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E3554" w14:textId="77777777" w:rsidR="000174EA" w:rsidRPr="00CD293E" w:rsidRDefault="000174EA" w:rsidP="000174EA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CD293E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67F32D6C" w14:textId="77226F68" w:rsidR="000174EA" w:rsidRDefault="000174EA"/>
    <w:tbl>
      <w:tblPr>
        <w:tblpPr w:leftFromText="180" w:rightFromText="180" w:vertAnchor="page" w:horzAnchor="margin" w:tblpXSpec="center" w:tblpY="2101"/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174EA" w:rsidRPr="000174EA" w14:paraId="503585DF" w14:textId="77777777" w:rsidTr="000174EA">
        <w:tc>
          <w:tcPr>
            <w:tcW w:w="9694" w:type="dxa"/>
            <w:gridSpan w:val="2"/>
            <w:shd w:val="clear" w:color="auto" w:fill="FDB940"/>
          </w:tcPr>
          <w:p w14:paraId="039397DC" w14:textId="77777777" w:rsidR="000174EA" w:rsidRPr="000174EA" w:rsidRDefault="000174EA" w:rsidP="000174E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0174EA" w:rsidRPr="000174EA" w14:paraId="32247517" w14:textId="77777777" w:rsidTr="000174EA">
        <w:tc>
          <w:tcPr>
            <w:tcW w:w="3122" w:type="dxa"/>
            <w:shd w:val="clear" w:color="auto" w:fill="FDB940"/>
          </w:tcPr>
          <w:p w14:paraId="305DA9A2" w14:textId="7777777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4417BBA" w14:textId="66A9EF1F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B61B76">
              <w:rPr>
                <w:rFonts w:ascii="Verdana" w:hAnsi="Verdana"/>
                <w:b/>
                <w:sz w:val="20"/>
                <w:szCs w:val="20"/>
              </w:rPr>
              <w:t>Zavod za zdravstveno zavarovanje Slovenije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F345A2D" w14:textId="6C33B4F5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B61B76">
              <w:rPr>
                <w:rFonts w:ascii="Verdana" w:hAnsi="Verdana"/>
                <w:b/>
                <w:sz w:val="20"/>
                <w:szCs w:val="20"/>
              </w:rPr>
              <w:t>Miklošičeva cesta 24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06742E64" w14:textId="4929993E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B61B76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0174EA" w:rsidRPr="000174EA" w14:paraId="720611FC" w14:textId="77777777" w:rsidTr="000174EA">
        <w:tc>
          <w:tcPr>
            <w:tcW w:w="3122" w:type="dxa"/>
            <w:shd w:val="clear" w:color="auto" w:fill="FDB940"/>
          </w:tcPr>
          <w:p w14:paraId="3BACC720" w14:textId="7777777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E5FF34F" w14:textId="0B2D0A2D" w:rsidR="000174EA" w:rsidRPr="000174EA" w:rsidRDefault="00A671E6" w:rsidP="000174E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B61B76">
              <w:rPr>
                <w:rFonts w:ascii="Verdana" w:hAnsi="Verdana"/>
                <w:sz w:val="20"/>
                <w:szCs w:val="20"/>
              </w:rPr>
              <w:t>IC-VZ-50-035/22-S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0174EA" w:rsidRPr="000174EA" w14:paraId="44AA58D1" w14:textId="77777777" w:rsidTr="000174EA">
        <w:tc>
          <w:tcPr>
            <w:tcW w:w="3122" w:type="dxa"/>
            <w:shd w:val="clear" w:color="auto" w:fill="FDB940"/>
          </w:tcPr>
          <w:p w14:paraId="6DECED26" w14:textId="7777777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Naziv javnega naročila</w:t>
            </w:r>
          </w:p>
        </w:tc>
        <w:tc>
          <w:tcPr>
            <w:tcW w:w="6572" w:type="dxa"/>
            <w:shd w:val="clear" w:color="auto" w:fill="FFF0D5"/>
          </w:tcPr>
          <w:p w14:paraId="3552CDB5" w14:textId="4F8245AE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B61B76">
              <w:rPr>
                <w:rFonts w:ascii="Verdana" w:hAnsi="Verdana"/>
                <w:b/>
                <w:sz w:val="20"/>
                <w:szCs w:val="20"/>
              </w:rPr>
              <w:t>Vzdrževanje programske in strojne opreme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240E607B" w14:textId="77777777" w:rsidR="00377F8C" w:rsidRPr="000174EA" w:rsidRDefault="00377F8C">
      <w:pPr>
        <w:rPr>
          <w:rFonts w:ascii="Verdana" w:hAnsi="Verdana"/>
        </w:rPr>
      </w:pPr>
    </w:p>
    <w:p w14:paraId="5C5333DE" w14:textId="62D14228" w:rsidR="00066353" w:rsidRPr="00797FF3" w:rsidRDefault="00797FF3" w:rsidP="008972CF">
      <w:pPr>
        <w:jc w:val="center"/>
        <w:rPr>
          <w:rFonts w:ascii="Verdana" w:hAnsi="Verdana"/>
          <w:b/>
        </w:rPr>
      </w:pPr>
      <w:r w:rsidRPr="00797FF3">
        <w:rPr>
          <w:rFonts w:ascii="Verdana" w:hAnsi="Verdana"/>
          <w:b/>
        </w:rPr>
        <w:t>SKLOP 6: vzdrževanje strojno-programske opreme in lokalno tehnično pomoč za sistem TrendMicro DDA in DDI za preprečevanje naprednih usmerjenih napadov</w:t>
      </w:r>
    </w:p>
    <w:p w14:paraId="10E3DB5D" w14:textId="77777777" w:rsidR="00797FF3" w:rsidRPr="00B61B76" w:rsidRDefault="00797FF3" w:rsidP="008972CF">
      <w:pPr>
        <w:jc w:val="center"/>
        <w:rPr>
          <w:rFonts w:ascii="Verdana" w:hAnsi="Verdana"/>
          <w:sz w:val="20"/>
          <w:szCs w:val="20"/>
        </w:rPr>
      </w:pPr>
    </w:p>
    <w:p w14:paraId="3C26F5A6" w14:textId="588EA64C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Predmet javnega naročila je podaljšanje vzdrževanja strojno-programske opreme sistema za preprečevanje naprednih usmerjenih napadov in lokalna tehnična podpora s strani ponudnika od 1.</w:t>
      </w:r>
      <w:r w:rsidR="00B61B76">
        <w:rPr>
          <w:rFonts w:ascii="Verdana" w:hAnsi="Verdana"/>
          <w:sz w:val="20"/>
          <w:szCs w:val="20"/>
        </w:rPr>
        <w:t xml:space="preserve"> </w:t>
      </w:r>
      <w:r w:rsidRPr="00B61B76">
        <w:rPr>
          <w:rFonts w:ascii="Verdana" w:hAnsi="Verdana"/>
          <w:sz w:val="20"/>
          <w:szCs w:val="20"/>
        </w:rPr>
        <w:t>12.</w:t>
      </w:r>
      <w:r w:rsidR="00B61B76">
        <w:rPr>
          <w:rFonts w:ascii="Verdana" w:hAnsi="Verdana"/>
          <w:sz w:val="20"/>
          <w:szCs w:val="20"/>
        </w:rPr>
        <w:t xml:space="preserve"> </w:t>
      </w:r>
      <w:r w:rsidRPr="00B61B76">
        <w:rPr>
          <w:rFonts w:ascii="Verdana" w:hAnsi="Verdana"/>
          <w:sz w:val="20"/>
          <w:szCs w:val="20"/>
        </w:rPr>
        <w:t>2022 do 30.</w:t>
      </w:r>
      <w:r w:rsidR="00B61B76">
        <w:rPr>
          <w:rFonts w:ascii="Verdana" w:hAnsi="Verdana"/>
          <w:sz w:val="20"/>
          <w:szCs w:val="20"/>
        </w:rPr>
        <w:t xml:space="preserve"> </w:t>
      </w:r>
      <w:r w:rsidRPr="00B61B76">
        <w:rPr>
          <w:rFonts w:ascii="Verdana" w:hAnsi="Verdana"/>
          <w:sz w:val="20"/>
          <w:szCs w:val="20"/>
        </w:rPr>
        <w:t>11.</w:t>
      </w:r>
      <w:r w:rsidR="00B61B76">
        <w:rPr>
          <w:rFonts w:ascii="Verdana" w:hAnsi="Verdana"/>
          <w:sz w:val="20"/>
          <w:szCs w:val="20"/>
        </w:rPr>
        <w:t xml:space="preserve"> </w:t>
      </w:r>
      <w:r w:rsidRPr="00B61B76">
        <w:rPr>
          <w:rFonts w:ascii="Verdana" w:hAnsi="Verdana"/>
          <w:sz w:val="20"/>
          <w:szCs w:val="20"/>
        </w:rPr>
        <w:t>2025.</w:t>
      </w:r>
    </w:p>
    <w:p w14:paraId="3CD5B93E" w14:textId="738EA49F" w:rsidR="00015FDA" w:rsidRDefault="00015FDA" w:rsidP="003C32C5">
      <w:pPr>
        <w:jc w:val="both"/>
        <w:rPr>
          <w:rFonts w:ascii="Verdana" w:hAnsi="Verdana"/>
          <w:sz w:val="20"/>
          <w:szCs w:val="20"/>
        </w:rPr>
      </w:pPr>
    </w:p>
    <w:p w14:paraId="424E60FF" w14:textId="77777777" w:rsidR="00B61B76" w:rsidRPr="00B61B76" w:rsidRDefault="00B61B76" w:rsidP="003C32C5">
      <w:pPr>
        <w:jc w:val="both"/>
        <w:rPr>
          <w:rFonts w:ascii="Verdana" w:hAnsi="Verdana"/>
          <w:sz w:val="20"/>
          <w:szCs w:val="20"/>
        </w:rPr>
      </w:pPr>
    </w:p>
    <w:p w14:paraId="6FC9C975" w14:textId="77777777" w:rsidR="003C32C5" w:rsidRPr="00B61B76" w:rsidRDefault="003C32C5" w:rsidP="003C32C5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B61B76">
        <w:rPr>
          <w:rFonts w:ascii="Verdana" w:hAnsi="Verdana"/>
          <w:b/>
          <w:sz w:val="20"/>
          <w:szCs w:val="20"/>
        </w:rPr>
        <w:t xml:space="preserve">SPECIFIKACIJE PREDMETA NAROČILA IN MINIMALNE ZAHTEVE NAROČNIKA: </w:t>
      </w:r>
    </w:p>
    <w:p w14:paraId="2B427847" w14:textId="77777777" w:rsidR="003C32C5" w:rsidRPr="00B61B76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778BA5CE" w14:textId="77777777" w:rsidR="00797FF3" w:rsidRPr="00B61B76" w:rsidRDefault="00797FF3" w:rsidP="00797FF3">
      <w:pPr>
        <w:jc w:val="both"/>
        <w:rPr>
          <w:rFonts w:ascii="Verdana" w:hAnsi="Verdana"/>
          <w:bCs/>
          <w:color w:val="000000" w:themeColor="text1"/>
          <w:sz w:val="20"/>
          <w:szCs w:val="20"/>
        </w:rPr>
      </w:pPr>
      <w:bookmarkStart w:id="0" w:name="_Hlk42502245"/>
      <w:r w:rsidRPr="00B61B76">
        <w:rPr>
          <w:rFonts w:ascii="Verdana" w:hAnsi="Verdana"/>
          <w:bCs/>
          <w:color w:val="000000" w:themeColor="text1"/>
          <w:sz w:val="20"/>
          <w:szCs w:val="20"/>
        </w:rPr>
        <w:t>Na centralni lokaciji je vzpostavljen sistem za preprečevanje naprednih usmerjenih napadov Deep Discovery Analyzer in Inspector podjetja TrendMicro v naslednji konfiguraciji:</w:t>
      </w:r>
    </w:p>
    <w:p w14:paraId="4364D762" w14:textId="77777777" w:rsidR="00797FF3" w:rsidRPr="00B61B76" w:rsidRDefault="00797FF3" w:rsidP="00797FF3">
      <w:pPr>
        <w:jc w:val="both"/>
        <w:rPr>
          <w:rFonts w:ascii="Verdana" w:hAnsi="Verdana"/>
          <w:bCs/>
          <w:color w:val="000000" w:themeColor="text1"/>
          <w:sz w:val="20"/>
          <w:szCs w:val="20"/>
        </w:rPr>
      </w:pPr>
    </w:p>
    <w:tbl>
      <w:tblPr>
        <w:tblW w:w="91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9"/>
        <w:gridCol w:w="1276"/>
        <w:gridCol w:w="1934"/>
      </w:tblGrid>
      <w:tr w:rsidR="00797FF3" w:rsidRPr="00B61B76" w14:paraId="3874EF3A" w14:textId="77777777" w:rsidTr="00797FF3">
        <w:trPr>
          <w:trHeight w:val="30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0EA794B5" w14:textId="77777777" w:rsidR="00797FF3" w:rsidRPr="00B61B76" w:rsidRDefault="00797FF3" w:rsidP="00B371BA">
            <w:pPr>
              <w:pStyle w:val="Header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61B76">
              <w:rPr>
                <w:rFonts w:ascii="Verdana" w:hAnsi="Verdana"/>
                <w:b/>
                <w:bCs/>
                <w:sz w:val="20"/>
                <w:szCs w:val="20"/>
              </w:rPr>
              <w:t> Strojno programska oprema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4E00AFE1" w14:textId="77777777" w:rsidR="00797FF3" w:rsidRPr="00B61B76" w:rsidRDefault="00797FF3" w:rsidP="00B371BA">
            <w:pPr>
              <w:pStyle w:val="Header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61B76">
              <w:rPr>
                <w:rFonts w:ascii="Verdana" w:hAnsi="Verdana"/>
                <w:b/>
                <w:bCs/>
                <w:sz w:val="20"/>
                <w:szCs w:val="20"/>
              </w:rPr>
              <w:t>Količina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0B683990" w14:textId="77777777" w:rsidR="00797FF3" w:rsidRPr="00B61B76" w:rsidRDefault="00797FF3" w:rsidP="00B371BA">
            <w:pPr>
              <w:pStyle w:val="Header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61B76">
              <w:rPr>
                <w:rFonts w:ascii="Verdana" w:hAnsi="Verdana"/>
                <w:b/>
                <w:bCs/>
                <w:sz w:val="20"/>
                <w:szCs w:val="20"/>
              </w:rPr>
              <w:t>Enota</w:t>
            </w:r>
          </w:p>
        </w:tc>
      </w:tr>
      <w:tr w:rsidR="00797FF3" w:rsidRPr="00B61B76" w14:paraId="0813AFD4" w14:textId="77777777" w:rsidTr="00B371BA">
        <w:trPr>
          <w:trHeight w:val="3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5A76" w14:textId="77777777" w:rsidR="00797FF3" w:rsidRPr="00B61B76" w:rsidRDefault="00797FF3" w:rsidP="00B371BA">
            <w:pPr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61B76">
              <w:rPr>
                <w:rFonts w:ascii="Verdana" w:hAnsi="Verdana" w:cs="Calibri"/>
                <w:color w:val="000000"/>
                <w:sz w:val="20"/>
                <w:szCs w:val="20"/>
              </w:rPr>
              <w:t>Trend Micro Deep Discovery Analyzer HW+SW Appliance, S/N 13581/2/1, 13581/2/2; 67WSJ82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4B45" w14:textId="77777777" w:rsidR="00797FF3" w:rsidRPr="00B61B76" w:rsidRDefault="00797FF3" w:rsidP="00B371BA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61B76">
              <w:rPr>
                <w:rFonts w:ascii="Verdana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46D8" w14:textId="77777777" w:rsidR="00797FF3" w:rsidRPr="00B61B76" w:rsidRDefault="00797FF3" w:rsidP="00B371BA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61B76">
              <w:rPr>
                <w:rFonts w:ascii="Verdana" w:hAnsi="Verdana" w:cs="Calibri"/>
                <w:color w:val="000000"/>
                <w:sz w:val="20"/>
                <w:szCs w:val="20"/>
              </w:rPr>
              <w:t>kos</w:t>
            </w:r>
          </w:p>
        </w:tc>
      </w:tr>
      <w:tr w:rsidR="00797FF3" w:rsidRPr="00B61B76" w14:paraId="4373B60E" w14:textId="77777777" w:rsidTr="00B371BA">
        <w:trPr>
          <w:trHeight w:val="3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05F2" w14:textId="77777777" w:rsidR="00797FF3" w:rsidRPr="00B61B76" w:rsidRDefault="00797FF3" w:rsidP="00B371BA">
            <w:pPr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61B76">
              <w:rPr>
                <w:rFonts w:ascii="Verdana" w:hAnsi="Verdana" w:cs="Calibri"/>
                <w:color w:val="000000"/>
                <w:sz w:val="20"/>
                <w:szCs w:val="20"/>
              </w:rPr>
              <w:t>Trend Micro Deep Discovery Inspector HW+SW Appliance, S/N 13581/4/1, 13581/4/2; 4HHLG62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FC05" w14:textId="77777777" w:rsidR="00797FF3" w:rsidRPr="00B61B76" w:rsidRDefault="00797FF3" w:rsidP="00B371BA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61B76">
              <w:rPr>
                <w:rFonts w:ascii="Verdana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FCE5" w14:textId="77777777" w:rsidR="00797FF3" w:rsidRPr="00B61B76" w:rsidRDefault="00797FF3" w:rsidP="00B371BA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61B76">
              <w:rPr>
                <w:rFonts w:ascii="Verdana" w:hAnsi="Verdana" w:cs="Calibri"/>
                <w:color w:val="000000"/>
                <w:sz w:val="20"/>
                <w:szCs w:val="20"/>
              </w:rPr>
              <w:t>kos</w:t>
            </w:r>
          </w:p>
        </w:tc>
      </w:tr>
    </w:tbl>
    <w:p w14:paraId="491C2142" w14:textId="77777777" w:rsidR="00797FF3" w:rsidRPr="00B61B76" w:rsidRDefault="00797FF3" w:rsidP="00797FF3">
      <w:pPr>
        <w:jc w:val="both"/>
        <w:rPr>
          <w:rFonts w:ascii="Verdana" w:hAnsi="Verdana"/>
          <w:bCs/>
          <w:color w:val="000000" w:themeColor="text1"/>
          <w:sz w:val="20"/>
          <w:szCs w:val="20"/>
        </w:rPr>
      </w:pPr>
    </w:p>
    <w:p w14:paraId="1F25FC1F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</w:p>
    <w:p w14:paraId="0F46046F" w14:textId="77777777" w:rsidR="00797FF3" w:rsidRPr="00B61B76" w:rsidRDefault="00797FF3" w:rsidP="00797FF3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B61B76">
        <w:rPr>
          <w:rFonts w:ascii="Verdana" w:hAnsi="Verdana"/>
          <w:b/>
          <w:sz w:val="20"/>
          <w:szCs w:val="20"/>
        </w:rPr>
        <w:t>1. VZDRŽEVANJE STROJNO-PROGRAMSKE OPREME PRI PROIZVAJALCU</w:t>
      </w:r>
    </w:p>
    <w:p w14:paraId="0C24E1A1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  <w:bookmarkStart w:id="1" w:name="_Hlk25233800"/>
    </w:p>
    <w:bookmarkEnd w:id="1"/>
    <w:p w14:paraId="7DF0A604" w14:textId="77777777" w:rsidR="00797FF3" w:rsidRPr="00B61B76" w:rsidRDefault="00797FF3" w:rsidP="00797FF3">
      <w:pPr>
        <w:pStyle w:val="Header"/>
        <w:spacing w:after="60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Predmet naročila je vzdrževanje za naslednjo strojno-programsko opremo:</w:t>
      </w:r>
    </w:p>
    <w:tbl>
      <w:tblPr>
        <w:tblW w:w="913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2"/>
        <w:gridCol w:w="850"/>
        <w:gridCol w:w="782"/>
      </w:tblGrid>
      <w:tr w:rsidR="00797FF3" w:rsidRPr="00B61B76" w14:paraId="59F54EA9" w14:textId="77777777" w:rsidTr="00B61B76">
        <w:trPr>
          <w:trHeight w:val="506"/>
        </w:trPr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594FF528" w14:textId="77777777" w:rsidR="00797FF3" w:rsidRPr="00B61B76" w:rsidRDefault="00797FF3" w:rsidP="00B371BA">
            <w:pPr>
              <w:pStyle w:val="Header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61B76">
              <w:rPr>
                <w:rFonts w:ascii="Verdana" w:hAnsi="Verdana"/>
                <w:b/>
                <w:bCs/>
                <w:sz w:val="20"/>
                <w:szCs w:val="20"/>
              </w:rPr>
              <w:t> Naziv licence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6B7CF145" w14:textId="77777777" w:rsidR="00797FF3" w:rsidRPr="00B61B76" w:rsidRDefault="00797FF3" w:rsidP="00B371BA">
            <w:pPr>
              <w:pStyle w:val="Header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61B76"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3340D9EE" w14:textId="77777777" w:rsidR="00797FF3" w:rsidRPr="00B61B76" w:rsidRDefault="00797FF3" w:rsidP="00B371BA">
            <w:pPr>
              <w:pStyle w:val="Header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61B76">
              <w:rPr>
                <w:rFonts w:ascii="Verdana" w:hAnsi="Verdana"/>
                <w:b/>
                <w:bCs/>
                <w:sz w:val="20"/>
                <w:szCs w:val="20"/>
              </w:rPr>
              <w:t>Enota</w:t>
            </w:r>
          </w:p>
        </w:tc>
      </w:tr>
      <w:tr w:rsidR="00797FF3" w:rsidRPr="00B61B76" w14:paraId="2378BB2A" w14:textId="77777777" w:rsidTr="00B61B76">
        <w:trPr>
          <w:trHeight w:val="510"/>
        </w:trPr>
        <w:tc>
          <w:tcPr>
            <w:tcW w:w="7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78303" w14:textId="77777777" w:rsidR="00797FF3" w:rsidRPr="00B61B76" w:rsidRDefault="00797FF3" w:rsidP="00B371BA">
            <w:pPr>
              <w:pStyle w:val="Header"/>
              <w:rPr>
                <w:rFonts w:ascii="Verdana" w:hAnsi="Verdana"/>
                <w:sz w:val="20"/>
                <w:szCs w:val="20"/>
              </w:rPr>
            </w:pPr>
            <w:r w:rsidRPr="00B61B76">
              <w:rPr>
                <w:rFonts w:ascii="Verdana" w:hAnsi="Verdana"/>
                <w:sz w:val="20"/>
                <w:szCs w:val="20"/>
              </w:rPr>
              <w:t>TrendMicro Deep Discovery Analyzer HW+SW Appliance (3 year renew), S/N 13581/2/1, 13581/2/2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C6DC" w14:textId="77777777" w:rsidR="00797FF3" w:rsidRPr="00B61B76" w:rsidRDefault="00797FF3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  <w:r w:rsidRPr="00B61B7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A550" w14:textId="77777777" w:rsidR="00797FF3" w:rsidRPr="00B61B76" w:rsidRDefault="00797FF3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  <w:r w:rsidRPr="00B61B76">
              <w:rPr>
                <w:rFonts w:ascii="Verdana" w:hAnsi="Verdana"/>
                <w:sz w:val="20"/>
                <w:szCs w:val="20"/>
              </w:rPr>
              <w:t>kos</w:t>
            </w:r>
          </w:p>
        </w:tc>
      </w:tr>
      <w:tr w:rsidR="00797FF3" w:rsidRPr="00B61B76" w14:paraId="5FEE6E8F" w14:textId="77777777" w:rsidTr="00B61B76">
        <w:trPr>
          <w:trHeight w:val="510"/>
        </w:trPr>
        <w:tc>
          <w:tcPr>
            <w:tcW w:w="7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11093" w14:textId="77777777" w:rsidR="00797FF3" w:rsidRPr="00B61B76" w:rsidRDefault="00797FF3" w:rsidP="00B371BA">
            <w:pPr>
              <w:pStyle w:val="Header"/>
              <w:rPr>
                <w:rFonts w:ascii="Verdana" w:hAnsi="Verdana"/>
                <w:sz w:val="20"/>
                <w:szCs w:val="20"/>
              </w:rPr>
            </w:pPr>
            <w:r w:rsidRPr="00B61B76">
              <w:rPr>
                <w:rFonts w:ascii="Verdana" w:hAnsi="Verdana"/>
                <w:sz w:val="20"/>
                <w:szCs w:val="20"/>
              </w:rPr>
              <w:t>TrendMicro Deep Discovery Inspector HW+SW Appliance (3 year renew), S/N 13581/4/1, 13581/4/2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BAD5" w14:textId="77777777" w:rsidR="00797FF3" w:rsidRPr="00B61B76" w:rsidRDefault="00797FF3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  <w:r w:rsidRPr="00B61B76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58A4" w14:textId="77777777" w:rsidR="00797FF3" w:rsidRPr="00B61B76" w:rsidRDefault="00797FF3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  <w:r w:rsidRPr="00B61B76">
              <w:rPr>
                <w:rFonts w:ascii="Verdana" w:hAnsi="Verdana"/>
                <w:sz w:val="20"/>
                <w:szCs w:val="20"/>
              </w:rPr>
              <w:t>kos</w:t>
            </w:r>
          </w:p>
        </w:tc>
      </w:tr>
    </w:tbl>
    <w:p w14:paraId="7845A38B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</w:p>
    <w:p w14:paraId="22A0076E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Vzdrževanje se plača v enkratnem znesku. Priloga računu je potrdilo proizvajalca o podaljšanju vzdrževanja.</w:t>
      </w:r>
    </w:p>
    <w:p w14:paraId="7049CB38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</w:p>
    <w:p w14:paraId="5A060F64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Vzdrževanje pri proizvajalcu zajema naslednje storitve:</w:t>
      </w:r>
    </w:p>
    <w:p w14:paraId="35894678" w14:textId="77777777" w:rsidR="00797FF3" w:rsidRPr="00B61B76" w:rsidRDefault="00797FF3" w:rsidP="00797FF3">
      <w:pPr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Menjava okvarjene strojne opreme,</w:t>
      </w:r>
    </w:p>
    <w:p w14:paraId="6E614CF2" w14:textId="77777777" w:rsidR="00797FF3" w:rsidRPr="00B61B76" w:rsidRDefault="00797FF3" w:rsidP="00797FF3">
      <w:pPr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Zagotavljanje vseh izdanih programskih popravkov (patch),</w:t>
      </w:r>
    </w:p>
    <w:p w14:paraId="25D1DA93" w14:textId="77777777" w:rsidR="00797FF3" w:rsidRPr="00B61B76" w:rsidRDefault="00797FF3" w:rsidP="00797FF3">
      <w:pPr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Posodabljanje vseh izdanih znanih podpisov za škodljivo kodo,</w:t>
      </w:r>
    </w:p>
    <w:p w14:paraId="7EBAFA36" w14:textId="77777777" w:rsidR="00797FF3" w:rsidRPr="00B61B76" w:rsidRDefault="00797FF3" w:rsidP="00797FF3">
      <w:pPr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Zagotavljanje vseh izdaj programske in strojno-programske opreme v sklopu iste funkcionalnosti (Minor/Major release), vključno z menjavo strojne opreme, če je le-ta zahtevana s strani proizvajalca zaradi nepodprtosti nalaganja višje verzije,</w:t>
      </w:r>
    </w:p>
    <w:p w14:paraId="254F4713" w14:textId="0B8996D2" w:rsidR="00797FF3" w:rsidRPr="00B61B76" w:rsidRDefault="00797FF3" w:rsidP="00797FF3">
      <w:pPr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lastRenderedPageBreak/>
        <w:t>Neposreden dostop do proizvajalčeve tehnične podpore in vodenje postopkov pri proizvajalcu za menjavo strojne opreme in nadgradenj programske opreme.</w:t>
      </w:r>
    </w:p>
    <w:p w14:paraId="6D666816" w14:textId="77777777" w:rsidR="00797FF3" w:rsidRPr="00B61B76" w:rsidRDefault="00797FF3" w:rsidP="00797FF3">
      <w:pPr>
        <w:jc w:val="both"/>
        <w:rPr>
          <w:rFonts w:ascii="Verdana" w:hAnsi="Verdana"/>
          <w:b/>
          <w:sz w:val="20"/>
          <w:szCs w:val="20"/>
        </w:rPr>
      </w:pPr>
    </w:p>
    <w:p w14:paraId="0CB3F913" w14:textId="77777777" w:rsidR="00797FF3" w:rsidRPr="00B61B76" w:rsidRDefault="00797FF3" w:rsidP="00797FF3">
      <w:pPr>
        <w:jc w:val="both"/>
        <w:rPr>
          <w:rFonts w:ascii="Verdana" w:hAnsi="Verdana"/>
          <w:b/>
          <w:sz w:val="20"/>
          <w:szCs w:val="20"/>
        </w:rPr>
      </w:pPr>
    </w:p>
    <w:p w14:paraId="6F6702B9" w14:textId="77777777" w:rsidR="00797FF3" w:rsidRPr="00B61B76" w:rsidRDefault="00797FF3" w:rsidP="00797FF3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B61B76">
        <w:rPr>
          <w:rFonts w:ascii="Verdana" w:hAnsi="Verdana"/>
          <w:b/>
          <w:sz w:val="20"/>
          <w:szCs w:val="20"/>
        </w:rPr>
        <w:t>II. LOKALNA TEHNIČNA PODPORA (pavšalno vzdrževanje)</w:t>
      </w:r>
    </w:p>
    <w:p w14:paraId="5DE07595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</w:p>
    <w:p w14:paraId="070BB112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Naročnik z orodjem TrendMicro DDI in DDA izvaja naslednje aktivnosti:</w:t>
      </w:r>
    </w:p>
    <w:p w14:paraId="6694AE24" w14:textId="77777777" w:rsidR="00797FF3" w:rsidRPr="00B61B76" w:rsidRDefault="00797FF3" w:rsidP="00797FF3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Pregledovanje mrežnega prometa</w:t>
      </w:r>
    </w:p>
    <w:p w14:paraId="70E99A87" w14:textId="77777777" w:rsidR="00797FF3" w:rsidRPr="00B61B76" w:rsidRDefault="00797FF3" w:rsidP="00797FF3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Pregledovanje datotek v peskovniku</w:t>
      </w:r>
    </w:p>
    <w:p w14:paraId="4CDA2C1F" w14:textId="77777777" w:rsidR="00797FF3" w:rsidRPr="00B61B76" w:rsidRDefault="00797FF3" w:rsidP="00797FF3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Preverjanje prometa proti internetu (smer S-J) in znotraj omrežja (smer V-Z)</w:t>
      </w:r>
    </w:p>
    <w:p w14:paraId="68DB7D7F" w14:textId="77777777" w:rsidR="00797FF3" w:rsidRPr="00B61B76" w:rsidRDefault="00797FF3" w:rsidP="00797FF3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Odkrivanje napadov v 120 komunikacijskih protokolih</w:t>
      </w:r>
    </w:p>
    <w:p w14:paraId="476A61FB" w14:textId="77777777" w:rsidR="00797FF3" w:rsidRPr="00B61B76" w:rsidRDefault="00797FF3" w:rsidP="00797FF3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Pregledovanje datotek v peskovniku, ki predstavlja kopijo delovne postaje in strežnika naročnika</w:t>
      </w:r>
    </w:p>
    <w:p w14:paraId="573DA2CA" w14:textId="77777777" w:rsidR="00797FF3" w:rsidRPr="00B61B76" w:rsidRDefault="00797FF3" w:rsidP="00797FF3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Nadzor nad strežniki in storitvami, ki se na njih izvajajo</w:t>
      </w:r>
    </w:p>
    <w:p w14:paraId="3E6630BC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</w:p>
    <w:p w14:paraId="71686127" w14:textId="77777777" w:rsidR="00797FF3" w:rsidRPr="00B61B76" w:rsidRDefault="00797FF3" w:rsidP="00797FF3">
      <w:pPr>
        <w:jc w:val="both"/>
        <w:rPr>
          <w:rFonts w:ascii="Verdana" w:hAnsi="Verdana"/>
          <w:b/>
          <w:sz w:val="20"/>
          <w:szCs w:val="20"/>
        </w:rPr>
      </w:pPr>
      <w:r w:rsidRPr="00B61B76">
        <w:rPr>
          <w:rFonts w:ascii="Verdana" w:hAnsi="Verdana"/>
          <w:b/>
          <w:sz w:val="20"/>
          <w:szCs w:val="20"/>
        </w:rPr>
        <w:t>Vzdrževanje v okviru mesečnega pavšala vključuje:</w:t>
      </w:r>
    </w:p>
    <w:p w14:paraId="4C641299" w14:textId="77777777" w:rsidR="00797FF3" w:rsidRPr="00B61B76" w:rsidRDefault="00797FF3" w:rsidP="00797FF3">
      <w:pPr>
        <w:jc w:val="both"/>
        <w:rPr>
          <w:rFonts w:ascii="Verdana" w:hAnsi="Verdana"/>
          <w:b/>
          <w:sz w:val="20"/>
          <w:szCs w:val="20"/>
        </w:rPr>
      </w:pPr>
    </w:p>
    <w:p w14:paraId="362A541F" w14:textId="77777777" w:rsidR="00797FF3" w:rsidRPr="00B61B76" w:rsidRDefault="00797FF3" w:rsidP="00797FF3">
      <w:pPr>
        <w:numPr>
          <w:ilvl w:val="0"/>
          <w:numId w:val="37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  <w:u w:val="single"/>
        </w:rPr>
        <w:t>Dostop do tehnične podpore ponudnika</w:t>
      </w:r>
      <w:r w:rsidRPr="00B61B76">
        <w:rPr>
          <w:rFonts w:ascii="Verdana" w:hAnsi="Verdana"/>
          <w:sz w:val="20"/>
          <w:szCs w:val="20"/>
        </w:rPr>
        <w:t xml:space="preserve"> po:</w:t>
      </w:r>
    </w:p>
    <w:p w14:paraId="10E9E941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telefonu oziroma mobitelu izven delovnega časa,</w:t>
      </w:r>
    </w:p>
    <w:p w14:paraId="78A61ABB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elektronski pošti.</w:t>
      </w:r>
    </w:p>
    <w:p w14:paraId="175C7A03" w14:textId="77777777" w:rsidR="00797FF3" w:rsidRPr="00B61B76" w:rsidRDefault="00797FF3" w:rsidP="00797FF3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  <w:u w:val="single"/>
        </w:rPr>
        <w:t>Odzivni časi, obravnava in odprava napak</w:t>
      </w:r>
      <w:r w:rsidRPr="00B61B76">
        <w:rPr>
          <w:rFonts w:ascii="Verdana" w:hAnsi="Verdana"/>
          <w:sz w:val="20"/>
          <w:szCs w:val="20"/>
        </w:rPr>
        <w:t>:</w:t>
      </w:r>
    </w:p>
    <w:p w14:paraId="51C18527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Ponudnik mora zagotavljati vzdrževanje strojne opreme in programske opreme v virtualnem okolju na kraju uporabe z zagotovljenim časom odziva in odprave napake.</w:t>
      </w:r>
    </w:p>
    <w:p w14:paraId="081E0EA0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Ponudnik mora zagotoviti možnost prijave okvare v režimu 9x5 (od ponedeljka do petka od 7:00 do 16:00).</w:t>
      </w:r>
    </w:p>
    <w:p w14:paraId="0423C15B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b/>
          <w:sz w:val="20"/>
          <w:szCs w:val="20"/>
        </w:rPr>
        <w:t>Odzivni čas</w:t>
      </w:r>
      <w:r w:rsidRPr="00B61B76">
        <w:rPr>
          <w:rFonts w:ascii="Verdana" w:hAnsi="Verdana"/>
          <w:sz w:val="20"/>
          <w:szCs w:val="20"/>
        </w:rPr>
        <w:t xml:space="preserve"> ponudnika od prijave okvare: </w:t>
      </w:r>
      <w:r w:rsidRPr="00B61B76">
        <w:rPr>
          <w:rFonts w:ascii="Verdana" w:hAnsi="Verdana"/>
          <w:b/>
          <w:sz w:val="20"/>
          <w:szCs w:val="20"/>
        </w:rPr>
        <w:t>do 4 ure</w:t>
      </w:r>
      <w:r w:rsidRPr="00B61B76">
        <w:rPr>
          <w:rFonts w:ascii="Verdana" w:hAnsi="Verdana"/>
          <w:sz w:val="20"/>
          <w:szCs w:val="20"/>
        </w:rPr>
        <w:t>.</w:t>
      </w:r>
    </w:p>
    <w:p w14:paraId="6ABD807F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b/>
          <w:sz w:val="20"/>
          <w:szCs w:val="20"/>
        </w:rPr>
        <w:t>Odprava napake</w:t>
      </w:r>
      <w:r w:rsidRPr="00B61B76">
        <w:rPr>
          <w:rFonts w:ascii="Verdana" w:hAnsi="Verdana"/>
          <w:sz w:val="20"/>
          <w:szCs w:val="20"/>
        </w:rPr>
        <w:t xml:space="preserve"> od potrditve prijave napake: </w:t>
      </w:r>
      <w:r w:rsidRPr="00B61B76">
        <w:rPr>
          <w:rFonts w:ascii="Verdana" w:hAnsi="Verdana"/>
          <w:b/>
          <w:sz w:val="20"/>
          <w:szCs w:val="20"/>
        </w:rPr>
        <w:t>najkasneje naslednji delovni dan</w:t>
      </w:r>
      <w:r w:rsidRPr="00B61B76">
        <w:rPr>
          <w:rFonts w:ascii="Verdana" w:hAnsi="Verdana"/>
          <w:sz w:val="20"/>
          <w:szCs w:val="20"/>
        </w:rPr>
        <w:t xml:space="preserve">. Če je potrebna menjava strojne opreme, mora biti izvedena </w:t>
      </w:r>
      <w:r w:rsidRPr="00B61B76">
        <w:rPr>
          <w:rFonts w:ascii="Verdana" w:hAnsi="Verdana"/>
          <w:b/>
          <w:bCs/>
          <w:sz w:val="20"/>
          <w:szCs w:val="20"/>
        </w:rPr>
        <w:t>najkasneje v roku enega tedna</w:t>
      </w:r>
      <w:r w:rsidRPr="00B61B76">
        <w:rPr>
          <w:rFonts w:ascii="Verdana" w:hAnsi="Verdana"/>
          <w:sz w:val="20"/>
          <w:szCs w:val="20"/>
        </w:rPr>
        <w:t>.</w:t>
      </w:r>
    </w:p>
    <w:p w14:paraId="02F76A12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Storitev mora vključevati vse potrebne nadomestne dele, material, potne stroške in delo, potrebno za odpravo okvare.</w:t>
      </w:r>
    </w:p>
    <w:p w14:paraId="68ACF786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V primeru nepravilnega delovanja programske opreme ponudnik naročniku nudi tehnično pomoč, obvesti proizvajalčev center za tehnično pomoč o najdeni napaki in takoj, ko proizvajalec dobavi novo različico programske opreme z odpravljeno napako, izvede v dogovoru z naročnikom namestitev popravljene programske opreme.</w:t>
      </w:r>
    </w:p>
    <w:p w14:paraId="4EA0B85B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Vodenje vseh postopkov prijave, obravnave in odprave napak pri proizvajalcu.</w:t>
      </w:r>
    </w:p>
    <w:p w14:paraId="06CD6263" w14:textId="77777777" w:rsidR="00797FF3" w:rsidRPr="00B61B76" w:rsidRDefault="00797FF3" w:rsidP="00797FF3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  <w:u w:val="single"/>
        </w:rPr>
        <w:t>Dostop do novih verzij</w:t>
      </w:r>
      <w:r w:rsidRPr="00B61B76">
        <w:rPr>
          <w:rFonts w:ascii="Verdana" w:hAnsi="Verdana"/>
          <w:sz w:val="20"/>
          <w:szCs w:val="20"/>
        </w:rPr>
        <w:t xml:space="preserve"> programske opreme (firmware):</w:t>
      </w:r>
    </w:p>
    <w:p w14:paraId="104435F3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 xml:space="preserve">Licenčna pravica do vseh novih verzij programske opreme, nadgradenj in funkcionalnih popravkov, kot jih dobavlja proizvajalec opreme. </w:t>
      </w:r>
    </w:p>
    <w:p w14:paraId="23D677C8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Obveščanje naročnika o novih verzijah in spremembah v njih.</w:t>
      </w:r>
    </w:p>
    <w:p w14:paraId="75BDF896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Ponudnik izvede brezplačno nadgradnjo po dogovoru z naročnikom enkrat letno. Kadar gre za namestitev programske opreme zaradi napak v delovanju naprave, taka nadgradnja ne šteje kot nadgradnja na zahtevo naročnika.</w:t>
      </w:r>
    </w:p>
    <w:p w14:paraId="13F696E5" w14:textId="77777777" w:rsidR="00797FF3" w:rsidRPr="00B61B76" w:rsidRDefault="00797FF3" w:rsidP="00797FF3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  <w:u w:val="single"/>
        </w:rPr>
        <w:t>Vodenje dokumentacije vzdrževalnih posegov</w:t>
      </w:r>
      <w:r w:rsidRPr="00B61B76">
        <w:rPr>
          <w:rFonts w:ascii="Verdana" w:hAnsi="Verdana"/>
          <w:sz w:val="20"/>
          <w:szCs w:val="20"/>
        </w:rPr>
        <w:t xml:space="preserve"> na opremi naročnika. Naročnik mora imeti možnost vpogleda v dokumentacijo preko interneta za čas trajanja pogodbe.</w:t>
      </w:r>
    </w:p>
    <w:p w14:paraId="7607812A" w14:textId="77777777" w:rsidR="00797FF3" w:rsidRPr="00B61B76" w:rsidRDefault="00797FF3" w:rsidP="00797FF3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  <w:u w:val="single"/>
        </w:rPr>
        <w:t>Obveščanje naročnika o varnostnih problemih</w:t>
      </w:r>
      <w:r w:rsidRPr="00B61B76">
        <w:rPr>
          <w:rFonts w:ascii="Verdana" w:hAnsi="Verdana"/>
          <w:sz w:val="20"/>
          <w:szCs w:val="20"/>
        </w:rPr>
        <w:t xml:space="preserve"> z obstoječimi verzijami programske opreme in takojšnja izvedba akcij v dogovoru z naročnikom, če obstaja varnostna ogroženost na opremi, ki jo ima naročnik.</w:t>
      </w:r>
    </w:p>
    <w:p w14:paraId="18F32E62" w14:textId="77777777" w:rsidR="00797FF3" w:rsidRPr="00B61B76" w:rsidRDefault="00797FF3" w:rsidP="00797FF3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  <w:u w:val="single"/>
        </w:rPr>
        <w:t>Dostop do tehnoloških informacij</w:t>
      </w:r>
      <w:r w:rsidRPr="00B61B76">
        <w:rPr>
          <w:rFonts w:ascii="Verdana" w:hAnsi="Verdana"/>
          <w:sz w:val="20"/>
          <w:szCs w:val="20"/>
        </w:rPr>
        <w:t xml:space="preserve"> proizvajalca opreme v času trajanja pogodbe. </w:t>
      </w:r>
    </w:p>
    <w:p w14:paraId="44471E79" w14:textId="77777777" w:rsidR="00797FF3" w:rsidRPr="00B61B76" w:rsidRDefault="00797FF3" w:rsidP="00797FF3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  <w:u w:val="single"/>
        </w:rPr>
        <w:t>Izvajanje rednih storitev (aktivno upravljanje):</w:t>
      </w:r>
    </w:p>
    <w:p w14:paraId="7768DC9F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mesečni monitoring sistema in obveščanje naročnika o nepravilnem delovanju z namenom čim hitrejše odprave napak</w:t>
      </w:r>
    </w:p>
    <w:p w14:paraId="0CE4C9B5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sprotno posodabljanje z novimi verzijami programske opreme</w:t>
      </w:r>
    </w:p>
    <w:p w14:paraId="401AE7AA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lastRenderedPageBreak/>
        <w:t>1-urna mesečna delavnica: pregled in interpretacija zaznanih incidentov, pregled poročil in nastavljanje novih, izvajanje finih nastavitev konfiguracije, prenos znanja upravljanja z orodjem in novih funkcionalnosti</w:t>
      </w:r>
    </w:p>
    <w:p w14:paraId="63364676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mesečno poročilo o delovanju sistema (končna oblika poročila se dogovori s ponudnikom po podpisu pogodbe), okvirna vsebina:</w:t>
      </w:r>
    </w:p>
    <w:p w14:paraId="343A17AD" w14:textId="77777777" w:rsidR="00797FF3" w:rsidRPr="00B61B76" w:rsidRDefault="00797FF3" w:rsidP="00797FF3">
      <w:pPr>
        <w:numPr>
          <w:ilvl w:val="2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Povzetek delovanja naprav in strežnikov (CPU, RAM, disk, performance)</w:t>
      </w:r>
    </w:p>
    <w:p w14:paraId="33AB1686" w14:textId="77777777" w:rsidR="00797FF3" w:rsidRPr="00B61B76" w:rsidRDefault="00797FF3" w:rsidP="00797FF3">
      <w:pPr>
        <w:numPr>
          <w:ilvl w:val="2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Ključne statistike uporabe sistema (npr. promet, uporabniki, datoteke)</w:t>
      </w:r>
    </w:p>
    <w:p w14:paraId="458BE1E1" w14:textId="77777777" w:rsidR="00797FF3" w:rsidRPr="00B61B76" w:rsidRDefault="00797FF3" w:rsidP="00797FF3">
      <w:pPr>
        <w:numPr>
          <w:ilvl w:val="2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Izvedene varnostne in funkcionalne posodobitve, odprava napak</w:t>
      </w:r>
    </w:p>
    <w:p w14:paraId="22654E5B" w14:textId="77777777" w:rsidR="00797FF3" w:rsidRPr="00B61B76" w:rsidRDefault="00797FF3" w:rsidP="00797FF3">
      <w:pPr>
        <w:numPr>
          <w:ilvl w:val="2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Kratek povzetek servisnih posegov</w:t>
      </w:r>
    </w:p>
    <w:p w14:paraId="237BB5D4" w14:textId="77777777" w:rsidR="00797FF3" w:rsidRPr="00B61B76" w:rsidRDefault="00797FF3" w:rsidP="00797FF3">
      <w:pPr>
        <w:numPr>
          <w:ilvl w:val="2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Kratek povzetek sprememb konfiguracije</w:t>
      </w:r>
    </w:p>
    <w:p w14:paraId="5BFB4567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2x letno posodobitev image-a standardne delovne postaje v peskovniku</w:t>
      </w:r>
    </w:p>
    <w:p w14:paraId="51A273E2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1x letno pregled optimalnega delovanja sistema in poročilo o predlogih sprememb/nadgradenj/optimizacije.</w:t>
      </w:r>
    </w:p>
    <w:p w14:paraId="60447B6B" w14:textId="77777777" w:rsidR="00797FF3" w:rsidRPr="00B61B76" w:rsidRDefault="00797FF3" w:rsidP="00797FF3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1x letno ažuriranje dokumentacije sistema</w:t>
      </w:r>
    </w:p>
    <w:p w14:paraId="3E3F9B4D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</w:p>
    <w:p w14:paraId="2935B43D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 xml:space="preserve">Storitev lokalne podpore (pavšal) poleg zgoraj naštetih nalog vsebuje tudi pomoč administratorjem TrendMicro sistema naročnika za manjše spremembe v izboljšavah detekcije, prilagoditve politik in poročil ter delavcem heldpeska za operativno spremljanje incidentov. Predviden obseg za izvajanja rednih storitev aktivnega upravljanja in pomoči administratorjem sistema je </w:t>
      </w:r>
      <w:r w:rsidRPr="00B61B76">
        <w:rPr>
          <w:rFonts w:ascii="Verdana" w:hAnsi="Verdana"/>
          <w:b/>
          <w:sz w:val="20"/>
          <w:szCs w:val="20"/>
        </w:rPr>
        <w:t>4 ure mesečno</w:t>
      </w:r>
      <w:r w:rsidRPr="00B61B76">
        <w:rPr>
          <w:rFonts w:ascii="Verdana" w:hAnsi="Verdana"/>
          <w:sz w:val="20"/>
          <w:szCs w:val="20"/>
        </w:rPr>
        <w:t xml:space="preserve"> z možnostjo prenašanja neizkoriščenih ur v naslednje mesece. Najmanjša enota koriščenja je 1 ura. Storitev lokalne podpore se obračunava mesečno. Kratek povzetek opravljenih vzdrževalnih posegov je priloga mesečnemu računu.</w:t>
      </w:r>
    </w:p>
    <w:p w14:paraId="7E6B5E1B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</w:p>
    <w:p w14:paraId="78062D83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Pri čemer naročnik zagotovi:</w:t>
      </w:r>
    </w:p>
    <w:p w14:paraId="200CF699" w14:textId="77777777" w:rsidR="00797FF3" w:rsidRPr="00B61B76" w:rsidRDefault="00797FF3" w:rsidP="00797FF3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B61B76">
        <w:rPr>
          <w:rFonts w:ascii="Verdana" w:hAnsi="Verdana"/>
          <w:sz w:val="20"/>
          <w:szCs w:val="20"/>
          <w:lang w:val="sl-SI"/>
        </w:rPr>
        <w:t>razpoložljivost ključnih oseb za morebitna vsebinska in tehnična vprašanja,</w:t>
      </w:r>
    </w:p>
    <w:p w14:paraId="2C5D16BD" w14:textId="77777777" w:rsidR="00797FF3" w:rsidRPr="00B61B76" w:rsidRDefault="00797FF3" w:rsidP="00797FF3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B61B76">
        <w:rPr>
          <w:rFonts w:ascii="Verdana" w:hAnsi="Verdana"/>
          <w:sz w:val="20"/>
          <w:szCs w:val="20"/>
          <w:lang w:val="sl-SI"/>
        </w:rPr>
        <w:t>dostop do naprav preko varne VPN povezave.</w:t>
      </w:r>
    </w:p>
    <w:p w14:paraId="0A3E0B42" w14:textId="77777777" w:rsidR="00797FF3" w:rsidRPr="00B61B76" w:rsidRDefault="00797FF3" w:rsidP="00797FF3">
      <w:pPr>
        <w:jc w:val="both"/>
        <w:rPr>
          <w:rFonts w:ascii="Verdana" w:hAnsi="Verdana"/>
          <w:b/>
          <w:sz w:val="20"/>
          <w:szCs w:val="20"/>
        </w:rPr>
      </w:pPr>
    </w:p>
    <w:p w14:paraId="5AD1EEF7" w14:textId="77777777" w:rsidR="00797FF3" w:rsidRPr="00B61B76" w:rsidRDefault="00797FF3" w:rsidP="00797FF3">
      <w:pPr>
        <w:jc w:val="both"/>
        <w:rPr>
          <w:rFonts w:ascii="Verdana" w:hAnsi="Verdana"/>
          <w:b/>
          <w:sz w:val="20"/>
          <w:szCs w:val="20"/>
        </w:rPr>
      </w:pPr>
    </w:p>
    <w:p w14:paraId="42C96B8C" w14:textId="77777777" w:rsidR="00797FF3" w:rsidRPr="00B61B76" w:rsidRDefault="00797FF3" w:rsidP="00797FF3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B61B76">
        <w:rPr>
          <w:rFonts w:ascii="Verdana" w:hAnsi="Verdana"/>
          <w:b/>
          <w:sz w:val="20"/>
          <w:szCs w:val="20"/>
        </w:rPr>
        <w:t xml:space="preserve">III. DODATNA STROKOVNA TEHNIČNA POMOČ </w:t>
      </w:r>
    </w:p>
    <w:p w14:paraId="442FB054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</w:p>
    <w:p w14:paraId="748C5184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Opcijsko ocenjujemo, da bomo tekom pogodbenega odnosa potrebovali storitve dodatne strokovne pomoči (v nadaljevanju dodatne storitve) v obsegu do 120 ur za izvajanje naslednjih obsežnejših nalog:</w:t>
      </w:r>
    </w:p>
    <w:p w14:paraId="46202E56" w14:textId="77777777" w:rsidR="00797FF3" w:rsidRPr="00B61B76" w:rsidRDefault="00797FF3" w:rsidP="00797FF3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odpravljanje težav, ki niso vezane na napake strojne ali programske opreme,</w:t>
      </w:r>
    </w:p>
    <w:p w14:paraId="5B9E7CF8" w14:textId="77777777" w:rsidR="00797FF3" w:rsidRPr="00B61B76" w:rsidRDefault="00797FF3" w:rsidP="00797FF3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pomoč pri analizi širitve okužbe in detekciji okuženih sistemov (incident response),</w:t>
      </w:r>
    </w:p>
    <w:p w14:paraId="6A2D2D3A" w14:textId="77777777" w:rsidR="00797FF3" w:rsidRPr="00B61B76" w:rsidRDefault="00797FF3" w:rsidP="00797FF3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implementacija novih funkcionalnosti in storitev,</w:t>
      </w:r>
    </w:p>
    <w:p w14:paraId="622D02EE" w14:textId="77777777" w:rsidR="00797FF3" w:rsidRPr="00B61B76" w:rsidRDefault="00797FF3" w:rsidP="00797FF3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izvedba delavnice za delavce naročnika v helpdesku za operativno delo z opremo,</w:t>
      </w:r>
    </w:p>
    <w:p w14:paraId="73D63DC6" w14:textId="77777777" w:rsidR="00797FF3" w:rsidRPr="00B61B76" w:rsidRDefault="00797FF3" w:rsidP="00797FF3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izdelava zahtevnejših poročil in alarmiranja delavcev naročnika (helpdesk).</w:t>
      </w:r>
    </w:p>
    <w:p w14:paraId="7D0CC28C" w14:textId="77777777" w:rsidR="00797FF3" w:rsidRPr="00B61B76" w:rsidRDefault="00797FF3" w:rsidP="00797FF3">
      <w:pPr>
        <w:jc w:val="both"/>
        <w:rPr>
          <w:rFonts w:ascii="Verdana" w:hAnsi="Verdana"/>
          <w:sz w:val="20"/>
          <w:szCs w:val="20"/>
        </w:rPr>
      </w:pPr>
    </w:p>
    <w:p w14:paraId="6D906B2B" w14:textId="77777777" w:rsidR="00797FF3" w:rsidRPr="00B61B76" w:rsidRDefault="00797FF3" w:rsidP="00B61B76">
      <w:pPr>
        <w:pStyle w:val="Header"/>
        <w:numPr>
          <w:ilvl w:val="0"/>
          <w:numId w:val="31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bookmarkStart w:id="2" w:name="_Hlk63169044"/>
      <w:r w:rsidRPr="00B61B76">
        <w:rPr>
          <w:rFonts w:ascii="Verdana" w:hAnsi="Verdana"/>
          <w:sz w:val="20"/>
          <w:szCs w:val="20"/>
        </w:rPr>
        <w:t>Ponudnik mora za posebej dogovorjena dela na podlagi naročnikove zahteve predhodno pripraviti in z naročnikom uskladiti ponudbo z opisom zahtev, rešitve in ceno izvedbe, opredeljeno po postavkah v obliki ur.</w:t>
      </w:r>
    </w:p>
    <w:p w14:paraId="586C49A1" w14:textId="77777777" w:rsidR="00797FF3" w:rsidRPr="00B61B76" w:rsidRDefault="00797FF3" w:rsidP="00B61B76">
      <w:pPr>
        <w:pStyle w:val="Header"/>
        <w:numPr>
          <w:ilvl w:val="0"/>
          <w:numId w:val="31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 xml:space="preserve">Na podlagi potrjene ponudbe naročnik v okviru pogodbe naroči dodatno storitev po elektronski pošti. Naročilo storitev je podlaga za pričetek izvedbe dodatne storitve. </w:t>
      </w:r>
    </w:p>
    <w:p w14:paraId="4D518CD0" w14:textId="77777777" w:rsidR="00797FF3" w:rsidRPr="00B61B76" w:rsidRDefault="00797FF3" w:rsidP="00B61B76">
      <w:pPr>
        <w:pStyle w:val="Header"/>
        <w:numPr>
          <w:ilvl w:val="0"/>
          <w:numId w:val="31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Vrednost ure mora vsebovati le aktivno delo ponudnika na lokaciji naročnika oziroma svoji lokaciji. Naročnik ne priznava dodatnih stroškov za čas delavca na poti, dnevnice, kilometrine in ostalih stroškov.</w:t>
      </w:r>
    </w:p>
    <w:p w14:paraId="4C93F3E9" w14:textId="77777777" w:rsidR="00797FF3" w:rsidRPr="00B61B76" w:rsidRDefault="00797FF3" w:rsidP="00B61B76">
      <w:pPr>
        <w:pStyle w:val="Header"/>
        <w:numPr>
          <w:ilvl w:val="0"/>
          <w:numId w:val="31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Dodatne storitve se obračunajo v skladu s potrjeno ponudbo.</w:t>
      </w:r>
    </w:p>
    <w:p w14:paraId="6300FE25" w14:textId="77777777" w:rsidR="00797FF3" w:rsidRPr="00B61B76" w:rsidRDefault="00797FF3" w:rsidP="00B61B76">
      <w:pPr>
        <w:pStyle w:val="Header"/>
        <w:numPr>
          <w:ilvl w:val="0"/>
          <w:numId w:val="31"/>
        </w:numPr>
        <w:tabs>
          <w:tab w:val="clear" w:pos="4536"/>
        </w:tabs>
        <w:ind w:left="96" w:hanging="357"/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Dodatne storitve se izvedejo samo po potrebi in na zahtevo naročnika. Naročnik se ne zavezuje k naročilu nobenega minimalnega obsega tehnične pomoči.</w:t>
      </w:r>
    </w:p>
    <w:bookmarkEnd w:id="2"/>
    <w:p w14:paraId="27AF7CB2" w14:textId="77777777" w:rsidR="00797FF3" w:rsidRPr="00B61B76" w:rsidRDefault="00797FF3" w:rsidP="00797FF3">
      <w:pPr>
        <w:autoSpaceDE w:val="0"/>
        <w:autoSpaceDN w:val="0"/>
        <w:adjustRightInd w:val="0"/>
        <w:jc w:val="both"/>
        <w:rPr>
          <w:rFonts w:ascii="Verdana" w:hAnsi="Verdana"/>
          <w:b/>
          <w:color w:val="00B050"/>
          <w:sz w:val="20"/>
          <w:szCs w:val="20"/>
        </w:rPr>
      </w:pPr>
    </w:p>
    <w:p w14:paraId="124F90EF" w14:textId="7C205FF8" w:rsidR="00797FF3" w:rsidRPr="00B61B76" w:rsidRDefault="00797FF3" w:rsidP="00797FF3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B61B76">
        <w:rPr>
          <w:rFonts w:ascii="Verdana" w:hAnsi="Verdana"/>
          <w:b/>
          <w:sz w:val="20"/>
          <w:szCs w:val="20"/>
        </w:rPr>
        <w:t>POSEBNI POGOJI:</w:t>
      </w:r>
    </w:p>
    <w:p w14:paraId="1177D341" w14:textId="77777777" w:rsidR="00797FF3" w:rsidRPr="00B61B76" w:rsidRDefault="00797FF3" w:rsidP="00797FF3">
      <w:pPr>
        <w:pStyle w:val="Header"/>
        <w:tabs>
          <w:tab w:val="clear" w:pos="4536"/>
          <w:tab w:val="clear" w:pos="9072"/>
        </w:tabs>
        <w:jc w:val="both"/>
        <w:rPr>
          <w:rFonts w:ascii="Verdana" w:hAnsi="Verdana"/>
          <w:sz w:val="20"/>
          <w:szCs w:val="20"/>
        </w:rPr>
      </w:pPr>
    </w:p>
    <w:p w14:paraId="3CF02175" w14:textId="09EEADEE" w:rsidR="00797FF3" w:rsidRPr="00B61B76" w:rsidRDefault="00797FF3" w:rsidP="00B61B76">
      <w:pPr>
        <w:pStyle w:val="Header"/>
        <w:numPr>
          <w:ilvl w:val="0"/>
          <w:numId w:val="45"/>
        </w:numPr>
        <w:tabs>
          <w:tab w:val="clear" w:pos="4536"/>
        </w:tabs>
        <w:spacing w:after="120"/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lastRenderedPageBreak/>
        <w:t>Ponudnik izstavi naročniku račun v enkratnem znesku za 3-letno podaljšanje vzdrževanja pri proizvajalcu. Obvezna priloga računu je potrdilo o podaljšanju veljavnosti vzdrževanja za obdobje od 1.</w:t>
      </w:r>
      <w:r w:rsidR="00B61B76">
        <w:rPr>
          <w:rFonts w:ascii="Verdana" w:hAnsi="Verdana"/>
          <w:sz w:val="20"/>
          <w:szCs w:val="20"/>
        </w:rPr>
        <w:t xml:space="preserve"> </w:t>
      </w:r>
      <w:r w:rsidRPr="00B61B76">
        <w:rPr>
          <w:rFonts w:ascii="Verdana" w:hAnsi="Verdana"/>
          <w:sz w:val="20"/>
          <w:szCs w:val="20"/>
        </w:rPr>
        <w:t>12.</w:t>
      </w:r>
      <w:r w:rsidR="00B61B76">
        <w:rPr>
          <w:rFonts w:ascii="Verdana" w:hAnsi="Verdana"/>
          <w:sz w:val="20"/>
          <w:szCs w:val="20"/>
        </w:rPr>
        <w:t xml:space="preserve"> </w:t>
      </w:r>
      <w:r w:rsidRPr="00B61B76">
        <w:rPr>
          <w:rFonts w:ascii="Verdana" w:hAnsi="Verdana"/>
          <w:sz w:val="20"/>
          <w:szCs w:val="20"/>
        </w:rPr>
        <w:t>2022 do 30.</w:t>
      </w:r>
      <w:r w:rsidR="00B61B76">
        <w:rPr>
          <w:rFonts w:ascii="Verdana" w:hAnsi="Verdana"/>
          <w:sz w:val="20"/>
          <w:szCs w:val="20"/>
        </w:rPr>
        <w:t xml:space="preserve"> </w:t>
      </w:r>
      <w:r w:rsidRPr="00B61B76">
        <w:rPr>
          <w:rFonts w:ascii="Verdana" w:hAnsi="Verdana"/>
          <w:sz w:val="20"/>
          <w:szCs w:val="20"/>
        </w:rPr>
        <w:t>11.</w:t>
      </w:r>
      <w:r w:rsidR="00B61B76">
        <w:rPr>
          <w:rFonts w:ascii="Verdana" w:hAnsi="Verdana"/>
          <w:sz w:val="20"/>
          <w:szCs w:val="20"/>
        </w:rPr>
        <w:t xml:space="preserve"> </w:t>
      </w:r>
      <w:r w:rsidRPr="00B61B76">
        <w:rPr>
          <w:rFonts w:ascii="Verdana" w:hAnsi="Verdana"/>
          <w:sz w:val="20"/>
          <w:szCs w:val="20"/>
        </w:rPr>
        <w:t xml:space="preserve">2025. </w:t>
      </w:r>
    </w:p>
    <w:p w14:paraId="63404BDC" w14:textId="77777777" w:rsidR="00797FF3" w:rsidRPr="00B61B76" w:rsidRDefault="00797FF3" w:rsidP="00B61B76">
      <w:pPr>
        <w:pStyle w:val="Header"/>
        <w:numPr>
          <w:ilvl w:val="0"/>
          <w:numId w:val="45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 xml:space="preserve">Ponudnik izstavi naročniku mesečni račun za lokalno tehnično podporo. Obvezna priloga računu je mesečno oz. letno poročilo in stanje koriščenja ur. </w:t>
      </w:r>
    </w:p>
    <w:p w14:paraId="34AB2644" w14:textId="77777777" w:rsidR="00797FF3" w:rsidRPr="00B61B76" w:rsidRDefault="00797FF3" w:rsidP="00B61B76">
      <w:pPr>
        <w:pStyle w:val="Header"/>
        <w:numPr>
          <w:ilvl w:val="0"/>
          <w:numId w:val="45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bookmarkStart w:id="3" w:name="_Hlk37849856"/>
      <w:r w:rsidRPr="00B61B76">
        <w:rPr>
          <w:rFonts w:ascii="Verdana" w:hAnsi="Verdana"/>
          <w:sz w:val="20"/>
          <w:szCs w:val="20"/>
        </w:rPr>
        <w:t>Plačilo za dodatno (opcijsko) strokovno pomoč se obračuna po opravljeni storitvi. Priloga računu je specifikacija opravljenih storitev in s strani naročnika potrjena izvedba storitev. Naročnik ni vezan na izvedbo nalog oziroma koriščenje dodatnih ur strokovne tehnične pomoči.</w:t>
      </w:r>
    </w:p>
    <w:bookmarkEnd w:id="3"/>
    <w:p w14:paraId="2A350D68" w14:textId="77777777" w:rsidR="00B61B76" w:rsidRPr="00B61B76" w:rsidRDefault="00B61B76" w:rsidP="00B61B76">
      <w:pPr>
        <w:jc w:val="both"/>
        <w:rPr>
          <w:rFonts w:ascii="Verdana" w:hAnsi="Verdana"/>
          <w:sz w:val="20"/>
          <w:szCs w:val="20"/>
        </w:rPr>
      </w:pPr>
    </w:p>
    <w:p w14:paraId="7D4D44DB" w14:textId="58A3D97F" w:rsidR="00066353" w:rsidRPr="00B61B76" w:rsidRDefault="00B61B76" w:rsidP="00066353">
      <w:pPr>
        <w:jc w:val="both"/>
        <w:rPr>
          <w:rFonts w:ascii="Verdana" w:hAnsi="Verdana"/>
          <w:sz w:val="20"/>
          <w:szCs w:val="20"/>
        </w:rPr>
      </w:pPr>
      <w:r w:rsidRPr="00B61B76">
        <w:rPr>
          <w:rFonts w:ascii="Verdana" w:hAnsi="Verdana"/>
          <w:sz w:val="20"/>
          <w:szCs w:val="20"/>
        </w:rPr>
        <w:t>Zastopnik/pooblaščeni predstavnik ponudnika izjavljam, da vse storitve v celoti ustrezajo zgoraj navedenim opisom.</w:t>
      </w:r>
    </w:p>
    <w:p w14:paraId="1B8AB89E" w14:textId="77777777" w:rsidR="000174EA" w:rsidRPr="00B61B76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</w:p>
    <w:p w14:paraId="33D944F0" w14:textId="77777777" w:rsidR="000174EA" w:rsidRPr="00B61B76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  <w:t xml:space="preserve">V/na </w:t>
      </w:r>
      <w:r w:rsidRPr="00B61B76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 w:rsidRPr="00B61B76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B61B76">
        <w:rPr>
          <w:rFonts w:ascii="Verdana" w:eastAsia="Calibri" w:hAnsi="Verdana"/>
          <w:sz w:val="20"/>
          <w:szCs w:val="20"/>
          <w:lang w:eastAsia="en-US"/>
        </w:rPr>
      </w:r>
      <w:r w:rsidRPr="00B61B76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B61B7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61B7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61B7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61B7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61B76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61B76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4"/>
      <w:r w:rsidRPr="00B61B76">
        <w:rPr>
          <w:rFonts w:ascii="Verdana" w:eastAsia="Calibri" w:hAnsi="Verdana"/>
          <w:sz w:val="20"/>
          <w:szCs w:val="20"/>
          <w:lang w:eastAsia="en-US"/>
        </w:rPr>
        <w:t xml:space="preserve">, dne </w:t>
      </w:r>
      <w:r w:rsidRPr="00B61B76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B61B76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B61B76">
        <w:rPr>
          <w:rFonts w:ascii="Verdana" w:eastAsia="Calibri" w:hAnsi="Verdana"/>
          <w:sz w:val="20"/>
          <w:szCs w:val="20"/>
          <w:lang w:eastAsia="en-US"/>
        </w:rPr>
      </w:r>
      <w:r w:rsidRPr="00B61B76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B61B7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61B7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61B7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61B7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61B76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61B76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5"/>
    </w:p>
    <w:p w14:paraId="3136863A" w14:textId="77777777" w:rsidR="000174EA" w:rsidRPr="00B61B76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</w:p>
    <w:p w14:paraId="13C82D26" w14:textId="77777777" w:rsidR="000174EA" w:rsidRPr="00B61B76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  <w:t>Ime in priimek:</w:t>
      </w:r>
    </w:p>
    <w:p w14:paraId="0178C8A0" w14:textId="77777777" w:rsidR="000174EA" w:rsidRPr="00B61B76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</w:p>
    <w:p w14:paraId="7CA39865" w14:textId="63D9D25A" w:rsidR="00243E10" w:rsidRPr="00B61B76" w:rsidRDefault="000174EA" w:rsidP="00243E10">
      <w:pPr>
        <w:rPr>
          <w:rFonts w:ascii="Verdana" w:eastAsia="Calibri" w:hAnsi="Verdana"/>
          <w:sz w:val="20"/>
          <w:szCs w:val="20"/>
          <w:lang w:eastAsia="en-US"/>
        </w:rPr>
      </w:pP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</w:r>
      <w:r w:rsidRPr="00B61B76">
        <w:rPr>
          <w:rFonts w:ascii="Verdana" w:eastAsia="Calibri" w:hAnsi="Verdana"/>
          <w:sz w:val="20"/>
          <w:szCs w:val="20"/>
          <w:lang w:eastAsia="en-US"/>
        </w:rPr>
        <w:tab/>
        <w:t>Podpis in žig:</w:t>
      </w:r>
      <w:bookmarkEnd w:id="0"/>
    </w:p>
    <w:sectPr w:rsidR="00243E10" w:rsidRPr="00B61B76" w:rsidSect="0084230A">
      <w:headerReference w:type="default" r:id="rId8"/>
      <w:footerReference w:type="default" r:id="rId9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13CFD" w14:textId="77777777" w:rsidR="00E27AF3" w:rsidRDefault="00E27AF3">
      <w:r>
        <w:separator/>
      </w:r>
    </w:p>
  </w:endnote>
  <w:endnote w:type="continuationSeparator" w:id="0">
    <w:p w14:paraId="5361832E" w14:textId="77777777" w:rsidR="00E27AF3" w:rsidRDefault="00E27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2866" w14:textId="32D67096" w:rsidR="003351F9" w:rsidRPr="001E0575" w:rsidRDefault="003351F9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2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7</w:t>
    </w:r>
    <w:r w:rsidRPr="001E0575">
      <w:rPr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61291" w14:textId="77777777" w:rsidR="00E27AF3" w:rsidRDefault="00E27AF3">
      <w:r>
        <w:separator/>
      </w:r>
    </w:p>
  </w:footnote>
  <w:footnote w:type="continuationSeparator" w:id="0">
    <w:p w14:paraId="54A2773C" w14:textId="77777777" w:rsidR="00E27AF3" w:rsidRDefault="00E27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E53B7" w14:textId="493B1812" w:rsidR="000174EA" w:rsidRPr="00CD293E" w:rsidRDefault="000174EA" w:rsidP="000174EA">
    <w:pPr>
      <w:pStyle w:val="Header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CD293E">
      <w:rPr>
        <w:rFonts w:ascii="Verdana" w:hAnsi="Verdana"/>
        <w:sz w:val="16"/>
        <w:szCs w:val="16"/>
      </w:rPr>
      <w:t>ePRO</w:t>
    </w:r>
    <w:r w:rsidRPr="00CD293E">
      <w:rPr>
        <w:rFonts w:ascii="Verdana" w:hAnsi="Verdana"/>
        <w:i/>
        <w:sz w:val="16"/>
        <w:szCs w:val="16"/>
      </w:rPr>
      <w:t xml:space="preserve"> </w:t>
    </w:r>
    <w:r w:rsidRPr="00CD293E">
      <w:rPr>
        <w:rFonts w:ascii="Verdana" w:hAnsi="Verdana"/>
        <w:i/>
        <w:sz w:val="16"/>
        <w:szCs w:val="16"/>
      </w:rPr>
      <w:tab/>
    </w:r>
    <w:r w:rsidRPr="00CD293E">
      <w:rPr>
        <w:rFonts w:ascii="Verdana" w:hAnsi="Verdana"/>
        <w:i/>
        <w:sz w:val="16"/>
        <w:szCs w:val="16"/>
      </w:rPr>
      <w:tab/>
      <w:t xml:space="preserve">  </w:t>
    </w:r>
    <w:r w:rsidRPr="00CD293E">
      <w:rPr>
        <w:rFonts w:ascii="Verdana" w:hAnsi="Verdana"/>
        <w:iCs/>
        <w:sz w:val="16"/>
        <w:szCs w:val="16"/>
      </w:rPr>
      <w:t>Specifikacije</w:t>
    </w:r>
    <w:r>
      <w:rPr>
        <w:rFonts w:ascii="Verdana" w:hAnsi="Verdana"/>
        <w:iCs/>
        <w:sz w:val="16"/>
        <w:szCs w:val="16"/>
      </w:rPr>
      <w:t xml:space="preserve">_sklop </w:t>
    </w:r>
    <w:r w:rsidR="00B61B76">
      <w:rPr>
        <w:rFonts w:ascii="Verdana" w:hAnsi="Verdana"/>
        <w:iCs/>
        <w:sz w:val="16"/>
        <w:szCs w:val="16"/>
      </w:rPr>
      <w:t>6</w:t>
    </w:r>
  </w:p>
  <w:p w14:paraId="7DEE0932" w14:textId="65799B79" w:rsidR="003351F9" w:rsidRPr="000174EA" w:rsidRDefault="003351F9" w:rsidP="000174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CBD"/>
    <w:multiLevelType w:val="multilevel"/>
    <w:tmpl w:val="DFBA904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30AA"/>
    <w:multiLevelType w:val="multilevel"/>
    <w:tmpl w:val="54BE77B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1C5239"/>
    <w:multiLevelType w:val="hybridMultilevel"/>
    <w:tmpl w:val="4DC87906"/>
    <w:lvl w:ilvl="0" w:tplc="04240003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" w15:restartNumberingAfterBreak="0">
    <w:nsid w:val="14AE0024"/>
    <w:multiLevelType w:val="hybridMultilevel"/>
    <w:tmpl w:val="E7C6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250E9"/>
    <w:multiLevelType w:val="hybridMultilevel"/>
    <w:tmpl w:val="6BAC42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4612B"/>
    <w:multiLevelType w:val="hybridMultilevel"/>
    <w:tmpl w:val="CFAEE75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C2CBD"/>
    <w:multiLevelType w:val="hybridMultilevel"/>
    <w:tmpl w:val="F600F842"/>
    <w:lvl w:ilvl="0" w:tplc="0424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1C7C049A"/>
    <w:multiLevelType w:val="hybridMultilevel"/>
    <w:tmpl w:val="51BE7C40"/>
    <w:lvl w:ilvl="0" w:tplc="0424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7C6319"/>
    <w:multiLevelType w:val="hybridMultilevel"/>
    <w:tmpl w:val="295CF1B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A822AE"/>
    <w:multiLevelType w:val="hybridMultilevel"/>
    <w:tmpl w:val="543632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83AAA"/>
    <w:multiLevelType w:val="hybridMultilevel"/>
    <w:tmpl w:val="B9928E5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3" w15:restartNumberingAfterBreak="0">
    <w:nsid w:val="287D0FF6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4" w15:restartNumberingAfterBreak="0">
    <w:nsid w:val="296667DE"/>
    <w:multiLevelType w:val="multilevel"/>
    <w:tmpl w:val="1A30FE60"/>
    <w:lvl w:ilvl="0">
      <w:start w:val="1"/>
      <w:numFmt w:val="lowerLetter"/>
      <w:lvlText w:val="%1)"/>
      <w:lvlJc w:val="left"/>
      <w:pPr>
        <w:tabs>
          <w:tab w:val="num" w:pos="99"/>
        </w:tabs>
        <w:ind w:left="99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819"/>
        </w:tabs>
        <w:ind w:left="8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539"/>
        </w:tabs>
        <w:ind w:left="153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79"/>
        </w:tabs>
        <w:ind w:left="297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139"/>
        </w:tabs>
        <w:ind w:left="513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9F6707"/>
    <w:multiLevelType w:val="multilevel"/>
    <w:tmpl w:val="6FE40C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6819DF"/>
    <w:multiLevelType w:val="multilevel"/>
    <w:tmpl w:val="0B2880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32" w:hanging="372"/>
      </w:pPr>
      <w:rPr>
        <w:rFonts w:eastAsia="Calibri" w:cs="Tahoma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cs="Tahoma" w:hint="default"/>
        <w:b/>
      </w:rPr>
    </w:lvl>
  </w:abstractNum>
  <w:abstractNum w:abstractNumId="17" w15:restartNumberingAfterBreak="0">
    <w:nsid w:val="36E115B1"/>
    <w:multiLevelType w:val="hybridMultilevel"/>
    <w:tmpl w:val="7416D25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647A3"/>
    <w:multiLevelType w:val="hybridMultilevel"/>
    <w:tmpl w:val="E9DE972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E97A08"/>
    <w:multiLevelType w:val="hybridMultilevel"/>
    <w:tmpl w:val="2E0282CC"/>
    <w:lvl w:ilvl="0" w:tplc="04240001">
      <w:start w:val="1"/>
      <w:numFmt w:val="bullet"/>
      <w:lvlText w:val=""/>
      <w:lvlJc w:val="left"/>
      <w:pPr>
        <w:ind w:left="1711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20" w15:restartNumberingAfterBreak="0">
    <w:nsid w:val="3DF3629D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21" w15:restartNumberingAfterBreak="0">
    <w:nsid w:val="3F4F7BC0"/>
    <w:multiLevelType w:val="hybridMultilevel"/>
    <w:tmpl w:val="EDEAB39C"/>
    <w:lvl w:ilvl="0" w:tplc="86F02F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08CD9A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834D72"/>
    <w:multiLevelType w:val="hybridMultilevel"/>
    <w:tmpl w:val="1D8C024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D5558"/>
    <w:multiLevelType w:val="hybridMultilevel"/>
    <w:tmpl w:val="5F7EC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D47DE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25" w15:restartNumberingAfterBreak="0">
    <w:nsid w:val="43C76F2C"/>
    <w:multiLevelType w:val="hybridMultilevel"/>
    <w:tmpl w:val="815E659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3401C4"/>
    <w:multiLevelType w:val="hybridMultilevel"/>
    <w:tmpl w:val="E17A8D2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D5DDF"/>
    <w:multiLevelType w:val="hybridMultilevel"/>
    <w:tmpl w:val="2DF473C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800E31"/>
    <w:multiLevelType w:val="multilevel"/>
    <w:tmpl w:val="2ABCEC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8E660B0"/>
    <w:multiLevelType w:val="multilevel"/>
    <w:tmpl w:val="1A30FE60"/>
    <w:lvl w:ilvl="0">
      <w:start w:val="1"/>
      <w:numFmt w:val="lowerLetter"/>
      <w:lvlText w:val="%1)"/>
      <w:lvlJc w:val="left"/>
      <w:pPr>
        <w:tabs>
          <w:tab w:val="num" w:pos="99"/>
        </w:tabs>
        <w:ind w:left="99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819"/>
        </w:tabs>
        <w:ind w:left="8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539"/>
        </w:tabs>
        <w:ind w:left="153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79"/>
        </w:tabs>
        <w:ind w:left="297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139"/>
        </w:tabs>
        <w:ind w:left="513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A76C13"/>
    <w:multiLevelType w:val="multilevel"/>
    <w:tmpl w:val="AF422E3E"/>
    <w:lvl w:ilvl="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5A976D5"/>
    <w:multiLevelType w:val="hybridMultilevel"/>
    <w:tmpl w:val="2FA656A6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EA9365A"/>
    <w:multiLevelType w:val="hybridMultilevel"/>
    <w:tmpl w:val="CD340232"/>
    <w:lvl w:ilvl="0" w:tplc="45367C86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1D13CE"/>
    <w:multiLevelType w:val="hybridMultilevel"/>
    <w:tmpl w:val="E3A0FF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1746568"/>
    <w:multiLevelType w:val="multilevel"/>
    <w:tmpl w:val="1A30FE60"/>
    <w:lvl w:ilvl="0">
      <w:start w:val="1"/>
      <w:numFmt w:val="lowerLetter"/>
      <w:lvlText w:val="%1)"/>
      <w:lvlJc w:val="left"/>
      <w:pPr>
        <w:tabs>
          <w:tab w:val="num" w:pos="99"/>
        </w:tabs>
        <w:ind w:left="99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819"/>
        </w:tabs>
        <w:ind w:left="8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539"/>
        </w:tabs>
        <w:ind w:left="153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79"/>
        </w:tabs>
        <w:ind w:left="297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139"/>
        </w:tabs>
        <w:ind w:left="513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C07202C"/>
    <w:multiLevelType w:val="hybridMultilevel"/>
    <w:tmpl w:val="D1AEB4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B0F4A"/>
    <w:multiLevelType w:val="hybridMultilevel"/>
    <w:tmpl w:val="8F7C2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04C19"/>
    <w:multiLevelType w:val="hybridMultilevel"/>
    <w:tmpl w:val="5504D8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8B5BA3"/>
    <w:multiLevelType w:val="hybridMultilevel"/>
    <w:tmpl w:val="76BA533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40" w15:restartNumberingAfterBreak="0">
    <w:nsid w:val="75267504"/>
    <w:multiLevelType w:val="hybridMultilevel"/>
    <w:tmpl w:val="BADC1D2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925C62"/>
    <w:multiLevelType w:val="hybridMultilevel"/>
    <w:tmpl w:val="C9B0EE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1A5893"/>
    <w:multiLevelType w:val="hybridMultilevel"/>
    <w:tmpl w:val="BB5673CC"/>
    <w:lvl w:ilvl="0" w:tplc="D38090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C32790"/>
    <w:multiLevelType w:val="hybridMultilevel"/>
    <w:tmpl w:val="6EF4202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C72DF"/>
    <w:multiLevelType w:val="hybridMultilevel"/>
    <w:tmpl w:val="6C0695D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011043">
    <w:abstractNumId w:val="32"/>
  </w:num>
  <w:num w:numId="2" w16cid:durableId="1460567668">
    <w:abstractNumId w:val="2"/>
  </w:num>
  <w:num w:numId="3" w16cid:durableId="1777014810">
    <w:abstractNumId w:val="0"/>
  </w:num>
  <w:num w:numId="4" w16cid:durableId="305817282">
    <w:abstractNumId w:val="41"/>
  </w:num>
  <w:num w:numId="5" w16cid:durableId="400760606">
    <w:abstractNumId w:val="27"/>
  </w:num>
  <w:num w:numId="6" w16cid:durableId="444277007">
    <w:abstractNumId w:val="13"/>
  </w:num>
  <w:num w:numId="7" w16cid:durableId="1677225070">
    <w:abstractNumId w:val="20"/>
  </w:num>
  <w:num w:numId="8" w16cid:durableId="1171601266">
    <w:abstractNumId w:val="24"/>
  </w:num>
  <w:num w:numId="9" w16cid:durableId="208029574">
    <w:abstractNumId w:val="5"/>
  </w:num>
  <w:num w:numId="10" w16cid:durableId="254554135">
    <w:abstractNumId w:val="23"/>
  </w:num>
  <w:num w:numId="11" w16cid:durableId="840656397">
    <w:abstractNumId w:val="39"/>
  </w:num>
  <w:num w:numId="12" w16cid:durableId="1593467105">
    <w:abstractNumId w:val="12"/>
  </w:num>
  <w:num w:numId="13" w16cid:durableId="809905623">
    <w:abstractNumId w:val="11"/>
  </w:num>
  <w:num w:numId="14" w16cid:durableId="1407608466">
    <w:abstractNumId w:val="44"/>
  </w:num>
  <w:num w:numId="15" w16cid:durableId="1150712063">
    <w:abstractNumId w:val="18"/>
  </w:num>
  <w:num w:numId="16" w16cid:durableId="214239240">
    <w:abstractNumId w:val="34"/>
  </w:num>
  <w:num w:numId="17" w16cid:durableId="1164198726">
    <w:abstractNumId w:val="42"/>
  </w:num>
  <w:num w:numId="18" w16cid:durableId="1735471622">
    <w:abstractNumId w:val="37"/>
  </w:num>
  <w:num w:numId="19" w16cid:durableId="1371687305">
    <w:abstractNumId w:val="21"/>
  </w:num>
  <w:num w:numId="20" w16cid:durableId="979269691">
    <w:abstractNumId w:val="6"/>
  </w:num>
  <w:num w:numId="21" w16cid:durableId="217210852">
    <w:abstractNumId w:val="26"/>
  </w:num>
  <w:num w:numId="22" w16cid:durableId="34276902">
    <w:abstractNumId w:val="38"/>
  </w:num>
  <w:num w:numId="23" w16cid:durableId="119617439">
    <w:abstractNumId w:val="25"/>
  </w:num>
  <w:num w:numId="24" w16cid:durableId="1183397159">
    <w:abstractNumId w:val="40"/>
  </w:num>
  <w:num w:numId="25" w16cid:durableId="1417632769">
    <w:abstractNumId w:val="7"/>
  </w:num>
  <w:num w:numId="26" w16cid:durableId="106707229">
    <w:abstractNumId w:val="17"/>
  </w:num>
  <w:num w:numId="27" w16cid:durableId="2085032408">
    <w:abstractNumId w:val="30"/>
  </w:num>
  <w:num w:numId="28" w16cid:durableId="1053893026">
    <w:abstractNumId w:val="35"/>
  </w:num>
  <w:num w:numId="29" w16cid:durableId="848057610">
    <w:abstractNumId w:val="10"/>
  </w:num>
  <w:num w:numId="30" w16cid:durableId="637035407">
    <w:abstractNumId w:val="31"/>
  </w:num>
  <w:num w:numId="31" w16cid:durableId="1487746697">
    <w:abstractNumId w:val="29"/>
  </w:num>
  <w:num w:numId="32" w16cid:durableId="791246145">
    <w:abstractNumId w:val="43"/>
  </w:num>
  <w:num w:numId="33" w16cid:durableId="1365252972">
    <w:abstractNumId w:val="36"/>
  </w:num>
  <w:num w:numId="34" w16cid:durableId="2064450645">
    <w:abstractNumId w:val="9"/>
  </w:num>
  <w:num w:numId="35" w16cid:durableId="1502772965">
    <w:abstractNumId w:val="22"/>
  </w:num>
  <w:num w:numId="36" w16cid:durableId="842282532">
    <w:abstractNumId w:val="15"/>
  </w:num>
  <w:num w:numId="37" w16cid:durableId="1393843462">
    <w:abstractNumId w:val="28"/>
  </w:num>
  <w:num w:numId="38" w16cid:durableId="911281078">
    <w:abstractNumId w:val="16"/>
  </w:num>
  <w:num w:numId="39" w16cid:durableId="999965979">
    <w:abstractNumId w:val="4"/>
  </w:num>
  <w:num w:numId="40" w16cid:durableId="1484543813">
    <w:abstractNumId w:val="8"/>
  </w:num>
  <w:num w:numId="41" w16cid:durableId="1090539861">
    <w:abstractNumId w:val="19"/>
  </w:num>
  <w:num w:numId="42" w16cid:durableId="1755280581">
    <w:abstractNumId w:val="33"/>
  </w:num>
  <w:num w:numId="43" w16cid:durableId="1975598463">
    <w:abstractNumId w:val="3"/>
  </w:num>
  <w:num w:numId="44" w16cid:durableId="1628197101">
    <w:abstractNumId w:val="1"/>
  </w:num>
  <w:num w:numId="45" w16cid:durableId="1929651495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10810"/>
    <w:rsid w:val="00010D85"/>
    <w:rsid w:val="000113FE"/>
    <w:rsid w:val="00015FDA"/>
    <w:rsid w:val="000174EA"/>
    <w:rsid w:val="00026408"/>
    <w:rsid w:val="000412A6"/>
    <w:rsid w:val="00044D9B"/>
    <w:rsid w:val="000462C3"/>
    <w:rsid w:val="0004654B"/>
    <w:rsid w:val="0005391C"/>
    <w:rsid w:val="00054A29"/>
    <w:rsid w:val="00063F9C"/>
    <w:rsid w:val="00066353"/>
    <w:rsid w:val="00067340"/>
    <w:rsid w:val="000717C5"/>
    <w:rsid w:val="0007304E"/>
    <w:rsid w:val="00075227"/>
    <w:rsid w:val="00076A80"/>
    <w:rsid w:val="0008505B"/>
    <w:rsid w:val="000919AF"/>
    <w:rsid w:val="0009249C"/>
    <w:rsid w:val="00092B0B"/>
    <w:rsid w:val="000933A7"/>
    <w:rsid w:val="00095555"/>
    <w:rsid w:val="00095590"/>
    <w:rsid w:val="00095B3A"/>
    <w:rsid w:val="000A01BC"/>
    <w:rsid w:val="000A0E4E"/>
    <w:rsid w:val="000A4A16"/>
    <w:rsid w:val="000B3849"/>
    <w:rsid w:val="000C130A"/>
    <w:rsid w:val="000C44BC"/>
    <w:rsid w:val="000C6AB1"/>
    <w:rsid w:val="000E378B"/>
    <w:rsid w:val="000E3C1A"/>
    <w:rsid w:val="000F3C4F"/>
    <w:rsid w:val="000F61BF"/>
    <w:rsid w:val="000F7954"/>
    <w:rsid w:val="00100863"/>
    <w:rsid w:val="0010252E"/>
    <w:rsid w:val="001046A6"/>
    <w:rsid w:val="00106B92"/>
    <w:rsid w:val="00106D74"/>
    <w:rsid w:val="00107F54"/>
    <w:rsid w:val="001175EE"/>
    <w:rsid w:val="00121C3C"/>
    <w:rsid w:val="00125269"/>
    <w:rsid w:val="00153EE8"/>
    <w:rsid w:val="00154E10"/>
    <w:rsid w:val="00157785"/>
    <w:rsid w:val="0016214F"/>
    <w:rsid w:val="00165481"/>
    <w:rsid w:val="001807F7"/>
    <w:rsid w:val="00180E11"/>
    <w:rsid w:val="00184A87"/>
    <w:rsid w:val="00190123"/>
    <w:rsid w:val="00194412"/>
    <w:rsid w:val="00196F11"/>
    <w:rsid w:val="001B39BA"/>
    <w:rsid w:val="001C1B76"/>
    <w:rsid w:val="001C414A"/>
    <w:rsid w:val="001C5355"/>
    <w:rsid w:val="001C7ABC"/>
    <w:rsid w:val="001D1C23"/>
    <w:rsid w:val="001E0575"/>
    <w:rsid w:val="001E0F77"/>
    <w:rsid w:val="001E3FBE"/>
    <w:rsid w:val="001E4AA5"/>
    <w:rsid w:val="001F0836"/>
    <w:rsid w:val="001F4A91"/>
    <w:rsid w:val="00212E77"/>
    <w:rsid w:val="00221CB3"/>
    <w:rsid w:val="00236B55"/>
    <w:rsid w:val="00243E10"/>
    <w:rsid w:val="002508A9"/>
    <w:rsid w:val="002675A2"/>
    <w:rsid w:val="00296019"/>
    <w:rsid w:val="002B28F6"/>
    <w:rsid w:val="002B3124"/>
    <w:rsid w:val="002B3A9E"/>
    <w:rsid w:val="002C0E47"/>
    <w:rsid w:val="002C7716"/>
    <w:rsid w:val="002F0695"/>
    <w:rsid w:val="003022F5"/>
    <w:rsid w:val="00325925"/>
    <w:rsid w:val="0033243A"/>
    <w:rsid w:val="00333B04"/>
    <w:rsid w:val="0033402B"/>
    <w:rsid w:val="003345A5"/>
    <w:rsid w:val="003351F9"/>
    <w:rsid w:val="00341371"/>
    <w:rsid w:val="003418A4"/>
    <w:rsid w:val="0034485E"/>
    <w:rsid w:val="003448E5"/>
    <w:rsid w:val="00345A27"/>
    <w:rsid w:val="00346D00"/>
    <w:rsid w:val="00350730"/>
    <w:rsid w:val="003532DD"/>
    <w:rsid w:val="00365853"/>
    <w:rsid w:val="003660E4"/>
    <w:rsid w:val="00377F8C"/>
    <w:rsid w:val="00391B14"/>
    <w:rsid w:val="00393F5C"/>
    <w:rsid w:val="003943B4"/>
    <w:rsid w:val="003A12D9"/>
    <w:rsid w:val="003A7631"/>
    <w:rsid w:val="003C0151"/>
    <w:rsid w:val="003C32C5"/>
    <w:rsid w:val="003C32CD"/>
    <w:rsid w:val="003C3943"/>
    <w:rsid w:val="003D4270"/>
    <w:rsid w:val="003F1440"/>
    <w:rsid w:val="004166FE"/>
    <w:rsid w:val="004249DE"/>
    <w:rsid w:val="00433963"/>
    <w:rsid w:val="00433C8A"/>
    <w:rsid w:val="0043699A"/>
    <w:rsid w:val="00446129"/>
    <w:rsid w:val="004469A9"/>
    <w:rsid w:val="004479CD"/>
    <w:rsid w:val="0045008C"/>
    <w:rsid w:val="00456D55"/>
    <w:rsid w:val="00463071"/>
    <w:rsid w:val="00477C05"/>
    <w:rsid w:val="00477E07"/>
    <w:rsid w:val="00481D95"/>
    <w:rsid w:val="00481E2E"/>
    <w:rsid w:val="0048203E"/>
    <w:rsid w:val="00486569"/>
    <w:rsid w:val="00492B9F"/>
    <w:rsid w:val="004A4376"/>
    <w:rsid w:val="004A72BA"/>
    <w:rsid w:val="004B6F61"/>
    <w:rsid w:val="004D7A8E"/>
    <w:rsid w:val="004E0521"/>
    <w:rsid w:val="004E060E"/>
    <w:rsid w:val="004E4D0A"/>
    <w:rsid w:val="004F10A2"/>
    <w:rsid w:val="005011DF"/>
    <w:rsid w:val="00503A97"/>
    <w:rsid w:val="00531F71"/>
    <w:rsid w:val="0053318C"/>
    <w:rsid w:val="00535564"/>
    <w:rsid w:val="005504C7"/>
    <w:rsid w:val="00560FFE"/>
    <w:rsid w:val="0056692A"/>
    <w:rsid w:val="005707F2"/>
    <w:rsid w:val="00576750"/>
    <w:rsid w:val="00577934"/>
    <w:rsid w:val="005924DE"/>
    <w:rsid w:val="005934E2"/>
    <w:rsid w:val="00596713"/>
    <w:rsid w:val="005A52A6"/>
    <w:rsid w:val="005B4DA2"/>
    <w:rsid w:val="005E671F"/>
    <w:rsid w:val="005E7CB0"/>
    <w:rsid w:val="005F19BC"/>
    <w:rsid w:val="005F3114"/>
    <w:rsid w:val="005F5E5E"/>
    <w:rsid w:val="005F6330"/>
    <w:rsid w:val="00605C37"/>
    <w:rsid w:val="00607C2A"/>
    <w:rsid w:val="00615103"/>
    <w:rsid w:val="0061625B"/>
    <w:rsid w:val="00625714"/>
    <w:rsid w:val="00632ACA"/>
    <w:rsid w:val="00641ED6"/>
    <w:rsid w:val="00642C6A"/>
    <w:rsid w:val="00650445"/>
    <w:rsid w:val="006522D0"/>
    <w:rsid w:val="00652CB6"/>
    <w:rsid w:val="006638FC"/>
    <w:rsid w:val="00667BC6"/>
    <w:rsid w:val="006739A6"/>
    <w:rsid w:val="00673AB2"/>
    <w:rsid w:val="006759D3"/>
    <w:rsid w:val="00681E52"/>
    <w:rsid w:val="00691F79"/>
    <w:rsid w:val="006A433E"/>
    <w:rsid w:val="006A48F9"/>
    <w:rsid w:val="006A4D6B"/>
    <w:rsid w:val="006A7B4C"/>
    <w:rsid w:val="006B0A5C"/>
    <w:rsid w:val="006B4FDD"/>
    <w:rsid w:val="006C5B8B"/>
    <w:rsid w:val="006C7B9A"/>
    <w:rsid w:val="006D085D"/>
    <w:rsid w:val="006D130A"/>
    <w:rsid w:val="00700A35"/>
    <w:rsid w:val="00706FD3"/>
    <w:rsid w:val="007135C2"/>
    <w:rsid w:val="0073421A"/>
    <w:rsid w:val="00735371"/>
    <w:rsid w:val="00735710"/>
    <w:rsid w:val="00735E13"/>
    <w:rsid w:val="00740A0E"/>
    <w:rsid w:val="00741C87"/>
    <w:rsid w:val="007430A6"/>
    <w:rsid w:val="0074716A"/>
    <w:rsid w:val="007475E8"/>
    <w:rsid w:val="0075739C"/>
    <w:rsid w:val="00757733"/>
    <w:rsid w:val="00764017"/>
    <w:rsid w:val="00773D23"/>
    <w:rsid w:val="007762E5"/>
    <w:rsid w:val="007803B5"/>
    <w:rsid w:val="007906B7"/>
    <w:rsid w:val="007913DB"/>
    <w:rsid w:val="00793A9A"/>
    <w:rsid w:val="00797FF3"/>
    <w:rsid w:val="007B2BCF"/>
    <w:rsid w:val="007B2CE8"/>
    <w:rsid w:val="007B564C"/>
    <w:rsid w:val="007C18C2"/>
    <w:rsid w:val="007C3214"/>
    <w:rsid w:val="007C32A4"/>
    <w:rsid w:val="007C7457"/>
    <w:rsid w:val="007D6179"/>
    <w:rsid w:val="007E056C"/>
    <w:rsid w:val="007E6CE1"/>
    <w:rsid w:val="007F2F69"/>
    <w:rsid w:val="008238F4"/>
    <w:rsid w:val="008312D9"/>
    <w:rsid w:val="00831CAA"/>
    <w:rsid w:val="00832AC3"/>
    <w:rsid w:val="00832ECE"/>
    <w:rsid w:val="00841661"/>
    <w:rsid w:val="0084230A"/>
    <w:rsid w:val="00846B82"/>
    <w:rsid w:val="008472D2"/>
    <w:rsid w:val="008540F7"/>
    <w:rsid w:val="00856E51"/>
    <w:rsid w:val="0086585A"/>
    <w:rsid w:val="00882D17"/>
    <w:rsid w:val="00882DA7"/>
    <w:rsid w:val="0088627D"/>
    <w:rsid w:val="0089175B"/>
    <w:rsid w:val="00892AA5"/>
    <w:rsid w:val="008972CC"/>
    <w:rsid w:val="008972CF"/>
    <w:rsid w:val="008A0867"/>
    <w:rsid w:val="008A43CF"/>
    <w:rsid w:val="008A534D"/>
    <w:rsid w:val="008A54BC"/>
    <w:rsid w:val="008B61B4"/>
    <w:rsid w:val="008B63D5"/>
    <w:rsid w:val="008C692D"/>
    <w:rsid w:val="008D246F"/>
    <w:rsid w:val="008D4E8B"/>
    <w:rsid w:val="008D6F8F"/>
    <w:rsid w:val="008E2887"/>
    <w:rsid w:val="008E6BBF"/>
    <w:rsid w:val="008E7C17"/>
    <w:rsid w:val="008F7E43"/>
    <w:rsid w:val="009005D3"/>
    <w:rsid w:val="00900808"/>
    <w:rsid w:val="009022BE"/>
    <w:rsid w:val="00905689"/>
    <w:rsid w:val="009072F9"/>
    <w:rsid w:val="009112C5"/>
    <w:rsid w:val="0092233B"/>
    <w:rsid w:val="00932D40"/>
    <w:rsid w:val="00936380"/>
    <w:rsid w:val="009413C0"/>
    <w:rsid w:val="00944E87"/>
    <w:rsid w:val="00950F71"/>
    <w:rsid w:val="00951DA2"/>
    <w:rsid w:val="00952C2A"/>
    <w:rsid w:val="0095681C"/>
    <w:rsid w:val="009628F4"/>
    <w:rsid w:val="0096660B"/>
    <w:rsid w:val="00967BDC"/>
    <w:rsid w:val="00972E4D"/>
    <w:rsid w:val="00973523"/>
    <w:rsid w:val="0098588A"/>
    <w:rsid w:val="00985FBE"/>
    <w:rsid w:val="00993446"/>
    <w:rsid w:val="009A3768"/>
    <w:rsid w:val="009A5E2C"/>
    <w:rsid w:val="009B49E0"/>
    <w:rsid w:val="009C0373"/>
    <w:rsid w:val="009C2D1C"/>
    <w:rsid w:val="009C32E0"/>
    <w:rsid w:val="009C6A78"/>
    <w:rsid w:val="009D13D4"/>
    <w:rsid w:val="009D278F"/>
    <w:rsid w:val="009F6554"/>
    <w:rsid w:val="00A06CA3"/>
    <w:rsid w:val="00A131A6"/>
    <w:rsid w:val="00A164E2"/>
    <w:rsid w:val="00A24354"/>
    <w:rsid w:val="00A27981"/>
    <w:rsid w:val="00A27CF3"/>
    <w:rsid w:val="00A31DB6"/>
    <w:rsid w:val="00A34DB6"/>
    <w:rsid w:val="00A468A0"/>
    <w:rsid w:val="00A523AD"/>
    <w:rsid w:val="00A62F22"/>
    <w:rsid w:val="00A671E6"/>
    <w:rsid w:val="00A80516"/>
    <w:rsid w:val="00A809CB"/>
    <w:rsid w:val="00A830D6"/>
    <w:rsid w:val="00A84FB9"/>
    <w:rsid w:val="00A967F7"/>
    <w:rsid w:val="00AA49A8"/>
    <w:rsid w:val="00AA5F6F"/>
    <w:rsid w:val="00AB21E0"/>
    <w:rsid w:val="00AB4115"/>
    <w:rsid w:val="00AD7874"/>
    <w:rsid w:val="00AE31B9"/>
    <w:rsid w:val="00AE5D9F"/>
    <w:rsid w:val="00AE61EE"/>
    <w:rsid w:val="00AE6639"/>
    <w:rsid w:val="00AF4E75"/>
    <w:rsid w:val="00B02262"/>
    <w:rsid w:val="00B037BB"/>
    <w:rsid w:val="00B07831"/>
    <w:rsid w:val="00B12FBC"/>
    <w:rsid w:val="00B34188"/>
    <w:rsid w:val="00B359F6"/>
    <w:rsid w:val="00B36279"/>
    <w:rsid w:val="00B37C5D"/>
    <w:rsid w:val="00B45078"/>
    <w:rsid w:val="00B47F14"/>
    <w:rsid w:val="00B554FF"/>
    <w:rsid w:val="00B61A31"/>
    <w:rsid w:val="00B61B76"/>
    <w:rsid w:val="00B63510"/>
    <w:rsid w:val="00B64A1B"/>
    <w:rsid w:val="00B653CA"/>
    <w:rsid w:val="00B7121D"/>
    <w:rsid w:val="00B81377"/>
    <w:rsid w:val="00B81F0C"/>
    <w:rsid w:val="00B9700C"/>
    <w:rsid w:val="00BA1629"/>
    <w:rsid w:val="00BB040A"/>
    <w:rsid w:val="00BB1A60"/>
    <w:rsid w:val="00BB24D0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6FCC"/>
    <w:rsid w:val="00C1066B"/>
    <w:rsid w:val="00C20654"/>
    <w:rsid w:val="00C211C7"/>
    <w:rsid w:val="00C407E4"/>
    <w:rsid w:val="00C444E6"/>
    <w:rsid w:val="00C46D8E"/>
    <w:rsid w:val="00C50902"/>
    <w:rsid w:val="00C5749D"/>
    <w:rsid w:val="00C600E7"/>
    <w:rsid w:val="00C607EB"/>
    <w:rsid w:val="00C611B3"/>
    <w:rsid w:val="00C67ECB"/>
    <w:rsid w:val="00C81276"/>
    <w:rsid w:val="00C821CE"/>
    <w:rsid w:val="00C827CD"/>
    <w:rsid w:val="00C91D4D"/>
    <w:rsid w:val="00CA2ED8"/>
    <w:rsid w:val="00CA3A64"/>
    <w:rsid w:val="00CA3F5D"/>
    <w:rsid w:val="00CB16B2"/>
    <w:rsid w:val="00CB3371"/>
    <w:rsid w:val="00CB339C"/>
    <w:rsid w:val="00CB6633"/>
    <w:rsid w:val="00CC4F36"/>
    <w:rsid w:val="00CC76C1"/>
    <w:rsid w:val="00CD02E5"/>
    <w:rsid w:val="00CD4597"/>
    <w:rsid w:val="00CD7D83"/>
    <w:rsid w:val="00CD7F48"/>
    <w:rsid w:val="00CE4DAE"/>
    <w:rsid w:val="00CE5A65"/>
    <w:rsid w:val="00CE5E3B"/>
    <w:rsid w:val="00CF3E5A"/>
    <w:rsid w:val="00D027A5"/>
    <w:rsid w:val="00D05BE9"/>
    <w:rsid w:val="00D05DDA"/>
    <w:rsid w:val="00D06BCD"/>
    <w:rsid w:val="00D11D23"/>
    <w:rsid w:val="00D42B0C"/>
    <w:rsid w:val="00D46E2C"/>
    <w:rsid w:val="00D471BF"/>
    <w:rsid w:val="00D520FD"/>
    <w:rsid w:val="00D54B19"/>
    <w:rsid w:val="00D60F9E"/>
    <w:rsid w:val="00D63AAB"/>
    <w:rsid w:val="00D65648"/>
    <w:rsid w:val="00D75718"/>
    <w:rsid w:val="00D75D68"/>
    <w:rsid w:val="00D761B5"/>
    <w:rsid w:val="00D81E9C"/>
    <w:rsid w:val="00D84790"/>
    <w:rsid w:val="00D860A7"/>
    <w:rsid w:val="00DA3058"/>
    <w:rsid w:val="00DB243E"/>
    <w:rsid w:val="00DB7C59"/>
    <w:rsid w:val="00DC1C47"/>
    <w:rsid w:val="00DC4670"/>
    <w:rsid w:val="00DE0CE4"/>
    <w:rsid w:val="00DE2430"/>
    <w:rsid w:val="00DE66CE"/>
    <w:rsid w:val="00DE6737"/>
    <w:rsid w:val="00DF0D54"/>
    <w:rsid w:val="00E1190C"/>
    <w:rsid w:val="00E139B6"/>
    <w:rsid w:val="00E21917"/>
    <w:rsid w:val="00E27AF3"/>
    <w:rsid w:val="00E33321"/>
    <w:rsid w:val="00E35A10"/>
    <w:rsid w:val="00E35B23"/>
    <w:rsid w:val="00E415BC"/>
    <w:rsid w:val="00E46463"/>
    <w:rsid w:val="00E5441F"/>
    <w:rsid w:val="00E80079"/>
    <w:rsid w:val="00E87E33"/>
    <w:rsid w:val="00E93310"/>
    <w:rsid w:val="00EA3365"/>
    <w:rsid w:val="00EA3708"/>
    <w:rsid w:val="00EA4213"/>
    <w:rsid w:val="00EA5CBC"/>
    <w:rsid w:val="00EB5663"/>
    <w:rsid w:val="00EC4321"/>
    <w:rsid w:val="00EC6750"/>
    <w:rsid w:val="00ED15FB"/>
    <w:rsid w:val="00ED522F"/>
    <w:rsid w:val="00EF5019"/>
    <w:rsid w:val="00F075FB"/>
    <w:rsid w:val="00F10A17"/>
    <w:rsid w:val="00F12D27"/>
    <w:rsid w:val="00F205DA"/>
    <w:rsid w:val="00F226D3"/>
    <w:rsid w:val="00F25D68"/>
    <w:rsid w:val="00F32AD0"/>
    <w:rsid w:val="00F47E97"/>
    <w:rsid w:val="00F51BE8"/>
    <w:rsid w:val="00F63CC9"/>
    <w:rsid w:val="00F744CB"/>
    <w:rsid w:val="00F802AB"/>
    <w:rsid w:val="00F86CD8"/>
    <w:rsid w:val="00F90D77"/>
    <w:rsid w:val="00F91666"/>
    <w:rsid w:val="00F958D5"/>
    <w:rsid w:val="00FA03C8"/>
    <w:rsid w:val="00FB4DC1"/>
    <w:rsid w:val="00FB546D"/>
    <w:rsid w:val="00FB65B3"/>
    <w:rsid w:val="00FC0BA7"/>
    <w:rsid w:val="00FC0DAE"/>
    <w:rsid w:val="00FC6362"/>
    <w:rsid w:val="00FE405A"/>
    <w:rsid w:val="00FE6513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aliases w:val="Bullet Number,Bullet List,FooterText,Num List Paragraph,Use Case List Paragraph,lp1,lp11,List Paragraph1,Steps"/>
    <w:basedOn w:val="Normal"/>
    <w:link w:val="ListParagraphChar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aliases w:val="Bullet Number Char,Bullet List Char,FooterText Char,Num List Paragraph Char,Use Case List Paragraph Char,lp1 Char,lp11 Char,List Paragraph1 Char,Steps Char"/>
    <w:link w:val="ListParagraph"/>
    <w:uiPriority w:val="34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15FD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15FDA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BA47C-AF51-49E8-8CC2-B7BA198A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4</TotalTime>
  <Pages>4</Pages>
  <Words>1366</Words>
  <Characters>7789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Sivčevič</cp:lastModifiedBy>
  <cp:revision>4</cp:revision>
  <cp:lastPrinted>2018-02-09T10:08:00Z</cp:lastPrinted>
  <dcterms:created xsi:type="dcterms:W3CDTF">2022-07-27T12:23:00Z</dcterms:created>
  <dcterms:modified xsi:type="dcterms:W3CDTF">2022-08-04T11:52:00Z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IC-VZ-50-035/22-S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Vzdrževanje programske in strojne opreme</vt:lpwstr>
  </property>
</Properties>
</file>