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28F88" w14:textId="43FD84B2" w:rsidR="007B5604" w:rsidRPr="009E5E82" w:rsidRDefault="00594A6C" w:rsidP="007A0E38">
      <w:pPr>
        <w:pStyle w:val="Title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18EA259C" w14:textId="4BC65D4D" w:rsidR="002B648D" w:rsidRDefault="0057567B" w:rsidP="00E174B6">
      <w:pPr>
        <w:pStyle w:val="Header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2B648D" w:rsidRPr="002B648D">
        <w:rPr>
          <w:rFonts w:asciiTheme="minorHAnsi" w:hAnsiTheme="minorHAnsi" w:cstheme="minorHAnsi"/>
          <w:b/>
          <w:bCs/>
          <w:sz w:val="20"/>
          <w:szCs w:val="20"/>
        </w:rPr>
        <w:t>»Izdelava projektne in investicijske dokumentacije vključno s projektantskim nadzorom za rekonstrukcijo, energetsko in statično sanacijo objekta Fakultete za varnostne vede Univerze v Mariboru (UM FVV) na Kotnikovi ulici 8, v Ljubljani«</w:t>
      </w:r>
    </w:p>
    <w:p w14:paraId="5DBD6CE7" w14:textId="77777777" w:rsidR="002B648D" w:rsidRDefault="002B648D" w:rsidP="00E174B6">
      <w:pPr>
        <w:pStyle w:val="Header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sz w:val="20"/>
          <w:szCs w:val="20"/>
        </w:rPr>
      </w:pPr>
    </w:p>
    <w:p w14:paraId="259F0596" w14:textId="251054D0" w:rsidR="0057567B" w:rsidRPr="009E5E82" w:rsidRDefault="00134FC9" w:rsidP="00D12C56">
      <w:pPr>
        <w:pStyle w:val="ListParagraph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9E5E82" w:rsidRPr="009E5E82" w14:paraId="4C8E23CC" w14:textId="77777777" w:rsidTr="009E5E82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03578644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Naziv </w:t>
            </w:r>
            <w:r w:rsidR="001041C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predmeta javnega naročila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brez DDV)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1FF3F95C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Znesek DDV</w:t>
            </w:r>
            <w:r w:rsidR="00803784">
              <w:rPr>
                <w:rStyle w:val="FootnoteReference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26F0BCF0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z DDV)</w:t>
            </w:r>
            <w:r w:rsidR="00503179">
              <w:rPr>
                <w:rStyle w:val="FootnoteReference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2"/>
            </w:r>
          </w:p>
        </w:tc>
      </w:tr>
      <w:tr w:rsidR="00E84125" w:rsidRPr="009E5E82" w14:paraId="1FECF564" w14:textId="77777777" w:rsidTr="00C81EBA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613F7AB" w14:textId="1A49320E" w:rsidR="00990EE8" w:rsidRDefault="00E84125" w:rsidP="00990EE8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8412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Sistem </w:t>
            </w:r>
            <w:r w:rsidR="00990EE8" w:rsidRPr="00990EE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Izdelava projektne in investicijske dokumentacije vključno s projektantskim nadzorom za »Rekonstrukcija, energetska in statična sanacija objekta Fakultete za varnostne vede Univerze v Mariboru (UM FVV) na Kotnikovi ulici 8 v Ljubljan</w:t>
            </w:r>
            <w:r w:rsidR="00990EE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i«</w:t>
            </w:r>
          </w:p>
          <w:p w14:paraId="3E9DACE1" w14:textId="58810F79" w:rsidR="00E84125" w:rsidRPr="009E5E82" w:rsidRDefault="00E84125" w:rsidP="00990EE8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celic F</w:t>
            </w:r>
            <w:r w:rsidR="001B2794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18</w:t>
            </w: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, H</w:t>
            </w:r>
            <w:r w:rsidR="001B2794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18</w:t>
            </w: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I</w:t>
            </w:r>
            <w:r w:rsidR="001B2794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18</w:t>
            </w: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 Obrazca št. </w:t>
            </w:r>
            <w:r w:rsidR="003A4AC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15AB" w14:textId="4F4FB150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2A78" w14:textId="421333DC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2645" w14:textId="4A0FBE7F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375DED0E" w14:textId="77777777" w:rsidR="00D12C56" w:rsidRPr="009E5E82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4C4E3D52" w:rsidR="00E25BB4" w:rsidRPr="009E5E82" w:rsidRDefault="00E25BB4" w:rsidP="00DE0432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Cene veljajo za ponujen</w:t>
      </w:r>
      <w:r w:rsidR="007C49CB">
        <w:rPr>
          <w:rFonts w:asciiTheme="minorHAnsi" w:hAnsiTheme="minorHAnsi" w:cstheme="minorHAnsi"/>
          <w:sz w:val="20"/>
          <w:szCs w:val="20"/>
        </w:rPr>
        <w:t xml:space="preserve">e </w:t>
      </w:r>
      <w:r w:rsidRPr="009E5E82">
        <w:rPr>
          <w:rFonts w:asciiTheme="minorHAnsi" w:hAnsiTheme="minorHAnsi" w:cstheme="minorHAnsi"/>
          <w:sz w:val="20"/>
          <w:szCs w:val="20"/>
        </w:rPr>
        <w:t xml:space="preserve">storitve, skladno z zahtevami </w:t>
      </w:r>
      <w:r w:rsidR="00A11B0E" w:rsidRPr="009E5E82">
        <w:rPr>
          <w:rFonts w:asciiTheme="minorHAnsi" w:hAnsiTheme="minorHAnsi" w:cstheme="minorHAnsi"/>
          <w:sz w:val="20"/>
          <w:szCs w:val="20"/>
        </w:rPr>
        <w:t xml:space="preserve">iz </w:t>
      </w:r>
      <w:r w:rsidR="007C49CB">
        <w:rPr>
          <w:rFonts w:asciiTheme="minorHAnsi" w:hAnsiTheme="minorHAnsi" w:cstheme="minorHAnsi"/>
          <w:sz w:val="20"/>
          <w:szCs w:val="20"/>
        </w:rPr>
        <w:t>razpisne dokumentacije</w:t>
      </w:r>
      <w:r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1E4332E" w14:textId="609175C7" w:rsidR="00E25BB4" w:rsidRPr="009E5E82" w:rsidRDefault="00E25BB4" w:rsidP="00DE0432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Cene morajo biti izražene v evrih in morajo vključevati vse elemente iz katerih so sestavljene (razpisane storitve, morebitne popuste, stroške dela, prevozne stroške, zavarovanja, stroške dostave ipd. oz. stroške opredeljene v dokumentaciji)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0A8C5716" w14:textId="4C746D2A" w:rsidR="00E25BB4" w:rsidRPr="009E5E82" w:rsidRDefault="008C45EF" w:rsidP="00DE0432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Cena je nespremenljiva 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za </w:t>
      </w:r>
      <w:r w:rsidRPr="009E5E82">
        <w:rPr>
          <w:rFonts w:asciiTheme="minorHAnsi" w:hAnsiTheme="minorHAnsi" w:cstheme="minorHAnsi"/>
          <w:sz w:val="20"/>
          <w:szCs w:val="20"/>
        </w:rPr>
        <w:t>ves čas trajanja pogodbe.</w:t>
      </w:r>
    </w:p>
    <w:p w14:paraId="44F5A5A2" w14:textId="77777777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541BAD20" w14:textId="1E1DA87B" w:rsidR="00E33BAE" w:rsidRPr="009E5E82" w:rsidRDefault="0057567B" w:rsidP="00E33BAE">
      <w:pPr>
        <w:pStyle w:val="ListParagraph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</w:t>
      </w:r>
      <w:r w:rsidRPr="00985B17">
        <w:rPr>
          <w:rFonts w:asciiTheme="minorHAnsi" w:hAnsiTheme="minorHAnsi" w:cstheme="minorHAnsi"/>
          <w:sz w:val="20"/>
          <w:szCs w:val="20"/>
        </w:rPr>
        <w:t xml:space="preserve">ponudbe: </w:t>
      </w:r>
      <w:r w:rsidR="007C49CB">
        <w:rPr>
          <w:rFonts w:asciiTheme="minorHAnsi" w:hAnsiTheme="minorHAnsi" w:cstheme="minorHAnsi"/>
          <w:sz w:val="20"/>
          <w:szCs w:val="20"/>
        </w:rPr>
        <w:t xml:space="preserve">devetdeset </w:t>
      </w:r>
      <w:r w:rsidR="00985B17" w:rsidRPr="00985B17">
        <w:rPr>
          <w:rFonts w:asciiTheme="minorHAnsi" w:hAnsiTheme="minorHAnsi" w:cstheme="minorHAnsi"/>
          <w:sz w:val="20"/>
          <w:szCs w:val="20"/>
        </w:rPr>
        <w:t>(</w:t>
      </w:r>
      <w:r w:rsidR="007C49CB">
        <w:rPr>
          <w:rFonts w:asciiTheme="minorHAnsi" w:hAnsiTheme="minorHAnsi" w:cstheme="minorHAnsi"/>
          <w:sz w:val="20"/>
          <w:szCs w:val="20"/>
        </w:rPr>
        <w:t>9</w:t>
      </w:r>
      <w:r w:rsidR="00985B17" w:rsidRPr="00985B17">
        <w:rPr>
          <w:rFonts w:asciiTheme="minorHAnsi" w:hAnsiTheme="minorHAnsi" w:cstheme="minorHAnsi"/>
          <w:sz w:val="20"/>
          <w:szCs w:val="20"/>
        </w:rPr>
        <w:t>0</w:t>
      </w:r>
      <w:r w:rsidR="00E20162" w:rsidRPr="00985B17">
        <w:rPr>
          <w:rFonts w:asciiTheme="minorHAnsi" w:hAnsiTheme="minorHAnsi" w:cstheme="minorHAnsi"/>
          <w:sz w:val="20"/>
          <w:szCs w:val="20"/>
        </w:rPr>
        <w:t xml:space="preserve">) </w:t>
      </w:r>
      <w:r w:rsidR="00CF3C83" w:rsidRPr="00985B17">
        <w:rPr>
          <w:rFonts w:asciiTheme="minorHAnsi" w:hAnsiTheme="minorHAnsi" w:cstheme="minorHAnsi"/>
          <w:sz w:val="20"/>
          <w:szCs w:val="20"/>
        </w:rPr>
        <w:t>dni</w:t>
      </w:r>
      <w:r w:rsidR="00CF3C83" w:rsidRPr="009E5E82">
        <w:rPr>
          <w:rFonts w:asciiTheme="minorHAnsi" w:hAnsiTheme="minorHAnsi" w:cstheme="minorHAnsi"/>
          <w:sz w:val="20"/>
          <w:szCs w:val="20"/>
        </w:rPr>
        <w:t xml:space="preserve"> od roka za oddajo </w:t>
      </w:r>
      <w:r w:rsidR="00E033A8" w:rsidRPr="009E5E8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</w:p>
    <w:p w14:paraId="649B0CA5" w14:textId="045E6B32" w:rsidR="00E25BB4" w:rsidRPr="009E5E82" w:rsidRDefault="0057567B" w:rsidP="00E33BAE">
      <w:pPr>
        <w:pStyle w:val="ListParagraph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Rok </w:t>
      </w:r>
      <w:r w:rsidR="00854DCC">
        <w:rPr>
          <w:rFonts w:asciiTheme="minorHAnsi" w:hAnsiTheme="minorHAnsi" w:cstheme="minorHAnsi"/>
          <w:sz w:val="20"/>
          <w:szCs w:val="20"/>
        </w:rPr>
        <w:t xml:space="preserve">izvedbe </w:t>
      </w:r>
      <w:r w:rsidR="009E5E82" w:rsidRPr="009E5E82">
        <w:rPr>
          <w:rFonts w:asciiTheme="minorHAnsi" w:hAnsiTheme="minorHAnsi" w:cstheme="minorHAnsi"/>
          <w:sz w:val="20"/>
          <w:szCs w:val="20"/>
        </w:rPr>
        <w:t xml:space="preserve">je skladen z zahtevanim rokom </w:t>
      </w:r>
      <w:r w:rsidR="00854DCC">
        <w:rPr>
          <w:rFonts w:asciiTheme="minorHAnsi" w:hAnsiTheme="minorHAnsi" w:cstheme="minorHAnsi"/>
          <w:sz w:val="20"/>
          <w:szCs w:val="20"/>
        </w:rPr>
        <w:t xml:space="preserve">izvedbe </w:t>
      </w:r>
      <w:r w:rsidR="009E5E82" w:rsidRPr="009E5E82">
        <w:rPr>
          <w:rFonts w:asciiTheme="minorHAnsi" w:hAnsiTheme="minorHAnsi" w:cstheme="minorHAnsi"/>
          <w:sz w:val="20"/>
          <w:szCs w:val="20"/>
        </w:rPr>
        <w:t>v vzorcu pogodbe.</w:t>
      </w:r>
    </w:p>
    <w:p w14:paraId="7D631D26" w14:textId="5E622A72" w:rsidR="00103D4F" w:rsidRDefault="00103D4F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8EF3BDE" w14:textId="4BA11302" w:rsidR="00D16ACF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PRILOGE:</w:t>
      </w:r>
    </w:p>
    <w:p w14:paraId="41DAE40D" w14:textId="28C4DDDC" w:rsidR="0057567B" w:rsidRPr="009E5E82" w:rsidRDefault="0057567B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b/>
          <w:sz w:val="20"/>
          <w:szCs w:val="20"/>
        </w:rPr>
        <w:t>P</w:t>
      </w:r>
      <w:r w:rsidR="00DE0432" w:rsidRPr="009E5E82">
        <w:rPr>
          <w:rFonts w:asciiTheme="minorHAnsi" w:hAnsiTheme="minorHAnsi" w:cstheme="minorHAnsi"/>
          <w:b/>
          <w:sz w:val="20"/>
          <w:szCs w:val="20"/>
        </w:rPr>
        <w:t xml:space="preserve">riloga </w:t>
      </w:r>
      <w:r w:rsidRPr="009E5E82">
        <w:rPr>
          <w:rFonts w:asciiTheme="minorHAnsi" w:hAnsiTheme="minorHAnsi" w:cstheme="minorHAnsi"/>
          <w:b/>
          <w:sz w:val="20"/>
          <w:szCs w:val="20"/>
        </w:rPr>
        <w:t xml:space="preserve">1: </w:t>
      </w:r>
      <w:r w:rsidR="00090182" w:rsidRPr="00090182">
        <w:rPr>
          <w:rFonts w:asciiTheme="minorHAnsi" w:hAnsiTheme="minorHAnsi" w:cstheme="minorHAnsi"/>
          <w:bCs/>
          <w:sz w:val="20"/>
          <w:szCs w:val="20"/>
        </w:rPr>
        <w:t>Obrazec št. 4</w:t>
      </w:r>
      <w:r w:rsidR="00090182">
        <w:rPr>
          <w:rFonts w:asciiTheme="minorHAnsi" w:hAnsiTheme="minorHAnsi" w:cstheme="minorHAnsi"/>
          <w:bCs/>
          <w:sz w:val="20"/>
          <w:szCs w:val="20"/>
        </w:rPr>
        <w:t xml:space="preserve"> - </w:t>
      </w:r>
      <w:r w:rsidR="00CF3C83" w:rsidRPr="009E5E82">
        <w:rPr>
          <w:rFonts w:asciiTheme="minorHAnsi" w:hAnsiTheme="minorHAnsi" w:cstheme="minorHAnsi"/>
          <w:sz w:val="20"/>
          <w:szCs w:val="20"/>
        </w:rPr>
        <w:t>Predračun</w:t>
      </w:r>
      <w:r w:rsidR="0009018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6554265" w14:textId="77777777" w:rsidR="00107E18" w:rsidRPr="009E5E82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AE1D17F" w14:textId="4A4A0C6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9E5E82">
        <w:rPr>
          <w:rFonts w:ascii="Calibri" w:hAnsi="Calibri" w:cs="Tahoma"/>
          <w:b/>
          <w:sz w:val="20"/>
          <w:szCs w:val="20"/>
          <w:u w:val="single"/>
        </w:rPr>
        <w:lastRenderedPageBreak/>
        <w:t>NAVODILO:</w:t>
      </w:r>
    </w:p>
    <w:p w14:paraId="442F0154" w14:textId="55328CD4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9E5E82">
        <w:rPr>
          <w:rFonts w:ascii="Calibri" w:hAnsi="Calibri"/>
          <w:sz w:val="20"/>
          <w:szCs w:val="20"/>
          <w:lang w:eastAsia="x-none"/>
        </w:rPr>
        <w:t xml:space="preserve"> </w:t>
      </w:r>
      <w:r w:rsidR="00E36CDF" w:rsidRPr="009E5E82">
        <w:rPr>
          <w:rFonts w:ascii="Calibri" w:hAnsi="Calibri"/>
          <w:sz w:val="20"/>
          <w:szCs w:val="20"/>
          <w:lang w:eastAsia="x-none"/>
        </w:rPr>
        <w:t>in podpiše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  <w:r w:rsidR="00C91AB9">
        <w:rPr>
          <w:rFonts w:ascii="Calibri" w:hAnsi="Calibri" w:cs="Tahoma"/>
          <w:sz w:val="20"/>
          <w:szCs w:val="20"/>
          <w:lang w:eastAsia="x-none"/>
        </w:rPr>
        <w:t xml:space="preserve"> </w:t>
      </w:r>
    </w:p>
    <w:p w14:paraId="2BFC15D2" w14:textId="00DDD516" w:rsidR="00ED4B0C" w:rsidRPr="009E5E82" w:rsidRDefault="00ED4B0C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B0C">
        <w:rPr>
          <w:rFonts w:ascii="Calibri" w:hAnsi="Calibri" w:cs="Tahoma"/>
          <w:sz w:val="20"/>
          <w:szCs w:val="20"/>
          <w:lang w:eastAsia="x-none"/>
        </w:rPr>
        <w:t>Tuji ponudniki: ne izpolnijo stolpcev »znesek DDV« in »ponudbena cena (v EUR z DDV)«.</w:t>
      </w:r>
    </w:p>
    <w:p w14:paraId="6ED66316" w14:textId="387F4669" w:rsidR="008933E0" w:rsidRPr="009E5E82" w:rsidRDefault="008933E0" w:rsidP="008933E0">
      <w:pPr>
        <w:pStyle w:val="ListParagraph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»Predračun«.</w:t>
      </w:r>
    </w:p>
    <w:p w14:paraId="5A52C7A9" w14:textId="016355D1" w:rsidR="00615B14" w:rsidRPr="009E5E82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>prilog</w:t>
      </w:r>
      <w:r w:rsidR="008612CE">
        <w:rPr>
          <w:rFonts w:ascii="Calibri" w:hAnsi="Calibri" w:cs="Tahoma"/>
          <w:sz w:val="20"/>
          <w:szCs w:val="20"/>
          <w:lang w:eastAsia="x-none"/>
        </w:rPr>
        <w:t>o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 xml:space="preserve"> št. 1 </w:t>
      </w:r>
      <w:r w:rsidR="001218A9">
        <w:rPr>
          <w:rFonts w:ascii="Calibri" w:hAnsi="Calibri" w:cs="Tahoma"/>
          <w:sz w:val="20"/>
          <w:szCs w:val="20"/>
          <w:lang w:eastAsia="x-none"/>
        </w:rPr>
        <w:t xml:space="preserve">(obrazec št. 4 – Predračun) 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v informacijski sistem </w:t>
      </w:r>
      <w:r w:rsidRPr="009E5E82">
        <w:rPr>
          <w:rFonts w:ascii="Calibri" w:hAnsi="Calibri" w:cs="Tahoma"/>
          <w:sz w:val="20"/>
          <w:szCs w:val="20"/>
          <w:lang w:eastAsia="x-none"/>
        </w:rPr>
        <w:t>e-JN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>,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9E5E82">
        <w:rPr>
          <w:rFonts w:ascii="Calibri" w:hAnsi="Calibri" w:cs="Tahoma"/>
          <w:sz w:val="20"/>
          <w:szCs w:val="20"/>
          <w:lang w:eastAsia="x-none"/>
        </w:rPr>
        <w:t>»</w:t>
      </w:r>
      <w:r w:rsidR="001A1C33" w:rsidRPr="001A7DA7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933E0" w:rsidRPr="009E5E82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9E5E82">
        <w:rPr>
          <w:rFonts w:ascii="Calibri" w:hAnsi="Calibri" w:cs="Tahoma"/>
          <w:sz w:val="20"/>
          <w:szCs w:val="20"/>
          <w:lang w:eastAsia="x-none"/>
        </w:rPr>
        <w:t>«.</w:t>
      </w:r>
    </w:p>
    <w:sectPr w:rsidR="00615B14" w:rsidRPr="009E5E82" w:rsidSect="008933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AE780" w14:textId="77777777" w:rsidR="00C471F4" w:rsidRDefault="00C471F4" w:rsidP="007B5604">
      <w:r>
        <w:separator/>
      </w:r>
    </w:p>
  </w:endnote>
  <w:endnote w:type="continuationSeparator" w:id="0">
    <w:p w14:paraId="0E79CA6A" w14:textId="77777777" w:rsidR="00C471F4" w:rsidRDefault="00C471F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E7DCF2" w14:textId="77777777" w:rsidR="0046591B" w:rsidRDefault="00000000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6097E3BE" w:rsidR="004A3C5E" w:rsidRPr="004A3C5E" w:rsidRDefault="008E250C" w:rsidP="007B5604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A1103">
      <w:rPr>
        <w:rFonts w:asciiTheme="minorHAnsi" w:hAnsiTheme="minorHAnsi" w:cstheme="minorHAnsi"/>
        <w:sz w:val="16"/>
        <w:szCs w:val="16"/>
      </w:rPr>
      <w:t>302/35 – UMFVV/2022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3D4E6292" w:rsidR="004B5655" w:rsidRPr="004B5655" w:rsidRDefault="008E250C" w:rsidP="004B5655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A1103">
      <w:rPr>
        <w:rFonts w:asciiTheme="minorHAnsi" w:hAnsiTheme="minorHAnsi" w:cstheme="minorHAnsi"/>
        <w:sz w:val="16"/>
        <w:szCs w:val="16"/>
      </w:rPr>
      <w:t>302/35 – UMFVV/2022</w:t>
    </w:r>
    <w:r w:rsidR="004B5655">
      <w:rPr>
        <w:sz w:val="16"/>
        <w:szCs w:val="16"/>
      </w:rPr>
      <w:tab/>
    </w:r>
    <w:r w:rsidR="004B5655">
      <w:rPr>
        <w:sz w:val="16"/>
        <w:szCs w:val="16"/>
      </w:rPr>
      <w:tab/>
    </w:r>
    <w:r w:rsidR="004B5655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83396" w14:textId="77777777" w:rsidR="00C471F4" w:rsidRDefault="00C471F4" w:rsidP="007B5604">
      <w:r>
        <w:separator/>
      </w:r>
    </w:p>
  </w:footnote>
  <w:footnote w:type="continuationSeparator" w:id="0">
    <w:p w14:paraId="083BA35C" w14:textId="77777777" w:rsidR="00C471F4" w:rsidRDefault="00C471F4" w:rsidP="007B5604">
      <w:r>
        <w:continuationSeparator/>
      </w:r>
    </w:p>
  </w:footnote>
  <w:footnote w:id="1">
    <w:p w14:paraId="6DB1FFD5" w14:textId="4A318A73" w:rsidR="00803784" w:rsidRPr="00ED4B0C" w:rsidRDefault="00803784">
      <w:pPr>
        <w:pStyle w:val="FootnoteText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ED4B0C">
        <w:rPr>
          <w:rFonts w:asciiTheme="minorHAnsi" w:hAnsiTheme="minorHAnsi" w:cstheme="minorHAnsi"/>
          <w:b/>
          <w:bCs/>
          <w:sz w:val="18"/>
          <w:szCs w:val="18"/>
        </w:rPr>
        <w:t>Tuj ponudnik tega stolpca ne izpolnjuje. Naročnik bo DDV plačal skladno z veljavno zakonodajo.</w:t>
      </w:r>
    </w:p>
  </w:footnote>
  <w:footnote w:id="2">
    <w:p w14:paraId="7C8CFE27" w14:textId="04EAEDF2" w:rsidR="00503179" w:rsidRDefault="00503179">
      <w:pPr>
        <w:pStyle w:val="FootnoteText"/>
      </w:pPr>
      <w:r w:rsidRPr="00ED4B0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ED4B0C">
        <w:rPr>
          <w:rFonts w:asciiTheme="minorHAnsi" w:hAnsiTheme="minorHAnsi" w:cstheme="minorHAnsi"/>
          <w:sz w:val="18"/>
          <w:szCs w:val="18"/>
        </w:rPr>
        <w:t xml:space="preserve"> </w:t>
      </w:r>
      <w:r w:rsidRPr="00ED4B0C">
        <w:rPr>
          <w:rFonts w:asciiTheme="minorHAnsi" w:hAnsiTheme="minorHAnsi" w:cstheme="minorHAnsi"/>
          <w:b/>
          <w:bCs/>
          <w:sz w:val="18"/>
          <w:szCs w:val="18"/>
        </w:rPr>
        <w:t>Tuj ponudnik tega stolpca ne izpolnjuje.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2DF0BE21" w:rsidR="0046591B" w:rsidRDefault="00A11E94" w:rsidP="005A5041">
    <w:pPr>
      <w:pStyle w:val="Header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EF1DCF">
      <w:rPr>
        <w:rFonts w:asciiTheme="minorHAnsi" w:hAnsiTheme="minorHAnsi" w:cstheme="minorHAnsi"/>
        <w:sz w:val="18"/>
        <w:szCs w:val="18"/>
      </w:rPr>
      <w:t>5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Header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Header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3DA202D9" w:rsidR="008933E0" w:rsidRPr="004B5655" w:rsidRDefault="008933E0" w:rsidP="005C5EF2">
    <w:pPr>
      <w:pStyle w:val="Header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163FAF">
      <w:rPr>
        <w:rFonts w:asciiTheme="minorHAnsi" w:hAnsiTheme="minorHAnsi" w:cstheme="minorHAnsi"/>
        <w:sz w:val="18"/>
        <w:szCs w:val="18"/>
      </w:rPr>
      <w:t xml:space="preserve">5 </w:t>
    </w:r>
    <w:r>
      <w:rPr>
        <w:rFonts w:asciiTheme="minorHAnsi" w:hAnsiTheme="minorHAnsi" w:cstheme="minorHAnsi"/>
        <w:sz w:val="18"/>
        <w:szCs w:val="18"/>
      </w:rPr>
      <w:t>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612C504B" w:rsidR="00864462" w:rsidRDefault="00864462" w:rsidP="00864462">
          <w:pPr>
            <w:pStyle w:val="Header"/>
            <w:jc w:val="center"/>
          </w:pP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B8A208B" w14:textId="77777777" w:rsidR="005C5EF2" w:rsidRDefault="005C5EF2" w:rsidP="00864462">
          <w:pPr>
            <w:pStyle w:val="Header"/>
            <w:jc w:val="center"/>
          </w:pPr>
        </w:p>
        <w:p w14:paraId="0B7F1BBA" w14:textId="4B0E3813" w:rsidR="00864462" w:rsidRDefault="00163FAF" w:rsidP="00864462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5798087" wp14:editId="57ED70D3">
                <wp:extent cx="1002321" cy="571500"/>
                <wp:effectExtent l="0" t="0" r="762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1836" cy="6054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18FD0BFA" w:rsidR="00864462" w:rsidRDefault="00864462" w:rsidP="00864462">
          <w:pPr>
            <w:pStyle w:val="Header"/>
            <w:jc w:val="center"/>
          </w:pPr>
        </w:p>
      </w:tc>
    </w:tr>
  </w:tbl>
  <w:p w14:paraId="00D7B2C9" w14:textId="77777777" w:rsidR="00864462" w:rsidRDefault="00864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346671">
    <w:abstractNumId w:val="7"/>
  </w:num>
  <w:num w:numId="2" w16cid:durableId="2035378682">
    <w:abstractNumId w:val="3"/>
  </w:num>
  <w:num w:numId="3" w16cid:durableId="1710642674">
    <w:abstractNumId w:val="4"/>
  </w:num>
  <w:num w:numId="4" w16cid:durableId="1195117259">
    <w:abstractNumId w:val="1"/>
  </w:num>
  <w:num w:numId="5" w16cid:durableId="243078002">
    <w:abstractNumId w:val="6"/>
  </w:num>
  <w:num w:numId="6" w16cid:durableId="324363808">
    <w:abstractNumId w:val="2"/>
  </w:num>
  <w:num w:numId="7" w16cid:durableId="1269041921">
    <w:abstractNumId w:val="5"/>
  </w:num>
  <w:num w:numId="8" w16cid:durableId="1172331877">
    <w:abstractNumId w:val="9"/>
  </w:num>
  <w:num w:numId="9" w16cid:durableId="694887996">
    <w:abstractNumId w:val="8"/>
  </w:num>
  <w:num w:numId="10" w16cid:durableId="296835324">
    <w:abstractNumId w:val="0"/>
  </w:num>
  <w:num w:numId="11" w16cid:durableId="1123764778">
    <w:abstractNumId w:val="10"/>
  </w:num>
  <w:num w:numId="12" w16cid:durableId="20807818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2163D"/>
    <w:rsid w:val="00032074"/>
    <w:rsid w:val="00040994"/>
    <w:rsid w:val="00047574"/>
    <w:rsid w:val="00050740"/>
    <w:rsid w:val="000645FD"/>
    <w:rsid w:val="00090182"/>
    <w:rsid w:val="00091B8E"/>
    <w:rsid w:val="000A7785"/>
    <w:rsid w:val="000B0623"/>
    <w:rsid w:val="000B654D"/>
    <w:rsid w:val="000D43D7"/>
    <w:rsid w:val="000E0398"/>
    <w:rsid w:val="000E27D1"/>
    <w:rsid w:val="000E4913"/>
    <w:rsid w:val="00103D4F"/>
    <w:rsid w:val="001041C0"/>
    <w:rsid w:val="00107E18"/>
    <w:rsid w:val="001218A9"/>
    <w:rsid w:val="00123F93"/>
    <w:rsid w:val="00131D58"/>
    <w:rsid w:val="00134FC9"/>
    <w:rsid w:val="00137A74"/>
    <w:rsid w:val="00143585"/>
    <w:rsid w:val="001514AB"/>
    <w:rsid w:val="00163FAF"/>
    <w:rsid w:val="0016418E"/>
    <w:rsid w:val="0017126F"/>
    <w:rsid w:val="00185DF5"/>
    <w:rsid w:val="00197E4C"/>
    <w:rsid w:val="001A1C33"/>
    <w:rsid w:val="001A7DA7"/>
    <w:rsid w:val="001B2794"/>
    <w:rsid w:val="001C2558"/>
    <w:rsid w:val="001C598A"/>
    <w:rsid w:val="001F14FF"/>
    <w:rsid w:val="002048E8"/>
    <w:rsid w:val="00205648"/>
    <w:rsid w:val="00207EC6"/>
    <w:rsid w:val="00212810"/>
    <w:rsid w:val="00243964"/>
    <w:rsid w:val="00251473"/>
    <w:rsid w:val="00255B55"/>
    <w:rsid w:val="002632A5"/>
    <w:rsid w:val="00283D55"/>
    <w:rsid w:val="00291700"/>
    <w:rsid w:val="0029499F"/>
    <w:rsid w:val="002B6275"/>
    <w:rsid w:val="002B648D"/>
    <w:rsid w:val="002C6389"/>
    <w:rsid w:val="002F4230"/>
    <w:rsid w:val="00335089"/>
    <w:rsid w:val="003A4ACE"/>
    <w:rsid w:val="003D4025"/>
    <w:rsid w:val="003F4A01"/>
    <w:rsid w:val="0040589B"/>
    <w:rsid w:val="004737C8"/>
    <w:rsid w:val="00474303"/>
    <w:rsid w:val="0047782F"/>
    <w:rsid w:val="00481BEE"/>
    <w:rsid w:val="004938CA"/>
    <w:rsid w:val="004A3C5E"/>
    <w:rsid w:val="004B5655"/>
    <w:rsid w:val="004C50B3"/>
    <w:rsid w:val="00503179"/>
    <w:rsid w:val="00523DD7"/>
    <w:rsid w:val="00533E1D"/>
    <w:rsid w:val="005542CB"/>
    <w:rsid w:val="00574976"/>
    <w:rsid w:val="0057567B"/>
    <w:rsid w:val="0059096B"/>
    <w:rsid w:val="00594A6C"/>
    <w:rsid w:val="005A59C3"/>
    <w:rsid w:val="005A7A18"/>
    <w:rsid w:val="005C1FE9"/>
    <w:rsid w:val="005C5EF2"/>
    <w:rsid w:val="00615B14"/>
    <w:rsid w:val="00617736"/>
    <w:rsid w:val="006357B7"/>
    <w:rsid w:val="00645246"/>
    <w:rsid w:val="00676AEB"/>
    <w:rsid w:val="00683906"/>
    <w:rsid w:val="00684382"/>
    <w:rsid w:val="006B195C"/>
    <w:rsid w:val="006D0DA8"/>
    <w:rsid w:val="006E0585"/>
    <w:rsid w:val="006E6DC2"/>
    <w:rsid w:val="006F72C0"/>
    <w:rsid w:val="007077CA"/>
    <w:rsid w:val="00730485"/>
    <w:rsid w:val="00781E0A"/>
    <w:rsid w:val="00787D7F"/>
    <w:rsid w:val="00797580"/>
    <w:rsid w:val="007A0E38"/>
    <w:rsid w:val="007B38A3"/>
    <w:rsid w:val="007B5604"/>
    <w:rsid w:val="007C3EB7"/>
    <w:rsid w:val="007C4231"/>
    <w:rsid w:val="007C49CB"/>
    <w:rsid w:val="007E196F"/>
    <w:rsid w:val="007F362B"/>
    <w:rsid w:val="00803784"/>
    <w:rsid w:val="0082655E"/>
    <w:rsid w:val="008400A6"/>
    <w:rsid w:val="008545B6"/>
    <w:rsid w:val="00854DCC"/>
    <w:rsid w:val="008612CE"/>
    <w:rsid w:val="0086163E"/>
    <w:rsid w:val="00864462"/>
    <w:rsid w:val="0086455D"/>
    <w:rsid w:val="00885B8F"/>
    <w:rsid w:val="008933E0"/>
    <w:rsid w:val="008B582E"/>
    <w:rsid w:val="008C45EF"/>
    <w:rsid w:val="008E250C"/>
    <w:rsid w:val="008F3279"/>
    <w:rsid w:val="00920703"/>
    <w:rsid w:val="00965F17"/>
    <w:rsid w:val="009667FF"/>
    <w:rsid w:val="00985B17"/>
    <w:rsid w:val="00990EE8"/>
    <w:rsid w:val="009960AC"/>
    <w:rsid w:val="009E5E82"/>
    <w:rsid w:val="009F0437"/>
    <w:rsid w:val="00A00729"/>
    <w:rsid w:val="00A10EF6"/>
    <w:rsid w:val="00A11B0E"/>
    <w:rsid w:val="00A11E94"/>
    <w:rsid w:val="00A327A2"/>
    <w:rsid w:val="00AE2217"/>
    <w:rsid w:val="00B27AC0"/>
    <w:rsid w:val="00B45051"/>
    <w:rsid w:val="00B6358C"/>
    <w:rsid w:val="00B7616D"/>
    <w:rsid w:val="00B83DC9"/>
    <w:rsid w:val="00B878B2"/>
    <w:rsid w:val="00BE4C39"/>
    <w:rsid w:val="00BF656D"/>
    <w:rsid w:val="00C011CA"/>
    <w:rsid w:val="00C25555"/>
    <w:rsid w:val="00C259C9"/>
    <w:rsid w:val="00C375EC"/>
    <w:rsid w:val="00C471F4"/>
    <w:rsid w:val="00C71960"/>
    <w:rsid w:val="00C81EBA"/>
    <w:rsid w:val="00C91AB9"/>
    <w:rsid w:val="00CC5013"/>
    <w:rsid w:val="00CF3C83"/>
    <w:rsid w:val="00CF4F86"/>
    <w:rsid w:val="00D12C56"/>
    <w:rsid w:val="00D16ACF"/>
    <w:rsid w:val="00D175DA"/>
    <w:rsid w:val="00D400D4"/>
    <w:rsid w:val="00D40F67"/>
    <w:rsid w:val="00D60E51"/>
    <w:rsid w:val="00D74314"/>
    <w:rsid w:val="00D90B07"/>
    <w:rsid w:val="00DB1D28"/>
    <w:rsid w:val="00DE0432"/>
    <w:rsid w:val="00DF2140"/>
    <w:rsid w:val="00E033A8"/>
    <w:rsid w:val="00E174B6"/>
    <w:rsid w:val="00E20162"/>
    <w:rsid w:val="00E25BB4"/>
    <w:rsid w:val="00E27882"/>
    <w:rsid w:val="00E33BAE"/>
    <w:rsid w:val="00E36CDF"/>
    <w:rsid w:val="00E51102"/>
    <w:rsid w:val="00E5191D"/>
    <w:rsid w:val="00E57342"/>
    <w:rsid w:val="00E61C6C"/>
    <w:rsid w:val="00E62AF4"/>
    <w:rsid w:val="00E632F4"/>
    <w:rsid w:val="00E74E63"/>
    <w:rsid w:val="00E84125"/>
    <w:rsid w:val="00E96AA5"/>
    <w:rsid w:val="00EC43FB"/>
    <w:rsid w:val="00ED4B0C"/>
    <w:rsid w:val="00EF1DCF"/>
    <w:rsid w:val="00EF6A2E"/>
    <w:rsid w:val="00F2576B"/>
    <w:rsid w:val="00F264D9"/>
    <w:rsid w:val="00F31025"/>
    <w:rsid w:val="00F51B91"/>
    <w:rsid w:val="00F62723"/>
    <w:rsid w:val="00F64327"/>
    <w:rsid w:val="00F73B6F"/>
    <w:rsid w:val="00FC02B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0B654D"/>
    <w:rPr>
      <w:sz w:val="20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aliases w:val="Footnote number,-E Fußnotenzeichen"/>
    <w:basedOn w:val="DefaultParagraphFont"/>
    <w:uiPriority w:val="99"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table" w:styleId="TableGrid">
    <w:name w:val="Table Grid"/>
    <w:basedOn w:val="TableNormal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6839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9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9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ormal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553321-36BD-4FC4-A286-D002DDF7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Igor Bernik</cp:lastModifiedBy>
  <cp:revision>24</cp:revision>
  <dcterms:created xsi:type="dcterms:W3CDTF">2022-08-09T11:32:00Z</dcterms:created>
  <dcterms:modified xsi:type="dcterms:W3CDTF">2022-08-19T11:01:00Z</dcterms:modified>
</cp:coreProperties>
</file>