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C7108" w14:textId="77777777" w:rsidR="00C86541" w:rsidRPr="006A201B" w:rsidRDefault="00C86541" w:rsidP="00C86541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  <w:bookmarkStart w:id="0" w:name="_GoBack"/>
      <w:bookmarkEnd w:id="0"/>
      <w:r w:rsidRPr="004F46CB">
        <w:rPr>
          <w:rFonts w:ascii="Arial" w:hAnsi="Arial" w:cs="Arial"/>
          <w:noProof/>
          <w:sz w:val="20"/>
          <w:szCs w:val="20"/>
          <w:lang w:eastAsia="sl-SI"/>
        </w:rPr>
        <w:drawing>
          <wp:inline distT="0" distB="0" distL="0" distR="0" wp14:anchorId="1E99194C" wp14:editId="726C46D5">
            <wp:extent cx="8891270" cy="612140"/>
            <wp:effectExtent l="0" t="0" r="5080" b="0"/>
            <wp:docPr id="1" name="Slika 1" descr="G:\Moje\Kohezija VFO2014-20_01 emblema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oje\Kohezija VFO2014-20_01 emblema_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E6B67" w14:textId="30D3F83F" w:rsidR="00C75CB7" w:rsidRPr="00C86541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</w:p>
    <w:p w14:paraId="628F79F8" w14:textId="3F3E1DA9" w:rsidR="006F1491" w:rsidRPr="00823974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r w:rsidRPr="00823974">
        <w:rPr>
          <w:rFonts w:ascii="Arial" w:eastAsia="Times New Roman" w:hAnsi="Arial" w:cs="Times New Roman"/>
          <w:b/>
          <w:szCs w:val="20"/>
        </w:rPr>
        <w:t>PREDRAČUN ENOSTAVNI</w:t>
      </w:r>
      <w:r w:rsidR="004D5D07" w:rsidRPr="00823974">
        <w:rPr>
          <w:rFonts w:ascii="Arial" w:eastAsia="Times New Roman" w:hAnsi="Arial" w:cs="Times New Roman"/>
          <w:b/>
          <w:szCs w:val="20"/>
        </w:rPr>
        <w:t xml:space="preserve"> ZA SKLOP 7</w:t>
      </w:r>
    </w:p>
    <w:p w14:paraId="628F79F9" w14:textId="77777777" w:rsidR="006F1491" w:rsidRPr="00823974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A" w14:textId="43D18CC1" w:rsidR="006F1491" w:rsidRPr="00823974" w:rsidRDefault="00316AB7" w:rsidP="00D35408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823974">
        <w:rPr>
          <w:rFonts w:ascii="Arial" w:eastAsia="Times New Roman" w:hAnsi="Arial" w:cs="Times New Roman"/>
          <w:b/>
          <w:szCs w:val="20"/>
        </w:rPr>
        <w:t xml:space="preserve">MORS </w:t>
      </w:r>
      <w:r w:rsidR="002C367C" w:rsidRPr="00823974">
        <w:rPr>
          <w:rFonts w:ascii="Arial" w:eastAsia="Times New Roman" w:hAnsi="Arial" w:cs="Times New Roman"/>
          <w:b/>
          <w:szCs w:val="20"/>
        </w:rPr>
        <w:t>312</w:t>
      </w:r>
      <w:r w:rsidR="006F1491" w:rsidRPr="00823974">
        <w:rPr>
          <w:rFonts w:ascii="Arial" w:eastAsia="Times New Roman" w:hAnsi="Arial" w:cs="Times New Roman"/>
          <w:b/>
          <w:szCs w:val="20"/>
        </w:rPr>
        <w:t>/20</w:t>
      </w:r>
      <w:r w:rsidRPr="00823974">
        <w:rPr>
          <w:rFonts w:ascii="Arial" w:eastAsia="Times New Roman" w:hAnsi="Arial" w:cs="Times New Roman"/>
          <w:b/>
          <w:szCs w:val="20"/>
        </w:rPr>
        <w:t>22</w:t>
      </w:r>
      <w:r w:rsidR="006F1491" w:rsidRPr="00823974">
        <w:rPr>
          <w:rFonts w:ascii="Arial" w:eastAsia="Times New Roman" w:hAnsi="Arial" w:cs="Times New Roman"/>
          <w:b/>
          <w:szCs w:val="20"/>
        </w:rPr>
        <w:t xml:space="preserve">-ODP; </w:t>
      </w:r>
      <w:r w:rsidR="006F1491" w:rsidRPr="00823974">
        <w:rPr>
          <w:rFonts w:ascii="Arial" w:eastAsia="Times New Roman" w:hAnsi="Arial" w:cs="Arial"/>
          <w:b/>
          <w:sz w:val="20"/>
          <w:szCs w:val="20"/>
        </w:rPr>
        <w:t xml:space="preserve">NAKUP </w:t>
      </w:r>
      <w:r w:rsidR="00DD0A79" w:rsidRPr="00823974">
        <w:rPr>
          <w:rFonts w:ascii="Arial" w:eastAsia="Times New Roman" w:hAnsi="Arial" w:cs="Arial"/>
          <w:b/>
          <w:sz w:val="20"/>
          <w:szCs w:val="20"/>
        </w:rPr>
        <w:t>USTREZNE OPREME ZA IZVAJANJE NALOG NA PODROČJU ZAŠČITE, REŠEVA</w:t>
      </w:r>
      <w:r w:rsidR="00D35408" w:rsidRPr="00823974">
        <w:rPr>
          <w:rFonts w:ascii="Arial" w:eastAsia="Times New Roman" w:hAnsi="Arial" w:cs="Arial"/>
          <w:b/>
          <w:sz w:val="20"/>
          <w:szCs w:val="20"/>
        </w:rPr>
        <w:t>NJA IN POMOČI OB POPLAVAH NA DR</w:t>
      </w:r>
      <w:r w:rsidR="00DD0A79" w:rsidRPr="00823974">
        <w:rPr>
          <w:rFonts w:ascii="Arial" w:eastAsia="Times New Roman" w:hAnsi="Arial" w:cs="Arial"/>
          <w:b/>
          <w:sz w:val="20"/>
          <w:szCs w:val="20"/>
        </w:rPr>
        <w:t>Ž</w:t>
      </w:r>
      <w:r w:rsidR="00D35408" w:rsidRPr="00823974">
        <w:rPr>
          <w:rFonts w:ascii="Arial" w:eastAsia="Times New Roman" w:hAnsi="Arial" w:cs="Arial"/>
          <w:b/>
          <w:sz w:val="20"/>
          <w:szCs w:val="20"/>
        </w:rPr>
        <w:t>A</w:t>
      </w:r>
      <w:r w:rsidR="00DD0A79" w:rsidRPr="00823974">
        <w:rPr>
          <w:rFonts w:ascii="Arial" w:eastAsia="Times New Roman" w:hAnsi="Arial" w:cs="Arial"/>
          <w:b/>
          <w:sz w:val="20"/>
          <w:szCs w:val="20"/>
        </w:rPr>
        <w:t>VNI, REGIONALNI IN LOKALNI RAVNI</w:t>
      </w:r>
    </w:p>
    <w:p w14:paraId="65694229" w14:textId="77777777" w:rsidR="00D35408" w:rsidRPr="00823974" w:rsidRDefault="00D35408" w:rsidP="00D35408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1216ACB" w14:textId="4914EA5D" w:rsidR="00915FC1" w:rsidRPr="00823974" w:rsidRDefault="000C5AA2" w:rsidP="00D35408">
      <w:pPr>
        <w:shd w:val="clear" w:color="auto" w:fill="C5E0B3" w:themeFill="accent6" w:themeFillTint="66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823974">
        <w:rPr>
          <w:rFonts w:ascii="Arial" w:eastAsia="Times New Roman" w:hAnsi="Arial" w:cs="Arial"/>
          <w:b/>
          <w:sz w:val="24"/>
          <w:szCs w:val="24"/>
        </w:rPr>
        <w:t xml:space="preserve">SKLOP </w:t>
      </w:r>
      <w:r w:rsidR="004D5D07" w:rsidRPr="00823974">
        <w:rPr>
          <w:rFonts w:ascii="Arial" w:eastAsia="Times New Roman" w:hAnsi="Arial" w:cs="Arial"/>
          <w:b/>
          <w:sz w:val="24"/>
          <w:szCs w:val="24"/>
        </w:rPr>
        <w:t>7</w:t>
      </w:r>
      <w:r w:rsidR="006F1491" w:rsidRPr="00823974">
        <w:rPr>
          <w:rFonts w:ascii="Arial" w:eastAsia="Times New Roman" w:hAnsi="Arial" w:cs="Arial"/>
          <w:b/>
          <w:sz w:val="24"/>
          <w:szCs w:val="24"/>
        </w:rPr>
        <w:t xml:space="preserve">: </w:t>
      </w:r>
      <w:r w:rsidR="00D60DB3" w:rsidRPr="00823974">
        <w:rPr>
          <w:rFonts w:ascii="Arial" w:hAnsi="Arial" w:cs="Arial"/>
          <w:b/>
          <w:sz w:val="24"/>
          <w:szCs w:val="24"/>
        </w:rPr>
        <w:t>Kotalni zabojnik</w:t>
      </w:r>
      <w:r w:rsidR="00447755" w:rsidRPr="00823974">
        <w:rPr>
          <w:rFonts w:ascii="Arial" w:hAnsi="Arial" w:cs="Arial"/>
          <w:b/>
          <w:sz w:val="24"/>
          <w:szCs w:val="24"/>
        </w:rPr>
        <w:t>i</w:t>
      </w:r>
      <w:r w:rsidR="00D60DB3" w:rsidRPr="00823974">
        <w:rPr>
          <w:rFonts w:ascii="Arial" w:hAnsi="Arial" w:cs="Arial"/>
          <w:b/>
          <w:sz w:val="24"/>
          <w:szCs w:val="24"/>
        </w:rPr>
        <w:t xml:space="preserve"> – </w:t>
      </w:r>
      <w:r w:rsidR="002D4BC4" w:rsidRPr="00823974">
        <w:rPr>
          <w:rFonts w:ascii="Arial" w:hAnsi="Arial" w:cs="Arial"/>
          <w:b/>
          <w:sz w:val="24"/>
          <w:szCs w:val="24"/>
        </w:rPr>
        <w:t>vodenje intervencij</w:t>
      </w:r>
      <w:r w:rsidR="00D60DB3" w:rsidRPr="00823974">
        <w:rPr>
          <w:rFonts w:ascii="Arial" w:hAnsi="Arial" w:cs="Arial"/>
          <w:b/>
          <w:sz w:val="24"/>
          <w:szCs w:val="24"/>
        </w:rPr>
        <w:t xml:space="preserve"> </w:t>
      </w:r>
      <w:r w:rsidR="002D4BC4" w:rsidRPr="00823974">
        <w:rPr>
          <w:rFonts w:ascii="Arial" w:hAnsi="Arial" w:cs="Arial"/>
          <w:b/>
          <w:sz w:val="24"/>
          <w:szCs w:val="24"/>
          <w:lang w:eastAsia="sl-SI"/>
        </w:rPr>
        <w:t xml:space="preserve"> </w:t>
      </w:r>
    </w:p>
    <w:p w14:paraId="689203E5" w14:textId="77777777" w:rsidR="009B60F0" w:rsidRPr="00823974" w:rsidRDefault="009B60F0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4AC6300" w14:textId="77777777" w:rsidR="009B60F0" w:rsidRPr="00823974" w:rsidRDefault="009B60F0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F" w14:textId="77777777" w:rsidR="006F1491" w:rsidRPr="00823974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823974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 w:rsidRPr="00823974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823974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11447D7A" w14:textId="298FBDAD" w:rsidR="00427270" w:rsidRPr="00823974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0053C1C" w14:textId="77777777" w:rsidR="00427270" w:rsidRPr="00823974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708"/>
        <w:gridCol w:w="1134"/>
        <w:gridCol w:w="1418"/>
        <w:gridCol w:w="1843"/>
        <w:gridCol w:w="1701"/>
        <w:gridCol w:w="2268"/>
      </w:tblGrid>
      <w:tr w:rsidR="00B53EFC" w:rsidRPr="00823974" w14:paraId="067EC76E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823974" w14:paraId="144F62A0" w14:textId="77777777" w:rsidTr="001C2FA1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59945EE7" w:rsidR="00B53EFC" w:rsidRPr="00823974" w:rsidRDefault="002C367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823974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9B60F0" w:rsidRPr="00823974" w14:paraId="23591AE7" w14:textId="77777777" w:rsidTr="001C2FA1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E0784" w14:textId="583F2FA3" w:rsidR="009B60F0" w:rsidRPr="00823974" w:rsidRDefault="004D5D07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7</w:t>
            </w:r>
            <w:r w:rsidR="009B60F0" w:rsidRPr="00823974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.</w:t>
            </w:r>
            <w:r w:rsidR="00D60DB3" w:rsidRPr="00823974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733736" w14:textId="706807F6" w:rsidR="009B60F0" w:rsidRPr="00823974" w:rsidRDefault="00D60DB3" w:rsidP="00D60DB3">
            <w:pPr>
              <w:spacing w:after="0" w:line="276" w:lineRule="auto"/>
              <w:ind w:left="114" w:right="142"/>
              <w:rPr>
                <w:rFonts w:ascii="Arial" w:hAnsi="Arial" w:cs="Arial"/>
                <w:sz w:val="20"/>
                <w:szCs w:val="20"/>
              </w:rPr>
            </w:pPr>
            <w:r w:rsidRPr="00823974">
              <w:rPr>
                <w:rFonts w:ascii="Arial" w:hAnsi="Arial" w:cs="Arial"/>
                <w:sz w:val="20"/>
                <w:szCs w:val="20"/>
              </w:rPr>
              <w:t xml:space="preserve">Kotalni zabojnik (20´) – menjalna nadgradnja za vodenje intervencije </w:t>
            </w:r>
            <w:r w:rsidRPr="00823974">
              <w:rPr>
                <w:rFonts w:ascii="Arial" w:hAnsi="Arial" w:cs="Arial"/>
                <w:sz w:val="20"/>
                <w:szCs w:val="20"/>
                <w:lang w:eastAsia="sl-SI"/>
              </w:rPr>
              <w:t>– KZ-TIP-1.5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9C771" w14:textId="56B623C6" w:rsidR="009B60F0" w:rsidRPr="00823974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051610" w14:textId="268A53C6" w:rsidR="009B60F0" w:rsidRPr="00823974" w:rsidRDefault="00D60DB3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4B37" w14:textId="77777777" w:rsidR="009B60F0" w:rsidRPr="00823974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49EF" w14:textId="77777777" w:rsidR="009B60F0" w:rsidRPr="00823974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E34" w14:textId="77777777" w:rsidR="009B60F0" w:rsidRPr="00823974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9C90" w14:textId="77777777" w:rsidR="009B60F0" w:rsidRPr="00823974" w:rsidRDefault="009B60F0" w:rsidP="009B60F0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823974" w14:paraId="76C09E02" w14:textId="77777777" w:rsidTr="001C2FA1">
        <w:trPr>
          <w:cantSplit/>
          <w:trHeight w:val="377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823974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2D1C13EC" w:rsidR="00B53EFC" w:rsidRPr="00823974" w:rsidRDefault="00D35408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brez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823974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16"/>
                <w:szCs w:val="16"/>
              </w:rPr>
              <w:t>Ocenjevalni kriterij:</w:t>
            </w:r>
          </w:p>
        </w:tc>
      </w:tr>
      <w:tr w:rsidR="00B53EFC" w:rsidRPr="00823974" w14:paraId="577BD51C" w14:textId="77777777" w:rsidTr="001C2FA1">
        <w:trPr>
          <w:cantSplit/>
          <w:trHeight w:val="519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823974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31D40E21" w:rsidR="00B53EFC" w:rsidRPr="00823974" w:rsidRDefault="00D35408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>VREDNOST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823974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B53EFC" w:rsidRPr="00823974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B53EFC" w:rsidRPr="00823974" w14:paraId="79AF7243" w14:textId="77777777" w:rsidTr="001C2FA1">
        <w:trPr>
          <w:cantSplit/>
          <w:trHeight w:val="471"/>
        </w:trPr>
        <w:tc>
          <w:tcPr>
            <w:tcW w:w="11738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823974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02E731A5" w:rsidR="00B53EFC" w:rsidRPr="00823974" w:rsidRDefault="00D35408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SKUPNA </w:t>
            </w:r>
            <w:r w:rsidR="00B53EFC"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>VREDNOST PONUDBE z DDV (v EUR):</w:t>
            </w:r>
          </w:p>
        </w:tc>
        <w:tc>
          <w:tcPr>
            <w:tcW w:w="2268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823974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14:paraId="628F7A01" w14:textId="7A68359E" w:rsidR="000F102A" w:rsidRPr="00823974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0ADDF4D3" w14:textId="000607F7" w:rsidR="00D35408" w:rsidRPr="00823974" w:rsidRDefault="00D35408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026C42E2" w14:textId="0E4E9BC4" w:rsidR="00D35408" w:rsidRPr="00823974" w:rsidRDefault="00D35408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78BA7028" w14:textId="77777777" w:rsidR="00D35408" w:rsidRPr="00823974" w:rsidRDefault="00D35408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8959"/>
      </w:tblGrid>
      <w:tr w:rsidR="00332F6F" w:rsidRPr="00823974" w14:paraId="5136DCE6" w14:textId="77777777" w:rsidTr="005552B0">
        <w:tc>
          <w:tcPr>
            <w:tcW w:w="4962" w:type="dxa"/>
          </w:tcPr>
          <w:p w14:paraId="6B9259F7" w14:textId="77777777" w:rsidR="00332F6F" w:rsidRPr="00823974" w:rsidRDefault="00332F6F" w:rsidP="005552B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KRAJ DOBAVE:</w:t>
            </w:r>
          </w:p>
        </w:tc>
        <w:tc>
          <w:tcPr>
            <w:tcW w:w="8959" w:type="dxa"/>
          </w:tcPr>
          <w:p w14:paraId="68925795" w14:textId="77777777" w:rsidR="00332F6F" w:rsidRPr="00823974" w:rsidRDefault="00332F6F" w:rsidP="005552B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Centralno skladišče URSZR, Obvozna cesta 112, Ljubljana – Šentvid.</w:t>
            </w:r>
          </w:p>
        </w:tc>
      </w:tr>
      <w:tr w:rsidR="00332F6F" w:rsidRPr="00823974" w14:paraId="3709F152" w14:textId="77777777" w:rsidTr="005552B0">
        <w:tc>
          <w:tcPr>
            <w:tcW w:w="4962" w:type="dxa"/>
          </w:tcPr>
          <w:p w14:paraId="40C5415D" w14:textId="77777777" w:rsidR="00332F6F" w:rsidRPr="00823974" w:rsidRDefault="00332F6F" w:rsidP="005552B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8959" w:type="dxa"/>
          </w:tcPr>
          <w:p w14:paraId="6A697682" w14:textId="77777777" w:rsidR="00332F6F" w:rsidRPr="00823974" w:rsidRDefault="00332F6F" w:rsidP="005552B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30. dan. Rok plačila začne teči naslednji dan od uradnega prejema e-računa na naslovu </w:t>
            </w:r>
          </w:p>
          <w:p w14:paraId="6AF43E61" w14:textId="77777777" w:rsidR="00332F6F" w:rsidRPr="00823974" w:rsidRDefault="00332F6F" w:rsidP="005552B0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>naročnika.</w:t>
            </w:r>
          </w:p>
        </w:tc>
      </w:tr>
      <w:tr w:rsidR="00332F6F" w:rsidRPr="00823974" w14:paraId="0C034930" w14:textId="77777777" w:rsidTr="005552B0">
        <w:tc>
          <w:tcPr>
            <w:tcW w:w="4962" w:type="dxa"/>
          </w:tcPr>
          <w:p w14:paraId="137BA7CA" w14:textId="77777777" w:rsidR="00332F6F" w:rsidRPr="00823974" w:rsidRDefault="00332F6F" w:rsidP="005552B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DOBAVNI ROK BLAGA </w:t>
            </w: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8959" w:type="dxa"/>
            <w:shd w:val="clear" w:color="auto" w:fill="FFFFFF" w:themeFill="background1"/>
          </w:tcPr>
          <w:p w14:paraId="09E0B16D" w14:textId="77777777" w:rsidR="00332F6F" w:rsidRPr="00823974" w:rsidRDefault="00332F6F" w:rsidP="005552B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>Najkasneje do vključno dne __________.</w:t>
            </w:r>
          </w:p>
        </w:tc>
      </w:tr>
      <w:tr w:rsidR="00332F6F" w:rsidRPr="00823974" w14:paraId="4BDFDF2C" w14:textId="77777777" w:rsidTr="005552B0">
        <w:tc>
          <w:tcPr>
            <w:tcW w:w="4962" w:type="dxa"/>
          </w:tcPr>
          <w:p w14:paraId="751B7ED1" w14:textId="77777777" w:rsidR="00332F6F" w:rsidRPr="00823974" w:rsidRDefault="00332F6F" w:rsidP="005552B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GARANCIJSKI ROK ZA NAMENSKO MENJALNO NADGRADNJO </w:t>
            </w: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959" w:type="dxa"/>
          </w:tcPr>
          <w:p w14:paraId="3ADD0399" w14:textId="77777777" w:rsidR="00332F6F" w:rsidRPr="00823974" w:rsidRDefault="00332F6F" w:rsidP="005552B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823974">
              <w:rPr>
                <w:rFonts w:ascii="Arial" w:eastAsia="Times New Roman" w:hAnsi="Arial" w:cs="Arial"/>
                <w:sz w:val="20"/>
                <w:szCs w:val="20"/>
              </w:rPr>
              <w:t xml:space="preserve"> (minimalno 3 leta) brez omejitev (tehničnih, časovnih, idr.) in izjem na območju Republike Slovenije, Evropske unije in ostalih državah v geografskem območju Evrope in sicer od dneva kakovostnega prevzema blaga (tj. namenske menjalne nadgradnje) s strani naročnika. </w:t>
            </w:r>
          </w:p>
        </w:tc>
      </w:tr>
      <w:tr w:rsidR="00332F6F" w:rsidRPr="00823974" w14:paraId="0A5EC290" w14:textId="77777777" w:rsidTr="005552B0">
        <w:tc>
          <w:tcPr>
            <w:tcW w:w="4962" w:type="dxa"/>
          </w:tcPr>
          <w:p w14:paraId="6681659C" w14:textId="77777777" w:rsidR="00332F6F" w:rsidRPr="00823974" w:rsidRDefault="00332F6F" w:rsidP="005552B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ZA NAMENSKO MENJALNO NADGRADNJO </w:t>
            </w:r>
          </w:p>
          <w:p w14:paraId="0D240E95" w14:textId="77777777" w:rsidR="00332F6F" w:rsidRPr="00823974" w:rsidRDefault="00332F6F" w:rsidP="005552B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8959" w:type="dxa"/>
          </w:tcPr>
          <w:p w14:paraId="3B5015BD" w14:textId="77777777" w:rsidR="00332F6F" w:rsidRPr="00823974" w:rsidRDefault="00332F6F" w:rsidP="005552B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823974">
              <w:rPr>
                <w:rFonts w:ascii="Arial" w:eastAsia="Times New Roman" w:hAnsi="Arial" w:cs="Arial"/>
                <w:sz w:val="20"/>
                <w:szCs w:val="20"/>
              </w:rPr>
              <w:t xml:space="preserve"> (minimalno 7 let) za barvo in protikorozijsko zaščito od dneva kakovostnega prevzema blaga (tj. namenske menjalne nadgradnje) s strani naročnika.</w:t>
            </w:r>
          </w:p>
        </w:tc>
      </w:tr>
      <w:tr w:rsidR="00332F6F" w:rsidRPr="00823974" w14:paraId="198D8193" w14:textId="77777777" w:rsidTr="005552B0">
        <w:tc>
          <w:tcPr>
            <w:tcW w:w="4962" w:type="dxa"/>
          </w:tcPr>
          <w:p w14:paraId="705ACC0D" w14:textId="77777777" w:rsidR="00332F6F" w:rsidRPr="00823974" w:rsidRDefault="00332F6F" w:rsidP="005552B0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ŽIVLJENJSKA DOBA ZA  NAMENSKO MENJALNO NADGRADNJO </w:t>
            </w:r>
            <w:r w:rsidRPr="00823974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8959" w:type="dxa"/>
          </w:tcPr>
          <w:p w14:paraId="66530256" w14:textId="77777777" w:rsidR="00332F6F" w:rsidRPr="00823974" w:rsidRDefault="00332F6F" w:rsidP="005552B0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823974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823974">
              <w:rPr>
                <w:rFonts w:ascii="Arial" w:eastAsia="Times New Roman" w:hAnsi="Arial" w:cs="Arial"/>
                <w:sz w:val="20"/>
                <w:szCs w:val="20"/>
              </w:rPr>
              <w:t xml:space="preserve"> (minimalno 15 let) v Republiki Sloveniji in sicer od dneva kakovostnega prevzema blaga (tj. namenske menjalne nadgradnje) s strani naročnika. </w:t>
            </w:r>
          </w:p>
        </w:tc>
      </w:tr>
    </w:tbl>
    <w:p w14:paraId="628F7A6A" w14:textId="77777777" w:rsidR="006F1491" w:rsidRPr="00823974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B" w14:textId="77777777" w:rsidR="006F1491" w:rsidRPr="00823974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</w:rPr>
      </w:pPr>
      <w:r w:rsidRPr="00823974">
        <w:rPr>
          <w:rFonts w:ascii="Arial" w:eastAsia="Times New Roman" w:hAnsi="Arial" w:cs="Arial"/>
          <w:b/>
          <w:u w:val="single"/>
        </w:rPr>
        <w:t>Ponudnik mora izpolniti vse zahtevane podatke v predračunu!</w:t>
      </w:r>
    </w:p>
    <w:p w14:paraId="1AE01E66" w14:textId="77777777" w:rsidR="00FC2DB7" w:rsidRPr="00823974" w:rsidRDefault="00FC2DB7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66FE760E" w14:textId="0E62BE1C" w:rsidR="00332F6F" w:rsidRPr="00823974" w:rsidRDefault="001C2FA1" w:rsidP="00332F6F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23974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 w:rsidR="00332F6F" w:rsidRPr="00823974">
        <w:rPr>
          <w:rFonts w:ascii="Arial" w:eastAsia="Times New Roman" w:hAnsi="Arial" w:cs="Arial"/>
          <w:sz w:val="20"/>
          <w:szCs w:val="20"/>
        </w:rPr>
        <w:t xml:space="preserve"> – Tehnične zahteve naročnika in v Prilogi št. TAB7.</w:t>
      </w:r>
    </w:p>
    <w:p w14:paraId="4F89A90D" w14:textId="7D23E01B" w:rsidR="001C2FA1" w:rsidRPr="00823974" w:rsidRDefault="001C2FA1" w:rsidP="001C2FA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823974">
        <w:rPr>
          <w:rFonts w:ascii="Arial" w:eastAsia="Times New Roman" w:hAnsi="Arial" w:cs="Arial"/>
          <w:sz w:val="20"/>
          <w:szCs w:val="20"/>
        </w:rPr>
        <w:t>Veljavnost ponudbe:</w:t>
      </w:r>
      <w:r w:rsidRPr="00823974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823974">
        <w:rPr>
          <w:rFonts w:ascii="Arial" w:eastAsia="Times New Roman" w:hAnsi="Arial" w:cs="Arial"/>
          <w:sz w:val="20"/>
          <w:szCs w:val="20"/>
        </w:rPr>
        <w:t>9</w:t>
      </w:r>
      <w:r w:rsidRPr="00823974">
        <w:rPr>
          <w:rFonts w:ascii="Arial" w:eastAsia="Times New Roman" w:hAnsi="Arial" w:cs="Arial"/>
          <w:sz w:val="20"/>
          <w:szCs w:val="24"/>
        </w:rPr>
        <w:t>0 dni od datuma določenega za oddajo ponudbe</w:t>
      </w:r>
      <w:r w:rsidRPr="00823974">
        <w:rPr>
          <w:rFonts w:ascii="Arial" w:eastAsia="Times New Roman" w:hAnsi="Arial" w:cs="Arial"/>
          <w:b/>
          <w:sz w:val="20"/>
          <w:szCs w:val="20"/>
        </w:rPr>
        <w:t>.</w:t>
      </w:r>
    </w:p>
    <w:p w14:paraId="6F273B13" w14:textId="77777777" w:rsidR="001C2FA1" w:rsidRPr="008875BA" w:rsidRDefault="001C2FA1" w:rsidP="001C2FA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823974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 izločen iz nadaljnje obravnave!</w:t>
      </w:r>
    </w:p>
    <w:p w14:paraId="4F12428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904F21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0A3D9564" w14:textId="77777777" w:rsidR="001C2FA1" w:rsidRDefault="001C2FA1" w:rsidP="001C2FA1">
      <w:pPr>
        <w:tabs>
          <w:tab w:val="left" w:pos="8042"/>
        </w:tabs>
        <w:spacing w:after="0" w:line="254" w:lineRule="auto"/>
        <w:rPr>
          <w:szCs w:val="20"/>
        </w:rPr>
      </w:pPr>
    </w:p>
    <w:p w14:paraId="7798E4CF" w14:textId="77777777" w:rsidR="001C2FA1" w:rsidRDefault="001C2FA1" w:rsidP="001C2FA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sectPr w:rsidR="000F102A" w:rsidRPr="006F1491" w:rsidSect="00746438">
      <w:head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31E55" w14:textId="77777777" w:rsidR="003818B0" w:rsidRDefault="003818B0" w:rsidP="001072DE">
      <w:pPr>
        <w:spacing w:after="0" w:line="240" w:lineRule="auto"/>
      </w:pPr>
      <w:r>
        <w:separator/>
      </w:r>
    </w:p>
  </w:endnote>
  <w:endnote w:type="continuationSeparator" w:id="0">
    <w:p w14:paraId="60AE3262" w14:textId="77777777" w:rsidR="003818B0" w:rsidRDefault="003818B0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39468" w14:textId="77777777" w:rsidR="003818B0" w:rsidRDefault="003818B0" w:rsidP="001072DE">
      <w:pPr>
        <w:spacing w:after="0" w:line="240" w:lineRule="auto"/>
      </w:pPr>
      <w:r>
        <w:separator/>
      </w:r>
    </w:p>
  </w:footnote>
  <w:footnote w:type="continuationSeparator" w:id="0">
    <w:p w14:paraId="7B751291" w14:textId="77777777" w:rsidR="003818B0" w:rsidRDefault="003818B0" w:rsidP="0010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4E758" w14:textId="5A9BFDF2" w:rsidR="00C86541" w:rsidRPr="00C86541" w:rsidRDefault="00C86541">
    <w:pPr>
      <w:pStyle w:val="Glava"/>
      <w:rPr>
        <w:rFonts w:ascii="Arial" w:hAnsi="Arial" w:cs="Arial"/>
        <w:sz w:val="20"/>
        <w:szCs w:val="20"/>
      </w:rPr>
    </w:pPr>
    <w:r w:rsidRPr="00D84635">
      <w:rPr>
        <w:rFonts w:ascii="Arial" w:hAnsi="Arial" w:cs="Arial"/>
        <w:sz w:val="20"/>
        <w:szCs w:val="20"/>
      </w:rPr>
      <w:tab/>
    </w:r>
    <w:r w:rsidRPr="00D84635">
      <w:rPr>
        <w:rFonts w:ascii="Arial" w:hAnsi="Arial" w:cs="Arial"/>
        <w:sz w:val="20"/>
        <w:szCs w:val="20"/>
      </w:rPr>
      <w:tab/>
    </w:r>
    <w:r w:rsidRPr="00D84635">
      <w:rPr>
        <w:rFonts w:ascii="Arial" w:hAnsi="Arial" w:cs="Arial"/>
        <w:sz w:val="20"/>
        <w:szCs w:val="20"/>
      </w:rPr>
      <w:tab/>
    </w:r>
    <w:r w:rsidRPr="00D84635">
      <w:rPr>
        <w:rFonts w:ascii="Arial" w:hAnsi="Arial" w:cs="Arial"/>
        <w:sz w:val="20"/>
        <w:szCs w:val="20"/>
      </w:rPr>
      <w:tab/>
    </w:r>
    <w:r w:rsidRPr="00D84635">
      <w:rPr>
        <w:rFonts w:ascii="Arial" w:hAnsi="Arial" w:cs="Arial"/>
        <w:sz w:val="20"/>
        <w:szCs w:val="20"/>
      </w:rPr>
      <w:tab/>
    </w:r>
    <w:r w:rsidRPr="00D84635">
      <w:rPr>
        <w:rFonts w:ascii="Arial" w:hAnsi="Arial" w:cs="Arial"/>
        <w:sz w:val="20"/>
        <w:szCs w:val="20"/>
      </w:rPr>
      <w:tab/>
      <w:t xml:space="preserve">         </w:t>
    </w:r>
    <w:r w:rsidRPr="00823974">
      <w:rPr>
        <w:rFonts w:ascii="Arial" w:hAnsi="Arial" w:cs="Arial"/>
        <w:sz w:val="20"/>
        <w:szCs w:val="20"/>
      </w:rPr>
      <w:t xml:space="preserve">MORS </w:t>
    </w:r>
    <w:r w:rsidR="002C367C" w:rsidRPr="00823974">
      <w:rPr>
        <w:rFonts w:ascii="Arial" w:hAnsi="Arial" w:cs="Arial"/>
        <w:sz w:val="20"/>
        <w:szCs w:val="20"/>
      </w:rPr>
      <w:t>312</w:t>
    </w:r>
    <w:r w:rsidRPr="00823974">
      <w:rPr>
        <w:rFonts w:ascii="Arial" w:hAnsi="Arial" w:cs="Arial"/>
        <w:sz w:val="20"/>
        <w:szCs w:val="20"/>
      </w:rPr>
      <w:t>/2022-ODP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0387B"/>
    <w:rsid w:val="000826D8"/>
    <w:rsid w:val="000C5AA2"/>
    <w:rsid w:val="000F102A"/>
    <w:rsid w:val="001072DE"/>
    <w:rsid w:val="001C2FA1"/>
    <w:rsid w:val="001D69BB"/>
    <w:rsid w:val="00216133"/>
    <w:rsid w:val="002C367C"/>
    <w:rsid w:val="002D4BC4"/>
    <w:rsid w:val="002D4BC6"/>
    <w:rsid w:val="002E65CF"/>
    <w:rsid w:val="002F3F02"/>
    <w:rsid w:val="0030352C"/>
    <w:rsid w:val="00316AB7"/>
    <w:rsid w:val="00332F6F"/>
    <w:rsid w:val="00336EE1"/>
    <w:rsid w:val="003552DA"/>
    <w:rsid w:val="0036415E"/>
    <w:rsid w:val="003818B0"/>
    <w:rsid w:val="003B21CD"/>
    <w:rsid w:val="0040511A"/>
    <w:rsid w:val="00427270"/>
    <w:rsid w:val="00447755"/>
    <w:rsid w:val="004744D7"/>
    <w:rsid w:val="0049586D"/>
    <w:rsid w:val="004C412B"/>
    <w:rsid w:val="004D5D07"/>
    <w:rsid w:val="0055533F"/>
    <w:rsid w:val="0058345F"/>
    <w:rsid w:val="00593989"/>
    <w:rsid w:val="005E7031"/>
    <w:rsid w:val="005F31EF"/>
    <w:rsid w:val="006461F3"/>
    <w:rsid w:val="00664870"/>
    <w:rsid w:val="006F1491"/>
    <w:rsid w:val="007156D1"/>
    <w:rsid w:val="007944BD"/>
    <w:rsid w:val="007B7659"/>
    <w:rsid w:val="00801A50"/>
    <w:rsid w:val="00823974"/>
    <w:rsid w:val="008268D4"/>
    <w:rsid w:val="008355DA"/>
    <w:rsid w:val="008875BA"/>
    <w:rsid w:val="008A44EC"/>
    <w:rsid w:val="008A6C31"/>
    <w:rsid w:val="00915FC1"/>
    <w:rsid w:val="00923FF5"/>
    <w:rsid w:val="00943801"/>
    <w:rsid w:val="009764CD"/>
    <w:rsid w:val="009B60F0"/>
    <w:rsid w:val="009F6B8F"/>
    <w:rsid w:val="00A56B4F"/>
    <w:rsid w:val="00B1136C"/>
    <w:rsid w:val="00B53EFC"/>
    <w:rsid w:val="00BF4FFE"/>
    <w:rsid w:val="00C076BA"/>
    <w:rsid w:val="00C75CB7"/>
    <w:rsid w:val="00C86541"/>
    <w:rsid w:val="00CA5B3D"/>
    <w:rsid w:val="00CD4E5C"/>
    <w:rsid w:val="00D35408"/>
    <w:rsid w:val="00D60DB3"/>
    <w:rsid w:val="00D66F81"/>
    <w:rsid w:val="00D714E2"/>
    <w:rsid w:val="00D82B2A"/>
    <w:rsid w:val="00DD0A79"/>
    <w:rsid w:val="00E05A6F"/>
    <w:rsid w:val="00E13101"/>
    <w:rsid w:val="00E75250"/>
    <w:rsid w:val="00F17592"/>
    <w:rsid w:val="00F7687C"/>
    <w:rsid w:val="00F90C97"/>
    <w:rsid w:val="00FC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23F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FF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FF5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F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FF5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FF5"/>
    <w:rPr>
      <w:rFonts w:ascii="Segoe UI" w:hAnsi="Segoe UI" w:cs="Segoe UI"/>
      <w:sz w:val="18"/>
      <w:szCs w:val="18"/>
      <w:lang w:val="en-US"/>
    </w:rPr>
  </w:style>
  <w:style w:type="table" w:styleId="Tabelamrea">
    <w:name w:val="Table Grid"/>
    <w:basedOn w:val="Navadnatabela"/>
    <w:rsid w:val="001C2FA1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Glava">
    <w:name w:val="header"/>
    <w:basedOn w:val="Navaden"/>
    <w:link w:val="GlavaZnak"/>
    <w:uiPriority w:val="99"/>
    <w:unhideWhenUsed/>
    <w:rsid w:val="00C86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86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mag. Martin SMODIŠ</dc:creator>
  <cp:lastModifiedBy>mag. Martin SMODIŠ, univ. dipl. inž. str.</cp:lastModifiedBy>
  <cp:revision>2</cp:revision>
  <dcterms:created xsi:type="dcterms:W3CDTF">2022-08-29T13:42:00Z</dcterms:created>
  <dcterms:modified xsi:type="dcterms:W3CDTF">2022-08-29T13:42:00Z</dcterms:modified>
</cp:coreProperties>
</file>