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3BE01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57AA1116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669F926E" w14:textId="77777777" w:rsidR="00787A08" w:rsidRDefault="00787A08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</w:p>
    <w:p w14:paraId="10DD16D6" w14:textId="325E4C3D" w:rsidR="0022124C" w:rsidRPr="00855C43" w:rsidRDefault="0022124C" w:rsidP="0022124C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4C146AC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NACIONALNI INŠTITUT ZA BIOLOGIJO</w:t>
      </w:r>
    </w:p>
    <w:p w14:paraId="4650DFDF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VEČNA POT 111</w:t>
      </w:r>
    </w:p>
    <w:p w14:paraId="27A93725" w14:textId="77777777" w:rsidR="00787A08" w:rsidRPr="00494347" w:rsidRDefault="00787A08" w:rsidP="00787A08">
      <w:pPr>
        <w:spacing w:line="276" w:lineRule="auto"/>
        <w:rPr>
          <w:rFonts w:ascii="Century Gothic" w:eastAsia="MS ??" w:hAnsi="Century Gothic"/>
          <w:color w:val="A9C938"/>
          <w:sz w:val="24"/>
          <w:u w:color="A9C938"/>
        </w:rPr>
      </w:pPr>
      <w:r w:rsidRPr="00494347">
        <w:rPr>
          <w:rFonts w:ascii="Century Gothic" w:eastAsia="MS ??" w:hAnsi="Century Gothic"/>
          <w:color w:val="A9C938"/>
          <w:sz w:val="24"/>
          <w:u w:color="A9C938"/>
        </w:rPr>
        <w:t>1000 LJUBLJANA</w:t>
      </w:r>
    </w:p>
    <w:p w14:paraId="21B544B6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4219AB6C" w14:textId="77777777" w:rsidR="00787A08" w:rsidRPr="00494347" w:rsidRDefault="00787A08" w:rsidP="00787A08">
      <w:pPr>
        <w:spacing w:line="276" w:lineRule="auto"/>
        <w:ind w:right="1750"/>
        <w:rPr>
          <w:rFonts w:ascii="Century Gothic" w:eastAsia="MS ??" w:hAnsi="Century Gothic"/>
          <w:caps/>
          <w:color w:val="7F7F7F"/>
          <w:sz w:val="24"/>
        </w:rPr>
      </w:pPr>
    </w:p>
    <w:p w14:paraId="6DD215A3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F951264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04EF49B1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6AEACA17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4C57B67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BFEB7A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55D99BF9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184192C6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6A87E50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b/>
          <w:caps/>
          <w:color w:val="595959"/>
          <w:sz w:val="24"/>
        </w:rPr>
      </w:pPr>
    </w:p>
    <w:p w14:paraId="2902885F" w14:textId="77777777" w:rsidR="00787A08" w:rsidRPr="00494347" w:rsidRDefault="00787A08" w:rsidP="00787A08">
      <w:pPr>
        <w:tabs>
          <w:tab w:val="left" w:pos="284"/>
          <w:tab w:val="left" w:pos="567"/>
          <w:tab w:val="left" w:pos="851"/>
        </w:tabs>
        <w:spacing w:line="276" w:lineRule="auto"/>
        <w:ind w:right="1750"/>
        <w:outlineLvl w:val="0"/>
        <w:rPr>
          <w:rFonts w:ascii="Century Gothic" w:eastAsia="MS ??" w:hAnsi="Century Gothic"/>
          <w:caps/>
          <w:color w:val="595959"/>
          <w:sz w:val="24"/>
        </w:rPr>
      </w:pPr>
      <w:r w:rsidRPr="00494347">
        <w:rPr>
          <w:rFonts w:ascii="Century Gothic" w:eastAsia="MS ??" w:hAnsi="Century Gothic"/>
          <w:caps/>
          <w:color w:val="595959"/>
          <w:sz w:val="24"/>
        </w:rPr>
        <w:t xml:space="preserve">NASLOV NAROČILA: </w:t>
      </w:r>
    </w:p>
    <w:p w14:paraId="3E506AB4" w14:textId="6C3DB627" w:rsidR="0022124C" w:rsidRPr="002F2AF6" w:rsidRDefault="002F2AF6" w:rsidP="00787A08">
      <w:pPr>
        <w:spacing w:line="276" w:lineRule="auto"/>
      </w:pPr>
      <w:bookmarkStart w:id="0" w:name="_Hlk73989895"/>
      <w:r w:rsidRPr="002F2AF6">
        <w:rPr>
          <w:rFonts w:ascii="Century Gothic" w:eastAsia="MS ??" w:hAnsi="Century Gothic"/>
          <w:caps/>
          <w:color w:val="A9C938"/>
          <w:sz w:val="24"/>
        </w:rPr>
        <w:t>OZNAČEVANJE OBJEKTA ZA POTREBE BTS-NIB</w:t>
      </w:r>
      <w:bookmarkEnd w:id="0"/>
    </w:p>
    <w:p w14:paraId="0212DB27" w14:textId="77777777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5179E32D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bookmarkStart w:id="1" w:name="_Hlk85812113"/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bookmarkEnd w:id="1"/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5627717F" w14:textId="37AFE04A" w:rsidR="003D24E4" w:rsidRPr="003D24E4" w:rsidRDefault="003D24E4" w:rsidP="00841434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20BA5FDF" w14:textId="1681DF85" w:rsidR="003B09FF" w:rsidRPr="003B09FF" w:rsidRDefault="003B09FF" w:rsidP="003B09FF">
      <w:pPr>
        <w:pStyle w:val="PODNASLOV"/>
        <w:jc w:val="both"/>
        <w:rPr>
          <w:rFonts w:ascii="Century Gothic" w:hAnsi="Century Gothic"/>
          <w:sz w:val="22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636073B6" w14:textId="6C599527" w:rsidR="002863E2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43BBDC13" w14:textId="77777777" w:rsidR="00841434" w:rsidRDefault="00841434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17FD5E51" w14:textId="77777777" w:rsidR="009A7E21" w:rsidRDefault="009A7E2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  <w:sectPr w:rsidR="009A7E21" w:rsidSect="00322A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268" w:right="1416" w:bottom="2127" w:left="1417" w:header="708" w:footer="708" w:gutter="0"/>
          <w:pgBorders w:offsetFrom="page">
            <w:left w:val="single" w:sz="6" w:space="24" w:color="92D050"/>
          </w:pgBorders>
          <w:cols w:space="708"/>
          <w:docGrid w:linePitch="360"/>
        </w:sectPr>
      </w:pPr>
    </w:p>
    <w:p w14:paraId="3BF3480C" w14:textId="1CE4FE52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24341E6B" w14:textId="3E546A40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B959497" w14:textId="477CED18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2863E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 kopira.</w:t>
      </w:r>
    </w:p>
    <w:p w14:paraId="31B51BC7" w14:textId="047D9DD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4F1D5C3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6DBC037" w14:textId="77777777" w:rsidR="00841434" w:rsidRDefault="00841434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728B9219" w14:textId="18F695C1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14:paraId="62B1B047" w14:textId="6DFDAF63" w:rsidR="0093534B" w:rsidRDefault="000578F7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841434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F759ED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V primeru, kadar ponudnik oddaja ponudbo za dva ali več sklopov, </w:t>
      </w:r>
      <w:r w:rsidR="003B09FF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pripiše sklop, v katerem sodeluje s podizvajalcem:</w:t>
      </w:r>
    </w:p>
    <w:p w14:paraId="352D7784" w14:textId="78A5C1C3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</w:t>
      </w:r>
      <w:r w:rsidR="00F759ED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 _______________________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lastRenderedPageBreak/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</w:t>
      </w:r>
      <w:proofErr w:type="spellStart"/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ZIntPK</w:t>
      </w:r>
      <w:proofErr w:type="spellEnd"/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0A269C17" w:rsidR="00B141B1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BFF57AF" w14:textId="1DD2D614" w:rsidR="003B09FF" w:rsidRPr="003F0545" w:rsidRDefault="003B09FF" w:rsidP="003B09F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</w:rPr>
      </w:pPr>
      <w:r w:rsidRPr="003F0545">
        <w:rPr>
          <w:rFonts w:ascii="Century Gothic" w:hAnsi="Century Gothic"/>
          <w:color w:val="auto"/>
          <w:sz w:val="24"/>
        </w:rPr>
        <w:t>N</w:t>
      </w:r>
      <w:r w:rsidR="003F0545" w:rsidRPr="003F0545">
        <w:rPr>
          <w:rFonts w:ascii="Century Gothic" w:hAnsi="Century Gothic"/>
          <w:caps w:val="0"/>
          <w:color w:val="auto"/>
          <w:sz w:val="24"/>
        </w:rPr>
        <w:t>a osnovi javnega razpisa</w:t>
      </w:r>
      <w:r w:rsidRPr="003F0545">
        <w:rPr>
          <w:rFonts w:ascii="Century Gothic" w:hAnsi="Century Gothic"/>
          <w:color w:val="auto"/>
          <w:sz w:val="24"/>
        </w:rPr>
        <w:t xml:space="preserve"> »</w:t>
      </w:r>
      <w:r w:rsidR="002F2AF6" w:rsidRPr="002F2AF6">
        <w:rPr>
          <w:rFonts w:ascii="Century Gothic" w:hAnsi="Century Gothic"/>
          <w:color w:val="auto"/>
          <w:sz w:val="24"/>
        </w:rPr>
        <w:t>OZNAČEVANJE OBJEKTA ZA POTREBE BTS-NIB</w:t>
      </w:r>
      <w:r w:rsidRPr="003F0545">
        <w:rPr>
          <w:rFonts w:ascii="Century Gothic" w:hAnsi="Century Gothic"/>
          <w:color w:val="auto"/>
          <w:sz w:val="24"/>
        </w:rPr>
        <w:t xml:space="preserve">« </w:t>
      </w:r>
      <w:r w:rsidR="003F0545" w:rsidRPr="003F0545">
        <w:rPr>
          <w:rFonts w:ascii="Century Gothic" w:hAnsi="Century Gothic"/>
          <w:caps w:val="0"/>
          <w:color w:val="auto"/>
          <w:sz w:val="24"/>
        </w:rPr>
        <w:t>dajemo naslednjo ponudbo</w:t>
      </w:r>
      <w:r w:rsidRPr="003F0545">
        <w:rPr>
          <w:rFonts w:ascii="Century Gothic" w:hAnsi="Century Gothic"/>
          <w:color w:val="auto"/>
          <w:sz w:val="24"/>
        </w:rPr>
        <w:t xml:space="preserve">: </w:t>
      </w:r>
    </w:p>
    <w:p w14:paraId="39B29030" w14:textId="7B61C8C0" w:rsidR="003B09FF" w:rsidRPr="003B09FF" w:rsidRDefault="003B09FF" w:rsidP="003B09FF">
      <w:pPr>
        <w:spacing w:line="276" w:lineRule="auto"/>
        <w:jc w:val="both"/>
        <w:rPr>
          <w:rFonts w:ascii="Century Gothic" w:hAnsi="Century Gothic"/>
          <w:b/>
          <w:szCs w:val="20"/>
        </w:rPr>
      </w:pPr>
      <w:r w:rsidRPr="003B09FF">
        <w:rPr>
          <w:rFonts w:ascii="Century Gothic" w:hAnsi="Century Gothic"/>
          <w:b/>
          <w:szCs w:val="20"/>
        </w:rPr>
        <w:t>Ponudbena vrednost:</w:t>
      </w: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3B09FF" w14:paraId="6889A19C" w14:textId="77777777" w:rsidTr="003B09FF">
        <w:trPr>
          <w:trHeight w:val="83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59259B" w14:textId="58CC3D98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brez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4046AFF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71C54CB6" w14:textId="77777777" w:rsidTr="003B09FF">
        <w:trPr>
          <w:trHeight w:val="70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351A8A" w14:textId="3F123F8C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Znesek DDV (22%):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3482522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3B09FF" w14:paraId="0F9769DB" w14:textId="77777777" w:rsidTr="003B09FF">
        <w:trPr>
          <w:trHeight w:val="84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DF9965" w14:textId="6CA9F07B" w:rsidR="003B09FF" w:rsidRPr="005F4931" w:rsidRDefault="003B09FF" w:rsidP="000B0899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3B09FF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Ponudbena cena vključno z DDV: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0E0C7955" w14:textId="77777777" w:rsidR="003B09FF" w:rsidRDefault="003B09FF" w:rsidP="000B0899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368F031B" w14:textId="77777777" w:rsidR="003B09FF" w:rsidRPr="003B09FF" w:rsidRDefault="003B09FF" w:rsidP="003B09FF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DFB5EA2" w14:textId="744ACAC5" w:rsidR="00B12B83" w:rsidRDefault="00B12B83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451D34F" w14:textId="022485B3" w:rsidR="002F2AF6" w:rsidRDefault="002F2AF6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E29CB37" w14:textId="3465D6BF" w:rsidR="002F2AF6" w:rsidRDefault="002F2AF6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1EC3F18" w14:textId="77777777" w:rsidR="002F2AF6" w:rsidRPr="00B24B4F" w:rsidRDefault="002F2AF6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21902323" w14:textId="761797AF" w:rsidR="00322A44" w:rsidRPr="009D7ADA" w:rsidRDefault="00322A44" w:rsidP="00322A44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IZJAVA PONUDNIKA </w:t>
      </w:r>
    </w:p>
    <w:p w14:paraId="0FBB2BB4" w14:textId="03BCAB2C" w:rsidR="00322A44" w:rsidRPr="00494347" w:rsidRDefault="00322A44" w:rsidP="00322A44">
      <w:pPr>
        <w:spacing w:line="276" w:lineRule="auto"/>
        <w:ind w:left="284"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Spodaj podpisani zakoniti oz. pooblaščeni zastopnik ponudnika oz. vodilnega partnerja, izrecno izjavljam, da </w:t>
      </w:r>
      <w:r w:rsidRPr="00494347">
        <w:rPr>
          <w:rFonts w:ascii="Century Gothic" w:eastAsia="MS ??" w:hAnsi="Century Gothic"/>
        </w:rPr>
        <w:t>sprejema</w:t>
      </w:r>
      <w:r>
        <w:rPr>
          <w:rFonts w:ascii="Century Gothic" w:eastAsia="MS ??" w:hAnsi="Century Gothic"/>
        </w:rPr>
        <w:t>m vse</w:t>
      </w:r>
      <w:r w:rsidRPr="00494347">
        <w:rPr>
          <w:rFonts w:ascii="Century Gothic" w:eastAsia="MS ??" w:hAnsi="Century Gothic"/>
        </w:rPr>
        <w:t xml:space="preserve"> splošne zahteve naročnika za sodelovanje v tem postopku oddaje javnega naročila ter hkrati potrjuje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in soglaša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:</w:t>
      </w:r>
    </w:p>
    <w:p w14:paraId="1A886259" w14:textId="3BD8D5C7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sem</w:t>
      </w:r>
      <w:r w:rsidRPr="00494347">
        <w:rPr>
          <w:rFonts w:ascii="Century Gothic" w:eastAsia="MS ??" w:hAnsi="Century Gothic"/>
        </w:rPr>
        <w:t xml:space="preserve"> v celoti seznanjen z razpisno dokumentacijo ter vsemi njenimi popravki in dopolnitvami in odgovori na postavljena vprašanja potencialnih ponudnikov in se z vsebino strinja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>;</w:t>
      </w:r>
    </w:p>
    <w:p w14:paraId="6F2B1D88" w14:textId="2FEAA617" w:rsidR="006433CA" w:rsidRPr="006433CA" w:rsidRDefault="00322A44" w:rsidP="006433CA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</w:t>
      </w:r>
      <w:r>
        <w:rPr>
          <w:rFonts w:ascii="Century Gothic" w:eastAsia="MS ??" w:hAnsi="Century Gothic"/>
        </w:rPr>
        <w:t>s</w:t>
      </w:r>
      <w:r w:rsidRPr="00494347">
        <w:rPr>
          <w:rFonts w:ascii="Century Gothic" w:eastAsia="MS ??" w:hAnsi="Century Gothic"/>
        </w:rPr>
        <w:t>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seznanjen s predmetom, vsebino in območjem oz. obsegom izvajanja predmeta naročila;</w:t>
      </w:r>
    </w:p>
    <w:p w14:paraId="76011B60" w14:textId="71154B9B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bookmarkStart w:id="2" w:name="_GoBack"/>
      <w:bookmarkEnd w:id="2"/>
      <w:r w:rsidRPr="00494347">
        <w:rPr>
          <w:rFonts w:ascii="Century Gothic" w:eastAsia="MS ??" w:hAnsi="Century Gothic"/>
        </w:rPr>
        <w:t>da pooblašča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vodilnega partnerja za podpis ponudbe, sklenitev pogodbe, ter za sprejemanje obveznosti, navodil in plačil od naročnika;</w:t>
      </w:r>
    </w:p>
    <w:p w14:paraId="238423D8" w14:textId="31D72CFB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lahko naročnik za namene izvedbe predmetnega postopka, kadarkoli zaprosi pristojne državne organe za potrditev navedb iz ponudbene dokumentacije ter da lahko v </w:t>
      </w:r>
      <w:r>
        <w:rPr>
          <w:rFonts w:ascii="Century Gothic" w:eastAsia="MS ??" w:hAnsi="Century Gothic"/>
        </w:rPr>
        <w:t xml:space="preserve">našem </w:t>
      </w:r>
      <w:r w:rsidRPr="00494347">
        <w:rPr>
          <w:rFonts w:ascii="Century Gothic" w:eastAsia="MS ??" w:hAnsi="Century Gothic"/>
        </w:rPr>
        <w:t>imenu pridobi ustrezna dokazila iz uradnih evidenc s katerimi se dokazuje izpolnjevanje v razpisni dokumentaciji postavljenih pogojev;</w:t>
      </w:r>
    </w:p>
    <w:p w14:paraId="1F5FD396" w14:textId="7D020B4C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se zavezuje</w:t>
      </w:r>
      <w:r>
        <w:rPr>
          <w:rFonts w:ascii="Century Gothic" w:eastAsia="MS ??" w:hAnsi="Century Gothic"/>
        </w:rPr>
        <w:t>m</w:t>
      </w:r>
      <w:r w:rsidRPr="00494347">
        <w:rPr>
          <w:rFonts w:ascii="Century Gothic" w:eastAsia="MS ??" w:hAnsi="Century Gothic"/>
        </w:rPr>
        <w:t xml:space="preserve"> na zahtevo naročnika predložiti dodatna pooblastila za preveritev podatkov iz uradnih evidenc;</w:t>
      </w:r>
    </w:p>
    <w:p w14:paraId="3A44EB39" w14:textId="49751621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lahko naročnik v fazi preverjanja in pregledovanja ponudb zahteva predložitev dodatnih pojasnil ali dokazil s katerimi se dokazuje izpolnjevanje postavljenih pogojev in zahtev iz razpisne dokumentacije;</w:t>
      </w:r>
    </w:p>
    <w:p w14:paraId="0100B95C" w14:textId="4740D4F0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v kolikor tega ni</w:t>
      </w:r>
      <w:r>
        <w:rPr>
          <w:rFonts w:ascii="Century Gothic" w:eastAsia="MS ??" w:hAnsi="Century Gothic"/>
        </w:rPr>
        <w:t>smo</w:t>
      </w:r>
      <w:r w:rsidRPr="00494347">
        <w:rPr>
          <w:rFonts w:ascii="Century Gothic" w:eastAsia="MS ??" w:hAnsi="Century Gothic"/>
        </w:rPr>
        <w:t xml:space="preserve"> predložil ob</w:t>
      </w:r>
      <w:r w:rsidR="00841434">
        <w:rPr>
          <w:rFonts w:ascii="Century Gothic" w:eastAsia="MS ??" w:hAnsi="Century Gothic"/>
        </w:rPr>
        <w:t xml:space="preserve"> </w:t>
      </w:r>
      <w:r w:rsidRPr="00494347">
        <w:rPr>
          <w:rFonts w:ascii="Century Gothic" w:eastAsia="MS ??" w:hAnsi="Century Gothic"/>
        </w:rPr>
        <w:t>ponudbi, na naročnikov poziv v 8 dneh od prejema poziva posredoval izjavo s podatki o:</w:t>
      </w:r>
    </w:p>
    <w:p w14:paraId="13D3B51F" w14:textId="77777777" w:rsidR="00322A44" w:rsidRPr="00494347" w:rsidRDefault="00322A44" w:rsidP="00B12B83">
      <w:pPr>
        <w:numPr>
          <w:ilvl w:val="1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svojih ustanoviteljih, družbenikih, vključno s tihimi družbeniki, delničarjih, </w:t>
      </w:r>
      <w:proofErr w:type="spellStart"/>
      <w:r w:rsidRPr="00494347">
        <w:rPr>
          <w:rFonts w:ascii="Century Gothic" w:eastAsia="MS ??" w:hAnsi="Century Gothic"/>
        </w:rPr>
        <w:t>komanditistih</w:t>
      </w:r>
      <w:proofErr w:type="spellEnd"/>
      <w:r w:rsidRPr="00494347">
        <w:rPr>
          <w:rFonts w:ascii="Century Gothic" w:eastAsia="MS ??" w:hAnsi="Century Gothic"/>
        </w:rPr>
        <w:t xml:space="preserve"> ali drugih lastnikih in podatke o lastniških deležih navedenih oseb,</w:t>
      </w:r>
    </w:p>
    <w:p w14:paraId="3BD830AB" w14:textId="77777777" w:rsidR="00322A44" w:rsidRPr="00494347" w:rsidRDefault="00322A44" w:rsidP="00B12B83">
      <w:pPr>
        <w:numPr>
          <w:ilvl w:val="1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gospodarskih subjektih, za katere se glede na določbe zakona, ki ureja gospodarske družbe šteje, da so z njim povezane družbe;</w:t>
      </w:r>
    </w:p>
    <w:p w14:paraId="146819ED" w14:textId="17ED861F" w:rsidR="00322A44" w:rsidRPr="00841434" w:rsidRDefault="00322A44" w:rsidP="00B12B83">
      <w:pPr>
        <w:numPr>
          <w:ilvl w:val="1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</w:t>
      </w:r>
      <w:r w:rsidR="00841434">
        <w:rPr>
          <w:rFonts w:ascii="Century Gothic" w:eastAsia="MS ??" w:hAnsi="Century Gothic"/>
        </w:rPr>
        <w:t xml:space="preserve">prvem odstavku 35. člena </w:t>
      </w:r>
      <w:proofErr w:type="spellStart"/>
      <w:r w:rsidR="00841434">
        <w:rPr>
          <w:rFonts w:ascii="Century Gothic" w:eastAsia="MS ??" w:hAnsi="Century Gothic"/>
        </w:rPr>
        <w:t>ZIntPK</w:t>
      </w:r>
      <w:proofErr w:type="spellEnd"/>
      <w:r w:rsidRPr="00841434">
        <w:rPr>
          <w:rFonts w:ascii="Century Gothic" w:eastAsia="MS ??" w:hAnsi="Century Gothic"/>
        </w:rPr>
        <w:t>,</w:t>
      </w:r>
    </w:p>
    <w:p w14:paraId="78B750C4" w14:textId="19C22F5F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bo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naročnika takoj pisno obvestil o spremembah vseh relevantnih podatkov iz ponudbe, ki bodo nastale v katerikoli fazi realizacije razpisanega posla, za katerega oddaja</w:t>
      </w:r>
      <w:r w:rsidR="00841434">
        <w:rPr>
          <w:rFonts w:ascii="Century Gothic" w:eastAsia="MS ??" w:hAnsi="Century Gothic"/>
        </w:rPr>
        <w:t xml:space="preserve"> </w:t>
      </w:r>
      <w:r w:rsidRPr="00494347">
        <w:rPr>
          <w:rFonts w:ascii="Century Gothic" w:eastAsia="MS ??" w:hAnsi="Century Gothic"/>
        </w:rPr>
        <w:t>ponudbo;</w:t>
      </w:r>
    </w:p>
    <w:p w14:paraId="2BA26DD5" w14:textId="19C21F8B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soglaša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>, da lahko naročnik kadarkoli ustavi predmetni postopek, zavrne vse ponudbe ali po pravnomočnosti odločitve o oddaji naročila ne sklene pogodbe ter da v nobenem od navedenih primerov ne bo uveljavljal povračila stroškov priprave ponudbe, stroškov finančnih zavarovanj, morebitne neposredne ali posredne škode ali izgubljenega dobička;</w:t>
      </w:r>
    </w:p>
    <w:p w14:paraId="115C5D52" w14:textId="19C9770F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sprejema</w:t>
      </w:r>
      <w:r>
        <w:rPr>
          <w:rFonts w:ascii="Century Gothic" w:eastAsia="MS ??" w:hAnsi="Century Gothic"/>
        </w:rPr>
        <w:t>mo</w:t>
      </w:r>
      <w:r w:rsidRPr="00494347">
        <w:rPr>
          <w:rFonts w:ascii="Century Gothic" w:eastAsia="MS ??" w:hAnsi="Century Gothic"/>
        </w:rPr>
        <w:t xml:space="preserve"> vse obveznosti, določene z veljavnimi predpisi, razpisno dokumentacijo in vzorcem pogodbe;</w:t>
      </w:r>
    </w:p>
    <w:p w14:paraId="1F74DD92" w14:textId="63357862" w:rsidR="00322A44" w:rsidRPr="00494347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  <w:szCs w:val="20"/>
        </w:rPr>
        <w:t>da se zavezuje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>, da bo</w:t>
      </w:r>
      <w:r>
        <w:rPr>
          <w:rFonts w:ascii="Century Gothic" w:eastAsia="MS ??" w:hAnsi="Century Gothic"/>
          <w:szCs w:val="20"/>
        </w:rPr>
        <w:t>mo</w:t>
      </w:r>
      <w:r w:rsidRPr="00494347">
        <w:rPr>
          <w:rFonts w:ascii="Century Gothic" w:eastAsia="MS ??" w:hAnsi="Century Gothic"/>
          <w:szCs w:val="20"/>
        </w:rPr>
        <w:t xml:space="preserve"> v primeru, da bo predložena ponudba ekonomsko najugodnejša, po pravnomočnosti odločitve o oddaji javnega naročila na poziv </w:t>
      </w:r>
      <w:r w:rsidRPr="00494347">
        <w:rPr>
          <w:rFonts w:ascii="Century Gothic" w:eastAsia="MS ??" w:hAnsi="Century Gothic"/>
          <w:szCs w:val="20"/>
        </w:rPr>
        <w:lastRenderedPageBreak/>
        <w:t>naročnika in v rokih, ki jih bo določil naročnik, sklenili pogodbo o izvedbi javnega naročila;</w:t>
      </w:r>
    </w:p>
    <w:p w14:paraId="6164E827" w14:textId="71760345" w:rsidR="00322A44" w:rsidRDefault="00322A44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 w:rsidRPr="00494347">
        <w:rPr>
          <w:rFonts w:ascii="Century Gothic" w:eastAsia="MS ??" w:hAnsi="Century Gothic"/>
        </w:rPr>
        <w:t>da vse predhodno navedene zahteve izpolnjuje, potrjuje in z njimi soglaša vs</w:t>
      </w:r>
      <w:r w:rsidR="00851757">
        <w:rPr>
          <w:rFonts w:ascii="Century Gothic" w:eastAsia="MS ??" w:hAnsi="Century Gothic"/>
        </w:rPr>
        <w:t>ak partner v skupini partnerjev.</w:t>
      </w:r>
    </w:p>
    <w:p w14:paraId="45CC3610" w14:textId="77777777" w:rsidR="00851757" w:rsidRDefault="00851757" w:rsidP="00B12B83">
      <w:pPr>
        <w:numPr>
          <w:ilvl w:val="0"/>
          <w:numId w:val="9"/>
        </w:numPr>
        <w:spacing w:line="276" w:lineRule="auto"/>
        <w:contextualSpacing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da so cene fiksne in nespremenljive ves čas trajanja pogodbe. </w:t>
      </w:r>
    </w:p>
    <w:p w14:paraId="57686487" w14:textId="5AE57B2A" w:rsidR="00851757" w:rsidRDefault="00851757" w:rsidP="00851757">
      <w:pPr>
        <w:spacing w:line="276" w:lineRule="auto"/>
        <w:contextualSpacing/>
        <w:jc w:val="both"/>
        <w:rPr>
          <w:rFonts w:ascii="Century Gothic" w:eastAsia="MS ??" w:hAnsi="Century Gothic"/>
        </w:rPr>
      </w:pPr>
    </w:p>
    <w:p w14:paraId="260BB817" w14:textId="42AF1878" w:rsidR="003F0545" w:rsidRDefault="00851757" w:rsidP="00851757">
      <w:pPr>
        <w:spacing w:line="276" w:lineRule="auto"/>
        <w:contextualSpacing/>
        <w:jc w:val="both"/>
        <w:rPr>
          <w:rFonts w:ascii="Century Gothic" w:eastAsia="MS ??" w:hAnsi="Century Gothic"/>
        </w:rPr>
      </w:pPr>
      <w:r>
        <w:rPr>
          <w:rFonts w:ascii="Century Gothic" w:eastAsia="MS ??" w:hAnsi="Century Gothic"/>
        </w:rPr>
        <w:t xml:space="preserve">Ponudba je veljavna do </w:t>
      </w:r>
      <w:r w:rsidR="002F2AF6">
        <w:rPr>
          <w:rFonts w:ascii="Century Gothic" w:eastAsia="MS ??" w:hAnsi="Century Gothic"/>
        </w:rPr>
        <w:t>31.12.2022</w:t>
      </w:r>
      <w:r>
        <w:rPr>
          <w:rFonts w:ascii="Century Gothic" w:eastAsia="MS ??" w:hAnsi="Century Gothic"/>
        </w:rPr>
        <w:t>.</w:t>
      </w:r>
    </w:p>
    <w:p w14:paraId="114B5586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21CB8BE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2E81A4D" w14:textId="77777777" w:rsidR="00322A44" w:rsidRDefault="00322A44" w:rsidP="00322A4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D45EE8A" w14:textId="77777777" w:rsidR="00322A44" w:rsidRPr="00AF49DD" w:rsidRDefault="00322A44" w:rsidP="00322A44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D1B0993" w14:textId="77777777" w:rsidR="00322A44" w:rsidRDefault="00322A44" w:rsidP="00322A44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322A44" w:rsidSect="00322A44">
      <w:pgSz w:w="11906" w:h="16838"/>
      <w:pgMar w:top="2268" w:right="1416" w:bottom="212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9AF34" w14:textId="77777777" w:rsidR="005E5F5F" w:rsidRPr="00EC6066" w:rsidRDefault="005E5F5F" w:rsidP="006538C7">
      <w:r>
        <w:separator/>
      </w:r>
    </w:p>
  </w:endnote>
  <w:endnote w:type="continuationSeparator" w:id="0">
    <w:p w14:paraId="59F8AA33" w14:textId="77777777" w:rsidR="005E5F5F" w:rsidRPr="00EC6066" w:rsidRDefault="005E5F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AE5E" w14:textId="77777777" w:rsidR="007A1DAD" w:rsidRDefault="007A1DA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08ACB" w14:textId="77777777" w:rsidR="007A1DAD" w:rsidRDefault="007A1DA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0363B" w14:textId="77777777" w:rsidR="007A1DAD" w:rsidRDefault="007A1D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1E855" w14:textId="77777777" w:rsidR="005E5F5F" w:rsidRPr="00EC6066" w:rsidRDefault="005E5F5F" w:rsidP="006538C7">
      <w:r>
        <w:separator/>
      </w:r>
    </w:p>
  </w:footnote>
  <w:footnote w:type="continuationSeparator" w:id="0">
    <w:p w14:paraId="4A483B50" w14:textId="77777777" w:rsidR="005E5F5F" w:rsidRPr="00EC6066" w:rsidRDefault="005E5F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0F61E" w14:textId="77777777" w:rsidR="007A1DAD" w:rsidRDefault="007A1DA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AC81" w14:textId="32A95B5C" w:rsidR="006538C7" w:rsidRPr="00B96621" w:rsidRDefault="00787A08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FDF13DC" wp14:editId="00C59B83">
          <wp:simplePos x="0" y="0"/>
          <wp:positionH relativeFrom="page">
            <wp:posOffset>-5080</wp:posOffset>
          </wp:positionH>
          <wp:positionV relativeFrom="page">
            <wp:posOffset>20320</wp:posOffset>
          </wp:positionV>
          <wp:extent cx="7560000" cy="10690521"/>
          <wp:effectExtent l="0" t="0" r="0" b="0"/>
          <wp:wrapNone/>
          <wp:docPr id="2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841434">
      <w:rPr>
        <w:rFonts w:ascii="Century Gothic" w:hAnsi="Century Gothic"/>
        <w:color w:val="9BBB59" w:themeColor="accent3"/>
        <w:sz w:val="20"/>
        <w:szCs w:val="24"/>
      </w:rPr>
      <w:t>NUDBA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0F003" w14:textId="77777777" w:rsidR="007A1DAD" w:rsidRDefault="007A1DA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5E7282"/>
    <w:multiLevelType w:val="hybridMultilevel"/>
    <w:tmpl w:val="3020C2C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5284BC8"/>
    <w:multiLevelType w:val="hybridMultilevel"/>
    <w:tmpl w:val="D4AECB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2F2AF6"/>
    <w:rsid w:val="00305069"/>
    <w:rsid w:val="0030551A"/>
    <w:rsid w:val="0030651E"/>
    <w:rsid w:val="00322A44"/>
    <w:rsid w:val="003375EC"/>
    <w:rsid w:val="003400BE"/>
    <w:rsid w:val="00386F66"/>
    <w:rsid w:val="0038794A"/>
    <w:rsid w:val="003A0996"/>
    <w:rsid w:val="003A3671"/>
    <w:rsid w:val="003B09FF"/>
    <w:rsid w:val="003B35D4"/>
    <w:rsid w:val="003C1C67"/>
    <w:rsid w:val="003D2478"/>
    <w:rsid w:val="003D24E4"/>
    <w:rsid w:val="003E637D"/>
    <w:rsid w:val="003F0545"/>
    <w:rsid w:val="00403382"/>
    <w:rsid w:val="0043562B"/>
    <w:rsid w:val="00447A7A"/>
    <w:rsid w:val="0047614B"/>
    <w:rsid w:val="0048273B"/>
    <w:rsid w:val="004D02A0"/>
    <w:rsid w:val="00511A8A"/>
    <w:rsid w:val="00571425"/>
    <w:rsid w:val="005C51AA"/>
    <w:rsid w:val="005E5F5F"/>
    <w:rsid w:val="005F4931"/>
    <w:rsid w:val="00602CED"/>
    <w:rsid w:val="0060300B"/>
    <w:rsid w:val="00613555"/>
    <w:rsid w:val="006433CA"/>
    <w:rsid w:val="00647622"/>
    <w:rsid w:val="006538C7"/>
    <w:rsid w:val="006647A2"/>
    <w:rsid w:val="00672451"/>
    <w:rsid w:val="006A744C"/>
    <w:rsid w:val="006C70B4"/>
    <w:rsid w:val="00702EB1"/>
    <w:rsid w:val="007713DE"/>
    <w:rsid w:val="00774D9D"/>
    <w:rsid w:val="00787A08"/>
    <w:rsid w:val="007A1DAD"/>
    <w:rsid w:val="007A74CF"/>
    <w:rsid w:val="007B661B"/>
    <w:rsid w:val="0080462F"/>
    <w:rsid w:val="00804A86"/>
    <w:rsid w:val="00841434"/>
    <w:rsid w:val="00851757"/>
    <w:rsid w:val="00856D1D"/>
    <w:rsid w:val="008572C9"/>
    <w:rsid w:val="008621D3"/>
    <w:rsid w:val="00871E17"/>
    <w:rsid w:val="00895E0F"/>
    <w:rsid w:val="008A72B7"/>
    <w:rsid w:val="008C08D8"/>
    <w:rsid w:val="00901AF9"/>
    <w:rsid w:val="0093534B"/>
    <w:rsid w:val="009503EE"/>
    <w:rsid w:val="00983DB6"/>
    <w:rsid w:val="00990A18"/>
    <w:rsid w:val="009A7E21"/>
    <w:rsid w:val="009B0B68"/>
    <w:rsid w:val="009D7ADA"/>
    <w:rsid w:val="009F01E3"/>
    <w:rsid w:val="00A16A53"/>
    <w:rsid w:val="00A23A6D"/>
    <w:rsid w:val="00A26374"/>
    <w:rsid w:val="00A8194C"/>
    <w:rsid w:val="00A912FE"/>
    <w:rsid w:val="00A928D9"/>
    <w:rsid w:val="00AB28F7"/>
    <w:rsid w:val="00AD571C"/>
    <w:rsid w:val="00AE0063"/>
    <w:rsid w:val="00AE54C6"/>
    <w:rsid w:val="00B06398"/>
    <w:rsid w:val="00B12B83"/>
    <w:rsid w:val="00B141B1"/>
    <w:rsid w:val="00B22A04"/>
    <w:rsid w:val="00B96621"/>
    <w:rsid w:val="00BC1BE1"/>
    <w:rsid w:val="00C41776"/>
    <w:rsid w:val="00C56A98"/>
    <w:rsid w:val="00CE1553"/>
    <w:rsid w:val="00CE37A6"/>
    <w:rsid w:val="00CE7B87"/>
    <w:rsid w:val="00D36484"/>
    <w:rsid w:val="00D77C66"/>
    <w:rsid w:val="00DA3B93"/>
    <w:rsid w:val="00DA6006"/>
    <w:rsid w:val="00DD0070"/>
    <w:rsid w:val="00DE1105"/>
    <w:rsid w:val="00E05B8D"/>
    <w:rsid w:val="00ED0F22"/>
    <w:rsid w:val="00EF0039"/>
    <w:rsid w:val="00EF6F61"/>
    <w:rsid w:val="00F5330A"/>
    <w:rsid w:val="00F6264C"/>
    <w:rsid w:val="00F759ED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3B3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837</Words>
  <Characters>4771</Characters>
  <Application>Microsoft Office Word</Application>
  <DocSecurity>0</DocSecurity>
  <Lines>39</Lines>
  <Paragraphs>11</Paragraphs>
  <ScaleCrop>false</ScaleCrop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2022-06-01T08:51:00Z</dcterms:created>
  <dcterms:modified xsi:type="dcterms:W3CDTF">2022-09-12T13:41:00Z</dcterms:modified>
</cp:coreProperties>
</file>