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E5409" w14:textId="77777777" w:rsidR="00326DD3" w:rsidRPr="00855C43" w:rsidRDefault="00326DD3" w:rsidP="00326DD3">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7058562A" w14:textId="77777777" w:rsidR="0009438F" w:rsidRDefault="0009438F" w:rsidP="0009438F">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OBČINA PIRAN</w:t>
      </w:r>
    </w:p>
    <w:p w14:paraId="07EE77EE" w14:textId="77777777" w:rsidR="0009438F" w:rsidRDefault="0009438F" w:rsidP="0009438F">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TARTINIJEV TRG 2</w:t>
      </w:r>
    </w:p>
    <w:p w14:paraId="7DE6AD2A" w14:textId="627BA3E0" w:rsidR="00B53C31" w:rsidRPr="00B53C31" w:rsidRDefault="0009438F" w:rsidP="0009438F">
      <w:pPr>
        <w:pStyle w:val="NASLOV40ptGRAY"/>
        <w:spacing w:after="0" w:line="276" w:lineRule="auto"/>
        <w:ind w:right="1752"/>
        <w:rPr>
          <w:rFonts w:ascii="Century Gothic" w:hAnsi="Century Gothic"/>
          <w:color w:val="7F7F7F"/>
          <w:sz w:val="24"/>
          <w:szCs w:val="24"/>
        </w:rPr>
      </w:pPr>
      <w:r>
        <w:rPr>
          <w:rFonts w:ascii="Century Gothic" w:hAnsi="Century Gothic"/>
          <w:bCs/>
          <w:caps w:val="0"/>
          <w:color w:val="A9C938"/>
          <w:sz w:val="24"/>
        </w:rPr>
        <w:t>6330 PIRAN</w:t>
      </w:r>
    </w:p>
    <w:p w14:paraId="16FD2E48" w14:textId="77777777" w:rsidR="00326DD3" w:rsidRPr="00855C4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09E550A2"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3D530D7A"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3638C4C2"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3AE10C3C"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669F37C1"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052ADEC7"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58B12ED7"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205ED0F0" w14:textId="77777777" w:rsidR="00326DD3" w:rsidRPr="00855C4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70825110" w14:textId="77777777" w:rsidR="00326DD3" w:rsidRPr="00855C43" w:rsidRDefault="00326DD3" w:rsidP="00326DD3">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7B8AF388" w14:textId="5632814E" w:rsidR="0009438F" w:rsidRPr="00855C43" w:rsidRDefault="0009438F" w:rsidP="0009438F">
      <w:pPr>
        <w:pStyle w:val="NASLOV40ptGRAY"/>
        <w:spacing w:after="0" w:line="276" w:lineRule="auto"/>
        <w:rPr>
          <w:rFonts w:ascii="Century Gothic" w:hAnsi="Century Gothic"/>
          <w:color w:val="A9C938"/>
          <w:sz w:val="24"/>
          <w:szCs w:val="24"/>
        </w:rPr>
      </w:pPr>
      <w:r w:rsidRPr="00EF747C">
        <w:rPr>
          <w:rFonts w:ascii="Century Gothic" w:hAnsi="Century Gothic"/>
          <w:color w:val="A9C938"/>
          <w:sz w:val="24"/>
          <w:szCs w:val="24"/>
        </w:rPr>
        <w:t>Izbira izvajalca gradnje fekalne kanalizacije v aglomeraciji Lucija</w:t>
      </w:r>
      <w:r>
        <w:rPr>
          <w:rFonts w:ascii="Century Gothic" w:hAnsi="Century Gothic"/>
          <w:color w:val="A9C938"/>
          <w:sz w:val="24"/>
          <w:szCs w:val="24"/>
        </w:rPr>
        <w:t xml:space="preserve"> </w:t>
      </w:r>
    </w:p>
    <w:p w14:paraId="0212DB27" w14:textId="17F63620" w:rsidR="0022124C" w:rsidRPr="0015296C" w:rsidRDefault="0022124C" w:rsidP="0022124C">
      <w:pPr>
        <w:pStyle w:val="NASLOV40ptGRAY"/>
        <w:spacing w:after="0" w:line="276" w:lineRule="auto"/>
        <w:rPr>
          <w:rFonts w:ascii="Century Gothic" w:hAnsi="Century Gothic"/>
          <w:color w:val="595959"/>
          <w:sz w:val="96"/>
          <w:szCs w:val="96"/>
        </w:rPr>
      </w:pPr>
      <w:r w:rsidRPr="0015296C">
        <w:rPr>
          <w:rFonts w:ascii="Century Gothic" w:hAnsi="Century Gothic"/>
          <w:color w:val="595959"/>
          <w:sz w:val="96"/>
          <w:szCs w:val="96"/>
        </w:rPr>
        <w:t>PONUDBA</w:t>
      </w:r>
    </w:p>
    <w:p w14:paraId="53888178" w14:textId="77777777" w:rsidR="0022124C" w:rsidRDefault="0022124C">
      <w:pPr>
        <w:spacing w:after="200" w:line="276" w:lineRule="auto"/>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48E9FF26" w14:textId="7AE33E57" w:rsidR="006538C7" w:rsidRPr="009D7ADA" w:rsidRDefault="00856D1D" w:rsidP="006538C7">
      <w:pPr>
        <w:pStyle w:val="PODNASLOV"/>
        <w:ind w:left="0" w:firstLine="0"/>
        <w:jc w:val="both"/>
        <w:rPr>
          <w:rFonts w:ascii="Century Gothic" w:hAnsi="Century Gothic"/>
        </w:rPr>
      </w:pPr>
      <w:r>
        <w:rPr>
          <w:rFonts w:ascii="Century Gothic" w:hAnsi="Century Gothic"/>
        </w:rPr>
        <w:lastRenderedPageBreak/>
        <w:t xml:space="preserve">PODATKI </w:t>
      </w:r>
      <w:r w:rsidR="009D7ADA">
        <w:rPr>
          <w:rFonts w:ascii="Century Gothic" w:hAnsi="Century Gothic"/>
        </w:rPr>
        <w:t xml:space="preserve">O </w:t>
      </w:r>
      <w:r w:rsidR="003D24E4">
        <w:rPr>
          <w:rFonts w:ascii="Century Gothic" w:hAnsi="Century Gothic"/>
        </w:rPr>
        <w:t>PONUDNIKU</w:t>
      </w:r>
      <w:r w:rsidR="0080462F">
        <w:rPr>
          <w:rFonts w:ascii="Century Gothic" w:hAnsi="Century Gothic"/>
        </w:rPr>
        <w:t xml:space="preserve"> </w:t>
      </w:r>
      <w:r w:rsidR="008621D3">
        <w:rPr>
          <w:rFonts w:ascii="Century Gothic" w:hAnsi="Century Gothic"/>
        </w:rPr>
        <w:t>/</w:t>
      </w:r>
      <w:r w:rsidR="0080462F">
        <w:rPr>
          <w:rFonts w:ascii="Century Gothic" w:hAnsi="Century Gothic"/>
        </w:rPr>
        <w:t xml:space="preserve"> </w:t>
      </w:r>
      <w:r w:rsidR="001F64A6">
        <w:rPr>
          <w:rFonts w:ascii="Century Gothic" w:hAnsi="Century Gothic"/>
        </w:rPr>
        <w:t>vodilnem partnerju</w:t>
      </w:r>
      <w:r w:rsidR="003D24E4">
        <w:rPr>
          <w:rFonts w:ascii="Century Gothic" w:hAnsi="Century Gothic"/>
        </w:rPr>
        <w:t xml:space="preserve">  </w:t>
      </w:r>
    </w:p>
    <w:p w14:paraId="60D2D9DB" w14:textId="33AF1B81" w:rsidR="007713DE" w:rsidRDefault="007713DE" w:rsidP="000A4668">
      <w:pPr>
        <w:jc w:val="both"/>
        <w:rPr>
          <w:rFonts w:ascii="Century Gothic" w:eastAsiaTheme="minorEastAsia" w:hAnsi="Century Gothic"/>
          <w:b/>
          <w:caps/>
          <w:color w:val="595959" w:themeColor="text1" w:themeTint="A6"/>
          <w:szCs w:val="20"/>
        </w:rPr>
      </w:pPr>
    </w:p>
    <w:tbl>
      <w:tblPr>
        <w:tblW w:w="0" w:type="auto"/>
        <w:tblInd w:w="108" w:type="dxa"/>
        <w:tblLook w:val="01E0" w:firstRow="1" w:lastRow="1" w:firstColumn="1" w:lastColumn="1" w:noHBand="0" w:noVBand="0"/>
      </w:tblPr>
      <w:tblGrid>
        <w:gridCol w:w="2725"/>
        <w:gridCol w:w="6030"/>
      </w:tblGrid>
      <w:tr w:rsidR="003D24E4" w:rsidRPr="003D24E4" w14:paraId="0EC76DC6" w14:textId="77777777" w:rsidTr="00EF2E03">
        <w:trPr>
          <w:trHeight w:val="318"/>
        </w:trPr>
        <w:tc>
          <w:tcPr>
            <w:tcW w:w="8755" w:type="dxa"/>
            <w:gridSpan w:val="2"/>
            <w:tcBorders>
              <w:bottom w:val="single" w:sz="12" w:space="0" w:color="7F7F7F" w:themeColor="text1" w:themeTint="80"/>
            </w:tcBorders>
            <w:shd w:val="clear" w:color="auto" w:fill="auto"/>
            <w:vAlign w:val="bottom"/>
          </w:tcPr>
          <w:p w14:paraId="625916AA" w14:textId="69BD51A0" w:rsidR="003D24E4" w:rsidRPr="003D24E4" w:rsidRDefault="0093534B" w:rsidP="00BE6252">
            <w:pPr>
              <w:rPr>
                <w:rFonts w:ascii="Century Gothic" w:eastAsiaTheme="minorEastAsia" w:hAnsi="Century Gothic"/>
                <w:b/>
                <w:caps/>
                <w:color w:val="595959" w:themeColor="text1" w:themeTint="A6"/>
                <w:szCs w:val="20"/>
              </w:rPr>
            </w:pPr>
            <w:r>
              <w:rPr>
                <w:rFonts w:ascii="Century Gothic" w:eastAsiaTheme="minorEastAsia" w:hAnsi="Century Gothic"/>
                <w:b/>
                <w:caps/>
                <w:color w:val="595959" w:themeColor="text1" w:themeTint="A6"/>
                <w:szCs w:val="20"/>
              </w:rPr>
              <w:t xml:space="preserve">ponudnik ali </w:t>
            </w:r>
            <w:r w:rsidR="003D24E4" w:rsidRPr="003D24E4">
              <w:rPr>
                <w:rFonts w:ascii="Century Gothic" w:eastAsiaTheme="minorEastAsia" w:hAnsi="Century Gothic"/>
                <w:b/>
                <w:caps/>
                <w:color w:val="595959" w:themeColor="text1" w:themeTint="A6"/>
                <w:szCs w:val="20"/>
              </w:rPr>
              <w:t>VODILNI PARTNER</w:t>
            </w:r>
          </w:p>
        </w:tc>
      </w:tr>
      <w:tr w:rsidR="003D24E4" w:rsidRPr="003D24E4" w14:paraId="1D0227D5" w14:textId="77777777" w:rsidTr="003D24E4">
        <w:trPr>
          <w:trHeight w:val="522"/>
        </w:trPr>
        <w:tc>
          <w:tcPr>
            <w:tcW w:w="2725" w:type="dxa"/>
            <w:tcBorders>
              <w:top w:val="single" w:sz="12" w:space="0" w:color="7F7F7F" w:themeColor="text1" w:themeTint="80"/>
              <w:bottom w:val="dotted" w:sz="4" w:space="0" w:color="auto"/>
            </w:tcBorders>
            <w:shd w:val="clear" w:color="auto" w:fill="auto"/>
            <w:vAlign w:val="center"/>
          </w:tcPr>
          <w:p w14:paraId="13CAFBA1" w14:textId="1332629F"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FIRMA</w:t>
            </w:r>
          </w:p>
        </w:tc>
        <w:tc>
          <w:tcPr>
            <w:tcW w:w="6030" w:type="dxa"/>
            <w:tcBorders>
              <w:top w:val="single" w:sz="12" w:space="0" w:color="7F7F7F" w:themeColor="text1" w:themeTint="80"/>
              <w:bottom w:val="dotted" w:sz="4" w:space="0" w:color="auto"/>
            </w:tcBorders>
            <w:shd w:val="clear" w:color="auto" w:fill="auto"/>
            <w:vAlign w:val="center"/>
          </w:tcPr>
          <w:p w14:paraId="6D2419E4" w14:textId="77777777" w:rsidR="003D24E4" w:rsidRPr="003D24E4" w:rsidRDefault="003D24E4" w:rsidP="00BE6252">
            <w:pPr>
              <w:spacing w:before="120" w:after="120"/>
              <w:rPr>
                <w:rFonts w:ascii="Century Gothic" w:hAnsi="Century Gothic" w:cs="Arial"/>
                <w:szCs w:val="20"/>
              </w:rPr>
            </w:pPr>
          </w:p>
        </w:tc>
      </w:tr>
      <w:tr w:rsidR="003D24E4" w:rsidRPr="003D24E4" w14:paraId="268D8A6A" w14:textId="77777777" w:rsidTr="003D24E4">
        <w:trPr>
          <w:trHeight w:val="522"/>
        </w:trPr>
        <w:tc>
          <w:tcPr>
            <w:tcW w:w="2725" w:type="dxa"/>
            <w:tcBorders>
              <w:top w:val="dotted" w:sz="4" w:space="0" w:color="auto"/>
              <w:bottom w:val="dotted" w:sz="4" w:space="0" w:color="auto"/>
            </w:tcBorders>
            <w:shd w:val="clear" w:color="auto" w:fill="auto"/>
            <w:vAlign w:val="center"/>
          </w:tcPr>
          <w:p w14:paraId="76BECE59" w14:textId="77777777"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NASLOV</w:t>
            </w:r>
          </w:p>
        </w:tc>
        <w:tc>
          <w:tcPr>
            <w:tcW w:w="6030" w:type="dxa"/>
            <w:tcBorders>
              <w:top w:val="dotted" w:sz="4" w:space="0" w:color="auto"/>
              <w:bottom w:val="dotted" w:sz="4" w:space="0" w:color="auto"/>
            </w:tcBorders>
            <w:shd w:val="clear" w:color="auto" w:fill="auto"/>
            <w:vAlign w:val="center"/>
          </w:tcPr>
          <w:p w14:paraId="10FF2079" w14:textId="77777777" w:rsidR="003D24E4" w:rsidRPr="003D24E4" w:rsidRDefault="003D24E4" w:rsidP="00BE6252">
            <w:pPr>
              <w:spacing w:before="120" w:after="120"/>
              <w:rPr>
                <w:rFonts w:ascii="Century Gothic" w:hAnsi="Century Gothic" w:cs="Arial"/>
                <w:szCs w:val="20"/>
              </w:rPr>
            </w:pPr>
          </w:p>
        </w:tc>
      </w:tr>
      <w:tr w:rsidR="003D24E4" w:rsidRPr="003D24E4" w14:paraId="34A3F78B" w14:textId="77777777" w:rsidTr="003D24E4">
        <w:trPr>
          <w:trHeight w:val="522"/>
        </w:trPr>
        <w:tc>
          <w:tcPr>
            <w:tcW w:w="2725" w:type="dxa"/>
            <w:tcBorders>
              <w:top w:val="dotted" w:sz="4" w:space="0" w:color="auto"/>
              <w:bottom w:val="dotted" w:sz="4" w:space="0" w:color="auto"/>
            </w:tcBorders>
            <w:shd w:val="clear" w:color="auto" w:fill="auto"/>
            <w:vAlign w:val="center"/>
          </w:tcPr>
          <w:p w14:paraId="1F03D0CA" w14:textId="77777777"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DAVČNA ŠT.</w:t>
            </w:r>
          </w:p>
        </w:tc>
        <w:tc>
          <w:tcPr>
            <w:tcW w:w="6030" w:type="dxa"/>
            <w:tcBorders>
              <w:top w:val="dotted" w:sz="4" w:space="0" w:color="auto"/>
              <w:bottom w:val="dotted" w:sz="4" w:space="0" w:color="auto"/>
            </w:tcBorders>
            <w:shd w:val="clear" w:color="auto" w:fill="auto"/>
            <w:vAlign w:val="center"/>
          </w:tcPr>
          <w:p w14:paraId="706D8569" w14:textId="77777777" w:rsidR="003D24E4" w:rsidRPr="003D24E4" w:rsidRDefault="003D24E4" w:rsidP="00BE6252">
            <w:pPr>
              <w:spacing w:before="120" w:after="120"/>
              <w:rPr>
                <w:rFonts w:ascii="Century Gothic" w:hAnsi="Century Gothic" w:cs="Arial"/>
                <w:szCs w:val="20"/>
              </w:rPr>
            </w:pPr>
          </w:p>
        </w:tc>
      </w:tr>
      <w:tr w:rsidR="003D24E4" w:rsidRPr="003D24E4" w14:paraId="0C250030" w14:textId="77777777" w:rsidTr="00EF2E03">
        <w:trPr>
          <w:trHeight w:val="506"/>
        </w:trPr>
        <w:tc>
          <w:tcPr>
            <w:tcW w:w="8755" w:type="dxa"/>
            <w:gridSpan w:val="2"/>
            <w:tcBorders>
              <w:top w:val="dotted" w:sz="4" w:space="0" w:color="auto"/>
              <w:bottom w:val="single" w:sz="12" w:space="0" w:color="7F7F7F" w:themeColor="text1" w:themeTint="80"/>
            </w:tcBorders>
            <w:shd w:val="clear" w:color="auto" w:fill="auto"/>
            <w:vAlign w:val="center"/>
          </w:tcPr>
          <w:p w14:paraId="6D6736C0" w14:textId="77777777" w:rsidR="003D24E4" w:rsidRPr="003D24E4" w:rsidRDefault="003D24E4" w:rsidP="00BE6252">
            <w:pPr>
              <w:spacing w:before="120"/>
              <w:rPr>
                <w:rFonts w:ascii="Century Gothic" w:hAnsi="Century Gothic" w:cs="Arial"/>
                <w:b/>
                <w:szCs w:val="20"/>
              </w:rPr>
            </w:pPr>
          </w:p>
          <w:p w14:paraId="2BAC4D7A" w14:textId="689323CB" w:rsidR="003D24E4" w:rsidRPr="003D24E4" w:rsidRDefault="003D24E4" w:rsidP="00BE6252">
            <w:pPr>
              <w:rPr>
                <w:rFonts w:ascii="Century Gothic" w:hAnsi="Century Gothic" w:cs="Arial"/>
                <w:b/>
                <w:szCs w:val="20"/>
              </w:rPr>
            </w:pPr>
            <w:r w:rsidRPr="003D24E4">
              <w:rPr>
                <w:rFonts w:ascii="Century Gothic" w:eastAsiaTheme="minorEastAsia" w:hAnsi="Century Gothic"/>
                <w:b/>
                <w:caps/>
                <w:color w:val="595959" w:themeColor="text1" w:themeTint="A6"/>
                <w:szCs w:val="20"/>
              </w:rPr>
              <w:t xml:space="preserve">KONTAKTNA OSEBA </w:t>
            </w:r>
            <w:r w:rsidR="0093534B">
              <w:rPr>
                <w:rFonts w:ascii="Century Gothic" w:eastAsiaTheme="minorEastAsia" w:hAnsi="Century Gothic"/>
                <w:b/>
                <w:caps/>
                <w:color w:val="595959" w:themeColor="text1" w:themeTint="A6"/>
                <w:szCs w:val="20"/>
              </w:rPr>
              <w:t>za obveščanje</w:t>
            </w:r>
          </w:p>
        </w:tc>
      </w:tr>
      <w:tr w:rsidR="003D24E4" w:rsidRPr="003D24E4" w14:paraId="3B990268" w14:textId="77777777" w:rsidTr="003D24E4">
        <w:trPr>
          <w:trHeight w:val="522"/>
        </w:trPr>
        <w:tc>
          <w:tcPr>
            <w:tcW w:w="2725" w:type="dxa"/>
            <w:tcBorders>
              <w:top w:val="single" w:sz="12" w:space="0" w:color="7F7F7F" w:themeColor="text1" w:themeTint="80"/>
              <w:bottom w:val="dotted" w:sz="4" w:space="0" w:color="auto"/>
            </w:tcBorders>
            <w:shd w:val="clear" w:color="auto" w:fill="auto"/>
            <w:vAlign w:val="center"/>
          </w:tcPr>
          <w:p w14:paraId="0284F421" w14:textId="7BD956C4" w:rsidR="003D24E4" w:rsidRPr="003D24E4" w:rsidRDefault="00B141B1" w:rsidP="00BE6252">
            <w:pPr>
              <w:jc w:val="right"/>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ime in priimek</w:t>
            </w:r>
          </w:p>
        </w:tc>
        <w:tc>
          <w:tcPr>
            <w:tcW w:w="6030" w:type="dxa"/>
            <w:tcBorders>
              <w:top w:val="single" w:sz="12" w:space="0" w:color="7F7F7F" w:themeColor="text1" w:themeTint="80"/>
              <w:bottom w:val="dotted" w:sz="4" w:space="0" w:color="auto"/>
            </w:tcBorders>
            <w:shd w:val="clear" w:color="auto" w:fill="auto"/>
            <w:vAlign w:val="center"/>
          </w:tcPr>
          <w:p w14:paraId="41963C6D" w14:textId="77777777" w:rsidR="003D24E4" w:rsidRPr="003D24E4" w:rsidRDefault="003D24E4" w:rsidP="00BE6252">
            <w:pPr>
              <w:rPr>
                <w:rFonts w:ascii="Century Gothic" w:hAnsi="Century Gothic" w:cs="Arial"/>
                <w:szCs w:val="20"/>
              </w:rPr>
            </w:pPr>
          </w:p>
        </w:tc>
      </w:tr>
      <w:tr w:rsidR="003D24E4" w:rsidRPr="003D24E4" w14:paraId="26003ACA" w14:textId="77777777" w:rsidTr="003D24E4">
        <w:trPr>
          <w:trHeight w:val="522"/>
        </w:trPr>
        <w:tc>
          <w:tcPr>
            <w:tcW w:w="2725" w:type="dxa"/>
            <w:tcBorders>
              <w:top w:val="dotted" w:sz="4" w:space="0" w:color="auto"/>
              <w:bottom w:val="dotted" w:sz="4" w:space="0" w:color="auto"/>
            </w:tcBorders>
            <w:shd w:val="clear" w:color="auto" w:fill="auto"/>
            <w:vAlign w:val="center"/>
          </w:tcPr>
          <w:p w14:paraId="5858F0A5" w14:textId="77777777"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E-POŠTA</w:t>
            </w:r>
          </w:p>
        </w:tc>
        <w:tc>
          <w:tcPr>
            <w:tcW w:w="6030" w:type="dxa"/>
            <w:tcBorders>
              <w:top w:val="dotted" w:sz="4" w:space="0" w:color="auto"/>
              <w:bottom w:val="dotted" w:sz="4" w:space="0" w:color="auto"/>
            </w:tcBorders>
            <w:shd w:val="clear" w:color="auto" w:fill="auto"/>
            <w:vAlign w:val="center"/>
          </w:tcPr>
          <w:p w14:paraId="6714DA1B" w14:textId="77777777" w:rsidR="003D24E4" w:rsidRPr="003D24E4" w:rsidRDefault="003D24E4" w:rsidP="00BE6252">
            <w:pPr>
              <w:rPr>
                <w:rFonts w:ascii="Century Gothic" w:hAnsi="Century Gothic" w:cs="Arial"/>
                <w:szCs w:val="20"/>
              </w:rPr>
            </w:pPr>
          </w:p>
        </w:tc>
      </w:tr>
      <w:tr w:rsidR="003D24E4" w:rsidRPr="003D24E4" w14:paraId="77485116" w14:textId="77777777" w:rsidTr="003D24E4">
        <w:trPr>
          <w:trHeight w:val="522"/>
        </w:trPr>
        <w:tc>
          <w:tcPr>
            <w:tcW w:w="2725" w:type="dxa"/>
            <w:tcBorders>
              <w:top w:val="dotted" w:sz="4" w:space="0" w:color="auto"/>
              <w:bottom w:val="dotted" w:sz="4" w:space="0" w:color="auto"/>
            </w:tcBorders>
            <w:shd w:val="clear" w:color="auto" w:fill="auto"/>
            <w:vAlign w:val="center"/>
          </w:tcPr>
          <w:p w14:paraId="71DC3052" w14:textId="77777777"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TELEFON</w:t>
            </w:r>
          </w:p>
        </w:tc>
        <w:tc>
          <w:tcPr>
            <w:tcW w:w="6030" w:type="dxa"/>
            <w:tcBorders>
              <w:top w:val="dotted" w:sz="4" w:space="0" w:color="auto"/>
              <w:bottom w:val="dotted" w:sz="4" w:space="0" w:color="auto"/>
            </w:tcBorders>
            <w:shd w:val="clear" w:color="auto" w:fill="auto"/>
            <w:vAlign w:val="center"/>
          </w:tcPr>
          <w:p w14:paraId="2736AAEF" w14:textId="77777777" w:rsidR="003D24E4" w:rsidRPr="003D24E4" w:rsidRDefault="003D24E4" w:rsidP="00BE6252">
            <w:pPr>
              <w:rPr>
                <w:rFonts w:ascii="Century Gothic" w:hAnsi="Century Gothic" w:cs="Arial"/>
                <w:szCs w:val="20"/>
              </w:rPr>
            </w:pPr>
          </w:p>
        </w:tc>
      </w:tr>
    </w:tbl>
    <w:p w14:paraId="3B1F25C2" w14:textId="77777777" w:rsidR="002863E2" w:rsidRDefault="002863E2" w:rsidP="002863E2">
      <w:pPr>
        <w:pStyle w:val="PODNASLOV"/>
        <w:spacing w:after="0"/>
        <w:ind w:left="0" w:firstLine="0"/>
        <w:jc w:val="both"/>
        <w:rPr>
          <w:rFonts w:ascii="Century Gothic" w:hAnsi="Century Gothic"/>
        </w:rPr>
      </w:pPr>
    </w:p>
    <w:tbl>
      <w:tblPr>
        <w:tblStyle w:val="Tabelamrea"/>
        <w:tblpPr w:leftFromText="141" w:rightFromText="141" w:vertAnchor="text" w:horzAnchor="page" w:tblpX="7906" w:tblpY="54"/>
        <w:tblW w:w="2405" w:type="dxa"/>
        <w:tblLook w:val="04A0" w:firstRow="1" w:lastRow="0" w:firstColumn="1" w:lastColumn="0" w:noHBand="0" w:noVBand="1"/>
      </w:tblPr>
      <w:tblGrid>
        <w:gridCol w:w="2405"/>
      </w:tblGrid>
      <w:tr w:rsidR="002863E2" w14:paraId="37F294A8" w14:textId="77777777" w:rsidTr="00A5220B">
        <w:trPr>
          <w:trHeight w:val="632"/>
        </w:trPr>
        <w:tc>
          <w:tcPr>
            <w:tcW w:w="2405" w:type="dxa"/>
            <w:vAlign w:val="center"/>
          </w:tcPr>
          <w:p w14:paraId="34F862C9" w14:textId="77777777" w:rsidR="002863E2" w:rsidRDefault="002863E2" w:rsidP="00A5220B">
            <w:pPr>
              <w:jc w:val="center"/>
              <w:rPr>
                <w:rFonts w:ascii="Century Gothic" w:eastAsiaTheme="minorEastAsia" w:hAnsi="Century Gothic"/>
                <w:b/>
                <w:caps/>
                <w:color w:val="595959" w:themeColor="text1" w:themeTint="A6"/>
                <w:szCs w:val="20"/>
              </w:rPr>
            </w:pPr>
          </w:p>
        </w:tc>
      </w:tr>
    </w:tbl>
    <w:p w14:paraId="703DD07D" w14:textId="77777777" w:rsidR="002863E2" w:rsidRDefault="002863E2" w:rsidP="002863E2">
      <w:pPr>
        <w:jc w:val="both"/>
        <w:rPr>
          <w:rFonts w:ascii="Century Gothic" w:eastAsiaTheme="minorEastAsia" w:hAnsi="Century Gothic"/>
          <w:b/>
          <w:caps/>
          <w:color w:val="595959" w:themeColor="text1" w:themeTint="A6"/>
          <w:szCs w:val="20"/>
        </w:rPr>
      </w:pPr>
    </w:p>
    <w:p w14:paraId="0E7434FD" w14:textId="0E6882F9" w:rsidR="002863E2" w:rsidRDefault="002863E2" w:rsidP="002863E2">
      <w:pPr>
        <w:jc w:val="both"/>
        <w:rPr>
          <w:rFonts w:ascii="Century Gothic" w:eastAsiaTheme="minorEastAsia" w:hAnsi="Century Gothic"/>
          <w:b/>
          <w:caps/>
          <w:color w:val="595959" w:themeColor="text1" w:themeTint="A6"/>
          <w:szCs w:val="20"/>
        </w:rPr>
      </w:pPr>
      <w:r>
        <w:rPr>
          <w:rFonts w:ascii="Century Gothic" w:eastAsiaTheme="minorEastAsia" w:hAnsi="Century Gothic"/>
          <w:b/>
          <w:caps/>
          <w:color w:val="595959" w:themeColor="text1" w:themeTint="A6"/>
          <w:szCs w:val="20"/>
        </w:rPr>
        <w:t>ponudnik nastopa skupaj s PARTNERJI</w:t>
      </w:r>
      <w:r w:rsidR="001F64A6">
        <w:rPr>
          <w:rFonts w:ascii="Century Gothic" w:eastAsiaTheme="minorEastAsia" w:hAnsi="Century Gothic"/>
          <w:b/>
          <w:caps/>
          <w:color w:val="595959" w:themeColor="text1" w:themeTint="A6"/>
          <w:szCs w:val="20"/>
        </w:rPr>
        <w:t>*</w:t>
      </w:r>
      <w:r>
        <w:rPr>
          <w:rFonts w:ascii="Century Gothic" w:eastAsiaTheme="minorEastAsia" w:hAnsi="Century Gothic"/>
          <w:b/>
          <w:caps/>
          <w:color w:val="595959" w:themeColor="text1" w:themeTint="A6"/>
          <w:szCs w:val="20"/>
        </w:rPr>
        <w:t xml:space="preserve"> </w:t>
      </w:r>
      <w:r w:rsidRPr="003D24E4">
        <w:rPr>
          <w:rFonts w:ascii="Century Gothic" w:eastAsiaTheme="minorEastAsia" w:hAnsi="Century Gothic"/>
          <w:bCs/>
          <w:color w:val="595959" w:themeColor="text1" w:themeTint="A6"/>
          <w:szCs w:val="20"/>
        </w:rPr>
        <w:t>(</w:t>
      </w:r>
      <w:r>
        <w:rPr>
          <w:rFonts w:ascii="Century Gothic" w:eastAsiaTheme="minorEastAsia" w:hAnsi="Century Gothic"/>
          <w:bCs/>
          <w:color w:val="595959" w:themeColor="text1" w:themeTint="A6"/>
          <w:szCs w:val="20"/>
        </w:rPr>
        <w:t>navedi DA oz. NE</w:t>
      </w:r>
      <w:r w:rsidRPr="003D24E4">
        <w:rPr>
          <w:rFonts w:ascii="Century Gothic" w:eastAsiaTheme="minorEastAsia" w:hAnsi="Century Gothic"/>
          <w:bCs/>
          <w:color w:val="595959" w:themeColor="text1" w:themeTint="A6"/>
          <w:szCs w:val="20"/>
        </w:rPr>
        <w:t>)</w:t>
      </w:r>
      <w:r>
        <w:rPr>
          <w:rFonts w:ascii="Century Gothic" w:eastAsiaTheme="minorEastAsia" w:hAnsi="Century Gothic"/>
          <w:b/>
          <w:caps/>
          <w:color w:val="595959" w:themeColor="text1" w:themeTint="A6"/>
          <w:szCs w:val="20"/>
        </w:rPr>
        <w:t xml:space="preserve">: </w:t>
      </w:r>
    </w:p>
    <w:p w14:paraId="7369A012" w14:textId="77777777" w:rsidR="002863E2" w:rsidRDefault="002863E2" w:rsidP="00B141B1">
      <w:pPr>
        <w:pStyle w:val="PODNASLOV"/>
        <w:ind w:left="0" w:firstLine="0"/>
        <w:jc w:val="both"/>
        <w:rPr>
          <w:rFonts w:ascii="Century Gothic" w:hAnsi="Century Gothic"/>
        </w:rPr>
      </w:pPr>
    </w:p>
    <w:tbl>
      <w:tblPr>
        <w:tblStyle w:val="Tabelamrea"/>
        <w:tblpPr w:leftFromText="141" w:rightFromText="141" w:vertAnchor="text" w:horzAnchor="margin" w:tblpXSpec="right" w:tblpY="173"/>
        <w:tblW w:w="2405" w:type="dxa"/>
        <w:tblLook w:val="04A0" w:firstRow="1" w:lastRow="0" w:firstColumn="1" w:lastColumn="0" w:noHBand="0" w:noVBand="1"/>
      </w:tblPr>
      <w:tblGrid>
        <w:gridCol w:w="2405"/>
      </w:tblGrid>
      <w:tr w:rsidR="005F4931" w14:paraId="13B3778D" w14:textId="77777777" w:rsidTr="005F4931">
        <w:trPr>
          <w:trHeight w:val="632"/>
        </w:trPr>
        <w:tc>
          <w:tcPr>
            <w:tcW w:w="2405" w:type="dxa"/>
            <w:vAlign w:val="center"/>
          </w:tcPr>
          <w:p w14:paraId="6F8D1D8C" w14:textId="77777777" w:rsidR="005F4931" w:rsidRDefault="005F4931" w:rsidP="005F4931">
            <w:pPr>
              <w:jc w:val="center"/>
              <w:rPr>
                <w:rFonts w:ascii="Century Gothic" w:eastAsiaTheme="minorEastAsia" w:hAnsi="Century Gothic"/>
                <w:b/>
                <w:caps/>
                <w:color w:val="595959" w:themeColor="text1" w:themeTint="A6"/>
                <w:szCs w:val="20"/>
              </w:rPr>
            </w:pPr>
          </w:p>
        </w:tc>
      </w:tr>
    </w:tbl>
    <w:p w14:paraId="79383027" w14:textId="77777777" w:rsidR="002863E2" w:rsidRDefault="002863E2" w:rsidP="002863E2">
      <w:pPr>
        <w:jc w:val="both"/>
        <w:rPr>
          <w:rFonts w:ascii="Century Gothic" w:eastAsiaTheme="minorEastAsia" w:hAnsi="Century Gothic"/>
          <w:b/>
          <w:caps/>
          <w:color w:val="595959" w:themeColor="text1" w:themeTint="A6"/>
          <w:szCs w:val="20"/>
        </w:rPr>
      </w:pPr>
    </w:p>
    <w:p w14:paraId="419B4449" w14:textId="5A753697" w:rsidR="002863E2" w:rsidRDefault="002863E2" w:rsidP="002863E2">
      <w:pPr>
        <w:jc w:val="both"/>
        <w:rPr>
          <w:rFonts w:ascii="Century Gothic" w:eastAsiaTheme="minorEastAsia" w:hAnsi="Century Gothic"/>
          <w:b/>
          <w:caps/>
          <w:color w:val="595959" w:themeColor="text1" w:themeTint="A6"/>
          <w:szCs w:val="20"/>
        </w:rPr>
      </w:pPr>
      <w:r>
        <w:rPr>
          <w:rFonts w:ascii="Century Gothic" w:eastAsiaTheme="minorEastAsia" w:hAnsi="Century Gothic"/>
          <w:b/>
          <w:caps/>
          <w:color w:val="595959" w:themeColor="text1" w:themeTint="A6"/>
          <w:szCs w:val="20"/>
        </w:rPr>
        <w:t>ponudnik nastopa skupaj s PODIZVAJALCI</w:t>
      </w:r>
      <w:r w:rsidR="001F64A6">
        <w:rPr>
          <w:rFonts w:ascii="Century Gothic" w:eastAsiaTheme="minorEastAsia" w:hAnsi="Century Gothic"/>
          <w:b/>
          <w:caps/>
          <w:color w:val="595959" w:themeColor="text1" w:themeTint="A6"/>
          <w:szCs w:val="20"/>
        </w:rPr>
        <w:t>*</w:t>
      </w:r>
      <w:r>
        <w:rPr>
          <w:rFonts w:ascii="Century Gothic" w:eastAsiaTheme="minorEastAsia" w:hAnsi="Century Gothic"/>
          <w:b/>
          <w:caps/>
          <w:color w:val="595959" w:themeColor="text1" w:themeTint="A6"/>
          <w:szCs w:val="20"/>
        </w:rPr>
        <w:t xml:space="preserve"> </w:t>
      </w:r>
      <w:r w:rsidRPr="003D24E4">
        <w:rPr>
          <w:rFonts w:ascii="Century Gothic" w:eastAsiaTheme="minorEastAsia" w:hAnsi="Century Gothic"/>
          <w:bCs/>
          <w:color w:val="595959" w:themeColor="text1" w:themeTint="A6"/>
          <w:szCs w:val="20"/>
        </w:rPr>
        <w:t>(</w:t>
      </w:r>
      <w:r>
        <w:rPr>
          <w:rFonts w:ascii="Century Gothic" w:eastAsiaTheme="minorEastAsia" w:hAnsi="Century Gothic"/>
          <w:bCs/>
          <w:color w:val="595959" w:themeColor="text1" w:themeTint="A6"/>
          <w:szCs w:val="20"/>
        </w:rPr>
        <w:t>navedi DA oz. NE</w:t>
      </w:r>
      <w:r w:rsidRPr="003D24E4">
        <w:rPr>
          <w:rFonts w:ascii="Century Gothic" w:eastAsiaTheme="minorEastAsia" w:hAnsi="Century Gothic"/>
          <w:bCs/>
          <w:color w:val="595959" w:themeColor="text1" w:themeTint="A6"/>
          <w:szCs w:val="20"/>
        </w:rPr>
        <w:t>)</w:t>
      </w:r>
      <w:r>
        <w:rPr>
          <w:rFonts w:ascii="Century Gothic" w:eastAsiaTheme="minorEastAsia" w:hAnsi="Century Gothic"/>
          <w:b/>
          <w:caps/>
          <w:color w:val="595959" w:themeColor="text1" w:themeTint="A6"/>
          <w:szCs w:val="20"/>
        </w:rPr>
        <w:t xml:space="preserve">: </w:t>
      </w:r>
    </w:p>
    <w:p w14:paraId="359CB5BE" w14:textId="0D48EC3B" w:rsidR="002863E2" w:rsidRDefault="002863E2" w:rsidP="002863E2">
      <w:pPr>
        <w:jc w:val="both"/>
        <w:rPr>
          <w:rFonts w:ascii="Century Gothic" w:eastAsiaTheme="minorEastAsia" w:hAnsi="Century Gothic"/>
          <w:b/>
          <w:caps/>
          <w:color w:val="595959" w:themeColor="text1" w:themeTint="A6"/>
          <w:szCs w:val="20"/>
        </w:rPr>
      </w:pPr>
    </w:p>
    <w:p w14:paraId="3967F0AB" w14:textId="77777777" w:rsidR="001F64A6" w:rsidRDefault="001F64A6" w:rsidP="001F64A6">
      <w:pPr>
        <w:pStyle w:val="PODNASLOV"/>
        <w:ind w:left="0" w:firstLine="0"/>
        <w:jc w:val="both"/>
        <w:rPr>
          <w:rFonts w:ascii="Century Gothic" w:eastAsia="MS ??" w:hAnsi="Century Gothic"/>
          <w:b w:val="0"/>
          <w:caps w:val="0"/>
          <w:color w:val="7F7F7F"/>
          <w:sz w:val="18"/>
          <w:szCs w:val="18"/>
          <w:u w:val="none"/>
        </w:rPr>
      </w:pPr>
    </w:p>
    <w:p w14:paraId="636073B6" w14:textId="23EE4038" w:rsidR="002863E2" w:rsidRDefault="001F64A6" w:rsidP="00B141B1">
      <w:pPr>
        <w:pStyle w:val="PODNASLOV"/>
        <w:ind w:left="0" w:firstLine="0"/>
        <w:jc w:val="both"/>
        <w:rPr>
          <w:rFonts w:ascii="Century Gothic" w:hAnsi="Century Gothic"/>
        </w:rPr>
      </w:pPr>
      <w:r>
        <w:rPr>
          <w:rFonts w:ascii="Century Gothic" w:eastAsia="MS ??" w:hAnsi="Century Gothic"/>
          <w:b w:val="0"/>
          <w:caps w:val="0"/>
          <w:color w:val="7F7F7F"/>
          <w:sz w:val="18"/>
          <w:szCs w:val="18"/>
          <w:u w:val="none"/>
        </w:rPr>
        <w:t>*</w:t>
      </w:r>
      <w:r w:rsidRPr="000578F7">
        <w:rPr>
          <w:rFonts w:ascii="Century Gothic" w:eastAsia="MS ??" w:hAnsi="Century Gothic"/>
          <w:b w:val="0"/>
          <w:caps w:val="0"/>
          <w:color w:val="7F7F7F"/>
          <w:sz w:val="18"/>
          <w:szCs w:val="18"/>
          <w:u w:val="none"/>
        </w:rPr>
        <w:t xml:space="preserve">V primeru nastopa s </w:t>
      </w:r>
      <w:r>
        <w:rPr>
          <w:rFonts w:ascii="Century Gothic" w:eastAsia="MS ??" w:hAnsi="Century Gothic"/>
          <w:b w:val="0"/>
          <w:caps w:val="0"/>
          <w:color w:val="7F7F7F"/>
          <w:sz w:val="18"/>
          <w:szCs w:val="18"/>
          <w:u w:val="none"/>
        </w:rPr>
        <w:t>partnerjem ali podizvajalcem</w:t>
      </w:r>
      <w:r w:rsidRPr="000578F7">
        <w:rPr>
          <w:rFonts w:ascii="Century Gothic" w:eastAsia="MS ??" w:hAnsi="Century Gothic"/>
          <w:b w:val="0"/>
          <w:caps w:val="0"/>
          <w:color w:val="7F7F7F"/>
          <w:sz w:val="18"/>
          <w:szCs w:val="18"/>
          <w:u w:val="none"/>
        </w:rPr>
        <w:t xml:space="preserve">, ponudnik podatke o </w:t>
      </w:r>
      <w:r>
        <w:rPr>
          <w:rFonts w:ascii="Century Gothic" w:eastAsia="MS ??" w:hAnsi="Century Gothic"/>
          <w:b w:val="0"/>
          <w:caps w:val="0"/>
          <w:color w:val="7F7F7F"/>
          <w:sz w:val="18"/>
          <w:szCs w:val="18"/>
          <w:u w:val="none"/>
        </w:rPr>
        <w:t>partnerju/-ih vnese v tabele v nadaljevanju tega obrazca. V primeru, da ponudnik nastopa samostojno, brez partnerjev ali podizvajalcev, tabele ni potrebno izpolniti ali priložiti.</w:t>
      </w:r>
    </w:p>
    <w:p w14:paraId="03059C00" w14:textId="77777777" w:rsidR="00D36EC1" w:rsidRPr="000C4DE6" w:rsidRDefault="00D36EC1" w:rsidP="00D36EC1">
      <w:pPr>
        <w:spacing w:line="276" w:lineRule="auto"/>
        <w:rPr>
          <w:rFonts w:ascii="Century Gothic" w:eastAsiaTheme="minorEastAsia" w:hAnsi="Century Gothic"/>
          <w:bCs/>
          <w:caps/>
          <w:szCs w:val="20"/>
        </w:rPr>
      </w:pPr>
      <w:r w:rsidRPr="000C4DE6">
        <w:rPr>
          <w:rFonts w:ascii="Century Gothic" w:eastAsiaTheme="minorEastAsia" w:hAnsi="Century Gothic"/>
          <w:b/>
          <w:caps/>
          <w:szCs w:val="20"/>
        </w:rPr>
        <w:t xml:space="preserve">Ponudnik oddaja ponudbo za sklope: </w:t>
      </w:r>
      <w:r w:rsidRPr="000C4DE6">
        <w:rPr>
          <w:rFonts w:ascii="Century Gothic" w:eastAsiaTheme="minorEastAsia" w:hAnsi="Century Gothic"/>
          <w:bCs/>
          <w:szCs w:val="20"/>
        </w:rPr>
        <w:t>(Ustrezno označi</w:t>
      </w:r>
      <w:r w:rsidRPr="000C4DE6">
        <w:rPr>
          <w:rFonts w:ascii="Century Gothic" w:eastAsiaTheme="minorEastAsia" w:hAnsi="Century Gothic"/>
          <w:bCs/>
          <w:caps/>
          <w:szCs w:val="20"/>
        </w:rPr>
        <w:t>:)</w:t>
      </w:r>
    </w:p>
    <w:p w14:paraId="093E5630" w14:textId="77777777" w:rsidR="00D36EC1" w:rsidRPr="004B389A" w:rsidRDefault="00D36EC1" w:rsidP="00D36EC1">
      <w:pPr>
        <w:spacing w:line="276" w:lineRule="auto"/>
        <w:rPr>
          <w:rFonts w:ascii="Century Gothic" w:eastAsiaTheme="minorEastAsia" w:hAnsi="Century Gothic"/>
          <w:b/>
          <w:caps/>
          <w:color w:val="595959" w:themeColor="text1" w:themeTint="A6"/>
          <w:szCs w:val="20"/>
        </w:rPr>
      </w:pPr>
    </w:p>
    <w:p w14:paraId="377D2D08" w14:textId="77777777" w:rsidR="00D36EC1" w:rsidRPr="00B30BDB" w:rsidRDefault="00D36EC1" w:rsidP="00D36EC1">
      <w:pPr>
        <w:widowControl w:val="0"/>
        <w:numPr>
          <w:ilvl w:val="1"/>
          <w:numId w:val="12"/>
        </w:numPr>
        <w:spacing w:line="276" w:lineRule="auto"/>
        <w:contextualSpacing/>
        <w:jc w:val="both"/>
        <w:rPr>
          <w:rFonts w:ascii="Century Gothic" w:eastAsia="MS ??" w:hAnsi="Century Gothic"/>
          <w:b/>
          <w:bCs/>
        </w:rPr>
      </w:pPr>
      <w:r w:rsidRPr="0011517E">
        <w:rPr>
          <w:rFonts w:ascii="Century Gothic" w:hAnsi="Century Gothic"/>
          <w:b/>
          <w:bCs/>
        </w:rPr>
        <w:t>SKLOP 1: VINJOLE – NOŽED</w:t>
      </w:r>
    </w:p>
    <w:p w14:paraId="58356237" w14:textId="77777777" w:rsidR="00D36EC1" w:rsidRPr="00B30BDB" w:rsidRDefault="00D36EC1" w:rsidP="00D36EC1">
      <w:pPr>
        <w:widowControl w:val="0"/>
        <w:numPr>
          <w:ilvl w:val="1"/>
          <w:numId w:val="12"/>
        </w:numPr>
        <w:tabs>
          <w:tab w:val="clear" w:pos="1440"/>
          <w:tab w:val="num" w:pos="708"/>
        </w:tabs>
        <w:spacing w:line="276" w:lineRule="auto"/>
        <w:contextualSpacing/>
        <w:jc w:val="both"/>
        <w:rPr>
          <w:rFonts w:ascii="Century Gothic" w:eastAsia="MS ??" w:hAnsi="Century Gothic"/>
          <w:b/>
          <w:bCs/>
        </w:rPr>
      </w:pPr>
      <w:r w:rsidRPr="0011517E">
        <w:rPr>
          <w:rFonts w:ascii="Century Gothic" w:hAnsi="Century Gothic"/>
          <w:b/>
          <w:bCs/>
        </w:rPr>
        <w:t>SKLOP 2: ŠENTJANE</w:t>
      </w:r>
      <w:r w:rsidRPr="00B30BDB">
        <w:rPr>
          <w:rFonts w:ascii="Century Gothic" w:eastAsia="MS ??" w:hAnsi="Century Gothic"/>
          <w:b/>
          <w:bCs/>
        </w:rPr>
        <w:t xml:space="preserve"> </w:t>
      </w:r>
      <w:r w:rsidRPr="005D7A3C">
        <w:rPr>
          <w:rFonts w:ascii="Century Gothic" w:eastAsia="MS ??" w:hAnsi="Century Gothic"/>
          <w:b/>
          <w:bCs/>
        </w:rPr>
        <w:t xml:space="preserve">  </w:t>
      </w:r>
    </w:p>
    <w:p w14:paraId="1305AC21" w14:textId="77777777" w:rsidR="00D36EC1" w:rsidRPr="005D7A3C" w:rsidRDefault="00D36EC1" w:rsidP="00D36EC1">
      <w:pPr>
        <w:widowControl w:val="0"/>
        <w:numPr>
          <w:ilvl w:val="1"/>
          <w:numId w:val="12"/>
        </w:numPr>
        <w:tabs>
          <w:tab w:val="clear" w:pos="1440"/>
          <w:tab w:val="num" w:pos="708"/>
        </w:tabs>
        <w:spacing w:line="276" w:lineRule="auto"/>
        <w:contextualSpacing/>
        <w:jc w:val="both"/>
        <w:rPr>
          <w:rFonts w:ascii="Century Gothic" w:eastAsia="MS ??" w:hAnsi="Century Gothic"/>
        </w:rPr>
      </w:pPr>
      <w:r w:rsidRPr="0011517E">
        <w:rPr>
          <w:rFonts w:ascii="Century Gothic" w:hAnsi="Century Gothic"/>
          <w:b/>
          <w:bCs/>
        </w:rPr>
        <w:t>SKLOP 3: FIESA – ARZE</w:t>
      </w:r>
      <w:r w:rsidRPr="00B30BDB">
        <w:rPr>
          <w:rFonts w:ascii="Century Gothic" w:eastAsia="MS ??" w:hAnsi="Century Gothic"/>
          <w:b/>
          <w:bCs/>
        </w:rPr>
        <w:t xml:space="preserve"> </w:t>
      </w:r>
    </w:p>
    <w:p w14:paraId="5BA920CA" w14:textId="77777777" w:rsidR="00D36EC1" w:rsidRPr="00EF2E03" w:rsidRDefault="00D36EC1" w:rsidP="00D36EC1">
      <w:pPr>
        <w:widowControl w:val="0"/>
        <w:numPr>
          <w:ilvl w:val="1"/>
          <w:numId w:val="12"/>
        </w:numPr>
        <w:tabs>
          <w:tab w:val="clear" w:pos="1440"/>
          <w:tab w:val="num" w:pos="708"/>
        </w:tabs>
        <w:spacing w:line="276" w:lineRule="auto"/>
        <w:contextualSpacing/>
        <w:jc w:val="both"/>
        <w:rPr>
          <w:rFonts w:ascii="Century Gothic" w:eastAsia="MS ??" w:hAnsi="Century Gothic"/>
          <w:b/>
          <w:bCs/>
        </w:rPr>
      </w:pPr>
      <w:r w:rsidRPr="0011517E">
        <w:rPr>
          <w:rFonts w:ascii="Century Gothic" w:hAnsi="Century Gothic"/>
          <w:b/>
          <w:bCs/>
        </w:rPr>
        <w:t xml:space="preserve">SKLOP 4: LIMINJAN – KAMPOLIN </w:t>
      </w:r>
      <w:r>
        <w:rPr>
          <w:rFonts w:ascii="Century Gothic" w:hAnsi="Century Gothic"/>
          <w:b/>
          <w:bCs/>
        </w:rPr>
        <w:t>–</w:t>
      </w:r>
      <w:r w:rsidRPr="0011517E">
        <w:rPr>
          <w:rFonts w:ascii="Century Gothic" w:hAnsi="Century Gothic"/>
          <w:b/>
          <w:bCs/>
        </w:rPr>
        <w:t xml:space="preserve"> LUCAN</w:t>
      </w:r>
    </w:p>
    <w:p w14:paraId="025BC512" w14:textId="77777777" w:rsidR="00D36EC1" w:rsidRPr="00EF2E03" w:rsidRDefault="00D36EC1" w:rsidP="00D36EC1">
      <w:pPr>
        <w:widowControl w:val="0"/>
        <w:numPr>
          <w:ilvl w:val="1"/>
          <w:numId w:val="12"/>
        </w:numPr>
        <w:tabs>
          <w:tab w:val="clear" w:pos="1440"/>
          <w:tab w:val="num" w:pos="708"/>
        </w:tabs>
        <w:spacing w:line="276" w:lineRule="auto"/>
        <w:contextualSpacing/>
        <w:jc w:val="both"/>
        <w:rPr>
          <w:rFonts w:ascii="Century Gothic" w:eastAsia="MS ??" w:hAnsi="Century Gothic"/>
          <w:b/>
          <w:bCs/>
        </w:rPr>
      </w:pPr>
      <w:r>
        <w:rPr>
          <w:rFonts w:ascii="Century Gothic" w:hAnsi="Century Gothic"/>
          <w:b/>
          <w:bCs/>
        </w:rPr>
        <w:t>SKLOP 5: PACUG</w:t>
      </w:r>
    </w:p>
    <w:p w14:paraId="15A3F54B" w14:textId="77777777" w:rsidR="00D36EC1" w:rsidRPr="005D7A3C" w:rsidRDefault="00D36EC1" w:rsidP="00D36EC1">
      <w:pPr>
        <w:widowControl w:val="0"/>
        <w:numPr>
          <w:ilvl w:val="1"/>
          <w:numId w:val="12"/>
        </w:numPr>
        <w:tabs>
          <w:tab w:val="clear" w:pos="1440"/>
          <w:tab w:val="num" w:pos="708"/>
        </w:tabs>
        <w:spacing w:line="276" w:lineRule="auto"/>
        <w:contextualSpacing/>
        <w:jc w:val="both"/>
        <w:rPr>
          <w:rFonts w:ascii="Century Gothic" w:eastAsia="MS ??" w:hAnsi="Century Gothic"/>
          <w:b/>
          <w:bCs/>
        </w:rPr>
      </w:pPr>
      <w:r w:rsidRPr="0011517E">
        <w:rPr>
          <w:rFonts w:ascii="Century Gothic" w:hAnsi="Century Gothic"/>
          <w:b/>
          <w:bCs/>
        </w:rPr>
        <w:t xml:space="preserve">SKLOP </w:t>
      </w:r>
      <w:r>
        <w:rPr>
          <w:rFonts w:ascii="Century Gothic" w:hAnsi="Century Gothic"/>
          <w:b/>
          <w:bCs/>
        </w:rPr>
        <w:t>6</w:t>
      </w:r>
      <w:r w:rsidRPr="0011517E">
        <w:rPr>
          <w:rFonts w:ascii="Century Gothic" w:hAnsi="Century Gothic"/>
          <w:b/>
          <w:bCs/>
        </w:rPr>
        <w:t>: DODATNI KRAKI</w:t>
      </w:r>
    </w:p>
    <w:p w14:paraId="720AFCDE" w14:textId="77777777" w:rsidR="001F64A6" w:rsidRPr="00B24B4F" w:rsidRDefault="001F64A6" w:rsidP="00DA6006">
      <w:pPr>
        <w:spacing w:line="276" w:lineRule="auto"/>
        <w:jc w:val="both"/>
        <w:rPr>
          <w:rFonts w:ascii="Century Gothic" w:hAnsi="Century Gothic"/>
          <w:szCs w:val="20"/>
        </w:rPr>
      </w:pPr>
    </w:p>
    <w:p w14:paraId="0A88E036" w14:textId="77777777" w:rsidR="00DA6006" w:rsidRDefault="00DA6006" w:rsidP="00DA6006">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Žig in p</w:t>
      </w:r>
      <w:r w:rsidRPr="00B24B4F">
        <w:rPr>
          <w:rFonts w:ascii="Century Gothic" w:eastAsiaTheme="minorEastAsia" w:hAnsi="Century Gothic" w:cs="Calibri"/>
          <w:szCs w:val="20"/>
        </w:rPr>
        <w:t>odpis ponudnika</w:t>
      </w:r>
      <w:r>
        <w:rPr>
          <w:rFonts w:ascii="Century Gothic" w:eastAsiaTheme="minorEastAsia" w:hAnsi="Century Gothic" w:cs="Calibri"/>
          <w:szCs w:val="20"/>
        </w:rPr>
        <w:t>*</w:t>
      </w:r>
      <w:r w:rsidRPr="00B24B4F">
        <w:rPr>
          <w:rFonts w:ascii="Century Gothic" w:eastAsiaTheme="minorEastAsia" w:hAnsi="Century Gothic" w:cs="Calibri"/>
          <w:szCs w:val="20"/>
        </w:rPr>
        <w:t>:</w:t>
      </w:r>
    </w:p>
    <w:p w14:paraId="400E2EC4" w14:textId="77777777" w:rsidR="00DA6006" w:rsidRDefault="00DA6006" w:rsidP="00DA6006">
      <w:pPr>
        <w:spacing w:line="276" w:lineRule="auto"/>
        <w:ind w:left="5112"/>
        <w:jc w:val="both"/>
        <w:rPr>
          <w:rFonts w:ascii="Century Gothic" w:eastAsiaTheme="minorEastAsia" w:hAnsi="Century Gothic" w:cs="Calibri"/>
          <w:szCs w:val="20"/>
        </w:rPr>
      </w:pPr>
    </w:p>
    <w:p w14:paraId="7B24E30D" w14:textId="77777777" w:rsidR="00DA6006" w:rsidRDefault="00DA6006" w:rsidP="00DA6006">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________________________</w:t>
      </w:r>
    </w:p>
    <w:p w14:paraId="51275F5C" w14:textId="77777777" w:rsidR="00DA6006" w:rsidRPr="00AF49DD" w:rsidRDefault="00DA6006" w:rsidP="00DA6006">
      <w:pPr>
        <w:spacing w:line="276" w:lineRule="auto"/>
        <w:ind w:left="5112"/>
        <w:rPr>
          <w:rFonts w:ascii="Century Gothic" w:eastAsiaTheme="minorEastAsia" w:hAnsi="Century Gothic" w:cs="Calibri"/>
          <w:color w:val="7F7F7F" w:themeColor="text1" w:themeTint="80"/>
          <w:sz w:val="18"/>
          <w:szCs w:val="18"/>
        </w:rPr>
      </w:pPr>
      <w:r w:rsidRPr="00AF49DD">
        <w:rPr>
          <w:rFonts w:ascii="Century Gothic" w:eastAsiaTheme="minorEastAsia" w:hAnsi="Century Gothic" w:cs="Calibri"/>
          <w:color w:val="7F7F7F" w:themeColor="text1" w:themeTint="80"/>
          <w:sz w:val="18"/>
          <w:szCs w:val="18"/>
        </w:rPr>
        <w:t>* V primeru kvalificiranega elektronskega podpisa, žig ni potreben.</w:t>
      </w:r>
    </w:p>
    <w:p w14:paraId="3E459995" w14:textId="77777777" w:rsidR="00B141B1" w:rsidRDefault="00B141B1">
      <w:pPr>
        <w:spacing w:after="200" w:line="276" w:lineRule="auto"/>
        <w:rPr>
          <w:rFonts w:ascii="Century Gothic" w:eastAsiaTheme="minorEastAsia" w:hAnsi="Century Gothic"/>
          <w:b/>
          <w:caps/>
          <w:color w:val="7F7F7F" w:themeColor="text1" w:themeTint="80"/>
          <w:sz w:val="28"/>
          <w:szCs w:val="28"/>
          <w:u w:val="single"/>
        </w:rPr>
      </w:pPr>
    </w:p>
    <w:p w14:paraId="4A205B9E" w14:textId="77777777" w:rsidR="00B141B1" w:rsidRDefault="00B141B1">
      <w:pPr>
        <w:spacing w:after="200" w:line="276" w:lineRule="auto"/>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3BF3480C" w14:textId="55160DE8" w:rsidR="00B141B1" w:rsidRPr="009D7ADA" w:rsidRDefault="00B141B1" w:rsidP="00B141B1">
      <w:pPr>
        <w:pStyle w:val="PODNASLOV"/>
        <w:spacing w:after="0"/>
        <w:ind w:left="0" w:firstLine="0"/>
        <w:jc w:val="both"/>
        <w:rPr>
          <w:rFonts w:ascii="Century Gothic" w:hAnsi="Century Gothic"/>
        </w:rPr>
      </w:pPr>
      <w:r>
        <w:rPr>
          <w:rFonts w:ascii="Century Gothic" w:hAnsi="Century Gothic"/>
        </w:rPr>
        <w:lastRenderedPageBreak/>
        <w:t xml:space="preserve">PODATKI O </w:t>
      </w:r>
      <w:r w:rsidRPr="009D7ADA">
        <w:rPr>
          <w:rFonts w:ascii="Century Gothic" w:hAnsi="Century Gothic"/>
        </w:rPr>
        <w:t>PARTNERJIH</w:t>
      </w:r>
    </w:p>
    <w:p w14:paraId="18B2CEB0" w14:textId="0E29F43E" w:rsidR="004A7052" w:rsidRDefault="004A7052" w:rsidP="00B141B1">
      <w:pPr>
        <w:jc w:val="both"/>
        <w:rPr>
          <w:rFonts w:ascii="Century Gothic" w:eastAsia="MS ??" w:hAnsi="Century Gothic"/>
          <w:color w:val="7F7F7F"/>
          <w:sz w:val="18"/>
          <w:szCs w:val="18"/>
        </w:rPr>
      </w:pPr>
      <w:r>
        <w:rPr>
          <w:rFonts w:ascii="Century Gothic" w:eastAsia="MS ??" w:hAnsi="Century Gothic"/>
          <w:color w:val="7F7F7F"/>
          <w:sz w:val="18"/>
          <w:szCs w:val="18"/>
        </w:rPr>
        <w:t xml:space="preserve">Ponudnik v obrazec vnese podatke o partnerjih. V primeru samostojne ponudbe (tj. brez partnerjev), predložitev obrazca ni zahtevana. </w:t>
      </w:r>
      <w:r w:rsidRPr="000578F7">
        <w:rPr>
          <w:rFonts w:ascii="Century Gothic" w:eastAsia="MS ??" w:hAnsi="Century Gothic"/>
          <w:color w:val="7F7F7F"/>
          <w:sz w:val="18"/>
          <w:szCs w:val="18"/>
        </w:rPr>
        <w:t xml:space="preserve">V primeru več </w:t>
      </w:r>
      <w:r w:rsidRPr="004A7052">
        <w:rPr>
          <w:rFonts w:ascii="Century Gothic" w:eastAsia="MS ??" w:hAnsi="Century Gothic"/>
          <w:bCs/>
          <w:color w:val="7F7F7F"/>
          <w:sz w:val="18"/>
          <w:szCs w:val="18"/>
        </w:rPr>
        <w:t>partnerjev</w:t>
      </w:r>
      <w:r w:rsidRPr="000578F7">
        <w:rPr>
          <w:rFonts w:ascii="Century Gothic" w:eastAsia="MS ??" w:hAnsi="Century Gothic"/>
          <w:color w:val="7F7F7F"/>
          <w:sz w:val="18"/>
          <w:szCs w:val="18"/>
        </w:rPr>
        <w:t>, ponudni</w:t>
      </w:r>
      <w:r>
        <w:rPr>
          <w:rFonts w:ascii="Century Gothic" w:eastAsia="MS ??" w:hAnsi="Century Gothic"/>
          <w:color w:val="7F7F7F"/>
          <w:sz w:val="18"/>
          <w:szCs w:val="18"/>
        </w:rPr>
        <w:t>k</w:t>
      </w:r>
      <w:r w:rsidRPr="000578F7">
        <w:rPr>
          <w:rFonts w:ascii="Century Gothic" w:eastAsia="MS ??" w:hAnsi="Century Gothic"/>
          <w:color w:val="7F7F7F"/>
          <w:sz w:val="18"/>
          <w:szCs w:val="18"/>
        </w:rPr>
        <w:t xml:space="preserve"> tabelo kopira.</w:t>
      </w:r>
    </w:p>
    <w:p w14:paraId="5FE1DEED" w14:textId="77777777" w:rsidR="004A7052" w:rsidRDefault="004A7052" w:rsidP="00B141B1">
      <w:pPr>
        <w:jc w:val="both"/>
        <w:rPr>
          <w:rFonts w:ascii="Century Gothic" w:eastAsia="MS ??" w:hAnsi="Century Gothic"/>
          <w:color w:val="7F7F7F"/>
          <w:sz w:val="18"/>
          <w:szCs w:val="18"/>
        </w:rPr>
      </w:pPr>
    </w:p>
    <w:p w14:paraId="24341E6B" w14:textId="600C4064" w:rsidR="00B141B1" w:rsidRPr="002863E2" w:rsidRDefault="00B141B1" w:rsidP="00B141B1">
      <w:pPr>
        <w:jc w:val="both"/>
        <w:rPr>
          <w:rFonts w:ascii="Century Gothic" w:eastAsia="MS ??" w:hAnsi="Century Gothic"/>
          <w:color w:val="7F7F7F"/>
          <w:sz w:val="18"/>
          <w:szCs w:val="18"/>
        </w:rPr>
      </w:pPr>
      <w:r w:rsidRPr="002863E2">
        <w:rPr>
          <w:rFonts w:ascii="Century Gothic" w:eastAsia="MS ??" w:hAnsi="Century Gothic"/>
          <w:color w:val="7F7F7F"/>
          <w:sz w:val="18"/>
          <w:szCs w:val="18"/>
        </w:rPr>
        <w:t xml:space="preserve">V primeru skupne (partnerske) prijave mora skupina gospodarskih subjektov k </w:t>
      </w:r>
      <w:r w:rsidR="005F4931">
        <w:rPr>
          <w:rFonts w:ascii="Century Gothic" w:eastAsia="MS ??" w:hAnsi="Century Gothic"/>
          <w:color w:val="7F7F7F"/>
          <w:sz w:val="18"/>
          <w:szCs w:val="18"/>
        </w:rPr>
        <w:t>ponudbi</w:t>
      </w:r>
      <w:r w:rsidRPr="002863E2">
        <w:rPr>
          <w:rFonts w:ascii="Century Gothic" w:eastAsia="MS ??" w:hAnsi="Century Gothic"/>
          <w:color w:val="7F7F7F"/>
          <w:sz w:val="18"/>
          <w:szCs w:val="18"/>
        </w:rPr>
        <w:t xml:space="preserve"> predložiti </w:t>
      </w:r>
      <w:r w:rsidR="004A7052">
        <w:rPr>
          <w:rFonts w:ascii="Century Gothic" w:eastAsia="MS ??" w:hAnsi="Century Gothic"/>
          <w:color w:val="7F7F7F"/>
          <w:sz w:val="18"/>
          <w:szCs w:val="18"/>
        </w:rPr>
        <w:t xml:space="preserve">tudi </w:t>
      </w:r>
      <w:r w:rsidRPr="005F4931">
        <w:rPr>
          <w:rFonts w:ascii="Century Gothic" w:eastAsia="MS ??" w:hAnsi="Century Gothic"/>
          <w:b/>
          <w:bCs/>
          <w:color w:val="7F7F7F"/>
          <w:sz w:val="18"/>
          <w:szCs w:val="18"/>
        </w:rPr>
        <w:t>partnersko</w:t>
      </w:r>
      <w:r w:rsidRPr="002863E2">
        <w:rPr>
          <w:rFonts w:ascii="Century Gothic" w:eastAsia="MS ??" w:hAnsi="Century Gothic"/>
          <w:color w:val="7F7F7F"/>
          <w:sz w:val="18"/>
          <w:szCs w:val="18"/>
        </w:rPr>
        <w:t xml:space="preserve"> </w:t>
      </w:r>
      <w:r w:rsidRPr="005F4931">
        <w:rPr>
          <w:rFonts w:ascii="Century Gothic" w:eastAsia="MS ??" w:hAnsi="Century Gothic"/>
          <w:b/>
          <w:bCs/>
          <w:color w:val="7F7F7F"/>
          <w:sz w:val="18"/>
          <w:szCs w:val="18"/>
        </w:rPr>
        <w:t>pogodbo</w:t>
      </w:r>
      <w:r w:rsidRPr="002863E2">
        <w:rPr>
          <w:rFonts w:ascii="Century Gothic" w:eastAsia="MS ??" w:hAnsi="Century Gothic"/>
          <w:color w:val="7F7F7F"/>
          <w:sz w:val="18"/>
          <w:szCs w:val="18"/>
        </w:rPr>
        <w:t>, v kateri morajo biti opredeljene vse sestavine partnerske pogodbe, navedene v  zahtevah naročnika za predložitev skupne ponudbe več partnerjev v dokumentaciji v zvezi z oddajo javnega naročila.</w:t>
      </w:r>
      <w:r w:rsidR="004A7052">
        <w:rPr>
          <w:rFonts w:ascii="Century Gothic" w:eastAsia="MS ??" w:hAnsi="Century Gothic"/>
          <w:color w:val="7F7F7F"/>
          <w:sz w:val="18"/>
          <w:szCs w:val="18"/>
        </w:rPr>
        <w:t xml:space="preserve"> </w:t>
      </w:r>
    </w:p>
    <w:p w14:paraId="7E7FA4AB" w14:textId="77777777" w:rsidR="00B141B1" w:rsidRPr="00B141B1" w:rsidRDefault="00B141B1" w:rsidP="00B141B1">
      <w:pPr>
        <w:jc w:val="both"/>
        <w:rPr>
          <w:rFonts w:ascii="Century Gothic" w:hAnsi="Century Gothic" w:cs="Arial"/>
          <w:color w:val="7F7F7F" w:themeColor="text1" w:themeTint="80"/>
          <w:sz w:val="12"/>
          <w:szCs w:val="12"/>
        </w:rPr>
      </w:pPr>
    </w:p>
    <w:p w14:paraId="1EA09560" w14:textId="77777777" w:rsidR="005F4931" w:rsidRPr="000578F7" w:rsidRDefault="005F4931" w:rsidP="000578F7">
      <w:pPr>
        <w:pStyle w:val="PODNASLOV"/>
        <w:ind w:left="0" w:firstLine="0"/>
        <w:jc w:val="both"/>
        <w:rPr>
          <w:rFonts w:ascii="Century Gothic" w:hAnsi="Century Gothic"/>
          <w:b w:val="0"/>
          <w:caps w:val="0"/>
          <w:color w:val="595959" w:themeColor="text1" w:themeTint="A6"/>
          <w:sz w:val="24"/>
          <w:szCs w:val="18"/>
        </w:rPr>
      </w:pPr>
    </w:p>
    <w:p w14:paraId="31B51BC7" w14:textId="6D012927" w:rsidR="00B141B1" w:rsidRDefault="00B141B1" w:rsidP="003D24E4">
      <w:pPr>
        <w:jc w:val="both"/>
        <w:rPr>
          <w:rFonts w:ascii="Century Gothic" w:eastAsiaTheme="minorEastAsia" w:hAnsi="Century Gothic"/>
          <w:b/>
          <w:caps/>
          <w:color w:val="595959" w:themeColor="text1" w:themeTint="A6"/>
          <w:szCs w:val="20"/>
        </w:rPr>
      </w:pPr>
      <w:r w:rsidRPr="007713DE">
        <w:rPr>
          <w:rFonts w:ascii="Century Gothic" w:eastAsiaTheme="minorEastAsia" w:hAnsi="Century Gothic"/>
          <w:b/>
          <w:caps/>
          <w:color w:val="595959" w:themeColor="text1" w:themeTint="A6"/>
          <w:szCs w:val="20"/>
        </w:rPr>
        <w:t>PARTNER</w:t>
      </w:r>
      <w:r>
        <w:rPr>
          <w:rFonts w:ascii="Century Gothic" w:eastAsiaTheme="minorEastAsia" w:hAnsi="Century Gothic"/>
          <w:b/>
          <w:caps/>
          <w:color w:val="595959" w:themeColor="text1" w:themeTint="A6"/>
          <w:szCs w:val="20"/>
        </w:rPr>
        <w:t xml:space="preserve"> 1</w:t>
      </w:r>
      <w:r w:rsidR="00C367B3">
        <w:rPr>
          <w:rFonts w:ascii="Century Gothic" w:eastAsiaTheme="minorEastAsia" w:hAnsi="Century Gothic"/>
          <w:b/>
          <w:caps/>
          <w:color w:val="595959" w:themeColor="text1" w:themeTint="A6"/>
          <w:szCs w:val="20"/>
        </w:rPr>
        <w:t>:</w:t>
      </w:r>
    </w:p>
    <w:tbl>
      <w:tblPr>
        <w:tblW w:w="0" w:type="auto"/>
        <w:tblInd w:w="108" w:type="dxa"/>
        <w:tblLook w:val="01E0" w:firstRow="1" w:lastRow="1" w:firstColumn="1" w:lastColumn="1" w:noHBand="0" w:noVBand="0"/>
      </w:tblPr>
      <w:tblGrid>
        <w:gridCol w:w="2721"/>
        <w:gridCol w:w="6034"/>
      </w:tblGrid>
      <w:tr w:rsidR="00B141B1" w:rsidRPr="006647A2" w14:paraId="4B253F09" w14:textId="77777777" w:rsidTr="009B5C5F">
        <w:trPr>
          <w:trHeight w:val="522"/>
        </w:trPr>
        <w:tc>
          <w:tcPr>
            <w:tcW w:w="2721" w:type="dxa"/>
            <w:tcBorders>
              <w:right w:val="single" w:sz="4" w:space="0" w:color="auto"/>
            </w:tcBorders>
            <w:shd w:val="clear" w:color="auto" w:fill="auto"/>
            <w:vAlign w:val="center"/>
          </w:tcPr>
          <w:p w14:paraId="738BD851"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Naziv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6F68A52" w14:textId="77777777" w:rsidR="00B141B1" w:rsidRPr="006647A2" w:rsidRDefault="00B141B1" w:rsidP="009B5C5F">
            <w:pPr>
              <w:spacing w:before="120" w:after="120"/>
              <w:rPr>
                <w:rFonts w:ascii="Century Gothic" w:hAnsi="Century Gothic" w:cs="Arial"/>
                <w:szCs w:val="20"/>
              </w:rPr>
            </w:pPr>
          </w:p>
        </w:tc>
      </w:tr>
      <w:tr w:rsidR="00B141B1" w:rsidRPr="006647A2" w14:paraId="39C4CDFA" w14:textId="77777777" w:rsidTr="009B5C5F">
        <w:trPr>
          <w:trHeight w:val="522"/>
        </w:trPr>
        <w:tc>
          <w:tcPr>
            <w:tcW w:w="2721" w:type="dxa"/>
            <w:tcBorders>
              <w:right w:val="single" w:sz="4" w:space="0" w:color="auto"/>
            </w:tcBorders>
            <w:shd w:val="clear" w:color="auto" w:fill="auto"/>
            <w:vAlign w:val="center"/>
          </w:tcPr>
          <w:p w14:paraId="6EF00E8A"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Poslovni naslov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0A6AAEE9" w14:textId="77777777" w:rsidR="00B141B1" w:rsidRPr="006647A2" w:rsidRDefault="00B141B1" w:rsidP="009B5C5F">
            <w:pPr>
              <w:spacing w:before="120" w:after="120"/>
              <w:rPr>
                <w:rFonts w:ascii="Century Gothic" w:hAnsi="Century Gothic" w:cs="Arial"/>
                <w:szCs w:val="20"/>
              </w:rPr>
            </w:pPr>
          </w:p>
        </w:tc>
      </w:tr>
      <w:tr w:rsidR="00B141B1" w:rsidRPr="006647A2" w14:paraId="77D8E793" w14:textId="77777777" w:rsidTr="009B5C5F">
        <w:trPr>
          <w:trHeight w:val="522"/>
        </w:trPr>
        <w:tc>
          <w:tcPr>
            <w:tcW w:w="2721" w:type="dxa"/>
            <w:tcBorders>
              <w:right w:val="single" w:sz="4" w:space="0" w:color="auto"/>
            </w:tcBorders>
            <w:shd w:val="clear" w:color="auto" w:fill="auto"/>
            <w:vAlign w:val="center"/>
          </w:tcPr>
          <w:p w14:paraId="4E1EC58A"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Davčna št.</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0D8D112F" w14:textId="77777777" w:rsidR="00B141B1" w:rsidRPr="006647A2" w:rsidRDefault="00B141B1" w:rsidP="009B5C5F">
            <w:pPr>
              <w:spacing w:before="120" w:after="120"/>
              <w:rPr>
                <w:rFonts w:ascii="Century Gothic" w:hAnsi="Century Gothic" w:cs="Arial"/>
                <w:szCs w:val="20"/>
              </w:rPr>
            </w:pPr>
          </w:p>
        </w:tc>
      </w:tr>
      <w:tr w:rsidR="00B141B1" w:rsidRPr="006647A2" w14:paraId="37DD427B" w14:textId="77777777" w:rsidTr="009B5C5F">
        <w:trPr>
          <w:trHeight w:val="522"/>
        </w:trPr>
        <w:tc>
          <w:tcPr>
            <w:tcW w:w="2721" w:type="dxa"/>
            <w:tcBorders>
              <w:right w:val="single" w:sz="4" w:space="0" w:color="auto"/>
            </w:tcBorders>
            <w:shd w:val="clear" w:color="auto" w:fill="auto"/>
            <w:vAlign w:val="center"/>
          </w:tcPr>
          <w:p w14:paraId="5738F8BF"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Prevzeti delež</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3FABAB73" w14:textId="77777777" w:rsidR="00B141B1" w:rsidRPr="006647A2" w:rsidRDefault="00B141B1" w:rsidP="009B5C5F">
            <w:pPr>
              <w:spacing w:before="120" w:after="120"/>
              <w:rPr>
                <w:rFonts w:ascii="Century Gothic" w:hAnsi="Century Gothic" w:cs="Arial"/>
                <w:szCs w:val="20"/>
              </w:rPr>
            </w:pPr>
          </w:p>
        </w:tc>
      </w:tr>
    </w:tbl>
    <w:p w14:paraId="1C57E8D4" w14:textId="77777777" w:rsidR="00B141B1" w:rsidRDefault="00B141B1" w:rsidP="003D24E4">
      <w:pPr>
        <w:jc w:val="both"/>
        <w:rPr>
          <w:rFonts w:ascii="Century Gothic" w:eastAsiaTheme="minorEastAsia" w:hAnsi="Century Gothic"/>
          <w:b/>
          <w:caps/>
          <w:color w:val="595959" w:themeColor="text1" w:themeTint="A6"/>
          <w:szCs w:val="20"/>
        </w:rPr>
      </w:pPr>
    </w:p>
    <w:p w14:paraId="0374B767" w14:textId="77777777" w:rsidR="003D24E4" w:rsidRDefault="003D24E4" w:rsidP="003D24E4">
      <w:pPr>
        <w:jc w:val="both"/>
        <w:rPr>
          <w:rFonts w:ascii="Century Gothic" w:eastAsiaTheme="minorEastAsia" w:hAnsi="Century Gothic"/>
          <w:b/>
          <w:caps/>
          <w:color w:val="595959" w:themeColor="text1" w:themeTint="A6"/>
          <w:szCs w:val="20"/>
        </w:rPr>
      </w:pPr>
    </w:p>
    <w:p w14:paraId="0974CB6C" w14:textId="5D967CDA" w:rsidR="003D24E4" w:rsidRDefault="003D24E4" w:rsidP="003D24E4">
      <w:pPr>
        <w:jc w:val="both"/>
        <w:rPr>
          <w:rFonts w:ascii="Century Gothic" w:eastAsiaTheme="minorEastAsia" w:hAnsi="Century Gothic"/>
          <w:b/>
          <w:caps/>
          <w:color w:val="595959" w:themeColor="text1" w:themeTint="A6"/>
          <w:szCs w:val="20"/>
        </w:rPr>
      </w:pPr>
    </w:p>
    <w:p w14:paraId="71409F6B" w14:textId="77777777" w:rsidR="00B141B1" w:rsidRDefault="00B141B1" w:rsidP="003D24E4">
      <w:pPr>
        <w:jc w:val="both"/>
        <w:rPr>
          <w:rFonts w:ascii="Century Gothic" w:eastAsiaTheme="minorEastAsia" w:hAnsi="Century Gothic"/>
          <w:b/>
          <w:caps/>
          <w:color w:val="595959" w:themeColor="text1" w:themeTint="A6"/>
          <w:szCs w:val="20"/>
        </w:rPr>
      </w:pPr>
    </w:p>
    <w:p w14:paraId="39BDE4EC" w14:textId="1FD616F8" w:rsidR="00B141B1" w:rsidRDefault="00B141B1" w:rsidP="003D24E4">
      <w:pPr>
        <w:jc w:val="both"/>
        <w:rPr>
          <w:rFonts w:ascii="Century Gothic" w:eastAsiaTheme="minorEastAsia" w:hAnsi="Century Gothic"/>
          <w:b/>
          <w:caps/>
          <w:color w:val="595959" w:themeColor="text1" w:themeTint="A6"/>
          <w:szCs w:val="20"/>
        </w:rPr>
      </w:pPr>
      <w:r w:rsidRPr="007713DE">
        <w:rPr>
          <w:rFonts w:ascii="Century Gothic" w:eastAsiaTheme="minorEastAsia" w:hAnsi="Century Gothic"/>
          <w:b/>
          <w:caps/>
          <w:color w:val="595959" w:themeColor="text1" w:themeTint="A6"/>
          <w:szCs w:val="20"/>
        </w:rPr>
        <w:t>PARTNER</w:t>
      </w:r>
      <w:r>
        <w:rPr>
          <w:rFonts w:ascii="Century Gothic" w:eastAsiaTheme="minorEastAsia" w:hAnsi="Century Gothic"/>
          <w:b/>
          <w:caps/>
          <w:color w:val="595959" w:themeColor="text1" w:themeTint="A6"/>
          <w:szCs w:val="20"/>
        </w:rPr>
        <w:t xml:space="preserve"> 2:</w:t>
      </w:r>
    </w:p>
    <w:tbl>
      <w:tblPr>
        <w:tblW w:w="0" w:type="auto"/>
        <w:tblInd w:w="108" w:type="dxa"/>
        <w:tblLook w:val="01E0" w:firstRow="1" w:lastRow="1" w:firstColumn="1" w:lastColumn="1" w:noHBand="0" w:noVBand="0"/>
      </w:tblPr>
      <w:tblGrid>
        <w:gridCol w:w="2721"/>
        <w:gridCol w:w="6034"/>
      </w:tblGrid>
      <w:tr w:rsidR="00B141B1" w:rsidRPr="006647A2" w14:paraId="1D7F99C7" w14:textId="77777777" w:rsidTr="009B5C5F">
        <w:trPr>
          <w:trHeight w:val="522"/>
        </w:trPr>
        <w:tc>
          <w:tcPr>
            <w:tcW w:w="2721" w:type="dxa"/>
            <w:tcBorders>
              <w:right w:val="single" w:sz="4" w:space="0" w:color="auto"/>
            </w:tcBorders>
            <w:shd w:val="clear" w:color="auto" w:fill="auto"/>
            <w:vAlign w:val="center"/>
          </w:tcPr>
          <w:p w14:paraId="0DA63725"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Naziv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3C9E3C64" w14:textId="77777777" w:rsidR="00B141B1" w:rsidRPr="006647A2" w:rsidRDefault="00B141B1" w:rsidP="009B5C5F">
            <w:pPr>
              <w:spacing w:before="120" w:after="120"/>
              <w:rPr>
                <w:rFonts w:ascii="Century Gothic" w:hAnsi="Century Gothic" w:cs="Arial"/>
                <w:szCs w:val="20"/>
              </w:rPr>
            </w:pPr>
          </w:p>
        </w:tc>
      </w:tr>
      <w:tr w:rsidR="00B141B1" w:rsidRPr="006647A2" w14:paraId="5C6AE7BB" w14:textId="77777777" w:rsidTr="009B5C5F">
        <w:trPr>
          <w:trHeight w:val="522"/>
        </w:trPr>
        <w:tc>
          <w:tcPr>
            <w:tcW w:w="2721" w:type="dxa"/>
            <w:tcBorders>
              <w:right w:val="single" w:sz="4" w:space="0" w:color="auto"/>
            </w:tcBorders>
            <w:shd w:val="clear" w:color="auto" w:fill="auto"/>
            <w:vAlign w:val="center"/>
          </w:tcPr>
          <w:p w14:paraId="433B2BC7"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Poslovni naslov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00B4BE1" w14:textId="77777777" w:rsidR="00B141B1" w:rsidRPr="006647A2" w:rsidRDefault="00B141B1" w:rsidP="009B5C5F">
            <w:pPr>
              <w:spacing w:before="120" w:after="120"/>
              <w:rPr>
                <w:rFonts w:ascii="Century Gothic" w:hAnsi="Century Gothic" w:cs="Arial"/>
                <w:szCs w:val="20"/>
              </w:rPr>
            </w:pPr>
          </w:p>
        </w:tc>
      </w:tr>
      <w:tr w:rsidR="00B141B1" w:rsidRPr="006647A2" w14:paraId="6C4FBD25" w14:textId="77777777" w:rsidTr="009B5C5F">
        <w:trPr>
          <w:trHeight w:val="522"/>
        </w:trPr>
        <w:tc>
          <w:tcPr>
            <w:tcW w:w="2721" w:type="dxa"/>
            <w:tcBorders>
              <w:right w:val="single" w:sz="4" w:space="0" w:color="auto"/>
            </w:tcBorders>
            <w:shd w:val="clear" w:color="auto" w:fill="auto"/>
            <w:vAlign w:val="center"/>
          </w:tcPr>
          <w:p w14:paraId="0C48C77B"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Davčna št.</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F19654A" w14:textId="77777777" w:rsidR="00B141B1" w:rsidRPr="006647A2" w:rsidRDefault="00B141B1" w:rsidP="009B5C5F">
            <w:pPr>
              <w:spacing w:before="120" w:after="120"/>
              <w:rPr>
                <w:rFonts w:ascii="Century Gothic" w:hAnsi="Century Gothic" w:cs="Arial"/>
                <w:szCs w:val="20"/>
              </w:rPr>
            </w:pPr>
          </w:p>
        </w:tc>
      </w:tr>
      <w:tr w:rsidR="00B141B1" w:rsidRPr="006647A2" w14:paraId="58A9966D" w14:textId="77777777" w:rsidTr="009B5C5F">
        <w:trPr>
          <w:trHeight w:val="522"/>
        </w:trPr>
        <w:tc>
          <w:tcPr>
            <w:tcW w:w="2721" w:type="dxa"/>
            <w:tcBorders>
              <w:right w:val="single" w:sz="4" w:space="0" w:color="auto"/>
            </w:tcBorders>
            <w:shd w:val="clear" w:color="auto" w:fill="auto"/>
            <w:vAlign w:val="center"/>
          </w:tcPr>
          <w:p w14:paraId="4A18188C"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Prevzeti delež</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1972801D" w14:textId="77777777" w:rsidR="00B141B1" w:rsidRPr="006647A2" w:rsidRDefault="00B141B1" w:rsidP="009B5C5F">
            <w:pPr>
              <w:spacing w:before="120" w:after="120"/>
              <w:rPr>
                <w:rFonts w:ascii="Century Gothic" w:hAnsi="Century Gothic" w:cs="Arial"/>
                <w:szCs w:val="20"/>
              </w:rPr>
            </w:pPr>
          </w:p>
        </w:tc>
      </w:tr>
    </w:tbl>
    <w:p w14:paraId="169EC077" w14:textId="2BCC9187" w:rsidR="003D24E4" w:rsidRDefault="003D24E4" w:rsidP="0030651E">
      <w:pPr>
        <w:jc w:val="both"/>
        <w:rPr>
          <w:rFonts w:ascii="Century Gothic" w:eastAsiaTheme="minorEastAsia" w:hAnsi="Century Gothic"/>
          <w:b/>
          <w:caps/>
          <w:color w:val="595959" w:themeColor="text1" w:themeTint="A6"/>
          <w:sz w:val="24"/>
        </w:rPr>
      </w:pPr>
    </w:p>
    <w:p w14:paraId="333BC048" w14:textId="77777777" w:rsidR="003D24E4" w:rsidRDefault="003D24E4" w:rsidP="0030651E">
      <w:pPr>
        <w:jc w:val="both"/>
        <w:rPr>
          <w:rFonts w:ascii="Century Gothic" w:eastAsiaTheme="minorEastAsia" w:hAnsi="Century Gothic"/>
          <w:b/>
          <w:caps/>
          <w:color w:val="595959" w:themeColor="text1" w:themeTint="A6"/>
          <w:sz w:val="24"/>
        </w:rPr>
      </w:pPr>
    </w:p>
    <w:p w14:paraId="575142B0" w14:textId="4B5E5246" w:rsidR="0093534B" w:rsidRDefault="000578F7" w:rsidP="0093534B">
      <w:pPr>
        <w:jc w:val="both"/>
        <w:rPr>
          <w:rFonts w:ascii="Century Gothic" w:hAnsi="Century Gothic"/>
        </w:rPr>
      </w:pPr>
      <w:r w:rsidRPr="000578F7">
        <w:rPr>
          <w:rFonts w:ascii="Century Gothic" w:hAnsi="Century Gothic"/>
        </w:rPr>
        <w:t xml:space="preserve">V primeru, kadar je za posamezni pogoj zahtevano, da le-tega izpolnjuje vsak izmed partnerjev, </w:t>
      </w:r>
      <w:r>
        <w:rPr>
          <w:rFonts w:ascii="Century Gothic" w:hAnsi="Century Gothic"/>
        </w:rPr>
        <w:t xml:space="preserve">ponudnik (vodilni partner) zagotavlja, da je </w:t>
      </w:r>
      <w:r w:rsidRPr="000578F7">
        <w:rPr>
          <w:rFonts w:ascii="Century Gothic" w:hAnsi="Century Gothic"/>
        </w:rPr>
        <w:t>pooblaščen za podajo izjave ali potrditev in soglašanje z zahtevami naročnika v imenu vsakega od partnerjev.</w:t>
      </w:r>
    </w:p>
    <w:p w14:paraId="5FE6C332" w14:textId="77777777" w:rsidR="0022124C" w:rsidRDefault="0022124C" w:rsidP="0022124C">
      <w:pPr>
        <w:spacing w:line="276" w:lineRule="auto"/>
        <w:ind w:left="5112"/>
        <w:jc w:val="both"/>
        <w:rPr>
          <w:rFonts w:ascii="Century Gothic" w:eastAsiaTheme="minorEastAsia" w:hAnsi="Century Gothic" w:cs="Calibri"/>
          <w:szCs w:val="20"/>
        </w:rPr>
      </w:pPr>
    </w:p>
    <w:p w14:paraId="1FCEF235" w14:textId="77777777" w:rsidR="0022124C" w:rsidRDefault="0022124C" w:rsidP="0022124C">
      <w:pPr>
        <w:spacing w:line="276" w:lineRule="auto"/>
        <w:ind w:left="5112"/>
        <w:jc w:val="both"/>
        <w:rPr>
          <w:rFonts w:ascii="Century Gothic" w:eastAsiaTheme="minorEastAsia" w:hAnsi="Century Gothic" w:cs="Calibri"/>
          <w:szCs w:val="20"/>
        </w:rPr>
      </w:pPr>
    </w:p>
    <w:p w14:paraId="543D158D" w14:textId="77777777" w:rsidR="0022124C" w:rsidRDefault="0022124C" w:rsidP="0022124C">
      <w:pPr>
        <w:spacing w:line="276" w:lineRule="auto"/>
        <w:ind w:left="5112"/>
        <w:jc w:val="both"/>
        <w:rPr>
          <w:rFonts w:ascii="Century Gothic" w:eastAsiaTheme="minorEastAsia" w:hAnsi="Century Gothic" w:cs="Calibri"/>
          <w:szCs w:val="20"/>
        </w:rPr>
      </w:pPr>
    </w:p>
    <w:p w14:paraId="3CBD3B1F" w14:textId="612E9CAA" w:rsidR="0022124C" w:rsidRDefault="0022124C" w:rsidP="0022124C">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Žig in p</w:t>
      </w:r>
      <w:r w:rsidRPr="00B24B4F">
        <w:rPr>
          <w:rFonts w:ascii="Century Gothic" w:eastAsiaTheme="minorEastAsia" w:hAnsi="Century Gothic" w:cs="Calibri"/>
          <w:szCs w:val="20"/>
        </w:rPr>
        <w:t>odpis ponudnika</w:t>
      </w:r>
      <w:r>
        <w:rPr>
          <w:rFonts w:ascii="Century Gothic" w:eastAsiaTheme="minorEastAsia" w:hAnsi="Century Gothic" w:cs="Calibri"/>
          <w:szCs w:val="20"/>
        </w:rPr>
        <w:t>*</w:t>
      </w:r>
      <w:r w:rsidRPr="00B24B4F">
        <w:rPr>
          <w:rFonts w:ascii="Century Gothic" w:eastAsiaTheme="minorEastAsia" w:hAnsi="Century Gothic" w:cs="Calibri"/>
          <w:szCs w:val="20"/>
        </w:rPr>
        <w:t>:</w:t>
      </w:r>
    </w:p>
    <w:p w14:paraId="4291FAEA" w14:textId="77777777" w:rsidR="0022124C" w:rsidRDefault="0022124C" w:rsidP="0022124C">
      <w:pPr>
        <w:spacing w:line="276" w:lineRule="auto"/>
        <w:ind w:left="5112"/>
        <w:jc w:val="both"/>
        <w:rPr>
          <w:rFonts w:ascii="Century Gothic" w:eastAsiaTheme="minorEastAsia" w:hAnsi="Century Gothic" w:cs="Calibri"/>
          <w:szCs w:val="20"/>
        </w:rPr>
      </w:pPr>
    </w:p>
    <w:p w14:paraId="7553B700" w14:textId="77777777" w:rsidR="0022124C" w:rsidRDefault="0022124C" w:rsidP="0022124C">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________________________</w:t>
      </w:r>
    </w:p>
    <w:p w14:paraId="27A06C98" w14:textId="77777777" w:rsidR="0022124C" w:rsidRPr="00AF49DD" w:rsidRDefault="0022124C" w:rsidP="0022124C">
      <w:pPr>
        <w:spacing w:line="276" w:lineRule="auto"/>
        <w:ind w:left="5112"/>
        <w:rPr>
          <w:rFonts w:ascii="Century Gothic" w:eastAsiaTheme="minorEastAsia" w:hAnsi="Century Gothic" w:cs="Calibri"/>
          <w:color w:val="7F7F7F" w:themeColor="text1" w:themeTint="80"/>
          <w:sz w:val="18"/>
          <w:szCs w:val="18"/>
        </w:rPr>
      </w:pPr>
      <w:r w:rsidRPr="00AF49DD">
        <w:rPr>
          <w:rFonts w:ascii="Century Gothic" w:eastAsiaTheme="minorEastAsia" w:hAnsi="Century Gothic" w:cs="Calibri"/>
          <w:color w:val="7F7F7F" w:themeColor="text1" w:themeTint="80"/>
          <w:sz w:val="18"/>
          <w:szCs w:val="18"/>
        </w:rPr>
        <w:t>* V primeru kvalificiranega elektronskega podpisa, žig ni potreben.</w:t>
      </w:r>
    </w:p>
    <w:p w14:paraId="6F5F3B73" w14:textId="5072C4C8" w:rsidR="0093534B" w:rsidRDefault="0093534B">
      <w:pPr>
        <w:spacing w:after="200" w:line="276" w:lineRule="auto"/>
        <w:rPr>
          <w:rFonts w:ascii="Century Gothic" w:eastAsiaTheme="minorEastAsia" w:hAnsi="Century Gothic"/>
          <w:b/>
          <w:caps/>
          <w:color w:val="7F7F7F" w:themeColor="text1" w:themeTint="80"/>
          <w:sz w:val="28"/>
          <w:szCs w:val="28"/>
          <w:u w:val="single"/>
        </w:rPr>
      </w:pPr>
    </w:p>
    <w:p w14:paraId="692B62F7" w14:textId="77777777" w:rsidR="0022124C" w:rsidRDefault="0022124C">
      <w:pPr>
        <w:spacing w:after="200" w:line="276" w:lineRule="auto"/>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728B9219" w14:textId="4BAD538E" w:rsidR="00B141B1" w:rsidRDefault="00B141B1" w:rsidP="00B141B1">
      <w:pPr>
        <w:pStyle w:val="PODNASLOV"/>
        <w:spacing w:after="0"/>
        <w:ind w:left="0" w:firstLine="0"/>
        <w:jc w:val="both"/>
        <w:rPr>
          <w:rFonts w:ascii="Century Gothic" w:hAnsi="Century Gothic"/>
        </w:rPr>
      </w:pPr>
      <w:r>
        <w:rPr>
          <w:rFonts w:ascii="Century Gothic" w:hAnsi="Century Gothic"/>
        </w:rPr>
        <w:lastRenderedPageBreak/>
        <w:t>PODATKI O VSEH PODIZVAJALCIH</w:t>
      </w:r>
      <w:r w:rsidR="00C367B3">
        <w:rPr>
          <w:rFonts w:ascii="Century Gothic" w:hAnsi="Century Gothic"/>
        </w:rPr>
        <w:t xml:space="preserve"> – za sklop/-e: </w:t>
      </w:r>
    </w:p>
    <w:p w14:paraId="7F956A42" w14:textId="0A447C07" w:rsidR="000578F7" w:rsidRDefault="000578F7" w:rsidP="000578F7">
      <w:pPr>
        <w:pStyle w:val="PODNASLOV"/>
        <w:ind w:left="0" w:firstLine="0"/>
        <w:jc w:val="both"/>
        <w:rPr>
          <w:rFonts w:ascii="Century Gothic" w:eastAsia="MS ??" w:hAnsi="Century Gothic"/>
          <w:b w:val="0"/>
          <w:caps w:val="0"/>
          <w:color w:val="7F7F7F"/>
          <w:sz w:val="18"/>
          <w:szCs w:val="18"/>
          <w:u w:val="none"/>
        </w:rPr>
      </w:pPr>
      <w:r w:rsidRPr="000578F7">
        <w:rPr>
          <w:rFonts w:ascii="Century Gothic" w:eastAsia="MS ??" w:hAnsi="Century Gothic"/>
          <w:b w:val="0"/>
          <w:caps w:val="0"/>
          <w:color w:val="7F7F7F"/>
          <w:sz w:val="18"/>
          <w:szCs w:val="18"/>
          <w:u w:val="none"/>
        </w:rPr>
        <w:t>V primeru več podizvajalcev, ponudni</w:t>
      </w:r>
      <w:r w:rsidR="004A7052">
        <w:rPr>
          <w:rFonts w:ascii="Century Gothic" w:eastAsia="MS ??" w:hAnsi="Century Gothic"/>
          <w:b w:val="0"/>
          <w:caps w:val="0"/>
          <w:color w:val="7F7F7F"/>
          <w:sz w:val="18"/>
          <w:szCs w:val="18"/>
          <w:u w:val="none"/>
        </w:rPr>
        <w:t>k</w:t>
      </w:r>
      <w:r w:rsidRPr="000578F7">
        <w:rPr>
          <w:rFonts w:ascii="Century Gothic" w:eastAsia="MS ??" w:hAnsi="Century Gothic"/>
          <w:b w:val="0"/>
          <w:caps w:val="0"/>
          <w:color w:val="7F7F7F"/>
          <w:sz w:val="18"/>
          <w:szCs w:val="18"/>
          <w:u w:val="none"/>
        </w:rPr>
        <w:t xml:space="preserve"> tabelo</w:t>
      </w:r>
      <w:r w:rsidR="0093534B">
        <w:rPr>
          <w:rFonts w:ascii="Century Gothic" w:eastAsia="MS ??" w:hAnsi="Century Gothic"/>
          <w:b w:val="0"/>
          <w:caps w:val="0"/>
          <w:color w:val="7F7F7F"/>
          <w:sz w:val="18"/>
          <w:szCs w:val="18"/>
          <w:u w:val="none"/>
        </w:rPr>
        <w:t xml:space="preserve"> ali obrazec</w:t>
      </w:r>
      <w:r w:rsidRPr="000578F7">
        <w:rPr>
          <w:rFonts w:ascii="Century Gothic" w:eastAsia="MS ??" w:hAnsi="Century Gothic"/>
          <w:b w:val="0"/>
          <w:caps w:val="0"/>
          <w:color w:val="7F7F7F"/>
          <w:sz w:val="18"/>
          <w:szCs w:val="18"/>
          <w:u w:val="none"/>
        </w:rPr>
        <w:t xml:space="preserve"> kopira.</w:t>
      </w:r>
      <w:r w:rsidR="004A7052">
        <w:rPr>
          <w:rFonts w:ascii="Century Gothic" w:eastAsia="MS ??" w:hAnsi="Century Gothic"/>
          <w:b w:val="0"/>
          <w:caps w:val="0"/>
          <w:color w:val="7F7F7F"/>
          <w:sz w:val="18"/>
          <w:szCs w:val="18"/>
          <w:u w:val="none"/>
        </w:rPr>
        <w:t xml:space="preserve"> Ponudnik mora za vsakega nominiranega podizvajalca predložiti tudi </w:t>
      </w:r>
      <w:r w:rsidR="004A7052" w:rsidRPr="004A7052">
        <w:rPr>
          <w:rFonts w:ascii="Century Gothic" w:eastAsia="MS ??" w:hAnsi="Century Gothic"/>
          <w:bCs/>
          <w:caps w:val="0"/>
          <w:color w:val="7F7F7F"/>
          <w:sz w:val="18"/>
          <w:szCs w:val="18"/>
          <w:u w:val="none"/>
        </w:rPr>
        <w:t>ESPD obrazec</w:t>
      </w:r>
      <w:r w:rsidR="004A7052">
        <w:rPr>
          <w:rFonts w:ascii="Century Gothic" w:eastAsia="MS ??" w:hAnsi="Century Gothic"/>
          <w:b w:val="0"/>
          <w:caps w:val="0"/>
          <w:color w:val="7F7F7F"/>
          <w:sz w:val="18"/>
          <w:szCs w:val="18"/>
          <w:u w:val="none"/>
        </w:rPr>
        <w:t xml:space="preserve">. V primeru, da podizvajalec zahteva neposredna plačila, mora ponudnik zanj predložiti tudi OBR-Izjava podizvajalca ter OBR-Udeležba. </w:t>
      </w:r>
    </w:p>
    <w:p w14:paraId="62B1B047" w14:textId="55C48083" w:rsidR="0093534B" w:rsidRDefault="0093534B" w:rsidP="000578F7">
      <w:pPr>
        <w:pStyle w:val="PODNASLOV"/>
        <w:ind w:left="0" w:firstLine="0"/>
        <w:jc w:val="both"/>
        <w:rPr>
          <w:rFonts w:ascii="Century Gothic" w:hAnsi="Century Gothic"/>
          <w:b w:val="0"/>
          <w:caps w:val="0"/>
          <w:color w:val="595959" w:themeColor="text1" w:themeTint="A6"/>
          <w:sz w:val="24"/>
          <w:szCs w:val="18"/>
        </w:rPr>
      </w:pPr>
    </w:p>
    <w:p w14:paraId="38C76079" w14:textId="77777777" w:rsidR="00D36EC1" w:rsidRDefault="00D36EC1" w:rsidP="00D36EC1">
      <w:pPr>
        <w:jc w:val="both"/>
        <w:rPr>
          <w:rFonts w:ascii="Century Gothic" w:eastAsiaTheme="minorEastAsia" w:hAnsi="Century Gothic"/>
          <w:b/>
          <w:caps/>
          <w:color w:val="595959" w:themeColor="text1" w:themeTint="A6"/>
          <w:szCs w:val="20"/>
        </w:rPr>
      </w:pPr>
      <w:r>
        <w:rPr>
          <w:rFonts w:ascii="Century Gothic" w:eastAsiaTheme="minorEastAsia" w:hAnsi="Century Gothic"/>
          <w:b/>
          <w:caps/>
          <w:color w:val="595959" w:themeColor="text1" w:themeTint="A6"/>
          <w:szCs w:val="20"/>
        </w:rPr>
        <w:t>PODIZVAJALEC ZA SKLOP/E: ___________________</w:t>
      </w:r>
    </w:p>
    <w:p w14:paraId="6E8310EE" w14:textId="77777777" w:rsidR="0093534B" w:rsidRPr="000578F7" w:rsidRDefault="0093534B" w:rsidP="000578F7">
      <w:pPr>
        <w:pStyle w:val="PODNASLOV"/>
        <w:ind w:left="0" w:firstLine="0"/>
        <w:jc w:val="both"/>
        <w:rPr>
          <w:rFonts w:ascii="Century Gothic" w:hAnsi="Century Gothic"/>
          <w:b w:val="0"/>
          <w:caps w:val="0"/>
          <w:color w:val="595959" w:themeColor="text1" w:themeTint="A6"/>
          <w:sz w:val="24"/>
          <w:szCs w:val="18"/>
        </w:rPr>
      </w:pPr>
    </w:p>
    <w:tbl>
      <w:tblPr>
        <w:tblStyle w:val="Tabelamrea"/>
        <w:tblW w:w="8080" w:type="dxa"/>
        <w:tblInd w:w="851" w:type="dxa"/>
        <w:tblLook w:val="04A0" w:firstRow="1" w:lastRow="0" w:firstColumn="1" w:lastColumn="0" w:noHBand="0" w:noVBand="1"/>
      </w:tblPr>
      <w:tblGrid>
        <w:gridCol w:w="2410"/>
        <w:gridCol w:w="5670"/>
      </w:tblGrid>
      <w:tr w:rsidR="00B141B1" w14:paraId="0A5D7A07" w14:textId="77777777" w:rsidTr="00511A8A">
        <w:trPr>
          <w:trHeight w:val="538"/>
        </w:trPr>
        <w:tc>
          <w:tcPr>
            <w:tcW w:w="2410" w:type="dxa"/>
            <w:tcBorders>
              <w:top w:val="nil"/>
              <w:left w:val="nil"/>
              <w:bottom w:val="nil"/>
              <w:right w:val="single" w:sz="4" w:space="0" w:color="auto"/>
            </w:tcBorders>
            <w:vAlign w:val="center"/>
          </w:tcPr>
          <w:p w14:paraId="3696313F"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Naziv</w:t>
            </w:r>
          </w:p>
        </w:tc>
        <w:tc>
          <w:tcPr>
            <w:tcW w:w="5670" w:type="dxa"/>
            <w:tcBorders>
              <w:left w:val="single" w:sz="4" w:space="0" w:color="auto"/>
            </w:tcBorders>
            <w:vAlign w:val="center"/>
          </w:tcPr>
          <w:p w14:paraId="3AEBFD34"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5275B2ED" w14:textId="77777777" w:rsidTr="00511A8A">
        <w:trPr>
          <w:trHeight w:val="691"/>
        </w:trPr>
        <w:tc>
          <w:tcPr>
            <w:tcW w:w="2410" w:type="dxa"/>
            <w:tcBorders>
              <w:top w:val="nil"/>
              <w:left w:val="nil"/>
              <w:bottom w:val="nil"/>
              <w:right w:val="single" w:sz="4" w:space="0" w:color="auto"/>
            </w:tcBorders>
            <w:vAlign w:val="center"/>
          </w:tcPr>
          <w:p w14:paraId="3F1F129E"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Poslovni naslov</w:t>
            </w:r>
          </w:p>
        </w:tc>
        <w:tc>
          <w:tcPr>
            <w:tcW w:w="5670" w:type="dxa"/>
            <w:tcBorders>
              <w:left w:val="single" w:sz="4" w:space="0" w:color="auto"/>
            </w:tcBorders>
            <w:vAlign w:val="center"/>
          </w:tcPr>
          <w:p w14:paraId="261A1A75"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65F366E2" w14:textId="77777777" w:rsidTr="00511A8A">
        <w:trPr>
          <w:trHeight w:val="701"/>
        </w:trPr>
        <w:tc>
          <w:tcPr>
            <w:tcW w:w="2410" w:type="dxa"/>
            <w:tcBorders>
              <w:top w:val="nil"/>
              <w:left w:val="nil"/>
              <w:bottom w:val="nil"/>
              <w:right w:val="single" w:sz="4" w:space="0" w:color="auto"/>
            </w:tcBorders>
            <w:vAlign w:val="center"/>
          </w:tcPr>
          <w:p w14:paraId="085DFF53"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Davčna številka</w:t>
            </w:r>
          </w:p>
        </w:tc>
        <w:tc>
          <w:tcPr>
            <w:tcW w:w="5670" w:type="dxa"/>
            <w:tcBorders>
              <w:left w:val="single" w:sz="4" w:space="0" w:color="auto"/>
            </w:tcBorders>
            <w:vAlign w:val="center"/>
          </w:tcPr>
          <w:p w14:paraId="1918C2BC"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796D7FF3" w14:textId="77777777" w:rsidTr="00511A8A">
        <w:trPr>
          <w:trHeight w:val="851"/>
        </w:trPr>
        <w:tc>
          <w:tcPr>
            <w:tcW w:w="2410" w:type="dxa"/>
            <w:tcBorders>
              <w:top w:val="nil"/>
              <w:left w:val="nil"/>
              <w:bottom w:val="nil"/>
              <w:right w:val="single" w:sz="4" w:space="0" w:color="auto"/>
            </w:tcBorders>
            <w:vAlign w:val="center"/>
          </w:tcPr>
          <w:p w14:paraId="45BEDBF8"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Kontaktna oseba (osebno ime, e-mail)</w:t>
            </w:r>
          </w:p>
        </w:tc>
        <w:tc>
          <w:tcPr>
            <w:tcW w:w="5670" w:type="dxa"/>
            <w:tcBorders>
              <w:left w:val="single" w:sz="4" w:space="0" w:color="auto"/>
            </w:tcBorders>
            <w:vAlign w:val="center"/>
          </w:tcPr>
          <w:p w14:paraId="46099A33"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689AC76D" w14:textId="77777777" w:rsidTr="00511A8A">
        <w:trPr>
          <w:trHeight w:val="1248"/>
        </w:trPr>
        <w:tc>
          <w:tcPr>
            <w:tcW w:w="2410" w:type="dxa"/>
            <w:tcBorders>
              <w:top w:val="nil"/>
              <w:left w:val="nil"/>
              <w:bottom w:val="nil"/>
              <w:right w:val="single" w:sz="4" w:space="0" w:color="auto"/>
            </w:tcBorders>
            <w:vAlign w:val="center"/>
          </w:tcPr>
          <w:p w14:paraId="78D27CEB"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Vrsta, predmet in opis del, ki jih prevzame posamezen podizvajalec</w:t>
            </w:r>
          </w:p>
        </w:tc>
        <w:tc>
          <w:tcPr>
            <w:tcW w:w="5670" w:type="dxa"/>
            <w:tcBorders>
              <w:left w:val="single" w:sz="4" w:space="0" w:color="auto"/>
            </w:tcBorders>
            <w:vAlign w:val="center"/>
          </w:tcPr>
          <w:p w14:paraId="3E0F3616"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4D0F807E" w14:textId="77777777" w:rsidTr="00511A8A">
        <w:trPr>
          <w:trHeight w:val="713"/>
        </w:trPr>
        <w:tc>
          <w:tcPr>
            <w:tcW w:w="2410" w:type="dxa"/>
            <w:tcBorders>
              <w:top w:val="nil"/>
              <w:left w:val="nil"/>
              <w:bottom w:val="nil"/>
              <w:right w:val="single" w:sz="4" w:space="0" w:color="auto"/>
            </w:tcBorders>
            <w:vAlign w:val="center"/>
          </w:tcPr>
          <w:p w14:paraId="14E18DD9"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Količina</w:t>
            </w:r>
          </w:p>
        </w:tc>
        <w:tc>
          <w:tcPr>
            <w:tcW w:w="5670" w:type="dxa"/>
            <w:tcBorders>
              <w:left w:val="single" w:sz="4" w:space="0" w:color="auto"/>
            </w:tcBorders>
            <w:vAlign w:val="center"/>
          </w:tcPr>
          <w:p w14:paraId="2C0B6ADE"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2F9A3F76" w14:textId="77777777" w:rsidTr="00511A8A">
        <w:trPr>
          <w:trHeight w:val="682"/>
        </w:trPr>
        <w:tc>
          <w:tcPr>
            <w:tcW w:w="2410" w:type="dxa"/>
            <w:tcBorders>
              <w:top w:val="nil"/>
              <w:left w:val="nil"/>
              <w:bottom w:val="nil"/>
              <w:right w:val="single" w:sz="4" w:space="0" w:color="auto"/>
            </w:tcBorders>
            <w:vAlign w:val="center"/>
          </w:tcPr>
          <w:p w14:paraId="66C1444D" w14:textId="77777777" w:rsidR="00B141B1" w:rsidRPr="005F4931" w:rsidRDefault="00B141B1" w:rsidP="005F4931">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Rok izvedbe del</w:t>
            </w:r>
          </w:p>
        </w:tc>
        <w:tc>
          <w:tcPr>
            <w:tcW w:w="5670" w:type="dxa"/>
            <w:tcBorders>
              <w:left w:val="single" w:sz="4" w:space="0" w:color="auto"/>
            </w:tcBorders>
            <w:vAlign w:val="center"/>
          </w:tcPr>
          <w:p w14:paraId="1F6638B5"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1613C281" w14:textId="77777777" w:rsidTr="00511A8A">
        <w:trPr>
          <w:trHeight w:val="707"/>
        </w:trPr>
        <w:tc>
          <w:tcPr>
            <w:tcW w:w="2410" w:type="dxa"/>
            <w:tcBorders>
              <w:top w:val="nil"/>
              <w:left w:val="nil"/>
              <w:bottom w:val="nil"/>
              <w:right w:val="single" w:sz="4" w:space="0" w:color="auto"/>
            </w:tcBorders>
            <w:vAlign w:val="center"/>
          </w:tcPr>
          <w:p w14:paraId="4B816530" w14:textId="77777777" w:rsidR="00B141B1" w:rsidRPr="005F4931" w:rsidRDefault="00B141B1" w:rsidP="005F4931">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Vrednost v EUR (brez DDV)</w:t>
            </w:r>
          </w:p>
        </w:tc>
        <w:tc>
          <w:tcPr>
            <w:tcW w:w="5670" w:type="dxa"/>
            <w:tcBorders>
              <w:left w:val="single" w:sz="4" w:space="0" w:color="auto"/>
            </w:tcBorders>
            <w:vAlign w:val="center"/>
          </w:tcPr>
          <w:p w14:paraId="3E13BBAD"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5E8ADAB6" w14:textId="77777777" w:rsidTr="00511A8A">
        <w:trPr>
          <w:trHeight w:val="851"/>
        </w:trPr>
        <w:tc>
          <w:tcPr>
            <w:tcW w:w="2410" w:type="dxa"/>
            <w:tcBorders>
              <w:top w:val="nil"/>
              <w:left w:val="nil"/>
              <w:bottom w:val="nil"/>
              <w:right w:val="single" w:sz="4" w:space="0" w:color="auto"/>
            </w:tcBorders>
            <w:vAlign w:val="center"/>
          </w:tcPr>
          <w:p w14:paraId="0F197C7F" w14:textId="77777777" w:rsidR="00B141B1" w:rsidRPr="005F4931" w:rsidRDefault="00B141B1" w:rsidP="005F4931">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Podizvajalec zahteva neposredno plačilo* (DA/NE)</w:t>
            </w:r>
          </w:p>
        </w:tc>
        <w:tc>
          <w:tcPr>
            <w:tcW w:w="5670" w:type="dxa"/>
            <w:tcBorders>
              <w:left w:val="single" w:sz="4" w:space="0" w:color="auto"/>
            </w:tcBorders>
            <w:vAlign w:val="center"/>
          </w:tcPr>
          <w:p w14:paraId="5FC9DF5D" w14:textId="77777777" w:rsidR="00B141B1" w:rsidRPr="00C747D7" w:rsidRDefault="00B141B1" w:rsidP="009B5C5F">
            <w:pPr>
              <w:pStyle w:val="PODNASLOV"/>
              <w:ind w:left="0" w:firstLine="0"/>
              <w:rPr>
                <w:rFonts w:ascii="Century Gothic" w:eastAsia="Times New Roman" w:hAnsi="Century Gothic" w:cs="Arial"/>
                <w:b w:val="0"/>
                <w:caps w:val="0"/>
                <w:color w:val="auto"/>
                <w:sz w:val="20"/>
                <w:szCs w:val="20"/>
                <w:u w:val="none"/>
              </w:rPr>
            </w:pPr>
          </w:p>
        </w:tc>
      </w:tr>
    </w:tbl>
    <w:p w14:paraId="711416A4" w14:textId="77777777" w:rsidR="00511A8A" w:rsidRDefault="00511A8A" w:rsidP="00511A8A">
      <w:pPr>
        <w:pStyle w:val="PODNASLOV"/>
        <w:spacing w:before="120" w:after="0"/>
        <w:ind w:left="993" w:firstLine="0"/>
        <w:jc w:val="both"/>
        <w:rPr>
          <w:rFonts w:ascii="Century Gothic" w:hAnsi="Century Gothic" w:cs="Arial"/>
          <w:b w:val="0"/>
          <w:caps w:val="0"/>
          <w:color w:val="808080" w:themeColor="background1" w:themeShade="80"/>
          <w:sz w:val="18"/>
          <w:szCs w:val="18"/>
          <w:u w:val="none"/>
        </w:rPr>
      </w:pPr>
    </w:p>
    <w:p w14:paraId="11E19464" w14:textId="5C66DC08" w:rsidR="003D24E4" w:rsidRPr="000578F7" w:rsidRDefault="00B141B1" w:rsidP="00511A8A">
      <w:pPr>
        <w:pStyle w:val="PODNASLOV"/>
        <w:spacing w:before="120" w:after="0"/>
        <w:ind w:left="993" w:firstLine="0"/>
        <w:jc w:val="both"/>
        <w:rPr>
          <w:rFonts w:ascii="Century Gothic" w:hAnsi="Century Gothic"/>
          <w:color w:val="808080" w:themeColor="background1" w:themeShade="80"/>
          <w:sz w:val="24"/>
          <w:szCs w:val="18"/>
        </w:rPr>
      </w:pPr>
      <w:r w:rsidRPr="000578F7">
        <w:rPr>
          <w:rFonts w:ascii="Century Gothic" w:hAnsi="Century Gothic" w:cs="Arial"/>
          <w:b w:val="0"/>
          <w:caps w:val="0"/>
          <w:color w:val="808080" w:themeColor="background1" w:themeShade="80"/>
          <w:sz w:val="18"/>
          <w:szCs w:val="18"/>
          <w:u w:val="none"/>
        </w:rPr>
        <w:t>* V primeru, kadar posamezni podizvajalec zahteva neposredno plačilo, mora ponudnik priložiti tudi OBR-Izjava podizvajalca ter OBR-</w:t>
      </w:r>
      <w:r w:rsidR="000632CA" w:rsidRPr="000578F7">
        <w:rPr>
          <w:rFonts w:ascii="Century Gothic" w:hAnsi="Century Gothic" w:cs="Arial"/>
          <w:b w:val="0"/>
          <w:caps w:val="0"/>
          <w:color w:val="808080" w:themeColor="background1" w:themeShade="80"/>
          <w:sz w:val="18"/>
          <w:szCs w:val="18"/>
          <w:u w:val="none"/>
        </w:rPr>
        <w:t>Udeležba</w:t>
      </w:r>
      <w:r w:rsidR="00260232" w:rsidRPr="000578F7">
        <w:rPr>
          <w:rFonts w:ascii="Century Gothic" w:hAnsi="Century Gothic" w:cs="Arial"/>
          <w:b w:val="0"/>
          <w:caps w:val="0"/>
          <w:color w:val="808080" w:themeColor="background1" w:themeShade="80"/>
          <w:sz w:val="18"/>
          <w:szCs w:val="18"/>
          <w:u w:val="none"/>
        </w:rPr>
        <w:t xml:space="preserve"> in izjava po 35. členu ZIntPK</w:t>
      </w:r>
      <w:r w:rsidR="000632CA" w:rsidRPr="000578F7">
        <w:rPr>
          <w:rFonts w:ascii="Century Gothic" w:hAnsi="Century Gothic" w:cs="Arial"/>
          <w:b w:val="0"/>
          <w:caps w:val="0"/>
          <w:color w:val="808080" w:themeColor="background1" w:themeShade="80"/>
          <w:sz w:val="18"/>
          <w:szCs w:val="18"/>
          <w:u w:val="none"/>
        </w:rPr>
        <w:t>, izpolnjen s strani</w:t>
      </w:r>
      <w:r w:rsidRPr="000578F7">
        <w:rPr>
          <w:rFonts w:ascii="Century Gothic" w:hAnsi="Century Gothic" w:cs="Arial"/>
          <w:b w:val="0"/>
          <w:caps w:val="0"/>
          <w:color w:val="808080" w:themeColor="background1" w:themeShade="80"/>
          <w:sz w:val="18"/>
          <w:szCs w:val="18"/>
          <w:u w:val="none"/>
        </w:rPr>
        <w:t xml:space="preserve"> podizvajalca.  </w:t>
      </w:r>
    </w:p>
    <w:p w14:paraId="7A5AA2AA" w14:textId="77777777" w:rsidR="00B141B1" w:rsidRPr="00B24B4F" w:rsidRDefault="00B141B1" w:rsidP="00021139">
      <w:pPr>
        <w:spacing w:line="276" w:lineRule="auto"/>
        <w:jc w:val="both"/>
        <w:rPr>
          <w:rFonts w:ascii="Century Gothic" w:hAnsi="Century Gothic"/>
          <w:szCs w:val="20"/>
        </w:rPr>
      </w:pPr>
    </w:p>
    <w:p w14:paraId="40808D00" w14:textId="77777777" w:rsidR="0022124C" w:rsidRDefault="0022124C" w:rsidP="0022124C">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Žig in p</w:t>
      </w:r>
      <w:r w:rsidRPr="00B24B4F">
        <w:rPr>
          <w:rFonts w:ascii="Century Gothic" w:eastAsiaTheme="minorEastAsia" w:hAnsi="Century Gothic" w:cs="Calibri"/>
          <w:szCs w:val="20"/>
        </w:rPr>
        <w:t>odpis ponudnika</w:t>
      </w:r>
      <w:r>
        <w:rPr>
          <w:rFonts w:ascii="Century Gothic" w:eastAsiaTheme="minorEastAsia" w:hAnsi="Century Gothic" w:cs="Calibri"/>
          <w:szCs w:val="20"/>
        </w:rPr>
        <w:t>*</w:t>
      </w:r>
      <w:r w:rsidRPr="00B24B4F">
        <w:rPr>
          <w:rFonts w:ascii="Century Gothic" w:eastAsiaTheme="minorEastAsia" w:hAnsi="Century Gothic" w:cs="Calibri"/>
          <w:szCs w:val="20"/>
        </w:rPr>
        <w:t>:</w:t>
      </w:r>
    </w:p>
    <w:p w14:paraId="1EAE08BA" w14:textId="77777777" w:rsidR="0022124C" w:rsidRDefault="0022124C" w:rsidP="0022124C">
      <w:pPr>
        <w:spacing w:line="276" w:lineRule="auto"/>
        <w:ind w:left="5112"/>
        <w:jc w:val="both"/>
        <w:rPr>
          <w:rFonts w:ascii="Century Gothic" w:eastAsiaTheme="minorEastAsia" w:hAnsi="Century Gothic" w:cs="Calibri"/>
          <w:szCs w:val="20"/>
        </w:rPr>
      </w:pPr>
    </w:p>
    <w:p w14:paraId="1591853D" w14:textId="77777777" w:rsidR="0022124C" w:rsidRDefault="0022124C" w:rsidP="0022124C">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________________________</w:t>
      </w:r>
    </w:p>
    <w:p w14:paraId="0AB13B72" w14:textId="77777777" w:rsidR="0022124C" w:rsidRPr="00AF49DD" w:rsidRDefault="0022124C" w:rsidP="0022124C">
      <w:pPr>
        <w:spacing w:line="276" w:lineRule="auto"/>
        <w:ind w:left="5112"/>
        <w:rPr>
          <w:rFonts w:ascii="Century Gothic" w:eastAsiaTheme="minorEastAsia" w:hAnsi="Century Gothic" w:cs="Calibri"/>
          <w:color w:val="7F7F7F" w:themeColor="text1" w:themeTint="80"/>
          <w:sz w:val="18"/>
          <w:szCs w:val="18"/>
        </w:rPr>
      </w:pPr>
      <w:r w:rsidRPr="00AF49DD">
        <w:rPr>
          <w:rFonts w:ascii="Century Gothic" w:eastAsiaTheme="minorEastAsia" w:hAnsi="Century Gothic" w:cs="Calibri"/>
          <w:color w:val="7F7F7F" w:themeColor="text1" w:themeTint="80"/>
          <w:sz w:val="18"/>
          <w:szCs w:val="18"/>
        </w:rPr>
        <w:t>* V primeru kvalificiranega elektronskega podpisa, žig ni potreben.</w:t>
      </w:r>
    </w:p>
    <w:p w14:paraId="084476D3" w14:textId="1143D9FF" w:rsidR="0093534B" w:rsidRDefault="0093534B" w:rsidP="00021139">
      <w:pPr>
        <w:spacing w:line="276" w:lineRule="auto"/>
        <w:ind w:left="5112"/>
        <w:jc w:val="both"/>
        <w:rPr>
          <w:rFonts w:ascii="Century Gothic" w:eastAsiaTheme="minorEastAsia" w:hAnsi="Century Gothic" w:cs="Calibri"/>
          <w:szCs w:val="20"/>
        </w:rPr>
      </w:pPr>
    </w:p>
    <w:p w14:paraId="730ECAF3" w14:textId="198CB8C7" w:rsidR="00F24AF0" w:rsidRDefault="00F24AF0" w:rsidP="00021139">
      <w:pPr>
        <w:spacing w:line="276" w:lineRule="auto"/>
        <w:ind w:left="5112"/>
        <w:jc w:val="both"/>
        <w:rPr>
          <w:rFonts w:ascii="Century Gothic" w:eastAsiaTheme="minorEastAsia" w:hAnsi="Century Gothic" w:cs="Calibri"/>
          <w:szCs w:val="20"/>
        </w:rPr>
      </w:pPr>
    </w:p>
    <w:p w14:paraId="3FA7ECAD" w14:textId="3ECFE0A1" w:rsidR="00007C4E" w:rsidRDefault="00007C4E">
      <w:pPr>
        <w:spacing w:after="200" w:line="276" w:lineRule="auto"/>
        <w:rPr>
          <w:rFonts w:ascii="Century Gothic" w:eastAsiaTheme="minorEastAsia" w:hAnsi="Century Gothic" w:cs="Calibri"/>
          <w:szCs w:val="20"/>
        </w:rPr>
      </w:pPr>
      <w:r>
        <w:rPr>
          <w:rFonts w:ascii="Century Gothic" w:eastAsiaTheme="minorEastAsia" w:hAnsi="Century Gothic" w:cs="Calibri"/>
          <w:szCs w:val="20"/>
        </w:rPr>
        <w:br w:type="page"/>
      </w:r>
    </w:p>
    <w:p w14:paraId="433269EE" w14:textId="77777777" w:rsidR="008334DB" w:rsidRDefault="008334DB" w:rsidP="008334DB">
      <w:pPr>
        <w:pStyle w:val="PODNASLOV"/>
        <w:spacing w:after="0"/>
        <w:ind w:left="0" w:firstLine="0"/>
        <w:jc w:val="both"/>
        <w:rPr>
          <w:rFonts w:ascii="Century Gothic" w:hAnsi="Century Gothic"/>
        </w:rPr>
      </w:pPr>
      <w:r>
        <w:rPr>
          <w:rFonts w:ascii="Century Gothic" w:hAnsi="Century Gothic"/>
        </w:rPr>
        <w:lastRenderedPageBreak/>
        <w:t>IZJAVA O IZPOLNJEVANJU ZAHTEV NAROČNIKA</w:t>
      </w:r>
    </w:p>
    <w:p w14:paraId="16CC3027" w14:textId="7CD19248" w:rsidR="00737D46" w:rsidRDefault="00737D46" w:rsidP="00737D46">
      <w:pPr>
        <w:pStyle w:val="PODNASLOV"/>
        <w:ind w:left="0" w:firstLine="0"/>
        <w:jc w:val="both"/>
        <w:rPr>
          <w:rFonts w:ascii="Century Gothic" w:eastAsia="MS ??" w:hAnsi="Century Gothic"/>
          <w:b w:val="0"/>
          <w:caps w:val="0"/>
          <w:color w:val="7F7F7F"/>
          <w:sz w:val="18"/>
          <w:szCs w:val="18"/>
          <w:u w:val="none"/>
        </w:rPr>
      </w:pPr>
      <w:r>
        <w:rPr>
          <w:rFonts w:ascii="Century Gothic" w:eastAsia="MS ??" w:hAnsi="Century Gothic"/>
          <w:b w:val="0"/>
          <w:caps w:val="0"/>
          <w:color w:val="7F7F7F"/>
          <w:sz w:val="18"/>
          <w:szCs w:val="18"/>
          <w:u w:val="none"/>
        </w:rPr>
        <w:t xml:space="preserve">Predmetna izjava o izpolnjevanju zahtev naročnika predstavlja lastno izjavo gospodarskega subjekta, da zanj niso podani razlogi za izključitev </w:t>
      </w:r>
      <w:r w:rsidRPr="000578F7">
        <w:rPr>
          <w:rFonts w:ascii="Century Gothic" w:eastAsia="MS ??" w:hAnsi="Century Gothic"/>
          <w:b w:val="0"/>
          <w:caps w:val="0"/>
          <w:color w:val="7F7F7F"/>
          <w:sz w:val="18"/>
          <w:szCs w:val="18"/>
          <w:u w:val="none"/>
        </w:rPr>
        <w:t>V primeru več podizvajalcev, ponudni</w:t>
      </w:r>
      <w:r>
        <w:rPr>
          <w:rFonts w:ascii="Century Gothic" w:eastAsia="MS ??" w:hAnsi="Century Gothic"/>
          <w:b w:val="0"/>
          <w:caps w:val="0"/>
          <w:color w:val="7F7F7F"/>
          <w:sz w:val="18"/>
          <w:szCs w:val="18"/>
          <w:u w:val="none"/>
        </w:rPr>
        <w:t>k</w:t>
      </w:r>
      <w:r w:rsidRPr="000578F7">
        <w:rPr>
          <w:rFonts w:ascii="Century Gothic" w:eastAsia="MS ??" w:hAnsi="Century Gothic"/>
          <w:b w:val="0"/>
          <w:caps w:val="0"/>
          <w:color w:val="7F7F7F"/>
          <w:sz w:val="18"/>
          <w:szCs w:val="18"/>
          <w:u w:val="none"/>
        </w:rPr>
        <w:t xml:space="preserve"> tabelo</w:t>
      </w:r>
      <w:r>
        <w:rPr>
          <w:rFonts w:ascii="Century Gothic" w:eastAsia="MS ??" w:hAnsi="Century Gothic"/>
          <w:b w:val="0"/>
          <w:caps w:val="0"/>
          <w:color w:val="7F7F7F"/>
          <w:sz w:val="18"/>
          <w:szCs w:val="18"/>
          <w:u w:val="none"/>
        </w:rPr>
        <w:t xml:space="preserve"> ali obrazec</w:t>
      </w:r>
      <w:r w:rsidRPr="000578F7">
        <w:rPr>
          <w:rFonts w:ascii="Century Gothic" w:eastAsia="MS ??" w:hAnsi="Century Gothic"/>
          <w:b w:val="0"/>
          <w:caps w:val="0"/>
          <w:color w:val="7F7F7F"/>
          <w:sz w:val="18"/>
          <w:szCs w:val="18"/>
          <w:u w:val="none"/>
        </w:rPr>
        <w:t xml:space="preserve"> kopira.</w:t>
      </w:r>
      <w:r>
        <w:rPr>
          <w:rFonts w:ascii="Century Gothic" w:eastAsia="MS ??" w:hAnsi="Century Gothic"/>
          <w:b w:val="0"/>
          <w:caps w:val="0"/>
          <w:color w:val="7F7F7F"/>
          <w:sz w:val="18"/>
          <w:szCs w:val="18"/>
          <w:u w:val="none"/>
        </w:rPr>
        <w:t xml:space="preserve"> Ponudnik mora za vsakega nominiranega podizvajalca predložiti tudi </w:t>
      </w:r>
      <w:r w:rsidRPr="004A7052">
        <w:rPr>
          <w:rFonts w:ascii="Century Gothic" w:eastAsia="MS ??" w:hAnsi="Century Gothic"/>
          <w:bCs/>
          <w:caps w:val="0"/>
          <w:color w:val="7F7F7F"/>
          <w:sz w:val="18"/>
          <w:szCs w:val="18"/>
          <w:u w:val="none"/>
        </w:rPr>
        <w:t>ESPD obrazec</w:t>
      </w:r>
      <w:r>
        <w:rPr>
          <w:rFonts w:ascii="Century Gothic" w:eastAsia="MS ??" w:hAnsi="Century Gothic"/>
          <w:b w:val="0"/>
          <w:caps w:val="0"/>
          <w:color w:val="7F7F7F"/>
          <w:sz w:val="18"/>
          <w:szCs w:val="18"/>
          <w:u w:val="none"/>
        </w:rPr>
        <w:t xml:space="preserve">. V primeru, da podizvajalec zahteva neposredna plačila, mora ponudnik zanj predložiti tudi OBR-Izjava podizvajalca ter OBR-Udeležba. </w:t>
      </w:r>
    </w:p>
    <w:p w14:paraId="6D61AA9E" w14:textId="77777777" w:rsidR="008334DB" w:rsidRDefault="008334DB" w:rsidP="008334DB">
      <w:pPr>
        <w:pStyle w:val="Odstavekseznama"/>
        <w:spacing w:line="276" w:lineRule="auto"/>
        <w:jc w:val="both"/>
        <w:rPr>
          <w:rFonts w:ascii="Century Gothic" w:hAnsi="Century Gothic"/>
        </w:rPr>
      </w:pPr>
      <w:bookmarkStart w:id="0" w:name="_Hlk86829446"/>
    </w:p>
    <w:p w14:paraId="56DB6F60" w14:textId="77777777" w:rsidR="008334DB" w:rsidRPr="00EB287D" w:rsidRDefault="008334DB" w:rsidP="008334DB">
      <w:pPr>
        <w:pStyle w:val="Odstavekseznama"/>
        <w:numPr>
          <w:ilvl w:val="0"/>
          <w:numId w:val="8"/>
        </w:numPr>
        <w:spacing w:line="276" w:lineRule="auto"/>
        <w:jc w:val="both"/>
        <w:rPr>
          <w:rFonts w:ascii="Century Gothic" w:hAnsi="Century Gothic"/>
          <w:b/>
          <w:bCs/>
          <w:u w:val="single"/>
        </w:rPr>
      </w:pPr>
      <w:r w:rsidRPr="00EB287D">
        <w:rPr>
          <w:rFonts w:ascii="Century Gothic" w:hAnsi="Century Gothic"/>
          <w:b/>
          <w:bCs/>
          <w:u w:val="single"/>
        </w:rPr>
        <w:t>Splošne zahteve</w:t>
      </w:r>
    </w:p>
    <w:p w14:paraId="3B4C9901" w14:textId="5EC44419" w:rsidR="008334DB" w:rsidRDefault="008334DB" w:rsidP="008334DB">
      <w:pPr>
        <w:pStyle w:val="Odstavekseznama"/>
        <w:spacing w:line="276" w:lineRule="auto"/>
        <w:jc w:val="both"/>
        <w:rPr>
          <w:rFonts w:ascii="Century Gothic" w:hAnsi="Century Gothic"/>
        </w:rPr>
      </w:pPr>
      <w:r w:rsidRPr="00D35F87">
        <w:rPr>
          <w:rFonts w:ascii="Century Gothic" w:hAnsi="Century Gothic"/>
        </w:rPr>
        <w:t>Spodaj podpisani zakoniti oz. pooblaščeni zastopnik ponudnik</w:t>
      </w:r>
      <w:r w:rsidR="009D0E36">
        <w:rPr>
          <w:rFonts w:ascii="Century Gothic" w:hAnsi="Century Gothic"/>
        </w:rPr>
        <w:t>a</w:t>
      </w:r>
      <w:r w:rsidRPr="00D35F87">
        <w:rPr>
          <w:rFonts w:ascii="Century Gothic" w:hAnsi="Century Gothic"/>
        </w:rPr>
        <w:t xml:space="preserve"> v imenu in za račun ponudnika izjavljamo, da sprejemamo splošne zahteve naročnika za sodelovanje v tem postopku oddaje javnega naročila ter hkrati potrjujemo in soglašamo</w:t>
      </w:r>
      <w:r>
        <w:rPr>
          <w:rFonts w:ascii="Century Gothic" w:hAnsi="Century Gothic"/>
        </w:rPr>
        <w:t>:</w:t>
      </w:r>
    </w:p>
    <w:p w14:paraId="0496A11F" w14:textId="77777777" w:rsidR="008334DB" w:rsidRDefault="008334DB" w:rsidP="008334DB">
      <w:pPr>
        <w:pStyle w:val="Odstavekseznama"/>
        <w:spacing w:line="276" w:lineRule="auto"/>
        <w:jc w:val="both"/>
        <w:rPr>
          <w:rFonts w:ascii="Century Gothic" w:hAnsi="Century Gothic"/>
        </w:rPr>
      </w:pPr>
    </w:p>
    <w:p w14:paraId="21AFC900" w14:textId="77777777" w:rsidR="008334DB" w:rsidRPr="00D35F87" w:rsidRDefault="008334DB" w:rsidP="008334DB">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smo v celoti seznanjeni z razpisno dokumentacijo ter vsemi njenimi popravki in dopolnitvami in odgovori na postavljena vprašanja potencialnih ponudnikov in se z vsebino strinjamo;</w:t>
      </w:r>
    </w:p>
    <w:p w14:paraId="6FBEDB51" w14:textId="77777777" w:rsidR="008334DB" w:rsidRPr="00D35F87" w:rsidRDefault="008334DB" w:rsidP="008334DB">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smo seznanjeni s predmetom, vsebino in območjem oz. obsegom izvajanja predmeta naročila;</w:t>
      </w:r>
    </w:p>
    <w:p w14:paraId="07F095DC" w14:textId="77777777" w:rsidR="008334DB" w:rsidRPr="00D35F87" w:rsidRDefault="008334DB" w:rsidP="008334DB">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pooblaščamo vodilnega partnerja za podpis prijave/ponudbe, sklenitev pogodbe, ter za sprejemanje obveznosti, navodil in plačil od naročnika;</w:t>
      </w:r>
    </w:p>
    <w:p w14:paraId="33B1CDE6" w14:textId="77777777" w:rsidR="008334DB" w:rsidRPr="00D35F87" w:rsidRDefault="008334DB" w:rsidP="008334DB">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lahko naročnik za namene izvedbe predmetnega postopka, kadarkoli zaprosi pristojne državne organe za potrditev navedb iz prijavne/ponudbene dokumentacije ter da lahko v našem pridobi ustrezna dokazila iz uradnih evidenc s katerimi se dokazuje izpolnjevanje v razpisni dokumentaciji postavljenih pogojev;</w:t>
      </w:r>
    </w:p>
    <w:p w14:paraId="4734B424" w14:textId="77777777" w:rsidR="008334DB" w:rsidRPr="00D35F87" w:rsidRDefault="008334DB" w:rsidP="008334DB">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se zavezujemo na zahtevo naročnika predložiti dodatna pooblastila za preveritev podatkov iz uradnih evidenc;</w:t>
      </w:r>
    </w:p>
    <w:p w14:paraId="4BEF9CC6" w14:textId="77777777" w:rsidR="008334DB" w:rsidRPr="00D35F87" w:rsidRDefault="008334DB" w:rsidP="008334DB">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lahko naročnik v fazi preverjanja in pregledovanja prijav/ponudb zahteva predložitev dodatnih pojasnil ali dokazil s katerimi se dokazuje izpolnjevanje postavljenih pogojev in zahtev iz razpisne dokumentacije;</w:t>
      </w:r>
    </w:p>
    <w:p w14:paraId="425E2DA6" w14:textId="77777777" w:rsidR="008334DB" w:rsidRPr="00D35F87" w:rsidRDefault="008334DB" w:rsidP="008334DB">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bomo, v kolikor tega nismo predložili ob prijavi/ponudbi, na naročnikov poziv v 8 dneh od prejema poziva posredovali izjavo s podatki o:</w:t>
      </w:r>
    </w:p>
    <w:p w14:paraId="320A0B5A" w14:textId="77777777" w:rsidR="008334DB" w:rsidRPr="00D35F87" w:rsidRDefault="008334DB" w:rsidP="008334DB">
      <w:pPr>
        <w:pStyle w:val="Odstavekseznama"/>
        <w:numPr>
          <w:ilvl w:val="1"/>
          <w:numId w:val="7"/>
        </w:numPr>
        <w:spacing w:line="276" w:lineRule="auto"/>
        <w:ind w:left="1440"/>
        <w:jc w:val="both"/>
        <w:rPr>
          <w:rFonts w:ascii="Century Gothic" w:hAnsi="Century Gothic"/>
        </w:rPr>
      </w:pPr>
      <w:r w:rsidRPr="00D35F87">
        <w:rPr>
          <w:rFonts w:ascii="Century Gothic" w:hAnsi="Century Gothic"/>
        </w:rPr>
        <w:t>svojih ustanoviteljih, družbenikih, vključno s tihimi družbeniki, delničarjih, komanditistih ali drugih lastnikih in podatke o lastniških deležih navedenih oseb,</w:t>
      </w:r>
    </w:p>
    <w:p w14:paraId="46625190" w14:textId="77777777" w:rsidR="008334DB" w:rsidRPr="00D35F87" w:rsidRDefault="008334DB" w:rsidP="008334DB">
      <w:pPr>
        <w:pStyle w:val="Odstavekseznama"/>
        <w:numPr>
          <w:ilvl w:val="1"/>
          <w:numId w:val="7"/>
        </w:numPr>
        <w:spacing w:line="276" w:lineRule="auto"/>
        <w:ind w:left="1440"/>
        <w:jc w:val="both"/>
        <w:rPr>
          <w:rFonts w:ascii="Century Gothic" w:hAnsi="Century Gothic"/>
        </w:rPr>
      </w:pPr>
      <w:r w:rsidRPr="00D35F87">
        <w:rPr>
          <w:rFonts w:ascii="Century Gothic" w:hAnsi="Century Gothic"/>
        </w:rPr>
        <w:t>gospodarskih subjektih, za katere se glede na določbe zakona, ki ureja gospodarske družbe šteje, da so z njim povezane družbe;</w:t>
      </w:r>
    </w:p>
    <w:p w14:paraId="44DFE14C" w14:textId="77777777" w:rsidR="008334DB" w:rsidRPr="00D35F87" w:rsidRDefault="008334DB" w:rsidP="008334DB">
      <w:pPr>
        <w:pStyle w:val="Odstavekseznama"/>
        <w:numPr>
          <w:ilvl w:val="1"/>
          <w:numId w:val="7"/>
        </w:numPr>
        <w:spacing w:line="276" w:lineRule="auto"/>
        <w:ind w:left="1440"/>
        <w:jc w:val="both"/>
        <w:rPr>
          <w:rFonts w:ascii="Century Gothic" w:hAnsi="Century Gothic"/>
        </w:rPr>
      </w:pPr>
      <w:r w:rsidRPr="00D35F87">
        <w:rPr>
          <w:rFonts w:ascii="Century Gothic" w:hAnsi="Century Gothic"/>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5BD2EE3C" w14:textId="77777777" w:rsidR="008334DB" w:rsidRPr="00D35F87" w:rsidRDefault="008334DB" w:rsidP="008334DB">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je veljavnost naše prijave/ponudbe skladna z zahtevo iz objave razpisne dokumentacije,</w:t>
      </w:r>
    </w:p>
    <w:p w14:paraId="460A5487" w14:textId="77777777" w:rsidR="008334DB" w:rsidRPr="00D35F87" w:rsidRDefault="008334DB" w:rsidP="008334DB">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bomo naročnika takoj pisno obvestil o spremembah vseh relevantnih podatkov iz prijave/ponudbe, ki bodo nastale v katerikoli fazi realizacije razpisanega posla, za katerega oddaja prijavo/ponudbo;</w:t>
      </w:r>
    </w:p>
    <w:p w14:paraId="1559ABFE" w14:textId="77777777" w:rsidR="008334DB" w:rsidRPr="00D35F87" w:rsidRDefault="008334DB" w:rsidP="008334DB">
      <w:pPr>
        <w:pStyle w:val="Odstavekseznama"/>
        <w:numPr>
          <w:ilvl w:val="0"/>
          <w:numId w:val="7"/>
        </w:numPr>
        <w:spacing w:line="276" w:lineRule="auto"/>
        <w:ind w:left="720"/>
        <w:jc w:val="both"/>
        <w:rPr>
          <w:rFonts w:ascii="Century Gothic" w:hAnsi="Century Gothic"/>
        </w:rPr>
      </w:pPr>
      <w:r w:rsidRPr="00D35F87">
        <w:rPr>
          <w:rFonts w:ascii="Century Gothic" w:hAnsi="Century Gothic"/>
        </w:rPr>
        <w:t xml:space="preserve">da soglašamo, da lahko naročnik kadarkoli ustavi predmetni postopek, zavrne vse prijave/ponudbe ali po pravnomočnosti odločitve o oddaji naročila ne sklene pogodbe ter da v nobenem od navedenih primerov ne bo uveljavljal povračila </w:t>
      </w:r>
      <w:r w:rsidRPr="00D35F87">
        <w:rPr>
          <w:rFonts w:ascii="Century Gothic" w:hAnsi="Century Gothic"/>
        </w:rPr>
        <w:lastRenderedPageBreak/>
        <w:t>stroškov priprave prijave/ponudbe, stroškov finančnih zavarovanj, morebitne neposredne ali posredne škode ali izgubljenega dobička;</w:t>
      </w:r>
    </w:p>
    <w:p w14:paraId="2C27E6CC" w14:textId="77777777" w:rsidR="008334DB" w:rsidRPr="00D35F87" w:rsidRDefault="008334DB" w:rsidP="008334DB">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sprejemamo vse obveznosti, določene z veljavnimi predpisi, razpisno dokumentacijo in vzorcem pogodbe;</w:t>
      </w:r>
    </w:p>
    <w:p w14:paraId="11CDEA71" w14:textId="77777777" w:rsidR="008334DB" w:rsidRPr="00D35F87" w:rsidRDefault="008334DB" w:rsidP="008334DB">
      <w:pPr>
        <w:pStyle w:val="Odstavekseznama"/>
        <w:numPr>
          <w:ilvl w:val="0"/>
          <w:numId w:val="7"/>
        </w:numPr>
        <w:spacing w:line="276" w:lineRule="auto"/>
        <w:ind w:left="720"/>
        <w:jc w:val="both"/>
        <w:rPr>
          <w:rFonts w:ascii="Century Gothic" w:hAnsi="Century Gothic"/>
        </w:rPr>
      </w:pPr>
      <w:r w:rsidRPr="00D35F87">
        <w:rPr>
          <w:rFonts w:ascii="Century Gothic" w:hAnsi="Century Gothic"/>
          <w:szCs w:val="20"/>
        </w:rPr>
        <w:t>da se zavezujemo, da bomo v primeru, da bo predložena ponudba ekonomsko najugodnejša, po pravnomočnosti odločitve o oddaji javnega naročila na poziv naročnika in v rokih, ki jih bo določil naročnik, sklenili pogodbo o izvedbi javnega naročila;</w:t>
      </w:r>
    </w:p>
    <w:p w14:paraId="23A7ABB9" w14:textId="77777777" w:rsidR="008334DB" w:rsidRPr="00D35F87" w:rsidRDefault="008334DB" w:rsidP="008334DB">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vse predhodno navedene zahteve izpolnjuje, potrjuje in z njimi soglaša vsak partner v skupini partnerjev.</w:t>
      </w:r>
    </w:p>
    <w:p w14:paraId="7273944C" w14:textId="350BFC04" w:rsidR="008334DB" w:rsidRDefault="008334DB" w:rsidP="008334DB">
      <w:pPr>
        <w:spacing w:line="276" w:lineRule="auto"/>
        <w:jc w:val="both"/>
        <w:rPr>
          <w:rFonts w:ascii="Century Gothic" w:hAnsi="Century Gothic"/>
          <w:sz w:val="18"/>
          <w:szCs w:val="22"/>
        </w:rPr>
      </w:pPr>
    </w:p>
    <w:p w14:paraId="27D005E3" w14:textId="77777777" w:rsidR="009E6037" w:rsidRPr="00EB287D" w:rsidRDefault="009E6037" w:rsidP="008334DB">
      <w:pPr>
        <w:spacing w:line="276" w:lineRule="auto"/>
        <w:jc w:val="both"/>
        <w:rPr>
          <w:rFonts w:ascii="Century Gothic" w:hAnsi="Century Gothic"/>
          <w:sz w:val="18"/>
          <w:szCs w:val="22"/>
        </w:rPr>
      </w:pPr>
    </w:p>
    <w:p w14:paraId="0796A795" w14:textId="733B3FBB" w:rsidR="0009438F" w:rsidRPr="00EB287D" w:rsidRDefault="00E736A0" w:rsidP="0009438F">
      <w:pPr>
        <w:pStyle w:val="Odstavekseznama"/>
        <w:numPr>
          <w:ilvl w:val="0"/>
          <w:numId w:val="8"/>
        </w:numPr>
        <w:spacing w:line="276" w:lineRule="auto"/>
        <w:jc w:val="both"/>
        <w:rPr>
          <w:rFonts w:ascii="Century Gothic" w:hAnsi="Century Gothic"/>
          <w:b/>
          <w:bCs/>
          <w:u w:val="single"/>
        </w:rPr>
      </w:pPr>
      <w:r>
        <w:rPr>
          <w:rFonts w:ascii="Century Gothic" w:hAnsi="Century Gothic"/>
          <w:b/>
          <w:bCs/>
          <w:u w:val="single"/>
        </w:rPr>
        <w:t>Zahteve v zvezi s p</w:t>
      </w:r>
      <w:r w:rsidR="0009438F">
        <w:rPr>
          <w:rFonts w:ascii="Century Gothic" w:hAnsi="Century Gothic"/>
          <w:b/>
          <w:bCs/>
          <w:u w:val="single"/>
        </w:rPr>
        <w:t>onudbeni</w:t>
      </w:r>
      <w:r>
        <w:rPr>
          <w:rFonts w:ascii="Century Gothic" w:hAnsi="Century Gothic"/>
          <w:b/>
          <w:bCs/>
          <w:u w:val="single"/>
        </w:rPr>
        <w:t>m</w:t>
      </w:r>
      <w:r w:rsidR="0009438F">
        <w:rPr>
          <w:rFonts w:ascii="Century Gothic" w:hAnsi="Century Gothic"/>
          <w:b/>
          <w:bCs/>
          <w:u w:val="single"/>
        </w:rPr>
        <w:t xml:space="preserve"> predračun</w:t>
      </w:r>
      <w:r>
        <w:rPr>
          <w:rFonts w:ascii="Century Gothic" w:hAnsi="Century Gothic"/>
          <w:b/>
          <w:bCs/>
          <w:u w:val="single"/>
        </w:rPr>
        <w:t>om</w:t>
      </w:r>
    </w:p>
    <w:p w14:paraId="14384064" w14:textId="77777777" w:rsidR="008334DB" w:rsidRDefault="008334DB" w:rsidP="008334DB">
      <w:pPr>
        <w:spacing w:line="276" w:lineRule="auto"/>
        <w:jc w:val="both"/>
        <w:rPr>
          <w:rFonts w:ascii="Century Gothic" w:hAnsi="Century Gothic"/>
        </w:rPr>
      </w:pPr>
    </w:p>
    <w:p w14:paraId="59E5B11E" w14:textId="6A24B05D" w:rsidR="0009438F" w:rsidRDefault="0009438F" w:rsidP="0009438F">
      <w:pPr>
        <w:pStyle w:val="Odstavekseznama"/>
        <w:spacing w:line="276" w:lineRule="auto"/>
        <w:jc w:val="both"/>
        <w:rPr>
          <w:rFonts w:ascii="Century Gothic" w:hAnsi="Century Gothic"/>
        </w:rPr>
      </w:pPr>
      <w:r w:rsidRPr="00D35F87">
        <w:rPr>
          <w:rFonts w:ascii="Century Gothic" w:hAnsi="Century Gothic"/>
        </w:rPr>
        <w:t>Spodaj podpisani zakoniti oz. pooblaščeni zastopnik ponudnik</w:t>
      </w:r>
      <w:r>
        <w:rPr>
          <w:rFonts w:ascii="Century Gothic" w:hAnsi="Century Gothic"/>
        </w:rPr>
        <w:t>a</w:t>
      </w:r>
      <w:r w:rsidRPr="00D35F87">
        <w:rPr>
          <w:rFonts w:ascii="Century Gothic" w:hAnsi="Century Gothic"/>
        </w:rPr>
        <w:t xml:space="preserve"> v imenu in za račun ponudnika izjavljamo ter hkrati potrjujemo in soglašamo</w:t>
      </w:r>
      <w:r>
        <w:rPr>
          <w:rFonts w:ascii="Century Gothic" w:hAnsi="Century Gothic"/>
        </w:rPr>
        <w:t>:</w:t>
      </w:r>
    </w:p>
    <w:p w14:paraId="4D0AF8B8" w14:textId="77777777" w:rsidR="008334DB" w:rsidRDefault="008334DB" w:rsidP="008334DB">
      <w:pPr>
        <w:spacing w:line="276" w:lineRule="auto"/>
        <w:jc w:val="both"/>
        <w:rPr>
          <w:rFonts w:ascii="Century Gothic" w:hAnsi="Century Gothic"/>
        </w:rPr>
      </w:pPr>
    </w:p>
    <w:p w14:paraId="43E7A11E" w14:textId="05061577"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pri izdelavi ponudbenega predračuna smo upoštevali poleg popisa del tudi projektno nalogo z vsemi grafičnimi prilogami, risbami, načrti, tehničnimi poročili in ostalimi sestavinami projekta (</w:t>
      </w:r>
      <w:r>
        <w:rPr>
          <w:rFonts w:ascii="Century Gothic" w:hAnsi="Century Gothic"/>
          <w:szCs w:val="20"/>
        </w:rPr>
        <w:t>PZI</w:t>
      </w:r>
      <w:r w:rsidRPr="0009438F">
        <w:rPr>
          <w:rFonts w:ascii="Century Gothic" w:hAnsi="Century Gothic"/>
          <w:szCs w:val="20"/>
        </w:rPr>
        <w:t>,...);</w:t>
      </w:r>
    </w:p>
    <w:p w14:paraId="44E144C6" w14:textId="13BDEAB4"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smo skrbno preučili vse prej omenjene sestavne dele projekta in v skupno vrednost vključili vsa dodatna, nepredvidena in presežna dela ter material, ki zagotavljajo popolno, zaključeno in celostno izvedbo objekta, ki ga obravnava projekt</w:t>
      </w:r>
      <w:r>
        <w:rPr>
          <w:rFonts w:ascii="Century Gothic" w:hAnsi="Century Gothic"/>
          <w:szCs w:val="20"/>
        </w:rPr>
        <w:t>;</w:t>
      </w:r>
    </w:p>
    <w:p w14:paraId="7AFED143" w14:textId="77777777"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naša ponudba vključuje tudi vsa dela, ki niso neposredno opisana ali našteta v tekstualnem delu popisa, a so kljub temu razvidna iz dokumentacije v zvezi z oddajo javnega naročila in grafičnih prilog in ostalih prej naštetih sestavnih delov projekta;</w:t>
      </w:r>
    </w:p>
    <w:p w14:paraId="5B59847A" w14:textId="77777777"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da se izkopani material lahko uporabi za zasip po odobritvi s strani geomehanskega nadzora;</w:t>
      </w:r>
    </w:p>
    <w:p w14:paraId="1E8C005B" w14:textId="77777777"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da so prikazane količine v popisih v raščenem ali vgrajenem stanju;</w:t>
      </w:r>
    </w:p>
    <w:p w14:paraId="590D802D" w14:textId="77777777"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da smo pri vseh izkopih in zasipih, nasipih in odvozih materiala faktor </w:t>
      </w:r>
      <w:proofErr w:type="spellStart"/>
      <w:r w:rsidRPr="0009438F">
        <w:rPr>
          <w:rFonts w:ascii="Century Gothic" w:hAnsi="Century Gothic"/>
          <w:szCs w:val="20"/>
        </w:rPr>
        <w:t>razrahljivosti</w:t>
      </w:r>
      <w:proofErr w:type="spellEnd"/>
      <w:r w:rsidRPr="0009438F">
        <w:rPr>
          <w:rFonts w:ascii="Century Gothic" w:hAnsi="Century Gothic"/>
          <w:szCs w:val="20"/>
        </w:rPr>
        <w:t xml:space="preserve"> upoštevali v ceni/enoto;</w:t>
      </w:r>
    </w:p>
    <w:p w14:paraId="40C73858" w14:textId="77777777"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vsa utrjevanja dna izkopa, tampona, nasutij in zasipov bomo izvajali do predpisane zbitosti v skladu z načrtom gradbenih konstrukcij ali po navodilih nadzornega inženirja ali projektanta;</w:t>
      </w:r>
    </w:p>
    <w:p w14:paraId="41F08068" w14:textId="5544252A"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da se bomo v primeru kakršnihkoli nejasnosti glede izvajanja del po tem projektu posvetovali s projektantom. Potrjujemo, da bo vsako odstopanje od projektne dokumentacije potrjeno s strani naročnika, nadzora in projektanta;</w:t>
      </w:r>
    </w:p>
    <w:p w14:paraId="0023EA49" w14:textId="76B1EC45"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Pr>
          <w:rFonts w:ascii="Century Gothic" w:hAnsi="Century Gothic"/>
          <w:szCs w:val="20"/>
        </w:rPr>
        <w:t>v</w:t>
      </w:r>
      <w:r w:rsidRPr="0009438F">
        <w:rPr>
          <w:rFonts w:ascii="Century Gothic" w:hAnsi="Century Gothic"/>
          <w:szCs w:val="20"/>
        </w:rPr>
        <w:t xml:space="preserve"> ponujeno ceno smo </w:t>
      </w:r>
      <w:proofErr w:type="spellStart"/>
      <w:r w:rsidRPr="0009438F">
        <w:rPr>
          <w:rFonts w:ascii="Century Gothic" w:hAnsi="Century Gothic"/>
          <w:szCs w:val="20"/>
        </w:rPr>
        <w:t>vkalkulirati</w:t>
      </w:r>
      <w:proofErr w:type="spellEnd"/>
      <w:r w:rsidRPr="0009438F">
        <w:rPr>
          <w:rFonts w:ascii="Century Gothic" w:hAnsi="Century Gothic"/>
          <w:szCs w:val="20"/>
        </w:rPr>
        <w:t xml:space="preserve"> izdelavo poročila o opravljenih meritvah zasipov, v kolikor je to potrebno;</w:t>
      </w:r>
    </w:p>
    <w:p w14:paraId="261963B9" w14:textId="096A3B67"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Pr>
          <w:rFonts w:ascii="Century Gothic" w:hAnsi="Century Gothic"/>
          <w:szCs w:val="20"/>
        </w:rPr>
        <w:t>s</w:t>
      </w:r>
      <w:r w:rsidRPr="0009438F">
        <w:rPr>
          <w:rFonts w:ascii="Century Gothic" w:hAnsi="Century Gothic"/>
          <w:szCs w:val="20"/>
        </w:rPr>
        <w:t>eznanjeni smo, da se odpadni material deponira na deponije, ki imajo ustrezna upravna dovoljenja;</w:t>
      </w:r>
    </w:p>
    <w:p w14:paraId="11B9D333" w14:textId="77777777"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potrjujemo, da bo vgrajeni material ustrezal veljavnim normativom in predpisanim standardom, ter kvaliteti določeni z veljavno zakonodajo ter projektom. Na zahtevo naročnika bomo to dokazali s predložitvijo izjav o lastnostih in ustreznih certifikatov pred vgrajevanjem, pri čemer je pridobitev teh listin </w:t>
      </w:r>
      <w:proofErr w:type="spellStart"/>
      <w:r w:rsidRPr="0009438F">
        <w:rPr>
          <w:rFonts w:ascii="Century Gothic" w:hAnsi="Century Gothic"/>
          <w:szCs w:val="20"/>
        </w:rPr>
        <w:t>vkalkulirana</w:t>
      </w:r>
      <w:proofErr w:type="spellEnd"/>
      <w:r w:rsidRPr="0009438F">
        <w:rPr>
          <w:rFonts w:ascii="Century Gothic" w:hAnsi="Century Gothic"/>
          <w:szCs w:val="20"/>
        </w:rPr>
        <w:t xml:space="preserve"> v cenah po enoti;</w:t>
      </w:r>
    </w:p>
    <w:p w14:paraId="0C8811D0" w14:textId="77777777" w:rsidR="0009438F" w:rsidRDefault="0009438F" w:rsidP="0009438F">
      <w:pPr>
        <w:spacing w:line="276" w:lineRule="auto"/>
        <w:ind w:left="360"/>
        <w:jc w:val="both"/>
        <w:rPr>
          <w:rFonts w:ascii="Century Gothic" w:hAnsi="Century Gothic"/>
          <w:szCs w:val="20"/>
        </w:rPr>
      </w:pPr>
    </w:p>
    <w:p w14:paraId="09362351" w14:textId="3B2B6A0B" w:rsidR="0009438F" w:rsidRPr="0009438F" w:rsidRDefault="0009438F" w:rsidP="0009438F">
      <w:pPr>
        <w:spacing w:line="276" w:lineRule="auto"/>
        <w:ind w:left="360"/>
        <w:jc w:val="both"/>
        <w:rPr>
          <w:rFonts w:ascii="Century Gothic" w:hAnsi="Century Gothic"/>
          <w:szCs w:val="20"/>
        </w:rPr>
      </w:pPr>
      <w:r>
        <w:rPr>
          <w:rFonts w:ascii="Century Gothic" w:hAnsi="Century Gothic"/>
          <w:szCs w:val="20"/>
        </w:rPr>
        <w:t>P</w:t>
      </w:r>
      <w:r w:rsidRPr="0009438F">
        <w:rPr>
          <w:rFonts w:ascii="Century Gothic" w:hAnsi="Century Gothic"/>
          <w:szCs w:val="20"/>
        </w:rPr>
        <w:t>ri kalkulaciji cen za posamezno postavko, smo upoštevali tudi naslednj</w:t>
      </w:r>
      <w:r>
        <w:rPr>
          <w:rFonts w:ascii="Century Gothic" w:hAnsi="Century Gothic"/>
          <w:szCs w:val="20"/>
        </w:rPr>
        <w:t>e</w:t>
      </w:r>
      <w:r w:rsidRPr="0009438F">
        <w:rPr>
          <w:rFonts w:ascii="Century Gothic" w:hAnsi="Century Gothic"/>
          <w:szCs w:val="20"/>
        </w:rPr>
        <w:t xml:space="preserve">: </w:t>
      </w:r>
    </w:p>
    <w:p w14:paraId="375ED047" w14:textId="6900D4ED"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lastRenderedPageBreak/>
        <w:t xml:space="preserve">pred naročilom materiala in opreme bomo nadzoru v potrditev dostavili seznam materiala za predvideno kanalizacijo zaradi vhodne kontrole materiala. Iz seznama materiala bodo razvidni: naziv materiala, tip oz. vrsta materiala, naziv proizvajalca in dobavitelja. Dostaviti tudi pripadajoče certifikate in izjave o lastnostih. </w:t>
      </w:r>
    </w:p>
    <w:p w14:paraId="29944E19" w14:textId="7D7FBCBD"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vse prevoze materialov znotraj gradbišča oziroma do začasnih deponij materialov za izvedbo del, </w:t>
      </w:r>
    </w:p>
    <w:p w14:paraId="439C65D5" w14:textId="33CFD45A"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stroške transporta, takse, zavarovanja in ostali lokalni stroški, ki se nanašajo na pridobitev ustreznih dovoljenj za izvedbo del predmetnega razpisa in primopredajo objekta s strani izvajalca naročniku, </w:t>
      </w:r>
    </w:p>
    <w:p w14:paraId="72ED3314" w14:textId="0B07E898"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pri izvedbi projekta bo ves čas zagotovljen geomehanski nadzor. </w:t>
      </w:r>
    </w:p>
    <w:p w14:paraId="1DA13749" w14:textId="1B6AF212"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potrebne dodatne meritve in atesti geomehanskih lastnosti tal, </w:t>
      </w:r>
    </w:p>
    <w:p w14:paraId="3C7018F7" w14:textId="54993A1A"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delo v jarku bo potekalo pod stalnim nadzorom pooblaščene osebe. Pri zemeljskih delih je potrebno sodelovanje geomehanika. Dosledno je potrebno upoštevati predpise o varstvu pri delu. V primeru kakršnihkoli nejasnosti glede izvajanja del po tem projektu naj se izvajalec (in investitor) posvetuje s projektantom. Vsako odstopanje od PZI mora biti potrjeno s strani investitorja (nadzora) in projektanta. </w:t>
      </w:r>
    </w:p>
    <w:p w14:paraId="3B50C265" w14:textId="609A97B1"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na vseh površinah, prizadetih z gradbenim posegom, je potrebno vzpostaviti prvotno stanje, v kolikor v projektni dokumentaciji ni predvideno drugače. </w:t>
      </w:r>
    </w:p>
    <w:p w14:paraId="58406D67" w14:textId="034DA692"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pred začetkom izgradnje je izvajalec dolžan zapisniško in s TV kamero ugotoviti in dokumentirati obstoječe stanje okolice objekta in cestnih površin, ki jih bo uporabljal v času gradnje, jih predati naročniku kopijo pa tudi sam hraniti najmanj do konca garancijskega obdobja, </w:t>
      </w:r>
    </w:p>
    <w:p w14:paraId="5DE7940E" w14:textId="20438CF6"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zagotovili bomo, da bo gradbišče urejeno v skladu z varnostnim načrtom, </w:t>
      </w:r>
    </w:p>
    <w:p w14:paraId="143A94EF" w14:textId="6F3FCCFF"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upoštevali smo vsa potrebna opravila, ki so predpisana in določena z veljavnimi predpisi o varstvu pri delu, </w:t>
      </w:r>
    </w:p>
    <w:p w14:paraId="1BE5FF56" w14:textId="61534F2D"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poskrbeli bomo za izvedbo in označitev gradbišča s tablo v skladu z zakonodajo in izvedli vsa pripravljalna dela (</w:t>
      </w:r>
      <w:proofErr w:type="spellStart"/>
      <w:r w:rsidRPr="0009438F">
        <w:rPr>
          <w:rFonts w:ascii="Century Gothic" w:hAnsi="Century Gothic"/>
          <w:szCs w:val="20"/>
        </w:rPr>
        <w:t>zakoličbe</w:t>
      </w:r>
      <w:proofErr w:type="spellEnd"/>
      <w:r w:rsidRPr="0009438F">
        <w:rPr>
          <w:rFonts w:ascii="Century Gothic" w:hAnsi="Century Gothic"/>
          <w:szCs w:val="20"/>
        </w:rPr>
        <w:t xml:space="preserve">, varnostne ograje, organizacija gradbišča, naloge iz varnostnega načrta, ipd.), </w:t>
      </w:r>
    </w:p>
    <w:p w14:paraId="5D1A2BCE" w14:textId="645AD814"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po končanih delih je izvajalec dolžan vzpostaviti uporabljeno zemljišče v prvotno stanje in odpraviti vse poškodbe nastale zaradi gradnje na drugih objektih, napravah, površinah, ter na dostopnih poteh;</w:t>
      </w:r>
    </w:p>
    <w:p w14:paraId="5217B36B" w14:textId="3F84A89D"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poskrbeli bomo za zaščito vseh komunalnih in drugih naprav, ki na terenu obstajajo in to skladno z zahtevami upravljavca teh naprav in objektov, </w:t>
      </w:r>
    </w:p>
    <w:p w14:paraId="647DA5AA" w14:textId="462A5767"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upoštevali smo vse stroške pridobitve potrebnih soglasij in dovoljenj v zvezi s prečkanji-prestavitvami komunalnih vodov, stroške zaščite vseh komunalnih naprav in stroške upravljavcev ali njihovih predstavnikov, stroške raznih pristojbin s tem v zvezi, </w:t>
      </w:r>
    </w:p>
    <w:p w14:paraId="501F4A7A" w14:textId="357CD722"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upoštevali smo vse stroške soglasja in druge stroške vezane na uporabo javne površine, </w:t>
      </w:r>
    </w:p>
    <w:p w14:paraId="05C008B1" w14:textId="29EE1613"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upoštevali smo vse stroške soglasja in izvedbe posegov v varovalni pas ceste, </w:t>
      </w:r>
    </w:p>
    <w:p w14:paraId="553E09C2" w14:textId="6792DC35"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upoštevali smo vse stroške pridobitve dovoljenja za izvajanje del na in ob cesti – prekopi, podkopi in vse stroške vezane na izpolnitev pogojev izdanega soglasja, </w:t>
      </w:r>
    </w:p>
    <w:p w14:paraId="4BBDA41A" w14:textId="03D1FDA4"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upoštevali smo vse stroške izdaje soglasij in prevozov, ki presegajo predpisane pogoje osnih obremenitev, skupne mase ali dimenzij in dela opravljati tako, da z deli ne bo ogrožena prometna varnost na cesti-ulici, vsi stroški v zvezi z neizvajanjem določil navedenega zakona so strošek izvajalca, </w:t>
      </w:r>
    </w:p>
    <w:p w14:paraId="2E81A40E" w14:textId="57B3BF30"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upoštevali smo vse stroške vseh potrebnih testov pri ponudniku in na objektu, atestov in izjav, pridobitve potrebnih dokumentov za uspešno opravljen tehnični pregled, </w:t>
      </w:r>
    </w:p>
    <w:p w14:paraId="645CFDBC" w14:textId="1E4742AF"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lastRenderedPageBreak/>
        <w:t xml:space="preserve">upoštevali smo vse stroške izdelave geodetskega posnetka izvedenih del v tiskani in elektronski obliki in predaja katastra komunalnih naprav (GIZ) naročniku v tiskanih izvodih in elektronskih izvodih, izdelave projekta izvedenih del (PID) v tiskanih izvodih in izvodih in projekt za vzdrževanje in obratovanje objekta v tiskanih izvodih in elektronskih izvodih, </w:t>
      </w:r>
    </w:p>
    <w:p w14:paraId="0B88F5DE" w14:textId="5F48183B"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upoštevali smo vse stroške zaščite okoliških objektov in lastnine, </w:t>
      </w:r>
    </w:p>
    <w:p w14:paraId="2314D7B2" w14:textId="40F3A160"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upoštevali smo vse stroške v zvezi z zavarovanjem gradbišča, pripravo in izbiro lokacije deponij humusa in ločeno ostale izkopane zemljine, </w:t>
      </w:r>
    </w:p>
    <w:p w14:paraId="6A2ADABF" w14:textId="06A0E11D"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upoštevali smo vse stroške priprave in izvedbe začasnih dostopov do in na gradbišču (izdelava vseh potrebnih začasnih prehodov), </w:t>
      </w:r>
    </w:p>
    <w:p w14:paraId="24F3C96E" w14:textId="71E7059D"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zagotavljamo, da razpolagamo z nasipnim materialom ustreznih karakteristik, katerim mora ustrezati glede na geomehanske pogoje (material, ki ga bo potrebno dobaviti v nasipni sloj). Upoštevali smo, da gredo vsi stroški s pripravo ustrezne zemljine v breme izvajalca. </w:t>
      </w:r>
    </w:p>
    <w:p w14:paraId="7E9926E7" w14:textId="3B288B0C"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upoštevali smo odvoz izkopanega materiala na začasne deponije oz. na mesta za vgraditev v zasip ter vse notranje transporte vseh materialov, </w:t>
      </w:r>
    </w:p>
    <w:p w14:paraId="2EE10199" w14:textId="7ABFA714"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upoštevali smo vse stroške ločenega zbiranja, sortiranja in evidentiranja gradbenih odpadkov, zemeljskega izkopa, kot tudi stroške odvoza in predelave le teh, po določilih veljavne Uredbe o ravnanju z odpadki, ki nastajajo pri gradbenih delih in dopolnitvami. </w:t>
      </w:r>
    </w:p>
    <w:p w14:paraId="29F086DB" w14:textId="1DE9077F"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upoštevali smo stroške vseh del za odvodnjavanje padavinske, izvorne in podtalne vode med gradnjo (vključno s potrebnim črpanjem), tako da se zagotovi stalno in kontrolirano odvajanje ter prepreči zadrževanje vode in zamakanje raščenih ali nasutih materialov, </w:t>
      </w:r>
    </w:p>
    <w:p w14:paraId="04897114" w14:textId="64B3BDFE"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upoštevali smo stroške odstranitve vseh ovir, na katere se pri delu naleti, razen ovir, ki so kulturnozgodovinskega pomena, </w:t>
      </w:r>
    </w:p>
    <w:p w14:paraId="4000CB75" w14:textId="650F4AE5"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upoštevali smo stroške čiščenje terena po končanih delih in odvoz odvečnega materiala, </w:t>
      </w:r>
    </w:p>
    <w:p w14:paraId="3150D020" w14:textId="5147F109"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upoštevali smo stroške kontrole kakovosti vgrajenih materialov in vseh izvedenih del (zbitost, ravnost, tesnost, trdnost…), </w:t>
      </w:r>
    </w:p>
    <w:p w14:paraId="0B5071E2" w14:textId="5B4828F1"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upoštevali smo stroške sprotne geodetske meritve izvedene kanalizacije (višinske kote dna in pokrova revizijskih jaškov), predložitev teh meritev je pogoj za potrditev izvedenih del v knjigi obračunskih izmer, </w:t>
      </w:r>
    </w:p>
    <w:p w14:paraId="5AA75561" w14:textId="0E6B1140"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upoštevali smo stroške čiščenja in spiranja kanalizacije pred izvedbo preizkusov tesnosti, </w:t>
      </w:r>
    </w:p>
    <w:p w14:paraId="2387E847" w14:textId="0B7573CA"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upoštevali smo stroške izvedbe preizkusa tesnosti kanalizacije in ostalih cevovodov, </w:t>
      </w:r>
    </w:p>
    <w:p w14:paraId="573424C6" w14:textId="243BD67B"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upoštevali smo stroške izvedbe pregleda kanalizacije s fotorobotom po vseh končanih delih, videoposnetek je sestavni del dokumentacije o kvaliteti izvedenih del </w:t>
      </w:r>
    </w:p>
    <w:p w14:paraId="1A13AAF0" w14:textId="058A2174"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upoštevali smo stroške usklajevanja s projektanti, inženirjem, investitorji gradnje, </w:t>
      </w:r>
    </w:p>
    <w:p w14:paraId="07F1BE09" w14:textId="2A99B612"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upoštevali smo stroške usklajevanja z drugimi projekti, v kolikor se izkaže potreba, </w:t>
      </w:r>
    </w:p>
    <w:p w14:paraId="3C938352" w14:textId="6CB0BEB4"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upoštevali smo stroške prestavitve obstoječe infrastrukture, če je potrebno, </w:t>
      </w:r>
    </w:p>
    <w:p w14:paraId="7E16C8A9" w14:textId="5AC9854C"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upoštevali smo stroške predložitve vseh podatkov za vpis novozgrajene infrastrukture v zbirni kataster gospodarske javne infrastrukture, naročniku in direktno GURS-u in naročniku predložiti obvestilo GURS-a o vpisu, </w:t>
      </w:r>
    </w:p>
    <w:p w14:paraId="472E030D" w14:textId="379031F0"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predložili bomo podatke o vrednostih posameznih objektov, inštalacij in posamezne opreme v tabelarični obliki (naziv, vrednost, predlagana amortizacijska stopnja), katera bo omogočala investitorjem vpis v register osnovnih sredstev, </w:t>
      </w:r>
    </w:p>
    <w:p w14:paraId="5A613AAE" w14:textId="41D85B7A"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zagotovili bomo namestitev opreme za gašenje v objekte in okolico objektov (ustrezni gasilni aparati, hidrantne omarice, </w:t>
      </w:r>
      <w:proofErr w:type="spellStart"/>
      <w:r w:rsidRPr="0009438F">
        <w:rPr>
          <w:rFonts w:ascii="Century Gothic" w:hAnsi="Century Gothic"/>
          <w:szCs w:val="20"/>
        </w:rPr>
        <w:t>ipd</w:t>
      </w:r>
      <w:proofErr w:type="spellEnd"/>
      <w:r w:rsidRPr="0009438F">
        <w:rPr>
          <w:rFonts w:ascii="Century Gothic" w:hAnsi="Century Gothic"/>
          <w:szCs w:val="20"/>
        </w:rPr>
        <w:t xml:space="preserve">) </w:t>
      </w:r>
    </w:p>
    <w:p w14:paraId="4143E036" w14:textId="4452169D"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lastRenderedPageBreak/>
        <w:t xml:space="preserve">dela bomo organizirali tako, da bo omogočeno nemoteno delo na okoliških parcelah, objektih in dostop do njih, </w:t>
      </w:r>
    </w:p>
    <w:p w14:paraId="7DB697C7" w14:textId="1466F47C" w:rsidR="0009438F" w:rsidRPr="0009438F" w:rsidRDefault="0009438F" w:rsidP="0009438F">
      <w:pPr>
        <w:pStyle w:val="Odstavekseznama"/>
        <w:numPr>
          <w:ilvl w:val="0"/>
          <w:numId w:val="7"/>
        </w:numPr>
        <w:spacing w:line="276" w:lineRule="auto"/>
        <w:ind w:left="720"/>
        <w:jc w:val="both"/>
        <w:rPr>
          <w:rFonts w:ascii="Century Gothic" w:hAnsi="Century Gothic"/>
          <w:szCs w:val="20"/>
        </w:rPr>
      </w:pPr>
      <w:r w:rsidRPr="0009438F">
        <w:rPr>
          <w:rFonts w:ascii="Century Gothic" w:hAnsi="Century Gothic"/>
          <w:szCs w:val="20"/>
        </w:rPr>
        <w:t xml:space="preserve">zagotovili bomo izvedbo dodatnih </w:t>
      </w:r>
      <w:proofErr w:type="spellStart"/>
      <w:r w:rsidRPr="0009438F">
        <w:rPr>
          <w:rFonts w:ascii="Century Gothic" w:hAnsi="Century Gothic"/>
          <w:szCs w:val="20"/>
        </w:rPr>
        <w:t>by</w:t>
      </w:r>
      <w:proofErr w:type="spellEnd"/>
      <w:r w:rsidRPr="0009438F">
        <w:rPr>
          <w:rFonts w:ascii="Century Gothic" w:hAnsi="Century Gothic"/>
          <w:szCs w:val="20"/>
        </w:rPr>
        <w:t>-pasov odvajanja komunalne in padavinske vode za zaščito delovišča v času grad</w:t>
      </w:r>
      <w:r>
        <w:rPr>
          <w:rFonts w:ascii="Century Gothic" w:hAnsi="Century Gothic"/>
          <w:szCs w:val="20"/>
        </w:rPr>
        <w:t>e</w:t>
      </w:r>
      <w:r w:rsidRPr="0009438F">
        <w:rPr>
          <w:rFonts w:ascii="Century Gothic" w:hAnsi="Century Gothic"/>
          <w:szCs w:val="20"/>
        </w:rPr>
        <w:t xml:space="preserve">nj. </w:t>
      </w:r>
    </w:p>
    <w:p w14:paraId="60E9A1A8" w14:textId="77777777" w:rsidR="0009438F" w:rsidRPr="0009438F" w:rsidRDefault="0009438F" w:rsidP="0009438F">
      <w:pPr>
        <w:pStyle w:val="Default"/>
        <w:rPr>
          <w:rFonts w:ascii="Century Gothic" w:eastAsia="Times New Roman" w:hAnsi="Century Gothic" w:cs="Times New Roman"/>
          <w:color w:val="auto"/>
          <w:sz w:val="20"/>
          <w:szCs w:val="20"/>
          <w:lang w:eastAsia="sl-SI"/>
        </w:rPr>
      </w:pPr>
    </w:p>
    <w:p w14:paraId="38F4941E" w14:textId="0F7A5365" w:rsidR="008334DB" w:rsidRPr="0009438F" w:rsidRDefault="0009438F" w:rsidP="0009438F">
      <w:pPr>
        <w:spacing w:line="276" w:lineRule="auto"/>
        <w:jc w:val="both"/>
        <w:rPr>
          <w:rFonts w:ascii="Century Gothic" w:hAnsi="Century Gothic"/>
          <w:szCs w:val="20"/>
        </w:rPr>
      </w:pPr>
      <w:r w:rsidRPr="0009438F">
        <w:rPr>
          <w:rFonts w:ascii="Century Gothic" w:hAnsi="Century Gothic"/>
          <w:szCs w:val="20"/>
        </w:rPr>
        <w:t>Tolmačenje posameznih kategorizacij zemljin in kamenin, ki se bo upoštevalo v okviru predmetnega javnega naročila je naslednje:</w:t>
      </w:r>
    </w:p>
    <w:p w14:paraId="62DE11B2" w14:textId="7C59C8DB" w:rsidR="0009438F" w:rsidRDefault="0009438F" w:rsidP="0009438F">
      <w:pPr>
        <w:spacing w:line="276" w:lineRule="auto"/>
        <w:jc w:val="both"/>
        <w:rPr>
          <w:szCs w:val="20"/>
        </w:rPr>
      </w:pPr>
    </w:p>
    <w:p w14:paraId="1B7B68AE" w14:textId="067357B6" w:rsidR="0009438F" w:rsidRDefault="0009438F" w:rsidP="0009438F">
      <w:pPr>
        <w:spacing w:line="276" w:lineRule="auto"/>
        <w:jc w:val="both"/>
        <w:rPr>
          <w:rFonts w:ascii="Century Gothic" w:hAnsi="Century Gothic"/>
        </w:rPr>
      </w:pPr>
      <w:r w:rsidRPr="0009438F">
        <w:rPr>
          <w:rFonts w:ascii="Century Gothic" w:hAnsi="Century Gothic"/>
          <w:noProof/>
        </w:rPr>
        <w:drawing>
          <wp:inline distT="0" distB="0" distL="0" distR="0" wp14:anchorId="3C0CABF8" wp14:editId="2F666667">
            <wp:extent cx="5761355" cy="41529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1355" cy="4152900"/>
                    </a:xfrm>
                    <a:prstGeom prst="rect">
                      <a:avLst/>
                    </a:prstGeom>
                    <a:noFill/>
                    <a:ln>
                      <a:noFill/>
                    </a:ln>
                  </pic:spPr>
                </pic:pic>
              </a:graphicData>
            </a:graphic>
          </wp:inline>
        </w:drawing>
      </w:r>
    </w:p>
    <w:p w14:paraId="11F88FE0" w14:textId="4D79C68B" w:rsidR="0009438F" w:rsidRDefault="0009438F" w:rsidP="0009438F">
      <w:pPr>
        <w:spacing w:line="276" w:lineRule="auto"/>
        <w:jc w:val="both"/>
        <w:rPr>
          <w:rFonts w:ascii="Century Gothic" w:hAnsi="Century Gothic"/>
        </w:rPr>
      </w:pPr>
    </w:p>
    <w:p w14:paraId="53C2AE9E" w14:textId="0CC136AA" w:rsidR="0009438F" w:rsidRDefault="0009438F" w:rsidP="0009438F">
      <w:pPr>
        <w:spacing w:line="276" w:lineRule="auto"/>
        <w:jc w:val="both"/>
        <w:rPr>
          <w:rFonts w:ascii="Century Gothic" w:hAnsi="Century Gothic"/>
        </w:rPr>
      </w:pPr>
      <w:r>
        <w:rPr>
          <w:rFonts w:ascii="Century Gothic" w:hAnsi="Century Gothic"/>
        </w:rPr>
        <w:t xml:space="preserve">Ob enem potrjujemo in izjavljamo, da smo seznanjeni z zahtevami naročnika, navedenimi v nadaljevanju: </w:t>
      </w:r>
    </w:p>
    <w:p w14:paraId="79C8DA73" w14:textId="77777777" w:rsidR="0009438F" w:rsidRDefault="0009438F" w:rsidP="0009438F">
      <w:pPr>
        <w:pStyle w:val="Odstavekseznama"/>
        <w:numPr>
          <w:ilvl w:val="0"/>
          <w:numId w:val="11"/>
        </w:numPr>
        <w:spacing w:line="276" w:lineRule="auto"/>
        <w:jc w:val="both"/>
        <w:rPr>
          <w:rFonts w:ascii="Century Gothic" w:hAnsi="Century Gothic"/>
          <w:szCs w:val="20"/>
        </w:rPr>
      </w:pPr>
      <w:r w:rsidRPr="0009438F">
        <w:rPr>
          <w:rFonts w:ascii="Century Gothic" w:hAnsi="Century Gothic"/>
          <w:szCs w:val="20"/>
        </w:rPr>
        <w:t xml:space="preserve">Dela, se bodo obračunavala po dejansko izvršenih delih in vgrajenih materialih, na podlagi enotnih cen iz ponudbenega predračuna. </w:t>
      </w:r>
    </w:p>
    <w:p w14:paraId="5FC113F7" w14:textId="77777777" w:rsidR="0009438F" w:rsidRDefault="0009438F" w:rsidP="0009438F">
      <w:pPr>
        <w:pStyle w:val="Odstavekseznama"/>
        <w:numPr>
          <w:ilvl w:val="0"/>
          <w:numId w:val="11"/>
        </w:numPr>
        <w:spacing w:line="276" w:lineRule="auto"/>
        <w:jc w:val="both"/>
        <w:rPr>
          <w:rFonts w:ascii="Century Gothic" w:hAnsi="Century Gothic"/>
          <w:szCs w:val="20"/>
        </w:rPr>
      </w:pPr>
      <w:r w:rsidRPr="0009438F">
        <w:rPr>
          <w:rFonts w:ascii="Century Gothic" w:hAnsi="Century Gothic"/>
          <w:szCs w:val="20"/>
        </w:rPr>
        <w:t xml:space="preserve">Enotne cene so cene za posamezna dela iz ponudbenega predračuna oziroma pogodbe. Kot enotne cene je treba razumeti enotne cene iz ponudbenega predračuna (popisa del) s </w:t>
      </w:r>
      <w:proofErr w:type="spellStart"/>
      <w:r w:rsidRPr="0009438F">
        <w:rPr>
          <w:rFonts w:ascii="Century Gothic" w:hAnsi="Century Gothic"/>
          <w:szCs w:val="20"/>
        </w:rPr>
        <w:t>predizmerami</w:t>
      </w:r>
      <w:proofErr w:type="spellEnd"/>
      <w:r w:rsidRPr="0009438F">
        <w:rPr>
          <w:rFonts w:ascii="Century Gothic" w:hAnsi="Century Gothic"/>
          <w:szCs w:val="20"/>
        </w:rPr>
        <w:t xml:space="preserve"> za posamezna dela. </w:t>
      </w:r>
    </w:p>
    <w:p w14:paraId="380BC715" w14:textId="77777777" w:rsidR="0009438F" w:rsidRDefault="0009438F" w:rsidP="0009438F">
      <w:pPr>
        <w:pStyle w:val="Odstavekseznama"/>
        <w:numPr>
          <w:ilvl w:val="0"/>
          <w:numId w:val="11"/>
        </w:numPr>
        <w:spacing w:line="276" w:lineRule="auto"/>
        <w:jc w:val="both"/>
        <w:rPr>
          <w:rFonts w:ascii="Century Gothic" w:hAnsi="Century Gothic"/>
          <w:szCs w:val="20"/>
        </w:rPr>
      </w:pPr>
      <w:r w:rsidRPr="0009438F">
        <w:rPr>
          <w:rFonts w:ascii="Century Gothic" w:hAnsi="Century Gothic"/>
          <w:szCs w:val="20"/>
        </w:rPr>
        <w:t xml:space="preserve">Dela, ki so sestavljena, a predstavljajo zaključeno celoto in so v predračunu opredeljena kot enotne postavke (komplet, kos), se obračunavajo po načelu skupne cene in se vsak mesec obračunajo na podlagi ugotovljenega odstotka </w:t>
      </w:r>
      <w:proofErr w:type="spellStart"/>
      <w:r w:rsidRPr="0009438F">
        <w:rPr>
          <w:rFonts w:ascii="Century Gothic" w:hAnsi="Century Gothic"/>
          <w:szCs w:val="20"/>
        </w:rPr>
        <w:t>izvršenosti</w:t>
      </w:r>
      <w:proofErr w:type="spellEnd"/>
      <w:r w:rsidRPr="0009438F">
        <w:rPr>
          <w:rFonts w:ascii="Century Gothic" w:hAnsi="Century Gothic"/>
          <w:szCs w:val="20"/>
        </w:rPr>
        <w:t xml:space="preserve">, ki ga ugotovi in potrdi inženir, predlaga pa izvajalec. </w:t>
      </w:r>
    </w:p>
    <w:p w14:paraId="48AEE93E" w14:textId="77777777" w:rsidR="0009438F" w:rsidRDefault="0009438F" w:rsidP="0009438F">
      <w:pPr>
        <w:pStyle w:val="Odstavekseznama"/>
        <w:numPr>
          <w:ilvl w:val="0"/>
          <w:numId w:val="11"/>
        </w:numPr>
        <w:spacing w:line="276" w:lineRule="auto"/>
        <w:jc w:val="both"/>
        <w:rPr>
          <w:rFonts w:ascii="Century Gothic" w:hAnsi="Century Gothic"/>
          <w:szCs w:val="20"/>
        </w:rPr>
      </w:pPr>
      <w:r w:rsidRPr="0009438F">
        <w:rPr>
          <w:rFonts w:ascii="Century Gothic" w:hAnsi="Century Gothic"/>
          <w:szCs w:val="20"/>
        </w:rPr>
        <w:t xml:space="preserve">Izvajalec je dolžan voditi knjigo obračunskih izmer, v kateri so prikazane postavke iz ponudbenega predračuna. Knjiga je osnova za ovrednotenje del, ki se obračunavajo, tudi za postavke po načelu skupne cene. </w:t>
      </w:r>
    </w:p>
    <w:p w14:paraId="4DE1312C" w14:textId="77777777" w:rsidR="0009438F" w:rsidRDefault="0009438F" w:rsidP="0009438F">
      <w:pPr>
        <w:pStyle w:val="Odstavekseznama"/>
        <w:numPr>
          <w:ilvl w:val="0"/>
          <w:numId w:val="11"/>
        </w:numPr>
        <w:spacing w:line="276" w:lineRule="auto"/>
        <w:jc w:val="both"/>
        <w:rPr>
          <w:rFonts w:ascii="Century Gothic" w:hAnsi="Century Gothic"/>
          <w:szCs w:val="20"/>
        </w:rPr>
      </w:pPr>
      <w:r w:rsidRPr="0009438F">
        <w:rPr>
          <w:rFonts w:ascii="Century Gothic" w:hAnsi="Century Gothic"/>
          <w:szCs w:val="20"/>
        </w:rPr>
        <w:lastRenderedPageBreak/>
        <w:t xml:space="preserve">Postavke ponudbenega predračuna (NEPREDVIDENA DELA) zajemajo nujna dela in več dela po zahtevah/odobritvi naročnika in inženirja ali dela potrebna zaradi okoliščin, ki jih naročnik ni mogel predvideti. Postavka nepredvidena dela se obračuna samo v primeru, da so nepredvidena dela tudi dejansko izvedena. </w:t>
      </w:r>
    </w:p>
    <w:p w14:paraId="1983E2F3" w14:textId="77777777" w:rsidR="0009438F" w:rsidRDefault="0009438F" w:rsidP="0009438F">
      <w:pPr>
        <w:pStyle w:val="Odstavekseznama"/>
        <w:numPr>
          <w:ilvl w:val="0"/>
          <w:numId w:val="11"/>
        </w:numPr>
        <w:spacing w:line="276" w:lineRule="auto"/>
        <w:jc w:val="both"/>
        <w:rPr>
          <w:rFonts w:ascii="Century Gothic" w:hAnsi="Century Gothic"/>
          <w:szCs w:val="20"/>
        </w:rPr>
      </w:pPr>
      <w:r w:rsidRPr="0009438F">
        <w:rPr>
          <w:rFonts w:ascii="Century Gothic" w:hAnsi="Century Gothic"/>
          <w:szCs w:val="20"/>
        </w:rPr>
        <w:t xml:space="preserve">Nujna dela po zahtevah/odobritvi naročnika se obračunajo na osnovi enotnih cen pogodbenega predračuna. Če takšna dela niso zajeta v ponudbenem predračunu oziroma pogodbi, se takšna dela obračunajo po na podlagi kalkulativnih elementov, v kolikor ta dela niso zajeta v ponudbenem predračunu niti zanje ni kalkulativnih elementov, pa izvajalec pripravi podrobno analizo cene, ki mora biti potrjena s strani nadzornega inženirja in naročnika. </w:t>
      </w:r>
    </w:p>
    <w:p w14:paraId="6DB65EE7" w14:textId="77777777" w:rsidR="0009438F" w:rsidRDefault="0009438F" w:rsidP="0009438F">
      <w:pPr>
        <w:pStyle w:val="Odstavekseznama"/>
        <w:numPr>
          <w:ilvl w:val="0"/>
          <w:numId w:val="11"/>
        </w:numPr>
        <w:spacing w:line="276" w:lineRule="auto"/>
        <w:jc w:val="both"/>
        <w:rPr>
          <w:rFonts w:ascii="Century Gothic" w:hAnsi="Century Gothic"/>
          <w:szCs w:val="20"/>
        </w:rPr>
      </w:pPr>
      <w:r w:rsidRPr="0009438F">
        <w:rPr>
          <w:rFonts w:ascii="Century Gothic" w:hAnsi="Century Gothic"/>
          <w:szCs w:val="20"/>
        </w:rPr>
        <w:t xml:space="preserve">V vseh primerih, ko pride po mnenju izvajalca del ali po ugotovitvi in naročilu Naročnika do potrebe po izvedbi takšnih nujnih del, ki s pogodbo niso predvidena, izvajalec skladno z določili Splošnih in Posebnih pogojev pogodbe, ko izvajalec ugotovi ali bi moral ugotoviti, da je potrebno izvesti takšna dela, poda najavo takšnih del. Nato pa pripravi in posreduje Inženirju v pregled še predračun za ta dela. </w:t>
      </w:r>
    </w:p>
    <w:p w14:paraId="6BE30149" w14:textId="77777777" w:rsidR="0009438F" w:rsidRDefault="0009438F" w:rsidP="0009438F">
      <w:pPr>
        <w:pStyle w:val="Odstavekseznama"/>
        <w:numPr>
          <w:ilvl w:val="0"/>
          <w:numId w:val="11"/>
        </w:numPr>
        <w:spacing w:line="276" w:lineRule="auto"/>
        <w:jc w:val="both"/>
        <w:rPr>
          <w:rFonts w:ascii="Century Gothic" w:hAnsi="Century Gothic"/>
          <w:szCs w:val="20"/>
        </w:rPr>
      </w:pPr>
      <w:r w:rsidRPr="0009438F">
        <w:rPr>
          <w:rFonts w:ascii="Century Gothic" w:hAnsi="Century Gothic"/>
          <w:szCs w:val="20"/>
        </w:rPr>
        <w:t>V primeru, da je potrebno izvesti postavke, ki niso predvidene po pogodbi, izvajalec poda tudi podrobno analizo cen za te postavke. V kolikor izvajalec del sam ni izvajalec ali proizvajalec opreme in materiala, mora za dobavo nove vrste materiala in opreme ter izvedbo nove vrste del pridobiti več ponudb dobaviteljev oziroma podizvajalcev in jih predložiti analizi cen. Za svoje stroške oziroma svoje storitve pri izvedbi teh del priloži analizo cen, pri čemer praviloma delež teh stroškov ne sme presegati 5% vrednosti dobaviteljev ali podizvajalcev.</w:t>
      </w:r>
    </w:p>
    <w:p w14:paraId="76A0E7E8" w14:textId="322C5638" w:rsidR="0009438F" w:rsidRPr="0009438F" w:rsidRDefault="0009438F" w:rsidP="0009438F">
      <w:pPr>
        <w:pStyle w:val="Odstavekseznama"/>
        <w:numPr>
          <w:ilvl w:val="0"/>
          <w:numId w:val="11"/>
        </w:numPr>
        <w:spacing w:line="276" w:lineRule="auto"/>
        <w:jc w:val="both"/>
        <w:rPr>
          <w:rFonts w:ascii="Century Gothic" w:hAnsi="Century Gothic"/>
          <w:szCs w:val="20"/>
        </w:rPr>
      </w:pPr>
      <w:r w:rsidRPr="0009438F">
        <w:rPr>
          <w:rFonts w:ascii="Century Gothic" w:hAnsi="Century Gothic"/>
          <w:szCs w:val="20"/>
        </w:rPr>
        <w:t>V kolikor posamezni ponudbeni dokumenti vsebujejo finančne podatke ki niso izraženi v eurih (EUR) je za preračun merodajen srednji tečaj Banke Slovenije veljaven v trenutku poteka roka za oddajo ponudb. Navedeno ne velja za obrazce na katere ponudnik vpisuje ponudbeno ceno ali cene na enoto. Ponudbena cena in cene na enoto, ki so navedene v ponudbi morajo biti izražene v eurih (EUR).</w:t>
      </w:r>
      <w:r w:rsidR="00C8072F">
        <w:rPr>
          <w:rFonts w:ascii="Century Gothic" w:hAnsi="Century Gothic"/>
          <w:szCs w:val="20"/>
        </w:rPr>
        <w:t xml:space="preserve"> </w:t>
      </w:r>
    </w:p>
    <w:p w14:paraId="4ECA3102" w14:textId="3DC6F5F7" w:rsidR="0009438F" w:rsidRPr="0009438F" w:rsidRDefault="0009438F" w:rsidP="0009438F">
      <w:pPr>
        <w:spacing w:line="276" w:lineRule="auto"/>
        <w:jc w:val="both"/>
        <w:rPr>
          <w:rFonts w:ascii="Century Gothic" w:hAnsi="Century Gothic"/>
          <w:szCs w:val="20"/>
        </w:rPr>
      </w:pPr>
    </w:p>
    <w:p w14:paraId="14D6CF36" w14:textId="77777777" w:rsidR="0009438F" w:rsidRPr="0009438F" w:rsidRDefault="0009438F" w:rsidP="0009438F">
      <w:pPr>
        <w:spacing w:line="276" w:lineRule="auto"/>
        <w:jc w:val="both"/>
        <w:rPr>
          <w:rFonts w:ascii="Century Gothic" w:hAnsi="Century Gothic"/>
          <w:szCs w:val="20"/>
        </w:rPr>
      </w:pPr>
    </w:p>
    <w:p w14:paraId="19E3249C" w14:textId="77777777" w:rsidR="008334DB" w:rsidRPr="00D35F87" w:rsidRDefault="008334DB" w:rsidP="008334DB">
      <w:pPr>
        <w:spacing w:line="276" w:lineRule="auto"/>
        <w:jc w:val="both"/>
        <w:rPr>
          <w:rFonts w:ascii="Century Gothic" w:hAnsi="Century Gothic"/>
        </w:rPr>
      </w:pPr>
    </w:p>
    <w:bookmarkEnd w:id="0"/>
    <w:p w14:paraId="3A0022C1" w14:textId="77777777" w:rsidR="008334DB" w:rsidRPr="00360D0F" w:rsidRDefault="008334DB" w:rsidP="008334DB">
      <w:pPr>
        <w:spacing w:line="276" w:lineRule="auto"/>
        <w:ind w:left="5664"/>
        <w:jc w:val="both"/>
        <w:rPr>
          <w:rFonts w:ascii="Century Gothic" w:eastAsiaTheme="minorEastAsia" w:hAnsi="Century Gothic" w:cs="Calibri"/>
          <w:szCs w:val="20"/>
        </w:rPr>
      </w:pPr>
      <w:r w:rsidRPr="00360D0F">
        <w:rPr>
          <w:rFonts w:ascii="Century Gothic" w:eastAsiaTheme="minorEastAsia" w:hAnsi="Century Gothic" w:cs="Calibri"/>
          <w:szCs w:val="20"/>
        </w:rPr>
        <w:t>Žig in podpis ponudnika*:</w:t>
      </w:r>
    </w:p>
    <w:p w14:paraId="324214CA" w14:textId="77777777" w:rsidR="008334DB" w:rsidRPr="00360D0F" w:rsidRDefault="008334DB" w:rsidP="008334DB">
      <w:pPr>
        <w:spacing w:line="276" w:lineRule="auto"/>
        <w:ind w:left="5664"/>
        <w:jc w:val="both"/>
        <w:rPr>
          <w:rFonts w:ascii="Century Gothic" w:eastAsiaTheme="minorEastAsia" w:hAnsi="Century Gothic" w:cs="Calibri"/>
          <w:szCs w:val="20"/>
        </w:rPr>
      </w:pPr>
    </w:p>
    <w:p w14:paraId="2C245895" w14:textId="77777777" w:rsidR="008334DB" w:rsidRPr="00360D0F" w:rsidRDefault="008334DB" w:rsidP="008334DB">
      <w:pPr>
        <w:spacing w:line="276" w:lineRule="auto"/>
        <w:ind w:left="5664"/>
        <w:jc w:val="both"/>
        <w:rPr>
          <w:rFonts w:ascii="Century Gothic" w:eastAsiaTheme="minorEastAsia" w:hAnsi="Century Gothic" w:cs="Calibri"/>
          <w:szCs w:val="20"/>
        </w:rPr>
      </w:pPr>
      <w:r w:rsidRPr="00360D0F">
        <w:rPr>
          <w:rFonts w:ascii="Century Gothic" w:eastAsiaTheme="minorEastAsia" w:hAnsi="Century Gothic" w:cs="Calibri"/>
          <w:szCs w:val="20"/>
        </w:rPr>
        <w:t>________________________</w:t>
      </w:r>
    </w:p>
    <w:p w14:paraId="096725BF" w14:textId="77777777" w:rsidR="008334DB" w:rsidRPr="00360D0F" w:rsidRDefault="008334DB" w:rsidP="008334DB">
      <w:pPr>
        <w:spacing w:line="276" w:lineRule="auto"/>
        <w:ind w:left="5664"/>
        <w:rPr>
          <w:rFonts w:ascii="Century Gothic" w:eastAsiaTheme="minorEastAsia" w:hAnsi="Century Gothic" w:cs="Calibri"/>
          <w:color w:val="7F7F7F" w:themeColor="text1" w:themeTint="80"/>
          <w:sz w:val="18"/>
          <w:szCs w:val="18"/>
        </w:rPr>
      </w:pPr>
      <w:r w:rsidRPr="00360D0F">
        <w:rPr>
          <w:rFonts w:ascii="Century Gothic" w:eastAsiaTheme="minorEastAsia" w:hAnsi="Century Gothic" w:cs="Calibri"/>
          <w:color w:val="7F7F7F" w:themeColor="text1" w:themeTint="80"/>
          <w:sz w:val="18"/>
          <w:szCs w:val="18"/>
        </w:rPr>
        <w:t>* V primeru kvalificiranega elektronskega podpisa, žig ni potreben.</w:t>
      </w:r>
    </w:p>
    <w:p w14:paraId="551FCD27" w14:textId="77777777" w:rsidR="008334DB" w:rsidRDefault="008334DB" w:rsidP="008334DB">
      <w:pPr>
        <w:pStyle w:val="PODNASLOV"/>
        <w:spacing w:after="0" w:line="276" w:lineRule="auto"/>
        <w:ind w:left="0" w:firstLine="0"/>
        <w:rPr>
          <w:rFonts w:ascii="Century Gothic" w:eastAsia="MS ??" w:hAnsi="Century Gothic"/>
          <w:b w:val="0"/>
          <w:caps w:val="0"/>
          <w:color w:val="auto"/>
          <w:sz w:val="22"/>
          <w:szCs w:val="22"/>
          <w:u w:val="none"/>
        </w:rPr>
      </w:pPr>
    </w:p>
    <w:p w14:paraId="68D7BDC0" w14:textId="77777777" w:rsidR="00007C4E" w:rsidRDefault="00007C4E" w:rsidP="00B53C31">
      <w:pPr>
        <w:spacing w:line="276" w:lineRule="auto"/>
        <w:jc w:val="both"/>
        <w:rPr>
          <w:rFonts w:ascii="Century Gothic" w:eastAsiaTheme="minorEastAsia" w:hAnsi="Century Gothic" w:cs="Calibri"/>
          <w:szCs w:val="20"/>
        </w:rPr>
      </w:pPr>
    </w:p>
    <w:sectPr w:rsidR="00007C4E" w:rsidSect="00C367B3">
      <w:headerReference w:type="default" r:id="rId8"/>
      <w:pgSz w:w="11906" w:h="16838"/>
      <w:pgMar w:top="2552" w:right="1416" w:bottom="851" w:left="1417" w:header="708" w:footer="708" w:gutter="0"/>
      <w:pgBorders w:offsetFrom="page">
        <w:left w:val="single" w:sz="6" w:space="24" w:color="92D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4E957" w14:textId="77777777" w:rsidR="005E6798" w:rsidRPr="00EC6066" w:rsidRDefault="005E6798" w:rsidP="006538C7">
      <w:r>
        <w:separator/>
      </w:r>
    </w:p>
  </w:endnote>
  <w:endnote w:type="continuationSeparator" w:id="0">
    <w:p w14:paraId="11EC584A" w14:textId="77777777" w:rsidR="005E6798" w:rsidRPr="00EC6066" w:rsidRDefault="005E6798"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6F9D0" w14:textId="77777777" w:rsidR="005E6798" w:rsidRPr="00EC6066" w:rsidRDefault="005E6798" w:rsidP="006538C7">
      <w:r>
        <w:separator/>
      </w:r>
    </w:p>
  </w:footnote>
  <w:footnote w:type="continuationSeparator" w:id="0">
    <w:p w14:paraId="2E8B4B6C" w14:textId="77777777" w:rsidR="005E6798" w:rsidRPr="00EC6066" w:rsidRDefault="005E6798"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CAC81" w14:textId="4FAA887B" w:rsidR="006538C7" w:rsidRPr="00B96621" w:rsidRDefault="002A4667" w:rsidP="006538C7">
    <w:pPr>
      <w:pStyle w:val="NASLOV40ptGRAY"/>
      <w:spacing w:after="0"/>
      <w:jc w:val="right"/>
      <w:rPr>
        <w:rFonts w:ascii="Century Gothic" w:hAnsi="Century Gothic"/>
        <w:color w:val="9BBB59" w:themeColor="accent3"/>
        <w:sz w:val="20"/>
        <w:szCs w:val="24"/>
      </w:rPr>
    </w:pPr>
    <w:r>
      <w:rPr>
        <w:noProof/>
      </w:rPr>
      <w:drawing>
        <wp:inline distT="0" distB="0" distL="0" distR="0" wp14:anchorId="5C42C38E" wp14:editId="28C88D5F">
          <wp:extent cx="5761355" cy="911860"/>
          <wp:effectExtent l="0" t="0" r="0" b="254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61355" cy="911860"/>
                  </a:xfrm>
                  <a:prstGeom prst="rect">
                    <a:avLst/>
                  </a:prstGeom>
                </pic:spPr>
              </pic:pic>
            </a:graphicData>
          </a:graphic>
        </wp:inline>
      </w:drawing>
    </w:r>
    <w:r w:rsidR="00856D1D" w:rsidRPr="00B96621">
      <w:rPr>
        <w:rFonts w:ascii="Century Gothic" w:hAnsi="Century Gothic"/>
        <w:color w:val="9BBB59" w:themeColor="accent3"/>
        <w:sz w:val="20"/>
        <w:szCs w:val="24"/>
      </w:rPr>
      <w:t>OBR-</w:t>
    </w:r>
    <w:r w:rsidR="00A16A53">
      <w:rPr>
        <w:rFonts w:ascii="Century Gothic" w:hAnsi="Century Gothic"/>
        <w:color w:val="9BBB59" w:themeColor="accent3"/>
        <w:sz w:val="20"/>
        <w:szCs w:val="24"/>
      </w:rPr>
      <w:t>Po</w:t>
    </w:r>
    <w:r w:rsidR="00F24AF0">
      <w:rPr>
        <w:rFonts w:ascii="Century Gothic" w:hAnsi="Century Gothic"/>
        <w:color w:val="9BBB59" w:themeColor="accent3"/>
        <w:sz w:val="20"/>
        <w:szCs w:val="24"/>
      </w:rPr>
      <w:t>N</w:t>
    </w:r>
    <w:r w:rsidR="007C4DA6">
      <w:rPr>
        <w:rFonts w:ascii="Century Gothic" w:hAnsi="Century Gothic"/>
        <w:color w:val="9BBB59" w:themeColor="accent3"/>
        <w:sz w:val="20"/>
        <w:szCs w:val="24"/>
      </w:rPr>
      <w:t>U</w:t>
    </w:r>
    <w:r w:rsidR="00F24AF0">
      <w:rPr>
        <w:rFonts w:ascii="Century Gothic" w:hAnsi="Century Gothic"/>
        <w:color w:val="9BBB59" w:themeColor="accent3"/>
        <w:sz w:val="20"/>
        <w:szCs w:val="24"/>
      </w:rPr>
      <w:t>DBA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A44FC6"/>
    <w:multiLevelType w:val="hybridMultilevel"/>
    <w:tmpl w:val="2F6CAFF6"/>
    <w:lvl w:ilvl="0" w:tplc="FFFFFFFF">
      <w:start w:val="1"/>
      <w:numFmt w:val="decimal"/>
      <w:lvlText w:val="%1."/>
      <w:lvlJc w:val="left"/>
      <w:pPr>
        <w:tabs>
          <w:tab w:val="num" w:pos="720"/>
        </w:tabs>
        <w:ind w:left="720" w:hanging="360"/>
      </w:pPr>
    </w:lvl>
    <w:lvl w:ilvl="1" w:tplc="50D8BF98">
      <w:start w:val="48"/>
      <w:numFmt w:val="bullet"/>
      <w:lvlText w:val="o"/>
      <w:lvlJc w:val="left"/>
      <w:pPr>
        <w:tabs>
          <w:tab w:val="num" w:pos="1440"/>
        </w:tabs>
        <w:ind w:left="1440" w:hanging="360"/>
      </w:pPr>
      <w:rPr>
        <w:rFonts w:ascii="Wingdings" w:eastAsiaTheme="minorEastAsia" w:hAnsi="Wingdings"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1372C48"/>
    <w:multiLevelType w:val="hybridMultilevel"/>
    <w:tmpl w:val="AAA4D3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EC806EE"/>
    <w:multiLevelType w:val="hybridMultilevel"/>
    <w:tmpl w:val="F77E4644"/>
    <w:lvl w:ilvl="0" w:tplc="51D24322">
      <w:start w:val="3"/>
      <w:numFmt w:val="bullet"/>
      <w:lvlText w:val="-"/>
      <w:lvlJc w:val="left"/>
      <w:pPr>
        <w:ind w:left="1080" w:hanging="360"/>
      </w:pPr>
      <w:rPr>
        <w:rFonts w:ascii="Century Gothic" w:eastAsia="Times New Roman" w:hAnsi="Century Gothic"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6A3B1C97"/>
    <w:multiLevelType w:val="hybridMultilevel"/>
    <w:tmpl w:val="CCAC5AF4"/>
    <w:lvl w:ilvl="0" w:tplc="60AADB3A">
      <w:start w:val="3"/>
      <w:numFmt w:val="bullet"/>
      <w:lvlText w:val="-"/>
      <w:lvlJc w:val="left"/>
      <w:pPr>
        <w:ind w:left="1068" w:hanging="360"/>
      </w:pPr>
      <w:rPr>
        <w:rFonts w:ascii="Century Gothic" w:eastAsia="Times New Roman" w:hAnsi="Century Gothic"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797250ED"/>
    <w:multiLevelType w:val="hybridMultilevel"/>
    <w:tmpl w:val="2CF628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89754296">
    <w:abstractNumId w:val="3"/>
  </w:num>
  <w:num w:numId="2" w16cid:durableId="2124689247">
    <w:abstractNumId w:val="0"/>
  </w:num>
  <w:num w:numId="3" w16cid:durableId="369189570">
    <w:abstractNumId w:val="7"/>
  </w:num>
  <w:num w:numId="4" w16cid:durableId="1915776264">
    <w:abstractNumId w:val="2"/>
  </w:num>
  <w:num w:numId="5" w16cid:durableId="1992756622">
    <w:abstractNumId w:val="4"/>
  </w:num>
  <w:num w:numId="6" w16cid:durableId="1698003593">
    <w:abstractNumId w:val="8"/>
  </w:num>
  <w:num w:numId="7" w16cid:durableId="755177609">
    <w:abstractNumId w:val="10"/>
  </w:num>
  <w:num w:numId="8" w16cid:durableId="1207525484">
    <w:abstractNumId w:val="5"/>
  </w:num>
  <w:num w:numId="9" w16cid:durableId="972058395">
    <w:abstractNumId w:val="6"/>
  </w:num>
  <w:num w:numId="10" w16cid:durableId="833031945">
    <w:abstractNumId w:val="9"/>
  </w:num>
  <w:num w:numId="11" w16cid:durableId="1855411049">
    <w:abstractNumId w:val="11"/>
  </w:num>
  <w:num w:numId="12" w16cid:durableId="2080347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00147"/>
    <w:rsid w:val="00003A40"/>
    <w:rsid w:val="00007C4E"/>
    <w:rsid w:val="00021139"/>
    <w:rsid w:val="000505C0"/>
    <w:rsid w:val="00053C14"/>
    <w:rsid w:val="000578F7"/>
    <w:rsid w:val="000632CA"/>
    <w:rsid w:val="00075D3B"/>
    <w:rsid w:val="000831FC"/>
    <w:rsid w:val="00087DAD"/>
    <w:rsid w:val="0009438F"/>
    <w:rsid w:val="000A4668"/>
    <w:rsid w:val="000A5911"/>
    <w:rsid w:val="000A5F68"/>
    <w:rsid w:val="000E6DE9"/>
    <w:rsid w:val="00112096"/>
    <w:rsid w:val="00151223"/>
    <w:rsid w:val="0015296C"/>
    <w:rsid w:val="00167090"/>
    <w:rsid w:val="00176A7C"/>
    <w:rsid w:val="001F64A6"/>
    <w:rsid w:val="00203ADC"/>
    <w:rsid w:val="00205085"/>
    <w:rsid w:val="0022124C"/>
    <w:rsid w:val="002220D0"/>
    <w:rsid w:val="00226C77"/>
    <w:rsid w:val="00260232"/>
    <w:rsid w:val="00262223"/>
    <w:rsid w:val="00265297"/>
    <w:rsid w:val="002702C8"/>
    <w:rsid w:val="00274C0A"/>
    <w:rsid w:val="002863E2"/>
    <w:rsid w:val="002A4667"/>
    <w:rsid w:val="002B177A"/>
    <w:rsid w:val="002B2E4B"/>
    <w:rsid w:val="002D76AA"/>
    <w:rsid w:val="00305069"/>
    <w:rsid w:val="0030551A"/>
    <w:rsid w:val="0030651E"/>
    <w:rsid w:val="003250FE"/>
    <w:rsid w:val="00326DD3"/>
    <w:rsid w:val="003375EC"/>
    <w:rsid w:val="003377E5"/>
    <w:rsid w:val="003400BE"/>
    <w:rsid w:val="00386F66"/>
    <w:rsid w:val="0038794A"/>
    <w:rsid w:val="003A0996"/>
    <w:rsid w:val="003A3671"/>
    <w:rsid w:val="003B35D4"/>
    <w:rsid w:val="003C1C67"/>
    <w:rsid w:val="003D2478"/>
    <w:rsid w:val="003D24E4"/>
    <w:rsid w:val="003E637D"/>
    <w:rsid w:val="00403382"/>
    <w:rsid w:val="0043562B"/>
    <w:rsid w:val="0047614B"/>
    <w:rsid w:val="004A7052"/>
    <w:rsid w:val="004D02A0"/>
    <w:rsid w:val="00504D3B"/>
    <w:rsid w:val="00511A8A"/>
    <w:rsid w:val="005C51AA"/>
    <w:rsid w:val="005E6798"/>
    <w:rsid w:val="005F4931"/>
    <w:rsid w:val="00602CED"/>
    <w:rsid w:val="0060300B"/>
    <w:rsid w:val="0061233A"/>
    <w:rsid w:val="00647622"/>
    <w:rsid w:val="006538C7"/>
    <w:rsid w:val="006647A2"/>
    <w:rsid w:val="00672451"/>
    <w:rsid w:val="006864EC"/>
    <w:rsid w:val="006A744C"/>
    <w:rsid w:val="00702EB1"/>
    <w:rsid w:val="00737D46"/>
    <w:rsid w:val="007713DE"/>
    <w:rsid w:val="007A74CF"/>
    <w:rsid w:val="007B661B"/>
    <w:rsid w:val="007C4DA6"/>
    <w:rsid w:val="0080462F"/>
    <w:rsid w:val="00804A86"/>
    <w:rsid w:val="008334DB"/>
    <w:rsid w:val="00856D1D"/>
    <w:rsid w:val="008572C9"/>
    <w:rsid w:val="008621D3"/>
    <w:rsid w:val="00873941"/>
    <w:rsid w:val="00895E0F"/>
    <w:rsid w:val="008A72B7"/>
    <w:rsid w:val="008C08D8"/>
    <w:rsid w:val="0090134E"/>
    <w:rsid w:val="00901AF9"/>
    <w:rsid w:val="0093534B"/>
    <w:rsid w:val="009503EE"/>
    <w:rsid w:val="00983DB6"/>
    <w:rsid w:val="00990A18"/>
    <w:rsid w:val="009B0B68"/>
    <w:rsid w:val="009D0E36"/>
    <w:rsid w:val="009D7ADA"/>
    <w:rsid w:val="009E6037"/>
    <w:rsid w:val="009F01E3"/>
    <w:rsid w:val="00A05782"/>
    <w:rsid w:val="00A16A53"/>
    <w:rsid w:val="00A23A6D"/>
    <w:rsid w:val="00A26374"/>
    <w:rsid w:val="00A8194C"/>
    <w:rsid w:val="00A912FE"/>
    <w:rsid w:val="00A928D9"/>
    <w:rsid w:val="00AB28F7"/>
    <w:rsid w:val="00AD571C"/>
    <w:rsid w:val="00AD6199"/>
    <w:rsid w:val="00AE0063"/>
    <w:rsid w:val="00AE54C6"/>
    <w:rsid w:val="00B06398"/>
    <w:rsid w:val="00B141B1"/>
    <w:rsid w:val="00B22A04"/>
    <w:rsid w:val="00B4038E"/>
    <w:rsid w:val="00B53C31"/>
    <w:rsid w:val="00B96621"/>
    <w:rsid w:val="00BC1BE1"/>
    <w:rsid w:val="00BD11D1"/>
    <w:rsid w:val="00C367B3"/>
    <w:rsid w:val="00C56A98"/>
    <w:rsid w:val="00C8072F"/>
    <w:rsid w:val="00CD3B34"/>
    <w:rsid w:val="00CE1553"/>
    <w:rsid w:val="00CE37A6"/>
    <w:rsid w:val="00CE7B87"/>
    <w:rsid w:val="00CF353B"/>
    <w:rsid w:val="00D2767D"/>
    <w:rsid w:val="00D36484"/>
    <w:rsid w:val="00D36EC1"/>
    <w:rsid w:val="00D77C66"/>
    <w:rsid w:val="00DA6006"/>
    <w:rsid w:val="00DD0070"/>
    <w:rsid w:val="00DE1105"/>
    <w:rsid w:val="00E05B8D"/>
    <w:rsid w:val="00E5259D"/>
    <w:rsid w:val="00E647A1"/>
    <w:rsid w:val="00E736A0"/>
    <w:rsid w:val="00ED0F22"/>
    <w:rsid w:val="00EF0039"/>
    <w:rsid w:val="00EF2E03"/>
    <w:rsid w:val="00EF6F61"/>
    <w:rsid w:val="00F24AF0"/>
    <w:rsid w:val="00F51276"/>
    <w:rsid w:val="00F5330A"/>
    <w:rsid w:val="00F6264C"/>
    <w:rsid w:val="00F76CA0"/>
    <w:rsid w:val="00FA3BD2"/>
    <w:rsid w:val="00FB6CC3"/>
    <w:rsid w:val="00FD5406"/>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B3581"/>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15296C"/>
    <w:rPr>
      <w:rFonts w:ascii="Trebuchet MS" w:hAnsi="Trebuchet MS" w:cs="Times New Roman"/>
      <w:color w:val="A9C938"/>
      <w:sz w:val="20"/>
      <w:szCs w:val="20"/>
      <w:u w:val="single" w:color="A9C938"/>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007C4E"/>
    <w:rPr>
      <w:rFonts w:ascii="Trebuchet MS" w:eastAsia="Times New Roman" w:hAnsi="Trebuchet MS" w:cs="Times New Roman"/>
      <w:sz w:val="20"/>
      <w:szCs w:val="24"/>
      <w:lang w:eastAsia="sl-SI"/>
    </w:rPr>
  </w:style>
  <w:style w:type="paragraph" w:customStyle="1" w:styleId="Default">
    <w:name w:val="Default"/>
    <w:rsid w:val="0009438F"/>
    <w:pPr>
      <w:autoSpaceDE w:val="0"/>
      <w:autoSpaceDN w:val="0"/>
      <w:adjustRightInd w:val="0"/>
      <w:spacing w:after="0" w:line="240" w:lineRule="auto"/>
    </w:pPr>
    <w:rPr>
      <w:rFonts w:ascii="Calibri" w:hAnsi="Calibri" w:cs="Calibri"/>
      <w:color w:val="000000"/>
      <w:sz w:val="24"/>
      <w:szCs w:val="24"/>
    </w:rPr>
  </w:style>
  <w:style w:type="character" w:styleId="Pripombasklic">
    <w:name w:val="annotation reference"/>
    <w:basedOn w:val="Privzetapisavaodstavka"/>
    <w:uiPriority w:val="99"/>
    <w:semiHidden/>
    <w:unhideWhenUsed/>
    <w:rsid w:val="003250FE"/>
    <w:rPr>
      <w:sz w:val="16"/>
      <w:szCs w:val="16"/>
    </w:rPr>
  </w:style>
  <w:style w:type="paragraph" w:styleId="Pripombabesedilo">
    <w:name w:val="annotation text"/>
    <w:basedOn w:val="Navaden"/>
    <w:link w:val="PripombabesediloZnak"/>
    <w:uiPriority w:val="99"/>
    <w:semiHidden/>
    <w:unhideWhenUsed/>
    <w:rsid w:val="003250FE"/>
    <w:rPr>
      <w:szCs w:val="20"/>
    </w:rPr>
  </w:style>
  <w:style w:type="character" w:customStyle="1" w:styleId="PripombabesediloZnak">
    <w:name w:val="Pripomba – besedilo Znak"/>
    <w:basedOn w:val="Privzetapisavaodstavka"/>
    <w:link w:val="Pripombabesedilo"/>
    <w:uiPriority w:val="99"/>
    <w:semiHidden/>
    <w:rsid w:val="003250FE"/>
    <w:rPr>
      <w:rFonts w:ascii="Trebuchet MS" w:eastAsia="Times New Roman" w:hAnsi="Trebuchet MS"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3250FE"/>
    <w:rPr>
      <w:b/>
      <w:bCs/>
    </w:rPr>
  </w:style>
  <w:style w:type="character" w:customStyle="1" w:styleId="ZadevapripombeZnak">
    <w:name w:val="Zadeva pripombe Znak"/>
    <w:basedOn w:val="PripombabesediloZnak"/>
    <w:link w:val="Zadevapripombe"/>
    <w:uiPriority w:val="99"/>
    <w:semiHidden/>
    <w:rsid w:val="003250FE"/>
    <w:rPr>
      <w:rFonts w:ascii="Trebuchet MS" w:eastAsia="Times New Roman" w:hAnsi="Trebuchet MS" w:cs="Times New Roman"/>
      <w:b/>
      <w:bCs/>
      <w:sz w:val="20"/>
      <w:szCs w:val="20"/>
      <w:lang w:eastAsia="sl-SI"/>
    </w:rPr>
  </w:style>
  <w:style w:type="paragraph" w:styleId="Revizija">
    <w:name w:val="Revision"/>
    <w:hidden/>
    <w:uiPriority w:val="99"/>
    <w:semiHidden/>
    <w:rsid w:val="00D36EC1"/>
    <w:pPr>
      <w:spacing w:after="0" w:line="240" w:lineRule="auto"/>
    </w:pPr>
    <w:rPr>
      <w:rFonts w:ascii="Trebuchet MS" w:eastAsia="Times New Roman"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10</Pages>
  <Words>2844</Words>
  <Characters>16217</Characters>
  <Application>Microsoft Office Word</Application>
  <DocSecurity>0</DocSecurity>
  <Lines>135</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Bostjan Ferk</cp:lastModifiedBy>
  <cp:revision>14</cp:revision>
  <dcterms:created xsi:type="dcterms:W3CDTF">2021-11-16T13:59:00Z</dcterms:created>
  <dcterms:modified xsi:type="dcterms:W3CDTF">2022-08-24T13:21:00Z</dcterms:modified>
</cp:coreProperties>
</file>