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5F4" w:rsidRPr="003F66CF" w:rsidRDefault="00E265F4" w:rsidP="00E265F4">
      <w:pPr>
        <w:spacing w:before="34"/>
      </w:pPr>
      <w:bookmarkStart w:id="0" w:name="_GoBack"/>
      <w:bookmarkEnd w:id="0"/>
      <w:r w:rsidRPr="00261EBB">
        <w:rPr>
          <w:b/>
          <w:u w:val="single"/>
        </w:rPr>
        <w:t>VZOREC -  PREHRAMBENO BLAGO</w:t>
      </w:r>
      <w:r w:rsidRPr="00261EBB">
        <w:rPr>
          <w:u w:val="single"/>
        </w:rPr>
        <w:t xml:space="preserve">             </w:t>
      </w:r>
      <w:r>
        <w:t xml:space="preserve">                                                                                     </w:t>
      </w:r>
      <w:r w:rsidRPr="003F66CF">
        <w:t>(OBR-</w:t>
      </w:r>
      <w:r>
        <w:t>5/1</w:t>
      </w:r>
      <w:r w:rsidRPr="003F66CF">
        <w:t>)</w:t>
      </w:r>
    </w:p>
    <w:p w:rsidR="00E265F4" w:rsidRDefault="00E265F4" w:rsidP="00E265F4">
      <w:pPr>
        <w:spacing w:before="44" w:line="341" w:lineRule="exact"/>
        <w:ind w:left="944" w:right="981"/>
        <w:jc w:val="center"/>
        <w:rPr>
          <w:b/>
          <w:sz w:val="28"/>
        </w:rPr>
      </w:pPr>
    </w:p>
    <w:p w:rsidR="00E265F4" w:rsidRDefault="00E265F4" w:rsidP="00E265F4">
      <w:pPr>
        <w:spacing w:before="44" w:line="341" w:lineRule="exact"/>
        <w:ind w:left="944" w:right="981"/>
        <w:jc w:val="center"/>
        <w:rPr>
          <w:b/>
          <w:sz w:val="28"/>
        </w:rPr>
      </w:pPr>
    </w:p>
    <w:p w:rsidR="00E265F4" w:rsidRPr="00935A60" w:rsidRDefault="00E265F4" w:rsidP="00E265F4">
      <w:pPr>
        <w:pStyle w:val="Brezrazmikov"/>
        <w:rPr>
          <w:sz w:val="24"/>
          <w:szCs w:val="24"/>
        </w:rPr>
      </w:pPr>
      <w:r w:rsidRPr="00E12622">
        <w:rPr>
          <w:b/>
          <w:sz w:val="24"/>
          <w:szCs w:val="24"/>
        </w:rPr>
        <w:t>Naročnik:</w:t>
      </w:r>
      <w:r w:rsidRPr="00794618">
        <w:rPr>
          <w:sz w:val="24"/>
          <w:szCs w:val="24"/>
        </w:rPr>
        <w:tab/>
      </w:r>
      <w:r>
        <w:rPr>
          <w:sz w:val="24"/>
          <w:szCs w:val="24"/>
        </w:rPr>
        <w:t>Lambrechtov dom, Slovenske Konjice</w:t>
      </w:r>
    </w:p>
    <w:p w:rsidR="00E265F4" w:rsidRDefault="00E265F4" w:rsidP="00E265F4">
      <w:pPr>
        <w:pStyle w:val="Brezrazmikov"/>
        <w:rPr>
          <w:sz w:val="24"/>
          <w:szCs w:val="24"/>
        </w:rPr>
      </w:pPr>
      <w:r w:rsidRPr="00935A60">
        <w:rPr>
          <w:sz w:val="24"/>
          <w:szCs w:val="24"/>
        </w:rPr>
        <w:t xml:space="preserve">                          </w:t>
      </w:r>
      <w:r>
        <w:rPr>
          <w:sz w:val="24"/>
          <w:szCs w:val="24"/>
        </w:rPr>
        <w:t>Šolska ulica 4</w:t>
      </w:r>
    </w:p>
    <w:p w:rsidR="00E265F4" w:rsidRPr="005A6C73" w:rsidRDefault="00E265F4" w:rsidP="00E265F4">
      <w:pPr>
        <w:pStyle w:val="Brezrazmikov"/>
        <w:rPr>
          <w:sz w:val="24"/>
          <w:szCs w:val="24"/>
        </w:rPr>
      </w:pPr>
      <w:r>
        <w:rPr>
          <w:sz w:val="24"/>
          <w:szCs w:val="24"/>
        </w:rPr>
        <w:t xml:space="preserve">                          3210 Slovenske Konjice</w:t>
      </w:r>
    </w:p>
    <w:p w:rsidR="00E265F4" w:rsidRPr="00E12622" w:rsidRDefault="00E265F4" w:rsidP="00E265F4">
      <w:pPr>
        <w:tabs>
          <w:tab w:val="left" w:pos="1532"/>
          <w:tab w:val="left" w:pos="4694"/>
        </w:tabs>
        <w:spacing w:before="85"/>
        <w:rPr>
          <w:sz w:val="24"/>
          <w:szCs w:val="24"/>
        </w:rPr>
      </w:pPr>
      <w:r w:rsidRPr="00E12622">
        <w:rPr>
          <w:sz w:val="24"/>
          <w:szCs w:val="24"/>
        </w:rPr>
        <w:t xml:space="preserve">  Matična številka:</w:t>
      </w:r>
      <w:r>
        <w:rPr>
          <w:sz w:val="24"/>
          <w:szCs w:val="24"/>
        </w:rPr>
        <w:t xml:space="preserve"> 5055849000</w:t>
      </w:r>
    </w:p>
    <w:p w:rsidR="00E265F4" w:rsidRDefault="00E265F4" w:rsidP="00E265F4">
      <w:pPr>
        <w:ind w:left="116"/>
        <w:rPr>
          <w:bCs/>
          <w:sz w:val="24"/>
          <w:szCs w:val="24"/>
        </w:rPr>
      </w:pPr>
      <w:r>
        <w:rPr>
          <w:bCs/>
          <w:sz w:val="24"/>
          <w:szCs w:val="24"/>
        </w:rPr>
        <w:t>ID za DDV: SI71668454</w:t>
      </w:r>
    </w:p>
    <w:p w:rsidR="00E265F4" w:rsidRDefault="00E265F4" w:rsidP="00E265F4">
      <w:pPr>
        <w:ind w:left="116"/>
        <w:rPr>
          <w:bCs/>
          <w:sz w:val="24"/>
          <w:szCs w:val="24"/>
        </w:rPr>
      </w:pPr>
    </w:p>
    <w:p w:rsidR="00E265F4" w:rsidRPr="00E12622" w:rsidRDefault="00E265F4" w:rsidP="00E265F4">
      <w:pPr>
        <w:ind w:left="116"/>
        <w:rPr>
          <w:bCs/>
          <w:sz w:val="24"/>
          <w:szCs w:val="24"/>
        </w:rPr>
      </w:pPr>
      <w:r w:rsidRPr="00E12622">
        <w:rPr>
          <w:bCs/>
          <w:sz w:val="24"/>
          <w:szCs w:val="24"/>
        </w:rPr>
        <w:t xml:space="preserve">ki ga zastopa direktorica Irena Vozlič </w:t>
      </w:r>
      <w:proofErr w:type="spellStart"/>
      <w:r w:rsidRPr="00E12622">
        <w:rPr>
          <w:bCs/>
          <w:sz w:val="24"/>
          <w:szCs w:val="24"/>
        </w:rPr>
        <w:t>Stjepčević</w:t>
      </w:r>
      <w:proofErr w:type="spellEnd"/>
      <w:r w:rsidRPr="00E12622">
        <w:rPr>
          <w:bCs/>
          <w:sz w:val="24"/>
          <w:szCs w:val="24"/>
        </w:rPr>
        <w:t xml:space="preserve">, </w:t>
      </w:r>
      <w:proofErr w:type="spellStart"/>
      <w:r w:rsidRPr="00E12622">
        <w:rPr>
          <w:bCs/>
          <w:sz w:val="24"/>
          <w:szCs w:val="24"/>
        </w:rPr>
        <w:t>mag.zdr.nege</w:t>
      </w:r>
      <w:proofErr w:type="spellEnd"/>
    </w:p>
    <w:p w:rsidR="00E265F4" w:rsidRDefault="00E265F4" w:rsidP="00E265F4">
      <w:pPr>
        <w:ind w:left="116"/>
        <w:rPr>
          <w:b/>
          <w:bCs/>
          <w:sz w:val="24"/>
          <w:szCs w:val="24"/>
        </w:rPr>
      </w:pPr>
    </w:p>
    <w:p w:rsidR="00E265F4" w:rsidRPr="00E12622" w:rsidRDefault="00E265F4" w:rsidP="00E265F4">
      <w:pPr>
        <w:ind w:left="116"/>
        <w:rPr>
          <w:bCs/>
          <w:sz w:val="24"/>
          <w:szCs w:val="24"/>
        </w:rPr>
      </w:pPr>
      <w:r w:rsidRPr="00E12622">
        <w:rPr>
          <w:bCs/>
          <w:sz w:val="24"/>
          <w:szCs w:val="24"/>
        </w:rPr>
        <w:t>in</w:t>
      </w:r>
    </w:p>
    <w:p w:rsidR="00E265F4" w:rsidRDefault="00E265F4" w:rsidP="00E265F4">
      <w:pPr>
        <w:ind w:left="116"/>
        <w:rPr>
          <w:b/>
          <w:bCs/>
          <w:sz w:val="24"/>
          <w:szCs w:val="24"/>
        </w:rPr>
      </w:pPr>
    </w:p>
    <w:p w:rsidR="00E265F4" w:rsidRPr="00794618" w:rsidRDefault="00E265F4" w:rsidP="00E265F4">
      <w:pPr>
        <w:ind w:left="116"/>
        <w:rPr>
          <w:b/>
          <w:bCs/>
          <w:sz w:val="24"/>
          <w:szCs w:val="24"/>
        </w:rPr>
      </w:pPr>
      <w:r>
        <w:rPr>
          <w:b/>
          <w:bCs/>
          <w:sz w:val="24"/>
          <w:szCs w:val="24"/>
        </w:rPr>
        <w:t>stranka</w:t>
      </w:r>
      <w:r w:rsidRPr="00794618">
        <w:rPr>
          <w:b/>
          <w:bCs/>
          <w:sz w:val="24"/>
          <w:szCs w:val="24"/>
        </w:rPr>
        <w:t xml:space="preserve"> okvirnega sporazuma:</w:t>
      </w:r>
    </w:p>
    <w:p w:rsidR="00E265F4" w:rsidRPr="00794618" w:rsidRDefault="00E265F4" w:rsidP="00E265F4">
      <w:pPr>
        <w:spacing w:before="9"/>
        <w:rPr>
          <w:b/>
          <w:sz w:val="19"/>
          <w:szCs w:val="24"/>
        </w:rPr>
      </w:pPr>
    </w:p>
    <w:p w:rsidR="00E265F4" w:rsidRPr="00794618" w:rsidRDefault="00E265F4" w:rsidP="00E265F4">
      <w:pPr>
        <w:spacing w:before="51"/>
        <w:ind w:left="116"/>
        <w:rPr>
          <w:b/>
          <w:sz w:val="24"/>
        </w:rPr>
      </w:pPr>
      <w:r w:rsidRPr="00794618">
        <w:rPr>
          <w:b/>
          <w:sz w:val="24"/>
        </w:rPr>
        <w:t>[</w:t>
      </w:r>
      <w:r w:rsidRPr="00794618">
        <w:rPr>
          <w:b/>
          <w:sz w:val="24"/>
          <w:shd w:val="clear" w:color="auto" w:fill="B8CCE3"/>
        </w:rPr>
        <w:t>POLNI NAZIV , polni naslov</w:t>
      </w:r>
      <w:r w:rsidRPr="00794618">
        <w:rPr>
          <w:b/>
          <w:sz w:val="24"/>
        </w:rPr>
        <w:t>]</w:t>
      </w:r>
    </w:p>
    <w:p w:rsidR="00E265F4" w:rsidRPr="00794618" w:rsidRDefault="00E265F4" w:rsidP="00E265F4">
      <w:pPr>
        <w:spacing w:before="1"/>
        <w:rPr>
          <w:b/>
          <w:sz w:val="17"/>
          <w:szCs w:val="24"/>
        </w:rPr>
      </w:pPr>
    </w:p>
    <w:p w:rsidR="00E265F4" w:rsidRPr="00E12622" w:rsidRDefault="00E265F4" w:rsidP="00E265F4">
      <w:pPr>
        <w:tabs>
          <w:tab w:val="left" w:pos="1532"/>
          <w:tab w:val="left" w:pos="4694"/>
        </w:tabs>
        <w:spacing w:before="85"/>
        <w:rPr>
          <w:sz w:val="24"/>
          <w:szCs w:val="24"/>
        </w:rPr>
      </w:pPr>
      <w:r w:rsidRPr="00E12622">
        <w:rPr>
          <w:sz w:val="24"/>
          <w:szCs w:val="24"/>
        </w:rPr>
        <w:t xml:space="preserve">  Matična številka:</w:t>
      </w:r>
    </w:p>
    <w:p w:rsidR="00E265F4" w:rsidRDefault="00E265F4" w:rsidP="00E265F4">
      <w:pPr>
        <w:ind w:left="116"/>
        <w:rPr>
          <w:bCs/>
          <w:sz w:val="24"/>
          <w:szCs w:val="24"/>
        </w:rPr>
      </w:pPr>
      <w:r>
        <w:rPr>
          <w:bCs/>
          <w:sz w:val="24"/>
          <w:szCs w:val="24"/>
        </w:rPr>
        <w:t xml:space="preserve">ID za DDV: </w:t>
      </w:r>
    </w:p>
    <w:p w:rsidR="00E265F4" w:rsidRPr="00E12622" w:rsidRDefault="00E265F4" w:rsidP="00E265F4">
      <w:pPr>
        <w:ind w:left="116"/>
        <w:rPr>
          <w:bCs/>
          <w:sz w:val="24"/>
          <w:szCs w:val="24"/>
        </w:rPr>
      </w:pPr>
      <w:r w:rsidRPr="00E12622">
        <w:rPr>
          <w:bCs/>
          <w:sz w:val="24"/>
          <w:szCs w:val="24"/>
        </w:rPr>
        <w:t>ki ga zastopa</w:t>
      </w:r>
      <w:r>
        <w:rPr>
          <w:bCs/>
          <w:sz w:val="24"/>
          <w:szCs w:val="24"/>
        </w:rPr>
        <w:t>:</w:t>
      </w:r>
      <w:r w:rsidRPr="00E12622">
        <w:rPr>
          <w:bCs/>
          <w:sz w:val="24"/>
          <w:szCs w:val="24"/>
        </w:rPr>
        <w:t xml:space="preserve"> </w:t>
      </w:r>
      <w:r>
        <w:rPr>
          <w:bCs/>
          <w:sz w:val="24"/>
          <w:szCs w:val="24"/>
        </w:rPr>
        <w:t xml:space="preserve"> </w:t>
      </w:r>
    </w:p>
    <w:p w:rsidR="00E265F4" w:rsidRPr="00794618" w:rsidRDefault="00E265F4" w:rsidP="00E265F4">
      <w:pPr>
        <w:spacing w:before="9"/>
        <w:rPr>
          <w:sz w:val="23"/>
          <w:szCs w:val="24"/>
        </w:rPr>
      </w:pPr>
    </w:p>
    <w:p w:rsidR="00E265F4" w:rsidRDefault="00E265F4" w:rsidP="00E265F4">
      <w:pPr>
        <w:spacing w:before="52"/>
        <w:ind w:left="116"/>
        <w:rPr>
          <w:sz w:val="24"/>
          <w:szCs w:val="24"/>
        </w:rPr>
      </w:pPr>
      <w:r>
        <w:rPr>
          <w:sz w:val="24"/>
          <w:szCs w:val="24"/>
        </w:rPr>
        <w:t>skleneta</w:t>
      </w:r>
      <w:r w:rsidRPr="00794618">
        <w:rPr>
          <w:sz w:val="24"/>
          <w:szCs w:val="24"/>
        </w:rPr>
        <w:t xml:space="preserve"> naslednji</w:t>
      </w:r>
    </w:p>
    <w:p w:rsidR="00E265F4" w:rsidRDefault="00E265F4" w:rsidP="00E265F4">
      <w:pPr>
        <w:spacing w:before="52"/>
        <w:ind w:left="116"/>
        <w:rPr>
          <w:sz w:val="24"/>
          <w:szCs w:val="24"/>
        </w:rPr>
      </w:pPr>
    </w:p>
    <w:p w:rsidR="00E265F4" w:rsidRPr="00DC69AF" w:rsidRDefault="00E265F4" w:rsidP="00E265F4">
      <w:pPr>
        <w:spacing w:before="44"/>
        <w:ind w:left="1129" w:right="1167"/>
        <w:jc w:val="center"/>
        <w:outlineLvl w:val="0"/>
        <w:rPr>
          <w:b/>
          <w:bCs/>
          <w:sz w:val="28"/>
          <w:szCs w:val="28"/>
        </w:rPr>
      </w:pPr>
      <w:r w:rsidRPr="00DC69AF">
        <w:rPr>
          <w:b/>
          <w:bCs/>
          <w:sz w:val="28"/>
          <w:szCs w:val="28"/>
        </w:rPr>
        <w:t>OKVIRNI SPORAZUM</w:t>
      </w:r>
    </w:p>
    <w:p w:rsidR="00E265F4" w:rsidRPr="00DC69AF" w:rsidRDefault="00E265F4" w:rsidP="00E265F4">
      <w:pPr>
        <w:spacing w:before="1"/>
        <w:rPr>
          <w:b/>
          <w:sz w:val="24"/>
          <w:szCs w:val="24"/>
        </w:rPr>
      </w:pPr>
    </w:p>
    <w:p w:rsidR="00E265F4" w:rsidRPr="00DC69AF" w:rsidRDefault="00E265F4" w:rsidP="00E265F4">
      <w:pPr>
        <w:numPr>
          <w:ilvl w:val="0"/>
          <w:numId w:val="1"/>
        </w:numPr>
        <w:tabs>
          <w:tab w:val="left" w:pos="4802"/>
        </w:tabs>
        <w:ind w:hanging="349"/>
        <w:jc w:val="left"/>
        <w:outlineLvl w:val="2"/>
        <w:rPr>
          <w:b/>
          <w:bCs/>
          <w:sz w:val="24"/>
          <w:szCs w:val="24"/>
        </w:rPr>
      </w:pPr>
      <w:r w:rsidRPr="00DC69AF">
        <w:rPr>
          <w:b/>
          <w:bCs/>
          <w:sz w:val="24"/>
          <w:szCs w:val="24"/>
        </w:rPr>
        <w:t>člen</w:t>
      </w:r>
    </w:p>
    <w:p w:rsidR="00E265F4" w:rsidRPr="00DC69AF" w:rsidRDefault="00E265F4" w:rsidP="00E265F4">
      <w:pPr>
        <w:rPr>
          <w:b/>
          <w:sz w:val="24"/>
          <w:szCs w:val="24"/>
        </w:rPr>
      </w:pPr>
    </w:p>
    <w:p w:rsidR="00E265F4" w:rsidRPr="00DC69AF" w:rsidRDefault="00E265F4" w:rsidP="00E265F4">
      <w:pPr>
        <w:ind w:left="116" w:right="151"/>
        <w:jc w:val="both"/>
        <w:rPr>
          <w:sz w:val="24"/>
          <w:szCs w:val="24"/>
        </w:rPr>
      </w:pPr>
      <w:r w:rsidRPr="00DC69AF">
        <w:rPr>
          <w:sz w:val="24"/>
          <w:szCs w:val="24"/>
        </w:rPr>
        <w:t>Naročnik je izvedel postopek oddaje javnega naročila p</w:t>
      </w:r>
      <w:r>
        <w:rPr>
          <w:sz w:val="24"/>
          <w:szCs w:val="24"/>
        </w:rPr>
        <w:t>o odprtem postopku v skladu s 40</w:t>
      </w:r>
      <w:r w:rsidRPr="00DC69AF">
        <w:rPr>
          <w:sz w:val="24"/>
          <w:szCs w:val="24"/>
        </w:rPr>
        <w:t xml:space="preserve">. </w:t>
      </w:r>
      <w:r>
        <w:rPr>
          <w:sz w:val="24"/>
          <w:szCs w:val="24"/>
        </w:rPr>
        <w:t>č</w:t>
      </w:r>
      <w:r w:rsidRPr="00DC69AF">
        <w:rPr>
          <w:sz w:val="24"/>
          <w:szCs w:val="24"/>
        </w:rPr>
        <w:t>lenom</w:t>
      </w:r>
      <w:r>
        <w:rPr>
          <w:sz w:val="24"/>
          <w:szCs w:val="24"/>
        </w:rPr>
        <w:t xml:space="preserve"> v povezavi z 48. členom</w:t>
      </w:r>
      <w:r w:rsidRPr="00DC69AF">
        <w:rPr>
          <w:sz w:val="24"/>
          <w:szCs w:val="24"/>
        </w:rPr>
        <w:t xml:space="preserve"> Zakona o javnem naročanju</w:t>
      </w:r>
      <w:r>
        <w:rPr>
          <w:sz w:val="24"/>
          <w:szCs w:val="24"/>
        </w:rPr>
        <w:t xml:space="preserve"> (Uradni list RS, št. 91/2015, s spremembami) </w:t>
      </w:r>
      <w:r w:rsidRPr="00DC69AF">
        <w:rPr>
          <w:sz w:val="24"/>
          <w:szCs w:val="24"/>
        </w:rPr>
        <w:t>objavljeno na Portalu javnih naročil</w:t>
      </w:r>
      <w:r>
        <w:rPr>
          <w:sz w:val="24"/>
          <w:szCs w:val="24"/>
        </w:rPr>
        <w:t xml:space="preserve">, </w:t>
      </w:r>
      <w:r w:rsidRPr="00DC69AF">
        <w:rPr>
          <w:sz w:val="24"/>
          <w:szCs w:val="24"/>
        </w:rPr>
        <w:t>z dne [</w:t>
      </w:r>
      <w:proofErr w:type="spellStart"/>
      <w:r w:rsidRPr="00DC69AF">
        <w:rPr>
          <w:sz w:val="24"/>
          <w:szCs w:val="24"/>
          <w:shd w:val="clear" w:color="auto" w:fill="B8CCE3"/>
        </w:rPr>
        <w:t>dan.mesec</w:t>
      </w:r>
      <w:proofErr w:type="spellEnd"/>
      <w:r>
        <w:rPr>
          <w:sz w:val="24"/>
          <w:szCs w:val="24"/>
        </w:rPr>
        <w:t>].2022</w:t>
      </w:r>
      <w:r w:rsidRPr="00DC69AF">
        <w:rPr>
          <w:sz w:val="24"/>
          <w:szCs w:val="24"/>
        </w:rPr>
        <w:t>, pod številko objave JN[</w:t>
      </w:r>
      <w:r w:rsidRPr="00DC69AF">
        <w:rPr>
          <w:sz w:val="24"/>
          <w:szCs w:val="24"/>
          <w:shd w:val="clear" w:color="auto" w:fill="B8CCE3"/>
        </w:rPr>
        <w:t xml:space="preserve"> številka</w:t>
      </w:r>
      <w:r>
        <w:rPr>
          <w:sz w:val="24"/>
          <w:szCs w:val="24"/>
        </w:rPr>
        <w:t>]</w:t>
      </w:r>
      <w:r w:rsidRPr="00DB4132">
        <w:rPr>
          <w:color w:val="000000" w:themeColor="text1"/>
          <w:sz w:val="24"/>
          <w:szCs w:val="24"/>
        </w:rPr>
        <w:t xml:space="preserve"> in v Uradnem listu EU, dne [</w:t>
      </w:r>
      <w:proofErr w:type="spellStart"/>
      <w:r w:rsidRPr="00DB4132">
        <w:rPr>
          <w:color w:val="000000" w:themeColor="text1"/>
          <w:sz w:val="24"/>
          <w:szCs w:val="24"/>
          <w:shd w:val="clear" w:color="auto" w:fill="B8CCE3"/>
        </w:rPr>
        <w:t>dan.mesec</w:t>
      </w:r>
      <w:proofErr w:type="spellEnd"/>
      <w:r w:rsidRPr="00DB4132">
        <w:rPr>
          <w:color w:val="000000" w:themeColor="text1"/>
          <w:sz w:val="24"/>
          <w:szCs w:val="24"/>
        </w:rPr>
        <w:t>].</w:t>
      </w:r>
      <w:r>
        <w:rPr>
          <w:color w:val="000000" w:themeColor="text1"/>
          <w:sz w:val="24"/>
          <w:szCs w:val="24"/>
        </w:rPr>
        <w:t>2022</w:t>
      </w:r>
      <w:r w:rsidRPr="00DB4132">
        <w:rPr>
          <w:color w:val="000000" w:themeColor="text1"/>
          <w:sz w:val="24"/>
          <w:szCs w:val="24"/>
        </w:rPr>
        <w:t>, Dokument 2020/S [številka]</w:t>
      </w:r>
      <w:r w:rsidRPr="00DC69AF">
        <w:rPr>
          <w:sz w:val="24"/>
          <w:szCs w:val="24"/>
        </w:rPr>
        <w:t xml:space="preserve"> z namenom s</w:t>
      </w:r>
      <w:r>
        <w:rPr>
          <w:sz w:val="24"/>
          <w:szCs w:val="24"/>
        </w:rPr>
        <w:t xml:space="preserve">klenitve okvirnega sporazuma </w:t>
      </w:r>
      <w:r w:rsidRPr="002C37F9">
        <w:rPr>
          <w:b/>
          <w:sz w:val="24"/>
          <w:szCs w:val="24"/>
        </w:rPr>
        <w:t xml:space="preserve">za </w:t>
      </w:r>
      <w:proofErr w:type="spellStart"/>
      <w:r w:rsidRPr="002C37F9">
        <w:rPr>
          <w:b/>
          <w:sz w:val="24"/>
          <w:szCs w:val="24"/>
        </w:rPr>
        <w:t>sukcesivno</w:t>
      </w:r>
      <w:proofErr w:type="spellEnd"/>
      <w:r w:rsidRPr="002C37F9">
        <w:rPr>
          <w:b/>
          <w:sz w:val="24"/>
          <w:szCs w:val="24"/>
        </w:rPr>
        <w:t xml:space="preserve"> dobavo konvencionalnih živil</w:t>
      </w:r>
      <w:r w:rsidRPr="00813F17">
        <w:rPr>
          <w:rFonts w:asciiTheme="minorHAnsi" w:hAnsiTheme="minorHAnsi"/>
          <w:sz w:val="24"/>
        </w:rPr>
        <w:t xml:space="preserve">, </w:t>
      </w:r>
      <w:r w:rsidRPr="00DC69AF">
        <w:rPr>
          <w:sz w:val="24"/>
          <w:szCs w:val="24"/>
        </w:rPr>
        <w:t>[</w:t>
      </w:r>
      <w:r w:rsidRPr="00DC69AF">
        <w:rPr>
          <w:sz w:val="24"/>
          <w:szCs w:val="24"/>
          <w:shd w:val="clear" w:color="auto" w:fill="B8CCE3"/>
        </w:rPr>
        <w:t>številka in ime skupine blaga</w:t>
      </w:r>
      <w:r w:rsidRPr="00DC69AF">
        <w:rPr>
          <w:sz w:val="24"/>
          <w:szCs w:val="24"/>
        </w:rPr>
        <w:t>].</w:t>
      </w:r>
    </w:p>
    <w:p w:rsidR="00E265F4" w:rsidRPr="00DC69AF" w:rsidRDefault="00E265F4" w:rsidP="00E265F4">
      <w:pPr>
        <w:spacing w:before="11"/>
        <w:rPr>
          <w:sz w:val="23"/>
          <w:szCs w:val="24"/>
        </w:rPr>
      </w:pPr>
    </w:p>
    <w:p w:rsidR="00E265F4" w:rsidRPr="00DC69AF" w:rsidRDefault="00E265F4" w:rsidP="00E265F4">
      <w:pPr>
        <w:ind w:left="116"/>
        <w:jc w:val="both"/>
        <w:rPr>
          <w:sz w:val="24"/>
          <w:szCs w:val="24"/>
        </w:rPr>
      </w:pPr>
      <w:r w:rsidRPr="00DC69AF">
        <w:rPr>
          <w:sz w:val="24"/>
          <w:szCs w:val="24"/>
        </w:rPr>
        <w:t xml:space="preserve">Sporazum se sklene za obdobje </w:t>
      </w:r>
      <w:r>
        <w:rPr>
          <w:sz w:val="24"/>
          <w:szCs w:val="24"/>
        </w:rPr>
        <w:t>dveh</w:t>
      </w:r>
      <w:r w:rsidRPr="00DC69AF">
        <w:rPr>
          <w:sz w:val="24"/>
          <w:szCs w:val="24"/>
        </w:rPr>
        <w:t xml:space="preserve"> (</w:t>
      </w:r>
      <w:r>
        <w:rPr>
          <w:sz w:val="24"/>
          <w:szCs w:val="24"/>
        </w:rPr>
        <w:t>2</w:t>
      </w:r>
      <w:r w:rsidRPr="00DC69AF">
        <w:rPr>
          <w:sz w:val="24"/>
          <w:szCs w:val="24"/>
        </w:rPr>
        <w:t>) let</w:t>
      </w:r>
      <w:r>
        <w:rPr>
          <w:sz w:val="24"/>
          <w:szCs w:val="24"/>
        </w:rPr>
        <w:t xml:space="preserve">, </w:t>
      </w:r>
      <w:r>
        <w:rPr>
          <w:rFonts w:asciiTheme="minorHAnsi" w:hAnsiTheme="minorHAnsi"/>
          <w:sz w:val="24"/>
        </w:rPr>
        <w:t>od 1.1.2023 do 31.12.2024.</w:t>
      </w:r>
    </w:p>
    <w:p w:rsidR="00E265F4" w:rsidRPr="00DC69AF" w:rsidRDefault="00E265F4" w:rsidP="00E265F4">
      <w:pPr>
        <w:spacing w:before="2"/>
        <w:rPr>
          <w:sz w:val="24"/>
          <w:szCs w:val="24"/>
        </w:rPr>
      </w:pPr>
    </w:p>
    <w:p w:rsidR="00E265F4" w:rsidRPr="00DC69AF" w:rsidRDefault="00E265F4" w:rsidP="00E265F4">
      <w:pPr>
        <w:numPr>
          <w:ilvl w:val="0"/>
          <w:numId w:val="1"/>
        </w:numPr>
        <w:tabs>
          <w:tab w:val="left" w:pos="4802"/>
        </w:tabs>
        <w:ind w:hanging="349"/>
        <w:jc w:val="left"/>
        <w:outlineLvl w:val="2"/>
        <w:rPr>
          <w:b/>
          <w:bCs/>
          <w:sz w:val="24"/>
          <w:szCs w:val="24"/>
        </w:rPr>
      </w:pPr>
      <w:r w:rsidRPr="00DC69AF">
        <w:rPr>
          <w:b/>
          <w:bCs/>
          <w:sz w:val="24"/>
          <w:szCs w:val="24"/>
        </w:rPr>
        <w:t>člen</w:t>
      </w:r>
    </w:p>
    <w:p w:rsidR="00E265F4" w:rsidRPr="00DC69AF" w:rsidRDefault="00E265F4" w:rsidP="00E265F4">
      <w:pPr>
        <w:rPr>
          <w:b/>
          <w:sz w:val="24"/>
          <w:szCs w:val="24"/>
        </w:rPr>
      </w:pPr>
    </w:p>
    <w:p w:rsidR="00E265F4" w:rsidRPr="00DC69AF" w:rsidRDefault="00E265F4" w:rsidP="00E265F4">
      <w:pPr>
        <w:ind w:left="116" w:right="153"/>
        <w:jc w:val="both"/>
        <w:rPr>
          <w:sz w:val="24"/>
          <w:szCs w:val="24"/>
        </w:rPr>
      </w:pPr>
      <w:r w:rsidRPr="005D64EC">
        <w:rPr>
          <w:sz w:val="24"/>
          <w:szCs w:val="24"/>
        </w:rPr>
        <w:t>S tem sporazumom se naročnik in stranka okvirnega sporazuma</w:t>
      </w:r>
      <w:r>
        <w:rPr>
          <w:sz w:val="24"/>
          <w:szCs w:val="24"/>
        </w:rPr>
        <w:t xml:space="preserve"> </w:t>
      </w:r>
      <w:r w:rsidRPr="00DC69AF">
        <w:rPr>
          <w:sz w:val="24"/>
          <w:szCs w:val="24"/>
        </w:rPr>
        <w:t xml:space="preserve"> dogovorita o splošnih pogojih izvajanja javnega naročila.</w:t>
      </w:r>
    </w:p>
    <w:p w:rsidR="00E265F4" w:rsidRPr="00DC69AF" w:rsidRDefault="00E265F4" w:rsidP="00E265F4">
      <w:pPr>
        <w:ind w:left="116" w:right="159"/>
        <w:jc w:val="both"/>
        <w:rPr>
          <w:sz w:val="24"/>
          <w:szCs w:val="24"/>
        </w:rPr>
      </w:pPr>
      <w:r w:rsidRPr="00DC69AF">
        <w:rPr>
          <w:sz w:val="24"/>
          <w:szCs w:val="24"/>
        </w:rPr>
        <w:t>Sestavni del tega sporazuma so pogoji določeni z razpisno dokumentacijo in ponudbeno dokumentacijo stranke okvirnega sporazuma.</w:t>
      </w:r>
    </w:p>
    <w:p w:rsidR="00E265F4" w:rsidRDefault="00E265F4" w:rsidP="00E265F4">
      <w:pPr>
        <w:numPr>
          <w:ilvl w:val="0"/>
          <w:numId w:val="1"/>
        </w:numPr>
        <w:tabs>
          <w:tab w:val="left" w:pos="4802"/>
        </w:tabs>
        <w:ind w:hanging="349"/>
        <w:jc w:val="left"/>
        <w:outlineLvl w:val="2"/>
        <w:rPr>
          <w:b/>
          <w:bCs/>
          <w:sz w:val="24"/>
          <w:szCs w:val="24"/>
        </w:rPr>
      </w:pPr>
      <w:r>
        <w:rPr>
          <w:b/>
          <w:bCs/>
          <w:sz w:val="24"/>
          <w:szCs w:val="24"/>
        </w:rPr>
        <w:t>č</w:t>
      </w:r>
      <w:r w:rsidRPr="00DC69AF">
        <w:rPr>
          <w:b/>
          <w:bCs/>
          <w:sz w:val="24"/>
          <w:szCs w:val="24"/>
        </w:rPr>
        <w:t>len</w:t>
      </w:r>
    </w:p>
    <w:p w:rsidR="00E265F4" w:rsidRPr="00D80CA8" w:rsidRDefault="00E265F4" w:rsidP="00E265F4">
      <w:pPr>
        <w:tabs>
          <w:tab w:val="left" w:pos="4802"/>
        </w:tabs>
        <w:ind w:left="4801"/>
        <w:outlineLvl w:val="2"/>
        <w:rPr>
          <w:b/>
          <w:bCs/>
          <w:sz w:val="24"/>
          <w:szCs w:val="24"/>
        </w:rPr>
      </w:pPr>
    </w:p>
    <w:p w:rsidR="00E265F4" w:rsidRPr="00D80CA8" w:rsidRDefault="00E265F4" w:rsidP="00E265F4">
      <w:pPr>
        <w:jc w:val="both"/>
        <w:rPr>
          <w:color w:val="000000" w:themeColor="text1"/>
          <w:sz w:val="24"/>
          <w:szCs w:val="24"/>
        </w:rPr>
      </w:pPr>
      <w:r w:rsidRPr="00D80CA8">
        <w:rPr>
          <w:color w:val="000000" w:themeColor="text1"/>
          <w:sz w:val="24"/>
          <w:szCs w:val="24"/>
        </w:rPr>
        <w:t>Naročnik bo med strankami tega sporazuma vsako leto izvedel konkurenco na ta način, da jih bo pozval k predložitvi predračuna iz sklopa za katerega je sklenjen ta sporazum.</w:t>
      </w:r>
    </w:p>
    <w:p w:rsidR="00E265F4" w:rsidRPr="00D80CA8" w:rsidRDefault="00E265F4" w:rsidP="00E265F4">
      <w:pPr>
        <w:jc w:val="both"/>
        <w:rPr>
          <w:b/>
          <w:color w:val="000000" w:themeColor="text1"/>
          <w:sz w:val="24"/>
        </w:rPr>
      </w:pPr>
    </w:p>
    <w:p w:rsidR="00E265F4" w:rsidRDefault="00E265F4" w:rsidP="00E265F4">
      <w:pPr>
        <w:jc w:val="both"/>
        <w:rPr>
          <w:color w:val="000000" w:themeColor="text1"/>
          <w:sz w:val="24"/>
          <w:szCs w:val="24"/>
        </w:rPr>
      </w:pPr>
      <w:r w:rsidRPr="00D80CA8">
        <w:rPr>
          <w:color w:val="000000" w:themeColor="text1"/>
          <w:sz w:val="24"/>
          <w:szCs w:val="24"/>
        </w:rPr>
        <w:t>Stranke tega sporazuma bodo naročniku po e-pošti 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ponudnik odstopa od ponudbe.</w:t>
      </w:r>
    </w:p>
    <w:p w:rsidR="00E265F4" w:rsidRDefault="00E265F4" w:rsidP="00E265F4">
      <w:pPr>
        <w:pStyle w:val="TableParagraph"/>
        <w:jc w:val="both"/>
        <w:rPr>
          <w:color w:val="0D0D0D" w:themeColor="text1" w:themeTint="F2"/>
          <w:sz w:val="24"/>
          <w:szCs w:val="24"/>
        </w:rPr>
      </w:pPr>
    </w:p>
    <w:p w:rsidR="00E265F4" w:rsidRPr="00A0144D" w:rsidRDefault="00E265F4" w:rsidP="00E265F4">
      <w:pPr>
        <w:pStyle w:val="TableParagraph"/>
        <w:jc w:val="both"/>
        <w:rPr>
          <w:color w:val="0D0D0D" w:themeColor="text1" w:themeTint="F2"/>
          <w:sz w:val="24"/>
          <w:szCs w:val="24"/>
        </w:rPr>
      </w:pPr>
      <w:r>
        <w:rPr>
          <w:color w:val="0D0D0D" w:themeColor="text1" w:themeTint="F2"/>
          <w:sz w:val="24"/>
          <w:szCs w:val="24"/>
        </w:rPr>
        <w:t>O</w:t>
      </w:r>
      <w:r w:rsidRPr="00A0144D">
        <w:rPr>
          <w:color w:val="0D0D0D" w:themeColor="text1" w:themeTint="F2"/>
          <w:sz w:val="24"/>
          <w:szCs w:val="24"/>
        </w:rPr>
        <w:t xml:space="preserve">kvirni sporazum </w:t>
      </w:r>
      <w:r>
        <w:rPr>
          <w:color w:val="0D0D0D" w:themeColor="text1" w:themeTint="F2"/>
          <w:sz w:val="24"/>
          <w:szCs w:val="24"/>
        </w:rPr>
        <w:t xml:space="preserve">se sklene </w:t>
      </w:r>
      <w:r w:rsidRPr="00A0144D">
        <w:rPr>
          <w:color w:val="0D0D0D" w:themeColor="text1" w:themeTint="F2"/>
          <w:sz w:val="24"/>
          <w:szCs w:val="24"/>
        </w:rPr>
        <w:t>z največ tremi (3) ponudniki za obdobje dveh (2) let s  ponovnim odpiranjem konkurence vsakih dvanajst (12) mesecev med sklenitelji okvirnega sporazuma</w:t>
      </w:r>
      <w:r>
        <w:rPr>
          <w:color w:val="0D0D0D" w:themeColor="text1" w:themeTint="F2"/>
          <w:sz w:val="24"/>
          <w:szCs w:val="24"/>
        </w:rPr>
        <w:t>.</w:t>
      </w:r>
      <w:r w:rsidRPr="00A0144D">
        <w:rPr>
          <w:color w:val="0D0D0D" w:themeColor="text1" w:themeTint="F2"/>
          <w:sz w:val="24"/>
          <w:szCs w:val="24"/>
        </w:rPr>
        <w:t xml:space="preserve"> Prvih dvanajst (12) mesecev bo naročnik večino artiklov naročal pri pretežno najcenejšem ponudniku. Pri naročilih bo v istem sklopu odločujoča pretežno najnižja cena artikla, ob upoštevanju pogoja enakovrednosti artikla. Naročnik bo zaradi zagotovitve raznolikosti in pestrosti jedilnikov do 30% letne vrednosti naročal pri drugo uvrščenem ponudniku in do 20% letne vrednosti pri tretje uvrščenem </w:t>
      </w:r>
      <w:r>
        <w:rPr>
          <w:color w:val="0D0D0D" w:themeColor="text1" w:themeTint="F2"/>
          <w:sz w:val="24"/>
          <w:szCs w:val="24"/>
        </w:rPr>
        <w:t>ponudniku. Če sta ponudnika dva bo naročnik do 30% letne vrednosti naročal pri drugo uvrščenem ponudniku.</w:t>
      </w:r>
    </w:p>
    <w:p w:rsidR="00E265F4" w:rsidRPr="00D80CA8" w:rsidRDefault="00E265F4" w:rsidP="00E265F4">
      <w:pPr>
        <w:jc w:val="both"/>
        <w:rPr>
          <w:b/>
          <w:color w:val="000000" w:themeColor="text1"/>
          <w:sz w:val="24"/>
        </w:rPr>
      </w:pPr>
    </w:p>
    <w:p w:rsidR="00E265F4" w:rsidRDefault="00E265F4" w:rsidP="00E265F4">
      <w:pPr>
        <w:jc w:val="both"/>
        <w:rPr>
          <w:sz w:val="24"/>
        </w:rPr>
      </w:pPr>
      <w:r w:rsidRPr="00D80CA8">
        <w:rPr>
          <w:sz w:val="24"/>
        </w:rPr>
        <w:t>Naročnik si pridržuje pravico, da obseg ponudbenega predračuna spremeni. 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iz tekočega obdobja.</w:t>
      </w:r>
    </w:p>
    <w:p w:rsidR="00E265F4" w:rsidRDefault="00E265F4" w:rsidP="00E265F4">
      <w:pPr>
        <w:jc w:val="both"/>
        <w:rPr>
          <w:sz w:val="24"/>
        </w:rPr>
      </w:pPr>
      <w:r>
        <w:rPr>
          <w:sz w:val="24"/>
        </w:rPr>
        <w:t xml:space="preserve"> </w:t>
      </w:r>
    </w:p>
    <w:p w:rsidR="00E265F4" w:rsidRDefault="00E265F4" w:rsidP="00E265F4">
      <w:pPr>
        <w:jc w:val="both"/>
        <w:rPr>
          <w:sz w:val="24"/>
        </w:rPr>
      </w:pPr>
      <w:r>
        <w:rPr>
          <w:sz w:val="24"/>
        </w:rPr>
        <w:t xml:space="preserve">                                                                      </w:t>
      </w:r>
    </w:p>
    <w:p w:rsidR="00E265F4" w:rsidRDefault="00E265F4" w:rsidP="00E265F4">
      <w:pPr>
        <w:pStyle w:val="Odstavekseznama"/>
        <w:numPr>
          <w:ilvl w:val="0"/>
          <w:numId w:val="1"/>
        </w:numPr>
        <w:tabs>
          <w:tab w:val="left" w:pos="4802"/>
        </w:tabs>
        <w:jc w:val="left"/>
        <w:outlineLvl w:val="2"/>
        <w:rPr>
          <w:b/>
          <w:bCs/>
          <w:sz w:val="24"/>
          <w:szCs w:val="24"/>
        </w:rPr>
      </w:pPr>
      <w:r w:rsidRPr="00D80CA8">
        <w:rPr>
          <w:b/>
          <w:bCs/>
          <w:sz w:val="24"/>
          <w:szCs w:val="24"/>
        </w:rPr>
        <w:t>člen</w:t>
      </w:r>
    </w:p>
    <w:p w:rsidR="00E265F4" w:rsidRPr="00D80CA8" w:rsidRDefault="00E265F4" w:rsidP="00E265F4">
      <w:pPr>
        <w:tabs>
          <w:tab w:val="left" w:pos="4802"/>
        </w:tabs>
        <w:outlineLvl w:val="2"/>
        <w:rPr>
          <w:b/>
          <w:bCs/>
          <w:sz w:val="24"/>
          <w:szCs w:val="24"/>
        </w:rPr>
      </w:pPr>
    </w:p>
    <w:p w:rsidR="00E265F4" w:rsidRDefault="00E265F4" w:rsidP="00E265F4">
      <w:pPr>
        <w:jc w:val="both"/>
        <w:rPr>
          <w:b/>
          <w:sz w:val="24"/>
        </w:rPr>
      </w:pPr>
      <w:r w:rsidRPr="00D80CA8">
        <w:rPr>
          <w:b/>
          <w:sz w:val="24"/>
        </w:rPr>
        <w:t>Za izvajanje okvirnega sporazuma veljajo naslednja splošna pravila:</w:t>
      </w:r>
    </w:p>
    <w:p w:rsidR="00E265F4" w:rsidRPr="00D80CA8" w:rsidRDefault="00E265F4" w:rsidP="00E265F4">
      <w:pPr>
        <w:jc w:val="both"/>
        <w:rPr>
          <w:b/>
          <w:sz w:val="24"/>
        </w:rPr>
      </w:pPr>
    </w:p>
    <w:p w:rsidR="00E265F4" w:rsidRPr="00D80CA8" w:rsidRDefault="00E265F4" w:rsidP="00E265F4">
      <w:pPr>
        <w:jc w:val="both"/>
        <w:rPr>
          <w:color w:val="000000" w:themeColor="text1"/>
          <w:sz w:val="24"/>
          <w:szCs w:val="24"/>
        </w:rPr>
      </w:pPr>
      <w:r w:rsidRPr="00D80CA8">
        <w:rPr>
          <w:sz w:val="24"/>
          <w:szCs w:val="24"/>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D80CA8">
        <w:rPr>
          <w:color w:val="000000" w:themeColor="text1"/>
          <w:sz w:val="24"/>
          <w:szCs w:val="24"/>
        </w:rPr>
        <w:t>blaga iz predračuna, ki jih bo dejansko potreboval.</w:t>
      </w:r>
    </w:p>
    <w:p w:rsidR="00E265F4" w:rsidRPr="00D80CA8" w:rsidRDefault="00E265F4" w:rsidP="00E265F4">
      <w:pPr>
        <w:spacing w:before="2"/>
        <w:jc w:val="both"/>
        <w:rPr>
          <w:color w:val="000000" w:themeColor="text1"/>
          <w:sz w:val="24"/>
          <w:szCs w:val="24"/>
        </w:rPr>
      </w:pPr>
    </w:p>
    <w:p w:rsidR="00E265F4" w:rsidRPr="00D80CA8" w:rsidRDefault="00E265F4" w:rsidP="00E265F4">
      <w:pPr>
        <w:jc w:val="both"/>
        <w:rPr>
          <w:color w:val="000000" w:themeColor="text1"/>
          <w:sz w:val="24"/>
          <w:szCs w:val="24"/>
        </w:rPr>
      </w:pPr>
      <w:r w:rsidRPr="00D80CA8">
        <w:rPr>
          <w:color w:val="000000" w:themeColor="text1"/>
          <w:sz w:val="24"/>
          <w:szCs w:val="24"/>
        </w:rPr>
        <w:t>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rsidR="00E265F4" w:rsidRPr="00D80CA8" w:rsidRDefault="00E265F4" w:rsidP="00E265F4">
      <w:pPr>
        <w:jc w:val="both"/>
        <w:rPr>
          <w:color w:val="000000" w:themeColor="text1"/>
          <w:sz w:val="24"/>
          <w:szCs w:val="24"/>
        </w:rPr>
      </w:pPr>
    </w:p>
    <w:p w:rsidR="00E265F4" w:rsidRPr="00D80CA8" w:rsidRDefault="00E265F4" w:rsidP="00E265F4">
      <w:pPr>
        <w:jc w:val="both"/>
        <w:rPr>
          <w:color w:val="000000" w:themeColor="text1"/>
          <w:sz w:val="24"/>
          <w:szCs w:val="24"/>
        </w:rPr>
      </w:pPr>
      <w:r w:rsidRPr="00D80CA8">
        <w:rPr>
          <w:color w:val="000000" w:themeColor="text1"/>
          <w:sz w:val="24"/>
          <w:szCs w:val="24"/>
        </w:rPr>
        <w:t>Dobavitelj blaga za posamezno leto se obvezuje, da bo blago dobavljal naročniku po predhodnem telefonskem ali elektronskem naročilu, v odzivnem času maksimalno dveh (2) delovnih dneh po prejemu naročila.</w:t>
      </w:r>
    </w:p>
    <w:p w:rsidR="00E265F4" w:rsidRPr="00D80CA8" w:rsidRDefault="00E265F4" w:rsidP="00E265F4">
      <w:pPr>
        <w:pStyle w:val="Brezrazmikov"/>
        <w:jc w:val="both"/>
        <w:rPr>
          <w:color w:val="000000" w:themeColor="text1"/>
          <w:sz w:val="24"/>
        </w:rPr>
      </w:pPr>
    </w:p>
    <w:p w:rsidR="00E265F4" w:rsidRPr="00D80CA8" w:rsidRDefault="00E265F4" w:rsidP="00E265F4">
      <w:pPr>
        <w:pStyle w:val="Brezrazmikov"/>
        <w:jc w:val="both"/>
        <w:rPr>
          <w:color w:val="000000" w:themeColor="text1"/>
          <w:sz w:val="24"/>
          <w:szCs w:val="24"/>
        </w:rPr>
      </w:pPr>
      <w:r w:rsidRPr="00D80CA8">
        <w:rPr>
          <w:color w:val="000000" w:themeColor="text1"/>
          <w:sz w:val="24"/>
        </w:rPr>
        <w:t xml:space="preserve"> </w:t>
      </w:r>
      <w:r w:rsidRPr="00D80CA8">
        <w:rPr>
          <w:color w:val="000000" w:themeColor="text1"/>
          <w:sz w:val="24"/>
          <w:szCs w:val="24"/>
        </w:rPr>
        <w:t>V kolikor določenega artikla iz posameznega sklopa prvi najugodnejši ponudnik nima, ga  naročnik lahko naroči pri drugem najugodnejšem ponudniku, podpisniku okvirnega sporazuma iz posameznega sklopa.</w:t>
      </w:r>
    </w:p>
    <w:p w:rsidR="00E265F4" w:rsidRDefault="00E265F4" w:rsidP="00E265F4">
      <w:pPr>
        <w:jc w:val="both"/>
        <w:rPr>
          <w:color w:val="000000" w:themeColor="text1"/>
          <w:sz w:val="24"/>
        </w:rPr>
      </w:pPr>
      <w:r w:rsidRPr="00D80CA8">
        <w:rPr>
          <w:color w:val="000000" w:themeColor="text1"/>
          <w:sz w:val="24"/>
        </w:rPr>
        <w:t xml:space="preserve">                                                   </w:t>
      </w:r>
    </w:p>
    <w:p w:rsidR="00E265F4" w:rsidRPr="00050E29" w:rsidRDefault="00E265F4" w:rsidP="00E265F4">
      <w:pPr>
        <w:jc w:val="both"/>
        <w:rPr>
          <w:color w:val="000000" w:themeColor="text1"/>
          <w:sz w:val="24"/>
        </w:rPr>
      </w:pPr>
      <w:r w:rsidRPr="00D80CA8">
        <w:rPr>
          <w:color w:val="000000" w:themeColor="text1"/>
          <w:sz w:val="24"/>
        </w:rPr>
        <w:lastRenderedPageBreak/>
        <w:t xml:space="preserve">                            </w:t>
      </w:r>
      <w:r>
        <w:rPr>
          <w:sz w:val="24"/>
        </w:rPr>
        <w:t xml:space="preserve">                                                                                                           </w:t>
      </w:r>
    </w:p>
    <w:p w:rsidR="00E265F4" w:rsidRPr="00050E29" w:rsidRDefault="00E265F4" w:rsidP="00E265F4">
      <w:pPr>
        <w:pStyle w:val="Odstavekseznama"/>
        <w:numPr>
          <w:ilvl w:val="0"/>
          <w:numId w:val="1"/>
        </w:numPr>
        <w:tabs>
          <w:tab w:val="left" w:pos="4802"/>
        </w:tabs>
        <w:ind w:right="3685"/>
        <w:outlineLvl w:val="2"/>
        <w:rPr>
          <w:b/>
          <w:bCs/>
          <w:sz w:val="24"/>
          <w:szCs w:val="24"/>
        </w:rPr>
      </w:pPr>
      <w:r w:rsidRPr="00050E29">
        <w:rPr>
          <w:b/>
          <w:bCs/>
          <w:sz w:val="24"/>
          <w:szCs w:val="24"/>
        </w:rPr>
        <w:t xml:space="preserve">člen </w:t>
      </w:r>
    </w:p>
    <w:p w:rsidR="00E265F4" w:rsidRPr="00050E29" w:rsidRDefault="00E265F4" w:rsidP="00E265F4">
      <w:pPr>
        <w:rPr>
          <w:b/>
          <w:spacing w:val="-3"/>
          <w:sz w:val="24"/>
          <w:szCs w:val="24"/>
        </w:rPr>
      </w:pPr>
      <w:r>
        <w:t xml:space="preserve">                                                                                       </w:t>
      </w:r>
      <w:r w:rsidRPr="00050E29">
        <w:rPr>
          <w:b/>
          <w:sz w:val="24"/>
          <w:szCs w:val="24"/>
        </w:rPr>
        <w:t>Način</w:t>
      </w:r>
      <w:r w:rsidRPr="00050E29">
        <w:rPr>
          <w:b/>
          <w:spacing w:val="4"/>
          <w:sz w:val="24"/>
          <w:szCs w:val="24"/>
        </w:rPr>
        <w:t xml:space="preserve"> </w:t>
      </w:r>
      <w:r w:rsidRPr="00050E29">
        <w:rPr>
          <w:b/>
          <w:spacing w:val="-3"/>
          <w:sz w:val="24"/>
          <w:szCs w:val="24"/>
        </w:rPr>
        <w:t>plačila</w:t>
      </w:r>
    </w:p>
    <w:p w:rsidR="00E265F4" w:rsidRPr="006D5D8A" w:rsidRDefault="00E265F4" w:rsidP="00E265F4">
      <w:pPr>
        <w:pStyle w:val="Odstavekseznama"/>
        <w:rPr>
          <w:b/>
          <w:sz w:val="24"/>
          <w:szCs w:val="24"/>
        </w:rPr>
      </w:pPr>
    </w:p>
    <w:p w:rsidR="00E265F4" w:rsidRDefault="00E265F4" w:rsidP="00E265F4">
      <w:pPr>
        <w:pStyle w:val="Brezrazmikov"/>
        <w:jc w:val="both"/>
        <w:rPr>
          <w:rFonts w:asciiTheme="minorHAnsi" w:eastAsiaTheme="minorHAnsi" w:hAnsiTheme="minorHAnsi" w:cs="TimesNewRoman"/>
          <w:sz w:val="24"/>
          <w:szCs w:val="24"/>
          <w:lang w:eastAsia="en-US" w:bidi="ar-SA"/>
        </w:rPr>
      </w:pPr>
      <w:r>
        <w:rPr>
          <w:rFonts w:asciiTheme="minorHAnsi" w:eastAsiaTheme="minorHAnsi" w:hAnsiTheme="minorHAnsi" w:cs="TimesNewRoman"/>
          <w:sz w:val="24"/>
          <w:szCs w:val="24"/>
          <w:lang w:eastAsia="en-US" w:bidi="ar-SA"/>
        </w:rPr>
        <w:t xml:space="preserve">Dobavitelj je dolžan izstaviti zbirni e-račun za </w:t>
      </w:r>
      <w:r w:rsidRPr="00696B08">
        <w:rPr>
          <w:rFonts w:asciiTheme="minorHAnsi" w:eastAsiaTheme="minorHAnsi" w:hAnsiTheme="minorHAnsi" w:cs="TimesNewRoman"/>
          <w:sz w:val="24"/>
          <w:szCs w:val="24"/>
          <w:lang w:eastAsia="en-US" w:bidi="ar-SA"/>
        </w:rPr>
        <w:t>dobavljeno blago</w:t>
      </w:r>
      <w:r>
        <w:rPr>
          <w:rFonts w:asciiTheme="minorHAnsi" w:eastAsiaTheme="minorHAnsi" w:hAnsiTheme="minorHAnsi" w:cs="TimesNewRoman"/>
          <w:sz w:val="24"/>
          <w:szCs w:val="24"/>
          <w:lang w:eastAsia="en-US" w:bidi="ar-SA"/>
        </w:rPr>
        <w:t xml:space="preserve"> do </w:t>
      </w:r>
      <w:proofErr w:type="spellStart"/>
      <w:r>
        <w:rPr>
          <w:rFonts w:asciiTheme="minorHAnsi" w:eastAsiaTheme="minorHAnsi" w:hAnsiTheme="minorHAnsi" w:cs="TimesNewRoman"/>
          <w:sz w:val="24"/>
          <w:szCs w:val="24"/>
          <w:lang w:eastAsia="en-US" w:bidi="ar-SA"/>
        </w:rPr>
        <w:t>5.dne</w:t>
      </w:r>
      <w:proofErr w:type="spellEnd"/>
      <w:r>
        <w:rPr>
          <w:rFonts w:asciiTheme="minorHAnsi" w:eastAsiaTheme="minorHAnsi" w:hAnsiTheme="minorHAnsi" w:cs="TimesNewRoman"/>
          <w:sz w:val="24"/>
          <w:szCs w:val="24"/>
          <w:lang w:eastAsia="en-US" w:bidi="ar-SA"/>
        </w:rPr>
        <w:t xml:space="preserve"> v mesecu za pretekli mesec posebej za kuhinjo in posebej za kavarno</w:t>
      </w:r>
      <w:r w:rsidRPr="00696B08">
        <w:rPr>
          <w:rFonts w:asciiTheme="minorHAnsi" w:eastAsiaTheme="minorHAnsi" w:hAnsiTheme="minorHAnsi" w:cs="TimesNewRoman"/>
          <w:sz w:val="24"/>
          <w:szCs w:val="24"/>
          <w:lang w:eastAsia="en-US" w:bidi="ar-SA"/>
        </w:rPr>
        <w:t>. Podlaga za</w:t>
      </w:r>
      <w:r>
        <w:rPr>
          <w:rFonts w:asciiTheme="minorHAnsi" w:eastAsiaTheme="minorHAnsi" w:hAnsiTheme="minorHAnsi" w:cs="TimesNewRoman"/>
          <w:sz w:val="24"/>
          <w:szCs w:val="24"/>
          <w:lang w:eastAsia="en-US" w:bidi="ar-SA"/>
        </w:rPr>
        <w:t xml:space="preserve"> izstavitev e-računa je podpisana </w:t>
      </w:r>
      <w:r w:rsidRPr="00696B08">
        <w:rPr>
          <w:rFonts w:asciiTheme="minorHAnsi" w:eastAsiaTheme="minorHAnsi" w:hAnsiTheme="minorHAnsi" w:cs="TimesNewRoman"/>
          <w:sz w:val="24"/>
          <w:szCs w:val="24"/>
          <w:lang w:eastAsia="en-US" w:bidi="ar-SA"/>
        </w:rPr>
        <w:t>dobavnica za dobavljeno blago</w:t>
      </w:r>
      <w:r>
        <w:rPr>
          <w:rFonts w:asciiTheme="minorHAnsi" w:eastAsiaTheme="minorHAnsi" w:hAnsiTheme="minorHAnsi" w:cs="TimesNewRoman"/>
          <w:sz w:val="24"/>
          <w:szCs w:val="24"/>
          <w:lang w:eastAsia="en-US" w:bidi="ar-SA"/>
        </w:rPr>
        <w:t xml:space="preserve"> s strani naročnika.</w:t>
      </w:r>
    </w:p>
    <w:p w:rsidR="00E265F4" w:rsidRDefault="00E265F4" w:rsidP="00E265F4">
      <w:pPr>
        <w:pStyle w:val="Brezrazmikov"/>
        <w:rPr>
          <w:rFonts w:asciiTheme="minorHAnsi" w:eastAsiaTheme="minorHAnsi" w:hAnsiTheme="minorHAnsi" w:cs="TimesNewRoman"/>
          <w:sz w:val="24"/>
          <w:szCs w:val="24"/>
          <w:lang w:eastAsia="en-US" w:bidi="ar-SA"/>
        </w:rPr>
      </w:pPr>
    </w:p>
    <w:p w:rsidR="00E265F4" w:rsidRPr="009C79F4" w:rsidRDefault="00E265F4" w:rsidP="00E265F4">
      <w:pPr>
        <w:pStyle w:val="Brezrazmikov"/>
        <w:jc w:val="both"/>
        <w:rPr>
          <w:sz w:val="24"/>
          <w:szCs w:val="24"/>
          <w:lang w:bidi="ar-SA"/>
        </w:rPr>
      </w:pPr>
      <w:r w:rsidRPr="009C79F4">
        <w:rPr>
          <w:sz w:val="24"/>
          <w:szCs w:val="24"/>
          <w:lang w:bidi="ar-SA"/>
        </w:rPr>
        <w:t xml:space="preserve">Računi morajo biti izdani, poslani in vročeni posameznemu naročniku na naslov </w:t>
      </w:r>
      <w:r>
        <w:rPr>
          <w:sz w:val="24"/>
          <w:szCs w:val="24"/>
          <w:lang w:bidi="ar-SA"/>
        </w:rPr>
        <w:t>Lambrechtov dom, Slovenske Konjice, Šolska ulica 4, 3210 Slovenske Konjice</w:t>
      </w:r>
      <w:r w:rsidRPr="009C79F4">
        <w:rPr>
          <w:sz w:val="24"/>
          <w:szCs w:val="24"/>
          <w:lang w:bidi="ar-SA"/>
        </w:rPr>
        <w:t>, in sicer v elektronski obliki (e-SLOG), ki omogoča</w:t>
      </w:r>
      <w:r>
        <w:rPr>
          <w:sz w:val="24"/>
          <w:szCs w:val="24"/>
          <w:lang w:bidi="ar-SA"/>
        </w:rPr>
        <w:t xml:space="preserve"> </w:t>
      </w:r>
      <w:r w:rsidRPr="009C79F4">
        <w:rPr>
          <w:sz w:val="24"/>
          <w:szCs w:val="24"/>
          <w:lang w:bidi="ar-SA"/>
        </w:rPr>
        <w:t>avtomatsko in elektronsko obdelavo podatkov, skladno z določbami 2</w:t>
      </w:r>
      <w:r>
        <w:rPr>
          <w:sz w:val="24"/>
          <w:szCs w:val="24"/>
          <w:lang w:bidi="ar-SA"/>
        </w:rPr>
        <w:t xml:space="preserve">6. člena ZOPSPU in Pravilnika o </w:t>
      </w:r>
      <w:r w:rsidRPr="009C79F4">
        <w:rPr>
          <w:sz w:val="24"/>
          <w:szCs w:val="24"/>
          <w:lang w:bidi="ar-SA"/>
        </w:rPr>
        <w:t>standardih in pogojih izmenjave elektronskih računov prek enotn</w:t>
      </w:r>
      <w:r>
        <w:rPr>
          <w:sz w:val="24"/>
          <w:szCs w:val="24"/>
          <w:lang w:bidi="ar-SA"/>
        </w:rPr>
        <w:t xml:space="preserve">e vstopne in izstopne točke pri </w:t>
      </w:r>
      <w:r w:rsidRPr="009C79F4">
        <w:rPr>
          <w:sz w:val="24"/>
          <w:szCs w:val="24"/>
          <w:lang w:bidi="ar-SA"/>
        </w:rPr>
        <w:t>Upravi Republike Slovenije za javna plačila (Uradni list RS, št. 9/11, 109/12 in 75/14).</w:t>
      </w:r>
    </w:p>
    <w:p w:rsidR="00E265F4" w:rsidRPr="00696B08" w:rsidRDefault="00E265F4" w:rsidP="00E265F4">
      <w:pPr>
        <w:pStyle w:val="Brezrazmikov"/>
        <w:rPr>
          <w:sz w:val="24"/>
          <w:szCs w:val="24"/>
        </w:rPr>
      </w:pPr>
    </w:p>
    <w:p w:rsidR="00E265F4" w:rsidRPr="00696B08" w:rsidRDefault="00E265F4" w:rsidP="00E265F4">
      <w:pPr>
        <w:pStyle w:val="Brezrazmikov"/>
        <w:jc w:val="both"/>
        <w:rPr>
          <w:sz w:val="24"/>
          <w:szCs w:val="24"/>
        </w:rPr>
      </w:pPr>
      <w:r w:rsidRPr="00696B08">
        <w:rPr>
          <w:sz w:val="24"/>
          <w:szCs w:val="24"/>
        </w:rPr>
        <w:t xml:space="preserve">Naročnik bo </w:t>
      </w:r>
      <w:r>
        <w:rPr>
          <w:sz w:val="24"/>
          <w:szCs w:val="24"/>
        </w:rPr>
        <w:t>e-račun poravnal</w:t>
      </w:r>
      <w:r w:rsidRPr="00696B08">
        <w:rPr>
          <w:sz w:val="24"/>
          <w:szCs w:val="24"/>
        </w:rPr>
        <w:t xml:space="preserve"> v roku 30 dni </w:t>
      </w:r>
      <w:r>
        <w:rPr>
          <w:sz w:val="24"/>
          <w:szCs w:val="24"/>
        </w:rPr>
        <w:t>od dneva uradnega prejema</w:t>
      </w:r>
      <w:r w:rsidRPr="00696B08">
        <w:rPr>
          <w:sz w:val="24"/>
          <w:szCs w:val="24"/>
        </w:rPr>
        <w:t xml:space="preserve"> pravilno izstavljenega e-računa. </w:t>
      </w:r>
    </w:p>
    <w:p w:rsidR="00E265F4" w:rsidRPr="00696B08" w:rsidRDefault="00E265F4" w:rsidP="00E265F4">
      <w:pPr>
        <w:pStyle w:val="Brezrazmikov"/>
        <w:rPr>
          <w:sz w:val="24"/>
          <w:szCs w:val="24"/>
        </w:rPr>
      </w:pPr>
    </w:p>
    <w:p w:rsidR="00E265F4" w:rsidRPr="00696B08" w:rsidRDefault="00E265F4" w:rsidP="00E265F4">
      <w:pPr>
        <w:pStyle w:val="Brezrazmikov"/>
        <w:jc w:val="both"/>
        <w:rPr>
          <w:sz w:val="24"/>
          <w:szCs w:val="24"/>
        </w:rPr>
      </w:pPr>
      <w:r w:rsidRPr="00696B08">
        <w:rPr>
          <w:sz w:val="24"/>
          <w:szCs w:val="24"/>
        </w:rPr>
        <w:t xml:space="preserve">V primeru zamude pri plačilu lahko </w:t>
      </w:r>
      <w:r>
        <w:rPr>
          <w:sz w:val="24"/>
          <w:szCs w:val="24"/>
        </w:rPr>
        <w:t>dobavitelj</w:t>
      </w:r>
      <w:r w:rsidRPr="00696B08">
        <w:rPr>
          <w:sz w:val="24"/>
          <w:szCs w:val="24"/>
        </w:rPr>
        <w:t xml:space="preserve"> zaračuna  zakonite zamudne</w:t>
      </w:r>
      <w:r w:rsidRPr="00696B08">
        <w:rPr>
          <w:spacing w:val="-3"/>
          <w:sz w:val="24"/>
          <w:szCs w:val="24"/>
        </w:rPr>
        <w:t xml:space="preserve"> </w:t>
      </w:r>
      <w:r w:rsidRPr="00696B08">
        <w:rPr>
          <w:sz w:val="24"/>
          <w:szCs w:val="24"/>
        </w:rPr>
        <w:t>obresti.</w:t>
      </w:r>
    </w:p>
    <w:p w:rsidR="00E265F4" w:rsidRPr="00696B08" w:rsidRDefault="00E265F4" w:rsidP="00E265F4">
      <w:pPr>
        <w:pStyle w:val="Brezrazmikov"/>
        <w:rPr>
          <w:sz w:val="24"/>
          <w:szCs w:val="24"/>
        </w:rPr>
      </w:pPr>
    </w:p>
    <w:p w:rsidR="00E265F4" w:rsidRPr="00696B08" w:rsidRDefault="00E265F4" w:rsidP="00E265F4">
      <w:pPr>
        <w:pStyle w:val="Brezrazmikov"/>
        <w:jc w:val="both"/>
        <w:rPr>
          <w:rFonts w:asciiTheme="minorHAnsi" w:hAnsiTheme="minorHAnsi"/>
          <w:sz w:val="24"/>
          <w:szCs w:val="24"/>
        </w:rPr>
      </w:pPr>
      <w:r w:rsidRPr="00696B08">
        <w:rPr>
          <w:rFonts w:asciiTheme="minorHAnsi" w:eastAsiaTheme="minorHAnsi" w:hAnsiTheme="minorHAnsi" w:cs="TimesNewRoman"/>
          <w:sz w:val="24"/>
          <w:szCs w:val="24"/>
          <w:lang w:eastAsia="en-US" w:bidi="ar-SA"/>
        </w:rPr>
        <w:t xml:space="preserve">Naročnik lahko nepravilno izstavljen </w:t>
      </w:r>
      <w:r>
        <w:rPr>
          <w:rFonts w:asciiTheme="minorHAnsi" w:eastAsiaTheme="minorHAnsi" w:hAnsiTheme="minorHAnsi" w:cs="TimesNewRoman"/>
          <w:sz w:val="24"/>
          <w:szCs w:val="24"/>
          <w:lang w:eastAsia="en-US" w:bidi="ar-SA"/>
        </w:rPr>
        <w:t>e-račun z dopisom zavrne v 8</w:t>
      </w:r>
      <w:r w:rsidRPr="00696B08">
        <w:rPr>
          <w:rFonts w:asciiTheme="minorHAnsi" w:eastAsiaTheme="minorHAnsi" w:hAnsiTheme="minorHAnsi" w:cs="TimesNewRoman"/>
          <w:sz w:val="24"/>
          <w:szCs w:val="24"/>
          <w:lang w:eastAsia="en-US" w:bidi="ar-SA"/>
        </w:rPr>
        <w:t xml:space="preserve"> </w:t>
      </w:r>
      <w:r>
        <w:rPr>
          <w:rFonts w:asciiTheme="minorHAnsi" w:eastAsiaTheme="minorHAnsi" w:hAnsiTheme="minorHAnsi" w:cs="TimesNewRoman"/>
          <w:sz w:val="24"/>
          <w:szCs w:val="24"/>
          <w:lang w:eastAsia="en-US" w:bidi="ar-SA"/>
        </w:rPr>
        <w:t>dneh od dneva prejema.</w:t>
      </w:r>
    </w:p>
    <w:p w:rsidR="00E265F4" w:rsidRPr="00BC0CA1" w:rsidRDefault="00E265F4" w:rsidP="00E265F4">
      <w:pPr>
        <w:ind w:left="116" w:right="155"/>
        <w:jc w:val="both"/>
        <w:rPr>
          <w:sz w:val="24"/>
          <w:szCs w:val="24"/>
        </w:rPr>
      </w:pPr>
    </w:p>
    <w:p w:rsidR="00E265F4" w:rsidRPr="006D5D8A" w:rsidRDefault="00E265F4" w:rsidP="00E265F4">
      <w:pPr>
        <w:pStyle w:val="Odstavekseznama"/>
        <w:numPr>
          <w:ilvl w:val="0"/>
          <w:numId w:val="1"/>
        </w:numPr>
        <w:tabs>
          <w:tab w:val="left" w:pos="4662"/>
          <w:tab w:val="left" w:pos="4663"/>
        </w:tabs>
        <w:ind w:right="3856"/>
        <w:outlineLvl w:val="2"/>
        <w:rPr>
          <w:b/>
          <w:bCs/>
          <w:sz w:val="24"/>
          <w:szCs w:val="24"/>
        </w:rPr>
      </w:pPr>
      <w:r>
        <w:rPr>
          <w:b/>
          <w:bCs/>
          <w:sz w:val="24"/>
          <w:szCs w:val="24"/>
        </w:rPr>
        <w:t xml:space="preserve">  </w:t>
      </w:r>
      <w:r w:rsidRPr="006D5D8A">
        <w:rPr>
          <w:b/>
          <w:bCs/>
          <w:sz w:val="24"/>
          <w:szCs w:val="24"/>
        </w:rPr>
        <w:t xml:space="preserve">člen </w:t>
      </w:r>
    </w:p>
    <w:p w:rsidR="00E265F4" w:rsidRPr="006D5D8A" w:rsidRDefault="00E265F4" w:rsidP="00E265F4">
      <w:pPr>
        <w:pStyle w:val="Odstavekseznama"/>
        <w:rPr>
          <w:b/>
          <w:sz w:val="24"/>
          <w:szCs w:val="24"/>
        </w:rPr>
      </w:pPr>
      <w:r>
        <w:t xml:space="preserve">                                                                         </w:t>
      </w:r>
      <w:r>
        <w:rPr>
          <w:b/>
          <w:sz w:val="24"/>
          <w:szCs w:val="24"/>
        </w:rPr>
        <w:t>Cene in spremembe</w:t>
      </w:r>
      <w:r w:rsidRPr="006D5D8A">
        <w:rPr>
          <w:b/>
          <w:spacing w:val="-4"/>
          <w:sz w:val="24"/>
          <w:szCs w:val="24"/>
        </w:rPr>
        <w:t xml:space="preserve"> cen :</w:t>
      </w:r>
    </w:p>
    <w:p w:rsidR="00E265F4" w:rsidRPr="00BC0CA1" w:rsidRDefault="00E265F4" w:rsidP="00E265F4">
      <w:pPr>
        <w:spacing w:before="2"/>
        <w:rPr>
          <w:b/>
          <w:sz w:val="24"/>
          <w:szCs w:val="24"/>
        </w:rPr>
      </w:pPr>
    </w:p>
    <w:p w:rsidR="00E265F4" w:rsidRPr="00D80CA8" w:rsidRDefault="00E265F4" w:rsidP="00E265F4">
      <w:pPr>
        <w:jc w:val="both"/>
        <w:rPr>
          <w:rFonts w:asciiTheme="minorHAnsi" w:eastAsiaTheme="minorHAnsi" w:hAnsiTheme="minorHAnsi" w:cs="TimesNewRoman"/>
          <w:color w:val="000000" w:themeColor="text1"/>
          <w:sz w:val="24"/>
          <w:szCs w:val="24"/>
          <w:lang w:eastAsia="en-US" w:bidi="ar-SA"/>
        </w:rPr>
      </w:pPr>
      <w:r w:rsidRPr="00D80CA8">
        <w:rPr>
          <w:rFonts w:asciiTheme="minorHAnsi" w:eastAsiaTheme="minorHAnsi" w:hAnsiTheme="minorHAnsi" w:cs="TimesNewRoman"/>
          <w:color w:val="000000" w:themeColor="text1"/>
          <w:sz w:val="24"/>
          <w:szCs w:val="24"/>
          <w:lang w:eastAsia="en-US" w:bidi="ar-SA"/>
        </w:rPr>
        <w:t>Ocenjena vrednost naročila za celoten čas trajanja okvirnega sporazuma znaša ________</w:t>
      </w:r>
      <w:r>
        <w:rPr>
          <w:rFonts w:asciiTheme="minorHAnsi" w:eastAsiaTheme="minorHAnsi" w:hAnsiTheme="minorHAnsi" w:cs="TimesNewRoman"/>
          <w:color w:val="000000" w:themeColor="text1"/>
          <w:sz w:val="24"/>
          <w:szCs w:val="24"/>
          <w:lang w:eastAsia="en-US" w:bidi="ar-SA"/>
        </w:rPr>
        <w:t>___</w:t>
      </w:r>
      <w:r w:rsidRPr="00D80CA8">
        <w:rPr>
          <w:rFonts w:asciiTheme="minorHAnsi" w:eastAsiaTheme="minorHAnsi" w:hAnsiTheme="minorHAnsi" w:cs="TimesNewRoman"/>
          <w:color w:val="000000" w:themeColor="text1"/>
          <w:sz w:val="24"/>
          <w:szCs w:val="24"/>
          <w:lang w:eastAsia="en-US" w:bidi="ar-SA"/>
        </w:rPr>
        <w:t xml:space="preserve"> EUR brez DDV.</w:t>
      </w:r>
    </w:p>
    <w:p w:rsidR="00E265F4" w:rsidRPr="00D80CA8" w:rsidRDefault="00E265F4" w:rsidP="00E265F4">
      <w:pPr>
        <w:jc w:val="both"/>
        <w:rPr>
          <w:rFonts w:asciiTheme="minorHAnsi" w:eastAsiaTheme="minorHAnsi" w:hAnsiTheme="minorHAnsi" w:cs="TimesNewRoman"/>
          <w:color w:val="000000" w:themeColor="text1"/>
          <w:sz w:val="24"/>
          <w:szCs w:val="24"/>
          <w:lang w:eastAsia="en-US" w:bidi="ar-SA"/>
        </w:rPr>
      </w:pPr>
    </w:p>
    <w:p w:rsidR="00E265F4" w:rsidRPr="00D80CA8" w:rsidRDefault="00E265F4" w:rsidP="00E265F4">
      <w:pPr>
        <w:jc w:val="both"/>
        <w:rPr>
          <w:rFonts w:asciiTheme="minorHAnsi" w:eastAsiaTheme="minorHAnsi" w:hAnsiTheme="minorHAnsi" w:cs="TimesNewRoman"/>
          <w:color w:val="000000" w:themeColor="text1"/>
          <w:sz w:val="24"/>
          <w:szCs w:val="24"/>
          <w:lang w:eastAsia="en-US" w:bidi="ar-SA"/>
        </w:rPr>
      </w:pPr>
      <w:r w:rsidRPr="00D80CA8">
        <w:rPr>
          <w:rFonts w:asciiTheme="minorHAnsi" w:eastAsiaTheme="minorHAnsi" w:hAnsiTheme="minorHAnsi" w:cs="TimesNewRoman"/>
          <w:color w:val="000000" w:themeColor="text1"/>
          <w:sz w:val="24"/>
          <w:szCs w:val="24"/>
          <w:lang w:eastAsia="en-US" w:bidi="ar-SA"/>
        </w:rPr>
        <w:t>Cene, ki jih ponudi dobavitelj iz ponudbenega predračuna so fiksne za obdobje dvanajstih mesecev po sklenitvi tega sporazuma. Po poteku tega obdobja bo naročnik vse stranke okvirnega sporazuma ponovno pozval k predložitvi predračunov in izbral novega dobavitelja po merilih iz razpisne dokumentacije, ki so sestavni del tega sporazuma. Naročnik si pridržuje pravico odpreti konkurenco pogosteje, ob spreminjajočih pogojih, ki nastanejo na trgu in jih ni mogel predvideti.</w:t>
      </w:r>
    </w:p>
    <w:p w:rsidR="00E265F4" w:rsidRPr="00D80CA8" w:rsidRDefault="00E265F4" w:rsidP="00E265F4">
      <w:pPr>
        <w:jc w:val="both"/>
        <w:rPr>
          <w:rFonts w:asciiTheme="minorHAnsi" w:eastAsiaTheme="minorHAnsi" w:hAnsiTheme="minorHAnsi" w:cs="TimesNewRoman"/>
          <w:color w:val="000000" w:themeColor="text1"/>
          <w:sz w:val="24"/>
          <w:szCs w:val="24"/>
          <w:lang w:eastAsia="en-US" w:bidi="ar-SA"/>
        </w:rPr>
      </w:pPr>
    </w:p>
    <w:p w:rsidR="00E265F4" w:rsidRPr="00D80CA8" w:rsidRDefault="00E265F4" w:rsidP="00E265F4">
      <w:pPr>
        <w:jc w:val="both"/>
        <w:rPr>
          <w:rFonts w:asciiTheme="minorHAnsi" w:eastAsiaTheme="minorHAnsi" w:hAnsiTheme="minorHAnsi" w:cs="TimesNewRoman"/>
          <w:color w:val="000000" w:themeColor="text1"/>
          <w:sz w:val="24"/>
          <w:szCs w:val="24"/>
          <w:lang w:eastAsia="en-US" w:bidi="ar-SA"/>
        </w:rPr>
      </w:pPr>
      <w:r w:rsidRPr="00D80CA8">
        <w:rPr>
          <w:rFonts w:asciiTheme="minorHAnsi" w:eastAsiaTheme="minorHAnsi" w:hAnsiTheme="minorHAnsi" w:cs="TimesNewRoman"/>
          <w:color w:val="000000" w:themeColor="text1"/>
          <w:sz w:val="24"/>
          <w:szCs w:val="24"/>
          <w:lang w:eastAsia="en-US" w:bidi="ar-SA"/>
        </w:rPr>
        <w:t>Če dobavitelj prodaja blago po akcijskih cenah v določenih obdobjih oziroma znižanih cenah, ki so ugodnejše od cen iz ponudbenega predračuna, mora naročnika o tem pisno seznaniti in mu ponuditi blago po teh cenah.</w:t>
      </w:r>
    </w:p>
    <w:p w:rsidR="00E265F4" w:rsidRPr="00D80CA8" w:rsidRDefault="00E265F4" w:rsidP="00E265F4">
      <w:pPr>
        <w:rPr>
          <w:color w:val="000000" w:themeColor="text1"/>
          <w:sz w:val="24"/>
          <w:szCs w:val="24"/>
        </w:rPr>
      </w:pPr>
    </w:p>
    <w:p w:rsidR="00E265F4" w:rsidRPr="00D80CA8" w:rsidRDefault="00E265F4" w:rsidP="00E265F4">
      <w:pPr>
        <w:ind w:right="154"/>
        <w:jc w:val="both"/>
        <w:rPr>
          <w:color w:val="000000" w:themeColor="text1"/>
          <w:sz w:val="24"/>
          <w:szCs w:val="24"/>
        </w:rPr>
      </w:pPr>
      <w:r w:rsidRPr="00D80CA8">
        <w:rPr>
          <w:color w:val="000000" w:themeColor="text1"/>
          <w:sz w:val="24"/>
          <w:szCs w:val="24"/>
        </w:rPr>
        <w:t xml:space="preserve">V primeru spremembe zakona, ki ureja davek na dodano vrednost, s katerim se spremeni davčna stopnja za vrste blaga iz ponudbenega predračuna v času trajanja okvirnega sporazuma, se lahko cene iz ponudbenega predračuna korigirajo izključno v višini nastale davčne spremembe. </w:t>
      </w:r>
    </w:p>
    <w:p w:rsidR="00E265F4" w:rsidRPr="00D80CA8" w:rsidRDefault="00E265F4" w:rsidP="00E265F4">
      <w:pPr>
        <w:ind w:right="154"/>
        <w:jc w:val="both"/>
        <w:rPr>
          <w:color w:val="000000" w:themeColor="text1"/>
          <w:sz w:val="24"/>
          <w:szCs w:val="24"/>
        </w:rPr>
      </w:pPr>
    </w:p>
    <w:p w:rsidR="00E265F4" w:rsidRPr="00D80CA8" w:rsidRDefault="00E265F4" w:rsidP="00E265F4">
      <w:pPr>
        <w:ind w:right="154"/>
        <w:jc w:val="both"/>
        <w:rPr>
          <w:color w:val="000000" w:themeColor="text1"/>
          <w:sz w:val="24"/>
          <w:szCs w:val="24"/>
        </w:rPr>
      </w:pPr>
      <w:r w:rsidRPr="00D80CA8">
        <w:rPr>
          <w:color w:val="000000" w:themeColor="text1"/>
          <w:sz w:val="24"/>
          <w:szCs w:val="24"/>
        </w:rPr>
        <w:t>Sprememba okvirnega sporazuma je možna iz razlogov, ki jih določa 95. člen ZJN-3.</w:t>
      </w:r>
    </w:p>
    <w:p w:rsidR="00E265F4" w:rsidRPr="00D80CA8" w:rsidRDefault="00E265F4" w:rsidP="00E265F4">
      <w:pPr>
        <w:ind w:right="154"/>
        <w:jc w:val="both"/>
        <w:rPr>
          <w:sz w:val="24"/>
          <w:szCs w:val="24"/>
        </w:rPr>
      </w:pPr>
    </w:p>
    <w:p w:rsidR="00E265F4" w:rsidRDefault="00E265F4" w:rsidP="00E265F4">
      <w:pPr>
        <w:tabs>
          <w:tab w:val="left" w:pos="4802"/>
        </w:tabs>
        <w:spacing w:before="1"/>
        <w:ind w:right="4133"/>
        <w:outlineLvl w:val="2"/>
        <w:rPr>
          <w:b/>
          <w:bCs/>
          <w:spacing w:val="-5"/>
          <w:sz w:val="24"/>
          <w:szCs w:val="24"/>
        </w:rPr>
      </w:pPr>
      <w:r w:rsidRPr="00F7358A">
        <w:rPr>
          <w:b/>
          <w:bCs/>
          <w:spacing w:val="-5"/>
          <w:sz w:val="24"/>
          <w:szCs w:val="24"/>
        </w:rPr>
        <w:t xml:space="preserve">                                                             </w:t>
      </w:r>
    </w:p>
    <w:p w:rsidR="00E265F4" w:rsidRDefault="00E265F4" w:rsidP="00E265F4">
      <w:pPr>
        <w:tabs>
          <w:tab w:val="left" w:pos="4802"/>
        </w:tabs>
        <w:spacing w:before="1"/>
        <w:ind w:right="4133"/>
        <w:outlineLvl w:val="2"/>
        <w:rPr>
          <w:b/>
          <w:bCs/>
          <w:spacing w:val="-5"/>
          <w:sz w:val="24"/>
          <w:szCs w:val="24"/>
        </w:rPr>
      </w:pPr>
      <w:r w:rsidRPr="00F7358A">
        <w:rPr>
          <w:b/>
          <w:bCs/>
          <w:spacing w:val="-5"/>
          <w:sz w:val="24"/>
          <w:szCs w:val="24"/>
        </w:rPr>
        <w:lastRenderedPageBreak/>
        <w:t xml:space="preserve">            </w:t>
      </w:r>
      <w:r>
        <w:rPr>
          <w:b/>
          <w:bCs/>
          <w:spacing w:val="-5"/>
          <w:sz w:val="24"/>
          <w:szCs w:val="24"/>
        </w:rPr>
        <w:t xml:space="preserve">       </w:t>
      </w:r>
    </w:p>
    <w:p w:rsidR="00E265F4" w:rsidRPr="00F7358A" w:rsidRDefault="00E265F4" w:rsidP="00E265F4">
      <w:pPr>
        <w:tabs>
          <w:tab w:val="left" w:pos="4802"/>
        </w:tabs>
        <w:spacing w:before="1"/>
        <w:ind w:right="4133"/>
        <w:outlineLvl w:val="2"/>
        <w:rPr>
          <w:b/>
          <w:bCs/>
          <w:sz w:val="24"/>
          <w:szCs w:val="24"/>
        </w:rPr>
      </w:pPr>
      <w:r>
        <w:rPr>
          <w:b/>
          <w:bCs/>
          <w:spacing w:val="-5"/>
          <w:sz w:val="24"/>
          <w:szCs w:val="24"/>
        </w:rPr>
        <w:t xml:space="preserve">                                                                                     7</w:t>
      </w:r>
      <w:r w:rsidRPr="00F7358A">
        <w:rPr>
          <w:b/>
          <w:bCs/>
          <w:spacing w:val="-5"/>
          <w:sz w:val="24"/>
          <w:szCs w:val="24"/>
        </w:rPr>
        <w:t xml:space="preserve">. </w:t>
      </w:r>
      <w:r>
        <w:rPr>
          <w:b/>
          <w:bCs/>
          <w:spacing w:val="-5"/>
          <w:sz w:val="24"/>
          <w:szCs w:val="24"/>
        </w:rPr>
        <w:t xml:space="preserve">  </w:t>
      </w:r>
      <w:r w:rsidRPr="00F7358A">
        <w:rPr>
          <w:b/>
          <w:bCs/>
          <w:spacing w:val="-5"/>
          <w:sz w:val="24"/>
          <w:szCs w:val="24"/>
        </w:rPr>
        <w:t xml:space="preserve">člen </w:t>
      </w:r>
    </w:p>
    <w:p w:rsidR="00E265F4" w:rsidRPr="00F7358A" w:rsidRDefault="00E265F4" w:rsidP="00E265F4">
      <w:pPr>
        <w:pStyle w:val="Odstavekseznama"/>
        <w:tabs>
          <w:tab w:val="left" w:pos="4802"/>
        </w:tabs>
        <w:spacing w:before="1"/>
        <w:ind w:left="720" w:right="4133" w:firstLine="0"/>
        <w:jc w:val="right"/>
        <w:outlineLvl w:val="2"/>
        <w:rPr>
          <w:b/>
          <w:bCs/>
          <w:sz w:val="24"/>
          <w:szCs w:val="24"/>
        </w:rPr>
      </w:pPr>
      <w:r w:rsidRPr="00F7358A">
        <w:rPr>
          <w:b/>
          <w:bCs/>
          <w:sz w:val="24"/>
          <w:szCs w:val="24"/>
        </w:rPr>
        <w:t>Kakovost</w:t>
      </w:r>
    </w:p>
    <w:p w:rsidR="00E265F4" w:rsidRPr="00F7358A" w:rsidRDefault="00E265F4" w:rsidP="00E265F4">
      <w:pPr>
        <w:spacing w:before="11"/>
        <w:rPr>
          <w:b/>
          <w:sz w:val="23"/>
          <w:szCs w:val="24"/>
        </w:rPr>
      </w:pPr>
    </w:p>
    <w:p w:rsidR="00E265F4" w:rsidRPr="00F7358A" w:rsidRDefault="00E265F4" w:rsidP="00E265F4">
      <w:pPr>
        <w:ind w:right="156"/>
        <w:jc w:val="both"/>
        <w:rPr>
          <w:sz w:val="24"/>
          <w:szCs w:val="24"/>
        </w:rPr>
      </w:pPr>
      <w:r w:rsidRPr="00F7358A">
        <w:rPr>
          <w:sz w:val="24"/>
          <w:szCs w:val="24"/>
        </w:rPr>
        <w:t>Kakovost proizvodov mora ustrezati obstoječim standardom in deklarirani kakovosti na embalaži oziroma spremljajočih dokumentih ter morajo biti skladni s ponudbeno dokumentacijo izbranega ponudnika.</w:t>
      </w:r>
    </w:p>
    <w:p w:rsidR="00E265F4" w:rsidRPr="00F7358A" w:rsidRDefault="00E265F4" w:rsidP="00E265F4">
      <w:pPr>
        <w:rPr>
          <w:sz w:val="24"/>
          <w:szCs w:val="24"/>
        </w:rPr>
      </w:pPr>
    </w:p>
    <w:p w:rsidR="00E265F4" w:rsidRPr="00F7358A" w:rsidRDefault="00E265F4" w:rsidP="00E265F4">
      <w:pPr>
        <w:ind w:right="154"/>
        <w:jc w:val="both"/>
        <w:rPr>
          <w:sz w:val="24"/>
          <w:szCs w:val="24"/>
        </w:rPr>
      </w:pPr>
      <w:r w:rsidRPr="00F7358A">
        <w:rPr>
          <w:sz w:val="24"/>
          <w:szCs w:val="24"/>
        </w:rPr>
        <w:t>Naročnik lahko zahteva, da mu stranka okvirnega sporazuma predloži vzorce blaga, da jih lahko naročnik preizkusi in se na osnovi tega odloči o naročilu.</w:t>
      </w:r>
    </w:p>
    <w:p w:rsidR="00E265F4" w:rsidRPr="00F7358A" w:rsidRDefault="00E265F4" w:rsidP="00E265F4">
      <w:pPr>
        <w:spacing w:before="2"/>
        <w:rPr>
          <w:sz w:val="24"/>
          <w:szCs w:val="24"/>
        </w:rPr>
      </w:pPr>
    </w:p>
    <w:p w:rsidR="00E265F4" w:rsidRDefault="00E265F4" w:rsidP="00E265F4">
      <w:pPr>
        <w:ind w:right="158"/>
        <w:jc w:val="both"/>
        <w:rPr>
          <w:sz w:val="24"/>
          <w:szCs w:val="24"/>
        </w:rPr>
      </w:pPr>
      <w:r w:rsidRPr="00F7358A">
        <w:rPr>
          <w:sz w:val="24"/>
          <w:szCs w:val="24"/>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F7358A">
        <w:rPr>
          <w:spacing w:val="-8"/>
          <w:sz w:val="24"/>
          <w:szCs w:val="24"/>
        </w:rPr>
        <w:t xml:space="preserve"> </w:t>
      </w:r>
      <w:r w:rsidRPr="00F7358A">
        <w:rPr>
          <w:sz w:val="24"/>
          <w:szCs w:val="24"/>
        </w:rPr>
        <w:t>kakovosti.</w:t>
      </w:r>
    </w:p>
    <w:p w:rsidR="00E265F4" w:rsidRPr="00F7358A" w:rsidRDefault="00E265F4" w:rsidP="00E265F4">
      <w:pPr>
        <w:ind w:right="158"/>
        <w:jc w:val="both"/>
        <w:rPr>
          <w:sz w:val="24"/>
          <w:szCs w:val="24"/>
        </w:rPr>
      </w:pPr>
    </w:p>
    <w:p w:rsidR="00E265F4" w:rsidRPr="001B2D55" w:rsidRDefault="00E265F4" w:rsidP="00E265F4">
      <w:pPr>
        <w:spacing w:before="7"/>
        <w:rPr>
          <w:color w:val="000000" w:themeColor="text1"/>
          <w:sz w:val="24"/>
          <w:szCs w:val="24"/>
        </w:rPr>
      </w:pPr>
      <w:r w:rsidRPr="001B2D55">
        <w:rPr>
          <w:color w:val="000000" w:themeColor="text1"/>
          <w:sz w:val="24"/>
          <w:szCs w:val="24"/>
        </w:rPr>
        <w:t>Naročnik si pridružuje pravico, da blago tudi če ustreza pogojem iz prejšnjega odstavka, ne kupi, če blago po okusu ali drugih okoliščinah ne ustreza (neustrezen okus, neustrezen vonj) ali pa ga uporabniki zavračajo.</w:t>
      </w:r>
    </w:p>
    <w:p w:rsidR="00E265F4" w:rsidRDefault="00E265F4" w:rsidP="00E265F4">
      <w:pPr>
        <w:spacing w:before="7"/>
        <w:rPr>
          <w:szCs w:val="24"/>
        </w:rPr>
      </w:pPr>
    </w:p>
    <w:p w:rsidR="00E265F4" w:rsidRPr="00F7358A" w:rsidRDefault="00E265F4" w:rsidP="00E265F4">
      <w:pPr>
        <w:tabs>
          <w:tab w:val="left" w:pos="4802"/>
        </w:tabs>
        <w:spacing w:before="1"/>
        <w:ind w:right="4133"/>
        <w:outlineLvl w:val="2"/>
        <w:rPr>
          <w:b/>
          <w:bCs/>
          <w:sz w:val="24"/>
          <w:szCs w:val="24"/>
        </w:rPr>
      </w:pPr>
      <w:r>
        <w:rPr>
          <w:b/>
          <w:bCs/>
          <w:spacing w:val="-5"/>
          <w:sz w:val="24"/>
          <w:szCs w:val="24"/>
        </w:rPr>
        <w:t xml:space="preserve">                                                                                     8</w:t>
      </w:r>
      <w:r w:rsidRPr="00F7358A">
        <w:rPr>
          <w:b/>
          <w:bCs/>
          <w:spacing w:val="-5"/>
          <w:sz w:val="24"/>
          <w:szCs w:val="24"/>
        </w:rPr>
        <w:t xml:space="preserve">. </w:t>
      </w:r>
      <w:r>
        <w:rPr>
          <w:b/>
          <w:bCs/>
          <w:spacing w:val="-5"/>
          <w:sz w:val="24"/>
          <w:szCs w:val="24"/>
        </w:rPr>
        <w:t xml:space="preserve">  </w:t>
      </w:r>
      <w:r w:rsidRPr="00F7358A">
        <w:rPr>
          <w:b/>
          <w:bCs/>
          <w:spacing w:val="-5"/>
          <w:sz w:val="24"/>
          <w:szCs w:val="24"/>
        </w:rPr>
        <w:t xml:space="preserve">člen </w:t>
      </w:r>
    </w:p>
    <w:p w:rsidR="00E265F4" w:rsidRDefault="00E265F4" w:rsidP="00E265F4">
      <w:pPr>
        <w:spacing w:before="7"/>
        <w:rPr>
          <w:b/>
          <w:sz w:val="24"/>
          <w:szCs w:val="24"/>
        </w:rPr>
      </w:pPr>
      <w:r>
        <w:rPr>
          <w:szCs w:val="24"/>
        </w:rPr>
        <w:t xml:space="preserve">                                                                                 </w:t>
      </w:r>
      <w:r w:rsidRPr="001B2D55">
        <w:rPr>
          <w:b/>
          <w:sz w:val="24"/>
          <w:szCs w:val="24"/>
        </w:rPr>
        <w:t xml:space="preserve"> Reklamacije </w:t>
      </w:r>
    </w:p>
    <w:p w:rsidR="00E265F4" w:rsidRDefault="00E265F4" w:rsidP="00E265F4">
      <w:pPr>
        <w:ind w:right="158"/>
        <w:jc w:val="both"/>
        <w:rPr>
          <w:color w:val="FF0000"/>
          <w:sz w:val="24"/>
          <w:szCs w:val="24"/>
        </w:rPr>
      </w:pPr>
    </w:p>
    <w:p w:rsidR="00E265F4" w:rsidRDefault="00E265F4" w:rsidP="00E265F4">
      <w:pPr>
        <w:ind w:right="158"/>
        <w:jc w:val="both"/>
        <w:rPr>
          <w:color w:val="000000" w:themeColor="text1"/>
          <w:sz w:val="24"/>
          <w:szCs w:val="24"/>
        </w:rPr>
      </w:pPr>
      <w:r w:rsidRPr="001B2D55">
        <w:rPr>
          <w:color w:val="000000" w:themeColor="text1"/>
          <w:sz w:val="24"/>
          <w:szCs w:val="24"/>
        </w:rPr>
        <w:t>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ponudnik zagotavlja cene iz pre</w:t>
      </w:r>
      <w:r>
        <w:rPr>
          <w:color w:val="000000" w:themeColor="text1"/>
          <w:sz w:val="24"/>
          <w:szCs w:val="24"/>
        </w:rPr>
        <w:t>d</w:t>
      </w:r>
      <w:r w:rsidRPr="001B2D55">
        <w:rPr>
          <w:color w:val="000000" w:themeColor="text1"/>
          <w:sz w:val="24"/>
          <w:szCs w:val="24"/>
        </w:rPr>
        <w:t>loženega predračuna za tekoče leto oz. bo ponovno odprl konkurenco med podpisniki sporazuma. O izključitvi, naročnik pisno obvesti dobavitelja s poštno povratnico.</w:t>
      </w:r>
    </w:p>
    <w:p w:rsidR="00E265F4" w:rsidRDefault="00E265F4" w:rsidP="00E265F4">
      <w:pPr>
        <w:ind w:right="158"/>
        <w:jc w:val="both"/>
        <w:rPr>
          <w:color w:val="000000" w:themeColor="text1"/>
          <w:sz w:val="24"/>
          <w:szCs w:val="24"/>
        </w:rPr>
      </w:pPr>
    </w:p>
    <w:p w:rsidR="00E265F4" w:rsidRPr="001B2D55" w:rsidRDefault="00E265F4" w:rsidP="00E265F4">
      <w:pPr>
        <w:ind w:right="157"/>
        <w:jc w:val="both"/>
        <w:rPr>
          <w:sz w:val="24"/>
          <w:szCs w:val="24"/>
        </w:rPr>
      </w:pPr>
      <w:r w:rsidRPr="001B2D55">
        <w:rPr>
          <w:sz w:val="24"/>
          <w:szCs w:val="24"/>
        </w:rPr>
        <w:t>Če naročnik oceni, da pogodbene obveznosti niso izpolnjene dovolj kakovostno, bo na to opozoril stranko okvirnega sporazuma in mu postavil rok, do katerega mora le ta kakovost izboljšati. V kolikor naročnik poda pisne pripombe, jih je dolžan odpraviti v roku treh</w:t>
      </w:r>
      <w:r>
        <w:rPr>
          <w:sz w:val="24"/>
          <w:szCs w:val="24"/>
        </w:rPr>
        <w:t xml:space="preserve"> (3)</w:t>
      </w:r>
      <w:r w:rsidRPr="001B2D55">
        <w:rPr>
          <w:sz w:val="24"/>
          <w:szCs w:val="24"/>
        </w:rPr>
        <w:t xml:space="preserve"> dni.</w:t>
      </w:r>
    </w:p>
    <w:p w:rsidR="00E265F4" w:rsidRPr="00F7358A" w:rsidRDefault="00E265F4" w:rsidP="00E265F4">
      <w:pPr>
        <w:rPr>
          <w:sz w:val="24"/>
          <w:szCs w:val="24"/>
        </w:rPr>
      </w:pPr>
    </w:p>
    <w:p w:rsidR="00E265F4" w:rsidRPr="00CF142F" w:rsidRDefault="00E265F4" w:rsidP="00E265F4">
      <w:pPr>
        <w:jc w:val="both"/>
        <w:outlineLvl w:val="2"/>
        <w:rPr>
          <w:bCs/>
          <w:sz w:val="24"/>
          <w:szCs w:val="24"/>
        </w:rPr>
      </w:pPr>
      <w:r w:rsidRPr="00F7358A">
        <w:rPr>
          <w:bCs/>
          <w:sz w:val="24"/>
          <w:szCs w:val="24"/>
        </w:rPr>
        <w:t>Kot kršitev tega sporazuma se št</w:t>
      </w:r>
      <w:r>
        <w:rPr>
          <w:bCs/>
          <w:sz w:val="24"/>
          <w:szCs w:val="24"/>
        </w:rPr>
        <w:t>ejejo zlasti naslednje kršitve:</w:t>
      </w:r>
    </w:p>
    <w:p w:rsidR="00E265F4" w:rsidRPr="00C144D4" w:rsidRDefault="00E265F4" w:rsidP="00E265F4">
      <w:pPr>
        <w:pStyle w:val="Brezrazmikov"/>
        <w:numPr>
          <w:ilvl w:val="0"/>
          <w:numId w:val="3"/>
        </w:numPr>
        <w:rPr>
          <w:sz w:val="24"/>
          <w:szCs w:val="24"/>
        </w:rPr>
      </w:pPr>
      <w:r w:rsidRPr="00C144D4">
        <w:rPr>
          <w:sz w:val="24"/>
          <w:szCs w:val="24"/>
        </w:rPr>
        <w:t>če ne dobavi blaga, določenega dne, ob določeni uri, pa kljub pisnemu opozorilu ne upošteva opozoril</w:t>
      </w:r>
      <w:r w:rsidRPr="00C144D4">
        <w:rPr>
          <w:spacing w:val="-3"/>
          <w:sz w:val="24"/>
          <w:szCs w:val="24"/>
        </w:rPr>
        <w:t xml:space="preserve"> </w:t>
      </w:r>
      <w:r w:rsidRPr="00C144D4">
        <w:rPr>
          <w:sz w:val="24"/>
          <w:szCs w:val="24"/>
        </w:rPr>
        <w:t>naročnika;</w:t>
      </w:r>
    </w:p>
    <w:p w:rsidR="00E265F4" w:rsidRPr="00C144D4" w:rsidRDefault="00E265F4" w:rsidP="00E265F4">
      <w:pPr>
        <w:pStyle w:val="Brezrazmikov"/>
        <w:numPr>
          <w:ilvl w:val="0"/>
          <w:numId w:val="3"/>
        </w:numPr>
        <w:rPr>
          <w:sz w:val="24"/>
          <w:szCs w:val="24"/>
        </w:rPr>
      </w:pPr>
      <w:r w:rsidRPr="00C144D4">
        <w:rPr>
          <w:sz w:val="24"/>
          <w:szCs w:val="24"/>
        </w:rPr>
        <w:t>če dobavi nekvalitetno blago, neustrezne teže ali pakiranja, pa ga na zahtevo naročnika ne zamenja;</w:t>
      </w:r>
    </w:p>
    <w:p w:rsidR="00E265F4" w:rsidRPr="0035725C" w:rsidRDefault="00E265F4" w:rsidP="00E265F4">
      <w:pPr>
        <w:pStyle w:val="Brezrazmikov"/>
        <w:numPr>
          <w:ilvl w:val="0"/>
          <w:numId w:val="3"/>
        </w:numPr>
        <w:rPr>
          <w:sz w:val="24"/>
          <w:szCs w:val="24"/>
        </w:rPr>
      </w:pPr>
      <w:r w:rsidRPr="0035725C">
        <w:rPr>
          <w:sz w:val="24"/>
          <w:szCs w:val="24"/>
        </w:rPr>
        <w:t>če grobo krši določila tega</w:t>
      </w:r>
      <w:r w:rsidRPr="0035725C">
        <w:rPr>
          <w:spacing w:val="-3"/>
          <w:sz w:val="24"/>
          <w:szCs w:val="24"/>
        </w:rPr>
        <w:t xml:space="preserve"> </w:t>
      </w:r>
      <w:r w:rsidRPr="0035725C">
        <w:rPr>
          <w:sz w:val="24"/>
          <w:szCs w:val="24"/>
        </w:rPr>
        <w:t>sporazuma;</w:t>
      </w:r>
    </w:p>
    <w:p w:rsidR="00E265F4" w:rsidRPr="00C144D4" w:rsidRDefault="00E265F4" w:rsidP="00E265F4">
      <w:pPr>
        <w:pStyle w:val="Brezrazmikov"/>
        <w:numPr>
          <w:ilvl w:val="0"/>
          <w:numId w:val="3"/>
        </w:numPr>
        <w:rPr>
          <w:sz w:val="24"/>
          <w:szCs w:val="24"/>
        </w:rPr>
      </w:pPr>
      <w:r w:rsidRPr="00C144D4">
        <w:rPr>
          <w:sz w:val="24"/>
          <w:szCs w:val="24"/>
        </w:rPr>
        <w:t xml:space="preserve">če naročniku dobavi blago, ki ne ustreza dogovorjeni vrsti, kakovosti iz javnega </w:t>
      </w:r>
      <w:r>
        <w:rPr>
          <w:sz w:val="24"/>
          <w:szCs w:val="24"/>
        </w:rPr>
        <w:t>r</w:t>
      </w:r>
      <w:r w:rsidRPr="00C144D4">
        <w:rPr>
          <w:sz w:val="24"/>
          <w:szCs w:val="24"/>
        </w:rPr>
        <w:t xml:space="preserve">azpisa; </w:t>
      </w:r>
    </w:p>
    <w:p w:rsidR="00E265F4" w:rsidRDefault="00E265F4" w:rsidP="00E265F4">
      <w:pPr>
        <w:pStyle w:val="Brezrazmikov"/>
        <w:numPr>
          <w:ilvl w:val="0"/>
          <w:numId w:val="3"/>
        </w:numPr>
        <w:rPr>
          <w:sz w:val="24"/>
          <w:szCs w:val="24"/>
        </w:rPr>
      </w:pPr>
      <w:r w:rsidRPr="00CE3693">
        <w:rPr>
          <w:sz w:val="24"/>
          <w:szCs w:val="24"/>
        </w:rPr>
        <w:t>če ne upošteva reklamacij glede kakovosti, vrste, količine, dobav;</w:t>
      </w:r>
    </w:p>
    <w:p w:rsidR="00E265F4" w:rsidRPr="00CE3693" w:rsidRDefault="00E265F4" w:rsidP="00E265F4">
      <w:pPr>
        <w:pStyle w:val="Brezrazmikov"/>
        <w:numPr>
          <w:ilvl w:val="0"/>
          <w:numId w:val="3"/>
        </w:numPr>
        <w:rPr>
          <w:sz w:val="24"/>
          <w:szCs w:val="24"/>
        </w:rPr>
      </w:pPr>
      <w:r>
        <w:rPr>
          <w:sz w:val="24"/>
          <w:szCs w:val="24"/>
        </w:rPr>
        <w:t>če dobavitelj ne spoštuje predpisov HACCP;</w:t>
      </w:r>
    </w:p>
    <w:p w:rsidR="00E265F4" w:rsidRDefault="00E265F4" w:rsidP="00E265F4">
      <w:pPr>
        <w:pStyle w:val="Odstavekseznama"/>
        <w:numPr>
          <w:ilvl w:val="0"/>
          <w:numId w:val="3"/>
        </w:numPr>
        <w:ind w:right="160"/>
        <w:jc w:val="both"/>
        <w:rPr>
          <w:sz w:val="24"/>
          <w:szCs w:val="24"/>
        </w:rPr>
      </w:pPr>
      <w:r w:rsidRPr="00505A3D">
        <w:rPr>
          <w:sz w:val="24"/>
          <w:szCs w:val="24"/>
        </w:rPr>
        <w:t>če brez potrditve naročnika poveča ceno</w:t>
      </w:r>
      <w:r w:rsidRPr="00505A3D">
        <w:rPr>
          <w:spacing w:val="-6"/>
          <w:sz w:val="24"/>
          <w:szCs w:val="24"/>
        </w:rPr>
        <w:t xml:space="preserve"> </w:t>
      </w:r>
      <w:r>
        <w:rPr>
          <w:sz w:val="24"/>
          <w:szCs w:val="24"/>
        </w:rPr>
        <w:t>blaga;</w:t>
      </w:r>
    </w:p>
    <w:p w:rsidR="00E265F4" w:rsidRDefault="00E265F4" w:rsidP="00E265F4">
      <w:pPr>
        <w:pStyle w:val="Odstavekseznama"/>
        <w:numPr>
          <w:ilvl w:val="0"/>
          <w:numId w:val="3"/>
        </w:numPr>
        <w:jc w:val="both"/>
        <w:rPr>
          <w:sz w:val="24"/>
          <w:szCs w:val="24"/>
        </w:rPr>
      </w:pPr>
      <w:r>
        <w:rPr>
          <w:sz w:val="24"/>
          <w:szCs w:val="24"/>
        </w:rPr>
        <w:t>kršitve dobave živil v zvezi z oznakami kakovosti;</w:t>
      </w:r>
    </w:p>
    <w:p w:rsidR="00E265F4" w:rsidRPr="00B80885" w:rsidRDefault="00E265F4" w:rsidP="00E265F4">
      <w:pPr>
        <w:pStyle w:val="Odstavekseznama"/>
        <w:numPr>
          <w:ilvl w:val="0"/>
          <w:numId w:val="3"/>
        </w:numPr>
        <w:jc w:val="both"/>
        <w:rPr>
          <w:sz w:val="24"/>
          <w:szCs w:val="24"/>
        </w:rPr>
      </w:pPr>
      <w:r>
        <w:rPr>
          <w:sz w:val="24"/>
          <w:szCs w:val="24"/>
        </w:rPr>
        <w:lastRenderedPageBreak/>
        <w:t>kršitve v zvezi z neustreznimi embalažami.</w:t>
      </w:r>
    </w:p>
    <w:p w:rsidR="00E265F4" w:rsidRDefault="00E265F4" w:rsidP="00E265F4">
      <w:pPr>
        <w:tabs>
          <w:tab w:val="left" w:pos="1909"/>
        </w:tabs>
        <w:jc w:val="both"/>
        <w:rPr>
          <w:sz w:val="24"/>
        </w:rPr>
      </w:pPr>
      <w:r>
        <w:rPr>
          <w:sz w:val="24"/>
        </w:rPr>
        <w:tab/>
      </w:r>
    </w:p>
    <w:p w:rsidR="00E265F4" w:rsidRPr="00A117E3" w:rsidRDefault="00E265F4" w:rsidP="00E265F4">
      <w:pPr>
        <w:jc w:val="both"/>
        <w:rPr>
          <w:color w:val="000000" w:themeColor="text1"/>
          <w:sz w:val="24"/>
        </w:rPr>
      </w:pPr>
      <w:r w:rsidRPr="00A117E3">
        <w:rPr>
          <w:color w:val="000000" w:themeColor="text1"/>
          <w:sz w:val="24"/>
        </w:rPr>
        <w:t>V primeru, da dobavitelj ne izpolnjuje obveznosti okvirnega sporazuma na način, kot je predviden s tem sporazumom, bo naročnik začel z ustreznimi postopki za njegovo prekinitev.</w:t>
      </w:r>
    </w:p>
    <w:p w:rsidR="00E265F4" w:rsidRDefault="00E265F4" w:rsidP="00E265F4">
      <w:pPr>
        <w:jc w:val="both"/>
        <w:rPr>
          <w:sz w:val="24"/>
        </w:rPr>
      </w:pPr>
    </w:p>
    <w:p w:rsidR="00E265F4" w:rsidRDefault="00E265F4" w:rsidP="00E265F4">
      <w:pPr>
        <w:jc w:val="both"/>
        <w:rPr>
          <w:sz w:val="24"/>
        </w:rPr>
      </w:pPr>
      <w:r w:rsidRPr="00F7358A">
        <w:rPr>
          <w:sz w:val="24"/>
        </w:rPr>
        <w:t>Naročnik si pridržuje pravico, da ob neizpolnjevanju zgoraj naštetih obveznosti ter drugih obveznosti tega sporazuma, sporazum prekine.</w:t>
      </w:r>
    </w:p>
    <w:p w:rsidR="00E265F4" w:rsidRDefault="00E265F4" w:rsidP="00E265F4">
      <w:pPr>
        <w:jc w:val="both"/>
        <w:rPr>
          <w:sz w:val="24"/>
        </w:rPr>
      </w:pPr>
    </w:p>
    <w:p w:rsidR="00E265F4" w:rsidRPr="00CC241D" w:rsidRDefault="00E265F4" w:rsidP="00E265F4">
      <w:pPr>
        <w:rPr>
          <w:sz w:val="24"/>
          <w:szCs w:val="24"/>
        </w:rPr>
      </w:pPr>
      <w:r w:rsidRPr="00CC241D">
        <w:rPr>
          <w:sz w:val="24"/>
          <w:szCs w:val="24"/>
        </w:rPr>
        <w:t>Naročnik bo v primeru</w:t>
      </w:r>
      <w:r>
        <w:rPr>
          <w:sz w:val="24"/>
          <w:szCs w:val="24"/>
        </w:rPr>
        <w:t xml:space="preserve"> večkratnih zaporednih kršitev</w:t>
      </w:r>
      <w:r w:rsidRPr="00CC241D">
        <w:rPr>
          <w:sz w:val="24"/>
          <w:szCs w:val="24"/>
        </w:rPr>
        <w:t xml:space="preserve"> tega sporazuma unovčil instrument za dobro izvedbo pogodbenih obveznosti (menico). </w:t>
      </w:r>
    </w:p>
    <w:p w:rsidR="00E265F4" w:rsidRDefault="00E265F4" w:rsidP="00E265F4">
      <w:pPr>
        <w:rPr>
          <w:sz w:val="24"/>
        </w:rPr>
      </w:pPr>
    </w:p>
    <w:p w:rsidR="00E265F4" w:rsidRPr="00A117E3" w:rsidRDefault="00E265F4" w:rsidP="00E265F4">
      <w:pPr>
        <w:pStyle w:val="Odstavekseznama"/>
        <w:numPr>
          <w:ilvl w:val="0"/>
          <w:numId w:val="6"/>
        </w:numPr>
        <w:tabs>
          <w:tab w:val="left" w:pos="4802"/>
        </w:tabs>
        <w:spacing w:before="37"/>
        <w:rPr>
          <w:b/>
          <w:sz w:val="24"/>
        </w:rPr>
      </w:pPr>
      <w:r w:rsidRPr="00A117E3">
        <w:rPr>
          <w:b/>
          <w:sz w:val="24"/>
        </w:rPr>
        <w:t>člen</w:t>
      </w:r>
    </w:p>
    <w:p w:rsidR="00E265F4" w:rsidRPr="00F7358A" w:rsidRDefault="00E265F4" w:rsidP="00E265F4">
      <w:pPr>
        <w:spacing w:before="2"/>
        <w:rPr>
          <w:b/>
          <w:sz w:val="24"/>
          <w:szCs w:val="24"/>
        </w:rPr>
      </w:pPr>
    </w:p>
    <w:p w:rsidR="00E265F4" w:rsidRPr="00F7358A" w:rsidRDefault="00E265F4" w:rsidP="00E265F4">
      <w:pPr>
        <w:ind w:right="347"/>
        <w:jc w:val="both"/>
        <w:rPr>
          <w:sz w:val="24"/>
          <w:szCs w:val="24"/>
        </w:rPr>
      </w:pPr>
      <w:r w:rsidRPr="00F7358A">
        <w:rPr>
          <w:sz w:val="24"/>
          <w:szCs w:val="24"/>
        </w:rPr>
        <w:t xml:space="preserve">Naročnik se obvezuje prevzeti naročeno blago v celoti na podlagi dobavnice. Količinski prevzem blaga se opravi takoj ob prevzemu, kakovostni pa v </w:t>
      </w:r>
      <w:r>
        <w:rPr>
          <w:sz w:val="24"/>
          <w:szCs w:val="24"/>
        </w:rPr>
        <w:t>predpisanem</w:t>
      </w:r>
      <w:r w:rsidRPr="00F7358A">
        <w:rPr>
          <w:sz w:val="24"/>
          <w:szCs w:val="24"/>
        </w:rPr>
        <w:t xml:space="preserve"> rok</w:t>
      </w:r>
      <w:r>
        <w:rPr>
          <w:sz w:val="24"/>
          <w:szCs w:val="24"/>
        </w:rPr>
        <w:t>u</w:t>
      </w:r>
      <w:r w:rsidRPr="00F7358A">
        <w:rPr>
          <w:sz w:val="24"/>
          <w:szCs w:val="24"/>
        </w:rPr>
        <w:t>.</w:t>
      </w:r>
      <w:r>
        <w:rPr>
          <w:sz w:val="24"/>
          <w:szCs w:val="24"/>
        </w:rPr>
        <w:t xml:space="preserve"> </w:t>
      </w:r>
    </w:p>
    <w:p w:rsidR="00E265F4" w:rsidRDefault="00E265F4" w:rsidP="00E265F4">
      <w:pPr>
        <w:pStyle w:val="Telobesedila"/>
        <w:rPr>
          <w:sz w:val="20"/>
        </w:rPr>
      </w:pPr>
    </w:p>
    <w:p w:rsidR="00E265F4" w:rsidRPr="00A117E3" w:rsidRDefault="00E265F4" w:rsidP="00E265F4">
      <w:pPr>
        <w:pStyle w:val="Odstavekseznama"/>
        <w:numPr>
          <w:ilvl w:val="0"/>
          <w:numId w:val="6"/>
        </w:numPr>
        <w:tabs>
          <w:tab w:val="left" w:pos="4802"/>
        </w:tabs>
        <w:spacing w:before="37"/>
        <w:rPr>
          <w:b/>
          <w:sz w:val="24"/>
        </w:rPr>
      </w:pPr>
      <w:r>
        <w:rPr>
          <w:b/>
          <w:sz w:val="24"/>
        </w:rPr>
        <w:t xml:space="preserve"> </w:t>
      </w:r>
      <w:r w:rsidRPr="00A117E3">
        <w:rPr>
          <w:b/>
          <w:sz w:val="24"/>
        </w:rPr>
        <w:t>člen</w:t>
      </w:r>
    </w:p>
    <w:p w:rsidR="00E265F4" w:rsidRPr="003C2474" w:rsidRDefault="00E265F4" w:rsidP="00E265F4">
      <w:pPr>
        <w:tabs>
          <w:tab w:val="left" w:pos="4802"/>
        </w:tabs>
        <w:spacing w:before="37"/>
        <w:rPr>
          <w:b/>
          <w:sz w:val="24"/>
        </w:rPr>
      </w:pPr>
      <w:r>
        <w:rPr>
          <w:b/>
          <w:sz w:val="24"/>
        </w:rPr>
        <w:t xml:space="preserve">                                                                        </w:t>
      </w:r>
      <w:r w:rsidRPr="003C2474">
        <w:rPr>
          <w:b/>
          <w:sz w:val="24"/>
        </w:rPr>
        <w:t>Skrbnik sporazuma</w:t>
      </w:r>
    </w:p>
    <w:p w:rsidR="00E265F4" w:rsidRDefault="00E265F4" w:rsidP="00E265F4">
      <w:pPr>
        <w:jc w:val="both"/>
        <w:rPr>
          <w:b/>
          <w:sz w:val="24"/>
          <w:szCs w:val="24"/>
        </w:rPr>
      </w:pPr>
    </w:p>
    <w:p w:rsidR="00E265F4" w:rsidRDefault="00E265F4" w:rsidP="00E265F4">
      <w:pPr>
        <w:jc w:val="both"/>
        <w:rPr>
          <w:color w:val="000000" w:themeColor="text1"/>
          <w:sz w:val="24"/>
          <w:szCs w:val="24"/>
        </w:rPr>
      </w:pPr>
      <w:r w:rsidRPr="00A117E3">
        <w:rPr>
          <w:color w:val="000000" w:themeColor="text1"/>
          <w:sz w:val="24"/>
          <w:szCs w:val="24"/>
        </w:rPr>
        <w:t xml:space="preserve">Skrbnik okvirnega sporazuma s strani naročnika je </w:t>
      </w:r>
      <w:r>
        <w:rPr>
          <w:color w:val="000000" w:themeColor="text1"/>
          <w:sz w:val="24"/>
          <w:szCs w:val="24"/>
        </w:rPr>
        <w:t xml:space="preserve">Slavica </w:t>
      </w:r>
      <w:proofErr w:type="spellStart"/>
      <w:r>
        <w:rPr>
          <w:color w:val="000000" w:themeColor="text1"/>
          <w:sz w:val="24"/>
          <w:szCs w:val="24"/>
        </w:rPr>
        <w:t>Auguštin</w:t>
      </w:r>
      <w:proofErr w:type="spellEnd"/>
      <w:r>
        <w:rPr>
          <w:color w:val="000000" w:themeColor="text1"/>
          <w:sz w:val="24"/>
          <w:szCs w:val="24"/>
        </w:rPr>
        <w:t xml:space="preserve">, </w:t>
      </w:r>
      <w:proofErr w:type="spellStart"/>
      <w:r>
        <w:rPr>
          <w:color w:val="000000" w:themeColor="text1"/>
          <w:sz w:val="24"/>
          <w:szCs w:val="24"/>
        </w:rPr>
        <w:t>dipl.organizatorka</w:t>
      </w:r>
      <w:proofErr w:type="spellEnd"/>
      <w:r>
        <w:rPr>
          <w:color w:val="000000" w:themeColor="text1"/>
          <w:sz w:val="24"/>
          <w:szCs w:val="24"/>
        </w:rPr>
        <w:t>-menedžerka.</w:t>
      </w:r>
    </w:p>
    <w:p w:rsidR="00E265F4" w:rsidRDefault="00E265F4" w:rsidP="00E265F4">
      <w:pPr>
        <w:jc w:val="both"/>
        <w:rPr>
          <w:sz w:val="24"/>
          <w:szCs w:val="24"/>
        </w:rPr>
      </w:pPr>
    </w:p>
    <w:p w:rsidR="00E265F4" w:rsidRPr="003C2474" w:rsidRDefault="00E265F4" w:rsidP="00E265F4">
      <w:pPr>
        <w:ind w:right="156"/>
        <w:jc w:val="both"/>
        <w:rPr>
          <w:sz w:val="24"/>
          <w:szCs w:val="24"/>
        </w:rPr>
      </w:pPr>
      <w:r w:rsidRPr="00A117E3">
        <w:rPr>
          <w:color w:val="000000" w:themeColor="text1"/>
          <w:sz w:val="24"/>
          <w:szCs w:val="24"/>
        </w:rPr>
        <w:t xml:space="preserve">Skrbnik okvirnega sporazuma </w:t>
      </w:r>
      <w:r>
        <w:rPr>
          <w:color w:val="000000" w:themeColor="text1"/>
          <w:sz w:val="24"/>
          <w:szCs w:val="24"/>
        </w:rPr>
        <w:t>pri d</w:t>
      </w:r>
      <w:r>
        <w:rPr>
          <w:sz w:val="24"/>
          <w:szCs w:val="24"/>
        </w:rPr>
        <w:t>obavitelju</w:t>
      </w:r>
      <w:r w:rsidRPr="003C2474">
        <w:rPr>
          <w:sz w:val="24"/>
          <w:szCs w:val="24"/>
        </w:rPr>
        <w:t xml:space="preserve"> </w:t>
      </w:r>
      <w:r>
        <w:rPr>
          <w:sz w:val="24"/>
          <w:szCs w:val="24"/>
        </w:rPr>
        <w:t>je _____________________________</w:t>
      </w:r>
      <w:r w:rsidRPr="003C2474">
        <w:rPr>
          <w:sz w:val="24"/>
          <w:szCs w:val="24"/>
        </w:rPr>
        <w:t xml:space="preserve"> za izvajanje tega sporazuma.</w:t>
      </w:r>
    </w:p>
    <w:p w:rsidR="00E265F4" w:rsidRPr="00195F47" w:rsidRDefault="00E265F4" w:rsidP="00E265F4">
      <w:pPr>
        <w:pStyle w:val="Telobesedila"/>
        <w:spacing w:before="11"/>
        <w:rPr>
          <w:sz w:val="23"/>
        </w:rPr>
      </w:pPr>
    </w:p>
    <w:p w:rsidR="00E265F4" w:rsidRPr="00195F47" w:rsidRDefault="00E265F4" w:rsidP="00E265F4">
      <w:pPr>
        <w:pStyle w:val="Odstavekseznama"/>
        <w:numPr>
          <w:ilvl w:val="0"/>
          <w:numId w:val="6"/>
        </w:numPr>
        <w:jc w:val="both"/>
        <w:rPr>
          <w:b/>
          <w:sz w:val="24"/>
        </w:rPr>
      </w:pPr>
      <w:r>
        <w:rPr>
          <w:b/>
          <w:sz w:val="24"/>
        </w:rPr>
        <w:t xml:space="preserve"> </w:t>
      </w:r>
      <w:r w:rsidRPr="00195F47">
        <w:rPr>
          <w:b/>
          <w:sz w:val="24"/>
        </w:rPr>
        <w:t>člen</w:t>
      </w:r>
    </w:p>
    <w:p w:rsidR="00E265F4" w:rsidRDefault="00E265F4" w:rsidP="00E265F4">
      <w:pPr>
        <w:jc w:val="both"/>
        <w:rPr>
          <w:b/>
          <w:sz w:val="24"/>
          <w:szCs w:val="24"/>
        </w:rPr>
      </w:pPr>
      <w:r>
        <w:t xml:space="preserve">                                                                      </w:t>
      </w:r>
      <w:r w:rsidRPr="00195F47">
        <w:rPr>
          <w:b/>
          <w:sz w:val="24"/>
          <w:szCs w:val="24"/>
        </w:rPr>
        <w:t>Protikorupcijska</w:t>
      </w:r>
      <w:r w:rsidRPr="00195F47">
        <w:rPr>
          <w:b/>
          <w:spacing w:val="-11"/>
          <w:sz w:val="24"/>
          <w:szCs w:val="24"/>
        </w:rPr>
        <w:t xml:space="preserve"> </w:t>
      </w:r>
      <w:r w:rsidRPr="00195F47">
        <w:rPr>
          <w:b/>
          <w:sz w:val="24"/>
          <w:szCs w:val="24"/>
        </w:rPr>
        <w:t>klavzula</w:t>
      </w:r>
    </w:p>
    <w:p w:rsidR="00E265F4" w:rsidRDefault="00E265F4" w:rsidP="00E265F4">
      <w:pPr>
        <w:jc w:val="both"/>
        <w:rPr>
          <w:b/>
          <w:sz w:val="24"/>
          <w:szCs w:val="24"/>
        </w:rPr>
      </w:pPr>
    </w:p>
    <w:p w:rsidR="00E265F4" w:rsidRPr="00195F47" w:rsidRDefault="00E265F4" w:rsidP="00E265F4">
      <w:pPr>
        <w:ind w:right="160"/>
        <w:jc w:val="both"/>
        <w:rPr>
          <w:sz w:val="24"/>
          <w:szCs w:val="24"/>
        </w:rPr>
      </w:pPr>
      <w:r w:rsidRPr="00195F47">
        <w:rPr>
          <w:sz w:val="24"/>
          <w:szCs w:val="24"/>
        </w:rPr>
        <w:t>Pogodba (okvirni sporazum), pri kateri kdo v imenu ali na račun druge pogodbene stranke (stranka okvirnega sporazuma), predstavniku ali posredniku organa ali organizacije iz javnega sektorja obljubi, ponudi ali da kakšno nedovoljeno korist za:</w:t>
      </w:r>
    </w:p>
    <w:p w:rsidR="00E265F4" w:rsidRPr="00195F47" w:rsidRDefault="00E265F4" w:rsidP="00E265F4">
      <w:pPr>
        <w:pStyle w:val="Odstavekseznama"/>
        <w:numPr>
          <w:ilvl w:val="0"/>
          <w:numId w:val="2"/>
        </w:numPr>
        <w:spacing w:line="292" w:lineRule="exact"/>
        <w:jc w:val="both"/>
        <w:rPr>
          <w:sz w:val="24"/>
          <w:szCs w:val="24"/>
        </w:rPr>
      </w:pPr>
      <w:r w:rsidRPr="00195F47">
        <w:rPr>
          <w:rFonts w:ascii="Times New Roman"/>
          <w:sz w:val="20"/>
          <w:szCs w:val="24"/>
        </w:rPr>
        <w:t xml:space="preserve">   </w:t>
      </w:r>
      <w:r w:rsidRPr="00195F47">
        <w:rPr>
          <w:rFonts w:ascii="Times New Roman"/>
          <w:spacing w:val="-3"/>
          <w:sz w:val="20"/>
          <w:szCs w:val="24"/>
        </w:rPr>
        <w:t xml:space="preserve"> </w:t>
      </w:r>
      <w:r w:rsidRPr="00195F47">
        <w:rPr>
          <w:sz w:val="24"/>
          <w:szCs w:val="24"/>
        </w:rPr>
        <w:t>pridobitev posla</w:t>
      </w:r>
      <w:r w:rsidRPr="00195F47">
        <w:rPr>
          <w:spacing w:val="-1"/>
          <w:sz w:val="24"/>
          <w:szCs w:val="24"/>
        </w:rPr>
        <w:t xml:space="preserve"> </w:t>
      </w:r>
      <w:r w:rsidRPr="00195F47">
        <w:rPr>
          <w:sz w:val="24"/>
          <w:szCs w:val="24"/>
        </w:rPr>
        <w:t>ali</w:t>
      </w:r>
    </w:p>
    <w:p w:rsidR="00E265F4" w:rsidRPr="00195F47" w:rsidRDefault="00E265F4" w:rsidP="00E265F4">
      <w:pPr>
        <w:pStyle w:val="Odstavekseznama"/>
        <w:numPr>
          <w:ilvl w:val="0"/>
          <w:numId w:val="2"/>
        </w:numPr>
        <w:jc w:val="both"/>
        <w:rPr>
          <w:sz w:val="24"/>
          <w:szCs w:val="24"/>
        </w:rPr>
      </w:pPr>
      <w:r w:rsidRPr="00195F47">
        <w:rPr>
          <w:rFonts w:ascii="Times New Roman" w:hAnsi="Times New Roman"/>
          <w:sz w:val="20"/>
          <w:szCs w:val="24"/>
        </w:rPr>
        <w:t xml:space="preserve">   </w:t>
      </w:r>
      <w:r w:rsidRPr="00195F47">
        <w:rPr>
          <w:rFonts w:ascii="Times New Roman" w:hAnsi="Times New Roman"/>
          <w:spacing w:val="-3"/>
          <w:sz w:val="20"/>
          <w:szCs w:val="24"/>
        </w:rPr>
        <w:t xml:space="preserve"> </w:t>
      </w:r>
      <w:r w:rsidRPr="00195F47">
        <w:rPr>
          <w:sz w:val="24"/>
          <w:szCs w:val="24"/>
        </w:rPr>
        <w:t>za sklenitev posla pod ugodnejšimi pogoji</w:t>
      </w:r>
      <w:r w:rsidRPr="00195F47">
        <w:rPr>
          <w:spacing w:val="-6"/>
          <w:sz w:val="24"/>
          <w:szCs w:val="24"/>
        </w:rPr>
        <w:t xml:space="preserve"> </w:t>
      </w:r>
      <w:r w:rsidRPr="00195F47">
        <w:rPr>
          <w:sz w:val="24"/>
          <w:szCs w:val="24"/>
        </w:rPr>
        <w:t>ali</w:t>
      </w:r>
    </w:p>
    <w:p w:rsidR="00E265F4" w:rsidRPr="00195F47" w:rsidRDefault="00E265F4" w:rsidP="00E265F4">
      <w:pPr>
        <w:pStyle w:val="Odstavekseznama"/>
        <w:numPr>
          <w:ilvl w:val="0"/>
          <w:numId w:val="2"/>
        </w:numPr>
        <w:jc w:val="both"/>
        <w:rPr>
          <w:sz w:val="24"/>
          <w:szCs w:val="24"/>
        </w:rPr>
      </w:pPr>
      <w:r w:rsidRPr="00195F47">
        <w:rPr>
          <w:rFonts w:ascii="Times New Roman" w:hAnsi="Times New Roman"/>
          <w:sz w:val="20"/>
          <w:szCs w:val="24"/>
        </w:rPr>
        <w:t xml:space="preserve">   </w:t>
      </w:r>
      <w:r w:rsidRPr="00195F47">
        <w:rPr>
          <w:rFonts w:ascii="Times New Roman" w:hAnsi="Times New Roman"/>
          <w:spacing w:val="-3"/>
          <w:sz w:val="20"/>
          <w:szCs w:val="24"/>
        </w:rPr>
        <w:t xml:space="preserve"> </w:t>
      </w:r>
      <w:r w:rsidRPr="00195F47">
        <w:rPr>
          <w:sz w:val="24"/>
          <w:szCs w:val="24"/>
        </w:rPr>
        <w:t>za opustitev dolžnega nadzora nad izvajanjem pogodbenih obveznosti</w:t>
      </w:r>
      <w:r w:rsidRPr="00195F47">
        <w:rPr>
          <w:spacing w:val="-12"/>
          <w:sz w:val="24"/>
          <w:szCs w:val="24"/>
        </w:rPr>
        <w:t xml:space="preserve"> </w:t>
      </w:r>
      <w:r w:rsidRPr="00195F47">
        <w:rPr>
          <w:sz w:val="24"/>
          <w:szCs w:val="24"/>
        </w:rPr>
        <w:t>ali</w:t>
      </w:r>
    </w:p>
    <w:p w:rsidR="00E265F4" w:rsidRPr="00195F47" w:rsidRDefault="00E265F4" w:rsidP="00E265F4">
      <w:pPr>
        <w:pStyle w:val="Odstavekseznama"/>
        <w:numPr>
          <w:ilvl w:val="0"/>
          <w:numId w:val="2"/>
        </w:numPr>
        <w:ind w:right="152"/>
        <w:jc w:val="both"/>
        <w:rPr>
          <w:sz w:val="24"/>
          <w:szCs w:val="24"/>
        </w:rPr>
      </w:pPr>
      <w:r w:rsidRPr="00195F47">
        <w:rPr>
          <w:rFonts w:ascii="Times New Roman" w:hAnsi="Times New Roman"/>
          <w:sz w:val="20"/>
          <w:szCs w:val="24"/>
        </w:rPr>
        <w:t xml:space="preserve">   </w:t>
      </w:r>
      <w:r w:rsidRPr="00195F47">
        <w:rPr>
          <w:rFonts w:ascii="Times New Roman" w:hAnsi="Times New Roman"/>
          <w:spacing w:val="-3"/>
          <w:sz w:val="20"/>
          <w:szCs w:val="24"/>
        </w:rPr>
        <w:t xml:space="preserve"> </w:t>
      </w:r>
      <w:r w:rsidRPr="00195F47">
        <w:rPr>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195F47">
        <w:rPr>
          <w:spacing w:val="-4"/>
          <w:sz w:val="24"/>
          <w:szCs w:val="24"/>
        </w:rPr>
        <w:t xml:space="preserve"> </w:t>
      </w:r>
      <w:r w:rsidRPr="00195F47">
        <w:rPr>
          <w:sz w:val="24"/>
          <w:szCs w:val="24"/>
        </w:rPr>
        <w:t>posredniku;</w:t>
      </w:r>
    </w:p>
    <w:p w:rsidR="00E265F4" w:rsidRDefault="00E265F4" w:rsidP="00E265F4">
      <w:pPr>
        <w:spacing w:line="292" w:lineRule="exact"/>
        <w:ind w:left="171"/>
        <w:jc w:val="both"/>
        <w:rPr>
          <w:sz w:val="24"/>
          <w:szCs w:val="24"/>
        </w:rPr>
      </w:pPr>
      <w:r>
        <w:rPr>
          <w:sz w:val="24"/>
          <w:szCs w:val="24"/>
        </w:rPr>
        <w:t xml:space="preserve">       </w:t>
      </w:r>
      <w:r w:rsidRPr="00195F47">
        <w:rPr>
          <w:sz w:val="24"/>
          <w:szCs w:val="24"/>
        </w:rPr>
        <w:t>je nična.</w:t>
      </w:r>
    </w:p>
    <w:p w:rsidR="00E265F4" w:rsidRDefault="00E265F4" w:rsidP="00E265F4">
      <w:pPr>
        <w:spacing w:line="292" w:lineRule="exact"/>
        <w:ind w:left="171"/>
        <w:jc w:val="both"/>
        <w:rPr>
          <w:sz w:val="24"/>
          <w:szCs w:val="24"/>
        </w:rPr>
      </w:pPr>
    </w:p>
    <w:p w:rsidR="00E265F4" w:rsidRDefault="00E265F4" w:rsidP="00E265F4">
      <w:pPr>
        <w:spacing w:line="292" w:lineRule="exact"/>
        <w:ind w:left="171"/>
        <w:jc w:val="both"/>
        <w:rPr>
          <w:sz w:val="24"/>
          <w:szCs w:val="24"/>
        </w:rPr>
      </w:pPr>
    </w:p>
    <w:p w:rsidR="00E265F4" w:rsidRPr="00195F47" w:rsidRDefault="00E265F4" w:rsidP="00E265F4">
      <w:pPr>
        <w:pStyle w:val="Odstavekseznama"/>
        <w:numPr>
          <w:ilvl w:val="0"/>
          <w:numId w:val="6"/>
        </w:numPr>
        <w:jc w:val="both"/>
        <w:rPr>
          <w:b/>
          <w:sz w:val="24"/>
        </w:rPr>
      </w:pPr>
      <w:r>
        <w:rPr>
          <w:b/>
          <w:sz w:val="24"/>
        </w:rPr>
        <w:t xml:space="preserve"> </w:t>
      </w:r>
      <w:r w:rsidRPr="00195F47">
        <w:rPr>
          <w:b/>
          <w:sz w:val="24"/>
        </w:rPr>
        <w:t>člen</w:t>
      </w:r>
    </w:p>
    <w:p w:rsidR="00E265F4" w:rsidRDefault="00E265F4" w:rsidP="00E265F4">
      <w:pPr>
        <w:jc w:val="both"/>
        <w:rPr>
          <w:b/>
          <w:sz w:val="24"/>
          <w:szCs w:val="24"/>
        </w:rPr>
      </w:pPr>
      <w:r>
        <w:t xml:space="preserve">                                                                           </w:t>
      </w:r>
      <w:r>
        <w:rPr>
          <w:b/>
          <w:sz w:val="24"/>
          <w:szCs w:val="24"/>
        </w:rPr>
        <w:t>Razvezni pogoj</w:t>
      </w:r>
    </w:p>
    <w:p w:rsidR="00E265F4" w:rsidRPr="0008252B" w:rsidRDefault="00E265F4" w:rsidP="00E265F4">
      <w:pPr>
        <w:spacing w:line="276" w:lineRule="auto"/>
        <w:jc w:val="both"/>
        <w:rPr>
          <w:sz w:val="24"/>
          <w:szCs w:val="24"/>
          <w:lang w:eastAsia="x-none"/>
        </w:rPr>
      </w:pPr>
    </w:p>
    <w:p w:rsidR="00E265F4" w:rsidRPr="0008252B" w:rsidRDefault="00E265F4" w:rsidP="00E265F4">
      <w:pPr>
        <w:spacing w:line="276" w:lineRule="auto"/>
        <w:jc w:val="both"/>
        <w:rPr>
          <w:sz w:val="24"/>
          <w:szCs w:val="24"/>
          <w:lang w:eastAsia="x-none"/>
        </w:rPr>
      </w:pPr>
      <w:r w:rsidRPr="0008252B">
        <w:rPr>
          <w:sz w:val="24"/>
          <w:szCs w:val="24"/>
          <w:lang w:eastAsia="x-none"/>
        </w:rPr>
        <w:t>Ta pogodba je sklenjena pod razveznim pogojem, ki se uresniči v primeru izpolnitve ene od naslednjih okoliščin:</w:t>
      </w:r>
    </w:p>
    <w:p w:rsidR="00E265F4" w:rsidRPr="0008252B" w:rsidRDefault="00E265F4" w:rsidP="00E265F4">
      <w:pPr>
        <w:spacing w:line="276" w:lineRule="auto"/>
        <w:jc w:val="both"/>
        <w:rPr>
          <w:sz w:val="24"/>
          <w:szCs w:val="24"/>
          <w:lang w:eastAsia="x-none"/>
        </w:rPr>
      </w:pPr>
      <w:r w:rsidRPr="0008252B">
        <w:rPr>
          <w:sz w:val="24"/>
          <w:szCs w:val="24"/>
          <w:lang w:eastAsia="x-none"/>
        </w:rPr>
        <w:t xml:space="preserve">- če bo naročnik seznanjen, da je sodišče s pravnomočno odločitvijo ugotovilo kršitev </w:t>
      </w:r>
      <w:r w:rsidRPr="0008252B">
        <w:rPr>
          <w:sz w:val="24"/>
          <w:szCs w:val="24"/>
          <w:lang w:eastAsia="x-none"/>
        </w:rPr>
        <w:lastRenderedPageBreak/>
        <w:t xml:space="preserve">obveznosti delovne, okoljske ali socialne zakonodaje s strani dobavitelja ali </w:t>
      </w:r>
    </w:p>
    <w:p w:rsidR="00E265F4" w:rsidRPr="0008252B" w:rsidRDefault="00E265F4" w:rsidP="00E265F4">
      <w:pPr>
        <w:spacing w:line="276" w:lineRule="auto"/>
        <w:jc w:val="both"/>
        <w:rPr>
          <w:sz w:val="24"/>
          <w:szCs w:val="24"/>
          <w:lang w:eastAsia="x-none"/>
        </w:rPr>
      </w:pPr>
      <w:r w:rsidRPr="0008252B">
        <w:rPr>
          <w:sz w:val="24"/>
          <w:szCs w:val="24"/>
          <w:lang w:eastAsia="x-none"/>
        </w:rPr>
        <w:t>- če bo naročnik seznanjen, da je pristojni državni organ pri dobavitelju v času izvajanja pogodbe ugotovil najmanj dve kršitvi v zvezi s:</w:t>
      </w:r>
    </w:p>
    <w:p w:rsidR="00E265F4" w:rsidRPr="0008252B" w:rsidRDefault="00E265F4" w:rsidP="00E265F4">
      <w:pPr>
        <w:widowControl/>
        <w:numPr>
          <w:ilvl w:val="0"/>
          <w:numId w:val="4"/>
        </w:numPr>
        <w:autoSpaceDE/>
        <w:autoSpaceDN/>
        <w:spacing w:line="276" w:lineRule="auto"/>
        <w:jc w:val="both"/>
        <w:rPr>
          <w:sz w:val="24"/>
          <w:szCs w:val="24"/>
          <w:lang w:eastAsia="x-none"/>
        </w:rPr>
      </w:pPr>
      <w:r w:rsidRPr="0008252B">
        <w:rPr>
          <w:sz w:val="24"/>
          <w:szCs w:val="24"/>
          <w:lang w:eastAsia="x-none"/>
        </w:rPr>
        <w:t xml:space="preserve">plačilom za delo, </w:t>
      </w:r>
    </w:p>
    <w:p w:rsidR="00E265F4" w:rsidRPr="0008252B" w:rsidRDefault="00E265F4" w:rsidP="00E265F4">
      <w:pPr>
        <w:widowControl/>
        <w:numPr>
          <w:ilvl w:val="0"/>
          <w:numId w:val="4"/>
        </w:numPr>
        <w:autoSpaceDE/>
        <w:autoSpaceDN/>
        <w:spacing w:line="276" w:lineRule="auto"/>
        <w:jc w:val="both"/>
        <w:rPr>
          <w:sz w:val="24"/>
          <w:szCs w:val="24"/>
          <w:lang w:eastAsia="x-none"/>
        </w:rPr>
      </w:pPr>
      <w:r w:rsidRPr="0008252B">
        <w:rPr>
          <w:sz w:val="24"/>
          <w:szCs w:val="24"/>
          <w:lang w:eastAsia="x-none"/>
        </w:rPr>
        <w:t xml:space="preserve">opravljanjem dela na podlagi pogodb civilnega prava kljub obstoju elementov delovnega razmerja ali v zvezi z zaposlovanjem na črno </w:t>
      </w:r>
    </w:p>
    <w:p w:rsidR="00E265F4" w:rsidRPr="0008252B" w:rsidRDefault="00E265F4" w:rsidP="00E265F4">
      <w:pPr>
        <w:spacing w:line="276" w:lineRule="auto"/>
        <w:jc w:val="both"/>
        <w:rPr>
          <w:sz w:val="24"/>
          <w:szCs w:val="24"/>
          <w:lang w:eastAsia="x-none"/>
        </w:rPr>
      </w:pPr>
      <w:r w:rsidRPr="0008252B">
        <w:rPr>
          <w:sz w:val="24"/>
          <w:szCs w:val="24"/>
          <w:lang w:eastAsia="x-none"/>
        </w:rPr>
        <w:t>in za kateri mu je bila s pravnomočno odločitvijo ali več pravnomočnimi odločitv</w:t>
      </w:r>
      <w:r>
        <w:rPr>
          <w:sz w:val="24"/>
          <w:szCs w:val="24"/>
          <w:lang w:eastAsia="x-none"/>
        </w:rPr>
        <w:t xml:space="preserve">ami izrečena globa za prekršek </w:t>
      </w:r>
      <w:r w:rsidRPr="0008252B">
        <w:rPr>
          <w:sz w:val="24"/>
          <w:szCs w:val="24"/>
          <w:lang w:eastAsia="x-none"/>
        </w:rPr>
        <w:t xml:space="preserve">in pod pogojem, da je od seznanitve s kršitvijo in do izteka veljavnosti </w:t>
      </w:r>
      <w:r>
        <w:rPr>
          <w:sz w:val="24"/>
          <w:szCs w:val="24"/>
          <w:lang w:eastAsia="x-none"/>
        </w:rPr>
        <w:t>sporazuma</w:t>
      </w:r>
      <w:r w:rsidRPr="0008252B">
        <w:rPr>
          <w:sz w:val="24"/>
          <w:szCs w:val="24"/>
          <w:lang w:eastAsia="x-none"/>
        </w:rPr>
        <w:t xml:space="preserve"> še najmanj šest mesecev oziroma če dobavitelj nastopa s podizvajalcem pa tudi, če zaradi ugotovljene kršitve pri podizvajalcu dobavitelj ne nadomesti ali zamenja tega podizvajalca, na način določen v skladu s 94. členom ZJN-3 in določili te</w:t>
      </w:r>
      <w:r>
        <w:rPr>
          <w:sz w:val="24"/>
          <w:szCs w:val="24"/>
          <w:lang w:eastAsia="x-none"/>
        </w:rPr>
        <w:t>ga</w:t>
      </w:r>
      <w:r w:rsidRPr="0008252B">
        <w:rPr>
          <w:sz w:val="24"/>
          <w:szCs w:val="24"/>
          <w:lang w:eastAsia="x-none"/>
        </w:rPr>
        <w:t xml:space="preserve"> </w:t>
      </w:r>
      <w:r>
        <w:rPr>
          <w:sz w:val="24"/>
          <w:szCs w:val="24"/>
          <w:lang w:eastAsia="x-none"/>
        </w:rPr>
        <w:t>sporazuma</w:t>
      </w:r>
      <w:r w:rsidRPr="0008252B">
        <w:rPr>
          <w:sz w:val="24"/>
          <w:szCs w:val="24"/>
          <w:lang w:eastAsia="x-none"/>
        </w:rPr>
        <w:t xml:space="preserve"> v roku 30 dni od seznanitve s kršitvijo. </w:t>
      </w:r>
    </w:p>
    <w:p w:rsidR="00E265F4" w:rsidRPr="0008252B" w:rsidRDefault="00E265F4" w:rsidP="00E265F4">
      <w:pPr>
        <w:spacing w:line="276" w:lineRule="auto"/>
        <w:jc w:val="both"/>
        <w:rPr>
          <w:sz w:val="24"/>
          <w:szCs w:val="24"/>
          <w:lang w:eastAsia="x-none"/>
        </w:rPr>
      </w:pPr>
    </w:p>
    <w:p w:rsidR="00E265F4" w:rsidRPr="0008252B" w:rsidRDefault="00E265F4" w:rsidP="00E265F4">
      <w:pPr>
        <w:spacing w:line="276" w:lineRule="auto"/>
        <w:jc w:val="both"/>
        <w:rPr>
          <w:sz w:val="24"/>
          <w:szCs w:val="24"/>
          <w:lang w:eastAsia="x-none"/>
        </w:rPr>
      </w:pPr>
      <w:r w:rsidRPr="0008252B">
        <w:rPr>
          <w:sz w:val="24"/>
          <w:szCs w:val="24"/>
          <w:lang w:eastAsia="x-none"/>
        </w:rPr>
        <w:t xml:space="preserve">V primeru izpolnitve okoliščine in pogojev iz prejšnjega odstavka se šteje, da je </w:t>
      </w:r>
      <w:r>
        <w:rPr>
          <w:sz w:val="24"/>
          <w:szCs w:val="24"/>
          <w:lang w:eastAsia="x-none"/>
        </w:rPr>
        <w:t>sporazum</w:t>
      </w:r>
      <w:r w:rsidRPr="0008252B">
        <w:rPr>
          <w:sz w:val="24"/>
          <w:szCs w:val="24"/>
          <w:lang w:eastAsia="x-none"/>
        </w:rPr>
        <w:t xml:space="preserve"> razvezan z dnem sklenitve nove</w:t>
      </w:r>
      <w:r>
        <w:rPr>
          <w:sz w:val="24"/>
          <w:szCs w:val="24"/>
          <w:lang w:eastAsia="x-none"/>
        </w:rPr>
        <w:t>ga</w:t>
      </w:r>
      <w:r w:rsidRPr="0008252B">
        <w:rPr>
          <w:sz w:val="24"/>
          <w:szCs w:val="24"/>
          <w:lang w:eastAsia="x-none"/>
        </w:rPr>
        <w:t xml:space="preserve"> </w:t>
      </w:r>
      <w:r>
        <w:rPr>
          <w:sz w:val="24"/>
          <w:szCs w:val="24"/>
          <w:lang w:eastAsia="x-none"/>
        </w:rPr>
        <w:t>sporazuma</w:t>
      </w:r>
      <w:r w:rsidRPr="0008252B">
        <w:rPr>
          <w:sz w:val="24"/>
          <w:szCs w:val="24"/>
          <w:lang w:eastAsia="x-none"/>
        </w:rPr>
        <w:t xml:space="preserve"> o izvedbi javnega naročila za predmetno naročilo. O datumu sklenitve nove</w:t>
      </w:r>
      <w:r>
        <w:rPr>
          <w:sz w:val="24"/>
          <w:szCs w:val="24"/>
          <w:lang w:eastAsia="x-none"/>
        </w:rPr>
        <w:t>ga</w:t>
      </w:r>
      <w:r w:rsidRPr="0008252B">
        <w:rPr>
          <w:sz w:val="24"/>
          <w:szCs w:val="24"/>
          <w:lang w:eastAsia="x-none"/>
        </w:rPr>
        <w:t xml:space="preserve"> </w:t>
      </w:r>
      <w:r>
        <w:rPr>
          <w:sz w:val="24"/>
          <w:szCs w:val="24"/>
          <w:lang w:eastAsia="x-none"/>
        </w:rPr>
        <w:t>sporazuma</w:t>
      </w:r>
      <w:r w:rsidRPr="0008252B">
        <w:rPr>
          <w:sz w:val="24"/>
          <w:szCs w:val="24"/>
          <w:lang w:eastAsia="x-none"/>
        </w:rPr>
        <w:t xml:space="preserve"> bo naročnik obvestil dobavitelja.</w:t>
      </w:r>
    </w:p>
    <w:p w:rsidR="00E265F4" w:rsidRPr="0008252B" w:rsidRDefault="00E265F4" w:rsidP="00E265F4">
      <w:pPr>
        <w:spacing w:line="276" w:lineRule="auto"/>
        <w:jc w:val="both"/>
        <w:rPr>
          <w:sz w:val="24"/>
          <w:szCs w:val="24"/>
          <w:lang w:eastAsia="x-none"/>
        </w:rPr>
      </w:pPr>
    </w:p>
    <w:p w:rsidR="00E265F4" w:rsidRPr="0008252B" w:rsidRDefault="00E265F4" w:rsidP="00E265F4">
      <w:pPr>
        <w:spacing w:line="276" w:lineRule="auto"/>
        <w:rPr>
          <w:b/>
          <w:iCs/>
          <w:sz w:val="24"/>
          <w:szCs w:val="24"/>
          <w:lang w:eastAsia="x-none"/>
        </w:rPr>
      </w:pPr>
      <w:r w:rsidRPr="0008252B">
        <w:rPr>
          <w:sz w:val="24"/>
          <w:szCs w:val="24"/>
          <w:lang w:eastAsia="x-none"/>
        </w:rPr>
        <w:t xml:space="preserve">Če naročnik v roku 30 dni od seznanitve s kršitvijo ne začne novega postopka javnega naročila, se šteje, da je </w:t>
      </w:r>
      <w:r>
        <w:rPr>
          <w:sz w:val="24"/>
          <w:szCs w:val="24"/>
          <w:lang w:eastAsia="x-none"/>
        </w:rPr>
        <w:t>sporazum</w:t>
      </w:r>
      <w:r w:rsidRPr="0008252B">
        <w:rPr>
          <w:sz w:val="24"/>
          <w:szCs w:val="24"/>
          <w:lang w:eastAsia="x-none"/>
        </w:rPr>
        <w:t xml:space="preserve"> razvezan trideseti dan od seznanitve s kršitvijo.</w:t>
      </w:r>
    </w:p>
    <w:p w:rsidR="00E265F4" w:rsidRPr="0008252B" w:rsidRDefault="00E265F4" w:rsidP="00E265F4">
      <w:pPr>
        <w:spacing w:line="292" w:lineRule="exact"/>
        <w:jc w:val="both"/>
        <w:rPr>
          <w:sz w:val="24"/>
          <w:szCs w:val="24"/>
        </w:rPr>
      </w:pPr>
    </w:p>
    <w:p w:rsidR="00E265F4" w:rsidRPr="00C144D4" w:rsidRDefault="00E265F4" w:rsidP="00E265F4">
      <w:pPr>
        <w:pStyle w:val="Odstavekseznama"/>
        <w:numPr>
          <w:ilvl w:val="0"/>
          <w:numId w:val="6"/>
        </w:numPr>
        <w:jc w:val="both"/>
        <w:rPr>
          <w:rFonts w:asciiTheme="minorHAnsi" w:hAnsiTheme="minorHAnsi"/>
          <w:b/>
          <w:sz w:val="24"/>
          <w:szCs w:val="24"/>
        </w:rPr>
      </w:pPr>
      <w:r w:rsidRPr="00C144D4">
        <w:rPr>
          <w:rFonts w:asciiTheme="minorHAnsi" w:hAnsiTheme="minorHAnsi"/>
          <w:b/>
          <w:sz w:val="24"/>
          <w:szCs w:val="24"/>
        </w:rPr>
        <w:t xml:space="preserve"> člen</w:t>
      </w:r>
    </w:p>
    <w:p w:rsidR="00E265F4" w:rsidRPr="00C144D4" w:rsidRDefault="00E265F4" w:rsidP="00E265F4">
      <w:pPr>
        <w:pStyle w:val="Naslov3"/>
        <w:tabs>
          <w:tab w:val="left" w:pos="4802"/>
        </w:tabs>
        <w:rPr>
          <w:rFonts w:asciiTheme="minorHAnsi" w:hAnsiTheme="minorHAnsi"/>
        </w:rPr>
      </w:pPr>
      <w:r w:rsidRPr="00C144D4">
        <w:rPr>
          <w:rFonts w:asciiTheme="minorHAnsi" w:hAnsiTheme="minorHAnsi"/>
        </w:rPr>
        <w:t xml:space="preserve">                                                                        Splošne določbe </w:t>
      </w:r>
    </w:p>
    <w:p w:rsidR="00E265F4" w:rsidRPr="00C144D4" w:rsidRDefault="00E265F4" w:rsidP="00E265F4">
      <w:pPr>
        <w:pStyle w:val="Naslov3"/>
        <w:tabs>
          <w:tab w:val="left" w:pos="4802"/>
        </w:tabs>
        <w:rPr>
          <w:rFonts w:asciiTheme="minorHAnsi" w:hAnsiTheme="minorHAnsi"/>
        </w:rPr>
      </w:pPr>
    </w:p>
    <w:p w:rsidR="00E265F4" w:rsidRDefault="00E265F4" w:rsidP="00E265F4">
      <w:pPr>
        <w:spacing w:before="1"/>
        <w:ind w:right="164"/>
        <w:jc w:val="both"/>
        <w:rPr>
          <w:sz w:val="24"/>
          <w:szCs w:val="24"/>
        </w:rPr>
      </w:pPr>
      <w:r w:rsidRPr="00C97F2B">
        <w:rPr>
          <w:sz w:val="24"/>
          <w:szCs w:val="24"/>
        </w:rPr>
        <w:t>Stranke se obvezujejo, da bodo uredile vse kar je potrebno za izvršitev sporazuma in da bodo ravnale kot dobri gospodarji.</w:t>
      </w:r>
    </w:p>
    <w:p w:rsidR="00E265F4" w:rsidRPr="00C97F2B" w:rsidRDefault="00E265F4" w:rsidP="00E265F4">
      <w:pPr>
        <w:spacing w:before="1"/>
        <w:ind w:right="164"/>
        <w:jc w:val="both"/>
        <w:rPr>
          <w:sz w:val="24"/>
          <w:szCs w:val="24"/>
        </w:rPr>
      </w:pPr>
    </w:p>
    <w:p w:rsidR="00E265F4" w:rsidRPr="00C97F2B" w:rsidRDefault="00E265F4" w:rsidP="00E265F4">
      <w:pPr>
        <w:pStyle w:val="Odstavekseznama"/>
        <w:numPr>
          <w:ilvl w:val="0"/>
          <w:numId w:val="6"/>
        </w:numPr>
        <w:jc w:val="both"/>
        <w:rPr>
          <w:b/>
          <w:sz w:val="24"/>
        </w:rPr>
      </w:pPr>
      <w:r>
        <w:rPr>
          <w:b/>
          <w:sz w:val="24"/>
        </w:rPr>
        <w:t xml:space="preserve"> </w:t>
      </w:r>
      <w:r w:rsidRPr="00C97F2B">
        <w:rPr>
          <w:b/>
          <w:sz w:val="24"/>
        </w:rPr>
        <w:t>člen</w:t>
      </w:r>
    </w:p>
    <w:p w:rsidR="00E265F4" w:rsidRDefault="00E265F4" w:rsidP="00E265F4">
      <w:pPr>
        <w:spacing w:before="1"/>
        <w:ind w:left="116" w:right="164"/>
        <w:jc w:val="both"/>
        <w:rPr>
          <w:sz w:val="24"/>
          <w:szCs w:val="24"/>
        </w:rPr>
      </w:pPr>
    </w:p>
    <w:p w:rsidR="00E265F4" w:rsidRPr="00C97F2B" w:rsidRDefault="00E265F4" w:rsidP="00E265F4">
      <w:pPr>
        <w:ind w:right="161"/>
        <w:jc w:val="both"/>
        <w:rPr>
          <w:sz w:val="24"/>
          <w:szCs w:val="24"/>
        </w:rPr>
      </w:pPr>
      <w:r w:rsidRPr="00C97F2B">
        <w:rPr>
          <w:sz w:val="24"/>
          <w:szCs w:val="24"/>
        </w:rPr>
        <w:t>Morebitne spore iz tega sporazuma, ki jih stranke ne bi mogle rešiti sporazumno, rešuje stvarno pristojno sodišče po sedežu naročnika.</w:t>
      </w:r>
    </w:p>
    <w:p w:rsidR="00E265F4" w:rsidRPr="00C97F2B" w:rsidRDefault="00E265F4" w:rsidP="00E265F4">
      <w:pPr>
        <w:spacing w:before="1"/>
        <w:ind w:left="116" w:right="164"/>
        <w:jc w:val="both"/>
        <w:rPr>
          <w:sz w:val="24"/>
          <w:szCs w:val="24"/>
        </w:rPr>
      </w:pPr>
    </w:p>
    <w:p w:rsidR="00E265F4" w:rsidRDefault="00E265F4" w:rsidP="00E265F4">
      <w:pPr>
        <w:pStyle w:val="Odstavekseznama"/>
        <w:numPr>
          <w:ilvl w:val="0"/>
          <w:numId w:val="6"/>
        </w:numPr>
        <w:jc w:val="both"/>
        <w:rPr>
          <w:b/>
          <w:sz w:val="24"/>
        </w:rPr>
      </w:pPr>
      <w:r>
        <w:rPr>
          <w:b/>
          <w:sz w:val="24"/>
        </w:rPr>
        <w:t xml:space="preserve"> č</w:t>
      </w:r>
      <w:r w:rsidRPr="00C97F2B">
        <w:rPr>
          <w:b/>
          <w:sz w:val="24"/>
        </w:rPr>
        <w:t>len</w:t>
      </w:r>
    </w:p>
    <w:p w:rsidR="00E265F4" w:rsidRDefault="00E265F4" w:rsidP="00E265F4">
      <w:pPr>
        <w:jc w:val="both"/>
        <w:rPr>
          <w:b/>
          <w:sz w:val="24"/>
        </w:rPr>
      </w:pPr>
    </w:p>
    <w:p w:rsidR="00E265F4" w:rsidRPr="00794483" w:rsidRDefault="00E265F4" w:rsidP="00E265F4">
      <w:pPr>
        <w:jc w:val="both"/>
        <w:rPr>
          <w:sz w:val="24"/>
          <w:szCs w:val="24"/>
        </w:rPr>
      </w:pPr>
      <w:r w:rsidRPr="00794483">
        <w:rPr>
          <w:sz w:val="24"/>
          <w:szCs w:val="24"/>
        </w:rPr>
        <w:t xml:space="preserve">Sporazum je sestavljen in podpisan v </w:t>
      </w:r>
      <w:r>
        <w:rPr>
          <w:sz w:val="24"/>
          <w:szCs w:val="24"/>
        </w:rPr>
        <w:t>štirih</w:t>
      </w:r>
      <w:r w:rsidRPr="00794483">
        <w:rPr>
          <w:sz w:val="24"/>
          <w:szCs w:val="24"/>
        </w:rPr>
        <w:t xml:space="preserve"> enakih izvodih, od katerih prejme vsaka stranka </w:t>
      </w:r>
      <w:r>
        <w:rPr>
          <w:sz w:val="24"/>
          <w:szCs w:val="24"/>
        </w:rPr>
        <w:t>dva</w:t>
      </w:r>
      <w:r w:rsidRPr="00794483">
        <w:rPr>
          <w:sz w:val="24"/>
          <w:szCs w:val="24"/>
        </w:rPr>
        <w:t xml:space="preserve"> izvod</w:t>
      </w:r>
      <w:r>
        <w:rPr>
          <w:sz w:val="24"/>
          <w:szCs w:val="24"/>
        </w:rPr>
        <w:t xml:space="preserve">a </w:t>
      </w:r>
      <w:r w:rsidRPr="00794483">
        <w:rPr>
          <w:sz w:val="24"/>
          <w:szCs w:val="24"/>
        </w:rPr>
        <w:t xml:space="preserve">in začne veljati </w:t>
      </w:r>
      <w:r>
        <w:rPr>
          <w:sz w:val="24"/>
          <w:szCs w:val="24"/>
        </w:rPr>
        <w:t>z dnem podpisa sporazuma</w:t>
      </w:r>
      <w:r w:rsidRPr="00794483">
        <w:rPr>
          <w:sz w:val="24"/>
          <w:szCs w:val="24"/>
        </w:rPr>
        <w:t>.</w:t>
      </w:r>
    </w:p>
    <w:p w:rsidR="00E265F4" w:rsidRDefault="00E265F4" w:rsidP="00E265F4">
      <w:pPr>
        <w:jc w:val="both"/>
        <w:rPr>
          <w:sz w:val="24"/>
          <w:szCs w:val="24"/>
        </w:rPr>
      </w:pPr>
    </w:p>
    <w:p w:rsidR="00E265F4" w:rsidRDefault="00E265F4" w:rsidP="00E265F4">
      <w:pPr>
        <w:pStyle w:val="Telobesedila"/>
        <w:tabs>
          <w:tab w:val="left" w:pos="4794"/>
        </w:tabs>
        <w:spacing w:before="52"/>
        <w:ind w:left="116"/>
      </w:pPr>
      <w:r>
        <w:t>[</w:t>
      </w:r>
      <w:r>
        <w:rPr>
          <w:shd w:val="clear" w:color="auto" w:fill="B8CCE3"/>
        </w:rPr>
        <w:t>Kraj</w:t>
      </w:r>
      <w:r>
        <w:t>],</w:t>
      </w:r>
      <w:r>
        <w:rPr>
          <w:spacing w:val="-3"/>
        </w:rPr>
        <w:t xml:space="preserve"> </w:t>
      </w:r>
      <w:r>
        <w:t>[</w:t>
      </w:r>
      <w:r>
        <w:rPr>
          <w:shd w:val="clear" w:color="auto" w:fill="B8CCE3"/>
        </w:rPr>
        <w:t>datum</w:t>
      </w:r>
      <w:r>
        <w:t>]</w:t>
      </w:r>
      <w:r>
        <w:tab/>
        <w:t xml:space="preserve">                      [</w:t>
      </w:r>
      <w:r>
        <w:rPr>
          <w:shd w:val="clear" w:color="auto" w:fill="B8CCE3"/>
        </w:rPr>
        <w:t>Kraj</w:t>
      </w:r>
      <w:r>
        <w:t>],</w:t>
      </w:r>
      <w:r>
        <w:rPr>
          <w:spacing w:val="-1"/>
        </w:rPr>
        <w:t xml:space="preserve"> </w:t>
      </w:r>
      <w:r>
        <w:t>[</w:t>
      </w:r>
      <w:r>
        <w:rPr>
          <w:shd w:val="clear" w:color="auto" w:fill="B8CCE3"/>
        </w:rPr>
        <w:t>datum</w:t>
      </w:r>
      <w:r>
        <w:t>]</w:t>
      </w:r>
    </w:p>
    <w:p w:rsidR="00E265F4" w:rsidRDefault="00E265F4" w:rsidP="00E265F4">
      <w:pPr>
        <w:jc w:val="both"/>
        <w:rPr>
          <w:sz w:val="24"/>
          <w:szCs w:val="24"/>
        </w:rPr>
      </w:pPr>
    </w:p>
    <w:p w:rsidR="00E265F4" w:rsidRDefault="00E265F4" w:rsidP="00E265F4">
      <w:pPr>
        <w:pStyle w:val="Telobesedila"/>
        <w:tabs>
          <w:tab w:val="left" w:pos="4794"/>
        </w:tabs>
        <w:spacing w:before="37"/>
        <w:ind w:left="116"/>
      </w:pPr>
      <w:r>
        <w:t>Stranka</w:t>
      </w:r>
      <w:r>
        <w:rPr>
          <w:spacing w:val="-4"/>
        </w:rPr>
        <w:t xml:space="preserve"> </w:t>
      </w:r>
      <w:r>
        <w:t>okvirnega</w:t>
      </w:r>
      <w:r>
        <w:rPr>
          <w:spacing w:val="-1"/>
        </w:rPr>
        <w:t xml:space="preserve"> </w:t>
      </w:r>
      <w:r>
        <w:t>sporazuma:</w:t>
      </w:r>
      <w:r>
        <w:tab/>
        <w:t xml:space="preserve">                          Naročnik:</w:t>
      </w:r>
    </w:p>
    <w:p w:rsidR="00E265F4" w:rsidRDefault="00E265F4" w:rsidP="00E265F4">
      <w:pPr>
        <w:pStyle w:val="Telobesedila"/>
        <w:tabs>
          <w:tab w:val="left" w:pos="4794"/>
        </w:tabs>
        <w:spacing w:before="37"/>
        <w:ind w:left="116"/>
      </w:pPr>
    </w:p>
    <w:p w:rsidR="00E265F4" w:rsidRDefault="00E265F4" w:rsidP="00E265F4">
      <w:pPr>
        <w:pStyle w:val="Telobesedila"/>
        <w:tabs>
          <w:tab w:val="left" w:pos="4794"/>
        </w:tabs>
        <w:spacing w:before="37"/>
      </w:pPr>
      <w:r>
        <w:tab/>
        <w:t>LAMBRECHTOV DOM, SLOVENSKE KONJICE</w:t>
      </w:r>
    </w:p>
    <w:p w:rsidR="00E265F4" w:rsidRDefault="00E265F4" w:rsidP="00E265F4">
      <w:pPr>
        <w:pStyle w:val="Telobesedila"/>
        <w:rPr>
          <w:sz w:val="21"/>
        </w:rPr>
      </w:pPr>
      <w:r>
        <w:rPr>
          <w:noProof/>
          <w:lang w:bidi="ar-SA"/>
        </w:rPr>
        <mc:AlternateContent>
          <mc:Choice Requires="wpg">
            <w:drawing>
              <wp:anchor distT="0" distB="0" distL="0" distR="0" simplePos="0" relativeHeight="251659264" behindDoc="1" locked="0" layoutInCell="1" allowOverlap="1" wp14:anchorId="4F5A2865" wp14:editId="50CC88E0">
                <wp:simplePos x="0" y="0"/>
                <wp:positionH relativeFrom="page">
                  <wp:posOffset>899160</wp:posOffset>
                </wp:positionH>
                <wp:positionV relativeFrom="paragraph">
                  <wp:posOffset>187960</wp:posOffset>
                </wp:positionV>
                <wp:extent cx="982345" cy="186055"/>
                <wp:effectExtent l="0" t="0" r="0" b="0"/>
                <wp:wrapTopAndBottom/>
                <wp:docPr id="23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2345" cy="186055"/>
                          <a:chOff x="1416" y="296"/>
                          <a:chExt cx="1547" cy="293"/>
                        </a:xfrm>
                      </wpg:grpSpPr>
                      <wps:wsp>
                        <wps:cNvPr id="238"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Text Box 6"/>
                        <wps:cNvSpPr txBox="1">
                          <a:spLocks noChangeArrowheads="1"/>
                        </wps:cNvSpPr>
                        <wps:spPr bwMode="auto">
                          <a:xfrm>
                            <a:off x="1416" y="296"/>
                            <a:ext cx="1547" cy="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65F4" w:rsidRDefault="00E265F4" w:rsidP="00E265F4">
                              <w:pPr>
                                <w:spacing w:line="292" w:lineRule="exact"/>
                                <w:rPr>
                                  <w:b/>
                                  <w:sz w:val="24"/>
                                </w:rPr>
                              </w:pPr>
                              <w:r>
                                <w:rPr>
                                  <w:b/>
                                  <w:sz w:val="24"/>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70.8pt;margin-top:14.8pt;width:77.35pt;height:14.65pt;z-index:-251657216;mso-wrap-distance-left:0;mso-wrap-distance-right:0;mso-position-horizontal-relative:page" coordorigin="1416,296" coordsize="154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YPYgQMAAHEKAAAOAAAAZHJzL2Uyb0RvYy54bWzsVttu4zYQfS+w/0DwXZEoU7YkRFkkvgQF&#10;0nbR3X4ALVEXVCJVko6cXfTfOyRtx8622Fvbp/WDTGrI4cyZOUe8fr0fevTIle6kKDC5ijDiopRV&#10;J5oC//ZuE6QYacNExXopeIGfuMavb179cD2NOY9lK/uKKwROhM6nscCtMWMehrps+cD0lRy5AGMt&#10;1cAMTFUTVopN4H3owziK5uEkVTUqWXKt4e3KG/GN81/XvDS/1LXmBvUFhtiMeyr33NpneHPN8kax&#10;se3KQxjsK6IYWCfg0JOrFTMM7VT3kauhK5XUsjZXpRxCWdddyV0OkA2JXmRzr+RudLk0+dSMJ5gA&#10;2hc4fbXb8ufHNwp1VYHj2QIjwQYokjsXJRacaWxyWHOvxrfjG+UzhOGDLH/XYA5f2u288YvRdvpJ&#10;VuCO7Yx04OxrNVgXkDbauxo8nWrA9waV8DJL4xlNMCrBRNJ5lLgwWF62UEi7i1AyxwiscTb35Svb&#10;9WEzSSgkYbfG2cwaQ5b7Q12gh8BsVtBt+hlQ/W2Avm3ZyF2dtAXrBCj0vgf0V+hDJpqeo4UH1a07&#10;Iqo9nEjIZQur+K1Scmo5qyAs4rKw8YJjv8FONBTjk/gSCiBcIHUEmcyy+O9xYvmotLnnckB2UGAF&#10;obvisccHbTykxyW2llr2XbXp+t5NVLNd9go9MqDbXbpcro9VuFjWC7tYSLvNe/RvIDw4w9psoI4+&#10;HzIS0+guzoLNPF0EdEOTIFtEaRCR7C6bRzSjq82fNkBC87arKi4eOsGPVCb08yp7EBVPQkdmNEEv&#10;JnHicr+IXp8nGbnfodUulg2dAWXru6HA6WkRy21d16KCtFluWNf7cXgZvmtcwOD471CBFvaF9/27&#10;ldUTNIGSUCRQNtBgGLRSvcdoAj0rsP5jxxTHqP9RQCNlhFIrgG5Ck0UME3Vu2Z5bmCjBVYENRn64&#10;NF40d6PqmhZOIg4YIW+B3HXnGsPG56NywuAo9r9xLTty7Z3tnTu5R04dzpiDzB5eHyP/70j3Up5s&#10;PFbZ/lmcvph0J+qw/Iu4FGXrdJ3SgMbzdUCj1Sq43SxpMN+QRbKarZbLFbnkkmXot3PJ9voFNy4o&#10;tHG/jyl0xgmvLyDmjhPf5cF+1z4hD2a/3YPIPHPys5XipBInhYCBVwcY/IvK4L7JcK9xKne4g9mL&#10;0/ncKcnzTfHmLwAAAP//AwBQSwMEFAAGAAgAAAAhAKrDPM3fAAAACQEAAA8AAABkcnMvZG93bnJl&#10;di54bWxMj0FrwkAQhe+F/odlCr3VTbSKptmISNuTFKqF0tuYjEkwOxuyaxL/faeneno85uPNe+l6&#10;tI3qqfO1YwPxJAJFnLui5tLA1+HtaQnKB+QCG8dk4Eoe1tn9XYpJ4Qb+pH4fSiUh7BM0UIXQJlr7&#10;vCKLfuJaYrmdXGcxiO1KXXQ4SLht9DSKFtpizfKhwpa2FeXn/cUaeB9w2Mzi1353Pm2vP4f5x/cu&#10;JmMeH8bNC6hAY/iH4a++VIdMOh3dhQuvGvHP8UJQA9OVqACiM1BHA/PlCnSW6tsF2S8AAAD//wMA&#10;UEsBAi0AFAAGAAgAAAAhALaDOJL+AAAA4QEAABMAAAAAAAAAAAAAAAAAAAAAAFtDb250ZW50X1R5&#10;cGVzXS54bWxQSwECLQAUAAYACAAAACEAOP0h/9YAAACUAQAACwAAAAAAAAAAAAAAAAAvAQAAX3Jl&#10;bHMvLnJlbHNQSwECLQAUAAYACAAAACEAyhmD2IEDAABxCgAADgAAAAAAAAAAAAAAAAAuAgAAZHJz&#10;L2Uyb0RvYy54bWxQSwECLQAUAAYACAAAACEAqsM8zd8AAAAJAQAADwAAAAAAAAAAAAAAAADbBQAA&#10;ZHJzL2Rvd25yZXYueG1sUEsFBgAAAAAEAAQA8wAAAOcGAAAAAA==&#10;">
                <v:rect id="Rectangle 7" o:spid="_x0000_s1027" style="position:absolute;left:1493;top:296;width:1392;height: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O+MEA&#10;AADcAAAADwAAAGRycy9kb3ducmV2LnhtbERPTWvCQBC9F/wPyxR6kbpRQWzqKioteLGitvdpdpoN&#10;ZmdDdmriv3cPhR4f73ux6n2trtTGKrCB8SgDRVwEW3Fp4PP8/jwHFQXZYh2YDNwowmo5eFhgbkPH&#10;R7qepFQphGOOBpxIk2sdC0ce4yg0xIn7Ca1HSbAttW2xS+G+1pMsm2mPFacGhw1tHRWX0683sJ1+&#10;4Ms8dpu3WB6+L2Evwy8nxjw99utXUEK9/Iv/3DtrYDJNa9OZdAT0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QjvjBAAAA3AAAAA8AAAAAAAAAAAAAAAAAmAIAAGRycy9kb3du&#10;cmV2LnhtbFBLBQYAAAAABAAEAPUAAACGAwAAAAA=&#10;" fillcolor="#b8cce3" stroked="f"/>
                <v:shapetype id="_x0000_t202" coordsize="21600,21600" o:spt="202" path="m,l,21600r21600,l21600,xe">
                  <v:stroke joinstyle="miter"/>
                  <v:path gradientshapeok="t" o:connecttype="rect"/>
                </v:shapetype>
                <v:shape id="Text Box 6" o:spid="_x0000_s1028" type="#_x0000_t202" style="position:absolute;left:1416;top:296;width:1547;height: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1Ts8QA&#10;AADcAAAADwAAAGRycy9kb3ducmV2LnhtbESPQWvCQBSE74L/YXmCN92oIB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tU7PEAAAA3AAAAA8AAAAAAAAAAAAAAAAAmAIAAGRycy9k&#10;b3ducmV2LnhtbFBLBQYAAAAABAAEAPUAAACJAwAAAAA=&#10;" filled="f" stroked="f">
                  <v:textbox inset="0,0,0,0">
                    <w:txbxContent>
                      <w:p w:rsidR="00E265F4" w:rsidRDefault="00E265F4" w:rsidP="00E265F4">
                        <w:pPr>
                          <w:spacing w:line="292" w:lineRule="exact"/>
                          <w:rPr>
                            <w:b/>
                            <w:sz w:val="24"/>
                          </w:rPr>
                        </w:pPr>
                        <w:r>
                          <w:rPr>
                            <w:b/>
                            <w:sz w:val="24"/>
                          </w:rPr>
                          <w:t>[skrajšan naziv]</w:t>
                        </w:r>
                      </w:p>
                    </w:txbxContent>
                  </v:textbox>
                </v:shape>
                <w10:wrap type="topAndBottom" anchorx="page"/>
              </v:group>
            </w:pict>
          </mc:Fallback>
        </mc:AlternateContent>
      </w:r>
    </w:p>
    <w:p w:rsidR="00E265F4" w:rsidRDefault="00E265F4" w:rsidP="00E265F4">
      <w:pPr>
        <w:pStyle w:val="Telobesedila"/>
        <w:spacing w:before="7"/>
        <w:rPr>
          <w:sz w:val="14"/>
        </w:rPr>
      </w:pPr>
    </w:p>
    <w:p w:rsidR="00E265F4" w:rsidRDefault="00E265F4" w:rsidP="00E265F4">
      <w:pPr>
        <w:pStyle w:val="Telobesedila"/>
        <w:tabs>
          <w:tab w:val="left" w:pos="4794"/>
        </w:tabs>
        <w:spacing w:before="85"/>
        <w:ind w:left="116"/>
      </w:pPr>
      <w:r>
        <w:lastRenderedPageBreak/>
        <w:t>[</w:t>
      </w:r>
      <w:r>
        <w:rPr>
          <w:shd w:val="clear" w:color="auto" w:fill="B8CCE3"/>
        </w:rPr>
        <w:t>žig</w:t>
      </w:r>
      <w:r>
        <w:rPr>
          <w:spacing w:val="-2"/>
          <w:shd w:val="clear" w:color="auto" w:fill="B8CCE3"/>
        </w:rPr>
        <w:t xml:space="preserve"> </w:t>
      </w:r>
      <w:r>
        <w:rPr>
          <w:shd w:val="clear" w:color="auto" w:fill="B8CCE3"/>
        </w:rPr>
        <w:t>in</w:t>
      </w:r>
      <w:r>
        <w:rPr>
          <w:spacing w:val="-2"/>
          <w:shd w:val="clear" w:color="auto" w:fill="B8CCE3"/>
        </w:rPr>
        <w:t xml:space="preserve"> </w:t>
      </w:r>
      <w:r>
        <w:rPr>
          <w:shd w:val="clear" w:color="auto" w:fill="B8CCE3"/>
        </w:rPr>
        <w:t>podpis</w:t>
      </w:r>
      <w:r>
        <w:t>]</w:t>
      </w:r>
      <w:r>
        <w:tab/>
        <w:t xml:space="preserve">                       [</w:t>
      </w:r>
      <w:r>
        <w:rPr>
          <w:shd w:val="clear" w:color="auto" w:fill="B8CCE3"/>
        </w:rPr>
        <w:t>žig in</w:t>
      </w:r>
      <w:r>
        <w:rPr>
          <w:spacing w:val="-1"/>
          <w:shd w:val="clear" w:color="auto" w:fill="B8CCE3"/>
        </w:rPr>
        <w:t xml:space="preserve"> </w:t>
      </w:r>
      <w:r>
        <w:rPr>
          <w:shd w:val="clear" w:color="auto" w:fill="B8CCE3"/>
        </w:rPr>
        <w:t>podpis</w:t>
      </w:r>
      <w:r>
        <w:t>]</w:t>
      </w:r>
    </w:p>
    <w:p w:rsidR="00E265F4" w:rsidRDefault="00E265F4" w:rsidP="00E265F4">
      <w:pPr>
        <w:pStyle w:val="Telobesedila"/>
        <w:rPr>
          <w:sz w:val="20"/>
        </w:rPr>
      </w:pPr>
    </w:p>
    <w:p w:rsidR="00E265F4" w:rsidRDefault="00E265F4" w:rsidP="00E265F4">
      <w:pPr>
        <w:pStyle w:val="Telobesedila"/>
        <w:spacing w:before="9"/>
        <w:rPr>
          <w:sz w:val="23"/>
        </w:rPr>
      </w:pPr>
    </w:p>
    <w:p w:rsidR="00E265F4" w:rsidRDefault="00E265F4" w:rsidP="00E265F4">
      <w:pPr>
        <w:pStyle w:val="Telobesedila"/>
      </w:pPr>
    </w:p>
    <w:p w:rsidR="00E265F4" w:rsidRDefault="00E265F4" w:rsidP="00E265F4">
      <w:pPr>
        <w:pStyle w:val="Telobesedila"/>
      </w:pPr>
    </w:p>
    <w:p w:rsidR="00E265F4" w:rsidRDefault="00E265F4" w:rsidP="00E265F4">
      <w:pPr>
        <w:pStyle w:val="Telobesedila"/>
      </w:pPr>
    </w:p>
    <w:p w:rsidR="00E265F4" w:rsidRDefault="00E265F4" w:rsidP="00E265F4">
      <w:pPr>
        <w:pStyle w:val="Telobesedila"/>
        <w:spacing w:before="11"/>
        <w:rPr>
          <w:sz w:val="23"/>
        </w:rPr>
      </w:pPr>
    </w:p>
    <w:p w:rsidR="00E265F4" w:rsidRDefault="00E265F4" w:rsidP="00E265F4">
      <w:pPr>
        <w:pStyle w:val="Naslov3"/>
        <w:spacing w:line="293" w:lineRule="exact"/>
        <w:ind w:left="0" w:firstLine="0"/>
      </w:pPr>
      <w:r>
        <w:t>Priloge:</w:t>
      </w:r>
    </w:p>
    <w:p w:rsidR="00E265F4" w:rsidRDefault="00E265F4" w:rsidP="00E265F4">
      <w:pPr>
        <w:pStyle w:val="Odstavekseznama"/>
        <w:numPr>
          <w:ilvl w:val="0"/>
          <w:numId w:val="5"/>
        </w:numPr>
        <w:ind w:right="5044"/>
        <w:rPr>
          <w:sz w:val="24"/>
          <w:szCs w:val="24"/>
        </w:rPr>
      </w:pPr>
      <w:r w:rsidRPr="00C144D4">
        <w:rPr>
          <w:sz w:val="24"/>
          <w:szCs w:val="24"/>
        </w:rPr>
        <w:t>ponudba-</w:t>
      </w:r>
      <w:r w:rsidRPr="00C144D4">
        <w:rPr>
          <w:spacing w:val="-8"/>
          <w:sz w:val="24"/>
          <w:szCs w:val="24"/>
        </w:rPr>
        <w:t xml:space="preserve"> </w:t>
      </w:r>
      <w:r w:rsidRPr="00C144D4">
        <w:rPr>
          <w:sz w:val="24"/>
          <w:szCs w:val="24"/>
        </w:rPr>
        <w:t>ponudbeni</w:t>
      </w:r>
      <w:r w:rsidRPr="00C144D4">
        <w:rPr>
          <w:spacing w:val="-5"/>
          <w:sz w:val="24"/>
          <w:szCs w:val="24"/>
        </w:rPr>
        <w:t xml:space="preserve"> </w:t>
      </w:r>
      <w:r w:rsidRPr="00C144D4">
        <w:rPr>
          <w:sz w:val="24"/>
          <w:szCs w:val="24"/>
        </w:rPr>
        <w:t>predračun,</w:t>
      </w:r>
    </w:p>
    <w:p w:rsidR="00E265F4" w:rsidRDefault="00E265F4" w:rsidP="00E265F4">
      <w:pPr>
        <w:pStyle w:val="Odstavekseznama"/>
        <w:numPr>
          <w:ilvl w:val="0"/>
          <w:numId w:val="5"/>
        </w:numPr>
        <w:ind w:right="5044"/>
        <w:rPr>
          <w:sz w:val="24"/>
          <w:szCs w:val="24"/>
        </w:rPr>
      </w:pPr>
      <w:r w:rsidRPr="00C144D4">
        <w:rPr>
          <w:sz w:val="24"/>
          <w:szCs w:val="24"/>
        </w:rPr>
        <w:t>cenik,</w:t>
      </w:r>
    </w:p>
    <w:p w:rsidR="00E265F4" w:rsidRDefault="00E265F4" w:rsidP="00E265F4">
      <w:pPr>
        <w:pStyle w:val="Odstavekseznama"/>
        <w:numPr>
          <w:ilvl w:val="0"/>
          <w:numId w:val="5"/>
        </w:numPr>
        <w:ind w:right="5044"/>
        <w:rPr>
          <w:sz w:val="24"/>
          <w:szCs w:val="24"/>
        </w:rPr>
      </w:pPr>
      <w:r w:rsidRPr="00C144D4">
        <w:rPr>
          <w:sz w:val="24"/>
          <w:szCs w:val="24"/>
        </w:rPr>
        <w:t>razpisna</w:t>
      </w:r>
      <w:r w:rsidRPr="00C144D4">
        <w:rPr>
          <w:spacing w:val="-3"/>
          <w:sz w:val="24"/>
          <w:szCs w:val="24"/>
        </w:rPr>
        <w:t xml:space="preserve"> </w:t>
      </w:r>
      <w:r w:rsidRPr="00C144D4">
        <w:rPr>
          <w:sz w:val="24"/>
          <w:szCs w:val="24"/>
        </w:rPr>
        <w:t>dokumentacija,</w:t>
      </w:r>
    </w:p>
    <w:p w:rsidR="00E265F4" w:rsidRDefault="00E265F4" w:rsidP="00E265F4">
      <w:pPr>
        <w:pStyle w:val="Odstavekseznama"/>
        <w:numPr>
          <w:ilvl w:val="0"/>
          <w:numId w:val="5"/>
        </w:numPr>
        <w:ind w:right="136"/>
        <w:jc w:val="both"/>
        <w:rPr>
          <w:sz w:val="24"/>
          <w:szCs w:val="24"/>
        </w:rPr>
      </w:pPr>
      <w:proofErr w:type="spellStart"/>
      <w:r w:rsidRPr="00C144D4">
        <w:rPr>
          <w:sz w:val="24"/>
          <w:szCs w:val="24"/>
        </w:rPr>
        <w:t>bianco</w:t>
      </w:r>
      <w:proofErr w:type="spellEnd"/>
      <w:r w:rsidRPr="00C144D4">
        <w:rPr>
          <w:sz w:val="24"/>
          <w:szCs w:val="24"/>
        </w:rPr>
        <w:t xml:space="preserve"> menica za dobro izvedbo </w:t>
      </w:r>
      <w:r>
        <w:rPr>
          <w:sz w:val="24"/>
          <w:szCs w:val="24"/>
        </w:rPr>
        <w:t>p</w:t>
      </w:r>
      <w:r w:rsidRPr="00C144D4">
        <w:rPr>
          <w:sz w:val="24"/>
          <w:szCs w:val="24"/>
        </w:rPr>
        <w:t>ogodbenih obveznosti s pooblastilom za izpolnitev, ki jo mora stranka okvirnega sporazuma naročniku izročiti najkasneje na dan podpisa okvirnega</w:t>
      </w:r>
      <w:r w:rsidRPr="00C144D4">
        <w:rPr>
          <w:spacing w:val="-17"/>
          <w:sz w:val="24"/>
          <w:szCs w:val="24"/>
        </w:rPr>
        <w:t xml:space="preserve"> </w:t>
      </w:r>
      <w:r w:rsidRPr="00C144D4">
        <w:rPr>
          <w:sz w:val="24"/>
          <w:szCs w:val="24"/>
        </w:rPr>
        <w:t>sporazuma.</w:t>
      </w:r>
    </w:p>
    <w:p w:rsidR="00E265F4" w:rsidRPr="00C144D4" w:rsidRDefault="00E265F4" w:rsidP="00E265F4">
      <w:pPr>
        <w:pStyle w:val="Odstavekseznama"/>
        <w:numPr>
          <w:ilvl w:val="0"/>
          <w:numId w:val="5"/>
        </w:numPr>
        <w:ind w:right="136"/>
        <w:jc w:val="both"/>
        <w:rPr>
          <w:sz w:val="24"/>
          <w:szCs w:val="24"/>
        </w:rPr>
      </w:pPr>
      <w:r w:rsidRPr="00C144D4">
        <w:rPr>
          <w:sz w:val="24"/>
          <w:szCs w:val="24"/>
        </w:rPr>
        <w:t>Lastna izjava izvajalca</w:t>
      </w:r>
      <w:r w:rsidRPr="00C144D4">
        <w:rPr>
          <w:spacing w:val="-1"/>
          <w:sz w:val="24"/>
          <w:szCs w:val="24"/>
        </w:rPr>
        <w:t xml:space="preserve"> </w:t>
      </w:r>
      <w:r w:rsidRPr="00C144D4">
        <w:rPr>
          <w:sz w:val="24"/>
          <w:szCs w:val="24"/>
        </w:rPr>
        <w:t>o:</w:t>
      </w:r>
    </w:p>
    <w:p w:rsidR="00E265F4" w:rsidRDefault="00E265F4" w:rsidP="00E265F4">
      <w:pPr>
        <w:pStyle w:val="Brezrazmikov"/>
        <w:rPr>
          <w:sz w:val="24"/>
          <w:szCs w:val="24"/>
        </w:rPr>
      </w:pPr>
      <w:r w:rsidRPr="00DB4ED1">
        <w:rPr>
          <w:rFonts w:ascii="Times New Roman" w:hAnsi="Times New Roman"/>
          <w:sz w:val="24"/>
          <w:szCs w:val="24"/>
        </w:rPr>
        <w:t xml:space="preserve">        </w:t>
      </w:r>
      <w:r>
        <w:rPr>
          <w:rFonts w:ascii="Times New Roman" w:hAnsi="Times New Roman"/>
          <w:sz w:val="24"/>
          <w:szCs w:val="24"/>
        </w:rPr>
        <w:t xml:space="preserve">   </w:t>
      </w:r>
      <w:r w:rsidRPr="00DB4ED1">
        <w:rPr>
          <w:rFonts w:ascii="Times New Roman" w:hAnsi="Times New Roman"/>
          <w:sz w:val="24"/>
          <w:szCs w:val="24"/>
        </w:rPr>
        <w:t xml:space="preserve">    </w:t>
      </w:r>
      <w:r w:rsidRPr="00DB4ED1">
        <w:rPr>
          <w:rFonts w:asciiTheme="minorHAnsi" w:hAnsiTheme="minorHAnsi"/>
          <w:b/>
          <w:sz w:val="24"/>
          <w:szCs w:val="24"/>
        </w:rPr>
        <w:t xml:space="preserve">- </w:t>
      </w:r>
      <w:r w:rsidRPr="00DB4ED1">
        <w:rPr>
          <w:sz w:val="24"/>
          <w:szCs w:val="24"/>
        </w:rPr>
        <w:t xml:space="preserve">njegovih ustanoviteljih, družbenikih, vključno s tihimi družbeniki, delničarjih,  </w:t>
      </w:r>
      <w:r>
        <w:rPr>
          <w:sz w:val="24"/>
          <w:szCs w:val="24"/>
        </w:rPr>
        <w:t xml:space="preserve"> </w:t>
      </w:r>
    </w:p>
    <w:p w:rsidR="00E265F4" w:rsidRPr="00DB4ED1" w:rsidRDefault="00E265F4" w:rsidP="00E265F4">
      <w:pPr>
        <w:pStyle w:val="Brezrazmikov"/>
        <w:rPr>
          <w:sz w:val="24"/>
          <w:szCs w:val="24"/>
        </w:rPr>
      </w:pPr>
      <w:r>
        <w:rPr>
          <w:sz w:val="24"/>
          <w:szCs w:val="24"/>
        </w:rPr>
        <w:t xml:space="preserve">                   </w:t>
      </w:r>
      <w:proofErr w:type="spellStart"/>
      <w:r>
        <w:rPr>
          <w:sz w:val="24"/>
          <w:szCs w:val="24"/>
        </w:rPr>
        <w:t>komanditistih</w:t>
      </w:r>
      <w:proofErr w:type="spellEnd"/>
      <w:r>
        <w:rPr>
          <w:sz w:val="24"/>
          <w:szCs w:val="24"/>
        </w:rPr>
        <w:t xml:space="preserve"> </w:t>
      </w:r>
      <w:r w:rsidRPr="00DB4ED1">
        <w:rPr>
          <w:sz w:val="24"/>
          <w:szCs w:val="24"/>
        </w:rPr>
        <w:t>ali drugih lastnikih in podatke o lastniških deležih navedenih oseb ter</w:t>
      </w:r>
    </w:p>
    <w:p w:rsidR="00E265F4" w:rsidRPr="00DB4ED1" w:rsidRDefault="00E265F4" w:rsidP="00E265F4">
      <w:pPr>
        <w:pStyle w:val="Brezrazmikov"/>
        <w:ind w:left="836"/>
        <w:rPr>
          <w:sz w:val="24"/>
          <w:szCs w:val="24"/>
        </w:rPr>
      </w:pPr>
      <w:r>
        <w:rPr>
          <w:b/>
          <w:sz w:val="24"/>
          <w:szCs w:val="24"/>
        </w:rPr>
        <w:t xml:space="preserve">- </w:t>
      </w:r>
      <w:r w:rsidRPr="00DB4ED1">
        <w:rPr>
          <w:sz w:val="24"/>
          <w:szCs w:val="24"/>
        </w:rPr>
        <w:t xml:space="preserve">o gospodarskih subjektih, za katere se glede na določbe zakona, ki ureja  </w:t>
      </w:r>
    </w:p>
    <w:p w:rsidR="00E265F4" w:rsidRDefault="00E265F4" w:rsidP="00E265F4">
      <w:pPr>
        <w:pStyle w:val="Brezrazmikov"/>
        <w:rPr>
          <w:sz w:val="24"/>
          <w:szCs w:val="24"/>
        </w:rPr>
      </w:pPr>
      <w:r w:rsidRPr="00DB4ED1">
        <w:rPr>
          <w:sz w:val="24"/>
          <w:szCs w:val="24"/>
        </w:rPr>
        <w:t xml:space="preserve">                 </w:t>
      </w:r>
      <w:r>
        <w:rPr>
          <w:sz w:val="24"/>
          <w:szCs w:val="24"/>
        </w:rPr>
        <w:t xml:space="preserve"> g</w:t>
      </w:r>
      <w:r w:rsidRPr="00DB4ED1">
        <w:rPr>
          <w:sz w:val="24"/>
          <w:szCs w:val="24"/>
        </w:rPr>
        <w:t>ospodarske družbe, šteje, da so z njim povezane</w:t>
      </w:r>
      <w:r w:rsidRPr="00DB4ED1">
        <w:rPr>
          <w:spacing w:val="-14"/>
          <w:sz w:val="24"/>
          <w:szCs w:val="24"/>
        </w:rPr>
        <w:t xml:space="preserve"> </w:t>
      </w:r>
      <w:r w:rsidRPr="00DB4ED1">
        <w:rPr>
          <w:sz w:val="24"/>
          <w:szCs w:val="24"/>
        </w:rPr>
        <w:t>druž</w:t>
      </w:r>
      <w:r>
        <w:rPr>
          <w:sz w:val="24"/>
          <w:szCs w:val="24"/>
        </w:rPr>
        <w:t>be.</w:t>
      </w: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E265F4" w:rsidRDefault="00E265F4" w:rsidP="00E265F4">
      <w:pPr>
        <w:spacing w:before="34"/>
        <w:rPr>
          <w:b/>
          <w:sz w:val="24"/>
          <w:szCs w:val="24"/>
          <w:u w:val="single"/>
        </w:rPr>
      </w:pPr>
    </w:p>
    <w:p w:rsidR="00857FB5" w:rsidRDefault="00857FB5"/>
    <w:sectPr w:rsidR="00857F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8945F7A"/>
    <w:multiLevelType w:val="hybridMultilevel"/>
    <w:tmpl w:val="41782D6E"/>
    <w:lvl w:ilvl="0" w:tplc="165C3B26">
      <w:start w:val="1"/>
      <w:numFmt w:val="decimal"/>
      <w:lvlText w:val="%1."/>
      <w:lvlJc w:val="left"/>
      <w:pPr>
        <w:ind w:left="4801" w:hanging="348"/>
        <w:jc w:val="right"/>
      </w:pPr>
      <w:rPr>
        <w:rFonts w:ascii="Calibri" w:eastAsia="Calibri" w:hAnsi="Calibri" w:cs="Calibri" w:hint="default"/>
        <w:b/>
        <w:bCs/>
        <w:spacing w:val="-2"/>
        <w:w w:val="100"/>
        <w:sz w:val="24"/>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3">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4">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5F4"/>
    <w:rsid w:val="000116C1"/>
    <w:rsid w:val="00091AF5"/>
    <w:rsid w:val="000A1FC5"/>
    <w:rsid w:val="000C4ECC"/>
    <w:rsid w:val="0014377B"/>
    <w:rsid w:val="00176752"/>
    <w:rsid w:val="00256BBE"/>
    <w:rsid w:val="00277005"/>
    <w:rsid w:val="002E272A"/>
    <w:rsid w:val="002E47A6"/>
    <w:rsid w:val="003017F8"/>
    <w:rsid w:val="003615DA"/>
    <w:rsid w:val="0037569E"/>
    <w:rsid w:val="00393640"/>
    <w:rsid w:val="003A5BF1"/>
    <w:rsid w:val="003F79F3"/>
    <w:rsid w:val="00427CBF"/>
    <w:rsid w:val="00446573"/>
    <w:rsid w:val="0045137F"/>
    <w:rsid w:val="004B0EE7"/>
    <w:rsid w:val="004D44F2"/>
    <w:rsid w:val="00504F9E"/>
    <w:rsid w:val="005406DA"/>
    <w:rsid w:val="005827AA"/>
    <w:rsid w:val="005C0472"/>
    <w:rsid w:val="005E5559"/>
    <w:rsid w:val="005F7A1C"/>
    <w:rsid w:val="0061492B"/>
    <w:rsid w:val="00627368"/>
    <w:rsid w:val="00635411"/>
    <w:rsid w:val="007618F5"/>
    <w:rsid w:val="00796E43"/>
    <w:rsid w:val="007C40DF"/>
    <w:rsid w:val="00832002"/>
    <w:rsid w:val="00837D88"/>
    <w:rsid w:val="00837EFF"/>
    <w:rsid w:val="00841F5B"/>
    <w:rsid w:val="00857FB5"/>
    <w:rsid w:val="008C4DED"/>
    <w:rsid w:val="008D4C61"/>
    <w:rsid w:val="00915FA4"/>
    <w:rsid w:val="00961650"/>
    <w:rsid w:val="009628FA"/>
    <w:rsid w:val="009B3C92"/>
    <w:rsid w:val="009C0A0F"/>
    <w:rsid w:val="009F09A3"/>
    <w:rsid w:val="009F28CA"/>
    <w:rsid w:val="009F4BCB"/>
    <w:rsid w:val="00A07635"/>
    <w:rsid w:val="00A27D9A"/>
    <w:rsid w:val="00A52683"/>
    <w:rsid w:val="00A572E1"/>
    <w:rsid w:val="00A7369C"/>
    <w:rsid w:val="00A9073A"/>
    <w:rsid w:val="00A93B5E"/>
    <w:rsid w:val="00AB1436"/>
    <w:rsid w:val="00B47986"/>
    <w:rsid w:val="00BE652A"/>
    <w:rsid w:val="00BF3A9F"/>
    <w:rsid w:val="00C0530B"/>
    <w:rsid w:val="00C6509D"/>
    <w:rsid w:val="00CC4166"/>
    <w:rsid w:val="00CC6379"/>
    <w:rsid w:val="00CC6F61"/>
    <w:rsid w:val="00D41E24"/>
    <w:rsid w:val="00D52998"/>
    <w:rsid w:val="00D9671A"/>
    <w:rsid w:val="00DB3C2F"/>
    <w:rsid w:val="00DD10BE"/>
    <w:rsid w:val="00DF563C"/>
    <w:rsid w:val="00E265F4"/>
    <w:rsid w:val="00E5519F"/>
    <w:rsid w:val="00E63D85"/>
    <w:rsid w:val="00E71492"/>
    <w:rsid w:val="00EA76DB"/>
    <w:rsid w:val="00EC290F"/>
    <w:rsid w:val="00EC3699"/>
    <w:rsid w:val="00ED21CE"/>
    <w:rsid w:val="00F10D20"/>
    <w:rsid w:val="00F7432D"/>
    <w:rsid w:val="00F81885"/>
    <w:rsid w:val="00F87B28"/>
    <w:rsid w:val="00FD0EB6"/>
    <w:rsid w:val="00FD5F2F"/>
    <w:rsid w:val="00FF00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sid w:val="00E265F4"/>
    <w:pPr>
      <w:widowControl w:val="0"/>
      <w:autoSpaceDE w:val="0"/>
      <w:autoSpaceDN w:val="0"/>
      <w:spacing w:line="240" w:lineRule="auto"/>
    </w:pPr>
    <w:rPr>
      <w:rFonts w:ascii="Calibri" w:eastAsia="Calibri" w:hAnsi="Calibri" w:cs="Calibri"/>
      <w:lang w:eastAsia="sl-SI" w:bidi="sl-SI"/>
    </w:rPr>
  </w:style>
  <w:style w:type="paragraph" w:styleId="Naslov3">
    <w:name w:val="heading 3"/>
    <w:basedOn w:val="Navaden"/>
    <w:link w:val="Naslov3Znak"/>
    <w:uiPriority w:val="1"/>
    <w:qFormat/>
    <w:rsid w:val="00E265F4"/>
    <w:pPr>
      <w:ind w:left="474" w:hanging="359"/>
      <w:outlineLvl w:val="2"/>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1"/>
    <w:rsid w:val="00E265F4"/>
    <w:rPr>
      <w:rFonts w:ascii="Calibri" w:eastAsia="Calibri" w:hAnsi="Calibri" w:cs="Calibri"/>
      <w:b/>
      <w:bCs/>
      <w:sz w:val="24"/>
      <w:szCs w:val="24"/>
      <w:lang w:eastAsia="sl-SI" w:bidi="sl-SI"/>
    </w:rPr>
  </w:style>
  <w:style w:type="paragraph" w:styleId="Telobesedila">
    <w:name w:val="Body Text"/>
    <w:basedOn w:val="Navaden"/>
    <w:link w:val="TelobesedilaZnak"/>
    <w:uiPriority w:val="1"/>
    <w:qFormat/>
    <w:rsid w:val="00E265F4"/>
    <w:rPr>
      <w:sz w:val="24"/>
      <w:szCs w:val="24"/>
    </w:rPr>
  </w:style>
  <w:style w:type="character" w:customStyle="1" w:styleId="TelobesedilaZnak">
    <w:name w:val="Telo besedila Znak"/>
    <w:basedOn w:val="Privzetapisavaodstavka"/>
    <w:link w:val="Telobesedila"/>
    <w:uiPriority w:val="1"/>
    <w:rsid w:val="00E265F4"/>
    <w:rPr>
      <w:rFonts w:ascii="Calibri" w:eastAsia="Calibri" w:hAnsi="Calibri" w:cs="Calibri"/>
      <w:sz w:val="24"/>
      <w:szCs w:val="24"/>
      <w:lang w:eastAsia="sl-SI" w:bidi="sl-SI"/>
    </w:rPr>
  </w:style>
  <w:style w:type="paragraph" w:styleId="Odstavekseznama">
    <w:name w:val="List Paragraph"/>
    <w:basedOn w:val="Navaden"/>
    <w:link w:val="OdstavekseznamaZnak"/>
    <w:uiPriority w:val="1"/>
    <w:qFormat/>
    <w:rsid w:val="00E265F4"/>
    <w:pPr>
      <w:ind w:left="824" w:hanging="567"/>
    </w:pPr>
  </w:style>
  <w:style w:type="paragraph" w:customStyle="1" w:styleId="TableParagraph">
    <w:name w:val="Table Paragraph"/>
    <w:basedOn w:val="Navaden"/>
    <w:uiPriority w:val="1"/>
    <w:qFormat/>
    <w:rsid w:val="00E265F4"/>
  </w:style>
  <w:style w:type="character" w:customStyle="1" w:styleId="OdstavekseznamaZnak">
    <w:name w:val="Odstavek seznama Znak"/>
    <w:link w:val="Odstavekseznama"/>
    <w:uiPriority w:val="1"/>
    <w:locked/>
    <w:rsid w:val="00E265F4"/>
    <w:rPr>
      <w:rFonts w:ascii="Calibri" w:eastAsia="Calibri" w:hAnsi="Calibri" w:cs="Calibri"/>
      <w:lang w:eastAsia="sl-SI" w:bidi="sl-SI"/>
    </w:rPr>
  </w:style>
  <w:style w:type="paragraph" w:styleId="Brezrazmikov">
    <w:name w:val="No Spacing"/>
    <w:uiPriority w:val="1"/>
    <w:qFormat/>
    <w:rsid w:val="00E265F4"/>
    <w:pPr>
      <w:widowControl w:val="0"/>
      <w:autoSpaceDE w:val="0"/>
      <w:autoSpaceDN w:val="0"/>
      <w:spacing w:line="240" w:lineRule="auto"/>
    </w:pPr>
    <w:rPr>
      <w:rFonts w:ascii="Calibri" w:eastAsia="Calibri" w:hAnsi="Calibri" w:cs="Calibri"/>
      <w:lang w:eastAsia="sl-SI" w:bidi="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sid w:val="00E265F4"/>
    <w:pPr>
      <w:widowControl w:val="0"/>
      <w:autoSpaceDE w:val="0"/>
      <w:autoSpaceDN w:val="0"/>
      <w:spacing w:line="240" w:lineRule="auto"/>
    </w:pPr>
    <w:rPr>
      <w:rFonts w:ascii="Calibri" w:eastAsia="Calibri" w:hAnsi="Calibri" w:cs="Calibri"/>
      <w:lang w:eastAsia="sl-SI" w:bidi="sl-SI"/>
    </w:rPr>
  </w:style>
  <w:style w:type="paragraph" w:styleId="Naslov3">
    <w:name w:val="heading 3"/>
    <w:basedOn w:val="Navaden"/>
    <w:link w:val="Naslov3Znak"/>
    <w:uiPriority w:val="1"/>
    <w:qFormat/>
    <w:rsid w:val="00E265F4"/>
    <w:pPr>
      <w:ind w:left="474" w:hanging="359"/>
      <w:outlineLvl w:val="2"/>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1"/>
    <w:rsid w:val="00E265F4"/>
    <w:rPr>
      <w:rFonts w:ascii="Calibri" w:eastAsia="Calibri" w:hAnsi="Calibri" w:cs="Calibri"/>
      <w:b/>
      <w:bCs/>
      <w:sz w:val="24"/>
      <w:szCs w:val="24"/>
      <w:lang w:eastAsia="sl-SI" w:bidi="sl-SI"/>
    </w:rPr>
  </w:style>
  <w:style w:type="paragraph" w:styleId="Telobesedila">
    <w:name w:val="Body Text"/>
    <w:basedOn w:val="Navaden"/>
    <w:link w:val="TelobesedilaZnak"/>
    <w:uiPriority w:val="1"/>
    <w:qFormat/>
    <w:rsid w:val="00E265F4"/>
    <w:rPr>
      <w:sz w:val="24"/>
      <w:szCs w:val="24"/>
    </w:rPr>
  </w:style>
  <w:style w:type="character" w:customStyle="1" w:styleId="TelobesedilaZnak">
    <w:name w:val="Telo besedila Znak"/>
    <w:basedOn w:val="Privzetapisavaodstavka"/>
    <w:link w:val="Telobesedila"/>
    <w:uiPriority w:val="1"/>
    <w:rsid w:val="00E265F4"/>
    <w:rPr>
      <w:rFonts w:ascii="Calibri" w:eastAsia="Calibri" w:hAnsi="Calibri" w:cs="Calibri"/>
      <w:sz w:val="24"/>
      <w:szCs w:val="24"/>
      <w:lang w:eastAsia="sl-SI" w:bidi="sl-SI"/>
    </w:rPr>
  </w:style>
  <w:style w:type="paragraph" w:styleId="Odstavekseznama">
    <w:name w:val="List Paragraph"/>
    <w:basedOn w:val="Navaden"/>
    <w:link w:val="OdstavekseznamaZnak"/>
    <w:uiPriority w:val="1"/>
    <w:qFormat/>
    <w:rsid w:val="00E265F4"/>
    <w:pPr>
      <w:ind w:left="824" w:hanging="567"/>
    </w:pPr>
  </w:style>
  <w:style w:type="paragraph" w:customStyle="1" w:styleId="TableParagraph">
    <w:name w:val="Table Paragraph"/>
    <w:basedOn w:val="Navaden"/>
    <w:uiPriority w:val="1"/>
    <w:qFormat/>
    <w:rsid w:val="00E265F4"/>
  </w:style>
  <w:style w:type="character" w:customStyle="1" w:styleId="OdstavekseznamaZnak">
    <w:name w:val="Odstavek seznama Znak"/>
    <w:link w:val="Odstavekseznama"/>
    <w:uiPriority w:val="1"/>
    <w:locked/>
    <w:rsid w:val="00E265F4"/>
    <w:rPr>
      <w:rFonts w:ascii="Calibri" w:eastAsia="Calibri" w:hAnsi="Calibri" w:cs="Calibri"/>
      <w:lang w:eastAsia="sl-SI" w:bidi="sl-SI"/>
    </w:rPr>
  </w:style>
  <w:style w:type="paragraph" w:styleId="Brezrazmikov">
    <w:name w:val="No Spacing"/>
    <w:uiPriority w:val="1"/>
    <w:qFormat/>
    <w:rsid w:val="00E265F4"/>
    <w:pPr>
      <w:widowControl w:val="0"/>
      <w:autoSpaceDE w:val="0"/>
      <w:autoSpaceDN w:val="0"/>
      <w:spacing w:line="240" w:lineRule="auto"/>
    </w:pPr>
    <w:rPr>
      <w:rFonts w:ascii="Calibri" w:eastAsia="Calibri" w:hAnsi="Calibri" w:cs="Calibri"/>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2154</Words>
  <Characters>12284</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dc:creator>
  <cp:lastModifiedBy>VANJA</cp:lastModifiedBy>
  <cp:revision>1</cp:revision>
  <dcterms:created xsi:type="dcterms:W3CDTF">2022-10-24T10:05:00Z</dcterms:created>
  <dcterms:modified xsi:type="dcterms:W3CDTF">2022-10-24T10:07:00Z</dcterms:modified>
</cp:coreProperties>
</file>