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7B33C7" w:rsidRDefault="005502D8">
      <w:pPr>
        <w:pStyle w:val="Normal2"/>
        <w:pBdr>
          <w:bottom w:val="single" w:sz="30" w:space="1" w:color="auto"/>
        </w:pBdr>
        <w:jc w:val="right"/>
        <w:rPr>
          <w:rFonts w:ascii="Arial" w:hAnsi="Arial" w:cs="Arial"/>
          <w:b/>
          <w:noProof w:val="0"/>
          <w:color w:val="000000"/>
          <w:sz w:val="28"/>
          <w:lang w:val="en-GB"/>
        </w:rPr>
      </w:pPr>
    </w:p>
    <w:p w:rsidR="008461ED" w:rsidRPr="007B33C7" w:rsidRDefault="008461ED">
      <w:pPr>
        <w:pStyle w:val="Normal2"/>
        <w:pBdr>
          <w:bottom w:val="single" w:sz="30" w:space="1" w:color="auto"/>
        </w:pBdr>
        <w:jc w:val="right"/>
        <w:rPr>
          <w:rFonts w:ascii="Arial" w:hAnsi="Arial" w:cs="Arial"/>
          <w:b/>
          <w:noProof w:val="0"/>
          <w:color w:val="000000"/>
          <w:sz w:val="28"/>
          <w:lang w:val="en-GB"/>
        </w:rPr>
      </w:pPr>
    </w:p>
    <w:p w:rsidR="008461ED" w:rsidRPr="007B33C7" w:rsidRDefault="008461ED">
      <w:pPr>
        <w:pStyle w:val="Normal2"/>
        <w:pBdr>
          <w:bottom w:val="single" w:sz="30" w:space="1" w:color="auto"/>
        </w:pBdr>
        <w:jc w:val="right"/>
        <w:rPr>
          <w:rFonts w:ascii="Arial" w:hAnsi="Arial" w:cs="Arial"/>
          <w:b/>
          <w:noProof w:val="0"/>
          <w:color w:val="000000"/>
          <w:sz w:val="28"/>
          <w:lang w:val="en-GB"/>
        </w:rPr>
      </w:pPr>
    </w:p>
    <w:p w:rsidR="005502D8" w:rsidRPr="007B33C7" w:rsidRDefault="005502D8">
      <w:pPr>
        <w:rPr>
          <w:rFonts w:cs="Arial"/>
          <w:color w:val="000000"/>
          <w:lang w:val="en-GB"/>
        </w:rPr>
      </w:pPr>
    </w:p>
    <w:p w:rsidR="003058FA" w:rsidRPr="007B33C7" w:rsidRDefault="003058FA" w:rsidP="008461ED">
      <w:pPr>
        <w:pStyle w:val="Title"/>
        <w:jc w:val="right"/>
        <w:rPr>
          <w:rFonts w:cs="Arial"/>
          <w:color w:val="000000"/>
          <w:szCs w:val="22"/>
          <w:lang w:val="en-GB"/>
        </w:rPr>
      </w:pPr>
    </w:p>
    <w:p w:rsidR="00BF3A41" w:rsidRPr="007B33C7" w:rsidRDefault="00BF3A41" w:rsidP="00BF3A41">
      <w:pPr>
        <w:pStyle w:val="Title"/>
        <w:jc w:val="right"/>
        <w:rPr>
          <w:sz w:val="28"/>
          <w:szCs w:val="28"/>
          <w:lang w:val="en-GB"/>
        </w:rPr>
      </w:pPr>
      <w:r w:rsidRPr="007B33C7">
        <w:rPr>
          <w:sz w:val="28"/>
          <w:szCs w:val="28"/>
          <w:lang w:val="en-GB"/>
        </w:rPr>
        <w:fldChar w:fldCharType="begin"/>
      </w:r>
      <w:r w:rsidRPr="007B33C7">
        <w:rPr>
          <w:sz w:val="28"/>
          <w:szCs w:val="28"/>
          <w:lang w:val="en-GB"/>
        </w:rPr>
        <w:instrText xml:space="preserve"> DOCPROPERTY  "Project Name"  \* MERGEFORMAT </w:instrText>
      </w:r>
      <w:r w:rsidRPr="007B33C7">
        <w:rPr>
          <w:sz w:val="28"/>
          <w:szCs w:val="28"/>
          <w:lang w:val="en-GB"/>
        </w:rPr>
        <w:fldChar w:fldCharType="separate"/>
      </w:r>
      <w:r w:rsidR="004A2368">
        <w:rPr>
          <w:sz w:val="28"/>
          <w:szCs w:val="28"/>
          <w:lang w:val="en-GB"/>
        </w:rPr>
        <w:t>Cooperation Fund Software Package</w:t>
      </w:r>
      <w:r w:rsidRPr="007B33C7">
        <w:rPr>
          <w:sz w:val="28"/>
          <w:szCs w:val="28"/>
          <w:lang w:val="en-GB"/>
        </w:rPr>
        <w:fldChar w:fldCharType="end"/>
      </w:r>
      <w:r w:rsidRPr="007B33C7">
        <w:rPr>
          <w:sz w:val="28"/>
          <w:szCs w:val="28"/>
          <w:lang w:val="en-GB"/>
        </w:rPr>
        <w:t xml:space="preserve"> </w:t>
      </w:r>
    </w:p>
    <w:p w:rsidR="00BF3A41" w:rsidRPr="007B33C7" w:rsidRDefault="00BF3A41" w:rsidP="00BF3A41">
      <w:pPr>
        <w:rPr>
          <w:lang w:val="en-GB"/>
        </w:rPr>
      </w:pPr>
    </w:p>
    <w:p w:rsidR="00BF3A41" w:rsidRPr="007B33C7" w:rsidRDefault="00BF3A41" w:rsidP="00BF3A41">
      <w:pPr>
        <w:pStyle w:val="Title"/>
        <w:jc w:val="right"/>
        <w:rPr>
          <w:sz w:val="28"/>
          <w:szCs w:val="28"/>
          <w:lang w:val="en-GB"/>
        </w:rPr>
      </w:pPr>
    </w:p>
    <w:p w:rsidR="00C717DE" w:rsidRPr="007B33C7" w:rsidRDefault="005D70E6" w:rsidP="00707708">
      <w:pPr>
        <w:pStyle w:val="Title"/>
        <w:jc w:val="right"/>
        <w:rPr>
          <w:sz w:val="28"/>
          <w:szCs w:val="28"/>
          <w:lang w:val="en-GB"/>
        </w:rPr>
      </w:pPr>
      <w:sdt>
        <w:sdtPr>
          <w:rPr>
            <w:sz w:val="28"/>
            <w:szCs w:val="28"/>
            <w:lang w:val="en-GB"/>
          </w:rPr>
          <w:alias w:val="Subject"/>
          <w:tag w:val=""/>
          <w:id w:val="864014274"/>
          <w:placeholder>
            <w:docPart w:val="C12401156609410780DB92DEC20CF555"/>
          </w:placeholder>
          <w:dataBinding w:prefixMappings="xmlns:ns0='http://purl.org/dc/elements/1.1/' xmlns:ns1='http://schemas.openxmlformats.org/package/2006/metadata/core-properties' " w:xpath="/ns1:coreProperties[1]/ns0:subject[1]" w:storeItemID="{6C3C8BC8-F283-45AE-878A-BAB7291924A1}"/>
          <w:text/>
        </w:sdtPr>
        <w:sdtEndPr/>
        <w:sdtContent>
          <w:r w:rsidR="00BF3A41" w:rsidRPr="007B33C7">
            <w:rPr>
              <w:sz w:val="28"/>
              <w:szCs w:val="28"/>
              <w:lang w:val="en-GB"/>
            </w:rPr>
            <w:t>Integration Specification</w:t>
          </w:r>
        </w:sdtContent>
      </w:sdt>
      <w:r w:rsidR="00F36B95" w:rsidRPr="007B33C7">
        <w:rPr>
          <w:sz w:val="28"/>
          <w:szCs w:val="28"/>
          <w:lang w:val="en-GB"/>
        </w:rPr>
        <w:t xml:space="preserve"> </w:t>
      </w:r>
      <w:r w:rsidR="000D0298" w:rsidRPr="007B33C7">
        <w:rPr>
          <w:sz w:val="28"/>
          <w:szCs w:val="28"/>
          <w:lang w:val="en-GB"/>
        </w:rPr>
        <w:t xml:space="preserve">for </w:t>
      </w:r>
      <w:sdt>
        <w:sdtPr>
          <w:rPr>
            <w:sz w:val="28"/>
            <w:szCs w:val="28"/>
            <w:lang w:val="en-GB"/>
          </w:rPr>
          <w:alias w:val="Title"/>
          <w:tag w:val=""/>
          <w:id w:val="-255050072"/>
          <w:placeholder>
            <w:docPart w:val="8ADCD22E64984C94B33EF6CCD7164460"/>
          </w:placeholder>
          <w:dataBinding w:prefixMappings="xmlns:ns0='http://purl.org/dc/elements/1.1/' xmlns:ns1='http://schemas.openxmlformats.org/package/2006/metadata/core-properties' " w:xpath="/ns1:coreProperties[1]/ns0:title[1]" w:storeItemID="{6C3C8BC8-F283-45AE-878A-BAB7291924A1}"/>
          <w:text/>
        </w:sdtPr>
        <w:sdtEndPr/>
        <w:sdtContent>
          <w:r w:rsidR="0060211F" w:rsidRPr="007B33C7">
            <w:rPr>
              <w:sz w:val="28"/>
              <w:szCs w:val="28"/>
              <w:lang w:val="en-GB"/>
            </w:rPr>
            <w:t>Authentication Management</w:t>
          </w:r>
        </w:sdtContent>
      </w:sdt>
    </w:p>
    <w:p w:rsidR="008461ED" w:rsidRPr="007B33C7" w:rsidRDefault="008461ED" w:rsidP="008461ED">
      <w:pPr>
        <w:rPr>
          <w:lang w:val="en-GB"/>
        </w:rPr>
      </w:pPr>
    </w:p>
    <w:p w:rsidR="00291A4B" w:rsidRPr="007B33C7" w:rsidRDefault="00291A4B" w:rsidP="008461ED">
      <w:pPr>
        <w:rPr>
          <w:lang w:val="en-GB"/>
        </w:rPr>
      </w:pPr>
    </w:p>
    <w:p w:rsidR="00BF3A41" w:rsidRPr="007B33C7" w:rsidRDefault="00BF3A41" w:rsidP="00BF3A41">
      <w:pPr>
        <w:jc w:val="right"/>
        <w:rPr>
          <w:rStyle w:val="Emphasis"/>
          <w:lang w:val="en-GB"/>
        </w:rPr>
      </w:pPr>
      <w:bookmarkStart w:id="0" w:name="_Toc141180308"/>
      <w:r w:rsidRPr="007B33C7">
        <w:rPr>
          <w:rStyle w:val="Emphasis"/>
          <w:lang w:val="en-GB"/>
        </w:rPr>
        <w:t xml:space="preserve">Version </w:t>
      </w:r>
      <w:r w:rsidRPr="007B33C7">
        <w:rPr>
          <w:rStyle w:val="Emphasis"/>
          <w:lang w:val="en-GB"/>
        </w:rPr>
        <w:fldChar w:fldCharType="begin"/>
      </w:r>
      <w:r w:rsidRPr="007B33C7">
        <w:rPr>
          <w:rStyle w:val="Emphasis"/>
          <w:lang w:val="en-GB"/>
        </w:rPr>
        <w:instrText xml:space="preserve"> DOCPROPERTY  Version  \* MERGEFORMAT </w:instrText>
      </w:r>
      <w:r w:rsidRPr="007B33C7">
        <w:rPr>
          <w:rStyle w:val="Emphasis"/>
          <w:lang w:val="en-GB"/>
        </w:rPr>
        <w:fldChar w:fldCharType="separate"/>
      </w:r>
      <w:r w:rsidR="001B5757">
        <w:rPr>
          <w:rStyle w:val="Emphasis"/>
          <w:lang w:val="en-GB"/>
        </w:rPr>
        <w:t>1.00</w:t>
      </w:r>
      <w:r w:rsidRPr="007B33C7">
        <w:rPr>
          <w:rStyle w:val="Emphasis"/>
          <w:lang w:val="en-GB"/>
        </w:rPr>
        <w:fldChar w:fldCharType="end"/>
      </w:r>
      <w:r w:rsidRPr="007B33C7">
        <w:rPr>
          <w:rStyle w:val="Emphasis"/>
          <w:lang w:val="en-GB"/>
        </w:rPr>
        <w:t xml:space="preserve"> –</w:t>
      </w:r>
      <w:bookmarkEnd w:id="0"/>
      <w:r w:rsidRPr="007B33C7">
        <w:rPr>
          <w:rStyle w:val="Emphasis"/>
          <w:lang w:val="en-GB"/>
        </w:rPr>
        <w:t xml:space="preserve"> </w:t>
      </w:r>
      <w:sdt>
        <w:sdtPr>
          <w:rPr>
            <w:rStyle w:val="Emphasis"/>
            <w:lang w:val="en-GB"/>
          </w:rPr>
          <w:alias w:val="Publish Date"/>
          <w:tag w:val=""/>
          <w:id w:val="1261799230"/>
          <w:placeholder>
            <w:docPart w:val="8D9D6C574EBD43C4BEF9BD30EA0290AC"/>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1B5757">
            <w:rPr>
              <w:rStyle w:val="Emphasis"/>
              <w:lang w:val="en-GB"/>
            </w:rPr>
            <w:t>16/01/2015</w:t>
          </w:r>
        </w:sdtContent>
      </w:sdt>
    </w:p>
    <w:p w:rsidR="005502D8" w:rsidRPr="007B33C7" w:rsidRDefault="005502D8">
      <w:pPr>
        <w:pStyle w:val="Normal2"/>
        <w:pBdr>
          <w:bottom w:val="single" w:sz="30" w:space="1" w:color="auto"/>
        </w:pBdr>
        <w:rPr>
          <w:rFonts w:ascii="Arial" w:hAnsi="Arial" w:cs="Arial"/>
          <w:noProof w:val="0"/>
          <w:color w:val="000000"/>
          <w:sz w:val="32"/>
          <w:lang w:val="en-GB"/>
        </w:rPr>
      </w:pPr>
      <w:bookmarkStart w:id="1" w:name="_GoBack"/>
      <w:bookmarkEnd w:id="1"/>
    </w:p>
    <w:p w:rsidR="005502D8" w:rsidRPr="007B33C7" w:rsidRDefault="005502D8">
      <w:pPr>
        <w:pStyle w:val="Normal2"/>
        <w:rPr>
          <w:rFonts w:ascii="Arial" w:hAnsi="Arial" w:cs="Arial"/>
          <w:noProof w:val="0"/>
          <w:color w:val="000000"/>
          <w:lang w:val="en-GB"/>
        </w:rPr>
      </w:pPr>
    </w:p>
    <w:p w:rsidR="005502D8" w:rsidRPr="007B33C7"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7B33C7">
        <w:tc>
          <w:tcPr>
            <w:tcW w:w="2269" w:type="dxa"/>
            <w:shd w:val="clear" w:color="auto" w:fill="auto"/>
          </w:tcPr>
          <w:p w:rsidR="008A5879" w:rsidRPr="007B33C7" w:rsidRDefault="008A5879" w:rsidP="008A5879">
            <w:pPr>
              <w:pStyle w:val="Normal2"/>
              <w:rPr>
                <w:rFonts w:ascii="Arial" w:hAnsi="Arial" w:cs="Arial"/>
                <w:b/>
                <w:noProof w:val="0"/>
                <w:color w:val="000000"/>
                <w:sz w:val="20"/>
                <w:lang w:val="en-GB"/>
              </w:rPr>
            </w:pPr>
            <w:r w:rsidRPr="007B33C7">
              <w:rPr>
                <w:rFonts w:ascii="Arial" w:hAnsi="Arial" w:cs="Arial"/>
                <w:b/>
                <w:noProof w:val="0"/>
                <w:color w:val="000000"/>
                <w:sz w:val="20"/>
                <w:lang w:val="en-GB"/>
              </w:rPr>
              <w:t>Project</w:t>
            </w:r>
            <w:r w:rsidR="00E23E1A" w:rsidRPr="007B33C7">
              <w:rPr>
                <w:rFonts w:ascii="Arial" w:hAnsi="Arial" w:cs="Arial"/>
                <w:b/>
                <w:noProof w:val="0"/>
                <w:color w:val="000000"/>
                <w:sz w:val="20"/>
                <w:lang w:val="en-GB"/>
              </w:rPr>
              <w:t>/Service</w:t>
            </w:r>
          </w:p>
        </w:tc>
        <w:tc>
          <w:tcPr>
            <w:tcW w:w="7796" w:type="dxa"/>
            <w:gridSpan w:val="3"/>
            <w:tcBorders>
              <w:left w:val="nil"/>
            </w:tcBorders>
          </w:tcPr>
          <w:p w:rsidR="008A5879" w:rsidRPr="007B33C7" w:rsidRDefault="00BF3A41" w:rsidP="0070023E">
            <w:pPr>
              <w:pStyle w:val="Normal2"/>
              <w:rPr>
                <w:rFonts w:ascii="Arial" w:hAnsi="Arial" w:cs="Arial"/>
                <w:noProof w:val="0"/>
                <w:color w:val="000000"/>
                <w:lang w:val="en-GB"/>
              </w:rPr>
            </w:pPr>
            <w:r w:rsidRPr="007B33C7">
              <w:rPr>
                <w:rFonts w:ascii="Arial" w:hAnsi="Arial" w:cs="Arial"/>
                <w:noProof w:val="0"/>
                <w:color w:val="000000"/>
                <w:lang w:val="en-GB"/>
              </w:rPr>
              <w:fldChar w:fldCharType="begin"/>
            </w:r>
            <w:r w:rsidRPr="007B33C7">
              <w:rPr>
                <w:rFonts w:ascii="Arial" w:hAnsi="Arial" w:cs="Arial"/>
                <w:noProof w:val="0"/>
                <w:color w:val="000000"/>
                <w:lang w:val="en-GB"/>
              </w:rPr>
              <w:instrText xml:space="preserve"> DOCPROPERTY  "Project Name"  \* MERGEFORMAT </w:instrText>
            </w:r>
            <w:r w:rsidRPr="007B33C7">
              <w:rPr>
                <w:rFonts w:ascii="Arial" w:hAnsi="Arial" w:cs="Arial"/>
                <w:noProof w:val="0"/>
                <w:color w:val="000000"/>
                <w:lang w:val="en-GB"/>
              </w:rPr>
              <w:fldChar w:fldCharType="separate"/>
            </w:r>
            <w:r w:rsidR="004A2368">
              <w:rPr>
                <w:rFonts w:ascii="Arial" w:hAnsi="Arial" w:cs="Arial"/>
                <w:noProof w:val="0"/>
                <w:color w:val="000000"/>
                <w:lang w:val="en-GB"/>
              </w:rPr>
              <w:t>Cooperation Fund Software Package</w:t>
            </w:r>
            <w:r w:rsidRPr="007B33C7">
              <w:rPr>
                <w:rFonts w:ascii="Arial" w:hAnsi="Arial" w:cs="Arial"/>
                <w:noProof w:val="0"/>
                <w:color w:val="000000"/>
                <w:lang w:val="en-GB"/>
              </w:rPr>
              <w:fldChar w:fldCharType="end"/>
            </w:r>
          </w:p>
        </w:tc>
      </w:tr>
      <w:tr w:rsidR="00600252" w:rsidRPr="007B33C7">
        <w:tc>
          <w:tcPr>
            <w:tcW w:w="2269" w:type="dxa"/>
            <w:shd w:val="clear" w:color="auto" w:fill="auto"/>
          </w:tcPr>
          <w:p w:rsidR="00600252" w:rsidRPr="007B33C7" w:rsidRDefault="00600252" w:rsidP="008A5879">
            <w:pPr>
              <w:pStyle w:val="Normal2"/>
              <w:rPr>
                <w:rFonts w:ascii="Arial" w:hAnsi="Arial" w:cs="Arial"/>
                <w:b/>
                <w:noProof w:val="0"/>
                <w:color w:val="000000"/>
                <w:sz w:val="20"/>
                <w:lang w:val="en-GB"/>
              </w:rPr>
            </w:pPr>
            <w:r w:rsidRPr="007B33C7">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sdt>
            <w:sdtPr>
              <w:rPr>
                <w:rFonts w:ascii="Arial" w:hAnsi="Arial" w:cs="Arial"/>
                <w:noProof w:val="0"/>
                <w:color w:val="000000"/>
                <w:lang w:val="en-GB"/>
              </w:rPr>
              <w:alias w:val="Status"/>
              <w:tag w:val=""/>
              <w:id w:val="-1827432986"/>
              <w:placeholder>
                <w:docPart w:val="E412F178482A4240AAF3FF79FE5F593B"/>
              </w:placeholder>
              <w:dataBinding w:prefixMappings="xmlns:ns0='http://purl.org/dc/elements/1.1/' xmlns:ns1='http://schemas.openxmlformats.org/package/2006/metadata/core-properties' " w:xpath="/ns1:coreProperties[1]/ns1:contentStatus[1]" w:storeItemID="{6C3C8BC8-F283-45AE-878A-BAB7291924A1}"/>
              <w:text/>
            </w:sdtPr>
            <w:sdtEndPr/>
            <w:sdtContent>
              <w:p w:rsidR="00600252" w:rsidRPr="007B33C7" w:rsidRDefault="0060211F" w:rsidP="00DF5FC2">
                <w:pPr>
                  <w:pStyle w:val="Normal2"/>
                  <w:rPr>
                    <w:rFonts w:ascii="Arial" w:hAnsi="Arial" w:cs="Arial"/>
                    <w:noProof w:val="0"/>
                    <w:color w:val="000000"/>
                    <w:lang w:val="en-GB"/>
                  </w:rPr>
                </w:pPr>
                <w:r w:rsidRPr="007B33C7">
                  <w:rPr>
                    <w:rFonts w:ascii="Arial" w:hAnsi="Arial" w:cs="Arial"/>
                    <w:noProof w:val="0"/>
                    <w:color w:val="000000"/>
                    <w:lang w:val="en-GB"/>
                  </w:rPr>
                  <w:t>DRAFT</w:t>
                </w:r>
              </w:p>
            </w:sdtContent>
          </w:sdt>
        </w:tc>
        <w:tc>
          <w:tcPr>
            <w:tcW w:w="4111" w:type="dxa"/>
            <w:tcBorders>
              <w:left w:val="nil"/>
            </w:tcBorders>
          </w:tcPr>
          <w:p w:rsidR="00600252" w:rsidRPr="007B33C7" w:rsidRDefault="00600252" w:rsidP="00600252">
            <w:pPr>
              <w:pStyle w:val="Normal2"/>
              <w:rPr>
                <w:rFonts w:ascii="Arial" w:hAnsi="Arial" w:cs="Arial"/>
                <w:noProof w:val="0"/>
                <w:color w:val="000000"/>
                <w:lang w:val="en-GB"/>
              </w:rPr>
            </w:pPr>
          </w:p>
        </w:tc>
      </w:tr>
      <w:tr w:rsidR="0087232F" w:rsidRPr="007B33C7">
        <w:tc>
          <w:tcPr>
            <w:tcW w:w="2269" w:type="dxa"/>
            <w:shd w:val="clear" w:color="auto" w:fill="auto"/>
          </w:tcPr>
          <w:p w:rsidR="0087232F" w:rsidRPr="007B33C7" w:rsidRDefault="0087232F" w:rsidP="009A2BAB">
            <w:pPr>
              <w:pStyle w:val="Normal2"/>
              <w:rPr>
                <w:rFonts w:ascii="Arial" w:hAnsi="Arial" w:cs="Arial"/>
                <w:b/>
                <w:noProof w:val="0"/>
                <w:color w:val="000000"/>
                <w:sz w:val="20"/>
                <w:lang w:val="en-GB"/>
              </w:rPr>
            </w:pPr>
            <w:r w:rsidRPr="007B33C7">
              <w:rPr>
                <w:rFonts w:ascii="Arial" w:hAnsi="Arial" w:cs="Arial"/>
                <w:b/>
                <w:noProof w:val="0"/>
                <w:color w:val="000000"/>
                <w:sz w:val="20"/>
                <w:lang w:val="en-GB"/>
              </w:rPr>
              <w:t>Approved by</w:t>
            </w:r>
            <w:r w:rsidR="007F1240" w:rsidRPr="007B33C7">
              <w:rPr>
                <w:rFonts w:ascii="Arial" w:hAnsi="Arial" w:cs="Arial"/>
                <w:b/>
                <w:noProof w:val="0"/>
                <w:color w:val="000000"/>
                <w:sz w:val="20"/>
                <w:lang w:val="en-GB"/>
              </w:rPr>
              <w:t xml:space="preserve"> </w:t>
            </w:r>
            <w:r w:rsidR="00E23E1A" w:rsidRPr="007B33C7">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7B33C7"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7B33C7" w:rsidRDefault="0087232F" w:rsidP="0087232F">
            <w:pPr>
              <w:pStyle w:val="Normal2"/>
              <w:rPr>
                <w:rFonts w:ascii="Arial" w:hAnsi="Arial" w:cs="Arial"/>
                <w:noProof w:val="0"/>
                <w:szCs w:val="22"/>
                <w:lang w:val="en-GB"/>
              </w:rPr>
            </w:pPr>
          </w:p>
        </w:tc>
        <w:tc>
          <w:tcPr>
            <w:tcW w:w="4111" w:type="dxa"/>
            <w:tcBorders>
              <w:left w:val="nil"/>
            </w:tcBorders>
          </w:tcPr>
          <w:p w:rsidR="0087232F" w:rsidRPr="007B33C7" w:rsidRDefault="0087232F" w:rsidP="009A2BAB">
            <w:pPr>
              <w:pStyle w:val="Normal2"/>
              <w:rPr>
                <w:rFonts w:ascii="Arial" w:hAnsi="Arial" w:cs="Arial"/>
                <w:noProof w:val="0"/>
                <w:color w:val="000000"/>
                <w:lang w:val="en-GB"/>
              </w:rPr>
            </w:pPr>
          </w:p>
        </w:tc>
      </w:tr>
      <w:tr w:rsidR="0087232F" w:rsidRPr="007B33C7">
        <w:tc>
          <w:tcPr>
            <w:tcW w:w="2269" w:type="dxa"/>
            <w:vMerge w:val="restart"/>
            <w:shd w:val="clear" w:color="auto" w:fill="auto"/>
          </w:tcPr>
          <w:p w:rsidR="0087232F" w:rsidRPr="007B33C7" w:rsidRDefault="0087232F" w:rsidP="008A5879">
            <w:pPr>
              <w:pStyle w:val="Normal2"/>
              <w:rPr>
                <w:rFonts w:ascii="Arial" w:hAnsi="Arial" w:cs="Arial"/>
                <w:b/>
                <w:noProof w:val="0"/>
                <w:color w:val="000000"/>
                <w:sz w:val="20"/>
                <w:lang w:val="en-GB"/>
              </w:rPr>
            </w:pPr>
            <w:r w:rsidRPr="007B33C7">
              <w:rPr>
                <w:rFonts w:ascii="Arial" w:hAnsi="Arial" w:cs="Arial"/>
                <w:b/>
                <w:noProof w:val="0"/>
                <w:color w:val="000000"/>
                <w:sz w:val="20"/>
                <w:lang w:val="en-GB"/>
              </w:rPr>
              <w:t>Authors</w:t>
            </w:r>
          </w:p>
        </w:tc>
        <w:tc>
          <w:tcPr>
            <w:tcW w:w="708" w:type="dxa"/>
            <w:tcBorders>
              <w:top w:val="single" w:sz="6" w:space="0" w:color="auto"/>
              <w:left w:val="nil"/>
            </w:tcBorders>
          </w:tcPr>
          <w:p w:rsidR="0087232F" w:rsidRPr="007B33C7" w:rsidRDefault="009B2531" w:rsidP="00EA20A5">
            <w:pPr>
              <w:pStyle w:val="Normal2"/>
              <w:rPr>
                <w:rFonts w:ascii="Arial" w:hAnsi="Arial" w:cs="Arial"/>
                <w:noProof w:val="0"/>
                <w:color w:val="000000"/>
                <w:lang w:val="en-GB"/>
              </w:rPr>
            </w:pPr>
            <w:r w:rsidRPr="007B33C7">
              <w:rPr>
                <w:rFonts w:ascii="Arial" w:hAnsi="Arial" w:cs="Arial"/>
                <w:noProof w:val="0"/>
                <w:color w:val="000000"/>
                <w:lang w:val="en-GB"/>
              </w:rPr>
              <w:t>AS</w:t>
            </w:r>
          </w:p>
        </w:tc>
        <w:tc>
          <w:tcPr>
            <w:tcW w:w="2977" w:type="dxa"/>
            <w:tcBorders>
              <w:top w:val="single" w:sz="6" w:space="0" w:color="auto"/>
              <w:left w:val="nil"/>
            </w:tcBorders>
          </w:tcPr>
          <w:p w:rsidR="0087232F" w:rsidRPr="007B33C7" w:rsidRDefault="009B2531" w:rsidP="00DF5FC2">
            <w:pPr>
              <w:pStyle w:val="Normal2"/>
              <w:rPr>
                <w:rFonts w:ascii="Arial" w:hAnsi="Arial" w:cs="Arial"/>
                <w:noProof w:val="0"/>
                <w:color w:val="000000"/>
                <w:lang w:val="en-GB"/>
              </w:rPr>
            </w:pPr>
            <w:r w:rsidRPr="007B33C7">
              <w:rPr>
                <w:rFonts w:ascii="Arial" w:hAnsi="Arial" w:cs="Arial"/>
                <w:noProof w:val="0"/>
                <w:color w:val="000000"/>
                <w:lang w:val="en-GB"/>
              </w:rPr>
              <w:t>Antonio SIMOES</w:t>
            </w:r>
          </w:p>
        </w:tc>
        <w:tc>
          <w:tcPr>
            <w:tcW w:w="4111" w:type="dxa"/>
            <w:tcBorders>
              <w:left w:val="nil"/>
            </w:tcBorders>
          </w:tcPr>
          <w:p w:rsidR="0087232F" w:rsidRPr="007B33C7" w:rsidRDefault="009B2531" w:rsidP="00600252">
            <w:pPr>
              <w:pStyle w:val="Normal2"/>
              <w:rPr>
                <w:rFonts w:ascii="Arial" w:hAnsi="Arial" w:cs="Arial"/>
                <w:noProof w:val="0"/>
                <w:color w:val="000000"/>
                <w:lang w:val="en-GB"/>
              </w:rPr>
            </w:pPr>
            <w:r w:rsidRPr="007B33C7">
              <w:rPr>
                <w:rFonts w:ascii="Arial" w:hAnsi="Arial" w:cs="Arial"/>
                <w:noProof w:val="0"/>
                <w:color w:val="000000"/>
                <w:lang w:val="en-GB"/>
              </w:rPr>
              <w:t>SP Solutions Architect</w:t>
            </w:r>
          </w:p>
        </w:tc>
      </w:tr>
      <w:tr w:rsidR="009B2531" w:rsidRPr="007B33C7">
        <w:tc>
          <w:tcPr>
            <w:tcW w:w="2269" w:type="dxa"/>
            <w:vMerge/>
            <w:shd w:val="clear" w:color="auto" w:fill="auto"/>
          </w:tcPr>
          <w:p w:rsidR="009B2531" w:rsidRPr="007B33C7" w:rsidRDefault="009B2531" w:rsidP="008A5879">
            <w:pPr>
              <w:pStyle w:val="Normal2"/>
              <w:rPr>
                <w:rFonts w:ascii="Arial" w:hAnsi="Arial" w:cs="Arial"/>
                <w:b/>
                <w:noProof w:val="0"/>
                <w:color w:val="000000"/>
                <w:sz w:val="20"/>
                <w:lang w:val="en-GB"/>
              </w:rPr>
            </w:pPr>
          </w:p>
        </w:tc>
        <w:tc>
          <w:tcPr>
            <w:tcW w:w="708" w:type="dxa"/>
            <w:tcBorders>
              <w:left w:val="nil"/>
            </w:tcBorders>
          </w:tcPr>
          <w:p w:rsidR="009B2531" w:rsidRPr="007B33C7" w:rsidRDefault="009B2531" w:rsidP="00055920">
            <w:pPr>
              <w:pStyle w:val="Normal2"/>
              <w:rPr>
                <w:rFonts w:ascii="Arial" w:hAnsi="Arial" w:cs="Arial"/>
                <w:noProof w:val="0"/>
                <w:lang w:val="en-GB"/>
              </w:rPr>
            </w:pPr>
            <w:r w:rsidRPr="007B33C7">
              <w:rPr>
                <w:rFonts w:ascii="Arial" w:hAnsi="Arial" w:cs="Arial"/>
                <w:noProof w:val="0"/>
                <w:lang w:val="en-GB"/>
              </w:rPr>
              <w:t>SM</w:t>
            </w:r>
          </w:p>
        </w:tc>
        <w:tc>
          <w:tcPr>
            <w:tcW w:w="2977" w:type="dxa"/>
            <w:tcBorders>
              <w:left w:val="nil"/>
            </w:tcBorders>
          </w:tcPr>
          <w:p w:rsidR="009B2531" w:rsidRPr="007B33C7" w:rsidRDefault="009B2531" w:rsidP="00055920">
            <w:pPr>
              <w:pStyle w:val="Normal2"/>
              <w:rPr>
                <w:rFonts w:ascii="Arial" w:hAnsi="Arial" w:cs="Arial"/>
                <w:noProof w:val="0"/>
                <w:color w:val="000000"/>
                <w:lang w:val="en-GB"/>
              </w:rPr>
            </w:pPr>
            <w:r w:rsidRPr="007B33C7">
              <w:rPr>
                <w:rFonts w:ascii="Arial" w:hAnsi="Arial" w:cs="Arial"/>
                <w:noProof w:val="0"/>
                <w:color w:val="000000"/>
                <w:lang w:val="en-GB"/>
              </w:rPr>
              <w:t>Stefano MANCINI</w:t>
            </w:r>
          </w:p>
        </w:tc>
        <w:tc>
          <w:tcPr>
            <w:tcW w:w="4111" w:type="dxa"/>
            <w:tcBorders>
              <w:left w:val="nil"/>
            </w:tcBorders>
          </w:tcPr>
          <w:p w:rsidR="009B2531" w:rsidRPr="007B33C7" w:rsidRDefault="009B2531" w:rsidP="00055920">
            <w:pPr>
              <w:pStyle w:val="Normal2"/>
              <w:rPr>
                <w:rFonts w:ascii="Arial" w:hAnsi="Arial" w:cs="Arial"/>
                <w:noProof w:val="0"/>
                <w:color w:val="000000"/>
                <w:lang w:val="en-GB"/>
              </w:rPr>
            </w:pPr>
            <w:r w:rsidRPr="007B33C7">
              <w:rPr>
                <w:rFonts w:ascii="Arial" w:hAnsi="Arial" w:cs="Arial"/>
                <w:noProof w:val="0"/>
                <w:color w:val="000000"/>
                <w:lang w:val="en-GB"/>
              </w:rPr>
              <w:t>SP Solutions Architect</w:t>
            </w:r>
          </w:p>
        </w:tc>
      </w:tr>
      <w:tr w:rsidR="009B2531" w:rsidRPr="007B33C7">
        <w:tc>
          <w:tcPr>
            <w:tcW w:w="2269" w:type="dxa"/>
            <w:vMerge w:val="restart"/>
            <w:shd w:val="clear" w:color="auto" w:fill="auto"/>
          </w:tcPr>
          <w:p w:rsidR="009B2531" w:rsidRPr="007B33C7" w:rsidRDefault="009B2531">
            <w:pPr>
              <w:pStyle w:val="Normal2"/>
              <w:rPr>
                <w:rFonts w:ascii="Arial" w:hAnsi="Arial" w:cs="Arial"/>
                <w:b/>
                <w:noProof w:val="0"/>
                <w:color w:val="000000"/>
                <w:sz w:val="20"/>
                <w:lang w:val="en-GB"/>
              </w:rPr>
            </w:pPr>
            <w:r w:rsidRPr="007B33C7">
              <w:rPr>
                <w:rFonts w:ascii="Arial" w:hAnsi="Arial" w:cs="Arial"/>
                <w:b/>
                <w:noProof w:val="0"/>
                <w:color w:val="000000"/>
                <w:sz w:val="20"/>
                <w:lang w:val="en-GB"/>
              </w:rPr>
              <w:t>Contributors</w:t>
            </w:r>
          </w:p>
        </w:tc>
        <w:tc>
          <w:tcPr>
            <w:tcW w:w="708" w:type="dxa"/>
            <w:tcBorders>
              <w:left w:val="nil"/>
            </w:tcBorders>
          </w:tcPr>
          <w:p w:rsidR="009B2531" w:rsidRPr="007B33C7" w:rsidRDefault="009B2531" w:rsidP="009A2BAB">
            <w:pPr>
              <w:pStyle w:val="Normal2"/>
              <w:rPr>
                <w:rFonts w:ascii="Arial" w:hAnsi="Arial" w:cs="Arial"/>
                <w:noProof w:val="0"/>
                <w:lang w:val="en-GB"/>
              </w:rPr>
            </w:pPr>
          </w:p>
        </w:tc>
        <w:tc>
          <w:tcPr>
            <w:tcW w:w="2977" w:type="dxa"/>
            <w:tcBorders>
              <w:left w:val="nil"/>
            </w:tcBorders>
          </w:tcPr>
          <w:p w:rsidR="009B2531" w:rsidRPr="007B33C7" w:rsidRDefault="009B2531" w:rsidP="009A2BAB">
            <w:pPr>
              <w:pStyle w:val="Normal2"/>
              <w:rPr>
                <w:rFonts w:ascii="Arial" w:hAnsi="Arial" w:cs="Arial"/>
                <w:noProof w:val="0"/>
                <w:color w:val="000000"/>
                <w:lang w:val="en-GB"/>
              </w:rPr>
            </w:pPr>
          </w:p>
        </w:tc>
        <w:tc>
          <w:tcPr>
            <w:tcW w:w="4111" w:type="dxa"/>
            <w:tcBorders>
              <w:left w:val="nil"/>
            </w:tcBorders>
          </w:tcPr>
          <w:p w:rsidR="009B2531" w:rsidRPr="007B33C7" w:rsidRDefault="009B2531">
            <w:pPr>
              <w:pStyle w:val="Normal2"/>
              <w:rPr>
                <w:rFonts w:ascii="Arial" w:hAnsi="Arial" w:cs="Arial"/>
                <w:noProof w:val="0"/>
                <w:color w:val="000000"/>
                <w:lang w:val="en-GB"/>
              </w:rPr>
            </w:pPr>
          </w:p>
        </w:tc>
      </w:tr>
      <w:tr w:rsidR="009B2531" w:rsidRPr="007B33C7">
        <w:tc>
          <w:tcPr>
            <w:tcW w:w="2269" w:type="dxa"/>
            <w:vMerge/>
            <w:shd w:val="clear" w:color="auto" w:fill="auto"/>
          </w:tcPr>
          <w:p w:rsidR="009B2531" w:rsidRPr="007B33C7" w:rsidRDefault="009B2531">
            <w:pPr>
              <w:pStyle w:val="Normal2"/>
              <w:rPr>
                <w:rFonts w:ascii="Arial" w:hAnsi="Arial" w:cs="Arial"/>
                <w:b/>
                <w:noProof w:val="0"/>
                <w:color w:val="000000"/>
                <w:sz w:val="20"/>
                <w:lang w:val="en-GB"/>
              </w:rPr>
            </w:pPr>
          </w:p>
        </w:tc>
        <w:tc>
          <w:tcPr>
            <w:tcW w:w="708" w:type="dxa"/>
            <w:tcBorders>
              <w:left w:val="nil"/>
            </w:tcBorders>
          </w:tcPr>
          <w:p w:rsidR="009B2531" w:rsidRPr="007B33C7" w:rsidRDefault="009B2531" w:rsidP="00F61AE8">
            <w:pPr>
              <w:pStyle w:val="Normal2"/>
              <w:rPr>
                <w:rFonts w:ascii="Arial" w:hAnsi="Arial" w:cs="Arial"/>
                <w:noProof w:val="0"/>
                <w:color w:val="000000"/>
                <w:lang w:val="en-GB"/>
              </w:rPr>
            </w:pPr>
          </w:p>
        </w:tc>
        <w:tc>
          <w:tcPr>
            <w:tcW w:w="2977" w:type="dxa"/>
            <w:tcBorders>
              <w:left w:val="nil"/>
            </w:tcBorders>
          </w:tcPr>
          <w:p w:rsidR="009B2531" w:rsidRPr="007B33C7" w:rsidRDefault="009B2531" w:rsidP="00F61AE8">
            <w:pPr>
              <w:pStyle w:val="Normal2"/>
              <w:rPr>
                <w:rFonts w:ascii="Arial" w:hAnsi="Arial" w:cs="Arial"/>
                <w:noProof w:val="0"/>
                <w:color w:val="000000"/>
                <w:lang w:val="en-GB"/>
              </w:rPr>
            </w:pPr>
          </w:p>
        </w:tc>
        <w:tc>
          <w:tcPr>
            <w:tcW w:w="4111" w:type="dxa"/>
            <w:tcBorders>
              <w:left w:val="nil"/>
            </w:tcBorders>
          </w:tcPr>
          <w:p w:rsidR="009B2531" w:rsidRPr="007B33C7" w:rsidRDefault="009B2531" w:rsidP="004E0698">
            <w:pPr>
              <w:pStyle w:val="Normal2"/>
              <w:rPr>
                <w:rFonts w:ascii="Arial" w:hAnsi="Arial" w:cs="Arial"/>
                <w:noProof w:val="0"/>
                <w:color w:val="000000"/>
                <w:lang w:val="en-GB"/>
              </w:rPr>
            </w:pPr>
          </w:p>
        </w:tc>
      </w:tr>
      <w:tr w:rsidR="009B2531" w:rsidRPr="007B33C7">
        <w:tc>
          <w:tcPr>
            <w:tcW w:w="2269" w:type="dxa"/>
            <w:vMerge/>
            <w:tcBorders>
              <w:bottom w:val="single" w:sz="12" w:space="0" w:color="auto"/>
            </w:tcBorders>
            <w:shd w:val="clear" w:color="auto" w:fill="auto"/>
          </w:tcPr>
          <w:p w:rsidR="009B2531" w:rsidRPr="007B33C7" w:rsidRDefault="009B2531">
            <w:pPr>
              <w:pStyle w:val="Normal2"/>
              <w:rPr>
                <w:rFonts w:ascii="Arial" w:hAnsi="Arial" w:cs="Arial"/>
                <w:b/>
                <w:noProof w:val="0"/>
                <w:color w:val="000000"/>
                <w:sz w:val="20"/>
                <w:lang w:val="en-GB"/>
              </w:rPr>
            </w:pPr>
          </w:p>
        </w:tc>
        <w:tc>
          <w:tcPr>
            <w:tcW w:w="708" w:type="dxa"/>
            <w:tcBorders>
              <w:left w:val="nil"/>
            </w:tcBorders>
          </w:tcPr>
          <w:p w:rsidR="009B2531" w:rsidRPr="007B33C7" w:rsidRDefault="009B2531" w:rsidP="009A2BAB">
            <w:pPr>
              <w:pStyle w:val="Normal2"/>
              <w:rPr>
                <w:rFonts w:ascii="Arial" w:hAnsi="Arial" w:cs="Arial"/>
                <w:noProof w:val="0"/>
                <w:lang w:val="en-GB"/>
              </w:rPr>
            </w:pPr>
          </w:p>
        </w:tc>
        <w:tc>
          <w:tcPr>
            <w:tcW w:w="2977" w:type="dxa"/>
            <w:tcBorders>
              <w:left w:val="nil"/>
            </w:tcBorders>
          </w:tcPr>
          <w:p w:rsidR="009B2531" w:rsidRPr="007B33C7" w:rsidRDefault="009B2531" w:rsidP="009A2BAB">
            <w:pPr>
              <w:pStyle w:val="Normal2"/>
              <w:rPr>
                <w:rFonts w:ascii="Arial" w:hAnsi="Arial" w:cs="Arial"/>
                <w:noProof w:val="0"/>
                <w:color w:val="000000"/>
                <w:lang w:val="en-GB"/>
              </w:rPr>
            </w:pPr>
          </w:p>
        </w:tc>
        <w:tc>
          <w:tcPr>
            <w:tcW w:w="4111" w:type="dxa"/>
            <w:tcBorders>
              <w:left w:val="nil"/>
            </w:tcBorders>
          </w:tcPr>
          <w:p w:rsidR="009B2531" w:rsidRPr="007B33C7" w:rsidRDefault="009B2531">
            <w:pPr>
              <w:pStyle w:val="Normal2"/>
              <w:rPr>
                <w:rFonts w:ascii="Arial" w:hAnsi="Arial" w:cs="Arial"/>
                <w:noProof w:val="0"/>
                <w:color w:val="000000"/>
                <w:lang w:val="en-GB"/>
              </w:rPr>
            </w:pPr>
          </w:p>
        </w:tc>
      </w:tr>
    </w:tbl>
    <w:p w:rsidR="005502D8" w:rsidRPr="007B33C7" w:rsidRDefault="005502D8">
      <w:pPr>
        <w:pStyle w:val="BodyText"/>
        <w:rPr>
          <w:rFonts w:cs="Arial"/>
          <w:color w:val="000000"/>
          <w:lang w:val="en-GB"/>
        </w:rPr>
      </w:pPr>
    </w:p>
    <w:p w:rsidR="005502D8" w:rsidRPr="007B33C7" w:rsidRDefault="005502D8">
      <w:pPr>
        <w:rPr>
          <w:rFonts w:cs="Arial"/>
          <w:color w:val="000000"/>
          <w:lang w:val="en-GB"/>
        </w:rPr>
        <w:sectPr w:rsidR="005502D8" w:rsidRPr="007B33C7"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7B33C7" w:rsidRDefault="00884681" w:rsidP="00884681">
      <w:pPr>
        <w:jc w:val="center"/>
        <w:rPr>
          <w:rStyle w:val="Emphasis"/>
          <w:b/>
          <w:i w:val="0"/>
          <w:sz w:val="22"/>
          <w:szCs w:val="22"/>
          <w:lang w:val="en-GB"/>
        </w:rPr>
      </w:pPr>
      <w:r w:rsidRPr="007B33C7">
        <w:rPr>
          <w:rStyle w:val="Emphasis"/>
          <w:b/>
          <w:i w:val="0"/>
          <w:sz w:val="22"/>
          <w:szCs w:val="22"/>
          <w:lang w:val="en-GB"/>
        </w:rPr>
        <w:lastRenderedPageBreak/>
        <w:t>Revision History</w:t>
      </w:r>
    </w:p>
    <w:p w:rsidR="00884681" w:rsidRPr="007B33C7" w:rsidRDefault="00884681" w:rsidP="00884681">
      <w:pPr>
        <w:rPr>
          <w:rFonts w:cs="Arial"/>
          <w:color w:val="000000"/>
          <w:sz w:val="22"/>
          <w:lang w:val="en-GB"/>
        </w:rPr>
      </w:pPr>
    </w:p>
    <w:p w:rsidR="00884681" w:rsidRPr="007B33C7"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7B33C7" w:rsidTr="003474EC">
        <w:tc>
          <w:tcPr>
            <w:tcW w:w="959" w:type="dxa"/>
            <w:shd w:val="pct5" w:color="auto" w:fill="FFFFFF"/>
          </w:tcPr>
          <w:p w:rsidR="00884681" w:rsidRPr="007B33C7" w:rsidRDefault="00884681" w:rsidP="003474EC">
            <w:pPr>
              <w:pStyle w:val="Tabletext"/>
              <w:jc w:val="center"/>
              <w:rPr>
                <w:rFonts w:cs="Arial"/>
                <w:b/>
                <w:color w:val="000000"/>
                <w:lang w:val="en-GB"/>
              </w:rPr>
            </w:pPr>
            <w:r w:rsidRPr="007B33C7">
              <w:rPr>
                <w:rFonts w:cs="Arial"/>
                <w:b/>
                <w:color w:val="000000"/>
                <w:lang w:val="en-GB"/>
              </w:rPr>
              <w:t>Version</w:t>
            </w:r>
          </w:p>
        </w:tc>
        <w:tc>
          <w:tcPr>
            <w:tcW w:w="1559" w:type="dxa"/>
            <w:shd w:val="pct5" w:color="auto" w:fill="FFFFFF"/>
          </w:tcPr>
          <w:p w:rsidR="00884681" w:rsidRPr="007B33C7" w:rsidRDefault="00884681" w:rsidP="003474EC">
            <w:pPr>
              <w:pStyle w:val="Tabletext"/>
              <w:jc w:val="center"/>
              <w:rPr>
                <w:rFonts w:cs="Arial"/>
                <w:b/>
                <w:color w:val="000000"/>
                <w:lang w:val="en-GB"/>
              </w:rPr>
            </w:pPr>
            <w:r w:rsidRPr="007B33C7">
              <w:rPr>
                <w:rFonts w:cs="Arial"/>
                <w:b/>
                <w:color w:val="000000"/>
                <w:lang w:val="en-GB"/>
              </w:rPr>
              <w:t>Date</w:t>
            </w:r>
          </w:p>
        </w:tc>
        <w:tc>
          <w:tcPr>
            <w:tcW w:w="992" w:type="dxa"/>
            <w:shd w:val="pct5" w:color="auto" w:fill="FFFFFF"/>
          </w:tcPr>
          <w:p w:rsidR="00884681" w:rsidRPr="007B33C7" w:rsidRDefault="00884681" w:rsidP="003474EC">
            <w:pPr>
              <w:pStyle w:val="Tabletext"/>
              <w:jc w:val="center"/>
              <w:rPr>
                <w:rFonts w:cs="Arial"/>
                <w:b/>
                <w:color w:val="000000"/>
                <w:lang w:val="en-GB"/>
              </w:rPr>
            </w:pPr>
            <w:r w:rsidRPr="007B33C7">
              <w:rPr>
                <w:rFonts w:cs="Arial"/>
                <w:b/>
                <w:color w:val="000000"/>
                <w:lang w:val="en-GB"/>
              </w:rPr>
              <w:t>Author</w:t>
            </w:r>
          </w:p>
        </w:tc>
        <w:tc>
          <w:tcPr>
            <w:tcW w:w="6379" w:type="dxa"/>
            <w:shd w:val="pct5" w:color="auto" w:fill="FFFFFF"/>
          </w:tcPr>
          <w:p w:rsidR="00884681" w:rsidRPr="007B33C7" w:rsidRDefault="00884681" w:rsidP="003474EC">
            <w:pPr>
              <w:pStyle w:val="Tabletext"/>
              <w:rPr>
                <w:rFonts w:cs="Arial"/>
                <w:b/>
                <w:color w:val="000000"/>
                <w:lang w:val="en-GB"/>
              </w:rPr>
            </w:pPr>
            <w:r w:rsidRPr="007B33C7">
              <w:rPr>
                <w:rFonts w:cs="Arial"/>
                <w:b/>
                <w:color w:val="000000"/>
                <w:lang w:val="en-GB"/>
              </w:rPr>
              <w:t>Description</w:t>
            </w:r>
          </w:p>
        </w:tc>
      </w:tr>
      <w:tr w:rsidR="00884681" w:rsidRPr="007B33C7" w:rsidTr="003474EC">
        <w:tc>
          <w:tcPr>
            <w:tcW w:w="959" w:type="dxa"/>
          </w:tcPr>
          <w:p w:rsidR="00884681" w:rsidRPr="007B33C7" w:rsidRDefault="00EF1173" w:rsidP="00EF1173">
            <w:pPr>
              <w:pStyle w:val="Tabletext"/>
              <w:jc w:val="center"/>
              <w:rPr>
                <w:rFonts w:cs="Arial"/>
                <w:color w:val="000000"/>
                <w:lang w:val="en-GB"/>
              </w:rPr>
            </w:pPr>
            <w:r w:rsidRPr="007B33C7">
              <w:rPr>
                <w:rFonts w:cs="Arial"/>
                <w:color w:val="000000"/>
                <w:lang w:val="en-GB"/>
              </w:rPr>
              <w:t>0.01</w:t>
            </w:r>
          </w:p>
        </w:tc>
        <w:tc>
          <w:tcPr>
            <w:tcW w:w="1559" w:type="dxa"/>
          </w:tcPr>
          <w:p w:rsidR="00884681" w:rsidRPr="007B33C7" w:rsidRDefault="009B2531" w:rsidP="009B2531">
            <w:pPr>
              <w:pStyle w:val="Tabletext"/>
              <w:jc w:val="center"/>
              <w:rPr>
                <w:rFonts w:cs="Arial"/>
                <w:color w:val="000000"/>
                <w:lang w:val="en-GB"/>
              </w:rPr>
            </w:pPr>
            <w:r w:rsidRPr="007B33C7">
              <w:rPr>
                <w:rFonts w:cs="Arial"/>
                <w:color w:val="000000"/>
                <w:lang w:val="en-GB"/>
              </w:rPr>
              <w:t>22</w:t>
            </w:r>
            <w:r w:rsidR="00EF1173" w:rsidRPr="007B33C7">
              <w:rPr>
                <w:rFonts w:cs="Arial"/>
                <w:color w:val="000000"/>
                <w:lang w:val="en-GB"/>
              </w:rPr>
              <w:t>/</w:t>
            </w:r>
            <w:r w:rsidRPr="007B33C7">
              <w:rPr>
                <w:rFonts w:cs="Arial"/>
                <w:color w:val="000000"/>
                <w:lang w:val="en-GB"/>
              </w:rPr>
              <w:t>07</w:t>
            </w:r>
            <w:r w:rsidR="00EF1173" w:rsidRPr="007B33C7">
              <w:rPr>
                <w:rFonts w:cs="Arial"/>
                <w:color w:val="000000"/>
                <w:lang w:val="en-GB"/>
              </w:rPr>
              <w:t>/</w:t>
            </w:r>
            <w:r w:rsidRPr="007B33C7">
              <w:rPr>
                <w:rFonts w:cs="Arial"/>
                <w:color w:val="000000"/>
                <w:lang w:val="en-GB"/>
              </w:rPr>
              <w:t>2013</w:t>
            </w:r>
          </w:p>
        </w:tc>
        <w:tc>
          <w:tcPr>
            <w:tcW w:w="992" w:type="dxa"/>
          </w:tcPr>
          <w:p w:rsidR="00884681" w:rsidRPr="007B33C7" w:rsidRDefault="009B2531" w:rsidP="003474EC">
            <w:pPr>
              <w:pStyle w:val="Tabletext"/>
              <w:jc w:val="center"/>
              <w:rPr>
                <w:rFonts w:cs="Arial"/>
                <w:color w:val="000000"/>
                <w:lang w:val="en-GB"/>
              </w:rPr>
            </w:pPr>
            <w:r w:rsidRPr="007B33C7">
              <w:rPr>
                <w:rFonts w:cs="Arial"/>
                <w:color w:val="000000"/>
                <w:lang w:val="en-GB"/>
              </w:rPr>
              <w:t>AS</w:t>
            </w:r>
          </w:p>
        </w:tc>
        <w:tc>
          <w:tcPr>
            <w:tcW w:w="6379" w:type="dxa"/>
          </w:tcPr>
          <w:p w:rsidR="00884681" w:rsidRPr="007B33C7" w:rsidRDefault="00EF1173" w:rsidP="003474EC">
            <w:pPr>
              <w:pStyle w:val="Tabletext"/>
              <w:rPr>
                <w:rFonts w:cs="Arial"/>
                <w:color w:val="000000"/>
                <w:lang w:val="en-GB"/>
              </w:rPr>
            </w:pPr>
            <w:r w:rsidRPr="007B33C7">
              <w:rPr>
                <w:rFonts w:cs="Arial"/>
                <w:color w:val="000000"/>
                <w:lang w:val="en-GB"/>
              </w:rPr>
              <w:t>First draft of the document.</w:t>
            </w:r>
          </w:p>
        </w:tc>
      </w:tr>
      <w:tr w:rsidR="00884681" w:rsidRPr="007B33C7" w:rsidTr="003474EC">
        <w:tc>
          <w:tcPr>
            <w:tcW w:w="959" w:type="dxa"/>
          </w:tcPr>
          <w:p w:rsidR="00884681" w:rsidRPr="007B33C7" w:rsidRDefault="002F486F" w:rsidP="003474EC">
            <w:pPr>
              <w:pStyle w:val="Tabletext"/>
              <w:jc w:val="center"/>
              <w:rPr>
                <w:rFonts w:cs="Arial"/>
                <w:color w:val="000000"/>
                <w:lang w:val="en-GB"/>
              </w:rPr>
            </w:pPr>
            <w:r w:rsidRPr="007B33C7">
              <w:rPr>
                <w:rFonts w:cs="Arial"/>
                <w:color w:val="000000"/>
                <w:lang w:val="en-GB"/>
              </w:rPr>
              <w:t>0.02</w:t>
            </w:r>
          </w:p>
        </w:tc>
        <w:tc>
          <w:tcPr>
            <w:tcW w:w="1559" w:type="dxa"/>
          </w:tcPr>
          <w:p w:rsidR="00884681" w:rsidRPr="007B33C7" w:rsidRDefault="002F486F" w:rsidP="003474EC">
            <w:pPr>
              <w:pStyle w:val="Tabletext"/>
              <w:jc w:val="center"/>
              <w:rPr>
                <w:rFonts w:cs="Arial"/>
                <w:color w:val="000000"/>
                <w:lang w:val="en-GB"/>
              </w:rPr>
            </w:pPr>
            <w:r w:rsidRPr="007B33C7">
              <w:rPr>
                <w:rFonts w:cs="Arial"/>
                <w:color w:val="000000"/>
                <w:lang w:val="en-GB"/>
              </w:rPr>
              <w:t>23/07/2013</w:t>
            </w:r>
          </w:p>
        </w:tc>
        <w:tc>
          <w:tcPr>
            <w:tcW w:w="992" w:type="dxa"/>
          </w:tcPr>
          <w:p w:rsidR="00884681" w:rsidRPr="007B33C7" w:rsidRDefault="002F486F" w:rsidP="003474EC">
            <w:pPr>
              <w:pStyle w:val="Tabletext"/>
              <w:jc w:val="center"/>
              <w:rPr>
                <w:rFonts w:cs="Arial"/>
                <w:color w:val="000000"/>
                <w:lang w:val="en-GB"/>
              </w:rPr>
            </w:pPr>
            <w:r w:rsidRPr="007B33C7">
              <w:rPr>
                <w:rFonts w:cs="Arial"/>
                <w:color w:val="000000"/>
                <w:lang w:val="en-GB"/>
              </w:rPr>
              <w:t>AS</w:t>
            </w:r>
          </w:p>
        </w:tc>
        <w:tc>
          <w:tcPr>
            <w:tcW w:w="6379" w:type="dxa"/>
          </w:tcPr>
          <w:p w:rsidR="00884681" w:rsidRPr="007B33C7" w:rsidRDefault="002F486F" w:rsidP="003474EC">
            <w:pPr>
              <w:pStyle w:val="Tabletext"/>
              <w:rPr>
                <w:rFonts w:cs="Arial"/>
                <w:color w:val="000000"/>
                <w:lang w:val="en-GB"/>
              </w:rPr>
            </w:pPr>
            <w:r w:rsidRPr="007B33C7">
              <w:rPr>
                <w:rFonts w:cs="Arial"/>
                <w:color w:val="000000"/>
                <w:lang w:val="en-GB"/>
              </w:rPr>
              <w:t>Minor changes in Logout sequence</w:t>
            </w:r>
          </w:p>
        </w:tc>
      </w:tr>
      <w:tr w:rsidR="00884681" w:rsidRPr="007B33C7" w:rsidTr="003474EC">
        <w:tc>
          <w:tcPr>
            <w:tcW w:w="959" w:type="dxa"/>
          </w:tcPr>
          <w:p w:rsidR="00884681" w:rsidRPr="007B33C7" w:rsidRDefault="000E153F" w:rsidP="003474EC">
            <w:pPr>
              <w:pStyle w:val="Tabletext"/>
              <w:jc w:val="center"/>
              <w:rPr>
                <w:rFonts w:cs="Arial"/>
                <w:color w:val="000000"/>
                <w:lang w:val="en-GB"/>
              </w:rPr>
            </w:pPr>
            <w:r w:rsidRPr="007B33C7">
              <w:rPr>
                <w:rFonts w:cs="Arial"/>
                <w:color w:val="000000"/>
                <w:lang w:val="en-GB"/>
              </w:rPr>
              <w:t>0.03</w:t>
            </w:r>
          </w:p>
        </w:tc>
        <w:tc>
          <w:tcPr>
            <w:tcW w:w="1559" w:type="dxa"/>
          </w:tcPr>
          <w:p w:rsidR="00884681" w:rsidRPr="007B33C7" w:rsidRDefault="000E153F" w:rsidP="003474EC">
            <w:pPr>
              <w:pStyle w:val="Tabletext"/>
              <w:jc w:val="center"/>
              <w:rPr>
                <w:rFonts w:cs="Arial"/>
                <w:color w:val="000000"/>
                <w:lang w:val="en-GB"/>
              </w:rPr>
            </w:pPr>
            <w:r w:rsidRPr="007B33C7">
              <w:rPr>
                <w:rFonts w:cs="Arial"/>
                <w:color w:val="000000"/>
                <w:lang w:val="en-GB"/>
              </w:rPr>
              <w:t>01/08/2013</w:t>
            </w:r>
          </w:p>
        </w:tc>
        <w:tc>
          <w:tcPr>
            <w:tcW w:w="992" w:type="dxa"/>
          </w:tcPr>
          <w:p w:rsidR="00884681" w:rsidRPr="007B33C7" w:rsidRDefault="000E153F" w:rsidP="003474EC">
            <w:pPr>
              <w:pStyle w:val="Tabletext"/>
              <w:jc w:val="center"/>
              <w:rPr>
                <w:rFonts w:cs="Arial"/>
                <w:color w:val="000000"/>
                <w:lang w:val="en-GB"/>
              </w:rPr>
            </w:pPr>
            <w:r w:rsidRPr="007B33C7">
              <w:rPr>
                <w:rFonts w:cs="Arial"/>
                <w:color w:val="000000"/>
                <w:lang w:val="en-GB"/>
              </w:rPr>
              <w:t>AS</w:t>
            </w:r>
          </w:p>
        </w:tc>
        <w:tc>
          <w:tcPr>
            <w:tcW w:w="6379" w:type="dxa"/>
          </w:tcPr>
          <w:p w:rsidR="00884681" w:rsidRPr="007B33C7" w:rsidRDefault="000E153F" w:rsidP="003474EC">
            <w:pPr>
              <w:pStyle w:val="Tabletext"/>
              <w:rPr>
                <w:rFonts w:cs="Arial"/>
                <w:color w:val="000000"/>
                <w:lang w:val="en-GB"/>
              </w:rPr>
            </w:pPr>
            <w:r w:rsidRPr="007B33C7">
              <w:rPr>
                <w:rFonts w:cs="Arial"/>
                <w:color w:val="000000"/>
                <w:lang w:val="en-GB"/>
              </w:rPr>
              <w:t>Changes in interface specifications. Can be considered “Final”</w:t>
            </w:r>
            <w:r w:rsidR="00BB6826">
              <w:rPr>
                <w:rFonts w:cs="Arial"/>
                <w:color w:val="000000"/>
                <w:lang w:val="en-GB"/>
              </w:rPr>
              <w:t>.</w:t>
            </w:r>
          </w:p>
        </w:tc>
      </w:tr>
      <w:tr w:rsidR="00884681" w:rsidRPr="007B33C7" w:rsidTr="003474EC">
        <w:tc>
          <w:tcPr>
            <w:tcW w:w="959" w:type="dxa"/>
          </w:tcPr>
          <w:p w:rsidR="00884681" w:rsidRPr="007B33C7" w:rsidRDefault="005B222A" w:rsidP="003474EC">
            <w:pPr>
              <w:pStyle w:val="Tabletext"/>
              <w:jc w:val="center"/>
              <w:rPr>
                <w:rFonts w:cs="Arial"/>
                <w:color w:val="000000"/>
                <w:lang w:val="en-GB"/>
              </w:rPr>
            </w:pPr>
            <w:r>
              <w:rPr>
                <w:rFonts w:cs="Arial"/>
                <w:color w:val="000000"/>
                <w:lang w:val="en-GB"/>
              </w:rPr>
              <w:t>0.04</w:t>
            </w:r>
          </w:p>
        </w:tc>
        <w:tc>
          <w:tcPr>
            <w:tcW w:w="1559" w:type="dxa"/>
          </w:tcPr>
          <w:p w:rsidR="00884681" w:rsidRPr="007B33C7" w:rsidRDefault="005B222A" w:rsidP="003474EC">
            <w:pPr>
              <w:pStyle w:val="Tabletext"/>
              <w:jc w:val="center"/>
              <w:rPr>
                <w:rFonts w:cs="Arial"/>
                <w:color w:val="000000"/>
                <w:lang w:val="en-GB"/>
              </w:rPr>
            </w:pPr>
            <w:r>
              <w:rPr>
                <w:rFonts w:cs="Arial"/>
                <w:color w:val="000000"/>
                <w:lang w:val="en-GB"/>
              </w:rPr>
              <w:t>04/09/2013</w:t>
            </w:r>
          </w:p>
        </w:tc>
        <w:tc>
          <w:tcPr>
            <w:tcW w:w="992" w:type="dxa"/>
          </w:tcPr>
          <w:p w:rsidR="00884681" w:rsidRPr="007B33C7" w:rsidRDefault="005B222A" w:rsidP="003474EC">
            <w:pPr>
              <w:pStyle w:val="Tabletext"/>
              <w:jc w:val="center"/>
              <w:rPr>
                <w:rFonts w:cs="Arial"/>
                <w:color w:val="000000"/>
                <w:lang w:val="en-GB"/>
              </w:rPr>
            </w:pPr>
            <w:r>
              <w:rPr>
                <w:rFonts w:cs="Arial"/>
                <w:color w:val="000000"/>
                <w:lang w:val="en-GB"/>
              </w:rPr>
              <w:t>AS</w:t>
            </w:r>
          </w:p>
        </w:tc>
        <w:tc>
          <w:tcPr>
            <w:tcW w:w="6379" w:type="dxa"/>
          </w:tcPr>
          <w:p w:rsidR="00884681" w:rsidRPr="007B33C7" w:rsidRDefault="005B222A" w:rsidP="00BB6826">
            <w:pPr>
              <w:pStyle w:val="Tabletext"/>
              <w:rPr>
                <w:rFonts w:cs="Arial"/>
                <w:color w:val="000000"/>
                <w:lang w:val="en-GB"/>
              </w:rPr>
            </w:pPr>
            <w:r>
              <w:rPr>
                <w:rFonts w:cs="Arial"/>
                <w:color w:val="000000"/>
                <w:lang w:val="en-GB"/>
              </w:rPr>
              <w:t>Reflect final changes after initial implementation</w:t>
            </w:r>
            <w:r w:rsidR="00BB6826">
              <w:rPr>
                <w:rFonts w:cs="Arial"/>
                <w:color w:val="000000"/>
                <w:lang w:val="en-GB"/>
              </w:rPr>
              <w:t>.</w:t>
            </w:r>
          </w:p>
        </w:tc>
      </w:tr>
      <w:tr w:rsidR="00884681" w:rsidRPr="007B33C7" w:rsidTr="003474EC">
        <w:tc>
          <w:tcPr>
            <w:tcW w:w="959" w:type="dxa"/>
          </w:tcPr>
          <w:p w:rsidR="00884681" w:rsidRPr="007B33C7" w:rsidRDefault="00CA6A24" w:rsidP="003474EC">
            <w:pPr>
              <w:pStyle w:val="Tabletext"/>
              <w:jc w:val="center"/>
              <w:rPr>
                <w:rFonts w:cs="Arial"/>
                <w:color w:val="000000"/>
                <w:lang w:val="en-GB"/>
              </w:rPr>
            </w:pPr>
            <w:r>
              <w:rPr>
                <w:rFonts w:cs="Arial"/>
                <w:color w:val="000000"/>
                <w:lang w:val="en-GB"/>
              </w:rPr>
              <w:t>0.05</w:t>
            </w:r>
          </w:p>
        </w:tc>
        <w:tc>
          <w:tcPr>
            <w:tcW w:w="1559" w:type="dxa"/>
          </w:tcPr>
          <w:p w:rsidR="00884681" w:rsidRPr="007B33C7" w:rsidRDefault="00CA6A24" w:rsidP="003474EC">
            <w:pPr>
              <w:pStyle w:val="Tabletext"/>
              <w:jc w:val="center"/>
              <w:rPr>
                <w:rFonts w:cs="Arial"/>
                <w:color w:val="000000"/>
                <w:lang w:val="en-GB"/>
              </w:rPr>
            </w:pPr>
            <w:r>
              <w:rPr>
                <w:rFonts w:cs="Arial"/>
                <w:color w:val="000000"/>
                <w:lang w:val="en-GB"/>
              </w:rPr>
              <w:t>23/09/2013</w:t>
            </w:r>
          </w:p>
        </w:tc>
        <w:tc>
          <w:tcPr>
            <w:tcW w:w="992" w:type="dxa"/>
          </w:tcPr>
          <w:p w:rsidR="00884681" w:rsidRPr="007B33C7" w:rsidRDefault="00CA6A24" w:rsidP="003474EC">
            <w:pPr>
              <w:pStyle w:val="Tabletext"/>
              <w:jc w:val="center"/>
              <w:rPr>
                <w:rFonts w:cs="Arial"/>
                <w:color w:val="000000"/>
                <w:lang w:val="en-GB"/>
              </w:rPr>
            </w:pPr>
            <w:r>
              <w:rPr>
                <w:rFonts w:cs="Arial"/>
                <w:color w:val="000000"/>
                <w:lang w:val="en-GB"/>
              </w:rPr>
              <w:t>AS</w:t>
            </w:r>
          </w:p>
        </w:tc>
        <w:tc>
          <w:tcPr>
            <w:tcW w:w="6379" w:type="dxa"/>
          </w:tcPr>
          <w:p w:rsidR="00884681" w:rsidRPr="007B33C7" w:rsidRDefault="00BB6826" w:rsidP="003474EC">
            <w:pPr>
              <w:pStyle w:val="Tabletext"/>
              <w:rPr>
                <w:rFonts w:cs="Arial"/>
                <w:color w:val="000000"/>
                <w:lang w:val="en-GB"/>
              </w:rPr>
            </w:pPr>
            <w:r>
              <w:rPr>
                <w:rFonts w:cs="Arial"/>
                <w:color w:val="000000"/>
                <w:lang w:val="en-GB"/>
              </w:rPr>
              <w:t>Anonymous access definition</w:t>
            </w:r>
            <w:r w:rsidR="00CA6A24">
              <w:rPr>
                <w:rFonts w:cs="Arial"/>
                <w:color w:val="000000"/>
                <w:lang w:val="en-GB"/>
              </w:rPr>
              <w:t xml:space="preserve"> and minor updates on default behaviour of operations</w:t>
            </w:r>
            <w:r>
              <w:rPr>
                <w:rFonts w:cs="Arial"/>
                <w:color w:val="000000"/>
                <w:lang w:val="en-GB"/>
              </w:rPr>
              <w:t>.</w:t>
            </w:r>
          </w:p>
        </w:tc>
      </w:tr>
      <w:tr w:rsidR="004F5475" w:rsidRPr="007B33C7" w:rsidTr="003474EC">
        <w:tc>
          <w:tcPr>
            <w:tcW w:w="959" w:type="dxa"/>
          </w:tcPr>
          <w:p w:rsidR="004F5475" w:rsidRPr="007B33C7" w:rsidRDefault="004A2368" w:rsidP="003474EC">
            <w:pPr>
              <w:pStyle w:val="Tabletext"/>
              <w:jc w:val="center"/>
              <w:rPr>
                <w:rFonts w:cs="Arial"/>
                <w:color w:val="000000"/>
                <w:lang w:val="en-GB"/>
              </w:rPr>
            </w:pPr>
            <w:r>
              <w:rPr>
                <w:rFonts w:cs="Arial"/>
                <w:color w:val="000000"/>
                <w:lang w:val="en-GB"/>
              </w:rPr>
              <w:t>0.06</w:t>
            </w:r>
          </w:p>
        </w:tc>
        <w:tc>
          <w:tcPr>
            <w:tcW w:w="1559" w:type="dxa"/>
          </w:tcPr>
          <w:p w:rsidR="004F5475" w:rsidRPr="007B33C7" w:rsidRDefault="004A2368" w:rsidP="003474EC">
            <w:pPr>
              <w:pStyle w:val="Tabletext"/>
              <w:jc w:val="center"/>
              <w:rPr>
                <w:rFonts w:cs="Arial"/>
                <w:color w:val="000000"/>
                <w:lang w:val="en-GB"/>
              </w:rPr>
            </w:pPr>
            <w:r>
              <w:rPr>
                <w:rFonts w:cs="Arial"/>
                <w:color w:val="000000"/>
                <w:lang w:val="en-GB"/>
              </w:rPr>
              <w:t>02/10/2013</w:t>
            </w:r>
          </w:p>
        </w:tc>
        <w:tc>
          <w:tcPr>
            <w:tcW w:w="992" w:type="dxa"/>
          </w:tcPr>
          <w:p w:rsidR="004F5475" w:rsidRPr="007B33C7" w:rsidRDefault="004A2368" w:rsidP="003474EC">
            <w:pPr>
              <w:pStyle w:val="Tabletext"/>
              <w:jc w:val="center"/>
              <w:rPr>
                <w:rFonts w:cs="Arial"/>
                <w:color w:val="000000"/>
                <w:lang w:val="en-GB"/>
              </w:rPr>
            </w:pPr>
            <w:r>
              <w:rPr>
                <w:rFonts w:cs="Arial"/>
                <w:color w:val="000000"/>
                <w:lang w:val="en-GB"/>
              </w:rPr>
              <w:t>AS</w:t>
            </w:r>
          </w:p>
        </w:tc>
        <w:tc>
          <w:tcPr>
            <w:tcW w:w="6379" w:type="dxa"/>
          </w:tcPr>
          <w:p w:rsidR="004F5475" w:rsidRPr="007B33C7" w:rsidRDefault="004A2368" w:rsidP="003474EC">
            <w:pPr>
              <w:pStyle w:val="Tabletext"/>
              <w:rPr>
                <w:rFonts w:cs="Arial"/>
                <w:color w:val="000000"/>
                <w:lang w:val="en-GB"/>
              </w:rPr>
            </w:pPr>
            <w:r>
              <w:rPr>
                <w:rFonts w:cs="Arial"/>
                <w:color w:val="000000"/>
                <w:lang w:val="en-GB"/>
              </w:rPr>
              <w:t>Include missing pre-requisites.</w:t>
            </w:r>
          </w:p>
        </w:tc>
      </w:tr>
      <w:tr w:rsidR="004F5475" w:rsidRPr="007B33C7" w:rsidTr="003474EC">
        <w:tc>
          <w:tcPr>
            <w:tcW w:w="959" w:type="dxa"/>
          </w:tcPr>
          <w:p w:rsidR="004F5475" w:rsidRPr="007B33C7" w:rsidRDefault="00DA1D8B" w:rsidP="003474EC">
            <w:pPr>
              <w:pStyle w:val="Tabletext"/>
              <w:jc w:val="center"/>
              <w:rPr>
                <w:rFonts w:cs="Arial"/>
                <w:color w:val="000000"/>
                <w:lang w:val="en-GB"/>
              </w:rPr>
            </w:pPr>
            <w:r>
              <w:rPr>
                <w:rFonts w:cs="Arial"/>
                <w:color w:val="000000"/>
                <w:lang w:val="en-GB"/>
              </w:rPr>
              <w:t>1.00</w:t>
            </w:r>
          </w:p>
        </w:tc>
        <w:tc>
          <w:tcPr>
            <w:tcW w:w="1559" w:type="dxa"/>
          </w:tcPr>
          <w:p w:rsidR="004F5475" w:rsidRPr="007B33C7" w:rsidRDefault="00DA1D8B" w:rsidP="003474EC">
            <w:pPr>
              <w:pStyle w:val="Tabletext"/>
              <w:jc w:val="center"/>
              <w:rPr>
                <w:rFonts w:cs="Arial"/>
                <w:color w:val="000000"/>
                <w:lang w:val="en-GB"/>
              </w:rPr>
            </w:pPr>
            <w:r>
              <w:rPr>
                <w:rFonts w:cs="Arial"/>
                <w:color w:val="000000"/>
                <w:lang w:val="en-GB"/>
              </w:rPr>
              <w:t>16/</w:t>
            </w:r>
            <w:r w:rsidR="006139E3">
              <w:rPr>
                <w:rFonts w:cs="Arial"/>
                <w:color w:val="000000"/>
                <w:lang w:val="en-GB"/>
              </w:rPr>
              <w:t>01/2015</w:t>
            </w:r>
          </w:p>
        </w:tc>
        <w:tc>
          <w:tcPr>
            <w:tcW w:w="992" w:type="dxa"/>
          </w:tcPr>
          <w:p w:rsidR="004F5475" w:rsidRPr="007B33C7" w:rsidRDefault="00DA1D8B" w:rsidP="003474EC">
            <w:pPr>
              <w:pStyle w:val="Tabletext"/>
              <w:jc w:val="center"/>
              <w:rPr>
                <w:rFonts w:cs="Arial"/>
                <w:color w:val="000000"/>
                <w:lang w:val="en-GB"/>
              </w:rPr>
            </w:pPr>
            <w:r>
              <w:rPr>
                <w:rFonts w:cs="Arial"/>
                <w:color w:val="000000"/>
                <w:lang w:val="en-GB"/>
              </w:rPr>
              <w:t>SM</w:t>
            </w:r>
          </w:p>
        </w:tc>
        <w:tc>
          <w:tcPr>
            <w:tcW w:w="6379" w:type="dxa"/>
          </w:tcPr>
          <w:p w:rsidR="004F5475" w:rsidRPr="007B33C7" w:rsidRDefault="00DA1D8B" w:rsidP="00DA1D8B">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xml:space="preserve"> version 1.00, no changes.</w:t>
            </w:r>
          </w:p>
        </w:tc>
      </w:tr>
      <w:tr w:rsidR="00884681" w:rsidRPr="007B33C7" w:rsidTr="003474EC">
        <w:tc>
          <w:tcPr>
            <w:tcW w:w="959" w:type="dxa"/>
          </w:tcPr>
          <w:p w:rsidR="00884681" w:rsidRPr="007B33C7" w:rsidRDefault="00884681" w:rsidP="003474EC">
            <w:pPr>
              <w:pStyle w:val="Tabletext"/>
              <w:jc w:val="center"/>
              <w:rPr>
                <w:rFonts w:cs="Arial"/>
                <w:color w:val="000000"/>
                <w:lang w:val="en-GB"/>
              </w:rPr>
            </w:pPr>
          </w:p>
        </w:tc>
        <w:tc>
          <w:tcPr>
            <w:tcW w:w="1559" w:type="dxa"/>
          </w:tcPr>
          <w:p w:rsidR="00884681" w:rsidRPr="007B33C7" w:rsidRDefault="00884681" w:rsidP="003474EC">
            <w:pPr>
              <w:pStyle w:val="Tabletext"/>
              <w:jc w:val="center"/>
              <w:rPr>
                <w:rFonts w:cs="Arial"/>
                <w:color w:val="000000"/>
                <w:lang w:val="en-GB"/>
              </w:rPr>
            </w:pPr>
          </w:p>
        </w:tc>
        <w:tc>
          <w:tcPr>
            <w:tcW w:w="992" w:type="dxa"/>
          </w:tcPr>
          <w:p w:rsidR="00884681" w:rsidRPr="007B33C7" w:rsidRDefault="00884681" w:rsidP="003474EC">
            <w:pPr>
              <w:pStyle w:val="Tabletext"/>
              <w:jc w:val="center"/>
              <w:rPr>
                <w:rFonts w:cs="Arial"/>
                <w:color w:val="000000"/>
                <w:lang w:val="en-GB"/>
              </w:rPr>
            </w:pPr>
          </w:p>
        </w:tc>
        <w:tc>
          <w:tcPr>
            <w:tcW w:w="6379" w:type="dxa"/>
          </w:tcPr>
          <w:p w:rsidR="00884681" w:rsidRPr="007B33C7" w:rsidRDefault="00884681" w:rsidP="003474EC">
            <w:pPr>
              <w:pStyle w:val="Tabletext"/>
              <w:rPr>
                <w:rFonts w:cs="Arial"/>
                <w:color w:val="000000"/>
                <w:lang w:val="en-GB"/>
              </w:rPr>
            </w:pPr>
          </w:p>
        </w:tc>
      </w:tr>
    </w:tbl>
    <w:p w:rsidR="00884681" w:rsidRPr="007B33C7" w:rsidRDefault="00884681" w:rsidP="00884681">
      <w:pPr>
        <w:rPr>
          <w:rFonts w:cs="Arial"/>
          <w:color w:val="000000"/>
          <w:sz w:val="22"/>
          <w:lang w:val="en-GB"/>
        </w:rPr>
      </w:pPr>
    </w:p>
    <w:p w:rsidR="00884681" w:rsidRPr="007B33C7" w:rsidRDefault="00884681" w:rsidP="00884681">
      <w:pPr>
        <w:pStyle w:val="TOC1"/>
        <w:tabs>
          <w:tab w:val="right" w:leader="dot" w:pos="9060"/>
        </w:tabs>
        <w:rPr>
          <w:rFonts w:cs="Arial"/>
          <w:color w:val="000000"/>
          <w:lang w:val="en-GB"/>
        </w:rPr>
      </w:pPr>
    </w:p>
    <w:p w:rsidR="00884681" w:rsidRPr="007B33C7" w:rsidRDefault="00884681" w:rsidP="00884681">
      <w:pPr>
        <w:rPr>
          <w:sz w:val="22"/>
          <w:szCs w:val="22"/>
          <w:lang w:val="en-GB"/>
        </w:rPr>
      </w:pPr>
    </w:p>
    <w:p w:rsidR="00884681" w:rsidRPr="007B33C7" w:rsidRDefault="00884681" w:rsidP="00884681">
      <w:pPr>
        <w:rPr>
          <w:sz w:val="22"/>
          <w:szCs w:val="22"/>
          <w:lang w:val="en-GB"/>
        </w:rPr>
      </w:pPr>
    </w:p>
    <w:p w:rsidR="00884681" w:rsidRPr="007B33C7" w:rsidRDefault="00884681" w:rsidP="00884681">
      <w:pPr>
        <w:rPr>
          <w:sz w:val="22"/>
          <w:szCs w:val="22"/>
          <w:lang w:val="en-GB"/>
        </w:rPr>
      </w:pPr>
    </w:p>
    <w:p w:rsidR="00884681" w:rsidRPr="007B33C7" w:rsidRDefault="00884681" w:rsidP="00884681">
      <w:pPr>
        <w:rPr>
          <w:sz w:val="22"/>
          <w:szCs w:val="22"/>
          <w:lang w:val="en-GB"/>
        </w:rPr>
      </w:pPr>
    </w:p>
    <w:p w:rsidR="00884681" w:rsidRPr="007B33C7" w:rsidRDefault="00884681" w:rsidP="00884681">
      <w:pPr>
        <w:rPr>
          <w:sz w:val="22"/>
          <w:szCs w:val="22"/>
          <w:lang w:val="en-GB"/>
        </w:rPr>
      </w:pPr>
    </w:p>
    <w:p w:rsidR="00884681" w:rsidRPr="007B33C7" w:rsidRDefault="00884681" w:rsidP="00884681">
      <w:pPr>
        <w:rPr>
          <w:sz w:val="22"/>
          <w:szCs w:val="22"/>
          <w:lang w:val="en-GB"/>
        </w:rPr>
      </w:pPr>
    </w:p>
    <w:p w:rsidR="00884681" w:rsidRPr="007B33C7" w:rsidRDefault="00884681" w:rsidP="00884681">
      <w:pPr>
        <w:jc w:val="center"/>
        <w:rPr>
          <w:rStyle w:val="Emphasis"/>
          <w:b/>
          <w:i w:val="0"/>
          <w:sz w:val="22"/>
          <w:szCs w:val="22"/>
          <w:lang w:val="en-GB"/>
        </w:rPr>
      </w:pPr>
      <w:r w:rsidRPr="007B33C7">
        <w:rPr>
          <w:rStyle w:val="Emphasis"/>
          <w:b/>
          <w:i w:val="0"/>
          <w:sz w:val="22"/>
          <w:szCs w:val="22"/>
          <w:lang w:val="en-GB"/>
        </w:rPr>
        <w:t>Quality Criteria (to be used by reviewers)</w:t>
      </w:r>
    </w:p>
    <w:p w:rsidR="00884681" w:rsidRPr="007B33C7"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7B33C7" w:rsidTr="003474EC">
        <w:trPr>
          <w:cantSplit/>
        </w:trPr>
        <w:tc>
          <w:tcPr>
            <w:tcW w:w="9889" w:type="dxa"/>
            <w:shd w:val="clear" w:color="auto" w:fill="FFFFFF"/>
          </w:tcPr>
          <w:p w:rsidR="00884681" w:rsidRPr="007B33C7" w:rsidRDefault="00884681" w:rsidP="003474EC">
            <w:pPr>
              <w:pStyle w:val="rpabullet"/>
              <w:ind w:left="720" w:firstLine="0"/>
            </w:pPr>
          </w:p>
          <w:p w:rsidR="00884681" w:rsidRPr="007B33C7" w:rsidRDefault="00884681" w:rsidP="00022BD7">
            <w:pPr>
              <w:pStyle w:val="rpabullet"/>
              <w:jc w:val="left"/>
            </w:pPr>
          </w:p>
        </w:tc>
      </w:tr>
      <w:tr w:rsidR="00884681" w:rsidRPr="007B33C7" w:rsidTr="003474EC">
        <w:trPr>
          <w:cantSplit/>
        </w:trPr>
        <w:tc>
          <w:tcPr>
            <w:tcW w:w="9889" w:type="dxa"/>
            <w:shd w:val="clear" w:color="auto" w:fill="FFFFFF"/>
          </w:tcPr>
          <w:p w:rsidR="00884681" w:rsidRPr="007B33C7" w:rsidRDefault="00884681" w:rsidP="003474EC">
            <w:pPr>
              <w:pStyle w:val="Tabletext"/>
              <w:rPr>
                <w:rFonts w:cs="Arial"/>
                <w:color w:val="000000"/>
                <w:lang w:val="en-GB"/>
              </w:rPr>
            </w:pPr>
          </w:p>
          <w:p w:rsidR="004F5475" w:rsidRPr="007B33C7" w:rsidRDefault="004F5475" w:rsidP="003474EC">
            <w:pPr>
              <w:pStyle w:val="Tabletext"/>
              <w:rPr>
                <w:rFonts w:cs="Arial"/>
                <w:color w:val="000000"/>
                <w:lang w:val="en-GB"/>
              </w:rPr>
            </w:pPr>
          </w:p>
          <w:p w:rsidR="004F5475" w:rsidRPr="007B33C7" w:rsidRDefault="004F5475" w:rsidP="003474EC">
            <w:pPr>
              <w:pStyle w:val="Tabletext"/>
              <w:rPr>
                <w:rFonts w:cs="Arial"/>
                <w:color w:val="000000"/>
                <w:lang w:val="en-GB"/>
              </w:rPr>
            </w:pPr>
          </w:p>
        </w:tc>
      </w:tr>
    </w:tbl>
    <w:p w:rsidR="0061569F" w:rsidRPr="007B33C7" w:rsidRDefault="00884681">
      <w:pPr>
        <w:pStyle w:val="TOC1"/>
        <w:tabs>
          <w:tab w:val="right" w:leader="dot" w:pos="9060"/>
        </w:tabs>
        <w:rPr>
          <w:rFonts w:cs="Arial"/>
          <w:color w:val="000000"/>
          <w:lang w:val="en-GB"/>
        </w:rPr>
      </w:pPr>
      <w:r w:rsidRPr="007B33C7">
        <w:rPr>
          <w:rFonts w:cs="Arial"/>
          <w:color w:val="000000"/>
          <w:lang w:val="en-GB"/>
        </w:rPr>
        <w:br w:type="page"/>
      </w:r>
      <w:r w:rsidR="00F52D8A" w:rsidRPr="007B33C7">
        <w:rPr>
          <w:rFonts w:cs="Arial"/>
          <w:color w:val="000000"/>
          <w:lang w:val="en-GB"/>
        </w:rPr>
        <w:lastRenderedPageBreak/>
        <w:t>Table of Contents</w:t>
      </w:r>
      <w:r w:rsidR="0061569F" w:rsidRPr="007B33C7">
        <w:rPr>
          <w:rFonts w:cs="Arial"/>
          <w:color w:val="000000"/>
          <w:lang w:val="en-GB"/>
        </w:rPr>
        <w:t xml:space="preserve"> </w:t>
      </w:r>
    </w:p>
    <w:p w:rsidR="00DA1D8B" w:rsidRDefault="00F52D8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7B33C7">
        <w:rPr>
          <w:rFonts w:cs="Arial"/>
          <w:color w:val="000000"/>
          <w:lang w:val="en-GB"/>
        </w:rPr>
        <w:fldChar w:fldCharType="begin"/>
      </w:r>
      <w:r w:rsidRPr="007B33C7">
        <w:rPr>
          <w:rFonts w:cs="Arial"/>
          <w:color w:val="000000"/>
          <w:lang w:val="en-GB"/>
        </w:rPr>
        <w:instrText xml:space="preserve"> TOC \o "1-3" \u </w:instrText>
      </w:r>
      <w:r w:rsidRPr="007B33C7">
        <w:rPr>
          <w:rFonts w:cs="Arial"/>
          <w:color w:val="000000"/>
          <w:lang w:val="en-GB"/>
        </w:rPr>
        <w:fldChar w:fldCharType="separate"/>
      </w:r>
      <w:r w:rsidR="00DA1D8B" w:rsidRPr="00D7394E">
        <w:rPr>
          <w:noProof/>
          <w:lang w:val="en-GB"/>
        </w:rPr>
        <w:t>1.</w:t>
      </w:r>
      <w:r w:rsidR="00DA1D8B">
        <w:rPr>
          <w:rFonts w:asciiTheme="minorHAnsi" w:eastAsiaTheme="minorEastAsia" w:hAnsiTheme="minorHAnsi" w:cstheme="minorBidi"/>
          <w:b w:val="0"/>
          <w:caps w:val="0"/>
          <w:noProof/>
          <w:sz w:val="22"/>
          <w:szCs w:val="22"/>
          <w:lang w:val="en-GB" w:eastAsia="en-GB"/>
        </w:rPr>
        <w:tab/>
      </w:r>
      <w:r w:rsidR="00DA1D8B" w:rsidRPr="00D7394E">
        <w:rPr>
          <w:noProof/>
          <w:lang w:val="en-GB"/>
        </w:rPr>
        <w:t>Introduction</w:t>
      </w:r>
      <w:r w:rsidR="00DA1D8B">
        <w:rPr>
          <w:noProof/>
        </w:rPr>
        <w:tab/>
      </w:r>
      <w:r w:rsidR="00DA1D8B">
        <w:rPr>
          <w:noProof/>
        </w:rPr>
        <w:fldChar w:fldCharType="begin"/>
      </w:r>
      <w:r w:rsidR="00DA1D8B">
        <w:rPr>
          <w:noProof/>
        </w:rPr>
        <w:instrText xml:space="preserve"> PAGEREF _Toc408914257 \h </w:instrText>
      </w:r>
      <w:r w:rsidR="00DA1D8B">
        <w:rPr>
          <w:noProof/>
        </w:rPr>
      </w:r>
      <w:r w:rsidR="00DA1D8B">
        <w:rPr>
          <w:noProof/>
        </w:rPr>
        <w:fldChar w:fldCharType="separate"/>
      </w:r>
      <w:r w:rsidR="00DA1D8B">
        <w:rPr>
          <w:noProof/>
        </w:rPr>
        <w:t>6</w:t>
      </w:r>
      <w:r w:rsidR="00DA1D8B">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1.1</w:t>
      </w:r>
      <w:r>
        <w:rPr>
          <w:rFonts w:asciiTheme="minorHAnsi" w:eastAsiaTheme="minorEastAsia" w:hAnsiTheme="minorHAnsi" w:cstheme="minorBidi"/>
          <w:smallCaps w:val="0"/>
          <w:noProof/>
          <w:sz w:val="22"/>
          <w:szCs w:val="22"/>
          <w:lang w:val="en-GB" w:eastAsia="en-GB"/>
        </w:rPr>
        <w:tab/>
      </w:r>
      <w:r w:rsidRPr="00D7394E">
        <w:rPr>
          <w:noProof/>
          <w:lang w:val="en-GB"/>
        </w:rPr>
        <w:t>Purpose</w:t>
      </w:r>
      <w:r>
        <w:rPr>
          <w:noProof/>
        </w:rPr>
        <w:tab/>
      </w:r>
      <w:r>
        <w:rPr>
          <w:noProof/>
        </w:rPr>
        <w:fldChar w:fldCharType="begin"/>
      </w:r>
      <w:r>
        <w:rPr>
          <w:noProof/>
        </w:rPr>
        <w:instrText xml:space="preserve"> PAGEREF _Toc408914258 \h </w:instrText>
      </w:r>
      <w:r>
        <w:rPr>
          <w:noProof/>
        </w:rPr>
      </w:r>
      <w:r>
        <w:rPr>
          <w:noProof/>
        </w:rPr>
        <w:fldChar w:fldCharType="separate"/>
      </w:r>
      <w:r>
        <w:rPr>
          <w:noProof/>
        </w:rPr>
        <w:t>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1.2</w:t>
      </w:r>
      <w:r>
        <w:rPr>
          <w:rFonts w:asciiTheme="minorHAnsi" w:eastAsiaTheme="minorEastAsia" w:hAnsiTheme="minorHAnsi" w:cstheme="minorBidi"/>
          <w:smallCaps w:val="0"/>
          <w:noProof/>
          <w:sz w:val="22"/>
          <w:szCs w:val="22"/>
          <w:lang w:val="en-GB" w:eastAsia="en-GB"/>
        </w:rPr>
        <w:tab/>
      </w:r>
      <w:r w:rsidRPr="00D7394E">
        <w:rPr>
          <w:noProof/>
          <w:lang w:val="en-GB"/>
        </w:rPr>
        <w:t>Scope</w:t>
      </w:r>
      <w:r>
        <w:rPr>
          <w:noProof/>
        </w:rPr>
        <w:tab/>
      </w:r>
      <w:r>
        <w:rPr>
          <w:noProof/>
        </w:rPr>
        <w:fldChar w:fldCharType="begin"/>
      </w:r>
      <w:r>
        <w:rPr>
          <w:noProof/>
        </w:rPr>
        <w:instrText xml:space="preserve"> PAGEREF _Toc408914259 \h </w:instrText>
      </w:r>
      <w:r>
        <w:rPr>
          <w:noProof/>
        </w:rPr>
      </w:r>
      <w:r>
        <w:rPr>
          <w:noProof/>
        </w:rPr>
        <w:fldChar w:fldCharType="separate"/>
      </w:r>
      <w:r>
        <w:rPr>
          <w:noProof/>
        </w:rPr>
        <w:t>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1.3</w:t>
      </w:r>
      <w:r>
        <w:rPr>
          <w:rFonts w:asciiTheme="minorHAnsi" w:eastAsiaTheme="minorEastAsia" w:hAnsiTheme="minorHAnsi" w:cstheme="minorBidi"/>
          <w:smallCaps w:val="0"/>
          <w:noProof/>
          <w:sz w:val="22"/>
          <w:szCs w:val="22"/>
          <w:lang w:val="en-GB" w:eastAsia="en-GB"/>
        </w:rPr>
        <w:tab/>
      </w:r>
      <w:r w:rsidRPr="00D7394E">
        <w:rPr>
          <w:noProof/>
          <w:lang w:val="en-GB"/>
        </w:rPr>
        <w:t>Definitions, Acronyms and Abbreviations</w:t>
      </w:r>
      <w:r>
        <w:rPr>
          <w:noProof/>
        </w:rPr>
        <w:tab/>
      </w:r>
      <w:r>
        <w:rPr>
          <w:noProof/>
        </w:rPr>
        <w:fldChar w:fldCharType="begin"/>
      </w:r>
      <w:r>
        <w:rPr>
          <w:noProof/>
        </w:rPr>
        <w:instrText xml:space="preserve"> PAGEREF _Toc408914260 \h </w:instrText>
      </w:r>
      <w:r>
        <w:rPr>
          <w:noProof/>
        </w:rPr>
      </w:r>
      <w:r>
        <w:rPr>
          <w:noProof/>
        </w:rPr>
        <w:fldChar w:fldCharType="separate"/>
      </w:r>
      <w:r>
        <w:rPr>
          <w:noProof/>
        </w:rPr>
        <w:t>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1.4</w:t>
      </w:r>
      <w:r>
        <w:rPr>
          <w:rFonts w:asciiTheme="minorHAnsi" w:eastAsiaTheme="minorEastAsia" w:hAnsiTheme="minorHAnsi" w:cstheme="minorBidi"/>
          <w:smallCaps w:val="0"/>
          <w:noProof/>
          <w:sz w:val="22"/>
          <w:szCs w:val="22"/>
          <w:lang w:val="en-GB" w:eastAsia="en-GB"/>
        </w:rPr>
        <w:tab/>
      </w:r>
      <w:r w:rsidRPr="00D7394E">
        <w:rPr>
          <w:noProof/>
          <w:lang w:val="en-GB"/>
        </w:rPr>
        <w:t>References</w:t>
      </w:r>
      <w:r>
        <w:rPr>
          <w:noProof/>
        </w:rPr>
        <w:tab/>
      </w:r>
      <w:r>
        <w:rPr>
          <w:noProof/>
        </w:rPr>
        <w:fldChar w:fldCharType="begin"/>
      </w:r>
      <w:r>
        <w:rPr>
          <w:noProof/>
        </w:rPr>
        <w:instrText xml:space="preserve"> PAGEREF _Toc408914261 \h </w:instrText>
      </w:r>
      <w:r>
        <w:rPr>
          <w:noProof/>
        </w:rPr>
      </w:r>
      <w:r>
        <w:rPr>
          <w:noProof/>
        </w:rPr>
        <w:fldChar w:fldCharType="separate"/>
      </w:r>
      <w:r>
        <w:rPr>
          <w:noProof/>
        </w:rPr>
        <w:t>6</w:t>
      </w:r>
      <w:r>
        <w:rPr>
          <w:noProof/>
        </w:rPr>
        <w:fldChar w:fldCharType="end"/>
      </w:r>
    </w:p>
    <w:p w:rsidR="00DA1D8B" w:rsidRDefault="00DA1D8B">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D7394E">
        <w:rPr>
          <w:noProof/>
          <w:lang w:val="en-GB"/>
        </w:rPr>
        <w:t>2.</w:t>
      </w:r>
      <w:r>
        <w:rPr>
          <w:rFonts w:asciiTheme="minorHAnsi" w:eastAsiaTheme="minorEastAsia" w:hAnsiTheme="minorHAnsi" w:cstheme="minorBidi"/>
          <w:b w:val="0"/>
          <w:caps w:val="0"/>
          <w:noProof/>
          <w:sz w:val="22"/>
          <w:szCs w:val="22"/>
          <w:lang w:val="en-GB" w:eastAsia="en-GB"/>
        </w:rPr>
        <w:tab/>
      </w:r>
      <w:r w:rsidRPr="00D7394E">
        <w:rPr>
          <w:noProof/>
          <w:lang w:val="en-GB"/>
        </w:rPr>
        <w:t>Integration Description</w:t>
      </w:r>
      <w:r>
        <w:rPr>
          <w:noProof/>
        </w:rPr>
        <w:tab/>
      </w:r>
      <w:r>
        <w:rPr>
          <w:noProof/>
        </w:rPr>
        <w:fldChar w:fldCharType="begin"/>
      </w:r>
      <w:r>
        <w:rPr>
          <w:noProof/>
        </w:rPr>
        <w:instrText xml:space="preserve"> PAGEREF _Toc408914262 \h </w:instrText>
      </w:r>
      <w:r>
        <w:rPr>
          <w:noProof/>
        </w:rPr>
      </w:r>
      <w:r>
        <w:rPr>
          <w:noProof/>
        </w:rPr>
        <w:fldChar w:fldCharType="separate"/>
      </w:r>
      <w:r>
        <w:rPr>
          <w:noProof/>
        </w:rPr>
        <w:t>7</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2.1</w:t>
      </w:r>
      <w:r>
        <w:rPr>
          <w:rFonts w:asciiTheme="minorHAnsi" w:eastAsiaTheme="minorEastAsia" w:hAnsiTheme="minorHAnsi" w:cstheme="minorBidi"/>
          <w:smallCaps w:val="0"/>
          <w:noProof/>
          <w:sz w:val="22"/>
          <w:szCs w:val="22"/>
          <w:lang w:val="en-GB" w:eastAsia="en-GB"/>
        </w:rPr>
        <w:tab/>
      </w:r>
      <w:r w:rsidRPr="00D7394E">
        <w:rPr>
          <w:noProof/>
          <w:lang w:val="en-GB"/>
        </w:rPr>
        <w:t>Overview</w:t>
      </w:r>
      <w:r>
        <w:rPr>
          <w:noProof/>
        </w:rPr>
        <w:tab/>
      </w:r>
      <w:r>
        <w:rPr>
          <w:noProof/>
        </w:rPr>
        <w:fldChar w:fldCharType="begin"/>
      </w:r>
      <w:r>
        <w:rPr>
          <w:noProof/>
        </w:rPr>
        <w:instrText xml:space="preserve"> PAGEREF _Toc408914263 \h </w:instrText>
      </w:r>
      <w:r>
        <w:rPr>
          <w:noProof/>
        </w:rPr>
      </w:r>
      <w:r>
        <w:rPr>
          <w:noProof/>
        </w:rPr>
        <w:fldChar w:fldCharType="separate"/>
      </w:r>
      <w:r>
        <w:rPr>
          <w:noProof/>
        </w:rPr>
        <w:t>7</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2.2</w:t>
      </w:r>
      <w:r>
        <w:rPr>
          <w:rFonts w:asciiTheme="minorHAnsi" w:eastAsiaTheme="minorEastAsia" w:hAnsiTheme="minorHAnsi" w:cstheme="minorBidi"/>
          <w:smallCaps w:val="0"/>
          <w:noProof/>
          <w:sz w:val="22"/>
          <w:szCs w:val="22"/>
          <w:lang w:val="en-GB" w:eastAsia="en-GB"/>
        </w:rPr>
        <w:tab/>
      </w:r>
      <w:r w:rsidRPr="00D7394E">
        <w:rPr>
          <w:noProof/>
          <w:lang w:val="en-GB"/>
        </w:rPr>
        <w:t>Communication Diagram</w:t>
      </w:r>
      <w:r>
        <w:rPr>
          <w:noProof/>
        </w:rPr>
        <w:tab/>
      </w:r>
      <w:r>
        <w:rPr>
          <w:noProof/>
        </w:rPr>
        <w:fldChar w:fldCharType="begin"/>
      </w:r>
      <w:r>
        <w:rPr>
          <w:noProof/>
        </w:rPr>
        <w:instrText xml:space="preserve"> PAGEREF _Toc408914264 \h </w:instrText>
      </w:r>
      <w:r>
        <w:rPr>
          <w:noProof/>
        </w:rPr>
      </w:r>
      <w:r>
        <w:rPr>
          <w:noProof/>
        </w:rPr>
        <w:fldChar w:fldCharType="separate"/>
      </w:r>
      <w:r>
        <w:rPr>
          <w:noProof/>
        </w:rPr>
        <w:t>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2.2.1</w:t>
      </w:r>
      <w:r>
        <w:rPr>
          <w:rFonts w:asciiTheme="minorHAnsi" w:eastAsiaTheme="minorEastAsia" w:hAnsiTheme="minorHAnsi" w:cstheme="minorBidi"/>
          <w:i w:val="0"/>
          <w:noProof/>
          <w:sz w:val="22"/>
          <w:szCs w:val="22"/>
          <w:lang w:val="en-GB" w:eastAsia="en-GB"/>
        </w:rPr>
        <w:tab/>
      </w:r>
      <w:r w:rsidRPr="00D7394E">
        <w:rPr>
          <w:noProof/>
          <w:lang w:val="en-GB"/>
        </w:rPr>
        <w:t>Authentication</w:t>
      </w:r>
      <w:r>
        <w:rPr>
          <w:noProof/>
        </w:rPr>
        <w:tab/>
      </w:r>
      <w:r>
        <w:rPr>
          <w:noProof/>
        </w:rPr>
        <w:fldChar w:fldCharType="begin"/>
      </w:r>
      <w:r>
        <w:rPr>
          <w:noProof/>
        </w:rPr>
        <w:instrText xml:space="preserve"> PAGEREF _Toc408914265 \h </w:instrText>
      </w:r>
      <w:r>
        <w:rPr>
          <w:noProof/>
        </w:rPr>
      </w:r>
      <w:r>
        <w:rPr>
          <w:noProof/>
        </w:rPr>
        <w:fldChar w:fldCharType="separate"/>
      </w:r>
      <w:r>
        <w:rPr>
          <w:noProof/>
        </w:rPr>
        <w:t>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2.2.2</w:t>
      </w:r>
      <w:r>
        <w:rPr>
          <w:rFonts w:asciiTheme="minorHAnsi" w:eastAsiaTheme="minorEastAsia" w:hAnsiTheme="minorHAnsi" w:cstheme="minorBidi"/>
          <w:i w:val="0"/>
          <w:noProof/>
          <w:sz w:val="22"/>
          <w:szCs w:val="22"/>
          <w:lang w:val="en-GB" w:eastAsia="en-GB"/>
        </w:rPr>
        <w:tab/>
      </w:r>
      <w:r w:rsidRPr="00D7394E">
        <w:rPr>
          <w:noProof/>
          <w:lang w:val="en-GB"/>
        </w:rPr>
        <w:t>Logout</w:t>
      </w:r>
      <w:r>
        <w:rPr>
          <w:noProof/>
        </w:rPr>
        <w:tab/>
      </w:r>
      <w:r>
        <w:rPr>
          <w:noProof/>
        </w:rPr>
        <w:fldChar w:fldCharType="begin"/>
      </w:r>
      <w:r>
        <w:rPr>
          <w:noProof/>
        </w:rPr>
        <w:instrText xml:space="preserve"> PAGEREF _Toc408914266 \h </w:instrText>
      </w:r>
      <w:r>
        <w:rPr>
          <w:noProof/>
        </w:rPr>
      </w:r>
      <w:r>
        <w:rPr>
          <w:noProof/>
        </w:rPr>
        <w:fldChar w:fldCharType="separate"/>
      </w:r>
      <w:r>
        <w:rPr>
          <w:noProof/>
        </w:rPr>
        <w:t>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2.2.3</w:t>
      </w:r>
      <w:r>
        <w:rPr>
          <w:rFonts w:asciiTheme="minorHAnsi" w:eastAsiaTheme="minorEastAsia" w:hAnsiTheme="minorHAnsi" w:cstheme="minorBidi"/>
          <w:i w:val="0"/>
          <w:noProof/>
          <w:sz w:val="22"/>
          <w:szCs w:val="22"/>
          <w:lang w:val="en-GB" w:eastAsia="en-GB"/>
        </w:rPr>
        <w:tab/>
      </w:r>
      <w:r w:rsidRPr="00D7394E">
        <w:rPr>
          <w:noProof/>
          <w:lang w:val="en-GB"/>
        </w:rPr>
        <w:t>Single Sign Out</w:t>
      </w:r>
      <w:r>
        <w:rPr>
          <w:noProof/>
        </w:rPr>
        <w:tab/>
      </w:r>
      <w:r>
        <w:rPr>
          <w:noProof/>
        </w:rPr>
        <w:fldChar w:fldCharType="begin"/>
      </w:r>
      <w:r>
        <w:rPr>
          <w:noProof/>
        </w:rPr>
        <w:instrText xml:space="preserve"> PAGEREF _Toc408914267 \h </w:instrText>
      </w:r>
      <w:r>
        <w:rPr>
          <w:noProof/>
        </w:rPr>
      </w:r>
      <w:r>
        <w:rPr>
          <w:noProof/>
        </w:rPr>
        <w:fldChar w:fldCharType="separate"/>
      </w:r>
      <w:r>
        <w:rPr>
          <w:noProof/>
        </w:rPr>
        <w:t>10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2.2.4</w:t>
      </w:r>
      <w:r>
        <w:rPr>
          <w:rFonts w:asciiTheme="minorHAnsi" w:eastAsiaTheme="minorEastAsia" w:hAnsiTheme="minorHAnsi" w:cstheme="minorBidi"/>
          <w:i w:val="0"/>
          <w:noProof/>
          <w:sz w:val="22"/>
          <w:szCs w:val="22"/>
          <w:lang w:val="en-GB" w:eastAsia="en-GB"/>
        </w:rPr>
        <w:tab/>
      </w:r>
      <w:r w:rsidRPr="00D7394E">
        <w:rPr>
          <w:noProof/>
          <w:lang w:val="en-GB"/>
        </w:rPr>
        <w:t>Session Termination</w:t>
      </w:r>
      <w:r>
        <w:rPr>
          <w:noProof/>
        </w:rPr>
        <w:tab/>
      </w:r>
      <w:r>
        <w:rPr>
          <w:noProof/>
        </w:rPr>
        <w:fldChar w:fldCharType="begin"/>
      </w:r>
      <w:r>
        <w:rPr>
          <w:noProof/>
        </w:rPr>
        <w:instrText xml:space="preserve"> PAGEREF _Toc408914268 \h </w:instrText>
      </w:r>
      <w:r>
        <w:rPr>
          <w:noProof/>
        </w:rPr>
      </w:r>
      <w:r>
        <w:rPr>
          <w:noProof/>
        </w:rPr>
        <w:fldChar w:fldCharType="separate"/>
      </w:r>
      <w:r>
        <w:rPr>
          <w:noProof/>
        </w:rPr>
        <w:t>11</w:t>
      </w:r>
      <w:r>
        <w:rPr>
          <w:noProof/>
        </w:rPr>
        <w:fldChar w:fldCharType="end"/>
      </w:r>
    </w:p>
    <w:p w:rsidR="00DA1D8B" w:rsidRDefault="00DA1D8B">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D7394E">
        <w:rPr>
          <w:noProof/>
          <w:lang w:val="en-GB"/>
        </w:rPr>
        <w:t>3.</w:t>
      </w:r>
      <w:r>
        <w:rPr>
          <w:rFonts w:asciiTheme="minorHAnsi" w:eastAsiaTheme="minorEastAsia" w:hAnsiTheme="minorHAnsi" w:cstheme="minorBidi"/>
          <w:b w:val="0"/>
          <w:caps w:val="0"/>
          <w:noProof/>
          <w:sz w:val="22"/>
          <w:szCs w:val="22"/>
          <w:lang w:val="en-GB" w:eastAsia="en-GB"/>
        </w:rPr>
        <w:tab/>
      </w:r>
      <w:r w:rsidRPr="00D7394E">
        <w:rPr>
          <w:noProof/>
          <w:lang w:val="en-GB"/>
        </w:rPr>
        <w:t>Service Definitions</w:t>
      </w:r>
      <w:r>
        <w:rPr>
          <w:noProof/>
        </w:rPr>
        <w:tab/>
      </w:r>
      <w:r>
        <w:rPr>
          <w:noProof/>
        </w:rPr>
        <w:fldChar w:fldCharType="begin"/>
      </w:r>
      <w:r>
        <w:rPr>
          <w:noProof/>
        </w:rPr>
        <w:instrText xml:space="preserve"> PAGEREF _Toc408914269 \h </w:instrText>
      </w:r>
      <w:r>
        <w:rPr>
          <w:noProof/>
        </w:rPr>
      </w:r>
      <w:r>
        <w:rPr>
          <w:noProof/>
        </w:rPr>
        <w:fldChar w:fldCharType="separate"/>
      </w:r>
      <w:r>
        <w:rPr>
          <w:noProof/>
        </w:rPr>
        <w:t>13</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3.1</w:t>
      </w:r>
      <w:r>
        <w:rPr>
          <w:rFonts w:asciiTheme="minorHAnsi" w:eastAsiaTheme="minorEastAsia" w:hAnsiTheme="minorHAnsi" w:cstheme="minorBidi"/>
          <w:smallCaps w:val="0"/>
          <w:noProof/>
          <w:sz w:val="22"/>
          <w:szCs w:val="22"/>
          <w:lang w:val="en-GB" w:eastAsia="en-GB"/>
        </w:rPr>
        <w:tab/>
      </w:r>
      <w:r w:rsidRPr="00D7394E">
        <w:rPr>
          <w:noProof/>
          <w:lang w:val="en-GB"/>
        </w:rPr>
        <w:t>Manage Authentication</w:t>
      </w:r>
      <w:r>
        <w:rPr>
          <w:noProof/>
        </w:rPr>
        <w:tab/>
      </w:r>
      <w:r>
        <w:rPr>
          <w:noProof/>
        </w:rPr>
        <w:fldChar w:fldCharType="begin"/>
      </w:r>
      <w:r>
        <w:rPr>
          <w:noProof/>
        </w:rPr>
        <w:instrText xml:space="preserve"> PAGEREF _Toc408914270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w:t>
      </w:r>
      <w:r>
        <w:rPr>
          <w:rFonts w:asciiTheme="minorHAnsi" w:eastAsiaTheme="minorEastAsia" w:hAnsiTheme="minorHAnsi" w:cstheme="minorBidi"/>
          <w:i w:val="0"/>
          <w:noProof/>
          <w:sz w:val="22"/>
          <w:szCs w:val="22"/>
          <w:lang w:val="en-GB" w:eastAsia="en-GB"/>
        </w:rPr>
        <w:tab/>
      </w:r>
      <w:r w:rsidRPr="00D7394E">
        <w:rPr>
          <w:noProof/>
          <w:lang w:val="en-GB"/>
        </w:rPr>
        <w:t>Provider</w:t>
      </w:r>
      <w:r>
        <w:rPr>
          <w:noProof/>
        </w:rPr>
        <w:tab/>
      </w:r>
      <w:r>
        <w:rPr>
          <w:noProof/>
        </w:rPr>
        <w:fldChar w:fldCharType="begin"/>
      </w:r>
      <w:r>
        <w:rPr>
          <w:noProof/>
        </w:rPr>
        <w:instrText xml:space="preserve"> PAGEREF _Toc408914271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3.1.2</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_Toc408914272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3.1.3</w:t>
      </w:r>
      <w:r>
        <w:rPr>
          <w:rFonts w:asciiTheme="minorHAnsi" w:eastAsiaTheme="minorEastAsia" w:hAnsiTheme="minorHAnsi" w:cstheme="minorBidi"/>
          <w:i w:val="0"/>
          <w:noProof/>
          <w:sz w:val="22"/>
          <w:szCs w:val="22"/>
          <w:lang w:val="en-GB" w:eastAsia="en-GB"/>
        </w:rPr>
        <w:tab/>
      </w:r>
      <w:r w:rsidRPr="00D7394E">
        <w:rPr>
          <w:noProof/>
          <w:lang w:val="en-GB"/>
        </w:rPr>
        <w:t>Functional Requirements</w:t>
      </w:r>
      <w:r>
        <w:rPr>
          <w:noProof/>
        </w:rPr>
        <w:tab/>
      </w:r>
      <w:r>
        <w:rPr>
          <w:noProof/>
        </w:rPr>
        <w:fldChar w:fldCharType="begin"/>
      </w:r>
      <w:r>
        <w:rPr>
          <w:noProof/>
        </w:rPr>
        <w:instrText xml:space="preserve"> PAGEREF _Toc408914273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3.1.4</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_Toc408914274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3.1.5</w:t>
      </w:r>
      <w:r>
        <w:rPr>
          <w:rFonts w:asciiTheme="minorHAnsi" w:eastAsiaTheme="minorEastAsia" w:hAnsiTheme="minorHAnsi" w:cstheme="minorBidi"/>
          <w:i w:val="0"/>
          <w:noProof/>
          <w:sz w:val="22"/>
          <w:szCs w:val="22"/>
          <w:lang w:val="en-GB" w:eastAsia="en-GB"/>
        </w:rPr>
        <w:tab/>
      </w:r>
      <w:r w:rsidRPr="00D7394E">
        <w:rPr>
          <w:noProof/>
          <w:lang w:val="en-GB"/>
        </w:rPr>
        <w:t>Operations</w:t>
      </w:r>
      <w:r>
        <w:rPr>
          <w:noProof/>
        </w:rPr>
        <w:tab/>
      </w:r>
      <w:r>
        <w:rPr>
          <w:noProof/>
        </w:rPr>
        <w:fldChar w:fldCharType="begin"/>
      </w:r>
      <w:r>
        <w:rPr>
          <w:noProof/>
        </w:rPr>
        <w:instrText xml:space="preserve"> PAGEREF _Toc408914275 \h </w:instrText>
      </w:r>
      <w:r>
        <w:rPr>
          <w:noProof/>
        </w:rPr>
      </w:r>
      <w:r>
        <w:rPr>
          <w:noProof/>
        </w:rPr>
        <w:fldChar w:fldCharType="separate"/>
      </w:r>
      <w:r>
        <w:rPr>
          <w:noProof/>
        </w:rPr>
        <w:t>13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3.1.6</w:t>
      </w:r>
      <w:r>
        <w:rPr>
          <w:rFonts w:asciiTheme="minorHAnsi" w:eastAsiaTheme="minorEastAsia" w:hAnsiTheme="minorHAnsi" w:cstheme="minorBidi"/>
          <w:i w:val="0"/>
          <w:noProof/>
          <w:sz w:val="22"/>
          <w:szCs w:val="22"/>
          <w:lang w:val="en-GB" w:eastAsia="en-GB"/>
        </w:rPr>
        <w:tab/>
      </w:r>
      <w:r w:rsidRPr="00D7394E">
        <w:rPr>
          <w:noProof/>
          <w:lang w:val="en-GB"/>
        </w:rPr>
        <w:t>Source</w:t>
      </w:r>
      <w:r>
        <w:rPr>
          <w:noProof/>
        </w:rPr>
        <w:tab/>
      </w:r>
      <w:r>
        <w:rPr>
          <w:noProof/>
        </w:rPr>
        <w:fldChar w:fldCharType="begin"/>
      </w:r>
      <w:r>
        <w:rPr>
          <w:noProof/>
        </w:rPr>
        <w:instrText xml:space="preserve"> PAGEREF _Toc408914276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3.1.7</w:t>
      </w:r>
      <w:r>
        <w:rPr>
          <w:rFonts w:asciiTheme="minorHAnsi" w:eastAsiaTheme="minorEastAsia" w:hAnsiTheme="minorHAnsi" w:cstheme="minorBidi"/>
          <w:i w:val="0"/>
          <w:noProof/>
          <w:sz w:val="22"/>
          <w:szCs w:val="22"/>
          <w:lang w:val="en-GB" w:eastAsia="en-GB"/>
        </w:rPr>
        <w:tab/>
      </w:r>
      <w:r w:rsidRPr="00D7394E">
        <w:rPr>
          <w:noProof/>
          <w:lang w:val="en-GB"/>
        </w:rPr>
        <w:t>Version</w:t>
      </w:r>
      <w:r>
        <w:rPr>
          <w:noProof/>
        </w:rPr>
        <w:tab/>
      </w:r>
      <w:r>
        <w:rPr>
          <w:noProof/>
        </w:rPr>
        <w:fldChar w:fldCharType="begin"/>
      </w:r>
      <w:r>
        <w:rPr>
          <w:noProof/>
        </w:rPr>
        <w:instrText xml:space="preserve"> PAGEREF _Toc408914277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3.1.8</w:t>
      </w:r>
      <w:r>
        <w:rPr>
          <w:rFonts w:asciiTheme="minorHAnsi" w:eastAsiaTheme="minorEastAsia" w:hAnsiTheme="minorHAnsi" w:cstheme="minorBidi"/>
          <w:i w:val="0"/>
          <w:noProof/>
          <w:sz w:val="22"/>
          <w:szCs w:val="22"/>
          <w:lang w:val="en-GB" w:eastAsia="en-GB"/>
        </w:rPr>
        <w:tab/>
      </w:r>
      <w:r w:rsidRPr="00D7394E">
        <w:rPr>
          <w:noProof/>
          <w:lang w:val="en-GB"/>
        </w:rPr>
        <w:t>Business objects</w:t>
      </w:r>
      <w:r>
        <w:rPr>
          <w:noProof/>
        </w:rPr>
        <w:tab/>
      </w:r>
      <w:r>
        <w:rPr>
          <w:noProof/>
        </w:rPr>
        <w:fldChar w:fldCharType="begin"/>
      </w:r>
      <w:r>
        <w:rPr>
          <w:noProof/>
        </w:rPr>
        <w:instrText xml:space="preserve"> PAGEREF _Toc408914278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3.1.9</w:t>
      </w:r>
      <w:r>
        <w:rPr>
          <w:rFonts w:asciiTheme="minorHAnsi" w:eastAsiaTheme="minorEastAsia" w:hAnsiTheme="minorHAnsi" w:cstheme="minorBidi"/>
          <w:i w:val="0"/>
          <w:noProof/>
          <w:sz w:val="22"/>
          <w:szCs w:val="22"/>
          <w:lang w:val="en-GB" w:eastAsia="en-GB"/>
        </w:rPr>
        <w:tab/>
      </w:r>
      <w:r w:rsidRPr="00D7394E">
        <w:rPr>
          <w:noProof/>
          <w:lang w:val="en-GB"/>
        </w:rPr>
        <w:t>Importance to the process</w:t>
      </w:r>
      <w:r>
        <w:rPr>
          <w:noProof/>
        </w:rPr>
        <w:tab/>
      </w:r>
      <w:r>
        <w:rPr>
          <w:noProof/>
        </w:rPr>
        <w:fldChar w:fldCharType="begin"/>
      </w:r>
      <w:r>
        <w:rPr>
          <w:noProof/>
        </w:rPr>
        <w:instrText xml:space="preserve"> PAGEREF _Toc408914279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3.1.10</w:t>
      </w:r>
      <w:r>
        <w:rPr>
          <w:rFonts w:asciiTheme="minorHAnsi" w:eastAsiaTheme="minorEastAsia" w:hAnsiTheme="minorHAnsi" w:cstheme="minorBidi"/>
          <w:i w:val="0"/>
          <w:noProof/>
          <w:sz w:val="22"/>
          <w:szCs w:val="22"/>
          <w:lang w:val="en-GB" w:eastAsia="en-GB"/>
        </w:rPr>
        <w:tab/>
      </w:r>
      <w:r w:rsidRPr="00D7394E">
        <w:rPr>
          <w:noProof/>
          <w:lang w:val="en-GB"/>
        </w:rPr>
        <w:t>Quality of service</w:t>
      </w:r>
      <w:r>
        <w:rPr>
          <w:noProof/>
        </w:rPr>
        <w:tab/>
      </w:r>
      <w:r>
        <w:rPr>
          <w:noProof/>
        </w:rPr>
        <w:fldChar w:fldCharType="begin"/>
      </w:r>
      <w:r>
        <w:rPr>
          <w:noProof/>
        </w:rPr>
        <w:instrText xml:space="preserve"> PAGEREF _Toc408914280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3.1.11</w:t>
      </w:r>
      <w:r>
        <w:rPr>
          <w:rFonts w:asciiTheme="minorHAnsi" w:eastAsiaTheme="minorEastAsia" w:hAnsiTheme="minorHAnsi" w:cstheme="minorBidi"/>
          <w:i w:val="0"/>
          <w:noProof/>
          <w:sz w:val="22"/>
          <w:szCs w:val="22"/>
          <w:lang w:val="en-GB" w:eastAsia="en-GB"/>
        </w:rPr>
        <w:tab/>
      </w:r>
      <w:r w:rsidRPr="00D7394E">
        <w:rPr>
          <w:noProof/>
          <w:lang w:val="en-GB"/>
        </w:rPr>
        <w:t>Throughput</w:t>
      </w:r>
      <w:r>
        <w:rPr>
          <w:noProof/>
        </w:rPr>
        <w:tab/>
      </w:r>
      <w:r>
        <w:rPr>
          <w:noProof/>
        </w:rPr>
        <w:fldChar w:fldCharType="begin"/>
      </w:r>
      <w:r>
        <w:rPr>
          <w:noProof/>
        </w:rPr>
        <w:instrText xml:space="preserve"> PAGEREF _Toc408914281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3.1.12</w:t>
      </w:r>
      <w:r>
        <w:rPr>
          <w:rFonts w:asciiTheme="minorHAnsi" w:eastAsiaTheme="minorEastAsia" w:hAnsiTheme="minorHAnsi" w:cstheme="minorBidi"/>
          <w:i w:val="0"/>
          <w:noProof/>
          <w:sz w:val="22"/>
          <w:szCs w:val="22"/>
          <w:lang w:val="en-GB" w:eastAsia="en-GB"/>
        </w:rPr>
        <w:tab/>
      </w:r>
      <w:r w:rsidRPr="00D7394E">
        <w:rPr>
          <w:noProof/>
          <w:lang w:val="en-GB"/>
        </w:rPr>
        <w:t>Growth</w:t>
      </w:r>
      <w:r>
        <w:rPr>
          <w:noProof/>
        </w:rPr>
        <w:tab/>
      </w:r>
      <w:r>
        <w:rPr>
          <w:noProof/>
        </w:rPr>
        <w:fldChar w:fldCharType="begin"/>
      </w:r>
      <w:r>
        <w:rPr>
          <w:noProof/>
        </w:rPr>
        <w:instrText xml:space="preserve"> PAGEREF _Toc408914282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3.1.13</w:t>
      </w:r>
      <w:r>
        <w:rPr>
          <w:rFonts w:asciiTheme="minorHAnsi" w:eastAsiaTheme="minorEastAsia" w:hAnsiTheme="minorHAnsi" w:cstheme="minorBidi"/>
          <w:i w:val="0"/>
          <w:noProof/>
          <w:sz w:val="22"/>
          <w:szCs w:val="22"/>
          <w:lang w:val="en-GB" w:eastAsia="en-GB"/>
        </w:rPr>
        <w:tab/>
      </w:r>
      <w:r w:rsidRPr="00D7394E">
        <w:rPr>
          <w:noProof/>
          <w:lang w:val="en-GB"/>
        </w:rPr>
        <w:t>Service times</w:t>
      </w:r>
      <w:r>
        <w:rPr>
          <w:noProof/>
        </w:rPr>
        <w:tab/>
      </w:r>
      <w:r>
        <w:rPr>
          <w:noProof/>
        </w:rPr>
        <w:fldChar w:fldCharType="begin"/>
      </w:r>
      <w:r>
        <w:rPr>
          <w:noProof/>
        </w:rPr>
        <w:instrText xml:space="preserve"> PAGEREF _Toc408914283 \h </w:instrText>
      </w:r>
      <w:r>
        <w:rPr>
          <w:noProof/>
        </w:rPr>
      </w:r>
      <w:r>
        <w:rPr>
          <w:noProof/>
        </w:rPr>
        <w:fldChar w:fldCharType="separate"/>
      </w:r>
      <w:r>
        <w:rPr>
          <w:noProof/>
        </w:rPr>
        <w:t>14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3.1.14</w:t>
      </w:r>
      <w:r>
        <w:rPr>
          <w:rFonts w:asciiTheme="minorHAnsi" w:eastAsiaTheme="minorEastAsia" w:hAnsiTheme="minorHAnsi" w:cstheme="minorBidi"/>
          <w:i w:val="0"/>
          <w:noProof/>
          <w:sz w:val="22"/>
          <w:szCs w:val="22"/>
          <w:lang w:val="en-GB" w:eastAsia="en-GB"/>
        </w:rPr>
        <w:tab/>
      </w:r>
      <w:r w:rsidRPr="00D7394E">
        <w:rPr>
          <w:noProof/>
          <w:lang w:val="en-GB"/>
        </w:rPr>
        <w:t>Security requirements</w:t>
      </w:r>
      <w:r>
        <w:rPr>
          <w:noProof/>
        </w:rPr>
        <w:tab/>
      </w:r>
      <w:r>
        <w:rPr>
          <w:noProof/>
        </w:rPr>
        <w:fldChar w:fldCharType="begin"/>
      </w:r>
      <w:r>
        <w:rPr>
          <w:noProof/>
        </w:rPr>
        <w:instrText xml:space="preserve"> PAGEREF _Toc408914284 \h </w:instrText>
      </w:r>
      <w:r>
        <w:rPr>
          <w:noProof/>
        </w:rPr>
      </w:r>
      <w:r>
        <w:rPr>
          <w:noProof/>
        </w:rPr>
        <w:fldChar w:fldCharType="separate"/>
      </w:r>
      <w:r>
        <w:rPr>
          <w:noProof/>
        </w:rPr>
        <w:t>14</w:t>
      </w:r>
      <w:r>
        <w:rPr>
          <w:noProof/>
        </w:rPr>
        <w:fldChar w:fldCharType="end"/>
      </w:r>
    </w:p>
    <w:p w:rsidR="00DA1D8B" w:rsidRDefault="00DA1D8B">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D7394E">
        <w:rPr>
          <w:noProof/>
          <w:lang w:val="en-GB"/>
        </w:rPr>
        <w:t>4.</w:t>
      </w:r>
      <w:r>
        <w:rPr>
          <w:rFonts w:asciiTheme="minorHAnsi" w:eastAsiaTheme="minorEastAsia" w:hAnsiTheme="minorHAnsi" w:cstheme="minorBidi"/>
          <w:b w:val="0"/>
          <w:caps w:val="0"/>
          <w:noProof/>
          <w:sz w:val="22"/>
          <w:szCs w:val="22"/>
          <w:lang w:val="en-GB" w:eastAsia="en-GB"/>
        </w:rPr>
        <w:tab/>
      </w:r>
      <w:r w:rsidRPr="00D7394E">
        <w:rPr>
          <w:noProof/>
          <w:lang w:val="en-GB"/>
        </w:rPr>
        <w:t>Service Operations</w:t>
      </w:r>
      <w:r>
        <w:rPr>
          <w:noProof/>
        </w:rPr>
        <w:tab/>
      </w:r>
      <w:r>
        <w:rPr>
          <w:noProof/>
        </w:rPr>
        <w:fldChar w:fldCharType="begin"/>
      </w:r>
      <w:r>
        <w:rPr>
          <w:noProof/>
        </w:rPr>
        <w:instrText xml:space="preserve"> PAGEREF _Toc408914285 \h </w:instrText>
      </w:r>
      <w:r>
        <w:rPr>
          <w:noProof/>
        </w:rPr>
      </w:r>
      <w:r>
        <w:rPr>
          <w:noProof/>
        </w:rPr>
        <w:fldChar w:fldCharType="separate"/>
      </w:r>
      <w:r>
        <w:rPr>
          <w:noProof/>
        </w:rPr>
        <w:t>15</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4.1</w:t>
      </w:r>
      <w:r>
        <w:rPr>
          <w:rFonts w:asciiTheme="minorHAnsi" w:eastAsiaTheme="minorEastAsia" w:hAnsiTheme="minorHAnsi" w:cstheme="minorBidi"/>
          <w:smallCaps w:val="0"/>
          <w:noProof/>
          <w:sz w:val="22"/>
          <w:szCs w:val="22"/>
          <w:lang w:val="en-GB" w:eastAsia="en-GB"/>
        </w:rPr>
        <w:tab/>
      </w:r>
      <w:r w:rsidRPr="00D7394E">
        <w:rPr>
          <w:noProof/>
          <w:lang w:val="en-GB"/>
        </w:rPr>
        <w:t>Prerequisites</w:t>
      </w:r>
      <w:r>
        <w:rPr>
          <w:noProof/>
        </w:rPr>
        <w:tab/>
      </w:r>
      <w:r>
        <w:rPr>
          <w:noProof/>
        </w:rPr>
        <w:fldChar w:fldCharType="begin"/>
      </w:r>
      <w:r>
        <w:rPr>
          <w:noProof/>
        </w:rPr>
        <w:instrText xml:space="preserve"> PAGEREF _Toc408914286 \h </w:instrText>
      </w:r>
      <w:r>
        <w:rPr>
          <w:noProof/>
        </w:rPr>
      </w:r>
      <w:r>
        <w:rPr>
          <w:noProof/>
        </w:rPr>
        <w:fldChar w:fldCharType="separate"/>
      </w:r>
      <w:r>
        <w:rPr>
          <w:noProof/>
        </w:rPr>
        <w:t>15</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w:t>
      </w:r>
      <w:r>
        <w:rPr>
          <w:rFonts w:asciiTheme="minorHAnsi" w:eastAsiaTheme="minorEastAsia" w:hAnsiTheme="minorHAnsi" w:cstheme="minorBidi"/>
          <w:i w:val="0"/>
          <w:noProof/>
          <w:sz w:val="22"/>
          <w:szCs w:val="22"/>
          <w:lang w:val="en-GB" w:eastAsia="en-GB"/>
        </w:rPr>
        <w:tab/>
      </w:r>
      <w:r w:rsidRPr="00D7394E">
        <w:rPr>
          <w:noProof/>
          <w:lang w:val="en-GB"/>
        </w:rPr>
        <w:t>SP System</w:t>
      </w:r>
      <w:r>
        <w:rPr>
          <w:noProof/>
        </w:rPr>
        <w:tab/>
      </w:r>
      <w:r>
        <w:rPr>
          <w:noProof/>
        </w:rPr>
        <w:fldChar w:fldCharType="begin"/>
      </w:r>
      <w:r>
        <w:rPr>
          <w:noProof/>
        </w:rPr>
        <w:instrText xml:space="preserve"> PAGEREF _Toc408914287 \h </w:instrText>
      </w:r>
      <w:r>
        <w:rPr>
          <w:noProof/>
        </w:rPr>
      </w:r>
      <w:r>
        <w:rPr>
          <w:noProof/>
        </w:rPr>
        <w:fldChar w:fldCharType="separate"/>
      </w:r>
      <w:r>
        <w:rPr>
          <w:noProof/>
        </w:rPr>
        <w:t>15</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w:t>
      </w:r>
      <w:r>
        <w:rPr>
          <w:rFonts w:asciiTheme="minorHAnsi" w:eastAsiaTheme="minorEastAsia" w:hAnsiTheme="minorHAnsi" w:cstheme="minorBidi"/>
          <w:i w:val="0"/>
          <w:noProof/>
          <w:sz w:val="22"/>
          <w:szCs w:val="22"/>
          <w:lang w:val="en-GB" w:eastAsia="en-GB"/>
        </w:rPr>
        <w:tab/>
      </w:r>
      <w:r w:rsidRPr="00D7394E">
        <w:rPr>
          <w:noProof/>
          <w:lang w:val="en-GB"/>
        </w:rPr>
        <w:t>PO Authentication Adapter</w:t>
      </w:r>
      <w:r>
        <w:rPr>
          <w:noProof/>
        </w:rPr>
        <w:tab/>
      </w:r>
      <w:r>
        <w:rPr>
          <w:noProof/>
        </w:rPr>
        <w:fldChar w:fldCharType="begin"/>
      </w:r>
      <w:r>
        <w:rPr>
          <w:noProof/>
        </w:rPr>
        <w:instrText xml:space="preserve"> PAGEREF _Toc408914288 \h </w:instrText>
      </w:r>
      <w:r>
        <w:rPr>
          <w:noProof/>
        </w:rPr>
      </w:r>
      <w:r>
        <w:rPr>
          <w:noProof/>
        </w:rPr>
        <w:fldChar w:fldCharType="separate"/>
      </w:r>
      <w:r>
        <w:rPr>
          <w:noProof/>
        </w:rPr>
        <w:t>16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4.2</w:t>
      </w:r>
      <w:r>
        <w:rPr>
          <w:rFonts w:asciiTheme="minorHAnsi" w:eastAsiaTheme="minorEastAsia" w:hAnsiTheme="minorHAnsi" w:cstheme="minorBidi"/>
          <w:smallCaps w:val="0"/>
          <w:noProof/>
          <w:sz w:val="22"/>
          <w:szCs w:val="22"/>
          <w:lang w:val="en-GB" w:eastAsia="en-GB"/>
        </w:rPr>
        <w:tab/>
      </w:r>
      <w:r w:rsidRPr="00D7394E">
        <w:rPr>
          <w:noProof/>
          <w:lang w:val="en-GB"/>
        </w:rPr>
        <w:t>commence</w:t>
      </w:r>
      <w:r>
        <w:rPr>
          <w:noProof/>
        </w:rPr>
        <w:tab/>
      </w:r>
      <w:r>
        <w:rPr>
          <w:noProof/>
        </w:rPr>
        <w:fldChar w:fldCharType="begin"/>
      </w:r>
      <w:r>
        <w:rPr>
          <w:noProof/>
        </w:rPr>
        <w:instrText xml:space="preserve"> PAGEREF _Toc408914289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_Toc408914290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_Toc408914291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_Toc408914292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_Toc408914293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_Toc408914294 \h </w:instrText>
      </w:r>
      <w:r>
        <w:rPr>
          <w:noProof/>
        </w:rPr>
      </w:r>
      <w:r>
        <w:rPr>
          <w:noProof/>
        </w:rPr>
        <w:fldChar w:fldCharType="separate"/>
      </w:r>
      <w:r>
        <w:rPr>
          <w:noProof/>
        </w:rPr>
        <w:t>17</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4.2.6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_Toc408914295 \h </w:instrText>
      </w:r>
      <w:r>
        <w:rPr>
          <w:noProof/>
        </w:rPr>
      </w:r>
      <w:r>
        <w:rPr>
          <w:noProof/>
        </w:rPr>
        <w:fldChar w:fldCharType="separate"/>
      </w:r>
      <w:r>
        <w:rPr>
          <w:noProof/>
        </w:rPr>
        <w:t>17</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4.3</w:t>
      </w:r>
      <w:r>
        <w:rPr>
          <w:rFonts w:asciiTheme="minorHAnsi" w:eastAsiaTheme="minorEastAsia" w:hAnsiTheme="minorHAnsi" w:cstheme="minorBidi"/>
          <w:smallCaps w:val="0"/>
          <w:noProof/>
          <w:sz w:val="22"/>
          <w:szCs w:val="22"/>
          <w:lang w:val="en-GB" w:eastAsia="en-GB"/>
        </w:rPr>
        <w:tab/>
      </w:r>
      <w:r w:rsidRPr="00D7394E">
        <w:rPr>
          <w:noProof/>
          <w:lang w:val="en-GB"/>
        </w:rPr>
        <w:t>requiresAuthentication</w:t>
      </w:r>
      <w:r>
        <w:rPr>
          <w:noProof/>
        </w:rPr>
        <w:tab/>
      </w:r>
      <w:r>
        <w:rPr>
          <w:noProof/>
        </w:rPr>
        <w:fldChar w:fldCharType="begin"/>
      </w:r>
      <w:r>
        <w:rPr>
          <w:noProof/>
        </w:rPr>
        <w:instrText xml:space="preserve"> PAGEREF _Toc408914296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_Toc408914297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_Toc408914298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_Toc408914299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_Toc408914300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_Toc408914301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4.3.6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_Toc408914302 \h </w:instrText>
      </w:r>
      <w:r>
        <w:rPr>
          <w:noProof/>
        </w:rPr>
      </w:r>
      <w:r>
        <w:rPr>
          <w:noProof/>
        </w:rPr>
        <w:fldChar w:fldCharType="separate"/>
      </w:r>
      <w:r>
        <w:rPr>
          <w:noProof/>
        </w:rPr>
        <w:t>18</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4.4</w:t>
      </w:r>
      <w:r>
        <w:rPr>
          <w:rFonts w:asciiTheme="minorHAnsi" w:eastAsiaTheme="minorEastAsia" w:hAnsiTheme="minorHAnsi" w:cstheme="minorBidi"/>
          <w:smallCaps w:val="0"/>
          <w:noProof/>
          <w:sz w:val="22"/>
          <w:szCs w:val="22"/>
          <w:lang w:val="en-GB" w:eastAsia="en-GB"/>
        </w:rPr>
        <w:tab/>
      </w:r>
      <w:r w:rsidRPr="00D7394E">
        <w:rPr>
          <w:noProof/>
          <w:lang w:val="en-GB"/>
        </w:rPr>
        <w:t>attemptAuthentication</w:t>
      </w:r>
      <w:r>
        <w:rPr>
          <w:noProof/>
        </w:rPr>
        <w:tab/>
      </w:r>
      <w:r>
        <w:rPr>
          <w:noProof/>
        </w:rPr>
        <w:fldChar w:fldCharType="begin"/>
      </w:r>
      <w:r>
        <w:rPr>
          <w:noProof/>
        </w:rPr>
        <w:instrText xml:space="preserve"> PAGEREF _Toc408914303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_Toc408914304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_Toc408914305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_Toc408914306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_Toc408914307 \h </w:instrText>
      </w:r>
      <w:r>
        <w:rPr>
          <w:noProof/>
        </w:rPr>
      </w:r>
      <w:r>
        <w:rPr>
          <w:noProof/>
        </w:rPr>
        <w:fldChar w:fldCharType="separate"/>
      </w:r>
      <w:r>
        <w:rPr>
          <w:noProof/>
        </w:rPr>
        <w:t>18</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_Toc408914308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4.4.6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_Toc408914309 \h </w:instrText>
      </w:r>
      <w:r>
        <w:rPr>
          <w:noProof/>
        </w:rPr>
      </w:r>
      <w:r>
        <w:rPr>
          <w:noProof/>
        </w:rPr>
        <w:fldChar w:fldCharType="separate"/>
      </w:r>
      <w:r>
        <w:rPr>
          <w:noProof/>
        </w:rPr>
        <w:t>19</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4.5</w:t>
      </w:r>
      <w:r>
        <w:rPr>
          <w:rFonts w:asciiTheme="minorHAnsi" w:eastAsiaTheme="minorEastAsia" w:hAnsiTheme="minorHAnsi" w:cstheme="minorBidi"/>
          <w:smallCaps w:val="0"/>
          <w:noProof/>
          <w:sz w:val="22"/>
          <w:szCs w:val="22"/>
          <w:lang w:val="en-GB" w:eastAsia="en-GB"/>
        </w:rPr>
        <w:tab/>
      </w:r>
      <w:r w:rsidRPr="00D7394E">
        <w:rPr>
          <w:noProof/>
          <w:lang w:val="en-GB"/>
        </w:rPr>
        <w:t>successfulAuthentication</w:t>
      </w:r>
      <w:r>
        <w:rPr>
          <w:noProof/>
        </w:rPr>
        <w:tab/>
      </w:r>
      <w:r>
        <w:rPr>
          <w:noProof/>
        </w:rPr>
        <w:fldChar w:fldCharType="begin"/>
      </w:r>
      <w:r>
        <w:rPr>
          <w:noProof/>
        </w:rPr>
        <w:instrText xml:space="preserve"> PAGEREF _Toc408914310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lastRenderedPageBreak/>
        <w:t>4.5.1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_Toc408914311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4.5.2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_Toc408914312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4.5.3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_Toc408914313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4.5.4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_Toc408914314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4.5.5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_Toc408914315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4.5.6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_Toc408914316 \h </w:instrText>
      </w:r>
      <w:r>
        <w:rPr>
          <w:noProof/>
        </w:rPr>
      </w:r>
      <w:r>
        <w:rPr>
          <w:noProof/>
        </w:rPr>
        <w:fldChar w:fldCharType="separate"/>
      </w:r>
      <w:r>
        <w:rPr>
          <w:noProof/>
        </w:rPr>
        <w:t>19</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4.6</w:t>
      </w:r>
      <w:r>
        <w:rPr>
          <w:rFonts w:asciiTheme="minorHAnsi" w:eastAsiaTheme="minorEastAsia" w:hAnsiTheme="minorHAnsi" w:cstheme="minorBidi"/>
          <w:smallCaps w:val="0"/>
          <w:noProof/>
          <w:sz w:val="22"/>
          <w:szCs w:val="22"/>
          <w:lang w:val="en-GB" w:eastAsia="en-GB"/>
        </w:rPr>
        <w:tab/>
      </w:r>
      <w:r w:rsidRPr="00D7394E">
        <w:rPr>
          <w:noProof/>
          <w:lang w:val="en-GB"/>
        </w:rPr>
        <w:t>unsuccessfulAuthentication</w:t>
      </w:r>
      <w:r>
        <w:rPr>
          <w:noProof/>
        </w:rPr>
        <w:tab/>
      </w:r>
      <w:r>
        <w:rPr>
          <w:noProof/>
        </w:rPr>
        <w:fldChar w:fldCharType="begin"/>
      </w:r>
      <w:r>
        <w:rPr>
          <w:noProof/>
        </w:rPr>
        <w:instrText xml:space="preserve"> PAGEREF _Toc408914317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_Toc408914318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_Toc408914319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_Toc408914320 \h </w:instrText>
      </w:r>
      <w:r>
        <w:rPr>
          <w:noProof/>
        </w:rPr>
      </w:r>
      <w:r>
        <w:rPr>
          <w:noProof/>
        </w:rPr>
        <w:fldChar w:fldCharType="separate"/>
      </w:r>
      <w:r>
        <w:rPr>
          <w:noProof/>
        </w:rPr>
        <w:t>19</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_Toc408914321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_Toc408914322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4.6.6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_Toc408914323 \h </w:instrText>
      </w:r>
      <w:r>
        <w:rPr>
          <w:noProof/>
        </w:rPr>
      </w:r>
      <w:r>
        <w:rPr>
          <w:noProof/>
        </w:rPr>
        <w:fldChar w:fldCharType="separate"/>
      </w:r>
      <w:r>
        <w:rPr>
          <w:noProof/>
        </w:rPr>
        <w:t>20</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4.7</w:t>
      </w:r>
      <w:r>
        <w:rPr>
          <w:rFonts w:asciiTheme="minorHAnsi" w:eastAsiaTheme="minorEastAsia" w:hAnsiTheme="minorHAnsi" w:cstheme="minorBidi"/>
          <w:smallCaps w:val="0"/>
          <w:noProof/>
          <w:sz w:val="22"/>
          <w:szCs w:val="22"/>
          <w:lang w:val="en-GB" w:eastAsia="en-GB"/>
        </w:rPr>
        <w:tab/>
      </w:r>
      <w:r w:rsidRPr="00D7394E">
        <w:rPr>
          <w:noProof/>
          <w:lang w:val="en-GB"/>
        </w:rPr>
        <w:t>authenticate</w:t>
      </w:r>
      <w:r>
        <w:rPr>
          <w:noProof/>
        </w:rPr>
        <w:tab/>
      </w:r>
      <w:r>
        <w:rPr>
          <w:noProof/>
        </w:rPr>
        <w:fldChar w:fldCharType="begin"/>
      </w:r>
      <w:r>
        <w:rPr>
          <w:noProof/>
        </w:rPr>
        <w:instrText xml:space="preserve"> PAGEREF _Toc408914324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_Toc408914325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_Toc408914326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_Toc408914327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_Toc408914328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_Toc408914329 \h </w:instrText>
      </w:r>
      <w:r>
        <w:rPr>
          <w:noProof/>
        </w:rPr>
      </w:r>
      <w:r>
        <w:rPr>
          <w:noProof/>
        </w:rPr>
        <w:fldChar w:fldCharType="separate"/>
      </w:r>
      <w:r>
        <w:rPr>
          <w:noProof/>
        </w:rPr>
        <w:t>20</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4.7.6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_Toc408914330 \h </w:instrText>
      </w:r>
      <w:r>
        <w:rPr>
          <w:noProof/>
        </w:rPr>
      </w:r>
      <w:r>
        <w:rPr>
          <w:noProof/>
        </w:rPr>
        <w:fldChar w:fldCharType="separate"/>
      </w:r>
      <w:r>
        <w:rPr>
          <w:noProof/>
        </w:rPr>
        <w:t>20</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4.8</w:t>
      </w:r>
      <w:r>
        <w:rPr>
          <w:rFonts w:asciiTheme="minorHAnsi" w:eastAsiaTheme="minorEastAsia" w:hAnsiTheme="minorHAnsi" w:cstheme="minorBidi"/>
          <w:smallCaps w:val="0"/>
          <w:noProof/>
          <w:sz w:val="22"/>
          <w:szCs w:val="22"/>
          <w:lang w:val="en-GB" w:eastAsia="en-GB"/>
        </w:rPr>
        <w:tab/>
      </w:r>
      <w:r w:rsidRPr="00D7394E">
        <w:rPr>
          <w:noProof/>
          <w:lang w:val="en-GB"/>
        </w:rPr>
        <w:t>loadUserDetails</w:t>
      </w:r>
      <w:r>
        <w:rPr>
          <w:noProof/>
        </w:rPr>
        <w:tab/>
      </w:r>
      <w:r>
        <w:rPr>
          <w:noProof/>
        </w:rPr>
        <w:fldChar w:fldCharType="begin"/>
      </w:r>
      <w:r>
        <w:rPr>
          <w:noProof/>
        </w:rPr>
        <w:instrText xml:space="preserve"> PAGEREF _Toc408914331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_Toc408914332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_Toc408914333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_Toc408914334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_Toc408914335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_Toc408914336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4.8.6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_Toc408914337 \h </w:instrText>
      </w:r>
      <w:r>
        <w:rPr>
          <w:noProof/>
        </w:rPr>
      </w:r>
      <w:r>
        <w:rPr>
          <w:noProof/>
        </w:rPr>
        <w:fldChar w:fldCharType="separate"/>
      </w:r>
      <w:r>
        <w:rPr>
          <w:noProof/>
        </w:rPr>
        <w:t>21</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4.9</w:t>
      </w:r>
      <w:r>
        <w:rPr>
          <w:rFonts w:asciiTheme="minorHAnsi" w:eastAsiaTheme="minorEastAsia" w:hAnsiTheme="minorHAnsi" w:cstheme="minorBidi"/>
          <w:smallCaps w:val="0"/>
          <w:noProof/>
          <w:sz w:val="22"/>
          <w:szCs w:val="22"/>
          <w:lang w:val="en-GB" w:eastAsia="en-GB"/>
        </w:rPr>
        <w:tab/>
      </w:r>
      <w:r w:rsidRPr="00D7394E">
        <w:rPr>
          <w:noProof/>
          <w:lang w:val="en-GB"/>
        </w:rPr>
        <w:t>doFilter (Single Sign Out)</w:t>
      </w:r>
      <w:r>
        <w:rPr>
          <w:noProof/>
        </w:rPr>
        <w:tab/>
      </w:r>
      <w:r>
        <w:rPr>
          <w:noProof/>
        </w:rPr>
        <w:fldChar w:fldCharType="begin"/>
      </w:r>
      <w:r>
        <w:rPr>
          <w:noProof/>
        </w:rPr>
        <w:instrText xml:space="preserve"> PAGEREF _Toc408914338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_Toc408914339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_Toc408914340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_Toc408914341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_Toc408914342 \h </w:instrText>
      </w:r>
      <w:r>
        <w:rPr>
          <w:noProof/>
        </w:rPr>
      </w:r>
      <w:r>
        <w:rPr>
          <w:noProof/>
        </w:rPr>
        <w:fldChar w:fldCharType="separate"/>
      </w:r>
      <w:r>
        <w:rPr>
          <w:noProof/>
        </w:rPr>
        <w:t>21</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_Toc408914343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_Toc408914344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4.9.7</w:t>
      </w:r>
      <w:r>
        <w:rPr>
          <w:rFonts w:asciiTheme="minorHAnsi" w:eastAsiaTheme="minorEastAsia" w:hAnsiTheme="minorHAnsi" w:cstheme="minorBidi"/>
          <w:i w:val="0"/>
          <w:noProof/>
          <w:sz w:val="22"/>
          <w:szCs w:val="22"/>
          <w:lang w:val="en-GB" w:eastAsia="en-GB"/>
        </w:rPr>
        <w:tab/>
      </w:r>
      <w:r w:rsidRPr="00D7394E">
        <w:rPr>
          <w:noProof/>
          <w:lang w:val="en-GB"/>
        </w:rPr>
        <w:t>Configuration elements</w:t>
      </w:r>
      <w:r>
        <w:rPr>
          <w:noProof/>
        </w:rPr>
        <w:tab/>
      </w:r>
      <w:r>
        <w:rPr>
          <w:noProof/>
        </w:rPr>
        <w:fldChar w:fldCharType="begin"/>
      </w:r>
      <w:r>
        <w:rPr>
          <w:noProof/>
        </w:rPr>
        <w:instrText xml:space="preserve"> PAGEREF _Toc408914345 \h </w:instrText>
      </w:r>
      <w:r>
        <w:rPr>
          <w:noProof/>
        </w:rPr>
      </w:r>
      <w:r>
        <w:rPr>
          <w:noProof/>
        </w:rPr>
        <w:fldChar w:fldCharType="separate"/>
      </w:r>
      <w:r>
        <w:rPr>
          <w:noProof/>
        </w:rPr>
        <w:t>22</w:t>
      </w:r>
      <w:r>
        <w:rPr>
          <w:noProof/>
        </w:rPr>
        <w:fldChar w:fldCharType="end"/>
      </w:r>
    </w:p>
    <w:p w:rsidR="00DA1D8B" w:rsidRDefault="00DA1D8B">
      <w:pPr>
        <w:pStyle w:val="TOC2"/>
        <w:tabs>
          <w:tab w:val="left" w:pos="10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4.10</w:t>
      </w:r>
      <w:r>
        <w:rPr>
          <w:rFonts w:asciiTheme="minorHAnsi" w:eastAsiaTheme="minorEastAsia" w:hAnsiTheme="minorHAnsi" w:cstheme="minorBidi"/>
          <w:smallCaps w:val="0"/>
          <w:noProof/>
          <w:sz w:val="22"/>
          <w:szCs w:val="22"/>
          <w:lang w:val="en-GB" w:eastAsia="en-GB"/>
        </w:rPr>
        <w:tab/>
      </w:r>
      <w:r w:rsidRPr="00D7394E">
        <w:rPr>
          <w:noProof/>
          <w:lang w:val="en-GB"/>
        </w:rPr>
        <w:t>handle</w:t>
      </w:r>
      <w:r>
        <w:rPr>
          <w:noProof/>
        </w:rPr>
        <w:tab/>
      </w:r>
      <w:r>
        <w:rPr>
          <w:noProof/>
        </w:rPr>
        <w:fldChar w:fldCharType="begin"/>
      </w:r>
      <w:r>
        <w:rPr>
          <w:noProof/>
        </w:rPr>
        <w:instrText xml:space="preserve"> PAGEREF _Toc408914346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_Toc408914347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_Toc408914348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_Toc408914349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_Toc408914350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_Toc408914351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_Toc408914352 \h </w:instrText>
      </w:r>
      <w:r>
        <w:rPr>
          <w:noProof/>
        </w:rPr>
      </w:r>
      <w:r>
        <w:rPr>
          <w:noProof/>
        </w:rPr>
        <w:fldChar w:fldCharType="separate"/>
      </w:r>
      <w:r>
        <w:rPr>
          <w:noProof/>
        </w:rPr>
        <w:t>22</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4.10.7</w:t>
      </w:r>
      <w:r>
        <w:rPr>
          <w:rFonts w:asciiTheme="minorHAnsi" w:eastAsiaTheme="minorEastAsia" w:hAnsiTheme="minorHAnsi" w:cstheme="minorBidi"/>
          <w:i w:val="0"/>
          <w:noProof/>
          <w:sz w:val="22"/>
          <w:szCs w:val="22"/>
          <w:lang w:val="en-GB" w:eastAsia="en-GB"/>
        </w:rPr>
        <w:tab/>
      </w:r>
      <w:r w:rsidRPr="00D7394E">
        <w:rPr>
          <w:noProof/>
          <w:lang w:val="en-GB"/>
        </w:rPr>
        <w:t>Configuration elements</w:t>
      </w:r>
      <w:r>
        <w:rPr>
          <w:noProof/>
        </w:rPr>
        <w:tab/>
      </w:r>
      <w:r>
        <w:rPr>
          <w:noProof/>
        </w:rPr>
        <w:fldChar w:fldCharType="begin"/>
      </w:r>
      <w:r>
        <w:rPr>
          <w:noProof/>
        </w:rPr>
        <w:instrText xml:space="preserve"> PAGEREF _Toc408914353 \h </w:instrText>
      </w:r>
      <w:r>
        <w:rPr>
          <w:noProof/>
        </w:rPr>
      </w:r>
      <w:r>
        <w:rPr>
          <w:noProof/>
        </w:rPr>
        <w:fldChar w:fldCharType="separate"/>
      </w:r>
      <w:r>
        <w:rPr>
          <w:noProof/>
        </w:rPr>
        <w:t>23</w:t>
      </w:r>
      <w:r>
        <w:rPr>
          <w:noProof/>
        </w:rPr>
        <w:fldChar w:fldCharType="end"/>
      </w:r>
    </w:p>
    <w:p w:rsidR="00DA1D8B" w:rsidRDefault="00DA1D8B">
      <w:pPr>
        <w:pStyle w:val="TOC2"/>
        <w:tabs>
          <w:tab w:val="left" w:pos="10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4.11</w:t>
      </w:r>
      <w:r>
        <w:rPr>
          <w:rFonts w:asciiTheme="minorHAnsi" w:eastAsiaTheme="minorEastAsia" w:hAnsiTheme="minorHAnsi" w:cstheme="minorBidi"/>
          <w:smallCaps w:val="0"/>
          <w:noProof/>
          <w:sz w:val="22"/>
          <w:szCs w:val="22"/>
          <w:lang w:val="en-GB" w:eastAsia="en-GB"/>
        </w:rPr>
        <w:tab/>
      </w:r>
      <w:r w:rsidRPr="00D7394E">
        <w:rPr>
          <w:noProof/>
          <w:lang w:val="en-GB"/>
        </w:rPr>
        <w:t>onLogoutSuccess</w:t>
      </w:r>
      <w:r>
        <w:rPr>
          <w:noProof/>
        </w:rPr>
        <w:tab/>
      </w:r>
      <w:r>
        <w:rPr>
          <w:noProof/>
        </w:rPr>
        <w:fldChar w:fldCharType="begin"/>
      </w:r>
      <w:r>
        <w:rPr>
          <w:noProof/>
        </w:rPr>
        <w:instrText xml:space="preserve"> PAGEREF _Toc408914354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_Toc408914355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_Toc408914356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_Toc408914357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_Toc408914358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_Toc408914359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_Toc408914360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4.11.7</w:t>
      </w:r>
      <w:r>
        <w:rPr>
          <w:rFonts w:asciiTheme="minorHAnsi" w:eastAsiaTheme="minorEastAsia" w:hAnsiTheme="minorHAnsi" w:cstheme="minorBidi"/>
          <w:i w:val="0"/>
          <w:noProof/>
          <w:sz w:val="22"/>
          <w:szCs w:val="22"/>
          <w:lang w:val="en-GB" w:eastAsia="en-GB"/>
        </w:rPr>
        <w:tab/>
      </w:r>
      <w:r w:rsidRPr="00D7394E">
        <w:rPr>
          <w:noProof/>
          <w:lang w:val="en-GB"/>
        </w:rPr>
        <w:t>Configuration elements</w:t>
      </w:r>
      <w:r>
        <w:rPr>
          <w:noProof/>
        </w:rPr>
        <w:tab/>
      </w:r>
      <w:r>
        <w:rPr>
          <w:noProof/>
        </w:rPr>
        <w:fldChar w:fldCharType="begin"/>
      </w:r>
      <w:r>
        <w:rPr>
          <w:noProof/>
        </w:rPr>
        <w:instrText xml:space="preserve"> PAGEREF _Toc408914361 \h </w:instrText>
      </w:r>
      <w:r>
        <w:rPr>
          <w:noProof/>
        </w:rPr>
      </w:r>
      <w:r>
        <w:rPr>
          <w:noProof/>
        </w:rPr>
        <w:fldChar w:fldCharType="separate"/>
      </w:r>
      <w:r>
        <w:rPr>
          <w:noProof/>
        </w:rPr>
        <w:t>23</w:t>
      </w:r>
      <w:r>
        <w:rPr>
          <w:noProof/>
        </w:rPr>
        <w:fldChar w:fldCharType="end"/>
      </w:r>
    </w:p>
    <w:p w:rsidR="00DA1D8B" w:rsidRDefault="00DA1D8B">
      <w:pPr>
        <w:pStyle w:val="TOC2"/>
        <w:tabs>
          <w:tab w:val="left" w:pos="10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4.12</w:t>
      </w:r>
      <w:r>
        <w:rPr>
          <w:rFonts w:asciiTheme="minorHAnsi" w:eastAsiaTheme="minorEastAsia" w:hAnsiTheme="minorHAnsi" w:cstheme="minorBidi"/>
          <w:smallCaps w:val="0"/>
          <w:noProof/>
          <w:sz w:val="22"/>
          <w:szCs w:val="22"/>
          <w:lang w:val="en-GB" w:eastAsia="en-GB"/>
        </w:rPr>
        <w:tab/>
      </w:r>
      <w:r w:rsidRPr="00D7394E">
        <w:rPr>
          <w:noProof/>
          <w:lang w:val="en-GB"/>
        </w:rPr>
        <w:t>sessionDestroyed</w:t>
      </w:r>
      <w:r>
        <w:rPr>
          <w:noProof/>
        </w:rPr>
        <w:tab/>
      </w:r>
      <w:r>
        <w:rPr>
          <w:noProof/>
        </w:rPr>
        <w:fldChar w:fldCharType="begin"/>
      </w:r>
      <w:r>
        <w:rPr>
          <w:noProof/>
        </w:rPr>
        <w:instrText xml:space="preserve"> PAGEREF _Toc408914362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_Toc408914363 \h </w:instrText>
      </w:r>
      <w:r>
        <w:rPr>
          <w:noProof/>
        </w:rPr>
      </w:r>
      <w:r>
        <w:rPr>
          <w:noProof/>
        </w:rPr>
        <w:fldChar w:fldCharType="separate"/>
      </w:r>
      <w:r>
        <w:rPr>
          <w:noProof/>
        </w:rPr>
        <w:t>23</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_Toc408914364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_Toc408914365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_Toc408914366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_Toc408914367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_Toc408914368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4.12.7</w:t>
      </w:r>
      <w:r>
        <w:rPr>
          <w:rFonts w:asciiTheme="minorHAnsi" w:eastAsiaTheme="minorEastAsia" w:hAnsiTheme="minorHAnsi" w:cstheme="minorBidi"/>
          <w:i w:val="0"/>
          <w:noProof/>
          <w:sz w:val="22"/>
          <w:szCs w:val="22"/>
          <w:lang w:val="en-GB" w:eastAsia="en-GB"/>
        </w:rPr>
        <w:tab/>
      </w:r>
      <w:r w:rsidRPr="00D7394E">
        <w:rPr>
          <w:noProof/>
          <w:lang w:val="en-GB"/>
        </w:rPr>
        <w:t>Configuration elements</w:t>
      </w:r>
      <w:r>
        <w:rPr>
          <w:noProof/>
        </w:rPr>
        <w:tab/>
      </w:r>
      <w:r>
        <w:rPr>
          <w:noProof/>
        </w:rPr>
        <w:fldChar w:fldCharType="begin"/>
      </w:r>
      <w:r>
        <w:rPr>
          <w:noProof/>
        </w:rPr>
        <w:instrText xml:space="preserve"> PAGEREF _Toc408914369 \h </w:instrText>
      </w:r>
      <w:r>
        <w:rPr>
          <w:noProof/>
        </w:rPr>
      </w:r>
      <w:r>
        <w:rPr>
          <w:noProof/>
        </w:rPr>
        <w:fldChar w:fldCharType="separate"/>
      </w:r>
      <w:r>
        <w:rPr>
          <w:noProof/>
        </w:rPr>
        <w:t>24</w:t>
      </w:r>
      <w:r>
        <w:rPr>
          <w:noProof/>
        </w:rPr>
        <w:fldChar w:fldCharType="end"/>
      </w:r>
    </w:p>
    <w:p w:rsidR="00DA1D8B" w:rsidRDefault="00DA1D8B">
      <w:pPr>
        <w:pStyle w:val="TOC2"/>
        <w:tabs>
          <w:tab w:val="left" w:pos="10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lastRenderedPageBreak/>
        <w:t>4.13</w:t>
      </w:r>
      <w:r>
        <w:rPr>
          <w:rFonts w:asciiTheme="minorHAnsi" w:eastAsiaTheme="minorEastAsia" w:hAnsiTheme="minorHAnsi" w:cstheme="minorBidi"/>
          <w:smallCaps w:val="0"/>
          <w:noProof/>
          <w:sz w:val="22"/>
          <w:szCs w:val="22"/>
          <w:lang w:val="en-GB" w:eastAsia="en-GB"/>
        </w:rPr>
        <w:tab/>
      </w:r>
      <w:r w:rsidRPr="00D7394E">
        <w:rPr>
          <w:noProof/>
          <w:lang w:val="en-GB"/>
        </w:rPr>
        <w:t>doFilter (Logout)</w:t>
      </w:r>
      <w:r>
        <w:rPr>
          <w:noProof/>
        </w:rPr>
        <w:tab/>
      </w:r>
      <w:r>
        <w:rPr>
          <w:noProof/>
        </w:rPr>
        <w:fldChar w:fldCharType="begin"/>
      </w:r>
      <w:r>
        <w:rPr>
          <w:noProof/>
        </w:rPr>
        <w:instrText xml:space="preserve"> PAGEREF _Toc408914370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4.13.1</w:t>
      </w:r>
      <w:r>
        <w:rPr>
          <w:rFonts w:asciiTheme="minorHAnsi" w:eastAsiaTheme="minorEastAsia" w:hAnsiTheme="minorHAnsi" w:cstheme="minorBidi"/>
          <w:i w:val="0"/>
          <w:noProof/>
          <w:sz w:val="22"/>
          <w:szCs w:val="22"/>
          <w:lang w:val="en-GB" w:eastAsia="en-GB"/>
        </w:rPr>
        <w:tab/>
      </w:r>
      <w:r w:rsidRPr="00D7394E">
        <w:rPr>
          <w:noProof/>
          <w:lang w:val="en-GB"/>
        </w:rPr>
        <w:t>Implementation</w:t>
      </w:r>
      <w:r>
        <w:rPr>
          <w:noProof/>
        </w:rPr>
        <w:tab/>
      </w:r>
      <w:r>
        <w:rPr>
          <w:noProof/>
        </w:rPr>
        <w:fldChar w:fldCharType="begin"/>
      </w:r>
      <w:r>
        <w:rPr>
          <w:noProof/>
        </w:rPr>
        <w:instrText xml:space="preserve"> PAGEREF _Toc408914371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4.13.2</w:t>
      </w:r>
      <w:r>
        <w:rPr>
          <w:rFonts w:asciiTheme="minorHAnsi" w:eastAsiaTheme="minorEastAsia" w:hAnsiTheme="minorHAnsi" w:cstheme="minorBidi"/>
          <w:i w:val="0"/>
          <w:noProof/>
          <w:sz w:val="22"/>
          <w:szCs w:val="22"/>
          <w:lang w:val="en-GB" w:eastAsia="en-GB"/>
        </w:rPr>
        <w:tab/>
      </w:r>
      <w:r w:rsidRPr="00D7394E">
        <w:rPr>
          <w:noProof/>
          <w:lang w:val="en-GB"/>
        </w:rPr>
        <w:t>Type</w:t>
      </w:r>
      <w:r>
        <w:rPr>
          <w:noProof/>
        </w:rPr>
        <w:tab/>
      </w:r>
      <w:r>
        <w:rPr>
          <w:noProof/>
        </w:rPr>
        <w:fldChar w:fldCharType="begin"/>
      </w:r>
      <w:r>
        <w:rPr>
          <w:noProof/>
        </w:rPr>
        <w:instrText xml:space="preserve"> PAGEREF _Toc408914372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4.13.3</w:t>
      </w:r>
      <w:r>
        <w:rPr>
          <w:rFonts w:asciiTheme="minorHAnsi" w:eastAsiaTheme="minorEastAsia" w:hAnsiTheme="minorHAnsi" w:cstheme="minorBidi"/>
          <w:i w:val="0"/>
          <w:noProof/>
          <w:sz w:val="22"/>
          <w:szCs w:val="22"/>
          <w:lang w:val="en-GB" w:eastAsia="en-GB"/>
        </w:rPr>
        <w:tab/>
      </w:r>
      <w:r w:rsidRPr="00D7394E">
        <w:rPr>
          <w:noProof/>
          <w:lang w:val="en-GB"/>
        </w:rPr>
        <w:t>Description</w:t>
      </w:r>
      <w:r>
        <w:rPr>
          <w:noProof/>
        </w:rPr>
        <w:tab/>
      </w:r>
      <w:r>
        <w:rPr>
          <w:noProof/>
        </w:rPr>
        <w:fldChar w:fldCharType="begin"/>
      </w:r>
      <w:r>
        <w:rPr>
          <w:noProof/>
        </w:rPr>
        <w:instrText xml:space="preserve"> PAGEREF _Toc408914373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4.13.4</w:t>
      </w:r>
      <w:r>
        <w:rPr>
          <w:rFonts w:asciiTheme="minorHAnsi" w:eastAsiaTheme="minorEastAsia" w:hAnsiTheme="minorHAnsi" w:cstheme="minorBidi"/>
          <w:i w:val="0"/>
          <w:noProof/>
          <w:sz w:val="22"/>
          <w:szCs w:val="22"/>
          <w:lang w:val="en-GB" w:eastAsia="en-GB"/>
        </w:rPr>
        <w:tab/>
      </w:r>
      <w:r w:rsidRPr="00D7394E">
        <w:rPr>
          <w:noProof/>
          <w:lang w:val="en-GB"/>
        </w:rPr>
        <w:t>Related Interfaces/Classes</w:t>
      </w:r>
      <w:r>
        <w:rPr>
          <w:noProof/>
        </w:rPr>
        <w:tab/>
      </w:r>
      <w:r>
        <w:rPr>
          <w:noProof/>
        </w:rPr>
        <w:fldChar w:fldCharType="begin"/>
      </w:r>
      <w:r>
        <w:rPr>
          <w:noProof/>
        </w:rPr>
        <w:instrText xml:space="preserve"> PAGEREF _Toc408914374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4.13.5</w:t>
      </w:r>
      <w:r>
        <w:rPr>
          <w:rFonts w:asciiTheme="minorHAnsi" w:eastAsiaTheme="minorEastAsia" w:hAnsiTheme="minorHAnsi" w:cstheme="minorBidi"/>
          <w:i w:val="0"/>
          <w:noProof/>
          <w:sz w:val="22"/>
          <w:szCs w:val="22"/>
          <w:lang w:val="en-GB" w:eastAsia="en-GB"/>
        </w:rPr>
        <w:tab/>
      </w:r>
      <w:r w:rsidRPr="00D7394E">
        <w:rPr>
          <w:noProof/>
          <w:lang w:val="en-GB"/>
        </w:rPr>
        <w:t>Method signature</w:t>
      </w:r>
      <w:r>
        <w:rPr>
          <w:noProof/>
        </w:rPr>
        <w:tab/>
      </w:r>
      <w:r>
        <w:rPr>
          <w:noProof/>
        </w:rPr>
        <w:fldChar w:fldCharType="begin"/>
      </w:r>
      <w:r>
        <w:rPr>
          <w:noProof/>
        </w:rPr>
        <w:instrText xml:space="preserve"> PAGEREF _Toc408914375 \h </w:instrText>
      </w:r>
      <w:r>
        <w:rPr>
          <w:noProof/>
        </w:rPr>
      </w:r>
      <w:r>
        <w:rPr>
          <w:noProof/>
        </w:rPr>
        <w:fldChar w:fldCharType="separate"/>
      </w:r>
      <w:r>
        <w:rPr>
          <w:noProof/>
        </w:rPr>
        <w:t>24</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4.13.6</w:t>
      </w:r>
      <w:r>
        <w:rPr>
          <w:rFonts w:asciiTheme="minorHAnsi" w:eastAsiaTheme="minorEastAsia" w:hAnsiTheme="minorHAnsi" w:cstheme="minorBidi"/>
          <w:i w:val="0"/>
          <w:noProof/>
          <w:sz w:val="22"/>
          <w:szCs w:val="22"/>
          <w:lang w:val="en-GB" w:eastAsia="en-GB"/>
        </w:rPr>
        <w:tab/>
      </w:r>
      <w:r w:rsidRPr="00D7394E">
        <w:rPr>
          <w:noProof/>
          <w:lang w:val="en-GB"/>
        </w:rPr>
        <w:t>Bean declaration</w:t>
      </w:r>
      <w:r>
        <w:rPr>
          <w:noProof/>
        </w:rPr>
        <w:tab/>
      </w:r>
      <w:r>
        <w:rPr>
          <w:noProof/>
        </w:rPr>
        <w:fldChar w:fldCharType="begin"/>
      </w:r>
      <w:r>
        <w:rPr>
          <w:noProof/>
        </w:rPr>
        <w:instrText xml:space="preserve"> PAGEREF _Toc408914376 \h </w:instrText>
      </w:r>
      <w:r>
        <w:rPr>
          <w:noProof/>
        </w:rPr>
      </w:r>
      <w:r>
        <w:rPr>
          <w:noProof/>
        </w:rPr>
        <w:fldChar w:fldCharType="separate"/>
      </w:r>
      <w:r>
        <w:rPr>
          <w:noProof/>
        </w:rPr>
        <w:t>25</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4.13.7</w:t>
      </w:r>
      <w:r>
        <w:rPr>
          <w:rFonts w:asciiTheme="minorHAnsi" w:eastAsiaTheme="minorEastAsia" w:hAnsiTheme="minorHAnsi" w:cstheme="minorBidi"/>
          <w:i w:val="0"/>
          <w:noProof/>
          <w:sz w:val="22"/>
          <w:szCs w:val="22"/>
          <w:lang w:val="en-GB" w:eastAsia="en-GB"/>
        </w:rPr>
        <w:tab/>
      </w:r>
      <w:r w:rsidRPr="00D7394E">
        <w:rPr>
          <w:noProof/>
          <w:lang w:val="en-GB"/>
        </w:rPr>
        <w:t>Sample Request</w:t>
      </w:r>
      <w:r>
        <w:rPr>
          <w:noProof/>
        </w:rPr>
        <w:tab/>
      </w:r>
      <w:r>
        <w:rPr>
          <w:noProof/>
        </w:rPr>
        <w:fldChar w:fldCharType="begin"/>
      </w:r>
      <w:r>
        <w:rPr>
          <w:noProof/>
        </w:rPr>
        <w:instrText xml:space="preserve"> PAGEREF _Toc408914377 \h </w:instrText>
      </w:r>
      <w:r>
        <w:rPr>
          <w:noProof/>
        </w:rPr>
      </w:r>
      <w:r>
        <w:rPr>
          <w:noProof/>
        </w:rPr>
        <w:fldChar w:fldCharType="separate"/>
      </w:r>
      <w:r>
        <w:rPr>
          <w:noProof/>
        </w:rPr>
        <w:t>25</w:t>
      </w:r>
      <w:r>
        <w:rPr>
          <w:noProof/>
        </w:rPr>
        <w:fldChar w:fldCharType="end"/>
      </w:r>
    </w:p>
    <w:p w:rsidR="00DA1D8B" w:rsidRDefault="00DA1D8B">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D7394E">
        <w:rPr>
          <w:noProof/>
          <w:lang w:val="en-GB"/>
        </w:rPr>
        <w:t>5.</w:t>
      </w:r>
      <w:r>
        <w:rPr>
          <w:rFonts w:asciiTheme="minorHAnsi" w:eastAsiaTheme="minorEastAsia" w:hAnsiTheme="minorHAnsi" w:cstheme="minorBidi"/>
          <w:b w:val="0"/>
          <w:caps w:val="0"/>
          <w:noProof/>
          <w:sz w:val="22"/>
          <w:szCs w:val="22"/>
          <w:lang w:val="en-GB" w:eastAsia="en-GB"/>
        </w:rPr>
        <w:tab/>
      </w:r>
      <w:r w:rsidRPr="00D7394E">
        <w:rPr>
          <w:noProof/>
          <w:lang w:val="en-GB"/>
        </w:rPr>
        <w:t>Annexes</w:t>
      </w:r>
      <w:r>
        <w:rPr>
          <w:noProof/>
        </w:rPr>
        <w:tab/>
      </w:r>
      <w:r>
        <w:rPr>
          <w:noProof/>
        </w:rPr>
        <w:fldChar w:fldCharType="begin"/>
      </w:r>
      <w:r>
        <w:rPr>
          <w:noProof/>
        </w:rPr>
        <w:instrText xml:space="preserve"> PAGEREF _Toc408914378 \h </w:instrText>
      </w:r>
      <w:r>
        <w:rPr>
          <w:noProof/>
        </w:rPr>
      </w:r>
      <w:r>
        <w:rPr>
          <w:noProof/>
        </w:rPr>
        <w:fldChar w:fldCharType="separate"/>
      </w:r>
      <w:r>
        <w:rPr>
          <w:noProof/>
        </w:rPr>
        <w:t>26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5.1</w:t>
      </w:r>
      <w:r>
        <w:rPr>
          <w:rFonts w:asciiTheme="minorHAnsi" w:eastAsiaTheme="minorEastAsia" w:hAnsiTheme="minorHAnsi" w:cstheme="minorBidi"/>
          <w:smallCaps w:val="0"/>
          <w:noProof/>
          <w:sz w:val="22"/>
          <w:szCs w:val="22"/>
          <w:lang w:val="en-GB" w:eastAsia="en-GB"/>
        </w:rPr>
        <w:tab/>
      </w:r>
      <w:r w:rsidRPr="00D7394E">
        <w:rPr>
          <w:noProof/>
          <w:lang w:val="en-GB"/>
        </w:rPr>
        <w:t>Property Files</w:t>
      </w:r>
      <w:r>
        <w:rPr>
          <w:noProof/>
        </w:rPr>
        <w:tab/>
      </w:r>
      <w:r>
        <w:rPr>
          <w:noProof/>
        </w:rPr>
        <w:fldChar w:fldCharType="begin"/>
      </w:r>
      <w:r>
        <w:rPr>
          <w:noProof/>
        </w:rPr>
        <w:instrText xml:space="preserve"> PAGEREF _Toc408914379 \h </w:instrText>
      </w:r>
      <w:r>
        <w:rPr>
          <w:noProof/>
        </w:rPr>
      </w:r>
      <w:r>
        <w:rPr>
          <w:noProof/>
        </w:rPr>
        <w:fldChar w:fldCharType="separate"/>
      </w:r>
      <w:r>
        <w:rPr>
          <w:noProof/>
        </w:rPr>
        <w:t>26</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5.1.1</w:t>
      </w:r>
      <w:r>
        <w:rPr>
          <w:rFonts w:asciiTheme="minorHAnsi" w:eastAsiaTheme="minorEastAsia" w:hAnsiTheme="minorHAnsi" w:cstheme="minorBidi"/>
          <w:i w:val="0"/>
          <w:noProof/>
          <w:sz w:val="22"/>
          <w:szCs w:val="22"/>
          <w:lang w:val="en-GB" w:eastAsia="en-GB"/>
        </w:rPr>
        <w:tab/>
      </w:r>
      <w:r w:rsidRPr="00D7394E">
        <w:rPr>
          <w:noProof/>
          <w:lang w:val="en-GB"/>
        </w:rPr>
        <w:t>authenticationclient.properties</w:t>
      </w:r>
      <w:r>
        <w:rPr>
          <w:noProof/>
        </w:rPr>
        <w:tab/>
      </w:r>
      <w:r>
        <w:rPr>
          <w:noProof/>
        </w:rPr>
        <w:fldChar w:fldCharType="begin"/>
      </w:r>
      <w:r>
        <w:rPr>
          <w:noProof/>
        </w:rPr>
        <w:instrText xml:space="preserve"> PAGEREF _Toc408914380 \h </w:instrText>
      </w:r>
      <w:r>
        <w:rPr>
          <w:noProof/>
        </w:rPr>
      </w:r>
      <w:r>
        <w:rPr>
          <w:noProof/>
        </w:rPr>
        <w:fldChar w:fldCharType="separate"/>
      </w:r>
      <w:r>
        <w:rPr>
          <w:noProof/>
        </w:rPr>
        <w:t>26</w:t>
      </w:r>
      <w:r>
        <w:rPr>
          <w:noProof/>
        </w:rPr>
        <w:fldChar w:fldCharType="end"/>
      </w:r>
    </w:p>
    <w:p w:rsidR="00DA1D8B" w:rsidRDefault="00DA1D8B">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D7394E">
        <w:rPr>
          <w:noProof/>
          <w:lang w:val="en-GB"/>
        </w:rPr>
        <w:t>5.1.2</w:t>
      </w:r>
      <w:r>
        <w:rPr>
          <w:rFonts w:asciiTheme="minorHAnsi" w:eastAsiaTheme="minorEastAsia" w:hAnsiTheme="minorHAnsi" w:cstheme="minorBidi"/>
          <w:i w:val="0"/>
          <w:noProof/>
          <w:sz w:val="22"/>
          <w:szCs w:val="22"/>
          <w:lang w:val="en-GB" w:eastAsia="en-GB"/>
        </w:rPr>
        <w:tab/>
      </w:r>
      <w:r w:rsidRPr="00D7394E">
        <w:rPr>
          <w:noProof/>
          <w:lang w:val="en-GB"/>
        </w:rPr>
        <w:t>permissions.properties</w:t>
      </w:r>
      <w:r>
        <w:rPr>
          <w:noProof/>
        </w:rPr>
        <w:tab/>
      </w:r>
      <w:r>
        <w:rPr>
          <w:noProof/>
        </w:rPr>
        <w:fldChar w:fldCharType="begin"/>
      </w:r>
      <w:r>
        <w:rPr>
          <w:noProof/>
        </w:rPr>
        <w:instrText xml:space="preserve"> PAGEREF _Toc408914381 \h </w:instrText>
      </w:r>
      <w:r>
        <w:rPr>
          <w:noProof/>
        </w:rPr>
      </w:r>
      <w:r>
        <w:rPr>
          <w:noProof/>
        </w:rPr>
        <w:fldChar w:fldCharType="separate"/>
      </w:r>
      <w:r>
        <w:rPr>
          <w:noProof/>
        </w:rPr>
        <w:t>26</w:t>
      </w:r>
      <w:r>
        <w:rPr>
          <w:noProof/>
        </w:rPr>
        <w:fldChar w:fldCharType="end"/>
      </w:r>
    </w:p>
    <w:p w:rsidR="00DA1D8B" w:rsidRDefault="00DA1D8B">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D7394E">
        <w:rPr>
          <w:noProof/>
          <w:lang w:val="en-GB"/>
        </w:rPr>
        <w:t>5.2</w:t>
      </w:r>
      <w:r>
        <w:rPr>
          <w:rFonts w:asciiTheme="minorHAnsi" w:eastAsiaTheme="minorEastAsia" w:hAnsiTheme="minorHAnsi" w:cstheme="minorBidi"/>
          <w:smallCaps w:val="0"/>
          <w:noProof/>
          <w:sz w:val="22"/>
          <w:szCs w:val="22"/>
          <w:lang w:val="en-GB" w:eastAsia="en-GB"/>
        </w:rPr>
        <w:tab/>
      </w:r>
      <w:r w:rsidRPr="00D7394E">
        <w:rPr>
          <w:noProof/>
          <w:lang w:val="en-GB"/>
        </w:rPr>
        <w:t>Anonymous Access</w:t>
      </w:r>
      <w:r>
        <w:rPr>
          <w:noProof/>
        </w:rPr>
        <w:tab/>
      </w:r>
      <w:r>
        <w:rPr>
          <w:noProof/>
        </w:rPr>
        <w:fldChar w:fldCharType="begin"/>
      </w:r>
      <w:r>
        <w:rPr>
          <w:noProof/>
        </w:rPr>
        <w:instrText xml:space="preserve"> PAGEREF _Toc408914382 \h </w:instrText>
      </w:r>
      <w:r>
        <w:rPr>
          <w:noProof/>
        </w:rPr>
      </w:r>
      <w:r>
        <w:rPr>
          <w:noProof/>
        </w:rPr>
        <w:fldChar w:fldCharType="separate"/>
      </w:r>
      <w:r>
        <w:rPr>
          <w:noProof/>
        </w:rPr>
        <w:t>27</w:t>
      </w:r>
      <w:r>
        <w:rPr>
          <w:noProof/>
        </w:rPr>
        <w:fldChar w:fldCharType="end"/>
      </w:r>
    </w:p>
    <w:p w:rsidR="004D3A90" w:rsidRPr="004A2368" w:rsidRDefault="00F52D8A" w:rsidP="004D3A90">
      <w:pPr>
        <w:pStyle w:val="TOC2"/>
        <w:tabs>
          <w:tab w:val="left" w:pos="800"/>
          <w:tab w:val="right" w:leader="dot" w:pos="9629"/>
        </w:tabs>
        <w:rPr>
          <w:caps/>
          <w:lang w:val="fr-FR"/>
        </w:rPr>
      </w:pPr>
      <w:r w:rsidRPr="007B33C7">
        <w:rPr>
          <w:caps/>
          <w:smallCaps w:val="0"/>
          <w:lang w:val="en-GB"/>
        </w:rPr>
        <w:fldChar w:fldCharType="end"/>
      </w:r>
      <w:r w:rsidR="004D3A90" w:rsidRPr="004A2368">
        <w:rPr>
          <w:caps/>
          <w:smallCaps w:val="0"/>
          <w:lang w:val="fr-FR"/>
        </w:rPr>
        <w:br w:type="page"/>
      </w:r>
    </w:p>
    <w:p w:rsidR="003703E7" w:rsidRPr="007B33C7" w:rsidRDefault="00CF66C0" w:rsidP="00F36B95">
      <w:pPr>
        <w:pStyle w:val="Heading1"/>
        <w:rPr>
          <w:lang w:val="en-GB"/>
        </w:rPr>
      </w:pPr>
      <w:bookmarkStart w:id="2" w:name="_Toc408914257"/>
      <w:r w:rsidRPr="007B33C7">
        <w:rPr>
          <w:lang w:val="en-GB"/>
        </w:rPr>
        <w:lastRenderedPageBreak/>
        <w:t>Introduction</w:t>
      </w:r>
      <w:bookmarkEnd w:id="2"/>
    </w:p>
    <w:p w:rsidR="00B9040E" w:rsidRPr="007B33C7" w:rsidRDefault="00B9040E" w:rsidP="00B9040E">
      <w:pPr>
        <w:rPr>
          <w:lang w:val="en-GB"/>
        </w:rPr>
      </w:pPr>
    </w:p>
    <w:p w:rsidR="003321B3" w:rsidRPr="007B33C7" w:rsidRDefault="003321B3" w:rsidP="003321B3">
      <w:pPr>
        <w:pStyle w:val="Heading2"/>
        <w:rPr>
          <w:lang w:val="en-GB"/>
        </w:rPr>
      </w:pPr>
      <w:bookmarkStart w:id="3" w:name="_Toc408914258"/>
      <w:r w:rsidRPr="007B33C7">
        <w:rPr>
          <w:lang w:val="en-GB"/>
        </w:rPr>
        <w:t>Purpose</w:t>
      </w:r>
      <w:bookmarkEnd w:id="3"/>
    </w:p>
    <w:p w:rsidR="00FE7703" w:rsidRPr="007B33C7" w:rsidRDefault="00FE7703" w:rsidP="00FE7703">
      <w:pPr>
        <w:rPr>
          <w:lang w:val="en-GB"/>
        </w:rPr>
      </w:pPr>
      <w:r w:rsidRPr="007B33C7">
        <w:rPr>
          <w:lang w:val="en-GB"/>
        </w:rPr>
        <w:t xml:space="preserve">The purpose of this document is to </w:t>
      </w:r>
      <w:r w:rsidR="00C3375A" w:rsidRPr="007B33C7">
        <w:rPr>
          <w:lang w:val="en-GB"/>
        </w:rPr>
        <w:t xml:space="preserve">provide a description of the </w:t>
      </w:r>
      <w:r w:rsidR="00DB70B5" w:rsidRPr="007B33C7">
        <w:rPr>
          <w:lang w:val="en-GB"/>
        </w:rPr>
        <w:t xml:space="preserve">technical </w:t>
      </w:r>
      <w:r w:rsidR="00C3375A" w:rsidRPr="007B33C7">
        <w:rPr>
          <w:lang w:val="en-GB"/>
        </w:rPr>
        <w:t>services consumed and</w:t>
      </w:r>
      <w:r w:rsidR="00DB70B5" w:rsidRPr="007B33C7">
        <w:rPr>
          <w:lang w:val="en-GB"/>
        </w:rPr>
        <w:t>/or</w:t>
      </w:r>
      <w:r w:rsidR="00C3375A" w:rsidRPr="007B33C7">
        <w:rPr>
          <w:lang w:val="en-GB"/>
        </w:rPr>
        <w:t xml:space="preserve"> provided by </w:t>
      </w:r>
      <w:r w:rsidR="00DB70B5" w:rsidRPr="007B33C7">
        <w:rPr>
          <w:lang w:val="en-GB"/>
        </w:rPr>
        <w:t xml:space="preserve">the Cooperation Fund </w:t>
      </w:r>
      <w:r w:rsidR="00C3375A" w:rsidRPr="007B33C7">
        <w:rPr>
          <w:lang w:val="en-GB"/>
        </w:rPr>
        <w:t xml:space="preserve">Software Package </w:t>
      </w:r>
      <w:r w:rsidR="00DB70B5" w:rsidRPr="007B33C7">
        <w:rPr>
          <w:lang w:val="en-GB"/>
        </w:rPr>
        <w:t>to manage the integration with external systems</w:t>
      </w:r>
      <w:r w:rsidR="00C3375A" w:rsidRPr="007B33C7">
        <w:rPr>
          <w:lang w:val="en-GB"/>
        </w:rPr>
        <w:t>.</w:t>
      </w:r>
    </w:p>
    <w:p w:rsidR="00FE7703" w:rsidRPr="007B33C7" w:rsidRDefault="00FE7703" w:rsidP="00FE7703">
      <w:pPr>
        <w:rPr>
          <w:lang w:val="en-GB"/>
        </w:rPr>
      </w:pPr>
    </w:p>
    <w:p w:rsidR="00DB70B5" w:rsidRPr="007B33C7" w:rsidRDefault="00DB70B5" w:rsidP="00FE7703">
      <w:pPr>
        <w:rPr>
          <w:lang w:val="en-GB"/>
        </w:rPr>
      </w:pPr>
      <w:r w:rsidRPr="007B33C7">
        <w:rPr>
          <w:lang w:val="en-GB"/>
        </w:rPr>
        <w:t>T</w:t>
      </w:r>
      <w:r w:rsidR="00FE7703" w:rsidRPr="007B33C7">
        <w:rPr>
          <w:lang w:val="en-GB"/>
        </w:rPr>
        <w:t xml:space="preserve">he document </w:t>
      </w:r>
      <w:r w:rsidRPr="007B33C7">
        <w:rPr>
          <w:lang w:val="en-GB"/>
        </w:rPr>
        <w:t>includes a description of the context in which the specific integration is used and the details of the technical interfaces for both consumed and provided services.</w:t>
      </w:r>
    </w:p>
    <w:p w:rsidR="00FE7703" w:rsidRPr="007B33C7" w:rsidRDefault="00FE7703" w:rsidP="00FE7703">
      <w:pPr>
        <w:rPr>
          <w:lang w:val="en-GB"/>
        </w:rPr>
      </w:pPr>
      <w:r w:rsidRPr="007B33C7">
        <w:rPr>
          <w:lang w:val="en-GB"/>
        </w:rPr>
        <w:t xml:space="preserve"> </w:t>
      </w:r>
    </w:p>
    <w:p w:rsidR="008F4462" w:rsidRPr="007B33C7" w:rsidRDefault="008F4462" w:rsidP="003321B3">
      <w:pPr>
        <w:rPr>
          <w:lang w:val="en-GB"/>
        </w:rPr>
      </w:pPr>
      <w:r w:rsidRPr="007B33C7">
        <w:rPr>
          <w:lang w:val="en-GB"/>
        </w:rPr>
        <w:t xml:space="preserve">The intended audience </w:t>
      </w:r>
      <w:r w:rsidR="00FE7703" w:rsidRPr="007B33C7">
        <w:rPr>
          <w:lang w:val="en-GB"/>
        </w:rPr>
        <w:t xml:space="preserve">of the document are those responsible for the development of </w:t>
      </w:r>
      <w:r w:rsidR="00100708" w:rsidRPr="007B33C7">
        <w:rPr>
          <w:lang w:val="en-GB"/>
        </w:rPr>
        <w:t>components</w:t>
      </w:r>
      <w:r w:rsidR="00DB70B5" w:rsidRPr="007B33C7">
        <w:rPr>
          <w:lang w:val="en-GB"/>
        </w:rPr>
        <w:t xml:space="preserve"> and services in the SP project, as well as those responsible for the development of the specific </w:t>
      </w:r>
      <w:r w:rsidR="00FE7703" w:rsidRPr="007B33C7">
        <w:rPr>
          <w:lang w:val="en-GB"/>
        </w:rPr>
        <w:t xml:space="preserve">Adapters in the </w:t>
      </w:r>
      <w:r w:rsidR="00DB70B5" w:rsidRPr="007B33C7">
        <w:rPr>
          <w:lang w:val="en-GB"/>
        </w:rPr>
        <w:t>Participating Office</w:t>
      </w:r>
      <w:r w:rsidR="00B7171A" w:rsidRPr="007B33C7">
        <w:rPr>
          <w:lang w:val="en-GB"/>
        </w:rPr>
        <w:t>.</w:t>
      </w:r>
    </w:p>
    <w:p w:rsidR="003321B3" w:rsidRPr="007B33C7" w:rsidRDefault="003321B3" w:rsidP="003321B3">
      <w:pPr>
        <w:rPr>
          <w:lang w:val="en-GB"/>
        </w:rPr>
      </w:pPr>
    </w:p>
    <w:p w:rsidR="00F36B95" w:rsidRPr="007B33C7" w:rsidRDefault="001C7460" w:rsidP="00B9040E">
      <w:pPr>
        <w:pStyle w:val="Heading2"/>
        <w:rPr>
          <w:lang w:val="en-GB"/>
        </w:rPr>
      </w:pPr>
      <w:bookmarkStart w:id="4" w:name="_Toc408914259"/>
      <w:r w:rsidRPr="007B33C7">
        <w:rPr>
          <w:lang w:val="en-GB"/>
        </w:rPr>
        <w:t>Scope</w:t>
      </w:r>
      <w:bookmarkEnd w:id="4"/>
    </w:p>
    <w:p w:rsidR="00745DDB" w:rsidRPr="007B33C7" w:rsidRDefault="00B7171A" w:rsidP="00745DDB">
      <w:pPr>
        <w:rPr>
          <w:lang w:val="en-GB"/>
        </w:rPr>
      </w:pPr>
      <w:r w:rsidRPr="007B33C7">
        <w:rPr>
          <w:lang w:val="en-GB"/>
        </w:rPr>
        <w:t xml:space="preserve">Scope of this document is the </w:t>
      </w:r>
      <w:r w:rsidR="00AA28FD" w:rsidRPr="007B33C7">
        <w:rPr>
          <w:lang w:val="en-GB"/>
        </w:rPr>
        <w:t xml:space="preserve">integration between SP and </w:t>
      </w:r>
      <w:r w:rsidR="00571CCE" w:rsidRPr="007B33C7">
        <w:rPr>
          <w:lang w:val="en-GB"/>
        </w:rPr>
        <w:t>the PO systems</w:t>
      </w:r>
      <w:r w:rsidR="00AA28FD" w:rsidRPr="007B33C7">
        <w:rPr>
          <w:lang w:val="en-GB"/>
        </w:rPr>
        <w:t xml:space="preserve"> to manage </w:t>
      </w:r>
      <w:r w:rsidR="00571CCE" w:rsidRPr="007B33C7">
        <w:rPr>
          <w:lang w:val="en-GB"/>
        </w:rPr>
        <w:t xml:space="preserve">the </w:t>
      </w:r>
      <w:r w:rsidR="00745DDB" w:rsidRPr="007B33C7">
        <w:rPr>
          <w:lang w:val="en-GB"/>
        </w:rPr>
        <w:t>user authentication</w:t>
      </w:r>
      <w:r w:rsidR="00AA28FD" w:rsidRPr="007B33C7">
        <w:rPr>
          <w:lang w:val="en-GB"/>
        </w:rPr>
        <w:t xml:space="preserve"> within </w:t>
      </w:r>
      <w:r w:rsidR="00745DDB" w:rsidRPr="007B33C7">
        <w:rPr>
          <w:lang w:val="en-GB"/>
        </w:rPr>
        <w:t>both Front Office and Back Office.</w:t>
      </w:r>
    </w:p>
    <w:p w:rsidR="008F4462" w:rsidRPr="007B33C7" w:rsidRDefault="008F4462" w:rsidP="00B9040E">
      <w:pPr>
        <w:rPr>
          <w:lang w:val="en-GB"/>
        </w:rPr>
      </w:pPr>
    </w:p>
    <w:p w:rsidR="00B9040E" w:rsidRPr="007B33C7" w:rsidRDefault="00B9040E" w:rsidP="00B9040E">
      <w:pPr>
        <w:pStyle w:val="Heading2"/>
        <w:rPr>
          <w:lang w:val="en-GB"/>
        </w:rPr>
      </w:pPr>
      <w:bookmarkStart w:id="5" w:name="_Toc456598589"/>
      <w:bookmarkStart w:id="6" w:name="_Toc456600920"/>
      <w:bookmarkStart w:id="7" w:name="_Toc456662659"/>
      <w:bookmarkStart w:id="8" w:name="_Toc69183041"/>
      <w:bookmarkStart w:id="9" w:name="_Toc71511401"/>
      <w:bookmarkStart w:id="10" w:name="_Toc222913052"/>
      <w:bookmarkStart w:id="11" w:name="_Toc408914260"/>
      <w:r w:rsidRPr="007B33C7">
        <w:rPr>
          <w:lang w:val="en-GB"/>
        </w:rPr>
        <w:t>Definitions, Acronyms and Abbreviations</w:t>
      </w:r>
      <w:bookmarkEnd w:id="5"/>
      <w:bookmarkEnd w:id="6"/>
      <w:bookmarkEnd w:id="7"/>
      <w:bookmarkEnd w:id="8"/>
      <w:bookmarkEnd w:id="9"/>
      <w:bookmarkEnd w:id="10"/>
      <w:bookmarkEnd w:id="11"/>
    </w:p>
    <w:p w:rsidR="00DF0FEF" w:rsidRPr="007B33C7"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7B33C7" w:rsidTr="00D6395C">
        <w:tc>
          <w:tcPr>
            <w:tcW w:w="1985" w:type="dxa"/>
            <w:shd w:val="pct5" w:color="auto" w:fill="FFFFFF"/>
          </w:tcPr>
          <w:p w:rsidR="00722453" w:rsidRPr="007B33C7" w:rsidRDefault="00722453" w:rsidP="00166593">
            <w:pPr>
              <w:pStyle w:val="Tabletext"/>
              <w:jc w:val="center"/>
              <w:rPr>
                <w:rFonts w:cs="Arial"/>
                <w:b/>
                <w:color w:val="000000"/>
                <w:lang w:val="en-GB"/>
              </w:rPr>
            </w:pPr>
            <w:r w:rsidRPr="007B33C7">
              <w:rPr>
                <w:rFonts w:cs="Arial"/>
                <w:b/>
                <w:color w:val="000000"/>
                <w:lang w:val="en-GB"/>
              </w:rPr>
              <w:t>Term</w:t>
            </w:r>
          </w:p>
        </w:tc>
        <w:tc>
          <w:tcPr>
            <w:tcW w:w="7654" w:type="dxa"/>
            <w:shd w:val="pct5" w:color="auto" w:fill="FFFFFF"/>
          </w:tcPr>
          <w:p w:rsidR="00722453" w:rsidRPr="007B33C7" w:rsidRDefault="00722453" w:rsidP="00D30046">
            <w:pPr>
              <w:pStyle w:val="Tabletext"/>
              <w:rPr>
                <w:rFonts w:cs="Arial"/>
                <w:b/>
                <w:color w:val="000000"/>
                <w:lang w:val="en-GB"/>
              </w:rPr>
            </w:pPr>
            <w:r w:rsidRPr="007B33C7">
              <w:rPr>
                <w:rFonts w:cs="Arial"/>
                <w:b/>
                <w:color w:val="000000"/>
                <w:lang w:val="en-GB"/>
              </w:rPr>
              <w:t>Description</w:t>
            </w:r>
          </w:p>
        </w:tc>
      </w:tr>
      <w:tr w:rsidR="00722453" w:rsidRPr="007B33C7" w:rsidTr="00D6395C">
        <w:tc>
          <w:tcPr>
            <w:tcW w:w="1985" w:type="dxa"/>
          </w:tcPr>
          <w:p w:rsidR="00722453" w:rsidRPr="007B33C7" w:rsidRDefault="00722453" w:rsidP="003474EC">
            <w:pPr>
              <w:pStyle w:val="Tabletext"/>
              <w:spacing w:before="60" w:after="60"/>
              <w:jc w:val="center"/>
              <w:rPr>
                <w:rFonts w:cs="Arial"/>
                <w:color w:val="000000"/>
                <w:lang w:val="en-GB"/>
              </w:rPr>
            </w:pPr>
            <w:r w:rsidRPr="007B33C7">
              <w:rPr>
                <w:rFonts w:cs="Arial"/>
                <w:color w:val="000000"/>
                <w:lang w:val="en-GB"/>
              </w:rPr>
              <w:t>BO</w:t>
            </w:r>
          </w:p>
        </w:tc>
        <w:tc>
          <w:tcPr>
            <w:tcW w:w="7654" w:type="dxa"/>
          </w:tcPr>
          <w:p w:rsidR="00722453" w:rsidRPr="007B33C7" w:rsidRDefault="00722453" w:rsidP="003474EC">
            <w:pPr>
              <w:pStyle w:val="Tabletext"/>
              <w:spacing w:before="60" w:after="60"/>
              <w:rPr>
                <w:rFonts w:cs="Arial"/>
                <w:color w:val="000000"/>
                <w:lang w:val="en-GB"/>
              </w:rPr>
            </w:pPr>
            <w:r w:rsidRPr="007B33C7">
              <w:rPr>
                <w:rFonts w:cs="Arial"/>
                <w:color w:val="000000"/>
                <w:lang w:val="en-GB"/>
              </w:rPr>
              <w:t>Back Office: the set of SP applications aimed at the internal users (Participating Offices staff, such as Examiners, Managers, etc.).</w:t>
            </w:r>
          </w:p>
        </w:tc>
      </w:tr>
      <w:tr w:rsidR="00722453" w:rsidRPr="007B33C7" w:rsidTr="00D6395C">
        <w:tc>
          <w:tcPr>
            <w:tcW w:w="1985" w:type="dxa"/>
          </w:tcPr>
          <w:p w:rsidR="00722453" w:rsidRPr="007B33C7" w:rsidRDefault="00722453" w:rsidP="003474EC">
            <w:pPr>
              <w:pStyle w:val="Tabletext"/>
              <w:spacing w:before="60" w:after="60"/>
              <w:jc w:val="center"/>
              <w:rPr>
                <w:rFonts w:cs="Arial"/>
                <w:color w:val="000000"/>
                <w:lang w:val="en-GB"/>
              </w:rPr>
            </w:pPr>
            <w:r w:rsidRPr="007B33C7">
              <w:rPr>
                <w:rFonts w:cs="Arial"/>
                <w:color w:val="000000"/>
                <w:lang w:val="en-GB"/>
              </w:rPr>
              <w:t>DS</w:t>
            </w:r>
          </w:p>
        </w:tc>
        <w:tc>
          <w:tcPr>
            <w:tcW w:w="7654" w:type="dxa"/>
          </w:tcPr>
          <w:p w:rsidR="00722453" w:rsidRPr="007B33C7" w:rsidRDefault="00722453" w:rsidP="003474EC">
            <w:pPr>
              <w:pStyle w:val="Tabletext"/>
              <w:spacing w:before="60" w:after="60"/>
              <w:rPr>
                <w:rFonts w:cs="Arial"/>
                <w:color w:val="000000"/>
                <w:lang w:val="en-GB"/>
              </w:rPr>
            </w:pPr>
            <w:r w:rsidRPr="007B33C7">
              <w:rPr>
                <w:rFonts w:cs="Arial"/>
                <w:color w:val="000000"/>
                <w:lang w:val="en-GB"/>
              </w:rPr>
              <w:t>Design.</w:t>
            </w:r>
          </w:p>
        </w:tc>
      </w:tr>
      <w:tr w:rsidR="00722453" w:rsidRPr="007B33C7" w:rsidTr="00D6395C">
        <w:tc>
          <w:tcPr>
            <w:tcW w:w="1985" w:type="dxa"/>
          </w:tcPr>
          <w:p w:rsidR="00722453" w:rsidRPr="007B33C7" w:rsidRDefault="00722453" w:rsidP="003474EC">
            <w:pPr>
              <w:pStyle w:val="Tabletext"/>
              <w:spacing w:before="60" w:after="60"/>
              <w:jc w:val="center"/>
              <w:rPr>
                <w:rFonts w:cs="Arial"/>
                <w:color w:val="000000"/>
                <w:lang w:val="en-GB"/>
              </w:rPr>
            </w:pPr>
            <w:r w:rsidRPr="007B33C7">
              <w:rPr>
                <w:rFonts w:cs="Arial"/>
                <w:color w:val="000000"/>
                <w:lang w:val="en-GB"/>
              </w:rPr>
              <w:t>FO</w:t>
            </w:r>
          </w:p>
        </w:tc>
        <w:tc>
          <w:tcPr>
            <w:tcW w:w="7654" w:type="dxa"/>
          </w:tcPr>
          <w:p w:rsidR="00722453" w:rsidRPr="007B33C7" w:rsidRDefault="00722453" w:rsidP="003474EC">
            <w:pPr>
              <w:pStyle w:val="Tabletext"/>
              <w:spacing w:before="60" w:after="60"/>
              <w:rPr>
                <w:rFonts w:cs="Arial"/>
                <w:color w:val="000000"/>
                <w:lang w:val="en-GB"/>
              </w:rPr>
            </w:pPr>
            <w:r w:rsidRPr="007B33C7">
              <w:rPr>
                <w:rFonts w:cs="Arial"/>
                <w:color w:val="000000"/>
                <w:lang w:val="en-GB"/>
              </w:rPr>
              <w:t>Front Office: the set of SP applications aimed at the external user communities (IP Right holders or representatives).</w:t>
            </w:r>
          </w:p>
        </w:tc>
      </w:tr>
      <w:tr w:rsidR="00722453" w:rsidRPr="007B33C7" w:rsidTr="00D6395C">
        <w:tc>
          <w:tcPr>
            <w:tcW w:w="1985" w:type="dxa"/>
          </w:tcPr>
          <w:p w:rsidR="00722453" w:rsidRPr="007B33C7" w:rsidRDefault="00722453" w:rsidP="003474EC">
            <w:pPr>
              <w:pStyle w:val="Tabletext"/>
              <w:spacing w:before="60" w:after="60"/>
              <w:jc w:val="center"/>
              <w:rPr>
                <w:rFonts w:cs="Arial"/>
                <w:color w:val="000000"/>
                <w:lang w:val="en-GB"/>
              </w:rPr>
            </w:pPr>
            <w:r w:rsidRPr="007B33C7">
              <w:rPr>
                <w:rFonts w:cs="Arial"/>
                <w:color w:val="000000"/>
                <w:lang w:val="en-GB"/>
              </w:rPr>
              <w:t>PO</w:t>
            </w:r>
          </w:p>
        </w:tc>
        <w:tc>
          <w:tcPr>
            <w:tcW w:w="7654" w:type="dxa"/>
          </w:tcPr>
          <w:p w:rsidR="00722453" w:rsidRPr="007B33C7" w:rsidRDefault="00722453" w:rsidP="003474EC">
            <w:pPr>
              <w:pStyle w:val="Tabletext"/>
              <w:spacing w:before="60" w:after="60"/>
              <w:rPr>
                <w:rFonts w:cs="Arial"/>
                <w:color w:val="000000"/>
                <w:lang w:val="en-GB"/>
              </w:rPr>
            </w:pPr>
            <w:r w:rsidRPr="007B33C7">
              <w:rPr>
                <w:rFonts w:cs="Arial"/>
                <w:color w:val="000000"/>
                <w:lang w:val="en-GB"/>
              </w:rPr>
              <w:t>Participating Office.</w:t>
            </w:r>
          </w:p>
        </w:tc>
      </w:tr>
      <w:tr w:rsidR="00722453" w:rsidRPr="007B33C7" w:rsidTr="00D6395C">
        <w:tc>
          <w:tcPr>
            <w:tcW w:w="1985" w:type="dxa"/>
          </w:tcPr>
          <w:p w:rsidR="00722453" w:rsidRPr="007B33C7" w:rsidRDefault="00722453" w:rsidP="003474EC">
            <w:pPr>
              <w:pStyle w:val="Tabletext"/>
              <w:spacing w:before="60" w:after="60"/>
              <w:jc w:val="center"/>
              <w:rPr>
                <w:rFonts w:cs="Arial"/>
                <w:color w:val="000000"/>
                <w:lang w:val="en-GB"/>
              </w:rPr>
            </w:pPr>
            <w:r w:rsidRPr="007B33C7">
              <w:rPr>
                <w:rFonts w:cs="Arial"/>
                <w:color w:val="000000"/>
                <w:lang w:val="en-GB"/>
              </w:rPr>
              <w:t>SP</w:t>
            </w:r>
          </w:p>
        </w:tc>
        <w:tc>
          <w:tcPr>
            <w:tcW w:w="7654" w:type="dxa"/>
          </w:tcPr>
          <w:p w:rsidR="00722453" w:rsidRPr="007B33C7" w:rsidRDefault="00722453" w:rsidP="003474EC">
            <w:pPr>
              <w:pStyle w:val="Tabletext"/>
              <w:spacing w:before="60" w:after="60"/>
              <w:rPr>
                <w:rFonts w:cs="Arial"/>
                <w:color w:val="000000"/>
                <w:lang w:val="en-GB"/>
              </w:rPr>
            </w:pPr>
            <w:r w:rsidRPr="007B33C7">
              <w:rPr>
                <w:rFonts w:cs="Arial"/>
                <w:color w:val="000000"/>
                <w:lang w:val="en-GB"/>
              </w:rPr>
              <w:t>Cooperation Fund Software Package.</w:t>
            </w:r>
          </w:p>
        </w:tc>
      </w:tr>
      <w:tr w:rsidR="00B11730" w:rsidRPr="007B33C7" w:rsidTr="00D6395C">
        <w:tc>
          <w:tcPr>
            <w:tcW w:w="1985" w:type="dxa"/>
          </w:tcPr>
          <w:p w:rsidR="00B11730" w:rsidRPr="007B33C7" w:rsidRDefault="00B11730" w:rsidP="003474EC">
            <w:pPr>
              <w:pStyle w:val="Tabletext"/>
              <w:spacing w:before="60" w:after="60"/>
              <w:jc w:val="center"/>
              <w:rPr>
                <w:rFonts w:cs="Arial"/>
                <w:color w:val="000000"/>
                <w:lang w:val="en-GB"/>
              </w:rPr>
            </w:pPr>
            <w:r w:rsidRPr="007B33C7">
              <w:rPr>
                <w:rFonts w:cs="Arial"/>
                <w:color w:val="000000"/>
                <w:lang w:val="en-GB"/>
              </w:rPr>
              <w:t>SSO</w:t>
            </w:r>
          </w:p>
        </w:tc>
        <w:tc>
          <w:tcPr>
            <w:tcW w:w="7654" w:type="dxa"/>
          </w:tcPr>
          <w:p w:rsidR="00B11730" w:rsidRPr="007B33C7" w:rsidRDefault="00B11730" w:rsidP="003474EC">
            <w:pPr>
              <w:pStyle w:val="Tabletext"/>
              <w:spacing w:before="60" w:after="60"/>
              <w:rPr>
                <w:rFonts w:cs="Arial"/>
                <w:color w:val="000000"/>
                <w:lang w:val="en-GB"/>
              </w:rPr>
            </w:pPr>
            <w:r w:rsidRPr="007B33C7">
              <w:rPr>
                <w:rFonts w:cs="Arial"/>
                <w:color w:val="000000"/>
                <w:lang w:val="en-GB"/>
              </w:rPr>
              <w:t>Single Sign-On</w:t>
            </w:r>
          </w:p>
        </w:tc>
      </w:tr>
    </w:tbl>
    <w:p w:rsidR="00B9040E" w:rsidRPr="007B33C7" w:rsidRDefault="00B9040E" w:rsidP="00F36B95">
      <w:pPr>
        <w:rPr>
          <w:lang w:val="en-GB"/>
        </w:rPr>
      </w:pPr>
    </w:p>
    <w:p w:rsidR="001707F2" w:rsidRPr="007B33C7" w:rsidRDefault="00166593" w:rsidP="001707F2">
      <w:pPr>
        <w:pStyle w:val="Heading2"/>
        <w:rPr>
          <w:lang w:val="en-GB"/>
        </w:rPr>
      </w:pPr>
      <w:bookmarkStart w:id="12" w:name="_Toc408914261"/>
      <w:r w:rsidRPr="007B33C7">
        <w:rPr>
          <w:lang w:val="en-GB"/>
        </w:rPr>
        <w:t>References</w:t>
      </w:r>
      <w:bookmarkEnd w:id="12"/>
    </w:p>
    <w:p w:rsidR="005E4C2C" w:rsidRPr="007B33C7"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7B33C7" w:rsidTr="007C0B5A">
        <w:tc>
          <w:tcPr>
            <w:tcW w:w="1266" w:type="dxa"/>
            <w:shd w:val="pct5" w:color="auto" w:fill="FFFFFF"/>
          </w:tcPr>
          <w:p w:rsidR="007C0B5A" w:rsidRPr="007B33C7" w:rsidRDefault="007C0B5A" w:rsidP="00D30046">
            <w:pPr>
              <w:pStyle w:val="Tabletext"/>
              <w:jc w:val="center"/>
              <w:rPr>
                <w:rFonts w:cs="Arial"/>
                <w:b/>
                <w:color w:val="000000"/>
                <w:lang w:val="en-GB"/>
              </w:rPr>
            </w:pPr>
            <w:r w:rsidRPr="007B33C7">
              <w:rPr>
                <w:rFonts w:cs="Arial"/>
                <w:b/>
                <w:color w:val="000000"/>
                <w:lang w:val="en-GB"/>
              </w:rPr>
              <w:t>Reference</w:t>
            </w:r>
          </w:p>
        </w:tc>
        <w:tc>
          <w:tcPr>
            <w:tcW w:w="5680" w:type="dxa"/>
            <w:shd w:val="pct5" w:color="auto" w:fill="FFFFFF"/>
          </w:tcPr>
          <w:p w:rsidR="007C0B5A" w:rsidRPr="007B33C7" w:rsidRDefault="007C0B5A" w:rsidP="003474EC">
            <w:pPr>
              <w:pStyle w:val="Tabletext"/>
              <w:rPr>
                <w:rFonts w:cs="Arial"/>
                <w:b/>
                <w:color w:val="000000"/>
                <w:lang w:val="en-GB"/>
              </w:rPr>
            </w:pPr>
            <w:r w:rsidRPr="007B33C7">
              <w:rPr>
                <w:rFonts w:cs="Arial"/>
                <w:b/>
                <w:color w:val="000000"/>
                <w:lang w:val="en-GB"/>
              </w:rPr>
              <w:t>Title</w:t>
            </w:r>
          </w:p>
        </w:tc>
        <w:tc>
          <w:tcPr>
            <w:tcW w:w="1061" w:type="dxa"/>
            <w:shd w:val="pct5" w:color="auto" w:fill="FFFFFF"/>
          </w:tcPr>
          <w:p w:rsidR="007C0B5A" w:rsidRPr="007B33C7" w:rsidRDefault="007C0B5A" w:rsidP="00D30046">
            <w:pPr>
              <w:pStyle w:val="Tabletext"/>
              <w:jc w:val="center"/>
              <w:rPr>
                <w:rFonts w:cs="Arial"/>
                <w:b/>
                <w:color w:val="000000"/>
                <w:lang w:val="en-GB"/>
              </w:rPr>
            </w:pPr>
            <w:r w:rsidRPr="007B33C7">
              <w:rPr>
                <w:rFonts w:cs="Arial"/>
                <w:b/>
                <w:color w:val="000000"/>
                <w:lang w:val="en-GB"/>
              </w:rPr>
              <w:t>Version</w:t>
            </w:r>
          </w:p>
        </w:tc>
        <w:tc>
          <w:tcPr>
            <w:tcW w:w="1595" w:type="dxa"/>
            <w:shd w:val="pct5" w:color="auto" w:fill="FFFFFF"/>
          </w:tcPr>
          <w:p w:rsidR="007C0B5A" w:rsidRPr="007B33C7" w:rsidRDefault="007C0B5A" w:rsidP="00D30046">
            <w:pPr>
              <w:pStyle w:val="Tabletext"/>
              <w:jc w:val="center"/>
              <w:rPr>
                <w:rFonts w:cs="Arial"/>
                <w:b/>
                <w:color w:val="000000"/>
                <w:lang w:val="en-GB"/>
              </w:rPr>
            </w:pPr>
            <w:r w:rsidRPr="007B33C7">
              <w:rPr>
                <w:rFonts w:cs="Arial"/>
                <w:b/>
                <w:color w:val="000000"/>
                <w:lang w:val="en-GB"/>
              </w:rPr>
              <w:t>Date</w:t>
            </w:r>
          </w:p>
        </w:tc>
      </w:tr>
      <w:tr w:rsidR="003835F9" w:rsidRPr="007B33C7" w:rsidTr="007C0B5A">
        <w:tc>
          <w:tcPr>
            <w:tcW w:w="1266" w:type="dxa"/>
          </w:tcPr>
          <w:p w:rsidR="003835F9" w:rsidRPr="007B33C7" w:rsidRDefault="003835F9" w:rsidP="005E4C2C">
            <w:pPr>
              <w:pStyle w:val="Tabletext"/>
              <w:jc w:val="center"/>
              <w:rPr>
                <w:rFonts w:cs="Arial"/>
                <w:color w:val="000000"/>
                <w:lang w:val="en-GB"/>
              </w:rPr>
            </w:pPr>
            <w:bookmarkStart w:id="13" w:name="R1"/>
            <w:r w:rsidRPr="007B33C7">
              <w:rPr>
                <w:rFonts w:cs="Arial"/>
                <w:color w:val="000000"/>
                <w:lang w:val="en-GB"/>
              </w:rPr>
              <w:t>[R1]</w:t>
            </w:r>
            <w:bookmarkEnd w:id="13"/>
          </w:p>
        </w:tc>
        <w:tc>
          <w:tcPr>
            <w:tcW w:w="5680" w:type="dxa"/>
          </w:tcPr>
          <w:p w:rsidR="003835F9" w:rsidRPr="007B33C7" w:rsidRDefault="003835F9" w:rsidP="004A7A13">
            <w:pPr>
              <w:pStyle w:val="Tabletext"/>
              <w:spacing w:before="60" w:after="60"/>
              <w:rPr>
                <w:rFonts w:cs="Arial"/>
                <w:color w:val="000000"/>
                <w:lang w:val="en-GB"/>
              </w:rPr>
            </w:pPr>
            <w:r w:rsidRPr="007B33C7">
              <w:rPr>
                <w:rFonts w:cs="Arial"/>
                <w:color w:val="000000"/>
                <w:lang w:val="en-GB"/>
              </w:rPr>
              <w:t>TM Back Office FAD</w:t>
            </w:r>
          </w:p>
        </w:tc>
        <w:tc>
          <w:tcPr>
            <w:tcW w:w="1061" w:type="dxa"/>
          </w:tcPr>
          <w:p w:rsidR="003835F9" w:rsidRPr="007B33C7" w:rsidRDefault="003835F9" w:rsidP="004A7A13">
            <w:pPr>
              <w:pStyle w:val="Tabletext"/>
              <w:jc w:val="center"/>
              <w:rPr>
                <w:rFonts w:cs="Arial"/>
                <w:color w:val="000000"/>
                <w:lang w:val="en-GB"/>
              </w:rPr>
            </w:pPr>
            <w:r w:rsidRPr="007B33C7">
              <w:rPr>
                <w:rFonts w:cs="Arial"/>
                <w:color w:val="000000"/>
                <w:lang w:val="en-GB"/>
              </w:rPr>
              <w:t>0.07</w:t>
            </w:r>
          </w:p>
        </w:tc>
        <w:tc>
          <w:tcPr>
            <w:tcW w:w="1595" w:type="dxa"/>
          </w:tcPr>
          <w:p w:rsidR="003835F9" w:rsidRPr="007B33C7" w:rsidRDefault="003835F9" w:rsidP="004A7A13">
            <w:pPr>
              <w:pStyle w:val="Tabletext"/>
              <w:jc w:val="center"/>
              <w:rPr>
                <w:rFonts w:cs="Arial"/>
                <w:color w:val="000000"/>
                <w:lang w:val="en-GB"/>
              </w:rPr>
            </w:pPr>
            <w:r w:rsidRPr="007B33C7">
              <w:rPr>
                <w:rFonts w:cs="Arial"/>
                <w:color w:val="000000"/>
                <w:lang w:val="en-GB"/>
              </w:rPr>
              <w:t>28/06/2013</w:t>
            </w:r>
          </w:p>
        </w:tc>
      </w:tr>
      <w:tr w:rsidR="00100708" w:rsidRPr="007B33C7" w:rsidTr="00F64596">
        <w:tc>
          <w:tcPr>
            <w:tcW w:w="1266" w:type="dxa"/>
          </w:tcPr>
          <w:p w:rsidR="00100708" w:rsidRPr="007B33C7" w:rsidRDefault="00621785" w:rsidP="00D30046">
            <w:pPr>
              <w:pStyle w:val="Tabletext"/>
              <w:jc w:val="center"/>
              <w:rPr>
                <w:rFonts w:cs="Arial"/>
                <w:color w:val="000000"/>
                <w:lang w:val="en-GB"/>
              </w:rPr>
            </w:pPr>
            <w:bookmarkStart w:id="14" w:name="R2"/>
            <w:r w:rsidRPr="007B33C7">
              <w:rPr>
                <w:rFonts w:cs="Arial"/>
                <w:color w:val="000000"/>
                <w:lang w:val="en-GB"/>
              </w:rPr>
              <w:t>[R2]</w:t>
            </w:r>
            <w:bookmarkEnd w:id="14"/>
          </w:p>
        </w:tc>
        <w:tc>
          <w:tcPr>
            <w:tcW w:w="5680" w:type="dxa"/>
          </w:tcPr>
          <w:p w:rsidR="00100708" w:rsidRPr="007B33C7" w:rsidRDefault="005D70E6" w:rsidP="00F64596">
            <w:pPr>
              <w:pStyle w:val="Tabletext"/>
              <w:spacing w:before="60" w:after="60"/>
              <w:jc w:val="left"/>
              <w:rPr>
                <w:rFonts w:cs="Arial"/>
                <w:color w:val="000000"/>
                <w:lang w:val="en-GB"/>
              </w:rPr>
            </w:pPr>
            <w:hyperlink r:id="rId11" w:history="1">
              <w:r w:rsidR="00CF3563" w:rsidRPr="007B33C7">
                <w:rPr>
                  <w:rStyle w:val="Hyperlink"/>
                  <w:rFonts w:cs="Arial"/>
                  <w:lang w:val="en-GB"/>
                </w:rPr>
                <w:t>Maven Assembly Plugin</w:t>
              </w:r>
            </w:hyperlink>
          </w:p>
        </w:tc>
        <w:tc>
          <w:tcPr>
            <w:tcW w:w="1061" w:type="dxa"/>
          </w:tcPr>
          <w:p w:rsidR="00100708" w:rsidRPr="007B33C7" w:rsidRDefault="00CF3563" w:rsidP="00D30046">
            <w:pPr>
              <w:pStyle w:val="Tabletext"/>
              <w:jc w:val="center"/>
              <w:rPr>
                <w:rFonts w:cs="Arial"/>
                <w:color w:val="000000"/>
                <w:lang w:val="en-GB"/>
              </w:rPr>
            </w:pPr>
            <w:r w:rsidRPr="007B33C7">
              <w:rPr>
                <w:rFonts w:cs="Arial"/>
                <w:color w:val="000000"/>
                <w:lang w:val="en-GB"/>
              </w:rPr>
              <w:t>N/A</w:t>
            </w:r>
          </w:p>
        </w:tc>
        <w:tc>
          <w:tcPr>
            <w:tcW w:w="1595" w:type="dxa"/>
          </w:tcPr>
          <w:p w:rsidR="00100708" w:rsidRPr="007B33C7" w:rsidRDefault="00CF3563" w:rsidP="00D30046">
            <w:pPr>
              <w:pStyle w:val="Tabletext"/>
              <w:jc w:val="center"/>
              <w:rPr>
                <w:rFonts w:cs="Arial"/>
                <w:color w:val="000000"/>
                <w:lang w:val="en-GB"/>
              </w:rPr>
            </w:pPr>
            <w:r w:rsidRPr="007B33C7">
              <w:rPr>
                <w:rFonts w:cs="Arial"/>
                <w:color w:val="000000"/>
                <w:lang w:val="en-GB"/>
              </w:rPr>
              <w:t>N/A</w:t>
            </w:r>
          </w:p>
        </w:tc>
      </w:tr>
      <w:tr w:rsidR="007C0B5A" w:rsidRPr="007B33C7" w:rsidTr="007C0B5A">
        <w:tc>
          <w:tcPr>
            <w:tcW w:w="1266" w:type="dxa"/>
          </w:tcPr>
          <w:p w:rsidR="007C0B5A" w:rsidRPr="007B33C7" w:rsidRDefault="00F64596" w:rsidP="00D30046">
            <w:pPr>
              <w:pStyle w:val="Tabletext"/>
              <w:jc w:val="center"/>
              <w:rPr>
                <w:rFonts w:cs="Arial"/>
                <w:color w:val="000000"/>
                <w:lang w:val="en-GB"/>
              </w:rPr>
            </w:pPr>
            <w:bookmarkStart w:id="15" w:name="R3"/>
            <w:r>
              <w:rPr>
                <w:rFonts w:cs="Arial"/>
                <w:color w:val="000000"/>
                <w:lang w:val="en-GB"/>
              </w:rPr>
              <w:t>[R3]</w:t>
            </w:r>
            <w:bookmarkEnd w:id="15"/>
          </w:p>
        </w:tc>
        <w:tc>
          <w:tcPr>
            <w:tcW w:w="5680" w:type="dxa"/>
          </w:tcPr>
          <w:p w:rsidR="007C0B5A" w:rsidRPr="007B33C7" w:rsidRDefault="005D70E6" w:rsidP="003474EC">
            <w:pPr>
              <w:pStyle w:val="Tabletext"/>
              <w:rPr>
                <w:rFonts w:cs="Arial"/>
                <w:color w:val="000000"/>
                <w:lang w:val="en-GB"/>
              </w:rPr>
            </w:pPr>
            <w:hyperlink r:id="rId12" w:history="1">
              <w:r w:rsidR="00F64596" w:rsidRPr="00F64596">
                <w:rPr>
                  <w:rStyle w:val="Hyperlink"/>
                  <w:rFonts w:cs="Arial"/>
                  <w:lang w:val="en-GB"/>
                </w:rPr>
                <w:t>Spring Security Reference</w:t>
              </w:r>
            </w:hyperlink>
          </w:p>
        </w:tc>
        <w:tc>
          <w:tcPr>
            <w:tcW w:w="1061" w:type="dxa"/>
          </w:tcPr>
          <w:p w:rsidR="007C0B5A" w:rsidRPr="007B33C7" w:rsidRDefault="00F64596" w:rsidP="00D30046">
            <w:pPr>
              <w:pStyle w:val="Tabletext"/>
              <w:jc w:val="center"/>
              <w:rPr>
                <w:rFonts w:cs="Arial"/>
                <w:color w:val="000000"/>
                <w:lang w:val="en-GB"/>
              </w:rPr>
            </w:pPr>
            <w:r>
              <w:rPr>
                <w:rFonts w:cs="Arial"/>
                <w:color w:val="000000"/>
                <w:lang w:val="en-GB"/>
              </w:rPr>
              <w:t>3.1.x</w:t>
            </w:r>
          </w:p>
        </w:tc>
        <w:tc>
          <w:tcPr>
            <w:tcW w:w="1595" w:type="dxa"/>
          </w:tcPr>
          <w:p w:rsidR="007C0B5A" w:rsidRPr="007B33C7" w:rsidRDefault="00F64596" w:rsidP="00D30046">
            <w:pPr>
              <w:pStyle w:val="Tabletext"/>
              <w:jc w:val="center"/>
              <w:rPr>
                <w:rFonts w:cs="Arial"/>
                <w:color w:val="000000"/>
                <w:lang w:val="en-GB"/>
              </w:rPr>
            </w:pPr>
            <w:r>
              <w:rPr>
                <w:rFonts w:cs="Arial"/>
                <w:color w:val="000000"/>
                <w:lang w:val="en-GB"/>
              </w:rPr>
              <w:t>N/A</w:t>
            </w:r>
          </w:p>
        </w:tc>
      </w:tr>
      <w:tr w:rsidR="00F64596" w:rsidRPr="007B33C7" w:rsidTr="007C0B5A">
        <w:tc>
          <w:tcPr>
            <w:tcW w:w="1266" w:type="dxa"/>
          </w:tcPr>
          <w:p w:rsidR="00F64596" w:rsidRDefault="00F64596" w:rsidP="00D30046">
            <w:pPr>
              <w:pStyle w:val="Tabletext"/>
              <w:jc w:val="center"/>
              <w:rPr>
                <w:rFonts w:cs="Arial"/>
                <w:color w:val="000000"/>
                <w:lang w:val="en-GB"/>
              </w:rPr>
            </w:pPr>
            <w:bookmarkStart w:id="16" w:name="R4"/>
            <w:r>
              <w:rPr>
                <w:rFonts w:cs="Arial"/>
                <w:color w:val="000000"/>
                <w:lang w:val="en-GB"/>
              </w:rPr>
              <w:t>[R4]</w:t>
            </w:r>
            <w:bookmarkEnd w:id="16"/>
          </w:p>
        </w:tc>
        <w:tc>
          <w:tcPr>
            <w:tcW w:w="5680" w:type="dxa"/>
          </w:tcPr>
          <w:p w:rsidR="00F64596" w:rsidRDefault="005D70E6" w:rsidP="003474EC">
            <w:pPr>
              <w:pStyle w:val="Tabletext"/>
              <w:rPr>
                <w:rFonts w:cs="Arial"/>
                <w:color w:val="000000"/>
                <w:lang w:val="en-GB"/>
              </w:rPr>
            </w:pPr>
            <w:hyperlink r:id="rId13" w:history="1">
              <w:r w:rsidR="00F64596" w:rsidRPr="00F64596">
                <w:rPr>
                  <w:rStyle w:val="Hyperlink"/>
                  <w:rFonts w:cs="Arial"/>
                  <w:lang w:val="en-GB"/>
                </w:rPr>
                <w:t>Spring Security API</w:t>
              </w:r>
            </w:hyperlink>
          </w:p>
        </w:tc>
        <w:tc>
          <w:tcPr>
            <w:tcW w:w="1061" w:type="dxa"/>
          </w:tcPr>
          <w:p w:rsidR="00F64596" w:rsidRDefault="00F64596" w:rsidP="00D30046">
            <w:pPr>
              <w:pStyle w:val="Tabletext"/>
              <w:jc w:val="center"/>
              <w:rPr>
                <w:rFonts w:cs="Arial"/>
                <w:color w:val="000000"/>
                <w:lang w:val="en-GB"/>
              </w:rPr>
            </w:pPr>
            <w:r>
              <w:rPr>
                <w:rFonts w:cs="Arial"/>
                <w:color w:val="000000"/>
                <w:lang w:val="en-GB"/>
              </w:rPr>
              <w:t>3.1.x</w:t>
            </w:r>
          </w:p>
        </w:tc>
        <w:tc>
          <w:tcPr>
            <w:tcW w:w="1595" w:type="dxa"/>
          </w:tcPr>
          <w:p w:rsidR="00F64596" w:rsidRDefault="00F64596" w:rsidP="00D30046">
            <w:pPr>
              <w:pStyle w:val="Tabletext"/>
              <w:jc w:val="center"/>
              <w:rPr>
                <w:rFonts w:cs="Arial"/>
                <w:color w:val="000000"/>
                <w:lang w:val="en-GB"/>
              </w:rPr>
            </w:pPr>
            <w:r>
              <w:rPr>
                <w:rFonts w:cs="Arial"/>
                <w:color w:val="000000"/>
                <w:lang w:val="en-GB"/>
              </w:rPr>
              <w:t>N/A</w:t>
            </w:r>
          </w:p>
        </w:tc>
      </w:tr>
    </w:tbl>
    <w:p w:rsidR="005E4C2C" w:rsidRPr="007B33C7" w:rsidRDefault="005E4C2C" w:rsidP="00166593">
      <w:pPr>
        <w:rPr>
          <w:lang w:val="en-GB"/>
        </w:rPr>
      </w:pPr>
    </w:p>
    <w:p w:rsidR="009D367F" w:rsidRPr="007B33C7" w:rsidRDefault="009D367F">
      <w:pPr>
        <w:widowControl/>
        <w:spacing w:line="240" w:lineRule="auto"/>
        <w:rPr>
          <w:lang w:val="en-GB"/>
        </w:rPr>
      </w:pPr>
      <w:r w:rsidRPr="007B33C7">
        <w:rPr>
          <w:lang w:val="en-GB"/>
        </w:rPr>
        <w:br w:type="page"/>
      </w:r>
    </w:p>
    <w:p w:rsidR="009D367F" w:rsidRPr="007B33C7" w:rsidRDefault="009D367F" w:rsidP="009D367F">
      <w:pPr>
        <w:pStyle w:val="Heading1"/>
        <w:rPr>
          <w:lang w:val="en-GB"/>
        </w:rPr>
      </w:pPr>
      <w:bookmarkStart w:id="17" w:name="_Toc408914262"/>
      <w:r w:rsidRPr="007B33C7">
        <w:rPr>
          <w:lang w:val="en-GB"/>
        </w:rPr>
        <w:lastRenderedPageBreak/>
        <w:t xml:space="preserve">Integration </w:t>
      </w:r>
      <w:r w:rsidR="00CD4CE0" w:rsidRPr="007B33C7">
        <w:rPr>
          <w:lang w:val="en-GB"/>
        </w:rPr>
        <w:t>D</w:t>
      </w:r>
      <w:r w:rsidRPr="007B33C7">
        <w:rPr>
          <w:lang w:val="en-GB"/>
        </w:rPr>
        <w:t>escription</w:t>
      </w:r>
      <w:bookmarkEnd w:id="17"/>
    </w:p>
    <w:p w:rsidR="003C6B0D" w:rsidRPr="007B33C7" w:rsidRDefault="003C6B0D" w:rsidP="003C6B0D">
      <w:pPr>
        <w:rPr>
          <w:lang w:val="en-GB"/>
        </w:rPr>
      </w:pPr>
    </w:p>
    <w:p w:rsidR="0024607A" w:rsidRPr="007B33C7" w:rsidRDefault="009462F3" w:rsidP="00E72572">
      <w:pPr>
        <w:pStyle w:val="Heading2"/>
        <w:rPr>
          <w:lang w:val="en-GB"/>
        </w:rPr>
      </w:pPr>
      <w:bookmarkStart w:id="18" w:name="_Toc408914263"/>
      <w:r w:rsidRPr="007B33C7">
        <w:rPr>
          <w:lang w:val="en-GB"/>
        </w:rPr>
        <w:t>Overview</w:t>
      </w:r>
      <w:bookmarkEnd w:id="18"/>
    </w:p>
    <w:p w:rsidR="0068758C" w:rsidRPr="007B33C7" w:rsidRDefault="0068758C" w:rsidP="0068758C">
      <w:pPr>
        <w:rPr>
          <w:lang w:val="en-GB"/>
        </w:rPr>
      </w:pPr>
      <w:r w:rsidRPr="007B33C7">
        <w:rPr>
          <w:lang w:val="en-GB"/>
        </w:rPr>
        <w:t xml:space="preserve">The integration </w:t>
      </w:r>
      <w:r w:rsidR="00745DDB" w:rsidRPr="007B33C7">
        <w:rPr>
          <w:lang w:val="en-GB"/>
        </w:rPr>
        <w:t>is used in both FO and BO</w:t>
      </w:r>
      <w:r w:rsidRPr="007B33C7">
        <w:rPr>
          <w:lang w:val="en-GB"/>
        </w:rPr>
        <w:t>.</w:t>
      </w:r>
      <w:r w:rsidR="00745DDB" w:rsidRPr="007B33C7">
        <w:rPr>
          <w:lang w:val="en-GB"/>
        </w:rPr>
        <w:t xml:space="preserve"> SP relies on </w:t>
      </w:r>
      <w:r w:rsidR="00745DDB" w:rsidRPr="007B33C7">
        <w:rPr>
          <w:i/>
          <w:lang w:val="en-GB"/>
        </w:rPr>
        <w:t>Spring Security</w:t>
      </w:r>
      <w:r w:rsidR="00745DDB" w:rsidRPr="007B33C7">
        <w:rPr>
          <w:lang w:val="en-GB"/>
        </w:rPr>
        <w:t xml:space="preserve"> </w:t>
      </w:r>
      <w:r w:rsidR="00666CA2">
        <w:rPr>
          <w:lang w:val="en-GB"/>
        </w:rPr>
        <w:fldChar w:fldCharType="begin"/>
      </w:r>
      <w:r w:rsidR="00666CA2">
        <w:rPr>
          <w:lang w:val="en-GB"/>
        </w:rPr>
        <w:instrText xml:space="preserve"> REF R3 \h </w:instrText>
      </w:r>
      <w:r w:rsidR="00666CA2">
        <w:rPr>
          <w:lang w:val="en-GB"/>
        </w:rPr>
      </w:r>
      <w:r w:rsidR="00666CA2">
        <w:rPr>
          <w:lang w:val="en-GB"/>
        </w:rPr>
        <w:fldChar w:fldCharType="separate"/>
      </w:r>
      <w:r w:rsidR="004A2368">
        <w:rPr>
          <w:rFonts w:cs="Arial"/>
          <w:color w:val="000000"/>
          <w:lang w:val="en-GB"/>
        </w:rPr>
        <w:t>[R3]</w:t>
      </w:r>
      <w:r w:rsidR="00666CA2">
        <w:rPr>
          <w:lang w:val="en-GB"/>
        </w:rPr>
        <w:fldChar w:fldCharType="end"/>
      </w:r>
      <w:r w:rsidR="00666CA2">
        <w:rPr>
          <w:lang w:val="en-GB"/>
        </w:rPr>
        <w:t xml:space="preserve"> </w:t>
      </w:r>
      <w:r w:rsidR="00745DDB" w:rsidRPr="007B33C7">
        <w:rPr>
          <w:lang w:val="en-GB"/>
        </w:rPr>
        <w:t xml:space="preserve">to manage the authentication and authorisation of users. This document describes how SP </w:t>
      </w:r>
      <w:r w:rsidR="00BC05FB" w:rsidRPr="007B33C7">
        <w:rPr>
          <w:lang w:val="en-GB"/>
        </w:rPr>
        <w:t>makes use of the Delegation Pattern to delegate</w:t>
      </w:r>
      <w:r w:rsidR="00745DDB" w:rsidRPr="007B33C7">
        <w:rPr>
          <w:lang w:val="en-GB"/>
        </w:rPr>
        <w:t xml:space="preserve"> authentication related functions to the PO’s external </w:t>
      </w:r>
      <w:r w:rsidR="00BC05FB" w:rsidRPr="007B33C7">
        <w:rPr>
          <w:lang w:val="en-GB"/>
        </w:rPr>
        <w:t>access management system.</w:t>
      </w:r>
    </w:p>
    <w:p w:rsidR="0068758C" w:rsidRPr="007B33C7" w:rsidRDefault="0068758C" w:rsidP="0068758C">
      <w:pPr>
        <w:rPr>
          <w:lang w:val="en-GB"/>
        </w:rPr>
      </w:pPr>
    </w:p>
    <w:p w:rsidR="0068758C" w:rsidRPr="007B33C7" w:rsidRDefault="00BC05FB" w:rsidP="0068758C">
      <w:pPr>
        <w:rPr>
          <w:lang w:val="en-GB"/>
        </w:rPr>
      </w:pPr>
      <w:r w:rsidRPr="007B33C7">
        <w:rPr>
          <w:lang w:val="en-GB"/>
        </w:rPr>
        <w:t xml:space="preserve">The SP Authentication component will try to cover as much functionality provided by </w:t>
      </w:r>
      <w:r w:rsidRPr="007B33C7">
        <w:rPr>
          <w:i/>
          <w:lang w:val="en-GB"/>
        </w:rPr>
        <w:t>Spring Security</w:t>
      </w:r>
      <w:r w:rsidRPr="007B33C7">
        <w:rPr>
          <w:lang w:val="en-GB"/>
        </w:rPr>
        <w:t xml:space="preserve"> as possible, which in turn might be activated by the PO’s administrator by means of configuration</w:t>
      </w:r>
      <w:r w:rsidR="0068758C" w:rsidRPr="007B33C7">
        <w:rPr>
          <w:lang w:val="en-GB"/>
        </w:rPr>
        <w:t>.</w:t>
      </w:r>
      <w:r w:rsidRPr="007B33C7">
        <w:rPr>
          <w:lang w:val="en-GB"/>
        </w:rPr>
        <w:t xml:space="preserve"> Nevertheless, some functionality is regarded as mandatory.</w:t>
      </w:r>
    </w:p>
    <w:p w:rsidR="0068758C" w:rsidRPr="007B33C7" w:rsidRDefault="0068758C" w:rsidP="0068758C">
      <w:pPr>
        <w:rPr>
          <w:lang w:val="en-GB"/>
        </w:rPr>
      </w:pPr>
    </w:p>
    <w:p w:rsidR="0068758C" w:rsidRPr="007B33C7" w:rsidRDefault="00BC05FB" w:rsidP="0068758C">
      <w:pPr>
        <w:rPr>
          <w:lang w:val="en-GB"/>
        </w:rPr>
      </w:pPr>
      <w:r w:rsidRPr="007B33C7">
        <w:rPr>
          <w:lang w:val="en-GB"/>
        </w:rPr>
        <w:t>The following functionality is foreseen to be provided</w:t>
      </w:r>
      <w:r w:rsidR="00423318" w:rsidRPr="007B33C7">
        <w:rPr>
          <w:lang w:val="en-GB"/>
        </w:rPr>
        <w:t xml:space="preserve"> by the PO Authentication Adapter</w:t>
      </w:r>
      <w:r w:rsidR="0068758C" w:rsidRPr="007B33C7">
        <w:rPr>
          <w:lang w:val="en-GB"/>
        </w:rPr>
        <w:t>:</w:t>
      </w:r>
    </w:p>
    <w:p w:rsidR="00BC05FB" w:rsidRPr="007B33C7" w:rsidRDefault="00BC05FB" w:rsidP="00BC05FB">
      <w:pPr>
        <w:pStyle w:val="ListParagraph"/>
        <w:numPr>
          <w:ilvl w:val="0"/>
          <w:numId w:val="25"/>
        </w:numPr>
        <w:rPr>
          <w:lang w:val="en-GB"/>
        </w:rPr>
      </w:pPr>
      <w:r w:rsidRPr="007B33C7">
        <w:rPr>
          <w:lang w:val="en-GB"/>
        </w:rPr>
        <w:t>Authentication provider;</w:t>
      </w:r>
    </w:p>
    <w:p w:rsidR="00BC05FB" w:rsidRPr="007B33C7" w:rsidRDefault="00BC05FB" w:rsidP="00BC05FB">
      <w:pPr>
        <w:pStyle w:val="ListParagraph"/>
        <w:numPr>
          <w:ilvl w:val="0"/>
          <w:numId w:val="25"/>
        </w:numPr>
        <w:rPr>
          <w:lang w:val="en-GB"/>
        </w:rPr>
      </w:pPr>
      <w:r w:rsidRPr="007B33C7">
        <w:rPr>
          <w:lang w:val="en-GB"/>
        </w:rPr>
        <w:t>Authentication entry point;</w:t>
      </w:r>
    </w:p>
    <w:p w:rsidR="00BC05FB" w:rsidRPr="007B33C7" w:rsidRDefault="00BC05FB" w:rsidP="00BC05FB">
      <w:pPr>
        <w:pStyle w:val="ListParagraph"/>
        <w:numPr>
          <w:ilvl w:val="0"/>
          <w:numId w:val="25"/>
        </w:numPr>
        <w:rPr>
          <w:lang w:val="en-GB"/>
        </w:rPr>
      </w:pPr>
      <w:r w:rsidRPr="007B33C7">
        <w:rPr>
          <w:lang w:val="en-GB"/>
        </w:rPr>
        <w:t>Authentication filter;</w:t>
      </w:r>
    </w:p>
    <w:p w:rsidR="00BC05FB" w:rsidRPr="007B33C7" w:rsidRDefault="00BC05FB" w:rsidP="00BC05FB">
      <w:pPr>
        <w:pStyle w:val="ListParagraph"/>
        <w:numPr>
          <w:ilvl w:val="0"/>
          <w:numId w:val="25"/>
        </w:numPr>
        <w:rPr>
          <w:lang w:val="en-GB"/>
        </w:rPr>
      </w:pPr>
      <w:r w:rsidRPr="007B33C7">
        <w:rPr>
          <w:lang w:val="en-GB"/>
        </w:rPr>
        <w:t>Single sign out filter;</w:t>
      </w:r>
    </w:p>
    <w:p w:rsidR="00BC05FB" w:rsidRPr="007B33C7" w:rsidRDefault="00BC05FB" w:rsidP="00BC05FB">
      <w:pPr>
        <w:pStyle w:val="ListParagraph"/>
        <w:numPr>
          <w:ilvl w:val="0"/>
          <w:numId w:val="25"/>
        </w:numPr>
        <w:rPr>
          <w:lang w:val="en-GB"/>
        </w:rPr>
      </w:pPr>
      <w:r w:rsidRPr="007B33C7">
        <w:rPr>
          <w:lang w:val="en-GB"/>
        </w:rPr>
        <w:t>Logout success handler;</w:t>
      </w:r>
    </w:p>
    <w:p w:rsidR="00BC05FB" w:rsidRPr="007B33C7" w:rsidRDefault="00BC05FB" w:rsidP="00BC05FB">
      <w:pPr>
        <w:pStyle w:val="ListParagraph"/>
        <w:numPr>
          <w:ilvl w:val="0"/>
          <w:numId w:val="25"/>
        </w:numPr>
        <w:rPr>
          <w:lang w:val="en-GB"/>
        </w:rPr>
      </w:pPr>
      <w:r w:rsidRPr="007B33C7">
        <w:rPr>
          <w:lang w:val="en-GB"/>
        </w:rPr>
        <w:t>Access denied handler;</w:t>
      </w:r>
    </w:p>
    <w:p w:rsidR="00423318" w:rsidRPr="007B33C7" w:rsidRDefault="00423318" w:rsidP="00423318">
      <w:pPr>
        <w:pStyle w:val="ListParagraph"/>
        <w:numPr>
          <w:ilvl w:val="0"/>
          <w:numId w:val="25"/>
        </w:numPr>
        <w:rPr>
          <w:lang w:val="en-GB"/>
        </w:rPr>
      </w:pPr>
      <w:r w:rsidRPr="007B33C7">
        <w:rPr>
          <w:lang w:val="en-GB"/>
        </w:rPr>
        <w:t>Single sign out session listener;</w:t>
      </w:r>
    </w:p>
    <w:p w:rsidR="00BC05FB" w:rsidRPr="007B33C7" w:rsidRDefault="00BC05FB" w:rsidP="00BC05FB">
      <w:pPr>
        <w:pStyle w:val="ListParagraph"/>
        <w:numPr>
          <w:ilvl w:val="0"/>
          <w:numId w:val="25"/>
        </w:numPr>
        <w:rPr>
          <w:lang w:val="en-GB"/>
        </w:rPr>
      </w:pPr>
      <w:r w:rsidRPr="007B33C7">
        <w:rPr>
          <w:lang w:val="en-GB"/>
        </w:rPr>
        <w:t>User details service;</w:t>
      </w:r>
    </w:p>
    <w:p w:rsidR="000979E7" w:rsidRPr="007B33C7" w:rsidRDefault="000979E7" w:rsidP="00E72572">
      <w:pPr>
        <w:rPr>
          <w:lang w:val="en-GB"/>
        </w:rPr>
      </w:pPr>
    </w:p>
    <w:p w:rsidR="00691CBC" w:rsidRPr="007B33C7" w:rsidRDefault="000979E7" w:rsidP="00E72572">
      <w:pPr>
        <w:rPr>
          <w:lang w:val="en-GB"/>
        </w:rPr>
      </w:pPr>
      <w:r w:rsidRPr="007B33C7">
        <w:rPr>
          <w:lang w:val="en-GB"/>
        </w:rPr>
        <w:t xml:space="preserve">The following are the minimal </w:t>
      </w:r>
      <w:r w:rsidR="00B11730" w:rsidRPr="007B33C7">
        <w:rPr>
          <w:lang w:val="en-GB"/>
        </w:rPr>
        <w:t>expected infrastructure from POs in terms of Access Management platform:</w:t>
      </w:r>
    </w:p>
    <w:p w:rsidR="00B11730" w:rsidRPr="007B33C7" w:rsidRDefault="00B11730" w:rsidP="00B11730">
      <w:pPr>
        <w:pStyle w:val="ListParagraph"/>
        <w:numPr>
          <w:ilvl w:val="0"/>
          <w:numId w:val="25"/>
        </w:numPr>
        <w:rPr>
          <w:lang w:val="en-GB"/>
        </w:rPr>
      </w:pPr>
      <w:r w:rsidRPr="007B33C7">
        <w:rPr>
          <w:lang w:val="en-GB"/>
        </w:rPr>
        <w:t>Authentication Service:</w:t>
      </w:r>
    </w:p>
    <w:p w:rsidR="00B11730" w:rsidRPr="007B33C7" w:rsidRDefault="00B11730" w:rsidP="00B11730">
      <w:pPr>
        <w:pStyle w:val="ListParagraph"/>
        <w:numPr>
          <w:ilvl w:val="1"/>
          <w:numId w:val="25"/>
        </w:numPr>
        <w:rPr>
          <w:lang w:val="en-GB"/>
        </w:rPr>
      </w:pPr>
      <w:r w:rsidRPr="007B33C7">
        <w:rPr>
          <w:lang w:val="en-GB"/>
        </w:rPr>
        <w:t>Login based system (i.e. SSO enabled system);</w:t>
      </w:r>
    </w:p>
    <w:p w:rsidR="00B11730" w:rsidRPr="007B33C7" w:rsidRDefault="00B11730" w:rsidP="00B11730">
      <w:pPr>
        <w:pStyle w:val="ListParagraph"/>
        <w:numPr>
          <w:ilvl w:val="1"/>
          <w:numId w:val="25"/>
        </w:numPr>
        <w:rPr>
          <w:lang w:val="en-GB"/>
        </w:rPr>
      </w:pPr>
      <w:r w:rsidRPr="007B33C7">
        <w:rPr>
          <w:lang w:val="en-GB"/>
        </w:rPr>
        <w:t>Identity certification mechanism (i.e. CA trusted user certificate);</w:t>
      </w:r>
    </w:p>
    <w:p w:rsidR="00B11730" w:rsidRPr="007B33C7" w:rsidRDefault="00B11730" w:rsidP="00B11730">
      <w:pPr>
        <w:pStyle w:val="ListParagraph"/>
        <w:numPr>
          <w:ilvl w:val="0"/>
          <w:numId w:val="25"/>
        </w:numPr>
        <w:rPr>
          <w:lang w:val="en-GB"/>
        </w:rPr>
      </w:pPr>
      <w:r w:rsidRPr="007B33C7">
        <w:rPr>
          <w:lang w:val="en-GB"/>
        </w:rPr>
        <w:t>User Information, either:</w:t>
      </w:r>
    </w:p>
    <w:p w:rsidR="00B11730" w:rsidRPr="007B33C7" w:rsidRDefault="00B11730" w:rsidP="00B11730">
      <w:pPr>
        <w:pStyle w:val="ListParagraph"/>
        <w:numPr>
          <w:ilvl w:val="1"/>
          <w:numId w:val="25"/>
        </w:numPr>
        <w:rPr>
          <w:lang w:val="en-GB"/>
        </w:rPr>
      </w:pPr>
      <w:r w:rsidRPr="007B33C7">
        <w:rPr>
          <w:lang w:val="en-GB"/>
        </w:rPr>
        <w:t>User information store (i.e. LDAP);</w:t>
      </w:r>
    </w:p>
    <w:p w:rsidR="00B11730" w:rsidRDefault="00B11730" w:rsidP="00B11730">
      <w:pPr>
        <w:pStyle w:val="ListParagraph"/>
        <w:numPr>
          <w:ilvl w:val="1"/>
          <w:numId w:val="25"/>
        </w:numPr>
        <w:rPr>
          <w:lang w:val="en-GB"/>
        </w:rPr>
      </w:pPr>
      <w:r w:rsidRPr="007B33C7">
        <w:rPr>
          <w:lang w:val="en-GB"/>
        </w:rPr>
        <w:t>User information artefact (i.e. CA trusted user certificate);</w:t>
      </w:r>
    </w:p>
    <w:p w:rsidR="00A84759" w:rsidRPr="00A84759" w:rsidRDefault="00A84759" w:rsidP="00A84759">
      <w:pPr>
        <w:rPr>
          <w:lang w:val="en-GB"/>
        </w:rPr>
      </w:pPr>
    </w:p>
    <w:p w:rsidR="009462F3" w:rsidRPr="007B33C7" w:rsidRDefault="009462F3" w:rsidP="00E72572">
      <w:pPr>
        <w:pStyle w:val="Heading2"/>
        <w:rPr>
          <w:lang w:val="en-GB"/>
        </w:rPr>
      </w:pPr>
      <w:bookmarkStart w:id="19" w:name="_Toc408914264"/>
      <w:r w:rsidRPr="007B33C7">
        <w:rPr>
          <w:lang w:val="en-GB"/>
        </w:rPr>
        <w:t>Communication Diagram</w:t>
      </w:r>
      <w:bookmarkEnd w:id="19"/>
    </w:p>
    <w:p w:rsidR="00F11111" w:rsidRDefault="00B118E5" w:rsidP="00F11111">
      <w:pPr>
        <w:pStyle w:val="Heading3"/>
        <w:numPr>
          <w:ilvl w:val="2"/>
          <w:numId w:val="1"/>
        </w:numPr>
        <w:rPr>
          <w:lang w:val="en-GB"/>
        </w:rPr>
      </w:pPr>
      <w:bookmarkStart w:id="20" w:name="_Toc408914265"/>
      <w:r w:rsidRPr="007B33C7">
        <w:rPr>
          <w:lang w:val="en-GB"/>
        </w:rPr>
        <w:t>Authentication</w:t>
      </w:r>
      <w:bookmarkEnd w:id="20"/>
    </w:p>
    <w:p w:rsidR="00A84759" w:rsidRDefault="00A84759" w:rsidP="00A84759">
      <w:pPr>
        <w:rPr>
          <w:lang w:val="en-GB"/>
        </w:rPr>
      </w:pPr>
      <w:r>
        <w:rPr>
          <w:lang w:val="en-GB"/>
        </w:rPr>
        <w:t xml:space="preserve">The Authentication flow is similar for all SP Systems. Either if user explicitly requests a protected resource (page, transition, service, etc.) or if the system always requires users to be authenticated, the </w:t>
      </w:r>
      <w:r w:rsidRPr="00A84759">
        <w:rPr>
          <w:rStyle w:val="Console"/>
        </w:rPr>
        <w:t>commence</w:t>
      </w:r>
      <w:r>
        <w:rPr>
          <w:lang w:val="en-GB"/>
        </w:rPr>
        <w:t xml:space="preserve"> operation of the SP System Authentication Entry Point is execut</w:t>
      </w:r>
      <w:r w:rsidR="00DC06F7">
        <w:rPr>
          <w:lang w:val="en-GB"/>
        </w:rPr>
        <w:t>ed, which relying on the PO Authentication Adapter, redirects the flow to the PO Authentication Platform.</w:t>
      </w:r>
    </w:p>
    <w:p w:rsidR="00DC06F7" w:rsidRDefault="00DC06F7" w:rsidP="00A84759">
      <w:pPr>
        <w:rPr>
          <w:lang w:val="en-GB"/>
        </w:rPr>
      </w:pPr>
    </w:p>
    <w:p w:rsidR="00DC06F7" w:rsidRDefault="00DC06F7" w:rsidP="00A84759">
      <w:pPr>
        <w:rPr>
          <w:lang w:val="en-GB"/>
        </w:rPr>
      </w:pPr>
      <w:r>
        <w:rPr>
          <w:lang w:val="en-GB"/>
        </w:rPr>
        <w:t xml:space="preserve">The input of credentials can be manually done by the </w:t>
      </w:r>
      <w:r w:rsidR="00E00154">
        <w:rPr>
          <w:lang w:val="en-GB"/>
        </w:rPr>
        <w:t>user or credentials retrieved from the operating system automatically before redirecting the flow back to the SP System.</w:t>
      </w:r>
    </w:p>
    <w:p w:rsidR="00E00154" w:rsidRDefault="00E00154" w:rsidP="00A84759">
      <w:pPr>
        <w:rPr>
          <w:lang w:val="en-GB"/>
        </w:rPr>
      </w:pPr>
    </w:p>
    <w:p w:rsidR="00E00154" w:rsidRDefault="004A4F24" w:rsidP="00A84759">
      <w:pPr>
        <w:rPr>
          <w:lang w:val="en-GB"/>
        </w:rPr>
      </w:pPr>
      <w:r>
        <w:rPr>
          <w:lang w:val="en-GB"/>
        </w:rPr>
        <w:t>If login is successful, the SP System delegates the authentication mechanism to the PO Authentication Adapter. The adapter is responsible for validating of the user session and populating the security user in the context with the user data.</w:t>
      </w:r>
    </w:p>
    <w:p w:rsidR="0038424B" w:rsidRPr="007B33C7" w:rsidRDefault="00DF1A1A" w:rsidP="0038424B">
      <w:pPr>
        <w:keepNext/>
        <w:jc w:val="center"/>
        <w:rPr>
          <w:lang w:val="en-GB"/>
        </w:rPr>
      </w:pPr>
      <w:r>
        <w:object w:dxaOrig="10163" w:dyaOrig="11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531.65pt" o:ole="">
            <v:imagedata r:id="rId14" o:title=""/>
          </v:shape>
          <o:OLEObject Type="Embed" ProgID="Visio.Drawing.11" ShapeID="_x0000_i1025" DrawAspect="Content" ObjectID="_1482656851" r:id="rId15"/>
        </w:object>
      </w:r>
    </w:p>
    <w:p w:rsidR="0038424B" w:rsidRPr="007B33C7" w:rsidRDefault="0038424B" w:rsidP="0038424B">
      <w:pPr>
        <w:pStyle w:val="Caption"/>
        <w:jc w:val="center"/>
        <w:rPr>
          <w:lang w:val="en-GB"/>
        </w:rPr>
      </w:pPr>
      <w:r w:rsidRPr="007B33C7">
        <w:rPr>
          <w:lang w:val="en-GB"/>
        </w:rPr>
        <w:t xml:space="preserve">Figure </w:t>
      </w:r>
      <w:r w:rsidRPr="007B33C7">
        <w:rPr>
          <w:lang w:val="en-GB"/>
        </w:rPr>
        <w:fldChar w:fldCharType="begin"/>
      </w:r>
      <w:r w:rsidRPr="007B33C7">
        <w:rPr>
          <w:lang w:val="en-GB"/>
        </w:rPr>
        <w:instrText xml:space="preserve"> SEQ Figure \* ARABIC </w:instrText>
      </w:r>
      <w:r w:rsidRPr="007B33C7">
        <w:rPr>
          <w:lang w:val="en-GB"/>
        </w:rPr>
        <w:fldChar w:fldCharType="separate"/>
      </w:r>
      <w:r w:rsidR="004A2368">
        <w:rPr>
          <w:noProof/>
          <w:lang w:val="en-GB"/>
        </w:rPr>
        <w:t>1</w:t>
      </w:r>
      <w:r w:rsidRPr="007B33C7">
        <w:rPr>
          <w:lang w:val="en-GB"/>
        </w:rPr>
        <w:fldChar w:fldCharType="end"/>
      </w:r>
      <w:r w:rsidRPr="007B33C7">
        <w:rPr>
          <w:lang w:val="en-GB"/>
        </w:rPr>
        <w:t xml:space="preserve"> Sequence Diagram for </w:t>
      </w:r>
      <w:r w:rsidR="00B118E5" w:rsidRPr="007B33C7">
        <w:rPr>
          <w:lang w:val="en-GB"/>
        </w:rPr>
        <w:t>Authentication</w:t>
      </w:r>
    </w:p>
    <w:p w:rsidR="00637971" w:rsidRPr="007B33C7" w:rsidRDefault="005646B9" w:rsidP="005646B9">
      <w:pPr>
        <w:rPr>
          <w:lang w:val="en-GB"/>
        </w:rPr>
      </w:pPr>
      <w:r w:rsidRPr="007B33C7">
        <w:rPr>
          <w:lang w:val="en-GB"/>
        </w:rPr>
        <w:t xml:space="preserve">The following table provides more </w:t>
      </w:r>
      <w:r w:rsidR="00E206B2" w:rsidRPr="007B33C7">
        <w:rPr>
          <w:lang w:val="en-GB"/>
        </w:rPr>
        <w:t>details about each of the steps:</w:t>
      </w:r>
    </w:p>
    <w:p w:rsidR="00E206B2" w:rsidRPr="007B33C7" w:rsidRDefault="00E206B2" w:rsidP="005646B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9"/>
        <w:gridCol w:w="4698"/>
        <w:gridCol w:w="3969"/>
      </w:tblGrid>
      <w:tr w:rsidR="00E206B2" w:rsidRPr="007B33C7" w:rsidTr="00B11730">
        <w:trPr>
          <w:cantSplit/>
          <w:tblHeader/>
        </w:trPr>
        <w:tc>
          <w:tcPr>
            <w:tcW w:w="689" w:type="dxa"/>
            <w:shd w:val="pct5" w:color="auto" w:fill="FFFFFF"/>
          </w:tcPr>
          <w:p w:rsidR="00E206B2" w:rsidRPr="007B33C7" w:rsidRDefault="00E206B2" w:rsidP="003474EC">
            <w:pPr>
              <w:pStyle w:val="Tabletext"/>
              <w:jc w:val="center"/>
              <w:rPr>
                <w:rFonts w:cs="Arial"/>
                <w:b/>
                <w:color w:val="000000"/>
                <w:sz w:val="18"/>
                <w:szCs w:val="18"/>
                <w:lang w:val="en-GB"/>
              </w:rPr>
            </w:pPr>
            <w:r w:rsidRPr="007B33C7">
              <w:rPr>
                <w:rFonts w:cs="Arial"/>
                <w:b/>
                <w:color w:val="000000"/>
                <w:sz w:val="18"/>
                <w:szCs w:val="18"/>
                <w:lang w:val="en-GB"/>
              </w:rPr>
              <w:t>Step</w:t>
            </w:r>
          </w:p>
        </w:tc>
        <w:tc>
          <w:tcPr>
            <w:tcW w:w="4698" w:type="dxa"/>
            <w:shd w:val="pct5" w:color="auto" w:fill="FFFFFF"/>
          </w:tcPr>
          <w:p w:rsidR="00E206B2" w:rsidRPr="007B33C7" w:rsidRDefault="00E206B2" w:rsidP="003474EC">
            <w:pPr>
              <w:pStyle w:val="Tabletext"/>
              <w:rPr>
                <w:rStyle w:val="9ptfett2Char"/>
                <w:szCs w:val="18"/>
                <w:lang w:val="en-GB"/>
              </w:rPr>
            </w:pPr>
            <w:r w:rsidRPr="007B33C7">
              <w:rPr>
                <w:rStyle w:val="9ptfett2Char"/>
                <w:szCs w:val="18"/>
                <w:lang w:val="en-GB"/>
              </w:rPr>
              <w:t>Description</w:t>
            </w:r>
          </w:p>
        </w:tc>
        <w:tc>
          <w:tcPr>
            <w:tcW w:w="3969" w:type="dxa"/>
            <w:shd w:val="pct5" w:color="auto" w:fill="FFFFFF"/>
          </w:tcPr>
          <w:p w:rsidR="00E206B2" w:rsidRPr="007B33C7" w:rsidRDefault="00E206B2" w:rsidP="003474EC">
            <w:pPr>
              <w:pStyle w:val="Tabletext"/>
              <w:jc w:val="left"/>
              <w:rPr>
                <w:rFonts w:cs="Arial"/>
                <w:b/>
                <w:color w:val="000000"/>
                <w:sz w:val="18"/>
                <w:szCs w:val="18"/>
                <w:lang w:val="en-GB"/>
              </w:rPr>
            </w:pPr>
            <w:r w:rsidRPr="007B33C7">
              <w:rPr>
                <w:rFonts w:cs="Arial"/>
                <w:b/>
                <w:color w:val="000000"/>
                <w:sz w:val="18"/>
                <w:szCs w:val="18"/>
                <w:lang w:val="en-GB"/>
              </w:rPr>
              <w:t>Service / Operation</w:t>
            </w:r>
          </w:p>
        </w:tc>
      </w:tr>
      <w:tr w:rsidR="00E206B2" w:rsidRPr="007B33C7" w:rsidTr="00B11730">
        <w:tc>
          <w:tcPr>
            <w:tcW w:w="689" w:type="dxa"/>
          </w:tcPr>
          <w:p w:rsidR="00E206B2" w:rsidRPr="007B33C7" w:rsidRDefault="00E206B2" w:rsidP="003474EC">
            <w:pPr>
              <w:pStyle w:val="Tabletext"/>
              <w:jc w:val="center"/>
              <w:rPr>
                <w:rFonts w:cs="Arial"/>
                <w:b/>
                <w:color w:val="000000"/>
                <w:sz w:val="18"/>
                <w:szCs w:val="18"/>
                <w:lang w:val="en-GB"/>
              </w:rPr>
            </w:pPr>
            <w:r w:rsidRPr="007B33C7">
              <w:rPr>
                <w:rFonts w:cs="Arial"/>
                <w:b/>
                <w:color w:val="000000"/>
                <w:sz w:val="18"/>
                <w:szCs w:val="18"/>
                <w:lang w:val="en-GB"/>
              </w:rPr>
              <w:t>1</w:t>
            </w:r>
          </w:p>
        </w:tc>
        <w:tc>
          <w:tcPr>
            <w:tcW w:w="4698" w:type="dxa"/>
          </w:tcPr>
          <w:p w:rsidR="00E206B2" w:rsidRPr="007B33C7" w:rsidRDefault="0033150E" w:rsidP="00DF1A1A">
            <w:pPr>
              <w:pStyle w:val="Tabletext"/>
              <w:rPr>
                <w:rStyle w:val="MiolegendaChar"/>
                <w:lang w:val="en-GB"/>
              </w:rPr>
            </w:pPr>
            <w:r w:rsidRPr="007B33C7">
              <w:rPr>
                <w:rStyle w:val="MiolegendaChar"/>
                <w:lang w:val="en-GB"/>
              </w:rPr>
              <w:t xml:space="preserve">User requests a protected </w:t>
            </w:r>
            <w:r w:rsidR="00DF1A1A">
              <w:rPr>
                <w:rStyle w:val="MiolegendaChar"/>
                <w:lang w:val="en-GB"/>
              </w:rPr>
              <w:t xml:space="preserve">resource. </w:t>
            </w:r>
          </w:p>
        </w:tc>
        <w:tc>
          <w:tcPr>
            <w:tcW w:w="3969" w:type="dxa"/>
          </w:tcPr>
          <w:p w:rsidR="00E206B2" w:rsidRPr="007B33C7" w:rsidRDefault="00B11730" w:rsidP="003474EC">
            <w:pPr>
              <w:pStyle w:val="Tabletext"/>
              <w:jc w:val="left"/>
              <w:rPr>
                <w:rFonts w:cs="Arial"/>
                <w:color w:val="000000"/>
                <w:sz w:val="18"/>
                <w:szCs w:val="18"/>
                <w:lang w:val="en-GB"/>
              </w:rPr>
            </w:pPr>
            <w:r w:rsidRPr="007B33C7">
              <w:rPr>
                <w:rFonts w:cs="Arial"/>
                <w:color w:val="000000"/>
                <w:sz w:val="18"/>
                <w:szCs w:val="18"/>
                <w:lang w:val="en-GB"/>
              </w:rPr>
              <w:t>N/A</w:t>
            </w:r>
          </w:p>
        </w:tc>
      </w:tr>
      <w:tr w:rsidR="00E206B2" w:rsidRPr="007B33C7" w:rsidTr="00B11730">
        <w:tc>
          <w:tcPr>
            <w:tcW w:w="689" w:type="dxa"/>
          </w:tcPr>
          <w:p w:rsidR="00E206B2" w:rsidRPr="007B33C7" w:rsidRDefault="00E206B2" w:rsidP="003474EC">
            <w:pPr>
              <w:pStyle w:val="Tabletext"/>
              <w:jc w:val="center"/>
              <w:rPr>
                <w:rFonts w:cs="Arial"/>
                <w:b/>
                <w:color w:val="000000"/>
                <w:sz w:val="18"/>
                <w:szCs w:val="18"/>
                <w:lang w:val="en-GB"/>
              </w:rPr>
            </w:pPr>
            <w:r w:rsidRPr="007B33C7">
              <w:rPr>
                <w:rFonts w:cs="Arial"/>
                <w:b/>
                <w:color w:val="000000"/>
                <w:sz w:val="18"/>
                <w:szCs w:val="18"/>
                <w:lang w:val="en-GB"/>
              </w:rPr>
              <w:t>2</w:t>
            </w:r>
          </w:p>
        </w:tc>
        <w:tc>
          <w:tcPr>
            <w:tcW w:w="4698" w:type="dxa"/>
          </w:tcPr>
          <w:p w:rsidR="00E206B2" w:rsidRPr="007B33C7" w:rsidRDefault="00125074" w:rsidP="0033150E">
            <w:pPr>
              <w:pStyle w:val="Tabletext"/>
              <w:rPr>
                <w:rStyle w:val="MiolegendaChar"/>
                <w:lang w:val="en-GB"/>
              </w:rPr>
            </w:pPr>
            <w:r>
              <w:rPr>
                <w:rStyle w:val="MiolegendaChar"/>
                <w:lang w:val="en-GB"/>
              </w:rPr>
              <w:t>SP S</w:t>
            </w:r>
            <w:r w:rsidR="0033150E" w:rsidRPr="007B33C7">
              <w:rPr>
                <w:rStyle w:val="MiolegendaChar"/>
                <w:lang w:val="en-GB"/>
              </w:rPr>
              <w:t>ystem certifies that user has not perform</w:t>
            </w:r>
            <w:r w:rsidR="00986D8E" w:rsidRPr="007B33C7">
              <w:rPr>
                <w:rStyle w:val="MiolegendaChar"/>
                <w:lang w:val="en-GB"/>
              </w:rPr>
              <w:t>ed</w:t>
            </w:r>
            <w:r w:rsidR="0033150E" w:rsidRPr="007B33C7">
              <w:rPr>
                <w:rStyle w:val="MiolegendaChar"/>
                <w:lang w:val="en-GB"/>
              </w:rPr>
              <w:t xml:space="preserve"> login an</w:t>
            </w:r>
            <w:r w:rsidR="00986D8E" w:rsidRPr="007B33C7">
              <w:rPr>
                <w:rStyle w:val="MiolegendaChar"/>
                <w:lang w:val="en-GB"/>
              </w:rPr>
              <w:t>d</w:t>
            </w:r>
            <w:r w:rsidR="0033150E" w:rsidRPr="007B33C7">
              <w:rPr>
                <w:rStyle w:val="MiolegendaChar"/>
                <w:lang w:val="en-GB"/>
              </w:rPr>
              <w:t xml:space="preserve"> invokes </w:t>
            </w:r>
            <w:r w:rsidR="000327AA" w:rsidRPr="007B33C7">
              <w:rPr>
                <w:rStyle w:val="MiolegendaChar"/>
                <w:lang w:val="en-GB"/>
              </w:rPr>
              <w:t xml:space="preserve">PO Authentication Adapter </w:t>
            </w:r>
            <w:r w:rsidR="0033150E" w:rsidRPr="007B33C7">
              <w:rPr>
                <w:rStyle w:val="MiolegendaChar"/>
                <w:lang w:val="en-GB"/>
              </w:rPr>
              <w:t xml:space="preserve">for custom login page redirection </w:t>
            </w:r>
          </w:p>
        </w:tc>
        <w:tc>
          <w:tcPr>
            <w:tcW w:w="3969" w:type="dxa"/>
          </w:tcPr>
          <w:p w:rsidR="00E206B2" w:rsidRPr="007B33C7" w:rsidRDefault="000327AA" w:rsidP="0033150E">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_Ref361995858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4.2</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_Ref361995858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sidRPr="004A2368">
              <w:rPr>
                <w:sz w:val="18"/>
                <w:szCs w:val="18"/>
                <w:lang w:val="en-GB"/>
              </w:rPr>
              <w:t>commence</w:t>
            </w:r>
            <w:r w:rsidRPr="007B33C7">
              <w:rPr>
                <w:rFonts w:cs="Arial"/>
                <w:color w:val="000000"/>
                <w:sz w:val="18"/>
                <w:szCs w:val="18"/>
                <w:lang w:val="en-GB"/>
              </w:rPr>
              <w:fldChar w:fldCharType="end"/>
            </w:r>
          </w:p>
        </w:tc>
      </w:tr>
      <w:tr w:rsidR="00423318" w:rsidRPr="007B33C7" w:rsidTr="00B11730">
        <w:tc>
          <w:tcPr>
            <w:tcW w:w="689" w:type="dxa"/>
          </w:tcPr>
          <w:p w:rsidR="00423318" w:rsidRPr="007B33C7" w:rsidRDefault="00423318" w:rsidP="003474EC">
            <w:pPr>
              <w:pStyle w:val="Tabletext"/>
              <w:jc w:val="center"/>
              <w:rPr>
                <w:rFonts w:cs="Arial"/>
                <w:b/>
                <w:color w:val="000000"/>
                <w:sz w:val="18"/>
                <w:szCs w:val="18"/>
                <w:lang w:val="en-GB"/>
              </w:rPr>
            </w:pPr>
            <w:r w:rsidRPr="007B33C7">
              <w:rPr>
                <w:rFonts w:cs="Arial"/>
                <w:b/>
                <w:color w:val="000000"/>
                <w:sz w:val="18"/>
                <w:szCs w:val="18"/>
                <w:lang w:val="en-GB"/>
              </w:rPr>
              <w:t>3</w:t>
            </w:r>
          </w:p>
        </w:tc>
        <w:tc>
          <w:tcPr>
            <w:tcW w:w="4698" w:type="dxa"/>
          </w:tcPr>
          <w:p w:rsidR="00423318" w:rsidRPr="007B33C7" w:rsidRDefault="00423318" w:rsidP="003474EC">
            <w:pPr>
              <w:pStyle w:val="Tabletext"/>
              <w:rPr>
                <w:rStyle w:val="MiolegendaChar"/>
                <w:lang w:val="en-GB"/>
              </w:rPr>
            </w:pPr>
            <w:r w:rsidRPr="007B33C7">
              <w:rPr>
                <w:rStyle w:val="MiolegendaChar"/>
                <w:lang w:val="en-GB"/>
              </w:rPr>
              <w:t>PO Authentication Adapter redirects user to login page</w:t>
            </w:r>
          </w:p>
        </w:tc>
        <w:tc>
          <w:tcPr>
            <w:tcW w:w="3969" w:type="dxa"/>
          </w:tcPr>
          <w:p w:rsidR="00423318" w:rsidRPr="007B33C7" w:rsidRDefault="00B11730" w:rsidP="00055920">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_Ref361995858 \r \h </w:instrText>
            </w:r>
            <w:r w:rsidR="000327AA" w:rsidRPr="007B33C7">
              <w:rPr>
                <w:rFonts w:cs="Arial"/>
                <w:color w:val="000000"/>
                <w:sz w:val="18"/>
                <w:szCs w:val="18"/>
                <w:lang w:val="en-GB"/>
              </w:rPr>
              <w:instrText xml:space="preserve">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4.2</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_Ref361995858 \h </w:instrText>
            </w:r>
            <w:r w:rsidR="000327AA" w:rsidRPr="007B33C7">
              <w:rPr>
                <w:rFonts w:cs="Arial"/>
                <w:color w:val="000000"/>
                <w:sz w:val="18"/>
                <w:szCs w:val="18"/>
                <w:lang w:val="en-GB"/>
              </w:rPr>
              <w:instrText xml:space="preserve">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sidRPr="004A2368">
              <w:rPr>
                <w:sz w:val="18"/>
                <w:szCs w:val="18"/>
                <w:lang w:val="en-GB"/>
              </w:rPr>
              <w:t>commence</w:t>
            </w:r>
            <w:r w:rsidRPr="007B33C7">
              <w:rPr>
                <w:rFonts w:cs="Arial"/>
                <w:color w:val="000000"/>
                <w:sz w:val="18"/>
                <w:szCs w:val="18"/>
                <w:lang w:val="en-GB"/>
              </w:rPr>
              <w:fldChar w:fldCharType="end"/>
            </w:r>
          </w:p>
        </w:tc>
      </w:tr>
      <w:tr w:rsidR="00E206B2" w:rsidRPr="007B33C7" w:rsidTr="00B11730">
        <w:tc>
          <w:tcPr>
            <w:tcW w:w="689" w:type="dxa"/>
          </w:tcPr>
          <w:p w:rsidR="00E206B2" w:rsidRPr="007B33C7" w:rsidRDefault="00E206B2" w:rsidP="003474EC">
            <w:pPr>
              <w:pStyle w:val="Tabletext"/>
              <w:jc w:val="center"/>
              <w:rPr>
                <w:rFonts w:cs="Arial"/>
                <w:b/>
                <w:color w:val="000000"/>
                <w:sz w:val="18"/>
                <w:szCs w:val="18"/>
                <w:lang w:val="en-GB"/>
              </w:rPr>
            </w:pPr>
            <w:r w:rsidRPr="007B33C7">
              <w:rPr>
                <w:rFonts w:cs="Arial"/>
                <w:b/>
                <w:color w:val="000000"/>
                <w:sz w:val="18"/>
                <w:szCs w:val="18"/>
                <w:lang w:val="en-GB"/>
              </w:rPr>
              <w:t>4</w:t>
            </w:r>
          </w:p>
        </w:tc>
        <w:tc>
          <w:tcPr>
            <w:tcW w:w="4698" w:type="dxa"/>
          </w:tcPr>
          <w:p w:rsidR="00E206B2" w:rsidRPr="007B33C7" w:rsidRDefault="0033150E" w:rsidP="003474EC">
            <w:pPr>
              <w:pStyle w:val="Tabletext"/>
              <w:rPr>
                <w:rStyle w:val="MiolegendaChar"/>
                <w:lang w:val="en-GB"/>
              </w:rPr>
            </w:pPr>
            <w:r w:rsidRPr="007B33C7">
              <w:rPr>
                <w:rStyle w:val="MiolegendaChar"/>
                <w:lang w:val="en-GB"/>
              </w:rPr>
              <w:t>User inputs login credentials</w:t>
            </w:r>
            <w:r w:rsidR="00B95109" w:rsidRPr="007B33C7">
              <w:rPr>
                <w:rStyle w:val="MiolegendaChar"/>
                <w:lang w:val="en-GB"/>
              </w:rPr>
              <w:t xml:space="preserve"> (or credentials are extracted from the operating system)</w:t>
            </w:r>
          </w:p>
        </w:tc>
        <w:tc>
          <w:tcPr>
            <w:tcW w:w="3969" w:type="dxa"/>
          </w:tcPr>
          <w:p w:rsidR="00E206B2" w:rsidRPr="007B33C7" w:rsidRDefault="00B11730" w:rsidP="003474EC">
            <w:pPr>
              <w:pStyle w:val="Tabletext"/>
              <w:jc w:val="left"/>
              <w:rPr>
                <w:rFonts w:cs="Arial"/>
                <w:color w:val="000000"/>
                <w:sz w:val="18"/>
                <w:szCs w:val="18"/>
                <w:lang w:val="en-GB"/>
              </w:rPr>
            </w:pPr>
            <w:r w:rsidRPr="007B33C7">
              <w:rPr>
                <w:rFonts w:cs="Arial"/>
                <w:color w:val="000000"/>
                <w:sz w:val="18"/>
                <w:szCs w:val="18"/>
                <w:lang w:val="en-GB"/>
              </w:rPr>
              <w:t>N/A</w:t>
            </w:r>
          </w:p>
        </w:tc>
      </w:tr>
      <w:tr w:rsidR="00E206B2" w:rsidRPr="007B33C7" w:rsidTr="00B11730">
        <w:tc>
          <w:tcPr>
            <w:tcW w:w="689" w:type="dxa"/>
          </w:tcPr>
          <w:p w:rsidR="00E206B2" w:rsidRPr="007B33C7" w:rsidRDefault="00E206B2" w:rsidP="003474EC">
            <w:pPr>
              <w:pStyle w:val="Tabletext"/>
              <w:jc w:val="center"/>
              <w:rPr>
                <w:rFonts w:cs="Arial"/>
                <w:b/>
                <w:color w:val="000000"/>
                <w:sz w:val="18"/>
                <w:szCs w:val="18"/>
                <w:lang w:val="en-GB"/>
              </w:rPr>
            </w:pPr>
            <w:r w:rsidRPr="007B33C7">
              <w:rPr>
                <w:rFonts w:cs="Arial"/>
                <w:b/>
                <w:color w:val="000000"/>
                <w:sz w:val="18"/>
                <w:szCs w:val="18"/>
                <w:lang w:val="en-GB"/>
              </w:rPr>
              <w:lastRenderedPageBreak/>
              <w:t>5</w:t>
            </w:r>
          </w:p>
        </w:tc>
        <w:tc>
          <w:tcPr>
            <w:tcW w:w="4698" w:type="dxa"/>
          </w:tcPr>
          <w:p w:rsidR="00E206B2" w:rsidRPr="007B33C7" w:rsidRDefault="0033150E" w:rsidP="001C5F0F">
            <w:pPr>
              <w:pStyle w:val="Tabletext"/>
              <w:rPr>
                <w:rStyle w:val="MiolegendaChar"/>
                <w:lang w:val="en-GB"/>
              </w:rPr>
            </w:pPr>
            <w:r w:rsidRPr="007B33C7">
              <w:rPr>
                <w:rStyle w:val="MiolegendaChar"/>
                <w:lang w:val="en-GB"/>
              </w:rPr>
              <w:t xml:space="preserve">PO Authentication Platform redirects user back to original attempted </w:t>
            </w:r>
            <w:r w:rsidR="001C5F0F" w:rsidRPr="007B33C7">
              <w:rPr>
                <w:rStyle w:val="MiolegendaChar"/>
                <w:lang w:val="en-GB"/>
              </w:rPr>
              <w:t>URL</w:t>
            </w:r>
            <w:r w:rsidRPr="007B33C7">
              <w:rPr>
                <w:rStyle w:val="MiolegendaChar"/>
                <w:lang w:val="en-GB"/>
              </w:rPr>
              <w:t xml:space="preserve"> with authentication artefact</w:t>
            </w:r>
            <w:r w:rsidR="001C5F0F" w:rsidRPr="007B33C7">
              <w:rPr>
                <w:rStyle w:val="MiolegendaChar"/>
                <w:lang w:val="en-GB"/>
              </w:rPr>
              <w:t xml:space="preserve"> included in the request</w:t>
            </w:r>
          </w:p>
        </w:tc>
        <w:tc>
          <w:tcPr>
            <w:tcW w:w="3969" w:type="dxa"/>
          </w:tcPr>
          <w:p w:rsidR="00E206B2" w:rsidRPr="007B33C7" w:rsidRDefault="00B11730" w:rsidP="003474EC">
            <w:pPr>
              <w:pStyle w:val="Tabletext"/>
              <w:jc w:val="left"/>
              <w:rPr>
                <w:rFonts w:cs="Arial"/>
                <w:color w:val="000000"/>
                <w:sz w:val="18"/>
                <w:szCs w:val="18"/>
                <w:lang w:val="en-GB"/>
              </w:rPr>
            </w:pPr>
            <w:r w:rsidRPr="007B33C7">
              <w:rPr>
                <w:rFonts w:cs="Arial"/>
                <w:color w:val="000000"/>
                <w:sz w:val="18"/>
                <w:szCs w:val="18"/>
                <w:lang w:val="en-GB"/>
              </w:rPr>
              <w:t>N/A</w:t>
            </w:r>
          </w:p>
        </w:tc>
      </w:tr>
      <w:tr w:rsidR="001C5F0F" w:rsidRPr="007B33C7" w:rsidTr="00B11730">
        <w:tc>
          <w:tcPr>
            <w:tcW w:w="689" w:type="dxa"/>
          </w:tcPr>
          <w:p w:rsidR="001C5F0F" w:rsidRPr="007B33C7" w:rsidRDefault="001C5F0F" w:rsidP="003474EC">
            <w:pPr>
              <w:pStyle w:val="Tabletext"/>
              <w:jc w:val="center"/>
              <w:rPr>
                <w:rFonts w:cs="Arial"/>
                <w:b/>
                <w:color w:val="000000"/>
                <w:sz w:val="18"/>
                <w:szCs w:val="18"/>
                <w:lang w:val="en-GB"/>
              </w:rPr>
            </w:pPr>
            <w:r w:rsidRPr="007B33C7">
              <w:rPr>
                <w:rFonts w:cs="Arial"/>
                <w:b/>
                <w:color w:val="000000"/>
                <w:sz w:val="18"/>
                <w:szCs w:val="18"/>
                <w:lang w:val="en-GB"/>
              </w:rPr>
              <w:t>6</w:t>
            </w:r>
          </w:p>
        </w:tc>
        <w:tc>
          <w:tcPr>
            <w:tcW w:w="4698" w:type="dxa"/>
          </w:tcPr>
          <w:p w:rsidR="001C5F0F" w:rsidRPr="007B33C7" w:rsidRDefault="001C5F0F" w:rsidP="00125074">
            <w:pPr>
              <w:pStyle w:val="Tabletext"/>
              <w:rPr>
                <w:rStyle w:val="MiolegendaChar"/>
                <w:lang w:val="en-GB"/>
              </w:rPr>
            </w:pPr>
            <w:r w:rsidRPr="007B33C7">
              <w:rPr>
                <w:rStyle w:val="MiolegendaChar"/>
                <w:lang w:val="en-GB"/>
              </w:rPr>
              <w:t xml:space="preserve">SP </w:t>
            </w:r>
            <w:r w:rsidR="00125074">
              <w:rPr>
                <w:rStyle w:val="MiolegendaChar"/>
                <w:lang w:val="en-GB"/>
              </w:rPr>
              <w:t>S</w:t>
            </w:r>
            <w:r w:rsidRPr="007B33C7">
              <w:rPr>
                <w:rStyle w:val="MiolegendaChar"/>
                <w:lang w:val="en-GB"/>
              </w:rPr>
              <w:t xml:space="preserve">ystem invokes </w:t>
            </w:r>
            <w:r w:rsidR="000327AA" w:rsidRPr="007B33C7">
              <w:rPr>
                <w:rStyle w:val="MiolegendaChar"/>
                <w:lang w:val="en-GB"/>
              </w:rPr>
              <w:t>the PO Authentication Adapter</w:t>
            </w:r>
            <w:r w:rsidRPr="007B33C7">
              <w:rPr>
                <w:rStyle w:val="MiolegendaChar"/>
                <w:lang w:val="en-GB"/>
              </w:rPr>
              <w:t xml:space="preserve"> to check whether authentication is required</w:t>
            </w:r>
          </w:p>
        </w:tc>
        <w:tc>
          <w:tcPr>
            <w:tcW w:w="3969" w:type="dxa"/>
          </w:tcPr>
          <w:p w:rsidR="001C5F0F" w:rsidRPr="007B33C7" w:rsidRDefault="00345C64" w:rsidP="003474EC">
            <w:pPr>
              <w:pStyle w:val="Tabletext"/>
              <w:jc w:val="left"/>
              <w:rPr>
                <w:rFonts w:cs="Arial"/>
                <w:color w:val="000000"/>
                <w:sz w:val="18"/>
                <w:szCs w:val="18"/>
                <w:lang w:val="en-GB"/>
              </w:rPr>
            </w:pPr>
            <w:r w:rsidRPr="007B33C7">
              <w:rPr>
                <w:rFonts w:cs="Arial"/>
                <w:color w:val="000000"/>
                <w:sz w:val="18"/>
                <w:szCs w:val="18"/>
                <w:lang w:val="en-GB"/>
              </w:rPr>
              <w:t>N/A</w:t>
            </w:r>
          </w:p>
        </w:tc>
      </w:tr>
      <w:tr w:rsidR="00345C64" w:rsidRPr="007B33C7" w:rsidTr="00B11730">
        <w:tc>
          <w:tcPr>
            <w:tcW w:w="689" w:type="dxa"/>
          </w:tcPr>
          <w:p w:rsidR="00345C64" w:rsidRPr="007B33C7" w:rsidRDefault="00345C64" w:rsidP="005B222A">
            <w:pPr>
              <w:pStyle w:val="Tabletext"/>
              <w:jc w:val="center"/>
              <w:rPr>
                <w:rFonts w:cs="Arial"/>
                <w:b/>
                <w:color w:val="000000"/>
                <w:sz w:val="18"/>
                <w:szCs w:val="18"/>
                <w:lang w:val="en-GB"/>
              </w:rPr>
            </w:pPr>
            <w:r w:rsidRPr="007B33C7">
              <w:rPr>
                <w:rFonts w:cs="Arial"/>
                <w:b/>
                <w:color w:val="000000"/>
                <w:sz w:val="18"/>
                <w:szCs w:val="18"/>
                <w:lang w:val="en-GB"/>
              </w:rPr>
              <w:t>7</w:t>
            </w:r>
          </w:p>
        </w:tc>
        <w:tc>
          <w:tcPr>
            <w:tcW w:w="4698" w:type="dxa"/>
          </w:tcPr>
          <w:p w:rsidR="00345C64" w:rsidRPr="007B33C7" w:rsidRDefault="00345C64" w:rsidP="00345C64">
            <w:pPr>
              <w:pStyle w:val="Tabletext"/>
              <w:rPr>
                <w:rStyle w:val="MiolegendaChar"/>
                <w:lang w:val="en-GB"/>
              </w:rPr>
            </w:pPr>
            <w:r w:rsidRPr="007B33C7">
              <w:rPr>
                <w:rStyle w:val="MiolegendaChar"/>
                <w:lang w:val="en-GB"/>
              </w:rPr>
              <w:t>PO Authentication Adapter asserts that request needs authentication</w:t>
            </w:r>
          </w:p>
        </w:tc>
        <w:tc>
          <w:tcPr>
            <w:tcW w:w="3969" w:type="dxa"/>
          </w:tcPr>
          <w:p w:rsidR="00345C64" w:rsidRPr="007B33C7" w:rsidRDefault="00345C64" w:rsidP="005B222A">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_Ref363137593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4.3</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_Ref363137595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sz w:val="18"/>
                <w:szCs w:val="18"/>
                <w:lang w:val="en-GB"/>
              </w:rPr>
              <w:t>requiresAuthentication</w:t>
            </w:r>
            <w:proofErr w:type="spellEnd"/>
            <w:r w:rsidRPr="007B33C7">
              <w:rPr>
                <w:rFonts w:cs="Arial"/>
                <w:color w:val="000000"/>
                <w:sz w:val="18"/>
                <w:szCs w:val="18"/>
                <w:lang w:val="en-GB"/>
              </w:rPr>
              <w:fldChar w:fldCharType="end"/>
            </w:r>
          </w:p>
        </w:tc>
      </w:tr>
      <w:tr w:rsidR="00345C64" w:rsidRPr="007B33C7" w:rsidTr="00B11730">
        <w:tc>
          <w:tcPr>
            <w:tcW w:w="689" w:type="dxa"/>
          </w:tcPr>
          <w:p w:rsidR="00345C64" w:rsidRPr="007B33C7" w:rsidRDefault="00345C64" w:rsidP="005B222A">
            <w:pPr>
              <w:pStyle w:val="Tabletext"/>
              <w:jc w:val="center"/>
              <w:rPr>
                <w:rFonts w:cs="Arial"/>
                <w:b/>
                <w:color w:val="000000"/>
                <w:sz w:val="18"/>
                <w:szCs w:val="18"/>
                <w:lang w:val="en-GB"/>
              </w:rPr>
            </w:pPr>
            <w:r w:rsidRPr="007B33C7">
              <w:rPr>
                <w:rFonts w:cs="Arial"/>
                <w:b/>
                <w:color w:val="000000"/>
                <w:sz w:val="18"/>
                <w:szCs w:val="18"/>
                <w:lang w:val="en-GB"/>
              </w:rPr>
              <w:t>8</w:t>
            </w:r>
          </w:p>
        </w:tc>
        <w:tc>
          <w:tcPr>
            <w:tcW w:w="4698" w:type="dxa"/>
          </w:tcPr>
          <w:p w:rsidR="00345C64" w:rsidRPr="007B33C7" w:rsidRDefault="00345C64" w:rsidP="00345C64">
            <w:pPr>
              <w:pStyle w:val="Tabletext"/>
              <w:rPr>
                <w:rStyle w:val="MiolegendaChar"/>
                <w:lang w:val="en-GB"/>
              </w:rPr>
            </w:pPr>
            <w:r w:rsidRPr="007B33C7">
              <w:rPr>
                <w:rStyle w:val="MiolegendaChar"/>
                <w:lang w:val="en-GB"/>
              </w:rPr>
              <w:t>PO Authentication Adapter invokes the authentication provider</w:t>
            </w:r>
          </w:p>
        </w:tc>
        <w:tc>
          <w:tcPr>
            <w:tcW w:w="3969" w:type="dxa"/>
          </w:tcPr>
          <w:p w:rsidR="00345C64" w:rsidRPr="007B33C7" w:rsidRDefault="00345C64" w:rsidP="003474EC">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_Ref363137614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4.4</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_Ref363137617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sz w:val="18"/>
                <w:szCs w:val="18"/>
                <w:lang w:val="en-GB"/>
              </w:rPr>
              <w:t>attemptAuthentication</w:t>
            </w:r>
            <w:proofErr w:type="spellEnd"/>
            <w:r w:rsidRPr="007B33C7">
              <w:rPr>
                <w:rFonts w:cs="Arial"/>
                <w:color w:val="000000"/>
                <w:sz w:val="18"/>
                <w:szCs w:val="18"/>
                <w:lang w:val="en-GB"/>
              </w:rPr>
              <w:fldChar w:fldCharType="end"/>
            </w:r>
          </w:p>
        </w:tc>
      </w:tr>
      <w:tr w:rsidR="00345C64" w:rsidRPr="007B33C7" w:rsidTr="00B11730">
        <w:tc>
          <w:tcPr>
            <w:tcW w:w="689" w:type="dxa"/>
          </w:tcPr>
          <w:p w:rsidR="00345C64" w:rsidRPr="007B33C7" w:rsidRDefault="00345C64" w:rsidP="005B222A">
            <w:pPr>
              <w:pStyle w:val="Tabletext"/>
              <w:jc w:val="center"/>
              <w:rPr>
                <w:rFonts w:cs="Arial"/>
                <w:b/>
                <w:color w:val="000000"/>
                <w:sz w:val="18"/>
                <w:szCs w:val="18"/>
                <w:lang w:val="en-GB"/>
              </w:rPr>
            </w:pPr>
            <w:r w:rsidRPr="007B33C7">
              <w:rPr>
                <w:rFonts w:cs="Arial"/>
                <w:b/>
                <w:color w:val="000000"/>
                <w:sz w:val="18"/>
                <w:szCs w:val="18"/>
                <w:lang w:val="en-GB"/>
              </w:rPr>
              <w:t>9</w:t>
            </w:r>
          </w:p>
        </w:tc>
        <w:tc>
          <w:tcPr>
            <w:tcW w:w="4698" w:type="dxa"/>
          </w:tcPr>
          <w:p w:rsidR="00345C64" w:rsidRPr="007B33C7" w:rsidRDefault="00345C64" w:rsidP="000327AA">
            <w:pPr>
              <w:pStyle w:val="Tabletext"/>
              <w:rPr>
                <w:rStyle w:val="MiolegendaChar"/>
                <w:lang w:val="en-GB"/>
              </w:rPr>
            </w:pPr>
            <w:r w:rsidRPr="007B33C7">
              <w:rPr>
                <w:rStyle w:val="MiolegendaChar"/>
                <w:lang w:val="en-GB"/>
              </w:rPr>
              <w:t>PO Authentication Adapter invokes the PO Authentication Platform to validate authentication artefact</w:t>
            </w:r>
          </w:p>
        </w:tc>
        <w:tc>
          <w:tcPr>
            <w:tcW w:w="3969" w:type="dxa"/>
          </w:tcPr>
          <w:p w:rsidR="00345C64" w:rsidRPr="007B33C7" w:rsidRDefault="00345C64" w:rsidP="000327AA">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_Ref365992692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4.7</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_Ref365992692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sidRPr="004A2368">
              <w:rPr>
                <w:sz w:val="18"/>
                <w:szCs w:val="18"/>
                <w:lang w:val="en-GB"/>
              </w:rPr>
              <w:t>authenticate</w:t>
            </w:r>
            <w:r w:rsidRPr="007B33C7">
              <w:rPr>
                <w:rFonts w:cs="Arial"/>
                <w:color w:val="000000"/>
                <w:sz w:val="18"/>
                <w:szCs w:val="18"/>
                <w:lang w:val="en-GB"/>
              </w:rPr>
              <w:fldChar w:fldCharType="end"/>
            </w:r>
          </w:p>
        </w:tc>
      </w:tr>
      <w:tr w:rsidR="00345C64" w:rsidRPr="007B33C7" w:rsidTr="00B11730">
        <w:tc>
          <w:tcPr>
            <w:tcW w:w="689" w:type="dxa"/>
          </w:tcPr>
          <w:p w:rsidR="00345C64" w:rsidRPr="007B33C7" w:rsidRDefault="00345C64" w:rsidP="005B222A">
            <w:pPr>
              <w:pStyle w:val="Tabletext"/>
              <w:jc w:val="center"/>
              <w:rPr>
                <w:rFonts w:cs="Arial"/>
                <w:b/>
                <w:color w:val="000000"/>
                <w:sz w:val="18"/>
                <w:szCs w:val="18"/>
                <w:lang w:val="en-GB"/>
              </w:rPr>
            </w:pPr>
            <w:r w:rsidRPr="007B33C7">
              <w:rPr>
                <w:rFonts w:cs="Arial"/>
                <w:b/>
                <w:color w:val="000000"/>
                <w:sz w:val="18"/>
                <w:szCs w:val="18"/>
                <w:lang w:val="en-GB"/>
              </w:rPr>
              <w:t>10</w:t>
            </w:r>
          </w:p>
        </w:tc>
        <w:tc>
          <w:tcPr>
            <w:tcW w:w="4698" w:type="dxa"/>
          </w:tcPr>
          <w:p w:rsidR="00345C64" w:rsidRPr="007B33C7" w:rsidRDefault="00345C64" w:rsidP="00345C64">
            <w:pPr>
              <w:pStyle w:val="Tabletext"/>
              <w:rPr>
                <w:rStyle w:val="MiolegendaChar"/>
                <w:lang w:val="en-GB"/>
              </w:rPr>
            </w:pPr>
            <w:r w:rsidRPr="007B33C7">
              <w:rPr>
                <w:rStyle w:val="MiolegendaChar"/>
                <w:lang w:val="en-GB"/>
              </w:rPr>
              <w:t>PO Authentication Adapter invokes the PO Authentication Platform to retrieve user details</w:t>
            </w:r>
          </w:p>
        </w:tc>
        <w:tc>
          <w:tcPr>
            <w:tcW w:w="3969" w:type="dxa"/>
          </w:tcPr>
          <w:p w:rsidR="00345C64" w:rsidRPr="007B33C7" w:rsidRDefault="00345C64" w:rsidP="000327AA">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_Ref363137647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4.8</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_Ref363137647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sz w:val="18"/>
                <w:szCs w:val="18"/>
                <w:lang w:val="en-GB"/>
              </w:rPr>
              <w:t>loadUserDetails</w:t>
            </w:r>
            <w:proofErr w:type="spellEnd"/>
            <w:r w:rsidRPr="007B33C7">
              <w:rPr>
                <w:rFonts w:cs="Arial"/>
                <w:color w:val="000000"/>
                <w:sz w:val="18"/>
                <w:szCs w:val="18"/>
                <w:lang w:val="en-GB"/>
              </w:rPr>
              <w:fldChar w:fldCharType="end"/>
            </w:r>
          </w:p>
        </w:tc>
      </w:tr>
      <w:tr w:rsidR="00345C64" w:rsidRPr="007B33C7" w:rsidTr="00B11730">
        <w:tc>
          <w:tcPr>
            <w:tcW w:w="689" w:type="dxa"/>
          </w:tcPr>
          <w:p w:rsidR="00345C64" w:rsidRPr="007B33C7" w:rsidRDefault="00345C64" w:rsidP="005B222A">
            <w:pPr>
              <w:pStyle w:val="Tabletext"/>
              <w:jc w:val="center"/>
              <w:rPr>
                <w:rFonts w:cs="Arial"/>
                <w:b/>
                <w:color w:val="000000"/>
                <w:sz w:val="18"/>
                <w:szCs w:val="18"/>
                <w:lang w:val="en-GB"/>
              </w:rPr>
            </w:pPr>
            <w:r w:rsidRPr="007B33C7">
              <w:rPr>
                <w:rFonts w:cs="Arial"/>
                <w:b/>
                <w:color w:val="000000"/>
                <w:sz w:val="18"/>
                <w:szCs w:val="18"/>
                <w:lang w:val="en-GB"/>
              </w:rPr>
              <w:t>11</w:t>
            </w:r>
            <w:r w:rsidR="007B33C7" w:rsidRPr="007B33C7">
              <w:rPr>
                <w:rFonts w:cs="Arial"/>
                <w:b/>
                <w:color w:val="000000"/>
                <w:sz w:val="18"/>
                <w:szCs w:val="18"/>
                <w:lang w:val="en-GB"/>
              </w:rPr>
              <w:t>a</w:t>
            </w:r>
          </w:p>
        </w:tc>
        <w:tc>
          <w:tcPr>
            <w:tcW w:w="4698" w:type="dxa"/>
          </w:tcPr>
          <w:p w:rsidR="009000FE" w:rsidRPr="007B33C7" w:rsidRDefault="009000FE" w:rsidP="007B33C7">
            <w:pPr>
              <w:pStyle w:val="Tabletext"/>
              <w:rPr>
                <w:rStyle w:val="MiolegendaChar"/>
                <w:lang w:val="en-GB"/>
              </w:rPr>
            </w:pPr>
            <w:r w:rsidRPr="007B33C7">
              <w:rPr>
                <w:rStyle w:val="MiolegendaChar"/>
                <w:lang w:val="en-GB"/>
              </w:rPr>
              <w:t>PO Authentication Adapter redirects user to</w:t>
            </w:r>
            <w:r w:rsidR="007B33C7" w:rsidRPr="007B33C7">
              <w:rPr>
                <w:rStyle w:val="MiolegendaChar"/>
                <w:lang w:val="en-GB"/>
              </w:rPr>
              <w:t xml:space="preserve"> </w:t>
            </w:r>
            <w:r w:rsidRPr="007B33C7">
              <w:rPr>
                <w:rStyle w:val="MiolegendaChar"/>
                <w:lang w:val="en-GB"/>
              </w:rPr>
              <w:t>the originally requested resource</w:t>
            </w:r>
          </w:p>
        </w:tc>
        <w:tc>
          <w:tcPr>
            <w:tcW w:w="3969" w:type="dxa"/>
          </w:tcPr>
          <w:p w:rsidR="00345C64" w:rsidRPr="007B33C7" w:rsidRDefault="00345C64" w:rsidP="007B33C7">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_Ref365994249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4.5</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_Ref365994249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sz w:val="18"/>
                <w:szCs w:val="18"/>
                <w:lang w:val="en-GB"/>
              </w:rPr>
              <w:t>successfulAuthentication</w:t>
            </w:r>
            <w:proofErr w:type="spellEnd"/>
            <w:r w:rsidRPr="007B33C7">
              <w:rPr>
                <w:rFonts w:cs="Arial"/>
                <w:color w:val="000000"/>
                <w:sz w:val="18"/>
                <w:szCs w:val="18"/>
                <w:lang w:val="en-GB"/>
              </w:rPr>
              <w:fldChar w:fldCharType="end"/>
            </w:r>
          </w:p>
        </w:tc>
      </w:tr>
      <w:tr w:rsidR="007B33C7" w:rsidRPr="007B33C7" w:rsidTr="007B33C7">
        <w:tc>
          <w:tcPr>
            <w:tcW w:w="689" w:type="dxa"/>
            <w:tcBorders>
              <w:top w:val="single" w:sz="6" w:space="0" w:color="auto"/>
              <w:left w:val="single" w:sz="6" w:space="0" w:color="auto"/>
              <w:bottom w:val="single" w:sz="6" w:space="0" w:color="auto"/>
              <w:right w:val="single" w:sz="6" w:space="0" w:color="auto"/>
            </w:tcBorders>
          </w:tcPr>
          <w:p w:rsidR="007B33C7" w:rsidRPr="007B33C7" w:rsidRDefault="007B33C7" w:rsidP="005B222A">
            <w:pPr>
              <w:pStyle w:val="Tabletext"/>
              <w:jc w:val="center"/>
              <w:rPr>
                <w:rFonts w:cs="Arial"/>
                <w:b/>
                <w:color w:val="000000"/>
                <w:sz w:val="18"/>
                <w:szCs w:val="18"/>
                <w:lang w:val="en-GB"/>
              </w:rPr>
            </w:pPr>
            <w:r w:rsidRPr="007B33C7">
              <w:rPr>
                <w:rFonts w:cs="Arial"/>
                <w:b/>
                <w:color w:val="000000"/>
                <w:sz w:val="18"/>
                <w:szCs w:val="18"/>
                <w:lang w:val="en-GB"/>
              </w:rPr>
              <w:t>11b</w:t>
            </w:r>
          </w:p>
        </w:tc>
        <w:tc>
          <w:tcPr>
            <w:tcW w:w="4698" w:type="dxa"/>
            <w:tcBorders>
              <w:top w:val="single" w:sz="6" w:space="0" w:color="auto"/>
              <w:left w:val="single" w:sz="6" w:space="0" w:color="auto"/>
              <w:bottom w:val="single" w:sz="6" w:space="0" w:color="auto"/>
              <w:right w:val="single" w:sz="6" w:space="0" w:color="auto"/>
            </w:tcBorders>
          </w:tcPr>
          <w:p w:rsidR="007B33C7" w:rsidRPr="007B33C7" w:rsidRDefault="007B33C7" w:rsidP="007B33C7">
            <w:pPr>
              <w:pStyle w:val="Tabletext"/>
              <w:rPr>
                <w:rStyle w:val="MiolegendaChar"/>
                <w:lang w:val="en-GB"/>
              </w:rPr>
            </w:pPr>
            <w:r w:rsidRPr="007B33C7">
              <w:rPr>
                <w:rStyle w:val="MiolegendaChar"/>
                <w:lang w:val="en-GB"/>
              </w:rPr>
              <w:t>PO Authentication Adapter redirects user to error page, login page, etc.;</w:t>
            </w:r>
          </w:p>
        </w:tc>
        <w:tc>
          <w:tcPr>
            <w:tcW w:w="3969" w:type="dxa"/>
            <w:tcBorders>
              <w:top w:val="single" w:sz="6" w:space="0" w:color="auto"/>
              <w:left w:val="single" w:sz="6" w:space="0" w:color="auto"/>
              <w:bottom w:val="single" w:sz="6" w:space="0" w:color="auto"/>
              <w:right w:val="single" w:sz="6" w:space="0" w:color="auto"/>
            </w:tcBorders>
          </w:tcPr>
          <w:p w:rsidR="007B33C7" w:rsidRPr="007B33C7" w:rsidRDefault="007B33C7" w:rsidP="005B222A">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_Ref365994257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4.6</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_Ref365994257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rFonts w:cs="Arial"/>
                <w:color w:val="000000"/>
                <w:sz w:val="18"/>
                <w:szCs w:val="18"/>
                <w:lang w:val="en-GB"/>
              </w:rPr>
              <w:t>unsuccessfulAuthentication</w:t>
            </w:r>
            <w:proofErr w:type="spellEnd"/>
            <w:r w:rsidRPr="007B33C7">
              <w:rPr>
                <w:rFonts w:cs="Arial"/>
                <w:color w:val="000000"/>
                <w:sz w:val="18"/>
                <w:szCs w:val="18"/>
                <w:lang w:val="en-GB"/>
              </w:rPr>
              <w:fldChar w:fldCharType="end"/>
            </w:r>
          </w:p>
        </w:tc>
      </w:tr>
    </w:tbl>
    <w:p w:rsidR="0082230C" w:rsidRPr="007B33C7" w:rsidRDefault="0082230C" w:rsidP="0082230C">
      <w:pPr>
        <w:rPr>
          <w:lang w:val="en-GB"/>
        </w:rPr>
      </w:pPr>
    </w:p>
    <w:p w:rsidR="00423318" w:rsidRDefault="00423318" w:rsidP="00423318">
      <w:pPr>
        <w:pStyle w:val="Heading3"/>
        <w:numPr>
          <w:ilvl w:val="2"/>
          <w:numId w:val="1"/>
        </w:numPr>
        <w:rPr>
          <w:lang w:val="en-GB"/>
        </w:rPr>
      </w:pPr>
      <w:bookmarkStart w:id="21" w:name="_Toc408914266"/>
      <w:r w:rsidRPr="007B33C7">
        <w:rPr>
          <w:lang w:val="en-GB"/>
        </w:rPr>
        <w:t>Logout</w:t>
      </w:r>
      <w:bookmarkEnd w:id="21"/>
    </w:p>
    <w:p w:rsidR="004A4F24" w:rsidRDefault="004A4F24" w:rsidP="004A4F24">
      <w:pPr>
        <w:rPr>
          <w:lang w:val="en-GB"/>
        </w:rPr>
      </w:pPr>
      <w:r>
        <w:rPr>
          <w:lang w:val="en-GB"/>
        </w:rPr>
        <w:t>SP Systems that implement the logout functionality terminate the user session and clear the application context by default.</w:t>
      </w:r>
    </w:p>
    <w:p w:rsidR="004A4F24" w:rsidRDefault="004A4F24" w:rsidP="004A4F24">
      <w:pPr>
        <w:rPr>
          <w:lang w:val="en-GB"/>
        </w:rPr>
      </w:pPr>
    </w:p>
    <w:p w:rsidR="004A4F24" w:rsidRDefault="004A4F24" w:rsidP="004A4F24">
      <w:pPr>
        <w:rPr>
          <w:lang w:val="en-GB"/>
        </w:rPr>
      </w:pPr>
      <w:r>
        <w:rPr>
          <w:lang w:val="en-GB"/>
        </w:rPr>
        <w:t>PO’s can enable custom logout behaviour by configuration. Functionality such as requesting single sign out, custom auditing or custom redirection can be implemented by the PO Authentication Adapter.</w:t>
      </w:r>
    </w:p>
    <w:p w:rsidR="004A4F24" w:rsidRPr="004A4F24" w:rsidRDefault="004A4F24" w:rsidP="004A4F24">
      <w:pPr>
        <w:rPr>
          <w:lang w:val="en-GB"/>
        </w:rPr>
      </w:pPr>
    </w:p>
    <w:p w:rsidR="00423318" w:rsidRPr="007B33C7" w:rsidRDefault="007B33C7" w:rsidP="00423318">
      <w:pPr>
        <w:keepNext/>
        <w:jc w:val="center"/>
        <w:rPr>
          <w:lang w:val="en-GB"/>
        </w:rPr>
      </w:pPr>
      <w:r w:rsidRPr="007B33C7">
        <w:rPr>
          <w:lang w:val="en-GB"/>
        </w:rPr>
        <w:object w:dxaOrig="10137" w:dyaOrig="7445">
          <v:shape id="_x0000_i1026" type="#_x0000_t75" style="width:481.4pt;height:353.3pt" o:ole="">
            <v:imagedata r:id="rId16" o:title=""/>
          </v:shape>
          <o:OLEObject Type="Embed" ProgID="Visio.Drawing.11" ShapeID="_x0000_i1026" DrawAspect="Content" ObjectID="_1482656852" r:id="rId17"/>
        </w:object>
      </w:r>
    </w:p>
    <w:p w:rsidR="00423318" w:rsidRPr="007B33C7" w:rsidRDefault="00423318" w:rsidP="00423318">
      <w:pPr>
        <w:pStyle w:val="Caption"/>
        <w:jc w:val="center"/>
        <w:rPr>
          <w:lang w:val="en-GB"/>
        </w:rPr>
      </w:pPr>
      <w:r w:rsidRPr="007B33C7">
        <w:rPr>
          <w:lang w:val="en-GB"/>
        </w:rPr>
        <w:t xml:space="preserve">Figure </w:t>
      </w:r>
      <w:r w:rsidRPr="007B33C7">
        <w:rPr>
          <w:lang w:val="en-GB"/>
        </w:rPr>
        <w:fldChar w:fldCharType="begin"/>
      </w:r>
      <w:r w:rsidRPr="007B33C7">
        <w:rPr>
          <w:lang w:val="en-GB"/>
        </w:rPr>
        <w:instrText xml:space="preserve"> SEQ Figure \* ARABIC </w:instrText>
      </w:r>
      <w:r w:rsidRPr="007B33C7">
        <w:rPr>
          <w:lang w:val="en-GB"/>
        </w:rPr>
        <w:fldChar w:fldCharType="separate"/>
      </w:r>
      <w:r w:rsidR="004A2368">
        <w:rPr>
          <w:noProof/>
          <w:lang w:val="en-GB"/>
        </w:rPr>
        <w:t>2</w:t>
      </w:r>
      <w:r w:rsidRPr="007B33C7">
        <w:rPr>
          <w:lang w:val="en-GB"/>
        </w:rPr>
        <w:fldChar w:fldCharType="end"/>
      </w:r>
      <w:r w:rsidRPr="007B33C7">
        <w:rPr>
          <w:lang w:val="en-GB"/>
        </w:rPr>
        <w:t xml:space="preserve"> Sequence Diagram for Logout</w:t>
      </w:r>
    </w:p>
    <w:p w:rsidR="00B11730" w:rsidRPr="007B33C7" w:rsidRDefault="00B11730" w:rsidP="00423318">
      <w:pPr>
        <w:rPr>
          <w:lang w:val="en-GB"/>
        </w:rPr>
      </w:pPr>
    </w:p>
    <w:p w:rsidR="00423318" w:rsidRPr="007B33C7" w:rsidRDefault="00423318" w:rsidP="00423318">
      <w:pPr>
        <w:rPr>
          <w:lang w:val="en-GB"/>
        </w:rPr>
      </w:pPr>
      <w:r w:rsidRPr="007B33C7">
        <w:rPr>
          <w:lang w:val="en-GB"/>
        </w:rPr>
        <w:t>The following table provides more details about each of the steps:</w:t>
      </w:r>
    </w:p>
    <w:p w:rsidR="00423318" w:rsidRPr="007B33C7" w:rsidRDefault="00423318" w:rsidP="00423318">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9"/>
        <w:gridCol w:w="4840"/>
        <w:gridCol w:w="3827"/>
      </w:tblGrid>
      <w:tr w:rsidR="00423318" w:rsidRPr="007B33C7" w:rsidTr="009B2531">
        <w:trPr>
          <w:cantSplit/>
          <w:tblHeader/>
        </w:trPr>
        <w:tc>
          <w:tcPr>
            <w:tcW w:w="689" w:type="dxa"/>
            <w:shd w:val="pct5" w:color="auto" w:fill="FFFFFF"/>
          </w:tcPr>
          <w:p w:rsidR="00423318" w:rsidRPr="007B33C7" w:rsidRDefault="00423318" w:rsidP="00055920">
            <w:pPr>
              <w:pStyle w:val="Tabletext"/>
              <w:jc w:val="center"/>
              <w:rPr>
                <w:rFonts w:cs="Arial"/>
                <w:b/>
                <w:color w:val="000000"/>
                <w:sz w:val="18"/>
                <w:szCs w:val="18"/>
                <w:lang w:val="en-GB"/>
              </w:rPr>
            </w:pPr>
            <w:r w:rsidRPr="007B33C7">
              <w:rPr>
                <w:rFonts w:cs="Arial"/>
                <w:b/>
                <w:color w:val="000000"/>
                <w:sz w:val="18"/>
                <w:szCs w:val="18"/>
                <w:lang w:val="en-GB"/>
              </w:rPr>
              <w:t>Step</w:t>
            </w:r>
          </w:p>
        </w:tc>
        <w:tc>
          <w:tcPr>
            <w:tcW w:w="4840" w:type="dxa"/>
            <w:shd w:val="pct5" w:color="auto" w:fill="FFFFFF"/>
          </w:tcPr>
          <w:p w:rsidR="00423318" w:rsidRPr="007B33C7" w:rsidRDefault="00423318" w:rsidP="00055920">
            <w:pPr>
              <w:pStyle w:val="Tabletext"/>
              <w:rPr>
                <w:rStyle w:val="9ptfett2Char"/>
                <w:lang w:val="en-GB"/>
              </w:rPr>
            </w:pPr>
            <w:r w:rsidRPr="007B33C7">
              <w:rPr>
                <w:rStyle w:val="9ptfett2Char"/>
                <w:lang w:val="en-GB"/>
              </w:rPr>
              <w:t>Description</w:t>
            </w:r>
          </w:p>
        </w:tc>
        <w:tc>
          <w:tcPr>
            <w:tcW w:w="3827" w:type="dxa"/>
            <w:shd w:val="pct5" w:color="auto" w:fill="FFFFFF"/>
          </w:tcPr>
          <w:p w:rsidR="00423318" w:rsidRPr="007B33C7" w:rsidRDefault="00423318" w:rsidP="00055920">
            <w:pPr>
              <w:pStyle w:val="Tabletext"/>
              <w:jc w:val="left"/>
              <w:rPr>
                <w:rFonts w:cs="Arial"/>
                <w:b/>
                <w:color w:val="000000"/>
                <w:sz w:val="18"/>
                <w:szCs w:val="18"/>
                <w:lang w:val="en-GB"/>
              </w:rPr>
            </w:pPr>
            <w:r w:rsidRPr="007B33C7">
              <w:rPr>
                <w:rFonts w:cs="Arial"/>
                <w:b/>
                <w:color w:val="000000"/>
                <w:sz w:val="18"/>
                <w:szCs w:val="18"/>
                <w:lang w:val="en-GB"/>
              </w:rPr>
              <w:t>Service / Operation</w:t>
            </w:r>
          </w:p>
        </w:tc>
      </w:tr>
      <w:tr w:rsidR="00423318" w:rsidRPr="007B33C7" w:rsidTr="009B2531">
        <w:tc>
          <w:tcPr>
            <w:tcW w:w="689" w:type="dxa"/>
          </w:tcPr>
          <w:p w:rsidR="00423318" w:rsidRPr="007B33C7" w:rsidRDefault="00423318" w:rsidP="00055920">
            <w:pPr>
              <w:pStyle w:val="Tabletext"/>
              <w:jc w:val="center"/>
              <w:rPr>
                <w:rFonts w:cs="Arial"/>
                <w:b/>
                <w:color w:val="000000"/>
                <w:sz w:val="18"/>
                <w:szCs w:val="18"/>
                <w:lang w:val="en-GB"/>
              </w:rPr>
            </w:pPr>
            <w:r w:rsidRPr="007B33C7">
              <w:rPr>
                <w:rFonts w:cs="Arial"/>
                <w:b/>
                <w:color w:val="000000"/>
                <w:sz w:val="18"/>
                <w:szCs w:val="18"/>
                <w:lang w:val="en-GB"/>
              </w:rPr>
              <w:t>1</w:t>
            </w:r>
          </w:p>
        </w:tc>
        <w:tc>
          <w:tcPr>
            <w:tcW w:w="4840" w:type="dxa"/>
          </w:tcPr>
          <w:p w:rsidR="00423318" w:rsidRPr="007B33C7" w:rsidRDefault="00423318" w:rsidP="00986D8E">
            <w:pPr>
              <w:pStyle w:val="Tabletext"/>
              <w:rPr>
                <w:rStyle w:val="MiolegendaChar"/>
                <w:lang w:val="en-GB"/>
              </w:rPr>
            </w:pPr>
            <w:r w:rsidRPr="007B33C7">
              <w:rPr>
                <w:rStyle w:val="MiolegendaChar"/>
                <w:lang w:val="en-GB"/>
              </w:rPr>
              <w:t xml:space="preserve">User requests </w:t>
            </w:r>
            <w:r w:rsidR="00986D8E" w:rsidRPr="007B33C7">
              <w:rPr>
                <w:rStyle w:val="MiolegendaChar"/>
                <w:lang w:val="en-GB"/>
              </w:rPr>
              <w:t>logout</w:t>
            </w:r>
          </w:p>
        </w:tc>
        <w:tc>
          <w:tcPr>
            <w:tcW w:w="3827" w:type="dxa"/>
          </w:tcPr>
          <w:p w:rsidR="00423318" w:rsidRPr="00C556FA" w:rsidRDefault="00C556FA" w:rsidP="00055920">
            <w:pPr>
              <w:pStyle w:val="Tabletext"/>
              <w:jc w:val="left"/>
              <w:rPr>
                <w:rFonts w:cs="Arial"/>
                <w:color w:val="000000"/>
                <w:sz w:val="18"/>
                <w:szCs w:val="18"/>
                <w:lang w:val="en-GB"/>
              </w:rPr>
            </w:pPr>
            <w:r w:rsidRPr="00C556FA">
              <w:rPr>
                <w:rFonts w:cs="Arial"/>
                <w:color w:val="000000"/>
                <w:sz w:val="18"/>
                <w:szCs w:val="18"/>
                <w:lang w:val="en-GB"/>
              </w:rPr>
              <w:fldChar w:fldCharType="begin"/>
            </w:r>
            <w:r w:rsidRPr="00C556FA">
              <w:rPr>
                <w:rFonts w:cs="Arial"/>
                <w:color w:val="000000"/>
                <w:sz w:val="18"/>
                <w:szCs w:val="18"/>
                <w:lang w:val="en-GB"/>
              </w:rPr>
              <w:instrText xml:space="preserve"> REF _Ref366140004 \r \h </w:instrText>
            </w:r>
            <w:r>
              <w:rPr>
                <w:rFonts w:cs="Arial"/>
                <w:color w:val="000000"/>
                <w:sz w:val="18"/>
                <w:szCs w:val="18"/>
                <w:lang w:val="en-GB"/>
              </w:rPr>
              <w:instrText xml:space="preserve"> \* MERGEFORMAT </w:instrText>
            </w:r>
            <w:r w:rsidRPr="00C556FA">
              <w:rPr>
                <w:rFonts w:cs="Arial"/>
                <w:color w:val="000000"/>
                <w:sz w:val="18"/>
                <w:szCs w:val="18"/>
                <w:lang w:val="en-GB"/>
              </w:rPr>
            </w:r>
            <w:r w:rsidRPr="00C556FA">
              <w:rPr>
                <w:rFonts w:cs="Arial"/>
                <w:color w:val="000000"/>
                <w:sz w:val="18"/>
                <w:szCs w:val="18"/>
                <w:lang w:val="en-GB"/>
              </w:rPr>
              <w:fldChar w:fldCharType="separate"/>
            </w:r>
            <w:r w:rsidR="004A2368">
              <w:rPr>
                <w:rFonts w:cs="Arial"/>
                <w:color w:val="000000"/>
                <w:sz w:val="18"/>
                <w:szCs w:val="18"/>
                <w:lang w:val="en-GB"/>
              </w:rPr>
              <w:t>4.13</w:t>
            </w:r>
            <w:r w:rsidRPr="00C556FA">
              <w:rPr>
                <w:rFonts w:cs="Arial"/>
                <w:color w:val="000000"/>
                <w:sz w:val="18"/>
                <w:szCs w:val="18"/>
                <w:lang w:val="en-GB"/>
              </w:rPr>
              <w:fldChar w:fldCharType="end"/>
            </w:r>
            <w:r>
              <w:rPr>
                <w:rFonts w:cs="Arial"/>
                <w:color w:val="000000"/>
                <w:sz w:val="18"/>
                <w:szCs w:val="18"/>
                <w:lang w:val="en-GB"/>
              </w:rPr>
              <w:t xml:space="preserve"> </w:t>
            </w:r>
            <w:r w:rsidRPr="00C556FA">
              <w:rPr>
                <w:rFonts w:cs="Arial"/>
                <w:color w:val="000000"/>
                <w:sz w:val="18"/>
                <w:szCs w:val="18"/>
                <w:lang w:val="en-GB"/>
              </w:rPr>
              <w:fldChar w:fldCharType="begin"/>
            </w:r>
            <w:r w:rsidRPr="00C556FA">
              <w:rPr>
                <w:rFonts w:cs="Arial"/>
                <w:color w:val="000000"/>
                <w:sz w:val="18"/>
                <w:szCs w:val="18"/>
                <w:lang w:val="en-GB"/>
              </w:rPr>
              <w:instrText xml:space="preserve"> REF _Ref366140004 \h </w:instrText>
            </w:r>
            <w:r>
              <w:rPr>
                <w:rFonts w:cs="Arial"/>
                <w:color w:val="000000"/>
                <w:sz w:val="18"/>
                <w:szCs w:val="18"/>
                <w:lang w:val="en-GB"/>
              </w:rPr>
              <w:instrText xml:space="preserve"> \* MERGEFORMAT </w:instrText>
            </w:r>
            <w:r w:rsidRPr="00C556FA">
              <w:rPr>
                <w:rFonts w:cs="Arial"/>
                <w:color w:val="000000"/>
                <w:sz w:val="18"/>
                <w:szCs w:val="18"/>
                <w:lang w:val="en-GB"/>
              </w:rPr>
            </w:r>
            <w:r w:rsidRPr="00C556FA">
              <w:rPr>
                <w:rFonts w:cs="Arial"/>
                <w:color w:val="000000"/>
                <w:sz w:val="18"/>
                <w:szCs w:val="18"/>
                <w:lang w:val="en-GB"/>
              </w:rPr>
              <w:fldChar w:fldCharType="separate"/>
            </w:r>
            <w:proofErr w:type="spellStart"/>
            <w:r w:rsidR="004A2368" w:rsidRPr="004A2368">
              <w:rPr>
                <w:sz w:val="18"/>
                <w:szCs w:val="18"/>
                <w:lang w:val="en-GB"/>
              </w:rPr>
              <w:t>doFilter</w:t>
            </w:r>
            <w:proofErr w:type="spellEnd"/>
            <w:r w:rsidR="004A2368" w:rsidRPr="004A2368">
              <w:rPr>
                <w:sz w:val="18"/>
                <w:szCs w:val="18"/>
                <w:lang w:val="en-GB"/>
              </w:rPr>
              <w:t xml:space="preserve"> (Logout)</w:t>
            </w:r>
            <w:r w:rsidRPr="00C556FA">
              <w:rPr>
                <w:rFonts w:cs="Arial"/>
                <w:color w:val="000000"/>
                <w:sz w:val="18"/>
                <w:szCs w:val="18"/>
                <w:lang w:val="en-GB"/>
              </w:rPr>
              <w:fldChar w:fldCharType="end"/>
            </w:r>
          </w:p>
        </w:tc>
      </w:tr>
      <w:tr w:rsidR="007B33C7" w:rsidRPr="007B33C7" w:rsidTr="005B222A">
        <w:tc>
          <w:tcPr>
            <w:tcW w:w="689" w:type="dxa"/>
          </w:tcPr>
          <w:p w:rsidR="007B33C7" w:rsidRPr="007B33C7" w:rsidRDefault="007B33C7" w:rsidP="005B222A">
            <w:pPr>
              <w:pStyle w:val="Tabletext"/>
              <w:jc w:val="center"/>
              <w:rPr>
                <w:rFonts w:cs="Arial"/>
                <w:b/>
                <w:color w:val="000000"/>
                <w:sz w:val="18"/>
                <w:szCs w:val="18"/>
                <w:lang w:val="en-GB"/>
              </w:rPr>
            </w:pPr>
            <w:r w:rsidRPr="007B33C7">
              <w:rPr>
                <w:rFonts w:cs="Arial"/>
                <w:b/>
                <w:color w:val="000000"/>
                <w:sz w:val="18"/>
                <w:szCs w:val="18"/>
                <w:lang w:val="en-GB"/>
              </w:rPr>
              <w:t>2</w:t>
            </w:r>
          </w:p>
        </w:tc>
        <w:tc>
          <w:tcPr>
            <w:tcW w:w="4840" w:type="dxa"/>
          </w:tcPr>
          <w:p w:rsidR="007B33C7" w:rsidRPr="007B33C7" w:rsidRDefault="007B33C7" w:rsidP="005B222A">
            <w:pPr>
              <w:pStyle w:val="Tabletext"/>
              <w:rPr>
                <w:rStyle w:val="MiolegendaChar"/>
                <w:lang w:val="en-GB"/>
              </w:rPr>
            </w:pPr>
            <w:r w:rsidRPr="007B33C7">
              <w:rPr>
                <w:rStyle w:val="MiolegendaChar"/>
                <w:lang w:val="en-GB"/>
              </w:rPr>
              <w:t>SP System terminates user session and clears application context</w:t>
            </w:r>
          </w:p>
        </w:tc>
        <w:tc>
          <w:tcPr>
            <w:tcW w:w="3827" w:type="dxa"/>
          </w:tcPr>
          <w:p w:rsidR="007B33C7" w:rsidRPr="007B33C7" w:rsidRDefault="007B33C7" w:rsidP="005B222A">
            <w:pPr>
              <w:pStyle w:val="Tabletext"/>
              <w:jc w:val="left"/>
              <w:rPr>
                <w:rFonts w:cs="Arial"/>
                <w:color w:val="000000"/>
                <w:sz w:val="18"/>
                <w:szCs w:val="18"/>
                <w:lang w:val="en-GB"/>
              </w:rPr>
            </w:pPr>
            <w:r w:rsidRPr="007B33C7">
              <w:rPr>
                <w:rFonts w:cs="Arial"/>
                <w:color w:val="000000"/>
                <w:sz w:val="18"/>
                <w:szCs w:val="18"/>
                <w:lang w:val="en-GB"/>
              </w:rPr>
              <w:t>N/A</w:t>
            </w:r>
          </w:p>
        </w:tc>
      </w:tr>
      <w:tr w:rsidR="007B33C7" w:rsidRPr="007B33C7" w:rsidTr="005B222A">
        <w:tc>
          <w:tcPr>
            <w:tcW w:w="689" w:type="dxa"/>
          </w:tcPr>
          <w:p w:rsidR="007B33C7" w:rsidRPr="007B33C7" w:rsidRDefault="007B33C7" w:rsidP="005B222A">
            <w:pPr>
              <w:pStyle w:val="Tabletext"/>
              <w:jc w:val="center"/>
              <w:rPr>
                <w:rFonts w:cs="Arial"/>
                <w:b/>
                <w:color w:val="000000"/>
                <w:sz w:val="18"/>
                <w:szCs w:val="18"/>
                <w:lang w:val="en-GB"/>
              </w:rPr>
            </w:pPr>
            <w:r w:rsidRPr="007B33C7">
              <w:rPr>
                <w:rFonts w:cs="Arial"/>
                <w:b/>
                <w:color w:val="000000"/>
                <w:sz w:val="18"/>
                <w:szCs w:val="18"/>
                <w:lang w:val="en-GB"/>
              </w:rPr>
              <w:t>3</w:t>
            </w:r>
          </w:p>
        </w:tc>
        <w:tc>
          <w:tcPr>
            <w:tcW w:w="4840" w:type="dxa"/>
          </w:tcPr>
          <w:p w:rsidR="007B33C7" w:rsidRPr="007B33C7" w:rsidRDefault="007B33C7" w:rsidP="005B222A">
            <w:pPr>
              <w:pStyle w:val="Tabletext"/>
              <w:rPr>
                <w:rStyle w:val="MiolegendaChar"/>
                <w:lang w:val="en-GB"/>
              </w:rPr>
            </w:pPr>
            <w:r w:rsidRPr="007B33C7">
              <w:rPr>
                <w:rStyle w:val="MiolegendaChar"/>
                <w:lang w:val="en-GB"/>
              </w:rPr>
              <w:t>If configured to, SP System invokes custom logout success implementation from adapter</w:t>
            </w:r>
          </w:p>
        </w:tc>
        <w:tc>
          <w:tcPr>
            <w:tcW w:w="3827" w:type="dxa"/>
          </w:tcPr>
          <w:p w:rsidR="007B33C7" w:rsidRPr="007B33C7" w:rsidRDefault="007B33C7" w:rsidP="005B222A">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_Ref362274908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4.11</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_Ref362274908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rFonts w:cs="Arial"/>
                <w:color w:val="000000"/>
                <w:sz w:val="18"/>
                <w:szCs w:val="18"/>
                <w:lang w:val="en-GB"/>
              </w:rPr>
              <w:t>onLogoutSuccess</w:t>
            </w:r>
            <w:proofErr w:type="spellEnd"/>
            <w:r w:rsidRPr="007B33C7">
              <w:rPr>
                <w:rFonts w:cs="Arial"/>
                <w:color w:val="000000"/>
                <w:sz w:val="18"/>
                <w:szCs w:val="18"/>
                <w:lang w:val="en-GB"/>
              </w:rPr>
              <w:fldChar w:fldCharType="end"/>
            </w:r>
          </w:p>
        </w:tc>
      </w:tr>
      <w:tr w:rsidR="00B11730" w:rsidRPr="007B33C7" w:rsidTr="009B2531">
        <w:tc>
          <w:tcPr>
            <w:tcW w:w="689" w:type="dxa"/>
          </w:tcPr>
          <w:p w:rsidR="00B11730" w:rsidRPr="007B33C7" w:rsidRDefault="007B33C7" w:rsidP="00055920">
            <w:pPr>
              <w:pStyle w:val="Tabletext"/>
              <w:jc w:val="center"/>
              <w:rPr>
                <w:rFonts w:cs="Arial"/>
                <w:b/>
                <w:color w:val="000000"/>
                <w:sz w:val="18"/>
                <w:szCs w:val="18"/>
                <w:lang w:val="en-GB"/>
              </w:rPr>
            </w:pPr>
            <w:r w:rsidRPr="007B33C7">
              <w:rPr>
                <w:rFonts w:cs="Arial"/>
                <w:b/>
                <w:color w:val="000000"/>
                <w:sz w:val="18"/>
                <w:szCs w:val="18"/>
                <w:lang w:val="en-GB"/>
              </w:rPr>
              <w:t>4</w:t>
            </w:r>
          </w:p>
        </w:tc>
        <w:tc>
          <w:tcPr>
            <w:tcW w:w="4840" w:type="dxa"/>
          </w:tcPr>
          <w:p w:rsidR="00B11730" w:rsidRPr="007B33C7" w:rsidRDefault="007B33C7" w:rsidP="007B33C7">
            <w:pPr>
              <w:pStyle w:val="Tabletext"/>
              <w:rPr>
                <w:rStyle w:val="MiolegendaChar"/>
                <w:lang w:val="en-GB"/>
              </w:rPr>
            </w:pPr>
            <w:r>
              <w:rPr>
                <w:rStyle w:val="MiolegendaChar"/>
                <w:lang w:val="en-GB"/>
              </w:rPr>
              <w:t>One example custom functionality can be to request a single sign out from the PO Authentication Platform</w:t>
            </w:r>
          </w:p>
        </w:tc>
        <w:tc>
          <w:tcPr>
            <w:tcW w:w="3827" w:type="dxa"/>
          </w:tcPr>
          <w:p w:rsidR="00B11730" w:rsidRPr="007B33C7" w:rsidRDefault="007B33C7" w:rsidP="00B95109">
            <w:pPr>
              <w:pStyle w:val="Tabletext"/>
              <w:jc w:val="left"/>
              <w:rPr>
                <w:rFonts w:cs="Arial"/>
                <w:color w:val="000000"/>
                <w:sz w:val="18"/>
                <w:szCs w:val="18"/>
                <w:lang w:val="en-GB"/>
              </w:rPr>
            </w:pPr>
            <w:r>
              <w:rPr>
                <w:rFonts w:cs="Arial"/>
                <w:color w:val="000000"/>
                <w:sz w:val="18"/>
                <w:szCs w:val="18"/>
                <w:lang w:val="en-GB"/>
              </w:rPr>
              <w:t>N/A</w:t>
            </w:r>
          </w:p>
        </w:tc>
      </w:tr>
      <w:tr w:rsidR="003A6B6A" w:rsidRPr="007B33C7" w:rsidTr="009B2531">
        <w:tc>
          <w:tcPr>
            <w:tcW w:w="689" w:type="dxa"/>
          </w:tcPr>
          <w:p w:rsidR="003A6B6A" w:rsidRPr="007B33C7" w:rsidRDefault="007B33C7" w:rsidP="00055920">
            <w:pPr>
              <w:pStyle w:val="Tabletext"/>
              <w:jc w:val="center"/>
              <w:rPr>
                <w:rFonts w:cs="Arial"/>
                <w:b/>
                <w:color w:val="000000"/>
                <w:sz w:val="18"/>
                <w:szCs w:val="18"/>
                <w:lang w:val="en-GB"/>
              </w:rPr>
            </w:pPr>
            <w:r>
              <w:rPr>
                <w:rFonts w:cs="Arial"/>
                <w:b/>
                <w:color w:val="000000"/>
                <w:sz w:val="18"/>
                <w:szCs w:val="18"/>
                <w:lang w:val="en-GB"/>
              </w:rPr>
              <w:t>5</w:t>
            </w:r>
            <w:r w:rsidR="003A6B6A" w:rsidRPr="007B33C7">
              <w:rPr>
                <w:rFonts w:cs="Arial"/>
                <w:b/>
                <w:color w:val="000000"/>
                <w:sz w:val="18"/>
                <w:szCs w:val="18"/>
                <w:lang w:val="en-GB"/>
              </w:rPr>
              <w:t>a</w:t>
            </w:r>
          </w:p>
        </w:tc>
        <w:tc>
          <w:tcPr>
            <w:tcW w:w="4840" w:type="dxa"/>
          </w:tcPr>
          <w:p w:rsidR="003A6B6A" w:rsidRPr="007B33C7" w:rsidRDefault="003A6B6A" w:rsidP="00055920">
            <w:pPr>
              <w:pStyle w:val="Tabletext"/>
              <w:rPr>
                <w:rStyle w:val="MiolegendaChar"/>
                <w:lang w:val="en-GB"/>
              </w:rPr>
            </w:pPr>
            <w:r w:rsidRPr="007B33C7">
              <w:rPr>
                <w:rStyle w:val="MiolegendaChar"/>
                <w:lang w:val="en-GB"/>
              </w:rPr>
              <w:t>PO Authentication Adapter redirects user to custom logout page</w:t>
            </w:r>
          </w:p>
        </w:tc>
        <w:tc>
          <w:tcPr>
            <w:tcW w:w="3827" w:type="dxa"/>
          </w:tcPr>
          <w:p w:rsidR="003A6B6A" w:rsidRPr="007B33C7" w:rsidRDefault="007B33C7" w:rsidP="00055920">
            <w:pPr>
              <w:pStyle w:val="Tabletext"/>
              <w:tabs>
                <w:tab w:val="left" w:pos="1200"/>
              </w:tabs>
              <w:jc w:val="left"/>
              <w:rPr>
                <w:rFonts w:cs="Arial"/>
                <w:b/>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_Ref362274908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4.11</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_Ref362274908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rFonts w:cs="Arial"/>
                <w:color w:val="000000"/>
                <w:sz w:val="18"/>
                <w:szCs w:val="18"/>
                <w:lang w:val="en-GB"/>
              </w:rPr>
              <w:t>onLogoutSuccess</w:t>
            </w:r>
            <w:proofErr w:type="spellEnd"/>
            <w:r w:rsidRPr="007B33C7">
              <w:rPr>
                <w:rFonts w:cs="Arial"/>
                <w:color w:val="000000"/>
                <w:sz w:val="18"/>
                <w:szCs w:val="18"/>
                <w:lang w:val="en-GB"/>
              </w:rPr>
              <w:fldChar w:fldCharType="end"/>
            </w:r>
          </w:p>
        </w:tc>
      </w:tr>
      <w:tr w:rsidR="003A6B6A" w:rsidRPr="007B33C7" w:rsidTr="009B2531">
        <w:tc>
          <w:tcPr>
            <w:tcW w:w="689" w:type="dxa"/>
          </w:tcPr>
          <w:p w:rsidR="003A6B6A" w:rsidRPr="007B33C7" w:rsidRDefault="007B33C7" w:rsidP="00055920">
            <w:pPr>
              <w:pStyle w:val="Tabletext"/>
              <w:jc w:val="center"/>
              <w:rPr>
                <w:rFonts w:cs="Arial"/>
                <w:b/>
                <w:color w:val="000000"/>
                <w:sz w:val="18"/>
                <w:szCs w:val="18"/>
                <w:lang w:val="en-GB"/>
              </w:rPr>
            </w:pPr>
            <w:r>
              <w:rPr>
                <w:rFonts w:cs="Arial"/>
                <w:b/>
                <w:color w:val="000000"/>
                <w:sz w:val="18"/>
                <w:szCs w:val="18"/>
                <w:lang w:val="en-GB"/>
              </w:rPr>
              <w:t>5</w:t>
            </w:r>
            <w:r w:rsidR="003A6B6A" w:rsidRPr="007B33C7">
              <w:rPr>
                <w:rFonts w:cs="Arial"/>
                <w:b/>
                <w:color w:val="000000"/>
                <w:sz w:val="18"/>
                <w:szCs w:val="18"/>
                <w:lang w:val="en-GB"/>
              </w:rPr>
              <w:t>b</w:t>
            </w:r>
          </w:p>
        </w:tc>
        <w:tc>
          <w:tcPr>
            <w:tcW w:w="4840" w:type="dxa"/>
          </w:tcPr>
          <w:p w:rsidR="003A6B6A" w:rsidRPr="007B33C7" w:rsidRDefault="003A6B6A" w:rsidP="00125074">
            <w:pPr>
              <w:pStyle w:val="Tabletext"/>
              <w:rPr>
                <w:rStyle w:val="MiolegendaChar"/>
                <w:lang w:val="en-GB"/>
              </w:rPr>
            </w:pPr>
            <w:r w:rsidRPr="007B33C7">
              <w:rPr>
                <w:rStyle w:val="MiolegendaChar"/>
                <w:lang w:val="en-GB"/>
              </w:rPr>
              <w:t xml:space="preserve">SP </w:t>
            </w:r>
            <w:r w:rsidR="00125074">
              <w:rPr>
                <w:rStyle w:val="MiolegendaChar"/>
                <w:lang w:val="en-GB"/>
              </w:rPr>
              <w:t>S</w:t>
            </w:r>
            <w:r w:rsidRPr="007B33C7">
              <w:rPr>
                <w:rStyle w:val="MiolegendaChar"/>
                <w:lang w:val="en-GB"/>
              </w:rPr>
              <w:t>ystem redirects user to default logout page</w:t>
            </w:r>
          </w:p>
        </w:tc>
        <w:tc>
          <w:tcPr>
            <w:tcW w:w="3827" w:type="dxa"/>
          </w:tcPr>
          <w:p w:rsidR="003A6B6A" w:rsidRPr="007B33C7" w:rsidRDefault="00B11730" w:rsidP="00055920">
            <w:pPr>
              <w:pStyle w:val="Tabletext"/>
              <w:jc w:val="left"/>
              <w:rPr>
                <w:rFonts w:cs="Arial"/>
                <w:color w:val="000000"/>
                <w:sz w:val="18"/>
                <w:szCs w:val="18"/>
                <w:lang w:val="en-GB"/>
              </w:rPr>
            </w:pPr>
            <w:r w:rsidRPr="007B33C7">
              <w:rPr>
                <w:rFonts w:cs="Arial"/>
                <w:color w:val="000000"/>
                <w:sz w:val="18"/>
                <w:szCs w:val="18"/>
                <w:lang w:val="en-GB"/>
              </w:rPr>
              <w:t>N/A</w:t>
            </w:r>
          </w:p>
        </w:tc>
      </w:tr>
    </w:tbl>
    <w:p w:rsidR="00986D8E" w:rsidRPr="007B33C7" w:rsidRDefault="00986D8E">
      <w:pPr>
        <w:widowControl/>
        <w:spacing w:line="240" w:lineRule="auto"/>
        <w:rPr>
          <w:lang w:val="en-GB"/>
        </w:rPr>
      </w:pPr>
    </w:p>
    <w:p w:rsidR="003A6B6A" w:rsidRDefault="003A6B6A" w:rsidP="003A6B6A">
      <w:pPr>
        <w:pStyle w:val="Heading3"/>
        <w:numPr>
          <w:ilvl w:val="2"/>
          <w:numId w:val="1"/>
        </w:numPr>
        <w:rPr>
          <w:lang w:val="en-GB"/>
        </w:rPr>
      </w:pPr>
      <w:bookmarkStart w:id="22" w:name="_Toc408914267"/>
      <w:r w:rsidRPr="007B33C7">
        <w:rPr>
          <w:lang w:val="en-GB"/>
        </w:rPr>
        <w:t>Single Sign Out</w:t>
      </w:r>
      <w:bookmarkEnd w:id="22"/>
    </w:p>
    <w:p w:rsidR="004A4F24" w:rsidRDefault="004A4F24" w:rsidP="004A4F24">
      <w:pPr>
        <w:rPr>
          <w:lang w:val="en-GB"/>
        </w:rPr>
      </w:pPr>
      <w:r>
        <w:rPr>
          <w:lang w:val="en-GB"/>
        </w:rPr>
        <w:t>PO’s can enable SP Systems to respond to the PO Authentication Platform requests for single sign out by configuration.</w:t>
      </w:r>
    </w:p>
    <w:p w:rsidR="004A4F24" w:rsidRDefault="004A4F24" w:rsidP="004A4F24">
      <w:pPr>
        <w:rPr>
          <w:lang w:val="en-GB"/>
        </w:rPr>
      </w:pPr>
    </w:p>
    <w:p w:rsidR="004A4F24" w:rsidRPr="004A4F24" w:rsidRDefault="004A4F24" w:rsidP="004A4F24">
      <w:pPr>
        <w:rPr>
          <w:lang w:val="en-GB"/>
        </w:rPr>
      </w:pPr>
      <w:r>
        <w:rPr>
          <w:lang w:val="en-GB"/>
        </w:rPr>
        <w:t xml:space="preserve">The adapter may choose to implement the session termination </w:t>
      </w:r>
      <w:r w:rsidR="008062A0">
        <w:rPr>
          <w:lang w:val="en-GB"/>
        </w:rPr>
        <w:t xml:space="preserve">or could also redirect the request so the SP System performs the logout (refer to </w:t>
      </w:r>
      <w:r w:rsidR="008062A0">
        <w:rPr>
          <w:lang w:val="en-GB"/>
        </w:rPr>
        <w:fldChar w:fldCharType="begin"/>
      </w:r>
      <w:r w:rsidR="008062A0">
        <w:rPr>
          <w:lang w:val="en-GB"/>
        </w:rPr>
        <w:instrText xml:space="preserve"> REF _Ref366140004 \r \h </w:instrText>
      </w:r>
      <w:r w:rsidR="008062A0">
        <w:rPr>
          <w:lang w:val="en-GB"/>
        </w:rPr>
      </w:r>
      <w:r w:rsidR="008062A0">
        <w:rPr>
          <w:lang w:val="en-GB"/>
        </w:rPr>
        <w:fldChar w:fldCharType="separate"/>
      </w:r>
      <w:r w:rsidR="004A2368">
        <w:rPr>
          <w:lang w:val="en-GB"/>
        </w:rPr>
        <w:t>4.13</w:t>
      </w:r>
      <w:r w:rsidR="008062A0">
        <w:rPr>
          <w:lang w:val="en-GB"/>
        </w:rPr>
        <w:fldChar w:fldCharType="end"/>
      </w:r>
      <w:r w:rsidR="008062A0">
        <w:rPr>
          <w:lang w:val="en-GB"/>
        </w:rPr>
        <w:t xml:space="preserve"> </w:t>
      </w:r>
      <w:r w:rsidR="008062A0">
        <w:rPr>
          <w:lang w:val="en-GB"/>
        </w:rPr>
        <w:fldChar w:fldCharType="begin"/>
      </w:r>
      <w:r w:rsidR="008062A0">
        <w:rPr>
          <w:lang w:val="en-GB"/>
        </w:rPr>
        <w:instrText xml:space="preserve"> REF _Ref366140004 \h </w:instrText>
      </w:r>
      <w:r w:rsidR="008062A0">
        <w:rPr>
          <w:lang w:val="en-GB"/>
        </w:rPr>
      </w:r>
      <w:r w:rsidR="008062A0">
        <w:rPr>
          <w:lang w:val="en-GB"/>
        </w:rPr>
        <w:fldChar w:fldCharType="separate"/>
      </w:r>
      <w:proofErr w:type="spellStart"/>
      <w:r w:rsidR="004A2368">
        <w:rPr>
          <w:lang w:val="en-GB"/>
        </w:rPr>
        <w:t>doFilter</w:t>
      </w:r>
      <w:proofErr w:type="spellEnd"/>
      <w:r w:rsidR="004A2368">
        <w:rPr>
          <w:lang w:val="en-GB"/>
        </w:rPr>
        <w:t xml:space="preserve"> (Logout)</w:t>
      </w:r>
      <w:r w:rsidR="008062A0">
        <w:rPr>
          <w:lang w:val="en-GB"/>
        </w:rPr>
        <w:fldChar w:fldCharType="end"/>
      </w:r>
      <w:r w:rsidR="008062A0">
        <w:rPr>
          <w:lang w:val="en-GB"/>
        </w:rPr>
        <w:t>)</w:t>
      </w:r>
    </w:p>
    <w:p w:rsidR="003A6B6A" w:rsidRPr="007B33C7" w:rsidRDefault="007B33C7" w:rsidP="003A6B6A">
      <w:pPr>
        <w:keepNext/>
        <w:jc w:val="center"/>
        <w:rPr>
          <w:lang w:val="en-GB"/>
        </w:rPr>
      </w:pPr>
      <w:r>
        <w:object w:dxaOrig="8148" w:dyaOrig="4894">
          <v:shape id="_x0000_i1027" type="#_x0000_t75" style="width:407.7pt;height:244.45pt" o:ole="">
            <v:imagedata r:id="rId18" o:title=""/>
          </v:shape>
          <o:OLEObject Type="Embed" ProgID="Visio.Drawing.11" ShapeID="_x0000_i1027" DrawAspect="Content" ObjectID="_1482656853" r:id="rId19"/>
        </w:object>
      </w:r>
    </w:p>
    <w:p w:rsidR="003A6B6A" w:rsidRPr="007B33C7" w:rsidRDefault="003A6B6A" w:rsidP="003A6B6A">
      <w:pPr>
        <w:pStyle w:val="Caption"/>
        <w:jc w:val="center"/>
        <w:rPr>
          <w:lang w:val="en-GB"/>
        </w:rPr>
      </w:pPr>
      <w:r w:rsidRPr="007B33C7">
        <w:rPr>
          <w:lang w:val="en-GB"/>
        </w:rPr>
        <w:t xml:space="preserve">Figure </w:t>
      </w:r>
      <w:r w:rsidRPr="007B33C7">
        <w:rPr>
          <w:lang w:val="en-GB"/>
        </w:rPr>
        <w:fldChar w:fldCharType="begin"/>
      </w:r>
      <w:r w:rsidRPr="007B33C7">
        <w:rPr>
          <w:lang w:val="en-GB"/>
        </w:rPr>
        <w:instrText xml:space="preserve"> SEQ Figure \* ARABIC </w:instrText>
      </w:r>
      <w:r w:rsidRPr="007B33C7">
        <w:rPr>
          <w:lang w:val="en-GB"/>
        </w:rPr>
        <w:fldChar w:fldCharType="separate"/>
      </w:r>
      <w:r w:rsidR="004A2368">
        <w:rPr>
          <w:noProof/>
          <w:lang w:val="en-GB"/>
        </w:rPr>
        <w:t>3</w:t>
      </w:r>
      <w:r w:rsidRPr="007B33C7">
        <w:rPr>
          <w:lang w:val="en-GB"/>
        </w:rPr>
        <w:fldChar w:fldCharType="end"/>
      </w:r>
      <w:r w:rsidRPr="007B33C7">
        <w:rPr>
          <w:lang w:val="en-GB"/>
        </w:rPr>
        <w:t xml:space="preserve"> Sequence Diagram for </w:t>
      </w:r>
      <w:r w:rsidR="003E356A" w:rsidRPr="007B33C7">
        <w:rPr>
          <w:lang w:val="en-GB"/>
        </w:rPr>
        <w:t>Single Sign Out</w:t>
      </w:r>
    </w:p>
    <w:p w:rsidR="003A6B6A" w:rsidRPr="007B33C7" w:rsidRDefault="003A6B6A" w:rsidP="003A6B6A">
      <w:pPr>
        <w:rPr>
          <w:lang w:val="en-GB"/>
        </w:rPr>
      </w:pPr>
      <w:r w:rsidRPr="007B33C7">
        <w:rPr>
          <w:lang w:val="en-GB"/>
        </w:rPr>
        <w:t>The following table provides more details about each of the steps:</w:t>
      </w:r>
    </w:p>
    <w:p w:rsidR="003A6B6A" w:rsidRPr="007B33C7" w:rsidRDefault="003A6B6A" w:rsidP="003A6B6A">
      <w:pPr>
        <w:rPr>
          <w:lang w:val="en-GB"/>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7"/>
        <w:gridCol w:w="4922"/>
        <w:gridCol w:w="4218"/>
      </w:tblGrid>
      <w:tr w:rsidR="009B2531" w:rsidRPr="007B33C7" w:rsidTr="002F486F">
        <w:trPr>
          <w:cantSplit/>
          <w:tblHeader/>
        </w:trPr>
        <w:tc>
          <w:tcPr>
            <w:tcW w:w="607" w:type="dxa"/>
            <w:shd w:val="pct5" w:color="auto" w:fill="FFFFFF"/>
          </w:tcPr>
          <w:p w:rsidR="003A6B6A" w:rsidRPr="007B33C7" w:rsidRDefault="003A6B6A" w:rsidP="00055920">
            <w:pPr>
              <w:pStyle w:val="Tabletext"/>
              <w:jc w:val="center"/>
              <w:rPr>
                <w:rFonts w:cs="Arial"/>
                <w:b/>
                <w:color w:val="000000"/>
                <w:sz w:val="18"/>
                <w:szCs w:val="18"/>
                <w:lang w:val="en-GB"/>
              </w:rPr>
            </w:pPr>
            <w:r w:rsidRPr="007B33C7">
              <w:rPr>
                <w:rFonts w:cs="Arial"/>
                <w:b/>
                <w:color w:val="000000"/>
                <w:sz w:val="18"/>
                <w:szCs w:val="18"/>
                <w:lang w:val="en-GB"/>
              </w:rPr>
              <w:t>Step</w:t>
            </w:r>
          </w:p>
        </w:tc>
        <w:tc>
          <w:tcPr>
            <w:tcW w:w="4922" w:type="dxa"/>
            <w:shd w:val="pct5" w:color="auto" w:fill="FFFFFF"/>
          </w:tcPr>
          <w:p w:rsidR="003A6B6A" w:rsidRPr="007B33C7" w:rsidRDefault="003A6B6A" w:rsidP="00055920">
            <w:pPr>
              <w:pStyle w:val="Tabletext"/>
              <w:rPr>
                <w:rStyle w:val="9ptfett2Char"/>
                <w:lang w:val="en-GB"/>
              </w:rPr>
            </w:pPr>
            <w:r w:rsidRPr="007B33C7">
              <w:rPr>
                <w:rStyle w:val="9ptfett2Char"/>
                <w:lang w:val="en-GB"/>
              </w:rPr>
              <w:t>Description</w:t>
            </w:r>
          </w:p>
        </w:tc>
        <w:tc>
          <w:tcPr>
            <w:tcW w:w="4218" w:type="dxa"/>
            <w:shd w:val="pct5" w:color="auto" w:fill="FFFFFF"/>
          </w:tcPr>
          <w:p w:rsidR="003A6B6A" w:rsidRPr="007B33C7" w:rsidRDefault="003A6B6A" w:rsidP="00055920">
            <w:pPr>
              <w:pStyle w:val="Tabletext"/>
              <w:jc w:val="left"/>
              <w:rPr>
                <w:rFonts w:cs="Arial"/>
                <w:b/>
                <w:color w:val="000000"/>
                <w:sz w:val="18"/>
                <w:szCs w:val="18"/>
                <w:lang w:val="en-GB"/>
              </w:rPr>
            </w:pPr>
            <w:r w:rsidRPr="007B33C7">
              <w:rPr>
                <w:rFonts w:cs="Arial"/>
                <w:b/>
                <w:color w:val="000000"/>
                <w:sz w:val="18"/>
                <w:szCs w:val="18"/>
                <w:lang w:val="en-GB"/>
              </w:rPr>
              <w:t>Service / Operation</w:t>
            </w:r>
          </w:p>
        </w:tc>
      </w:tr>
      <w:tr w:rsidR="009B2531" w:rsidRPr="007B33C7" w:rsidTr="002F486F">
        <w:tc>
          <w:tcPr>
            <w:tcW w:w="607" w:type="dxa"/>
          </w:tcPr>
          <w:p w:rsidR="003A6B6A" w:rsidRPr="007B33C7" w:rsidRDefault="003A6B6A" w:rsidP="00055920">
            <w:pPr>
              <w:pStyle w:val="Tabletext"/>
              <w:jc w:val="center"/>
              <w:rPr>
                <w:rFonts w:cs="Arial"/>
                <w:b/>
                <w:color w:val="000000"/>
                <w:sz w:val="18"/>
                <w:szCs w:val="18"/>
                <w:lang w:val="en-GB"/>
              </w:rPr>
            </w:pPr>
            <w:r w:rsidRPr="007B33C7">
              <w:rPr>
                <w:rFonts w:cs="Arial"/>
                <w:b/>
                <w:color w:val="000000"/>
                <w:sz w:val="18"/>
                <w:szCs w:val="18"/>
                <w:lang w:val="en-GB"/>
              </w:rPr>
              <w:t>1</w:t>
            </w:r>
          </w:p>
        </w:tc>
        <w:tc>
          <w:tcPr>
            <w:tcW w:w="4922" w:type="dxa"/>
          </w:tcPr>
          <w:p w:rsidR="003A6B6A" w:rsidRPr="007B33C7" w:rsidRDefault="003E356A" w:rsidP="003E356A">
            <w:pPr>
              <w:pStyle w:val="Tabletext"/>
              <w:rPr>
                <w:rStyle w:val="MiolegendaChar"/>
                <w:lang w:val="en-GB"/>
              </w:rPr>
            </w:pPr>
            <w:r w:rsidRPr="007B33C7">
              <w:rPr>
                <w:rStyle w:val="MiolegendaChar"/>
                <w:lang w:val="en-GB"/>
              </w:rPr>
              <w:t>PO Authentication Platform issues request for Single Sign Out</w:t>
            </w:r>
          </w:p>
        </w:tc>
        <w:tc>
          <w:tcPr>
            <w:tcW w:w="4218" w:type="dxa"/>
          </w:tcPr>
          <w:p w:rsidR="003A6B6A" w:rsidRPr="007B33C7" w:rsidRDefault="003A6B6A" w:rsidP="00055920">
            <w:pPr>
              <w:pStyle w:val="Tabletext"/>
              <w:jc w:val="left"/>
              <w:rPr>
                <w:rFonts w:cs="Arial"/>
                <w:color w:val="000000"/>
                <w:sz w:val="18"/>
                <w:szCs w:val="18"/>
                <w:lang w:val="en-GB"/>
              </w:rPr>
            </w:pPr>
            <w:r w:rsidRPr="007B33C7">
              <w:rPr>
                <w:rFonts w:cs="Arial"/>
                <w:color w:val="000000"/>
                <w:sz w:val="18"/>
                <w:szCs w:val="18"/>
                <w:lang w:val="en-GB"/>
              </w:rPr>
              <w:t>N/A</w:t>
            </w:r>
          </w:p>
        </w:tc>
      </w:tr>
      <w:tr w:rsidR="009B2531" w:rsidRPr="007B33C7" w:rsidTr="002F486F">
        <w:tc>
          <w:tcPr>
            <w:tcW w:w="607" w:type="dxa"/>
          </w:tcPr>
          <w:p w:rsidR="003E356A" w:rsidRPr="007B33C7" w:rsidRDefault="003E356A" w:rsidP="00055920">
            <w:pPr>
              <w:pStyle w:val="Tabletext"/>
              <w:jc w:val="center"/>
              <w:rPr>
                <w:rFonts w:cs="Arial"/>
                <w:b/>
                <w:color w:val="000000"/>
                <w:sz w:val="18"/>
                <w:szCs w:val="18"/>
                <w:lang w:val="en-GB"/>
              </w:rPr>
            </w:pPr>
            <w:r w:rsidRPr="007B33C7">
              <w:rPr>
                <w:rFonts w:cs="Arial"/>
                <w:b/>
                <w:color w:val="000000"/>
                <w:sz w:val="18"/>
                <w:szCs w:val="18"/>
                <w:lang w:val="en-GB"/>
              </w:rPr>
              <w:t>2</w:t>
            </w:r>
          </w:p>
        </w:tc>
        <w:tc>
          <w:tcPr>
            <w:tcW w:w="4922" w:type="dxa"/>
          </w:tcPr>
          <w:p w:rsidR="003E356A" w:rsidRPr="007B33C7" w:rsidRDefault="003E356A" w:rsidP="003E356A">
            <w:pPr>
              <w:pStyle w:val="Tabletext"/>
              <w:rPr>
                <w:rStyle w:val="MiolegendaChar"/>
                <w:lang w:val="en-GB"/>
              </w:rPr>
            </w:pPr>
            <w:r w:rsidRPr="007B33C7">
              <w:rPr>
                <w:rStyle w:val="MiolegendaChar"/>
                <w:lang w:val="en-GB"/>
              </w:rPr>
              <w:t>If configured to, SP System invokes custom single sign out filter from adapter</w:t>
            </w:r>
          </w:p>
        </w:tc>
        <w:tc>
          <w:tcPr>
            <w:tcW w:w="4218" w:type="dxa"/>
          </w:tcPr>
          <w:p w:rsidR="003E356A" w:rsidRPr="001C0516" w:rsidRDefault="001C0516" w:rsidP="003E356A">
            <w:pPr>
              <w:pStyle w:val="Tabletext"/>
              <w:jc w:val="left"/>
              <w:rPr>
                <w:rFonts w:cs="Arial"/>
                <w:color w:val="000000"/>
                <w:sz w:val="18"/>
                <w:szCs w:val="18"/>
                <w:lang w:val="en-GB"/>
              </w:rPr>
            </w:pPr>
            <w:r w:rsidRPr="001C0516">
              <w:rPr>
                <w:rFonts w:cs="Arial"/>
                <w:color w:val="000000"/>
                <w:sz w:val="18"/>
                <w:szCs w:val="18"/>
                <w:lang w:val="en-GB"/>
              </w:rPr>
              <w:fldChar w:fldCharType="begin"/>
            </w:r>
            <w:r w:rsidRPr="001C0516">
              <w:rPr>
                <w:rFonts w:cs="Arial"/>
                <w:color w:val="000000"/>
                <w:sz w:val="18"/>
                <w:szCs w:val="18"/>
                <w:lang w:val="en-GB"/>
              </w:rPr>
              <w:instrText xml:space="preserve"> REF _Ref366141565 \r \h </w:instrText>
            </w:r>
            <w:r>
              <w:rPr>
                <w:rFonts w:cs="Arial"/>
                <w:color w:val="000000"/>
                <w:sz w:val="18"/>
                <w:szCs w:val="18"/>
                <w:lang w:val="en-GB"/>
              </w:rPr>
              <w:instrText xml:space="preserve"> \* MERGEFORMAT </w:instrText>
            </w:r>
            <w:r w:rsidRPr="001C0516">
              <w:rPr>
                <w:rFonts w:cs="Arial"/>
                <w:color w:val="000000"/>
                <w:sz w:val="18"/>
                <w:szCs w:val="18"/>
                <w:lang w:val="en-GB"/>
              </w:rPr>
            </w:r>
            <w:r w:rsidRPr="001C0516">
              <w:rPr>
                <w:rFonts w:cs="Arial"/>
                <w:color w:val="000000"/>
                <w:sz w:val="18"/>
                <w:szCs w:val="18"/>
                <w:lang w:val="en-GB"/>
              </w:rPr>
              <w:fldChar w:fldCharType="separate"/>
            </w:r>
            <w:r w:rsidR="004A2368">
              <w:rPr>
                <w:rFonts w:cs="Arial"/>
                <w:color w:val="000000"/>
                <w:sz w:val="18"/>
                <w:szCs w:val="18"/>
                <w:lang w:val="en-GB"/>
              </w:rPr>
              <w:t>4.9</w:t>
            </w:r>
            <w:r w:rsidRPr="001C0516">
              <w:rPr>
                <w:rFonts w:cs="Arial"/>
                <w:color w:val="000000"/>
                <w:sz w:val="18"/>
                <w:szCs w:val="18"/>
                <w:lang w:val="en-GB"/>
              </w:rPr>
              <w:fldChar w:fldCharType="end"/>
            </w:r>
            <w:r>
              <w:rPr>
                <w:rFonts w:cs="Arial"/>
                <w:color w:val="000000"/>
                <w:sz w:val="18"/>
                <w:szCs w:val="18"/>
                <w:lang w:val="en-GB"/>
              </w:rPr>
              <w:t xml:space="preserve"> </w:t>
            </w:r>
            <w:r w:rsidRPr="001C0516">
              <w:rPr>
                <w:rFonts w:cs="Arial"/>
                <w:color w:val="000000"/>
                <w:sz w:val="18"/>
                <w:szCs w:val="18"/>
                <w:lang w:val="en-GB"/>
              </w:rPr>
              <w:fldChar w:fldCharType="begin"/>
            </w:r>
            <w:r w:rsidRPr="001C0516">
              <w:rPr>
                <w:rFonts w:cs="Arial"/>
                <w:color w:val="000000"/>
                <w:sz w:val="18"/>
                <w:szCs w:val="18"/>
                <w:lang w:val="en-GB"/>
              </w:rPr>
              <w:instrText xml:space="preserve"> REF _Ref366141566 \h </w:instrText>
            </w:r>
            <w:r>
              <w:rPr>
                <w:rFonts w:cs="Arial"/>
                <w:color w:val="000000"/>
                <w:sz w:val="18"/>
                <w:szCs w:val="18"/>
                <w:lang w:val="en-GB"/>
              </w:rPr>
              <w:instrText xml:space="preserve"> \* MERGEFORMAT </w:instrText>
            </w:r>
            <w:r w:rsidRPr="001C0516">
              <w:rPr>
                <w:rFonts w:cs="Arial"/>
                <w:color w:val="000000"/>
                <w:sz w:val="18"/>
                <w:szCs w:val="18"/>
                <w:lang w:val="en-GB"/>
              </w:rPr>
            </w:r>
            <w:r w:rsidRPr="001C0516">
              <w:rPr>
                <w:rFonts w:cs="Arial"/>
                <w:color w:val="000000"/>
                <w:sz w:val="18"/>
                <w:szCs w:val="18"/>
                <w:lang w:val="en-GB"/>
              </w:rPr>
              <w:fldChar w:fldCharType="separate"/>
            </w:r>
            <w:proofErr w:type="spellStart"/>
            <w:r w:rsidR="004A2368" w:rsidRPr="004A2368">
              <w:rPr>
                <w:sz w:val="18"/>
                <w:szCs w:val="18"/>
                <w:lang w:val="en-GB"/>
              </w:rPr>
              <w:t>doFilter</w:t>
            </w:r>
            <w:proofErr w:type="spellEnd"/>
            <w:r w:rsidR="004A2368" w:rsidRPr="004A2368">
              <w:rPr>
                <w:sz w:val="18"/>
                <w:szCs w:val="18"/>
                <w:lang w:val="en-GB"/>
              </w:rPr>
              <w:t xml:space="preserve"> (Single Sign Out)</w:t>
            </w:r>
            <w:r w:rsidRPr="001C0516">
              <w:rPr>
                <w:rFonts w:cs="Arial"/>
                <w:color w:val="000000"/>
                <w:sz w:val="18"/>
                <w:szCs w:val="18"/>
                <w:lang w:val="en-GB"/>
              </w:rPr>
              <w:fldChar w:fldCharType="end"/>
            </w:r>
          </w:p>
        </w:tc>
      </w:tr>
      <w:tr w:rsidR="002F486F" w:rsidRPr="007B33C7" w:rsidTr="002F486F">
        <w:tc>
          <w:tcPr>
            <w:tcW w:w="607" w:type="dxa"/>
          </w:tcPr>
          <w:p w:rsidR="002F486F" w:rsidRPr="007B33C7" w:rsidRDefault="002F486F" w:rsidP="00055920">
            <w:pPr>
              <w:pStyle w:val="Tabletext"/>
              <w:jc w:val="center"/>
              <w:rPr>
                <w:rFonts w:cs="Arial"/>
                <w:b/>
                <w:color w:val="000000"/>
                <w:sz w:val="18"/>
                <w:szCs w:val="18"/>
                <w:lang w:val="en-GB"/>
              </w:rPr>
            </w:pPr>
            <w:r w:rsidRPr="007B33C7">
              <w:rPr>
                <w:rFonts w:cs="Arial"/>
                <w:b/>
                <w:color w:val="000000"/>
                <w:sz w:val="18"/>
                <w:szCs w:val="18"/>
                <w:lang w:val="en-GB"/>
              </w:rPr>
              <w:t>3</w:t>
            </w:r>
          </w:p>
        </w:tc>
        <w:tc>
          <w:tcPr>
            <w:tcW w:w="4922" w:type="dxa"/>
          </w:tcPr>
          <w:p w:rsidR="002F486F" w:rsidRPr="007B33C7" w:rsidRDefault="002F486F" w:rsidP="00055920">
            <w:pPr>
              <w:pStyle w:val="Tabletext"/>
              <w:rPr>
                <w:rStyle w:val="MiolegendaChar"/>
                <w:lang w:val="en-GB"/>
              </w:rPr>
            </w:pPr>
            <w:r w:rsidRPr="007B33C7">
              <w:rPr>
                <w:rStyle w:val="MiolegendaChar"/>
                <w:lang w:val="en-GB"/>
              </w:rPr>
              <w:t>PO Authentication Adapter must terminate user session and clear application context</w:t>
            </w:r>
          </w:p>
        </w:tc>
        <w:tc>
          <w:tcPr>
            <w:tcW w:w="4218" w:type="dxa"/>
          </w:tcPr>
          <w:p w:rsidR="002F486F" w:rsidRPr="007B33C7" w:rsidRDefault="001C0516" w:rsidP="001C5F0F">
            <w:pPr>
              <w:pStyle w:val="Tabletext"/>
              <w:jc w:val="left"/>
              <w:rPr>
                <w:rFonts w:cs="Arial"/>
                <w:color w:val="000000"/>
                <w:sz w:val="18"/>
                <w:szCs w:val="18"/>
                <w:lang w:val="en-GB"/>
              </w:rPr>
            </w:pPr>
            <w:r w:rsidRPr="001C0516">
              <w:rPr>
                <w:rFonts w:cs="Arial"/>
                <w:color w:val="000000"/>
                <w:sz w:val="18"/>
                <w:szCs w:val="18"/>
                <w:lang w:val="en-GB"/>
              </w:rPr>
              <w:fldChar w:fldCharType="begin"/>
            </w:r>
            <w:r w:rsidRPr="001C0516">
              <w:rPr>
                <w:rFonts w:cs="Arial"/>
                <w:color w:val="000000"/>
                <w:sz w:val="18"/>
                <w:szCs w:val="18"/>
                <w:lang w:val="en-GB"/>
              </w:rPr>
              <w:instrText xml:space="preserve"> REF _Ref366141565 \r \h </w:instrText>
            </w:r>
            <w:r>
              <w:rPr>
                <w:rFonts w:cs="Arial"/>
                <w:color w:val="000000"/>
                <w:sz w:val="18"/>
                <w:szCs w:val="18"/>
                <w:lang w:val="en-GB"/>
              </w:rPr>
              <w:instrText xml:space="preserve"> \* MERGEFORMAT </w:instrText>
            </w:r>
            <w:r w:rsidRPr="001C0516">
              <w:rPr>
                <w:rFonts w:cs="Arial"/>
                <w:color w:val="000000"/>
                <w:sz w:val="18"/>
                <w:szCs w:val="18"/>
                <w:lang w:val="en-GB"/>
              </w:rPr>
            </w:r>
            <w:r w:rsidRPr="001C0516">
              <w:rPr>
                <w:rFonts w:cs="Arial"/>
                <w:color w:val="000000"/>
                <w:sz w:val="18"/>
                <w:szCs w:val="18"/>
                <w:lang w:val="en-GB"/>
              </w:rPr>
              <w:fldChar w:fldCharType="separate"/>
            </w:r>
            <w:r w:rsidR="004A2368">
              <w:rPr>
                <w:rFonts w:cs="Arial"/>
                <w:color w:val="000000"/>
                <w:sz w:val="18"/>
                <w:szCs w:val="18"/>
                <w:lang w:val="en-GB"/>
              </w:rPr>
              <w:t>4.9</w:t>
            </w:r>
            <w:r w:rsidRPr="001C0516">
              <w:rPr>
                <w:rFonts w:cs="Arial"/>
                <w:color w:val="000000"/>
                <w:sz w:val="18"/>
                <w:szCs w:val="18"/>
                <w:lang w:val="en-GB"/>
              </w:rPr>
              <w:fldChar w:fldCharType="end"/>
            </w:r>
            <w:r>
              <w:rPr>
                <w:rFonts w:cs="Arial"/>
                <w:color w:val="000000"/>
                <w:sz w:val="18"/>
                <w:szCs w:val="18"/>
                <w:lang w:val="en-GB"/>
              </w:rPr>
              <w:t xml:space="preserve"> </w:t>
            </w:r>
            <w:r w:rsidRPr="001C0516">
              <w:rPr>
                <w:rFonts w:cs="Arial"/>
                <w:color w:val="000000"/>
                <w:sz w:val="18"/>
                <w:szCs w:val="18"/>
                <w:lang w:val="en-GB"/>
              </w:rPr>
              <w:fldChar w:fldCharType="begin"/>
            </w:r>
            <w:r w:rsidRPr="001C0516">
              <w:rPr>
                <w:rFonts w:cs="Arial"/>
                <w:color w:val="000000"/>
                <w:sz w:val="18"/>
                <w:szCs w:val="18"/>
                <w:lang w:val="en-GB"/>
              </w:rPr>
              <w:instrText xml:space="preserve"> REF _Ref366141566 \h </w:instrText>
            </w:r>
            <w:r>
              <w:rPr>
                <w:rFonts w:cs="Arial"/>
                <w:color w:val="000000"/>
                <w:sz w:val="18"/>
                <w:szCs w:val="18"/>
                <w:lang w:val="en-GB"/>
              </w:rPr>
              <w:instrText xml:space="preserve"> \* MERGEFORMAT </w:instrText>
            </w:r>
            <w:r w:rsidRPr="001C0516">
              <w:rPr>
                <w:rFonts w:cs="Arial"/>
                <w:color w:val="000000"/>
                <w:sz w:val="18"/>
                <w:szCs w:val="18"/>
                <w:lang w:val="en-GB"/>
              </w:rPr>
            </w:r>
            <w:r w:rsidRPr="001C0516">
              <w:rPr>
                <w:rFonts w:cs="Arial"/>
                <w:color w:val="000000"/>
                <w:sz w:val="18"/>
                <w:szCs w:val="18"/>
                <w:lang w:val="en-GB"/>
              </w:rPr>
              <w:fldChar w:fldCharType="separate"/>
            </w:r>
            <w:proofErr w:type="spellStart"/>
            <w:r w:rsidR="004A2368" w:rsidRPr="004A2368">
              <w:rPr>
                <w:sz w:val="18"/>
                <w:szCs w:val="18"/>
                <w:lang w:val="en-GB"/>
              </w:rPr>
              <w:t>doFilter</w:t>
            </w:r>
            <w:proofErr w:type="spellEnd"/>
            <w:r w:rsidR="004A2368" w:rsidRPr="004A2368">
              <w:rPr>
                <w:sz w:val="18"/>
                <w:szCs w:val="18"/>
                <w:lang w:val="en-GB"/>
              </w:rPr>
              <w:t xml:space="preserve"> (Single Sign Out)</w:t>
            </w:r>
            <w:r w:rsidRPr="001C0516">
              <w:rPr>
                <w:rFonts w:cs="Arial"/>
                <w:color w:val="000000"/>
                <w:sz w:val="18"/>
                <w:szCs w:val="18"/>
                <w:lang w:val="en-GB"/>
              </w:rPr>
              <w:fldChar w:fldCharType="end"/>
            </w:r>
          </w:p>
        </w:tc>
      </w:tr>
    </w:tbl>
    <w:p w:rsidR="003E356A" w:rsidRPr="007B33C7" w:rsidRDefault="003E356A">
      <w:pPr>
        <w:widowControl/>
        <w:spacing w:line="240" w:lineRule="auto"/>
        <w:rPr>
          <w:lang w:val="en-GB"/>
        </w:rPr>
      </w:pPr>
    </w:p>
    <w:p w:rsidR="003E356A" w:rsidRDefault="003E356A" w:rsidP="003E356A">
      <w:pPr>
        <w:pStyle w:val="Heading3"/>
        <w:numPr>
          <w:ilvl w:val="2"/>
          <w:numId w:val="1"/>
        </w:numPr>
        <w:rPr>
          <w:lang w:val="en-GB"/>
        </w:rPr>
      </w:pPr>
      <w:bookmarkStart w:id="23" w:name="_Toc408914268"/>
      <w:r w:rsidRPr="007B33C7">
        <w:rPr>
          <w:lang w:val="en-GB"/>
        </w:rPr>
        <w:t>Session Termination</w:t>
      </w:r>
      <w:bookmarkEnd w:id="23"/>
    </w:p>
    <w:p w:rsidR="008062A0" w:rsidRPr="008062A0" w:rsidRDefault="008062A0" w:rsidP="008062A0">
      <w:pPr>
        <w:rPr>
          <w:lang w:val="en-GB"/>
        </w:rPr>
      </w:pPr>
      <w:r>
        <w:rPr>
          <w:lang w:val="en-GB"/>
        </w:rPr>
        <w:t>SP Systems that implement session expiration</w:t>
      </w:r>
      <w:r w:rsidR="007139BC">
        <w:rPr>
          <w:lang w:val="en-GB"/>
        </w:rPr>
        <w:t xml:space="preserve"> terminate the user session and clear the application context. PO’s can enable custom behaviour in these circumstances to implement a single sign out request for instance.</w:t>
      </w:r>
    </w:p>
    <w:p w:rsidR="003E356A" w:rsidRPr="007B33C7" w:rsidRDefault="004F027A" w:rsidP="003E356A">
      <w:pPr>
        <w:keepNext/>
        <w:jc w:val="center"/>
        <w:rPr>
          <w:lang w:val="en-GB"/>
        </w:rPr>
      </w:pPr>
      <w:r>
        <w:object w:dxaOrig="8136" w:dyaOrig="6141">
          <v:shape id="_x0000_i1028" type="#_x0000_t75" style="width:406.9pt;height:307.25pt" o:ole="">
            <v:imagedata r:id="rId20" o:title=""/>
          </v:shape>
          <o:OLEObject Type="Embed" ProgID="Visio.Drawing.11" ShapeID="_x0000_i1028" DrawAspect="Content" ObjectID="_1482656854" r:id="rId21"/>
        </w:object>
      </w:r>
    </w:p>
    <w:p w:rsidR="003E356A" w:rsidRPr="007B33C7" w:rsidRDefault="003E356A" w:rsidP="003E356A">
      <w:pPr>
        <w:pStyle w:val="Caption"/>
        <w:jc w:val="center"/>
        <w:rPr>
          <w:lang w:val="en-GB"/>
        </w:rPr>
      </w:pPr>
      <w:r w:rsidRPr="007B33C7">
        <w:rPr>
          <w:lang w:val="en-GB"/>
        </w:rPr>
        <w:t xml:space="preserve">Figure </w:t>
      </w:r>
      <w:r w:rsidRPr="007B33C7">
        <w:rPr>
          <w:lang w:val="en-GB"/>
        </w:rPr>
        <w:fldChar w:fldCharType="begin"/>
      </w:r>
      <w:r w:rsidRPr="007B33C7">
        <w:rPr>
          <w:lang w:val="en-GB"/>
        </w:rPr>
        <w:instrText xml:space="preserve"> SEQ Figure \* ARABIC </w:instrText>
      </w:r>
      <w:r w:rsidRPr="007B33C7">
        <w:rPr>
          <w:lang w:val="en-GB"/>
        </w:rPr>
        <w:fldChar w:fldCharType="separate"/>
      </w:r>
      <w:r w:rsidR="004A2368">
        <w:rPr>
          <w:noProof/>
          <w:lang w:val="en-GB"/>
        </w:rPr>
        <w:t>4</w:t>
      </w:r>
      <w:r w:rsidRPr="007B33C7">
        <w:rPr>
          <w:lang w:val="en-GB"/>
        </w:rPr>
        <w:fldChar w:fldCharType="end"/>
      </w:r>
      <w:r w:rsidRPr="007B33C7">
        <w:rPr>
          <w:lang w:val="en-GB"/>
        </w:rPr>
        <w:t xml:space="preserve"> Sequence Diagram for Single Sign Out</w:t>
      </w:r>
    </w:p>
    <w:p w:rsidR="003E356A" w:rsidRPr="007B33C7" w:rsidRDefault="003E356A" w:rsidP="003E356A">
      <w:pPr>
        <w:rPr>
          <w:lang w:val="en-GB"/>
        </w:rPr>
      </w:pPr>
      <w:r w:rsidRPr="007B33C7">
        <w:rPr>
          <w:lang w:val="en-GB"/>
        </w:rPr>
        <w:t>The following table provides more details about each of the steps:</w:t>
      </w:r>
    </w:p>
    <w:p w:rsidR="003E356A" w:rsidRPr="007B33C7" w:rsidRDefault="003E356A" w:rsidP="003E356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9"/>
        <w:gridCol w:w="4840"/>
        <w:gridCol w:w="3827"/>
      </w:tblGrid>
      <w:tr w:rsidR="009B2531" w:rsidRPr="007B33C7" w:rsidTr="009B2531">
        <w:trPr>
          <w:cantSplit/>
          <w:tblHeader/>
        </w:trPr>
        <w:tc>
          <w:tcPr>
            <w:tcW w:w="689" w:type="dxa"/>
            <w:shd w:val="pct5" w:color="auto" w:fill="FFFFFF"/>
          </w:tcPr>
          <w:p w:rsidR="003E356A" w:rsidRPr="007B33C7" w:rsidRDefault="003E356A" w:rsidP="00055920">
            <w:pPr>
              <w:pStyle w:val="Tabletext"/>
              <w:jc w:val="center"/>
              <w:rPr>
                <w:rFonts w:cs="Arial"/>
                <w:b/>
                <w:color w:val="000000"/>
                <w:sz w:val="18"/>
                <w:szCs w:val="18"/>
                <w:lang w:val="en-GB"/>
              </w:rPr>
            </w:pPr>
            <w:r w:rsidRPr="007B33C7">
              <w:rPr>
                <w:rFonts w:cs="Arial"/>
                <w:b/>
                <w:color w:val="000000"/>
                <w:sz w:val="18"/>
                <w:szCs w:val="18"/>
                <w:lang w:val="en-GB"/>
              </w:rPr>
              <w:t>Step</w:t>
            </w:r>
          </w:p>
        </w:tc>
        <w:tc>
          <w:tcPr>
            <w:tcW w:w="4840" w:type="dxa"/>
            <w:shd w:val="pct5" w:color="auto" w:fill="FFFFFF"/>
          </w:tcPr>
          <w:p w:rsidR="003E356A" w:rsidRPr="007B33C7" w:rsidRDefault="003E356A" w:rsidP="00055920">
            <w:pPr>
              <w:pStyle w:val="Tabletext"/>
              <w:rPr>
                <w:rStyle w:val="9ptfett2Char"/>
                <w:lang w:val="en-GB"/>
              </w:rPr>
            </w:pPr>
            <w:r w:rsidRPr="007B33C7">
              <w:rPr>
                <w:rStyle w:val="9ptfett2Char"/>
                <w:lang w:val="en-GB"/>
              </w:rPr>
              <w:t>Description</w:t>
            </w:r>
          </w:p>
        </w:tc>
        <w:tc>
          <w:tcPr>
            <w:tcW w:w="3827" w:type="dxa"/>
            <w:shd w:val="pct5" w:color="auto" w:fill="FFFFFF"/>
          </w:tcPr>
          <w:p w:rsidR="003E356A" w:rsidRPr="007B33C7" w:rsidRDefault="003E356A" w:rsidP="00055920">
            <w:pPr>
              <w:pStyle w:val="Tabletext"/>
              <w:jc w:val="left"/>
              <w:rPr>
                <w:rFonts w:cs="Arial"/>
                <w:b/>
                <w:color w:val="000000"/>
                <w:sz w:val="18"/>
                <w:szCs w:val="18"/>
                <w:lang w:val="en-GB"/>
              </w:rPr>
            </w:pPr>
            <w:r w:rsidRPr="007B33C7">
              <w:rPr>
                <w:rFonts w:cs="Arial"/>
                <w:b/>
                <w:color w:val="000000"/>
                <w:sz w:val="18"/>
                <w:szCs w:val="18"/>
                <w:lang w:val="en-GB"/>
              </w:rPr>
              <w:t>Service / Operation</w:t>
            </w:r>
          </w:p>
        </w:tc>
      </w:tr>
      <w:tr w:rsidR="00F73BBA" w:rsidRPr="007B33C7" w:rsidTr="009B2531">
        <w:tc>
          <w:tcPr>
            <w:tcW w:w="689" w:type="dxa"/>
          </w:tcPr>
          <w:p w:rsidR="00F73BBA" w:rsidRPr="007B33C7" w:rsidRDefault="00F73BBA" w:rsidP="00055920">
            <w:pPr>
              <w:pStyle w:val="Tabletext"/>
              <w:jc w:val="center"/>
              <w:rPr>
                <w:rFonts w:cs="Arial"/>
                <w:b/>
                <w:color w:val="000000"/>
                <w:sz w:val="18"/>
                <w:szCs w:val="18"/>
                <w:lang w:val="en-GB"/>
              </w:rPr>
            </w:pPr>
            <w:r w:rsidRPr="007B33C7">
              <w:rPr>
                <w:rFonts w:cs="Arial"/>
                <w:b/>
                <w:color w:val="000000"/>
                <w:sz w:val="18"/>
                <w:szCs w:val="18"/>
                <w:lang w:val="en-GB"/>
              </w:rPr>
              <w:t>1</w:t>
            </w:r>
          </w:p>
        </w:tc>
        <w:tc>
          <w:tcPr>
            <w:tcW w:w="4840" w:type="dxa"/>
          </w:tcPr>
          <w:p w:rsidR="00F73BBA" w:rsidRPr="007B33C7" w:rsidRDefault="00F73BBA" w:rsidP="00F73BBA">
            <w:pPr>
              <w:pStyle w:val="Tabletext"/>
              <w:rPr>
                <w:rStyle w:val="MiolegendaChar"/>
                <w:lang w:val="en-GB"/>
              </w:rPr>
            </w:pPr>
            <w:r w:rsidRPr="007B33C7">
              <w:rPr>
                <w:rStyle w:val="MiolegendaChar"/>
                <w:lang w:val="en-GB"/>
              </w:rPr>
              <w:t>SP System session expires</w:t>
            </w:r>
          </w:p>
        </w:tc>
        <w:tc>
          <w:tcPr>
            <w:tcW w:w="3827" w:type="dxa"/>
          </w:tcPr>
          <w:p w:rsidR="00F73BBA" w:rsidRPr="007B33C7" w:rsidRDefault="00F73BBA" w:rsidP="00055920">
            <w:pPr>
              <w:pStyle w:val="Tabletext"/>
              <w:jc w:val="left"/>
              <w:rPr>
                <w:rFonts w:cs="Arial"/>
                <w:color w:val="000000"/>
                <w:sz w:val="18"/>
                <w:szCs w:val="18"/>
                <w:lang w:val="en-GB"/>
              </w:rPr>
            </w:pPr>
            <w:r w:rsidRPr="007B33C7">
              <w:rPr>
                <w:rFonts w:cs="Arial"/>
                <w:color w:val="000000"/>
                <w:sz w:val="18"/>
                <w:szCs w:val="18"/>
                <w:lang w:val="en-GB"/>
              </w:rPr>
              <w:t>N/A</w:t>
            </w:r>
          </w:p>
        </w:tc>
      </w:tr>
      <w:tr w:rsidR="009B2531" w:rsidRPr="007B33C7" w:rsidTr="009B2531">
        <w:tc>
          <w:tcPr>
            <w:tcW w:w="689" w:type="dxa"/>
          </w:tcPr>
          <w:p w:rsidR="00F73BBA" w:rsidRPr="007B33C7" w:rsidRDefault="00F73BBA" w:rsidP="00055920">
            <w:pPr>
              <w:pStyle w:val="Tabletext"/>
              <w:jc w:val="center"/>
              <w:rPr>
                <w:rFonts w:cs="Arial"/>
                <w:b/>
                <w:color w:val="000000"/>
                <w:sz w:val="18"/>
                <w:szCs w:val="18"/>
                <w:lang w:val="en-GB"/>
              </w:rPr>
            </w:pPr>
            <w:r w:rsidRPr="007B33C7">
              <w:rPr>
                <w:rFonts w:cs="Arial"/>
                <w:b/>
                <w:color w:val="000000"/>
                <w:sz w:val="18"/>
                <w:szCs w:val="18"/>
                <w:lang w:val="en-GB"/>
              </w:rPr>
              <w:t>2</w:t>
            </w:r>
          </w:p>
        </w:tc>
        <w:tc>
          <w:tcPr>
            <w:tcW w:w="4840" w:type="dxa"/>
          </w:tcPr>
          <w:p w:rsidR="00F73BBA" w:rsidRPr="007B33C7" w:rsidRDefault="00F73BBA" w:rsidP="00F73BBA">
            <w:pPr>
              <w:pStyle w:val="Tabletext"/>
              <w:rPr>
                <w:rStyle w:val="MiolegendaChar"/>
                <w:lang w:val="en-GB"/>
              </w:rPr>
            </w:pPr>
            <w:r w:rsidRPr="007B33C7">
              <w:rPr>
                <w:rStyle w:val="MiolegendaChar"/>
                <w:lang w:val="en-GB"/>
              </w:rPr>
              <w:t xml:space="preserve">If configured to, SP System invokes custom session termination listener from adapter </w:t>
            </w:r>
          </w:p>
        </w:tc>
        <w:tc>
          <w:tcPr>
            <w:tcW w:w="3827" w:type="dxa"/>
          </w:tcPr>
          <w:p w:rsidR="00F73BBA" w:rsidRPr="007B33C7" w:rsidRDefault="00F73BBA" w:rsidP="00055920">
            <w:pPr>
              <w:pStyle w:val="Tabletext"/>
              <w:jc w:val="left"/>
              <w:rPr>
                <w:rFonts w:cs="Arial"/>
                <w:color w:val="000000"/>
                <w:sz w:val="18"/>
                <w:szCs w:val="18"/>
                <w:lang w:val="en-GB"/>
              </w:rPr>
            </w:pP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_Ref362278047 \r \h  \* MERGEFORMAT </w:instrText>
            </w:r>
            <w:r w:rsidRPr="007B33C7">
              <w:rPr>
                <w:rFonts w:cs="Arial"/>
                <w:color w:val="000000"/>
                <w:sz w:val="18"/>
                <w:szCs w:val="18"/>
                <w:lang w:val="en-GB"/>
              </w:rPr>
            </w:r>
            <w:r w:rsidRPr="007B33C7">
              <w:rPr>
                <w:rFonts w:cs="Arial"/>
                <w:color w:val="000000"/>
                <w:sz w:val="18"/>
                <w:szCs w:val="18"/>
                <w:lang w:val="en-GB"/>
              </w:rPr>
              <w:fldChar w:fldCharType="separate"/>
            </w:r>
            <w:r w:rsidR="004A2368">
              <w:rPr>
                <w:rFonts w:cs="Arial"/>
                <w:color w:val="000000"/>
                <w:sz w:val="18"/>
                <w:szCs w:val="18"/>
                <w:lang w:val="en-GB"/>
              </w:rPr>
              <w:t>4.12</w:t>
            </w:r>
            <w:r w:rsidRPr="007B33C7">
              <w:rPr>
                <w:rFonts w:cs="Arial"/>
                <w:color w:val="000000"/>
                <w:sz w:val="18"/>
                <w:szCs w:val="18"/>
                <w:lang w:val="en-GB"/>
              </w:rPr>
              <w:fldChar w:fldCharType="end"/>
            </w:r>
            <w:r w:rsidRPr="007B33C7">
              <w:rPr>
                <w:rFonts w:cs="Arial"/>
                <w:color w:val="000000"/>
                <w:sz w:val="18"/>
                <w:szCs w:val="18"/>
                <w:lang w:val="en-GB"/>
              </w:rPr>
              <w:t xml:space="preserve"> </w:t>
            </w:r>
            <w:r w:rsidRPr="007B33C7">
              <w:rPr>
                <w:rFonts w:cs="Arial"/>
                <w:color w:val="000000"/>
                <w:sz w:val="18"/>
                <w:szCs w:val="18"/>
                <w:lang w:val="en-GB"/>
              </w:rPr>
              <w:fldChar w:fldCharType="begin"/>
            </w:r>
            <w:r w:rsidRPr="007B33C7">
              <w:rPr>
                <w:rFonts w:cs="Arial"/>
                <w:color w:val="000000"/>
                <w:sz w:val="18"/>
                <w:szCs w:val="18"/>
                <w:lang w:val="en-GB"/>
              </w:rPr>
              <w:instrText xml:space="preserve"> REF _Ref362278047 \h  \* MERGEFORMAT </w:instrText>
            </w:r>
            <w:r w:rsidRPr="007B33C7">
              <w:rPr>
                <w:rFonts w:cs="Arial"/>
                <w:color w:val="000000"/>
                <w:sz w:val="18"/>
                <w:szCs w:val="18"/>
                <w:lang w:val="en-GB"/>
              </w:rPr>
            </w:r>
            <w:r w:rsidRPr="007B33C7">
              <w:rPr>
                <w:rFonts w:cs="Arial"/>
                <w:color w:val="000000"/>
                <w:sz w:val="18"/>
                <w:szCs w:val="18"/>
                <w:lang w:val="en-GB"/>
              </w:rPr>
              <w:fldChar w:fldCharType="separate"/>
            </w:r>
            <w:proofErr w:type="spellStart"/>
            <w:r w:rsidR="004A2368" w:rsidRPr="004A2368">
              <w:rPr>
                <w:sz w:val="18"/>
                <w:szCs w:val="18"/>
                <w:lang w:val="en-GB"/>
              </w:rPr>
              <w:t>sessionDestroyed</w:t>
            </w:r>
            <w:proofErr w:type="spellEnd"/>
            <w:r w:rsidRPr="007B33C7">
              <w:rPr>
                <w:rFonts w:cs="Arial"/>
                <w:color w:val="000000"/>
                <w:sz w:val="18"/>
                <w:szCs w:val="18"/>
                <w:lang w:val="en-GB"/>
              </w:rPr>
              <w:fldChar w:fldCharType="end"/>
            </w:r>
          </w:p>
        </w:tc>
      </w:tr>
      <w:tr w:rsidR="009B2531" w:rsidRPr="007B33C7" w:rsidTr="009B2531">
        <w:tc>
          <w:tcPr>
            <w:tcW w:w="689" w:type="dxa"/>
          </w:tcPr>
          <w:p w:rsidR="00F73BBA" w:rsidRPr="007B33C7" w:rsidRDefault="00F73BBA" w:rsidP="00055920">
            <w:pPr>
              <w:pStyle w:val="Tabletext"/>
              <w:jc w:val="center"/>
              <w:rPr>
                <w:rFonts w:cs="Arial"/>
                <w:b/>
                <w:color w:val="000000"/>
                <w:sz w:val="18"/>
                <w:szCs w:val="18"/>
                <w:lang w:val="en-GB"/>
              </w:rPr>
            </w:pPr>
            <w:r w:rsidRPr="007B33C7">
              <w:rPr>
                <w:rFonts w:cs="Arial"/>
                <w:b/>
                <w:color w:val="000000"/>
                <w:sz w:val="18"/>
                <w:szCs w:val="18"/>
                <w:lang w:val="en-GB"/>
              </w:rPr>
              <w:t>3</w:t>
            </w:r>
          </w:p>
        </w:tc>
        <w:tc>
          <w:tcPr>
            <w:tcW w:w="4840" w:type="dxa"/>
          </w:tcPr>
          <w:p w:rsidR="00F73BBA" w:rsidRPr="007B33C7" w:rsidRDefault="00F73BBA" w:rsidP="00F73BBA">
            <w:pPr>
              <w:pStyle w:val="Tabletext"/>
              <w:rPr>
                <w:rStyle w:val="MiolegendaChar"/>
                <w:lang w:val="en-GB"/>
              </w:rPr>
            </w:pPr>
            <w:r w:rsidRPr="007B33C7">
              <w:rPr>
                <w:rStyle w:val="MiolegendaChar"/>
                <w:lang w:val="en-GB"/>
              </w:rPr>
              <w:t>PO Authentication Adapter issues request for Single Sign Out</w:t>
            </w:r>
          </w:p>
        </w:tc>
        <w:tc>
          <w:tcPr>
            <w:tcW w:w="3827" w:type="dxa"/>
          </w:tcPr>
          <w:p w:rsidR="00F73BBA" w:rsidRPr="007B33C7" w:rsidRDefault="00F73BBA" w:rsidP="00055920">
            <w:pPr>
              <w:pStyle w:val="Tabletext"/>
              <w:jc w:val="left"/>
              <w:rPr>
                <w:rFonts w:cs="Arial"/>
                <w:color w:val="000000"/>
                <w:sz w:val="18"/>
                <w:szCs w:val="18"/>
                <w:lang w:val="en-GB"/>
              </w:rPr>
            </w:pPr>
            <w:r w:rsidRPr="007B33C7">
              <w:rPr>
                <w:rFonts w:cs="Arial"/>
                <w:color w:val="000000"/>
                <w:sz w:val="18"/>
                <w:szCs w:val="18"/>
                <w:lang w:val="en-GB"/>
              </w:rPr>
              <w:t>N/A</w:t>
            </w:r>
          </w:p>
        </w:tc>
      </w:tr>
      <w:tr w:rsidR="007B33C7" w:rsidRPr="007B33C7" w:rsidTr="009B2531">
        <w:tc>
          <w:tcPr>
            <w:tcW w:w="689" w:type="dxa"/>
          </w:tcPr>
          <w:p w:rsidR="007B33C7" w:rsidRPr="007B33C7" w:rsidRDefault="007B33C7" w:rsidP="00055920">
            <w:pPr>
              <w:pStyle w:val="Tabletext"/>
              <w:jc w:val="center"/>
              <w:rPr>
                <w:rFonts w:cs="Arial"/>
                <w:b/>
                <w:color w:val="000000"/>
                <w:sz w:val="18"/>
                <w:szCs w:val="18"/>
                <w:lang w:val="en-GB"/>
              </w:rPr>
            </w:pPr>
            <w:r>
              <w:rPr>
                <w:rFonts w:cs="Arial"/>
                <w:b/>
                <w:color w:val="000000"/>
                <w:sz w:val="18"/>
                <w:szCs w:val="18"/>
                <w:lang w:val="en-GB"/>
              </w:rPr>
              <w:t>4</w:t>
            </w:r>
          </w:p>
        </w:tc>
        <w:tc>
          <w:tcPr>
            <w:tcW w:w="4840" w:type="dxa"/>
          </w:tcPr>
          <w:p w:rsidR="007B33C7" w:rsidRPr="007B33C7" w:rsidRDefault="007B33C7" w:rsidP="00F73BBA">
            <w:pPr>
              <w:pStyle w:val="Tabletext"/>
              <w:rPr>
                <w:rStyle w:val="MiolegendaChar"/>
                <w:lang w:val="en-GB"/>
              </w:rPr>
            </w:pPr>
            <w:r>
              <w:rPr>
                <w:rStyle w:val="MiolegendaChar"/>
                <w:lang w:val="en-GB"/>
              </w:rPr>
              <w:t xml:space="preserve">PO Authentication Platform terminates the user </w:t>
            </w:r>
            <w:r w:rsidR="004F027A">
              <w:rPr>
                <w:rStyle w:val="MiolegendaChar"/>
                <w:lang w:val="en-GB"/>
              </w:rPr>
              <w:t>single sign-on session</w:t>
            </w:r>
          </w:p>
        </w:tc>
        <w:tc>
          <w:tcPr>
            <w:tcW w:w="3827" w:type="dxa"/>
          </w:tcPr>
          <w:p w:rsidR="007B33C7" w:rsidRPr="007B33C7" w:rsidRDefault="00D03CF2" w:rsidP="00055920">
            <w:pPr>
              <w:pStyle w:val="Tabletext"/>
              <w:jc w:val="left"/>
              <w:rPr>
                <w:rFonts w:cs="Arial"/>
                <w:color w:val="000000"/>
                <w:sz w:val="18"/>
                <w:szCs w:val="18"/>
                <w:lang w:val="en-GB"/>
              </w:rPr>
            </w:pPr>
            <w:r>
              <w:rPr>
                <w:rFonts w:cs="Arial"/>
                <w:color w:val="000000"/>
                <w:sz w:val="18"/>
                <w:szCs w:val="18"/>
                <w:lang w:val="en-GB"/>
              </w:rPr>
              <w:t>N/A</w:t>
            </w:r>
          </w:p>
        </w:tc>
      </w:tr>
    </w:tbl>
    <w:p w:rsidR="003E356A" w:rsidRPr="007B33C7" w:rsidRDefault="003E356A">
      <w:pPr>
        <w:widowControl/>
        <w:spacing w:line="240" w:lineRule="auto"/>
        <w:rPr>
          <w:lang w:val="en-GB"/>
        </w:rPr>
      </w:pPr>
    </w:p>
    <w:p w:rsidR="008D3A61" w:rsidRPr="007B33C7" w:rsidRDefault="008D3A61">
      <w:pPr>
        <w:widowControl/>
        <w:spacing w:line="240" w:lineRule="auto"/>
        <w:rPr>
          <w:lang w:val="en-GB"/>
        </w:rPr>
      </w:pPr>
      <w:r w:rsidRPr="007B33C7">
        <w:rPr>
          <w:lang w:val="en-GB"/>
        </w:rPr>
        <w:br w:type="page"/>
      </w:r>
    </w:p>
    <w:p w:rsidR="00E72572" w:rsidRPr="007B33C7" w:rsidRDefault="002828D6" w:rsidP="008D3A61">
      <w:pPr>
        <w:pStyle w:val="Heading1"/>
        <w:rPr>
          <w:lang w:val="en-GB"/>
        </w:rPr>
      </w:pPr>
      <w:bookmarkStart w:id="24" w:name="_Toc408914269"/>
      <w:r w:rsidRPr="007B33C7">
        <w:rPr>
          <w:lang w:val="en-GB"/>
        </w:rPr>
        <w:lastRenderedPageBreak/>
        <w:t xml:space="preserve">Service </w:t>
      </w:r>
      <w:r w:rsidR="00BF3A41" w:rsidRPr="007B33C7">
        <w:rPr>
          <w:lang w:val="en-GB"/>
        </w:rPr>
        <w:t>Definitions</w:t>
      </w:r>
      <w:bookmarkEnd w:id="24"/>
    </w:p>
    <w:p w:rsidR="000A3BF4" w:rsidRPr="007B33C7" w:rsidRDefault="000A3BF4" w:rsidP="000A3BF4">
      <w:pPr>
        <w:rPr>
          <w:lang w:val="en-GB"/>
        </w:rPr>
      </w:pPr>
    </w:p>
    <w:p w:rsidR="00BF3A41" w:rsidRPr="007B33C7" w:rsidRDefault="007E1076" w:rsidP="00BF3A41">
      <w:pPr>
        <w:pStyle w:val="Heading2"/>
        <w:rPr>
          <w:lang w:val="en-GB"/>
        </w:rPr>
      </w:pPr>
      <w:bookmarkStart w:id="25" w:name="_Toc408914270"/>
      <w:r w:rsidRPr="007B33C7">
        <w:rPr>
          <w:lang w:val="en-GB"/>
        </w:rPr>
        <w:t>Manage Authentication</w:t>
      </w:r>
      <w:bookmarkEnd w:id="25"/>
    </w:p>
    <w:p w:rsidR="00522245" w:rsidRPr="007B33C7" w:rsidRDefault="00522245" w:rsidP="00BF3A41">
      <w:pPr>
        <w:pStyle w:val="Heading3"/>
        <w:rPr>
          <w:lang w:val="en-GB"/>
        </w:rPr>
      </w:pPr>
      <w:bookmarkStart w:id="26" w:name="_Toc408914271"/>
      <w:r w:rsidRPr="007B33C7">
        <w:rPr>
          <w:lang w:val="en-GB"/>
        </w:rPr>
        <w:t>Provider</w:t>
      </w:r>
      <w:bookmarkEnd w:id="26"/>
    </w:p>
    <w:p w:rsidR="00522245" w:rsidRPr="007B33C7" w:rsidRDefault="00F73BBA" w:rsidP="00522245">
      <w:pPr>
        <w:rPr>
          <w:lang w:val="en-GB"/>
        </w:rPr>
      </w:pPr>
      <w:r w:rsidRPr="007B33C7">
        <w:rPr>
          <w:lang w:val="en-GB"/>
        </w:rPr>
        <w:t>PO System</w:t>
      </w:r>
    </w:p>
    <w:p w:rsidR="00522245" w:rsidRPr="007B33C7" w:rsidRDefault="00522245" w:rsidP="00522245">
      <w:pPr>
        <w:rPr>
          <w:lang w:val="en-GB"/>
        </w:rPr>
      </w:pPr>
    </w:p>
    <w:p w:rsidR="00BB241F" w:rsidRPr="007B33C7" w:rsidRDefault="00BB241F" w:rsidP="00BF3A41">
      <w:pPr>
        <w:pStyle w:val="Heading3"/>
        <w:rPr>
          <w:lang w:val="en-GB"/>
        </w:rPr>
      </w:pPr>
      <w:bookmarkStart w:id="27" w:name="_Toc408914272"/>
      <w:r w:rsidRPr="007B33C7">
        <w:rPr>
          <w:lang w:val="en-GB"/>
        </w:rPr>
        <w:t>Description</w:t>
      </w:r>
      <w:bookmarkEnd w:id="27"/>
    </w:p>
    <w:p w:rsidR="00BB241F" w:rsidRPr="007B33C7" w:rsidRDefault="007E1076" w:rsidP="00BB241F">
      <w:pPr>
        <w:pStyle w:val="Quote"/>
        <w:rPr>
          <w:i w:val="0"/>
          <w:lang w:val="en-GB"/>
        </w:rPr>
      </w:pPr>
      <w:r w:rsidRPr="007B33C7">
        <w:rPr>
          <w:i w:val="0"/>
          <w:lang w:val="en-GB"/>
        </w:rPr>
        <w:t xml:space="preserve">This service </w:t>
      </w:r>
      <w:r w:rsidR="00F73BBA" w:rsidRPr="007B33C7">
        <w:rPr>
          <w:i w:val="0"/>
          <w:lang w:val="en-GB"/>
        </w:rPr>
        <w:t>provides external authentication functionality to SP System, taking advantage of</w:t>
      </w:r>
      <w:r w:rsidRPr="007B33C7">
        <w:rPr>
          <w:i w:val="0"/>
          <w:lang w:val="en-GB"/>
        </w:rPr>
        <w:t xml:space="preserve"> the power of the </w:t>
      </w:r>
      <w:r w:rsidRPr="007B33C7">
        <w:rPr>
          <w:lang w:val="en-GB"/>
        </w:rPr>
        <w:t>Spring Security</w:t>
      </w:r>
      <w:r w:rsidRPr="007B33C7">
        <w:rPr>
          <w:i w:val="0"/>
          <w:lang w:val="en-GB"/>
        </w:rPr>
        <w:t xml:space="preserve"> framework</w:t>
      </w:r>
      <w:r w:rsidR="00BB241F" w:rsidRPr="007B33C7">
        <w:rPr>
          <w:i w:val="0"/>
          <w:lang w:val="en-GB"/>
        </w:rPr>
        <w:t>.</w:t>
      </w:r>
      <w:r w:rsidRPr="007B33C7">
        <w:rPr>
          <w:i w:val="0"/>
          <w:lang w:val="en-GB"/>
        </w:rPr>
        <w:t xml:space="preserve"> PO specific authentication </w:t>
      </w:r>
      <w:r w:rsidR="00F73BBA" w:rsidRPr="007B33C7">
        <w:rPr>
          <w:i w:val="0"/>
          <w:lang w:val="en-GB"/>
        </w:rPr>
        <w:t>functionality</w:t>
      </w:r>
      <w:r w:rsidR="00125074">
        <w:rPr>
          <w:i w:val="0"/>
          <w:lang w:val="en-GB"/>
        </w:rPr>
        <w:t xml:space="preserve"> can be set on any SP S</w:t>
      </w:r>
      <w:r w:rsidRPr="007B33C7">
        <w:rPr>
          <w:i w:val="0"/>
          <w:lang w:val="en-GB"/>
        </w:rPr>
        <w:t>ystem according to configuration.</w:t>
      </w:r>
    </w:p>
    <w:p w:rsidR="007E1076" w:rsidRPr="007B33C7" w:rsidRDefault="007E1076" w:rsidP="007E1076">
      <w:pPr>
        <w:rPr>
          <w:lang w:val="en-GB"/>
        </w:rPr>
      </w:pPr>
    </w:p>
    <w:p w:rsidR="007E1076" w:rsidRPr="007B33C7" w:rsidRDefault="007E1076" w:rsidP="007E1076">
      <w:pPr>
        <w:rPr>
          <w:lang w:val="en-GB"/>
        </w:rPr>
      </w:pPr>
      <w:r w:rsidRPr="007B33C7">
        <w:rPr>
          <w:lang w:val="en-GB"/>
        </w:rPr>
        <w:t xml:space="preserve">Specific adapters only have to implement/extend generic </w:t>
      </w:r>
      <w:r w:rsidRPr="007B33C7">
        <w:rPr>
          <w:i/>
          <w:lang w:val="en-GB"/>
        </w:rPr>
        <w:t>Spring Security</w:t>
      </w:r>
      <w:r w:rsidR="00125074">
        <w:rPr>
          <w:lang w:val="en-GB"/>
        </w:rPr>
        <w:t xml:space="preserve"> interfaces to provide the SP S</w:t>
      </w:r>
      <w:r w:rsidRPr="007B33C7">
        <w:rPr>
          <w:lang w:val="en-GB"/>
        </w:rPr>
        <w:t>ystem with vendor specific authentication related functionality, such as login, single sign-on, logout, etc.</w:t>
      </w:r>
    </w:p>
    <w:p w:rsidR="00BB241F" w:rsidRPr="007B33C7" w:rsidRDefault="00BB241F" w:rsidP="00BB241F">
      <w:pPr>
        <w:rPr>
          <w:lang w:val="en-GB"/>
        </w:rPr>
      </w:pPr>
    </w:p>
    <w:p w:rsidR="003C6B0D" w:rsidRPr="007B33C7" w:rsidRDefault="003C6B0D" w:rsidP="00BB241F">
      <w:pPr>
        <w:rPr>
          <w:lang w:val="en-GB"/>
        </w:rPr>
      </w:pPr>
      <w:r w:rsidRPr="007B33C7">
        <w:rPr>
          <w:lang w:val="en-GB"/>
        </w:rPr>
        <w:t xml:space="preserve">There are a set of pre-requisites that must be fulfilled by adapters, which are described in more details in section </w:t>
      </w:r>
      <w:r w:rsidRPr="007B33C7">
        <w:rPr>
          <w:lang w:val="en-GB"/>
        </w:rPr>
        <w:fldChar w:fldCharType="begin"/>
      </w:r>
      <w:r w:rsidRPr="007B33C7">
        <w:rPr>
          <w:lang w:val="en-GB"/>
        </w:rPr>
        <w:instrText xml:space="preserve"> REF _Ref363138062 \r \h </w:instrText>
      </w:r>
      <w:r w:rsidRPr="007B33C7">
        <w:rPr>
          <w:lang w:val="en-GB"/>
        </w:rPr>
      </w:r>
      <w:r w:rsidRPr="007B33C7">
        <w:rPr>
          <w:lang w:val="en-GB"/>
        </w:rPr>
        <w:fldChar w:fldCharType="separate"/>
      </w:r>
      <w:r w:rsidR="004A2368">
        <w:rPr>
          <w:lang w:val="en-GB"/>
        </w:rPr>
        <w:t>4.1</w:t>
      </w:r>
      <w:r w:rsidRPr="007B33C7">
        <w:rPr>
          <w:lang w:val="en-GB"/>
        </w:rPr>
        <w:fldChar w:fldCharType="end"/>
      </w:r>
      <w:r w:rsidRPr="007B33C7">
        <w:rPr>
          <w:lang w:val="en-GB"/>
        </w:rPr>
        <w:t xml:space="preserve"> </w:t>
      </w:r>
      <w:r w:rsidRPr="007B33C7">
        <w:rPr>
          <w:lang w:val="en-GB"/>
        </w:rPr>
        <w:fldChar w:fldCharType="begin"/>
      </w:r>
      <w:r w:rsidRPr="007B33C7">
        <w:rPr>
          <w:lang w:val="en-GB"/>
        </w:rPr>
        <w:instrText xml:space="preserve"> REF _Ref363138065 \h </w:instrText>
      </w:r>
      <w:r w:rsidRPr="007B33C7">
        <w:rPr>
          <w:lang w:val="en-GB"/>
        </w:rPr>
      </w:r>
      <w:r w:rsidRPr="007B33C7">
        <w:rPr>
          <w:lang w:val="en-GB"/>
        </w:rPr>
        <w:fldChar w:fldCharType="separate"/>
      </w:r>
      <w:r w:rsidR="004A2368" w:rsidRPr="007B33C7">
        <w:rPr>
          <w:lang w:val="en-GB"/>
        </w:rPr>
        <w:t>Prerequisites</w:t>
      </w:r>
      <w:r w:rsidRPr="007B33C7">
        <w:rPr>
          <w:lang w:val="en-GB"/>
        </w:rPr>
        <w:fldChar w:fldCharType="end"/>
      </w:r>
      <w:r w:rsidRPr="007B33C7">
        <w:rPr>
          <w:lang w:val="en-GB"/>
        </w:rPr>
        <w:t>.</w:t>
      </w:r>
    </w:p>
    <w:p w:rsidR="003C6B0D" w:rsidRDefault="003C6B0D" w:rsidP="00BB241F">
      <w:pPr>
        <w:rPr>
          <w:lang w:val="en-GB"/>
        </w:rPr>
      </w:pPr>
    </w:p>
    <w:p w:rsidR="001C0516" w:rsidRDefault="001C0516" w:rsidP="00BB241F">
      <w:pPr>
        <w:rPr>
          <w:lang w:val="en-GB"/>
        </w:rPr>
      </w:pPr>
      <w:r>
        <w:rPr>
          <w:lang w:val="en-GB"/>
        </w:rPr>
        <w:t xml:space="preserve">The Authentication Client requires </w:t>
      </w:r>
      <w:r w:rsidR="00F95419">
        <w:rPr>
          <w:lang w:val="en-GB"/>
        </w:rPr>
        <w:t xml:space="preserve">that all requests sent to the SP System need to be </w:t>
      </w:r>
      <w:r>
        <w:rPr>
          <w:lang w:val="en-GB"/>
        </w:rPr>
        <w:t>authenticat</w:t>
      </w:r>
      <w:r w:rsidR="00F95419">
        <w:rPr>
          <w:lang w:val="en-GB"/>
        </w:rPr>
        <w:t xml:space="preserve">ed. In case an SP System </w:t>
      </w:r>
      <w:r w:rsidR="00B3788F">
        <w:rPr>
          <w:lang w:val="en-GB"/>
        </w:rPr>
        <w:t xml:space="preserve">needs to allow anonymous access, </w:t>
      </w:r>
      <w:r w:rsidR="0068263D">
        <w:rPr>
          <w:lang w:val="en-GB"/>
        </w:rPr>
        <w:t xml:space="preserve">it needs to configure </w:t>
      </w:r>
      <w:r w:rsidR="00616AA9">
        <w:rPr>
          <w:lang w:val="en-GB"/>
        </w:rPr>
        <w:t xml:space="preserve">the Authentication Client </w:t>
      </w:r>
      <w:r w:rsidR="00B44CF2">
        <w:rPr>
          <w:lang w:val="en-GB"/>
        </w:rPr>
        <w:t>to accept anonymous authentications</w:t>
      </w:r>
      <w:r w:rsidR="00616AA9">
        <w:rPr>
          <w:lang w:val="en-GB"/>
        </w:rPr>
        <w:t>.</w:t>
      </w:r>
      <w:r w:rsidR="0064075E">
        <w:rPr>
          <w:lang w:val="en-GB"/>
        </w:rPr>
        <w:t xml:space="preserve"> For more details on anonymous access, refer to </w:t>
      </w:r>
      <w:r w:rsidR="007139BC">
        <w:rPr>
          <w:lang w:val="en-GB"/>
        </w:rPr>
        <w:fldChar w:fldCharType="begin"/>
      </w:r>
      <w:r w:rsidR="007139BC">
        <w:rPr>
          <w:lang w:val="en-GB"/>
        </w:rPr>
        <w:instrText xml:space="preserve"> REF _Ref367805432 \r \h </w:instrText>
      </w:r>
      <w:r w:rsidR="007139BC">
        <w:rPr>
          <w:lang w:val="en-GB"/>
        </w:rPr>
      </w:r>
      <w:r w:rsidR="007139BC">
        <w:rPr>
          <w:lang w:val="en-GB"/>
        </w:rPr>
        <w:fldChar w:fldCharType="separate"/>
      </w:r>
      <w:r w:rsidR="004A2368">
        <w:rPr>
          <w:lang w:val="en-GB"/>
        </w:rPr>
        <w:t>5.2</w:t>
      </w:r>
      <w:r w:rsidR="007139BC">
        <w:rPr>
          <w:lang w:val="en-GB"/>
        </w:rPr>
        <w:fldChar w:fldCharType="end"/>
      </w:r>
      <w:r w:rsidR="007139BC">
        <w:rPr>
          <w:lang w:val="en-GB"/>
        </w:rPr>
        <w:t xml:space="preserve"> </w:t>
      </w:r>
      <w:r w:rsidR="007139BC">
        <w:rPr>
          <w:lang w:val="en-GB"/>
        </w:rPr>
        <w:fldChar w:fldCharType="begin"/>
      </w:r>
      <w:r w:rsidR="007139BC">
        <w:rPr>
          <w:lang w:val="en-GB"/>
        </w:rPr>
        <w:instrText xml:space="preserve"> REF _Ref367805432 \h </w:instrText>
      </w:r>
      <w:r w:rsidR="007139BC">
        <w:rPr>
          <w:lang w:val="en-GB"/>
        </w:rPr>
      </w:r>
      <w:r w:rsidR="007139BC">
        <w:rPr>
          <w:lang w:val="en-GB"/>
        </w:rPr>
        <w:fldChar w:fldCharType="separate"/>
      </w:r>
      <w:r w:rsidR="004A2368">
        <w:rPr>
          <w:lang w:val="en-GB"/>
        </w:rPr>
        <w:t>Anonymous Access</w:t>
      </w:r>
      <w:r w:rsidR="007139BC">
        <w:rPr>
          <w:lang w:val="en-GB"/>
        </w:rPr>
        <w:fldChar w:fldCharType="end"/>
      </w:r>
      <w:r w:rsidR="007139BC">
        <w:rPr>
          <w:lang w:val="en-GB"/>
        </w:rPr>
        <w:t>.</w:t>
      </w:r>
    </w:p>
    <w:p w:rsidR="00A867E0" w:rsidRDefault="00A867E0" w:rsidP="00BB241F">
      <w:pPr>
        <w:rPr>
          <w:lang w:val="en-GB"/>
        </w:rPr>
      </w:pPr>
    </w:p>
    <w:p w:rsidR="003B7EF9" w:rsidRDefault="003B7EF9" w:rsidP="003B7EF9">
      <w:pPr>
        <w:rPr>
          <w:lang w:val="en-IE"/>
        </w:rPr>
      </w:pPr>
      <w:r>
        <w:rPr>
          <w:lang w:val="en-IE"/>
        </w:rPr>
        <w:t>The following filters are defined by the Authentication Client to support the authorisation mechanisms of SP Systems:</w:t>
      </w:r>
    </w:p>
    <w:p w:rsidR="003B7EF9" w:rsidRDefault="003B7EF9" w:rsidP="003B7EF9">
      <w:pPr>
        <w:pStyle w:val="ListParagraph"/>
        <w:numPr>
          <w:ilvl w:val="0"/>
          <w:numId w:val="29"/>
        </w:numPr>
        <w:rPr>
          <w:rStyle w:val="Console"/>
          <w:lang w:val="en-GB"/>
        </w:rPr>
      </w:pPr>
      <w:proofErr w:type="spellStart"/>
      <w:r w:rsidRPr="003C73E1">
        <w:rPr>
          <w:rStyle w:val="Console"/>
          <w:lang w:val="en-GB"/>
        </w:rPr>
        <w:t>SPAnonymousFilter</w:t>
      </w:r>
      <w:proofErr w:type="spellEnd"/>
      <w:r>
        <w:rPr>
          <w:lang w:val="en-GB"/>
        </w:rPr>
        <w:t xml:space="preserve"> – If configured to, this filter places an anonymous user in the application security context by default;</w:t>
      </w:r>
    </w:p>
    <w:p w:rsidR="003B7EF9" w:rsidRPr="007B33C7" w:rsidRDefault="003B7EF9" w:rsidP="003B7EF9">
      <w:pPr>
        <w:pStyle w:val="ListParagraph"/>
        <w:numPr>
          <w:ilvl w:val="0"/>
          <w:numId w:val="29"/>
        </w:numPr>
        <w:rPr>
          <w:rStyle w:val="Console"/>
          <w:lang w:val="en-GB"/>
        </w:rPr>
      </w:pPr>
      <w:proofErr w:type="spellStart"/>
      <w:r w:rsidRPr="003C73E1">
        <w:rPr>
          <w:rStyle w:val="Console"/>
          <w:lang w:val="en-GB"/>
        </w:rPr>
        <w:t>SPPermissionFilter</w:t>
      </w:r>
      <w:proofErr w:type="spellEnd"/>
      <w:r>
        <w:rPr>
          <w:lang w:val="en-GB"/>
        </w:rPr>
        <w:t xml:space="preserve"> – This filter is responsible for the mapping of user roles to system permissions;</w:t>
      </w:r>
    </w:p>
    <w:p w:rsidR="003B7EF9" w:rsidRPr="007B33C7" w:rsidRDefault="003B7EF9" w:rsidP="00BB241F">
      <w:pPr>
        <w:rPr>
          <w:lang w:val="en-GB"/>
        </w:rPr>
      </w:pPr>
    </w:p>
    <w:p w:rsidR="00BB241F" w:rsidRPr="007B33C7" w:rsidRDefault="00BB241F" w:rsidP="00BF3A41">
      <w:pPr>
        <w:pStyle w:val="Heading3"/>
        <w:rPr>
          <w:lang w:val="en-GB"/>
        </w:rPr>
      </w:pPr>
      <w:bookmarkStart w:id="28" w:name="_Toc408914273"/>
      <w:r w:rsidRPr="007B33C7">
        <w:rPr>
          <w:lang w:val="en-GB"/>
        </w:rPr>
        <w:t>Functional Requirements</w:t>
      </w:r>
      <w:bookmarkEnd w:id="28"/>
    </w:p>
    <w:p w:rsidR="003835F9" w:rsidRPr="007B33C7" w:rsidRDefault="003835F9" w:rsidP="003835F9">
      <w:pPr>
        <w:rPr>
          <w:lang w:val="en-GB"/>
        </w:rPr>
      </w:pPr>
      <w:r w:rsidRPr="007B33C7">
        <w:rPr>
          <w:lang w:val="en-GB"/>
        </w:rPr>
        <w:t xml:space="preserve">Refer to </w:t>
      </w:r>
      <w:r w:rsidRPr="007B33C7">
        <w:rPr>
          <w:lang w:val="en-GB"/>
        </w:rPr>
        <w:fldChar w:fldCharType="begin"/>
      </w:r>
      <w:r w:rsidRPr="007B33C7">
        <w:rPr>
          <w:lang w:val="en-GB"/>
        </w:rPr>
        <w:instrText xml:space="preserve"> REF R1 \h </w:instrText>
      </w:r>
      <w:r w:rsidRPr="007B33C7">
        <w:rPr>
          <w:lang w:val="en-GB"/>
        </w:rPr>
      </w:r>
      <w:r w:rsidRPr="007B33C7">
        <w:rPr>
          <w:lang w:val="en-GB"/>
        </w:rPr>
        <w:fldChar w:fldCharType="separate"/>
      </w:r>
      <w:r w:rsidR="004A2368" w:rsidRPr="007B33C7">
        <w:rPr>
          <w:rFonts w:cs="Arial"/>
          <w:color w:val="000000"/>
          <w:lang w:val="en-GB"/>
        </w:rPr>
        <w:t>[R1]</w:t>
      </w:r>
      <w:r w:rsidRPr="007B33C7">
        <w:rPr>
          <w:lang w:val="en-GB"/>
        </w:rPr>
        <w:fldChar w:fldCharType="end"/>
      </w:r>
      <w:r w:rsidRPr="007B33C7">
        <w:rPr>
          <w:lang w:val="en-GB"/>
        </w:rPr>
        <w:t>:</w:t>
      </w:r>
    </w:p>
    <w:p w:rsidR="003835F9" w:rsidRPr="007B33C7" w:rsidRDefault="003835F9" w:rsidP="003835F9">
      <w:pPr>
        <w:pStyle w:val="ListParagraph"/>
        <w:numPr>
          <w:ilvl w:val="0"/>
          <w:numId w:val="27"/>
        </w:numPr>
        <w:rPr>
          <w:lang w:val="en-GB"/>
        </w:rPr>
      </w:pPr>
      <w:r w:rsidRPr="007B33C7">
        <w:rPr>
          <w:lang w:val="en-GB"/>
        </w:rPr>
        <w:t>BF01001: Logout</w:t>
      </w:r>
    </w:p>
    <w:p w:rsidR="00BB241F" w:rsidRPr="007B33C7" w:rsidRDefault="00BB241F" w:rsidP="00BB241F">
      <w:pPr>
        <w:rPr>
          <w:lang w:val="en-GB"/>
        </w:rPr>
      </w:pPr>
    </w:p>
    <w:p w:rsidR="00BB241F" w:rsidRPr="007B33C7" w:rsidRDefault="00BB241F" w:rsidP="00BF3A41">
      <w:pPr>
        <w:pStyle w:val="Heading3"/>
        <w:rPr>
          <w:lang w:val="en-GB"/>
        </w:rPr>
      </w:pPr>
      <w:bookmarkStart w:id="29" w:name="_Toc408914274"/>
      <w:r w:rsidRPr="007B33C7">
        <w:rPr>
          <w:lang w:val="en-GB"/>
        </w:rPr>
        <w:t>Type</w:t>
      </w:r>
      <w:bookmarkEnd w:id="29"/>
    </w:p>
    <w:p w:rsidR="003835F9" w:rsidRPr="007B33C7" w:rsidRDefault="003835F9" w:rsidP="003835F9">
      <w:pPr>
        <w:rPr>
          <w:lang w:val="en-GB"/>
        </w:rPr>
      </w:pPr>
      <w:r w:rsidRPr="007B33C7">
        <w:rPr>
          <w:lang w:val="en-GB"/>
        </w:rPr>
        <w:t xml:space="preserve">The service is a Java archive (jar) added as </w:t>
      </w:r>
      <w:r w:rsidR="005B222A">
        <w:rPr>
          <w:lang w:val="en-GB"/>
        </w:rPr>
        <w:t xml:space="preserve">a </w:t>
      </w:r>
      <w:r w:rsidR="00125074">
        <w:rPr>
          <w:lang w:val="en-GB"/>
        </w:rPr>
        <w:t>dependency to SP S</w:t>
      </w:r>
      <w:r w:rsidRPr="007B33C7">
        <w:rPr>
          <w:lang w:val="en-GB"/>
        </w:rPr>
        <w:t>ystems.</w:t>
      </w:r>
    </w:p>
    <w:p w:rsidR="00BB241F" w:rsidRPr="007B33C7" w:rsidRDefault="00BB241F" w:rsidP="00BB241F">
      <w:pPr>
        <w:rPr>
          <w:lang w:val="en-GB"/>
        </w:rPr>
      </w:pPr>
    </w:p>
    <w:p w:rsidR="00BB241F" w:rsidRPr="007B33C7" w:rsidRDefault="00BB241F" w:rsidP="00BF3A41">
      <w:pPr>
        <w:pStyle w:val="Heading3"/>
        <w:rPr>
          <w:lang w:val="en-GB"/>
        </w:rPr>
      </w:pPr>
      <w:bookmarkStart w:id="30" w:name="_Toc408914275"/>
      <w:r w:rsidRPr="007B33C7">
        <w:rPr>
          <w:lang w:val="en-GB"/>
        </w:rPr>
        <w:t>Operations</w:t>
      </w:r>
      <w:bookmarkEnd w:id="30"/>
    </w:p>
    <w:p w:rsidR="00BB241F" w:rsidRPr="007B33C7" w:rsidRDefault="00BB241F" w:rsidP="00D41A50">
      <w:pPr>
        <w:pStyle w:val="Quote"/>
        <w:rPr>
          <w:lang w:val="en-GB"/>
        </w:rPr>
      </w:pPr>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1"/>
        <w:gridCol w:w="5386"/>
        <w:gridCol w:w="975"/>
      </w:tblGrid>
      <w:tr w:rsidR="00BF3A41" w:rsidRPr="007B33C7" w:rsidTr="004240B9">
        <w:trPr>
          <w:cantSplit/>
          <w:tblHeader/>
          <w:jc w:val="center"/>
        </w:trPr>
        <w:tc>
          <w:tcPr>
            <w:tcW w:w="2961" w:type="dxa"/>
            <w:shd w:val="pct5" w:color="auto" w:fill="FFFFFF"/>
          </w:tcPr>
          <w:p w:rsidR="00BF3A41" w:rsidRPr="007B33C7" w:rsidRDefault="00BF3A41" w:rsidP="00BF3A41">
            <w:pPr>
              <w:pStyle w:val="Tabletext"/>
              <w:jc w:val="left"/>
              <w:rPr>
                <w:rFonts w:cs="Arial"/>
                <w:b/>
                <w:color w:val="000000"/>
                <w:sz w:val="18"/>
                <w:szCs w:val="18"/>
                <w:lang w:val="en-GB"/>
              </w:rPr>
            </w:pPr>
            <w:r w:rsidRPr="007B33C7">
              <w:rPr>
                <w:rFonts w:cs="Arial"/>
                <w:b/>
                <w:color w:val="000000"/>
                <w:sz w:val="18"/>
                <w:szCs w:val="18"/>
                <w:lang w:val="en-GB"/>
              </w:rPr>
              <w:t>Operation</w:t>
            </w:r>
          </w:p>
        </w:tc>
        <w:tc>
          <w:tcPr>
            <w:tcW w:w="5386" w:type="dxa"/>
            <w:shd w:val="pct5" w:color="auto" w:fill="FFFFFF"/>
          </w:tcPr>
          <w:p w:rsidR="00BF3A41" w:rsidRPr="007B33C7" w:rsidRDefault="00BF3A41" w:rsidP="00BF3A41">
            <w:pPr>
              <w:pStyle w:val="Tabletext"/>
              <w:jc w:val="left"/>
              <w:rPr>
                <w:rFonts w:cs="Arial"/>
                <w:b/>
                <w:color w:val="000000"/>
                <w:sz w:val="18"/>
                <w:szCs w:val="18"/>
                <w:lang w:val="en-GB"/>
              </w:rPr>
            </w:pPr>
            <w:r w:rsidRPr="007B33C7">
              <w:rPr>
                <w:rFonts w:cs="Arial"/>
                <w:b/>
                <w:color w:val="000000"/>
                <w:sz w:val="18"/>
                <w:szCs w:val="18"/>
                <w:lang w:val="en-GB"/>
              </w:rPr>
              <w:t>Description</w:t>
            </w:r>
          </w:p>
        </w:tc>
        <w:tc>
          <w:tcPr>
            <w:tcW w:w="975" w:type="dxa"/>
            <w:shd w:val="pct5" w:color="auto" w:fill="FFFFFF"/>
          </w:tcPr>
          <w:p w:rsidR="00BF3A41" w:rsidRPr="007B33C7" w:rsidRDefault="00FB6CE9" w:rsidP="00BF3A41">
            <w:pPr>
              <w:pStyle w:val="Tabletext"/>
              <w:jc w:val="left"/>
              <w:rPr>
                <w:rFonts w:cs="Arial"/>
                <w:b/>
                <w:color w:val="000000"/>
                <w:sz w:val="18"/>
                <w:szCs w:val="18"/>
                <w:lang w:val="en-GB"/>
              </w:rPr>
            </w:pPr>
            <w:r w:rsidRPr="007B33C7">
              <w:rPr>
                <w:rFonts w:cs="Arial"/>
                <w:b/>
                <w:color w:val="000000"/>
                <w:sz w:val="18"/>
                <w:szCs w:val="18"/>
                <w:lang w:val="en-GB"/>
              </w:rPr>
              <w:t>Section</w:t>
            </w:r>
          </w:p>
        </w:tc>
      </w:tr>
      <w:tr w:rsidR="00BF3A41" w:rsidRPr="007B33C7" w:rsidTr="004240B9">
        <w:trPr>
          <w:cantSplit/>
          <w:jc w:val="center"/>
        </w:trPr>
        <w:tc>
          <w:tcPr>
            <w:tcW w:w="2961" w:type="dxa"/>
          </w:tcPr>
          <w:p w:rsidR="00BF3A41" w:rsidRPr="007B33C7" w:rsidRDefault="003835F9" w:rsidP="008C067C">
            <w:pPr>
              <w:pStyle w:val="Tabletext"/>
              <w:jc w:val="left"/>
              <w:rPr>
                <w:rStyle w:val="Console"/>
                <w:lang w:val="en-GB"/>
              </w:rPr>
            </w:pPr>
            <w:r w:rsidRPr="007B33C7">
              <w:rPr>
                <w:rStyle w:val="Console"/>
                <w:lang w:val="en-GB"/>
              </w:rPr>
              <w:t>commence</w:t>
            </w:r>
          </w:p>
        </w:tc>
        <w:tc>
          <w:tcPr>
            <w:tcW w:w="5386" w:type="dxa"/>
          </w:tcPr>
          <w:p w:rsidR="00BF3A41" w:rsidRPr="007B33C7" w:rsidRDefault="008C067C" w:rsidP="002E2669">
            <w:pPr>
              <w:rPr>
                <w:sz w:val="18"/>
                <w:szCs w:val="18"/>
                <w:lang w:val="en-GB"/>
              </w:rPr>
            </w:pPr>
            <w:r w:rsidRPr="007B33C7">
              <w:rPr>
                <w:sz w:val="18"/>
                <w:szCs w:val="18"/>
                <w:lang w:val="en-GB"/>
              </w:rPr>
              <w:t>Invokes</w:t>
            </w:r>
            <w:r w:rsidR="002E2669" w:rsidRPr="007B33C7">
              <w:rPr>
                <w:sz w:val="18"/>
                <w:szCs w:val="18"/>
                <w:lang w:val="en-GB"/>
              </w:rPr>
              <w:t xml:space="preserve"> the specific entry point defined by the external authentication provider</w:t>
            </w:r>
            <w:r w:rsidR="00874D77">
              <w:rPr>
                <w:sz w:val="18"/>
                <w:szCs w:val="18"/>
                <w:lang w:val="en-GB"/>
              </w:rPr>
              <w:t>.</w:t>
            </w:r>
          </w:p>
        </w:tc>
        <w:tc>
          <w:tcPr>
            <w:tcW w:w="975" w:type="dxa"/>
          </w:tcPr>
          <w:p w:rsidR="00BF3A41" w:rsidRPr="007B33C7" w:rsidRDefault="004235E2" w:rsidP="00BF3A41">
            <w:pPr>
              <w:rPr>
                <w:sz w:val="18"/>
                <w:szCs w:val="18"/>
                <w:lang w:val="en-GB"/>
              </w:rPr>
            </w:pPr>
            <w:r w:rsidRPr="007B33C7">
              <w:rPr>
                <w:sz w:val="18"/>
                <w:szCs w:val="18"/>
                <w:lang w:val="en-GB"/>
              </w:rPr>
              <w:fldChar w:fldCharType="begin"/>
            </w:r>
            <w:r w:rsidRPr="007B33C7">
              <w:rPr>
                <w:sz w:val="18"/>
                <w:szCs w:val="18"/>
                <w:lang w:val="en-GB"/>
              </w:rPr>
              <w:instrText xml:space="preserve"> REF _Ref361995858 \r \h </w:instrText>
            </w:r>
            <w:r w:rsidRPr="007B33C7">
              <w:rPr>
                <w:sz w:val="18"/>
                <w:szCs w:val="18"/>
                <w:lang w:val="en-GB"/>
              </w:rPr>
            </w:r>
            <w:r w:rsidRPr="007B33C7">
              <w:rPr>
                <w:sz w:val="18"/>
                <w:szCs w:val="18"/>
                <w:lang w:val="en-GB"/>
              </w:rPr>
              <w:fldChar w:fldCharType="separate"/>
            </w:r>
            <w:r w:rsidR="004A2368">
              <w:rPr>
                <w:sz w:val="18"/>
                <w:szCs w:val="18"/>
                <w:lang w:val="en-GB"/>
              </w:rPr>
              <w:t>4.2</w:t>
            </w:r>
            <w:r w:rsidRPr="007B33C7">
              <w:rPr>
                <w:sz w:val="18"/>
                <w:szCs w:val="18"/>
                <w:lang w:val="en-GB"/>
              </w:rPr>
              <w:fldChar w:fldCharType="end"/>
            </w:r>
          </w:p>
        </w:tc>
      </w:tr>
      <w:tr w:rsidR="001C5F0F" w:rsidRPr="007B33C7" w:rsidTr="004240B9">
        <w:trPr>
          <w:cantSplit/>
          <w:jc w:val="center"/>
        </w:trPr>
        <w:tc>
          <w:tcPr>
            <w:tcW w:w="2961" w:type="dxa"/>
          </w:tcPr>
          <w:p w:rsidR="001C5F0F" w:rsidRPr="007B33C7" w:rsidRDefault="001C5F0F" w:rsidP="001C5F0F">
            <w:pPr>
              <w:pStyle w:val="Tabletext"/>
              <w:jc w:val="left"/>
              <w:rPr>
                <w:rStyle w:val="Console"/>
                <w:lang w:val="en-GB"/>
              </w:rPr>
            </w:pPr>
            <w:proofErr w:type="spellStart"/>
            <w:r w:rsidRPr="007B33C7">
              <w:rPr>
                <w:rStyle w:val="Console"/>
                <w:lang w:val="en-GB"/>
              </w:rPr>
              <w:t>requiresAuthentication</w:t>
            </w:r>
            <w:proofErr w:type="spellEnd"/>
          </w:p>
        </w:tc>
        <w:tc>
          <w:tcPr>
            <w:tcW w:w="5386" w:type="dxa"/>
          </w:tcPr>
          <w:p w:rsidR="001C5F0F" w:rsidRPr="007B33C7" w:rsidRDefault="001C5F0F" w:rsidP="001C5F0F">
            <w:pPr>
              <w:rPr>
                <w:sz w:val="18"/>
                <w:szCs w:val="18"/>
                <w:lang w:val="en-GB"/>
              </w:rPr>
            </w:pPr>
            <w:r w:rsidRPr="007B33C7">
              <w:rPr>
                <w:sz w:val="18"/>
                <w:szCs w:val="18"/>
                <w:lang w:val="en-GB"/>
              </w:rPr>
              <w:t>Filter that checks whether request</w:t>
            </w:r>
            <w:r w:rsidR="004A4BAE" w:rsidRPr="007B33C7">
              <w:rPr>
                <w:sz w:val="18"/>
                <w:szCs w:val="18"/>
                <w:lang w:val="en-GB"/>
              </w:rPr>
              <w:t>s</w:t>
            </w:r>
            <w:r w:rsidRPr="007B33C7">
              <w:rPr>
                <w:sz w:val="18"/>
                <w:szCs w:val="18"/>
                <w:lang w:val="en-GB"/>
              </w:rPr>
              <w:t xml:space="preserve"> requires authentication</w:t>
            </w:r>
            <w:r w:rsidR="00874D77">
              <w:rPr>
                <w:sz w:val="18"/>
                <w:szCs w:val="18"/>
                <w:lang w:val="en-GB"/>
              </w:rPr>
              <w:t>.</w:t>
            </w:r>
          </w:p>
        </w:tc>
        <w:tc>
          <w:tcPr>
            <w:tcW w:w="975" w:type="dxa"/>
          </w:tcPr>
          <w:p w:rsidR="001C5F0F" w:rsidRPr="007B33C7" w:rsidRDefault="004235E2" w:rsidP="001C5F0F">
            <w:pPr>
              <w:rPr>
                <w:sz w:val="18"/>
                <w:szCs w:val="18"/>
                <w:lang w:val="en-GB"/>
              </w:rPr>
            </w:pPr>
            <w:r w:rsidRPr="007B33C7">
              <w:rPr>
                <w:sz w:val="18"/>
                <w:szCs w:val="18"/>
                <w:lang w:val="en-GB"/>
              </w:rPr>
              <w:fldChar w:fldCharType="begin"/>
            </w:r>
            <w:r w:rsidRPr="007B33C7">
              <w:rPr>
                <w:sz w:val="18"/>
                <w:szCs w:val="18"/>
                <w:lang w:val="en-GB"/>
              </w:rPr>
              <w:instrText xml:space="preserve"> REF _Ref363137943 \r \h </w:instrText>
            </w:r>
            <w:r w:rsidRPr="007B33C7">
              <w:rPr>
                <w:sz w:val="18"/>
                <w:szCs w:val="18"/>
                <w:lang w:val="en-GB"/>
              </w:rPr>
            </w:r>
            <w:r w:rsidRPr="007B33C7">
              <w:rPr>
                <w:sz w:val="18"/>
                <w:szCs w:val="18"/>
                <w:lang w:val="en-GB"/>
              </w:rPr>
              <w:fldChar w:fldCharType="separate"/>
            </w:r>
            <w:r w:rsidR="004A2368">
              <w:rPr>
                <w:sz w:val="18"/>
                <w:szCs w:val="18"/>
                <w:lang w:val="en-GB"/>
              </w:rPr>
              <w:t>4.3</w:t>
            </w:r>
            <w:r w:rsidRPr="007B33C7">
              <w:rPr>
                <w:sz w:val="18"/>
                <w:szCs w:val="18"/>
                <w:lang w:val="en-GB"/>
              </w:rPr>
              <w:fldChar w:fldCharType="end"/>
            </w:r>
          </w:p>
        </w:tc>
      </w:tr>
      <w:tr w:rsidR="00A727CC" w:rsidRPr="007B33C7" w:rsidTr="004240B9">
        <w:trPr>
          <w:cantSplit/>
          <w:jc w:val="center"/>
        </w:trPr>
        <w:tc>
          <w:tcPr>
            <w:tcW w:w="2961" w:type="dxa"/>
          </w:tcPr>
          <w:p w:rsidR="00A727CC" w:rsidRPr="007B33C7" w:rsidRDefault="00A727CC" w:rsidP="004A7A13">
            <w:pPr>
              <w:pStyle w:val="Tabletext"/>
              <w:jc w:val="left"/>
              <w:rPr>
                <w:rStyle w:val="Console"/>
                <w:lang w:val="en-GB"/>
              </w:rPr>
            </w:pPr>
            <w:proofErr w:type="spellStart"/>
            <w:r w:rsidRPr="007B33C7">
              <w:rPr>
                <w:rStyle w:val="Console"/>
                <w:lang w:val="en-GB"/>
              </w:rPr>
              <w:t>attemptAuthentication</w:t>
            </w:r>
            <w:proofErr w:type="spellEnd"/>
          </w:p>
        </w:tc>
        <w:tc>
          <w:tcPr>
            <w:tcW w:w="5386" w:type="dxa"/>
          </w:tcPr>
          <w:p w:rsidR="00A727CC" w:rsidRPr="007B33C7" w:rsidRDefault="004A4BAE" w:rsidP="004240B9">
            <w:pPr>
              <w:rPr>
                <w:sz w:val="18"/>
                <w:szCs w:val="18"/>
                <w:lang w:val="en-GB"/>
              </w:rPr>
            </w:pPr>
            <w:r w:rsidRPr="007B33C7">
              <w:rPr>
                <w:sz w:val="18"/>
                <w:szCs w:val="18"/>
                <w:lang w:val="en-GB"/>
              </w:rPr>
              <w:t>Method</w:t>
            </w:r>
            <w:r w:rsidR="00A727CC" w:rsidRPr="007B33C7">
              <w:rPr>
                <w:sz w:val="18"/>
                <w:szCs w:val="18"/>
                <w:lang w:val="en-GB"/>
              </w:rPr>
              <w:t xml:space="preserve"> t</w:t>
            </w:r>
            <w:r w:rsidR="001C5F0F" w:rsidRPr="007B33C7">
              <w:rPr>
                <w:sz w:val="18"/>
                <w:szCs w:val="18"/>
                <w:lang w:val="en-GB"/>
              </w:rPr>
              <w:t>h</w:t>
            </w:r>
            <w:r w:rsidR="00A727CC" w:rsidRPr="007B33C7">
              <w:rPr>
                <w:sz w:val="18"/>
                <w:szCs w:val="18"/>
                <w:lang w:val="en-GB"/>
              </w:rPr>
              <w:t xml:space="preserve">at </w:t>
            </w:r>
            <w:r w:rsidR="004240B9" w:rsidRPr="007B33C7">
              <w:rPr>
                <w:sz w:val="18"/>
                <w:szCs w:val="18"/>
                <w:lang w:val="en-GB"/>
              </w:rPr>
              <w:t>initiates</w:t>
            </w:r>
            <w:r w:rsidR="00A727CC" w:rsidRPr="007B33C7">
              <w:rPr>
                <w:sz w:val="18"/>
                <w:szCs w:val="18"/>
                <w:lang w:val="en-GB"/>
              </w:rPr>
              <w:t xml:space="preserve"> the authentication validation to the external authentication provider</w:t>
            </w:r>
            <w:r w:rsidR="00874D77">
              <w:rPr>
                <w:sz w:val="18"/>
                <w:szCs w:val="18"/>
                <w:lang w:val="en-GB"/>
              </w:rPr>
              <w:t>.</w:t>
            </w:r>
          </w:p>
        </w:tc>
        <w:tc>
          <w:tcPr>
            <w:tcW w:w="975" w:type="dxa"/>
          </w:tcPr>
          <w:p w:rsidR="00A727CC" w:rsidRPr="007B33C7" w:rsidRDefault="004235E2" w:rsidP="006D0D93">
            <w:pPr>
              <w:rPr>
                <w:sz w:val="18"/>
                <w:szCs w:val="18"/>
                <w:lang w:val="en-GB"/>
              </w:rPr>
            </w:pPr>
            <w:r w:rsidRPr="007B33C7">
              <w:rPr>
                <w:sz w:val="18"/>
                <w:szCs w:val="18"/>
                <w:lang w:val="en-GB"/>
              </w:rPr>
              <w:fldChar w:fldCharType="begin"/>
            </w:r>
            <w:r w:rsidRPr="007B33C7">
              <w:rPr>
                <w:sz w:val="18"/>
                <w:szCs w:val="18"/>
                <w:lang w:val="en-GB"/>
              </w:rPr>
              <w:instrText xml:space="preserve"> REF _Ref363137949 \r \h </w:instrText>
            </w:r>
            <w:r w:rsidRPr="007B33C7">
              <w:rPr>
                <w:sz w:val="18"/>
                <w:szCs w:val="18"/>
                <w:lang w:val="en-GB"/>
              </w:rPr>
            </w:r>
            <w:r w:rsidRPr="007B33C7">
              <w:rPr>
                <w:sz w:val="18"/>
                <w:szCs w:val="18"/>
                <w:lang w:val="en-GB"/>
              </w:rPr>
              <w:fldChar w:fldCharType="separate"/>
            </w:r>
            <w:r w:rsidR="004A2368">
              <w:rPr>
                <w:sz w:val="18"/>
                <w:szCs w:val="18"/>
                <w:lang w:val="en-GB"/>
              </w:rPr>
              <w:t>4.4</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4D3A90">
            <w:pPr>
              <w:pStyle w:val="Tabletext"/>
              <w:jc w:val="left"/>
              <w:rPr>
                <w:rStyle w:val="Console"/>
                <w:lang w:val="en-GB"/>
              </w:rPr>
            </w:pPr>
            <w:proofErr w:type="spellStart"/>
            <w:r w:rsidRPr="007B33C7">
              <w:rPr>
                <w:rStyle w:val="Console"/>
                <w:lang w:val="en-GB"/>
              </w:rPr>
              <w:t>successfulAuthentication</w:t>
            </w:r>
            <w:proofErr w:type="spellEnd"/>
          </w:p>
        </w:tc>
        <w:tc>
          <w:tcPr>
            <w:tcW w:w="5386" w:type="dxa"/>
          </w:tcPr>
          <w:p w:rsidR="004240B9" w:rsidRPr="007B33C7" w:rsidRDefault="004240B9" w:rsidP="004240B9">
            <w:pPr>
              <w:rPr>
                <w:sz w:val="18"/>
                <w:szCs w:val="18"/>
                <w:lang w:val="en-GB"/>
              </w:rPr>
            </w:pPr>
            <w:r w:rsidRPr="007B33C7">
              <w:rPr>
                <w:sz w:val="18"/>
                <w:szCs w:val="18"/>
                <w:lang w:val="en-GB"/>
              </w:rPr>
              <w:t>Method that can customise system behaviour upon successful login results</w:t>
            </w:r>
            <w:r w:rsidR="00874D77">
              <w:rPr>
                <w:sz w:val="18"/>
                <w:szCs w:val="18"/>
                <w:lang w:val="en-GB"/>
              </w:rPr>
              <w:t>.</w:t>
            </w:r>
          </w:p>
        </w:tc>
        <w:tc>
          <w:tcPr>
            <w:tcW w:w="975" w:type="dxa"/>
          </w:tcPr>
          <w:p w:rsidR="004240B9" w:rsidRPr="007B33C7" w:rsidRDefault="004240B9" w:rsidP="004D3A90">
            <w:pPr>
              <w:rPr>
                <w:sz w:val="18"/>
                <w:szCs w:val="18"/>
                <w:lang w:val="en-GB"/>
              </w:rPr>
            </w:pPr>
            <w:r w:rsidRPr="007B33C7">
              <w:rPr>
                <w:sz w:val="18"/>
                <w:szCs w:val="18"/>
                <w:lang w:val="en-GB"/>
              </w:rPr>
              <w:fldChar w:fldCharType="begin"/>
            </w:r>
            <w:r w:rsidRPr="007B33C7">
              <w:rPr>
                <w:sz w:val="18"/>
                <w:szCs w:val="18"/>
                <w:lang w:val="en-GB"/>
              </w:rPr>
              <w:instrText xml:space="preserve"> REF _Ref365994249 \r \h </w:instrText>
            </w:r>
            <w:r w:rsidRPr="007B33C7">
              <w:rPr>
                <w:sz w:val="18"/>
                <w:szCs w:val="18"/>
                <w:lang w:val="en-GB"/>
              </w:rPr>
            </w:r>
            <w:r w:rsidRPr="007B33C7">
              <w:rPr>
                <w:sz w:val="18"/>
                <w:szCs w:val="18"/>
                <w:lang w:val="en-GB"/>
              </w:rPr>
              <w:fldChar w:fldCharType="separate"/>
            </w:r>
            <w:r w:rsidR="004A2368">
              <w:rPr>
                <w:sz w:val="18"/>
                <w:szCs w:val="18"/>
                <w:lang w:val="en-GB"/>
              </w:rPr>
              <w:t>4.5</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5B222A">
            <w:pPr>
              <w:pStyle w:val="Tabletext"/>
              <w:jc w:val="left"/>
              <w:rPr>
                <w:rStyle w:val="Console"/>
                <w:lang w:val="en-GB"/>
              </w:rPr>
            </w:pPr>
            <w:proofErr w:type="spellStart"/>
            <w:r w:rsidRPr="007B33C7">
              <w:rPr>
                <w:rStyle w:val="Console"/>
                <w:lang w:val="en-GB"/>
              </w:rPr>
              <w:t>unsuccessfulAuthentication</w:t>
            </w:r>
            <w:proofErr w:type="spellEnd"/>
          </w:p>
        </w:tc>
        <w:tc>
          <w:tcPr>
            <w:tcW w:w="5386" w:type="dxa"/>
          </w:tcPr>
          <w:p w:rsidR="004240B9" w:rsidRPr="007B33C7" w:rsidRDefault="004240B9" w:rsidP="004240B9">
            <w:pPr>
              <w:rPr>
                <w:sz w:val="18"/>
                <w:szCs w:val="18"/>
                <w:lang w:val="en-GB"/>
              </w:rPr>
            </w:pPr>
            <w:r w:rsidRPr="007B33C7">
              <w:rPr>
                <w:sz w:val="18"/>
                <w:szCs w:val="18"/>
                <w:lang w:val="en-GB"/>
              </w:rPr>
              <w:t>Method that can customise system behaviour upon unsuccessful login results</w:t>
            </w:r>
            <w:r w:rsidR="00874D77">
              <w:rPr>
                <w:sz w:val="18"/>
                <w:szCs w:val="18"/>
                <w:lang w:val="en-GB"/>
              </w:rPr>
              <w:t>.</w:t>
            </w:r>
          </w:p>
        </w:tc>
        <w:tc>
          <w:tcPr>
            <w:tcW w:w="975" w:type="dxa"/>
          </w:tcPr>
          <w:p w:rsidR="004240B9" w:rsidRPr="007B33C7" w:rsidRDefault="004240B9" w:rsidP="004D3A90">
            <w:pPr>
              <w:rPr>
                <w:sz w:val="18"/>
                <w:szCs w:val="18"/>
                <w:lang w:val="en-GB"/>
              </w:rPr>
            </w:pPr>
            <w:r w:rsidRPr="007B33C7">
              <w:rPr>
                <w:sz w:val="18"/>
                <w:szCs w:val="18"/>
                <w:lang w:val="en-GB"/>
              </w:rPr>
              <w:fldChar w:fldCharType="begin"/>
            </w:r>
            <w:r w:rsidRPr="007B33C7">
              <w:rPr>
                <w:sz w:val="18"/>
                <w:szCs w:val="18"/>
                <w:lang w:val="en-GB"/>
              </w:rPr>
              <w:instrText xml:space="preserve"> REF _Ref365994257 \r \h </w:instrText>
            </w:r>
            <w:r w:rsidRPr="007B33C7">
              <w:rPr>
                <w:sz w:val="18"/>
                <w:szCs w:val="18"/>
                <w:lang w:val="en-GB"/>
              </w:rPr>
            </w:r>
            <w:r w:rsidRPr="007B33C7">
              <w:rPr>
                <w:sz w:val="18"/>
                <w:szCs w:val="18"/>
                <w:lang w:val="en-GB"/>
              </w:rPr>
              <w:fldChar w:fldCharType="separate"/>
            </w:r>
            <w:r w:rsidR="004A2368">
              <w:rPr>
                <w:sz w:val="18"/>
                <w:szCs w:val="18"/>
                <w:lang w:val="en-GB"/>
              </w:rPr>
              <w:t>4.6</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4D3A90">
            <w:pPr>
              <w:pStyle w:val="Tabletext"/>
              <w:jc w:val="left"/>
              <w:rPr>
                <w:rStyle w:val="Console"/>
                <w:lang w:val="en-GB"/>
              </w:rPr>
            </w:pPr>
            <w:r w:rsidRPr="007B33C7">
              <w:rPr>
                <w:rStyle w:val="Console"/>
                <w:lang w:val="en-GB"/>
              </w:rPr>
              <w:t>authenticate</w:t>
            </w:r>
          </w:p>
        </w:tc>
        <w:tc>
          <w:tcPr>
            <w:tcW w:w="5386" w:type="dxa"/>
          </w:tcPr>
          <w:p w:rsidR="004240B9" w:rsidRPr="007B33C7" w:rsidRDefault="004240B9" w:rsidP="004A4BAE">
            <w:pPr>
              <w:rPr>
                <w:sz w:val="18"/>
                <w:szCs w:val="18"/>
                <w:lang w:val="en-GB"/>
              </w:rPr>
            </w:pPr>
            <w:r w:rsidRPr="007B33C7">
              <w:rPr>
                <w:sz w:val="18"/>
                <w:szCs w:val="18"/>
                <w:lang w:val="en-GB"/>
              </w:rPr>
              <w:t>Implements the validation logic of the external authentication system</w:t>
            </w:r>
            <w:r w:rsidR="00874D77">
              <w:rPr>
                <w:sz w:val="18"/>
                <w:szCs w:val="18"/>
                <w:lang w:val="en-GB"/>
              </w:rPr>
              <w:t>.</w:t>
            </w:r>
          </w:p>
        </w:tc>
        <w:tc>
          <w:tcPr>
            <w:tcW w:w="975" w:type="dxa"/>
          </w:tcPr>
          <w:p w:rsidR="004240B9" w:rsidRPr="007B33C7" w:rsidRDefault="004240B9" w:rsidP="004D3A90">
            <w:pPr>
              <w:rPr>
                <w:sz w:val="18"/>
                <w:szCs w:val="18"/>
                <w:lang w:val="en-GB"/>
              </w:rPr>
            </w:pPr>
            <w:r w:rsidRPr="007B33C7">
              <w:rPr>
                <w:sz w:val="18"/>
                <w:szCs w:val="18"/>
                <w:lang w:val="en-GB"/>
              </w:rPr>
              <w:fldChar w:fldCharType="begin"/>
            </w:r>
            <w:r w:rsidRPr="007B33C7">
              <w:rPr>
                <w:sz w:val="18"/>
                <w:szCs w:val="18"/>
                <w:lang w:val="en-GB"/>
              </w:rPr>
              <w:instrText xml:space="preserve"> REF _Ref365992692 \r \h </w:instrText>
            </w:r>
            <w:r w:rsidRPr="007B33C7">
              <w:rPr>
                <w:sz w:val="18"/>
                <w:szCs w:val="18"/>
                <w:lang w:val="en-GB"/>
              </w:rPr>
            </w:r>
            <w:r w:rsidRPr="007B33C7">
              <w:rPr>
                <w:sz w:val="18"/>
                <w:szCs w:val="18"/>
                <w:lang w:val="en-GB"/>
              </w:rPr>
              <w:fldChar w:fldCharType="separate"/>
            </w:r>
            <w:r w:rsidR="004A2368">
              <w:rPr>
                <w:sz w:val="18"/>
                <w:szCs w:val="18"/>
                <w:lang w:val="en-GB"/>
              </w:rPr>
              <w:t>4.7</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1C5F0F">
            <w:pPr>
              <w:pStyle w:val="Tabletext"/>
              <w:jc w:val="left"/>
              <w:rPr>
                <w:rStyle w:val="Console"/>
                <w:lang w:val="en-GB"/>
              </w:rPr>
            </w:pPr>
            <w:proofErr w:type="spellStart"/>
            <w:r w:rsidRPr="007B33C7">
              <w:rPr>
                <w:rStyle w:val="Console"/>
                <w:lang w:val="en-GB"/>
              </w:rPr>
              <w:t>loadUserDetails</w:t>
            </w:r>
            <w:proofErr w:type="spellEnd"/>
          </w:p>
        </w:tc>
        <w:tc>
          <w:tcPr>
            <w:tcW w:w="5386" w:type="dxa"/>
          </w:tcPr>
          <w:p w:rsidR="004240B9" w:rsidRPr="007B33C7" w:rsidRDefault="004240B9" w:rsidP="001C5F0F">
            <w:pPr>
              <w:rPr>
                <w:sz w:val="18"/>
                <w:szCs w:val="18"/>
                <w:lang w:val="en-GB"/>
              </w:rPr>
            </w:pPr>
            <w:r w:rsidRPr="007B33C7">
              <w:rPr>
                <w:sz w:val="18"/>
                <w:szCs w:val="18"/>
                <w:lang w:val="en-GB"/>
              </w:rPr>
              <w:t>Invokes the specific user details implementation of the external authentication system</w:t>
            </w:r>
            <w:r w:rsidR="00874D77">
              <w:rPr>
                <w:sz w:val="18"/>
                <w:szCs w:val="18"/>
                <w:lang w:val="en-GB"/>
              </w:rPr>
              <w:t>.</w:t>
            </w:r>
          </w:p>
        </w:tc>
        <w:tc>
          <w:tcPr>
            <w:tcW w:w="975" w:type="dxa"/>
          </w:tcPr>
          <w:p w:rsidR="004240B9" w:rsidRPr="007B33C7" w:rsidRDefault="004240B9" w:rsidP="001C5F0F">
            <w:pPr>
              <w:rPr>
                <w:sz w:val="18"/>
                <w:szCs w:val="18"/>
                <w:lang w:val="en-GB"/>
              </w:rPr>
            </w:pPr>
            <w:r w:rsidRPr="007B33C7">
              <w:rPr>
                <w:sz w:val="18"/>
                <w:szCs w:val="18"/>
                <w:lang w:val="en-GB"/>
              </w:rPr>
              <w:fldChar w:fldCharType="begin"/>
            </w:r>
            <w:r w:rsidRPr="007B33C7">
              <w:rPr>
                <w:sz w:val="18"/>
                <w:szCs w:val="18"/>
                <w:lang w:val="en-GB"/>
              </w:rPr>
              <w:instrText xml:space="preserve"> REF _Ref363137647 \r \h </w:instrText>
            </w:r>
            <w:r w:rsidRPr="007B33C7">
              <w:rPr>
                <w:sz w:val="18"/>
                <w:szCs w:val="18"/>
                <w:lang w:val="en-GB"/>
              </w:rPr>
            </w:r>
            <w:r w:rsidRPr="007B33C7">
              <w:rPr>
                <w:sz w:val="18"/>
                <w:szCs w:val="18"/>
                <w:lang w:val="en-GB"/>
              </w:rPr>
              <w:fldChar w:fldCharType="separate"/>
            </w:r>
            <w:r w:rsidR="004A2368">
              <w:rPr>
                <w:sz w:val="18"/>
                <w:szCs w:val="18"/>
                <w:lang w:val="en-GB"/>
              </w:rPr>
              <w:t>4.8</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4A7A13">
            <w:pPr>
              <w:pStyle w:val="Tabletext"/>
              <w:jc w:val="left"/>
              <w:rPr>
                <w:rStyle w:val="Console"/>
                <w:lang w:val="en-GB"/>
              </w:rPr>
            </w:pPr>
            <w:proofErr w:type="spellStart"/>
            <w:r w:rsidRPr="007B33C7">
              <w:rPr>
                <w:rStyle w:val="Console"/>
                <w:lang w:val="en-GB"/>
              </w:rPr>
              <w:t>doFilter</w:t>
            </w:r>
            <w:proofErr w:type="spellEnd"/>
            <w:r w:rsidR="00C556FA">
              <w:rPr>
                <w:rStyle w:val="Console"/>
                <w:lang w:val="en-GB"/>
              </w:rPr>
              <w:t xml:space="preserve"> (Single Sign Out)</w:t>
            </w:r>
          </w:p>
        </w:tc>
        <w:tc>
          <w:tcPr>
            <w:tcW w:w="5386" w:type="dxa"/>
          </w:tcPr>
          <w:p w:rsidR="004240B9" w:rsidRPr="007B33C7" w:rsidRDefault="004240B9" w:rsidP="004A7A13">
            <w:pPr>
              <w:rPr>
                <w:sz w:val="18"/>
                <w:szCs w:val="18"/>
                <w:lang w:val="en-GB"/>
              </w:rPr>
            </w:pPr>
            <w:r w:rsidRPr="007B33C7">
              <w:rPr>
                <w:sz w:val="18"/>
                <w:szCs w:val="18"/>
                <w:lang w:val="en-GB"/>
              </w:rPr>
              <w:t>Filter that delegates the Single Sign Out protocol to the external authentication provider</w:t>
            </w:r>
            <w:r w:rsidR="00874D77">
              <w:rPr>
                <w:sz w:val="18"/>
                <w:szCs w:val="18"/>
                <w:lang w:val="en-GB"/>
              </w:rPr>
              <w:t>.</w:t>
            </w:r>
          </w:p>
        </w:tc>
        <w:tc>
          <w:tcPr>
            <w:tcW w:w="975" w:type="dxa"/>
          </w:tcPr>
          <w:p w:rsidR="004240B9" w:rsidRPr="007B33C7" w:rsidRDefault="004240B9" w:rsidP="004A7A13">
            <w:pPr>
              <w:rPr>
                <w:sz w:val="18"/>
                <w:szCs w:val="18"/>
                <w:lang w:val="en-GB"/>
              </w:rPr>
            </w:pPr>
            <w:r w:rsidRPr="007B33C7">
              <w:rPr>
                <w:sz w:val="18"/>
                <w:szCs w:val="18"/>
                <w:lang w:val="en-GB"/>
              </w:rPr>
              <w:fldChar w:fldCharType="begin"/>
            </w:r>
            <w:r w:rsidRPr="007B33C7">
              <w:rPr>
                <w:sz w:val="18"/>
                <w:szCs w:val="18"/>
                <w:lang w:val="en-GB"/>
              </w:rPr>
              <w:instrText xml:space="preserve"> REF _Ref362277417 \r \h </w:instrText>
            </w:r>
            <w:r w:rsidRPr="007B33C7">
              <w:rPr>
                <w:sz w:val="18"/>
                <w:szCs w:val="18"/>
                <w:lang w:val="en-GB"/>
              </w:rPr>
            </w:r>
            <w:r w:rsidRPr="007B33C7">
              <w:rPr>
                <w:sz w:val="18"/>
                <w:szCs w:val="18"/>
                <w:lang w:val="en-GB"/>
              </w:rPr>
              <w:fldChar w:fldCharType="separate"/>
            </w:r>
            <w:r w:rsidR="004A2368">
              <w:rPr>
                <w:sz w:val="18"/>
                <w:szCs w:val="18"/>
                <w:lang w:val="en-GB"/>
              </w:rPr>
              <w:t>4.9</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C556FA" w:rsidP="004A7A13">
            <w:pPr>
              <w:pStyle w:val="Tabletext"/>
              <w:jc w:val="left"/>
              <w:rPr>
                <w:rStyle w:val="Console"/>
                <w:lang w:val="en-GB"/>
              </w:rPr>
            </w:pPr>
            <w:r w:rsidRPr="007B33C7">
              <w:rPr>
                <w:rStyle w:val="Console"/>
                <w:lang w:val="en-GB"/>
              </w:rPr>
              <w:lastRenderedPageBreak/>
              <w:t>H</w:t>
            </w:r>
            <w:r w:rsidR="004240B9" w:rsidRPr="007B33C7">
              <w:rPr>
                <w:rStyle w:val="Console"/>
                <w:lang w:val="en-GB"/>
              </w:rPr>
              <w:t>andle</w:t>
            </w:r>
          </w:p>
        </w:tc>
        <w:tc>
          <w:tcPr>
            <w:tcW w:w="5386" w:type="dxa"/>
          </w:tcPr>
          <w:p w:rsidR="004240B9" w:rsidRPr="007B33C7" w:rsidRDefault="004240B9" w:rsidP="004A7A13">
            <w:pPr>
              <w:rPr>
                <w:sz w:val="18"/>
                <w:szCs w:val="18"/>
                <w:lang w:val="en-GB"/>
              </w:rPr>
            </w:pPr>
            <w:r w:rsidRPr="007B33C7">
              <w:rPr>
                <w:sz w:val="18"/>
                <w:szCs w:val="18"/>
                <w:lang w:val="en-GB"/>
              </w:rPr>
              <w:t>Invokes the specific access denied strategy defined by the external authentication system</w:t>
            </w:r>
            <w:r w:rsidR="00874D77">
              <w:rPr>
                <w:sz w:val="18"/>
                <w:szCs w:val="18"/>
                <w:lang w:val="en-GB"/>
              </w:rPr>
              <w:t>.</w:t>
            </w:r>
          </w:p>
        </w:tc>
        <w:tc>
          <w:tcPr>
            <w:tcW w:w="975" w:type="dxa"/>
          </w:tcPr>
          <w:p w:rsidR="004240B9" w:rsidRPr="007B33C7" w:rsidRDefault="004240B9" w:rsidP="00BF3A41">
            <w:pPr>
              <w:rPr>
                <w:sz w:val="18"/>
                <w:szCs w:val="18"/>
                <w:lang w:val="en-GB"/>
              </w:rPr>
            </w:pPr>
            <w:r w:rsidRPr="007B33C7">
              <w:rPr>
                <w:sz w:val="18"/>
                <w:szCs w:val="18"/>
                <w:lang w:val="en-GB"/>
              </w:rPr>
              <w:fldChar w:fldCharType="begin"/>
            </w:r>
            <w:r w:rsidRPr="007B33C7">
              <w:rPr>
                <w:sz w:val="18"/>
                <w:szCs w:val="18"/>
                <w:lang w:val="en-GB"/>
              </w:rPr>
              <w:instrText xml:space="preserve"> REF _Ref362341945 \r \h </w:instrText>
            </w:r>
            <w:r w:rsidRPr="007B33C7">
              <w:rPr>
                <w:sz w:val="18"/>
                <w:szCs w:val="18"/>
                <w:lang w:val="en-GB"/>
              </w:rPr>
            </w:r>
            <w:r w:rsidRPr="007B33C7">
              <w:rPr>
                <w:sz w:val="18"/>
                <w:szCs w:val="18"/>
                <w:lang w:val="en-GB"/>
              </w:rPr>
              <w:fldChar w:fldCharType="separate"/>
            </w:r>
            <w:r w:rsidR="004A2368">
              <w:rPr>
                <w:sz w:val="18"/>
                <w:szCs w:val="18"/>
                <w:lang w:val="en-GB"/>
              </w:rPr>
              <w:t>4.10</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4A7A13">
            <w:pPr>
              <w:pStyle w:val="Tabletext"/>
              <w:jc w:val="left"/>
              <w:rPr>
                <w:rStyle w:val="Console"/>
                <w:lang w:val="en-GB"/>
              </w:rPr>
            </w:pPr>
            <w:proofErr w:type="spellStart"/>
            <w:r w:rsidRPr="007B33C7">
              <w:rPr>
                <w:rStyle w:val="Console"/>
                <w:lang w:val="en-GB"/>
              </w:rPr>
              <w:t>onLogoutSuccess</w:t>
            </w:r>
            <w:proofErr w:type="spellEnd"/>
          </w:p>
        </w:tc>
        <w:tc>
          <w:tcPr>
            <w:tcW w:w="5386" w:type="dxa"/>
          </w:tcPr>
          <w:p w:rsidR="004240B9" w:rsidRPr="007B33C7" w:rsidRDefault="004240B9" w:rsidP="004A7A13">
            <w:pPr>
              <w:rPr>
                <w:sz w:val="18"/>
                <w:szCs w:val="18"/>
                <w:lang w:val="en-GB"/>
              </w:rPr>
            </w:pPr>
            <w:r w:rsidRPr="007B33C7">
              <w:rPr>
                <w:sz w:val="18"/>
                <w:szCs w:val="18"/>
                <w:lang w:val="en-GB"/>
              </w:rPr>
              <w:t>Invokes the specific logout success strategy defined by the external authentication system</w:t>
            </w:r>
            <w:r w:rsidR="00874D77">
              <w:rPr>
                <w:sz w:val="18"/>
                <w:szCs w:val="18"/>
                <w:lang w:val="en-GB"/>
              </w:rPr>
              <w:t>.</w:t>
            </w:r>
          </w:p>
        </w:tc>
        <w:tc>
          <w:tcPr>
            <w:tcW w:w="975" w:type="dxa"/>
          </w:tcPr>
          <w:p w:rsidR="004240B9" w:rsidRPr="007B33C7" w:rsidRDefault="004240B9" w:rsidP="00BF3A41">
            <w:pPr>
              <w:rPr>
                <w:sz w:val="18"/>
                <w:szCs w:val="18"/>
                <w:lang w:val="en-GB"/>
              </w:rPr>
            </w:pPr>
            <w:r w:rsidRPr="007B33C7">
              <w:rPr>
                <w:sz w:val="18"/>
                <w:szCs w:val="18"/>
                <w:lang w:val="en-GB"/>
              </w:rPr>
              <w:fldChar w:fldCharType="begin"/>
            </w:r>
            <w:r w:rsidRPr="007B33C7">
              <w:rPr>
                <w:sz w:val="18"/>
                <w:szCs w:val="18"/>
                <w:lang w:val="en-GB"/>
              </w:rPr>
              <w:instrText xml:space="preserve"> REF _Ref362274908 \r \h </w:instrText>
            </w:r>
            <w:r w:rsidRPr="007B33C7">
              <w:rPr>
                <w:sz w:val="18"/>
                <w:szCs w:val="18"/>
                <w:lang w:val="en-GB"/>
              </w:rPr>
            </w:r>
            <w:r w:rsidRPr="007B33C7">
              <w:rPr>
                <w:sz w:val="18"/>
                <w:szCs w:val="18"/>
                <w:lang w:val="en-GB"/>
              </w:rPr>
              <w:fldChar w:fldCharType="separate"/>
            </w:r>
            <w:r w:rsidR="004A2368">
              <w:rPr>
                <w:sz w:val="18"/>
                <w:szCs w:val="18"/>
                <w:lang w:val="en-GB"/>
              </w:rPr>
              <w:t>4.11</w:t>
            </w:r>
            <w:r w:rsidRPr="007B33C7">
              <w:rPr>
                <w:sz w:val="18"/>
                <w:szCs w:val="18"/>
                <w:lang w:val="en-GB"/>
              </w:rPr>
              <w:fldChar w:fldCharType="end"/>
            </w:r>
          </w:p>
        </w:tc>
      </w:tr>
      <w:tr w:rsidR="004240B9" w:rsidRPr="007B33C7" w:rsidTr="004240B9">
        <w:trPr>
          <w:cantSplit/>
          <w:jc w:val="center"/>
        </w:trPr>
        <w:tc>
          <w:tcPr>
            <w:tcW w:w="2961" w:type="dxa"/>
          </w:tcPr>
          <w:p w:rsidR="004240B9" w:rsidRPr="007B33C7" w:rsidRDefault="004240B9" w:rsidP="004A7A13">
            <w:pPr>
              <w:pStyle w:val="Tabletext"/>
              <w:jc w:val="left"/>
              <w:rPr>
                <w:rStyle w:val="Console"/>
                <w:lang w:val="en-GB"/>
              </w:rPr>
            </w:pPr>
            <w:proofErr w:type="spellStart"/>
            <w:r w:rsidRPr="007B33C7">
              <w:rPr>
                <w:rStyle w:val="Console"/>
                <w:lang w:val="en-GB"/>
              </w:rPr>
              <w:t>sessionDestroyed</w:t>
            </w:r>
            <w:proofErr w:type="spellEnd"/>
          </w:p>
        </w:tc>
        <w:tc>
          <w:tcPr>
            <w:tcW w:w="5386" w:type="dxa"/>
          </w:tcPr>
          <w:p w:rsidR="004240B9" w:rsidRPr="007B33C7" w:rsidRDefault="004240B9" w:rsidP="004A7A13">
            <w:pPr>
              <w:rPr>
                <w:sz w:val="18"/>
                <w:szCs w:val="18"/>
                <w:lang w:val="en-GB"/>
              </w:rPr>
            </w:pPr>
            <w:r w:rsidRPr="007B33C7">
              <w:rPr>
                <w:sz w:val="18"/>
                <w:szCs w:val="18"/>
                <w:lang w:val="en-GB"/>
              </w:rPr>
              <w:t>Listener to detect when an HTTP session is destroyed. Invokes the specific Single Sign Out implementation of the external authentication system</w:t>
            </w:r>
            <w:r w:rsidR="00874D77">
              <w:rPr>
                <w:sz w:val="18"/>
                <w:szCs w:val="18"/>
                <w:lang w:val="en-GB"/>
              </w:rPr>
              <w:t>.</w:t>
            </w:r>
          </w:p>
        </w:tc>
        <w:tc>
          <w:tcPr>
            <w:tcW w:w="975" w:type="dxa"/>
          </w:tcPr>
          <w:p w:rsidR="004240B9" w:rsidRPr="007B33C7" w:rsidRDefault="004240B9" w:rsidP="00BF3A41">
            <w:pPr>
              <w:rPr>
                <w:sz w:val="18"/>
                <w:szCs w:val="18"/>
                <w:lang w:val="en-GB"/>
              </w:rPr>
            </w:pPr>
            <w:r w:rsidRPr="007B33C7">
              <w:rPr>
                <w:sz w:val="18"/>
                <w:szCs w:val="18"/>
                <w:lang w:val="en-GB"/>
              </w:rPr>
              <w:fldChar w:fldCharType="begin"/>
            </w:r>
            <w:r w:rsidRPr="007B33C7">
              <w:rPr>
                <w:sz w:val="18"/>
                <w:szCs w:val="18"/>
                <w:lang w:val="en-GB"/>
              </w:rPr>
              <w:instrText xml:space="preserve"> REF _Ref362278047 \r \h </w:instrText>
            </w:r>
            <w:r w:rsidRPr="007B33C7">
              <w:rPr>
                <w:sz w:val="18"/>
                <w:szCs w:val="18"/>
                <w:lang w:val="en-GB"/>
              </w:rPr>
            </w:r>
            <w:r w:rsidRPr="007B33C7">
              <w:rPr>
                <w:sz w:val="18"/>
                <w:szCs w:val="18"/>
                <w:lang w:val="en-GB"/>
              </w:rPr>
              <w:fldChar w:fldCharType="separate"/>
            </w:r>
            <w:r w:rsidR="004A2368">
              <w:rPr>
                <w:sz w:val="18"/>
                <w:szCs w:val="18"/>
                <w:lang w:val="en-GB"/>
              </w:rPr>
              <w:t>4.12</w:t>
            </w:r>
            <w:r w:rsidRPr="007B33C7">
              <w:rPr>
                <w:sz w:val="18"/>
                <w:szCs w:val="18"/>
                <w:lang w:val="en-GB"/>
              </w:rPr>
              <w:fldChar w:fldCharType="end"/>
            </w:r>
          </w:p>
        </w:tc>
      </w:tr>
      <w:tr w:rsidR="00C556FA" w:rsidRPr="007B33C7" w:rsidTr="004240B9">
        <w:trPr>
          <w:cantSplit/>
          <w:jc w:val="center"/>
        </w:trPr>
        <w:tc>
          <w:tcPr>
            <w:tcW w:w="2961" w:type="dxa"/>
          </w:tcPr>
          <w:p w:rsidR="00C556FA" w:rsidRPr="007B33C7" w:rsidRDefault="00C556FA" w:rsidP="004A7A13">
            <w:pPr>
              <w:pStyle w:val="Tabletext"/>
              <w:jc w:val="left"/>
              <w:rPr>
                <w:rStyle w:val="Console"/>
                <w:lang w:val="en-GB"/>
              </w:rPr>
            </w:pPr>
            <w:proofErr w:type="spellStart"/>
            <w:r>
              <w:rPr>
                <w:rStyle w:val="Console"/>
                <w:lang w:val="en-GB"/>
              </w:rPr>
              <w:t>doFilter</w:t>
            </w:r>
            <w:proofErr w:type="spellEnd"/>
            <w:r>
              <w:rPr>
                <w:rStyle w:val="Console"/>
                <w:lang w:val="en-GB"/>
              </w:rPr>
              <w:t xml:space="preserve"> (Logout)</w:t>
            </w:r>
          </w:p>
        </w:tc>
        <w:tc>
          <w:tcPr>
            <w:tcW w:w="5386" w:type="dxa"/>
          </w:tcPr>
          <w:p w:rsidR="00C556FA" w:rsidRPr="007B33C7" w:rsidRDefault="00C556FA" w:rsidP="00874D77">
            <w:pPr>
              <w:rPr>
                <w:sz w:val="18"/>
                <w:szCs w:val="18"/>
                <w:lang w:val="en-GB"/>
              </w:rPr>
            </w:pPr>
            <w:r>
              <w:rPr>
                <w:sz w:val="18"/>
                <w:szCs w:val="18"/>
                <w:lang w:val="en-GB"/>
              </w:rPr>
              <w:t xml:space="preserve">The logout </w:t>
            </w:r>
            <w:r w:rsidR="00874D77">
              <w:rPr>
                <w:sz w:val="18"/>
                <w:szCs w:val="18"/>
                <w:lang w:val="en-GB"/>
              </w:rPr>
              <w:t>filter</w:t>
            </w:r>
            <w:r>
              <w:rPr>
                <w:sz w:val="18"/>
                <w:szCs w:val="18"/>
                <w:lang w:val="en-GB"/>
              </w:rPr>
              <w:t xml:space="preserve"> </w:t>
            </w:r>
            <w:r w:rsidR="00B3788F">
              <w:rPr>
                <w:sz w:val="18"/>
                <w:szCs w:val="18"/>
                <w:lang w:val="en-GB"/>
              </w:rPr>
              <w:t xml:space="preserve">is </w:t>
            </w:r>
            <w:r>
              <w:rPr>
                <w:sz w:val="18"/>
                <w:szCs w:val="18"/>
                <w:lang w:val="en-GB"/>
              </w:rPr>
              <w:t>not delegated to the PO Authentication Adapter. SP Systems that implement logout are responsible for it</w:t>
            </w:r>
            <w:r w:rsidR="00B3788F">
              <w:rPr>
                <w:sz w:val="18"/>
                <w:szCs w:val="18"/>
                <w:lang w:val="en-GB"/>
              </w:rPr>
              <w:t>s invocation</w:t>
            </w:r>
            <w:r w:rsidR="00874D77">
              <w:rPr>
                <w:sz w:val="18"/>
                <w:szCs w:val="18"/>
                <w:lang w:val="en-GB"/>
              </w:rPr>
              <w:t>.</w:t>
            </w:r>
          </w:p>
        </w:tc>
        <w:tc>
          <w:tcPr>
            <w:tcW w:w="975" w:type="dxa"/>
          </w:tcPr>
          <w:p w:rsidR="00C556FA" w:rsidRPr="007B33C7" w:rsidRDefault="00C556FA" w:rsidP="00BF3A41">
            <w:pPr>
              <w:rPr>
                <w:sz w:val="18"/>
                <w:szCs w:val="18"/>
                <w:lang w:val="en-GB"/>
              </w:rPr>
            </w:pPr>
            <w:r>
              <w:rPr>
                <w:sz w:val="18"/>
                <w:szCs w:val="18"/>
                <w:lang w:val="en-GB"/>
              </w:rPr>
              <w:fldChar w:fldCharType="begin"/>
            </w:r>
            <w:r>
              <w:rPr>
                <w:sz w:val="18"/>
                <w:szCs w:val="18"/>
                <w:lang w:val="en-GB"/>
              </w:rPr>
              <w:instrText xml:space="preserve"> REF _Ref366140004 \r \h </w:instrText>
            </w:r>
            <w:r>
              <w:rPr>
                <w:sz w:val="18"/>
                <w:szCs w:val="18"/>
                <w:lang w:val="en-GB"/>
              </w:rPr>
            </w:r>
            <w:r>
              <w:rPr>
                <w:sz w:val="18"/>
                <w:szCs w:val="18"/>
                <w:lang w:val="en-GB"/>
              </w:rPr>
              <w:fldChar w:fldCharType="separate"/>
            </w:r>
            <w:r w:rsidR="004A2368">
              <w:rPr>
                <w:sz w:val="18"/>
                <w:szCs w:val="18"/>
                <w:lang w:val="en-GB"/>
              </w:rPr>
              <w:t>4.13</w:t>
            </w:r>
            <w:r>
              <w:rPr>
                <w:sz w:val="18"/>
                <w:szCs w:val="18"/>
                <w:lang w:val="en-GB"/>
              </w:rPr>
              <w:fldChar w:fldCharType="end"/>
            </w:r>
          </w:p>
        </w:tc>
      </w:tr>
    </w:tbl>
    <w:p w:rsidR="00BF3A41" w:rsidRDefault="00BF3A41" w:rsidP="00BF3A41">
      <w:pPr>
        <w:rPr>
          <w:lang w:val="en-GB"/>
        </w:rPr>
      </w:pPr>
    </w:p>
    <w:p w:rsidR="00BB241F" w:rsidRPr="007B33C7" w:rsidRDefault="00BB241F" w:rsidP="00BF3A41">
      <w:pPr>
        <w:pStyle w:val="Heading3"/>
        <w:rPr>
          <w:lang w:val="en-GB"/>
        </w:rPr>
      </w:pPr>
      <w:bookmarkStart w:id="31" w:name="_Toc408914276"/>
      <w:r w:rsidRPr="007B33C7">
        <w:rPr>
          <w:lang w:val="en-GB"/>
        </w:rPr>
        <w:t>Source</w:t>
      </w:r>
      <w:bookmarkEnd w:id="31"/>
    </w:p>
    <w:p w:rsidR="002E2669" w:rsidRPr="007B33C7" w:rsidRDefault="002E2669" w:rsidP="002E2669">
      <w:pPr>
        <w:pStyle w:val="Heading4"/>
        <w:numPr>
          <w:ilvl w:val="0"/>
          <w:numId w:val="0"/>
        </w:numPr>
        <w:rPr>
          <w:i/>
          <w:lang w:val="en-GB"/>
        </w:rPr>
      </w:pPr>
      <w:r w:rsidRPr="007B33C7">
        <w:rPr>
          <w:lang w:val="en-GB"/>
        </w:rPr>
        <w:t>Spring Security API: Refer to</w:t>
      </w:r>
      <w:r w:rsidR="00666CA2">
        <w:rPr>
          <w:lang w:val="en-GB"/>
        </w:rPr>
        <w:t xml:space="preserve"> </w:t>
      </w:r>
      <w:r w:rsidR="00666CA2">
        <w:rPr>
          <w:i/>
          <w:lang w:val="en-GB"/>
        </w:rPr>
        <w:t>Spring Security API</w:t>
      </w:r>
      <w:r w:rsidR="00666CA2">
        <w:rPr>
          <w:lang w:val="en-GB"/>
        </w:rPr>
        <w:t xml:space="preserve"> </w:t>
      </w:r>
      <w:r w:rsidR="00666CA2">
        <w:rPr>
          <w:lang w:val="en-GB"/>
        </w:rPr>
        <w:fldChar w:fldCharType="begin"/>
      </w:r>
      <w:r w:rsidR="00666CA2">
        <w:rPr>
          <w:lang w:val="en-GB"/>
        </w:rPr>
        <w:instrText xml:space="preserve"> REF R4 \h </w:instrText>
      </w:r>
      <w:r w:rsidR="00666CA2">
        <w:rPr>
          <w:lang w:val="en-GB"/>
        </w:rPr>
      </w:r>
      <w:r w:rsidR="00666CA2">
        <w:rPr>
          <w:lang w:val="en-GB"/>
        </w:rPr>
        <w:fldChar w:fldCharType="separate"/>
      </w:r>
      <w:r w:rsidR="004A2368">
        <w:rPr>
          <w:rFonts w:cs="Arial"/>
          <w:color w:val="000000"/>
          <w:lang w:val="en-GB"/>
        </w:rPr>
        <w:t>[R4]</w:t>
      </w:r>
      <w:r w:rsidR="00666CA2">
        <w:rPr>
          <w:lang w:val="en-GB"/>
        </w:rPr>
        <w:fldChar w:fldCharType="end"/>
      </w:r>
      <w:r w:rsidRPr="007B33C7">
        <w:rPr>
          <w:i/>
          <w:lang w:val="en-GB"/>
        </w:rPr>
        <w:t>.</w:t>
      </w:r>
    </w:p>
    <w:p w:rsidR="002E2669" w:rsidRPr="007B33C7" w:rsidRDefault="002E2669" w:rsidP="002E2669">
      <w:pPr>
        <w:rPr>
          <w:lang w:val="en-GB"/>
        </w:rPr>
      </w:pPr>
    </w:p>
    <w:p w:rsidR="00BB241F" w:rsidRPr="007B33C7" w:rsidRDefault="00BB241F" w:rsidP="00BF3A41">
      <w:pPr>
        <w:pStyle w:val="Heading3"/>
        <w:rPr>
          <w:lang w:val="en-GB"/>
        </w:rPr>
      </w:pPr>
      <w:bookmarkStart w:id="32" w:name="_Toc408914277"/>
      <w:r w:rsidRPr="007B33C7">
        <w:rPr>
          <w:lang w:val="en-GB"/>
        </w:rPr>
        <w:t>Version</w:t>
      </w:r>
      <w:bookmarkEnd w:id="32"/>
    </w:p>
    <w:p w:rsidR="002E2669" w:rsidRPr="007B33C7" w:rsidRDefault="002E2669" w:rsidP="002E2669">
      <w:pPr>
        <w:rPr>
          <w:lang w:val="en-GB"/>
        </w:rPr>
      </w:pPr>
      <w:r w:rsidRPr="007B33C7">
        <w:rPr>
          <w:lang w:val="en-GB"/>
        </w:rPr>
        <w:t>The version of the service is 3.1.0.</w:t>
      </w:r>
    </w:p>
    <w:p w:rsidR="00BB241F" w:rsidRPr="007B33C7" w:rsidRDefault="00BB241F" w:rsidP="00BB241F">
      <w:pPr>
        <w:rPr>
          <w:lang w:val="en-GB"/>
        </w:rPr>
      </w:pPr>
    </w:p>
    <w:p w:rsidR="00BB241F" w:rsidRPr="007B33C7" w:rsidRDefault="00BB241F" w:rsidP="00BF3A41">
      <w:pPr>
        <w:pStyle w:val="Heading3"/>
        <w:rPr>
          <w:lang w:val="en-GB"/>
        </w:rPr>
      </w:pPr>
      <w:bookmarkStart w:id="33" w:name="_Toc408914278"/>
      <w:r w:rsidRPr="007B33C7">
        <w:rPr>
          <w:lang w:val="en-GB"/>
        </w:rPr>
        <w:t>Business objects</w:t>
      </w:r>
      <w:bookmarkEnd w:id="33"/>
    </w:p>
    <w:p w:rsidR="002E2669" w:rsidRPr="007B33C7" w:rsidRDefault="002E2669" w:rsidP="002E2669">
      <w:pPr>
        <w:rPr>
          <w:lang w:val="en-GB"/>
        </w:rPr>
      </w:pPr>
      <w:r w:rsidRPr="007B33C7">
        <w:rPr>
          <w:lang w:val="en-GB"/>
        </w:rPr>
        <w:t>The service operations manage the following business objects:</w:t>
      </w:r>
    </w:p>
    <w:p w:rsidR="001C5F0F" w:rsidRPr="007B33C7" w:rsidRDefault="001C5F0F" w:rsidP="00532E44">
      <w:pPr>
        <w:pStyle w:val="ListParagraph"/>
        <w:numPr>
          <w:ilvl w:val="0"/>
          <w:numId w:val="27"/>
        </w:numPr>
        <w:rPr>
          <w:lang w:val="en-GB"/>
        </w:rPr>
      </w:pPr>
      <w:r w:rsidRPr="007B33C7">
        <w:rPr>
          <w:lang w:val="en-GB"/>
        </w:rPr>
        <w:t xml:space="preserve">Concrete implementation of </w:t>
      </w:r>
      <w:proofErr w:type="spellStart"/>
      <w:r w:rsidR="00532E44" w:rsidRPr="007B33C7">
        <w:rPr>
          <w:rStyle w:val="Console"/>
          <w:lang w:val="en-GB"/>
        </w:rPr>
        <w:t>org.springframework.security.core.userdetails.</w:t>
      </w:r>
      <w:r w:rsidRPr="007B33C7">
        <w:rPr>
          <w:rStyle w:val="Console"/>
          <w:lang w:val="en-GB"/>
        </w:rPr>
        <w:t>UserDetails</w:t>
      </w:r>
      <w:proofErr w:type="spellEnd"/>
    </w:p>
    <w:p w:rsidR="001C5F0F" w:rsidRPr="007B33C7" w:rsidRDefault="001C5F0F" w:rsidP="001C5F0F">
      <w:pPr>
        <w:rPr>
          <w:rStyle w:val="Console"/>
          <w:lang w:val="en-GB"/>
        </w:rPr>
      </w:pPr>
    </w:p>
    <w:p w:rsidR="00BB241F" w:rsidRPr="007B33C7" w:rsidRDefault="00BB241F" w:rsidP="002E2669">
      <w:pPr>
        <w:pStyle w:val="Heading3"/>
        <w:spacing w:line="240" w:lineRule="auto"/>
        <w:rPr>
          <w:lang w:val="en-GB"/>
        </w:rPr>
      </w:pPr>
      <w:bookmarkStart w:id="34" w:name="_Toc408914279"/>
      <w:r w:rsidRPr="007B33C7">
        <w:rPr>
          <w:lang w:val="en-GB"/>
        </w:rPr>
        <w:t>Importance to the process</w:t>
      </w:r>
      <w:bookmarkEnd w:id="34"/>
    </w:p>
    <w:p w:rsidR="00FE4550" w:rsidRPr="007B33C7" w:rsidRDefault="00FE4550" w:rsidP="00FE4550">
      <w:pPr>
        <w:rPr>
          <w:lang w:val="en-GB"/>
        </w:rPr>
      </w:pPr>
      <w:r w:rsidRPr="007B33C7">
        <w:rPr>
          <w:lang w:val="en-GB"/>
        </w:rPr>
        <w:t>This service is critical: no restricted functionality can be executed if system users cannot perform a login.</w:t>
      </w:r>
    </w:p>
    <w:p w:rsidR="00BB241F" w:rsidRPr="007B33C7" w:rsidRDefault="00BB241F" w:rsidP="00BB241F">
      <w:pPr>
        <w:rPr>
          <w:lang w:val="en-GB"/>
        </w:rPr>
      </w:pPr>
    </w:p>
    <w:p w:rsidR="00BB241F" w:rsidRPr="007B33C7" w:rsidRDefault="00BB241F" w:rsidP="00BF3A41">
      <w:pPr>
        <w:pStyle w:val="Heading3"/>
        <w:rPr>
          <w:lang w:val="en-GB"/>
        </w:rPr>
      </w:pPr>
      <w:bookmarkStart w:id="35" w:name="_Toc408914280"/>
      <w:r w:rsidRPr="007B33C7">
        <w:rPr>
          <w:lang w:val="en-GB"/>
        </w:rPr>
        <w:t>Quality of service</w:t>
      </w:r>
      <w:bookmarkEnd w:id="35"/>
    </w:p>
    <w:p w:rsidR="00FE4550" w:rsidRPr="007B33C7" w:rsidRDefault="00FE4550" w:rsidP="00FE4550">
      <w:pPr>
        <w:pStyle w:val="Quote"/>
        <w:rPr>
          <w:lang w:val="en-GB"/>
        </w:rPr>
      </w:pPr>
      <w:r w:rsidRPr="007B33C7">
        <w:rPr>
          <w:lang w:val="en-GB"/>
        </w:rPr>
        <w:t>Not applicable.</w:t>
      </w:r>
    </w:p>
    <w:p w:rsidR="00BB241F" w:rsidRPr="007B33C7" w:rsidRDefault="00BB241F" w:rsidP="00BB241F">
      <w:pPr>
        <w:rPr>
          <w:lang w:val="en-GB"/>
        </w:rPr>
      </w:pPr>
    </w:p>
    <w:p w:rsidR="00BB241F" w:rsidRPr="007B33C7" w:rsidRDefault="00BB241F" w:rsidP="00BF3A41">
      <w:pPr>
        <w:pStyle w:val="Heading3"/>
        <w:rPr>
          <w:lang w:val="en-GB"/>
        </w:rPr>
      </w:pPr>
      <w:bookmarkStart w:id="36" w:name="_Toc408914281"/>
      <w:r w:rsidRPr="007B33C7">
        <w:rPr>
          <w:lang w:val="en-GB"/>
        </w:rPr>
        <w:t>Throughput</w:t>
      </w:r>
      <w:bookmarkEnd w:id="36"/>
    </w:p>
    <w:p w:rsidR="00FE4550" w:rsidRPr="007B33C7" w:rsidRDefault="00FE4550" w:rsidP="00FE4550">
      <w:pPr>
        <w:pStyle w:val="Quote"/>
        <w:rPr>
          <w:lang w:val="en-GB"/>
        </w:rPr>
      </w:pPr>
      <w:r w:rsidRPr="007B33C7">
        <w:rPr>
          <w:lang w:val="en-GB"/>
        </w:rPr>
        <w:t>Not applicable.</w:t>
      </w:r>
    </w:p>
    <w:p w:rsidR="00BB241F" w:rsidRPr="007B33C7" w:rsidRDefault="00BB241F" w:rsidP="00BB241F">
      <w:pPr>
        <w:rPr>
          <w:lang w:val="en-GB"/>
        </w:rPr>
      </w:pPr>
    </w:p>
    <w:p w:rsidR="00BB241F" w:rsidRPr="007B33C7" w:rsidRDefault="00BB241F" w:rsidP="00BF3A41">
      <w:pPr>
        <w:pStyle w:val="Heading3"/>
        <w:rPr>
          <w:lang w:val="en-GB"/>
        </w:rPr>
      </w:pPr>
      <w:bookmarkStart w:id="37" w:name="_Toc408914282"/>
      <w:r w:rsidRPr="007B33C7">
        <w:rPr>
          <w:lang w:val="en-GB"/>
        </w:rPr>
        <w:t>Growth</w:t>
      </w:r>
      <w:bookmarkEnd w:id="37"/>
    </w:p>
    <w:p w:rsidR="00FE4550" w:rsidRPr="007B33C7" w:rsidRDefault="00FE4550" w:rsidP="00FE4550">
      <w:pPr>
        <w:pStyle w:val="Quote"/>
        <w:rPr>
          <w:lang w:val="en-GB"/>
        </w:rPr>
      </w:pPr>
      <w:r w:rsidRPr="007B33C7">
        <w:rPr>
          <w:lang w:val="en-GB"/>
        </w:rPr>
        <w:t>Not applicable.</w:t>
      </w:r>
    </w:p>
    <w:p w:rsidR="00BB241F" w:rsidRPr="007B33C7" w:rsidRDefault="00BB241F" w:rsidP="00BB241F">
      <w:pPr>
        <w:rPr>
          <w:lang w:val="en-GB"/>
        </w:rPr>
      </w:pPr>
    </w:p>
    <w:p w:rsidR="00BB241F" w:rsidRPr="007B33C7" w:rsidRDefault="00BB241F" w:rsidP="00BF3A41">
      <w:pPr>
        <w:pStyle w:val="Heading3"/>
        <w:rPr>
          <w:lang w:val="en-GB"/>
        </w:rPr>
      </w:pPr>
      <w:bookmarkStart w:id="38" w:name="_Toc408914283"/>
      <w:r w:rsidRPr="007B33C7">
        <w:rPr>
          <w:lang w:val="en-GB"/>
        </w:rPr>
        <w:t>Service times</w:t>
      </w:r>
      <w:bookmarkEnd w:id="38"/>
    </w:p>
    <w:p w:rsidR="00FE4550" w:rsidRPr="007B33C7" w:rsidRDefault="00FE4550" w:rsidP="00FE4550">
      <w:pPr>
        <w:pStyle w:val="Quote"/>
        <w:rPr>
          <w:lang w:val="en-GB"/>
        </w:rPr>
      </w:pPr>
      <w:r w:rsidRPr="007B33C7">
        <w:rPr>
          <w:lang w:val="en-GB"/>
        </w:rPr>
        <w:t>Not applicable.</w:t>
      </w:r>
    </w:p>
    <w:p w:rsidR="00BB241F" w:rsidRPr="007B33C7" w:rsidRDefault="00BB241F" w:rsidP="00BB241F">
      <w:pPr>
        <w:rPr>
          <w:lang w:val="en-GB"/>
        </w:rPr>
      </w:pPr>
    </w:p>
    <w:p w:rsidR="00BB241F" w:rsidRPr="007B33C7" w:rsidRDefault="00BB241F" w:rsidP="00BF3A41">
      <w:pPr>
        <w:pStyle w:val="Heading3"/>
        <w:rPr>
          <w:lang w:val="en-GB"/>
        </w:rPr>
      </w:pPr>
      <w:bookmarkStart w:id="39" w:name="_Toc408914284"/>
      <w:r w:rsidRPr="007B33C7">
        <w:rPr>
          <w:lang w:val="en-GB"/>
        </w:rPr>
        <w:t>Security requirements</w:t>
      </w:r>
      <w:bookmarkEnd w:id="39"/>
    </w:p>
    <w:p w:rsidR="00FE4550" w:rsidRPr="007B33C7" w:rsidRDefault="00FE4550" w:rsidP="00FE4550">
      <w:pPr>
        <w:pStyle w:val="ListParagraph"/>
        <w:numPr>
          <w:ilvl w:val="0"/>
          <w:numId w:val="27"/>
        </w:numPr>
        <w:rPr>
          <w:lang w:val="en-GB"/>
        </w:rPr>
      </w:pPr>
      <w:r w:rsidRPr="007B33C7">
        <w:rPr>
          <w:lang w:val="en-GB"/>
        </w:rPr>
        <w:t>Access to restricted resources/functions must only be allowed to users which are authenticated and authorised.</w:t>
      </w:r>
    </w:p>
    <w:p w:rsidR="00FE4550" w:rsidRPr="007B33C7" w:rsidRDefault="00FE4550" w:rsidP="00FE4550">
      <w:pPr>
        <w:pStyle w:val="ListParagraph"/>
        <w:numPr>
          <w:ilvl w:val="0"/>
          <w:numId w:val="27"/>
        </w:numPr>
        <w:rPr>
          <w:lang w:val="en-GB"/>
        </w:rPr>
      </w:pPr>
      <w:r w:rsidRPr="007B33C7">
        <w:rPr>
          <w:lang w:val="en-GB"/>
        </w:rPr>
        <w:t>Adapters should communicate with external authentication systems through secure channel</w:t>
      </w:r>
      <w:r w:rsidR="00532E44" w:rsidRPr="007B33C7">
        <w:rPr>
          <w:lang w:val="en-GB"/>
        </w:rPr>
        <w:t>s</w:t>
      </w:r>
      <w:r w:rsidRPr="007B33C7">
        <w:rPr>
          <w:lang w:val="en-GB"/>
        </w:rPr>
        <w:t xml:space="preserve"> (</w:t>
      </w:r>
      <w:r w:rsidR="00532E44" w:rsidRPr="007B33C7">
        <w:rPr>
          <w:lang w:val="en-GB"/>
        </w:rPr>
        <w:t>TLS</w:t>
      </w:r>
      <w:r w:rsidRPr="007B33C7">
        <w:rPr>
          <w:lang w:val="en-GB"/>
        </w:rPr>
        <w:t>).</w:t>
      </w:r>
    </w:p>
    <w:p w:rsidR="002828D6" w:rsidRDefault="002828D6">
      <w:pPr>
        <w:widowControl/>
        <w:spacing w:line="240" w:lineRule="auto"/>
        <w:jc w:val="left"/>
        <w:rPr>
          <w:lang w:val="en-GB"/>
        </w:rPr>
      </w:pPr>
      <w:r w:rsidRPr="007B33C7">
        <w:rPr>
          <w:lang w:val="en-GB"/>
        </w:rPr>
        <w:br w:type="page"/>
      </w:r>
    </w:p>
    <w:p w:rsidR="005B222A" w:rsidRPr="007B33C7" w:rsidRDefault="005B222A">
      <w:pPr>
        <w:widowControl/>
        <w:spacing w:line="240" w:lineRule="auto"/>
        <w:jc w:val="left"/>
        <w:rPr>
          <w:lang w:val="en-GB"/>
        </w:rPr>
      </w:pPr>
    </w:p>
    <w:p w:rsidR="000A3BF4" w:rsidRPr="007B33C7" w:rsidRDefault="000A3BF4" w:rsidP="000A3BF4">
      <w:pPr>
        <w:rPr>
          <w:lang w:val="en-GB"/>
        </w:rPr>
      </w:pPr>
    </w:p>
    <w:p w:rsidR="00A72764" w:rsidRPr="007B33C7" w:rsidRDefault="00EA586F" w:rsidP="00EA586F">
      <w:pPr>
        <w:pStyle w:val="Heading1"/>
        <w:rPr>
          <w:lang w:val="en-GB"/>
        </w:rPr>
      </w:pPr>
      <w:bookmarkStart w:id="40" w:name="_Toc408914285"/>
      <w:r w:rsidRPr="007B33C7">
        <w:rPr>
          <w:lang w:val="en-GB"/>
        </w:rPr>
        <w:t xml:space="preserve">Service </w:t>
      </w:r>
      <w:r w:rsidR="00BF3A41" w:rsidRPr="007B33C7">
        <w:rPr>
          <w:lang w:val="en-GB"/>
        </w:rPr>
        <w:t>Operations</w:t>
      </w:r>
      <w:bookmarkEnd w:id="40"/>
    </w:p>
    <w:p w:rsidR="00FB7EC9" w:rsidRPr="007B33C7" w:rsidRDefault="00FB7EC9" w:rsidP="00FB7EC9">
      <w:pPr>
        <w:rPr>
          <w:lang w:val="en-GB"/>
        </w:rPr>
      </w:pPr>
    </w:p>
    <w:p w:rsidR="001E04E2" w:rsidRPr="007B33C7" w:rsidRDefault="00804B2A" w:rsidP="00BF3A41">
      <w:pPr>
        <w:pStyle w:val="Heading2"/>
        <w:rPr>
          <w:lang w:val="en-GB"/>
        </w:rPr>
      </w:pPr>
      <w:bookmarkStart w:id="41" w:name="_Ref363138062"/>
      <w:bookmarkStart w:id="42" w:name="_Ref363138065"/>
      <w:bookmarkStart w:id="43" w:name="_Toc408914286"/>
      <w:r w:rsidRPr="007B33C7">
        <w:rPr>
          <w:lang w:val="en-GB"/>
        </w:rPr>
        <w:t>Prerequisites</w:t>
      </w:r>
      <w:bookmarkEnd w:id="41"/>
      <w:bookmarkEnd w:id="42"/>
      <w:bookmarkEnd w:id="43"/>
    </w:p>
    <w:p w:rsidR="003B7EF9" w:rsidRDefault="00CB298C" w:rsidP="00493E7D">
      <w:pPr>
        <w:pStyle w:val="Heading3"/>
        <w:rPr>
          <w:lang w:val="en-GB"/>
        </w:rPr>
      </w:pPr>
      <w:bookmarkStart w:id="44" w:name="_Toc408914287"/>
      <w:r>
        <w:rPr>
          <w:lang w:val="en-GB"/>
        </w:rPr>
        <w:t>SP System</w:t>
      </w:r>
      <w:bookmarkEnd w:id="44"/>
      <w:r>
        <w:rPr>
          <w:lang w:val="en-GB"/>
        </w:rPr>
        <w:t xml:space="preserve"> </w:t>
      </w:r>
    </w:p>
    <w:p w:rsidR="005B222A" w:rsidRPr="003B7EF9" w:rsidRDefault="005B222A" w:rsidP="003B7EF9">
      <w:pPr>
        <w:rPr>
          <w:b/>
          <w:lang w:val="en-GB"/>
        </w:rPr>
      </w:pPr>
      <w:r w:rsidRPr="003B7EF9">
        <w:rPr>
          <w:b/>
          <w:lang w:val="en-GB"/>
        </w:rPr>
        <w:t>Maven Dependencies</w:t>
      </w:r>
    </w:p>
    <w:p w:rsidR="005B222A" w:rsidRDefault="005B222A" w:rsidP="005B222A">
      <w:pPr>
        <w:rPr>
          <w:lang w:val="en-GB"/>
        </w:rPr>
      </w:pPr>
      <w:r>
        <w:rPr>
          <w:lang w:val="en-GB"/>
        </w:rPr>
        <w:t xml:space="preserve">SP Systems must declare the following dependencies on their module’s </w:t>
      </w:r>
      <w:r w:rsidRPr="005B222A">
        <w:rPr>
          <w:rStyle w:val="Console"/>
        </w:rPr>
        <w:t>pom.xml</w:t>
      </w:r>
      <w:r>
        <w:rPr>
          <w:lang w:val="en-GB"/>
        </w:rPr>
        <w:t>:</w:t>
      </w:r>
    </w:p>
    <w:p w:rsidR="003C73E1" w:rsidRDefault="003C73E1" w:rsidP="003C73E1">
      <w:pPr>
        <w:pStyle w:val="ListParagraph"/>
        <w:numPr>
          <w:ilvl w:val="0"/>
          <w:numId w:val="27"/>
        </w:numPr>
        <w:rPr>
          <w:lang w:val="en-GB"/>
        </w:rPr>
      </w:pPr>
      <w:proofErr w:type="spellStart"/>
      <w:r w:rsidRPr="00CB298C">
        <w:rPr>
          <w:rStyle w:val="Console"/>
        </w:rPr>
        <w:t>AuthenticationClient</w:t>
      </w:r>
      <w:proofErr w:type="spellEnd"/>
      <w:r>
        <w:rPr>
          <w:lang w:val="en-GB"/>
        </w:rPr>
        <w:t xml:space="preserve"> – defines the security context for SP Systems and is responsible for the delegation of authentication functionality to the PO Authentication Adapter;</w:t>
      </w:r>
    </w:p>
    <w:p w:rsidR="003C73E1" w:rsidRPr="00CB298C" w:rsidRDefault="00B9456C" w:rsidP="00B9456C">
      <w:pPr>
        <w:pStyle w:val="ListParagraph"/>
        <w:numPr>
          <w:ilvl w:val="0"/>
          <w:numId w:val="27"/>
        </w:numPr>
        <w:rPr>
          <w:lang w:val="en-GB"/>
        </w:rPr>
      </w:pPr>
      <w:proofErr w:type="spellStart"/>
      <w:r w:rsidRPr="00B9456C">
        <w:rPr>
          <w:rStyle w:val="Console"/>
          <w:lang w:val="en-GB"/>
        </w:rPr>
        <w:t>MockAuthenticationAdapter</w:t>
      </w:r>
      <w:proofErr w:type="spellEnd"/>
      <w:r w:rsidR="003C73E1">
        <w:rPr>
          <w:lang w:val="en-GB"/>
        </w:rPr>
        <w:t xml:space="preserve"> – Mock implementation of an </w:t>
      </w:r>
      <w:r w:rsidRPr="00B9456C">
        <w:rPr>
          <w:lang w:val="en-GB"/>
        </w:rPr>
        <w:t>Access</w:t>
      </w:r>
      <w:r w:rsidR="003C73E1">
        <w:rPr>
          <w:lang w:val="en-GB"/>
        </w:rPr>
        <w:t xml:space="preserve"> Management server. This mock must be substituted by the real PO Authentication Adapter implementation at deployment time</w:t>
      </w:r>
      <w:r>
        <w:rPr>
          <w:lang w:val="en-GB"/>
        </w:rPr>
        <w:t xml:space="preserve"> (refer to SP System Launch Plan for details)</w:t>
      </w:r>
      <w:r w:rsidR="003C73E1">
        <w:rPr>
          <w:lang w:val="en-GB"/>
        </w:rPr>
        <w:t>;</w:t>
      </w:r>
    </w:p>
    <w:p w:rsidR="005B222A" w:rsidRDefault="005B222A" w:rsidP="005B222A">
      <w:pPr>
        <w:rPr>
          <w:lang w:val="en-GB"/>
        </w:rPr>
      </w:pPr>
    </w:p>
    <w:p w:rsidR="005B222A" w:rsidRPr="005B222A" w:rsidRDefault="005B222A" w:rsidP="005B222A">
      <w:pPr>
        <w:pStyle w:val="Source"/>
      </w:pPr>
      <w:r w:rsidRPr="005B222A">
        <w:tab/>
        <w:t>&lt;!-- SECURITY --&gt;</w:t>
      </w:r>
    </w:p>
    <w:p w:rsidR="005B222A" w:rsidRPr="005B222A" w:rsidRDefault="005B222A" w:rsidP="005B222A">
      <w:pPr>
        <w:pStyle w:val="Source"/>
      </w:pPr>
      <w:r w:rsidRPr="005B222A">
        <w:tab/>
        <w:t>&lt;dependency&gt;</w:t>
      </w:r>
    </w:p>
    <w:p w:rsidR="005B222A" w:rsidRPr="005B222A" w:rsidRDefault="005B222A" w:rsidP="005B222A">
      <w:pPr>
        <w:pStyle w:val="Source"/>
      </w:pPr>
      <w:r w:rsidRPr="005B222A">
        <w:tab/>
      </w:r>
      <w:r w:rsidRPr="005B222A">
        <w:tab/>
        <w:t>&lt;groupId&gt;eu.ohim.fsp.ext&lt;/groupId&gt;</w:t>
      </w:r>
    </w:p>
    <w:p w:rsidR="005B222A" w:rsidRPr="005B222A" w:rsidRDefault="005B222A" w:rsidP="005B222A">
      <w:pPr>
        <w:pStyle w:val="Source"/>
      </w:pPr>
      <w:r w:rsidRPr="005B222A">
        <w:tab/>
      </w:r>
      <w:r w:rsidRPr="005B222A">
        <w:tab/>
        <w:t>&lt;artifactId&gt;AuthenticationClient&lt;/artifactId&gt;</w:t>
      </w:r>
    </w:p>
    <w:p w:rsidR="005B222A" w:rsidRDefault="005B222A" w:rsidP="005B222A">
      <w:pPr>
        <w:pStyle w:val="Source"/>
      </w:pPr>
      <w:r w:rsidRPr="005B222A">
        <w:tab/>
        <w:t>&lt;/dependency&gt;</w:t>
      </w:r>
    </w:p>
    <w:p w:rsidR="005B222A" w:rsidRPr="005B222A" w:rsidRDefault="005B222A" w:rsidP="005B222A">
      <w:pPr>
        <w:pStyle w:val="Source"/>
      </w:pPr>
      <w:r w:rsidRPr="005B222A">
        <w:tab/>
        <w:t>&lt;dependency&gt;</w:t>
      </w:r>
    </w:p>
    <w:p w:rsidR="005B222A" w:rsidRPr="005B222A" w:rsidRDefault="005B222A" w:rsidP="005B222A">
      <w:pPr>
        <w:pStyle w:val="Source"/>
      </w:pPr>
      <w:r w:rsidRPr="005B222A">
        <w:tab/>
      </w:r>
      <w:r w:rsidRPr="005B222A">
        <w:tab/>
        <w:t>&lt;groupId&gt;eu.ohim.fsp.integration.adapter.authentication&lt;/groupId&gt;</w:t>
      </w:r>
    </w:p>
    <w:p w:rsidR="005B222A" w:rsidRPr="005B222A" w:rsidRDefault="005B222A" w:rsidP="005B222A">
      <w:pPr>
        <w:pStyle w:val="Source"/>
      </w:pPr>
      <w:r w:rsidRPr="005B222A">
        <w:tab/>
      </w:r>
      <w:r w:rsidRPr="005B222A">
        <w:tab/>
        <w:t>&lt;artifactId&gt;Mock</w:t>
      </w:r>
      <w:r w:rsidR="00405BF4">
        <w:t>AuthenticationAdapter</w:t>
      </w:r>
      <w:r w:rsidRPr="005B222A">
        <w:t>&lt;/artifactId&gt;</w:t>
      </w:r>
    </w:p>
    <w:p w:rsidR="005B222A" w:rsidRPr="005B222A" w:rsidRDefault="005B222A" w:rsidP="005B222A">
      <w:pPr>
        <w:pStyle w:val="Source"/>
      </w:pPr>
      <w:r w:rsidRPr="005B222A">
        <w:tab/>
        <w:t>&lt;/dependency&gt;</w:t>
      </w:r>
    </w:p>
    <w:p w:rsidR="00CB298C" w:rsidRPr="005B222A" w:rsidRDefault="00CB298C" w:rsidP="005B222A">
      <w:pPr>
        <w:rPr>
          <w:lang w:val="en-GB"/>
        </w:rPr>
      </w:pPr>
    </w:p>
    <w:p w:rsidR="00CB298C" w:rsidRPr="003B7EF9" w:rsidRDefault="00CB298C" w:rsidP="003B7EF9">
      <w:pPr>
        <w:rPr>
          <w:b/>
          <w:lang w:val="en-GB"/>
        </w:rPr>
      </w:pPr>
      <w:r w:rsidRPr="003B7EF9">
        <w:rPr>
          <w:b/>
          <w:lang w:val="en-GB"/>
        </w:rPr>
        <w:t>Security Context</w:t>
      </w:r>
    </w:p>
    <w:p w:rsidR="00CB298C" w:rsidRDefault="00CB298C" w:rsidP="00CB298C">
      <w:pPr>
        <w:rPr>
          <w:lang w:val="en-GB"/>
        </w:rPr>
      </w:pPr>
      <w:r>
        <w:rPr>
          <w:lang w:val="en-GB"/>
        </w:rPr>
        <w:t>SP Systems must declare the import of the security context file from the Authentication Client</w:t>
      </w:r>
      <w:r w:rsidR="003B7EF9">
        <w:rPr>
          <w:lang w:val="en-GB"/>
        </w:rPr>
        <w:t xml:space="preserve">. </w:t>
      </w:r>
      <w:r w:rsidR="003B7EF9">
        <w:rPr>
          <w:lang w:val="en-IE"/>
        </w:rPr>
        <w:t>Declaration must be done in the System’s context configuration file</w:t>
      </w:r>
      <w:r>
        <w:rPr>
          <w:lang w:val="en-GB"/>
        </w:rPr>
        <w:t>:</w:t>
      </w:r>
    </w:p>
    <w:p w:rsidR="00CB298C" w:rsidRDefault="00CB298C" w:rsidP="00CB298C">
      <w:pPr>
        <w:rPr>
          <w:lang w:val="en-GB"/>
        </w:rPr>
      </w:pPr>
    </w:p>
    <w:p w:rsidR="00CB298C" w:rsidRPr="00CB298C" w:rsidRDefault="00CB298C" w:rsidP="00CB298C">
      <w:pPr>
        <w:pStyle w:val="Source"/>
      </w:pPr>
      <w:r w:rsidRPr="00CB298C">
        <w:tab/>
        <w:t>&lt;!-- SECURITY --&gt;</w:t>
      </w:r>
    </w:p>
    <w:p w:rsidR="00CB298C" w:rsidRDefault="00CB298C" w:rsidP="00CB298C">
      <w:pPr>
        <w:pStyle w:val="Source"/>
      </w:pPr>
      <w:r w:rsidRPr="00CB298C">
        <w:tab/>
        <w:t>&lt;import resource="classpath*:softwarePackageContext-security.xml"/&gt;</w:t>
      </w:r>
    </w:p>
    <w:p w:rsidR="00CB298C" w:rsidRDefault="00CB298C" w:rsidP="00CB298C">
      <w:pPr>
        <w:rPr>
          <w:lang w:val="en-IE"/>
        </w:rPr>
      </w:pPr>
    </w:p>
    <w:p w:rsidR="003B7EF9" w:rsidRPr="003B7EF9" w:rsidRDefault="003B7EF9" w:rsidP="003B7EF9">
      <w:pPr>
        <w:rPr>
          <w:b/>
          <w:lang w:val="en-GB"/>
        </w:rPr>
      </w:pPr>
      <w:r>
        <w:rPr>
          <w:b/>
          <w:lang w:val="en-GB"/>
        </w:rPr>
        <w:t xml:space="preserve">Spring </w:t>
      </w:r>
      <w:r w:rsidRPr="003B7EF9">
        <w:rPr>
          <w:b/>
          <w:lang w:val="en-GB"/>
        </w:rPr>
        <w:t xml:space="preserve">Security </w:t>
      </w:r>
      <w:r>
        <w:rPr>
          <w:b/>
          <w:lang w:val="en-GB"/>
        </w:rPr>
        <w:t>Filter Chain</w:t>
      </w:r>
    </w:p>
    <w:p w:rsidR="003B7EF9" w:rsidRDefault="003B7EF9" w:rsidP="003B7EF9">
      <w:pPr>
        <w:rPr>
          <w:lang w:val="en-GB"/>
        </w:rPr>
      </w:pPr>
      <w:r>
        <w:rPr>
          <w:lang w:val="en-GB"/>
        </w:rPr>
        <w:t xml:space="preserve">SP Systems must declare the </w:t>
      </w:r>
      <w:r w:rsidR="004A2368">
        <w:rPr>
          <w:lang w:val="en-GB"/>
        </w:rPr>
        <w:t>Spring Security Filter Chain on the system’s deployment descriptor (</w:t>
      </w:r>
      <w:r w:rsidR="004A2368" w:rsidRPr="004A2368">
        <w:rPr>
          <w:rStyle w:val="Console"/>
        </w:rPr>
        <w:t>web.xml</w:t>
      </w:r>
      <w:r w:rsidR="004A2368">
        <w:rPr>
          <w:lang w:val="en-GB"/>
        </w:rPr>
        <w:t>)</w:t>
      </w:r>
      <w:r>
        <w:rPr>
          <w:lang w:val="en-GB"/>
        </w:rPr>
        <w:t>:</w:t>
      </w:r>
    </w:p>
    <w:p w:rsidR="003B7EF9" w:rsidRDefault="003B7EF9" w:rsidP="003B7EF9">
      <w:pPr>
        <w:rPr>
          <w:lang w:val="en-GB"/>
        </w:rPr>
      </w:pPr>
    </w:p>
    <w:p w:rsidR="003B7EF9" w:rsidRPr="00CB298C" w:rsidRDefault="003B7EF9" w:rsidP="003B7EF9">
      <w:pPr>
        <w:pStyle w:val="Source"/>
      </w:pPr>
      <w:r w:rsidRPr="00CB298C">
        <w:tab/>
        <w:t>&lt;!-- SECURITY --&gt;</w:t>
      </w:r>
    </w:p>
    <w:p w:rsidR="003B7EF9" w:rsidRDefault="003B7EF9" w:rsidP="003B7EF9">
      <w:pPr>
        <w:pStyle w:val="Source"/>
      </w:pPr>
      <w:r>
        <w:tab/>
        <w:t>&lt;filter&gt;</w:t>
      </w:r>
    </w:p>
    <w:p w:rsidR="003B7EF9" w:rsidRDefault="003B7EF9" w:rsidP="003B7EF9">
      <w:pPr>
        <w:pStyle w:val="Source"/>
      </w:pPr>
      <w:r>
        <w:tab/>
      </w:r>
      <w:r>
        <w:tab/>
        <w:t>&lt;filter-name&gt;springSecurityFilterChain&lt;/filter-name&gt;</w:t>
      </w:r>
    </w:p>
    <w:p w:rsidR="003B7EF9" w:rsidRDefault="003B7EF9" w:rsidP="003B7EF9">
      <w:pPr>
        <w:pStyle w:val="Source"/>
      </w:pPr>
      <w:r>
        <w:tab/>
      </w:r>
      <w:r>
        <w:tab/>
        <w:t>&lt;filter-class&gt;org.springframework.web.filter.DelegatingFilterProxy&lt;/filter-class&gt;</w:t>
      </w:r>
    </w:p>
    <w:p w:rsidR="003B7EF9" w:rsidRDefault="003B7EF9" w:rsidP="003B7EF9">
      <w:pPr>
        <w:pStyle w:val="Source"/>
      </w:pPr>
      <w:r>
        <w:tab/>
        <w:t>&lt;/filter&gt;</w:t>
      </w:r>
    </w:p>
    <w:p w:rsidR="003B7EF9" w:rsidRPr="003B7EF9" w:rsidRDefault="003B7EF9" w:rsidP="003B7EF9">
      <w:pPr>
        <w:pStyle w:val="Source"/>
        <w:rPr>
          <w:lang w:val="en-GB"/>
        </w:rPr>
      </w:pPr>
      <w:r w:rsidRPr="003B7EF9">
        <w:rPr>
          <w:lang w:val="en-GB"/>
        </w:rPr>
        <w:tab/>
        <w:t>&lt;filter-mapping&gt;</w:t>
      </w:r>
    </w:p>
    <w:p w:rsidR="003B7EF9" w:rsidRPr="003B7EF9" w:rsidRDefault="003B7EF9" w:rsidP="003B7EF9">
      <w:pPr>
        <w:pStyle w:val="Source"/>
        <w:rPr>
          <w:lang w:val="en-GB"/>
        </w:rPr>
      </w:pPr>
      <w:r w:rsidRPr="003B7EF9">
        <w:rPr>
          <w:lang w:val="en-GB"/>
        </w:rPr>
        <w:tab/>
      </w:r>
      <w:r w:rsidRPr="003B7EF9">
        <w:rPr>
          <w:lang w:val="en-GB"/>
        </w:rPr>
        <w:tab/>
        <w:t>&lt;filter-name&gt;springSecurityFilterChain&lt;/filter-name&gt;</w:t>
      </w:r>
    </w:p>
    <w:p w:rsidR="003B7EF9" w:rsidRPr="003B7EF9" w:rsidRDefault="003B7EF9" w:rsidP="003B7EF9">
      <w:pPr>
        <w:pStyle w:val="Source"/>
        <w:rPr>
          <w:lang w:val="en-GB"/>
        </w:rPr>
      </w:pPr>
      <w:r w:rsidRPr="003B7EF9">
        <w:rPr>
          <w:lang w:val="en-GB"/>
        </w:rPr>
        <w:tab/>
      </w:r>
      <w:r w:rsidRPr="003B7EF9">
        <w:rPr>
          <w:lang w:val="en-GB"/>
        </w:rPr>
        <w:tab/>
        <w:t>&lt;url-pattern&gt;/*&lt;/url-pattern&gt;</w:t>
      </w:r>
    </w:p>
    <w:p w:rsidR="003B7EF9" w:rsidRPr="003B7EF9" w:rsidRDefault="003B7EF9" w:rsidP="003B7EF9">
      <w:pPr>
        <w:pStyle w:val="Source"/>
        <w:rPr>
          <w:lang w:val="en-GB"/>
        </w:rPr>
      </w:pPr>
      <w:r w:rsidRPr="003B7EF9">
        <w:rPr>
          <w:lang w:val="en-GB"/>
        </w:rPr>
        <w:tab/>
        <w:t>&lt;/filter-mapping&gt;</w:t>
      </w:r>
    </w:p>
    <w:p w:rsidR="003B7EF9" w:rsidRDefault="003B7EF9" w:rsidP="003B7EF9">
      <w:pPr>
        <w:rPr>
          <w:lang w:val="en-IE"/>
        </w:rPr>
      </w:pPr>
    </w:p>
    <w:p w:rsidR="004A2368" w:rsidRPr="004A2368" w:rsidRDefault="004A2368" w:rsidP="004A2368">
      <w:pPr>
        <w:rPr>
          <w:b/>
          <w:lang w:val="en-GB"/>
        </w:rPr>
      </w:pPr>
      <w:bookmarkStart w:id="45" w:name="_Ref366072951"/>
      <w:r w:rsidRPr="004A2368">
        <w:rPr>
          <w:b/>
          <w:lang w:val="en-GB"/>
        </w:rPr>
        <w:t>Property files</w:t>
      </w:r>
      <w:bookmarkEnd w:id="45"/>
    </w:p>
    <w:p w:rsidR="004A2368" w:rsidRPr="007B33C7" w:rsidRDefault="004A2368" w:rsidP="004A2368">
      <w:pPr>
        <w:rPr>
          <w:lang w:val="en-GB"/>
        </w:rPr>
      </w:pPr>
      <w:r w:rsidRPr="007B33C7">
        <w:rPr>
          <w:lang w:val="en-GB"/>
        </w:rPr>
        <w:t xml:space="preserve">Two property files must exist in the </w:t>
      </w:r>
      <w:proofErr w:type="spellStart"/>
      <w:r w:rsidRPr="007B33C7">
        <w:rPr>
          <w:lang w:val="en-GB"/>
        </w:rPr>
        <w:t>classpath</w:t>
      </w:r>
      <w:proofErr w:type="spellEnd"/>
      <w:r w:rsidRPr="007B33C7">
        <w:rPr>
          <w:lang w:val="en-GB"/>
        </w:rPr>
        <w:t xml:space="preserve"> of the SP System being secured with the Authentication Client</w:t>
      </w:r>
      <w:r>
        <w:rPr>
          <w:lang w:val="en-GB"/>
        </w:rPr>
        <w:t xml:space="preserve"> (refer to Annex </w:t>
      </w:r>
      <w:r>
        <w:rPr>
          <w:lang w:val="en-GB"/>
        </w:rPr>
        <w:fldChar w:fldCharType="begin"/>
      </w:r>
      <w:r>
        <w:rPr>
          <w:lang w:val="en-GB"/>
        </w:rPr>
        <w:instrText xml:space="preserve"> REF _Ref366079012 \r \h </w:instrText>
      </w:r>
      <w:r>
        <w:rPr>
          <w:lang w:val="en-GB"/>
        </w:rPr>
      </w:r>
      <w:r>
        <w:rPr>
          <w:lang w:val="en-GB"/>
        </w:rPr>
        <w:fldChar w:fldCharType="separate"/>
      </w:r>
      <w:r>
        <w:rPr>
          <w:lang w:val="en-GB"/>
        </w:rPr>
        <w:t>5.1</w:t>
      </w:r>
      <w:r>
        <w:rPr>
          <w:lang w:val="en-GB"/>
        </w:rPr>
        <w:fldChar w:fldCharType="end"/>
      </w:r>
      <w:r>
        <w:rPr>
          <w:lang w:val="en-GB"/>
        </w:rPr>
        <w:t xml:space="preserve"> </w:t>
      </w:r>
      <w:r>
        <w:rPr>
          <w:lang w:val="en-GB"/>
        </w:rPr>
        <w:fldChar w:fldCharType="begin"/>
      </w:r>
      <w:r>
        <w:rPr>
          <w:lang w:val="en-GB"/>
        </w:rPr>
        <w:instrText xml:space="preserve"> REF _Ref366079014 \h </w:instrText>
      </w:r>
      <w:r>
        <w:rPr>
          <w:lang w:val="en-GB"/>
        </w:rPr>
      </w:r>
      <w:r>
        <w:rPr>
          <w:lang w:val="en-GB"/>
        </w:rPr>
        <w:fldChar w:fldCharType="separate"/>
      </w:r>
      <w:r w:rsidRPr="007B33C7">
        <w:rPr>
          <w:lang w:val="en-GB"/>
        </w:rPr>
        <w:t>Property Files</w:t>
      </w:r>
      <w:r>
        <w:rPr>
          <w:lang w:val="en-GB"/>
        </w:rPr>
        <w:fldChar w:fldCharType="end"/>
      </w:r>
      <w:r>
        <w:rPr>
          <w:lang w:val="en-GB"/>
        </w:rPr>
        <w:t>)</w:t>
      </w:r>
      <w:r w:rsidRPr="007B33C7">
        <w:rPr>
          <w:lang w:val="en-GB"/>
        </w:rPr>
        <w:t>:</w:t>
      </w:r>
    </w:p>
    <w:p w:rsidR="004A2368" w:rsidRPr="007B33C7" w:rsidRDefault="004A2368" w:rsidP="004A2368">
      <w:pPr>
        <w:pStyle w:val="ListParagraph"/>
        <w:numPr>
          <w:ilvl w:val="0"/>
          <w:numId w:val="29"/>
        </w:numPr>
        <w:rPr>
          <w:rStyle w:val="Console"/>
          <w:lang w:val="en-GB"/>
        </w:rPr>
      </w:pPr>
      <w:proofErr w:type="spellStart"/>
      <w:r w:rsidRPr="007B33C7">
        <w:rPr>
          <w:rStyle w:val="Console"/>
          <w:lang w:val="en-GB"/>
        </w:rPr>
        <w:t>authenticationclient.properties</w:t>
      </w:r>
      <w:proofErr w:type="spellEnd"/>
    </w:p>
    <w:p w:rsidR="004A2368" w:rsidRPr="007B33C7" w:rsidRDefault="004A2368" w:rsidP="004A2368">
      <w:pPr>
        <w:pStyle w:val="ListParagraph"/>
        <w:numPr>
          <w:ilvl w:val="0"/>
          <w:numId w:val="29"/>
        </w:numPr>
        <w:rPr>
          <w:lang w:val="en-GB"/>
        </w:rPr>
      </w:pPr>
      <w:proofErr w:type="spellStart"/>
      <w:r w:rsidRPr="007B33C7">
        <w:rPr>
          <w:rStyle w:val="Console"/>
          <w:lang w:val="en-GB"/>
        </w:rPr>
        <w:t>permissions.properties</w:t>
      </w:r>
      <w:proofErr w:type="spellEnd"/>
    </w:p>
    <w:p w:rsidR="004A2368" w:rsidRPr="007B33C7" w:rsidRDefault="004A2368" w:rsidP="004A2368">
      <w:pPr>
        <w:rPr>
          <w:lang w:val="en-GB"/>
        </w:rPr>
      </w:pPr>
    </w:p>
    <w:p w:rsidR="003B7EF9" w:rsidRDefault="003B7EF9" w:rsidP="00493E7D">
      <w:pPr>
        <w:pStyle w:val="Heading3"/>
        <w:rPr>
          <w:lang w:val="en-GB"/>
        </w:rPr>
      </w:pPr>
      <w:bookmarkStart w:id="46" w:name="_Toc408914288"/>
      <w:r>
        <w:rPr>
          <w:lang w:val="en-GB"/>
        </w:rPr>
        <w:lastRenderedPageBreak/>
        <w:t>PO</w:t>
      </w:r>
      <w:r w:rsidR="004A2368">
        <w:rPr>
          <w:lang w:val="en-GB"/>
        </w:rPr>
        <w:t xml:space="preserve"> Authentication Adapter</w:t>
      </w:r>
      <w:bookmarkEnd w:id="46"/>
    </w:p>
    <w:p w:rsidR="00493E7D" w:rsidRPr="003B7EF9" w:rsidRDefault="003B7EF9" w:rsidP="003B7EF9">
      <w:pPr>
        <w:rPr>
          <w:b/>
          <w:lang w:val="en-GB"/>
        </w:rPr>
      </w:pPr>
      <w:r>
        <w:rPr>
          <w:b/>
          <w:lang w:val="en-GB"/>
        </w:rPr>
        <w:t xml:space="preserve">Delegate </w:t>
      </w:r>
      <w:r w:rsidR="006E0D49" w:rsidRPr="003B7EF9">
        <w:rPr>
          <w:b/>
          <w:lang w:val="en-GB"/>
        </w:rPr>
        <w:t xml:space="preserve">Security </w:t>
      </w:r>
      <w:r w:rsidR="00493E7D" w:rsidRPr="003B7EF9">
        <w:rPr>
          <w:b/>
          <w:lang w:val="en-GB"/>
        </w:rPr>
        <w:t>Context</w:t>
      </w:r>
    </w:p>
    <w:p w:rsidR="00493E7D" w:rsidRPr="007B33C7" w:rsidRDefault="00493E7D" w:rsidP="00493E7D">
      <w:pPr>
        <w:rPr>
          <w:lang w:val="en-GB"/>
        </w:rPr>
      </w:pPr>
      <w:r w:rsidRPr="007B33C7">
        <w:rPr>
          <w:lang w:val="en-GB"/>
        </w:rPr>
        <w:t xml:space="preserve">The following XML file must exist and be located at the </w:t>
      </w:r>
      <w:proofErr w:type="spellStart"/>
      <w:r w:rsidRPr="007B33C7">
        <w:rPr>
          <w:lang w:val="en-GB"/>
        </w:rPr>
        <w:t>classpath</w:t>
      </w:r>
      <w:proofErr w:type="spellEnd"/>
      <w:r w:rsidRPr="007B33C7">
        <w:rPr>
          <w:lang w:val="en-GB"/>
        </w:rPr>
        <w:t xml:space="preserve"> root of the </w:t>
      </w:r>
      <w:r w:rsidR="00621785" w:rsidRPr="007B33C7">
        <w:rPr>
          <w:lang w:val="en-GB"/>
        </w:rPr>
        <w:t xml:space="preserve">generated </w:t>
      </w:r>
      <w:r w:rsidRPr="007B33C7">
        <w:rPr>
          <w:lang w:val="en-GB"/>
        </w:rPr>
        <w:t>adapter</w:t>
      </w:r>
      <w:r w:rsidR="006E0D49" w:rsidRPr="007B33C7">
        <w:rPr>
          <w:lang w:val="en-GB"/>
        </w:rPr>
        <w:t xml:space="preserve"> artefact</w:t>
      </w:r>
      <w:r w:rsidRPr="007B33C7">
        <w:rPr>
          <w:lang w:val="en-GB"/>
        </w:rPr>
        <w:t xml:space="preserve">, i.e. </w:t>
      </w:r>
      <w:proofErr w:type="spellStart"/>
      <w:r w:rsidRPr="007B33C7">
        <w:rPr>
          <w:i/>
          <w:lang w:val="en-GB"/>
        </w:rPr>
        <w:t>src</w:t>
      </w:r>
      <w:proofErr w:type="spellEnd"/>
      <w:r w:rsidRPr="007B33C7">
        <w:rPr>
          <w:i/>
          <w:lang w:val="en-GB"/>
        </w:rPr>
        <w:t>/main/resources</w:t>
      </w:r>
      <w:r w:rsidRPr="007B33C7">
        <w:rPr>
          <w:lang w:val="en-GB"/>
        </w:rPr>
        <w:t>.</w:t>
      </w:r>
    </w:p>
    <w:p w:rsidR="00493E7D" w:rsidRPr="007B33C7" w:rsidRDefault="00493E7D" w:rsidP="00493E7D">
      <w:pPr>
        <w:pStyle w:val="ListParagraph"/>
        <w:numPr>
          <w:ilvl w:val="0"/>
          <w:numId w:val="29"/>
        </w:numPr>
        <w:rPr>
          <w:rStyle w:val="Console"/>
          <w:lang w:val="en-GB"/>
        </w:rPr>
      </w:pPr>
      <w:r w:rsidRPr="007B33C7">
        <w:rPr>
          <w:rStyle w:val="Console"/>
          <w:lang w:val="en-GB"/>
        </w:rPr>
        <w:t>spDelegateContext-security.xml</w:t>
      </w:r>
    </w:p>
    <w:p w:rsidR="00493E7D" w:rsidRPr="007B33C7" w:rsidRDefault="00493E7D" w:rsidP="00493E7D">
      <w:pPr>
        <w:rPr>
          <w:lang w:val="en-GB"/>
        </w:rPr>
      </w:pPr>
    </w:p>
    <w:p w:rsidR="006E0D49" w:rsidRPr="007B33C7" w:rsidRDefault="00493E7D" w:rsidP="00493E7D">
      <w:pPr>
        <w:rPr>
          <w:lang w:val="en-GB"/>
        </w:rPr>
      </w:pPr>
      <w:r w:rsidRPr="007B33C7">
        <w:rPr>
          <w:lang w:val="en-GB"/>
        </w:rPr>
        <w:t xml:space="preserve">Adapters must declare </w:t>
      </w:r>
      <w:proofErr w:type="gramStart"/>
      <w:r w:rsidRPr="007B33C7">
        <w:rPr>
          <w:i/>
          <w:lang w:val="en-GB"/>
        </w:rPr>
        <w:t>Spring</w:t>
      </w:r>
      <w:proofErr w:type="gramEnd"/>
      <w:r w:rsidRPr="007B33C7">
        <w:rPr>
          <w:lang w:val="en-GB"/>
        </w:rPr>
        <w:t xml:space="preserve"> beans that follow a specific naming convention, in order to be injected in the Authentication Client’</w:t>
      </w:r>
      <w:r w:rsidR="006E0D49" w:rsidRPr="007B33C7">
        <w:rPr>
          <w:lang w:val="en-GB"/>
        </w:rPr>
        <w:t>s delegators.</w:t>
      </w:r>
    </w:p>
    <w:p w:rsidR="006E0D49" w:rsidRPr="007B33C7" w:rsidRDefault="006E0D49" w:rsidP="00493E7D">
      <w:pPr>
        <w:rPr>
          <w:lang w:val="en-GB"/>
        </w:rPr>
      </w:pPr>
    </w:p>
    <w:p w:rsidR="005D751C" w:rsidRPr="007B33C7" w:rsidRDefault="006E0D49" w:rsidP="00493E7D">
      <w:pPr>
        <w:rPr>
          <w:lang w:val="en-GB"/>
        </w:rPr>
      </w:pPr>
      <w:r w:rsidRPr="007B33C7">
        <w:rPr>
          <w:lang w:val="en-GB"/>
        </w:rPr>
        <w:t>The following beans are mandatory, they must be declared in the adapter to define the security strategy of each PO:</w:t>
      </w:r>
    </w:p>
    <w:p w:rsidR="005D751C" w:rsidRPr="007B33C7" w:rsidRDefault="005D751C" w:rsidP="006E0D49">
      <w:pPr>
        <w:pStyle w:val="ListParagraph"/>
        <w:numPr>
          <w:ilvl w:val="0"/>
          <w:numId w:val="29"/>
        </w:numPr>
        <w:rPr>
          <w:rStyle w:val="Console"/>
          <w:lang w:val="en-GB"/>
        </w:rPr>
      </w:pPr>
      <w:proofErr w:type="spellStart"/>
      <w:r w:rsidRPr="007B33C7">
        <w:rPr>
          <w:rStyle w:val="Console"/>
          <w:lang w:val="en-GB"/>
        </w:rPr>
        <w:t>spDelegateAuthenticationProvider</w:t>
      </w:r>
      <w:proofErr w:type="spellEnd"/>
    </w:p>
    <w:p w:rsidR="005D751C" w:rsidRPr="007B33C7" w:rsidRDefault="005D751C" w:rsidP="006E0D49">
      <w:pPr>
        <w:pStyle w:val="ListParagraph"/>
        <w:numPr>
          <w:ilvl w:val="0"/>
          <w:numId w:val="29"/>
        </w:numPr>
        <w:rPr>
          <w:rStyle w:val="Console"/>
          <w:lang w:val="en-GB"/>
        </w:rPr>
      </w:pPr>
      <w:proofErr w:type="spellStart"/>
      <w:r w:rsidRPr="007B33C7">
        <w:rPr>
          <w:rStyle w:val="Console"/>
          <w:lang w:val="en-GB"/>
        </w:rPr>
        <w:t>spDelegateAuthenticationEntryPoint</w:t>
      </w:r>
      <w:proofErr w:type="spellEnd"/>
    </w:p>
    <w:p w:rsidR="005D751C" w:rsidRPr="007B33C7" w:rsidRDefault="005D751C" w:rsidP="006E0D49">
      <w:pPr>
        <w:pStyle w:val="ListParagraph"/>
        <w:numPr>
          <w:ilvl w:val="0"/>
          <w:numId w:val="29"/>
        </w:numPr>
        <w:rPr>
          <w:rStyle w:val="Console"/>
          <w:lang w:val="en-GB"/>
        </w:rPr>
      </w:pPr>
      <w:proofErr w:type="spellStart"/>
      <w:r w:rsidRPr="007B33C7">
        <w:rPr>
          <w:rStyle w:val="Console"/>
          <w:lang w:val="en-GB"/>
        </w:rPr>
        <w:t>spDelegateAuthenticationFilter</w:t>
      </w:r>
      <w:proofErr w:type="spellEnd"/>
    </w:p>
    <w:p w:rsidR="00EE29A1" w:rsidRPr="007B33C7" w:rsidRDefault="00EE29A1" w:rsidP="00EE29A1">
      <w:pPr>
        <w:pStyle w:val="ListParagraph"/>
        <w:numPr>
          <w:ilvl w:val="0"/>
          <w:numId w:val="29"/>
        </w:numPr>
        <w:rPr>
          <w:rStyle w:val="Console"/>
          <w:lang w:val="en-GB"/>
        </w:rPr>
      </w:pPr>
      <w:proofErr w:type="spellStart"/>
      <w:r w:rsidRPr="007B33C7">
        <w:rPr>
          <w:rStyle w:val="Console"/>
          <w:lang w:val="en-GB"/>
        </w:rPr>
        <w:t>spDelegateAuthenticationUserDetailsService</w:t>
      </w:r>
      <w:proofErr w:type="spellEnd"/>
    </w:p>
    <w:p w:rsidR="005D751C" w:rsidRPr="007B33C7" w:rsidRDefault="005D751C" w:rsidP="005D751C">
      <w:pPr>
        <w:rPr>
          <w:lang w:val="en-GB"/>
        </w:rPr>
      </w:pPr>
    </w:p>
    <w:p w:rsidR="006E0D49" w:rsidRPr="007B33C7" w:rsidRDefault="006E0D49" w:rsidP="005D751C">
      <w:pPr>
        <w:rPr>
          <w:lang w:val="en-GB"/>
        </w:rPr>
      </w:pPr>
      <w:r w:rsidRPr="007B33C7">
        <w:rPr>
          <w:lang w:val="en-GB"/>
        </w:rPr>
        <w:t xml:space="preserve">The following beans are optional, and can be declared </w:t>
      </w:r>
      <w:r w:rsidR="00621785" w:rsidRPr="007B33C7">
        <w:rPr>
          <w:lang w:val="en-GB"/>
        </w:rPr>
        <w:t>by</w:t>
      </w:r>
      <w:r w:rsidRPr="007B33C7">
        <w:rPr>
          <w:lang w:val="en-GB"/>
        </w:rPr>
        <w:t xml:space="preserve"> the adapter</w:t>
      </w:r>
      <w:r w:rsidR="00621785" w:rsidRPr="007B33C7">
        <w:rPr>
          <w:lang w:val="en-GB"/>
        </w:rPr>
        <w:t>:</w:t>
      </w:r>
    </w:p>
    <w:p w:rsidR="006F39E9" w:rsidRPr="007B33C7" w:rsidRDefault="006F39E9" w:rsidP="00621785">
      <w:pPr>
        <w:pStyle w:val="ListParagraph"/>
        <w:numPr>
          <w:ilvl w:val="0"/>
          <w:numId w:val="29"/>
        </w:numPr>
        <w:rPr>
          <w:rStyle w:val="Console"/>
          <w:lang w:val="en-GB"/>
        </w:rPr>
      </w:pPr>
      <w:proofErr w:type="spellStart"/>
      <w:r w:rsidRPr="007B33C7">
        <w:rPr>
          <w:rStyle w:val="Console"/>
          <w:lang w:val="en-GB"/>
        </w:rPr>
        <w:t>spDelegateSingleSignOutFilter</w:t>
      </w:r>
      <w:proofErr w:type="spellEnd"/>
    </w:p>
    <w:p w:rsidR="005D751C" w:rsidRPr="007B33C7" w:rsidRDefault="006F39E9" w:rsidP="00621785">
      <w:pPr>
        <w:pStyle w:val="ListParagraph"/>
        <w:numPr>
          <w:ilvl w:val="0"/>
          <w:numId w:val="29"/>
        </w:numPr>
        <w:rPr>
          <w:rStyle w:val="Console"/>
          <w:lang w:val="en-GB"/>
        </w:rPr>
      </w:pPr>
      <w:proofErr w:type="spellStart"/>
      <w:r w:rsidRPr="007B33C7">
        <w:rPr>
          <w:rStyle w:val="Console"/>
          <w:lang w:val="en-GB"/>
        </w:rPr>
        <w:t>spDelegateLogoutSuccessHandler</w:t>
      </w:r>
      <w:proofErr w:type="spellEnd"/>
    </w:p>
    <w:p w:rsidR="006F39E9" w:rsidRPr="007B33C7" w:rsidRDefault="006F39E9" w:rsidP="00621785">
      <w:pPr>
        <w:pStyle w:val="ListParagraph"/>
        <w:numPr>
          <w:ilvl w:val="0"/>
          <w:numId w:val="29"/>
        </w:numPr>
        <w:rPr>
          <w:rStyle w:val="Console"/>
          <w:lang w:val="en-GB"/>
        </w:rPr>
      </w:pPr>
      <w:proofErr w:type="spellStart"/>
      <w:r w:rsidRPr="007B33C7">
        <w:rPr>
          <w:rStyle w:val="Console"/>
          <w:lang w:val="en-GB"/>
        </w:rPr>
        <w:t>spDelegateAccessDeniedHandler</w:t>
      </w:r>
      <w:proofErr w:type="spellEnd"/>
    </w:p>
    <w:p w:rsidR="006F39E9" w:rsidRPr="007B33C7" w:rsidRDefault="006F39E9" w:rsidP="00621785">
      <w:pPr>
        <w:pStyle w:val="ListParagraph"/>
        <w:numPr>
          <w:ilvl w:val="0"/>
          <w:numId w:val="29"/>
        </w:numPr>
        <w:rPr>
          <w:rStyle w:val="Console"/>
          <w:lang w:val="en-GB"/>
        </w:rPr>
      </w:pPr>
      <w:proofErr w:type="spellStart"/>
      <w:r w:rsidRPr="007B33C7">
        <w:rPr>
          <w:rStyle w:val="Console"/>
          <w:lang w:val="en-GB"/>
        </w:rPr>
        <w:t>spDelegateSingleSignOutHttpSessionListener</w:t>
      </w:r>
      <w:proofErr w:type="spellEnd"/>
    </w:p>
    <w:p w:rsidR="005D751C" w:rsidRPr="007B33C7" w:rsidRDefault="005D751C" w:rsidP="00493E7D">
      <w:pPr>
        <w:rPr>
          <w:lang w:val="en-GB"/>
        </w:rPr>
      </w:pPr>
    </w:p>
    <w:p w:rsidR="00621785" w:rsidRPr="007B33C7" w:rsidRDefault="00621785" w:rsidP="00493E7D">
      <w:pPr>
        <w:rPr>
          <w:lang w:val="en-GB"/>
        </w:rPr>
      </w:pPr>
      <w:r w:rsidRPr="007B33C7">
        <w:rPr>
          <w:lang w:val="en-GB"/>
        </w:rPr>
        <w:t xml:space="preserve">But in order for the optional functionalities to be activated, properties must be set at SP System level (refer to </w:t>
      </w:r>
      <w:r w:rsidRPr="007B33C7">
        <w:rPr>
          <w:lang w:val="en-GB"/>
        </w:rPr>
        <w:fldChar w:fldCharType="begin"/>
      </w:r>
      <w:r w:rsidRPr="007B33C7">
        <w:rPr>
          <w:lang w:val="en-GB"/>
        </w:rPr>
        <w:instrText xml:space="preserve"> REF _Ref366072951 \r \h </w:instrText>
      </w:r>
      <w:r w:rsidRPr="007B33C7">
        <w:rPr>
          <w:lang w:val="en-GB"/>
        </w:rPr>
      </w:r>
      <w:r w:rsidRPr="007B33C7">
        <w:rPr>
          <w:lang w:val="en-GB"/>
        </w:rPr>
        <w:fldChar w:fldCharType="separate"/>
      </w:r>
      <w:r w:rsidR="004A2368">
        <w:rPr>
          <w:lang w:val="en-GB"/>
        </w:rPr>
        <w:t>0</w:t>
      </w:r>
      <w:r w:rsidRPr="007B33C7">
        <w:rPr>
          <w:lang w:val="en-GB"/>
        </w:rPr>
        <w:fldChar w:fldCharType="end"/>
      </w:r>
      <w:r w:rsidRPr="007B33C7">
        <w:rPr>
          <w:lang w:val="en-GB"/>
        </w:rPr>
        <w:t xml:space="preserve"> </w:t>
      </w:r>
      <w:r w:rsidRPr="007B33C7">
        <w:rPr>
          <w:lang w:val="en-GB"/>
        </w:rPr>
        <w:fldChar w:fldCharType="begin"/>
      </w:r>
      <w:r w:rsidRPr="007B33C7">
        <w:rPr>
          <w:lang w:val="en-GB"/>
        </w:rPr>
        <w:instrText xml:space="preserve"> REF _Ref366072951 \h </w:instrText>
      </w:r>
      <w:r w:rsidRPr="007B33C7">
        <w:rPr>
          <w:lang w:val="en-GB"/>
        </w:rPr>
      </w:r>
      <w:r w:rsidRPr="007B33C7">
        <w:rPr>
          <w:lang w:val="en-GB"/>
        </w:rPr>
        <w:fldChar w:fldCharType="separate"/>
      </w:r>
      <w:r w:rsidR="004A2368" w:rsidRPr="004A2368">
        <w:rPr>
          <w:b/>
          <w:lang w:val="en-GB"/>
        </w:rPr>
        <w:t>Property files</w:t>
      </w:r>
      <w:r w:rsidRPr="007B33C7">
        <w:rPr>
          <w:lang w:val="en-GB"/>
        </w:rPr>
        <w:fldChar w:fldCharType="end"/>
      </w:r>
      <w:r w:rsidRPr="007B33C7">
        <w:rPr>
          <w:lang w:val="en-GB"/>
        </w:rPr>
        <w:t>).</w:t>
      </w:r>
    </w:p>
    <w:p w:rsidR="00621785" w:rsidRPr="007B33C7" w:rsidRDefault="00621785" w:rsidP="00493E7D">
      <w:pPr>
        <w:rPr>
          <w:lang w:val="en-GB"/>
        </w:rPr>
      </w:pPr>
    </w:p>
    <w:p w:rsidR="00493E7D" w:rsidRPr="007B33C7" w:rsidRDefault="00352B4D" w:rsidP="00493E7D">
      <w:pPr>
        <w:rPr>
          <w:lang w:val="en-GB"/>
        </w:rPr>
      </w:pPr>
      <w:r w:rsidRPr="007B33C7">
        <w:rPr>
          <w:lang w:val="en-GB"/>
        </w:rPr>
        <w:t>Each of these</w:t>
      </w:r>
      <w:r w:rsidR="00621785" w:rsidRPr="007B33C7">
        <w:rPr>
          <w:lang w:val="en-GB"/>
        </w:rPr>
        <w:t xml:space="preserve"> beans</w:t>
      </w:r>
      <w:r w:rsidRPr="007B33C7">
        <w:rPr>
          <w:lang w:val="en-GB"/>
        </w:rPr>
        <w:t xml:space="preserve"> will be looked at with more details </w:t>
      </w:r>
      <w:r w:rsidR="00621785" w:rsidRPr="007B33C7">
        <w:rPr>
          <w:lang w:val="en-GB"/>
        </w:rPr>
        <w:t>on following subsections</w:t>
      </w:r>
      <w:r w:rsidRPr="007B33C7">
        <w:rPr>
          <w:lang w:val="en-GB"/>
        </w:rPr>
        <w:t>.</w:t>
      </w:r>
    </w:p>
    <w:p w:rsidR="00493E7D" w:rsidRPr="007B33C7" w:rsidRDefault="00493E7D" w:rsidP="001E04E2">
      <w:pPr>
        <w:rPr>
          <w:lang w:val="en-GB"/>
        </w:rPr>
      </w:pPr>
    </w:p>
    <w:p w:rsidR="00A727CC" w:rsidRPr="004A2368" w:rsidRDefault="00A727CC" w:rsidP="004A2368">
      <w:pPr>
        <w:rPr>
          <w:b/>
          <w:lang w:val="en-GB"/>
        </w:rPr>
      </w:pPr>
      <w:bookmarkStart w:id="47" w:name="_Ref361999682"/>
      <w:r w:rsidRPr="004A2368">
        <w:rPr>
          <w:b/>
          <w:lang w:val="en-GB"/>
        </w:rPr>
        <w:t>Authentication Manager</w:t>
      </w:r>
      <w:bookmarkEnd w:id="47"/>
    </w:p>
    <w:p w:rsidR="00A727CC" w:rsidRPr="007B33C7" w:rsidRDefault="00A727CC" w:rsidP="00A727CC">
      <w:pPr>
        <w:rPr>
          <w:rFonts w:ascii="Consolas" w:hAnsi="Consolas" w:cs="Courier New"/>
          <w:sz w:val="18"/>
          <w:szCs w:val="18"/>
          <w:shd w:val="clear" w:color="auto" w:fill="FEE9CC"/>
          <w:lang w:val="en-GB"/>
        </w:rPr>
      </w:pPr>
      <w:r w:rsidRPr="007B33C7">
        <w:rPr>
          <w:lang w:val="en-GB"/>
        </w:rPr>
        <w:t>The Spring Security Authentication Manager definition must be present in</w:t>
      </w:r>
      <w:r w:rsidR="00621785" w:rsidRPr="007B33C7">
        <w:rPr>
          <w:lang w:val="en-GB"/>
        </w:rPr>
        <w:t xml:space="preserve"> the delegate application security context (</w:t>
      </w:r>
      <w:r w:rsidRPr="007B33C7">
        <w:rPr>
          <w:rStyle w:val="Console"/>
          <w:lang w:val="en-GB"/>
        </w:rPr>
        <w:t>spDelegateContext-security.xml</w:t>
      </w:r>
      <w:r w:rsidR="00621785" w:rsidRPr="007B33C7">
        <w:rPr>
          <w:lang w:val="en-GB"/>
        </w:rPr>
        <w:t>):</w:t>
      </w:r>
    </w:p>
    <w:p w:rsidR="00A727CC" w:rsidRPr="007B33C7" w:rsidRDefault="00A727CC" w:rsidP="00A727CC">
      <w:pPr>
        <w:rPr>
          <w:lang w:val="en-GB"/>
        </w:rPr>
      </w:pPr>
    </w:p>
    <w:p w:rsidR="00A727CC" w:rsidRPr="007B33C7" w:rsidRDefault="00A727CC" w:rsidP="00A727CC">
      <w:pPr>
        <w:pStyle w:val="Source"/>
        <w:rPr>
          <w:lang w:val="en-GB"/>
        </w:rPr>
      </w:pPr>
      <w:r w:rsidRPr="007B33C7">
        <w:rPr>
          <w:lang w:val="en-GB"/>
        </w:rPr>
        <w:tab/>
        <w:t>&lt;sec:authentication-manager alias="sp</w:t>
      </w:r>
      <w:r w:rsidR="005D751C" w:rsidRPr="007B33C7">
        <w:rPr>
          <w:lang w:val="en-GB"/>
        </w:rPr>
        <w:t>Delegate</w:t>
      </w:r>
      <w:r w:rsidRPr="007B33C7">
        <w:rPr>
          <w:lang w:val="en-GB"/>
        </w:rPr>
        <w:t>AuthenticationManager"&gt;</w:t>
      </w:r>
    </w:p>
    <w:p w:rsidR="00A727CC" w:rsidRPr="007B33C7" w:rsidRDefault="00A727CC" w:rsidP="00A727CC">
      <w:pPr>
        <w:pStyle w:val="Source"/>
        <w:rPr>
          <w:lang w:val="en-GB"/>
        </w:rPr>
      </w:pPr>
      <w:r w:rsidRPr="007B33C7">
        <w:rPr>
          <w:lang w:val="en-GB"/>
        </w:rPr>
        <w:tab/>
      </w:r>
      <w:r w:rsidRPr="007B33C7">
        <w:rPr>
          <w:lang w:val="en-GB"/>
        </w:rPr>
        <w:tab/>
        <w:t>&lt;sec:authentication-provider ref="spDelegateAuthenticationProvider" /&gt;</w:t>
      </w:r>
    </w:p>
    <w:p w:rsidR="00A727CC" w:rsidRPr="007B33C7" w:rsidRDefault="00A727CC" w:rsidP="00A727CC">
      <w:pPr>
        <w:pStyle w:val="Source"/>
        <w:rPr>
          <w:lang w:val="en-GB"/>
        </w:rPr>
      </w:pPr>
      <w:r w:rsidRPr="007B33C7">
        <w:rPr>
          <w:lang w:val="en-GB"/>
        </w:rPr>
        <w:tab/>
        <w:t>&lt;/sec:authentication-manager&gt;</w:t>
      </w:r>
    </w:p>
    <w:p w:rsidR="00A727CC" w:rsidRPr="007B33C7" w:rsidRDefault="00A727CC" w:rsidP="00A727CC">
      <w:pPr>
        <w:rPr>
          <w:lang w:val="en-GB"/>
        </w:rPr>
      </w:pPr>
    </w:p>
    <w:p w:rsidR="00621785" w:rsidRPr="007B33C7" w:rsidRDefault="00621785" w:rsidP="00A727CC">
      <w:pPr>
        <w:rPr>
          <w:lang w:val="en-GB"/>
        </w:rPr>
      </w:pPr>
      <w:r w:rsidRPr="007B33C7">
        <w:rPr>
          <w:lang w:val="en-GB"/>
        </w:rPr>
        <w:t xml:space="preserve">It is needed by </w:t>
      </w:r>
      <w:r w:rsidRPr="007B33C7">
        <w:rPr>
          <w:i/>
          <w:lang w:val="en-GB"/>
        </w:rPr>
        <w:t xml:space="preserve">Spring Security </w:t>
      </w:r>
      <w:r w:rsidRPr="007B33C7">
        <w:rPr>
          <w:lang w:val="en-GB"/>
        </w:rPr>
        <w:t xml:space="preserve">in order to manage the authentication process and relies on adapter defined instances of </w:t>
      </w:r>
      <w:proofErr w:type="spellStart"/>
      <w:r w:rsidRPr="007B33C7">
        <w:rPr>
          <w:rStyle w:val="Console"/>
          <w:lang w:val="en-GB"/>
        </w:rPr>
        <w:t>AuthenticationProvider</w:t>
      </w:r>
      <w:proofErr w:type="spellEnd"/>
      <w:r w:rsidRPr="007B33C7">
        <w:rPr>
          <w:lang w:val="en-GB"/>
        </w:rPr>
        <w:t>.</w:t>
      </w:r>
    </w:p>
    <w:p w:rsidR="00621785" w:rsidRPr="007B33C7" w:rsidRDefault="00621785" w:rsidP="00A727CC">
      <w:pPr>
        <w:rPr>
          <w:lang w:val="en-GB"/>
        </w:rPr>
      </w:pPr>
    </w:p>
    <w:p w:rsidR="00352B4D" w:rsidRPr="004A2368" w:rsidRDefault="00352B4D" w:rsidP="004A2368">
      <w:pPr>
        <w:rPr>
          <w:b/>
          <w:lang w:val="en-GB"/>
        </w:rPr>
      </w:pPr>
      <w:r w:rsidRPr="004A2368">
        <w:rPr>
          <w:b/>
          <w:lang w:val="en-GB"/>
        </w:rPr>
        <w:t>Packaging</w:t>
      </w:r>
    </w:p>
    <w:p w:rsidR="00352B4D" w:rsidRPr="007B33C7" w:rsidRDefault="00352B4D" w:rsidP="00352B4D">
      <w:pPr>
        <w:rPr>
          <w:lang w:val="en-GB"/>
        </w:rPr>
      </w:pPr>
      <w:r w:rsidRPr="007B33C7">
        <w:rPr>
          <w:lang w:val="en-GB"/>
        </w:rPr>
        <w:t xml:space="preserve">Adapters must be packaged as a </w:t>
      </w:r>
      <w:r w:rsidRPr="007B33C7">
        <w:rPr>
          <w:i/>
          <w:lang w:val="en-GB"/>
        </w:rPr>
        <w:t xml:space="preserve">Java </w:t>
      </w:r>
      <w:proofErr w:type="spellStart"/>
      <w:r w:rsidRPr="007B33C7">
        <w:rPr>
          <w:i/>
          <w:lang w:val="en-GB"/>
        </w:rPr>
        <w:t>ARchive</w:t>
      </w:r>
      <w:r w:rsidR="00621785" w:rsidRPr="007B33C7">
        <w:rPr>
          <w:i/>
          <w:lang w:val="en-GB"/>
        </w:rPr>
        <w:t>s</w:t>
      </w:r>
      <w:proofErr w:type="spellEnd"/>
      <w:r w:rsidRPr="007B33C7">
        <w:rPr>
          <w:lang w:val="en-GB"/>
        </w:rPr>
        <w:t xml:space="preserve"> (JAR</w:t>
      </w:r>
      <w:r w:rsidR="00621785" w:rsidRPr="007B33C7">
        <w:rPr>
          <w:lang w:val="en-GB"/>
        </w:rPr>
        <w:t>s</w:t>
      </w:r>
      <w:r w:rsidRPr="007B33C7">
        <w:rPr>
          <w:lang w:val="en-GB"/>
        </w:rPr>
        <w:t>). The JAR</w:t>
      </w:r>
      <w:r w:rsidR="00621785" w:rsidRPr="007B33C7">
        <w:rPr>
          <w:lang w:val="en-GB"/>
        </w:rPr>
        <w:t>s</w:t>
      </w:r>
      <w:r w:rsidRPr="007B33C7">
        <w:rPr>
          <w:lang w:val="en-GB"/>
        </w:rPr>
        <w:t xml:space="preserve"> must </w:t>
      </w:r>
      <w:r w:rsidR="00621785" w:rsidRPr="007B33C7">
        <w:rPr>
          <w:lang w:val="en-GB"/>
        </w:rPr>
        <w:t>include</w:t>
      </w:r>
      <w:r w:rsidRPr="007B33C7">
        <w:rPr>
          <w:lang w:val="en-GB"/>
        </w:rPr>
        <w:t xml:space="preserve"> all dependencies in order to avoid runtime errors. This can be accomplished by </w:t>
      </w:r>
      <w:r w:rsidR="00621785" w:rsidRPr="007B33C7">
        <w:rPr>
          <w:lang w:val="en-GB"/>
        </w:rPr>
        <w:t xml:space="preserve">packaging using the </w:t>
      </w:r>
      <w:r w:rsidRPr="007B33C7">
        <w:rPr>
          <w:lang w:val="en-GB"/>
        </w:rPr>
        <w:t>Maven</w:t>
      </w:r>
      <w:r w:rsidR="002A35B1" w:rsidRPr="007B33C7">
        <w:rPr>
          <w:lang w:val="en-GB"/>
        </w:rPr>
        <w:t xml:space="preserve"> </w:t>
      </w:r>
      <w:r w:rsidR="00621785" w:rsidRPr="007B33C7">
        <w:rPr>
          <w:lang w:val="en-GB"/>
        </w:rPr>
        <w:t>A</w:t>
      </w:r>
      <w:r w:rsidR="002A35B1" w:rsidRPr="007B33C7">
        <w:rPr>
          <w:lang w:val="en-GB"/>
        </w:rPr>
        <w:t>ssembly plugin</w:t>
      </w:r>
      <w:r w:rsidR="004F215B" w:rsidRPr="007B33C7">
        <w:rPr>
          <w:lang w:val="en-GB"/>
        </w:rPr>
        <w:t xml:space="preserve"> (refer to </w:t>
      </w:r>
      <w:r w:rsidR="004F215B" w:rsidRPr="007B33C7">
        <w:rPr>
          <w:lang w:val="en-GB"/>
        </w:rPr>
        <w:fldChar w:fldCharType="begin"/>
      </w:r>
      <w:r w:rsidR="004F215B" w:rsidRPr="007B33C7">
        <w:rPr>
          <w:lang w:val="en-GB"/>
        </w:rPr>
        <w:instrText xml:space="preserve"> REF R2 \h </w:instrText>
      </w:r>
      <w:r w:rsidR="004F215B" w:rsidRPr="007B33C7">
        <w:rPr>
          <w:lang w:val="en-GB"/>
        </w:rPr>
      </w:r>
      <w:r w:rsidR="004F215B" w:rsidRPr="007B33C7">
        <w:rPr>
          <w:lang w:val="en-GB"/>
        </w:rPr>
        <w:fldChar w:fldCharType="separate"/>
      </w:r>
      <w:r w:rsidR="004A2368" w:rsidRPr="007B33C7">
        <w:rPr>
          <w:rFonts w:cs="Arial"/>
          <w:color w:val="000000"/>
          <w:lang w:val="en-GB"/>
        </w:rPr>
        <w:t>[R2]</w:t>
      </w:r>
      <w:r w:rsidR="004F215B" w:rsidRPr="007B33C7">
        <w:rPr>
          <w:lang w:val="en-GB"/>
        </w:rPr>
        <w:fldChar w:fldCharType="end"/>
      </w:r>
      <w:r w:rsidR="004F215B" w:rsidRPr="007B33C7">
        <w:rPr>
          <w:lang w:val="en-GB"/>
        </w:rPr>
        <w:t>)</w:t>
      </w:r>
      <w:r w:rsidR="002A35B1" w:rsidRPr="007B33C7">
        <w:rPr>
          <w:lang w:val="en-GB"/>
        </w:rPr>
        <w:t xml:space="preserve">, i.e. </w:t>
      </w:r>
      <w:proofErr w:type="spellStart"/>
      <w:r w:rsidR="00621785" w:rsidRPr="007B33C7">
        <w:rPr>
          <w:rStyle w:val="Console"/>
          <w:lang w:val="en-GB"/>
        </w:rPr>
        <w:t>src</w:t>
      </w:r>
      <w:proofErr w:type="spellEnd"/>
      <w:r w:rsidR="00621785" w:rsidRPr="007B33C7">
        <w:rPr>
          <w:rStyle w:val="Console"/>
          <w:lang w:val="en-GB"/>
        </w:rPr>
        <w:t>/main/assembly/d</w:t>
      </w:r>
      <w:r w:rsidR="002A35B1" w:rsidRPr="007B33C7">
        <w:rPr>
          <w:rStyle w:val="Console"/>
          <w:lang w:val="en-GB"/>
        </w:rPr>
        <w:t>ist.xml</w:t>
      </w:r>
      <w:r w:rsidR="002A35B1" w:rsidRPr="007B33C7">
        <w:rPr>
          <w:lang w:val="en-GB"/>
        </w:rPr>
        <w:t>:</w:t>
      </w:r>
    </w:p>
    <w:p w:rsidR="00352B4D" w:rsidRPr="007B33C7" w:rsidRDefault="00352B4D" w:rsidP="00352B4D">
      <w:pPr>
        <w:rPr>
          <w:lang w:val="en-GB"/>
        </w:rPr>
      </w:pPr>
    </w:p>
    <w:p w:rsidR="00352B4D" w:rsidRPr="007B33C7" w:rsidRDefault="00352B4D" w:rsidP="005B222A">
      <w:pPr>
        <w:pStyle w:val="Source"/>
      </w:pPr>
      <w:r w:rsidRPr="007B33C7">
        <w:t>&lt;assembly xmlns="http://maven.apache.org/plugins/maven-assembly-plugin/assembly/1.1.2"</w:t>
      </w:r>
    </w:p>
    <w:p w:rsidR="00352B4D" w:rsidRPr="007B33C7" w:rsidRDefault="00352B4D" w:rsidP="005B222A">
      <w:pPr>
        <w:pStyle w:val="Source"/>
      </w:pPr>
      <w:r w:rsidRPr="007B33C7">
        <w:t xml:space="preserve">    xmlns:xsi="http://www.w3.org/2001/XMLSchema-instance"</w:t>
      </w:r>
    </w:p>
    <w:p w:rsidR="00352B4D" w:rsidRPr="007B33C7" w:rsidRDefault="00352B4D" w:rsidP="005B222A">
      <w:pPr>
        <w:pStyle w:val="Source"/>
      </w:pPr>
      <w:r w:rsidRPr="007B33C7">
        <w:t xml:space="preserve">    xsi:schemaLocation="http://maven.apache.org/plugins/maven-assembly-plugin/assembly/1.1.2 http://maven.apache.org/xsd/assembly-1.1.2.xsd"&gt;</w:t>
      </w:r>
    </w:p>
    <w:p w:rsidR="00352B4D" w:rsidRPr="007B33C7" w:rsidRDefault="00352B4D" w:rsidP="005B222A">
      <w:pPr>
        <w:pStyle w:val="Source"/>
      </w:pPr>
    </w:p>
    <w:p w:rsidR="00352B4D" w:rsidRPr="007B33C7" w:rsidRDefault="00352B4D" w:rsidP="005B222A">
      <w:pPr>
        <w:pStyle w:val="Source"/>
      </w:pPr>
      <w:r w:rsidRPr="007B33C7">
        <w:t xml:space="preserve">    &lt;id&gt;dist&lt;/id&gt;</w:t>
      </w:r>
    </w:p>
    <w:p w:rsidR="0087283F" w:rsidRPr="007B33C7" w:rsidRDefault="0087283F" w:rsidP="005B222A">
      <w:pPr>
        <w:pStyle w:val="Source"/>
      </w:pPr>
    </w:p>
    <w:p w:rsidR="00352B4D" w:rsidRPr="007B33C7" w:rsidRDefault="00352B4D" w:rsidP="005B222A">
      <w:pPr>
        <w:pStyle w:val="Source"/>
      </w:pPr>
      <w:r w:rsidRPr="007B33C7">
        <w:t xml:space="preserve">    &lt;formats&gt;</w:t>
      </w:r>
    </w:p>
    <w:p w:rsidR="00352B4D" w:rsidRPr="007B33C7" w:rsidRDefault="00352B4D" w:rsidP="005B222A">
      <w:pPr>
        <w:pStyle w:val="Source"/>
      </w:pPr>
      <w:r w:rsidRPr="007B33C7">
        <w:t xml:space="preserve">        &lt;format&gt;jar&lt;/format&gt;</w:t>
      </w:r>
    </w:p>
    <w:p w:rsidR="00352B4D" w:rsidRPr="007B33C7" w:rsidRDefault="00352B4D" w:rsidP="005B222A">
      <w:pPr>
        <w:pStyle w:val="Source"/>
      </w:pPr>
      <w:r w:rsidRPr="007B33C7">
        <w:t xml:space="preserve">    &lt;/formats&gt;</w:t>
      </w:r>
    </w:p>
    <w:p w:rsidR="0087283F" w:rsidRPr="007B33C7" w:rsidRDefault="0087283F" w:rsidP="005B222A">
      <w:pPr>
        <w:pStyle w:val="Source"/>
      </w:pPr>
    </w:p>
    <w:p w:rsidR="00352B4D" w:rsidRPr="007B33C7" w:rsidRDefault="00352B4D" w:rsidP="005B222A">
      <w:pPr>
        <w:pStyle w:val="Source"/>
      </w:pPr>
      <w:r w:rsidRPr="007B33C7">
        <w:t xml:space="preserve">    &lt;includeBaseDirectory&gt;false&lt;/includeBaseDirectory&gt;</w:t>
      </w:r>
    </w:p>
    <w:p w:rsidR="0087283F" w:rsidRPr="007B33C7" w:rsidRDefault="0087283F" w:rsidP="005B222A">
      <w:pPr>
        <w:pStyle w:val="Source"/>
      </w:pPr>
    </w:p>
    <w:p w:rsidR="00352B4D" w:rsidRPr="007B33C7" w:rsidRDefault="00352B4D" w:rsidP="005B222A">
      <w:pPr>
        <w:pStyle w:val="Source"/>
      </w:pPr>
      <w:r w:rsidRPr="007B33C7">
        <w:t xml:space="preserve">    &lt;dependencySets&gt;</w:t>
      </w:r>
    </w:p>
    <w:p w:rsidR="00352B4D" w:rsidRPr="007B33C7" w:rsidRDefault="00352B4D" w:rsidP="005B222A">
      <w:pPr>
        <w:pStyle w:val="Source"/>
      </w:pPr>
      <w:r w:rsidRPr="007B33C7">
        <w:t xml:space="preserve">        &lt;dependencySet&gt;</w:t>
      </w:r>
    </w:p>
    <w:p w:rsidR="002A35B1" w:rsidRPr="007B33C7" w:rsidRDefault="002A35B1" w:rsidP="005B222A">
      <w:pPr>
        <w:pStyle w:val="Source"/>
      </w:pPr>
      <w:r w:rsidRPr="007B33C7">
        <w:t xml:space="preserve">            &lt;unpack&gt;true&lt;/unpack&gt;</w:t>
      </w:r>
    </w:p>
    <w:p w:rsidR="00352B4D" w:rsidRPr="007B33C7" w:rsidRDefault="00352B4D" w:rsidP="005B222A">
      <w:pPr>
        <w:pStyle w:val="Source"/>
      </w:pPr>
      <w:r w:rsidRPr="007B33C7">
        <w:t xml:space="preserve">        &lt;/dependencySet&gt;</w:t>
      </w:r>
    </w:p>
    <w:p w:rsidR="00352B4D" w:rsidRPr="007B33C7" w:rsidRDefault="00352B4D" w:rsidP="005B222A">
      <w:pPr>
        <w:pStyle w:val="Source"/>
      </w:pPr>
      <w:r w:rsidRPr="007B33C7">
        <w:t xml:space="preserve">    &lt;/dependencySets&gt;</w:t>
      </w:r>
    </w:p>
    <w:p w:rsidR="00352B4D" w:rsidRPr="007B33C7" w:rsidRDefault="00352B4D" w:rsidP="005B222A">
      <w:pPr>
        <w:pStyle w:val="Source"/>
      </w:pPr>
    </w:p>
    <w:p w:rsidR="00352B4D" w:rsidRPr="007B33C7" w:rsidRDefault="00352B4D" w:rsidP="005B222A">
      <w:pPr>
        <w:pStyle w:val="Source"/>
      </w:pPr>
      <w:r w:rsidRPr="007B33C7">
        <w:t>&lt;/assembly&gt;</w:t>
      </w:r>
    </w:p>
    <w:p w:rsidR="00352B4D" w:rsidRPr="007B33C7" w:rsidRDefault="00352B4D" w:rsidP="001E04E2">
      <w:pPr>
        <w:rPr>
          <w:lang w:val="en-GB"/>
        </w:rPr>
      </w:pPr>
    </w:p>
    <w:p w:rsidR="00352B4D" w:rsidRPr="007B33C7" w:rsidRDefault="00352B4D" w:rsidP="001E04E2">
      <w:pPr>
        <w:rPr>
          <w:lang w:val="en-GB"/>
        </w:rPr>
      </w:pPr>
      <w:r w:rsidRPr="007B33C7">
        <w:rPr>
          <w:lang w:val="en-GB"/>
        </w:rPr>
        <w:t xml:space="preserve">The following elements are </w:t>
      </w:r>
      <w:r w:rsidR="004F215B" w:rsidRPr="007B33C7">
        <w:rPr>
          <w:lang w:val="en-GB"/>
        </w:rPr>
        <w:t>key aspects</w:t>
      </w:r>
      <w:r w:rsidRPr="007B33C7">
        <w:rPr>
          <w:lang w:val="en-GB"/>
        </w:rPr>
        <w:t xml:space="preserve"> for the solution to work properly</w:t>
      </w:r>
      <w:r w:rsidR="0087283F" w:rsidRPr="007B33C7">
        <w:rPr>
          <w:lang w:val="en-GB"/>
        </w:rPr>
        <w:t>, as delegate security context files must be guaranteed to be found at root level of the JAR</w:t>
      </w:r>
      <w:r w:rsidRPr="007B33C7">
        <w:rPr>
          <w:lang w:val="en-GB"/>
        </w:rPr>
        <w:t>:</w:t>
      </w:r>
    </w:p>
    <w:p w:rsidR="00352B4D" w:rsidRPr="007B33C7" w:rsidRDefault="00352B4D" w:rsidP="00352B4D">
      <w:pPr>
        <w:pStyle w:val="ListParagraph"/>
        <w:numPr>
          <w:ilvl w:val="0"/>
          <w:numId w:val="29"/>
        </w:numPr>
        <w:rPr>
          <w:lang w:val="en-GB"/>
        </w:rPr>
      </w:pPr>
      <w:proofErr w:type="spellStart"/>
      <w:r w:rsidRPr="007B33C7">
        <w:rPr>
          <w:rStyle w:val="Console"/>
          <w:lang w:val="en-GB"/>
        </w:rPr>
        <w:t>includeBaseDirectory</w:t>
      </w:r>
      <w:proofErr w:type="spellEnd"/>
      <w:r w:rsidRPr="007B33C7">
        <w:rPr>
          <w:lang w:val="en-GB"/>
        </w:rPr>
        <w:t xml:space="preserve"> – Must be </w:t>
      </w:r>
      <w:r w:rsidRPr="007B33C7">
        <w:rPr>
          <w:rStyle w:val="Console"/>
          <w:lang w:val="en-GB"/>
        </w:rPr>
        <w:t>false</w:t>
      </w:r>
      <w:r w:rsidRPr="007B33C7">
        <w:rPr>
          <w:lang w:val="en-GB"/>
        </w:rPr>
        <w:t>;</w:t>
      </w:r>
    </w:p>
    <w:p w:rsidR="002A35B1" w:rsidRPr="007B33C7" w:rsidRDefault="002A35B1" w:rsidP="002A35B1">
      <w:pPr>
        <w:pStyle w:val="ListParagraph"/>
        <w:numPr>
          <w:ilvl w:val="0"/>
          <w:numId w:val="29"/>
        </w:numPr>
        <w:rPr>
          <w:lang w:val="en-GB"/>
        </w:rPr>
      </w:pPr>
      <w:r w:rsidRPr="007B33C7">
        <w:rPr>
          <w:rStyle w:val="Console"/>
          <w:lang w:val="en-GB"/>
        </w:rPr>
        <w:t>unpack</w:t>
      </w:r>
      <w:r w:rsidRPr="007B33C7">
        <w:rPr>
          <w:lang w:val="en-GB"/>
        </w:rPr>
        <w:t xml:space="preserve"> – Must be </w:t>
      </w:r>
      <w:r w:rsidRPr="007B33C7">
        <w:rPr>
          <w:rStyle w:val="Console"/>
          <w:lang w:val="en-GB"/>
        </w:rPr>
        <w:t>true</w:t>
      </w:r>
      <w:r w:rsidRPr="007B33C7">
        <w:rPr>
          <w:lang w:val="en-GB"/>
        </w:rPr>
        <w:t>;</w:t>
      </w:r>
    </w:p>
    <w:p w:rsidR="004A2368" w:rsidRDefault="004A2368" w:rsidP="004A2368">
      <w:pPr>
        <w:rPr>
          <w:b/>
          <w:lang w:val="en-GB"/>
        </w:rPr>
      </w:pPr>
    </w:p>
    <w:p w:rsidR="004A2368" w:rsidRPr="004A2368" w:rsidRDefault="004A2368" w:rsidP="004A2368">
      <w:pPr>
        <w:rPr>
          <w:b/>
          <w:lang w:val="en-GB"/>
        </w:rPr>
      </w:pPr>
      <w:r>
        <w:rPr>
          <w:b/>
          <w:lang w:val="en-GB"/>
        </w:rPr>
        <w:t>Property file</w:t>
      </w:r>
    </w:p>
    <w:p w:rsidR="004A2368" w:rsidRPr="007B33C7" w:rsidRDefault="004A2368" w:rsidP="004A2368">
      <w:pPr>
        <w:rPr>
          <w:lang w:val="en-GB"/>
        </w:rPr>
      </w:pPr>
      <w:r>
        <w:rPr>
          <w:lang w:val="en-GB"/>
        </w:rPr>
        <w:t>If the adapter needs to define</w:t>
      </w:r>
      <w:r w:rsidRPr="007B33C7">
        <w:rPr>
          <w:lang w:val="en-GB"/>
        </w:rPr>
        <w:t xml:space="preserve"> </w:t>
      </w:r>
      <w:r>
        <w:rPr>
          <w:lang w:val="en-GB"/>
        </w:rPr>
        <w:t xml:space="preserve">properties, the </w:t>
      </w:r>
      <w:r w:rsidRPr="007B33C7">
        <w:rPr>
          <w:lang w:val="en-GB"/>
        </w:rPr>
        <w:t xml:space="preserve">property must </w:t>
      </w:r>
      <w:r>
        <w:rPr>
          <w:lang w:val="en-GB"/>
        </w:rPr>
        <w:t>be named by</w:t>
      </w:r>
      <w:r w:rsidRPr="007B33C7">
        <w:rPr>
          <w:lang w:val="en-GB"/>
        </w:rPr>
        <w:t xml:space="preserve"> the </w:t>
      </w:r>
      <w:r>
        <w:rPr>
          <w:lang w:val="en-GB"/>
        </w:rPr>
        <w:t>PO Authentication Adapter</w:t>
      </w:r>
      <w:r w:rsidRPr="007B33C7">
        <w:rPr>
          <w:lang w:val="en-GB"/>
        </w:rPr>
        <w:t>:</w:t>
      </w:r>
    </w:p>
    <w:p w:rsidR="004A2368" w:rsidRPr="007B33C7" w:rsidRDefault="004A2368" w:rsidP="004A2368">
      <w:pPr>
        <w:pStyle w:val="ListParagraph"/>
        <w:numPr>
          <w:ilvl w:val="0"/>
          <w:numId w:val="29"/>
        </w:numPr>
        <w:rPr>
          <w:rStyle w:val="Console"/>
          <w:lang w:val="en-GB"/>
        </w:rPr>
      </w:pPr>
      <w:proofErr w:type="spellStart"/>
      <w:r w:rsidRPr="007B33C7">
        <w:rPr>
          <w:rStyle w:val="Console"/>
          <w:lang w:val="en-GB"/>
        </w:rPr>
        <w:t>authentication</w:t>
      </w:r>
      <w:r>
        <w:rPr>
          <w:rStyle w:val="Console"/>
          <w:lang w:val="en-GB"/>
        </w:rPr>
        <w:t>adapter</w:t>
      </w:r>
      <w:r w:rsidRPr="007B33C7">
        <w:rPr>
          <w:rStyle w:val="Console"/>
          <w:lang w:val="en-GB"/>
        </w:rPr>
        <w:t>.properties</w:t>
      </w:r>
      <w:proofErr w:type="spellEnd"/>
    </w:p>
    <w:p w:rsidR="00493E7D" w:rsidRPr="007B33C7" w:rsidRDefault="00493E7D" w:rsidP="00493E7D">
      <w:pPr>
        <w:rPr>
          <w:lang w:val="en-GB"/>
        </w:rPr>
      </w:pPr>
    </w:p>
    <w:p w:rsidR="00D011D4" w:rsidRPr="007B33C7" w:rsidRDefault="002A35B1" w:rsidP="002A35B1">
      <w:pPr>
        <w:pStyle w:val="Heading2"/>
        <w:rPr>
          <w:lang w:val="en-GB"/>
        </w:rPr>
      </w:pPr>
      <w:bookmarkStart w:id="48" w:name="_Ref361995858"/>
      <w:bookmarkStart w:id="49" w:name="_Toc408914289"/>
      <w:proofErr w:type="gramStart"/>
      <w:r w:rsidRPr="007B33C7">
        <w:rPr>
          <w:lang w:val="en-GB"/>
        </w:rPr>
        <w:t>commence</w:t>
      </w:r>
      <w:bookmarkEnd w:id="48"/>
      <w:bookmarkEnd w:id="49"/>
      <w:proofErr w:type="gramEnd"/>
    </w:p>
    <w:p w:rsidR="00D011D4" w:rsidRPr="007B33C7" w:rsidRDefault="004D30E4" w:rsidP="00BF3A41">
      <w:pPr>
        <w:pStyle w:val="Heading3"/>
        <w:rPr>
          <w:lang w:val="en-GB"/>
        </w:rPr>
      </w:pPr>
      <w:bookmarkStart w:id="50" w:name="_Toc408914290"/>
      <w:r w:rsidRPr="007B33C7">
        <w:rPr>
          <w:lang w:val="en-GB"/>
        </w:rPr>
        <w:t>Implementation</w:t>
      </w:r>
      <w:bookmarkEnd w:id="50"/>
    </w:p>
    <w:p w:rsidR="004D30E4" w:rsidRPr="007B33C7" w:rsidRDefault="004D30E4" w:rsidP="004D30E4">
      <w:pPr>
        <w:rPr>
          <w:lang w:val="en-GB"/>
        </w:rPr>
      </w:pPr>
      <w:r w:rsidRPr="007B33C7">
        <w:rPr>
          <w:lang w:val="en-GB"/>
        </w:rPr>
        <w:t>Mandatory</w:t>
      </w:r>
    </w:p>
    <w:p w:rsidR="004D30E4" w:rsidRPr="007B33C7" w:rsidRDefault="004D30E4" w:rsidP="004D30E4">
      <w:pPr>
        <w:rPr>
          <w:lang w:val="en-GB"/>
        </w:rPr>
      </w:pPr>
    </w:p>
    <w:p w:rsidR="004D30E4" w:rsidRPr="007B33C7" w:rsidRDefault="004D30E4" w:rsidP="004D30E4">
      <w:pPr>
        <w:pStyle w:val="Heading3"/>
        <w:rPr>
          <w:lang w:val="en-GB"/>
        </w:rPr>
      </w:pPr>
      <w:bookmarkStart w:id="51" w:name="_Toc408914291"/>
      <w:r w:rsidRPr="007B33C7">
        <w:rPr>
          <w:lang w:val="en-GB"/>
        </w:rPr>
        <w:t>Type</w:t>
      </w:r>
      <w:bookmarkEnd w:id="51"/>
    </w:p>
    <w:p w:rsidR="004D30E4" w:rsidRPr="007B33C7" w:rsidRDefault="004D30E4" w:rsidP="004D30E4">
      <w:pPr>
        <w:rPr>
          <w:lang w:val="en-GB"/>
        </w:rPr>
      </w:pPr>
      <w:r w:rsidRPr="007B33C7">
        <w:rPr>
          <w:lang w:val="en-GB"/>
        </w:rPr>
        <w:t>HTTP Redirection</w:t>
      </w:r>
    </w:p>
    <w:p w:rsidR="004D30E4" w:rsidRPr="007B33C7" w:rsidRDefault="004D30E4" w:rsidP="004D30E4">
      <w:pPr>
        <w:rPr>
          <w:lang w:val="en-GB"/>
        </w:rPr>
      </w:pPr>
    </w:p>
    <w:p w:rsidR="004D30E4" w:rsidRPr="007B33C7" w:rsidRDefault="004D30E4" w:rsidP="004D30E4">
      <w:pPr>
        <w:pStyle w:val="Heading3"/>
        <w:rPr>
          <w:lang w:val="en-GB"/>
        </w:rPr>
      </w:pPr>
      <w:bookmarkStart w:id="52" w:name="_Toc408914292"/>
      <w:r w:rsidRPr="007B33C7">
        <w:rPr>
          <w:lang w:val="en-GB"/>
        </w:rPr>
        <w:t>Description</w:t>
      </w:r>
      <w:bookmarkEnd w:id="52"/>
    </w:p>
    <w:p w:rsidR="004D30E4" w:rsidRPr="007B33C7" w:rsidRDefault="004D30E4" w:rsidP="004D30E4">
      <w:pPr>
        <w:rPr>
          <w:lang w:val="en-GB"/>
        </w:rPr>
      </w:pPr>
      <w:r w:rsidRPr="007B33C7">
        <w:rPr>
          <w:lang w:val="en-GB"/>
        </w:rPr>
        <w:t>This operation is invoked when users request a protected resource/function and do not have an authenticated session</w:t>
      </w:r>
      <w:r w:rsidR="00EE29A1">
        <w:rPr>
          <w:lang w:val="en-GB"/>
        </w:rPr>
        <w:t xml:space="preserve"> </w:t>
      </w:r>
      <w:r w:rsidR="00EE29A1" w:rsidRPr="007B33C7">
        <w:rPr>
          <w:lang w:val="en-GB"/>
        </w:rPr>
        <w:t>started</w:t>
      </w:r>
      <w:r w:rsidRPr="007B33C7">
        <w:rPr>
          <w:lang w:val="en-GB"/>
        </w:rPr>
        <w:t>. The adapter must redirect users to the authentication system’s login page.</w:t>
      </w:r>
    </w:p>
    <w:p w:rsidR="004D30E4" w:rsidRPr="007B33C7" w:rsidRDefault="004D30E4" w:rsidP="004D30E4">
      <w:pPr>
        <w:rPr>
          <w:lang w:val="en-GB"/>
        </w:rPr>
      </w:pPr>
    </w:p>
    <w:p w:rsidR="004D30E4" w:rsidRPr="007B33C7" w:rsidRDefault="00372D51" w:rsidP="004D30E4">
      <w:pPr>
        <w:rPr>
          <w:lang w:val="en-GB"/>
        </w:rPr>
      </w:pPr>
      <w:r w:rsidRPr="007B33C7">
        <w:rPr>
          <w:lang w:val="en-GB"/>
        </w:rPr>
        <w:t xml:space="preserve">The adapter is responsible for </w:t>
      </w:r>
      <w:r w:rsidR="00532E44" w:rsidRPr="007B33C7">
        <w:rPr>
          <w:lang w:val="en-GB"/>
        </w:rPr>
        <w:t xml:space="preserve">the logic to </w:t>
      </w:r>
      <w:r w:rsidRPr="007B33C7">
        <w:rPr>
          <w:lang w:val="en-GB"/>
        </w:rPr>
        <w:t>forc</w:t>
      </w:r>
      <w:r w:rsidR="00532E44" w:rsidRPr="007B33C7">
        <w:rPr>
          <w:lang w:val="en-GB"/>
        </w:rPr>
        <w:t>e</w:t>
      </w:r>
      <w:r w:rsidR="004D30E4" w:rsidRPr="007B33C7">
        <w:rPr>
          <w:lang w:val="en-GB"/>
        </w:rPr>
        <w:t xml:space="preserve"> the </w:t>
      </w:r>
      <w:r w:rsidR="00A727CC" w:rsidRPr="007B33C7">
        <w:rPr>
          <w:lang w:val="en-GB"/>
        </w:rPr>
        <w:t xml:space="preserve">authentication </w:t>
      </w:r>
      <w:r w:rsidR="00532E44" w:rsidRPr="007B33C7">
        <w:rPr>
          <w:lang w:val="en-GB"/>
        </w:rPr>
        <w:t xml:space="preserve">to </w:t>
      </w:r>
      <w:r w:rsidR="00A727CC" w:rsidRPr="007B33C7">
        <w:rPr>
          <w:lang w:val="en-GB"/>
        </w:rPr>
        <w:t>redirect flow back to SP</w:t>
      </w:r>
      <w:r w:rsidR="00532E44" w:rsidRPr="007B33C7">
        <w:rPr>
          <w:lang w:val="en-GB"/>
        </w:rPr>
        <w:t xml:space="preserve"> (i.e. include a parameter </w:t>
      </w:r>
      <w:proofErr w:type="spellStart"/>
      <w:r w:rsidR="00532E44" w:rsidRPr="007B33C7">
        <w:rPr>
          <w:i/>
          <w:lang w:val="en-GB"/>
        </w:rPr>
        <w:t>callbackURL</w:t>
      </w:r>
      <w:proofErr w:type="spellEnd"/>
      <w:r w:rsidR="00EE29A1">
        <w:rPr>
          <w:lang w:val="en-GB"/>
        </w:rPr>
        <w:t xml:space="preserve">, </w:t>
      </w:r>
      <w:r w:rsidR="00532E44" w:rsidRPr="007B33C7">
        <w:rPr>
          <w:lang w:val="en-GB"/>
        </w:rPr>
        <w:t>which matches the current request and logic of the authentication filter).</w:t>
      </w:r>
    </w:p>
    <w:p w:rsidR="004D30E4" w:rsidRPr="007B33C7" w:rsidRDefault="004D30E4" w:rsidP="004D30E4">
      <w:pPr>
        <w:rPr>
          <w:lang w:val="en-GB"/>
        </w:rPr>
      </w:pPr>
    </w:p>
    <w:p w:rsidR="00F119F9" w:rsidRPr="007B33C7" w:rsidRDefault="00F119F9" w:rsidP="00F119F9">
      <w:pPr>
        <w:pStyle w:val="Heading3"/>
        <w:rPr>
          <w:lang w:val="en-GB"/>
        </w:rPr>
      </w:pPr>
      <w:bookmarkStart w:id="53" w:name="_Toc408914293"/>
      <w:r w:rsidRPr="007B33C7">
        <w:rPr>
          <w:lang w:val="en-GB"/>
        </w:rPr>
        <w:t>Related Interfaces/Classes</w:t>
      </w:r>
      <w:bookmarkEnd w:id="53"/>
    </w:p>
    <w:p w:rsidR="00532E44" w:rsidRPr="007B33C7" w:rsidRDefault="00532E44" w:rsidP="00532E44">
      <w:pPr>
        <w:pStyle w:val="ListParagraph"/>
        <w:numPr>
          <w:ilvl w:val="0"/>
          <w:numId w:val="31"/>
        </w:numPr>
        <w:rPr>
          <w:rStyle w:val="Console"/>
          <w:lang w:val="en-GB"/>
        </w:rPr>
      </w:pPr>
      <w:proofErr w:type="spellStart"/>
      <w:r w:rsidRPr="007B33C7">
        <w:rPr>
          <w:rStyle w:val="Console"/>
          <w:lang w:val="en-GB"/>
        </w:rPr>
        <w:t>org.springframework.security.web.AuthenticationEntryPoint</w:t>
      </w:r>
      <w:proofErr w:type="spellEnd"/>
    </w:p>
    <w:p w:rsidR="002A35B1" w:rsidRPr="007B33C7" w:rsidRDefault="002A35B1">
      <w:pPr>
        <w:widowControl/>
        <w:spacing w:line="240" w:lineRule="auto"/>
        <w:jc w:val="left"/>
        <w:rPr>
          <w:rFonts w:cs="Arial"/>
          <w:b/>
          <w:color w:val="000000"/>
          <w:sz w:val="18"/>
          <w:szCs w:val="18"/>
          <w:lang w:val="en-GB"/>
        </w:rPr>
      </w:pPr>
    </w:p>
    <w:p w:rsidR="004D30E4" w:rsidRPr="007B33C7" w:rsidRDefault="004D30E4" w:rsidP="004D30E4">
      <w:pPr>
        <w:pStyle w:val="Heading3"/>
        <w:rPr>
          <w:lang w:val="en-GB"/>
        </w:rPr>
      </w:pPr>
      <w:bookmarkStart w:id="54" w:name="_Toc408914294"/>
      <w:r w:rsidRPr="007B33C7">
        <w:rPr>
          <w:lang w:val="en-GB"/>
        </w:rPr>
        <w:t>Method signature</w:t>
      </w:r>
      <w:bookmarkEnd w:id="54"/>
    </w:p>
    <w:p w:rsidR="004D30E4" w:rsidRPr="007B33C7" w:rsidRDefault="004D30E4" w:rsidP="004D30E4">
      <w:pPr>
        <w:pStyle w:val="Source"/>
        <w:rPr>
          <w:lang w:val="en-GB"/>
        </w:rPr>
      </w:pPr>
      <w:r w:rsidRPr="007B33C7">
        <w:rPr>
          <w:lang w:val="en-GB"/>
        </w:rPr>
        <w:t xml:space="preserve">    void commence(HttpServletRequest request, HttpServletResponse response, </w:t>
      </w:r>
    </w:p>
    <w:p w:rsidR="004D30E4" w:rsidRPr="007B33C7" w:rsidRDefault="004D30E4" w:rsidP="004D30E4">
      <w:pPr>
        <w:pStyle w:val="Source"/>
        <w:rPr>
          <w:lang w:val="en-GB"/>
        </w:rPr>
      </w:pPr>
      <w:r w:rsidRPr="007B33C7">
        <w:rPr>
          <w:lang w:val="en-GB"/>
        </w:rPr>
        <w:t xml:space="preserve">        AuthenticationException authException)</w:t>
      </w:r>
    </w:p>
    <w:p w:rsidR="004D30E4" w:rsidRPr="007B33C7" w:rsidRDefault="004D30E4" w:rsidP="004D30E4">
      <w:pPr>
        <w:pStyle w:val="Source"/>
        <w:rPr>
          <w:rFonts w:cs="Arial"/>
          <w:b/>
          <w:color w:val="000000"/>
          <w:sz w:val="18"/>
          <w:szCs w:val="18"/>
          <w:lang w:val="en-GB"/>
        </w:rPr>
      </w:pPr>
      <w:r w:rsidRPr="007B33C7">
        <w:rPr>
          <w:lang w:val="en-GB"/>
        </w:rPr>
        <w:t xml:space="preserve">        throws IOException, ServletException;</w:t>
      </w:r>
    </w:p>
    <w:p w:rsidR="00A233A1" w:rsidRPr="007B33C7" w:rsidRDefault="00A233A1" w:rsidP="00A233A1">
      <w:pPr>
        <w:widowControl/>
        <w:spacing w:line="240" w:lineRule="auto"/>
        <w:jc w:val="left"/>
        <w:rPr>
          <w:rFonts w:cs="Arial"/>
          <w:b/>
          <w:color w:val="000000"/>
          <w:sz w:val="18"/>
          <w:szCs w:val="18"/>
          <w:lang w:val="en-GB"/>
        </w:rPr>
      </w:pPr>
    </w:p>
    <w:p w:rsidR="00A233A1" w:rsidRPr="007B33C7" w:rsidRDefault="00A233A1" w:rsidP="00A233A1">
      <w:pPr>
        <w:pStyle w:val="Heading3"/>
        <w:rPr>
          <w:lang w:val="en-GB"/>
        </w:rPr>
      </w:pPr>
      <w:bookmarkStart w:id="55" w:name="_Toc408914295"/>
      <w:r w:rsidRPr="007B33C7">
        <w:rPr>
          <w:lang w:val="en-GB"/>
        </w:rPr>
        <w:t>Bean declaration</w:t>
      </w:r>
      <w:bookmarkEnd w:id="55"/>
    </w:p>
    <w:p w:rsidR="00436C42" w:rsidRPr="007B33C7" w:rsidRDefault="00436C42" w:rsidP="00436C42">
      <w:pPr>
        <w:rPr>
          <w:rStyle w:val="Console"/>
          <w:lang w:val="en-GB"/>
        </w:rPr>
      </w:pPr>
      <w:r w:rsidRPr="007B33C7">
        <w:rPr>
          <w:lang w:val="en-GB"/>
        </w:rPr>
        <w:t xml:space="preserve">Name: </w:t>
      </w:r>
      <w:proofErr w:type="spellStart"/>
      <w:r w:rsidRPr="007B33C7">
        <w:rPr>
          <w:rStyle w:val="Console"/>
          <w:lang w:val="en-GB"/>
        </w:rPr>
        <w:t>spDelegateAuthenticationEntryPoint</w:t>
      </w:r>
      <w:proofErr w:type="spellEnd"/>
    </w:p>
    <w:p w:rsidR="00436C42" w:rsidRPr="007B33C7" w:rsidRDefault="00436C42" w:rsidP="00436C42">
      <w:pPr>
        <w:rPr>
          <w:lang w:val="en-GB"/>
        </w:rPr>
      </w:pPr>
      <w:r w:rsidRPr="007B33C7">
        <w:rPr>
          <w:lang w:val="en-GB"/>
        </w:rPr>
        <w:t>I.e.:</w:t>
      </w:r>
    </w:p>
    <w:p w:rsidR="00A233A1" w:rsidRPr="007B33C7" w:rsidRDefault="00A233A1" w:rsidP="00A233A1">
      <w:pPr>
        <w:pStyle w:val="Source"/>
        <w:rPr>
          <w:lang w:val="en-GB"/>
        </w:rPr>
      </w:pPr>
      <w:r w:rsidRPr="007B33C7">
        <w:rPr>
          <w:lang w:val="en-GB"/>
        </w:rPr>
        <w:tab/>
        <w:t>&lt;bean id="spDelegateAuthenticationEntryPoint"</w:t>
      </w:r>
    </w:p>
    <w:p w:rsidR="00A233A1" w:rsidRPr="007B33C7" w:rsidRDefault="00A233A1" w:rsidP="00A233A1">
      <w:pPr>
        <w:pStyle w:val="Source"/>
        <w:rPr>
          <w:lang w:val="en-GB"/>
        </w:rPr>
      </w:pPr>
      <w:r w:rsidRPr="007B33C7">
        <w:rPr>
          <w:lang w:val="en-GB"/>
        </w:rPr>
        <w:tab/>
      </w:r>
      <w:r w:rsidRPr="007B33C7">
        <w:rPr>
          <w:lang w:val="en-GB"/>
        </w:rPr>
        <w:tab/>
        <w:t>class="org.springframework.security.cas.web.CasAuthenticationEntryPoint"&gt;</w:t>
      </w:r>
    </w:p>
    <w:p w:rsidR="00A233A1" w:rsidRPr="007B33C7" w:rsidRDefault="00A233A1" w:rsidP="00A233A1">
      <w:pPr>
        <w:pStyle w:val="Source"/>
        <w:rPr>
          <w:lang w:val="en-GB"/>
        </w:rPr>
      </w:pPr>
      <w:r w:rsidRPr="007B33C7">
        <w:rPr>
          <w:lang w:val="en-GB"/>
        </w:rPr>
        <w:tab/>
      </w:r>
      <w:r w:rsidRPr="007B33C7">
        <w:rPr>
          <w:lang w:val="en-GB"/>
        </w:rPr>
        <w:tab/>
        <w:t>&lt;property name="loginUrl" value="${cas.adapter.login.url}" /&gt;</w:t>
      </w:r>
    </w:p>
    <w:p w:rsidR="00A233A1" w:rsidRPr="007B33C7" w:rsidRDefault="00A233A1" w:rsidP="00A233A1">
      <w:pPr>
        <w:pStyle w:val="Source"/>
        <w:rPr>
          <w:lang w:val="en-GB"/>
        </w:rPr>
      </w:pPr>
      <w:r w:rsidRPr="007B33C7">
        <w:rPr>
          <w:lang w:val="en-GB"/>
        </w:rPr>
        <w:tab/>
      </w:r>
      <w:r w:rsidRPr="007B33C7">
        <w:rPr>
          <w:lang w:val="en-GB"/>
        </w:rPr>
        <w:tab/>
        <w:t>&lt;property name="serviceProperties" ref="serviceProperties" /&gt;</w:t>
      </w:r>
    </w:p>
    <w:p w:rsidR="00A233A1" w:rsidRPr="007B33C7" w:rsidRDefault="00A233A1" w:rsidP="00A233A1">
      <w:pPr>
        <w:pStyle w:val="Source"/>
        <w:rPr>
          <w:lang w:val="en-GB"/>
        </w:rPr>
      </w:pPr>
      <w:r w:rsidRPr="007B33C7">
        <w:rPr>
          <w:lang w:val="en-GB"/>
        </w:rPr>
        <w:tab/>
        <w:t>&lt;/bean&gt;</w:t>
      </w:r>
    </w:p>
    <w:p w:rsidR="004D30E4" w:rsidRPr="007B33C7" w:rsidRDefault="004D30E4" w:rsidP="004D30E4">
      <w:pPr>
        <w:rPr>
          <w:lang w:val="en-GB"/>
        </w:rPr>
      </w:pPr>
    </w:p>
    <w:p w:rsidR="00532E44" w:rsidRPr="007B33C7" w:rsidRDefault="00532E44" w:rsidP="00A727CC">
      <w:pPr>
        <w:pStyle w:val="Heading2"/>
        <w:rPr>
          <w:lang w:val="en-GB"/>
        </w:rPr>
      </w:pPr>
      <w:bookmarkStart w:id="56" w:name="_Ref363137593"/>
      <w:bookmarkStart w:id="57" w:name="_Ref363137595"/>
      <w:bookmarkStart w:id="58" w:name="_Ref363137943"/>
      <w:bookmarkStart w:id="59" w:name="_Toc408914296"/>
      <w:bookmarkStart w:id="60" w:name="_Ref362264945"/>
      <w:proofErr w:type="spellStart"/>
      <w:proofErr w:type="gramStart"/>
      <w:r w:rsidRPr="007B33C7">
        <w:rPr>
          <w:lang w:val="en-GB"/>
        </w:rPr>
        <w:lastRenderedPageBreak/>
        <w:t>requiresAuthentication</w:t>
      </w:r>
      <w:bookmarkEnd w:id="56"/>
      <w:bookmarkEnd w:id="57"/>
      <w:bookmarkEnd w:id="58"/>
      <w:bookmarkEnd w:id="59"/>
      <w:proofErr w:type="spellEnd"/>
      <w:proofErr w:type="gramEnd"/>
    </w:p>
    <w:p w:rsidR="00532E44" w:rsidRPr="007B33C7" w:rsidRDefault="00532E44" w:rsidP="00532E44">
      <w:pPr>
        <w:pStyle w:val="Heading3"/>
        <w:rPr>
          <w:lang w:val="en-GB"/>
        </w:rPr>
      </w:pPr>
      <w:bookmarkStart w:id="61" w:name="_Toc408914297"/>
      <w:r w:rsidRPr="007B33C7">
        <w:rPr>
          <w:lang w:val="en-GB"/>
        </w:rPr>
        <w:t>Implementation</w:t>
      </w:r>
      <w:bookmarkEnd w:id="61"/>
    </w:p>
    <w:p w:rsidR="00532E44" w:rsidRPr="007B33C7" w:rsidRDefault="00532E44" w:rsidP="00532E44">
      <w:pPr>
        <w:rPr>
          <w:lang w:val="en-GB"/>
        </w:rPr>
      </w:pPr>
      <w:r w:rsidRPr="007B33C7">
        <w:rPr>
          <w:lang w:val="en-GB"/>
        </w:rPr>
        <w:t>Mandatory</w:t>
      </w:r>
    </w:p>
    <w:p w:rsidR="00532E44" w:rsidRPr="007B33C7" w:rsidRDefault="00532E44" w:rsidP="00532E44">
      <w:pPr>
        <w:rPr>
          <w:lang w:val="en-GB"/>
        </w:rPr>
      </w:pPr>
    </w:p>
    <w:p w:rsidR="00532E44" w:rsidRPr="007B33C7" w:rsidRDefault="00532E44" w:rsidP="00532E44">
      <w:pPr>
        <w:pStyle w:val="Heading3"/>
        <w:rPr>
          <w:lang w:val="en-GB"/>
        </w:rPr>
      </w:pPr>
      <w:bookmarkStart w:id="62" w:name="_Toc408914298"/>
      <w:r w:rsidRPr="007B33C7">
        <w:rPr>
          <w:lang w:val="en-GB"/>
        </w:rPr>
        <w:t>Type</w:t>
      </w:r>
      <w:bookmarkEnd w:id="62"/>
    </w:p>
    <w:p w:rsidR="00532E44" w:rsidRPr="007B33C7" w:rsidRDefault="00532E44" w:rsidP="00532E44">
      <w:pPr>
        <w:rPr>
          <w:lang w:val="en-GB"/>
        </w:rPr>
      </w:pPr>
      <w:r w:rsidRPr="007B33C7">
        <w:rPr>
          <w:lang w:val="en-GB"/>
        </w:rPr>
        <w:t>Servlet Filter (chain)</w:t>
      </w:r>
    </w:p>
    <w:p w:rsidR="00532E44" w:rsidRPr="007B33C7" w:rsidRDefault="00532E44" w:rsidP="00532E44">
      <w:pPr>
        <w:rPr>
          <w:lang w:val="en-GB"/>
        </w:rPr>
      </w:pPr>
    </w:p>
    <w:p w:rsidR="00532E44" w:rsidRPr="007B33C7" w:rsidRDefault="00532E44" w:rsidP="00532E44">
      <w:pPr>
        <w:pStyle w:val="Heading3"/>
        <w:rPr>
          <w:lang w:val="en-GB"/>
        </w:rPr>
      </w:pPr>
      <w:bookmarkStart w:id="63" w:name="_Toc408914299"/>
      <w:r w:rsidRPr="007B33C7">
        <w:rPr>
          <w:lang w:val="en-GB"/>
        </w:rPr>
        <w:t>Description</w:t>
      </w:r>
      <w:bookmarkEnd w:id="63"/>
    </w:p>
    <w:p w:rsidR="00532E44" w:rsidRPr="007B33C7" w:rsidRDefault="00532E44" w:rsidP="00532E44">
      <w:pPr>
        <w:rPr>
          <w:lang w:val="en-GB"/>
        </w:rPr>
      </w:pPr>
      <w:r w:rsidRPr="007B33C7">
        <w:rPr>
          <w:lang w:val="en-GB"/>
        </w:rPr>
        <w:t xml:space="preserve">This operation is </w:t>
      </w:r>
      <w:r w:rsidR="001F6753" w:rsidRPr="007B33C7">
        <w:rPr>
          <w:lang w:val="en-GB"/>
        </w:rPr>
        <w:t>executed as part of the Filter Chain</w:t>
      </w:r>
      <w:r w:rsidRPr="007B33C7">
        <w:rPr>
          <w:lang w:val="en-GB"/>
        </w:rPr>
        <w:t xml:space="preserve">. </w:t>
      </w:r>
      <w:r w:rsidR="001F6753" w:rsidRPr="007B33C7">
        <w:rPr>
          <w:lang w:val="en-GB"/>
        </w:rPr>
        <w:t>It must override the superclass default implementation</w:t>
      </w:r>
      <w:r w:rsidR="006221F0" w:rsidRPr="007B33C7">
        <w:rPr>
          <w:lang w:val="en-GB"/>
        </w:rPr>
        <w:t xml:space="preserve"> to define how authentication requests should be filtered</w:t>
      </w:r>
      <w:r w:rsidR="001F6753" w:rsidRPr="007B33C7">
        <w:rPr>
          <w:lang w:val="en-GB"/>
        </w:rPr>
        <w:t>.</w:t>
      </w:r>
    </w:p>
    <w:p w:rsidR="00532E44" w:rsidRPr="007B33C7" w:rsidRDefault="00532E44" w:rsidP="00532E44">
      <w:pPr>
        <w:rPr>
          <w:lang w:val="en-GB"/>
        </w:rPr>
      </w:pPr>
    </w:p>
    <w:p w:rsidR="00532E44" w:rsidRPr="007B33C7" w:rsidRDefault="00532E44" w:rsidP="00532E44">
      <w:pPr>
        <w:rPr>
          <w:lang w:val="en-GB"/>
        </w:rPr>
      </w:pPr>
      <w:r w:rsidRPr="007B33C7">
        <w:rPr>
          <w:lang w:val="en-GB"/>
        </w:rPr>
        <w:t>The filter must be able to intercept the request and identify whether it requires performing authentication. If the authentication artefact (cookie, parameter, etc.) is retrieved from the request</w:t>
      </w:r>
      <w:r w:rsidR="007C4E19" w:rsidRPr="007B33C7">
        <w:rPr>
          <w:lang w:val="en-GB"/>
        </w:rPr>
        <w:t xml:space="preserve"> and no authentication is found in the security context, it must return true</w:t>
      </w:r>
      <w:r w:rsidRPr="007B33C7">
        <w:rPr>
          <w:lang w:val="en-GB"/>
        </w:rPr>
        <w:t>.</w:t>
      </w:r>
    </w:p>
    <w:p w:rsidR="00532E44" w:rsidRPr="007B33C7" w:rsidRDefault="00532E44" w:rsidP="00532E44">
      <w:pPr>
        <w:rPr>
          <w:lang w:val="en-GB"/>
        </w:rPr>
      </w:pPr>
    </w:p>
    <w:p w:rsidR="00532E44" w:rsidRPr="007B33C7" w:rsidRDefault="00532E44" w:rsidP="00532E44">
      <w:pPr>
        <w:pStyle w:val="Heading3"/>
        <w:rPr>
          <w:lang w:val="en-GB"/>
        </w:rPr>
      </w:pPr>
      <w:bookmarkStart w:id="64" w:name="_Toc408914300"/>
      <w:r w:rsidRPr="007B33C7">
        <w:rPr>
          <w:lang w:val="en-GB"/>
        </w:rPr>
        <w:t>Related Interfaces/Classes</w:t>
      </w:r>
      <w:bookmarkEnd w:id="64"/>
    </w:p>
    <w:p w:rsidR="00532E44" w:rsidRPr="007B33C7" w:rsidRDefault="00532E44" w:rsidP="00532E44">
      <w:pPr>
        <w:pStyle w:val="ListParagraph"/>
        <w:numPr>
          <w:ilvl w:val="0"/>
          <w:numId w:val="31"/>
        </w:numPr>
        <w:rPr>
          <w:rStyle w:val="Console"/>
          <w:lang w:val="en-GB"/>
        </w:rPr>
      </w:pPr>
      <w:r w:rsidRPr="007B33C7">
        <w:rPr>
          <w:rStyle w:val="Console"/>
          <w:lang w:val="en-GB"/>
        </w:rPr>
        <w:t>org.springframework.security.web.authentication.AbstractAuthenticationProcessingFilter</w:t>
      </w:r>
    </w:p>
    <w:p w:rsidR="00532E44" w:rsidRPr="007B33C7" w:rsidRDefault="00532E44" w:rsidP="00532E44">
      <w:pPr>
        <w:widowControl/>
        <w:spacing w:line="240" w:lineRule="auto"/>
        <w:jc w:val="left"/>
        <w:rPr>
          <w:rFonts w:cs="Arial"/>
          <w:b/>
          <w:color w:val="000000"/>
          <w:sz w:val="18"/>
          <w:szCs w:val="18"/>
          <w:lang w:val="en-GB"/>
        </w:rPr>
      </w:pPr>
    </w:p>
    <w:p w:rsidR="00532E44" w:rsidRPr="007B33C7" w:rsidRDefault="00532E44" w:rsidP="00532E44">
      <w:pPr>
        <w:pStyle w:val="Heading3"/>
        <w:rPr>
          <w:lang w:val="en-GB"/>
        </w:rPr>
      </w:pPr>
      <w:bookmarkStart w:id="65" w:name="_Toc408914301"/>
      <w:r w:rsidRPr="007B33C7">
        <w:rPr>
          <w:lang w:val="en-GB"/>
        </w:rPr>
        <w:t>Method signature</w:t>
      </w:r>
      <w:bookmarkEnd w:id="65"/>
    </w:p>
    <w:p w:rsidR="00532E44" w:rsidRPr="007B33C7" w:rsidRDefault="00532E44" w:rsidP="007C4E19">
      <w:pPr>
        <w:pStyle w:val="Source"/>
        <w:rPr>
          <w:lang w:val="en-GB"/>
        </w:rPr>
      </w:pPr>
      <w:r w:rsidRPr="007B33C7">
        <w:rPr>
          <w:lang w:val="en-GB"/>
        </w:rPr>
        <w:t xml:space="preserve">    </w:t>
      </w:r>
      <w:r w:rsidR="007C4E19" w:rsidRPr="007B33C7">
        <w:rPr>
          <w:lang w:val="en-GB"/>
        </w:rPr>
        <w:t>protected boolean requiresAuthentication(HttpServletRequest request, HttpServletResponse response)</w:t>
      </w:r>
      <w:r w:rsidRPr="007B33C7">
        <w:rPr>
          <w:lang w:val="en-GB"/>
        </w:rPr>
        <w:t>;</w:t>
      </w:r>
    </w:p>
    <w:p w:rsidR="00532E44" w:rsidRPr="007B33C7" w:rsidRDefault="00532E44" w:rsidP="00532E44">
      <w:pPr>
        <w:widowControl/>
        <w:spacing w:line="240" w:lineRule="auto"/>
        <w:jc w:val="left"/>
        <w:rPr>
          <w:rFonts w:cs="Arial"/>
          <w:b/>
          <w:color w:val="000000"/>
          <w:sz w:val="18"/>
          <w:szCs w:val="18"/>
          <w:lang w:val="en-GB"/>
        </w:rPr>
      </w:pPr>
    </w:p>
    <w:p w:rsidR="00532E44" w:rsidRPr="007B33C7" w:rsidRDefault="00532E44" w:rsidP="00532E44">
      <w:pPr>
        <w:pStyle w:val="Heading3"/>
        <w:rPr>
          <w:lang w:val="en-GB"/>
        </w:rPr>
      </w:pPr>
      <w:bookmarkStart w:id="66" w:name="_Ref363134071"/>
      <w:bookmarkStart w:id="67" w:name="_Toc408914302"/>
      <w:r w:rsidRPr="007B33C7">
        <w:rPr>
          <w:lang w:val="en-GB"/>
        </w:rPr>
        <w:t>Bean declaration</w:t>
      </w:r>
      <w:bookmarkEnd w:id="66"/>
      <w:bookmarkEnd w:id="67"/>
    </w:p>
    <w:p w:rsidR="00532E44" w:rsidRPr="007B33C7" w:rsidRDefault="00532E44" w:rsidP="00532E44">
      <w:pPr>
        <w:rPr>
          <w:rStyle w:val="Console"/>
          <w:lang w:val="en-GB"/>
        </w:rPr>
      </w:pPr>
      <w:r w:rsidRPr="007B33C7">
        <w:rPr>
          <w:lang w:val="en-GB"/>
        </w:rPr>
        <w:t xml:space="preserve">Name: </w:t>
      </w:r>
      <w:proofErr w:type="spellStart"/>
      <w:r w:rsidRPr="007B33C7">
        <w:rPr>
          <w:rStyle w:val="Console"/>
          <w:lang w:val="en-GB"/>
        </w:rPr>
        <w:t>spDelegateAuthenticationFilter</w:t>
      </w:r>
      <w:proofErr w:type="spellEnd"/>
    </w:p>
    <w:p w:rsidR="00532E44" w:rsidRPr="007B33C7" w:rsidRDefault="00532E44" w:rsidP="00532E44">
      <w:pPr>
        <w:rPr>
          <w:lang w:val="en-GB"/>
        </w:rPr>
      </w:pPr>
      <w:r w:rsidRPr="007B33C7">
        <w:rPr>
          <w:lang w:val="en-GB"/>
        </w:rPr>
        <w:t>I.e.:</w:t>
      </w:r>
    </w:p>
    <w:p w:rsidR="00532E44" w:rsidRPr="007B33C7" w:rsidRDefault="00532E44" w:rsidP="00532E44">
      <w:pPr>
        <w:pStyle w:val="Source"/>
        <w:rPr>
          <w:lang w:val="en-GB"/>
        </w:rPr>
      </w:pPr>
      <w:r w:rsidRPr="007B33C7">
        <w:rPr>
          <w:lang w:val="en-GB"/>
        </w:rPr>
        <w:tab/>
        <w:t>&lt;bean id="spDelegateAuthenticationFilter"</w:t>
      </w:r>
    </w:p>
    <w:p w:rsidR="00532E44" w:rsidRPr="007B33C7" w:rsidRDefault="00532E44" w:rsidP="00532E44">
      <w:pPr>
        <w:pStyle w:val="Source"/>
        <w:rPr>
          <w:lang w:val="en-GB"/>
        </w:rPr>
      </w:pPr>
      <w:r w:rsidRPr="007B33C7">
        <w:rPr>
          <w:lang w:val="en-GB"/>
        </w:rPr>
        <w:tab/>
      </w:r>
      <w:r w:rsidRPr="007B33C7">
        <w:rPr>
          <w:lang w:val="en-GB"/>
        </w:rPr>
        <w:tab/>
        <w:t>class="org.springframework.security.cas.web.CasAuthenticationFilter"&gt;</w:t>
      </w:r>
    </w:p>
    <w:p w:rsidR="00532E44" w:rsidRPr="007B33C7" w:rsidRDefault="00532E44" w:rsidP="00532E44">
      <w:pPr>
        <w:pStyle w:val="Source"/>
        <w:rPr>
          <w:lang w:val="en-GB"/>
        </w:rPr>
      </w:pPr>
      <w:r w:rsidRPr="007B33C7">
        <w:rPr>
          <w:lang w:val="en-GB"/>
        </w:rPr>
        <w:tab/>
      </w:r>
      <w:r w:rsidRPr="007B33C7">
        <w:rPr>
          <w:lang w:val="en-GB"/>
        </w:rPr>
        <w:tab/>
        <w:t>&lt;property name="authenticationManager" ref="spAuthenticationManager" /&gt;</w:t>
      </w:r>
    </w:p>
    <w:p w:rsidR="00532E44" w:rsidRPr="007B33C7" w:rsidRDefault="00532E44" w:rsidP="00532E44">
      <w:pPr>
        <w:pStyle w:val="Source"/>
        <w:rPr>
          <w:lang w:val="en-GB"/>
        </w:rPr>
      </w:pPr>
      <w:r w:rsidRPr="007B33C7">
        <w:rPr>
          <w:lang w:val="en-GB"/>
        </w:rPr>
        <w:tab/>
        <w:t>&lt;/bean&gt;</w:t>
      </w:r>
    </w:p>
    <w:p w:rsidR="00532E44" w:rsidRPr="007B33C7" w:rsidRDefault="00532E44" w:rsidP="00532E44">
      <w:pPr>
        <w:rPr>
          <w:lang w:val="en-GB"/>
        </w:rPr>
      </w:pPr>
    </w:p>
    <w:p w:rsidR="00A727CC" w:rsidRPr="007B33C7" w:rsidRDefault="00A727CC" w:rsidP="00A727CC">
      <w:pPr>
        <w:pStyle w:val="Heading2"/>
        <w:rPr>
          <w:lang w:val="en-GB"/>
        </w:rPr>
      </w:pPr>
      <w:bookmarkStart w:id="68" w:name="_Ref363137614"/>
      <w:bookmarkStart w:id="69" w:name="_Ref363137617"/>
      <w:bookmarkStart w:id="70" w:name="_Ref363137949"/>
      <w:bookmarkStart w:id="71" w:name="_Toc408914303"/>
      <w:proofErr w:type="spellStart"/>
      <w:proofErr w:type="gramStart"/>
      <w:r w:rsidRPr="007B33C7">
        <w:rPr>
          <w:lang w:val="en-GB"/>
        </w:rPr>
        <w:t>attemptAuthentication</w:t>
      </w:r>
      <w:bookmarkEnd w:id="60"/>
      <w:bookmarkEnd w:id="68"/>
      <w:bookmarkEnd w:id="69"/>
      <w:bookmarkEnd w:id="70"/>
      <w:bookmarkEnd w:id="71"/>
      <w:proofErr w:type="spellEnd"/>
      <w:proofErr w:type="gramEnd"/>
    </w:p>
    <w:p w:rsidR="00A727CC" w:rsidRPr="007B33C7" w:rsidRDefault="00A727CC" w:rsidP="00A727CC">
      <w:pPr>
        <w:pStyle w:val="Heading3"/>
        <w:rPr>
          <w:lang w:val="en-GB"/>
        </w:rPr>
      </w:pPr>
      <w:bookmarkStart w:id="72" w:name="_Toc408914304"/>
      <w:r w:rsidRPr="007B33C7">
        <w:rPr>
          <w:lang w:val="en-GB"/>
        </w:rPr>
        <w:t>Implementation</w:t>
      </w:r>
      <w:bookmarkEnd w:id="72"/>
    </w:p>
    <w:p w:rsidR="00A727CC" w:rsidRPr="007B33C7" w:rsidRDefault="00A727CC" w:rsidP="00A727CC">
      <w:pPr>
        <w:rPr>
          <w:lang w:val="en-GB"/>
        </w:rPr>
      </w:pPr>
      <w:r w:rsidRPr="007B33C7">
        <w:rPr>
          <w:lang w:val="en-GB"/>
        </w:rPr>
        <w:t>Mandatory</w:t>
      </w:r>
    </w:p>
    <w:p w:rsidR="00A727CC" w:rsidRPr="007B33C7" w:rsidRDefault="00A727CC" w:rsidP="00A727CC">
      <w:pPr>
        <w:rPr>
          <w:lang w:val="en-GB"/>
        </w:rPr>
      </w:pPr>
    </w:p>
    <w:p w:rsidR="00A727CC" w:rsidRPr="007B33C7" w:rsidRDefault="00A727CC" w:rsidP="00A727CC">
      <w:pPr>
        <w:pStyle w:val="Heading3"/>
        <w:rPr>
          <w:lang w:val="en-GB"/>
        </w:rPr>
      </w:pPr>
      <w:bookmarkStart w:id="73" w:name="_Toc408914305"/>
      <w:r w:rsidRPr="007B33C7">
        <w:rPr>
          <w:lang w:val="en-GB"/>
        </w:rPr>
        <w:t>Type</w:t>
      </w:r>
      <w:bookmarkEnd w:id="73"/>
    </w:p>
    <w:p w:rsidR="00A727CC" w:rsidRPr="007B33C7" w:rsidRDefault="001F6753" w:rsidP="00A727CC">
      <w:pPr>
        <w:rPr>
          <w:lang w:val="en-GB"/>
        </w:rPr>
      </w:pPr>
      <w:r w:rsidRPr="007B33C7">
        <w:rPr>
          <w:lang w:val="en-GB"/>
        </w:rPr>
        <w:t>Method</w:t>
      </w:r>
    </w:p>
    <w:p w:rsidR="00A727CC" w:rsidRPr="007B33C7" w:rsidRDefault="00A727CC" w:rsidP="00A727CC">
      <w:pPr>
        <w:rPr>
          <w:lang w:val="en-GB"/>
        </w:rPr>
      </w:pPr>
    </w:p>
    <w:p w:rsidR="00A727CC" w:rsidRPr="007B33C7" w:rsidRDefault="00A727CC" w:rsidP="00A727CC">
      <w:pPr>
        <w:pStyle w:val="Heading3"/>
        <w:rPr>
          <w:lang w:val="en-GB"/>
        </w:rPr>
      </w:pPr>
      <w:bookmarkStart w:id="74" w:name="_Toc408914306"/>
      <w:r w:rsidRPr="007B33C7">
        <w:rPr>
          <w:lang w:val="en-GB"/>
        </w:rPr>
        <w:t>Description</w:t>
      </w:r>
      <w:bookmarkEnd w:id="74"/>
    </w:p>
    <w:p w:rsidR="00372D51" w:rsidRPr="007B33C7" w:rsidRDefault="00A727CC" w:rsidP="004C28F8">
      <w:pPr>
        <w:rPr>
          <w:lang w:val="en-GB"/>
        </w:rPr>
      </w:pPr>
      <w:r w:rsidRPr="007B33C7">
        <w:rPr>
          <w:lang w:val="en-GB"/>
        </w:rPr>
        <w:t xml:space="preserve">This operation is invoked </w:t>
      </w:r>
      <w:r w:rsidR="001F6753" w:rsidRPr="007B33C7">
        <w:rPr>
          <w:lang w:val="en-GB"/>
        </w:rPr>
        <w:t>if authentication attempts need to be validated (return true)</w:t>
      </w:r>
      <w:r w:rsidR="004C28F8" w:rsidRPr="007B33C7">
        <w:rPr>
          <w:lang w:val="en-GB"/>
        </w:rPr>
        <w:t xml:space="preserve">. </w:t>
      </w:r>
      <w:r w:rsidR="001F6753" w:rsidRPr="007B33C7">
        <w:rPr>
          <w:lang w:val="en-GB"/>
        </w:rPr>
        <w:t>It must implement the superclass abstract method.</w:t>
      </w:r>
    </w:p>
    <w:p w:rsidR="00372D51" w:rsidRPr="007B33C7" w:rsidRDefault="00372D51" w:rsidP="004C28F8">
      <w:pPr>
        <w:rPr>
          <w:lang w:val="en-GB"/>
        </w:rPr>
      </w:pPr>
    </w:p>
    <w:p w:rsidR="00A727CC" w:rsidRPr="007B33C7" w:rsidRDefault="00D75C28" w:rsidP="004C28F8">
      <w:pPr>
        <w:rPr>
          <w:lang w:val="en-GB"/>
        </w:rPr>
      </w:pPr>
      <w:r w:rsidRPr="007B33C7">
        <w:rPr>
          <w:lang w:val="en-GB"/>
        </w:rPr>
        <w:t>The</w:t>
      </w:r>
      <w:r w:rsidR="008F08A1" w:rsidRPr="007B33C7">
        <w:rPr>
          <w:lang w:val="en-GB"/>
        </w:rPr>
        <w:t xml:space="preserve"> </w:t>
      </w:r>
      <w:r w:rsidR="0033150E" w:rsidRPr="007B33C7">
        <w:rPr>
          <w:lang w:val="en-GB"/>
        </w:rPr>
        <w:t xml:space="preserve">authentication </w:t>
      </w:r>
      <w:r w:rsidR="008F08A1" w:rsidRPr="007B33C7">
        <w:rPr>
          <w:lang w:val="en-GB"/>
        </w:rPr>
        <w:t xml:space="preserve">artefact (cookie, parameter, etc.) must be </w:t>
      </w:r>
      <w:r w:rsidR="004A4BAE" w:rsidRPr="007B33C7">
        <w:rPr>
          <w:lang w:val="en-GB"/>
        </w:rPr>
        <w:t xml:space="preserve">validated </w:t>
      </w:r>
      <w:r w:rsidR="00372D51" w:rsidRPr="007B33C7">
        <w:rPr>
          <w:lang w:val="en-GB"/>
        </w:rPr>
        <w:t xml:space="preserve">by one of the adapter’s authentication providers registered with the authentication manager (refer to </w:t>
      </w:r>
      <w:r w:rsidR="00372D51" w:rsidRPr="007B33C7">
        <w:rPr>
          <w:lang w:val="en-GB"/>
        </w:rPr>
        <w:fldChar w:fldCharType="begin"/>
      </w:r>
      <w:r w:rsidR="00372D51" w:rsidRPr="007B33C7">
        <w:rPr>
          <w:lang w:val="en-GB"/>
        </w:rPr>
        <w:instrText xml:space="preserve"> REF _Ref361999682 \r \h </w:instrText>
      </w:r>
      <w:r w:rsidR="00372D51" w:rsidRPr="007B33C7">
        <w:rPr>
          <w:lang w:val="en-GB"/>
        </w:rPr>
      </w:r>
      <w:r w:rsidR="00372D51" w:rsidRPr="007B33C7">
        <w:rPr>
          <w:lang w:val="en-GB"/>
        </w:rPr>
        <w:fldChar w:fldCharType="separate"/>
      </w:r>
      <w:r w:rsidR="004A2368">
        <w:rPr>
          <w:lang w:val="en-GB"/>
        </w:rPr>
        <w:t>0</w:t>
      </w:r>
      <w:r w:rsidR="00372D51" w:rsidRPr="007B33C7">
        <w:rPr>
          <w:lang w:val="en-GB"/>
        </w:rPr>
        <w:fldChar w:fldCharType="end"/>
      </w:r>
      <w:r w:rsidR="00372D51" w:rsidRPr="007B33C7">
        <w:rPr>
          <w:lang w:val="en-GB"/>
        </w:rPr>
        <w:t xml:space="preserve"> </w:t>
      </w:r>
      <w:r w:rsidR="00372D51" w:rsidRPr="007B33C7">
        <w:rPr>
          <w:lang w:val="en-GB"/>
        </w:rPr>
        <w:fldChar w:fldCharType="begin"/>
      </w:r>
      <w:r w:rsidR="00372D51" w:rsidRPr="007B33C7">
        <w:rPr>
          <w:lang w:val="en-GB"/>
        </w:rPr>
        <w:instrText xml:space="preserve"> REF _Ref361999682 \h </w:instrText>
      </w:r>
      <w:r w:rsidR="00372D51" w:rsidRPr="007B33C7">
        <w:rPr>
          <w:lang w:val="en-GB"/>
        </w:rPr>
      </w:r>
      <w:r w:rsidR="00372D51" w:rsidRPr="007B33C7">
        <w:rPr>
          <w:lang w:val="en-GB"/>
        </w:rPr>
        <w:fldChar w:fldCharType="separate"/>
      </w:r>
      <w:r w:rsidR="004A2368" w:rsidRPr="004A2368">
        <w:rPr>
          <w:b/>
          <w:lang w:val="en-GB"/>
        </w:rPr>
        <w:t>Authentication Manager</w:t>
      </w:r>
      <w:r w:rsidR="00372D51" w:rsidRPr="007B33C7">
        <w:rPr>
          <w:lang w:val="en-GB"/>
        </w:rPr>
        <w:fldChar w:fldCharType="end"/>
      </w:r>
      <w:r w:rsidR="00372D51" w:rsidRPr="007B33C7">
        <w:rPr>
          <w:lang w:val="en-GB"/>
        </w:rPr>
        <w:t xml:space="preserve">) and return a valid instance of </w:t>
      </w:r>
      <w:r w:rsidR="00372D51" w:rsidRPr="007B33C7">
        <w:rPr>
          <w:rStyle w:val="Console"/>
          <w:lang w:val="en-GB"/>
        </w:rPr>
        <w:t>Authentication</w:t>
      </w:r>
      <w:r w:rsidR="00372D51" w:rsidRPr="007B33C7">
        <w:rPr>
          <w:lang w:val="en-GB"/>
        </w:rPr>
        <w:t>.</w:t>
      </w:r>
    </w:p>
    <w:p w:rsidR="00D75C28" w:rsidRPr="007B33C7" w:rsidRDefault="00D75C28" w:rsidP="004C28F8">
      <w:pPr>
        <w:rPr>
          <w:lang w:val="en-GB"/>
        </w:rPr>
      </w:pPr>
    </w:p>
    <w:p w:rsidR="00F119F9" w:rsidRPr="007B33C7" w:rsidRDefault="00F119F9" w:rsidP="00F119F9">
      <w:pPr>
        <w:pStyle w:val="Heading3"/>
        <w:rPr>
          <w:lang w:val="en-GB"/>
        </w:rPr>
      </w:pPr>
      <w:bookmarkStart w:id="75" w:name="_Toc408914307"/>
      <w:r w:rsidRPr="007B33C7">
        <w:rPr>
          <w:lang w:val="en-GB"/>
        </w:rPr>
        <w:t>Related Interfaces/Classes</w:t>
      </w:r>
      <w:bookmarkEnd w:id="75"/>
    </w:p>
    <w:p w:rsidR="00A727CC" w:rsidRPr="007B33C7" w:rsidRDefault="00356B8C" w:rsidP="00356B8C">
      <w:pPr>
        <w:pStyle w:val="ListParagraph"/>
        <w:numPr>
          <w:ilvl w:val="0"/>
          <w:numId w:val="31"/>
        </w:numPr>
        <w:rPr>
          <w:rStyle w:val="Console"/>
          <w:lang w:val="en-GB"/>
        </w:rPr>
      </w:pPr>
      <w:r w:rsidRPr="007B33C7">
        <w:rPr>
          <w:rStyle w:val="Console"/>
          <w:lang w:val="en-GB"/>
        </w:rPr>
        <w:t>org.springframework.security.web.authentication.AbstractAuthenticationProcessingFilter</w:t>
      </w:r>
    </w:p>
    <w:p w:rsidR="00356B8C" w:rsidRPr="007B33C7" w:rsidRDefault="00356B8C" w:rsidP="00356B8C">
      <w:pPr>
        <w:pStyle w:val="ListParagraph"/>
        <w:numPr>
          <w:ilvl w:val="0"/>
          <w:numId w:val="31"/>
        </w:numPr>
        <w:rPr>
          <w:rStyle w:val="Console"/>
          <w:lang w:val="en-GB"/>
        </w:rPr>
      </w:pPr>
      <w:proofErr w:type="spellStart"/>
      <w:r w:rsidRPr="007B33C7">
        <w:rPr>
          <w:rStyle w:val="Console"/>
          <w:lang w:val="en-GB"/>
        </w:rPr>
        <w:t>org.springframework.security.core.Authentication</w:t>
      </w:r>
      <w:proofErr w:type="spellEnd"/>
    </w:p>
    <w:p w:rsidR="00A727CC" w:rsidRPr="007B33C7" w:rsidRDefault="00A727CC" w:rsidP="00A727CC">
      <w:pPr>
        <w:widowControl/>
        <w:spacing w:line="240" w:lineRule="auto"/>
        <w:jc w:val="left"/>
        <w:rPr>
          <w:rFonts w:cs="Arial"/>
          <w:b/>
          <w:color w:val="000000"/>
          <w:sz w:val="18"/>
          <w:szCs w:val="18"/>
          <w:lang w:val="en-GB"/>
        </w:rPr>
      </w:pPr>
    </w:p>
    <w:p w:rsidR="00A727CC" w:rsidRPr="007B33C7" w:rsidRDefault="00A727CC" w:rsidP="00A727CC">
      <w:pPr>
        <w:pStyle w:val="Heading3"/>
        <w:rPr>
          <w:lang w:val="en-GB"/>
        </w:rPr>
      </w:pPr>
      <w:bookmarkStart w:id="76" w:name="_Toc408914308"/>
      <w:r w:rsidRPr="007B33C7">
        <w:rPr>
          <w:lang w:val="en-GB"/>
        </w:rPr>
        <w:lastRenderedPageBreak/>
        <w:t>Method signature</w:t>
      </w:r>
      <w:bookmarkEnd w:id="76"/>
    </w:p>
    <w:p w:rsidR="00356B8C" w:rsidRPr="007B33C7" w:rsidRDefault="00356B8C" w:rsidP="00356B8C">
      <w:pPr>
        <w:pStyle w:val="Source"/>
        <w:rPr>
          <w:lang w:val="en-GB"/>
        </w:rPr>
      </w:pPr>
      <w:r w:rsidRPr="007B33C7">
        <w:rPr>
          <w:lang w:val="en-GB"/>
        </w:rPr>
        <w:t xml:space="preserve">    public abstract Authentication attemptAuthentication(HttpServletRequest request,</w:t>
      </w:r>
    </w:p>
    <w:p w:rsidR="00356B8C" w:rsidRPr="007B33C7" w:rsidRDefault="00356B8C" w:rsidP="00356B8C">
      <w:pPr>
        <w:pStyle w:val="Source"/>
        <w:rPr>
          <w:lang w:val="en-GB"/>
        </w:rPr>
      </w:pPr>
      <w:r w:rsidRPr="007B33C7">
        <w:rPr>
          <w:lang w:val="en-GB"/>
        </w:rPr>
        <w:t xml:space="preserve">            HttpServletResponse response)</w:t>
      </w:r>
    </w:p>
    <w:p w:rsidR="00A727CC" w:rsidRPr="007B33C7" w:rsidRDefault="00356B8C" w:rsidP="00356B8C">
      <w:pPr>
        <w:pStyle w:val="Source"/>
        <w:rPr>
          <w:lang w:val="en-GB"/>
        </w:rPr>
      </w:pPr>
      <w:r w:rsidRPr="007B33C7">
        <w:rPr>
          <w:lang w:val="en-GB"/>
        </w:rPr>
        <w:t xml:space="preserve">            throws AuthenticationException, IOException, ServletException;</w:t>
      </w:r>
    </w:p>
    <w:p w:rsidR="00436C42" w:rsidRPr="007B33C7" w:rsidRDefault="00436C42" w:rsidP="00436C42">
      <w:pPr>
        <w:widowControl/>
        <w:spacing w:line="240" w:lineRule="auto"/>
        <w:jc w:val="left"/>
        <w:rPr>
          <w:rFonts w:cs="Arial"/>
          <w:b/>
          <w:color w:val="000000"/>
          <w:sz w:val="18"/>
          <w:szCs w:val="18"/>
          <w:lang w:val="en-GB"/>
        </w:rPr>
      </w:pPr>
    </w:p>
    <w:p w:rsidR="00436C42" w:rsidRPr="007B33C7" w:rsidRDefault="00436C42" w:rsidP="00436C42">
      <w:pPr>
        <w:pStyle w:val="Heading3"/>
        <w:rPr>
          <w:lang w:val="en-GB"/>
        </w:rPr>
      </w:pPr>
      <w:bookmarkStart w:id="77" w:name="_Toc408914309"/>
      <w:r w:rsidRPr="007B33C7">
        <w:rPr>
          <w:lang w:val="en-GB"/>
        </w:rPr>
        <w:t>Bean declaration</w:t>
      </w:r>
      <w:bookmarkEnd w:id="77"/>
    </w:p>
    <w:p w:rsidR="00436C42" w:rsidRPr="007B33C7" w:rsidRDefault="001F6753" w:rsidP="00436C42">
      <w:pPr>
        <w:rPr>
          <w:rStyle w:val="Console"/>
          <w:lang w:val="en-GB"/>
        </w:rPr>
      </w:pPr>
      <w:r w:rsidRPr="007B33C7">
        <w:rPr>
          <w:lang w:val="en-GB"/>
        </w:rPr>
        <w:t xml:space="preserve">Refer to </w:t>
      </w:r>
      <w:r w:rsidRPr="007B33C7">
        <w:rPr>
          <w:lang w:val="en-GB"/>
        </w:rPr>
        <w:fldChar w:fldCharType="begin"/>
      </w:r>
      <w:r w:rsidRPr="007B33C7">
        <w:rPr>
          <w:lang w:val="en-GB"/>
        </w:rPr>
        <w:instrText xml:space="preserve"> REF _Ref363134071 \r \h </w:instrText>
      </w:r>
      <w:r w:rsidRPr="007B33C7">
        <w:rPr>
          <w:lang w:val="en-GB"/>
        </w:rPr>
      </w:r>
      <w:r w:rsidRPr="007B33C7">
        <w:rPr>
          <w:lang w:val="en-GB"/>
        </w:rPr>
        <w:fldChar w:fldCharType="separate"/>
      </w:r>
      <w:r w:rsidR="004A2368">
        <w:rPr>
          <w:lang w:val="en-GB"/>
        </w:rPr>
        <w:t>4.3.6</w:t>
      </w:r>
      <w:r w:rsidRPr="007B33C7">
        <w:rPr>
          <w:lang w:val="en-GB"/>
        </w:rPr>
        <w:fldChar w:fldCharType="end"/>
      </w:r>
      <w:r w:rsidRPr="007B33C7">
        <w:rPr>
          <w:lang w:val="en-GB"/>
        </w:rPr>
        <w:t xml:space="preserve"> </w:t>
      </w:r>
      <w:r w:rsidRPr="007B33C7">
        <w:rPr>
          <w:lang w:val="en-GB"/>
        </w:rPr>
        <w:fldChar w:fldCharType="begin"/>
      </w:r>
      <w:r w:rsidRPr="007B33C7">
        <w:rPr>
          <w:lang w:val="en-GB"/>
        </w:rPr>
        <w:instrText xml:space="preserve"> REF _Ref363134071 \h </w:instrText>
      </w:r>
      <w:r w:rsidRPr="007B33C7">
        <w:rPr>
          <w:lang w:val="en-GB"/>
        </w:rPr>
      </w:r>
      <w:r w:rsidRPr="007B33C7">
        <w:rPr>
          <w:lang w:val="en-GB"/>
        </w:rPr>
        <w:fldChar w:fldCharType="separate"/>
      </w:r>
      <w:r w:rsidR="004A2368" w:rsidRPr="007B33C7">
        <w:rPr>
          <w:lang w:val="en-GB"/>
        </w:rPr>
        <w:t>Bean declaration</w:t>
      </w:r>
      <w:r w:rsidRPr="007B33C7">
        <w:rPr>
          <w:lang w:val="en-GB"/>
        </w:rPr>
        <w:fldChar w:fldCharType="end"/>
      </w:r>
      <w:r w:rsidRPr="007B33C7">
        <w:rPr>
          <w:lang w:val="en-GB"/>
        </w:rPr>
        <w:t>.</w:t>
      </w:r>
    </w:p>
    <w:p w:rsidR="001F6753" w:rsidRPr="007B33C7" w:rsidRDefault="001F6753" w:rsidP="001F6753">
      <w:pPr>
        <w:rPr>
          <w:lang w:val="en-GB"/>
        </w:rPr>
      </w:pPr>
      <w:bookmarkStart w:id="78" w:name="_Ref362271957"/>
      <w:bookmarkStart w:id="79" w:name="_Ref362000514"/>
    </w:p>
    <w:p w:rsidR="00B95109" w:rsidRPr="007B33C7" w:rsidRDefault="00B95109" w:rsidP="002F486F">
      <w:pPr>
        <w:pStyle w:val="Heading2"/>
        <w:rPr>
          <w:lang w:val="en-GB"/>
        </w:rPr>
      </w:pPr>
      <w:bookmarkStart w:id="80" w:name="_Ref365994249"/>
      <w:bookmarkStart w:id="81" w:name="_Toc408914310"/>
      <w:bookmarkStart w:id="82" w:name="_Ref363137632"/>
      <w:bookmarkStart w:id="83" w:name="_Ref363137634"/>
      <w:bookmarkStart w:id="84" w:name="_Ref363137955"/>
      <w:proofErr w:type="spellStart"/>
      <w:proofErr w:type="gramStart"/>
      <w:r w:rsidRPr="007B33C7">
        <w:rPr>
          <w:lang w:val="en-GB"/>
        </w:rPr>
        <w:t>successfulAuthentication</w:t>
      </w:r>
      <w:bookmarkEnd w:id="80"/>
      <w:bookmarkEnd w:id="81"/>
      <w:proofErr w:type="spellEnd"/>
      <w:proofErr w:type="gramEnd"/>
    </w:p>
    <w:p w:rsidR="00B95109" w:rsidRPr="007B33C7" w:rsidRDefault="00B95109" w:rsidP="00B95109">
      <w:pPr>
        <w:pStyle w:val="Heading3"/>
        <w:rPr>
          <w:lang w:val="en-GB"/>
        </w:rPr>
      </w:pPr>
      <w:bookmarkStart w:id="85" w:name="_Toc408914311"/>
      <w:r w:rsidRPr="007B33C7">
        <w:rPr>
          <w:lang w:val="en-GB"/>
        </w:rPr>
        <w:t>Implementation</w:t>
      </w:r>
      <w:bookmarkEnd w:id="85"/>
    </w:p>
    <w:p w:rsidR="00E00169" w:rsidRPr="00BB6826" w:rsidRDefault="00E00169" w:rsidP="00E00169">
      <w:pPr>
        <w:pStyle w:val="ListParagraph"/>
        <w:numPr>
          <w:ilvl w:val="0"/>
          <w:numId w:val="31"/>
        </w:numPr>
        <w:rPr>
          <w:lang w:val="en-GB"/>
        </w:rPr>
      </w:pPr>
      <w:r w:rsidRPr="00BB6826">
        <w:rPr>
          <w:lang w:val="en-GB"/>
        </w:rPr>
        <w:t>Optional;</w:t>
      </w:r>
    </w:p>
    <w:p w:rsidR="00E00169" w:rsidRPr="00BB6826" w:rsidRDefault="00E00169" w:rsidP="00E00169">
      <w:pPr>
        <w:pStyle w:val="ListParagraph"/>
        <w:numPr>
          <w:ilvl w:val="0"/>
          <w:numId w:val="31"/>
        </w:numPr>
        <w:rPr>
          <w:lang w:val="en-GB"/>
        </w:rPr>
      </w:pPr>
      <w:r w:rsidRPr="00BB6826">
        <w:rPr>
          <w:lang w:val="en-GB"/>
        </w:rPr>
        <w:t>Default behaviour:</w:t>
      </w:r>
      <w:r>
        <w:rPr>
          <w:lang w:val="en-GB"/>
        </w:rPr>
        <w:t xml:space="preserve"> </w:t>
      </w:r>
      <w:r w:rsidRPr="00E00169">
        <w:rPr>
          <w:lang w:val="en-GB"/>
        </w:rPr>
        <w:t xml:space="preserve">sets the </w:t>
      </w:r>
      <w:r w:rsidRPr="00E00169">
        <w:rPr>
          <w:rStyle w:val="Console"/>
          <w:lang w:val="en-GB"/>
        </w:rPr>
        <w:t>Authentication</w:t>
      </w:r>
      <w:r w:rsidRPr="00E00169">
        <w:rPr>
          <w:lang w:val="en-GB"/>
        </w:rPr>
        <w:t xml:space="preserve"> object in the security context and derives the final redirection URL from the original request. It will log the event if logging level is set to debug</w:t>
      </w:r>
      <w:r>
        <w:rPr>
          <w:lang w:val="en-GB"/>
        </w:rPr>
        <w:t>;</w:t>
      </w:r>
    </w:p>
    <w:p w:rsidR="00B95109" w:rsidRPr="007B33C7" w:rsidRDefault="00B95109" w:rsidP="00B95109">
      <w:pPr>
        <w:rPr>
          <w:lang w:val="en-GB"/>
        </w:rPr>
      </w:pPr>
    </w:p>
    <w:p w:rsidR="00B95109" w:rsidRPr="007B33C7" w:rsidRDefault="00B95109" w:rsidP="00B95109">
      <w:pPr>
        <w:pStyle w:val="Heading3"/>
        <w:rPr>
          <w:lang w:val="en-GB"/>
        </w:rPr>
      </w:pPr>
      <w:bookmarkStart w:id="86" w:name="_Toc408914312"/>
      <w:r w:rsidRPr="007B33C7">
        <w:rPr>
          <w:lang w:val="en-GB"/>
        </w:rPr>
        <w:t>Type</w:t>
      </w:r>
      <w:bookmarkEnd w:id="86"/>
    </w:p>
    <w:p w:rsidR="00B95109" w:rsidRPr="007B33C7" w:rsidRDefault="00B95109" w:rsidP="00B95109">
      <w:pPr>
        <w:rPr>
          <w:lang w:val="en-GB"/>
        </w:rPr>
      </w:pPr>
      <w:r w:rsidRPr="007B33C7">
        <w:rPr>
          <w:lang w:val="en-GB"/>
        </w:rPr>
        <w:t>Method</w:t>
      </w:r>
    </w:p>
    <w:p w:rsidR="00B95109" w:rsidRPr="007B33C7" w:rsidRDefault="00B95109" w:rsidP="00B95109">
      <w:pPr>
        <w:rPr>
          <w:lang w:val="en-GB"/>
        </w:rPr>
      </w:pPr>
    </w:p>
    <w:p w:rsidR="00B95109" w:rsidRPr="007B33C7" w:rsidRDefault="00B95109" w:rsidP="00B95109">
      <w:pPr>
        <w:pStyle w:val="Heading3"/>
        <w:rPr>
          <w:lang w:val="en-GB"/>
        </w:rPr>
      </w:pPr>
      <w:bookmarkStart w:id="87" w:name="_Toc408914313"/>
      <w:r w:rsidRPr="007B33C7">
        <w:rPr>
          <w:lang w:val="en-GB"/>
        </w:rPr>
        <w:t>Description</w:t>
      </w:r>
      <w:bookmarkEnd w:id="87"/>
    </w:p>
    <w:p w:rsidR="00B95109" w:rsidRPr="007B33C7" w:rsidRDefault="00B95109" w:rsidP="00B95109">
      <w:pPr>
        <w:rPr>
          <w:lang w:val="en-GB"/>
        </w:rPr>
      </w:pPr>
      <w:r w:rsidRPr="007B33C7">
        <w:rPr>
          <w:lang w:val="en-GB"/>
        </w:rPr>
        <w:t xml:space="preserve">This operation is invoked if authentication attempts </w:t>
      </w:r>
      <w:r w:rsidR="006221F0" w:rsidRPr="007B33C7">
        <w:rPr>
          <w:lang w:val="en-GB"/>
        </w:rPr>
        <w:t>are successful</w:t>
      </w:r>
      <w:r w:rsidRPr="007B33C7">
        <w:rPr>
          <w:lang w:val="en-GB"/>
        </w:rPr>
        <w:t>.</w:t>
      </w:r>
      <w:r w:rsidR="006221F0" w:rsidRPr="007B33C7">
        <w:rPr>
          <w:lang w:val="en-GB"/>
        </w:rPr>
        <w:t xml:space="preserve"> If the PO desires to perform any custom functionality, such auditing or reporting, it should override this method.</w:t>
      </w:r>
    </w:p>
    <w:p w:rsidR="00B95109" w:rsidRPr="007B33C7" w:rsidRDefault="00B95109" w:rsidP="00B95109">
      <w:pPr>
        <w:rPr>
          <w:lang w:val="en-GB"/>
        </w:rPr>
      </w:pPr>
    </w:p>
    <w:p w:rsidR="00B95109" w:rsidRPr="007B33C7" w:rsidRDefault="00B95109" w:rsidP="00B95109">
      <w:pPr>
        <w:pStyle w:val="Heading3"/>
        <w:rPr>
          <w:lang w:val="en-GB"/>
        </w:rPr>
      </w:pPr>
      <w:bookmarkStart w:id="88" w:name="_Toc408914314"/>
      <w:r w:rsidRPr="007B33C7">
        <w:rPr>
          <w:lang w:val="en-GB"/>
        </w:rPr>
        <w:t>Related Interfaces/Classes</w:t>
      </w:r>
      <w:bookmarkEnd w:id="88"/>
    </w:p>
    <w:p w:rsidR="00B95109" w:rsidRPr="007B33C7" w:rsidRDefault="00B95109" w:rsidP="00B95109">
      <w:pPr>
        <w:pStyle w:val="ListParagraph"/>
        <w:numPr>
          <w:ilvl w:val="0"/>
          <w:numId w:val="31"/>
        </w:numPr>
        <w:rPr>
          <w:rStyle w:val="Console"/>
          <w:lang w:val="en-GB"/>
        </w:rPr>
      </w:pPr>
      <w:r w:rsidRPr="007B33C7">
        <w:rPr>
          <w:rStyle w:val="Console"/>
          <w:lang w:val="en-GB"/>
        </w:rPr>
        <w:t>org.springframework.security.web.authentication.AbstractAuthenticationProcessingFilter</w:t>
      </w:r>
    </w:p>
    <w:p w:rsidR="006E0D49" w:rsidRPr="007B33C7" w:rsidRDefault="006E0D49" w:rsidP="006E0D49">
      <w:pPr>
        <w:pStyle w:val="ListParagraph"/>
        <w:numPr>
          <w:ilvl w:val="0"/>
          <w:numId w:val="31"/>
        </w:numPr>
        <w:rPr>
          <w:rStyle w:val="Console"/>
          <w:lang w:val="en-GB"/>
        </w:rPr>
      </w:pPr>
      <w:r w:rsidRPr="007B33C7">
        <w:rPr>
          <w:rStyle w:val="Console"/>
          <w:lang w:val="en-GB"/>
        </w:rPr>
        <w:t>org.springframework.security.web.authentication.SimpleUrlAuthenticationSuccessHandler</w:t>
      </w:r>
    </w:p>
    <w:p w:rsidR="006E0D49" w:rsidRPr="007B33C7" w:rsidRDefault="006E0D49" w:rsidP="006E0D49">
      <w:pPr>
        <w:pStyle w:val="ListParagraph"/>
        <w:numPr>
          <w:ilvl w:val="0"/>
          <w:numId w:val="31"/>
        </w:numPr>
        <w:rPr>
          <w:rStyle w:val="Console"/>
          <w:lang w:val="en-GB"/>
        </w:rPr>
      </w:pPr>
      <w:r w:rsidRPr="007B33C7">
        <w:rPr>
          <w:rStyle w:val="Console"/>
          <w:lang w:val="en-GB"/>
        </w:rPr>
        <w:t>org.springframework.security.web.authentication.AbstractAuthenticationTargetUrlRequestHandler</w:t>
      </w:r>
    </w:p>
    <w:p w:rsidR="00B95109" w:rsidRPr="007B33C7" w:rsidRDefault="00B95109" w:rsidP="00B95109">
      <w:pPr>
        <w:widowControl/>
        <w:spacing w:line="240" w:lineRule="auto"/>
        <w:jc w:val="left"/>
        <w:rPr>
          <w:rFonts w:cs="Arial"/>
          <w:b/>
          <w:color w:val="000000"/>
          <w:sz w:val="18"/>
          <w:szCs w:val="18"/>
          <w:lang w:val="en-GB"/>
        </w:rPr>
      </w:pPr>
    </w:p>
    <w:p w:rsidR="00B95109" w:rsidRPr="007B33C7" w:rsidRDefault="00B95109" w:rsidP="00B95109">
      <w:pPr>
        <w:pStyle w:val="Heading3"/>
        <w:rPr>
          <w:lang w:val="en-GB"/>
        </w:rPr>
      </w:pPr>
      <w:bookmarkStart w:id="89" w:name="_Toc408914315"/>
      <w:r w:rsidRPr="007B33C7">
        <w:rPr>
          <w:lang w:val="en-GB"/>
        </w:rPr>
        <w:t>Method signature</w:t>
      </w:r>
      <w:bookmarkEnd w:id="89"/>
    </w:p>
    <w:p w:rsidR="006221F0" w:rsidRPr="007B33C7" w:rsidRDefault="006221F0" w:rsidP="006221F0">
      <w:pPr>
        <w:pStyle w:val="Source"/>
        <w:rPr>
          <w:lang w:val="en-GB"/>
        </w:rPr>
      </w:pPr>
      <w:r w:rsidRPr="007B33C7">
        <w:rPr>
          <w:lang w:val="en-GB"/>
        </w:rPr>
        <w:t xml:space="preserve">    protected void successfulAuthentication(HttpServletRequest request, HttpServletResponse response, FilterChain chain,</w:t>
      </w:r>
    </w:p>
    <w:p w:rsidR="00B95109" w:rsidRPr="007B33C7" w:rsidRDefault="006221F0" w:rsidP="006221F0">
      <w:pPr>
        <w:pStyle w:val="Source"/>
        <w:rPr>
          <w:lang w:val="en-GB"/>
        </w:rPr>
      </w:pPr>
      <w:r w:rsidRPr="007B33C7">
        <w:rPr>
          <w:lang w:val="en-GB"/>
        </w:rPr>
        <w:t xml:space="preserve">            Authentication authResult) throws IOException, ServletException{</w:t>
      </w:r>
    </w:p>
    <w:p w:rsidR="00B95109" w:rsidRPr="007B33C7" w:rsidRDefault="00B95109" w:rsidP="00B95109">
      <w:pPr>
        <w:widowControl/>
        <w:spacing w:line="240" w:lineRule="auto"/>
        <w:jc w:val="left"/>
        <w:rPr>
          <w:rFonts w:cs="Arial"/>
          <w:b/>
          <w:color w:val="000000"/>
          <w:sz w:val="18"/>
          <w:szCs w:val="18"/>
          <w:lang w:val="en-GB"/>
        </w:rPr>
      </w:pPr>
    </w:p>
    <w:p w:rsidR="00B95109" w:rsidRPr="007B33C7" w:rsidRDefault="00B95109" w:rsidP="00B95109">
      <w:pPr>
        <w:pStyle w:val="Heading3"/>
        <w:rPr>
          <w:lang w:val="en-GB"/>
        </w:rPr>
      </w:pPr>
      <w:bookmarkStart w:id="90" w:name="_Toc408914316"/>
      <w:r w:rsidRPr="007B33C7">
        <w:rPr>
          <w:lang w:val="en-GB"/>
        </w:rPr>
        <w:t>Bean declaration</w:t>
      </w:r>
      <w:bookmarkEnd w:id="90"/>
    </w:p>
    <w:p w:rsidR="00B95109" w:rsidRPr="007B33C7" w:rsidRDefault="00B95109" w:rsidP="00B95109">
      <w:pPr>
        <w:rPr>
          <w:rStyle w:val="Console"/>
          <w:lang w:val="en-GB"/>
        </w:rPr>
      </w:pPr>
      <w:r w:rsidRPr="007B33C7">
        <w:rPr>
          <w:lang w:val="en-GB"/>
        </w:rPr>
        <w:t xml:space="preserve">Refer to </w:t>
      </w:r>
      <w:r w:rsidRPr="007B33C7">
        <w:rPr>
          <w:lang w:val="en-GB"/>
        </w:rPr>
        <w:fldChar w:fldCharType="begin"/>
      </w:r>
      <w:r w:rsidRPr="007B33C7">
        <w:rPr>
          <w:lang w:val="en-GB"/>
        </w:rPr>
        <w:instrText xml:space="preserve"> REF _Ref363134071 \r \h </w:instrText>
      </w:r>
      <w:r w:rsidRPr="007B33C7">
        <w:rPr>
          <w:lang w:val="en-GB"/>
        </w:rPr>
      </w:r>
      <w:r w:rsidRPr="007B33C7">
        <w:rPr>
          <w:lang w:val="en-GB"/>
        </w:rPr>
        <w:fldChar w:fldCharType="separate"/>
      </w:r>
      <w:r w:rsidR="004A2368">
        <w:rPr>
          <w:lang w:val="en-GB"/>
        </w:rPr>
        <w:t>4.3.6</w:t>
      </w:r>
      <w:r w:rsidRPr="007B33C7">
        <w:rPr>
          <w:lang w:val="en-GB"/>
        </w:rPr>
        <w:fldChar w:fldCharType="end"/>
      </w:r>
      <w:r w:rsidRPr="007B33C7">
        <w:rPr>
          <w:lang w:val="en-GB"/>
        </w:rPr>
        <w:t xml:space="preserve"> </w:t>
      </w:r>
      <w:r w:rsidRPr="007B33C7">
        <w:rPr>
          <w:lang w:val="en-GB"/>
        </w:rPr>
        <w:fldChar w:fldCharType="begin"/>
      </w:r>
      <w:r w:rsidRPr="007B33C7">
        <w:rPr>
          <w:lang w:val="en-GB"/>
        </w:rPr>
        <w:instrText xml:space="preserve"> REF _Ref363134071 \h </w:instrText>
      </w:r>
      <w:r w:rsidRPr="007B33C7">
        <w:rPr>
          <w:lang w:val="en-GB"/>
        </w:rPr>
      </w:r>
      <w:r w:rsidRPr="007B33C7">
        <w:rPr>
          <w:lang w:val="en-GB"/>
        </w:rPr>
        <w:fldChar w:fldCharType="separate"/>
      </w:r>
      <w:r w:rsidR="004A2368" w:rsidRPr="007B33C7">
        <w:rPr>
          <w:lang w:val="en-GB"/>
        </w:rPr>
        <w:t>Bean declaration</w:t>
      </w:r>
      <w:r w:rsidRPr="007B33C7">
        <w:rPr>
          <w:lang w:val="en-GB"/>
        </w:rPr>
        <w:fldChar w:fldCharType="end"/>
      </w:r>
      <w:r w:rsidRPr="007B33C7">
        <w:rPr>
          <w:lang w:val="en-GB"/>
        </w:rPr>
        <w:t>.</w:t>
      </w:r>
    </w:p>
    <w:p w:rsidR="00B95109" w:rsidRPr="007B33C7" w:rsidRDefault="00B95109" w:rsidP="00B95109">
      <w:pPr>
        <w:rPr>
          <w:lang w:val="en-GB"/>
        </w:rPr>
      </w:pPr>
    </w:p>
    <w:p w:rsidR="00B95109" w:rsidRPr="007B33C7" w:rsidRDefault="00B95109" w:rsidP="002F486F">
      <w:pPr>
        <w:pStyle w:val="Heading2"/>
        <w:rPr>
          <w:lang w:val="en-GB"/>
        </w:rPr>
      </w:pPr>
      <w:bookmarkStart w:id="91" w:name="_Ref365994257"/>
      <w:bookmarkStart w:id="92" w:name="_Toc408914317"/>
      <w:proofErr w:type="spellStart"/>
      <w:proofErr w:type="gramStart"/>
      <w:r w:rsidRPr="007B33C7">
        <w:rPr>
          <w:lang w:val="en-GB"/>
        </w:rPr>
        <w:t>unsuccessfulAuthentication</w:t>
      </w:r>
      <w:bookmarkEnd w:id="91"/>
      <w:bookmarkEnd w:id="92"/>
      <w:proofErr w:type="spellEnd"/>
      <w:proofErr w:type="gramEnd"/>
    </w:p>
    <w:p w:rsidR="006E0D49" w:rsidRPr="007B33C7" w:rsidRDefault="006E0D49" w:rsidP="006E0D49">
      <w:pPr>
        <w:pStyle w:val="Heading3"/>
        <w:rPr>
          <w:lang w:val="en-GB"/>
        </w:rPr>
      </w:pPr>
      <w:bookmarkStart w:id="93" w:name="_Toc408914318"/>
      <w:r w:rsidRPr="007B33C7">
        <w:rPr>
          <w:lang w:val="en-GB"/>
        </w:rPr>
        <w:t>Implementation</w:t>
      </w:r>
      <w:bookmarkEnd w:id="93"/>
    </w:p>
    <w:p w:rsidR="00E00169" w:rsidRPr="00BB6826" w:rsidRDefault="00E00169" w:rsidP="00E00169">
      <w:pPr>
        <w:pStyle w:val="ListParagraph"/>
        <w:numPr>
          <w:ilvl w:val="0"/>
          <w:numId w:val="31"/>
        </w:numPr>
        <w:rPr>
          <w:lang w:val="en-GB"/>
        </w:rPr>
      </w:pPr>
      <w:r w:rsidRPr="00BB6826">
        <w:rPr>
          <w:lang w:val="en-GB"/>
        </w:rPr>
        <w:t>Optional;</w:t>
      </w:r>
    </w:p>
    <w:p w:rsidR="00E00169" w:rsidRPr="00BB6826" w:rsidRDefault="00E00169" w:rsidP="00E00169">
      <w:pPr>
        <w:pStyle w:val="ListParagraph"/>
        <w:numPr>
          <w:ilvl w:val="0"/>
          <w:numId w:val="31"/>
        </w:numPr>
        <w:rPr>
          <w:lang w:val="en-GB"/>
        </w:rPr>
      </w:pPr>
      <w:r w:rsidRPr="00BB6826">
        <w:rPr>
          <w:lang w:val="en-GB"/>
        </w:rPr>
        <w:t>Default behaviour:</w:t>
      </w:r>
      <w:r>
        <w:rPr>
          <w:lang w:val="en-GB"/>
        </w:rPr>
        <w:t xml:space="preserve"> clears application context</w:t>
      </w:r>
      <w:r w:rsidRPr="00E00169">
        <w:rPr>
          <w:lang w:val="en-GB"/>
        </w:rPr>
        <w:t>. It will log the event if logging level is set to debug</w:t>
      </w:r>
      <w:r>
        <w:rPr>
          <w:lang w:val="en-GB"/>
        </w:rPr>
        <w:t>;</w:t>
      </w:r>
    </w:p>
    <w:p w:rsidR="006E0D49" w:rsidRPr="007B33C7" w:rsidRDefault="006E0D49" w:rsidP="006E0D49">
      <w:pPr>
        <w:rPr>
          <w:lang w:val="en-GB"/>
        </w:rPr>
      </w:pPr>
    </w:p>
    <w:p w:rsidR="006E0D49" w:rsidRPr="007B33C7" w:rsidRDefault="006E0D49" w:rsidP="006E0D49">
      <w:pPr>
        <w:pStyle w:val="Heading3"/>
        <w:rPr>
          <w:lang w:val="en-GB"/>
        </w:rPr>
      </w:pPr>
      <w:bookmarkStart w:id="94" w:name="_Toc408914319"/>
      <w:r w:rsidRPr="007B33C7">
        <w:rPr>
          <w:lang w:val="en-GB"/>
        </w:rPr>
        <w:t>Type</w:t>
      </w:r>
      <w:bookmarkEnd w:id="94"/>
    </w:p>
    <w:p w:rsidR="006E0D49" w:rsidRPr="007B33C7" w:rsidRDefault="006E0D49" w:rsidP="006E0D49">
      <w:pPr>
        <w:rPr>
          <w:lang w:val="en-GB"/>
        </w:rPr>
      </w:pPr>
      <w:r w:rsidRPr="007B33C7">
        <w:rPr>
          <w:lang w:val="en-GB"/>
        </w:rPr>
        <w:t>Method</w:t>
      </w:r>
    </w:p>
    <w:p w:rsidR="006E0D49" w:rsidRPr="007B33C7" w:rsidRDefault="006E0D49" w:rsidP="006E0D49">
      <w:pPr>
        <w:rPr>
          <w:lang w:val="en-GB"/>
        </w:rPr>
      </w:pPr>
    </w:p>
    <w:p w:rsidR="006E0D49" w:rsidRPr="007B33C7" w:rsidRDefault="006E0D49" w:rsidP="006E0D49">
      <w:pPr>
        <w:pStyle w:val="Heading3"/>
        <w:rPr>
          <w:lang w:val="en-GB"/>
        </w:rPr>
      </w:pPr>
      <w:bookmarkStart w:id="95" w:name="_Toc408914320"/>
      <w:r w:rsidRPr="007B33C7">
        <w:rPr>
          <w:lang w:val="en-GB"/>
        </w:rPr>
        <w:t>Description</w:t>
      </w:r>
      <w:bookmarkEnd w:id="95"/>
    </w:p>
    <w:p w:rsidR="006E0D49" w:rsidRPr="007B33C7" w:rsidRDefault="006E0D49" w:rsidP="006E0D49">
      <w:pPr>
        <w:rPr>
          <w:lang w:val="en-GB"/>
        </w:rPr>
      </w:pPr>
      <w:r w:rsidRPr="007B33C7">
        <w:rPr>
          <w:lang w:val="en-GB"/>
        </w:rPr>
        <w:t xml:space="preserve">This operation is invoked if authentication attempts are </w:t>
      </w:r>
      <w:r w:rsidR="00E00169">
        <w:rPr>
          <w:lang w:val="en-GB"/>
        </w:rPr>
        <w:t>un</w:t>
      </w:r>
      <w:r w:rsidRPr="007B33C7">
        <w:rPr>
          <w:lang w:val="en-GB"/>
        </w:rPr>
        <w:t>successful. If the PO desires to perform any custom functionality, such auditing or reporting, it should override this method.</w:t>
      </w:r>
    </w:p>
    <w:p w:rsidR="006E0D49" w:rsidRPr="007B33C7" w:rsidRDefault="006E0D49" w:rsidP="006E0D49">
      <w:pPr>
        <w:rPr>
          <w:lang w:val="en-GB"/>
        </w:rPr>
      </w:pPr>
    </w:p>
    <w:p w:rsidR="006E0D49" w:rsidRPr="007B33C7" w:rsidRDefault="006E0D49" w:rsidP="006E0D49">
      <w:pPr>
        <w:pStyle w:val="Heading3"/>
        <w:rPr>
          <w:lang w:val="en-GB"/>
        </w:rPr>
      </w:pPr>
      <w:bookmarkStart w:id="96" w:name="_Toc408914321"/>
      <w:r w:rsidRPr="007B33C7">
        <w:rPr>
          <w:lang w:val="en-GB"/>
        </w:rPr>
        <w:lastRenderedPageBreak/>
        <w:t>Related Interfaces/Classes</w:t>
      </w:r>
      <w:bookmarkEnd w:id="96"/>
    </w:p>
    <w:p w:rsidR="006E0D49" w:rsidRPr="007B33C7" w:rsidRDefault="006E0D49" w:rsidP="006E0D49">
      <w:pPr>
        <w:pStyle w:val="ListParagraph"/>
        <w:numPr>
          <w:ilvl w:val="0"/>
          <w:numId w:val="31"/>
        </w:numPr>
        <w:rPr>
          <w:rStyle w:val="Console"/>
          <w:lang w:val="en-GB"/>
        </w:rPr>
      </w:pPr>
      <w:r w:rsidRPr="007B33C7">
        <w:rPr>
          <w:rStyle w:val="Console"/>
          <w:lang w:val="en-GB"/>
        </w:rPr>
        <w:t>org.springframework.security.web.authentication.AbstractAuthenticationProcessingFilter</w:t>
      </w:r>
    </w:p>
    <w:p w:rsidR="006E0D49" w:rsidRPr="007B33C7" w:rsidRDefault="006E0D49" w:rsidP="006E0D49">
      <w:pPr>
        <w:pStyle w:val="ListParagraph"/>
        <w:numPr>
          <w:ilvl w:val="0"/>
          <w:numId w:val="31"/>
        </w:numPr>
        <w:rPr>
          <w:rStyle w:val="Console"/>
          <w:lang w:val="en-GB"/>
        </w:rPr>
      </w:pPr>
      <w:r w:rsidRPr="007B33C7">
        <w:rPr>
          <w:rStyle w:val="Console"/>
          <w:lang w:val="en-GB"/>
        </w:rPr>
        <w:t>org.springframework.security.web.authentication.SimpleUrlAuthenticationSuccessHandler</w:t>
      </w:r>
    </w:p>
    <w:p w:rsidR="006E0D49" w:rsidRPr="007B33C7" w:rsidRDefault="006E0D49" w:rsidP="006E0D49">
      <w:pPr>
        <w:pStyle w:val="ListParagraph"/>
        <w:numPr>
          <w:ilvl w:val="0"/>
          <w:numId w:val="31"/>
        </w:numPr>
        <w:rPr>
          <w:rStyle w:val="Console"/>
          <w:lang w:val="en-GB"/>
        </w:rPr>
      </w:pPr>
      <w:r w:rsidRPr="007B33C7">
        <w:rPr>
          <w:rStyle w:val="Console"/>
          <w:lang w:val="en-GB"/>
        </w:rPr>
        <w:t>org.springframework.security.web.authentication.AbstractAuthenticationTargetUrlRequestHandler</w:t>
      </w:r>
    </w:p>
    <w:p w:rsidR="006E0D49" w:rsidRPr="007B33C7" w:rsidRDefault="006E0D49" w:rsidP="006E0D49">
      <w:pPr>
        <w:widowControl/>
        <w:spacing w:line="240" w:lineRule="auto"/>
        <w:jc w:val="left"/>
        <w:rPr>
          <w:rFonts w:cs="Arial"/>
          <w:b/>
          <w:color w:val="000000"/>
          <w:sz w:val="18"/>
          <w:szCs w:val="18"/>
          <w:lang w:val="en-GB"/>
        </w:rPr>
      </w:pPr>
    </w:p>
    <w:p w:rsidR="006E0D49" w:rsidRPr="007B33C7" w:rsidRDefault="006E0D49" w:rsidP="006E0D49">
      <w:pPr>
        <w:pStyle w:val="Heading3"/>
        <w:rPr>
          <w:lang w:val="en-GB"/>
        </w:rPr>
      </w:pPr>
      <w:bookmarkStart w:id="97" w:name="_Toc408914322"/>
      <w:r w:rsidRPr="007B33C7">
        <w:rPr>
          <w:lang w:val="en-GB"/>
        </w:rPr>
        <w:t>Method signature</w:t>
      </w:r>
      <w:bookmarkEnd w:id="97"/>
    </w:p>
    <w:p w:rsidR="006E0D49" w:rsidRPr="007B33C7" w:rsidRDefault="006E0D49" w:rsidP="006E0D49">
      <w:pPr>
        <w:pStyle w:val="Source"/>
        <w:rPr>
          <w:lang w:val="en-GB"/>
        </w:rPr>
      </w:pPr>
      <w:r w:rsidRPr="007B33C7">
        <w:rPr>
          <w:lang w:val="en-GB"/>
        </w:rPr>
        <w:t xml:space="preserve">    protected void successfulAuthentication(HttpServletRequest request, HttpServletResponse response, FilterChain chain,</w:t>
      </w:r>
    </w:p>
    <w:p w:rsidR="006E0D49" w:rsidRPr="007B33C7" w:rsidRDefault="006E0D49" w:rsidP="006E0D49">
      <w:pPr>
        <w:pStyle w:val="Source"/>
        <w:rPr>
          <w:lang w:val="en-GB"/>
        </w:rPr>
      </w:pPr>
      <w:r w:rsidRPr="007B33C7">
        <w:rPr>
          <w:lang w:val="en-GB"/>
        </w:rPr>
        <w:t xml:space="preserve">            Authentication authResult) throws IOException, ServletException{</w:t>
      </w:r>
    </w:p>
    <w:p w:rsidR="006E0D49" w:rsidRPr="007B33C7" w:rsidRDefault="006E0D49" w:rsidP="006E0D49">
      <w:pPr>
        <w:widowControl/>
        <w:spacing w:line="240" w:lineRule="auto"/>
        <w:jc w:val="left"/>
        <w:rPr>
          <w:rFonts w:cs="Arial"/>
          <w:b/>
          <w:color w:val="000000"/>
          <w:sz w:val="18"/>
          <w:szCs w:val="18"/>
          <w:lang w:val="en-GB"/>
        </w:rPr>
      </w:pPr>
    </w:p>
    <w:p w:rsidR="006E0D49" w:rsidRPr="007B33C7" w:rsidRDefault="006E0D49" w:rsidP="006E0D49">
      <w:pPr>
        <w:pStyle w:val="Heading3"/>
        <w:rPr>
          <w:lang w:val="en-GB"/>
        </w:rPr>
      </w:pPr>
      <w:bookmarkStart w:id="98" w:name="_Toc408914323"/>
      <w:r w:rsidRPr="007B33C7">
        <w:rPr>
          <w:lang w:val="en-GB"/>
        </w:rPr>
        <w:t>Bean declaration</w:t>
      </w:r>
      <w:bookmarkEnd w:id="98"/>
    </w:p>
    <w:p w:rsidR="006E0D49" w:rsidRPr="007B33C7" w:rsidRDefault="006E0D49" w:rsidP="006E0D49">
      <w:pPr>
        <w:rPr>
          <w:rStyle w:val="Console"/>
          <w:lang w:val="en-GB"/>
        </w:rPr>
      </w:pPr>
      <w:r w:rsidRPr="007B33C7">
        <w:rPr>
          <w:lang w:val="en-GB"/>
        </w:rPr>
        <w:t xml:space="preserve">Refer to </w:t>
      </w:r>
      <w:r w:rsidRPr="007B33C7">
        <w:rPr>
          <w:lang w:val="en-GB"/>
        </w:rPr>
        <w:fldChar w:fldCharType="begin"/>
      </w:r>
      <w:r w:rsidRPr="007B33C7">
        <w:rPr>
          <w:lang w:val="en-GB"/>
        </w:rPr>
        <w:instrText xml:space="preserve"> REF _Ref363134071 \r \h </w:instrText>
      </w:r>
      <w:r w:rsidRPr="007B33C7">
        <w:rPr>
          <w:lang w:val="en-GB"/>
        </w:rPr>
      </w:r>
      <w:r w:rsidRPr="007B33C7">
        <w:rPr>
          <w:lang w:val="en-GB"/>
        </w:rPr>
        <w:fldChar w:fldCharType="separate"/>
      </w:r>
      <w:r w:rsidR="004A2368">
        <w:rPr>
          <w:lang w:val="en-GB"/>
        </w:rPr>
        <w:t>4.3.6</w:t>
      </w:r>
      <w:r w:rsidRPr="007B33C7">
        <w:rPr>
          <w:lang w:val="en-GB"/>
        </w:rPr>
        <w:fldChar w:fldCharType="end"/>
      </w:r>
      <w:r w:rsidRPr="007B33C7">
        <w:rPr>
          <w:lang w:val="en-GB"/>
        </w:rPr>
        <w:t xml:space="preserve"> </w:t>
      </w:r>
      <w:r w:rsidRPr="007B33C7">
        <w:rPr>
          <w:lang w:val="en-GB"/>
        </w:rPr>
        <w:fldChar w:fldCharType="begin"/>
      </w:r>
      <w:r w:rsidRPr="007B33C7">
        <w:rPr>
          <w:lang w:val="en-GB"/>
        </w:rPr>
        <w:instrText xml:space="preserve"> REF _Ref363134071 \h </w:instrText>
      </w:r>
      <w:r w:rsidRPr="007B33C7">
        <w:rPr>
          <w:lang w:val="en-GB"/>
        </w:rPr>
      </w:r>
      <w:r w:rsidRPr="007B33C7">
        <w:rPr>
          <w:lang w:val="en-GB"/>
        </w:rPr>
        <w:fldChar w:fldCharType="separate"/>
      </w:r>
      <w:r w:rsidR="004A2368" w:rsidRPr="007B33C7">
        <w:rPr>
          <w:lang w:val="en-GB"/>
        </w:rPr>
        <w:t>Bean declaration</w:t>
      </w:r>
      <w:r w:rsidRPr="007B33C7">
        <w:rPr>
          <w:lang w:val="en-GB"/>
        </w:rPr>
        <w:fldChar w:fldCharType="end"/>
      </w:r>
      <w:r w:rsidRPr="007B33C7">
        <w:rPr>
          <w:lang w:val="en-GB"/>
        </w:rPr>
        <w:t>.</w:t>
      </w:r>
    </w:p>
    <w:p w:rsidR="00B95109" w:rsidRPr="007B33C7" w:rsidRDefault="00B95109" w:rsidP="00B95109">
      <w:pPr>
        <w:rPr>
          <w:lang w:val="en-GB"/>
        </w:rPr>
      </w:pPr>
    </w:p>
    <w:p w:rsidR="004A4BAE" w:rsidRPr="007B33C7" w:rsidRDefault="004A4BAE" w:rsidP="002F486F">
      <w:pPr>
        <w:pStyle w:val="Heading2"/>
        <w:rPr>
          <w:lang w:val="en-GB"/>
        </w:rPr>
      </w:pPr>
      <w:bookmarkStart w:id="99" w:name="_Ref365992692"/>
      <w:bookmarkStart w:id="100" w:name="_Toc408914324"/>
      <w:proofErr w:type="gramStart"/>
      <w:r w:rsidRPr="007B33C7">
        <w:rPr>
          <w:lang w:val="en-GB"/>
        </w:rPr>
        <w:t>authenticate</w:t>
      </w:r>
      <w:bookmarkEnd w:id="82"/>
      <w:bookmarkEnd w:id="83"/>
      <w:bookmarkEnd w:id="84"/>
      <w:bookmarkEnd w:id="99"/>
      <w:bookmarkEnd w:id="100"/>
      <w:proofErr w:type="gramEnd"/>
    </w:p>
    <w:p w:rsidR="004A4BAE" w:rsidRPr="007B33C7" w:rsidRDefault="004A4BAE" w:rsidP="004A4BAE">
      <w:pPr>
        <w:pStyle w:val="Heading3"/>
        <w:rPr>
          <w:lang w:val="en-GB"/>
        </w:rPr>
      </w:pPr>
      <w:bookmarkStart w:id="101" w:name="_Toc408914325"/>
      <w:r w:rsidRPr="007B33C7">
        <w:rPr>
          <w:lang w:val="en-GB"/>
        </w:rPr>
        <w:t>Implementation</w:t>
      </w:r>
      <w:bookmarkEnd w:id="101"/>
    </w:p>
    <w:p w:rsidR="004A4BAE" w:rsidRPr="007B33C7" w:rsidRDefault="004A4BAE" w:rsidP="004A4BAE">
      <w:pPr>
        <w:rPr>
          <w:lang w:val="en-GB"/>
        </w:rPr>
      </w:pPr>
      <w:r w:rsidRPr="007B33C7">
        <w:rPr>
          <w:lang w:val="en-GB"/>
        </w:rPr>
        <w:t>Mandatory</w:t>
      </w:r>
    </w:p>
    <w:p w:rsidR="004A4BAE" w:rsidRPr="007B33C7" w:rsidRDefault="004A4BAE" w:rsidP="004A4BAE">
      <w:pPr>
        <w:rPr>
          <w:lang w:val="en-GB"/>
        </w:rPr>
      </w:pPr>
    </w:p>
    <w:p w:rsidR="004A4BAE" w:rsidRPr="007B33C7" w:rsidRDefault="004A4BAE" w:rsidP="004A4BAE">
      <w:pPr>
        <w:pStyle w:val="Heading3"/>
        <w:rPr>
          <w:lang w:val="en-GB"/>
        </w:rPr>
      </w:pPr>
      <w:bookmarkStart w:id="102" w:name="_Toc408914326"/>
      <w:r w:rsidRPr="007B33C7">
        <w:rPr>
          <w:lang w:val="en-GB"/>
        </w:rPr>
        <w:t>Type</w:t>
      </w:r>
      <w:bookmarkEnd w:id="102"/>
    </w:p>
    <w:p w:rsidR="004A4BAE" w:rsidRPr="007B33C7" w:rsidRDefault="004A4BAE" w:rsidP="004A4BAE">
      <w:pPr>
        <w:rPr>
          <w:lang w:val="en-GB"/>
        </w:rPr>
      </w:pPr>
      <w:r w:rsidRPr="007B33C7">
        <w:rPr>
          <w:lang w:val="en-GB"/>
        </w:rPr>
        <w:t>Service</w:t>
      </w:r>
    </w:p>
    <w:p w:rsidR="004A4BAE" w:rsidRPr="007B33C7" w:rsidRDefault="004A4BAE" w:rsidP="004A4BAE">
      <w:pPr>
        <w:rPr>
          <w:lang w:val="en-GB"/>
        </w:rPr>
      </w:pPr>
    </w:p>
    <w:p w:rsidR="004A4BAE" w:rsidRPr="007B33C7" w:rsidRDefault="004A4BAE" w:rsidP="004A4BAE">
      <w:pPr>
        <w:pStyle w:val="Heading3"/>
        <w:rPr>
          <w:lang w:val="en-GB"/>
        </w:rPr>
      </w:pPr>
      <w:bookmarkStart w:id="103" w:name="_Toc408914327"/>
      <w:r w:rsidRPr="007B33C7">
        <w:rPr>
          <w:lang w:val="en-GB"/>
        </w:rPr>
        <w:t>Description</w:t>
      </w:r>
      <w:bookmarkEnd w:id="103"/>
    </w:p>
    <w:p w:rsidR="004A4BAE" w:rsidRPr="007B33C7" w:rsidRDefault="004A4BAE" w:rsidP="004A4BAE">
      <w:pPr>
        <w:rPr>
          <w:lang w:val="en-GB"/>
        </w:rPr>
      </w:pPr>
      <w:r w:rsidRPr="007B33C7">
        <w:rPr>
          <w:lang w:val="en-GB"/>
        </w:rPr>
        <w:t xml:space="preserve">This operation must be invoked from the authentication filter’s </w:t>
      </w:r>
      <w:proofErr w:type="spellStart"/>
      <w:r w:rsidRPr="007B33C7">
        <w:rPr>
          <w:rStyle w:val="Console"/>
          <w:lang w:val="en-GB"/>
        </w:rPr>
        <w:t>attemptAuthentication</w:t>
      </w:r>
      <w:proofErr w:type="spellEnd"/>
      <w:r w:rsidRPr="007B33C7">
        <w:rPr>
          <w:lang w:val="en-GB"/>
        </w:rPr>
        <w:t xml:space="preserve">. </w:t>
      </w:r>
    </w:p>
    <w:p w:rsidR="004A4BAE" w:rsidRPr="007B33C7" w:rsidRDefault="004A4BAE" w:rsidP="004A4BAE">
      <w:pPr>
        <w:rPr>
          <w:lang w:val="en-GB"/>
        </w:rPr>
      </w:pPr>
    </w:p>
    <w:p w:rsidR="00672BE7" w:rsidRPr="007B33C7" w:rsidRDefault="004A4BAE" w:rsidP="00672BE7">
      <w:pPr>
        <w:rPr>
          <w:lang w:val="en-GB"/>
        </w:rPr>
      </w:pPr>
      <w:r w:rsidRPr="007B33C7">
        <w:rPr>
          <w:lang w:val="en-GB"/>
        </w:rPr>
        <w:t>The authentication provider contains the logic for validating the authentication artefact with the PO’s external authentication system and retrieving the user information (roles, groups) from the user directory.</w:t>
      </w:r>
      <w:r w:rsidR="00672BE7" w:rsidRPr="007B33C7">
        <w:rPr>
          <w:lang w:val="en-GB"/>
        </w:rPr>
        <w:t xml:space="preserve"> The result of invoking </w:t>
      </w:r>
      <w:proofErr w:type="spellStart"/>
      <w:r w:rsidR="00672BE7" w:rsidRPr="007B33C7">
        <w:rPr>
          <w:rStyle w:val="Console"/>
          <w:lang w:val="en-GB"/>
        </w:rPr>
        <w:t>loadUserDetails</w:t>
      </w:r>
      <w:proofErr w:type="spellEnd"/>
      <w:r w:rsidR="00672BE7" w:rsidRPr="007B33C7">
        <w:rPr>
          <w:lang w:val="en-GB"/>
        </w:rPr>
        <w:t xml:space="preserve"> should be set on the </w:t>
      </w:r>
      <w:r w:rsidR="00672BE7" w:rsidRPr="007B33C7">
        <w:rPr>
          <w:rStyle w:val="Console"/>
          <w:lang w:val="en-GB"/>
        </w:rPr>
        <w:t>principal</w:t>
      </w:r>
      <w:r w:rsidR="00672BE7" w:rsidRPr="007B33C7">
        <w:rPr>
          <w:lang w:val="en-GB"/>
        </w:rPr>
        <w:t xml:space="preserve"> attribute of the chosen implementation of </w:t>
      </w:r>
      <w:r w:rsidR="00672BE7" w:rsidRPr="007B33C7">
        <w:rPr>
          <w:rStyle w:val="Console"/>
          <w:lang w:val="en-GB"/>
        </w:rPr>
        <w:t>Authentication</w:t>
      </w:r>
      <w:r w:rsidR="00672BE7" w:rsidRPr="007B33C7">
        <w:rPr>
          <w:lang w:val="en-GB"/>
        </w:rPr>
        <w:t xml:space="preserve"> which will be returned.</w:t>
      </w:r>
    </w:p>
    <w:p w:rsidR="004A4BAE" w:rsidRPr="007B33C7" w:rsidRDefault="004A4BAE" w:rsidP="004A4BAE">
      <w:pPr>
        <w:widowControl/>
        <w:spacing w:line="240" w:lineRule="auto"/>
        <w:jc w:val="left"/>
        <w:rPr>
          <w:lang w:val="en-GB"/>
        </w:rPr>
      </w:pPr>
    </w:p>
    <w:p w:rsidR="004A4BAE" w:rsidRPr="007B33C7" w:rsidRDefault="004A4BAE" w:rsidP="004A4BAE">
      <w:pPr>
        <w:pStyle w:val="Heading3"/>
        <w:rPr>
          <w:lang w:val="en-GB"/>
        </w:rPr>
      </w:pPr>
      <w:bookmarkStart w:id="104" w:name="_Toc408914328"/>
      <w:r w:rsidRPr="007B33C7">
        <w:rPr>
          <w:lang w:val="en-GB"/>
        </w:rPr>
        <w:t>Related Interfaces/Classes</w:t>
      </w:r>
      <w:bookmarkEnd w:id="104"/>
    </w:p>
    <w:p w:rsidR="004A4BAE" w:rsidRPr="007B33C7" w:rsidRDefault="004A4BAE" w:rsidP="004A4BAE">
      <w:pPr>
        <w:pStyle w:val="ListParagraph"/>
        <w:numPr>
          <w:ilvl w:val="0"/>
          <w:numId w:val="31"/>
        </w:numPr>
        <w:rPr>
          <w:rStyle w:val="Console"/>
          <w:lang w:val="en-GB"/>
        </w:rPr>
      </w:pPr>
      <w:r w:rsidRPr="007B33C7">
        <w:rPr>
          <w:rStyle w:val="Console"/>
          <w:lang w:val="en-GB"/>
        </w:rPr>
        <w:t>org.springframework.security.authentication.AuthenticationProvider</w:t>
      </w:r>
    </w:p>
    <w:p w:rsidR="00672BE7" w:rsidRPr="007B33C7" w:rsidRDefault="00672BE7" w:rsidP="00672BE7">
      <w:pPr>
        <w:pStyle w:val="ListParagraph"/>
        <w:numPr>
          <w:ilvl w:val="0"/>
          <w:numId w:val="31"/>
        </w:numPr>
        <w:rPr>
          <w:rStyle w:val="Console"/>
          <w:lang w:val="en-GB"/>
        </w:rPr>
      </w:pPr>
      <w:proofErr w:type="spellStart"/>
      <w:r w:rsidRPr="007B33C7">
        <w:rPr>
          <w:rStyle w:val="Console"/>
          <w:lang w:val="en-GB"/>
        </w:rPr>
        <w:t>org.springframework.security.core.Authentication</w:t>
      </w:r>
      <w:proofErr w:type="spellEnd"/>
    </w:p>
    <w:p w:rsidR="004A4BAE" w:rsidRPr="007B33C7" w:rsidRDefault="004A4BAE" w:rsidP="004A4BAE">
      <w:pPr>
        <w:widowControl/>
        <w:spacing w:line="240" w:lineRule="auto"/>
        <w:jc w:val="left"/>
        <w:rPr>
          <w:rFonts w:cs="Arial"/>
          <w:b/>
          <w:color w:val="000000"/>
          <w:sz w:val="18"/>
          <w:szCs w:val="18"/>
          <w:lang w:val="en-GB"/>
        </w:rPr>
      </w:pPr>
    </w:p>
    <w:p w:rsidR="004A4BAE" w:rsidRPr="007B33C7" w:rsidRDefault="004A4BAE" w:rsidP="004A4BAE">
      <w:pPr>
        <w:pStyle w:val="Heading3"/>
        <w:rPr>
          <w:lang w:val="en-GB"/>
        </w:rPr>
      </w:pPr>
      <w:bookmarkStart w:id="105" w:name="_Toc408914329"/>
      <w:r w:rsidRPr="007B33C7">
        <w:rPr>
          <w:lang w:val="en-GB"/>
        </w:rPr>
        <w:t>Method signature</w:t>
      </w:r>
      <w:bookmarkEnd w:id="105"/>
    </w:p>
    <w:p w:rsidR="004A4BAE" w:rsidRPr="007B33C7" w:rsidRDefault="004A4BAE" w:rsidP="004A4BAE">
      <w:pPr>
        <w:pStyle w:val="Source"/>
        <w:rPr>
          <w:rFonts w:cs="Arial"/>
          <w:b/>
          <w:color w:val="000000"/>
          <w:sz w:val="18"/>
          <w:szCs w:val="18"/>
          <w:lang w:val="en-GB"/>
        </w:rPr>
      </w:pPr>
      <w:r w:rsidRPr="007B33C7">
        <w:rPr>
          <w:lang w:val="en-GB"/>
        </w:rPr>
        <w:t xml:space="preserve">    Authentication authenticate(Authentication authentication) throws AuthenticationException;</w:t>
      </w:r>
    </w:p>
    <w:p w:rsidR="004A4BAE" w:rsidRPr="007B33C7" w:rsidRDefault="004A4BAE" w:rsidP="004A4BAE">
      <w:pPr>
        <w:widowControl/>
        <w:spacing w:line="240" w:lineRule="auto"/>
        <w:jc w:val="left"/>
        <w:rPr>
          <w:rFonts w:cs="Arial"/>
          <w:b/>
          <w:color w:val="000000"/>
          <w:sz w:val="18"/>
          <w:szCs w:val="18"/>
          <w:lang w:val="en-GB"/>
        </w:rPr>
      </w:pPr>
    </w:p>
    <w:p w:rsidR="004A4BAE" w:rsidRPr="007B33C7" w:rsidRDefault="004A4BAE" w:rsidP="004A4BAE">
      <w:pPr>
        <w:pStyle w:val="Heading3"/>
        <w:rPr>
          <w:lang w:val="en-GB"/>
        </w:rPr>
      </w:pPr>
      <w:bookmarkStart w:id="106" w:name="_Toc408914330"/>
      <w:r w:rsidRPr="007B33C7">
        <w:rPr>
          <w:lang w:val="en-GB"/>
        </w:rPr>
        <w:t>Bean declaration</w:t>
      </w:r>
      <w:bookmarkEnd w:id="106"/>
    </w:p>
    <w:p w:rsidR="004A4BAE" w:rsidRPr="007B33C7" w:rsidRDefault="004A4BAE" w:rsidP="004A4BAE">
      <w:pPr>
        <w:rPr>
          <w:rStyle w:val="Console"/>
          <w:lang w:val="en-GB"/>
        </w:rPr>
      </w:pPr>
      <w:r w:rsidRPr="007B33C7">
        <w:rPr>
          <w:lang w:val="en-GB"/>
        </w:rPr>
        <w:t xml:space="preserve">Name: </w:t>
      </w:r>
      <w:proofErr w:type="spellStart"/>
      <w:r w:rsidRPr="007B33C7">
        <w:rPr>
          <w:rStyle w:val="Console"/>
          <w:lang w:val="en-GB"/>
        </w:rPr>
        <w:t>spDelegateAuthenticationProvider</w:t>
      </w:r>
      <w:proofErr w:type="spellEnd"/>
    </w:p>
    <w:p w:rsidR="004A4BAE" w:rsidRPr="007B33C7" w:rsidRDefault="004A4BAE" w:rsidP="004A4BAE">
      <w:pPr>
        <w:rPr>
          <w:lang w:val="en-GB"/>
        </w:rPr>
      </w:pPr>
      <w:r w:rsidRPr="007B33C7">
        <w:rPr>
          <w:lang w:val="en-GB"/>
        </w:rPr>
        <w:t>I.e.:</w:t>
      </w:r>
    </w:p>
    <w:p w:rsidR="004A4BAE" w:rsidRPr="007B33C7" w:rsidRDefault="004A4BAE" w:rsidP="004A4BAE">
      <w:pPr>
        <w:pStyle w:val="Source"/>
        <w:rPr>
          <w:lang w:val="en-GB"/>
        </w:rPr>
      </w:pPr>
      <w:r w:rsidRPr="007B33C7">
        <w:rPr>
          <w:lang w:val="en-GB"/>
        </w:rPr>
        <w:tab/>
        <w:t>&lt;bean id="spDelegateAuthenticationProvider"</w:t>
      </w:r>
    </w:p>
    <w:p w:rsidR="004A4BAE" w:rsidRPr="007B33C7" w:rsidRDefault="004A4BAE" w:rsidP="004A4BAE">
      <w:pPr>
        <w:pStyle w:val="Source"/>
        <w:rPr>
          <w:lang w:val="en-GB"/>
        </w:rPr>
      </w:pPr>
      <w:r w:rsidRPr="007B33C7">
        <w:rPr>
          <w:lang w:val="en-GB"/>
        </w:rPr>
        <w:tab/>
      </w:r>
      <w:r w:rsidRPr="007B33C7">
        <w:rPr>
          <w:lang w:val="en-GB"/>
        </w:rPr>
        <w:tab/>
        <w:t>class="org.springframework.security.cas.authentication.CasAuthenticationProvider"&gt;</w:t>
      </w:r>
    </w:p>
    <w:p w:rsidR="004A4BAE" w:rsidRPr="007B33C7" w:rsidRDefault="004A4BAE" w:rsidP="004A4BAE">
      <w:pPr>
        <w:pStyle w:val="Source"/>
        <w:rPr>
          <w:lang w:val="en-GB"/>
        </w:rPr>
      </w:pPr>
      <w:r w:rsidRPr="007B33C7">
        <w:rPr>
          <w:lang w:val="en-GB"/>
        </w:rPr>
        <w:tab/>
      </w:r>
      <w:r w:rsidRPr="007B33C7">
        <w:rPr>
          <w:lang w:val="en-GB"/>
        </w:rPr>
        <w:tab/>
        <w:t>&lt;property name="authenticationUserDetailsService" ref="spDelegateAuthenticationUserDetailsService" /&gt;</w:t>
      </w:r>
    </w:p>
    <w:p w:rsidR="004A4BAE" w:rsidRPr="007B33C7" w:rsidRDefault="004A4BAE" w:rsidP="004A4BAE">
      <w:pPr>
        <w:pStyle w:val="Source"/>
        <w:rPr>
          <w:lang w:val="en-GB"/>
        </w:rPr>
      </w:pPr>
      <w:r w:rsidRPr="007B33C7">
        <w:rPr>
          <w:lang w:val="en-GB"/>
        </w:rPr>
        <w:tab/>
      </w:r>
      <w:r w:rsidRPr="007B33C7">
        <w:rPr>
          <w:lang w:val="en-GB"/>
        </w:rPr>
        <w:tab/>
        <w:t>&lt;property name="serviceProperties" ref="serviceProperties" /&gt;</w:t>
      </w:r>
    </w:p>
    <w:p w:rsidR="004A4BAE" w:rsidRPr="007B33C7" w:rsidRDefault="004A4BAE" w:rsidP="004A4BAE">
      <w:pPr>
        <w:pStyle w:val="Source"/>
        <w:rPr>
          <w:lang w:val="en-GB"/>
        </w:rPr>
      </w:pPr>
      <w:r w:rsidRPr="007B33C7">
        <w:rPr>
          <w:lang w:val="en-GB"/>
        </w:rPr>
        <w:tab/>
      </w:r>
      <w:r w:rsidRPr="007B33C7">
        <w:rPr>
          <w:lang w:val="en-GB"/>
        </w:rPr>
        <w:tab/>
        <w:t>&lt;property name="ticketValidator"&gt;</w:t>
      </w:r>
    </w:p>
    <w:p w:rsidR="004A4BAE" w:rsidRPr="007B33C7" w:rsidRDefault="004A4BAE" w:rsidP="004A4BAE">
      <w:pPr>
        <w:pStyle w:val="Source"/>
        <w:rPr>
          <w:lang w:val="en-GB"/>
        </w:rPr>
      </w:pPr>
      <w:r w:rsidRPr="007B33C7">
        <w:rPr>
          <w:lang w:val="en-GB"/>
        </w:rPr>
        <w:tab/>
      </w:r>
      <w:r w:rsidRPr="007B33C7">
        <w:rPr>
          <w:lang w:val="en-GB"/>
        </w:rPr>
        <w:tab/>
      </w:r>
      <w:r w:rsidRPr="007B33C7">
        <w:rPr>
          <w:lang w:val="en-GB"/>
        </w:rPr>
        <w:tab/>
        <w:t>&lt;bean</w:t>
      </w:r>
    </w:p>
    <w:p w:rsidR="004A4BAE" w:rsidRPr="007B33C7" w:rsidRDefault="004A4BAE" w:rsidP="004A4BAE">
      <w:pPr>
        <w:pStyle w:val="Source"/>
        <w:rPr>
          <w:lang w:val="en-GB"/>
        </w:rPr>
      </w:pPr>
      <w:r w:rsidRPr="007B33C7">
        <w:rPr>
          <w:lang w:val="en-GB"/>
        </w:rPr>
        <w:tab/>
      </w:r>
      <w:r w:rsidRPr="007B33C7">
        <w:rPr>
          <w:lang w:val="en-GB"/>
        </w:rPr>
        <w:tab/>
      </w:r>
      <w:r w:rsidRPr="007B33C7">
        <w:rPr>
          <w:lang w:val="en-GB"/>
        </w:rPr>
        <w:tab/>
      </w:r>
      <w:r w:rsidRPr="007B33C7">
        <w:rPr>
          <w:lang w:val="en-GB"/>
        </w:rPr>
        <w:tab/>
        <w:t>class="org.jasig.cas.client.validation.Cas20ServiceTicketValidator"&gt;</w:t>
      </w:r>
    </w:p>
    <w:p w:rsidR="004A4BAE" w:rsidRPr="007B33C7" w:rsidRDefault="004A4BAE" w:rsidP="004A4BAE">
      <w:pPr>
        <w:pStyle w:val="Source"/>
        <w:rPr>
          <w:lang w:val="en-GB"/>
        </w:rPr>
      </w:pPr>
      <w:r w:rsidRPr="007B33C7">
        <w:rPr>
          <w:lang w:val="en-GB"/>
        </w:rPr>
        <w:tab/>
      </w:r>
      <w:r w:rsidRPr="007B33C7">
        <w:rPr>
          <w:lang w:val="en-GB"/>
        </w:rPr>
        <w:tab/>
      </w:r>
      <w:r w:rsidRPr="007B33C7">
        <w:rPr>
          <w:lang w:val="en-GB"/>
        </w:rPr>
        <w:tab/>
      </w:r>
      <w:r w:rsidRPr="007B33C7">
        <w:rPr>
          <w:lang w:val="en-GB"/>
        </w:rPr>
        <w:tab/>
        <w:t>&lt;constructor-arg index="0" value="${cas.adapter.server}" /&gt;</w:t>
      </w:r>
    </w:p>
    <w:p w:rsidR="004A4BAE" w:rsidRPr="007B33C7" w:rsidRDefault="004A4BAE" w:rsidP="004A4BAE">
      <w:pPr>
        <w:pStyle w:val="Source"/>
        <w:rPr>
          <w:lang w:val="en-GB"/>
        </w:rPr>
      </w:pPr>
      <w:r w:rsidRPr="007B33C7">
        <w:rPr>
          <w:lang w:val="en-GB"/>
        </w:rPr>
        <w:tab/>
      </w:r>
      <w:r w:rsidRPr="007B33C7">
        <w:rPr>
          <w:lang w:val="en-GB"/>
        </w:rPr>
        <w:tab/>
      </w:r>
      <w:r w:rsidRPr="007B33C7">
        <w:rPr>
          <w:lang w:val="en-GB"/>
        </w:rPr>
        <w:tab/>
        <w:t>&lt;/bean&gt;</w:t>
      </w:r>
    </w:p>
    <w:p w:rsidR="004A4BAE" w:rsidRPr="007B33C7" w:rsidRDefault="004A4BAE" w:rsidP="004A4BAE">
      <w:pPr>
        <w:pStyle w:val="Source"/>
        <w:rPr>
          <w:lang w:val="en-GB"/>
        </w:rPr>
      </w:pPr>
      <w:r w:rsidRPr="007B33C7">
        <w:rPr>
          <w:lang w:val="en-GB"/>
        </w:rPr>
        <w:lastRenderedPageBreak/>
        <w:tab/>
      </w:r>
      <w:r w:rsidRPr="007B33C7">
        <w:rPr>
          <w:lang w:val="en-GB"/>
        </w:rPr>
        <w:tab/>
        <w:t>&lt;/property&gt;</w:t>
      </w:r>
    </w:p>
    <w:p w:rsidR="004A4BAE" w:rsidRPr="007B33C7" w:rsidRDefault="004A4BAE" w:rsidP="004A4BAE">
      <w:pPr>
        <w:pStyle w:val="Source"/>
        <w:rPr>
          <w:lang w:val="en-GB"/>
        </w:rPr>
      </w:pPr>
      <w:r w:rsidRPr="007B33C7">
        <w:rPr>
          <w:lang w:val="en-GB"/>
        </w:rPr>
        <w:tab/>
      </w:r>
      <w:r w:rsidRPr="007B33C7">
        <w:rPr>
          <w:lang w:val="en-GB"/>
        </w:rPr>
        <w:tab/>
        <w:t>&lt;property name="key" value="${cas.adapter.key}" /&gt;</w:t>
      </w:r>
    </w:p>
    <w:p w:rsidR="004A4BAE" w:rsidRPr="007B33C7" w:rsidRDefault="004A4BAE" w:rsidP="004A4BAE">
      <w:pPr>
        <w:pStyle w:val="Source"/>
        <w:rPr>
          <w:lang w:val="en-GB"/>
        </w:rPr>
      </w:pPr>
      <w:r w:rsidRPr="007B33C7">
        <w:rPr>
          <w:lang w:val="en-GB"/>
        </w:rPr>
        <w:tab/>
        <w:t>&lt;/bean&gt;</w:t>
      </w:r>
    </w:p>
    <w:p w:rsidR="004A4BAE" w:rsidRPr="007B33C7" w:rsidRDefault="004A4BAE" w:rsidP="004A4BAE">
      <w:pPr>
        <w:widowControl/>
        <w:spacing w:line="240" w:lineRule="auto"/>
        <w:jc w:val="left"/>
        <w:rPr>
          <w:lang w:val="en-GB"/>
        </w:rPr>
      </w:pPr>
    </w:p>
    <w:p w:rsidR="002F486F" w:rsidRPr="007B33C7" w:rsidRDefault="002F486F" w:rsidP="002F486F">
      <w:pPr>
        <w:pStyle w:val="Heading2"/>
        <w:rPr>
          <w:lang w:val="en-GB"/>
        </w:rPr>
      </w:pPr>
      <w:bookmarkStart w:id="107" w:name="_Ref363137647"/>
      <w:bookmarkStart w:id="108" w:name="_Ref363137649"/>
      <w:bookmarkStart w:id="109" w:name="_Ref363137961"/>
      <w:bookmarkStart w:id="110" w:name="_Toc408914331"/>
      <w:proofErr w:type="spellStart"/>
      <w:proofErr w:type="gramStart"/>
      <w:r w:rsidRPr="007B33C7">
        <w:rPr>
          <w:lang w:val="en-GB"/>
        </w:rPr>
        <w:t>loadUserDetails</w:t>
      </w:r>
      <w:bookmarkEnd w:id="78"/>
      <w:bookmarkEnd w:id="107"/>
      <w:bookmarkEnd w:id="108"/>
      <w:bookmarkEnd w:id="109"/>
      <w:bookmarkEnd w:id="110"/>
      <w:proofErr w:type="spellEnd"/>
      <w:proofErr w:type="gramEnd"/>
    </w:p>
    <w:p w:rsidR="002F486F" w:rsidRPr="007B33C7" w:rsidRDefault="002F486F" w:rsidP="002F486F">
      <w:pPr>
        <w:pStyle w:val="Heading3"/>
        <w:rPr>
          <w:lang w:val="en-GB"/>
        </w:rPr>
      </w:pPr>
      <w:bookmarkStart w:id="111" w:name="_Toc408914332"/>
      <w:r w:rsidRPr="007B33C7">
        <w:rPr>
          <w:lang w:val="en-GB"/>
        </w:rPr>
        <w:t>Implementation</w:t>
      </w:r>
      <w:bookmarkEnd w:id="111"/>
    </w:p>
    <w:p w:rsidR="002F486F" w:rsidRPr="007B33C7" w:rsidRDefault="002F486F" w:rsidP="002F486F">
      <w:pPr>
        <w:rPr>
          <w:lang w:val="en-GB"/>
        </w:rPr>
      </w:pPr>
      <w:r w:rsidRPr="007B33C7">
        <w:rPr>
          <w:lang w:val="en-GB"/>
        </w:rPr>
        <w:t>Mandatory</w:t>
      </w:r>
    </w:p>
    <w:p w:rsidR="002F486F" w:rsidRPr="007B33C7" w:rsidRDefault="002F486F" w:rsidP="002F486F">
      <w:pPr>
        <w:rPr>
          <w:lang w:val="en-GB"/>
        </w:rPr>
      </w:pPr>
    </w:p>
    <w:p w:rsidR="002F486F" w:rsidRPr="007B33C7" w:rsidRDefault="002F486F" w:rsidP="002F486F">
      <w:pPr>
        <w:pStyle w:val="Heading3"/>
        <w:rPr>
          <w:lang w:val="en-GB"/>
        </w:rPr>
      </w:pPr>
      <w:bookmarkStart w:id="112" w:name="_Toc408914333"/>
      <w:r w:rsidRPr="007B33C7">
        <w:rPr>
          <w:lang w:val="en-GB"/>
        </w:rPr>
        <w:t>Type</w:t>
      </w:r>
      <w:bookmarkEnd w:id="112"/>
    </w:p>
    <w:p w:rsidR="002F486F" w:rsidRPr="007B33C7" w:rsidRDefault="002F486F" w:rsidP="002F486F">
      <w:pPr>
        <w:rPr>
          <w:lang w:val="en-GB"/>
        </w:rPr>
      </w:pPr>
      <w:r w:rsidRPr="007B33C7">
        <w:rPr>
          <w:lang w:val="en-GB"/>
        </w:rPr>
        <w:t>Service</w:t>
      </w:r>
    </w:p>
    <w:p w:rsidR="002F486F" w:rsidRPr="007B33C7" w:rsidRDefault="002F486F" w:rsidP="002F486F">
      <w:pPr>
        <w:rPr>
          <w:lang w:val="en-GB"/>
        </w:rPr>
      </w:pPr>
    </w:p>
    <w:p w:rsidR="002F486F" w:rsidRPr="007B33C7" w:rsidRDefault="002F486F" w:rsidP="002F486F">
      <w:pPr>
        <w:pStyle w:val="Heading3"/>
        <w:rPr>
          <w:lang w:val="en-GB"/>
        </w:rPr>
      </w:pPr>
      <w:bookmarkStart w:id="113" w:name="_Toc408914334"/>
      <w:r w:rsidRPr="007B33C7">
        <w:rPr>
          <w:lang w:val="en-GB"/>
        </w:rPr>
        <w:t>Description</w:t>
      </w:r>
      <w:bookmarkEnd w:id="113"/>
    </w:p>
    <w:p w:rsidR="002F486F" w:rsidRPr="007B33C7" w:rsidRDefault="002F486F" w:rsidP="002F486F">
      <w:pPr>
        <w:rPr>
          <w:lang w:val="en-GB"/>
        </w:rPr>
      </w:pPr>
      <w:r w:rsidRPr="007B33C7">
        <w:rPr>
          <w:lang w:val="en-GB"/>
        </w:rPr>
        <w:t xml:space="preserve">This operation must be invoked upon successfully completing an authentication operation </w:t>
      </w:r>
      <w:r w:rsidR="00672BE7" w:rsidRPr="007B33C7">
        <w:rPr>
          <w:lang w:val="en-GB"/>
        </w:rPr>
        <w:t>from one of</w:t>
      </w:r>
      <w:r w:rsidRPr="007B33C7">
        <w:rPr>
          <w:lang w:val="en-GB"/>
        </w:rPr>
        <w:t xml:space="preserve"> the reg</w:t>
      </w:r>
      <w:r w:rsidR="004A4BAE" w:rsidRPr="007B33C7">
        <w:rPr>
          <w:lang w:val="en-GB"/>
        </w:rPr>
        <w:t xml:space="preserve">istered authentication provider’s </w:t>
      </w:r>
      <w:r w:rsidR="004A4BAE" w:rsidRPr="007B33C7">
        <w:rPr>
          <w:rStyle w:val="Console"/>
          <w:lang w:val="en-GB"/>
        </w:rPr>
        <w:t>authenticate</w:t>
      </w:r>
      <w:r w:rsidR="00672BE7" w:rsidRPr="007B33C7">
        <w:rPr>
          <w:lang w:val="en-GB"/>
        </w:rPr>
        <w:t xml:space="preserve"> operation</w:t>
      </w:r>
      <w:r w:rsidR="00EE29A1">
        <w:rPr>
          <w:lang w:val="en-GB"/>
        </w:rPr>
        <w:t>s</w:t>
      </w:r>
      <w:r w:rsidR="00672BE7" w:rsidRPr="007B33C7">
        <w:rPr>
          <w:lang w:val="en-GB"/>
        </w:rPr>
        <w:t>.</w:t>
      </w:r>
      <w:r w:rsidRPr="007B33C7">
        <w:rPr>
          <w:lang w:val="en-GB"/>
        </w:rPr>
        <w:t xml:space="preserve"> It is responsible for</w:t>
      </w:r>
      <w:r w:rsidR="00672BE7" w:rsidRPr="007B33C7">
        <w:rPr>
          <w:lang w:val="en-GB"/>
        </w:rPr>
        <w:t xml:space="preserve"> retrieving information about the user, such as membership to groups and roles.</w:t>
      </w:r>
    </w:p>
    <w:p w:rsidR="00672BE7" w:rsidRPr="007B33C7" w:rsidRDefault="00672BE7" w:rsidP="002F486F">
      <w:pPr>
        <w:rPr>
          <w:lang w:val="en-GB"/>
        </w:rPr>
      </w:pPr>
    </w:p>
    <w:p w:rsidR="002F486F" w:rsidRPr="007B33C7" w:rsidRDefault="002F486F" w:rsidP="002F486F">
      <w:pPr>
        <w:pStyle w:val="Heading3"/>
        <w:rPr>
          <w:lang w:val="en-GB"/>
        </w:rPr>
      </w:pPr>
      <w:bookmarkStart w:id="114" w:name="_Toc408914335"/>
      <w:r w:rsidRPr="007B33C7">
        <w:rPr>
          <w:lang w:val="en-GB"/>
        </w:rPr>
        <w:t>Related Interfaces/Classes</w:t>
      </w:r>
      <w:bookmarkEnd w:id="114"/>
    </w:p>
    <w:p w:rsidR="002F486F" w:rsidRPr="007B33C7" w:rsidRDefault="002F486F" w:rsidP="002F486F">
      <w:pPr>
        <w:pStyle w:val="ListParagraph"/>
        <w:numPr>
          <w:ilvl w:val="0"/>
          <w:numId w:val="31"/>
        </w:numPr>
        <w:rPr>
          <w:rStyle w:val="Console"/>
          <w:lang w:val="en-GB"/>
        </w:rPr>
      </w:pPr>
      <w:r w:rsidRPr="007B33C7">
        <w:rPr>
          <w:rStyle w:val="Console"/>
          <w:lang w:val="en-GB"/>
        </w:rPr>
        <w:t>org.springframework.security.core.userdetails.AuthenticationUserDetailsService</w:t>
      </w:r>
    </w:p>
    <w:p w:rsidR="002F486F" w:rsidRPr="007B33C7" w:rsidRDefault="002F486F" w:rsidP="002F486F">
      <w:pPr>
        <w:pStyle w:val="ListParagraph"/>
        <w:numPr>
          <w:ilvl w:val="0"/>
          <w:numId w:val="31"/>
        </w:numPr>
        <w:rPr>
          <w:rStyle w:val="Console"/>
          <w:lang w:val="en-GB"/>
        </w:rPr>
      </w:pPr>
      <w:proofErr w:type="spellStart"/>
      <w:r w:rsidRPr="007B33C7">
        <w:rPr>
          <w:rStyle w:val="Console"/>
          <w:lang w:val="en-GB"/>
        </w:rPr>
        <w:t>org.springframework.security.core.userdetails.UserDetails</w:t>
      </w:r>
      <w:proofErr w:type="spellEnd"/>
    </w:p>
    <w:p w:rsidR="002F486F" w:rsidRPr="007B33C7" w:rsidRDefault="002F486F" w:rsidP="002F486F">
      <w:pPr>
        <w:widowControl/>
        <w:spacing w:line="240" w:lineRule="auto"/>
        <w:jc w:val="left"/>
        <w:rPr>
          <w:rFonts w:cs="Arial"/>
          <w:b/>
          <w:color w:val="000000"/>
          <w:sz w:val="18"/>
          <w:szCs w:val="18"/>
          <w:lang w:val="en-GB"/>
        </w:rPr>
      </w:pPr>
    </w:p>
    <w:p w:rsidR="002F486F" w:rsidRPr="007B33C7" w:rsidRDefault="002F486F" w:rsidP="002F486F">
      <w:pPr>
        <w:pStyle w:val="Heading3"/>
        <w:rPr>
          <w:lang w:val="en-GB"/>
        </w:rPr>
      </w:pPr>
      <w:bookmarkStart w:id="115" w:name="_Toc408914336"/>
      <w:r w:rsidRPr="007B33C7">
        <w:rPr>
          <w:lang w:val="en-GB"/>
        </w:rPr>
        <w:t>Method signature</w:t>
      </w:r>
      <w:bookmarkEnd w:id="115"/>
    </w:p>
    <w:p w:rsidR="002F486F" w:rsidRPr="007B33C7" w:rsidRDefault="002F486F" w:rsidP="002F486F">
      <w:pPr>
        <w:pStyle w:val="Source"/>
        <w:rPr>
          <w:rFonts w:cs="Arial"/>
          <w:b/>
          <w:color w:val="000000"/>
          <w:sz w:val="18"/>
          <w:szCs w:val="18"/>
          <w:lang w:val="en-GB"/>
        </w:rPr>
      </w:pPr>
      <w:r w:rsidRPr="007B33C7">
        <w:rPr>
          <w:lang w:val="en-GB"/>
        </w:rPr>
        <w:t xml:space="preserve">    UserDetails loadUserDetails(T token) throws UsernameNotFoundException;</w:t>
      </w:r>
    </w:p>
    <w:p w:rsidR="002F486F" w:rsidRPr="007B33C7" w:rsidRDefault="002F486F" w:rsidP="002F486F">
      <w:pPr>
        <w:widowControl/>
        <w:spacing w:line="240" w:lineRule="auto"/>
        <w:jc w:val="left"/>
        <w:rPr>
          <w:rFonts w:cs="Arial"/>
          <w:b/>
          <w:color w:val="000000"/>
          <w:sz w:val="18"/>
          <w:szCs w:val="18"/>
          <w:lang w:val="en-GB"/>
        </w:rPr>
      </w:pPr>
    </w:p>
    <w:p w:rsidR="002F486F" w:rsidRPr="007B33C7" w:rsidRDefault="002F486F" w:rsidP="002F486F">
      <w:pPr>
        <w:pStyle w:val="Heading3"/>
        <w:rPr>
          <w:lang w:val="en-GB"/>
        </w:rPr>
      </w:pPr>
      <w:bookmarkStart w:id="116" w:name="_Toc408914337"/>
      <w:r w:rsidRPr="007B33C7">
        <w:rPr>
          <w:lang w:val="en-GB"/>
        </w:rPr>
        <w:t>Bean declaration</w:t>
      </w:r>
      <w:bookmarkEnd w:id="116"/>
    </w:p>
    <w:p w:rsidR="002F486F" w:rsidRPr="007B33C7" w:rsidRDefault="002F486F" w:rsidP="002F486F">
      <w:pPr>
        <w:rPr>
          <w:rStyle w:val="Console"/>
          <w:lang w:val="en-GB"/>
        </w:rPr>
      </w:pPr>
      <w:r w:rsidRPr="007B33C7">
        <w:rPr>
          <w:lang w:val="en-GB"/>
        </w:rPr>
        <w:t xml:space="preserve">Name: </w:t>
      </w:r>
      <w:proofErr w:type="spellStart"/>
      <w:r w:rsidRPr="007B33C7">
        <w:rPr>
          <w:rStyle w:val="Console"/>
          <w:lang w:val="en-GB"/>
        </w:rPr>
        <w:t>spDelegateAuthenticationUserDetailsService</w:t>
      </w:r>
      <w:proofErr w:type="spellEnd"/>
    </w:p>
    <w:p w:rsidR="002F486F" w:rsidRPr="007B33C7" w:rsidRDefault="002F486F" w:rsidP="002F486F">
      <w:pPr>
        <w:rPr>
          <w:lang w:val="en-GB"/>
        </w:rPr>
      </w:pPr>
      <w:r w:rsidRPr="007B33C7">
        <w:rPr>
          <w:lang w:val="en-GB"/>
        </w:rPr>
        <w:t>I.e.:</w:t>
      </w:r>
    </w:p>
    <w:p w:rsidR="002F486F" w:rsidRPr="007B33C7" w:rsidRDefault="002F486F" w:rsidP="002F486F">
      <w:pPr>
        <w:pStyle w:val="Source"/>
        <w:rPr>
          <w:lang w:val="en-GB"/>
        </w:rPr>
      </w:pPr>
      <w:r w:rsidRPr="007B33C7">
        <w:rPr>
          <w:lang w:val="en-GB"/>
        </w:rPr>
        <w:tab/>
        <w:t>&lt;bean id="spDelegateAuthenticationUserDetailsService"</w:t>
      </w:r>
    </w:p>
    <w:p w:rsidR="002F486F" w:rsidRPr="007B33C7" w:rsidRDefault="002F486F" w:rsidP="002F486F">
      <w:pPr>
        <w:pStyle w:val="Source"/>
        <w:rPr>
          <w:lang w:val="en-GB"/>
        </w:rPr>
      </w:pPr>
      <w:r w:rsidRPr="007B33C7">
        <w:rPr>
          <w:lang w:val="en-GB"/>
        </w:rPr>
        <w:tab/>
      </w:r>
      <w:r w:rsidRPr="007B33C7">
        <w:rPr>
          <w:lang w:val="en-GB"/>
        </w:rPr>
        <w:tab/>
        <w:t>class="eu.ohim.fsp.ext.authorisation.service.CASAuthenticationUserDetailsService" /&gt;</w:t>
      </w:r>
    </w:p>
    <w:p w:rsidR="002F486F" w:rsidRPr="007B33C7" w:rsidRDefault="002F486F" w:rsidP="002F486F">
      <w:pPr>
        <w:widowControl/>
        <w:spacing w:line="240" w:lineRule="auto"/>
        <w:jc w:val="left"/>
        <w:rPr>
          <w:lang w:val="en-GB"/>
        </w:rPr>
      </w:pPr>
    </w:p>
    <w:p w:rsidR="002A35B1" w:rsidRPr="007B33C7" w:rsidRDefault="002A35B1" w:rsidP="002A35B1">
      <w:pPr>
        <w:pStyle w:val="Heading2"/>
        <w:rPr>
          <w:lang w:val="en-GB"/>
        </w:rPr>
      </w:pPr>
      <w:bookmarkStart w:id="117" w:name="_Ref362277417"/>
      <w:bookmarkStart w:id="118" w:name="_Ref362341843"/>
      <w:bookmarkStart w:id="119" w:name="_Ref362341844"/>
      <w:bookmarkStart w:id="120" w:name="_Ref366141565"/>
      <w:bookmarkStart w:id="121" w:name="_Ref366141566"/>
      <w:bookmarkStart w:id="122" w:name="_Toc408914338"/>
      <w:bookmarkEnd w:id="79"/>
      <w:proofErr w:type="spellStart"/>
      <w:proofErr w:type="gramStart"/>
      <w:r w:rsidRPr="007B33C7">
        <w:rPr>
          <w:lang w:val="en-GB"/>
        </w:rPr>
        <w:t>doFilter</w:t>
      </w:r>
      <w:bookmarkEnd w:id="117"/>
      <w:bookmarkEnd w:id="118"/>
      <w:bookmarkEnd w:id="119"/>
      <w:proofErr w:type="spellEnd"/>
      <w:proofErr w:type="gramEnd"/>
      <w:r w:rsidR="00C556FA">
        <w:rPr>
          <w:lang w:val="en-GB"/>
        </w:rPr>
        <w:t xml:space="preserve"> (Single Sign Out)</w:t>
      </w:r>
      <w:bookmarkEnd w:id="120"/>
      <w:bookmarkEnd w:id="121"/>
      <w:bookmarkEnd w:id="122"/>
    </w:p>
    <w:p w:rsidR="00436C42" w:rsidRPr="007B33C7" w:rsidRDefault="00436C42" w:rsidP="00436C42">
      <w:pPr>
        <w:pStyle w:val="Heading3"/>
        <w:rPr>
          <w:lang w:val="en-GB"/>
        </w:rPr>
      </w:pPr>
      <w:bookmarkStart w:id="123" w:name="_Toc408914339"/>
      <w:r w:rsidRPr="007B33C7">
        <w:rPr>
          <w:lang w:val="en-GB"/>
        </w:rPr>
        <w:t>Implementation</w:t>
      </w:r>
      <w:bookmarkEnd w:id="123"/>
    </w:p>
    <w:p w:rsidR="00BB6826" w:rsidRPr="00BB6826" w:rsidRDefault="00436C42" w:rsidP="00BB6826">
      <w:pPr>
        <w:pStyle w:val="ListParagraph"/>
        <w:numPr>
          <w:ilvl w:val="0"/>
          <w:numId w:val="31"/>
        </w:numPr>
        <w:rPr>
          <w:lang w:val="en-GB"/>
        </w:rPr>
      </w:pPr>
      <w:r w:rsidRPr="00BB6826">
        <w:rPr>
          <w:lang w:val="en-GB"/>
        </w:rPr>
        <w:t>Optional</w:t>
      </w:r>
      <w:r w:rsidR="00BB6826" w:rsidRPr="00BB6826">
        <w:rPr>
          <w:lang w:val="en-GB"/>
        </w:rPr>
        <w:t>;</w:t>
      </w:r>
    </w:p>
    <w:p w:rsidR="00436C42" w:rsidRPr="00BB6826" w:rsidRDefault="00BB6826" w:rsidP="00BB6826">
      <w:pPr>
        <w:pStyle w:val="ListParagraph"/>
        <w:numPr>
          <w:ilvl w:val="0"/>
          <w:numId w:val="31"/>
        </w:numPr>
        <w:rPr>
          <w:lang w:val="en-GB"/>
        </w:rPr>
      </w:pPr>
      <w:r w:rsidRPr="00BB6826">
        <w:rPr>
          <w:lang w:val="en-GB"/>
        </w:rPr>
        <w:t>Default behaviour:</w:t>
      </w:r>
      <w:r>
        <w:rPr>
          <w:lang w:val="en-GB"/>
        </w:rPr>
        <w:t xml:space="preserve"> none;</w:t>
      </w:r>
    </w:p>
    <w:p w:rsidR="00436C42" w:rsidRPr="007B33C7" w:rsidRDefault="00436C42" w:rsidP="00436C42">
      <w:pPr>
        <w:rPr>
          <w:lang w:val="en-GB"/>
        </w:rPr>
      </w:pPr>
    </w:p>
    <w:p w:rsidR="00436C42" w:rsidRPr="007B33C7" w:rsidRDefault="00436C42" w:rsidP="00436C42">
      <w:pPr>
        <w:pStyle w:val="Heading3"/>
        <w:rPr>
          <w:lang w:val="en-GB"/>
        </w:rPr>
      </w:pPr>
      <w:bookmarkStart w:id="124" w:name="_Toc408914340"/>
      <w:r w:rsidRPr="007B33C7">
        <w:rPr>
          <w:lang w:val="en-GB"/>
        </w:rPr>
        <w:t>Type</w:t>
      </w:r>
      <w:bookmarkEnd w:id="124"/>
    </w:p>
    <w:p w:rsidR="00436C42" w:rsidRPr="007B33C7" w:rsidRDefault="00436C42" w:rsidP="00436C42">
      <w:pPr>
        <w:rPr>
          <w:lang w:val="en-GB"/>
        </w:rPr>
      </w:pPr>
      <w:r w:rsidRPr="007B33C7">
        <w:rPr>
          <w:lang w:val="en-GB"/>
        </w:rPr>
        <w:t>Servlet Filter</w:t>
      </w:r>
      <w:r w:rsidR="008B46F8" w:rsidRPr="007B33C7">
        <w:rPr>
          <w:lang w:val="en-GB"/>
        </w:rPr>
        <w:t xml:space="preserve"> (chain)</w:t>
      </w:r>
    </w:p>
    <w:p w:rsidR="00436C42" w:rsidRPr="007B33C7" w:rsidRDefault="00436C42" w:rsidP="00436C42">
      <w:pPr>
        <w:rPr>
          <w:lang w:val="en-GB"/>
        </w:rPr>
      </w:pPr>
    </w:p>
    <w:p w:rsidR="00436C42" w:rsidRPr="007B33C7" w:rsidRDefault="00436C42" w:rsidP="00436C42">
      <w:pPr>
        <w:pStyle w:val="Heading3"/>
        <w:rPr>
          <w:lang w:val="en-GB"/>
        </w:rPr>
      </w:pPr>
      <w:bookmarkStart w:id="125" w:name="_Toc408914341"/>
      <w:r w:rsidRPr="007B33C7">
        <w:rPr>
          <w:lang w:val="en-GB"/>
        </w:rPr>
        <w:t>Description</w:t>
      </w:r>
      <w:bookmarkEnd w:id="125"/>
    </w:p>
    <w:p w:rsidR="00436C42" w:rsidRPr="007B33C7" w:rsidRDefault="00436C42" w:rsidP="00436C42">
      <w:pPr>
        <w:rPr>
          <w:lang w:val="en-GB"/>
        </w:rPr>
      </w:pPr>
      <w:r w:rsidRPr="007B33C7">
        <w:rPr>
          <w:lang w:val="en-GB"/>
        </w:rPr>
        <w:t xml:space="preserve">This operation is only invoked when users request logout from external systems that belong to the same single sign-on session. </w:t>
      </w:r>
    </w:p>
    <w:p w:rsidR="00436C42" w:rsidRPr="007B33C7" w:rsidRDefault="00436C42" w:rsidP="00436C42">
      <w:pPr>
        <w:rPr>
          <w:lang w:val="en-GB"/>
        </w:rPr>
      </w:pPr>
    </w:p>
    <w:p w:rsidR="00BB6826" w:rsidRDefault="00436C42" w:rsidP="00436C42">
      <w:pPr>
        <w:rPr>
          <w:lang w:val="en-GB"/>
        </w:rPr>
      </w:pPr>
      <w:r w:rsidRPr="007B33C7">
        <w:rPr>
          <w:lang w:val="en-GB"/>
        </w:rPr>
        <w:t xml:space="preserve">In case it is </w:t>
      </w:r>
      <w:r w:rsidR="00F04B4E" w:rsidRPr="007B33C7">
        <w:rPr>
          <w:lang w:val="en-GB"/>
        </w:rPr>
        <w:t>active</w:t>
      </w:r>
      <w:r w:rsidRPr="007B33C7">
        <w:rPr>
          <w:lang w:val="en-GB"/>
        </w:rPr>
        <w:t xml:space="preserve">, the filter </w:t>
      </w:r>
      <w:r w:rsidR="000E0919" w:rsidRPr="007B33C7">
        <w:rPr>
          <w:lang w:val="en-GB"/>
        </w:rPr>
        <w:t>should</w:t>
      </w:r>
      <w:r w:rsidRPr="007B33C7">
        <w:rPr>
          <w:lang w:val="en-GB"/>
        </w:rPr>
        <w:t xml:space="preserve"> terminate the SP </w:t>
      </w:r>
      <w:r w:rsidR="00125074">
        <w:rPr>
          <w:lang w:val="en-GB"/>
        </w:rPr>
        <w:t>S</w:t>
      </w:r>
      <w:r w:rsidRPr="007B33C7">
        <w:rPr>
          <w:lang w:val="en-GB"/>
        </w:rPr>
        <w:t>ystem’s session and clear its context, but supports additional custom functionality to be implemented.</w:t>
      </w:r>
      <w:r w:rsidR="00F04B4E" w:rsidRPr="007B33C7">
        <w:rPr>
          <w:lang w:val="en-GB"/>
        </w:rPr>
        <w:t xml:space="preserve"> </w:t>
      </w:r>
    </w:p>
    <w:p w:rsidR="00436C42" w:rsidRPr="007B33C7" w:rsidRDefault="00436C42" w:rsidP="00436C42">
      <w:pPr>
        <w:rPr>
          <w:lang w:val="en-GB"/>
        </w:rPr>
      </w:pPr>
    </w:p>
    <w:p w:rsidR="00436C42" w:rsidRPr="007B33C7" w:rsidRDefault="00436C42" w:rsidP="00436C42">
      <w:pPr>
        <w:pStyle w:val="Heading3"/>
        <w:rPr>
          <w:lang w:val="en-GB"/>
        </w:rPr>
      </w:pPr>
      <w:bookmarkStart w:id="126" w:name="_Toc408914342"/>
      <w:r w:rsidRPr="007B33C7">
        <w:rPr>
          <w:lang w:val="en-GB"/>
        </w:rPr>
        <w:t>Related Interfaces/Classes</w:t>
      </w:r>
      <w:bookmarkEnd w:id="126"/>
    </w:p>
    <w:p w:rsidR="00436C42" w:rsidRPr="007B33C7" w:rsidRDefault="00436C42" w:rsidP="00436C42">
      <w:pPr>
        <w:pStyle w:val="ListParagraph"/>
        <w:numPr>
          <w:ilvl w:val="0"/>
          <w:numId w:val="31"/>
        </w:numPr>
        <w:rPr>
          <w:rStyle w:val="Console"/>
          <w:lang w:val="en-GB"/>
        </w:rPr>
      </w:pPr>
      <w:proofErr w:type="spellStart"/>
      <w:r w:rsidRPr="007B33C7">
        <w:rPr>
          <w:rStyle w:val="Console"/>
          <w:lang w:val="en-GB"/>
        </w:rPr>
        <w:t>org.springframework.web.filter.GenericFilterBean</w:t>
      </w:r>
      <w:proofErr w:type="spellEnd"/>
    </w:p>
    <w:p w:rsidR="004A7A13" w:rsidRPr="007B33C7" w:rsidRDefault="004A7A13" w:rsidP="004A7A13">
      <w:pPr>
        <w:pStyle w:val="ListParagraph"/>
        <w:numPr>
          <w:ilvl w:val="0"/>
          <w:numId w:val="31"/>
        </w:numPr>
        <w:rPr>
          <w:rStyle w:val="Console"/>
          <w:lang w:val="en-GB"/>
        </w:rPr>
      </w:pPr>
      <w:proofErr w:type="spellStart"/>
      <w:r w:rsidRPr="007B33C7">
        <w:rPr>
          <w:rStyle w:val="Console"/>
          <w:lang w:val="en-GB"/>
        </w:rPr>
        <w:t>javax.servlet.Filter</w:t>
      </w:r>
      <w:proofErr w:type="spellEnd"/>
    </w:p>
    <w:p w:rsidR="00436C42" w:rsidRPr="007B33C7" w:rsidRDefault="00436C42" w:rsidP="00436C42">
      <w:pPr>
        <w:widowControl/>
        <w:spacing w:line="240" w:lineRule="auto"/>
        <w:jc w:val="left"/>
        <w:rPr>
          <w:rFonts w:cs="Arial"/>
          <w:b/>
          <w:color w:val="000000"/>
          <w:sz w:val="18"/>
          <w:szCs w:val="18"/>
          <w:lang w:val="en-GB"/>
        </w:rPr>
      </w:pPr>
    </w:p>
    <w:p w:rsidR="00436C42" w:rsidRPr="007B33C7" w:rsidRDefault="00436C42" w:rsidP="00436C42">
      <w:pPr>
        <w:pStyle w:val="Heading3"/>
        <w:rPr>
          <w:lang w:val="en-GB"/>
        </w:rPr>
      </w:pPr>
      <w:bookmarkStart w:id="127" w:name="_Toc408914343"/>
      <w:r w:rsidRPr="007B33C7">
        <w:rPr>
          <w:lang w:val="en-GB"/>
        </w:rPr>
        <w:t>Method signature</w:t>
      </w:r>
      <w:bookmarkEnd w:id="127"/>
    </w:p>
    <w:p w:rsidR="004A7A13" w:rsidRPr="007B33C7" w:rsidRDefault="004A7A13" w:rsidP="004A7A13">
      <w:pPr>
        <w:pStyle w:val="Source"/>
        <w:rPr>
          <w:lang w:val="en-GB"/>
        </w:rPr>
      </w:pPr>
      <w:r w:rsidRPr="007B33C7">
        <w:rPr>
          <w:lang w:val="en-GB"/>
        </w:rPr>
        <w:t xml:space="preserve">    public void doFilter(ServletRequest request, ServletResponse response,</w:t>
      </w:r>
    </w:p>
    <w:p w:rsidR="004A7A13" w:rsidRPr="007B33C7" w:rsidRDefault="004A7A13" w:rsidP="004A7A13">
      <w:pPr>
        <w:pStyle w:val="Source"/>
        <w:rPr>
          <w:lang w:val="en-GB"/>
        </w:rPr>
      </w:pPr>
      <w:r w:rsidRPr="007B33C7">
        <w:rPr>
          <w:lang w:val="en-GB"/>
        </w:rPr>
        <w:t xml:space="preserve">                         FilterChain chain)</w:t>
      </w:r>
    </w:p>
    <w:p w:rsidR="00436C42" w:rsidRPr="007B33C7" w:rsidRDefault="004A7A13" w:rsidP="004A7A13">
      <w:pPr>
        <w:pStyle w:val="Source"/>
        <w:rPr>
          <w:rFonts w:cs="Arial"/>
          <w:b/>
          <w:color w:val="000000"/>
          <w:sz w:val="18"/>
          <w:szCs w:val="18"/>
          <w:lang w:val="en-GB"/>
        </w:rPr>
      </w:pPr>
      <w:r w:rsidRPr="007B33C7">
        <w:rPr>
          <w:lang w:val="en-GB"/>
        </w:rPr>
        <w:t xml:space="preserve">            throws IOException, ServletException;</w:t>
      </w:r>
    </w:p>
    <w:p w:rsidR="00436C42" w:rsidRPr="007B33C7" w:rsidRDefault="00436C42" w:rsidP="00436C42">
      <w:pPr>
        <w:widowControl/>
        <w:spacing w:line="240" w:lineRule="auto"/>
        <w:jc w:val="left"/>
        <w:rPr>
          <w:rFonts w:cs="Arial"/>
          <w:b/>
          <w:color w:val="000000"/>
          <w:sz w:val="18"/>
          <w:szCs w:val="18"/>
          <w:lang w:val="en-GB"/>
        </w:rPr>
      </w:pPr>
    </w:p>
    <w:p w:rsidR="00436C42" w:rsidRPr="007B33C7" w:rsidRDefault="00436C42" w:rsidP="00436C42">
      <w:pPr>
        <w:pStyle w:val="Heading3"/>
        <w:rPr>
          <w:lang w:val="en-GB"/>
        </w:rPr>
      </w:pPr>
      <w:bookmarkStart w:id="128" w:name="_Toc408914344"/>
      <w:r w:rsidRPr="007B33C7">
        <w:rPr>
          <w:lang w:val="en-GB"/>
        </w:rPr>
        <w:t>Bean declaration</w:t>
      </w:r>
      <w:bookmarkEnd w:id="128"/>
    </w:p>
    <w:p w:rsidR="00436C42" w:rsidRPr="007B33C7" w:rsidRDefault="00436C42" w:rsidP="00436C42">
      <w:pPr>
        <w:rPr>
          <w:rStyle w:val="Console"/>
          <w:lang w:val="en-GB"/>
        </w:rPr>
      </w:pPr>
      <w:r w:rsidRPr="007B33C7">
        <w:rPr>
          <w:lang w:val="en-GB"/>
        </w:rPr>
        <w:t xml:space="preserve">Name: </w:t>
      </w:r>
      <w:proofErr w:type="spellStart"/>
      <w:r w:rsidRPr="007B33C7">
        <w:rPr>
          <w:rStyle w:val="Console"/>
          <w:lang w:val="en-GB"/>
        </w:rPr>
        <w:t>spDelegateSingleSignOutFilter</w:t>
      </w:r>
      <w:proofErr w:type="spellEnd"/>
    </w:p>
    <w:p w:rsidR="00436C42" w:rsidRPr="007B33C7" w:rsidRDefault="00436C42" w:rsidP="00436C42">
      <w:pPr>
        <w:rPr>
          <w:lang w:val="en-GB"/>
        </w:rPr>
      </w:pPr>
      <w:r w:rsidRPr="007B33C7">
        <w:rPr>
          <w:lang w:val="en-GB"/>
        </w:rPr>
        <w:t>I.e.:</w:t>
      </w:r>
    </w:p>
    <w:p w:rsidR="00436C42" w:rsidRPr="007B33C7" w:rsidRDefault="00436C42" w:rsidP="00436C42">
      <w:pPr>
        <w:pStyle w:val="Source"/>
        <w:rPr>
          <w:lang w:val="en-GB"/>
        </w:rPr>
      </w:pPr>
      <w:r w:rsidRPr="007B33C7">
        <w:rPr>
          <w:lang w:val="en-GB"/>
        </w:rPr>
        <w:tab/>
        <w:t>&lt;bean id="spDelegateSingleSignOutFilter"</w:t>
      </w:r>
    </w:p>
    <w:p w:rsidR="00436C42" w:rsidRPr="007B33C7" w:rsidRDefault="00436C42" w:rsidP="00436C42">
      <w:pPr>
        <w:pStyle w:val="Source"/>
        <w:rPr>
          <w:lang w:val="en-GB"/>
        </w:rPr>
      </w:pPr>
      <w:r w:rsidRPr="007B33C7">
        <w:rPr>
          <w:lang w:val="en-GB"/>
        </w:rPr>
        <w:tab/>
      </w:r>
      <w:r w:rsidRPr="007B33C7">
        <w:rPr>
          <w:lang w:val="en-GB"/>
        </w:rPr>
        <w:tab/>
        <w:t>class="eu.ohim.fsp.</w:t>
      </w:r>
      <w:r w:rsidR="004A7A13" w:rsidRPr="007B33C7">
        <w:rPr>
          <w:lang w:val="en-GB"/>
        </w:rPr>
        <w:t>ext</w:t>
      </w:r>
      <w:r w:rsidRPr="007B33C7">
        <w:rPr>
          <w:lang w:val="en-GB"/>
        </w:rPr>
        <w:t>.authentication.filter.CASSingleSignOutFilter" /&gt;</w:t>
      </w:r>
    </w:p>
    <w:p w:rsidR="00436C42" w:rsidRPr="007B33C7" w:rsidRDefault="00436C42" w:rsidP="00436C42">
      <w:pPr>
        <w:widowControl/>
        <w:spacing w:line="240" w:lineRule="auto"/>
        <w:jc w:val="left"/>
        <w:rPr>
          <w:rFonts w:cs="Arial"/>
          <w:b/>
          <w:color w:val="000000"/>
          <w:sz w:val="18"/>
          <w:szCs w:val="18"/>
          <w:lang w:val="en-GB"/>
        </w:rPr>
      </w:pPr>
    </w:p>
    <w:p w:rsidR="00436C42" w:rsidRPr="007B33C7" w:rsidRDefault="00436C42" w:rsidP="00436C42">
      <w:pPr>
        <w:pStyle w:val="Heading3"/>
        <w:rPr>
          <w:lang w:val="en-GB"/>
        </w:rPr>
      </w:pPr>
      <w:bookmarkStart w:id="129" w:name="_Toc408914345"/>
      <w:r w:rsidRPr="007B33C7">
        <w:rPr>
          <w:lang w:val="en-GB"/>
        </w:rPr>
        <w:t>Configuration elements</w:t>
      </w:r>
      <w:bookmarkEnd w:id="129"/>
    </w:p>
    <w:p w:rsidR="008B46F8" w:rsidRPr="007B33C7" w:rsidRDefault="008B46F8" w:rsidP="008B46F8">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87"/>
        <w:gridCol w:w="4252"/>
      </w:tblGrid>
      <w:tr w:rsidR="008B46F8" w:rsidRPr="007B33C7" w:rsidTr="00F04B4E">
        <w:trPr>
          <w:cantSplit/>
          <w:tblHeader/>
        </w:trPr>
        <w:tc>
          <w:tcPr>
            <w:tcW w:w="5387" w:type="dxa"/>
            <w:shd w:val="pct5" w:color="auto" w:fill="FFFFFF"/>
          </w:tcPr>
          <w:p w:rsidR="008B46F8" w:rsidRPr="007B33C7" w:rsidRDefault="008B46F8" w:rsidP="004A7A13">
            <w:pPr>
              <w:pStyle w:val="Tabletext"/>
              <w:jc w:val="left"/>
              <w:rPr>
                <w:rFonts w:cs="Arial"/>
                <w:b/>
                <w:color w:val="000000"/>
                <w:sz w:val="18"/>
                <w:szCs w:val="18"/>
                <w:lang w:val="en-GB"/>
              </w:rPr>
            </w:pPr>
            <w:r w:rsidRPr="007B33C7">
              <w:rPr>
                <w:rFonts w:cs="Arial"/>
                <w:b/>
                <w:color w:val="000000"/>
                <w:sz w:val="18"/>
                <w:szCs w:val="18"/>
                <w:lang w:val="en-GB"/>
              </w:rPr>
              <w:t>Parameter Name</w:t>
            </w:r>
          </w:p>
        </w:tc>
        <w:tc>
          <w:tcPr>
            <w:tcW w:w="4252" w:type="dxa"/>
            <w:shd w:val="pct5" w:color="auto" w:fill="FFFFFF"/>
          </w:tcPr>
          <w:p w:rsidR="008B46F8" w:rsidRPr="007B33C7" w:rsidRDefault="008B46F8" w:rsidP="004A7A13">
            <w:pPr>
              <w:pStyle w:val="Tabletext"/>
              <w:jc w:val="left"/>
              <w:rPr>
                <w:rFonts w:cs="Arial"/>
                <w:b/>
                <w:color w:val="000000"/>
                <w:sz w:val="18"/>
                <w:szCs w:val="18"/>
                <w:lang w:val="en-GB"/>
              </w:rPr>
            </w:pPr>
            <w:r w:rsidRPr="007B33C7">
              <w:rPr>
                <w:rFonts w:cs="Arial"/>
                <w:b/>
                <w:color w:val="000000"/>
                <w:sz w:val="18"/>
                <w:szCs w:val="18"/>
                <w:lang w:val="en-GB"/>
              </w:rPr>
              <w:t>Possible values</w:t>
            </w:r>
          </w:p>
        </w:tc>
      </w:tr>
      <w:tr w:rsidR="008B46F8" w:rsidRPr="007B33C7" w:rsidTr="00F04B4E">
        <w:trPr>
          <w:cantSplit/>
        </w:trPr>
        <w:tc>
          <w:tcPr>
            <w:tcW w:w="5387" w:type="dxa"/>
          </w:tcPr>
          <w:p w:rsidR="008B46F8" w:rsidRPr="007B33C7" w:rsidRDefault="008B46F8" w:rsidP="00672BE7">
            <w:pPr>
              <w:rPr>
                <w:rStyle w:val="Console"/>
                <w:lang w:val="en-GB"/>
              </w:rPr>
            </w:pPr>
            <w:proofErr w:type="spellStart"/>
            <w:r w:rsidRPr="007B33C7">
              <w:rPr>
                <w:rStyle w:val="Console"/>
                <w:lang w:val="en-GB"/>
              </w:rPr>
              <w:t>authentication.client.sso.enabled</w:t>
            </w:r>
            <w:proofErr w:type="spellEnd"/>
          </w:p>
        </w:tc>
        <w:tc>
          <w:tcPr>
            <w:tcW w:w="4252" w:type="dxa"/>
          </w:tcPr>
          <w:p w:rsidR="008B46F8" w:rsidRPr="007B33C7" w:rsidRDefault="008B46F8" w:rsidP="004A7A13">
            <w:pPr>
              <w:rPr>
                <w:rFonts w:cs="Arial"/>
                <w:color w:val="000000"/>
                <w:sz w:val="18"/>
                <w:szCs w:val="18"/>
                <w:lang w:val="en-GB"/>
              </w:rPr>
            </w:pPr>
            <w:r w:rsidRPr="007B33C7">
              <w:rPr>
                <w:rFonts w:cs="Arial"/>
                <w:color w:val="000000"/>
                <w:sz w:val="18"/>
                <w:szCs w:val="18"/>
                <w:lang w:val="en-GB"/>
              </w:rPr>
              <w:t>true</w:t>
            </w:r>
          </w:p>
          <w:p w:rsidR="008B46F8" w:rsidRPr="007B33C7" w:rsidRDefault="008B46F8" w:rsidP="004A7A13">
            <w:pPr>
              <w:rPr>
                <w:sz w:val="18"/>
                <w:szCs w:val="18"/>
                <w:lang w:val="en-GB"/>
              </w:rPr>
            </w:pPr>
            <w:r w:rsidRPr="007B33C7">
              <w:rPr>
                <w:sz w:val="18"/>
                <w:szCs w:val="18"/>
                <w:lang w:val="en-GB"/>
              </w:rPr>
              <w:t>false</w:t>
            </w:r>
          </w:p>
        </w:tc>
      </w:tr>
    </w:tbl>
    <w:p w:rsidR="008B46F8" w:rsidRPr="007B33C7" w:rsidRDefault="008B46F8" w:rsidP="008B46F8">
      <w:pPr>
        <w:widowControl/>
        <w:spacing w:line="240" w:lineRule="auto"/>
        <w:jc w:val="left"/>
        <w:rPr>
          <w:rFonts w:cs="Arial"/>
          <w:b/>
          <w:color w:val="000000"/>
          <w:sz w:val="18"/>
          <w:szCs w:val="18"/>
          <w:lang w:val="en-GB"/>
        </w:rPr>
      </w:pPr>
    </w:p>
    <w:p w:rsidR="002A35B1" w:rsidRPr="007B33C7" w:rsidRDefault="002A35B1" w:rsidP="002A35B1">
      <w:pPr>
        <w:pStyle w:val="Heading2"/>
        <w:rPr>
          <w:lang w:val="en-GB"/>
        </w:rPr>
      </w:pPr>
      <w:bookmarkStart w:id="130" w:name="_Ref362341945"/>
      <w:bookmarkStart w:id="131" w:name="_Toc408914346"/>
      <w:proofErr w:type="gramStart"/>
      <w:r w:rsidRPr="007B33C7">
        <w:rPr>
          <w:lang w:val="en-GB"/>
        </w:rPr>
        <w:t>handle</w:t>
      </w:r>
      <w:bookmarkEnd w:id="130"/>
      <w:bookmarkEnd w:id="131"/>
      <w:proofErr w:type="gramEnd"/>
    </w:p>
    <w:p w:rsidR="008B46F8" w:rsidRPr="007B33C7" w:rsidRDefault="008B46F8" w:rsidP="008B46F8">
      <w:pPr>
        <w:pStyle w:val="Heading3"/>
        <w:rPr>
          <w:lang w:val="en-GB"/>
        </w:rPr>
      </w:pPr>
      <w:bookmarkStart w:id="132" w:name="_Toc408914347"/>
      <w:r w:rsidRPr="007B33C7">
        <w:rPr>
          <w:lang w:val="en-GB"/>
        </w:rPr>
        <w:t>Implementation</w:t>
      </w:r>
      <w:bookmarkEnd w:id="132"/>
    </w:p>
    <w:p w:rsidR="00BB6826" w:rsidRPr="00BB6826" w:rsidRDefault="00BB6826" w:rsidP="00BB6826">
      <w:pPr>
        <w:pStyle w:val="ListParagraph"/>
        <w:numPr>
          <w:ilvl w:val="0"/>
          <w:numId w:val="31"/>
        </w:numPr>
        <w:rPr>
          <w:lang w:val="en-GB"/>
        </w:rPr>
      </w:pPr>
      <w:r w:rsidRPr="00BB6826">
        <w:rPr>
          <w:lang w:val="en-GB"/>
        </w:rPr>
        <w:t>Optional;</w:t>
      </w:r>
    </w:p>
    <w:p w:rsidR="00BB6826" w:rsidRPr="00BB6826" w:rsidRDefault="00BB6826" w:rsidP="00BB6826">
      <w:pPr>
        <w:pStyle w:val="ListParagraph"/>
        <w:numPr>
          <w:ilvl w:val="0"/>
          <w:numId w:val="31"/>
        </w:numPr>
        <w:rPr>
          <w:lang w:val="en-GB"/>
        </w:rPr>
      </w:pPr>
      <w:r w:rsidRPr="00BB6826">
        <w:rPr>
          <w:lang w:val="en-GB"/>
        </w:rPr>
        <w:t>Default behaviour:</w:t>
      </w:r>
      <w:r>
        <w:rPr>
          <w:lang w:val="en-GB"/>
        </w:rPr>
        <w:t xml:space="preserve"> </w:t>
      </w:r>
      <w:r w:rsidR="00E00169">
        <w:rPr>
          <w:lang w:val="en-GB"/>
        </w:rPr>
        <w:t>redirects anonymous users to login page and authenticated users to HTTP code 403 Access Denied error page</w:t>
      </w:r>
      <w:r>
        <w:rPr>
          <w:lang w:val="en-GB"/>
        </w:rPr>
        <w:t>;</w:t>
      </w:r>
    </w:p>
    <w:p w:rsidR="00BB6826" w:rsidRPr="007B33C7" w:rsidRDefault="00BB6826" w:rsidP="00BB6826">
      <w:pPr>
        <w:rPr>
          <w:lang w:val="en-GB"/>
        </w:rPr>
      </w:pPr>
    </w:p>
    <w:p w:rsidR="008B46F8" w:rsidRPr="007B33C7" w:rsidRDefault="008B46F8" w:rsidP="008B46F8">
      <w:pPr>
        <w:pStyle w:val="Heading3"/>
        <w:rPr>
          <w:lang w:val="en-GB"/>
        </w:rPr>
      </w:pPr>
      <w:bookmarkStart w:id="133" w:name="_Toc408914348"/>
      <w:r w:rsidRPr="007B33C7">
        <w:rPr>
          <w:lang w:val="en-GB"/>
        </w:rPr>
        <w:t>Type</w:t>
      </w:r>
      <w:bookmarkEnd w:id="133"/>
    </w:p>
    <w:p w:rsidR="008B46F8" w:rsidRPr="007B33C7" w:rsidRDefault="008B46F8" w:rsidP="008B46F8">
      <w:pPr>
        <w:rPr>
          <w:lang w:val="en-GB"/>
        </w:rPr>
      </w:pPr>
      <w:r w:rsidRPr="007B33C7">
        <w:rPr>
          <w:lang w:val="en-GB"/>
        </w:rPr>
        <w:t>HTTP Redirection</w:t>
      </w:r>
    </w:p>
    <w:p w:rsidR="008B46F8" w:rsidRPr="007B33C7" w:rsidRDefault="008B46F8" w:rsidP="008B46F8">
      <w:pPr>
        <w:rPr>
          <w:lang w:val="en-GB"/>
        </w:rPr>
      </w:pPr>
    </w:p>
    <w:p w:rsidR="008B46F8" w:rsidRPr="007B33C7" w:rsidRDefault="008B46F8" w:rsidP="008B46F8">
      <w:pPr>
        <w:pStyle w:val="Heading3"/>
        <w:rPr>
          <w:lang w:val="en-GB"/>
        </w:rPr>
      </w:pPr>
      <w:bookmarkStart w:id="134" w:name="_Toc408914349"/>
      <w:r w:rsidRPr="007B33C7">
        <w:rPr>
          <w:lang w:val="en-GB"/>
        </w:rPr>
        <w:t>Description</w:t>
      </w:r>
      <w:bookmarkEnd w:id="134"/>
    </w:p>
    <w:p w:rsidR="008B46F8" w:rsidRPr="007B33C7" w:rsidRDefault="008B46F8" w:rsidP="008B46F8">
      <w:pPr>
        <w:rPr>
          <w:lang w:val="en-GB"/>
        </w:rPr>
      </w:pPr>
      <w:r w:rsidRPr="007B33C7">
        <w:rPr>
          <w:lang w:val="en-GB"/>
        </w:rPr>
        <w:t xml:space="preserve">This operation is only invoked when users request access to a protected resource/function to which it does not have access rights. </w:t>
      </w:r>
    </w:p>
    <w:p w:rsidR="008B46F8" w:rsidRPr="007B33C7" w:rsidRDefault="008B46F8" w:rsidP="008B46F8">
      <w:pPr>
        <w:rPr>
          <w:lang w:val="en-GB"/>
        </w:rPr>
      </w:pPr>
    </w:p>
    <w:p w:rsidR="00BB6826" w:rsidRDefault="008B46F8" w:rsidP="008B46F8">
      <w:pPr>
        <w:rPr>
          <w:lang w:val="en-GB"/>
        </w:rPr>
      </w:pPr>
      <w:r w:rsidRPr="007B33C7">
        <w:rPr>
          <w:lang w:val="en-GB"/>
        </w:rPr>
        <w:t xml:space="preserve">In case it is </w:t>
      </w:r>
      <w:r w:rsidR="00F04B4E" w:rsidRPr="007B33C7">
        <w:rPr>
          <w:lang w:val="en-GB"/>
        </w:rPr>
        <w:t>active</w:t>
      </w:r>
      <w:r w:rsidRPr="007B33C7">
        <w:rPr>
          <w:lang w:val="en-GB"/>
        </w:rPr>
        <w:t xml:space="preserve">, the </w:t>
      </w:r>
      <w:r w:rsidR="00F04B4E" w:rsidRPr="007B33C7">
        <w:rPr>
          <w:lang w:val="en-GB"/>
        </w:rPr>
        <w:t>handler</w:t>
      </w:r>
      <w:r w:rsidRPr="007B33C7">
        <w:rPr>
          <w:lang w:val="en-GB"/>
        </w:rPr>
        <w:t xml:space="preserve"> </w:t>
      </w:r>
      <w:r w:rsidR="000E0919" w:rsidRPr="007B33C7">
        <w:rPr>
          <w:lang w:val="en-GB"/>
        </w:rPr>
        <w:t>should</w:t>
      </w:r>
      <w:r w:rsidRPr="007B33C7">
        <w:rPr>
          <w:lang w:val="en-GB"/>
        </w:rPr>
        <w:t xml:space="preserve"> implement the policy for denied access</w:t>
      </w:r>
      <w:r w:rsidR="00F04B4E" w:rsidRPr="007B33C7">
        <w:rPr>
          <w:lang w:val="en-GB"/>
        </w:rPr>
        <w:t>es</w:t>
      </w:r>
      <w:r w:rsidRPr="007B33C7">
        <w:rPr>
          <w:lang w:val="en-GB"/>
        </w:rPr>
        <w:t xml:space="preserve">. It could maybe </w:t>
      </w:r>
      <w:r w:rsidR="00125074">
        <w:rPr>
          <w:lang w:val="en-GB"/>
        </w:rPr>
        <w:t>involve the SP S</w:t>
      </w:r>
      <w:r w:rsidR="004A7A13" w:rsidRPr="007B33C7">
        <w:rPr>
          <w:lang w:val="en-GB"/>
        </w:rPr>
        <w:t>ystem session termination and redirection to login page, for example.</w:t>
      </w:r>
      <w:r w:rsidR="00F04B4E" w:rsidRPr="007B33C7">
        <w:rPr>
          <w:lang w:val="en-GB"/>
        </w:rPr>
        <w:t xml:space="preserve"> </w:t>
      </w:r>
    </w:p>
    <w:p w:rsidR="008B46F8" w:rsidRPr="007B33C7" w:rsidRDefault="008B46F8" w:rsidP="008B46F8">
      <w:pPr>
        <w:rPr>
          <w:lang w:val="en-GB"/>
        </w:rPr>
      </w:pPr>
    </w:p>
    <w:p w:rsidR="008B46F8" w:rsidRPr="007B33C7" w:rsidRDefault="008B46F8" w:rsidP="008B46F8">
      <w:pPr>
        <w:pStyle w:val="Heading3"/>
        <w:rPr>
          <w:lang w:val="en-GB"/>
        </w:rPr>
      </w:pPr>
      <w:bookmarkStart w:id="135" w:name="_Toc408914350"/>
      <w:r w:rsidRPr="007B33C7">
        <w:rPr>
          <w:lang w:val="en-GB"/>
        </w:rPr>
        <w:t>Related Interfaces/Classes</w:t>
      </w:r>
      <w:bookmarkEnd w:id="135"/>
    </w:p>
    <w:p w:rsidR="008B46F8" w:rsidRPr="007B33C7" w:rsidRDefault="008B46F8" w:rsidP="008B46F8">
      <w:pPr>
        <w:pStyle w:val="ListParagraph"/>
        <w:numPr>
          <w:ilvl w:val="0"/>
          <w:numId w:val="31"/>
        </w:numPr>
        <w:rPr>
          <w:rStyle w:val="Console"/>
          <w:lang w:val="en-GB"/>
        </w:rPr>
      </w:pPr>
      <w:proofErr w:type="spellStart"/>
      <w:r w:rsidRPr="007B33C7">
        <w:rPr>
          <w:rStyle w:val="Console"/>
          <w:lang w:val="en-GB"/>
        </w:rPr>
        <w:t>org.springframework.security.web.access.AccessDeniedHandler</w:t>
      </w:r>
      <w:proofErr w:type="spellEnd"/>
    </w:p>
    <w:p w:rsidR="008B46F8" w:rsidRPr="007B33C7" w:rsidRDefault="008B46F8" w:rsidP="008B46F8">
      <w:pPr>
        <w:widowControl/>
        <w:spacing w:line="240" w:lineRule="auto"/>
        <w:jc w:val="left"/>
        <w:rPr>
          <w:rFonts w:cs="Arial"/>
          <w:b/>
          <w:color w:val="000000"/>
          <w:sz w:val="18"/>
          <w:szCs w:val="18"/>
          <w:lang w:val="en-GB"/>
        </w:rPr>
      </w:pPr>
    </w:p>
    <w:p w:rsidR="008B46F8" w:rsidRPr="007B33C7" w:rsidRDefault="008B46F8" w:rsidP="008B46F8">
      <w:pPr>
        <w:pStyle w:val="Heading3"/>
        <w:rPr>
          <w:lang w:val="en-GB"/>
        </w:rPr>
      </w:pPr>
      <w:bookmarkStart w:id="136" w:name="_Toc408914351"/>
      <w:r w:rsidRPr="007B33C7">
        <w:rPr>
          <w:lang w:val="en-GB"/>
        </w:rPr>
        <w:t>Method signature</w:t>
      </w:r>
      <w:bookmarkEnd w:id="136"/>
    </w:p>
    <w:p w:rsidR="004A7A13" w:rsidRPr="007B33C7" w:rsidRDefault="004A7A13" w:rsidP="004A7A13">
      <w:pPr>
        <w:pStyle w:val="Source"/>
        <w:rPr>
          <w:lang w:val="en-GB"/>
        </w:rPr>
      </w:pPr>
      <w:r w:rsidRPr="007B33C7">
        <w:rPr>
          <w:lang w:val="en-GB"/>
        </w:rPr>
        <w:t xml:space="preserve">    void handle(HttpServletRequest request, HttpServletResponse response, </w:t>
      </w:r>
    </w:p>
    <w:p w:rsidR="004A7A13" w:rsidRPr="007B33C7" w:rsidRDefault="004A7A13" w:rsidP="004A7A13">
      <w:pPr>
        <w:pStyle w:val="Source"/>
        <w:rPr>
          <w:lang w:val="en-GB"/>
        </w:rPr>
      </w:pPr>
      <w:r w:rsidRPr="007B33C7">
        <w:rPr>
          <w:lang w:val="en-GB"/>
        </w:rPr>
        <w:t xml:space="preserve">        AccessDeniedException accessDeniedException)</w:t>
      </w:r>
    </w:p>
    <w:p w:rsidR="008B46F8" w:rsidRPr="007B33C7" w:rsidRDefault="004A7A13" w:rsidP="004A7A13">
      <w:pPr>
        <w:pStyle w:val="Source"/>
        <w:rPr>
          <w:rFonts w:cs="Arial"/>
          <w:b/>
          <w:color w:val="000000"/>
          <w:sz w:val="18"/>
          <w:szCs w:val="18"/>
          <w:lang w:val="en-GB"/>
        </w:rPr>
      </w:pPr>
      <w:r w:rsidRPr="007B33C7">
        <w:rPr>
          <w:lang w:val="en-GB"/>
        </w:rPr>
        <w:t xml:space="preserve">        throws IOException, ServletException;</w:t>
      </w:r>
    </w:p>
    <w:p w:rsidR="008B46F8" w:rsidRPr="007B33C7" w:rsidRDefault="008B46F8" w:rsidP="008B46F8">
      <w:pPr>
        <w:widowControl/>
        <w:spacing w:line="240" w:lineRule="auto"/>
        <w:jc w:val="left"/>
        <w:rPr>
          <w:rFonts w:cs="Arial"/>
          <w:b/>
          <w:color w:val="000000"/>
          <w:sz w:val="18"/>
          <w:szCs w:val="18"/>
          <w:lang w:val="en-GB"/>
        </w:rPr>
      </w:pPr>
    </w:p>
    <w:p w:rsidR="008B46F8" w:rsidRPr="007B33C7" w:rsidRDefault="008B46F8" w:rsidP="008B46F8">
      <w:pPr>
        <w:pStyle w:val="Heading3"/>
        <w:rPr>
          <w:lang w:val="en-GB"/>
        </w:rPr>
      </w:pPr>
      <w:bookmarkStart w:id="137" w:name="_Toc408914352"/>
      <w:r w:rsidRPr="007B33C7">
        <w:rPr>
          <w:lang w:val="en-GB"/>
        </w:rPr>
        <w:t>Bean declaration</w:t>
      </w:r>
      <w:bookmarkEnd w:id="137"/>
    </w:p>
    <w:p w:rsidR="008B46F8" w:rsidRPr="007B33C7" w:rsidRDefault="008B46F8" w:rsidP="008B46F8">
      <w:pPr>
        <w:rPr>
          <w:rStyle w:val="Console"/>
          <w:lang w:val="en-GB"/>
        </w:rPr>
      </w:pPr>
      <w:r w:rsidRPr="007B33C7">
        <w:rPr>
          <w:lang w:val="en-GB"/>
        </w:rPr>
        <w:t xml:space="preserve">Name: </w:t>
      </w:r>
      <w:proofErr w:type="spellStart"/>
      <w:r w:rsidR="004A7A13" w:rsidRPr="007B33C7">
        <w:rPr>
          <w:rStyle w:val="Console"/>
          <w:lang w:val="en-GB"/>
        </w:rPr>
        <w:t>spDelegateAccessDeniedHandler</w:t>
      </w:r>
      <w:proofErr w:type="spellEnd"/>
    </w:p>
    <w:p w:rsidR="008B46F8" w:rsidRPr="007B33C7" w:rsidRDefault="008B46F8" w:rsidP="008B46F8">
      <w:pPr>
        <w:rPr>
          <w:lang w:val="en-GB"/>
        </w:rPr>
      </w:pPr>
      <w:r w:rsidRPr="007B33C7">
        <w:rPr>
          <w:lang w:val="en-GB"/>
        </w:rPr>
        <w:t>I.e.:</w:t>
      </w:r>
    </w:p>
    <w:p w:rsidR="004A7A13" w:rsidRPr="007B33C7" w:rsidRDefault="004A7A13" w:rsidP="004A7A13">
      <w:pPr>
        <w:pStyle w:val="Source"/>
        <w:rPr>
          <w:lang w:val="en-GB"/>
        </w:rPr>
      </w:pPr>
      <w:r w:rsidRPr="007B33C7">
        <w:rPr>
          <w:lang w:val="en-GB"/>
        </w:rPr>
        <w:tab/>
        <w:t>&lt;bean id="spDelegateAccessDeniedHandler"</w:t>
      </w:r>
    </w:p>
    <w:p w:rsidR="008B46F8" w:rsidRPr="007B33C7" w:rsidRDefault="004A7A13" w:rsidP="004A7A13">
      <w:pPr>
        <w:pStyle w:val="Source"/>
        <w:rPr>
          <w:lang w:val="en-GB"/>
        </w:rPr>
      </w:pPr>
      <w:r w:rsidRPr="007B33C7">
        <w:rPr>
          <w:lang w:val="en-GB"/>
        </w:rPr>
        <w:tab/>
      </w:r>
      <w:r w:rsidRPr="007B33C7">
        <w:rPr>
          <w:lang w:val="en-GB"/>
        </w:rPr>
        <w:tab/>
        <w:t>class="org.springframework.security.web.access.AccessDeniedHandlerImpl" /&gt;</w:t>
      </w:r>
    </w:p>
    <w:p w:rsidR="008B46F8" w:rsidRPr="007B33C7" w:rsidRDefault="008B46F8" w:rsidP="008B46F8">
      <w:pPr>
        <w:widowControl/>
        <w:spacing w:line="240" w:lineRule="auto"/>
        <w:jc w:val="left"/>
        <w:rPr>
          <w:rFonts w:cs="Arial"/>
          <w:b/>
          <w:color w:val="000000"/>
          <w:sz w:val="18"/>
          <w:szCs w:val="18"/>
          <w:lang w:val="en-GB"/>
        </w:rPr>
      </w:pPr>
    </w:p>
    <w:p w:rsidR="008B46F8" w:rsidRPr="007B33C7" w:rsidRDefault="008B46F8" w:rsidP="008B46F8">
      <w:pPr>
        <w:pStyle w:val="Heading3"/>
        <w:rPr>
          <w:lang w:val="en-GB"/>
        </w:rPr>
      </w:pPr>
      <w:bookmarkStart w:id="138" w:name="_Toc408914353"/>
      <w:r w:rsidRPr="007B33C7">
        <w:rPr>
          <w:lang w:val="en-GB"/>
        </w:rPr>
        <w:t>Configuration elements</w:t>
      </w:r>
      <w:bookmarkEnd w:id="138"/>
    </w:p>
    <w:p w:rsidR="008B46F8" w:rsidRPr="007B33C7" w:rsidRDefault="008B46F8" w:rsidP="008B46F8">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87"/>
        <w:gridCol w:w="4252"/>
      </w:tblGrid>
      <w:tr w:rsidR="008B46F8" w:rsidRPr="007B33C7" w:rsidTr="00F04B4E">
        <w:trPr>
          <w:cantSplit/>
          <w:tblHeader/>
        </w:trPr>
        <w:tc>
          <w:tcPr>
            <w:tcW w:w="5387" w:type="dxa"/>
            <w:shd w:val="pct5" w:color="auto" w:fill="FFFFFF"/>
          </w:tcPr>
          <w:p w:rsidR="008B46F8" w:rsidRPr="007B33C7" w:rsidRDefault="008B46F8" w:rsidP="004A7A13">
            <w:pPr>
              <w:pStyle w:val="Tabletext"/>
              <w:jc w:val="left"/>
              <w:rPr>
                <w:rFonts w:cs="Arial"/>
                <w:b/>
                <w:color w:val="000000"/>
                <w:sz w:val="18"/>
                <w:szCs w:val="18"/>
                <w:lang w:val="en-GB"/>
              </w:rPr>
            </w:pPr>
            <w:r w:rsidRPr="007B33C7">
              <w:rPr>
                <w:rFonts w:cs="Arial"/>
                <w:b/>
                <w:color w:val="000000"/>
                <w:sz w:val="18"/>
                <w:szCs w:val="18"/>
                <w:lang w:val="en-GB"/>
              </w:rPr>
              <w:t>Parameter Name</w:t>
            </w:r>
          </w:p>
        </w:tc>
        <w:tc>
          <w:tcPr>
            <w:tcW w:w="4252" w:type="dxa"/>
            <w:shd w:val="pct5" w:color="auto" w:fill="FFFFFF"/>
          </w:tcPr>
          <w:p w:rsidR="008B46F8" w:rsidRPr="007B33C7" w:rsidRDefault="008B46F8" w:rsidP="004A7A13">
            <w:pPr>
              <w:pStyle w:val="Tabletext"/>
              <w:jc w:val="left"/>
              <w:rPr>
                <w:rFonts w:cs="Arial"/>
                <w:b/>
                <w:color w:val="000000"/>
                <w:sz w:val="18"/>
                <w:szCs w:val="18"/>
                <w:lang w:val="en-GB"/>
              </w:rPr>
            </w:pPr>
            <w:r w:rsidRPr="007B33C7">
              <w:rPr>
                <w:rFonts w:cs="Arial"/>
                <w:b/>
                <w:color w:val="000000"/>
                <w:sz w:val="18"/>
                <w:szCs w:val="18"/>
                <w:lang w:val="en-GB"/>
              </w:rPr>
              <w:t>Possible values</w:t>
            </w:r>
          </w:p>
        </w:tc>
      </w:tr>
      <w:tr w:rsidR="008B46F8" w:rsidRPr="007B33C7" w:rsidTr="00F04B4E">
        <w:trPr>
          <w:cantSplit/>
        </w:trPr>
        <w:tc>
          <w:tcPr>
            <w:tcW w:w="5387" w:type="dxa"/>
          </w:tcPr>
          <w:p w:rsidR="008B46F8" w:rsidRPr="007B33C7" w:rsidRDefault="008B46F8" w:rsidP="00F04B4E">
            <w:pPr>
              <w:rPr>
                <w:rStyle w:val="Console"/>
                <w:lang w:val="en-GB"/>
              </w:rPr>
            </w:pPr>
            <w:proofErr w:type="spellStart"/>
            <w:r w:rsidRPr="007B33C7">
              <w:rPr>
                <w:rStyle w:val="Console"/>
                <w:lang w:val="en-GB"/>
              </w:rPr>
              <w:t>authentication.client.</w:t>
            </w:r>
            <w:r w:rsidR="00F04B4E" w:rsidRPr="007B33C7">
              <w:rPr>
                <w:rStyle w:val="Console"/>
                <w:lang w:val="en-GB"/>
              </w:rPr>
              <w:t>access.denied.handler.enabled</w:t>
            </w:r>
            <w:proofErr w:type="spellEnd"/>
          </w:p>
        </w:tc>
        <w:tc>
          <w:tcPr>
            <w:tcW w:w="4252" w:type="dxa"/>
          </w:tcPr>
          <w:p w:rsidR="008B46F8" w:rsidRPr="007B33C7" w:rsidRDefault="008B46F8" w:rsidP="004A7A13">
            <w:pPr>
              <w:rPr>
                <w:rFonts w:cs="Arial"/>
                <w:color w:val="000000"/>
                <w:sz w:val="18"/>
                <w:szCs w:val="18"/>
                <w:lang w:val="en-GB"/>
              </w:rPr>
            </w:pPr>
            <w:r w:rsidRPr="007B33C7">
              <w:rPr>
                <w:rFonts w:cs="Arial"/>
                <w:color w:val="000000"/>
                <w:sz w:val="18"/>
                <w:szCs w:val="18"/>
                <w:lang w:val="en-GB"/>
              </w:rPr>
              <w:t>true</w:t>
            </w:r>
          </w:p>
          <w:p w:rsidR="008B46F8" w:rsidRPr="007B33C7" w:rsidRDefault="008B46F8" w:rsidP="004A7A13">
            <w:pPr>
              <w:rPr>
                <w:sz w:val="18"/>
                <w:szCs w:val="18"/>
                <w:lang w:val="en-GB"/>
              </w:rPr>
            </w:pPr>
            <w:r w:rsidRPr="007B33C7">
              <w:rPr>
                <w:sz w:val="18"/>
                <w:szCs w:val="18"/>
                <w:lang w:val="en-GB"/>
              </w:rPr>
              <w:t>false</w:t>
            </w:r>
          </w:p>
        </w:tc>
      </w:tr>
    </w:tbl>
    <w:p w:rsidR="002A35B1" w:rsidRPr="007B33C7" w:rsidRDefault="002A35B1" w:rsidP="002A35B1">
      <w:pPr>
        <w:widowControl/>
        <w:spacing w:line="240" w:lineRule="auto"/>
        <w:jc w:val="left"/>
        <w:rPr>
          <w:rFonts w:cs="Arial"/>
          <w:b/>
          <w:color w:val="000000"/>
          <w:sz w:val="18"/>
          <w:szCs w:val="18"/>
          <w:lang w:val="en-GB"/>
        </w:rPr>
      </w:pPr>
    </w:p>
    <w:p w:rsidR="002A35B1" w:rsidRPr="007B33C7" w:rsidRDefault="002A35B1" w:rsidP="002A35B1">
      <w:pPr>
        <w:pStyle w:val="Heading2"/>
        <w:rPr>
          <w:lang w:val="en-GB"/>
        </w:rPr>
      </w:pPr>
      <w:bookmarkStart w:id="139" w:name="_Ref362274908"/>
      <w:bookmarkStart w:id="140" w:name="_Toc408914354"/>
      <w:proofErr w:type="spellStart"/>
      <w:proofErr w:type="gramStart"/>
      <w:r w:rsidRPr="007B33C7">
        <w:rPr>
          <w:lang w:val="en-GB"/>
        </w:rPr>
        <w:t>onLogoutSuccess</w:t>
      </w:r>
      <w:bookmarkEnd w:id="139"/>
      <w:bookmarkEnd w:id="140"/>
      <w:proofErr w:type="spellEnd"/>
      <w:proofErr w:type="gramEnd"/>
    </w:p>
    <w:p w:rsidR="00F04B4E" w:rsidRPr="007B33C7" w:rsidRDefault="00F04B4E" w:rsidP="00F04B4E">
      <w:pPr>
        <w:pStyle w:val="Heading3"/>
        <w:rPr>
          <w:lang w:val="en-GB"/>
        </w:rPr>
      </w:pPr>
      <w:bookmarkStart w:id="141" w:name="_Toc408914355"/>
      <w:r w:rsidRPr="007B33C7">
        <w:rPr>
          <w:lang w:val="en-GB"/>
        </w:rPr>
        <w:t>Implementation</w:t>
      </w:r>
      <w:bookmarkEnd w:id="141"/>
    </w:p>
    <w:p w:rsidR="00E00169" w:rsidRPr="00BB6826" w:rsidRDefault="00E00169" w:rsidP="00E00169">
      <w:pPr>
        <w:pStyle w:val="ListParagraph"/>
        <w:numPr>
          <w:ilvl w:val="0"/>
          <w:numId w:val="31"/>
        </w:numPr>
        <w:rPr>
          <w:lang w:val="en-GB"/>
        </w:rPr>
      </w:pPr>
      <w:r w:rsidRPr="00BB6826">
        <w:rPr>
          <w:lang w:val="en-GB"/>
        </w:rPr>
        <w:t>Optional;</w:t>
      </w:r>
    </w:p>
    <w:p w:rsidR="00E00169" w:rsidRDefault="00E00169" w:rsidP="00E00169">
      <w:pPr>
        <w:pStyle w:val="ListParagraph"/>
        <w:numPr>
          <w:ilvl w:val="0"/>
          <w:numId w:val="31"/>
        </w:numPr>
        <w:rPr>
          <w:lang w:val="en-GB"/>
        </w:rPr>
      </w:pPr>
      <w:r w:rsidRPr="00E00169">
        <w:rPr>
          <w:lang w:val="en-GB"/>
        </w:rPr>
        <w:t>Default behaviour: redirects to the page configured by the SP System as default</w:t>
      </w:r>
      <w:r>
        <w:rPr>
          <w:lang w:val="en-GB"/>
        </w:rPr>
        <w:t>;</w:t>
      </w:r>
    </w:p>
    <w:p w:rsidR="00E00169" w:rsidRPr="00E00169" w:rsidRDefault="00E00169" w:rsidP="00E00169">
      <w:pPr>
        <w:rPr>
          <w:lang w:val="en-GB"/>
        </w:rPr>
      </w:pPr>
    </w:p>
    <w:p w:rsidR="00F04B4E" w:rsidRPr="007B33C7" w:rsidRDefault="00F04B4E" w:rsidP="00F04B4E">
      <w:pPr>
        <w:pStyle w:val="Heading3"/>
        <w:rPr>
          <w:lang w:val="en-GB"/>
        </w:rPr>
      </w:pPr>
      <w:bookmarkStart w:id="142" w:name="_Toc408914356"/>
      <w:r w:rsidRPr="007B33C7">
        <w:rPr>
          <w:lang w:val="en-GB"/>
        </w:rPr>
        <w:t>Type</w:t>
      </w:r>
      <w:bookmarkEnd w:id="142"/>
    </w:p>
    <w:p w:rsidR="00F04B4E" w:rsidRPr="007B33C7" w:rsidRDefault="00F04B4E" w:rsidP="00F04B4E">
      <w:pPr>
        <w:rPr>
          <w:lang w:val="en-GB"/>
        </w:rPr>
      </w:pPr>
      <w:r w:rsidRPr="007B33C7">
        <w:rPr>
          <w:lang w:val="en-GB"/>
        </w:rPr>
        <w:t>HTTP Redirection</w:t>
      </w:r>
    </w:p>
    <w:p w:rsidR="00F04B4E" w:rsidRPr="007B33C7" w:rsidRDefault="00F04B4E" w:rsidP="00F04B4E">
      <w:pPr>
        <w:rPr>
          <w:lang w:val="en-GB"/>
        </w:rPr>
      </w:pPr>
    </w:p>
    <w:p w:rsidR="00F04B4E" w:rsidRPr="007B33C7" w:rsidRDefault="00F04B4E" w:rsidP="00F04B4E">
      <w:pPr>
        <w:pStyle w:val="Heading3"/>
        <w:rPr>
          <w:lang w:val="en-GB"/>
        </w:rPr>
      </w:pPr>
      <w:bookmarkStart w:id="143" w:name="_Toc408914357"/>
      <w:r w:rsidRPr="007B33C7">
        <w:rPr>
          <w:lang w:val="en-GB"/>
        </w:rPr>
        <w:t>Description</w:t>
      </w:r>
      <w:bookmarkEnd w:id="143"/>
    </w:p>
    <w:p w:rsidR="00F04B4E" w:rsidRPr="007B33C7" w:rsidRDefault="00F04B4E" w:rsidP="00F04B4E">
      <w:pPr>
        <w:rPr>
          <w:lang w:val="en-GB"/>
        </w:rPr>
      </w:pPr>
      <w:r w:rsidRPr="007B33C7">
        <w:rPr>
          <w:lang w:val="en-GB"/>
        </w:rPr>
        <w:t xml:space="preserve">This operation is only invoked when users are successfully logged out of the SP </w:t>
      </w:r>
      <w:r w:rsidR="00125074">
        <w:rPr>
          <w:lang w:val="en-GB"/>
        </w:rPr>
        <w:t>S</w:t>
      </w:r>
      <w:r w:rsidRPr="007B33C7">
        <w:rPr>
          <w:lang w:val="en-GB"/>
        </w:rPr>
        <w:t xml:space="preserve">ystem. </w:t>
      </w:r>
    </w:p>
    <w:p w:rsidR="00F04B4E" w:rsidRPr="007B33C7" w:rsidRDefault="00F04B4E" w:rsidP="00F04B4E">
      <w:pPr>
        <w:rPr>
          <w:lang w:val="en-GB"/>
        </w:rPr>
      </w:pPr>
    </w:p>
    <w:p w:rsidR="00F04B4E" w:rsidRPr="007B33C7" w:rsidRDefault="00F04B4E" w:rsidP="00F04B4E">
      <w:pPr>
        <w:rPr>
          <w:lang w:val="en-GB"/>
        </w:rPr>
      </w:pPr>
      <w:r w:rsidRPr="007B33C7">
        <w:rPr>
          <w:lang w:val="en-GB"/>
        </w:rPr>
        <w:t xml:space="preserve">In case it is active, the handler </w:t>
      </w:r>
      <w:r w:rsidR="000E0919" w:rsidRPr="007B33C7">
        <w:rPr>
          <w:lang w:val="en-GB"/>
        </w:rPr>
        <w:t xml:space="preserve">should </w:t>
      </w:r>
      <w:r w:rsidRPr="007B33C7">
        <w:rPr>
          <w:lang w:val="en-GB"/>
        </w:rPr>
        <w:t xml:space="preserve">implement the policy for logged out users. It could redirect users to the login page or to the portal home page, for example. </w:t>
      </w:r>
      <w:r w:rsidR="00E00169" w:rsidRPr="00E00169">
        <w:rPr>
          <w:lang w:val="en-GB"/>
        </w:rPr>
        <w:t>It could also perform a single sign out call in case the user is inside a single sign-on session;</w:t>
      </w:r>
    </w:p>
    <w:p w:rsidR="00F04B4E" w:rsidRPr="007B33C7" w:rsidRDefault="00F04B4E" w:rsidP="00F04B4E">
      <w:pPr>
        <w:rPr>
          <w:lang w:val="en-GB"/>
        </w:rPr>
      </w:pPr>
    </w:p>
    <w:p w:rsidR="00F04B4E" w:rsidRPr="007B33C7" w:rsidRDefault="00F04B4E" w:rsidP="00F04B4E">
      <w:pPr>
        <w:pStyle w:val="Heading3"/>
        <w:rPr>
          <w:lang w:val="en-GB"/>
        </w:rPr>
      </w:pPr>
      <w:bookmarkStart w:id="144" w:name="_Toc408914358"/>
      <w:r w:rsidRPr="007B33C7">
        <w:rPr>
          <w:lang w:val="en-GB"/>
        </w:rPr>
        <w:t>Related Interfaces/Classes</w:t>
      </w:r>
      <w:bookmarkEnd w:id="144"/>
    </w:p>
    <w:p w:rsidR="00F04B4E" w:rsidRPr="007B33C7" w:rsidRDefault="00B74685" w:rsidP="00B74685">
      <w:pPr>
        <w:pStyle w:val="ListParagraph"/>
        <w:numPr>
          <w:ilvl w:val="0"/>
          <w:numId w:val="31"/>
        </w:numPr>
        <w:rPr>
          <w:rStyle w:val="Console"/>
          <w:lang w:val="en-GB"/>
        </w:rPr>
      </w:pPr>
      <w:r w:rsidRPr="007B33C7">
        <w:rPr>
          <w:rStyle w:val="Console"/>
          <w:lang w:val="en-GB"/>
        </w:rPr>
        <w:t>org.springframework.security.web.authentication.logout.LogoutSuccessHandler</w:t>
      </w:r>
    </w:p>
    <w:p w:rsidR="00F04B4E" w:rsidRPr="007B33C7" w:rsidRDefault="00F04B4E" w:rsidP="00F04B4E">
      <w:pPr>
        <w:widowControl/>
        <w:spacing w:line="240" w:lineRule="auto"/>
        <w:jc w:val="left"/>
        <w:rPr>
          <w:rFonts w:cs="Arial"/>
          <w:b/>
          <w:color w:val="000000"/>
          <w:sz w:val="18"/>
          <w:szCs w:val="18"/>
          <w:lang w:val="en-GB"/>
        </w:rPr>
      </w:pPr>
    </w:p>
    <w:p w:rsidR="00F04B4E" w:rsidRPr="007B33C7" w:rsidRDefault="00F04B4E" w:rsidP="00F04B4E">
      <w:pPr>
        <w:pStyle w:val="Heading3"/>
        <w:rPr>
          <w:lang w:val="en-GB"/>
        </w:rPr>
      </w:pPr>
      <w:bookmarkStart w:id="145" w:name="_Toc408914359"/>
      <w:r w:rsidRPr="007B33C7">
        <w:rPr>
          <w:lang w:val="en-GB"/>
        </w:rPr>
        <w:t>Method signature</w:t>
      </w:r>
      <w:bookmarkEnd w:id="145"/>
    </w:p>
    <w:p w:rsidR="00B74685" w:rsidRPr="007B33C7" w:rsidRDefault="00B74685" w:rsidP="00B74685">
      <w:pPr>
        <w:pStyle w:val="Source"/>
        <w:rPr>
          <w:lang w:val="en-GB"/>
        </w:rPr>
      </w:pPr>
      <w:r w:rsidRPr="007B33C7">
        <w:rPr>
          <w:lang w:val="en-GB"/>
        </w:rPr>
        <w:t xml:space="preserve">    void onLogoutSuccess(HttpServletRequest request, HttpServletResponse response, </w:t>
      </w:r>
    </w:p>
    <w:p w:rsidR="00B74685" w:rsidRPr="007B33C7" w:rsidRDefault="00B74685" w:rsidP="00B74685">
      <w:pPr>
        <w:pStyle w:val="Source"/>
        <w:rPr>
          <w:lang w:val="en-GB"/>
        </w:rPr>
      </w:pPr>
      <w:r w:rsidRPr="007B33C7">
        <w:rPr>
          <w:lang w:val="en-GB"/>
        </w:rPr>
        <w:t xml:space="preserve">            Authentication authentication)</w:t>
      </w:r>
    </w:p>
    <w:p w:rsidR="00F04B4E" w:rsidRPr="007B33C7" w:rsidRDefault="00B74685" w:rsidP="00B74685">
      <w:pPr>
        <w:pStyle w:val="Source"/>
        <w:rPr>
          <w:rFonts w:cs="Arial"/>
          <w:b/>
          <w:color w:val="000000"/>
          <w:sz w:val="18"/>
          <w:szCs w:val="18"/>
          <w:lang w:val="en-GB"/>
        </w:rPr>
      </w:pPr>
      <w:r w:rsidRPr="007B33C7">
        <w:rPr>
          <w:lang w:val="en-GB"/>
        </w:rPr>
        <w:t xml:space="preserve">            throws IOException, ServletException;</w:t>
      </w:r>
    </w:p>
    <w:p w:rsidR="00F04B4E" w:rsidRPr="007B33C7" w:rsidRDefault="00F04B4E" w:rsidP="00F04B4E">
      <w:pPr>
        <w:widowControl/>
        <w:spacing w:line="240" w:lineRule="auto"/>
        <w:jc w:val="left"/>
        <w:rPr>
          <w:rFonts w:cs="Arial"/>
          <w:b/>
          <w:color w:val="000000"/>
          <w:sz w:val="18"/>
          <w:szCs w:val="18"/>
          <w:lang w:val="en-GB"/>
        </w:rPr>
      </w:pPr>
    </w:p>
    <w:p w:rsidR="00F04B4E" w:rsidRPr="007B33C7" w:rsidRDefault="00F04B4E" w:rsidP="00F04B4E">
      <w:pPr>
        <w:pStyle w:val="Heading3"/>
        <w:rPr>
          <w:lang w:val="en-GB"/>
        </w:rPr>
      </w:pPr>
      <w:bookmarkStart w:id="146" w:name="_Toc408914360"/>
      <w:r w:rsidRPr="007B33C7">
        <w:rPr>
          <w:lang w:val="en-GB"/>
        </w:rPr>
        <w:t>Bean declaration</w:t>
      </w:r>
      <w:bookmarkEnd w:id="146"/>
    </w:p>
    <w:p w:rsidR="00F04B4E" w:rsidRPr="007B33C7" w:rsidRDefault="00F04B4E" w:rsidP="00F04B4E">
      <w:pPr>
        <w:rPr>
          <w:rStyle w:val="Console"/>
          <w:lang w:val="en-GB"/>
        </w:rPr>
      </w:pPr>
      <w:r w:rsidRPr="007B33C7">
        <w:rPr>
          <w:lang w:val="en-GB"/>
        </w:rPr>
        <w:t xml:space="preserve">Name: </w:t>
      </w:r>
      <w:proofErr w:type="spellStart"/>
      <w:r w:rsidR="00B74685" w:rsidRPr="007B33C7">
        <w:rPr>
          <w:rStyle w:val="Console"/>
          <w:lang w:val="en-GB"/>
        </w:rPr>
        <w:t>spDelegateLogoutSuccessHandler</w:t>
      </w:r>
      <w:proofErr w:type="spellEnd"/>
    </w:p>
    <w:p w:rsidR="00F04B4E" w:rsidRPr="007B33C7" w:rsidRDefault="00F04B4E" w:rsidP="00F04B4E">
      <w:pPr>
        <w:rPr>
          <w:lang w:val="en-GB"/>
        </w:rPr>
      </w:pPr>
      <w:r w:rsidRPr="007B33C7">
        <w:rPr>
          <w:lang w:val="en-GB"/>
        </w:rPr>
        <w:t>I.e.:</w:t>
      </w:r>
    </w:p>
    <w:p w:rsidR="00B74685" w:rsidRPr="007B33C7" w:rsidRDefault="00B74685" w:rsidP="00B74685">
      <w:pPr>
        <w:pStyle w:val="Source"/>
        <w:rPr>
          <w:lang w:val="en-GB"/>
        </w:rPr>
      </w:pPr>
      <w:r w:rsidRPr="007B33C7">
        <w:rPr>
          <w:lang w:val="en-GB"/>
        </w:rPr>
        <w:tab/>
        <w:t>&lt;bean id="spDelegateLogoutSuccessHandler"</w:t>
      </w:r>
    </w:p>
    <w:p w:rsidR="00F04B4E" w:rsidRPr="007B33C7" w:rsidRDefault="00B74685" w:rsidP="00B74685">
      <w:pPr>
        <w:pStyle w:val="Source"/>
        <w:rPr>
          <w:lang w:val="en-GB"/>
        </w:rPr>
      </w:pPr>
      <w:r w:rsidRPr="007B33C7">
        <w:rPr>
          <w:lang w:val="en-GB"/>
        </w:rPr>
        <w:t>class="org.springframework.security.web.authentication.logout.SimpleUrlLogoutSuccessHandler" /&gt;</w:t>
      </w:r>
    </w:p>
    <w:p w:rsidR="00F04B4E" w:rsidRPr="007B33C7" w:rsidRDefault="00F04B4E" w:rsidP="00F04B4E">
      <w:pPr>
        <w:widowControl/>
        <w:spacing w:line="240" w:lineRule="auto"/>
        <w:jc w:val="left"/>
        <w:rPr>
          <w:rFonts w:cs="Arial"/>
          <w:b/>
          <w:color w:val="000000"/>
          <w:sz w:val="18"/>
          <w:szCs w:val="18"/>
          <w:lang w:val="en-GB"/>
        </w:rPr>
      </w:pPr>
    </w:p>
    <w:p w:rsidR="00F04B4E" w:rsidRPr="007B33C7" w:rsidRDefault="00F04B4E" w:rsidP="00F04B4E">
      <w:pPr>
        <w:pStyle w:val="Heading3"/>
        <w:rPr>
          <w:lang w:val="en-GB"/>
        </w:rPr>
      </w:pPr>
      <w:bookmarkStart w:id="147" w:name="_Toc408914361"/>
      <w:r w:rsidRPr="007B33C7">
        <w:rPr>
          <w:lang w:val="en-GB"/>
        </w:rPr>
        <w:t>Configuration elements</w:t>
      </w:r>
      <w:bookmarkEnd w:id="147"/>
    </w:p>
    <w:p w:rsidR="00F04B4E" w:rsidRPr="007B33C7" w:rsidRDefault="00F04B4E" w:rsidP="00F04B4E">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0"/>
        <w:gridCol w:w="3969"/>
      </w:tblGrid>
      <w:tr w:rsidR="00F04B4E" w:rsidRPr="007B33C7" w:rsidTr="000E0919">
        <w:trPr>
          <w:cantSplit/>
          <w:tblHeader/>
        </w:trPr>
        <w:tc>
          <w:tcPr>
            <w:tcW w:w="5670" w:type="dxa"/>
            <w:shd w:val="pct5" w:color="auto" w:fill="FFFFFF"/>
          </w:tcPr>
          <w:p w:rsidR="00F04B4E" w:rsidRPr="007B33C7" w:rsidRDefault="00F04B4E" w:rsidP="00055920">
            <w:pPr>
              <w:pStyle w:val="Tabletext"/>
              <w:jc w:val="left"/>
              <w:rPr>
                <w:rFonts w:cs="Arial"/>
                <w:b/>
                <w:color w:val="000000"/>
                <w:sz w:val="18"/>
                <w:szCs w:val="18"/>
                <w:lang w:val="en-GB"/>
              </w:rPr>
            </w:pPr>
            <w:r w:rsidRPr="007B33C7">
              <w:rPr>
                <w:rFonts w:cs="Arial"/>
                <w:b/>
                <w:color w:val="000000"/>
                <w:sz w:val="18"/>
                <w:szCs w:val="18"/>
                <w:lang w:val="en-GB"/>
              </w:rPr>
              <w:t>Parameter Name</w:t>
            </w:r>
          </w:p>
        </w:tc>
        <w:tc>
          <w:tcPr>
            <w:tcW w:w="3969" w:type="dxa"/>
            <w:shd w:val="pct5" w:color="auto" w:fill="FFFFFF"/>
          </w:tcPr>
          <w:p w:rsidR="00F04B4E" w:rsidRPr="007B33C7" w:rsidRDefault="00F04B4E" w:rsidP="00055920">
            <w:pPr>
              <w:pStyle w:val="Tabletext"/>
              <w:jc w:val="left"/>
              <w:rPr>
                <w:rFonts w:cs="Arial"/>
                <w:b/>
                <w:color w:val="000000"/>
                <w:sz w:val="18"/>
                <w:szCs w:val="18"/>
                <w:lang w:val="en-GB"/>
              </w:rPr>
            </w:pPr>
            <w:r w:rsidRPr="007B33C7">
              <w:rPr>
                <w:rFonts w:cs="Arial"/>
                <w:b/>
                <w:color w:val="000000"/>
                <w:sz w:val="18"/>
                <w:szCs w:val="18"/>
                <w:lang w:val="en-GB"/>
              </w:rPr>
              <w:t>Possible values</w:t>
            </w:r>
          </w:p>
        </w:tc>
      </w:tr>
      <w:tr w:rsidR="00F04B4E" w:rsidRPr="007B33C7" w:rsidTr="000E0919">
        <w:trPr>
          <w:cantSplit/>
        </w:trPr>
        <w:tc>
          <w:tcPr>
            <w:tcW w:w="5670" w:type="dxa"/>
          </w:tcPr>
          <w:p w:rsidR="00F04B4E" w:rsidRPr="007B33C7" w:rsidRDefault="00986D8E" w:rsidP="00986D8E">
            <w:pPr>
              <w:rPr>
                <w:rStyle w:val="Console"/>
                <w:lang w:val="en-GB"/>
              </w:rPr>
            </w:pPr>
            <w:proofErr w:type="spellStart"/>
            <w:r w:rsidRPr="007B33C7">
              <w:rPr>
                <w:rStyle w:val="Console"/>
                <w:lang w:val="en-GB"/>
              </w:rPr>
              <w:t>authentication.client.logout.success.handler.enabled</w:t>
            </w:r>
            <w:proofErr w:type="spellEnd"/>
          </w:p>
        </w:tc>
        <w:tc>
          <w:tcPr>
            <w:tcW w:w="3969" w:type="dxa"/>
          </w:tcPr>
          <w:p w:rsidR="00F04B4E" w:rsidRPr="007B33C7" w:rsidRDefault="00F04B4E" w:rsidP="00055920">
            <w:pPr>
              <w:rPr>
                <w:rFonts w:cs="Arial"/>
                <w:color w:val="000000"/>
                <w:sz w:val="18"/>
                <w:szCs w:val="18"/>
                <w:lang w:val="en-GB"/>
              </w:rPr>
            </w:pPr>
            <w:r w:rsidRPr="007B33C7">
              <w:rPr>
                <w:rFonts w:cs="Arial"/>
                <w:color w:val="000000"/>
                <w:sz w:val="18"/>
                <w:szCs w:val="18"/>
                <w:lang w:val="en-GB"/>
              </w:rPr>
              <w:t>true</w:t>
            </w:r>
          </w:p>
          <w:p w:rsidR="00F04B4E" w:rsidRPr="007B33C7" w:rsidRDefault="00F04B4E" w:rsidP="00055920">
            <w:pPr>
              <w:rPr>
                <w:sz w:val="18"/>
                <w:szCs w:val="18"/>
                <w:lang w:val="en-GB"/>
              </w:rPr>
            </w:pPr>
            <w:r w:rsidRPr="007B33C7">
              <w:rPr>
                <w:sz w:val="18"/>
                <w:szCs w:val="18"/>
                <w:lang w:val="en-GB"/>
              </w:rPr>
              <w:t>false</w:t>
            </w:r>
          </w:p>
        </w:tc>
      </w:tr>
    </w:tbl>
    <w:p w:rsidR="00F04B4E" w:rsidRPr="007B33C7" w:rsidRDefault="00F04B4E" w:rsidP="00F04B4E">
      <w:pPr>
        <w:widowControl/>
        <w:spacing w:line="240" w:lineRule="auto"/>
        <w:jc w:val="left"/>
        <w:rPr>
          <w:rFonts w:cs="Arial"/>
          <w:b/>
          <w:color w:val="000000"/>
          <w:sz w:val="18"/>
          <w:szCs w:val="18"/>
          <w:lang w:val="en-GB"/>
        </w:rPr>
      </w:pPr>
    </w:p>
    <w:p w:rsidR="002A35B1" w:rsidRPr="007B33C7" w:rsidRDefault="002A35B1" w:rsidP="002A35B1">
      <w:pPr>
        <w:pStyle w:val="Heading2"/>
        <w:rPr>
          <w:lang w:val="en-GB"/>
        </w:rPr>
      </w:pPr>
      <w:bookmarkStart w:id="148" w:name="_Ref362278047"/>
      <w:bookmarkStart w:id="149" w:name="_Toc408914362"/>
      <w:proofErr w:type="spellStart"/>
      <w:proofErr w:type="gramStart"/>
      <w:r w:rsidRPr="007B33C7">
        <w:rPr>
          <w:lang w:val="en-GB"/>
        </w:rPr>
        <w:t>sessionDestroyed</w:t>
      </w:r>
      <w:bookmarkEnd w:id="148"/>
      <w:bookmarkEnd w:id="149"/>
      <w:proofErr w:type="spellEnd"/>
      <w:proofErr w:type="gramEnd"/>
    </w:p>
    <w:p w:rsidR="000E0919" w:rsidRPr="007B33C7" w:rsidRDefault="000E0919" w:rsidP="000E0919">
      <w:pPr>
        <w:pStyle w:val="Heading3"/>
        <w:rPr>
          <w:lang w:val="en-GB"/>
        </w:rPr>
      </w:pPr>
      <w:bookmarkStart w:id="150" w:name="_Toc408914363"/>
      <w:r w:rsidRPr="007B33C7">
        <w:rPr>
          <w:lang w:val="en-GB"/>
        </w:rPr>
        <w:t>Implementation</w:t>
      </w:r>
      <w:bookmarkEnd w:id="150"/>
    </w:p>
    <w:p w:rsidR="00E00169" w:rsidRPr="00BB6826" w:rsidRDefault="00E00169" w:rsidP="00E00169">
      <w:pPr>
        <w:pStyle w:val="ListParagraph"/>
        <w:numPr>
          <w:ilvl w:val="0"/>
          <w:numId w:val="31"/>
        </w:numPr>
        <w:rPr>
          <w:lang w:val="en-GB"/>
        </w:rPr>
      </w:pPr>
      <w:r w:rsidRPr="00BB6826">
        <w:rPr>
          <w:lang w:val="en-GB"/>
        </w:rPr>
        <w:t>Optional;</w:t>
      </w:r>
    </w:p>
    <w:p w:rsidR="00E00169" w:rsidRPr="00BB6826" w:rsidRDefault="00E00169" w:rsidP="00E00169">
      <w:pPr>
        <w:pStyle w:val="ListParagraph"/>
        <w:numPr>
          <w:ilvl w:val="0"/>
          <w:numId w:val="31"/>
        </w:numPr>
        <w:rPr>
          <w:lang w:val="en-GB"/>
        </w:rPr>
      </w:pPr>
      <w:r w:rsidRPr="00BB6826">
        <w:rPr>
          <w:lang w:val="en-GB"/>
        </w:rPr>
        <w:t>Default behaviour:</w:t>
      </w:r>
      <w:r>
        <w:rPr>
          <w:lang w:val="en-GB"/>
        </w:rPr>
        <w:t xml:space="preserve"> none;</w:t>
      </w:r>
    </w:p>
    <w:p w:rsidR="000E0919" w:rsidRPr="007B33C7" w:rsidRDefault="000E0919" w:rsidP="000E0919">
      <w:pPr>
        <w:rPr>
          <w:lang w:val="en-GB"/>
        </w:rPr>
      </w:pPr>
    </w:p>
    <w:p w:rsidR="000E0919" w:rsidRPr="007B33C7" w:rsidRDefault="000E0919" w:rsidP="000E0919">
      <w:pPr>
        <w:pStyle w:val="Heading3"/>
        <w:rPr>
          <w:lang w:val="en-GB"/>
        </w:rPr>
      </w:pPr>
      <w:bookmarkStart w:id="151" w:name="_Toc408914364"/>
      <w:r w:rsidRPr="007B33C7">
        <w:rPr>
          <w:lang w:val="en-GB"/>
        </w:rPr>
        <w:lastRenderedPageBreak/>
        <w:t>Type</w:t>
      </w:r>
      <w:bookmarkEnd w:id="151"/>
    </w:p>
    <w:p w:rsidR="000E0919" w:rsidRPr="007B33C7" w:rsidRDefault="003A6B6A" w:rsidP="000E0919">
      <w:pPr>
        <w:rPr>
          <w:lang w:val="en-GB"/>
        </w:rPr>
      </w:pPr>
      <w:r w:rsidRPr="007B33C7">
        <w:rPr>
          <w:lang w:val="en-GB"/>
        </w:rPr>
        <w:t xml:space="preserve">Event </w:t>
      </w:r>
      <w:r w:rsidR="000E0919" w:rsidRPr="007B33C7">
        <w:rPr>
          <w:lang w:val="en-GB"/>
        </w:rPr>
        <w:t>Listener</w:t>
      </w:r>
      <w:r w:rsidRPr="007B33C7">
        <w:rPr>
          <w:lang w:val="en-GB"/>
        </w:rPr>
        <w:t xml:space="preserve"> (session)</w:t>
      </w:r>
    </w:p>
    <w:p w:rsidR="000E0919" w:rsidRPr="007B33C7" w:rsidRDefault="000E0919" w:rsidP="000E0919">
      <w:pPr>
        <w:rPr>
          <w:lang w:val="en-GB"/>
        </w:rPr>
      </w:pPr>
    </w:p>
    <w:p w:rsidR="000E0919" w:rsidRPr="007B33C7" w:rsidRDefault="000E0919" w:rsidP="000E0919">
      <w:pPr>
        <w:pStyle w:val="Heading3"/>
        <w:rPr>
          <w:lang w:val="en-GB"/>
        </w:rPr>
      </w:pPr>
      <w:bookmarkStart w:id="152" w:name="_Toc408914365"/>
      <w:r w:rsidRPr="007B33C7">
        <w:rPr>
          <w:lang w:val="en-GB"/>
        </w:rPr>
        <w:t>Description</w:t>
      </w:r>
      <w:bookmarkEnd w:id="152"/>
    </w:p>
    <w:p w:rsidR="000E0919" w:rsidRPr="007B33C7" w:rsidRDefault="000E0919" w:rsidP="000E0919">
      <w:pPr>
        <w:rPr>
          <w:lang w:val="en-GB"/>
        </w:rPr>
      </w:pPr>
      <w:r w:rsidRPr="007B33C7">
        <w:rPr>
          <w:lang w:val="en-GB"/>
        </w:rPr>
        <w:t xml:space="preserve">This operation is only invoked SP </w:t>
      </w:r>
      <w:r w:rsidR="00125074">
        <w:rPr>
          <w:lang w:val="en-GB"/>
        </w:rPr>
        <w:t>S</w:t>
      </w:r>
      <w:r w:rsidRPr="007B33C7">
        <w:rPr>
          <w:lang w:val="en-GB"/>
        </w:rPr>
        <w:t xml:space="preserve">ystems that implement session timeout expire one given session. </w:t>
      </w:r>
    </w:p>
    <w:p w:rsidR="000E0919" w:rsidRPr="007B33C7" w:rsidRDefault="000E0919" w:rsidP="000E0919">
      <w:pPr>
        <w:rPr>
          <w:lang w:val="en-GB"/>
        </w:rPr>
      </w:pPr>
    </w:p>
    <w:p w:rsidR="000E0919" w:rsidRPr="007B33C7" w:rsidRDefault="000E0919" w:rsidP="000E0919">
      <w:pPr>
        <w:rPr>
          <w:lang w:val="en-GB"/>
        </w:rPr>
      </w:pPr>
      <w:r w:rsidRPr="007B33C7">
        <w:rPr>
          <w:lang w:val="en-GB"/>
        </w:rPr>
        <w:t>In case it is active, the listener should implement the policy for session termination. It could terminate a single sign-on session on server side</w:t>
      </w:r>
      <w:r w:rsidR="00AB337A" w:rsidRPr="007B33C7">
        <w:rPr>
          <w:lang w:val="en-GB"/>
        </w:rPr>
        <w:t>, for example</w:t>
      </w:r>
      <w:r w:rsidRPr="007B33C7">
        <w:rPr>
          <w:lang w:val="en-GB"/>
        </w:rPr>
        <w:t>.</w:t>
      </w:r>
    </w:p>
    <w:p w:rsidR="000E0919" w:rsidRPr="007B33C7" w:rsidRDefault="000E0919" w:rsidP="000E0919">
      <w:pPr>
        <w:rPr>
          <w:lang w:val="en-GB"/>
        </w:rPr>
      </w:pPr>
    </w:p>
    <w:p w:rsidR="000E0919" w:rsidRPr="007B33C7" w:rsidRDefault="000E0919" w:rsidP="000E0919">
      <w:pPr>
        <w:pStyle w:val="Heading3"/>
        <w:rPr>
          <w:lang w:val="en-GB"/>
        </w:rPr>
      </w:pPr>
      <w:bookmarkStart w:id="153" w:name="_Toc408914366"/>
      <w:r w:rsidRPr="007B33C7">
        <w:rPr>
          <w:lang w:val="en-GB"/>
        </w:rPr>
        <w:t>Related Interfaces/Classes</w:t>
      </w:r>
      <w:bookmarkEnd w:id="153"/>
    </w:p>
    <w:p w:rsidR="000E0919" w:rsidRPr="007B33C7" w:rsidRDefault="000E0919" w:rsidP="000E0919">
      <w:pPr>
        <w:pStyle w:val="ListParagraph"/>
        <w:numPr>
          <w:ilvl w:val="0"/>
          <w:numId w:val="31"/>
        </w:numPr>
        <w:rPr>
          <w:rStyle w:val="Console"/>
          <w:lang w:val="en-GB"/>
        </w:rPr>
      </w:pPr>
      <w:proofErr w:type="spellStart"/>
      <w:r w:rsidRPr="007B33C7">
        <w:rPr>
          <w:rStyle w:val="Console"/>
          <w:lang w:val="en-GB"/>
        </w:rPr>
        <w:t>javax.servlet.http.HttpSessionListener</w:t>
      </w:r>
      <w:proofErr w:type="spellEnd"/>
    </w:p>
    <w:p w:rsidR="000E0919" w:rsidRPr="007B33C7" w:rsidRDefault="000E0919" w:rsidP="000E0919">
      <w:pPr>
        <w:widowControl/>
        <w:spacing w:line="240" w:lineRule="auto"/>
        <w:jc w:val="left"/>
        <w:rPr>
          <w:rFonts w:cs="Arial"/>
          <w:b/>
          <w:color w:val="000000"/>
          <w:sz w:val="18"/>
          <w:szCs w:val="18"/>
          <w:lang w:val="en-GB"/>
        </w:rPr>
      </w:pPr>
    </w:p>
    <w:p w:rsidR="000E0919" w:rsidRPr="007B33C7" w:rsidRDefault="000E0919" w:rsidP="000E0919">
      <w:pPr>
        <w:pStyle w:val="Heading3"/>
        <w:rPr>
          <w:lang w:val="en-GB"/>
        </w:rPr>
      </w:pPr>
      <w:bookmarkStart w:id="154" w:name="_Toc408914367"/>
      <w:r w:rsidRPr="007B33C7">
        <w:rPr>
          <w:lang w:val="en-GB"/>
        </w:rPr>
        <w:t>Method signature</w:t>
      </w:r>
      <w:bookmarkEnd w:id="154"/>
    </w:p>
    <w:p w:rsidR="000E0919" w:rsidRPr="007B33C7" w:rsidRDefault="000E0919" w:rsidP="000E0919">
      <w:pPr>
        <w:pStyle w:val="Source"/>
        <w:rPr>
          <w:rFonts w:cs="Arial"/>
          <w:b/>
          <w:color w:val="000000"/>
          <w:sz w:val="18"/>
          <w:szCs w:val="18"/>
          <w:lang w:val="en-GB"/>
        </w:rPr>
      </w:pPr>
      <w:r w:rsidRPr="007B33C7">
        <w:rPr>
          <w:lang w:val="en-GB"/>
        </w:rPr>
        <w:t xml:space="preserve">    public void sessionDestroyed ( HttpSessionEvent se );</w:t>
      </w:r>
    </w:p>
    <w:p w:rsidR="000E0919" w:rsidRPr="007B33C7" w:rsidRDefault="000E0919" w:rsidP="000E0919">
      <w:pPr>
        <w:widowControl/>
        <w:spacing w:line="240" w:lineRule="auto"/>
        <w:jc w:val="left"/>
        <w:rPr>
          <w:rFonts w:cs="Arial"/>
          <w:b/>
          <w:color w:val="000000"/>
          <w:sz w:val="18"/>
          <w:szCs w:val="18"/>
          <w:lang w:val="en-GB"/>
        </w:rPr>
      </w:pPr>
    </w:p>
    <w:p w:rsidR="000E0919" w:rsidRPr="007B33C7" w:rsidRDefault="000E0919" w:rsidP="000E0919">
      <w:pPr>
        <w:pStyle w:val="Heading3"/>
        <w:rPr>
          <w:lang w:val="en-GB"/>
        </w:rPr>
      </w:pPr>
      <w:bookmarkStart w:id="155" w:name="_Toc408914368"/>
      <w:r w:rsidRPr="007B33C7">
        <w:rPr>
          <w:lang w:val="en-GB"/>
        </w:rPr>
        <w:t>Bean declaration</w:t>
      </w:r>
      <w:bookmarkEnd w:id="155"/>
    </w:p>
    <w:p w:rsidR="000E0919" w:rsidRPr="007B33C7" w:rsidRDefault="000E0919" w:rsidP="000E0919">
      <w:pPr>
        <w:rPr>
          <w:rStyle w:val="Console"/>
          <w:lang w:val="en-GB"/>
        </w:rPr>
      </w:pPr>
      <w:r w:rsidRPr="007B33C7">
        <w:rPr>
          <w:lang w:val="en-GB"/>
        </w:rPr>
        <w:t xml:space="preserve">Name: </w:t>
      </w:r>
      <w:proofErr w:type="spellStart"/>
      <w:r w:rsidR="00AB337A" w:rsidRPr="007B33C7">
        <w:rPr>
          <w:rStyle w:val="Console"/>
          <w:lang w:val="en-GB"/>
        </w:rPr>
        <w:t>spDelegateSingleSignOutHttpSessionListener</w:t>
      </w:r>
      <w:proofErr w:type="spellEnd"/>
    </w:p>
    <w:p w:rsidR="000E0919" w:rsidRPr="007B33C7" w:rsidRDefault="000E0919" w:rsidP="000E0919">
      <w:pPr>
        <w:rPr>
          <w:lang w:val="en-GB"/>
        </w:rPr>
      </w:pPr>
      <w:r w:rsidRPr="007B33C7">
        <w:rPr>
          <w:lang w:val="en-GB"/>
        </w:rPr>
        <w:t>I.e.:</w:t>
      </w:r>
    </w:p>
    <w:p w:rsidR="00AB337A" w:rsidRPr="007B33C7" w:rsidRDefault="00AB337A" w:rsidP="00AB337A">
      <w:pPr>
        <w:pStyle w:val="Source"/>
        <w:rPr>
          <w:lang w:val="en-GB"/>
        </w:rPr>
      </w:pPr>
      <w:r w:rsidRPr="007B33C7">
        <w:rPr>
          <w:lang w:val="en-GB"/>
        </w:rPr>
        <w:tab/>
        <w:t>&lt;bean id="spDelegateSingleSignOutHttpSessionListener"</w:t>
      </w:r>
    </w:p>
    <w:p w:rsidR="000E0919" w:rsidRPr="007B33C7" w:rsidRDefault="00AB337A" w:rsidP="00AB337A">
      <w:pPr>
        <w:pStyle w:val="Source"/>
        <w:rPr>
          <w:lang w:val="en-GB"/>
        </w:rPr>
      </w:pPr>
      <w:r w:rsidRPr="007B33C7">
        <w:rPr>
          <w:lang w:val="en-GB"/>
        </w:rPr>
        <w:tab/>
      </w:r>
      <w:r w:rsidRPr="007B33C7">
        <w:rPr>
          <w:lang w:val="en-GB"/>
        </w:rPr>
        <w:tab/>
        <w:t>class="org.jasig.cas.client.session.SingleSignOutHttpSessionListener" /&gt;</w:t>
      </w:r>
    </w:p>
    <w:p w:rsidR="000E0919" w:rsidRPr="007B33C7" w:rsidRDefault="000E0919" w:rsidP="000E0919">
      <w:pPr>
        <w:widowControl/>
        <w:spacing w:line="240" w:lineRule="auto"/>
        <w:jc w:val="left"/>
        <w:rPr>
          <w:rFonts w:cs="Arial"/>
          <w:b/>
          <w:color w:val="000000"/>
          <w:sz w:val="18"/>
          <w:szCs w:val="18"/>
          <w:lang w:val="en-GB"/>
        </w:rPr>
      </w:pPr>
    </w:p>
    <w:p w:rsidR="000E0919" w:rsidRPr="007B33C7" w:rsidRDefault="000E0919" w:rsidP="000E0919">
      <w:pPr>
        <w:pStyle w:val="Heading3"/>
        <w:rPr>
          <w:lang w:val="en-GB"/>
        </w:rPr>
      </w:pPr>
      <w:bookmarkStart w:id="156" w:name="_Toc408914369"/>
      <w:r w:rsidRPr="007B33C7">
        <w:rPr>
          <w:lang w:val="en-GB"/>
        </w:rPr>
        <w:t>Configuration elements</w:t>
      </w:r>
      <w:bookmarkEnd w:id="156"/>
    </w:p>
    <w:p w:rsidR="000E0919" w:rsidRPr="007B33C7" w:rsidRDefault="000E0919" w:rsidP="000E0919">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0"/>
        <w:gridCol w:w="3969"/>
      </w:tblGrid>
      <w:tr w:rsidR="000E0919" w:rsidRPr="007B33C7" w:rsidTr="00055920">
        <w:trPr>
          <w:cantSplit/>
          <w:tblHeader/>
        </w:trPr>
        <w:tc>
          <w:tcPr>
            <w:tcW w:w="5670" w:type="dxa"/>
            <w:shd w:val="pct5" w:color="auto" w:fill="FFFFFF"/>
          </w:tcPr>
          <w:p w:rsidR="000E0919" w:rsidRPr="007B33C7" w:rsidRDefault="000E0919" w:rsidP="00055920">
            <w:pPr>
              <w:pStyle w:val="Tabletext"/>
              <w:jc w:val="left"/>
              <w:rPr>
                <w:rFonts w:cs="Arial"/>
                <w:b/>
                <w:color w:val="000000"/>
                <w:sz w:val="18"/>
                <w:szCs w:val="18"/>
                <w:lang w:val="en-GB"/>
              </w:rPr>
            </w:pPr>
            <w:r w:rsidRPr="007B33C7">
              <w:rPr>
                <w:rFonts w:cs="Arial"/>
                <w:b/>
                <w:color w:val="000000"/>
                <w:sz w:val="18"/>
                <w:szCs w:val="18"/>
                <w:lang w:val="en-GB"/>
              </w:rPr>
              <w:t>Parameter Name</w:t>
            </w:r>
          </w:p>
        </w:tc>
        <w:tc>
          <w:tcPr>
            <w:tcW w:w="3969" w:type="dxa"/>
            <w:shd w:val="pct5" w:color="auto" w:fill="FFFFFF"/>
          </w:tcPr>
          <w:p w:rsidR="000E0919" w:rsidRPr="007B33C7" w:rsidRDefault="000E0919" w:rsidP="00055920">
            <w:pPr>
              <w:pStyle w:val="Tabletext"/>
              <w:jc w:val="left"/>
              <w:rPr>
                <w:rFonts w:cs="Arial"/>
                <w:b/>
                <w:color w:val="000000"/>
                <w:sz w:val="18"/>
                <w:szCs w:val="18"/>
                <w:lang w:val="en-GB"/>
              </w:rPr>
            </w:pPr>
            <w:r w:rsidRPr="007B33C7">
              <w:rPr>
                <w:rFonts w:cs="Arial"/>
                <w:b/>
                <w:color w:val="000000"/>
                <w:sz w:val="18"/>
                <w:szCs w:val="18"/>
                <w:lang w:val="en-GB"/>
              </w:rPr>
              <w:t>Possible values</w:t>
            </w:r>
          </w:p>
        </w:tc>
      </w:tr>
      <w:tr w:rsidR="003E356A" w:rsidRPr="007B33C7" w:rsidTr="00055920">
        <w:trPr>
          <w:cantSplit/>
        </w:trPr>
        <w:tc>
          <w:tcPr>
            <w:tcW w:w="5670" w:type="dxa"/>
          </w:tcPr>
          <w:p w:rsidR="003E356A" w:rsidRPr="007B33C7" w:rsidRDefault="003E356A" w:rsidP="00672BE7">
            <w:pPr>
              <w:rPr>
                <w:rStyle w:val="Console"/>
                <w:lang w:val="en-GB"/>
              </w:rPr>
            </w:pPr>
            <w:proofErr w:type="spellStart"/>
            <w:r w:rsidRPr="007B33C7">
              <w:rPr>
                <w:rStyle w:val="Console"/>
                <w:lang w:val="en-GB"/>
              </w:rPr>
              <w:t>authentication.client.sso.enabled</w:t>
            </w:r>
            <w:proofErr w:type="spellEnd"/>
          </w:p>
        </w:tc>
        <w:tc>
          <w:tcPr>
            <w:tcW w:w="3969" w:type="dxa"/>
          </w:tcPr>
          <w:p w:rsidR="003E356A" w:rsidRPr="007B33C7" w:rsidRDefault="003E356A" w:rsidP="00055920">
            <w:pPr>
              <w:rPr>
                <w:rFonts w:cs="Arial"/>
                <w:color w:val="000000"/>
                <w:sz w:val="18"/>
                <w:szCs w:val="18"/>
                <w:lang w:val="en-GB"/>
              </w:rPr>
            </w:pPr>
            <w:r w:rsidRPr="007B33C7">
              <w:rPr>
                <w:rFonts w:cs="Arial"/>
                <w:color w:val="000000"/>
                <w:sz w:val="18"/>
                <w:szCs w:val="18"/>
                <w:lang w:val="en-GB"/>
              </w:rPr>
              <w:t>true</w:t>
            </w:r>
          </w:p>
          <w:p w:rsidR="003E356A" w:rsidRPr="007B33C7" w:rsidRDefault="003E356A" w:rsidP="00055920">
            <w:pPr>
              <w:rPr>
                <w:sz w:val="18"/>
                <w:szCs w:val="18"/>
                <w:lang w:val="en-GB"/>
              </w:rPr>
            </w:pPr>
            <w:r w:rsidRPr="007B33C7">
              <w:rPr>
                <w:sz w:val="18"/>
                <w:szCs w:val="18"/>
                <w:lang w:val="en-GB"/>
              </w:rPr>
              <w:t>false</w:t>
            </w:r>
          </w:p>
        </w:tc>
      </w:tr>
    </w:tbl>
    <w:p w:rsidR="000E0919" w:rsidRDefault="000E0919" w:rsidP="000E0919">
      <w:pPr>
        <w:widowControl/>
        <w:spacing w:line="240" w:lineRule="auto"/>
        <w:jc w:val="left"/>
        <w:rPr>
          <w:rFonts w:cs="Arial"/>
          <w:b/>
          <w:color w:val="000000"/>
          <w:sz w:val="18"/>
          <w:szCs w:val="18"/>
          <w:lang w:val="en-GB"/>
        </w:rPr>
      </w:pPr>
    </w:p>
    <w:p w:rsidR="00C556FA" w:rsidRDefault="00C556FA" w:rsidP="00C556FA">
      <w:pPr>
        <w:pStyle w:val="Heading2"/>
        <w:rPr>
          <w:lang w:val="en-GB"/>
        </w:rPr>
      </w:pPr>
      <w:bookmarkStart w:id="157" w:name="_Ref366140004"/>
      <w:bookmarkStart w:id="158" w:name="_Toc408914370"/>
      <w:proofErr w:type="spellStart"/>
      <w:proofErr w:type="gramStart"/>
      <w:r>
        <w:rPr>
          <w:lang w:val="en-GB"/>
        </w:rPr>
        <w:t>doFilter</w:t>
      </w:r>
      <w:proofErr w:type="spellEnd"/>
      <w:proofErr w:type="gramEnd"/>
      <w:r>
        <w:rPr>
          <w:lang w:val="en-GB"/>
        </w:rPr>
        <w:t xml:space="preserve"> (Logout)</w:t>
      </w:r>
      <w:bookmarkEnd w:id="157"/>
      <w:bookmarkEnd w:id="158"/>
    </w:p>
    <w:p w:rsidR="0064075E" w:rsidRDefault="0064075E" w:rsidP="0064075E">
      <w:pPr>
        <w:rPr>
          <w:lang w:val="en-GB"/>
        </w:rPr>
      </w:pPr>
      <w:r>
        <w:rPr>
          <w:lang w:val="en-GB"/>
        </w:rPr>
        <w:t xml:space="preserve">The </w:t>
      </w:r>
      <w:proofErr w:type="spellStart"/>
      <w:r w:rsidRPr="0064075E">
        <w:rPr>
          <w:rStyle w:val="Console"/>
        </w:rPr>
        <w:t>doFilter</w:t>
      </w:r>
      <w:proofErr w:type="spellEnd"/>
      <w:r>
        <w:rPr>
          <w:lang w:val="en-GB"/>
        </w:rPr>
        <w:t xml:space="preserve"> (Logout) is implemented by default by the SP Authentication Client. It destroys the user session and clears the application context. But it is optional in its implementation by SP Systems, if a module does not have requirements for logout, it does not need to invoke it. </w:t>
      </w:r>
    </w:p>
    <w:p w:rsidR="0064075E" w:rsidRPr="0064075E" w:rsidRDefault="0064075E" w:rsidP="0064075E">
      <w:pPr>
        <w:rPr>
          <w:lang w:val="en-GB"/>
        </w:rPr>
      </w:pPr>
    </w:p>
    <w:p w:rsidR="00C556FA" w:rsidRPr="007B33C7" w:rsidRDefault="00C556FA" w:rsidP="00C556FA">
      <w:pPr>
        <w:pStyle w:val="Heading3"/>
        <w:rPr>
          <w:lang w:val="en-GB"/>
        </w:rPr>
      </w:pPr>
      <w:bookmarkStart w:id="159" w:name="_Toc408914371"/>
      <w:r w:rsidRPr="007B33C7">
        <w:rPr>
          <w:lang w:val="en-GB"/>
        </w:rPr>
        <w:t>Implementation</w:t>
      </w:r>
      <w:bookmarkEnd w:id="159"/>
    </w:p>
    <w:p w:rsidR="00E00169" w:rsidRPr="00BB6826" w:rsidRDefault="00E00169" w:rsidP="00E00169">
      <w:pPr>
        <w:pStyle w:val="ListParagraph"/>
        <w:numPr>
          <w:ilvl w:val="0"/>
          <w:numId w:val="31"/>
        </w:numPr>
        <w:rPr>
          <w:lang w:val="en-GB"/>
        </w:rPr>
      </w:pPr>
      <w:r w:rsidRPr="00BB6826">
        <w:rPr>
          <w:lang w:val="en-GB"/>
        </w:rPr>
        <w:t>Optional</w:t>
      </w:r>
      <w:r>
        <w:rPr>
          <w:lang w:val="en-GB"/>
        </w:rPr>
        <w:t xml:space="preserve"> (must be explicitly invoked)</w:t>
      </w:r>
      <w:r w:rsidRPr="00BB6826">
        <w:rPr>
          <w:lang w:val="en-GB"/>
        </w:rPr>
        <w:t>;</w:t>
      </w:r>
    </w:p>
    <w:p w:rsidR="00C556FA" w:rsidRPr="007B33C7" w:rsidRDefault="00C556FA" w:rsidP="00C556FA">
      <w:pPr>
        <w:rPr>
          <w:lang w:val="en-GB"/>
        </w:rPr>
      </w:pPr>
    </w:p>
    <w:p w:rsidR="00C556FA" w:rsidRPr="007B33C7" w:rsidRDefault="00C556FA" w:rsidP="00C556FA">
      <w:pPr>
        <w:pStyle w:val="Heading3"/>
        <w:rPr>
          <w:lang w:val="en-GB"/>
        </w:rPr>
      </w:pPr>
      <w:bookmarkStart w:id="160" w:name="_Toc408914372"/>
      <w:r w:rsidRPr="007B33C7">
        <w:rPr>
          <w:lang w:val="en-GB"/>
        </w:rPr>
        <w:t>Type</w:t>
      </w:r>
      <w:bookmarkEnd w:id="160"/>
    </w:p>
    <w:p w:rsidR="00C556FA" w:rsidRPr="007B33C7" w:rsidRDefault="00C556FA" w:rsidP="00C556FA">
      <w:pPr>
        <w:rPr>
          <w:lang w:val="en-GB"/>
        </w:rPr>
      </w:pPr>
      <w:r w:rsidRPr="007B33C7">
        <w:rPr>
          <w:lang w:val="en-GB"/>
        </w:rPr>
        <w:t>Servlet Filter (chain)</w:t>
      </w:r>
    </w:p>
    <w:p w:rsidR="00C556FA" w:rsidRDefault="00C556FA" w:rsidP="00C556FA">
      <w:pPr>
        <w:rPr>
          <w:lang w:val="en-GB"/>
        </w:rPr>
      </w:pPr>
    </w:p>
    <w:p w:rsidR="00C556FA" w:rsidRPr="007B33C7" w:rsidRDefault="00C556FA" w:rsidP="00C556FA">
      <w:pPr>
        <w:pStyle w:val="Heading3"/>
        <w:rPr>
          <w:lang w:val="en-GB"/>
        </w:rPr>
      </w:pPr>
      <w:bookmarkStart w:id="161" w:name="_Toc408914373"/>
      <w:r w:rsidRPr="007B33C7">
        <w:rPr>
          <w:lang w:val="en-GB"/>
        </w:rPr>
        <w:t>Description</w:t>
      </w:r>
      <w:bookmarkEnd w:id="161"/>
    </w:p>
    <w:p w:rsidR="00C556FA" w:rsidRPr="007B33C7" w:rsidRDefault="00C556FA" w:rsidP="00C556FA">
      <w:pPr>
        <w:rPr>
          <w:lang w:val="en-GB"/>
        </w:rPr>
      </w:pPr>
      <w:r w:rsidRPr="007B33C7">
        <w:rPr>
          <w:lang w:val="en-GB"/>
        </w:rPr>
        <w:t xml:space="preserve">This operation is invoked </w:t>
      </w:r>
      <w:r w:rsidR="00125074">
        <w:rPr>
          <w:lang w:val="en-GB"/>
        </w:rPr>
        <w:t>when</w:t>
      </w:r>
      <w:r>
        <w:rPr>
          <w:lang w:val="en-GB"/>
        </w:rPr>
        <w:t xml:space="preserve"> </w:t>
      </w:r>
      <w:r w:rsidRPr="007B33C7">
        <w:rPr>
          <w:lang w:val="en-GB"/>
        </w:rPr>
        <w:t xml:space="preserve">SP </w:t>
      </w:r>
      <w:r w:rsidR="00125074">
        <w:rPr>
          <w:lang w:val="en-GB"/>
        </w:rPr>
        <w:t>S</w:t>
      </w:r>
      <w:r w:rsidRPr="007B33C7">
        <w:rPr>
          <w:lang w:val="en-GB"/>
        </w:rPr>
        <w:t xml:space="preserve">ystems implement </w:t>
      </w:r>
      <w:r w:rsidR="00125074">
        <w:rPr>
          <w:lang w:val="en-GB"/>
        </w:rPr>
        <w:t>user-requested system</w:t>
      </w:r>
      <w:r w:rsidRPr="007B33C7">
        <w:rPr>
          <w:lang w:val="en-GB"/>
        </w:rPr>
        <w:t xml:space="preserve"> </w:t>
      </w:r>
      <w:r>
        <w:rPr>
          <w:lang w:val="en-GB"/>
        </w:rPr>
        <w:t>logout</w:t>
      </w:r>
      <w:r w:rsidRPr="007B33C7">
        <w:rPr>
          <w:lang w:val="en-GB"/>
        </w:rPr>
        <w:t xml:space="preserve">. </w:t>
      </w:r>
    </w:p>
    <w:p w:rsidR="00387733" w:rsidRDefault="00387733" w:rsidP="00387733">
      <w:pPr>
        <w:rPr>
          <w:lang w:val="en-GB"/>
        </w:rPr>
      </w:pPr>
    </w:p>
    <w:p w:rsidR="004D6F9D" w:rsidRPr="007B33C7" w:rsidRDefault="004D6F9D" w:rsidP="004D6F9D">
      <w:pPr>
        <w:pStyle w:val="Heading3"/>
        <w:rPr>
          <w:lang w:val="en-GB"/>
        </w:rPr>
      </w:pPr>
      <w:bookmarkStart w:id="162" w:name="_Toc408914374"/>
      <w:r w:rsidRPr="007B33C7">
        <w:rPr>
          <w:lang w:val="en-GB"/>
        </w:rPr>
        <w:t>Related Interfaces/Classes</w:t>
      </w:r>
      <w:bookmarkEnd w:id="162"/>
    </w:p>
    <w:p w:rsidR="004D6F9D" w:rsidRPr="007B33C7" w:rsidRDefault="004D6F9D" w:rsidP="004D6F9D">
      <w:pPr>
        <w:pStyle w:val="ListParagraph"/>
        <w:numPr>
          <w:ilvl w:val="0"/>
          <w:numId w:val="31"/>
        </w:numPr>
        <w:rPr>
          <w:rStyle w:val="Console"/>
          <w:lang w:val="en-GB"/>
        </w:rPr>
      </w:pPr>
      <w:r w:rsidRPr="004D6F9D">
        <w:rPr>
          <w:rStyle w:val="Console"/>
          <w:lang w:val="en-GB"/>
        </w:rPr>
        <w:t>org.springframework.security.web.authentication.logout.LogoutFilter</w:t>
      </w:r>
    </w:p>
    <w:p w:rsidR="004D6F9D" w:rsidRPr="007B33C7" w:rsidRDefault="004D6F9D" w:rsidP="004D6F9D">
      <w:pPr>
        <w:widowControl/>
        <w:spacing w:line="240" w:lineRule="auto"/>
        <w:jc w:val="left"/>
        <w:rPr>
          <w:rFonts w:cs="Arial"/>
          <w:b/>
          <w:color w:val="000000"/>
          <w:sz w:val="18"/>
          <w:szCs w:val="18"/>
          <w:lang w:val="en-GB"/>
        </w:rPr>
      </w:pPr>
    </w:p>
    <w:p w:rsidR="004D6F9D" w:rsidRPr="007B33C7" w:rsidRDefault="004D6F9D" w:rsidP="004D6F9D">
      <w:pPr>
        <w:pStyle w:val="Heading3"/>
        <w:rPr>
          <w:lang w:val="en-GB"/>
        </w:rPr>
      </w:pPr>
      <w:bookmarkStart w:id="163" w:name="_Toc408914375"/>
      <w:r w:rsidRPr="007B33C7">
        <w:rPr>
          <w:lang w:val="en-GB"/>
        </w:rPr>
        <w:t>Method signature</w:t>
      </w:r>
      <w:bookmarkEnd w:id="163"/>
    </w:p>
    <w:p w:rsidR="004D6F9D" w:rsidRPr="004D6F9D" w:rsidRDefault="004D6F9D" w:rsidP="004D6F9D">
      <w:pPr>
        <w:pStyle w:val="Source"/>
        <w:rPr>
          <w:lang w:val="en-GB"/>
        </w:rPr>
      </w:pPr>
      <w:r w:rsidRPr="004D6F9D">
        <w:rPr>
          <w:lang w:val="en-GB"/>
        </w:rPr>
        <w:t xml:space="preserve">    public void doFilter(ServletRequest request, ServletResponse response,</w:t>
      </w:r>
    </w:p>
    <w:p w:rsidR="004D6F9D" w:rsidRPr="004D6F9D" w:rsidRDefault="004D6F9D" w:rsidP="004D6F9D">
      <w:pPr>
        <w:pStyle w:val="Source"/>
        <w:rPr>
          <w:lang w:val="en-GB"/>
        </w:rPr>
      </w:pPr>
      <w:r w:rsidRPr="004D6F9D">
        <w:rPr>
          <w:lang w:val="en-GB"/>
        </w:rPr>
        <w:t xml:space="preserve">                         FilterChain chain)</w:t>
      </w:r>
    </w:p>
    <w:p w:rsidR="004D6F9D" w:rsidRPr="007B33C7" w:rsidRDefault="004D6F9D" w:rsidP="004D6F9D">
      <w:pPr>
        <w:pStyle w:val="Source"/>
        <w:rPr>
          <w:rFonts w:cs="Arial"/>
          <w:b/>
          <w:color w:val="000000"/>
          <w:sz w:val="18"/>
          <w:szCs w:val="18"/>
          <w:lang w:val="en-GB"/>
        </w:rPr>
      </w:pPr>
      <w:r w:rsidRPr="004D6F9D">
        <w:rPr>
          <w:lang w:val="en-GB"/>
        </w:rPr>
        <w:lastRenderedPageBreak/>
        <w:t xml:space="preserve">            throws IOException, ServletException;</w:t>
      </w:r>
    </w:p>
    <w:p w:rsidR="004D6F9D" w:rsidRPr="007B33C7" w:rsidRDefault="004D6F9D" w:rsidP="004D6F9D">
      <w:pPr>
        <w:widowControl/>
        <w:spacing w:line="240" w:lineRule="auto"/>
        <w:jc w:val="left"/>
        <w:rPr>
          <w:rFonts w:cs="Arial"/>
          <w:b/>
          <w:color w:val="000000"/>
          <w:sz w:val="18"/>
          <w:szCs w:val="18"/>
          <w:lang w:val="en-GB"/>
        </w:rPr>
      </w:pPr>
    </w:p>
    <w:p w:rsidR="004D6F9D" w:rsidRPr="007B33C7" w:rsidRDefault="004D6F9D" w:rsidP="004D6F9D">
      <w:pPr>
        <w:pStyle w:val="Heading3"/>
        <w:rPr>
          <w:lang w:val="en-GB"/>
        </w:rPr>
      </w:pPr>
      <w:bookmarkStart w:id="164" w:name="_Toc408914376"/>
      <w:r w:rsidRPr="007B33C7">
        <w:rPr>
          <w:lang w:val="en-GB"/>
        </w:rPr>
        <w:t>Bean declaration</w:t>
      </w:r>
      <w:bookmarkEnd w:id="164"/>
    </w:p>
    <w:p w:rsidR="004D6F9D" w:rsidRPr="007B33C7" w:rsidRDefault="004D6F9D" w:rsidP="004D6F9D">
      <w:pPr>
        <w:rPr>
          <w:rStyle w:val="Console"/>
          <w:lang w:val="en-GB"/>
        </w:rPr>
      </w:pPr>
      <w:r w:rsidRPr="007B33C7">
        <w:rPr>
          <w:lang w:val="en-GB"/>
        </w:rPr>
        <w:t xml:space="preserve">Name: </w:t>
      </w:r>
      <w:proofErr w:type="spellStart"/>
      <w:r w:rsidR="004710E9" w:rsidRPr="004710E9">
        <w:rPr>
          <w:rStyle w:val="Console"/>
          <w:lang w:val="en-GB"/>
        </w:rPr>
        <w:t>spLogoutFilter</w:t>
      </w:r>
      <w:proofErr w:type="spellEnd"/>
    </w:p>
    <w:p w:rsidR="004D6F9D" w:rsidRDefault="004D6F9D" w:rsidP="004D6F9D">
      <w:pPr>
        <w:rPr>
          <w:lang w:val="en-GB"/>
        </w:rPr>
      </w:pPr>
    </w:p>
    <w:p w:rsidR="004D6F9D" w:rsidRPr="004D6F9D" w:rsidRDefault="004D6F9D" w:rsidP="004D6F9D">
      <w:pPr>
        <w:pStyle w:val="Source"/>
        <w:rPr>
          <w:lang w:val="en-GB"/>
        </w:rPr>
      </w:pPr>
      <w:r w:rsidRPr="004D6F9D">
        <w:rPr>
          <w:lang w:val="en-GB"/>
        </w:rPr>
        <w:tab/>
        <w:t>&lt;bean id="spLogoutFilter"</w:t>
      </w:r>
    </w:p>
    <w:p w:rsidR="004D6F9D" w:rsidRPr="004D6F9D" w:rsidRDefault="004D6F9D" w:rsidP="004D6F9D">
      <w:pPr>
        <w:pStyle w:val="Source"/>
        <w:rPr>
          <w:lang w:val="en-GB"/>
        </w:rPr>
      </w:pPr>
      <w:r w:rsidRPr="004D6F9D">
        <w:rPr>
          <w:lang w:val="en-GB"/>
        </w:rPr>
        <w:t>class="org.springframework.security.web.authentication.logout.LogoutFilter"&gt;</w:t>
      </w:r>
    </w:p>
    <w:p w:rsidR="004D6F9D" w:rsidRPr="004D6F9D" w:rsidRDefault="004D6F9D" w:rsidP="004D6F9D">
      <w:pPr>
        <w:pStyle w:val="Source"/>
        <w:rPr>
          <w:lang w:val="en-GB"/>
        </w:rPr>
      </w:pPr>
      <w:r w:rsidRPr="004D6F9D">
        <w:rPr>
          <w:lang w:val="en-GB"/>
        </w:rPr>
        <w:tab/>
      </w:r>
      <w:r w:rsidRPr="004D6F9D">
        <w:rPr>
          <w:lang w:val="en-GB"/>
        </w:rPr>
        <w:tab/>
        <w:t>&lt;constructor-arg ref="spLogoutSuccessHandler" /&gt;</w:t>
      </w:r>
    </w:p>
    <w:p w:rsidR="004D6F9D" w:rsidRPr="004D6F9D" w:rsidRDefault="004D6F9D" w:rsidP="004D6F9D">
      <w:pPr>
        <w:pStyle w:val="Source"/>
        <w:rPr>
          <w:lang w:val="en-GB"/>
        </w:rPr>
      </w:pPr>
      <w:r w:rsidRPr="004D6F9D">
        <w:rPr>
          <w:lang w:val="en-GB"/>
        </w:rPr>
        <w:tab/>
      </w:r>
      <w:r w:rsidRPr="004D6F9D">
        <w:rPr>
          <w:lang w:val="en-GB"/>
        </w:rPr>
        <w:tab/>
        <w:t>&lt;constructor-arg ref="spLogoutHandler" /&gt;</w:t>
      </w:r>
    </w:p>
    <w:p w:rsidR="004D6F9D" w:rsidRPr="007B33C7" w:rsidRDefault="004D6F9D" w:rsidP="004D6F9D">
      <w:pPr>
        <w:pStyle w:val="Source"/>
        <w:rPr>
          <w:lang w:val="en-GB"/>
        </w:rPr>
      </w:pPr>
      <w:r w:rsidRPr="004D6F9D">
        <w:rPr>
          <w:lang w:val="en-GB"/>
        </w:rPr>
        <w:tab/>
        <w:t>&lt;/bean&gt;</w:t>
      </w:r>
    </w:p>
    <w:p w:rsidR="004D6F9D" w:rsidRPr="007B33C7" w:rsidRDefault="004D6F9D" w:rsidP="004D6F9D">
      <w:pPr>
        <w:widowControl/>
        <w:spacing w:line="240" w:lineRule="auto"/>
        <w:jc w:val="left"/>
        <w:rPr>
          <w:rFonts w:cs="Arial"/>
          <w:b/>
          <w:color w:val="000000"/>
          <w:sz w:val="18"/>
          <w:szCs w:val="18"/>
          <w:lang w:val="en-GB"/>
        </w:rPr>
      </w:pPr>
    </w:p>
    <w:p w:rsidR="00387733" w:rsidRPr="007B33C7" w:rsidRDefault="00387733" w:rsidP="00387733">
      <w:pPr>
        <w:pStyle w:val="Heading3"/>
        <w:rPr>
          <w:lang w:val="en-GB"/>
        </w:rPr>
      </w:pPr>
      <w:bookmarkStart w:id="165" w:name="_Toc408914377"/>
      <w:r>
        <w:rPr>
          <w:lang w:val="en-GB"/>
        </w:rPr>
        <w:t>Sample Request</w:t>
      </w:r>
      <w:bookmarkEnd w:id="165"/>
    </w:p>
    <w:p w:rsidR="00387733" w:rsidRDefault="00387733" w:rsidP="00387733">
      <w:pPr>
        <w:rPr>
          <w:lang w:val="en-GB"/>
        </w:rPr>
      </w:pPr>
      <w:r>
        <w:rPr>
          <w:lang w:val="en-GB"/>
        </w:rPr>
        <w:t>In order to activate the logout filter, the following suffix should be added to the logout request link:</w:t>
      </w:r>
    </w:p>
    <w:p w:rsidR="00387733" w:rsidRPr="00387733" w:rsidRDefault="00387733" w:rsidP="00387733">
      <w:pPr>
        <w:pStyle w:val="ListParagraph"/>
        <w:numPr>
          <w:ilvl w:val="0"/>
          <w:numId w:val="31"/>
        </w:numPr>
        <w:rPr>
          <w:rStyle w:val="Console"/>
          <w:lang w:val="en-GB"/>
        </w:rPr>
      </w:pPr>
      <w:proofErr w:type="spellStart"/>
      <w:r w:rsidRPr="00387733">
        <w:rPr>
          <w:rStyle w:val="Console"/>
          <w:lang w:val="en-GB"/>
        </w:rPr>
        <w:t>j_spring_security_logout</w:t>
      </w:r>
      <w:proofErr w:type="spellEnd"/>
    </w:p>
    <w:p w:rsidR="00C556FA" w:rsidRDefault="00C556FA" w:rsidP="00C556FA">
      <w:pPr>
        <w:rPr>
          <w:lang w:val="en-GB"/>
        </w:rPr>
      </w:pPr>
    </w:p>
    <w:p w:rsidR="00387733" w:rsidRDefault="00387733" w:rsidP="00C556FA">
      <w:pPr>
        <w:rPr>
          <w:lang w:val="en-GB"/>
        </w:rPr>
      </w:pPr>
      <w:r>
        <w:rPr>
          <w:lang w:val="en-GB"/>
        </w:rPr>
        <w:t>I.e.:</w:t>
      </w:r>
    </w:p>
    <w:p w:rsidR="00387733" w:rsidRDefault="00387733" w:rsidP="00C556FA">
      <w:pPr>
        <w:rPr>
          <w:lang w:val="en-GB"/>
        </w:rPr>
      </w:pPr>
    </w:p>
    <w:p w:rsidR="00387733" w:rsidRPr="007B33C7" w:rsidRDefault="00387733" w:rsidP="00387733">
      <w:pPr>
        <w:pStyle w:val="Source"/>
      </w:pPr>
      <w:r w:rsidRPr="00387733">
        <w:t>&lt;a href="../j_spring_security_logout"&gt;Logout&lt;/a&gt;</w:t>
      </w:r>
    </w:p>
    <w:p w:rsidR="00C556FA" w:rsidRPr="007B33C7" w:rsidRDefault="00C556FA" w:rsidP="00C556FA">
      <w:pPr>
        <w:rPr>
          <w:lang w:val="en-GB"/>
        </w:rPr>
      </w:pPr>
    </w:p>
    <w:p w:rsidR="00874D77" w:rsidRDefault="00874D77">
      <w:pPr>
        <w:widowControl/>
        <w:spacing w:line="240" w:lineRule="auto"/>
        <w:jc w:val="left"/>
        <w:rPr>
          <w:lang w:val="en-GB"/>
        </w:rPr>
      </w:pPr>
    </w:p>
    <w:p w:rsidR="00772F17" w:rsidRPr="007B33C7" w:rsidRDefault="00772F17">
      <w:pPr>
        <w:widowControl/>
        <w:spacing w:line="240" w:lineRule="auto"/>
        <w:jc w:val="left"/>
        <w:rPr>
          <w:lang w:val="en-GB"/>
        </w:rPr>
      </w:pPr>
      <w:r w:rsidRPr="007B33C7">
        <w:rPr>
          <w:lang w:val="en-GB"/>
        </w:rPr>
        <w:br w:type="page"/>
      </w:r>
    </w:p>
    <w:p w:rsidR="00772F17" w:rsidRPr="007B33C7" w:rsidRDefault="00772F17" w:rsidP="00772F17">
      <w:pPr>
        <w:pStyle w:val="Heading1"/>
        <w:rPr>
          <w:lang w:val="en-GB"/>
        </w:rPr>
      </w:pPr>
      <w:bookmarkStart w:id="166" w:name="_Toc408914378"/>
      <w:r w:rsidRPr="007B33C7">
        <w:rPr>
          <w:lang w:val="en-GB"/>
        </w:rPr>
        <w:lastRenderedPageBreak/>
        <w:t>Annexes</w:t>
      </w:r>
      <w:bookmarkEnd w:id="166"/>
    </w:p>
    <w:p w:rsidR="00E9770A" w:rsidRPr="007B33C7" w:rsidRDefault="00E9770A" w:rsidP="00E9770A">
      <w:pPr>
        <w:rPr>
          <w:lang w:val="en-GB"/>
        </w:rPr>
      </w:pPr>
    </w:p>
    <w:p w:rsidR="00003F64" w:rsidRPr="007B33C7" w:rsidRDefault="00003F64" w:rsidP="00003F64">
      <w:pPr>
        <w:pStyle w:val="Heading2"/>
        <w:rPr>
          <w:lang w:val="en-GB"/>
        </w:rPr>
      </w:pPr>
      <w:bookmarkStart w:id="167" w:name="_Ref366079012"/>
      <w:bookmarkStart w:id="168" w:name="_Ref366079014"/>
      <w:bookmarkStart w:id="169" w:name="_Toc408914379"/>
      <w:r w:rsidRPr="007B33C7">
        <w:rPr>
          <w:lang w:val="en-GB"/>
        </w:rPr>
        <w:t>Property Files</w:t>
      </w:r>
      <w:bookmarkEnd w:id="167"/>
      <w:bookmarkEnd w:id="168"/>
      <w:bookmarkEnd w:id="169"/>
    </w:p>
    <w:p w:rsidR="00003F64" w:rsidRPr="007B33C7" w:rsidRDefault="00003F64" w:rsidP="00003F64">
      <w:pPr>
        <w:pStyle w:val="Heading3"/>
        <w:rPr>
          <w:lang w:val="en-GB"/>
        </w:rPr>
      </w:pPr>
      <w:bookmarkStart w:id="170" w:name="_Ref367806334"/>
      <w:bookmarkStart w:id="171" w:name="_Ref367806336"/>
      <w:bookmarkStart w:id="172" w:name="_Toc408914380"/>
      <w:proofErr w:type="spellStart"/>
      <w:r w:rsidRPr="007B33C7">
        <w:rPr>
          <w:lang w:val="en-GB"/>
        </w:rPr>
        <w:t>authenticationclient.properties</w:t>
      </w:r>
      <w:bookmarkEnd w:id="170"/>
      <w:bookmarkEnd w:id="171"/>
      <w:bookmarkEnd w:id="172"/>
      <w:proofErr w:type="spellEnd"/>
    </w:p>
    <w:p w:rsidR="006C1973" w:rsidRPr="007B33C7" w:rsidRDefault="006C1973" w:rsidP="006C1973">
      <w:pPr>
        <w:rPr>
          <w:lang w:val="en-GB"/>
        </w:rPr>
      </w:pPr>
      <w:r w:rsidRPr="007B33C7">
        <w:rPr>
          <w:lang w:val="en-GB"/>
        </w:rPr>
        <w:t xml:space="preserve">The </w:t>
      </w:r>
      <w:proofErr w:type="spellStart"/>
      <w:r w:rsidRPr="007B33C7">
        <w:rPr>
          <w:rStyle w:val="Console"/>
          <w:lang w:val="en-GB"/>
        </w:rPr>
        <w:t>authenticationclient.properties</w:t>
      </w:r>
      <w:proofErr w:type="spellEnd"/>
      <w:r w:rsidRPr="007B33C7">
        <w:rPr>
          <w:lang w:val="en-GB"/>
        </w:rPr>
        <w:t xml:space="preserve"> file holds SP System configuration elements that can vary in different POs, such as if PO has a Single Sign-On provider.</w:t>
      </w:r>
    </w:p>
    <w:p w:rsidR="00003F64" w:rsidRPr="007B33C7" w:rsidRDefault="00003F64" w:rsidP="00003F64">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7"/>
        <w:gridCol w:w="989"/>
        <w:gridCol w:w="4929"/>
      </w:tblGrid>
      <w:tr w:rsidR="006C1973" w:rsidRPr="007B33C7" w:rsidTr="00B3788F">
        <w:trPr>
          <w:cantSplit/>
          <w:tblHeader/>
        </w:trPr>
        <w:tc>
          <w:tcPr>
            <w:tcW w:w="1997"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Property Name</w:t>
            </w:r>
          </w:p>
        </w:tc>
        <w:tc>
          <w:tcPr>
            <w:tcW w:w="502"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Type</w:t>
            </w:r>
          </w:p>
        </w:tc>
        <w:tc>
          <w:tcPr>
            <w:tcW w:w="2501"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Description</w:t>
            </w:r>
          </w:p>
        </w:tc>
      </w:tr>
      <w:tr w:rsidR="00B3788F" w:rsidRPr="007B33C7" w:rsidTr="00B3788F">
        <w:trPr>
          <w:cantSplit/>
        </w:trPr>
        <w:tc>
          <w:tcPr>
            <w:tcW w:w="1997" w:type="pct"/>
          </w:tcPr>
          <w:p w:rsidR="00B3788F" w:rsidRPr="007B33C7" w:rsidRDefault="00B3788F" w:rsidP="00B3788F">
            <w:pPr>
              <w:rPr>
                <w:rStyle w:val="Console"/>
                <w:lang w:val="en-GB"/>
              </w:rPr>
            </w:pPr>
            <w:proofErr w:type="spellStart"/>
            <w:r w:rsidRPr="007B33C7">
              <w:rPr>
                <w:rStyle w:val="Console"/>
                <w:lang w:val="en-GB"/>
              </w:rPr>
              <w:t>authentication.client.</w:t>
            </w:r>
            <w:r>
              <w:rPr>
                <w:rStyle w:val="Console"/>
                <w:lang w:val="en-GB"/>
              </w:rPr>
              <w:t>anonymous.access.allowed</w:t>
            </w:r>
            <w:proofErr w:type="spellEnd"/>
          </w:p>
        </w:tc>
        <w:tc>
          <w:tcPr>
            <w:tcW w:w="502" w:type="pct"/>
          </w:tcPr>
          <w:p w:rsidR="00B3788F" w:rsidRPr="007B33C7" w:rsidRDefault="00B3788F" w:rsidP="00874D77">
            <w:pPr>
              <w:rPr>
                <w:sz w:val="18"/>
                <w:szCs w:val="18"/>
                <w:lang w:val="en-GB"/>
              </w:rPr>
            </w:pPr>
            <w:r w:rsidRPr="007B33C7">
              <w:rPr>
                <w:rFonts w:cs="Arial"/>
                <w:color w:val="000000"/>
                <w:sz w:val="18"/>
                <w:szCs w:val="18"/>
                <w:lang w:val="en-GB"/>
              </w:rPr>
              <w:t>Boolean</w:t>
            </w:r>
          </w:p>
        </w:tc>
        <w:tc>
          <w:tcPr>
            <w:tcW w:w="2501" w:type="pct"/>
          </w:tcPr>
          <w:p w:rsidR="00B3788F" w:rsidRPr="007B33C7" w:rsidRDefault="00B3788F" w:rsidP="00B44CF2">
            <w:pPr>
              <w:rPr>
                <w:rFonts w:cs="Arial"/>
                <w:color w:val="000000"/>
                <w:sz w:val="18"/>
                <w:szCs w:val="18"/>
                <w:lang w:val="en-GB"/>
              </w:rPr>
            </w:pPr>
            <w:r w:rsidRPr="007B33C7">
              <w:rPr>
                <w:rFonts w:cs="Arial"/>
                <w:color w:val="000000"/>
                <w:sz w:val="18"/>
                <w:szCs w:val="18"/>
                <w:lang w:val="en-GB"/>
              </w:rPr>
              <w:t xml:space="preserve">Flag that indicates whether </w:t>
            </w:r>
            <w:r>
              <w:rPr>
                <w:rFonts w:cs="Arial"/>
                <w:color w:val="000000"/>
                <w:sz w:val="18"/>
                <w:szCs w:val="18"/>
                <w:lang w:val="en-GB"/>
              </w:rPr>
              <w:t>the SP System allows anonymous access</w:t>
            </w:r>
            <w:r w:rsidRPr="007B33C7">
              <w:rPr>
                <w:rFonts w:cs="Arial"/>
                <w:color w:val="000000"/>
                <w:sz w:val="18"/>
                <w:szCs w:val="18"/>
                <w:lang w:val="en-GB"/>
              </w:rPr>
              <w:t>.</w:t>
            </w:r>
            <w:r w:rsidR="00B44CF2">
              <w:rPr>
                <w:rFonts w:cs="Arial"/>
                <w:color w:val="000000"/>
                <w:sz w:val="18"/>
                <w:szCs w:val="18"/>
                <w:lang w:val="en-GB"/>
              </w:rPr>
              <w:t xml:space="preserve"> Default is “false”.</w:t>
            </w:r>
          </w:p>
        </w:tc>
      </w:tr>
      <w:tr w:rsidR="00B3788F" w:rsidRPr="007B33C7" w:rsidTr="00B3788F">
        <w:trPr>
          <w:cantSplit/>
        </w:trPr>
        <w:tc>
          <w:tcPr>
            <w:tcW w:w="1997" w:type="pct"/>
          </w:tcPr>
          <w:p w:rsidR="00B3788F" w:rsidRPr="007B33C7" w:rsidRDefault="00B3788F" w:rsidP="005B222A">
            <w:pPr>
              <w:rPr>
                <w:rStyle w:val="Console"/>
                <w:lang w:val="en-GB"/>
              </w:rPr>
            </w:pPr>
            <w:proofErr w:type="spellStart"/>
            <w:r w:rsidRPr="007B33C7">
              <w:rPr>
                <w:rStyle w:val="Console"/>
                <w:lang w:val="en-GB"/>
              </w:rPr>
              <w:t>authentication.client.pattern.role</w:t>
            </w:r>
            <w:proofErr w:type="spellEnd"/>
          </w:p>
        </w:tc>
        <w:tc>
          <w:tcPr>
            <w:tcW w:w="502"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String</w:t>
            </w:r>
          </w:p>
        </w:tc>
        <w:tc>
          <w:tcPr>
            <w:tcW w:w="2501" w:type="pct"/>
          </w:tcPr>
          <w:p w:rsidR="00B3788F" w:rsidRPr="007B33C7" w:rsidRDefault="00B3788F" w:rsidP="006C1973">
            <w:pPr>
              <w:rPr>
                <w:rFonts w:cs="Arial"/>
                <w:color w:val="000000"/>
                <w:sz w:val="18"/>
                <w:szCs w:val="18"/>
                <w:lang w:val="en-GB"/>
              </w:rPr>
            </w:pPr>
            <w:r w:rsidRPr="007B33C7">
              <w:rPr>
                <w:rFonts w:cs="Arial"/>
                <w:color w:val="000000"/>
                <w:sz w:val="18"/>
                <w:szCs w:val="18"/>
                <w:lang w:val="en-GB"/>
              </w:rPr>
              <w:t>String pattern to identify roles that users possess.</w:t>
            </w:r>
          </w:p>
        </w:tc>
      </w:tr>
      <w:tr w:rsidR="00B3788F" w:rsidRPr="007B33C7" w:rsidTr="00B3788F">
        <w:trPr>
          <w:cantSplit/>
        </w:trPr>
        <w:tc>
          <w:tcPr>
            <w:tcW w:w="1997" w:type="pct"/>
          </w:tcPr>
          <w:p w:rsidR="00B3788F" w:rsidRPr="007B33C7" w:rsidRDefault="00B3788F" w:rsidP="005B222A">
            <w:pPr>
              <w:rPr>
                <w:rStyle w:val="Console"/>
                <w:lang w:val="en-GB"/>
              </w:rPr>
            </w:pPr>
            <w:proofErr w:type="spellStart"/>
            <w:r w:rsidRPr="007B33C7">
              <w:rPr>
                <w:rStyle w:val="Console"/>
                <w:lang w:val="en-GB"/>
              </w:rPr>
              <w:t>authentication.client.pattern.group</w:t>
            </w:r>
            <w:proofErr w:type="spellEnd"/>
          </w:p>
        </w:tc>
        <w:tc>
          <w:tcPr>
            <w:tcW w:w="502"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String</w:t>
            </w:r>
          </w:p>
        </w:tc>
        <w:tc>
          <w:tcPr>
            <w:tcW w:w="2501" w:type="pct"/>
          </w:tcPr>
          <w:p w:rsidR="00B3788F" w:rsidRPr="007B33C7" w:rsidRDefault="00B3788F" w:rsidP="006C1973">
            <w:pPr>
              <w:rPr>
                <w:rFonts w:cs="Arial"/>
                <w:color w:val="000000"/>
                <w:sz w:val="18"/>
                <w:szCs w:val="18"/>
                <w:lang w:val="en-GB"/>
              </w:rPr>
            </w:pPr>
            <w:r w:rsidRPr="007B33C7">
              <w:rPr>
                <w:rFonts w:cs="Arial"/>
                <w:color w:val="000000"/>
                <w:sz w:val="18"/>
                <w:szCs w:val="18"/>
                <w:lang w:val="en-GB"/>
              </w:rPr>
              <w:t>String pattern to identify groups that users are members.</w:t>
            </w:r>
          </w:p>
        </w:tc>
      </w:tr>
      <w:tr w:rsidR="00B3788F" w:rsidRPr="007B33C7" w:rsidTr="00B3788F">
        <w:trPr>
          <w:cantSplit/>
        </w:trPr>
        <w:tc>
          <w:tcPr>
            <w:tcW w:w="1997" w:type="pct"/>
          </w:tcPr>
          <w:p w:rsidR="00B3788F" w:rsidRPr="007B33C7" w:rsidRDefault="00B3788F" w:rsidP="005B222A">
            <w:pPr>
              <w:rPr>
                <w:rStyle w:val="Console"/>
                <w:lang w:val="en-GB"/>
              </w:rPr>
            </w:pPr>
            <w:proofErr w:type="spellStart"/>
            <w:r w:rsidRPr="007B33C7">
              <w:rPr>
                <w:rStyle w:val="Console"/>
                <w:lang w:val="en-GB"/>
              </w:rPr>
              <w:t>authentication.client.sso.enabled</w:t>
            </w:r>
            <w:proofErr w:type="spellEnd"/>
          </w:p>
        </w:tc>
        <w:tc>
          <w:tcPr>
            <w:tcW w:w="502" w:type="pct"/>
          </w:tcPr>
          <w:p w:rsidR="00B3788F" w:rsidRPr="007B33C7" w:rsidRDefault="00B3788F" w:rsidP="005B222A">
            <w:pPr>
              <w:rPr>
                <w:sz w:val="18"/>
                <w:szCs w:val="18"/>
                <w:lang w:val="en-GB"/>
              </w:rPr>
            </w:pPr>
            <w:r w:rsidRPr="007B33C7">
              <w:rPr>
                <w:rFonts w:cs="Arial"/>
                <w:color w:val="000000"/>
                <w:sz w:val="18"/>
                <w:szCs w:val="18"/>
                <w:lang w:val="en-GB"/>
              </w:rPr>
              <w:t>Boolean</w:t>
            </w:r>
          </w:p>
        </w:tc>
        <w:tc>
          <w:tcPr>
            <w:tcW w:w="2501" w:type="pct"/>
          </w:tcPr>
          <w:p w:rsidR="00B3788F" w:rsidRPr="007B33C7" w:rsidRDefault="00B3788F" w:rsidP="006C1973">
            <w:pPr>
              <w:rPr>
                <w:rFonts w:cs="Arial"/>
                <w:color w:val="000000"/>
                <w:sz w:val="18"/>
                <w:szCs w:val="18"/>
                <w:lang w:val="en-GB"/>
              </w:rPr>
            </w:pPr>
            <w:r w:rsidRPr="007B33C7">
              <w:rPr>
                <w:rFonts w:cs="Arial"/>
                <w:color w:val="000000"/>
                <w:sz w:val="18"/>
                <w:szCs w:val="18"/>
                <w:lang w:val="en-GB"/>
              </w:rPr>
              <w:t>Flag that indicates whether PO Authentication Adapter implements the SSO property.</w:t>
            </w:r>
          </w:p>
        </w:tc>
      </w:tr>
      <w:tr w:rsidR="00B3788F" w:rsidRPr="007B33C7" w:rsidTr="00B3788F">
        <w:trPr>
          <w:cantSplit/>
        </w:trPr>
        <w:tc>
          <w:tcPr>
            <w:tcW w:w="1997" w:type="pct"/>
          </w:tcPr>
          <w:p w:rsidR="00B3788F" w:rsidRPr="007B33C7" w:rsidRDefault="00B3788F" w:rsidP="005B222A">
            <w:pPr>
              <w:rPr>
                <w:rStyle w:val="Console"/>
                <w:lang w:val="en-GB"/>
              </w:rPr>
            </w:pPr>
            <w:proofErr w:type="spellStart"/>
            <w:r w:rsidRPr="007B33C7">
              <w:rPr>
                <w:rStyle w:val="Console"/>
                <w:lang w:val="en-GB"/>
              </w:rPr>
              <w:t>authentication.client.delegate.access.denied.handler.enabled</w:t>
            </w:r>
            <w:proofErr w:type="spellEnd"/>
          </w:p>
        </w:tc>
        <w:tc>
          <w:tcPr>
            <w:tcW w:w="502"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Boolean</w:t>
            </w:r>
          </w:p>
        </w:tc>
        <w:tc>
          <w:tcPr>
            <w:tcW w:w="2501"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Flag that indicates whether PO Authentication Adapter implements custom behaviour on access denied exceptions.</w:t>
            </w:r>
          </w:p>
        </w:tc>
      </w:tr>
      <w:tr w:rsidR="00B3788F" w:rsidRPr="007B33C7" w:rsidTr="00B3788F">
        <w:trPr>
          <w:cantSplit/>
        </w:trPr>
        <w:tc>
          <w:tcPr>
            <w:tcW w:w="1997" w:type="pct"/>
          </w:tcPr>
          <w:p w:rsidR="00B3788F" w:rsidRPr="007B33C7" w:rsidRDefault="00B3788F" w:rsidP="005B222A">
            <w:pPr>
              <w:rPr>
                <w:rStyle w:val="Console"/>
                <w:lang w:val="en-GB"/>
              </w:rPr>
            </w:pPr>
            <w:proofErr w:type="spellStart"/>
            <w:r w:rsidRPr="007B33C7">
              <w:rPr>
                <w:rStyle w:val="Console"/>
                <w:lang w:val="en-GB"/>
              </w:rPr>
              <w:t>authentication.client.logout.success.handler.enabled</w:t>
            </w:r>
            <w:proofErr w:type="spellEnd"/>
          </w:p>
        </w:tc>
        <w:tc>
          <w:tcPr>
            <w:tcW w:w="502"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Boolean</w:t>
            </w:r>
          </w:p>
        </w:tc>
        <w:tc>
          <w:tcPr>
            <w:tcW w:w="2501" w:type="pct"/>
          </w:tcPr>
          <w:p w:rsidR="00B3788F" w:rsidRPr="007B33C7" w:rsidRDefault="00B3788F" w:rsidP="005B222A">
            <w:pPr>
              <w:rPr>
                <w:rFonts w:cs="Arial"/>
                <w:color w:val="000000"/>
                <w:sz w:val="18"/>
                <w:szCs w:val="18"/>
                <w:lang w:val="en-GB"/>
              </w:rPr>
            </w:pPr>
            <w:r w:rsidRPr="007B33C7">
              <w:rPr>
                <w:rFonts w:cs="Arial"/>
                <w:color w:val="000000"/>
                <w:sz w:val="18"/>
                <w:szCs w:val="18"/>
                <w:lang w:val="en-GB"/>
              </w:rPr>
              <w:t>Flag that indicates whether PO Authentication Adapter implements custom logout behaviour.</w:t>
            </w:r>
          </w:p>
        </w:tc>
      </w:tr>
    </w:tbl>
    <w:p w:rsidR="00003F64" w:rsidRPr="007B33C7" w:rsidRDefault="00003F64" w:rsidP="00003F64">
      <w:pPr>
        <w:rPr>
          <w:lang w:val="en-GB"/>
        </w:rPr>
      </w:pPr>
    </w:p>
    <w:p w:rsidR="00525CC1" w:rsidRPr="007B33C7" w:rsidRDefault="00525CC1" w:rsidP="00003F64">
      <w:pPr>
        <w:rPr>
          <w:b/>
          <w:lang w:val="en-GB"/>
        </w:rPr>
      </w:pPr>
      <w:r w:rsidRPr="007B33C7">
        <w:rPr>
          <w:b/>
          <w:lang w:val="en-GB"/>
        </w:rPr>
        <w:t>Example</w:t>
      </w:r>
    </w:p>
    <w:p w:rsidR="00B3788F" w:rsidRDefault="00B3788F" w:rsidP="00525CC1">
      <w:pPr>
        <w:pStyle w:val="Source"/>
        <w:rPr>
          <w:lang w:val="en-GB"/>
        </w:rPr>
      </w:pPr>
      <w:r>
        <w:rPr>
          <w:lang w:val="en-GB"/>
        </w:rPr>
        <w:t>#ANONYMOUS ACCESS ALLOWED</w:t>
      </w:r>
    </w:p>
    <w:p w:rsidR="00B3788F" w:rsidRDefault="00B3788F" w:rsidP="00525CC1">
      <w:pPr>
        <w:pStyle w:val="Source"/>
        <w:rPr>
          <w:lang w:val="en-GB"/>
        </w:rPr>
      </w:pPr>
      <w:r w:rsidRPr="007B33C7">
        <w:rPr>
          <w:lang w:val="en-GB"/>
        </w:rPr>
        <w:t>authentication.client</w:t>
      </w:r>
      <w:r>
        <w:rPr>
          <w:lang w:val="en-GB"/>
        </w:rPr>
        <w:t>.anonymous.access.</w:t>
      </w:r>
      <w:r w:rsidRPr="00B3788F">
        <w:rPr>
          <w:lang w:val="en-GB"/>
        </w:rPr>
        <w:t>allowed</w:t>
      </w:r>
      <w:r>
        <w:rPr>
          <w:lang w:val="en-GB"/>
        </w:rPr>
        <w:t>=false</w:t>
      </w:r>
    </w:p>
    <w:p w:rsidR="00525CC1" w:rsidRPr="007B33C7" w:rsidRDefault="00525CC1" w:rsidP="00525CC1">
      <w:pPr>
        <w:pStyle w:val="Source"/>
        <w:rPr>
          <w:lang w:val="en-GB"/>
        </w:rPr>
      </w:pPr>
      <w:r w:rsidRPr="007B33C7">
        <w:rPr>
          <w:lang w:val="en-GB"/>
        </w:rPr>
        <w:t>#PATTERN TO IDENTIFY ROLES</w:t>
      </w:r>
    </w:p>
    <w:p w:rsidR="00525CC1" w:rsidRPr="007B33C7" w:rsidRDefault="00525CC1" w:rsidP="00525CC1">
      <w:pPr>
        <w:pStyle w:val="Source"/>
        <w:rPr>
          <w:lang w:val="en-GB"/>
        </w:rPr>
      </w:pPr>
      <w:r w:rsidRPr="007B33C7">
        <w:rPr>
          <w:lang w:val="en-GB"/>
        </w:rPr>
        <w:t>authentication.client.pattern.role=@role_</w:t>
      </w:r>
    </w:p>
    <w:p w:rsidR="00525CC1" w:rsidRPr="007B33C7" w:rsidRDefault="00525CC1" w:rsidP="00525CC1">
      <w:pPr>
        <w:pStyle w:val="Source"/>
        <w:rPr>
          <w:lang w:val="en-GB"/>
        </w:rPr>
      </w:pPr>
      <w:r w:rsidRPr="007B33C7">
        <w:rPr>
          <w:lang w:val="en-GB"/>
        </w:rPr>
        <w:t>#PATTERN TO IDENTIFY GROUPS</w:t>
      </w:r>
    </w:p>
    <w:p w:rsidR="00525CC1" w:rsidRPr="007B33C7" w:rsidRDefault="00525CC1" w:rsidP="00525CC1">
      <w:pPr>
        <w:pStyle w:val="Source"/>
        <w:rPr>
          <w:lang w:val="en-GB"/>
        </w:rPr>
      </w:pPr>
      <w:r w:rsidRPr="007B33C7">
        <w:rPr>
          <w:lang w:val="en-GB"/>
        </w:rPr>
        <w:t>authentication.client.pattern.group=@group_</w:t>
      </w:r>
    </w:p>
    <w:p w:rsidR="00525CC1" w:rsidRPr="007B33C7" w:rsidRDefault="00525CC1" w:rsidP="00525CC1">
      <w:pPr>
        <w:pStyle w:val="Source"/>
        <w:rPr>
          <w:lang w:val="en-GB"/>
        </w:rPr>
      </w:pPr>
      <w:r w:rsidRPr="007B33C7">
        <w:rPr>
          <w:lang w:val="en-GB"/>
        </w:rPr>
        <w:t>#SSO ENABLED</w:t>
      </w:r>
    </w:p>
    <w:p w:rsidR="00525CC1" w:rsidRPr="007B33C7" w:rsidRDefault="00525CC1" w:rsidP="00525CC1">
      <w:pPr>
        <w:pStyle w:val="Source"/>
        <w:rPr>
          <w:lang w:val="en-GB"/>
        </w:rPr>
      </w:pPr>
      <w:r w:rsidRPr="007B33C7">
        <w:rPr>
          <w:lang w:val="en-GB"/>
        </w:rPr>
        <w:t>authentication.client.sso.enabled=false</w:t>
      </w:r>
    </w:p>
    <w:p w:rsidR="00525CC1" w:rsidRPr="007B33C7" w:rsidRDefault="00525CC1" w:rsidP="00525CC1">
      <w:pPr>
        <w:pStyle w:val="Source"/>
        <w:rPr>
          <w:lang w:val="en-GB"/>
        </w:rPr>
      </w:pPr>
      <w:r w:rsidRPr="007B33C7">
        <w:rPr>
          <w:lang w:val="en-GB"/>
        </w:rPr>
        <w:t>#ACCESS DENIED HANDLER ENABLED</w:t>
      </w:r>
    </w:p>
    <w:p w:rsidR="00525CC1" w:rsidRPr="007B33C7" w:rsidRDefault="00525CC1" w:rsidP="00525CC1">
      <w:pPr>
        <w:pStyle w:val="Source"/>
        <w:rPr>
          <w:lang w:val="en-GB"/>
        </w:rPr>
      </w:pPr>
      <w:r w:rsidRPr="007B33C7">
        <w:rPr>
          <w:lang w:val="en-GB"/>
        </w:rPr>
        <w:t>authentication.client.delegate.access.denied.handler.enabled=false</w:t>
      </w:r>
    </w:p>
    <w:p w:rsidR="00525CC1" w:rsidRPr="007B33C7" w:rsidRDefault="00525CC1" w:rsidP="00525CC1">
      <w:pPr>
        <w:pStyle w:val="Source"/>
        <w:rPr>
          <w:lang w:val="en-GB"/>
        </w:rPr>
      </w:pPr>
      <w:r w:rsidRPr="007B33C7">
        <w:rPr>
          <w:lang w:val="en-GB"/>
        </w:rPr>
        <w:t>#LOGOUT SUCCESS HANDLER ENABLED</w:t>
      </w:r>
    </w:p>
    <w:p w:rsidR="00525CC1" w:rsidRPr="007B33C7" w:rsidRDefault="00525CC1" w:rsidP="00525CC1">
      <w:pPr>
        <w:pStyle w:val="Source"/>
        <w:rPr>
          <w:lang w:val="en-GB"/>
        </w:rPr>
      </w:pPr>
      <w:r w:rsidRPr="007B33C7">
        <w:rPr>
          <w:lang w:val="en-GB"/>
        </w:rPr>
        <w:t>authentication.client.logout.success.handler.enabled=false</w:t>
      </w:r>
    </w:p>
    <w:p w:rsidR="00525CC1" w:rsidRPr="007B33C7" w:rsidRDefault="00525CC1" w:rsidP="00003F64">
      <w:pPr>
        <w:rPr>
          <w:lang w:val="en-GB"/>
        </w:rPr>
      </w:pPr>
    </w:p>
    <w:p w:rsidR="00003F64" w:rsidRPr="007B33C7" w:rsidRDefault="00003F64" w:rsidP="00003F64">
      <w:pPr>
        <w:pStyle w:val="Heading3"/>
        <w:rPr>
          <w:lang w:val="en-GB"/>
        </w:rPr>
      </w:pPr>
      <w:bookmarkStart w:id="173" w:name="_Toc408914381"/>
      <w:proofErr w:type="spellStart"/>
      <w:r w:rsidRPr="007B33C7">
        <w:rPr>
          <w:lang w:val="en-GB"/>
        </w:rPr>
        <w:t>permissions.properties</w:t>
      </w:r>
      <w:bookmarkEnd w:id="173"/>
      <w:proofErr w:type="spellEnd"/>
    </w:p>
    <w:p w:rsidR="006C1973" w:rsidRPr="007B33C7" w:rsidRDefault="006C1973" w:rsidP="006C1973">
      <w:pPr>
        <w:rPr>
          <w:lang w:val="en-GB"/>
        </w:rPr>
      </w:pPr>
      <w:r w:rsidRPr="007B33C7">
        <w:rPr>
          <w:lang w:val="en-GB"/>
        </w:rPr>
        <w:t xml:space="preserve">The </w:t>
      </w:r>
      <w:proofErr w:type="spellStart"/>
      <w:r w:rsidRPr="007B33C7">
        <w:rPr>
          <w:rStyle w:val="Console"/>
          <w:lang w:val="en-GB"/>
        </w:rPr>
        <w:t>permissions.properties</w:t>
      </w:r>
      <w:proofErr w:type="spellEnd"/>
      <w:r w:rsidRPr="007B33C7">
        <w:rPr>
          <w:lang w:val="en-GB"/>
        </w:rPr>
        <w:t xml:space="preserve"> file holds</w:t>
      </w:r>
      <w:r w:rsidR="00525CC1" w:rsidRPr="007B33C7">
        <w:rPr>
          <w:lang w:val="en-GB"/>
        </w:rPr>
        <w:t xml:space="preserve"> mappings between permissions defined for SP System and the PO specific roles. For each user role, the Authentication Client loads the set of defined permissions in the collection of </w:t>
      </w:r>
      <w:proofErr w:type="spellStart"/>
      <w:r w:rsidR="00525CC1" w:rsidRPr="007B33C7">
        <w:rPr>
          <w:rStyle w:val="Console"/>
          <w:lang w:val="en-GB"/>
        </w:rPr>
        <w:t>GrantedAuthority</w:t>
      </w:r>
      <w:proofErr w:type="spellEnd"/>
      <w:r w:rsidR="00525CC1" w:rsidRPr="007B33C7">
        <w:rPr>
          <w:lang w:val="en-GB"/>
        </w:rPr>
        <w:t xml:space="preserve"> of the </w:t>
      </w:r>
      <w:r w:rsidR="00525CC1" w:rsidRPr="007B33C7">
        <w:rPr>
          <w:rStyle w:val="Console"/>
          <w:lang w:val="en-GB"/>
        </w:rPr>
        <w:t>Authentication</w:t>
      </w:r>
      <w:r w:rsidR="00525CC1" w:rsidRPr="007B33C7">
        <w:rPr>
          <w:lang w:val="en-GB"/>
        </w:rPr>
        <w:t xml:space="preserve"> object in the security context.</w:t>
      </w:r>
    </w:p>
    <w:p w:rsidR="002E2669" w:rsidRPr="007B33C7" w:rsidRDefault="002E2669" w:rsidP="002E2669">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1"/>
        <w:gridCol w:w="2976"/>
        <w:gridCol w:w="4928"/>
      </w:tblGrid>
      <w:tr w:rsidR="006C1973" w:rsidRPr="007B33C7" w:rsidTr="006C1973">
        <w:trPr>
          <w:cantSplit/>
          <w:tblHeader/>
        </w:trPr>
        <w:tc>
          <w:tcPr>
            <w:tcW w:w="990"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Role Name</w:t>
            </w:r>
          </w:p>
        </w:tc>
        <w:tc>
          <w:tcPr>
            <w:tcW w:w="1510"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Type</w:t>
            </w:r>
          </w:p>
        </w:tc>
        <w:tc>
          <w:tcPr>
            <w:tcW w:w="2500" w:type="pct"/>
            <w:shd w:val="pct5" w:color="auto" w:fill="FFFFFF"/>
          </w:tcPr>
          <w:p w:rsidR="006C1973" w:rsidRPr="007B33C7" w:rsidRDefault="006C1973" w:rsidP="005B222A">
            <w:pPr>
              <w:pStyle w:val="Tabletext"/>
              <w:jc w:val="left"/>
              <w:rPr>
                <w:rFonts w:cs="Arial"/>
                <w:b/>
                <w:color w:val="000000"/>
                <w:sz w:val="18"/>
                <w:szCs w:val="18"/>
                <w:lang w:val="en-GB"/>
              </w:rPr>
            </w:pPr>
            <w:r w:rsidRPr="007B33C7">
              <w:rPr>
                <w:rFonts w:cs="Arial"/>
                <w:b/>
                <w:color w:val="000000"/>
                <w:sz w:val="18"/>
                <w:szCs w:val="18"/>
                <w:lang w:val="en-GB"/>
              </w:rPr>
              <w:t>Description</w:t>
            </w:r>
          </w:p>
        </w:tc>
      </w:tr>
      <w:tr w:rsidR="006C1973" w:rsidRPr="007B33C7" w:rsidTr="006C1973">
        <w:trPr>
          <w:cantSplit/>
        </w:trPr>
        <w:tc>
          <w:tcPr>
            <w:tcW w:w="990" w:type="pct"/>
          </w:tcPr>
          <w:p w:rsidR="006C1973" w:rsidRPr="007B33C7" w:rsidRDefault="006C1973" w:rsidP="00525CC1">
            <w:pPr>
              <w:rPr>
                <w:rStyle w:val="Console"/>
                <w:lang w:val="en-GB"/>
              </w:rPr>
            </w:pPr>
            <w:r w:rsidRPr="007B33C7">
              <w:rPr>
                <w:rStyle w:val="Console"/>
                <w:lang w:val="en-GB"/>
              </w:rPr>
              <w:t>${role_</w:t>
            </w:r>
            <w:r w:rsidR="00525CC1" w:rsidRPr="007B33C7">
              <w:rPr>
                <w:rStyle w:val="Console"/>
                <w:lang w:val="en-GB"/>
              </w:rPr>
              <w:t>1..n</w:t>
            </w:r>
            <w:r w:rsidRPr="007B33C7">
              <w:rPr>
                <w:rStyle w:val="Console"/>
                <w:lang w:val="en-GB"/>
              </w:rPr>
              <w:t>}</w:t>
            </w:r>
          </w:p>
        </w:tc>
        <w:tc>
          <w:tcPr>
            <w:tcW w:w="1510" w:type="pct"/>
          </w:tcPr>
          <w:p w:rsidR="006C1973" w:rsidRPr="007B33C7" w:rsidRDefault="00525CC1" w:rsidP="00525CC1">
            <w:pPr>
              <w:rPr>
                <w:rFonts w:cs="Arial"/>
                <w:color w:val="000000"/>
                <w:sz w:val="18"/>
                <w:szCs w:val="18"/>
                <w:lang w:val="en-GB"/>
              </w:rPr>
            </w:pPr>
            <w:r w:rsidRPr="007B33C7">
              <w:rPr>
                <w:rFonts w:cs="Arial"/>
                <w:color w:val="000000"/>
                <w:sz w:val="18"/>
                <w:szCs w:val="18"/>
                <w:lang w:val="en-GB"/>
              </w:rPr>
              <w:t>Comma-separated List of Strings</w:t>
            </w:r>
          </w:p>
        </w:tc>
        <w:tc>
          <w:tcPr>
            <w:tcW w:w="2500" w:type="pct"/>
          </w:tcPr>
          <w:p w:rsidR="006C1973" w:rsidRPr="007B33C7" w:rsidRDefault="006C1973" w:rsidP="005B222A">
            <w:pPr>
              <w:rPr>
                <w:rFonts w:cs="Arial"/>
                <w:color w:val="000000"/>
                <w:sz w:val="18"/>
                <w:szCs w:val="18"/>
                <w:lang w:val="en-GB"/>
              </w:rPr>
            </w:pPr>
            <w:r w:rsidRPr="007B33C7">
              <w:rPr>
                <w:rFonts w:cs="Arial"/>
                <w:color w:val="000000"/>
                <w:sz w:val="18"/>
                <w:szCs w:val="18"/>
                <w:lang w:val="en-GB"/>
              </w:rPr>
              <w:t>String pattern to identify roles that users possess (can be different between POs)</w:t>
            </w:r>
          </w:p>
        </w:tc>
      </w:tr>
    </w:tbl>
    <w:p w:rsidR="006C1973" w:rsidRPr="007B33C7" w:rsidRDefault="006C1973" w:rsidP="002E2669">
      <w:pPr>
        <w:rPr>
          <w:lang w:val="en-GB"/>
        </w:rPr>
      </w:pPr>
    </w:p>
    <w:p w:rsidR="00525CC1" w:rsidRPr="007B33C7" w:rsidRDefault="00525CC1" w:rsidP="00525CC1">
      <w:pPr>
        <w:rPr>
          <w:b/>
          <w:lang w:val="en-GB"/>
        </w:rPr>
      </w:pPr>
      <w:r w:rsidRPr="007B33C7">
        <w:rPr>
          <w:b/>
          <w:lang w:val="en-GB"/>
        </w:rPr>
        <w:t>Example</w:t>
      </w:r>
    </w:p>
    <w:p w:rsidR="00525CC1" w:rsidRPr="007B33C7" w:rsidRDefault="00525CC1" w:rsidP="00525CC1">
      <w:pPr>
        <w:pStyle w:val="Source"/>
        <w:rPr>
          <w:lang w:val="en-GB"/>
        </w:rPr>
      </w:pPr>
      <w:r w:rsidRPr="007B33C7">
        <w:rPr>
          <w:lang w:val="en-GB"/>
        </w:rPr>
        <w:t>ROLE_TMBO-MANAGER=attachment_access,attachment_read,classification_allow,taskcomment_add,taskcomment_edit,taskcomment_delete,taskcomment_read,taskcomment_list,fileupload_show,fileupload_read,fileupload_save,inboxtask_access,inboxtask_search,inboxtask_todossier,tm_list,tm_save,tm_read,letter_access,person_save,person_search,task_read,task_allocate,task_complete,task_create,task_save,task_delete,task_add,attachment_remove,letter_send,task_all_rights,task_limited_rights</w:t>
      </w:r>
    </w:p>
    <w:p w:rsidR="00525CC1" w:rsidRPr="007B33C7" w:rsidRDefault="00525CC1" w:rsidP="00525CC1">
      <w:pPr>
        <w:pStyle w:val="Source"/>
        <w:rPr>
          <w:lang w:val="en-GB"/>
        </w:rPr>
      </w:pPr>
      <w:r w:rsidRPr="007B33C7">
        <w:rPr>
          <w:lang w:val="en-GB"/>
        </w:rPr>
        <w:lastRenderedPageBreak/>
        <w:t>ROLE_TMBO-EXAMINER=attachment_access,attachment_read,classification_allow,taskcomment_add,taskcomment_edit,taskcomment_delete,taskcomment_read,taskcomment_list,fileupload_show,fileupload_read,fileupload_save,inboxtask_access,inboxtask_search,inboxtask_todossier,tm_list,tm_save,tm_read,letter_access,person_search,task_read,task_allocate,task_complete,task_create,task_save,task_delete,task_add,attachment_remove,letter_send,task_all_rights,task_limited_rights</w:t>
      </w:r>
    </w:p>
    <w:p w:rsidR="00525CC1" w:rsidRDefault="00525CC1" w:rsidP="00525CC1">
      <w:pPr>
        <w:pStyle w:val="Source"/>
        <w:rPr>
          <w:lang w:val="en-GB"/>
        </w:rPr>
      </w:pPr>
      <w:r w:rsidRPr="007B33C7">
        <w:rPr>
          <w:lang w:val="en-GB"/>
        </w:rPr>
        <w:t>ROLE_TMBO-EXAMINER_2=attachment_access,attachment_read,classification_allow,taskcomment_add,taskcomment_edit,taskcomment_delete,taskcomment_read,taskcomment_list,fileupload_show,fileupload_read,fileupload_save,inboxtask_access,inboxtask_search,inboxtask_todossier,tm_list,tm_save,tm_read,letter_access,person_save,person_search,task_read,task_allocate,task_complete,task_create,task_save,task_delete,task_add,attachment_remove,letter_send,task_all_rights,task_limited_rights</w:t>
      </w:r>
    </w:p>
    <w:p w:rsidR="0064075E" w:rsidRDefault="0064075E" w:rsidP="0064075E">
      <w:pPr>
        <w:rPr>
          <w:lang w:val="en-GB"/>
        </w:rPr>
      </w:pPr>
    </w:p>
    <w:p w:rsidR="00BB6826" w:rsidRDefault="00BB6826" w:rsidP="0064075E">
      <w:pPr>
        <w:rPr>
          <w:lang w:val="en-GB"/>
        </w:rPr>
      </w:pPr>
      <w:r>
        <w:rPr>
          <w:lang w:val="en-GB"/>
        </w:rPr>
        <w:t>The list of existing permissions per SP System is available in each module’s documentation.</w:t>
      </w:r>
    </w:p>
    <w:p w:rsidR="00BB6826" w:rsidRDefault="00BB6826" w:rsidP="0064075E">
      <w:pPr>
        <w:rPr>
          <w:lang w:val="en-GB"/>
        </w:rPr>
      </w:pPr>
    </w:p>
    <w:p w:rsidR="0064075E" w:rsidRDefault="0064075E" w:rsidP="0064075E">
      <w:pPr>
        <w:pStyle w:val="Heading2"/>
        <w:rPr>
          <w:lang w:val="en-GB"/>
        </w:rPr>
      </w:pPr>
      <w:bookmarkStart w:id="174" w:name="_Ref367805432"/>
      <w:bookmarkStart w:id="175" w:name="_Toc408914382"/>
      <w:r>
        <w:rPr>
          <w:lang w:val="en-GB"/>
        </w:rPr>
        <w:t>Anonymous Access</w:t>
      </w:r>
      <w:bookmarkEnd w:id="174"/>
      <w:bookmarkEnd w:id="175"/>
    </w:p>
    <w:p w:rsidR="00BB6826" w:rsidRDefault="007139BC" w:rsidP="0064075E">
      <w:pPr>
        <w:rPr>
          <w:lang w:val="en-GB"/>
        </w:rPr>
      </w:pPr>
      <w:r>
        <w:rPr>
          <w:lang w:val="en-GB"/>
        </w:rPr>
        <w:t xml:space="preserve">The Manage Authentication service relies on </w:t>
      </w:r>
      <w:r>
        <w:rPr>
          <w:i/>
          <w:lang w:val="en-GB"/>
        </w:rPr>
        <w:t>Spring Security</w:t>
      </w:r>
      <w:r>
        <w:rPr>
          <w:lang w:val="en-GB"/>
        </w:rPr>
        <w:t>’s Anonymous Authentication mechanism (</w:t>
      </w:r>
      <w:hyperlink r:id="rId22" w:history="1">
        <w:r w:rsidRPr="00EC269D">
          <w:rPr>
            <w:rStyle w:val="Hyperlink"/>
            <w:lang w:val="en-GB"/>
          </w:rPr>
          <w:t>http://docs.spring.io/spring-security/site/docs/3.1.x/reference/anonymous.html</w:t>
        </w:r>
      </w:hyperlink>
      <w:r>
        <w:rPr>
          <w:lang w:val="en-GB"/>
        </w:rPr>
        <w:t>).</w:t>
      </w:r>
      <w:r w:rsidR="00BB6826">
        <w:rPr>
          <w:lang w:val="en-GB"/>
        </w:rPr>
        <w:t xml:space="preserve"> </w:t>
      </w:r>
      <w:r>
        <w:rPr>
          <w:lang w:val="en-GB"/>
        </w:rPr>
        <w:t xml:space="preserve">SP Systems deny access by default to unauthenticated users. </w:t>
      </w:r>
    </w:p>
    <w:p w:rsidR="00BB6826" w:rsidRDefault="00BB6826" w:rsidP="0064075E">
      <w:pPr>
        <w:rPr>
          <w:lang w:val="en-GB"/>
        </w:rPr>
      </w:pPr>
    </w:p>
    <w:p w:rsidR="00BB6826" w:rsidRDefault="007139BC" w:rsidP="0064075E">
      <w:pPr>
        <w:rPr>
          <w:lang w:val="en-GB"/>
        </w:rPr>
      </w:pPr>
      <w:r>
        <w:rPr>
          <w:lang w:val="en-GB"/>
        </w:rPr>
        <w:t xml:space="preserve">In order to allow anonymous users to perform functions and access resources, </w:t>
      </w:r>
      <w:r w:rsidR="00BB6826">
        <w:rPr>
          <w:lang w:val="en-GB"/>
        </w:rPr>
        <w:t xml:space="preserve">apart from setting the flag </w:t>
      </w:r>
      <w:proofErr w:type="spellStart"/>
      <w:r w:rsidR="00BB6826" w:rsidRPr="007B33C7">
        <w:rPr>
          <w:rStyle w:val="Console"/>
          <w:lang w:val="en-GB"/>
        </w:rPr>
        <w:t>authentication.client.</w:t>
      </w:r>
      <w:r w:rsidR="00BB6826">
        <w:rPr>
          <w:rStyle w:val="Console"/>
          <w:lang w:val="en-GB"/>
        </w:rPr>
        <w:t>anonymous.access.allowed</w:t>
      </w:r>
      <w:proofErr w:type="spellEnd"/>
      <w:r w:rsidR="00BB6826">
        <w:rPr>
          <w:lang w:val="en-GB"/>
        </w:rPr>
        <w:t xml:space="preserve"> to true in the </w:t>
      </w:r>
      <w:proofErr w:type="spellStart"/>
      <w:r w:rsidR="00BB6826" w:rsidRPr="00BB6826">
        <w:rPr>
          <w:rStyle w:val="Console"/>
          <w:lang w:val="en-GB"/>
        </w:rPr>
        <w:t>authenticationclient.properties</w:t>
      </w:r>
      <w:proofErr w:type="spellEnd"/>
      <w:r w:rsidR="00BB6826">
        <w:rPr>
          <w:lang w:val="en-GB"/>
        </w:rPr>
        <w:t xml:space="preserve"> file (refer to </w:t>
      </w:r>
      <w:r w:rsidR="00BB6826">
        <w:rPr>
          <w:lang w:val="en-GB"/>
        </w:rPr>
        <w:fldChar w:fldCharType="begin"/>
      </w:r>
      <w:r w:rsidR="00BB6826">
        <w:rPr>
          <w:lang w:val="en-GB"/>
        </w:rPr>
        <w:instrText xml:space="preserve"> REF _Ref367806334 \r \h </w:instrText>
      </w:r>
      <w:r w:rsidR="00BB6826">
        <w:rPr>
          <w:lang w:val="en-GB"/>
        </w:rPr>
      </w:r>
      <w:r w:rsidR="00BB6826">
        <w:rPr>
          <w:lang w:val="en-GB"/>
        </w:rPr>
        <w:fldChar w:fldCharType="separate"/>
      </w:r>
      <w:r w:rsidR="004A2368">
        <w:rPr>
          <w:lang w:val="en-GB"/>
        </w:rPr>
        <w:t>5.1.1</w:t>
      </w:r>
      <w:r w:rsidR="00BB6826">
        <w:rPr>
          <w:lang w:val="en-GB"/>
        </w:rPr>
        <w:fldChar w:fldCharType="end"/>
      </w:r>
      <w:r w:rsidR="00BB6826">
        <w:rPr>
          <w:lang w:val="en-GB"/>
        </w:rPr>
        <w:t xml:space="preserve"> </w:t>
      </w:r>
      <w:r w:rsidR="00BB6826">
        <w:rPr>
          <w:lang w:val="en-GB"/>
        </w:rPr>
        <w:fldChar w:fldCharType="begin"/>
      </w:r>
      <w:r w:rsidR="00BB6826">
        <w:rPr>
          <w:lang w:val="en-GB"/>
        </w:rPr>
        <w:instrText xml:space="preserve"> REF _Ref367806336 \h </w:instrText>
      </w:r>
      <w:r w:rsidR="00BB6826">
        <w:rPr>
          <w:lang w:val="en-GB"/>
        </w:rPr>
      </w:r>
      <w:r w:rsidR="00BB6826">
        <w:rPr>
          <w:lang w:val="en-GB"/>
        </w:rPr>
        <w:fldChar w:fldCharType="separate"/>
      </w:r>
      <w:proofErr w:type="spellStart"/>
      <w:r w:rsidR="004A2368" w:rsidRPr="007B33C7">
        <w:rPr>
          <w:lang w:val="en-GB"/>
        </w:rPr>
        <w:t>authenticationclient.properties</w:t>
      </w:r>
      <w:proofErr w:type="spellEnd"/>
      <w:r w:rsidR="00BB6826">
        <w:rPr>
          <w:lang w:val="en-GB"/>
        </w:rPr>
        <w:fldChar w:fldCharType="end"/>
      </w:r>
      <w:r w:rsidR="00BB6826">
        <w:rPr>
          <w:lang w:val="en-GB"/>
        </w:rPr>
        <w:t xml:space="preserve">), </w:t>
      </w:r>
      <w:r>
        <w:rPr>
          <w:lang w:val="en-GB"/>
        </w:rPr>
        <w:t xml:space="preserve">SP Systems should </w:t>
      </w:r>
      <w:r w:rsidR="00BB6826">
        <w:rPr>
          <w:lang w:val="en-GB"/>
        </w:rPr>
        <w:t xml:space="preserve">provide the applicable permissions to the default role given by </w:t>
      </w:r>
      <w:r w:rsidR="00BB6826">
        <w:rPr>
          <w:i/>
          <w:lang w:val="en-GB"/>
        </w:rPr>
        <w:t>Spring Security</w:t>
      </w:r>
      <w:r w:rsidR="00BB6826">
        <w:rPr>
          <w:lang w:val="en-GB"/>
        </w:rPr>
        <w:t xml:space="preserve"> to anonymous users: </w:t>
      </w:r>
      <w:r w:rsidR="00BB6826" w:rsidRPr="00BB6826">
        <w:rPr>
          <w:rStyle w:val="Console"/>
          <w:lang w:val="en-GB"/>
        </w:rPr>
        <w:t>ROLE_ANONYMOUS</w:t>
      </w:r>
      <w:r w:rsidR="00BB6826">
        <w:rPr>
          <w:lang w:val="en-GB"/>
        </w:rPr>
        <w:t>.</w:t>
      </w:r>
    </w:p>
    <w:p w:rsidR="00BB6826" w:rsidRDefault="00BB6826" w:rsidP="0064075E">
      <w:pPr>
        <w:rPr>
          <w:lang w:val="en-GB"/>
        </w:rPr>
      </w:pPr>
    </w:p>
    <w:p w:rsidR="00BB6826" w:rsidRPr="007B33C7" w:rsidRDefault="00BB6826" w:rsidP="00BB6826">
      <w:pPr>
        <w:rPr>
          <w:b/>
          <w:lang w:val="en-GB"/>
        </w:rPr>
      </w:pPr>
      <w:r w:rsidRPr="007B33C7">
        <w:rPr>
          <w:b/>
          <w:lang w:val="en-GB"/>
        </w:rPr>
        <w:t>Example</w:t>
      </w:r>
    </w:p>
    <w:p w:rsidR="00BB6826" w:rsidRPr="007B33C7" w:rsidRDefault="00BB6826" w:rsidP="00BB6826">
      <w:pPr>
        <w:pStyle w:val="Source"/>
        <w:rPr>
          <w:lang w:val="en-GB"/>
        </w:rPr>
      </w:pPr>
      <w:r w:rsidRPr="007B33C7">
        <w:rPr>
          <w:lang w:val="en-GB"/>
        </w:rPr>
        <w:t>ROLE_</w:t>
      </w:r>
      <w:r>
        <w:rPr>
          <w:lang w:val="en-GB"/>
        </w:rPr>
        <w:t>ANONYMOUS</w:t>
      </w:r>
      <w:r w:rsidRPr="007B33C7">
        <w:rPr>
          <w:lang w:val="en-GB"/>
        </w:rPr>
        <w:t>=attachment_read,taskcomment_read,fileupload_read,</w:t>
      </w:r>
      <w:r>
        <w:rPr>
          <w:lang w:val="en-GB"/>
        </w:rPr>
        <w:t>tm_read</w:t>
      </w:r>
    </w:p>
    <w:p w:rsidR="00BB6826" w:rsidRPr="007B33C7" w:rsidRDefault="00BB6826" w:rsidP="00BB6826">
      <w:pPr>
        <w:pStyle w:val="Source"/>
        <w:rPr>
          <w:lang w:val="en-GB"/>
        </w:rPr>
      </w:pPr>
      <w:r w:rsidRPr="007B33C7">
        <w:rPr>
          <w:lang w:val="en-GB"/>
        </w:rPr>
        <w:t>ROLE_TMBO-MANAGER=attachment_access,attachment_read,classification_allow,taskcomment_add,taskcomment_edit,taskcomment_delete,taskcomment_read,taskcomment_list,fileupload_show,fileupload_read,fileupload_save,inboxtask_access,inboxtask_search,inboxtask_todossier,tm_list,tm_save,tm_read,letter_access,person_save,person_search,task_read,task_allocate,task_complete,task_create,task_save,task_delete,task_add,attachment_remove,letter_send,task_all_rights,task_limited_rights</w:t>
      </w:r>
    </w:p>
    <w:p w:rsidR="00BB6826" w:rsidRDefault="00BB6826" w:rsidP="0064075E">
      <w:pPr>
        <w:rPr>
          <w:lang w:val="en-GB"/>
        </w:rPr>
      </w:pPr>
    </w:p>
    <w:p w:rsidR="00BB6826" w:rsidRPr="00BB6826" w:rsidRDefault="00BB6826" w:rsidP="0064075E">
      <w:pPr>
        <w:rPr>
          <w:lang w:val="en-GB"/>
        </w:rPr>
      </w:pPr>
      <w:r>
        <w:rPr>
          <w:lang w:val="en-GB"/>
        </w:rPr>
        <w:t xml:space="preserve">In the fictitious example above, anonymous users are only given </w:t>
      </w:r>
      <w:r w:rsidRPr="00BB6826">
        <w:rPr>
          <w:rStyle w:val="Console"/>
        </w:rPr>
        <w:t>READ</w:t>
      </w:r>
      <w:r>
        <w:rPr>
          <w:lang w:val="en-GB"/>
        </w:rPr>
        <w:t xml:space="preserve"> accesses to SP Back Office functions.</w:t>
      </w:r>
    </w:p>
    <w:sectPr w:rsidR="00BB6826" w:rsidRPr="00BB6826" w:rsidSect="003C6B0D">
      <w:headerReference w:type="default" r:id="rId23"/>
      <w:footerReference w:type="default" r:id="rId24"/>
      <w:pgSz w:w="11907" w:h="16840" w:code="9"/>
      <w:pgMar w:top="1276"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0E6" w:rsidRDefault="005D70E6">
      <w:r>
        <w:separator/>
      </w:r>
    </w:p>
  </w:endnote>
  <w:endnote w:type="continuationSeparator" w:id="0">
    <w:p w:rsidR="005D70E6" w:rsidRDefault="005D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3B7EF9" w:rsidRPr="008F2C04" w:rsidTr="00BF3A41">
      <w:tc>
        <w:tcPr>
          <w:tcW w:w="5920" w:type="dxa"/>
          <w:tcBorders>
            <w:top w:val="nil"/>
            <w:left w:val="nil"/>
            <w:bottom w:val="nil"/>
            <w:right w:val="nil"/>
          </w:tcBorders>
        </w:tcPr>
        <w:p w:rsidR="003B7EF9" w:rsidRPr="008F2C04" w:rsidRDefault="003B7EF9" w:rsidP="00BF3A41">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sidR="004A2368">
            <w:rPr>
              <w:rFonts w:cs="Arial"/>
              <w:noProof/>
              <w:lang w:val="en-GB"/>
            </w:rPr>
            <w:t>SP-Authentication-IS.docx</w:t>
          </w:r>
          <w:r w:rsidRPr="008F2C04">
            <w:rPr>
              <w:rFonts w:cs="Arial"/>
              <w:lang w:val="en-GB"/>
            </w:rPr>
            <w:fldChar w:fldCharType="end"/>
          </w:r>
        </w:p>
      </w:tc>
      <w:tc>
        <w:tcPr>
          <w:tcW w:w="3827" w:type="dxa"/>
          <w:tcBorders>
            <w:top w:val="nil"/>
            <w:left w:val="nil"/>
            <w:bottom w:val="nil"/>
            <w:right w:val="nil"/>
          </w:tcBorders>
        </w:tcPr>
        <w:p w:rsidR="003B7EF9" w:rsidRPr="008F2C04" w:rsidRDefault="003B7EF9" w:rsidP="00BF3A41">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1B5757">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1B5757">
            <w:rPr>
              <w:rStyle w:val="PageNumber"/>
              <w:rFonts w:cs="Arial"/>
              <w:noProof/>
            </w:rPr>
            <w:t>27</w:t>
          </w:r>
          <w:r w:rsidRPr="008F2C04">
            <w:rPr>
              <w:rStyle w:val="PageNumber"/>
              <w:rFonts w:cs="Arial"/>
            </w:rPr>
            <w:fldChar w:fldCharType="end"/>
          </w:r>
        </w:p>
      </w:tc>
    </w:tr>
  </w:tbl>
  <w:p w:rsidR="003B7EF9" w:rsidRDefault="003B7EF9"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0E6" w:rsidRDefault="005D70E6">
      <w:r>
        <w:separator/>
      </w:r>
    </w:p>
  </w:footnote>
  <w:footnote w:type="continuationSeparator" w:id="0">
    <w:p w:rsidR="005D70E6" w:rsidRDefault="005D7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EF9" w:rsidRDefault="003B7EF9"/>
  <w:p w:rsidR="003B7EF9" w:rsidRDefault="003B7EF9"/>
  <w:p w:rsidR="003B7EF9" w:rsidRDefault="003B7EF9"/>
  <w:tbl>
    <w:tblPr>
      <w:tblW w:w="0" w:type="auto"/>
      <w:tblLook w:val="0000" w:firstRow="0" w:lastRow="0" w:firstColumn="0" w:lastColumn="0" w:noHBand="0" w:noVBand="0"/>
    </w:tblPr>
    <w:tblGrid>
      <w:gridCol w:w="2376"/>
      <w:gridCol w:w="7068"/>
    </w:tblGrid>
    <w:tr w:rsidR="003B7EF9">
      <w:trPr>
        <w:cantSplit/>
      </w:trPr>
      <w:tc>
        <w:tcPr>
          <w:tcW w:w="2376" w:type="dxa"/>
        </w:tcPr>
        <w:p w:rsidR="003B7EF9" w:rsidRDefault="003B7EF9">
          <w:r>
            <w:rPr>
              <w:noProof/>
              <w:lang w:val="en-GB" w:eastAsia="en-GB"/>
            </w:rPr>
            <w:drawing>
              <wp:inline distT="0" distB="0" distL="0" distR="0" wp14:anchorId="39D49D6F" wp14:editId="2CA8853D">
                <wp:extent cx="7346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3B7EF9" w:rsidRDefault="003B7EF9">
          <w:pPr>
            <w:spacing w:before="48"/>
          </w:pPr>
          <w:r>
            <w:t>OFFICE FOR HARMONIZATION IN THE INTERNAL MARKET</w:t>
          </w:r>
        </w:p>
        <w:p w:rsidR="003B7EF9" w:rsidRDefault="003B7EF9">
          <w:r>
            <w:t>(TRADE MARKS AND DESIGNS)</w:t>
          </w:r>
        </w:p>
        <w:p w:rsidR="003B7EF9" w:rsidRDefault="003B7EF9">
          <w:pPr>
            <w:rPr>
              <w:sz w:val="16"/>
            </w:rPr>
          </w:pPr>
        </w:p>
        <w:p w:rsidR="003B7EF9" w:rsidRDefault="003B7EF9" w:rsidP="000D0298">
          <w:pPr>
            <w:rPr>
              <w:b/>
              <w:sz w:val="16"/>
            </w:rPr>
          </w:pPr>
          <w:r>
            <w:rPr>
              <w:b/>
              <w:sz w:val="16"/>
            </w:rPr>
            <w:t xml:space="preserve">Cooperation Fund </w:t>
          </w:r>
          <w:proofErr w:type="spellStart"/>
          <w:r>
            <w:rPr>
              <w:b/>
              <w:sz w:val="16"/>
            </w:rPr>
            <w:t>Programme</w:t>
          </w:r>
          <w:proofErr w:type="spellEnd"/>
        </w:p>
        <w:p w:rsidR="003B7EF9" w:rsidRPr="00C24683" w:rsidRDefault="003B7EF9" w:rsidP="000D0298">
          <w:pPr>
            <w:rPr>
              <w:b/>
              <w:sz w:val="16"/>
            </w:rPr>
          </w:pPr>
          <w:r>
            <w:rPr>
              <w:b/>
              <w:sz w:val="16"/>
            </w:rPr>
            <w:t>Software Package</w:t>
          </w:r>
        </w:p>
      </w:tc>
    </w:tr>
  </w:tbl>
  <w:p w:rsidR="003B7EF9" w:rsidRDefault="003B7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63" w:type="dxa"/>
      <w:tblInd w:w="-318" w:type="dxa"/>
      <w:tblLook w:val="0000" w:firstRow="0" w:lastRow="0" w:firstColumn="0" w:lastColumn="0" w:noHBand="0" w:noVBand="0"/>
    </w:tblPr>
    <w:tblGrid>
      <w:gridCol w:w="236"/>
      <w:gridCol w:w="10105"/>
      <w:gridCol w:w="222"/>
    </w:tblGrid>
    <w:tr w:rsidR="003B7EF9" w:rsidTr="00BF3A41">
      <w:tc>
        <w:tcPr>
          <w:tcW w:w="236" w:type="dxa"/>
          <w:vAlign w:val="center"/>
        </w:tcPr>
        <w:p w:rsidR="003B7EF9" w:rsidRPr="008064AE" w:rsidRDefault="003B7EF9" w:rsidP="00BF3A41">
          <w:pPr>
            <w:pStyle w:val="Title"/>
            <w:ind w:left="-426"/>
            <w:jc w:val="left"/>
            <w:rPr>
              <w:b w:val="0"/>
              <w:sz w:val="20"/>
              <w:lang w:val="en-IE"/>
            </w:rPr>
          </w:pPr>
        </w:p>
      </w:tc>
      <w:tc>
        <w:tcPr>
          <w:tcW w:w="10105" w:type="dxa"/>
          <w:vAlign w:val="center"/>
        </w:tcPr>
        <w:tbl>
          <w:tblPr>
            <w:tblW w:w="9889" w:type="dxa"/>
            <w:tblLook w:val="0000" w:firstRow="0" w:lastRow="0" w:firstColumn="0" w:lastColumn="0" w:noHBand="0" w:noVBand="0"/>
          </w:tblPr>
          <w:tblGrid>
            <w:gridCol w:w="4077"/>
            <w:gridCol w:w="1701"/>
            <w:gridCol w:w="4111"/>
          </w:tblGrid>
          <w:tr w:rsidR="003B7EF9" w:rsidTr="00BF3A41">
            <w:trPr>
              <w:trHeight w:val="291"/>
            </w:trPr>
            <w:sdt>
              <w:sdtPr>
                <w:rPr>
                  <w:b w:val="0"/>
                  <w:sz w:val="20"/>
                  <w:lang w:val="en-IE"/>
                </w:rPr>
                <w:alias w:val="Title"/>
                <w:tag w:val=""/>
                <w:id w:val="1868790399"/>
                <w:placeholder>
                  <w:docPart w:val="8D940BFCE9894AA19C0C75E436F43F1D"/>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3B7EF9" w:rsidRPr="008064AE" w:rsidRDefault="003B7EF9" w:rsidP="00BF3A41">
                    <w:pPr>
                      <w:pStyle w:val="Title"/>
                      <w:jc w:val="left"/>
                      <w:rPr>
                        <w:b w:val="0"/>
                        <w:sz w:val="20"/>
                        <w:lang w:val="en-IE"/>
                      </w:rPr>
                    </w:pPr>
                    <w:r>
                      <w:rPr>
                        <w:b w:val="0"/>
                        <w:sz w:val="20"/>
                        <w:lang w:val="en-GB"/>
                      </w:rPr>
                      <w:t>Authentication Management</w:t>
                    </w:r>
                  </w:p>
                </w:tc>
              </w:sdtContent>
            </w:sdt>
            <w:tc>
              <w:tcPr>
                <w:tcW w:w="1701" w:type="dxa"/>
                <w:vAlign w:val="center"/>
              </w:tcPr>
              <w:p w:rsidR="003B7EF9" w:rsidRPr="008064AE" w:rsidRDefault="003B7EF9" w:rsidP="00BF3A41">
                <w:pPr>
                  <w:pStyle w:val="Header"/>
                  <w:tabs>
                    <w:tab w:val="clear" w:pos="4320"/>
                    <w:tab w:val="clear" w:pos="8640"/>
                  </w:tabs>
                  <w:jc w:val="center"/>
                  <w:rPr>
                    <w:rFonts w:cs="Arial"/>
                  </w:rPr>
                </w:pPr>
              </w:p>
            </w:tc>
            <w:sdt>
              <w:sdtPr>
                <w:alias w:val="Subject"/>
                <w:tag w:val=""/>
                <w:id w:val="77339519"/>
                <w:placeholder>
                  <w:docPart w:val="B770290AA04F46488AA529EA3032C128"/>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3B7EF9" w:rsidRDefault="003B7EF9" w:rsidP="00BF3A41">
                    <w:pPr>
                      <w:pStyle w:val="Header"/>
                      <w:tabs>
                        <w:tab w:val="clear" w:pos="4320"/>
                        <w:tab w:val="clear" w:pos="8640"/>
                      </w:tabs>
                      <w:jc w:val="right"/>
                    </w:pPr>
                    <w:r>
                      <w:rPr>
                        <w:lang w:val="en-GB"/>
                      </w:rPr>
                      <w:t>Integration Specification</w:t>
                    </w:r>
                  </w:p>
                </w:tc>
              </w:sdtContent>
            </w:sdt>
          </w:tr>
        </w:tbl>
        <w:p w:rsidR="003B7EF9" w:rsidRPr="008064AE" w:rsidRDefault="003B7EF9" w:rsidP="00ED0DCD">
          <w:pPr>
            <w:pStyle w:val="Header"/>
            <w:tabs>
              <w:tab w:val="clear" w:pos="4320"/>
              <w:tab w:val="clear" w:pos="8640"/>
            </w:tabs>
            <w:jc w:val="center"/>
            <w:rPr>
              <w:rFonts w:cs="Arial"/>
            </w:rPr>
          </w:pPr>
        </w:p>
      </w:tc>
      <w:tc>
        <w:tcPr>
          <w:tcW w:w="222" w:type="dxa"/>
        </w:tcPr>
        <w:p w:rsidR="003B7EF9" w:rsidRDefault="003B7EF9">
          <w:pPr>
            <w:pStyle w:val="Header"/>
            <w:tabs>
              <w:tab w:val="clear" w:pos="4320"/>
              <w:tab w:val="clear" w:pos="8640"/>
            </w:tabs>
            <w:jc w:val="right"/>
          </w:pPr>
        </w:p>
      </w:tc>
    </w:tr>
  </w:tbl>
  <w:p w:rsidR="003B7EF9" w:rsidRDefault="003B7EF9" w:rsidP="006668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806193"/>
    <w:multiLevelType w:val="hybridMultilevel"/>
    <w:tmpl w:val="4498F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E47077"/>
    <w:multiLevelType w:val="hybridMultilevel"/>
    <w:tmpl w:val="EAA6A36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B5018B"/>
    <w:multiLevelType w:val="hybridMultilevel"/>
    <w:tmpl w:val="66BE1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9">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2">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3">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3E103CC"/>
    <w:multiLevelType w:val="hybridMultilevel"/>
    <w:tmpl w:val="94200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707586F"/>
    <w:multiLevelType w:val="hybridMultilevel"/>
    <w:tmpl w:val="C486E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3">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51E17122"/>
    <w:multiLevelType w:val="hybridMultilevel"/>
    <w:tmpl w:val="EAA6A36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7">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8">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63BA1528"/>
    <w:multiLevelType w:val="hybridMultilevel"/>
    <w:tmpl w:val="973A3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7"/>
  </w:num>
  <w:num w:numId="4">
    <w:abstractNumId w:val="31"/>
  </w:num>
  <w:num w:numId="5">
    <w:abstractNumId w:val="14"/>
  </w:num>
  <w:num w:numId="6">
    <w:abstractNumId w:val="16"/>
  </w:num>
  <w:num w:numId="7">
    <w:abstractNumId w:val="1"/>
  </w:num>
  <w:num w:numId="8">
    <w:abstractNumId w:val="13"/>
  </w:num>
  <w:num w:numId="9">
    <w:abstractNumId w:val="11"/>
  </w:num>
  <w:num w:numId="10">
    <w:abstractNumId w:val="5"/>
  </w:num>
  <w:num w:numId="11">
    <w:abstractNumId w:val="28"/>
  </w:num>
  <w:num w:numId="12">
    <w:abstractNumId w:val="20"/>
  </w:num>
  <w:num w:numId="13">
    <w:abstractNumId w:val="15"/>
  </w:num>
  <w:num w:numId="14">
    <w:abstractNumId w:val="8"/>
  </w:num>
  <w:num w:numId="15">
    <w:abstractNumId w:val="26"/>
  </w:num>
  <w:num w:numId="16">
    <w:abstractNumId w:val="12"/>
  </w:num>
  <w:num w:numId="17">
    <w:abstractNumId w:val="22"/>
  </w:num>
  <w:num w:numId="18">
    <w:abstractNumId w:val="19"/>
  </w:num>
  <w:num w:numId="19">
    <w:abstractNumId w:val="25"/>
  </w:num>
  <w:num w:numId="20">
    <w:abstractNumId w:val="2"/>
  </w:num>
  <w:num w:numId="21">
    <w:abstractNumId w:val="6"/>
  </w:num>
  <w:num w:numId="22">
    <w:abstractNumId w:val="10"/>
  </w:num>
  <w:num w:numId="23">
    <w:abstractNumId w:val="18"/>
  </w:num>
  <w:num w:numId="24">
    <w:abstractNumId w:val="30"/>
  </w:num>
  <w:num w:numId="25">
    <w:abstractNumId w:val="23"/>
  </w:num>
  <w:num w:numId="26">
    <w:abstractNumId w:val="29"/>
  </w:num>
  <w:num w:numId="27">
    <w:abstractNumId w:val="3"/>
  </w:num>
  <w:num w:numId="28">
    <w:abstractNumId w:val="9"/>
  </w:num>
  <w:num w:numId="29">
    <w:abstractNumId w:val="17"/>
  </w:num>
  <w:num w:numId="30">
    <w:abstractNumId w:val="21"/>
  </w:num>
  <w:num w:numId="31">
    <w:abstractNumId w:val="7"/>
  </w:num>
  <w:num w:numId="32">
    <w:abstractNumId w:val="4"/>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11F"/>
    <w:rsid w:val="0000004E"/>
    <w:rsid w:val="00001804"/>
    <w:rsid w:val="00003CD7"/>
    <w:rsid w:val="00003F64"/>
    <w:rsid w:val="000045FF"/>
    <w:rsid w:val="00005052"/>
    <w:rsid w:val="00005C7E"/>
    <w:rsid w:val="00005FD2"/>
    <w:rsid w:val="00006E08"/>
    <w:rsid w:val="000077C2"/>
    <w:rsid w:val="00007E64"/>
    <w:rsid w:val="000101A9"/>
    <w:rsid w:val="00010504"/>
    <w:rsid w:val="00010CA3"/>
    <w:rsid w:val="00012AA3"/>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27AA"/>
    <w:rsid w:val="00033A06"/>
    <w:rsid w:val="000348B5"/>
    <w:rsid w:val="00034FCC"/>
    <w:rsid w:val="00035953"/>
    <w:rsid w:val="00035AB7"/>
    <w:rsid w:val="00036B15"/>
    <w:rsid w:val="00036F2B"/>
    <w:rsid w:val="00037707"/>
    <w:rsid w:val="00040CC2"/>
    <w:rsid w:val="00044E8E"/>
    <w:rsid w:val="00045A2F"/>
    <w:rsid w:val="0004633C"/>
    <w:rsid w:val="00046F17"/>
    <w:rsid w:val="000503CB"/>
    <w:rsid w:val="00050592"/>
    <w:rsid w:val="00050C3C"/>
    <w:rsid w:val="000516A1"/>
    <w:rsid w:val="00052676"/>
    <w:rsid w:val="00055920"/>
    <w:rsid w:val="000566D8"/>
    <w:rsid w:val="00061256"/>
    <w:rsid w:val="000628A1"/>
    <w:rsid w:val="00067ADF"/>
    <w:rsid w:val="00070AF2"/>
    <w:rsid w:val="00072F23"/>
    <w:rsid w:val="00073230"/>
    <w:rsid w:val="00074227"/>
    <w:rsid w:val="00075B43"/>
    <w:rsid w:val="00075BD2"/>
    <w:rsid w:val="00076019"/>
    <w:rsid w:val="00076F44"/>
    <w:rsid w:val="000847E0"/>
    <w:rsid w:val="00085DAA"/>
    <w:rsid w:val="000869FB"/>
    <w:rsid w:val="00086B8F"/>
    <w:rsid w:val="00087065"/>
    <w:rsid w:val="0008730C"/>
    <w:rsid w:val="0009074D"/>
    <w:rsid w:val="000915A1"/>
    <w:rsid w:val="00093F45"/>
    <w:rsid w:val="00096DCA"/>
    <w:rsid w:val="00097538"/>
    <w:rsid w:val="000979E7"/>
    <w:rsid w:val="000A1911"/>
    <w:rsid w:val="000A3BF4"/>
    <w:rsid w:val="000A4460"/>
    <w:rsid w:val="000A4AAB"/>
    <w:rsid w:val="000A4B49"/>
    <w:rsid w:val="000A5077"/>
    <w:rsid w:val="000A5823"/>
    <w:rsid w:val="000A5E88"/>
    <w:rsid w:val="000A6495"/>
    <w:rsid w:val="000A6998"/>
    <w:rsid w:val="000B0500"/>
    <w:rsid w:val="000B17D3"/>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B3D"/>
    <w:rsid w:val="000D529B"/>
    <w:rsid w:val="000D5AA0"/>
    <w:rsid w:val="000D640B"/>
    <w:rsid w:val="000E0065"/>
    <w:rsid w:val="000E0316"/>
    <w:rsid w:val="000E0919"/>
    <w:rsid w:val="000E0EB8"/>
    <w:rsid w:val="000E111E"/>
    <w:rsid w:val="000E153F"/>
    <w:rsid w:val="000E18A7"/>
    <w:rsid w:val="000E3B64"/>
    <w:rsid w:val="000E493C"/>
    <w:rsid w:val="000E4CF7"/>
    <w:rsid w:val="000E52EC"/>
    <w:rsid w:val="000E5E93"/>
    <w:rsid w:val="000E648C"/>
    <w:rsid w:val="000E71A1"/>
    <w:rsid w:val="000E7E86"/>
    <w:rsid w:val="000F0219"/>
    <w:rsid w:val="000F2C3D"/>
    <w:rsid w:val="000F3778"/>
    <w:rsid w:val="000F3872"/>
    <w:rsid w:val="000F47E2"/>
    <w:rsid w:val="000F546A"/>
    <w:rsid w:val="000F6E97"/>
    <w:rsid w:val="000F7A11"/>
    <w:rsid w:val="001006E3"/>
    <w:rsid w:val="00100708"/>
    <w:rsid w:val="00101B4C"/>
    <w:rsid w:val="00103185"/>
    <w:rsid w:val="0010366C"/>
    <w:rsid w:val="00104234"/>
    <w:rsid w:val="00105171"/>
    <w:rsid w:val="00106A93"/>
    <w:rsid w:val="001150FD"/>
    <w:rsid w:val="00117B6A"/>
    <w:rsid w:val="00117D1A"/>
    <w:rsid w:val="00120C78"/>
    <w:rsid w:val="001227D9"/>
    <w:rsid w:val="00125074"/>
    <w:rsid w:val="0012563D"/>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77FB"/>
    <w:rsid w:val="00177B60"/>
    <w:rsid w:val="001811F9"/>
    <w:rsid w:val="00181677"/>
    <w:rsid w:val="00183F38"/>
    <w:rsid w:val="001858BF"/>
    <w:rsid w:val="001870BF"/>
    <w:rsid w:val="001873F5"/>
    <w:rsid w:val="00187973"/>
    <w:rsid w:val="00190245"/>
    <w:rsid w:val="00191CC1"/>
    <w:rsid w:val="00192466"/>
    <w:rsid w:val="0019263F"/>
    <w:rsid w:val="0019269A"/>
    <w:rsid w:val="00192800"/>
    <w:rsid w:val="001928A4"/>
    <w:rsid w:val="00193C14"/>
    <w:rsid w:val="001941C3"/>
    <w:rsid w:val="0019442E"/>
    <w:rsid w:val="00196906"/>
    <w:rsid w:val="00196E69"/>
    <w:rsid w:val="0019774E"/>
    <w:rsid w:val="001A0086"/>
    <w:rsid w:val="001A06B5"/>
    <w:rsid w:val="001A0BCF"/>
    <w:rsid w:val="001A0D22"/>
    <w:rsid w:val="001A2D5E"/>
    <w:rsid w:val="001A47A3"/>
    <w:rsid w:val="001A6434"/>
    <w:rsid w:val="001A6700"/>
    <w:rsid w:val="001A7723"/>
    <w:rsid w:val="001B0ED2"/>
    <w:rsid w:val="001B20FD"/>
    <w:rsid w:val="001B32C8"/>
    <w:rsid w:val="001B3C35"/>
    <w:rsid w:val="001B4775"/>
    <w:rsid w:val="001B5757"/>
    <w:rsid w:val="001B7C19"/>
    <w:rsid w:val="001C0516"/>
    <w:rsid w:val="001C0D08"/>
    <w:rsid w:val="001C2401"/>
    <w:rsid w:val="001C2A0B"/>
    <w:rsid w:val="001C3276"/>
    <w:rsid w:val="001C3501"/>
    <w:rsid w:val="001C37FA"/>
    <w:rsid w:val="001C40C5"/>
    <w:rsid w:val="001C5723"/>
    <w:rsid w:val="001C5F0F"/>
    <w:rsid w:val="001C7460"/>
    <w:rsid w:val="001D05C0"/>
    <w:rsid w:val="001D1317"/>
    <w:rsid w:val="001D49E2"/>
    <w:rsid w:val="001D4D1C"/>
    <w:rsid w:val="001D5788"/>
    <w:rsid w:val="001D7CA4"/>
    <w:rsid w:val="001E04E2"/>
    <w:rsid w:val="001E2C14"/>
    <w:rsid w:val="001E3882"/>
    <w:rsid w:val="001E436C"/>
    <w:rsid w:val="001E4E49"/>
    <w:rsid w:val="001E5D1D"/>
    <w:rsid w:val="001F0635"/>
    <w:rsid w:val="001F0D9D"/>
    <w:rsid w:val="001F566B"/>
    <w:rsid w:val="001F5A0B"/>
    <w:rsid w:val="001F6753"/>
    <w:rsid w:val="001F68F2"/>
    <w:rsid w:val="001F71E5"/>
    <w:rsid w:val="002002A9"/>
    <w:rsid w:val="00200861"/>
    <w:rsid w:val="00201D08"/>
    <w:rsid w:val="00202E63"/>
    <w:rsid w:val="00203C25"/>
    <w:rsid w:val="002046F4"/>
    <w:rsid w:val="00204781"/>
    <w:rsid w:val="00207122"/>
    <w:rsid w:val="00207DB0"/>
    <w:rsid w:val="00207F67"/>
    <w:rsid w:val="0021013E"/>
    <w:rsid w:val="00210D37"/>
    <w:rsid w:val="00211547"/>
    <w:rsid w:val="0021514A"/>
    <w:rsid w:val="002159B7"/>
    <w:rsid w:val="00215F4C"/>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4BF0"/>
    <w:rsid w:val="00245B18"/>
    <w:rsid w:val="0024607A"/>
    <w:rsid w:val="00250205"/>
    <w:rsid w:val="00251C1E"/>
    <w:rsid w:val="00252396"/>
    <w:rsid w:val="00253D0F"/>
    <w:rsid w:val="00254C16"/>
    <w:rsid w:val="00257450"/>
    <w:rsid w:val="0025777B"/>
    <w:rsid w:val="00260875"/>
    <w:rsid w:val="002614B4"/>
    <w:rsid w:val="002616EC"/>
    <w:rsid w:val="002619CB"/>
    <w:rsid w:val="00262E4C"/>
    <w:rsid w:val="0026315F"/>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5E37"/>
    <w:rsid w:val="002866B7"/>
    <w:rsid w:val="0028728B"/>
    <w:rsid w:val="00290641"/>
    <w:rsid w:val="00291A4B"/>
    <w:rsid w:val="00291F97"/>
    <w:rsid w:val="0029252B"/>
    <w:rsid w:val="00292599"/>
    <w:rsid w:val="00292DCB"/>
    <w:rsid w:val="002971F6"/>
    <w:rsid w:val="002A0973"/>
    <w:rsid w:val="002A0CC2"/>
    <w:rsid w:val="002A1FF5"/>
    <w:rsid w:val="002A21C8"/>
    <w:rsid w:val="002A27F4"/>
    <w:rsid w:val="002A2806"/>
    <w:rsid w:val="002A35B1"/>
    <w:rsid w:val="002A40E9"/>
    <w:rsid w:val="002A4DE9"/>
    <w:rsid w:val="002A5FFA"/>
    <w:rsid w:val="002B0132"/>
    <w:rsid w:val="002B03A3"/>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445F"/>
    <w:rsid w:val="002C68A6"/>
    <w:rsid w:val="002D1C6D"/>
    <w:rsid w:val="002D31E8"/>
    <w:rsid w:val="002D34FF"/>
    <w:rsid w:val="002D58E4"/>
    <w:rsid w:val="002D5EC3"/>
    <w:rsid w:val="002D617D"/>
    <w:rsid w:val="002D70CC"/>
    <w:rsid w:val="002D7386"/>
    <w:rsid w:val="002D7D80"/>
    <w:rsid w:val="002E0DCC"/>
    <w:rsid w:val="002E2494"/>
    <w:rsid w:val="002E2669"/>
    <w:rsid w:val="002E325C"/>
    <w:rsid w:val="002E46DB"/>
    <w:rsid w:val="002E52E6"/>
    <w:rsid w:val="002F032B"/>
    <w:rsid w:val="002F1005"/>
    <w:rsid w:val="002F4404"/>
    <w:rsid w:val="002F486F"/>
    <w:rsid w:val="002F4C04"/>
    <w:rsid w:val="002F56D1"/>
    <w:rsid w:val="002F6C12"/>
    <w:rsid w:val="002F7778"/>
    <w:rsid w:val="00300155"/>
    <w:rsid w:val="00300D80"/>
    <w:rsid w:val="00301613"/>
    <w:rsid w:val="0030209A"/>
    <w:rsid w:val="003058FA"/>
    <w:rsid w:val="00305B1D"/>
    <w:rsid w:val="00305FF9"/>
    <w:rsid w:val="0030627E"/>
    <w:rsid w:val="00307BDE"/>
    <w:rsid w:val="003107C8"/>
    <w:rsid w:val="00311B6E"/>
    <w:rsid w:val="00312DB5"/>
    <w:rsid w:val="00314C1B"/>
    <w:rsid w:val="00316948"/>
    <w:rsid w:val="00317AEE"/>
    <w:rsid w:val="00321CCC"/>
    <w:rsid w:val="00324AD9"/>
    <w:rsid w:val="003261EE"/>
    <w:rsid w:val="00326223"/>
    <w:rsid w:val="0032705A"/>
    <w:rsid w:val="00327857"/>
    <w:rsid w:val="0033000C"/>
    <w:rsid w:val="003302D7"/>
    <w:rsid w:val="003302E7"/>
    <w:rsid w:val="00330499"/>
    <w:rsid w:val="00330EF2"/>
    <w:rsid w:val="003314ED"/>
    <w:rsid w:val="0033150E"/>
    <w:rsid w:val="003321B3"/>
    <w:rsid w:val="00333F6E"/>
    <w:rsid w:val="0033787D"/>
    <w:rsid w:val="00341149"/>
    <w:rsid w:val="00341CAA"/>
    <w:rsid w:val="00342900"/>
    <w:rsid w:val="00343383"/>
    <w:rsid w:val="00345C64"/>
    <w:rsid w:val="00345DB0"/>
    <w:rsid w:val="0034623F"/>
    <w:rsid w:val="00346262"/>
    <w:rsid w:val="0034671E"/>
    <w:rsid w:val="00346902"/>
    <w:rsid w:val="003474EC"/>
    <w:rsid w:val="003507B2"/>
    <w:rsid w:val="00352408"/>
    <w:rsid w:val="00352863"/>
    <w:rsid w:val="00352B4D"/>
    <w:rsid w:val="00352D13"/>
    <w:rsid w:val="00353A6C"/>
    <w:rsid w:val="00356B8C"/>
    <w:rsid w:val="00357FCB"/>
    <w:rsid w:val="00360DE4"/>
    <w:rsid w:val="0036293B"/>
    <w:rsid w:val="00363084"/>
    <w:rsid w:val="003643A6"/>
    <w:rsid w:val="0036634B"/>
    <w:rsid w:val="003703E7"/>
    <w:rsid w:val="00370E90"/>
    <w:rsid w:val="0037164B"/>
    <w:rsid w:val="00371F21"/>
    <w:rsid w:val="00372D51"/>
    <w:rsid w:val="00372DA8"/>
    <w:rsid w:val="003739EB"/>
    <w:rsid w:val="003741CA"/>
    <w:rsid w:val="00375084"/>
    <w:rsid w:val="00375788"/>
    <w:rsid w:val="00376167"/>
    <w:rsid w:val="00377963"/>
    <w:rsid w:val="00377FCB"/>
    <w:rsid w:val="003809CD"/>
    <w:rsid w:val="00381466"/>
    <w:rsid w:val="003835F9"/>
    <w:rsid w:val="00383662"/>
    <w:rsid w:val="0038424B"/>
    <w:rsid w:val="003849A2"/>
    <w:rsid w:val="00386A29"/>
    <w:rsid w:val="00387733"/>
    <w:rsid w:val="00387DA9"/>
    <w:rsid w:val="00390531"/>
    <w:rsid w:val="0039094C"/>
    <w:rsid w:val="00390B26"/>
    <w:rsid w:val="00390CE8"/>
    <w:rsid w:val="00392577"/>
    <w:rsid w:val="003925C5"/>
    <w:rsid w:val="003939B0"/>
    <w:rsid w:val="00394025"/>
    <w:rsid w:val="003948FC"/>
    <w:rsid w:val="00395248"/>
    <w:rsid w:val="00396326"/>
    <w:rsid w:val="00397DC4"/>
    <w:rsid w:val="003A01BF"/>
    <w:rsid w:val="003A09AB"/>
    <w:rsid w:val="003A2491"/>
    <w:rsid w:val="003A322A"/>
    <w:rsid w:val="003A3E20"/>
    <w:rsid w:val="003A534C"/>
    <w:rsid w:val="003A5AA1"/>
    <w:rsid w:val="003A6B6A"/>
    <w:rsid w:val="003A710A"/>
    <w:rsid w:val="003A7A18"/>
    <w:rsid w:val="003B074C"/>
    <w:rsid w:val="003B16A4"/>
    <w:rsid w:val="003B4417"/>
    <w:rsid w:val="003B4ADF"/>
    <w:rsid w:val="003B700C"/>
    <w:rsid w:val="003B72FD"/>
    <w:rsid w:val="003B7EF9"/>
    <w:rsid w:val="003C0BB9"/>
    <w:rsid w:val="003C0C10"/>
    <w:rsid w:val="003C0D1F"/>
    <w:rsid w:val="003C0E34"/>
    <w:rsid w:val="003C0E53"/>
    <w:rsid w:val="003C22EC"/>
    <w:rsid w:val="003C6B0C"/>
    <w:rsid w:val="003C6B0D"/>
    <w:rsid w:val="003C73E1"/>
    <w:rsid w:val="003D07C7"/>
    <w:rsid w:val="003D1C7B"/>
    <w:rsid w:val="003D3F4C"/>
    <w:rsid w:val="003D453D"/>
    <w:rsid w:val="003D4664"/>
    <w:rsid w:val="003D48B7"/>
    <w:rsid w:val="003D61AF"/>
    <w:rsid w:val="003D7E7C"/>
    <w:rsid w:val="003E2B47"/>
    <w:rsid w:val="003E356A"/>
    <w:rsid w:val="003E3D49"/>
    <w:rsid w:val="003E3E6E"/>
    <w:rsid w:val="003E4119"/>
    <w:rsid w:val="003E4EFB"/>
    <w:rsid w:val="003E5C8C"/>
    <w:rsid w:val="003E6446"/>
    <w:rsid w:val="003E6576"/>
    <w:rsid w:val="003E6D3A"/>
    <w:rsid w:val="003E7A2C"/>
    <w:rsid w:val="003F025C"/>
    <w:rsid w:val="003F0765"/>
    <w:rsid w:val="003F544C"/>
    <w:rsid w:val="003F5460"/>
    <w:rsid w:val="003F5736"/>
    <w:rsid w:val="003F63CE"/>
    <w:rsid w:val="003F743A"/>
    <w:rsid w:val="00402DC9"/>
    <w:rsid w:val="00404F9B"/>
    <w:rsid w:val="00405655"/>
    <w:rsid w:val="004058FC"/>
    <w:rsid w:val="00405BF4"/>
    <w:rsid w:val="00407436"/>
    <w:rsid w:val="004115AD"/>
    <w:rsid w:val="004140E4"/>
    <w:rsid w:val="00414192"/>
    <w:rsid w:val="00414307"/>
    <w:rsid w:val="00414B39"/>
    <w:rsid w:val="004151B9"/>
    <w:rsid w:val="00417474"/>
    <w:rsid w:val="00417CCE"/>
    <w:rsid w:val="004211C5"/>
    <w:rsid w:val="00421467"/>
    <w:rsid w:val="00421B32"/>
    <w:rsid w:val="00421C46"/>
    <w:rsid w:val="00423318"/>
    <w:rsid w:val="0042347F"/>
    <w:rsid w:val="004235E2"/>
    <w:rsid w:val="004240B9"/>
    <w:rsid w:val="004246FC"/>
    <w:rsid w:val="00424B00"/>
    <w:rsid w:val="00426B25"/>
    <w:rsid w:val="00430960"/>
    <w:rsid w:val="004319F3"/>
    <w:rsid w:val="0043375D"/>
    <w:rsid w:val="004338A8"/>
    <w:rsid w:val="00434CBF"/>
    <w:rsid w:val="0043513B"/>
    <w:rsid w:val="00436C42"/>
    <w:rsid w:val="00437806"/>
    <w:rsid w:val="00440160"/>
    <w:rsid w:val="00440817"/>
    <w:rsid w:val="00440BBD"/>
    <w:rsid w:val="004415F6"/>
    <w:rsid w:val="00443B58"/>
    <w:rsid w:val="00443C40"/>
    <w:rsid w:val="00444604"/>
    <w:rsid w:val="00444A32"/>
    <w:rsid w:val="0044594E"/>
    <w:rsid w:val="00445A93"/>
    <w:rsid w:val="00447814"/>
    <w:rsid w:val="00451F61"/>
    <w:rsid w:val="004536B8"/>
    <w:rsid w:val="00453DC4"/>
    <w:rsid w:val="00455EF5"/>
    <w:rsid w:val="0045650D"/>
    <w:rsid w:val="00457331"/>
    <w:rsid w:val="004574C6"/>
    <w:rsid w:val="0046096E"/>
    <w:rsid w:val="0046098D"/>
    <w:rsid w:val="00461E0C"/>
    <w:rsid w:val="004626CD"/>
    <w:rsid w:val="0046284A"/>
    <w:rsid w:val="004658E4"/>
    <w:rsid w:val="00466DB6"/>
    <w:rsid w:val="00467039"/>
    <w:rsid w:val="0047000E"/>
    <w:rsid w:val="004703F0"/>
    <w:rsid w:val="00470D50"/>
    <w:rsid w:val="004710E9"/>
    <w:rsid w:val="0047111A"/>
    <w:rsid w:val="00471AB9"/>
    <w:rsid w:val="004728DE"/>
    <w:rsid w:val="004731DA"/>
    <w:rsid w:val="00476A15"/>
    <w:rsid w:val="004805AE"/>
    <w:rsid w:val="00480F5E"/>
    <w:rsid w:val="00481FA6"/>
    <w:rsid w:val="00482DAD"/>
    <w:rsid w:val="00482ED6"/>
    <w:rsid w:val="00485A03"/>
    <w:rsid w:val="00486A2C"/>
    <w:rsid w:val="004874C9"/>
    <w:rsid w:val="00487B9F"/>
    <w:rsid w:val="004900A7"/>
    <w:rsid w:val="004923AC"/>
    <w:rsid w:val="00493420"/>
    <w:rsid w:val="00493E7D"/>
    <w:rsid w:val="004947BE"/>
    <w:rsid w:val="004957D3"/>
    <w:rsid w:val="00495F56"/>
    <w:rsid w:val="004A1992"/>
    <w:rsid w:val="004A2368"/>
    <w:rsid w:val="004A2D22"/>
    <w:rsid w:val="004A3F1D"/>
    <w:rsid w:val="004A4BAE"/>
    <w:rsid w:val="004A4F24"/>
    <w:rsid w:val="004A6682"/>
    <w:rsid w:val="004A7A13"/>
    <w:rsid w:val="004B10D3"/>
    <w:rsid w:val="004B1B70"/>
    <w:rsid w:val="004B2674"/>
    <w:rsid w:val="004B2DAC"/>
    <w:rsid w:val="004B3093"/>
    <w:rsid w:val="004B53F3"/>
    <w:rsid w:val="004C0BBB"/>
    <w:rsid w:val="004C28F8"/>
    <w:rsid w:val="004C3D29"/>
    <w:rsid w:val="004C4936"/>
    <w:rsid w:val="004C4D00"/>
    <w:rsid w:val="004C76A6"/>
    <w:rsid w:val="004D1EB9"/>
    <w:rsid w:val="004D2387"/>
    <w:rsid w:val="004D24CC"/>
    <w:rsid w:val="004D30E4"/>
    <w:rsid w:val="004D37B4"/>
    <w:rsid w:val="004D3A90"/>
    <w:rsid w:val="004D4466"/>
    <w:rsid w:val="004D5DAC"/>
    <w:rsid w:val="004D605E"/>
    <w:rsid w:val="004D6A66"/>
    <w:rsid w:val="004D6F9D"/>
    <w:rsid w:val="004D7D23"/>
    <w:rsid w:val="004D7EE0"/>
    <w:rsid w:val="004E0698"/>
    <w:rsid w:val="004E106D"/>
    <w:rsid w:val="004E1720"/>
    <w:rsid w:val="004E1B59"/>
    <w:rsid w:val="004E1C98"/>
    <w:rsid w:val="004E312B"/>
    <w:rsid w:val="004E4FB2"/>
    <w:rsid w:val="004E72E8"/>
    <w:rsid w:val="004F002D"/>
    <w:rsid w:val="004F027A"/>
    <w:rsid w:val="004F088D"/>
    <w:rsid w:val="004F215B"/>
    <w:rsid w:val="004F26E9"/>
    <w:rsid w:val="004F2D96"/>
    <w:rsid w:val="004F3B0D"/>
    <w:rsid w:val="004F5475"/>
    <w:rsid w:val="004F5EC2"/>
    <w:rsid w:val="004F660F"/>
    <w:rsid w:val="004F672B"/>
    <w:rsid w:val="004F7045"/>
    <w:rsid w:val="0050062A"/>
    <w:rsid w:val="00500C88"/>
    <w:rsid w:val="00500D50"/>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245"/>
    <w:rsid w:val="005229E9"/>
    <w:rsid w:val="00523870"/>
    <w:rsid w:val="0052460E"/>
    <w:rsid w:val="00525CC1"/>
    <w:rsid w:val="00526906"/>
    <w:rsid w:val="00526B8F"/>
    <w:rsid w:val="00527866"/>
    <w:rsid w:val="00527FC9"/>
    <w:rsid w:val="0053043F"/>
    <w:rsid w:val="00530A8D"/>
    <w:rsid w:val="00531CBC"/>
    <w:rsid w:val="0053245A"/>
    <w:rsid w:val="00532779"/>
    <w:rsid w:val="00532E44"/>
    <w:rsid w:val="00535430"/>
    <w:rsid w:val="00535A99"/>
    <w:rsid w:val="00537BCE"/>
    <w:rsid w:val="0054126A"/>
    <w:rsid w:val="00541674"/>
    <w:rsid w:val="005424B5"/>
    <w:rsid w:val="00543BEF"/>
    <w:rsid w:val="0054459D"/>
    <w:rsid w:val="00545152"/>
    <w:rsid w:val="005471E4"/>
    <w:rsid w:val="005502D8"/>
    <w:rsid w:val="00550CF4"/>
    <w:rsid w:val="00550FF8"/>
    <w:rsid w:val="0055180D"/>
    <w:rsid w:val="0055181A"/>
    <w:rsid w:val="00554420"/>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E74"/>
    <w:rsid w:val="00596B11"/>
    <w:rsid w:val="005A0AA3"/>
    <w:rsid w:val="005A1DA6"/>
    <w:rsid w:val="005A1FCA"/>
    <w:rsid w:val="005A34CF"/>
    <w:rsid w:val="005B0B3A"/>
    <w:rsid w:val="005B1193"/>
    <w:rsid w:val="005B1880"/>
    <w:rsid w:val="005B18A9"/>
    <w:rsid w:val="005B1BCF"/>
    <w:rsid w:val="005B222A"/>
    <w:rsid w:val="005B29F0"/>
    <w:rsid w:val="005B2FF0"/>
    <w:rsid w:val="005B346F"/>
    <w:rsid w:val="005B36EC"/>
    <w:rsid w:val="005B39F2"/>
    <w:rsid w:val="005B571F"/>
    <w:rsid w:val="005B6565"/>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4AFE"/>
    <w:rsid w:val="005D4F71"/>
    <w:rsid w:val="005D5645"/>
    <w:rsid w:val="005D70E6"/>
    <w:rsid w:val="005D751C"/>
    <w:rsid w:val="005E0D14"/>
    <w:rsid w:val="005E223E"/>
    <w:rsid w:val="005E4C2C"/>
    <w:rsid w:val="005E62AF"/>
    <w:rsid w:val="005E737B"/>
    <w:rsid w:val="005E7446"/>
    <w:rsid w:val="005E7596"/>
    <w:rsid w:val="005F3A64"/>
    <w:rsid w:val="005F3E47"/>
    <w:rsid w:val="005F4A06"/>
    <w:rsid w:val="005F4A37"/>
    <w:rsid w:val="005F525F"/>
    <w:rsid w:val="005F5A14"/>
    <w:rsid w:val="005F6B94"/>
    <w:rsid w:val="00600252"/>
    <w:rsid w:val="0060211F"/>
    <w:rsid w:val="0060281B"/>
    <w:rsid w:val="0060481A"/>
    <w:rsid w:val="00605741"/>
    <w:rsid w:val="006060F6"/>
    <w:rsid w:val="006062E1"/>
    <w:rsid w:val="00606F01"/>
    <w:rsid w:val="00610558"/>
    <w:rsid w:val="00610683"/>
    <w:rsid w:val="00612BAE"/>
    <w:rsid w:val="006139E3"/>
    <w:rsid w:val="00614372"/>
    <w:rsid w:val="0061569F"/>
    <w:rsid w:val="00615F95"/>
    <w:rsid w:val="006162AA"/>
    <w:rsid w:val="00616682"/>
    <w:rsid w:val="00616AA9"/>
    <w:rsid w:val="00617667"/>
    <w:rsid w:val="00620668"/>
    <w:rsid w:val="006207E7"/>
    <w:rsid w:val="00620D05"/>
    <w:rsid w:val="00621785"/>
    <w:rsid w:val="00621AD0"/>
    <w:rsid w:val="00621EE3"/>
    <w:rsid w:val="006220BB"/>
    <w:rsid w:val="006221F0"/>
    <w:rsid w:val="006231D2"/>
    <w:rsid w:val="00623325"/>
    <w:rsid w:val="00624F19"/>
    <w:rsid w:val="00626541"/>
    <w:rsid w:val="00627C5C"/>
    <w:rsid w:val="00631D8F"/>
    <w:rsid w:val="00632EF1"/>
    <w:rsid w:val="00633435"/>
    <w:rsid w:val="00633DC7"/>
    <w:rsid w:val="0063563E"/>
    <w:rsid w:val="006356BB"/>
    <w:rsid w:val="00636199"/>
    <w:rsid w:val="0063690A"/>
    <w:rsid w:val="00636A11"/>
    <w:rsid w:val="0063736E"/>
    <w:rsid w:val="00637971"/>
    <w:rsid w:val="0064075E"/>
    <w:rsid w:val="00642FE2"/>
    <w:rsid w:val="0064308C"/>
    <w:rsid w:val="00644248"/>
    <w:rsid w:val="00644491"/>
    <w:rsid w:val="00644F4F"/>
    <w:rsid w:val="006452E1"/>
    <w:rsid w:val="0064645F"/>
    <w:rsid w:val="00646F7A"/>
    <w:rsid w:val="0065054E"/>
    <w:rsid w:val="00650E45"/>
    <w:rsid w:val="0065243B"/>
    <w:rsid w:val="00652CFC"/>
    <w:rsid w:val="00653ABB"/>
    <w:rsid w:val="00653DB9"/>
    <w:rsid w:val="00655F5D"/>
    <w:rsid w:val="00656BE7"/>
    <w:rsid w:val="00656D9C"/>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A2"/>
    <w:rsid w:val="00666CE8"/>
    <w:rsid w:val="00666E01"/>
    <w:rsid w:val="00670600"/>
    <w:rsid w:val="006714C3"/>
    <w:rsid w:val="00672BE7"/>
    <w:rsid w:val="0067382D"/>
    <w:rsid w:val="006776CB"/>
    <w:rsid w:val="00677760"/>
    <w:rsid w:val="0068008C"/>
    <w:rsid w:val="00681281"/>
    <w:rsid w:val="00681C74"/>
    <w:rsid w:val="0068263D"/>
    <w:rsid w:val="00682F5F"/>
    <w:rsid w:val="006834BC"/>
    <w:rsid w:val="00683ECC"/>
    <w:rsid w:val="00686639"/>
    <w:rsid w:val="00687393"/>
    <w:rsid w:val="0068758C"/>
    <w:rsid w:val="00690C47"/>
    <w:rsid w:val="00691329"/>
    <w:rsid w:val="006915ED"/>
    <w:rsid w:val="00691CBC"/>
    <w:rsid w:val="00696553"/>
    <w:rsid w:val="006975D6"/>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C0312"/>
    <w:rsid w:val="006C1973"/>
    <w:rsid w:val="006C37AF"/>
    <w:rsid w:val="006C3CA1"/>
    <w:rsid w:val="006C4EC3"/>
    <w:rsid w:val="006C5FBB"/>
    <w:rsid w:val="006D0D93"/>
    <w:rsid w:val="006D272A"/>
    <w:rsid w:val="006D27CD"/>
    <w:rsid w:val="006D29FB"/>
    <w:rsid w:val="006D2FC6"/>
    <w:rsid w:val="006D433D"/>
    <w:rsid w:val="006D4546"/>
    <w:rsid w:val="006D53FC"/>
    <w:rsid w:val="006D6203"/>
    <w:rsid w:val="006D7BA2"/>
    <w:rsid w:val="006E038F"/>
    <w:rsid w:val="006E063C"/>
    <w:rsid w:val="006E0D49"/>
    <w:rsid w:val="006E4AF1"/>
    <w:rsid w:val="006E54D1"/>
    <w:rsid w:val="006E64A9"/>
    <w:rsid w:val="006F19C3"/>
    <w:rsid w:val="006F279C"/>
    <w:rsid w:val="006F2F25"/>
    <w:rsid w:val="006F3243"/>
    <w:rsid w:val="006F39E9"/>
    <w:rsid w:val="006F6011"/>
    <w:rsid w:val="0070023E"/>
    <w:rsid w:val="007012B5"/>
    <w:rsid w:val="007028DE"/>
    <w:rsid w:val="00702D76"/>
    <w:rsid w:val="00706523"/>
    <w:rsid w:val="00707708"/>
    <w:rsid w:val="00710B19"/>
    <w:rsid w:val="007131A5"/>
    <w:rsid w:val="007139BC"/>
    <w:rsid w:val="0071485B"/>
    <w:rsid w:val="00715FCC"/>
    <w:rsid w:val="00716C5D"/>
    <w:rsid w:val="007208A7"/>
    <w:rsid w:val="00721C23"/>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41DFF"/>
    <w:rsid w:val="00742FE9"/>
    <w:rsid w:val="007439D4"/>
    <w:rsid w:val="00744625"/>
    <w:rsid w:val="00745DDB"/>
    <w:rsid w:val="007463C8"/>
    <w:rsid w:val="00746AB7"/>
    <w:rsid w:val="007478DB"/>
    <w:rsid w:val="00747B08"/>
    <w:rsid w:val="0075056A"/>
    <w:rsid w:val="007509C3"/>
    <w:rsid w:val="00750E14"/>
    <w:rsid w:val="00751774"/>
    <w:rsid w:val="00751B08"/>
    <w:rsid w:val="00752016"/>
    <w:rsid w:val="0075371B"/>
    <w:rsid w:val="00753A3D"/>
    <w:rsid w:val="00753C31"/>
    <w:rsid w:val="0075494B"/>
    <w:rsid w:val="00756396"/>
    <w:rsid w:val="00761B61"/>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423"/>
    <w:rsid w:val="00787726"/>
    <w:rsid w:val="00791261"/>
    <w:rsid w:val="007916F9"/>
    <w:rsid w:val="007923F9"/>
    <w:rsid w:val="00792531"/>
    <w:rsid w:val="007937D1"/>
    <w:rsid w:val="0079403B"/>
    <w:rsid w:val="0079449B"/>
    <w:rsid w:val="007946FD"/>
    <w:rsid w:val="007958C4"/>
    <w:rsid w:val="007964D5"/>
    <w:rsid w:val="0079730E"/>
    <w:rsid w:val="00797CA7"/>
    <w:rsid w:val="00797D5D"/>
    <w:rsid w:val="007A0E81"/>
    <w:rsid w:val="007A5277"/>
    <w:rsid w:val="007A5554"/>
    <w:rsid w:val="007A6213"/>
    <w:rsid w:val="007B1466"/>
    <w:rsid w:val="007B2493"/>
    <w:rsid w:val="007B2DFF"/>
    <w:rsid w:val="007B33C7"/>
    <w:rsid w:val="007C08A6"/>
    <w:rsid w:val="007C0B5A"/>
    <w:rsid w:val="007C1016"/>
    <w:rsid w:val="007C2368"/>
    <w:rsid w:val="007C32C8"/>
    <w:rsid w:val="007C380C"/>
    <w:rsid w:val="007C4806"/>
    <w:rsid w:val="007C4E19"/>
    <w:rsid w:val="007C5596"/>
    <w:rsid w:val="007C5CE8"/>
    <w:rsid w:val="007C6527"/>
    <w:rsid w:val="007C6D56"/>
    <w:rsid w:val="007D0F11"/>
    <w:rsid w:val="007D299B"/>
    <w:rsid w:val="007D2E1A"/>
    <w:rsid w:val="007D38F9"/>
    <w:rsid w:val="007D39B0"/>
    <w:rsid w:val="007D491F"/>
    <w:rsid w:val="007D4935"/>
    <w:rsid w:val="007E0329"/>
    <w:rsid w:val="007E1076"/>
    <w:rsid w:val="007E1B51"/>
    <w:rsid w:val="007E1D55"/>
    <w:rsid w:val="007E30BB"/>
    <w:rsid w:val="007E3634"/>
    <w:rsid w:val="007E5767"/>
    <w:rsid w:val="007E63D2"/>
    <w:rsid w:val="007E78ED"/>
    <w:rsid w:val="007E7F74"/>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4B2A"/>
    <w:rsid w:val="00804CD5"/>
    <w:rsid w:val="00806221"/>
    <w:rsid w:val="008062A0"/>
    <w:rsid w:val="008064AE"/>
    <w:rsid w:val="0080657B"/>
    <w:rsid w:val="00810140"/>
    <w:rsid w:val="008107A4"/>
    <w:rsid w:val="00810B6A"/>
    <w:rsid w:val="00811B54"/>
    <w:rsid w:val="00812D8E"/>
    <w:rsid w:val="0081370E"/>
    <w:rsid w:val="00813C2A"/>
    <w:rsid w:val="00815DEB"/>
    <w:rsid w:val="0082230C"/>
    <w:rsid w:val="0082252E"/>
    <w:rsid w:val="00823EAD"/>
    <w:rsid w:val="0082426C"/>
    <w:rsid w:val="008244D1"/>
    <w:rsid w:val="00827165"/>
    <w:rsid w:val="00827B19"/>
    <w:rsid w:val="008322EC"/>
    <w:rsid w:val="00833230"/>
    <w:rsid w:val="008342F8"/>
    <w:rsid w:val="00834F21"/>
    <w:rsid w:val="008356B4"/>
    <w:rsid w:val="00836793"/>
    <w:rsid w:val="008368B4"/>
    <w:rsid w:val="00836A81"/>
    <w:rsid w:val="008429FA"/>
    <w:rsid w:val="0084347C"/>
    <w:rsid w:val="0084352C"/>
    <w:rsid w:val="00843C91"/>
    <w:rsid w:val="00844C5C"/>
    <w:rsid w:val="008461ED"/>
    <w:rsid w:val="00847208"/>
    <w:rsid w:val="008502A6"/>
    <w:rsid w:val="0085062D"/>
    <w:rsid w:val="00851673"/>
    <w:rsid w:val="00851D93"/>
    <w:rsid w:val="008545F4"/>
    <w:rsid w:val="0085465E"/>
    <w:rsid w:val="008564F1"/>
    <w:rsid w:val="00861C16"/>
    <w:rsid w:val="00861F35"/>
    <w:rsid w:val="008620B9"/>
    <w:rsid w:val="00862E1D"/>
    <w:rsid w:val="00863371"/>
    <w:rsid w:val="00863F50"/>
    <w:rsid w:val="0086427B"/>
    <w:rsid w:val="00864435"/>
    <w:rsid w:val="008650D5"/>
    <w:rsid w:val="00866F01"/>
    <w:rsid w:val="00867C00"/>
    <w:rsid w:val="0087232F"/>
    <w:rsid w:val="0087283F"/>
    <w:rsid w:val="0087297E"/>
    <w:rsid w:val="00873812"/>
    <w:rsid w:val="0087386F"/>
    <w:rsid w:val="00873B7F"/>
    <w:rsid w:val="00874D77"/>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7FD2"/>
    <w:rsid w:val="00893AE9"/>
    <w:rsid w:val="00893DB8"/>
    <w:rsid w:val="00896D2F"/>
    <w:rsid w:val="00897C1E"/>
    <w:rsid w:val="008A028F"/>
    <w:rsid w:val="008A18B5"/>
    <w:rsid w:val="008A19A9"/>
    <w:rsid w:val="008A2114"/>
    <w:rsid w:val="008A2121"/>
    <w:rsid w:val="008A341F"/>
    <w:rsid w:val="008A5879"/>
    <w:rsid w:val="008A61B7"/>
    <w:rsid w:val="008A68DC"/>
    <w:rsid w:val="008A6D69"/>
    <w:rsid w:val="008B05D3"/>
    <w:rsid w:val="008B0C5F"/>
    <w:rsid w:val="008B13CE"/>
    <w:rsid w:val="008B17C5"/>
    <w:rsid w:val="008B1FD0"/>
    <w:rsid w:val="008B46F8"/>
    <w:rsid w:val="008B4DE3"/>
    <w:rsid w:val="008B4E70"/>
    <w:rsid w:val="008B585C"/>
    <w:rsid w:val="008B5D8E"/>
    <w:rsid w:val="008B5F4C"/>
    <w:rsid w:val="008B78A5"/>
    <w:rsid w:val="008B7A07"/>
    <w:rsid w:val="008B7ED8"/>
    <w:rsid w:val="008C011C"/>
    <w:rsid w:val="008C0461"/>
    <w:rsid w:val="008C067C"/>
    <w:rsid w:val="008C1BCF"/>
    <w:rsid w:val="008C2D67"/>
    <w:rsid w:val="008C3C6F"/>
    <w:rsid w:val="008C4876"/>
    <w:rsid w:val="008C5ED4"/>
    <w:rsid w:val="008C7115"/>
    <w:rsid w:val="008C7196"/>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08A1"/>
    <w:rsid w:val="008F2C04"/>
    <w:rsid w:val="008F3A3D"/>
    <w:rsid w:val="008F4462"/>
    <w:rsid w:val="008F481C"/>
    <w:rsid w:val="008F48D2"/>
    <w:rsid w:val="008F48EE"/>
    <w:rsid w:val="008F5B05"/>
    <w:rsid w:val="008F5B3E"/>
    <w:rsid w:val="008F61BB"/>
    <w:rsid w:val="008F7924"/>
    <w:rsid w:val="008F79C0"/>
    <w:rsid w:val="009000FE"/>
    <w:rsid w:val="0090022E"/>
    <w:rsid w:val="009005A6"/>
    <w:rsid w:val="0090185D"/>
    <w:rsid w:val="009027E7"/>
    <w:rsid w:val="00903085"/>
    <w:rsid w:val="0090430D"/>
    <w:rsid w:val="009060E9"/>
    <w:rsid w:val="00906B7E"/>
    <w:rsid w:val="00906BDE"/>
    <w:rsid w:val="00907FD1"/>
    <w:rsid w:val="00912419"/>
    <w:rsid w:val="0091252B"/>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A7C"/>
    <w:rsid w:val="00975C48"/>
    <w:rsid w:val="00975FB3"/>
    <w:rsid w:val="009766C5"/>
    <w:rsid w:val="00976D40"/>
    <w:rsid w:val="009825AB"/>
    <w:rsid w:val="00983363"/>
    <w:rsid w:val="00984552"/>
    <w:rsid w:val="009856FD"/>
    <w:rsid w:val="00985BDE"/>
    <w:rsid w:val="00986D8E"/>
    <w:rsid w:val="009925F1"/>
    <w:rsid w:val="00994551"/>
    <w:rsid w:val="0099709D"/>
    <w:rsid w:val="009A015F"/>
    <w:rsid w:val="009A0407"/>
    <w:rsid w:val="009A1C43"/>
    <w:rsid w:val="009A2BAB"/>
    <w:rsid w:val="009A2F2B"/>
    <w:rsid w:val="009A40E2"/>
    <w:rsid w:val="009A48EC"/>
    <w:rsid w:val="009A4CAE"/>
    <w:rsid w:val="009A4FAB"/>
    <w:rsid w:val="009A5CAA"/>
    <w:rsid w:val="009B1BD7"/>
    <w:rsid w:val="009B2531"/>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3307"/>
    <w:rsid w:val="00A03FF6"/>
    <w:rsid w:val="00A04C02"/>
    <w:rsid w:val="00A067B5"/>
    <w:rsid w:val="00A07107"/>
    <w:rsid w:val="00A07B0C"/>
    <w:rsid w:val="00A107F9"/>
    <w:rsid w:val="00A111B0"/>
    <w:rsid w:val="00A115A6"/>
    <w:rsid w:val="00A13071"/>
    <w:rsid w:val="00A15B0F"/>
    <w:rsid w:val="00A16D6E"/>
    <w:rsid w:val="00A179C7"/>
    <w:rsid w:val="00A22397"/>
    <w:rsid w:val="00A22928"/>
    <w:rsid w:val="00A233A1"/>
    <w:rsid w:val="00A23B1D"/>
    <w:rsid w:val="00A265FD"/>
    <w:rsid w:val="00A270A6"/>
    <w:rsid w:val="00A275A1"/>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E00"/>
    <w:rsid w:val="00A47D4A"/>
    <w:rsid w:val="00A500A1"/>
    <w:rsid w:val="00A52449"/>
    <w:rsid w:val="00A54080"/>
    <w:rsid w:val="00A54E9B"/>
    <w:rsid w:val="00A55989"/>
    <w:rsid w:val="00A56AE9"/>
    <w:rsid w:val="00A57076"/>
    <w:rsid w:val="00A6111A"/>
    <w:rsid w:val="00A6199B"/>
    <w:rsid w:val="00A61E6B"/>
    <w:rsid w:val="00A63975"/>
    <w:rsid w:val="00A63BEF"/>
    <w:rsid w:val="00A67BB9"/>
    <w:rsid w:val="00A720A5"/>
    <w:rsid w:val="00A7269F"/>
    <w:rsid w:val="00A72764"/>
    <w:rsid w:val="00A72775"/>
    <w:rsid w:val="00A727CC"/>
    <w:rsid w:val="00A731DE"/>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759"/>
    <w:rsid w:val="00A84A6E"/>
    <w:rsid w:val="00A867E0"/>
    <w:rsid w:val="00A87761"/>
    <w:rsid w:val="00A879CA"/>
    <w:rsid w:val="00A90861"/>
    <w:rsid w:val="00A917BF"/>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2FC6"/>
    <w:rsid w:val="00AB32D1"/>
    <w:rsid w:val="00AB337A"/>
    <w:rsid w:val="00AB43A1"/>
    <w:rsid w:val="00AB50D6"/>
    <w:rsid w:val="00AB5D46"/>
    <w:rsid w:val="00AB78C8"/>
    <w:rsid w:val="00AB7BA3"/>
    <w:rsid w:val="00AC1EA0"/>
    <w:rsid w:val="00AC1EAF"/>
    <w:rsid w:val="00AC2958"/>
    <w:rsid w:val="00AC304C"/>
    <w:rsid w:val="00AC32A4"/>
    <w:rsid w:val="00AC49D6"/>
    <w:rsid w:val="00AD0157"/>
    <w:rsid w:val="00AD0638"/>
    <w:rsid w:val="00AD1727"/>
    <w:rsid w:val="00AD1C09"/>
    <w:rsid w:val="00AD2EB2"/>
    <w:rsid w:val="00AD3029"/>
    <w:rsid w:val="00AD3787"/>
    <w:rsid w:val="00AD4EB7"/>
    <w:rsid w:val="00AD5B5F"/>
    <w:rsid w:val="00AD5C69"/>
    <w:rsid w:val="00AD652A"/>
    <w:rsid w:val="00AD6AEB"/>
    <w:rsid w:val="00AD7097"/>
    <w:rsid w:val="00AD78EF"/>
    <w:rsid w:val="00AE1688"/>
    <w:rsid w:val="00AE2E96"/>
    <w:rsid w:val="00AE4B55"/>
    <w:rsid w:val="00AE4E60"/>
    <w:rsid w:val="00AE5CC3"/>
    <w:rsid w:val="00AE7E02"/>
    <w:rsid w:val="00AF04B5"/>
    <w:rsid w:val="00AF3743"/>
    <w:rsid w:val="00AF44B7"/>
    <w:rsid w:val="00AF6E0A"/>
    <w:rsid w:val="00B00A91"/>
    <w:rsid w:val="00B01C75"/>
    <w:rsid w:val="00B03A3B"/>
    <w:rsid w:val="00B046A4"/>
    <w:rsid w:val="00B0489D"/>
    <w:rsid w:val="00B05DC1"/>
    <w:rsid w:val="00B06F6D"/>
    <w:rsid w:val="00B10B19"/>
    <w:rsid w:val="00B110CD"/>
    <w:rsid w:val="00B11730"/>
    <w:rsid w:val="00B118E5"/>
    <w:rsid w:val="00B143D5"/>
    <w:rsid w:val="00B15863"/>
    <w:rsid w:val="00B16E29"/>
    <w:rsid w:val="00B21A9B"/>
    <w:rsid w:val="00B2254A"/>
    <w:rsid w:val="00B240C5"/>
    <w:rsid w:val="00B2430C"/>
    <w:rsid w:val="00B302D8"/>
    <w:rsid w:val="00B3119B"/>
    <w:rsid w:val="00B34EF8"/>
    <w:rsid w:val="00B36B6E"/>
    <w:rsid w:val="00B3788F"/>
    <w:rsid w:val="00B44336"/>
    <w:rsid w:val="00B4499D"/>
    <w:rsid w:val="00B44CF2"/>
    <w:rsid w:val="00B45586"/>
    <w:rsid w:val="00B45A39"/>
    <w:rsid w:val="00B45CE2"/>
    <w:rsid w:val="00B45F6B"/>
    <w:rsid w:val="00B46073"/>
    <w:rsid w:val="00B50CE0"/>
    <w:rsid w:val="00B50F95"/>
    <w:rsid w:val="00B51BAA"/>
    <w:rsid w:val="00B53284"/>
    <w:rsid w:val="00B53E36"/>
    <w:rsid w:val="00B5412A"/>
    <w:rsid w:val="00B549CB"/>
    <w:rsid w:val="00B54DEC"/>
    <w:rsid w:val="00B554D0"/>
    <w:rsid w:val="00B56B61"/>
    <w:rsid w:val="00B56F43"/>
    <w:rsid w:val="00B572EC"/>
    <w:rsid w:val="00B57EFD"/>
    <w:rsid w:val="00B605C9"/>
    <w:rsid w:val="00B61270"/>
    <w:rsid w:val="00B64021"/>
    <w:rsid w:val="00B64228"/>
    <w:rsid w:val="00B64468"/>
    <w:rsid w:val="00B64AAC"/>
    <w:rsid w:val="00B7171A"/>
    <w:rsid w:val="00B71C59"/>
    <w:rsid w:val="00B72132"/>
    <w:rsid w:val="00B72868"/>
    <w:rsid w:val="00B74685"/>
    <w:rsid w:val="00B75048"/>
    <w:rsid w:val="00B76552"/>
    <w:rsid w:val="00B76F73"/>
    <w:rsid w:val="00B779C0"/>
    <w:rsid w:val="00B77FA8"/>
    <w:rsid w:val="00B82B17"/>
    <w:rsid w:val="00B831CE"/>
    <w:rsid w:val="00B832F4"/>
    <w:rsid w:val="00B83A0B"/>
    <w:rsid w:val="00B84B4E"/>
    <w:rsid w:val="00B8614D"/>
    <w:rsid w:val="00B86716"/>
    <w:rsid w:val="00B8700B"/>
    <w:rsid w:val="00B870AD"/>
    <w:rsid w:val="00B8712A"/>
    <w:rsid w:val="00B8781D"/>
    <w:rsid w:val="00B901B9"/>
    <w:rsid w:val="00B9040E"/>
    <w:rsid w:val="00B9062D"/>
    <w:rsid w:val="00B91662"/>
    <w:rsid w:val="00B924C0"/>
    <w:rsid w:val="00B9456C"/>
    <w:rsid w:val="00B95109"/>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1314"/>
    <w:rsid w:val="00BB241F"/>
    <w:rsid w:val="00BB3064"/>
    <w:rsid w:val="00BB43E2"/>
    <w:rsid w:val="00BB4DAC"/>
    <w:rsid w:val="00BB6826"/>
    <w:rsid w:val="00BB74F7"/>
    <w:rsid w:val="00BC05FB"/>
    <w:rsid w:val="00BC1C61"/>
    <w:rsid w:val="00BC2C52"/>
    <w:rsid w:val="00BC42F8"/>
    <w:rsid w:val="00BD0770"/>
    <w:rsid w:val="00BD0D39"/>
    <w:rsid w:val="00BD134C"/>
    <w:rsid w:val="00BD263D"/>
    <w:rsid w:val="00BD5309"/>
    <w:rsid w:val="00BD6B29"/>
    <w:rsid w:val="00BD7264"/>
    <w:rsid w:val="00BD7A31"/>
    <w:rsid w:val="00BE0B18"/>
    <w:rsid w:val="00BE2CAD"/>
    <w:rsid w:val="00BE4E3A"/>
    <w:rsid w:val="00BE6E8C"/>
    <w:rsid w:val="00BE6ED3"/>
    <w:rsid w:val="00BF0CC7"/>
    <w:rsid w:val="00BF2444"/>
    <w:rsid w:val="00BF35FD"/>
    <w:rsid w:val="00BF3A41"/>
    <w:rsid w:val="00BF43EF"/>
    <w:rsid w:val="00BF4527"/>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62C4"/>
    <w:rsid w:val="00C369BE"/>
    <w:rsid w:val="00C36B80"/>
    <w:rsid w:val="00C4087B"/>
    <w:rsid w:val="00C4211A"/>
    <w:rsid w:val="00C42689"/>
    <w:rsid w:val="00C43D34"/>
    <w:rsid w:val="00C4494E"/>
    <w:rsid w:val="00C4604A"/>
    <w:rsid w:val="00C46B29"/>
    <w:rsid w:val="00C46F36"/>
    <w:rsid w:val="00C46FFE"/>
    <w:rsid w:val="00C518E0"/>
    <w:rsid w:val="00C52289"/>
    <w:rsid w:val="00C52FAA"/>
    <w:rsid w:val="00C556F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5AE"/>
    <w:rsid w:val="00C80866"/>
    <w:rsid w:val="00C80932"/>
    <w:rsid w:val="00C81F83"/>
    <w:rsid w:val="00C823CF"/>
    <w:rsid w:val="00C82DAE"/>
    <w:rsid w:val="00C82F0F"/>
    <w:rsid w:val="00C8494F"/>
    <w:rsid w:val="00C86577"/>
    <w:rsid w:val="00C91824"/>
    <w:rsid w:val="00C92117"/>
    <w:rsid w:val="00C92836"/>
    <w:rsid w:val="00C9391D"/>
    <w:rsid w:val="00C93D62"/>
    <w:rsid w:val="00C946B8"/>
    <w:rsid w:val="00C95304"/>
    <w:rsid w:val="00C961DC"/>
    <w:rsid w:val="00C96AE3"/>
    <w:rsid w:val="00C97C51"/>
    <w:rsid w:val="00CA0DE9"/>
    <w:rsid w:val="00CA17E2"/>
    <w:rsid w:val="00CA1F8F"/>
    <w:rsid w:val="00CA37E4"/>
    <w:rsid w:val="00CA5D75"/>
    <w:rsid w:val="00CA67F2"/>
    <w:rsid w:val="00CA6A24"/>
    <w:rsid w:val="00CB01AE"/>
    <w:rsid w:val="00CB20DB"/>
    <w:rsid w:val="00CB298C"/>
    <w:rsid w:val="00CB3C9F"/>
    <w:rsid w:val="00CB5386"/>
    <w:rsid w:val="00CB7502"/>
    <w:rsid w:val="00CB7D37"/>
    <w:rsid w:val="00CC05B8"/>
    <w:rsid w:val="00CC1742"/>
    <w:rsid w:val="00CC1932"/>
    <w:rsid w:val="00CC2B17"/>
    <w:rsid w:val="00CC2F02"/>
    <w:rsid w:val="00CC4281"/>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481F"/>
    <w:rsid w:val="00CE4EC0"/>
    <w:rsid w:val="00CE5650"/>
    <w:rsid w:val="00CE60DA"/>
    <w:rsid w:val="00CE7366"/>
    <w:rsid w:val="00CE7C9E"/>
    <w:rsid w:val="00CF02BF"/>
    <w:rsid w:val="00CF03CF"/>
    <w:rsid w:val="00CF08B4"/>
    <w:rsid w:val="00CF0CBE"/>
    <w:rsid w:val="00CF0CD9"/>
    <w:rsid w:val="00CF0EC3"/>
    <w:rsid w:val="00CF235F"/>
    <w:rsid w:val="00CF2A33"/>
    <w:rsid w:val="00CF2BDC"/>
    <w:rsid w:val="00CF3563"/>
    <w:rsid w:val="00CF3E60"/>
    <w:rsid w:val="00CF507B"/>
    <w:rsid w:val="00CF66C0"/>
    <w:rsid w:val="00CF74C6"/>
    <w:rsid w:val="00D00FDD"/>
    <w:rsid w:val="00D011D4"/>
    <w:rsid w:val="00D0201D"/>
    <w:rsid w:val="00D0204C"/>
    <w:rsid w:val="00D03CF2"/>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30046"/>
    <w:rsid w:val="00D3031A"/>
    <w:rsid w:val="00D30D97"/>
    <w:rsid w:val="00D31BEB"/>
    <w:rsid w:val="00D31C92"/>
    <w:rsid w:val="00D31D4C"/>
    <w:rsid w:val="00D33459"/>
    <w:rsid w:val="00D3359C"/>
    <w:rsid w:val="00D35CA6"/>
    <w:rsid w:val="00D35D24"/>
    <w:rsid w:val="00D36D1B"/>
    <w:rsid w:val="00D37302"/>
    <w:rsid w:val="00D40EBE"/>
    <w:rsid w:val="00D41A50"/>
    <w:rsid w:val="00D428DC"/>
    <w:rsid w:val="00D43842"/>
    <w:rsid w:val="00D43F6C"/>
    <w:rsid w:val="00D443A0"/>
    <w:rsid w:val="00D44935"/>
    <w:rsid w:val="00D44D4E"/>
    <w:rsid w:val="00D45C7D"/>
    <w:rsid w:val="00D468C6"/>
    <w:rsid w:val="00D504C5"/>
    <w:rsid w:val="00D50B2F"/>
    <w:rsid w:val="00D51B88"/>
    <w:rsid w:val="00D51E24"/>
    <w:rsid w:val="00D53A8F"/>
    <w:rsid w:val="00D57CC3"/>
    <w:rsid w:val="00D57D84"/>
    <w:rsid w:val="00D619B9"/>
    <w:rsid w:val="00D61E32"/>
    <w:rsid w:val="00D62399"/>
    <w:rsid w:val="00D632FF"/>
    <w:rsid w:val="00D6395C"/>
    <w:rsid w:val="00D6558A"/>
    <w:rsid w:val="00D65BCE"/>
    <w:rsid w:val="00D666C5"/>
    <w:rsid w:val="00D679B4"/>
    <w:rsid w:val="00D71005"/>
    <w:rsid w:val="00D73144"/>
    <w:rsid w:val="00D73ED1"/>
    <w:rsid w:val="00D74EDF"/>
    <w:rsid w:val="00D75C26"/>
    <w:rsid w:val="00D75C28"/>
    <w:rsid w:val="00D76433"/>
    <w:rsid w:val="00D76500"/>
    <w:rsid w:val="00D77162"/>
    <w:rsid w:val="00D77312"/>
    <w:rsid w:val="00D77D6C"/>
    <w:rsid w:val="00D80C41"/>
    <w:rsid w:val="00D80CA3"/>
    <w:rsid w:val="00D817C5"/>
    <w:rsid w:val="00D81CB4"/>
    <w:rsid w:val="00D81EBC"/>
    <w:rsid w:val="00D81F76"/>
    <w:rsid w:val="00D82191"/>
    <w:rsid w:val="00D8271D"/>
    <w:rsid w:val="00D82CBB"/>
    <w:rsid w:val="00D86EFE"/>
    <w:rsid w:val="00D8707C"/>
    <w:rsid w:val="00D871FA"/>
    <w:rsid w:val="00D91A4C"/>
    <w:rsid w:val="00D96CBC"/>
    <w:rsid w:val="00D96EE5"/>
    <w:rsid w:val="00D970DC"/>
    <w:rsid w:val="00D97639"/>
    <w:rsid w:val="00DA1528"/>
    <w:rsid w:val="00DA1D8B"/>
    <w:rsid w:val="00DA5480"/>
    <w:rsid w:val="00DA5C2C"/>
    <w:rsid w:val="00DA5EDE"/>
    <w:rsid w:val="00DA702C"/>
    <w:rsid w:val="00DB1111"/>
    <w:rsid w:val="00DB2559"/>
    <w:rsid w:val="00DB3D91"/>
    <w:rsid w:val="00DB462E"/>
    <w:rsid w:val="00DB6AC0"/>
    <w:rsid w:val="00DB70B5"/>
    <w:rsid w:val="00DB7B59"/>
    <w:rsid w:val="00DC0452"/>
    <w:rsid w:val="00DC0653"/>
    <w:rsid w:val="00DC06F7"/>
    <w:rsid w:val="00DC1CF2"/>
    <w:rsid w:val="00DC2CE8"/>
    <w:rsid w:val="00DC2F9E"/>
    <w:rsid w:val="00DC5194"/>
    <w:rsid w:val="00DC68AC"/>
    <w:rsid w:val="00DC79CD"/>
    <w:rsid w:val="00DD15EE"/>
    <w:rsid w:val="00DD1B84"/>
    <w:rsid w:val="00DD2924"/>
    <w:rsid w:val="00DD3ADF"/>
    <w:rsid w:val="00DD3B26"/>
    <w:rsid w:val="00DD7E39"/>
    <w:rsid w:val="00DE0B2C"/>
    <w:rsid w:val="00DE131E"/>
    <w:rsid w:val="00DE39E3"/>
    <w:rsid w:val="00DE4301"/>
    <w:rsid w:val="00DE45B7"/>
    <w:rsid w:val="00DE45D1"/>
    <w:rsid w:val="00DF0024"/>
    <w:rsid w:val="00DF0FEF"/>
    <w:rsid w:val="00DF102B"/>
    <w:rsid w:val="00DF1A1A"/>
    <w:rsid w:val="00DF2566"/>
    <w:rsid w:val="00DF266C"/>
    <w:rsid w:val="00DF31C7"/>
    <w:rsid w:val="00DF48E8"/>
    <w:rsid w:val="00DF4F27"/>
    <w:rsid w:val="00DF5843"/>
    <w:rsid w:val="00DF5FC2"/>
    <w:rsid w:val="00DF7FBD"/>
    <w:rsid w:val="00E00154"/>
    <w:rsid w:val="00E00169"/>
    <w:rsid w:val="00E00C4A"/>
    <w:rsid w:val="00E0231D"/>
    <w:rsid w:val="00E02CA4"/>
    <w:rsid w:val="00E04495"/>
    <w:rsid w:val="00E10742"/>
    <w:rsid w:val="00E11203"/>
    <w:rsid w:val="00E1185E"/>
    <w:rsid w:val="00E12839"/>
    <w:rsid w:val="00E12A03"/>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30700"/>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6092"/>
    <w:rsid w:val="00E5029A"/>
    <w:rsid w:val="00E52731"/>
    <w:rsid w:val="00E532C1"/>
    <w:rsid w:val="00E55F5A"/>
    <w:rsid w:val="00E56117"/>
    <w:rsid w:val="00E63572"/>
    <w:rsid w:val="00E63C74"/>
    <w:rsid w:val="00E6404E"/>
    <w:rsid w:val="00E65019"/>
    <w:rsid w:val="00E65F19"/>
    <w:rsid w:val="00E66388"/>
    <w:rsid w:val="00E719F1"/>
    <w:rsid w:val="00E72572"/>
    <w:rsid w:val="00E72867"/>
    <w:rsid w:val="00E72868"/>
    <w:rsid w:val="00E73EF9"/>
    <w:rsid w:val="00E765E4"/>
    <w:rsid w:val="00E7670F"/>
    <w:rsid w:val="00E767C3"/>
    <w:rsid w:val="00E76A29"/>
    <w:rsid w:val="00E76D09"/>
    <w:rsid w:val="00E77501"/>
    <w:rsid w:val="00E7776E"/>
    <w:rsid w:val="00E803FB"/>
    <w:rsid w:val="00E84508"/>
    <w:rsid w:val="00E87379"/>
    <w:rsid w:val="00E90DC7"/>
    <w:rsid w:val="00E90F13"/>
    <w:rsid w:val="00E9221A"/>
    <w:rsid w:val="00E92605"/>
    <w:rsid w:val="00E9317E"/>
    <w:rsid w:val="00E945B3"/>
    <w:rsid w:val="00E9682A"/>
    <w:rsid w:val="00E96A67"/>
    <w:rsid w:val="00E96E45"/>
    <w:rsid w:val="00E97476"/>
    <w:rsid w:val="00E9770A"/>
    <w:rsid w:val="00E9773D"/>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D05D8"/>
    <w:rsid w:val="00ED0D51"/>
    <w:rsid w:val="00ED0DCD"/>
    <w:rsid w:val="00ED1953"/>
    <w:rsid w:val="00ED3E3E"/>
    <w:rsid w:val="00ED43B1"/>
    <w:rsid w:val="00ED4915"/>
    <w:rsid w:val="00ED5D09"/>
    <w:rsid w:val="00ED6F39"/>
    <w:rsid w:val="00EE187D"/>
    <w:rsid w:val="00EE29A1"/>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D15"/>
    <w:rsid w:val="00F0288C"/>
    <w:rsid w:val="00F02F75"/>
    <w:rsid w:val="00F049EF"/>
    <w:rsid w:val="00F04B4E"/>
    <w:rsid w:val="00F0558E"/>
    <w:rsid w:val="00F055EA"/>
    <w:rsid w:val="00F05A9B"/>
    <w:rsid w:val="00F11111"/>
    <w:rsid w:val="00F119F9"/>
    <w:rsid w:val="00F1274D"/>
    <w:rsid w:val="00F13614"/>
    <w:rsid w:val="00F13668"/>
    <w:rsid w:val="00F13A82"/>
    <w:rsid w:val="00F13F44"/>
    <w:rsid w:val="00F1435C"/>
    <w:rsid w:val="00F15136"/>
    <w:rsid w:val="00F15268"/>
    <w:rsid w:val="00F17B19"/>
    <w:rsid w:val="00F206EB"/>
    <w:rsid w:val="00F23540"/>
    <w:rsid w:val="00F237C8"/>
    <w:rsid w:val="00F23E4F"/>
    <w:rsid w:val="00F24C1B"/>
    <w:rsid w:val="00F25EDF"/>
    <w:rsid w:val="00F268D8"/>
    <w:rsid w:val="00F26E03"/>
    <w:rsid w:val="00F30901"/>
    <w:rsid w:val="00F30BFA"/>
    <w:rsid w:val="00F30C0E"/>
    <w:rsid w:val="00F31543"/>
    <w:rsid w:val="00F3575B"/>
    <w:rsid w:val="00F36B95"/>
    <w:rsid w:val="00F36B9C"/>
    <w:rsid w:val="00F37BD9"/>
    <w:rsid w:val="00F37CF7"/>
    <w:rsid w:val="00F37FF2"/>
    <w:rsid w:val="00F40463"/>
    <w:rsid w:val="00F443D6"/>
    <w:rsid w:val="00F45228"/>
    <w:rsid w:val="00F4592D"/>
    <w:rsid w:val="00F46DD2"/>
    <w:rsid w:val="00F504BD"/>
    <w:rsid w:val="00F51F3F"/>
    <w:rsid w:val="00F52D8A"/>
    <w:rsid w:val="00F5348F"/>
    <w:rsid w:val="00F5615E"/>
    <w:rsid w:val="00F56CDC"/>
    <w:rsid w:val="00F6005C"/>
    <w:rsid w:val="00F6082C"/>
    <w:rsid w:val="00F614FF"/>
    <w:rsid w:val="00F61AE8"/>
    <w:rsid w:val="00F61CA2"/>
    <w:rsid w:val="00F620AC"/>
    <w:rsid w:val="00F6223C"/>
    <w:rsid w:val="00F64596"/>
    <w:rsid w:val="00F664AC"/>
    <w:rsid w:val="00F67D6D"/>
    <w:rsid w:val="00F714C2"/>
    <w:rsid w:val="00F73BBA"/>
    <w:rsid w:val="00F746A8"/>
    <w:rsid w:val="00F75446"/>
    <w:rsid w:val="00F7661A"/>
    <w:rsid w:val="00F768CB"/>
    <w:rsid w:val="00F77B2F"/>
    <w:rsid w:val="00F80610"/>
    <w:rsid w:val="00F81AB7"/>
    <w:rsid w:val="00F82C1E"/>
    <w:rsid w:val="00F84FC3"/>
    <w:rsid w:val="00F8579E"/>
    <w:rsid w:val="00F8587E"/>
    <w:rsid w:val="00F87467"/>
    <w:rsid w:val="00F90522"/>
    <w:rsid w:val="00F9099C"/>
    <w:rsid w:val="00F91398"/>
    <w:rsid w:val="00F917D3"/>
    <w:rsid w:val="00F919A8"/>
    <w:rsid w:val="00F928F4"/>
    <w:rsid w:val="00F936DE"/>
    <w:rsid w:val="00F938CE"/>
    <w:rsid w:val="00F94DC3"/>
    <w:rsid w:val="00F95419"/>
    <w:rsid w:val="00F954E9"/>
    <w:rsid w:val="00F9657F"/>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57A4"/>
    <w:rsid w:val="00FB6500"/>
    <w:rsid w:val="00FB6CE9"/>
    <w:rsid w:val="00FB7EC9"/>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4550"/>
    <w:rsid w:val="00FE58FC"/>
    <w:rsid w:val="00FE66B2"/>
    <w:rsid w:val="00FE69A5"/>
    <w:rsid w:val="00FE6B49"/>
    <w:rsid w:val="00FE7345"/>
    <w:rsid w:val="00FE7703"/>
    <w:rsid w:val="00FE79B2"/>
    <w:rsid w:val="00FF058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BF3A41"/>
    <w:rPr>
      <w:color w:val="808080"/>
    </w:rPr>
  </w:style>
  <w:style w:type="character" w:customStyle="1" w:styleId="Heading4Char">
    <w:name w:val="Heading 4 Char"/>
    <w:basedOn w:val="DefaultParagraphFont"/>
    <w:link w:val="Heading4"/>
    <w:rsid w:val="002E2669"/>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BF3A41"/>
    <w:rPr>
      <w:color w:val="808080"/>
    </w:rPr>
  </w:style>
  <w:style w:type="character" w:customStyle="1" w:styleId="Heading4Char">
    <w:name w:val="Heading 4 Char"/>
    <w:basedOn w:val="DefaultParagraphFont"/>
    <w:link w:val="Heading4"/>
    <w:rsid w:val="002E2669"/>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022049393">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20459639">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atic.springsource.org/spring-security/site/docs/3.1.x/apidocs/index.html" TargetMode="External"/><Relationship Id="rId18" Type="http://schemas.openxmlformats.org/officeDocument/2006/relationships/image" Target="media/image4.emf"/><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static.springsource.org/spring-security/site/docs/3.1.x/reference/springsecurity-single.html"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maven.apache.org/plugins/maven-assembly-plugin/"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yperlink" Target="http://docs.spring.io/spring-security/site/docs/3.1.x/reference/anonymous.htm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evel\repositories\softwarepackage\softwarepackage\doc\integration\SP-Integration%20Specification-TPL-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12401156609410780DB92DEC20CF555"/>
        <w:category>
          <w:name w:val="General"/>
          <w:gallery w:val="placeholder"/>
        </w:category>
        <w:types>
          <w:type w:val="bbPlcHdr"/>
        </w:types>
        <w:behaviors>
          <w:behavior w:val="content"/>
        </w:behaviors>
        <w:guid w:val="{7ACE007A-4384-4252-A6C7-FE7D6287AE5E}"/>
      </w:docPartPr>
      <w:docPartBody>
        <w:p w:rsidR="00807420" w:rsidRDefault="00AF30E7">
          <w:pPr>
            <w:pStyle w:val="C12401156609410780DB92DEC20CF555"/>
          </w:pPr>
          <w:r w:rsidRPr="00E616F1">
            <w:rPr>
              <w:rStyle w:val="PlaceholderText"/>
            </w:rPr>
            <w:t>[Subject]</w:t>
          </w:r>
        </w:p>
      </w:docPartBody>
    </w:docPart>
    <w:docPart>
      <w:docPartPr>
        <w:name w:val="8ADCD22E64984C94B33EF6CCD7164460"/>
        <w:category>
          <w:name w:val="General"/>
          <w:gallery w:val="placeholder"/>
        </w:category>
        <w:types>
          <w:type w:val="bbPlcHdr"/>
        </w:types>
        <w:behaviors>
          <w:behavior w:val="content"/>
        </w:behaviors>
        <w:guid w:val="{6E1EB482-0DC6-47D3-9273-45A97B5D7D4C}"/>
      </w:docPartPr>
      <w:docPartBody>
        <w:p w:rsidR="00807420" w:rsidRDefault="00AF30E7">
          <w:pPr>
            <w:pStyle w:val="8ADCD22E64984C94B33EF6CCD7164460"/>
          </w:pPr>
          <w:r w:rsidRPr="00E616F1">
            <w:rPr>
              <w:rStyle w:val="PlaceholderText"/>
            </w:rPr>
            <w:t>[Title]</w:t>
          </w:r>
        </w:p>
      </w:docPartBody>
    </w:docPart>
    <w:docPart>
      <w:docPartPr>
        <w:name w:val="8D9D6C574EBD43C4BEF9BD30EA0290AC"/>
        <w:category>
          <w:name w:val="General"/>
          <w:gallery w:val="placeholder"/>
        </w:category>
        <w:types>
          <w:type w:val="bbPlcHdr"/>
        </w:types>
        <w:behaviors>
          <w:behavior w:val="content"/>
        </w:behaviors>
        <w:guid w:val="{73A398BB-53AC-4922-B7D6-F6B64480D22A}"/>
      </w:docPartPr>
      <w:docPartBody>
        <w:p w:rsidR="00807420" w:rsidRDefault="00AF30E7">
          <w:pPr>
            <w:pStyle w:val="8D9D6C574EBD43C4BEF9BD30EA0290AC"/>
          </w:pPr>
          <w:r w:rsidRPr="00E616F1">
            <w:rPr>
              <w:rStyle w:val="PlaceholderText"/>
            </w:rPr>
            <w:t>[Publish Date]</w:t>
          </w:r>
        </w:p>
      </w:docPartBody>
    </w:docPart>
    <w:docPart>
      <w:docPartPr>
        <w:name w:val="E412F178482A4240AAF3FF79FE5F593B"/>
        <w:category>
          <w:name w:val="General"/>
          <w:gallery w:val="placeholder"/>
        </w:category>
        <w:types>
          <w:type w:val="bbPlcHdr"/>
        </w:types>
        <w:behaviors>
          <w:behavior w:val="content"/>
        </w:behaviors>
        <w:guid w:val="{99722CD8-CA66-4DDF-96A3-D387AFBCDF77}"/>
      </w:docPartPr>
      <w:docPartBody>
        <w:p w:rsidR="00807420" w:rsidRDefault="00AF30E7">
          <w:pPr>
            <w:pStyle w:val="E412F178482A4240AAF3FF79FE5F593B"/>
          </w:pPr>
          <w:r w:rsidRPr="008761D5">
            <w:rPr>
              <w:rStyle w:val="PlaceholderText"/>
            </w:rPr>
            <w:t>[Status]</w:t>
          </w:r>
        </w:p>
      </w:docPartBody>
    </w:docPart>
    <w:docPart>
      <w:docPartPr>
        <w:name w:val="8D940BFCE9894AA19C0C75E436F43F1D"/>
        <w:category>
          <w:name w:val="General"/>
          <w:gallery w:val="placeholder"/>
        </w:category>
        <w:types>
          <w:type w:val="bbPlcHdr"/>
        </w:types>
        <w:behaviors>
          <w:behavior w:val="content"/>
        </w:behaviors>
        <w:guid w:val="{002B1D2E-3594-4A68-BADB-321FFD9BB529}"/>
      </w:docPartPr>
      <w:docPartBody>
        <w:p w:rsidR="00807420" w:rsidRDefault="00AF30E7">
          <w:pPr>
            <w:pStyle w:val="8D940BFCE9894AA19C0C75E436F43F1D"/>
          </w:pPr>
          <w:r w:rsidRPr="00E616F1">
            <w:rPr>
              <w:rStyle w:val="PlaceholderText"/>
            </w:rPr>
            <w:t>[Title]</w:t>
          </w:r>
        </w:p>
      </w:docPartBody>
    </w:docPart>
    <w:docPart>
      <w:docPartPr>
        <w:name w:val="B770290AA04F46488AA529EA3032C128"/>
        <w:category>
          <w:name w:val="General"/>
          <w:gallery w:val="placeholder"/>
        </w:category>
        <w:types>
          <w:type w:val="bbPlcHdr"/>
        </w:types>
        <w:behaviors>
          <w:behavior w:val="content"/>
        </w:behaviors>
        <w:guid w:val="{E9EE8004-BB3B-43A9-A005-C2D60F756C57}"/>
      </w:docPartPr>
      <w:docPartBody>
        <w:p w:rsidR="00807420" w:rsidRDefault="00AF30E7">
          <w:pPr>
            <w:pStyle w:val="B770290AA04F46488AA529EA3032C128"/>
          </w:pPr>
          <w:r w:rsidRPr="00E616F1">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0E7"/>
    <w:rsid w:val="001F5EBA"/>
    <w:rsid w:val="00491488"/>
    <w:rsid w:val="004C5914"/>
    <w:rsid w:val="00500380"/>
    <w:rsid w:val="0050554E"/>
    <w:rsid w:val="00517AB7"/>
    <w:rsid w:val="00807420"/>
    <w:rsid w:val="00A66E1C"/>
    <w:rsid w:val="00A92BA0"/>
    <w:rsid w:val="00AF30E7"/>
    <w:rsid w:val="00C33CFB"/>
    <w:rsid w:val="00D74914"/>
    <w:rsid w:val="00E40292"/>
    <w:rsid w:val="00F023B4"/>
    <w:rsid w:val="00F330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12401156609410780DB92DEC20CF555">
    <w:name w:val="C12401156609410780DB92DEC20CF555"/>
  </w:style>
  <w:style w:type="paragraph" w:customStyle="1" w:styleId="8ADCD22E64984C94B33EF6CCD7164460">
    <w:name w:val="8ADCD22E64984C94B33EF6CCD7164460"/>
  </w:style>
  <w:style w:type="paragraph" w:customStyle="1" w:styleId="8D9D6C574EBD43C4BEF9BD30EA0290AC">
    <w:name w:val="8D9D6C574EBD43C4BEF9BD30EA0290AC"/>
  </w:style>
  <w:style w:type="paragraph" w:customStyle="1" w:styleId="E412F178482A4240AAF3FF79FE5F593B">
    <w:name w:val="E412F178482A4240AAF3FF79FE5F593B"/>
  </w:style>
  <w:style w:type="paragraph" w:customStyle="1" w:styleId="8D940BFCE9894AA19C0C75E436F43F1D">
    <w:name w:val="8D940BFCE9894AA19C0C75E436F43F1D"/>
  </w:style>
  <w:style w:type="paragraph" w:customStyle="1" w:styleId="B770290AA04F46488AA529EA3032C128">
    <w:name w:val="B770290AA04F46488AA529EA3032C1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12401156609410780DB92DEC20CF555">
    <w:name w:val="C12401156609410780DB92DEC20CF555"/>
  </w:style>
  <w:style w:type="paragraph" w:customStyle="1" w:styleId="8ADCD22E64984C94B33EF6CCD7164460">
    <w:name w:val="8ADCD22E64984C94B33EF6CCD7164460"/>
  </w:style>
  <w:style w:type="paragraph" w:customStyle="1" w:styleId="8D9D6C574EBD43C4BEF9BD30EA0290AC">
    <w:name w:val="8D9D6C574EBD43C4BEF9BD30EA0290AC"/>
  </w:style>
  <w:style w:type="paragraph" w:customStyle="1" w:styleId="E412F178482A4240AAF3FF79FE5F593B">
    <w:name w:val="E412F178482A4240AAF3FF79FE5F593B"/>
  </w:style>
  <w:style w:type="paragraph" w:customStyle="1" w:styleId="8D940BFCE9894AA19C0C75E436F43F1D">
    <w:name w:val="8D940BFCE9894AA19C0C75E436F43F1D"/>
  </w:style>
  <w:style w:type="paragraph" w:customStyle="1" w:styleId="B770290AA04F46488AA529EA3032C128">
    <w:name w:val="B770290AA04F46488AA529EA3032C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674EB6-67A8-47D4-8DC8-D1D33B99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SP-Integration Specification-TPL-EN.dotx</Template>
  <TotalTime>13595</TotalTime>
  <Pages>27</Pages>
  <Words>6481</Words>
  <Characters>36945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Authentication Management</vt:lpstr>
    </vt:vector>
  </TitlesOfParts>
  <Manager>KLAASSEN Raymond</Manager>
  <Company>OHIM</Company>
  <LinksUpToDate>false</LinksUpToDate>
  <CharactersWithSpaces>43340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Authentication Management</dc:title>
  <dc:subject>Integration Specification</dc:subject>
  <dc:creator>SIMOES Antonio</dc:creator>
  <cp:lastModifiedBy>MANCINI Stefano</cp:lastModifiedBy>
  <cp:revision>44</cp:revision>
  <cp:lastPrinted>1900-12-31T23:00:00Z</cp:lastPrinted>
  <dcterms:created xsi:type="dcterms:W3CDTF">2013-07-17T09:49:00Z</dcterms:created>
  <dcterms:modified xsi:type="dcterms:W3CDTF">2015-01-13T11:21:00Z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