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B22821" w:rsidRDefault="005502D8">
      <w:pPr>
        <w:pStyle w:val="Normal2"/>
        <w:pBdr>
          <w:bottom w:val="single" w:sz="30" w:space="1" w:color="auto"/>
        </w:pBdr>
        <w:jc w:val="right"/>
        <w:rPr>
          <w:rFonts w:ascii="Arial" w:hAnsi="Arial" w:cs="Arial"/>
          <w:b/>
          <w:noProof w:val="0"/>
          <w:color w:val="000000"/>
          <w:sz w:val="28"/>
          <w:lang w:val="en-GB"/>
        </w:rPr>
      </w:pPr>
    </w:p>
    <w:p w:rsidR="008461ED" w:rsidRPr="00B22821" w:rsidRDefault="008461ED">
      <w:pPr>
        <w:pStyle w:val="Normal2"/>
        <w:pBdr>
          <w:bottom w:val="single" w:sz="30" w:space="1" w:color="auto"/>
        </w:pBdr>
        <w:jc w:val="right"/>
        <w:rPr>
          <w:rFonts w:ascii="Arial" w:hAnsi="Arial" w:cs="Arial"/>
          <w:b/>
          <w:noProof w:val="0"/>
          <w:color w:val="000000"/>
          <w:sz w:val="28"/>
          <w:lang w:val="en-GB"/>
        </w:rPr>
      </w:pPr>
    </w:p>
    <w:p w:rsidR="008461ED" w:rsidRPr="00B22821" w:rsidRDefault="008461ED">
      <w:pPr>
        <w:pStyle w:val="Normal2"/>
        <w:pBdr>
          <w:bottom w:val="single" w:sz="30" w:space="1" w:color="auto"/>
        </w:pBdr>
        <w:jc w:val="right"/>
        <w:rPr>
          <w:rFonts w:ascii="Arial" w:hAnsi="Arial" w:cs="Arial"/>
          <w:b/>
          <w:noProof w:val="0"/>
          <w:color w:val="000000"/>
          <w:sz w:val="28"/>
          <w:lang w:val="en-GB"/>
        </w:rPr>
      </w:pPr>
    </w:p>
    <w:p w:rsidR="005502D8" w:rsidRPr="00B22821" w:rsidRDefault="005502D8">
      <w:pPr>
        <w:rPr>
          <w:rFonts w:cs="Arial"/>
          <w:color w:val="000000"/>
        </w:rPr>
      </w:pPr>
    </w:p>
    <w:p w:rsidR="003058FA" w:rsidRPr="00B22821" w:rsidRDefault="003058FA" w:rsidP="008461ED">
      <w:pPr>
        <w:pStyle w:val="Title"/>
        <w:jc w:val="right"/>
        <w:rPr>
          <w:rFonts w:cs="Arial"/>
          <w:color w:val="000000"/>
          <w:szCs w:val="22"/>
        </w:rPr>
      </w:pPr>
    </w:p>
    <w:p w:rsidR="00F00734" w:rsidRPr="00B22821" w:rsidRDefault="006C4511" w:rsidP="00F00734">
      <w:pPr>
        <w:pStyle w:val="Title"/>
        <w:jc w:val="right"/>
        <w:rPr>
          <w:sz w:val="28"/>
          <w:szCs w:val="28"/>
        </w:rPr>
      </w:pPr>
      <w:r w:rsidRPr="00B22821">
        <w:rPr>
          <w:sz w:val="28"/>
          <w:szCs w:val="28"/>
        </w:rPr>
        <w:fldChar w:fldCharType="begin"/>
      </w:r>
      <w:r w:rsidRPr="00B22821">
        <w:rPr>
          <w:sz w:val="28"/>
          <w:szCs w:val="28"/>
        </w:rPr>
        <w:instrText xml:space="preserve"> DOCPROPERTY  "Project Name"  \* MERGEFORMAT </w:instrText>
      </w:r>
      <w:r w:rsidRPr="00B22821">
        <w:rPr>
          <w:sz w:val="28"/>
          <w:szCs w:val="28"/>
        </w:rPr>
        <w:fldChar w:fldCharType="separate"/>
      </w:r>
      <w:r w:rsidR="009D1960">
        <w:rPr>
          <w:sz w:val="28"/>
          <w:szCs w:val="28"/>
        </w:rPr>
        <w:t>Cooperation Fund Software Package</w:t>
      </w:r>
      <w:r w:rsidRPr="00B22821">
        <w:rPr>
          <w:sz w:val="28"/>
          <w:szCs w:val="28"/>
        </w:rPr>
        <w:fldChar w:fldCharType="end"/>
      </w:r>
      <w:r w:rsidR="00F00734" w:rsidRPr="00B22821">
        <w:rPr>
          <w:sz w:val="28"/>
          <w:szCs w:val="28"/>
        </w:rPr>
        <w:t xml:space="preserve"> </w:t>
      </w:r>
    </w:p>
    <w:p w:rsidR="00F00734" w:rsidRPr="00B22821" w:rsidRDefault="00F00734" w:rsidP="00F00734"/>
    <w:p w:rsidR="00291A4B" w:rsidRPr="00B22821" w:rsidRDefault="00291A4B" w:rsidP="00F00734">
      <w:pPr>
        <w:pStyle w:val="Title"/>
        <w:jc w:val="right"/>
        <w:rPr>
          <w:sz w:val="28"/>
          <w:szCs w:val="28"/>
        </w:rPr>
      </w:pPr>
    </w:p>
    <w:p w:rsidR="00C717DE" w:rsidRPr="00B22821" w:rsidRDefault="00F22609"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Content>
          <w:r w:rsidR="00F36B95" w:rsidRPr="00B22821">
            <w:rPr>
              <w:sz w:val="28"/>
              <w:szCs w:val="28"/>
            </w:rPr>
            <w:t xml:space="preserve">Integration </w:t>
          </w:r>
          <w:r w:rsidR="000D0298" w:rsidRPr="00B22821">
            <w:rPr>
              <w:sz w:val="28"/>
              <w:szCs w:val="28"/>
            </w:rPr>
            <w:t>Specification</w:t>
          </w:r>
        </w:sdtContent>
      </w:sdt>
      <w:r w:rsidR="00F36B95" w:rsidRPr="00B22821">
        <w:rPr>
          <w:sz w:val="28"/>
          <w:szCs w:val="28"/>
        </w:rPr>
        <w:t xml:space="preserve"> </w:t>
      </w:r>
      <w:r w:rsidR="000D0298" w:rsidRPr="00B22821">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Content>
          <w:r w:rsidR="004C0A49" w:rsidRPr="00B22821">
            <w:rPr>
              <w:sz w:val="28"/>
              <w:szCs w:val="28"/>
            </w:rPr>
            <w:t>Correspondence Management</w:t>
          </w:r>
        </w:sdtContent>
      </w:sdt>
    </w:p>
    <w:p w:rsidR="008461ED" w:rsidRPr="00B22821" w:rsidRDefault="008461ED" w:rsidP="008461ED"/>
    <w:p w:rsidR="00291A4B" w:rsidRPr="00B22821" w:rsidRDefault="00291A4B" w:rsidP="008461ED"/>
    <w:p w:rsidR="005502D8" w:rsidRPr="00B22821" w:rsidRDefault="00CD62CD" w:rsidP="0034623F">
      <w:pPr>
        <w:jc w:val="right"/>
        <w:rPr>
          <w:rStyle w:val="Emphasis"/>
        </w:rPr>
      </w:pPr>
      <w:bookmarkStart w:id="0" w:name="_Toc141180308"/>
      <w:r w:rsidRPr="00B22821">
        <w:rPr>
          <w:rStyle w:val="Emphasis"/>
        </w:rPr>
        <w:t>Version</w:t>
      </w:r>
      <w:r w:rsidR="002B3C98" w:rsidRPr="00B22821">
        <w:rPr>
          <w:rStyle w:val="Emphasis"/>
        </w:rPr>
        <w:t xml:space="preserve"> </w:t>
      </w:r>
      <w:r w:rsidR="008F74AD" w:rsidRPr="00B22821">
        <w:rPr>
          <w:rStyle w:val="Emphasis"/>
        </w:rPr>
        <w:fldChar w:fldCharType="begin"/>
      </w:r>
      <w:r w:rsidR="008F74AD" w:rsidRPr="00B22821">
        <w:rPr>
          <w:rStyle w:val="Emphasis"/>
        </w:rPr>
        <w:instrText xml:space="preserve"> DOCPROPERTY  Version  \* MERGEFORMAT </w:instrText>
      </w:r>
      <w:r w:rsidR="008F74AD" w:rsidRPr="00B22821">
        <w:rPr>
          <w:rStyle w:val="Emphasis"/>
        </w:rPr>
        <w:fldChar w:fldCharType="separate"/>
      </w:r>
      <w:r w:rsidR="0071600D">
        <w:rPr>
          <w:rStyle w:val="Emphasis"/>
        </w:rPr>
        <w:t>1.02</w:t>
      </w:r>
      <w:r w:rsidR="008F74AD" w:rsidRPr="00B22821">
        <w:rPr>
          <w:rStyle w:val="Emphasis"/>
        </w:rPr>
        <w:fldChar w:fldCharType="end"/>
      </w:r>
      <w:r w:rsidR="00F714C2" w:rsidRPr="00B22821">
        <w:rPr>
          <w:rStyle w:val="Emphasis"/>
        </w:rPr>
        <w:t xml:space="preserve"> </w:t>
      </w:r>
      <w:r w:rsidR="00151B34" w:rsidRPr="00B22821">
        <w:rPr>
          <w:rStyle w:val="Emphasis"/>
        </w:rPr>
        <w:t>–</w:t>
      </w:r>
      <w:bookmarkEnd w:id="0"/>
      <w:r w:rsidR="00C9600F" w:rsidRPr="00B22821">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Content>
          <w:r w:rsidR="0071600D">
            <w:rPr>
              <w:rStyle w:val="Emphasis"/>
            </w:rPr>
            <w:t>16/01/2015</w:t>
          </w:r>
        </w:sdtContent>
      </w:sdt>
    </w:p>
    <w:p w:rsidR="005502D8" w:rsidRPr="00B22821" w:rsidRDefault="005502D8">
      <w:pPr>
        <w:pStyle w:val="Normal2"/>
        <w:pBdr>
          <w:bottom w:val="single" w:sz="30" w:space="1" w:color="auto"/>
        </w:pBdr>
        <w:rPr>
          <w:rFonts w:ascii="Arial" w:hAnsi="Arial" w:cs="Arial"/>
          <w:noProof w:val="0"/>
          <w:color w:val="000000"/>
          <w:sz w:val="32"/>
          <w:lang w:val="en-GB"/>
        </w:rPr>
      </w:pPr>
    </w:p>
    <w:p w:rsidR="005502D8" w:rsidRPr="00B22821" w:rsidRDefault="005502D8">
      <w:pPr>
        <w:pStyle w:val="Normal2"/>
        <w:rPr>
          <w:rFonts w:ascii="Arial" w:hAnsi="Arial" w:cs="Arial"/>
          <w:noProof w:val="0"/>
          <w:color w:val="000000"/>
          <w:lang w:val="en-GB"/>
        </w:rPr>
      </w:pPr>
    </w:p>
    <w:p w:rsidR="005502D8" w:rsidRPr="00B22821"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B22821">
        <w:tc>
          <w:tcPr>
            <w:tcW w:w="2269" w:type="dxa"/>
            <w:shd w:val="clear" w:color="auto" w:fill="auto"/>
          </w:tcPr>
          <w:p w:rsidR="008A5879" w:rsidRPr="00B22821" w:rsidRDefault="008A5879" w:rsidP="008A5879">
            <w:pPr>
              <w:pStyle w:val="Normal2"/>
              <w:rPr>
                <w:rFonts w:ascii="Arial" w:hAnsi="Arial" w:cs="Arial"/>
                <w:b/>
                <w:noProof w:val="0"/>
                <w:color w:val="000000"/>
                <w:sz w:val="20"/>
                <w:lang w:val="en-GB"/>
              </w:rPr>
            </w:pPr>
            <w:r w:rsidRPr="00B22821">
              <w:rPr>
                <w:rFonts w:ascii="Arial" w:hAnsi="Arial" w:cs="Arial"/>
                <w:b/>
                <w:noProof w:val="0"/>
                <w:color w:val="000000"/>
                <w:sz w:val="20"/>
                <w:lang w:val="en-GB"/>
              </w:rPr>
              <w:t>Project</w:t>
            </w:r>
            <w:r w:rsidR="00E23E1A" w:rsidRPr="00B22821">
              <w:rPr>
                <w:rFonts w:ascii="Arial" w:hAnsi="Arial" w:cs="Arial"/>
                <w:b/>
                <w:noProof w:val="0"/>
                <w:color w:val="000000"/>
                <w:sz w:val="20"/>
                <w:lang w:val="en-GB"/>
              </w:rPr>
              <w:t>/Service</w:t>
            </w:r>
          </w:p>
        </w:tc>
        <w:tc>
          <w:tcPr>
            <w:tcW w:w="7796" w:type="dxa"/>
            <w:gridSpan w:val="3"/>
            <w:tcBorders>
              <w:left w:val="nil"/>
            </w:tcBorders>
          </w:tcPr>
          <w:p w:rsidR="008A5879" w:rsidRPr="00B22821" w:rsidRDefault="006C4511" w:rsidP="0070023E">
            <w:pPr>
              <w:pStyle w:val="Normal2"/>
              <w:rPr>
                <w:rFonts w:ascii="Arial" w:hAnsi="Arial" w:cs="Arial"/>
                <w:noProof w:val="0"/>
                <w:color w:val="000000"/>
                <w:lang w:val="en-GB"/>
              </w:rPr>
            </w:pPr>
            <w:r w:rsidRPr="00B22821">
              <w:rPr>
                <w:rFonts w:ascii="Arial" w:hAnsi="Arial" w:cs="Arial"/>
                <w:noProof w:val="0"/>
                <w:color w:val="000000"/>
                <w:lang w:val="en-GB"/>
              </w:rPr>
              <w:fldChar w:fldCharType="begin"/>
            </w:r>
            <w:r w:rsidRPr="00B22821">
              <w:rPr>
                <w:rFonts w:ascii="Arial" w:hAnsi="Arial" w:cs="Arial"/>
                <w:noProof w:val="0"/>
                <w:color w:val="000000"/>
                <w:lang w:val="en-GB"/>
              </w:rPr>
              <w:instrText xml:space="preserve"> DOCPROPERTY  "Project Name"  \* MERGEFORMAT </w:instrText>
            </w:r>
            <w:r w:rsidRPr="00B22821">
              <w:rPr>
                <w:rFonts w:ascii="Arial" w:hAnsi="Arial" w:cs="Arial"/>
                <w:noProof w:val="0"/>
                <w:color w:val="000000"/>
                <w:lang w:val="en-GB"/>
              </w:rPr>
              <w:fldChar w:fldCharType="separate"/>
            </w:r>
            <w:r w:rsidR="009D1960">
              <w:rPr>
                <w:rFonts w:ascii="Arial" w:hAnsi="Arial" w:cs="Arial"/>
                <w:noProof w:val="0"/>
                <w:color w:val="000000"/>
                <w:lang w:val="en-GB"/>
              </w:rPr>
              <w:t>Cooperation Fund Software Package</w:t>
            </w:r>
            <w:r w:rsidRPr="00B22821">
              <w:rPr>
                <w:rFonts w:ascii="Arial" w:hAnsi="Arial" w:cs="Arial"/>
                <w:noProof w:val="0"/>
                <w:color w:val="000000"/>
                <w:lang w:val="en-GB"/>
              </w:rPr>
              <w:fldChar w:fldCharType="end"/>
            </w:r>
          </w:p>
        </w:tc>
      </w:tr>
      <w:tr w:rsidR="00600252" w:rsidRPr="00B22821">
        <w:tc>
          <w:tcPr>
            <w:tcW w:w="2269" w:type="dxa"/>
            <w:shd w:val="clear" w:color="auto" w:fill="auto"/>
          </w:tcPr>
          <w:p w:rsidR="00600252" w:rsidRPr="00B22821" w:rsidRDefault="00600252" w:rsidP="008A5879">
            <w:pPr>
              <w:pStyle w:val="Normal2"/>
              <w:rPr>
                <w:rFonts w:ascii="Arial" w:hAnsi="Arial" w:cs="Arial"/>
                <w:b/>
                <w:noProof w:val="0"/>
                <w:color w:val="000000"/>
                <w:sz w:val="20"/>
                <w:lang w:val="en-GB"/>
              </w:rPr>
            </w:pPr>
            <w:r w:rsidRPr="00B22821">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B22821" w:rsidRDefault="00F22609" w:rsidP="00A92BFC">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Content>
                <w:r w:rsidR="00A92BFC" w:rsidRPr="00B22821">
                  <w:rPr>
                    <w:rFonts w:ascii="Arial" w:hAnsi="Arial" w:cs="Arial"/>
                    <w:noProof w:val="0"/>
                    <w:color w:val="000000"/>
                    <w:lang w:val="en-GB"/>
                  </w:rPr>
                  <w:t>FINAL</w:t>
                </w:r>
              </w:sdtContent>
            </w:sdt>
          </w:p>
        </w:tc>
        <w:tc>
          <w:tcPr>
            <w:tcW w:w="4111" w:type="dxa"/>
            <w:tcBorders>
              <w:left w:val="nil"/>
            </w:tcBorders>
          </w:tcPr>
          <w:p w:rsidR="00600252" w:rsidRPr="00B22821" w:rsidRDefault="00600252" w:rsidP="00600252">
            <w:pPr>
              <w:pStyle w:val="Normal2"/>
              <w:rPr>
                <w:rFonts w:ascii="Arial" w:hAnsi="Arial" w:cs="Arial"/>
                <w:noProof w:val="0"/>
                <w:color w:val="000000"/>
                <w:lang w:val="en-GB"/>
              </w:rPr>
            </w:pPr>
          </w:p>
        </w:tc>
      </w:tr>
      <w:tr w:rsidR="0087232F" w:rsidRPr="00B22821">
        <w:tc>
          <w:tcPr>
            <w:tcW w:w="2269" w:type="dxa"/>
            <w:shd w:val="clear" w:color="auto" w:fill="auto"/>
          </w:tcPr>
          <w:p w:rsidR="0087232F" w:rsidRPr="00B22821" w:rsidRDefault="0087232F" w:rsidP="009A2BAB">
            <w:pPr>
              <w:pStyle w:val="Normal2"/>
              <w:rPr>
                <w:rFonts w:ascii="Arial" w:hAnsi="Arial" w:cs="Arial"/>
                <w:b/>
                <w:noProof w:val="0"/>
                <w:color w:val="000000"/>
                <w:sz w:val="20"/>
                <w:lang w:val="en-GB"/>
              </w:rPr>
            </w:pPr>
            <w:r w:rsidRPr="00B22821">
              <w:rPr>
                <w:rFonts w:ascii="Arial" w:hAnsi="Arial" w:cs="Arial"/>
                <w:b/>
                <w:noProof w:val="0"/>
                <w:color w:val="000000"/>
                <w:sz w:val="20"/>
                <w:lang w:val="en-GB"/>
              </w:rPr>
              <w:t>Approved by</w:t>
            </w:r>
            <w:r w:rsidR="007F1240" w:rsidRPr="00B22821">
              <w:rPr>
                <w:rFonts w:ascii="Arial" w:hAnsi="Arial" w:cs="Arial"/>
                <w:b/>
                <w:noProof w:val="0"/>
                <w:color w:val="000000"/>
                <w:sz w:val="20"/>
                <w:lang w:val="en-GB"/>
              </w:rPr>
              <w:t xml:space="preserve"> </w:t>
            </w:r>
            <w:r w:rsidR="00E23E1A" w:rsidRPr="00B22821">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B22821"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B22821" w:rsidRDefault="0087232F" w:rsidP="0087232F">
            <w:pPr>
              <w:pStyle w:val="Normal2"/>
              <w:rPr>
                <w:rFonts w:ascii="Arial" w:hAnsi="Arial" w:cs="Arial"/>
                <w:noProof w:val="0"/>
                <w:szCs w:val="22"/>
                <w:lang w:val="en-GB"/>
              </w:rPr>
            </w:pPr>
          </w:p>
        </w:tc>
        <w:tc>
          <w:tcPr>
            <w:tcW w:w="4111" w:type="dxa"/>
            <w:tcBorders>
              <w:left w:val="nil"/>
            </w:tcBorders>
          </w:tcPr>
          <w:p w:rsidR="0087232F" w:rsidRPr="00B22821" w:rsidRDefault="0087232F" w:rsidP="009A2BAB">
            <w:pPr>
              <w:pStyle w:val="Normal2"/>
              <w:rPr>
                <w:rFonts w:ascii="Arial" w:hAnsi="Arial" w:cs="Arial"/>
                <w:noProof w:val="0"/>
                <w:color w:val="000000"/>
                <w:lang w:val="en-GB"/>
              </w:rPr>
            </w:pPr>
          </w:p>
        </w:tc>
      </w:tr>
      <w:tr w:rsidR="004C0A49" w:rsidRPr="00B22821">
        <w:tc>
          <w:tcPr>
            <w:tcW w:w="2269" w:type="dxa"/>
            <w:vMerge w:val="restart"/>
            <w:shd w:val="clear" w:color="auto" w:fill="auto"/>
          </w:tcPr>
          <w:p w:rsidR="004C0A49" w:rsidRPr="00B22821" w:rsidRDefault="004C0A49" w:rsidP="008A5879">
            <w:pPr>
              <w:pStyle w:val="Normal2"/>
              <w:rPr>
                <w:rFonts w:ascii="Arial" w:hAnsi="Arial" w:cs="Arial"/>
                <w:b/>
                <w:noProof w:val="0"/>
                <w:color w:val="000000"/>
                <w:sz w:val="20"/>
                <w:lang w:val="en-GB"/>
              </w:rPr>
            </w:pPr>
            <w:r w:rsidRPr="00B22821">
              <w:rPr>
                <w:rFonts w:ascii="Arial" w:hAnsi="Arial" w:cs="Arial"/>
                <w:b/>
                <w:noProof w:val="0"/>
                <w:color w:val="000000"/>
                <w:sz w:val="20"/>
                <w:lang w:val="en-GB"/>
              </w:rPr>
              <w:t>Authors</w:t>
            </w:r>
          </w:p>
        </w:tc>
        <w:tc>
          <w:tcPr>
            <w:tcW w:w="708" w:type="dxa"/>
            <w:tcBorders>
              <w:top w:val="single" w:sz="6" w:space="0" w:color="auto"/>
              <w:left w:val="nil"/>
            </w:tcBorders>
          </w:tcPr>
          <w:p w:rsidR="004C0A49" w:rsidRPr="00B22821" w:rsidRDefault="004C0A49" w:rsidP="004C0A49">
            <w:pPr>
              <w:pStyle w:val="Normal2"/>
              <w:rPr>
                <w:rFonts w:ascii="Arial" w:hAnsi="Arial" w:cs="Arial"/>
                <w:noProof w:val="0"/>
                <w:lang w:val="en-GB"/>
              </w:rPr>
            </w:pPr>
            <w:r w:rsidRPr="00B22821">
              <w:rPr>
                <w:rFonts w:ascii="Arial" w:hAnsi="Arial" w:cs="Arial"/>
                <w:noProof w:val="0"/>
                <w:lang w:val="en-GB"/>
              </w:rPr>
              <w:t>SM</w:t>
            </w:r>
          </w:p>
        </w:tc>
        <w:tc>
          <w:tcPr>
            <w:tcW w:w="2977" w:type="dxa"/>
            <w:tcBorders>
              <w:top w:val="single" w:sz="6" w:space="0" w:color="auto"/>
              <w:left w:val="nil"/>
            </w:tcBorders>
          </w:tcPr>
          <w:p w:rsidR="004C0A49" w:rsidRPr="00B22821" w:rsidRDefault="004C0A49" w:rsidP="004C0A49">
            <w:pPr>
              <w:pStyle w:val="Normal2"/>
              <w:rPr>
                <w:rFonts w:ascii="Arial" w:hAnsi="Arial" w:cs="Arial"/>
                <w:noProof w:val="0"/>
                <w:color w:val="000000"/>
                <w:lang w:val="en-GB"/>
              </w:rPr>
            </w:pPr>
            <w:r w:rsidRPr="00B22821">
              <w:rPr>
                <w:rFonts w:ascii="Arial" w:hAnsi="Arial" w:cs="Arial"/>
                <w:noProof w:val="0"/>
                <w:color w:val="000000"/>
                <w:lang w:val="en-GB"/>
              </w:rPr>
              <w:t>Stefano MANCINI</w:t>
            </w:r>
          </w:p>
        </w:tc>
        <w:tc>
          <w:tcPr>
            <w:tcW w:w="4111" w:type="dxa"/>
            <w:tcBorders>
              <w:left w:val="nil"/>
            </w:tcBorders>
          </w:tcPr>
          <w:p w:rsidR="004C0A49" w:rsidRPr="00B22821" w:rsidRDefault="004C0A49" w:rsidP="004C0A49">
            <w:pPr>
              <w:pStyle w:val="Normal2"/>
              <w:rPr>
                <w:rFonts w:ascii="Arial" w:hAnsi="Arial" w:cs="Arial"/>
                <w:noProof w:val="0"/>
                <w:color w:val="000000"/>
                <w:lang w:val="en-GB"/>
              </w:rPr>
            </w:pPr>
            <w:r w:rsidRPr="00B22821">
              <w:rPr>
                <w:rFonts w:ascii="Arial" w:hAnsi="Arial" w:cs="Arial"/>
                <w:noProof w:val="0"/>
                <w:color w:val="000000"/>
                <w:lang w:val="en-GB"/>
              </w:rPr>
              <w:t>SP Solutions Architect</w:t>
            </w:r>
          </w:p>
        </w:tc>
      </w:tr>
      <w:tr w:rsidR="004C0A49" w:rsidRPr="00B22821">
        <w:tc>
          <w:tcPr>
            <w:tcW w:w="2269" w:type="dxa"/>
            <w:vMerge/>
            <w:shd w:val="clear" w:color="auto" w:fill="auto"/>
          </w:tcPr>
          <w:p w:rsidR="004C0A49" w:rsidRPr="00B22821" w:rsidRDefault="004C0A49" w:rsidP="008A5879">
            <w:pPr>
              <w:pStyle w:val="Normal2"/>
              <w:rPr>
                <w:rFonts w:ascii="Arial" w:hAnsi="Arial" w:cs="Arial"/>
                <w:b/>
                <w:noProof w:val="0"/>
                <w:color w:val="000000"/>
                <w:sz w:val="20"/>
                <w:lang w:val="en-GB"/>
              </w:rPr>
            </w:pPr>
          </w:p>
        </w:tc>
        <w:tc>
          <w:tcPr>
            <w:tcW w:w="708" w:type="dxa"/>
            <w:tcBorders>
              <w:left w:val="nil"/>
            </w:tcBorders>
          </w:tcPr>
          <w:p w:rsidR="004C0A49" w:rsidRPr="00B22821" w:rsidRDefault="004C0A49" w:rsidP="004C0A49">
            <w:pPr>
              <w:pStyle w:val="Normal2"/>
              <w:rPr>
                <w:rFonts w:ascii="Arial" w:hAnsi="Arial" w:cs="Arial"/>
                <w:noProof w:val="0"/>
                <w:color w:val="000000"/>
                <w:lang w:val="en-GB"/>
              </w:rPr>
            </w:pPr>
            <w:r w:rsidRPr="00B22821">
              <w:rPr>
                <w:rFonts w:ascii="Arial" w:hAnsi="Arial" w:cs="Arial"/>
                <w:noProof w:val="0"/>
                <w:color w:val="000000"/>
                <w:lang w:val="en-GB"/>
              </w:rPr>
              <w:t>AS</w:t>
            </w:r>
          </w:p>
        </w:tc>
        <w:tc>
          <w:tcPr>
            <w:tcW w:w="2977" w:type="dxa"/>
            <w:tcBorders>
              <w:left w:val="nil"/>
            </w:tcBorders>
          </w:tcPr>
          <w:p w:rsidR="004C0A49" w:rsidRPr="00B22821" w:rsidRDefault="004C0A49" w:rsidP="004C0A49">
            <w:pPr>
              <w:pStyle w:val="Normal2"/>
              <w:rPr>
                <w:rFonts w:ascii="Arial" w:hAnsi="Arial" w:cs="Arial"/>
                <w:noProof w:val="0"/>
                <w:color w:val="000000"/>
                <w:lang w:val="en-GB"/>
              </w:rPr>
            </w:pPr>
            <w:r w:rsidRPr="00B22821">
              <w:rPr>
                <w:rFonts w:ascii="Arial" w:hAnsi="Arial" w:cs="Arial"/>
                <w:noProof w:val="0"/>
                <w:color w:val="000000"/>
                <w:lang w:val="en-GB"/>
              </w:rPr>
              <w:t>Antonio SIMOES</w:t>
            </w:r>
          </w:p>
        </w:tc>
        <w:tc>
          <w:tcPr>
            <w:tcW w:w="4111" w:type="dxa"/>
            <w:tcBorders>
              <w:left w:val="nil"/>
            </w:tcBorders>
          </w:tcPr>
          <w:p w:rsidR="004C0A49" w:rsidRPr="00B22821" w:rsidRDefault="004C0A49" w:rsidP="004C0A49">
            <w:pPr>
              <w:pStyle w:val="Normal2"/>
              <w:rPr>
                <w:rFonts w:ascii="Arial" w:hAnsi="Arial" w:cs="Arial"/>
                <w:noProof w:val="0"/>
                <w:color w:val="000000"/>
                <w:lang w:val="en-GB"/>
              </w:rPr>
            </w:pPr>
            <w:r w:rsidRPr="00B22821">
              <w:rPr>
                <w:rFonts w:ascii="Arial" w:hAnsi="Arial" w:cs="Arial"/>
                <w:noProof w:val="0"/>
                <w:color w:val="000000"/>
                <w:lang w:val="en-GB"/>
              </w:rPr>
              <w:t>SP Solutions Architect</w:t>
            </w:r>
          </w:p>
        </w:tc>
      </w:tr>
      <w:tr w:rsidR="004C0A49" w:rsidRPr="00B22821">
        <w:tc>
          <w:tcPr>
            <w:tcW w:w="2269" w:type="dxa"/>
            <w:vMerge w:val="restart"/>
            <w:shd w:val="clear" w:color="auto" w:fill="auto"/>
          </w:tcPr>
          <w:p w:rsidR="004C0A49" w:rsidRPr="00B22821" w:rsidRDefault="004C0A49">
            <w:pPr>
              <w:pStyle w:val="Normal2"/>
              <w:rPr>
                <w:rFonts w:ascii="Arial" w:hAnsi="Arial" w:cs="Arial"/>
                <w:b/>
                <w:noProof w:val="0"/>
                <w:color w:val="000000"/>
                <w:sz w:val="20"/>
                <w:lang w:val="en-GB"/>
              </w:rPr>
            </w:pPr>
            <w:r w:rsidRPr="00B22821">
              <w:rPr>
                <w:rFonts w:ascii="Arial" w:hAnsi="Arial" w:cs="Arial"/>
                <w:b/>
                <w:noProof w:val="0"/>
                <w:color w:val="000000"/>
                <w:sz w:val="20"/>
                <w:lang w:val="en-GB"/>
              </w:rPr>
              <w:t>Contributors</w:t>
            </w:r>
          </w:p>
        </w:tc>
        <w:tc>
          <w:tcPr>
            <w:tcW w:w="708" w:type="dxa"/>
            <w:tcBorders>
              <w:left w:val="nil"/>
            </w:tcBorders>
          </w:tcPr>
          <w:p w:rsidR="004C0A49" w:rsidRPr="00B22821" w:rsidRDefault="00A92BFC" w:rsidP="004C0A49">
            <w:pPr>
              <w:pStyle w:val="Normal2"/>
              <w:rPr>
                <w:rFonts w:ascii="Arial" w:hAnsi="Arial" w:cs="Arial"/>
                <w:noProof w:val="0"/>
                <w:lang w:val="en-GB"/>
              </w:rPr>
            </w:pPr>
            <w:r w:rsidRPr="00B22821">
              <w:rPr>
                <w:rFonts w:ascii="Arial" w:hAnsi="Arial" w:cs="Arial"/>
                <w:noProof w:val="0"/>
                <w:lang w:val="en-GB"/>
              </w:rPr>
              <w:t>OG</w:t>
            </w:r>
          </w:p>
        </w:tc>
        <w:tc>
          <w:tcPr>
            <w:tcW w:w="2977" w:type="dxa"/>
            <w:tcBorders>
              <w:left w:val="nil"/>
            </w:tcBorders>
          </w:tcPr>
          <w:p w:rsidR="004C0A49" w:rsidRPr="00B22821" w:rsidRDefault="00A92BFC" w:rsidP="004C0A49">
            <w:pPr>
              <w:pStyle w:val="Normal2"/>
              <w:rPr>
                <w:rFonts w:ascii="Arial" w:hAnsi="Arial" w:cs="Arial"/>
                <w:noProof w:val="0"/>
                <w:color w:val="000000"/>
                <w:lang w:val="en-GB"/>
              </w:rPr>
            </w:pPr>
            <w:r w:rsidRPr="00B22821">
              <w:rPr>
                <w:rFonts w:ascii="Arial" w:hAnsi="Arial" w:cs="Arial"/>
                <w:noProof w:val="0"/>
                <w:color w:val="000000"/>
                <w:lang w:val="en-GB"/>
              </w:rPr>
              <w:t>Olivier GALAUP</w:t>
            </w:r>
          </w:p>
        </w:tc>
        <w:tc>
          <w:tcPr>
            <w:tcW w:w="4111" w:type="dxa"/>
            <w:tcBorders>
              <w:left w:val="nil"/>
            </w:tcBorders>
          </w:tcPr>
          <w:p w:rsidR="004C0A49" w:rsidRPr="00B22821" w:rsidRDefault="00A92BFC" w:rsidP="004C0A49">
            <w:pPr>
              <w:pStyle w:val="Normal2"/>
              <w:rPr>
                <w:rFonts w:ascii="Arial" w:hAnsi="Arial" w:cs="Arial"/>
                <w:noProof w:val="0"/>
                <w:color w:val="000000"/>
                <w:lang w:val="en-GB"/>
              </w:rPr>
            </w:pPr>
            <w:r w:rsidRPr="00B22821">
              <w:rPr>
                <w:rFonts w:ascii="Arial" w:hAnsi="Arial" w:cs="Arial"/>
                <w:noProof w:val="0"/>
                <w:color w:val="000000"/>
                <w:lang w:val="en-GB"/>
              </w:rPr>
              <w:t>SP BO Team Leader</w:t>
            </w:r>
          </w:p>
        </w:tc>
      </w:tr>
      <w:tr w:rsidR="004C0A49" w:rsidRPr="00B22821">
        <w:tc>
          <w:tcPr>
            <w:tcW w:w="2269" w:type="dxa"/>
            <w:vMerge/>
            <w:shd w:val="clear" w:color="auto" w:fill="auto"/>
          </w:tcPr>
          <w:p w:rsidR="004C0A49" w:rsidRPr="00B22821" w:rsidRDefault="004C0A49">
            <w:pPr>
              <w:pStyle w:val="Normal2"/>
              <w:rPr>
                <w:rFonts w:ascii="Arial" w:hAnsi="Arial" w:cs="Arial"/>
                <w:b/>
                <w:noProof w:val="0"/>
                <w:color w:val="000000"/>
                <w:sz w:val="20"/>
                <w:lang w:val="en-GB"/>
              </w:rPr>
            </w:pPr>
          </w:p>
        </w:tc>
        <w:tc>
          <w:tcPr>
            <w:tcW w:w="708" w:type="dxa"/>
            <w:tcBorders>
              <w:left w:val="nil"/>
            </w:tcBorders>
          </w:tcPr>
          <w:p w:rsidR="004C0A49" w:rsidRPr="00B22821" w:rsidRDefault="00A92BFC" w:rsidP="00F61AE8">
            <w:pPr>
              <w:pStyle w:val="Normal2"/>
              <w:rPr>
                <w:rFonts w:ascii="Arial" w:hAnsi="Arial" w:cs="Arial"/>
                <w:noProof w:val="0"/>
                <w:color w:val="000000"/>
                <w:lang w:val="en-GB"/>
              </w:rPr>
            </w:pPr>
            <w:r w:rsidRPr="00B22821">
              <w:rPr>
                <w:rFonts w:ascii="Arial" w:hAnsi="Arial" w:cs="Arial"/>
                <w:noProof w:val="0"/>
                <w:color w:val="000000"/>
                <w:lang w:val="en-GB"/>
              </w:rPr>
              <w:t>KB</w:t>
            </w:r>
          </w:p>
        </w:tc>
        <w:tc>
          <w:tcPr>
            <w:tcW w:w="2977" w:type="dxa"/>
            <w:tcBorders>
              <w:left w:val="nil"/>
            </w:tcBorders>
          </w:tcPr>
          <w:p w:rsidR="004C0A49" w:rsidRPr="00B22821" w:rsidRDefault="00A92BFC" w:rsidP="00F61AE8">
            <w:pPr>
              <w:pStyle w:val="Normal2"/>
              <w:rPr>
                <w:rFonts w:ascii="Arial" w:hAnsi="Arial" w:cs="Arial"/>
                <w:noProof w:val="0"/>
                <w:color w:val="000000"/>
                <w:lang w:val="en-GB"/>
              </w:rPr>
            </w:pPr>
            <w:proofErr w:type="spellStart"/>
            <w:r w:rsidRPr="00B22821">
              <w:rPr>
                <w:rFonts w:ascii="Arial" w:hAnsi="Arial" w:cs="Arial"/>
                <w:noProof w:val="0"/>
                <w:color w:val="000000"/>
                <w:lang w:val="en-GB"/>
              </w:rPr>
              <w:t>Krzystof</w:t>
            </w:r>
            <w:proofErr w:type="spellEnd"/>
            <w:r w:rsidRPr="00B22821">
              <w:rPr>
                <w:rFonts w:ascii="Arial" w:hAnsi="Arial" w:cs="Arial"/>
                <w:noProof w:val="0"/>
                <w:color w:val="000000"/>
                <w:lang w:val="en-GB"/>
              </w:rPr>
              <w:t xml:space="preserve"> BAREJA</w:t>
            </w:r>
          </w:p>
        </w:tc>
        <w:tc>
          <w:tcPr>
            <w:tcW w:w="4111" w:type="dxa"/>
            <w:tcBorders>
              <w:left w:val="nil"/>
            </w:tcBorders>
          </w:tcPr>
          <w:p w:rsidR="004C0A49" w:rsidRPr="00B22821" w:rsidRDefault="00A92BFC" w:rsidP="004E0698">
            <w:pPr>
              <w:pStyle w:val="Normal2"/>
              <w:rPr>
                <w:rFonts w:ascii="Arial" w:hAnsi="Arial" w:cs="Arial"/>
                <w:noProof w:val="0"/>
                <w:color w:val="000000"/>
                <w:lang w:val="en-GB"/>
              </w:rPr>
            </w:pPr>
            <w:r w:rsidRPr="00B22821">
              <w:rPr>
                <w:rFonts w:ascii="Arial" w:hAnsi="Arial" w:cs="Arial"/>
                <w:noProof w:val="0"/>
                <w:color w:val="000000"/>
                <w:lang w:val="en-GB"/>
              </w:rPr>
              <w:t>SP Deployed Developer PL</w:t>
            </w:r>
          </w:p>
        </w:tc>
      </w:tr>
      <w:tr w:rsidR="004C0A49" w:rsidRPr="00B22821">
        <w:tc>
          <w:tcPr>
            <w:tcW w:w="2269" w:type="dxa"/>
            <w:vMerge/>
            <w:tcBorders>
              <w:bottom w:val="single" w:sz="12" w:space="0" w:color="auto"/>
            </w:tcBorders>
            <w:shd w:val="clear" w:color="auto" w:fill="auto"/>
          </w:tcPr>
          <w:p w:rsidR="004C0A49" w:rsidRPr="00B22821" w:rsidRDefault="004C0A49">
            <w:pPr>
              <w:pStyle w:val="Normal2"/>
              <w:rPr>
                <w:rFonts w:ascii="Arial" w:hAnsi="Arial" w:cs="Arial"/>
                <w:b/>
                <w:noProof w:val="0"/>
                <w:color w:val="000000"/>
                <w:sz w:val="20"/>
                <w:lang w:val="en-GB"/>
              </w:rPr>
            </w:pPr>
          </w:p>
        </w:tc>
        <w:tc>
          <w:tcPr>
            <w:tcW w:w="708" w:type="dxa"/>
            <w:tcBorders>
              <w:left w:val="nil"/>
            </w:tcBorders>
          </w:tcPr>
          <w:p w:rsidR="004C0A49" w:rsidRPr="00B22821" w:rsidRDefault="004C0A49" w:rsidP="009A2BAB">
            <w:pPr>
              <w:pStyle w:val="Normal2"/>
              <w:rPr>
                <w:rFonts w:ascii="Arial" w:hAnsi="Arial" w:cs="Arial"/>
                <w:noProof w:val="0"/>
                <w:lang w:val="en-GB"/>
              </w:rPr>
            </w:pPr>
          </w:p>
        </w:tc>
        <w:tc>
          <w:tcPr>
            <w:tcW w:w="2977" w:type="dxa"/>
            <w:tcBorders>
              <w:left w:val="nil"/>
            </w:tcBorders>
          </w:tcPr>
          <w:p w:rsidR="004C0A49" w:rsidRPr="00B22821" w:rsidRDefault="004C0A49" w:rsidP="009A2BAB">
            <w:pPr>
              <w:pStyle w:val="Normal2"/>
              <w:rPr>
                <w:rFonts w:ascii="Arial" w:hAnsi="Arial" w:cs="Arial"/>
                <w:noProof w:val="0"/>
                <w:color w:val="000000"/>
                <w:lang w:val="en-GB"/>
              </w:rPr>
            </w:pPr>
          </w:p>
        </w:tc>
        <w:tc>
          <w:tcPr>
            <w:tcW w:w="4111" w:type="dxa"/>
            <w:tcBorders>
              <w:left w:val="nil"/>
            </w:tcBorders>
          </w:tcPr>
          <w:p w:rsidR="004C0A49" w:rsidRPr="00B22821" w:rsidRDefault="004C0A49">
            <w:pPr>
              <w:pStyle w:val="Normal2"/>
              <w:rPr>
                <w:rFonts w:ascii="Arial" w:hAnsi="Arial" w:cs="Arial"/>
                <w:noProof w:val="0"/>
                <w:color w:val="000000"/>
                <w:lang w:val="en-GB"/>
              </w:rPr>
            </w:pPr>
          </w:p>
        </w:tc>
      </w:tr>
    </w:tbl>
    <w:p w:rsidR="005502D8" w:rsidRPr="00B22821" w:rsidRDefault="005502D8">
      <w:pPr>
        <w:pStyle w:val="BodyText"/>
        <w:rPr>
          <w:rFonts w:cs="Arial"/>
          <w:color w:val="000000"/>
        </w:rPr>
      </w:pPr>
    </w:p>
    <w:p w:rsidR="005502D8" w:rsidRPr="00B22821" w:rsidRDefault="005502D8">
      <w:pPr>
        <w:rPr>
          <w:rFonts w:cs="Arial"/>
          <w:color w:val="000000"/>
        </w:rPr>
        <w:sectPr w:rsidR="005502D8" w:rsidRPr="00B22821" w:rsidSect="00C8494F">
          <w:headerReference w:type="default" r:id="rId9"/>
          <w:endnotePr>
            <w:numFmt w:val="decimal"/>
          </w:endnotePr>
          <w:pgSz w:w="11907" w:h="16840" w:code="9"/>
          <w:pgMar w:top="1418" w:right="1134" w:bottom="1134" w:left="1134" w:header="720" w:footer="720" w:gutter="0"/>
          <w:cols w:space="720"/>
          <w:vAlign w:val="center"/>
          <w:docGrid w:linePitch="299"/>
        </w:sectPr>
      </w:pPr>
    </w:p>
    <w:p w:rsidR="00884681" w:rsidRPr="00B22821" w:rsidRDefault="00884681" w:rsidP="00884681">
      <w:pPr>
        <w:jc w:val="center"/>
        <w:rPr>
          <w:rStyle w:val="Emphasis"/>
          <w:b/>
          <w:i w:val="0"/>
          <w:sz w:val="22"/>
          <w:szCs w:val="22"/>
        </w:rPr>
      </w:pPr>
      <w:r w:rsidRPr="00B22821">
        <w:rPr>
          <w:rStyle w:val="Emphasis"/>
          <w:b/>
          <w:i w:val="0"/>
          <w:sz w:val="22"/>
          <w:szCs w:val="22"/>
        </w:rPr>
        <w:lastRenderedPageBreak/>
        <w:t>Revision History</w:t>
      </w:r>
    </w:p>
    <w:p w:rsidR="00884681" w:rsidRPr="00B22821" w:rsidRDefault="00884681" w:rsidP="00884681">
      <w:pPr>
        <w:rPr>
          <w:rFonts w:cs="Arial"/>
          <w:color w:val="000000"/>
          <w:sz w:val="22"/>
        </w:rPr>
      </w:pPr>
    </w:p>
    <w:p w:rsidR="00884681" w:rsidRPr="00B22821" w:rsidRDefault="00884681" w:rsidP="00884681">
      <w:pPr>
        <w:rPr>
          <w:rFonts w:cs="Arial"/>
          <w:color w:val="000000"/>
          <w:sz w:val="22"/>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B22821" w:rsidTr="003474EC">
        <w:tc>
          <w:tcPr>
            <w:tcW w:w="959" w:type="dxa"/>
            <w:shd w:val="pct5" w:color="auto" w:fill="FFFFFF"/>
          </w:tcPr>
          <w:p w:rsidR="00884681" w:rsidRPr="00B22821" w:rsidRDefault="00884681" w:rsidP="003474EC">
            <w:pPr>
              <w:pStyle w:val="Tabletext"/>
              <w:jc w:val="center"/>
              <w:rPr>
                <w:rFonts w:cs="Arial"/>
                <w:b/>
                <w:color w:val="000000"/>
              </w:rPr>
            </w:pPr>
            <w:r w:rsidRPr="00B22821">
              <w:rPr>
                <w:rFonts w:cs="Arial"/>
                <w:b/>
                <w:color w:val="000000"/>
              </w:rPr>
              <w:t>Version</w:t>
            </w:r>
          </w:p>
        </w:tc>
        <w:tc>
          <w:tcPr>
            <w:tcW w:w="1559" w:type="dxa"/>
            <w:shd w:val="pct5" w:color="auto" w:fill="FFFFFF"/>
          </w:tcPr>
          <w:p w:rsidR="00884681" w:rsidRPr="00B22821" w:rsidRDefault="00884681" w:rsidP="003474EC">
            <w:pPr>
              <w:pStyle w:val="Tabletext"/>
              <w:jc w:val="center"/>
              <w:rPr>
                <w:rFonts w:cs="Arial"/>
                <w:b/>
                <w:color w:val="000000"/>
              </w:rPr>
            </w:pPr>
            <w:r w:rsidRPr="00B22821">
              <w:rPr>
                <w:rFonts w:cs="Arial"/>
                <w:b/>
                <w:color w:val="000000"/>
              </w:rPr>
              <w:t>Date</w:t>
            </w:r>
          </w:p>
        </w:tc>
        <w:tc>
          <w:tcPr>
            <w:tcW w:w="992" w:type="dxa"/>
            <w:shd w:val="pct5" w:color="auto" w:fill="FFFFFF"/>
          </w:tcPr>
          <w:p w:rsidR="00884681" w:rsidRPr="00B22821" w:rsidRDefault="00884681" w:rsidP="003474EC">
            <w:pPr>
              <w:pStyle w:val="Tabletext"/>
              <w:jc w:val="center"/>
              <w:rPr>
                <w:rFonts w:cs="Arial"/>
                <w:b/>
                <w:color w:val="000000"/>
              </w:rPr>
            </w:pPr>
            <w:r w:rsidRPr="00B22821">
              <w:rPr>
                <w:rFonts w:cs="Arial"/>
                <w:b/>
                <w:color w:val="000000"/>
              </w:rPr>
              <w:t>Author</w:t>
            </w:r>
          </w:p>
        </w:tc>
        <w:tc>
          <w:tcPr>
            <w:tcW w:w="6379" w:type="dxa"/>
            <w:shd w:val="pct5" w:color="auto" w:fill="FFFFFF"/>
          </w:tcPr>
          <w:p w:rsidR="00884681" w:rsidRPr="00B22821" w:rsidRDefault="00884681" w:rsidP="003474EC">
            <w:pPr>
              <w:pStyle w:val="Tabletext"/>
              <w:rPr>
                <w:rFonts w:cs="Arial"/>
                <w:b/>
                <w:color w:val="000000"/>
              </w:rPr>
            </w:pPr>
            <w:r w:rsidRPr="00B22821">
              <w:rPr>
                <w:rFonts w:cs="Arial"/>
                <w:b/>
                <w:color w:val="000000"/>
              </w:rPr>
              <w:t>Description</w:t>
            </w:r>
          </w:p>
        </w:tc>
      </w:tr>
      <w:tr w:rsidR="00884681" w:rsidRPr="00B22821" w:rsidTr="003474EC">
        <w:tc>
          <w:tcPr>
            <w:tcW w:w="959" w:type="dxa"/>
          </w:tcPr>
          <w:p w:rsidR="00884681" w:rsidRPr="00B22821" w:rsidRDefault="00EF1173" w:rsidP="00EF1173">
            <w:pPr>
              <w:pStyle w:val="Tabletext"/>
              <w:jc w:val="center"/>
              <w:rPr>
                <w:rFonts w:cs="Arial"/>
                <w:color w:val="000000"/>
              </w:rPr>
            </w:pPr>
            <w:r w:rsidRPr="00B22821">
              <w:rPr>
                <w:rFonts w:cs="Arial"/>
                <w:color w:val="000000"/>
              </w:rPr>
              <w:t>0.01</w:t>
            </w:r>
          </w:p>
        </w:tc>
        <w:tc>
          <w:tcPr>
            <w:tcW w:w="1559" w:type="dxa"/>
          </w:tcPr>
          <w:p w:rsidR="00884681" w:rsidRPr="00B22821" w:rsidRDefault="00D01F5D" w:rsidP="00D01F5D">
            <w:pPr>
              <w:pStyle w:val="Tabletext"/>
              <w:jc w:val="center"/>
              <w:rPr>
                <w:rFonts w:cs="Arial"/>
                <w:color w:val="000000"/>
              </w:rPr>
            </w:pPr>
            <w:r w:rsidRPr="00B22821">
              <w:rPr>
                <w:rFonts w:cs="Arial"/>
                <w:color w:val="000000"/>
              </w:rPr>
              <w:t>05</w:t>
            </w:r>
            <w:r w:rsidR="00C9600F" w:rsidRPr="00B22821">
              <w:rPr>
                <w:rFonts w:cs="Arial"/>
                <w:color w:val="000000"/>
              </w:rPr>
              <w:t>/</w:t>
            </w:r>
            <w:r w:rsidR="00205E79" w:rsidRPr="00B22821">
              <w:rPr>
                <w:rFonts w:cs="Arial"/>
                <w:color w:val="000000"/>
              </w:rPr>
              <w:t>0</w:t>
            </w:r>
            <w:r w:rsidRPr="00B22821">
              <w:rPr>
                <w:rFonts w:cs="Arial"/>
                <w:color w:val="000000"/>
              </w:rPr>
              <w:t>8</w:t>
            </w:r>
            <w:r w:rsidR="00C9600F" w:rsidRPr="00B22821">
              <w:rPr>
                <w:rFonts w:cs="Arial"/>
                <w:color w:val="000000"/>
              </w:rPr>
              <w:t>/2013</w:t>
            </w:r>
          </w:p>
        </w:tc>
        <w:tc>
          <w:tcPr>
            <w:tcW w:w="992" w:type="dxa"/>
          </w:tcPr>
          <w:p w:rsidR="00884681" w:rsidRPr="00B22821" w:rsidRDefault="00205E79" w:rsidP="00D01F5D">
            <w:pPr>
              <w:pStyle w:val="Tabletext"/>
              <w:jc w:val="center"/>
              <w:rPr>
                <w:rFonts w:cs="Arial"/>
                <w:color w:val="000000"/>
              </w:rPr>
            </w:pPr>
            <w:r w:rsidRPr="00B22821">
              <w:rPr>
                <w:rFonts w:cs="Arial"/>
                <w:color w:val="000000"/>
              </w:rPr>
              <w:t>AS</w:t>
            </w:r>
          </w:p>
        </w:tc>
        <w:tc>
          <w:tcPr>
            <w:tcW w:w="6379" w:type="dxa"/>
          </w:tcPr>
          <w:p w:rsidR="00884681" w:rsidRPr="00B22821" w:rsidRDefault="00EF1173" w:rsidP="003474EC">
            <w:pPr>
              <w:pStyle w:val="Tabletext"/>
              <w:rPr>
                <w:rFonts w:cs="Arial"/>
                <w:color w:val="000000"/>
              </w:rPr>
            </w:pPr>
            <w:r w:rsidRPr="00B22821">
              <w:rPr>
                <w:rFonts w:cs="Arial"/>
                <w:color w:val="000000"/>
              </w:rPr>
              <w:t>First draft of the document.</w:t>
            </w:r>
          </w:p>
        </w:tc>
      </w:tr>
      <w:tr w:rsidR="00D01F5D" w:rsidRPr="00B22821" w:rsidTr="003474EC">
        <w:tc>
          <w:tcPr>
            <w:tcW w:w="959" w:type="dxa"/>
          </w:tcPr>
          <w:p w:rsidR="00D01F5D" w:rsidRPr="00B22821" w:rsidRDefault="00D01F5D" w:rsidP="003474EC">
            <w:pPr>
              <w:pStyle w:val="Tabletext"/>
              <w:jc w:val="center"/>
              <w:rPr>
                <w:rFonts w:cs="Arial"/>
                <w:color w:val="000000"/>
              </w:rPr>
            </w:pPr>
            <w:r w:rsidRPr="00B22821">
              <w:rPr>
                <w:rFonts w:cs="Arial"/>
                <w:color w:val="000000"/>
              </w:rPr>
              <w:t>0.02</w:t>
            </w:r>
          </w:p>
        </w:tc>
        <w:tc>
          <w:tcPr>
            <w:tcW w:w="1559" w:type="dxa"/>
          </w:tcPr>
          <w:p w:rsidR="00D01F5D" w:rsidRPr="00B22821" w:rsidRDefault="00D01F5D" w:rsidP="0008420D">
            <w:pPr>
              <w:pStyle w:val="Tabletext"/>
              <w:jc w:val="center"/>
              <w:rPr>
                <w:rFonts w:cs="Arial"/>
                <w:color w:val="000000"/>
              </w:rPr>
            </w:pPr>
            <w:r w:rsidRPr="00B22821">
              <w:rPr>
                <w:rFonts w:cs="Arial"/>
                <w:color w:val="000000"/>
              </w:rPr>
              <w:t>09/09/2013</w:t>
            </w:r>
          </w:p>
        </w:tc>
        <w:tc>
          <w:tcPr>
            <w:tcW w:w="992" w:type="dxa"/>
          </w:tcPr>
          <w:p w:rsidR="00D01F5D" w:rsidRPr="00B22821" w:rsidRDefault="00D01F5D" w:rsidP="0008420D">
            <w:pPr>
              <w:pStyle w:val="Tabletext"/>
              <w:jc w:val="center"/>
              <w:rPr>
                <w:rFonts w:cs="Arial"/>
                <w:color w:val="000000"/>
              </w:rPr>
            </w:pPr>
            <w:r w:rsidRPr="00B22821">
              <w:rPr>
                <w:rFonts w:cs="Arial"/>
                <w:color w:val="000000"/>
              </w:rPr>
              <w:t>AS, SM</w:t>
            </w:r>
          </w:p>
        </w:tc>
        <w:tc>
          <w:tcPr>
            <w:tcW w:w="6379" w:type="dxa"/>
          </w:tcPr>
          <w:p w:rsidR="00D01F5D" w:rsidRPr="00B22821" w:rsidRDefault="00D01F5D" w:rsidP="003474EC">
            <w:pPr>
              <w:pStyle w:val="Tabletext"/>
              <w:rPr>
                <w:rFonts w:cs="Arial"/>
                <w:color w:val="000000"/>
              </w:rPr>
            </w:pPr>
            <w:r w:rsidRPr="00B22821">
              <w:rPr>
                <w:rFonts w:cs="Arial"/>
                <w:color w:val="000000"/>
              </w:rPr>
              <w:t>Updates to operations parameters</w:t>
            </w:r>
          </w:p>
        </w:tc>
      </w:tr>
      <w:tr w:rsidR="00D01F5D" w:rsidRPr="00B22821" w:rsidTr="003474EC">
        <w:tc>
          <w:tcPr>
            <w:tcW w:w="959" w:type="dxa"/>
          </w:tcPr>
          <w:p w:rsidR="00D01F5D" w:rsidRPr="00B22821" w:rsidRDefault="0008420D" w:rsidP="003474EC">
            <w:pPr>
              <w:pStyle w:val="Tabletext"/>
              <w:jc w:val="center"/>
              <w:rPr>
                <w:rFonts w:cs="Arial"/>
                <w:color w:val="000000"/>
              </w:rPr>
            </w:pPr>
            <w:r w:rsidRPr="00B22821">
              <w:rPr>
                <w:rFonts w:cs="Arial"/>
                <w:color w:val="000000"/>
              </w:rPr>
              <w:t>0.03</w:t>
            </w:r>
          </w:p>
        </w:tc>
        <w:tc>
          <w:tcPr>
            <w:tcW w:w="1559" w:type="dxa"/>
          </w:tcPr>
          <w:p w:rsidR="00D01F5D" w:rsidRPr="00B22821" w:rsidRDefault="0008420D" w:rsidP="003474EC">
            <w:pPr>
              <w:pStyle w:val="Tabletext"/>
              <w:jc w:val="center"/>
              <w:rPr>
                <w:rFonts w:cs="Arial"/>
                <w:color w:val="000000"/>
              </w:rPr>
            </w:pPr>
            <w:r w:rsidRPr="00B22821">
              <w:rPr>
                <w:rFonts w:cs="Arial"/>
                <w:color w:val="000000"/>
              </w:rPr>
              <w:t>10/09/2013</w:t>
            </w:r>
          </w:p>
        </w:tc>
        <w:tc>
          <w:tcPr>
            <w:tcW w:w="992" w:type="dxa"/>
          </w:tcPr>
          <w:p w:rsidR="00D01F5D" w:rsidRPr="00B22821" w:rsidRDefault="0008420D" w:rsidP="003474EC">
            <w:pPr>
              <w:pStyle w:val="Tabletext"/>
              <w:jc w:val="center"/>
              <w:rPr>
                <w:rFonts w:cs="Arial"/>
                <w:color w:val="000000"/>
              </w:rPr>
            </w:pPr>
            <w:r w:rsidRPr="00B22821">
              <w:rPr>
                <w:rFonts w:cs="Arial"/>
                <w:color w:val="000000"/>
              </w:rPr>
              <w:t>AS, SM</w:t>
            </w:r>
          </w:p>
        </w:tc>
        <w:tc>
          <w:tcPr>
            <w:tcW w:w="6379" w:type="dxa"/>
          </w:tcPr>
          <w:p w:rsidR="00D01F5D" w:rsidRPr="00B22821" w:rsidRDefault="00F60CE5" w:rsidP="00CB5DA1">
            <w:pPr>
              <w:pStyle w:val="Tabletext"/>
              <w:rPr>
                <w:rFonts w:cs="Arial"/>
                <w:color w:val="000000"/>
              </w:rPr>
            </w:pPr>
            <w:r w:rsidRPr="00B22821">
              <w:rPr>
                <w:rFonts w:cs="Arial"/>
                <w:color w:val="000000"/>
              </w:rPr>
              <w:t>Reflect c</w:t>
            </w:r>
            <w:r w:rsidR="0008420D" w:rsidRPr="00B22821">
              <w:rPr>
                <w:rFonts w:cs="Arial"/>
                <w:color w:val="000000"/>
              </w:rPr>
              <w:t>hange</w:t>
            </w:r>
            <w:r w:rsidRPr="00B22821">
              <w:rPr>
                <w:rFonts w:cs="Arial"/>
                <w:color w:val="000000"/>
              </w:rPr>
              <w:t>s</w:t>
            </w:r>
            <w:r w:rsidR="0008420D" w:rsidRPr="00B22821">
              <w:rPr>
                <w:rFonts w:cs="Arial"/>
                <w:color w:val="000000"/>
              </w:rPr>
              <w:t xml:space="preserve"> </w:t>
            </w:r>
            <w:r w:rsidRPr="00B22821">
              <w:rPr>
                <w:rFonts w:cs="Arial"/>
                <w:color w:val="000000"/>
              </w:rPr>
              <w:t>in</w:t>
            </w:r>
            <w:r w:rsidR="0008420D" w:rsidRPr="00B22821">
              <w:rPr>
                <w:rFonts w:cs="Arial"/>
                <w:color w:val="000000"/>
              </w:rPr>
              <w:t xml:space="preserve"> operation name</w:t>
            </w:r>
            <w:r w:rsidR="00CB5DA1" w:rsidRPr="00B22821">
              <w:rPr>
                <w:rFonts w:cs="Arial"/>
                <w:color w:val="000000"/>
              </w:rPr>
              <w:t xml:space="preserve">, </w:t>
            </w:r>
            <w:r w:rsidR="0008420D" w:rsidRPr="00B22821">
              <w:rPr>
                <w:rFonts w:cs="Arial"/>
                <w:color w:val="000000"/>
              </w:rPr>
              <w:t>inclusion of parameters</w:t>
            </w:r>
            <w:r w:rsidR="00CB5DA1" w:rsidRPr="00B22821">
              <w:rPr>
                <w:rFonts w:cs="Arial"/>
                <w:color w:val="000000"/>
              </w:rPr>
              <w:t xml:space="preserve"> and fault definition</w:t>
            </w:r>
          </w:p>
        </w:tc>
      </w:tr>
      <w:tr w:rsidR="00D01F5D" w:rsidRPr="00B22821" w:rsidTr="003474EC">
        <w:tc>
          <w:tcPr>
            <w:tcW w:w="959" w:type="dxa"/>
          </w:tcPr>
          <w:p w:rsidR="00D01F5D" w:rsidRPr="00B22821" w:rsidRDefault="00A92BFC" w:rsidP="003474EC">
            <w:pPr>
              <w:pStyle w:val="Tabletext"/>
              <w:jc w:val="center"/>
              <w:rPr>
                <w:rFonts w:cs="Arial"/>
                <w:color w:val="000000"/>
              </w:rPr>
            </w:pPr>
            <w:r w:rsidRPr="00B22821">
              <w:rPr>
                <w:rFonts w:cs="Arial"/>
                <w:color w:val="000000"/>
              </w:rPr>
              <w:t>1.00</w:t>
            </w:r>
          </w:p>
        </w:tc>
        <w:tc>
          <w:tcPr>
            <w:tcW w:w="1559" w:type="dxa"/>
          </w:tcPr>
          <w:p w:rsidR="00D01F5D" w:rsidRPr="00B22821" w:rsidRDefault="00A92BFC" w:rsidP="003474EC">
            <w:pPr>
              <w:pStyle w:val="Tabletext"/>
              <w:jc w:val="center"/>
              <w:rPr>
                <w:rFonts w:cs="Arial"/>
                <w:color w:val="000000"/>
              </w:rPr>
            </w:pPr>
            <w:r w:rsidRPr="00B22821">
              <w:rPr>
                <w:rFonts w:cs="Arial"/>
                <w:color w:val="000000"/>
              </w:rPr>
              <w:t>17/06/2014</w:t>
            </w:r>
          </w:p>
        </w:tc>
        <w:tc>
          <w:tcPr>
            <w:tcW w:w="992" w:type="dxa"/>
          </w:tcPr>
          <w:p w:rsidR="00D01F5D" w:rsidRPr="00B22821" w:rsidRDefault="00A92BFC" w:rsidP="003474EC">
            <w:pPr>
              <w:pStyle w:val="Tabletext"/>
              <w:jc w:val="center"/>
              <w:rPr>
                <w:rFonts w:cs="Arial"/>
                <w:color w:val="000000"/>
              </w:rPr>
            </w:pPr>
            <w:r w:rsidRPr="00B22821">
              <w:rPr>
                <w:rFonts w:cs="Arial"/>
                <w:color w:val="000000"/>
              </w:rPr>
              <w:t>AS, SM, OG, KB</w:t>
            </w:r>
          </w:p>
        </w:tc>
        <w:tc>
          <w:tcPr>
            <w:tcW w:w="6379" w:type="dxa"/>
          </w:tcPr>
          <w:p w:rsidR="00D01F5D" w:rsidRPr="00B22821" w:rsidRDefault="00A92BFC" w:rsidP="003474EC">
            <w:pPr>
              <w:pStyle w:val="Tabletext"/>
              <w:rPr>
                <w:rFonts w:cs="Arial"/>
                <w:color w:val="000000"/>
              </w:rPr>
            </w:pPr>
            <w:r w:rsidRPr="00B22821">
              <w:rPr>
                <w:rFonts w:cs="Arial"/>
                <w:color w:val="000000"/>
              </w:rPr>
              <w:t>Redefinition of the interface (Notify Correspondence service disappears)</w:t>
            </w:r>
          </w:p>
        </w:tc>
      </w:tr>
      <w:tr w:rsidR="00D01F5D" w:rsidRPr="00B22821" w:rsidTr="003474EC">
        <w:tc>
          <w:tcPr>
            <w:tcW w:w="959" w:type="dxa"/>
          </w:tcPr>
          <w:p w:rsidR="00D01F5D" w:rsidRPr="00B22821" w:rsidRDefault="009D1960" w:rsidP="003474EC">
            <w:pPr>
              <w:pStyle w:val="Tabletext"/>
              <w:jc w:val="center"/>
              <w:rPr>
                <w:rFonts w:cs="Arial"/>
                <w:color w:val="000000"/>
              </w:rPr>
            </w:pPr>
            <w:r>
              <w:rPr>
                <w:rFonts w:cs="Arial"/>
                <w:color w:val="000000"/>
              </w:rPr>
              <w:t>1.01</w:t>
            </w:r>
          </w:p>
        </w:tc>
        <w:tc>
          <w:tcPr>
            <w:tcW w:w="1559" w:type="dxa"/>
          </w:tcPr>
          <w:p w:rsidR="00D01F5D" w:rsidRPr="00B22821" w:rsidRDefault="009D1960" w:rsidP="003474EC">
            <w:pPr>
              <w:pStyle w:val="Tabletext"/>
              <w:jc w:val="center"/>
              <w:rPr>
                <w:rFonts w:cs="Arial"/>
                <w:color w:val="000000"/>
              </w:rPr>
            </w:pPr>
            <w:r>
              <w:rPr>
                <w:rFonts w:cs="Arial"/>
                <w:color w:val="000000"/>
              </w:rPr>
              <w:t>02/10/2014</w:t>
            </w:r>
          </w:p>
        </w:tc>
        <w:tc>
          <w:tcPr>
            <w:tcW w:w="992" w:type="dxa"/>
          </w:tcPr>
          <w:p w:rsidR="00D01F5D" w:rsidRPr="00B22821" w:rsidRDefault="009D1960" w:rsidP="003474EC">
            <w:pPr>
              <w:pStyle w:val="Tabletext"/>
              <w:jc w:val="center"/>
              <w:rPr>
                <w:rFonts w:cs="Arial"/>
                <w:color w:val="000000"/>
              </w:rPr>
            </w:pPr>
            <w:r>
              <w:rPr>
                <w:rFonts w:cs="Arial"/>
                <w:color w:val="000000"/>
              </w:rPr>
              <w:t>AS</w:t>
            </w:r>
          </w:p>
        </w:tc>
        <w:tc>
          <w:tcPr>
            <w:tcW w:w="6379" w:type="dxa"/>
          </w:tcPr>
          <w:p w:rsidR="00D01F5D" w:rsidRPr="00B22821" w:rsidRDefault="009D1960" w:rsidP="003474EC">
            <w:pPr>
              <w:pStyle w:val="Tabletext"/>
              <w:rPr>
                <w:rFonts w:cs="Arial"/>
                <w:color w:val="000000"/>
              </w:rPr>
            </w:pPr>
            <w:r>
              <w:rPr>
                <w:rFonts w:cs="Arial"/>
                <w:color w:val="000000"/>
              </w:rPr>
              <w:t>Provide extended sample operation messages as annex</w:t>
            </w:r>
            <w:r w:rsidR="0071600D">
              <w:rPr>
                <w:rFonts w:cs="Arial"/>
                <w:color w:val="000000"/>
              </w:rPr>
              <w:t>.</w:t>
            </w:r>
          </w:p>
        </w:tc>
      </w:tr>
      <w:tr w:rsidR="00D01F5D" w:rsidRPr="00B22821" w:rsidTr="003474EC">
        <w:tc>
          <w:tcPr>
            <w:tcW w:w="959" w:type="dxa"/>
          </w:tcPr>
          <w:p w:rsidR="00D01F5D" w:rsidRPr="00B22821" w:rsidRDefault="0071600D" w:rsidP="003474EC">
            <w:pPr>
              <w:pStyle w:val="Tabletext"/>
              <w:jc w:val="center"/>
              <w:rPr>
                <w:rFonts w:cs="Arial"/>
                <w:color w:val="000000"/>
              </w:rPr>
            </w:pPr>
            <w:r>
              <w:rPr>
                <w:rFonts w:cs="Arial"/>
                <w:color w:val="000000"/>
              </w:rPr>
              <w:t>1.02</w:t>
            </w:r>
          </w:p>
        </w:tc>
        <w:tc>
          <w:tcPr>
            <w:tcW w:w="1559" w:type="dxa"/>
          </w:tcPr>
          <w:p w:rsidR="00D01F5D" w:rsidRPr="00B22821" w:rsidRDefault="0071600D" w:rsidP="003474EC">
            <w:pPr>
              <w:pStyle w:val="Tabletext"/>
              <w:jc w:val="center"/>
              <w:rPr>
                <w:rFonts w:cs="Arial"/>
                <w:color w:val="000000"/>
              </w:rPr>
            </w:pPr>
            <w:r>
              <w:rPr>
                <w:rFonts w:cs="Arial"/>
                <w:color w:val="000000"/>
              </w:rPr>
              <w:t>16/01/2016</w:t>
            </w:r>
          </w:p>
        </w:tc>
        <w:tc>
          <w:tcPr>
            <w:tcW w:w="992" w:type="dxa"/>
          </w:tcPr>
          <w:p w:rsidR="00D01F5D" w:rsidRPr="00B22821" w:rsidRDefault="0071600D" w:rsidP="003474EC">
            <w:pPr>
              <w:pStyle w:val="Tabletext"/>
              <w:jc w:val="center"/>
              <w:rPr>
                <w:rFonts w:cs="Arial"/>
                <w:color w:val="000000"/>
              </w:rPr>
            </w:pPr>
            <w:r>
              <w:rPr>
                <w:rFonts w:cs="Arial"/>
                <w:color w:val="000000"/>
              </w:rPr>
              <w:t>SM</w:t>
            </w:r>
          </w:p>
        </w:tc>
        <w:tc>
          <w:tcPr>
            <w:tcW w:w="6379" w:type="dxa"/>
          </w:tcPr>
          <w:p w:rsidR="00D01F5D" w:rsidRPr="00B22821" w:rsidRDefault="0071600D" w:rsidP="003474EC">
            <w:pPr>
              <w:pStyle w:val="Tabletext"/>
              <w:rPr>
                <w:rFonts w:cs="Arial"/>
                <w:color w:val="000000"/>
              </w:rPr>
            </w:pPr>
            <w:proofErr w:type="spellStart"/>
            <w:r>
              <w:rPr>
                <w:rFonts w:cs="Arial"/>
                <w:color w:val="000000"/>
              </w:rPr>
              <w:t>Baselined</w:t>
            </w:r>
            <w:proofErr w:type="spellEnd"/>
            <w:r>
              <w:rPr>
                <w:rFonts w:cs="Arial"/>
                <w:color w:val="000000"/>
              </w:rPr>
              <w:t>, no changes.</w:t>
            </w:r>
          </w:p>
        </w:tc>
      </w:tr>
      <w:tr w:rsidR="00D01F5D" w:rsidRPr="00B22821" w:rsidTr="003474EC">
        <w:tc>
          <w:tcPr>
            <w:tcW w:w="959" w:type="dxa"/>
          </w:tcPr>
          <w:p w:rsidR="00D01F5D" w:rsidRPr="00B22821" w:rsidRDefault="00D01F5D" w:rsidP="003474EC">
            <w:pPr>
              <w:pStyle w:val="Tabletext"/>
              <w:jc w:val="center"/>
              <w:rPr>
                <w:rFonts w:cs="Arial"/>
                <w:color w:val="000000"/>
              </w:rPr>
            </w:pPr>
          </w:p>
        </w:tc>
        <w:tc>
          <w:tcPr>
            <w:tcW w:w="1559" w:type="dxa"/>
          </w:tcPr>
          <w:p w:rsidR="00D01F5D" w:rsidRPr="00B22821" w:rsidRDefault="00D01F5D" w:rsidP="003474EC">
            <w:pPr>
              <w:pStyle w:val="Tabletext"/>
              <w:jc w:val="center"/>
              <w:rPr>
                <w:rFonts w:cs="Arial"/>
                <w:color w:val="000000"/>
              </w:rPr>
            </w:pPr>
          </w:p>
        </w:tc>
        <w:tc>
          <w:tcPr>
            <w:tcW w:w="992" w:type="dxa"/>
          </w:tcPr>
          <w:p w:rsidR="00D01F5D" w:rsidRPr="00B22821" w:rsidRDefault="00D01F5D" w:rsidP="003474EC">
            <w:pPr>
              <w:pStyle w:val="Tabletext"/>
              <w:jc w:val="center"/>
              <w:rPr>
                <w:rFonts w:cs="Arial"/>
                <w:color w:val="000000"/>
              </w:rPr>
            </w:pPr>
          </w:p>
        </w:tc>
        <w:tc>
          <w:tcPr>
            <w:tcW w:w="6379" w:type="dxa"/>
          </w:tcPr>
          <w:p w:rsidR="00D01F5D" w:rsidRPr="00B22821" w:rsidRDefault="00D01F5D" w:rsidP="003474EC">
            <w:pPr>
              <w:pStyle w:val="Tabletext"/>
              <w:rPr>
                <w:rFonts w:cs="Arial"/>
                <w:color w:val="000000"/>
              </w:rPr>
            </w:pPr>
          </w:p>
        </w:tc>
      </w:tr>
      <w:tr w:rsidR="00D01F5D" w:rsidRPr="00B22821" w:rsidTr="003474EC">
        <w:tc>
          <w:tcPr>
            <w:tcW w:w="959" w:type="dxa"/>
          </w:tcPr>
          <w:p w:rsidR="00D01F5D" w:rsidRPr="00B22821" w:rsidRDefault="00D01F5D" w:rsidP="003474EC">
            <w:pPr>
              <w:pStyle w:val="Tabletext"/>
              <w:jc w:val="center"/>
              <w:rPr>
                <w:rFonts w:cs="Arial"/>
                <w:color w:val="000000"/>
              </w:rPr>
            </w:pPr>
          </w:p>
        </w:tc>
        <w:tc>
          <w:tcPr>
            <w:tcW w:w="1559" w:type="dxa"/>
          </w:tcPr>
          <w:p w:rsidR="00D01F5D" w:rsidRPr="00B22821" w:rsidRDefault="00D01F5D" w:rsidP="003474EC">
            <w:pPr>
              <w:pStyle w:val="Tabletext"/>
              <w:jc w:val="center"/>
              <w:rPr>
                <w:rFonts w:cs="Arial"/>
                <w:color w:val="000000"/>
              </w:rPr>
            </w:pPr>
          </w:p>
        </w:tc>
        <w:tc>
          <w:tcPr>
            <w:tcW w:w="992" w:type="dxa"/>
          </w:tcPr>
          <w:p w:rsidR="00D01F5D" w:rsidRPr="00B22821" w:rsidRDefault="00D01F5D" w:rsidP="003474EC">
            <w:pPr>
              <w:pStyle w:val="Tabletext"/>
              <w:jc w:val="center"/>
              <w:rPr>
                <w:rFonts w:cs="Arial"/>
                <w:color w:val="000000"/>
              </w:rPr>
            </w:pPr>
          </w:p>
        </w:tc>
        <w:tc>
          <w:tcPr>
            <w:tcW w:w="6379" w:type="dxa"/>
          </w:tcPr>
          <w:p w:rsidR="00D01F5D" w:rsidRPr="00B22821" w:rsidRDefault="00D01F5D" w:rsidP="003474EC">
            <w:pPr>
              <w:pStyle w:val="Tabletext"/>
              <w:rPr>
                <w:rFonts w:cs="Arial"/>
                <w:color w:val="000000"/>
              </w:rPr>
            </w:pPr>
          </w:p>
        </w:tc>
      </w:tr>
    </w:tbl>
    <w:p w:rsidR="00884681" w:rsidRPr="00B22821" w:rsidRDefault="00884681" w:rsidP="00884681">
      <w:pPr>
        <w:rPr>
          <w:rFonts w:cs="Arial"/>
          <w:color w:val="000000"/>
          <w:sz w:val="22"/>
        </w:rPr>
      </w:pPr>
    </w:p>
    <w:p w:rsidR="00884681" w:rsidRPr="00B22821" w:rsidRDefault="00884681" w:rsidP="00884681">
      <w:pPr>
        <w:pStyle w:val="TOC1"/>
        <w:tabs>
          <w:tab w:val="right" w:leader="dot" w:pos="9060"/>
        </w:tabs>
        <w:rPr>
          <w:rFonts w:cs="Arial"/>
          <w:color w:val="000000"/>
        </w:rPr>
      </w:pPr>
    </w:p>
    <w:p w:rsidR="00884681" w:rsidRPr="00B22821" w:rsidRDefault="00884681" w:rsidP="00884681">
      <w:pPr>
        <w:rPr>
          <w:sz w:val="22"/>
          <w:szCs w:val="22"/>
        </w:rPr>
      </w:pPr>
    </w:p>
    <w:p w:rsidR="00884681" w:rsidRPr="00B22821" w:rsidRDefault="00884681" w:rsidP="00884681">
      <w:pPr>
        <w:rPr>
          <w:sz w:val="22"/>
          <w:szCs w:val="22"/>
        </w:rPr>
      </w:pPr>
    </w:p>
    <w:p w:rsidR="00884681" w:rsidRPr="00B22821" w:rsidRDefault="00884681" w:rsidP="00884681">
      <w:pPr>
        <w:rPr>
          <w:sz w:val="22"/>
          <w:szCs w:val="22"/>
        </w:rPr>
      </w:pPr>
    </w:p>
    <w:p w:rsidR="00884681" w:rsidRPr="00B22821" w:rsidRDefault="00884681" w:rsidP="00884681">
      <w:pPr>
        <w:rPr>
          <w:sz w:val="22"/>
          <w:szCs w:val="22"/>
        </w:rPr>
      </w:pPr>
    </w:p>
    <w:p w:rsidR="00884681" w:rsidRPr="00B22821" w:rsidRDefault="00884681" w:rsidP="00884681">
      <w:pPr>
        <w:rPr>
          <w:sz w:val="22"/>
          <w:szCs w:val="22"/>
        </w:rPr>
      </w:pPr>
    </w:p>
    <w:p w:rsidR="00884681" w:rsidRPr="00B22821" w:rsidRDefault="00884681" w:rsidP="00884681">
      <w:pPr>
        <w:rPr>
          <w:sz w:val="22"/>
          <w:szCs w:val="22"/>
        </w:rPr>
      </w:pPr>
    </w:p>
    <w:p w:rsidR="00884681" w:rsidRPr="00B22821" w:rsidRDefault="00884681" w:rsidP="00884681">
      <w:pPr>
        <w:jc w:val="center"/>
        <w:rPr>
          <w:rStyle w:val="Emphasis"/>
          <w:b/>
          <w:i w:val="0"/>
          <w:sz w:val="22"/>
          <w:szCs w:val="22"/>
        </w:rPr>
      </w:pPr>
      <w:r w:rsidRPr="00B22821">
        <w:rPr>
          <w:rStyle w:val="Emphasis"/>
          <w:b/>
          <w:i w:val="0"/>
          <w:sz w:val="22"/>
          <w:szCs w:val="22"/>
        </w:rPr>
        <w:t>Quality Criteria (to be used by reviewers)</w:t>
      </w:r>
    </w:p>
    <w:p w:rsidR="00884681" w:rsidRPr="00B22821" w:rsidRDefault="00884681" w:rsidP="00884681">
      <w:pPr>
        <w:rPr>
          <w:sz w:val="22"/>
          <w:szCs w:val="22"/>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B22821" w:rsidTr="003474EC">
        <w:trPr>
          <w:cantSplit/>
        </w:trPr>
        <w:tc>
          <w:tcPr>
            <w:tcW w:w="9889" w:type="dxa"/>
            <w:shd w:val="clear" w:color="auto" w:fill="FFFFFF"/>
          </w:tcPr>
          <w:p w:rsidR="00884681" w:rsidRPr="00B22821" w:rsidRDefault="00884681" w:rsidP="003474EC">
            <w:pPr>
              <w:pStyle w:val="rpabullet"/>
              <w:ind w:left="720" w:firstLine="0"/>
            </w:pPr>
          </w:p>
          <w:p w:rsidR="00884681" w:rsidRPr="00B22821" w:rsidRDefault="00884681" w:rsidP="00022BD7">
            <w:pPr>
              <w:pStyle w:val="rpabullet"/>
              <w:jc w:val="left"/>
            </w:pPr>
          </w:p>
        </w:tc>
      </w:tr>
      <w:tr w:rsidR="00884681" w:rsidRPr="00B22821" w:rsidTr="003474EC">
        <w:trPr>
          <w:cantSplit/>
        </w:trPr>
        <w:tc>
          <w:tcPr>
            <w:tcW w:w="9889" w:type="dxa"/>
            <w:shd w:val="clear" w:color="auto" w:fill="FFFFFF"/>
          </w:tcPr>
          <w:p w:rsidR="00884681" w:rsidRPr="00B22821" w:rsidRDefault="00884681" w:rsidP="003474EC">
            <w:pPr>
              <w:pStyle w:val="Tabletext"/>
              <w:rPr>
                <w:rFonts w:cs="Arial"/>
                <w:color w:val="000000"/>
              </w:rPr>
            </w:pPr>
          </w:p>
          <w:p w:rsidR="004F5475" w:rsidRPr="00B22821" w:rsidRDefault="004F5475" w:rsidP="003474EC">
            <w:pPr>
              <w:pStyle w:val="Tabletext"/>
              <w:rPr>
                <w:rFonts w:cs="Arial"/>
                <w:color w:val="000000"/>
              </w:rPr>
            </w:pPr>
          </w:p>
          <w:p w:rsidR="004F5475" w:rsidRPr="00B22821" w:rsidRDefault="004F5475" w:rsidP="003474EC">
            <w:pPr>
              <w:pStyle w:val="Tabletext"/>
              <w:rPr>
                <w:rFonts w:cs="Arial"/>
                <w:color w:val="000000"/>
              </w:rPr>
            </w:pPr>
          </w:p>
        </w:tc>
      </w:tr>
    </w:tbl>
    <w:p w:rsidR="0061569F" w:rsidRPr="00B22821" w:rsidRDefault="00884681">
      <w:pPr>
        <w:pStyle w:val="TOC1"/>
        <w:tabs>
          <w:tab w:val="right" w:leader="dot" w:pos="9060"/>
        </w:tabs>
        <w:rPr>
          <w:rFonts w:cs="Arial"/>
          <w:color w:val="000000"/>
        </w:rPr>
      </w:pPr>
      <w:r w:rsidRPr="00B22821">
        <w:rPr>
          <w:rFonts w:cs="Arial"/>
          <w:color w:val="000000"/>
        </w:rPr>
        <w:br w:type="page"/>
      </w:r>
      <w:r w:rsidR="00F52D8A" w:rsidRPr="00B22821">
        <w:rPr>
          <w:rFonts w:cs="Arial"/>
          <w:color w:val="000000"/>
        </w:rPr>
        <w:lastRenderedPageBreak/>
        <w:t>Table of Contents</w:t>
      </w:r>
      <w:r w:rsidR="0061569F" w:rsidRPr="00B22821">
        <w:rPr>
          <w:rFonts w:cs="Arial"/>
          <w:color w:val="000000"/>
        </w:rPr>
        <w:t xml:space="preserve"> </w:t>
      </w:r>
    </w:p>
    <w:p w:rsidR="00F22609" w:rsidRDefault="00F52D8A">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sidRPr="00B22821">
        <w:rPr>
          <w:rFonts w:cs="Arial"/>
          <w:color w:val="000000"/>
        </w:rPr>
        <w:fldChar w:fldCharType="begin"/>
      </w:r>
      <w:r w:rsidRPr="00B22821">
        <w:rPr>
          <w:rFonts w:cs="Arial"/>
          <w:color w:val="000000"/>
        </w:rPr>
        <w:instrText xml:space="preserve"> TOC \o "1-3" \u </w:instrText>
      </w:r>
      <w:r w:rsidRPr="00B22821">
        <w:rPr>
          <w:rFonts w:cs="Arial"/>
          <w:color w:val="000000"/>
        </w:rPr>
        <w:fldChar w:fldCharType="separate"/>
      </w:r>
      <w:r w:rsidR="00F22609">
        <w:rPr>
          <w:noProof/>
        </w:rPr>
        <w:t>1.1</w:t>
      </w:r>
      <w:r w:rsidR="00F22609">
        <w:rPr>
          <w:rFonts w:asciiTheme="minorHAnsi" w:eastAsiaTheme="minorEastAsia" w:hAnsiTheme="minorHAnsi" w:cstheme="minorBidi"/>
          <w:smallCaps w:val="0"/>
          <w:noProof/>
          <w:sz w:val="22"/>
          <w:szCs w:val="22"/>
          <w:lang w:eastAsia="en-GB"/>
        </w:rPr>
        <w:tab/>
      </w:r>
      <w:r w:rsidR="00F22609">
        <w:rPr>
          <w:noProof/>
        </w:rPr>
        <w:t>Purpose</w:t>
      </w:r>
      <w:r w:rsidR="00F22609">
        <w:rPr>
          <w:noProof/>
        </w:rPr>
        <w:tab/>
      </w:r>
      <w:r w:rsidR="00F22609">
        <w:rPr>
          <w:noProof/>
        </w:rPr>
        <w:fldChar w:fldCharType="begin"/>
      </w:r>
      <w:r w:rsidR="00F22609">
        <w:rPr>
          <w:noProof/>
        </w:rPr>
        <w:instrText xml:space="preserve"> PAGEREF _Toc411434008 \h </w:instrText>
      </w:r>
      <w:r w:rsidR="00F22609">
        <w:rPr>
          <w:noProof/>
        </w:rPr>
      </w:r>
      <w:r w:rsidR="00F22609">
        <w:rPr>
          <w:noProof/>
        </w:rPr>
        <w:fldChar w:fldCharType="separate"/>
      </w:r>
      <w:r w:rsidR="00F22609">
        <w:rPr>
          <w:noProof/>
        </w:rPr>
        <w:t>5</w:t>
      </w:r>
      <w:r w:rsidR="00F22609">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1.2</w:t>
      </w:r>
      <w:r>
        <w:rPr>
          <w:rFonts w:asciiTheme="minorHAnsi" w:eastAsiaTheme="minorEastAsia" w:hAnsiTheme="minorHAnsi" w:cstheme="minorBidi"/>
          <w:smallCaps w:val="0"/>
          <w:noProof/>
          <w:sz w:val="22"/>
          <w:szCs w:val="22"/>
          <w:lang w:eastAsia="en-GB"/>
        </w:rPr>
        <w:tab/>
      </w:r>
      <w:r>
        <w:rPr>
          <w:noProof/>
        </w:rPr>
        <w:t>Scope</w:t>
      </w:r>
      <w:r>
        <w:rPr>
          <w:noProof/>
        </w:rPr>
        <w:tab/>
      </w:r>
      <w:r>
        <w:rPr>
          <w:noProof/>
        </w:rPr>
        <w:fldChar w:fldCharType="begin"/>
      </w:r>
      <w:r>
        <w:rPr>
          <w:noProof/>
        </w:rPr>
        <w:instrText xml:space="preserve"> PAGEREF _Toc411434009 \h </w:instrText>
      </w:r>
      <w:r>
        <w:rPr>
          <w:noProof/>
        </w:rPr>
      </w:r>
      <w:r>
        <w:rPr>
          <w:noProof/>
        </w:rPr>
        <w:fldChar w:fldCharType="separate"/>
      </w:r>
      <w:r>
        <w:rPr>
          <w:noProof/>
        </w:rPr>
        <w:t>5</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1.3</w:t>
      </w:r>
      <w:r>
        <w:rPr>
          <w:rFonts w:asciiTheme="minorHAnsi" w:eastAsiaTheme="minorEastAsia" w:hAnsiTheme="minorHAnsi" w:cstheme="minorBidi"/>
          <w:smallCaps w:val="0"/>
          <w:noProof/>
          <w:sz w:val="22"/>
          <w:szCs w:val="22"/>
          <w:lang w:eastAsia="en-GB"/>
        </w:rPr>
        <w:tab/>
      </w:r>
      <w:r>
        <w:rPr>
          <w:noProof/>
        </w:rPr>
        <w:t>Definitions, Acronyms and Abbreviations</w:t>
      </w:r>
      <w:r>
        <w:rPr>
          <w:noProof/>
        </w:rPr>
        <w:tab/>
      </w:r>
      <w:r>
        <w:rPr>
          <w:noProof/>
        </w:rPr>
        <w:fldChar w:fldCharType="begin"/>
      </w:r>
      <w:r>
        <w:rPr>
          <w:noProof/>
        </w:rPr>
        <w:instrText xml:space="preserve"> PAGEREF _Toc411434010 \h </w:instrText>
      </w:r>
      <w:r>
        <w:rPr>
          <w:noProof/>
        </w:rPr>
      </w:r>
      <w:r>
        <w:rPr>
          <w:noProof/>
        </w:rPr>
        <w:fldChar w:fldCharType="separate"/>
      </w:r>
      <w:r>
        <w:rPr>
          <w:noProof/>
        </w:rPr>
        <w:t>5</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1.4</w:t>
      </w:r>
      <w:r>
        <w:rPr>
          <w:rFonts w:asciiTheme="minorHAnsi" w:eastAsiaTheme="minorEastAsia" w:hAnsiTheme="minorHAnsi" w:cstheme="minorBidi"/>
          <w:smallCaps w:val="0"/>
          <w:noProof/>
          <w:sz w:val="22"/>
          <w:szCs w:val="22"/>
          <w:lang w:eastAsia="en-GB"/>
        </w:rPr>
        <w:tab/>
      </w:r>
      <w:r>
        <w:rPr>
          <w:noProof/>
        </w:rPr>
        <w:t>References</w:t>
      </w:r>
      <w:r>
        <w:rPr>
          <w:noProof/>
        </w:rPr>
        <w:tab/>
      </w:r>
      <w:r>
        <w:rPr>
          <w:noProof/>
        </w:rPr>
        <w:fldChar w:fldCharType="begin"/>
      </w:r>
      <w:r>
        <w:rPr>
          <w:noProof/>
        </w:rPr>
        <w:instrText xml:space="preserve"> PAGEREF _Toc411434011 \h </w:instrText>
      </w:r>
      <w:r>
        <w:rPr>
          <w:noProof/>
        </w:rPr>
      </w:r>
      <w:r>
        <w:rPr>
          <w:noProof/>
        </w:rPr>
        <w:fldChar w:fldCharType="separate"/>
      </w:r>
      <w:r>
        <w:rPr>
          <w:noProof/>
        </w:rPr>
        <w:t>5</w:t>
      </w:r>
      <w:r>
        <w:rPr>
          <w:noProof/>
        </w:rPr>
        <w:fldChar w:fldCharType="end"/>
      </w:r>
    </w:p>
    <w:p w:rsidR="00F22609" w:rsidRDefault="00F22609">
      <w:pPr>
        <w:pStyle w:val="TOC1"/>
        <w:tabs>
          <w:tab w:val="left" w:pos="400"/>
          <w:tab w:val="right" w:leader="dot" w:pos="9629"/>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Integration Description</w:t>
      </w:r>
      <w:r>
        <w:rPr>
          <w:noProof/>
        </w:rPr>
        <w:tab/>
      </w:r>
      <w:r>
        <w:rPr>
          <w:noProof/>
        </w:rPr>
        <w:fldChar w:fldCharType="begin"/>
      </w:r>
      <w:r>
        <w:rPr>
          <w:noProof/>
        </w:rPr>
        <w:instrText xml:space="preserve"> PAGEREF _Toc411434012 \h </w:instrText>
      </w:r>
      <w:r>
        <w:rPr>
          <w:noProof/>
        </w:rPr>
      </w:r>
      <w:r>
        <w:rPr>
          <w:noProof/>
        </w:rPr>
        <w:fldChar w:fldCharType="separate"/>
      </w:r>
      <w:r>
        <w:rPr>
          <w:noProof/>
        </w:rPr>
        <w:t>6</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2.1</w:t>
      </w:r>
      <w:r>
        <w:rPr>
          <w:rFonts w:asciiTheme="minorHAnsi" w:eastAsiaTheme="minorEastAsia" w:hAnsiTheme="minorHAnsi" w:cstheme="minorBidi"/>
          <w:smallCaps w:val="0"/>
          <w:noProof/>
          <w:sz w:val="22"/>
          <w:szCs w:val="22"/>
          <w:lang w:eastAsia="en-GB"/>
        </w:rPr>
        <w:tab/>
      </w:r>
      <w:r>
        <w:rPr>
          <w:noProof/>
        </w:rPr>
        <w:t>Overview</w:t>
      </w:r>
      <w:r>
        <w:rPr>
          <w:noProof/>
        </w:rPr>
        <w:tab/>
      </w:r>
      <w:r>
        <w:rPr>
          <w:noProof/>
        </w:rPr>
        <w:fldChar w:fldCharType="begin"/>
      </w:r>
      <w:r>
        <w:rPr>
          <w:noProof/>
        </w:rPr>
        <w:instrText xml:space="preserve"> PAGEREF _Toc411434013 \h </w:instrText>
      </w:r>
      <w:r>
        <w:rPr>
          <w:noProof/>
        </w:rPr>
      </w:r>
      <w:r>
        <w:rPr>
          <w:noProof/>
        </w:rPr>
        <w:fldChar w:fldCharType="separate"/>
      </w:r>
      <w:r>
        <w:rPr>
          <w:noProof/>
        </w:rPr>
        <w:t>6</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2.2</w:t>
      </w:r>
      <w:r>
        <w:rPr>
          <w:rFonts w:asciiTheme="minorHAnsi" w:eastAsiaTheme="minorEastAsia" w:hAnsiTheme="minorHAnsi" w:cstheme="minorBidi"/>
          <w:smallCaps w:val="0"/>
          <w:noProof/>
          <w:sz w:val="22"/>
          <w:szCs w:val="22"/>
          <w:lang w:eastAsia="en-GB"/>
        </w:rPr>
        <w:tab/>
      </w:r>
      <w:r>
        <w:rPr>
          <w:noProof/>
        </w:rPr>
        <w:t>Communication Diagram</w:t>
      </w:r>
      <w:r>
        <w:rPr>
          <w:noProof/>
        </w:rPr>
        <w:tab/>
      </w:r>
      <w:r>
        <w:rPr>
          <w:noProof/>
        </w:rPr>
        <w:fldChar w:fldCharType="begin"/>
      </w:r>
      <w:r>
        <w:rPr>
          <w:noProof/>
        </w:rPr>
        <w:instrText xml:space="preserve"> PAGEREF _Toc411434014 \h </w:instrText>
      </w:r>
      <w:r>
        <w:rPr>
          <w:noProof/>
        </w:rPr>
      </w:r>
      <w:r>
        <w:rPr>
          <w:noProof/>
        </w:rPr>
        <w:fldChar w:fldCharType="separate"/>
      </w:r>
      <w:r>
        <w:rPr>
          <w:noProof/>
        </w:rPr>
        <w:t>6</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2.2.1</w:t>
      </w:r>
      <w:r>
        <w:rPr>
          <w:rFonts w:asciiTheme="minorHAnsi" w:eastAsiaTheme="minorEastAsia" w:hAnsiTheme="minorHAnsi" w:cstheme="minorBidi"/>
          <w:i w:val="0"/>
          <w:noProof/>
          <w:sz w:val="22"/>
          <w:szCs w:val="22"/>
          <w:lang w:eastAsia="en-GB"/>
        </w:rPr>
        <w:tab/>
      </w:r>
      <w:r>
        <w:rPr>
          <w:noProof/>
        </w:rPr>
        <w:t>Preview Correspondence</w:t>
      </w:r>
      <w:r>
        <w:rPr>
          <w:noProof/>
        </w:rPr>
        <w:tab/>
      </w:r>
      <w:r>
        <w:rPr>
          <w:noProof/>
        </w:rPr>
        <w:fldChar w:fldCharType="begin"/>
      </w:r>
      <w:r>
        <w:rPr>
          <w:noProof/>
        </w:rPr>
        <w:instrText xml:space="preserve"> PAGEREF _Toc411434015 \h </w:instrText>
      </w:r>
      <w:r>
        <w:rPr>
          <w:noProof/>
        </w:rPr>
      </w:r>
      <w:r>
        <w:rPr>
          <w:noProof/>
        </w:rPr>
        <w:fldChar w:fldCharType="separate"/>
      </w:r>
      <w:r>
        <w:rPr>
          <w:noProof/>
        </w:rPr>
        <w:t>6</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2.2.2</w:t>
      </w:r>
      <w:r>
        <w:rPr>
          <w:rFonts w:asciiTheme="minorHAnsi" w:eastAsiaTheme="minorEastAsia" w:hAnsiTheme="minorHAnsi" w:cstheme="minorBidi"/>
          <w:i w:val="0"/>
          <w:noProof/>
          <w:sz w:val="22"/>
          <w:szCs w:val="22"/>
          <w:lang w:eastAsia="en-GB"/>
        </w:rPr>
        <w:tab/>
      </w:r>
      <w:r>
        <w:rPr>
          <w:noProof/>
        </w:rPr>
        <w:t>Send Correspondence</w:t>
      </w:r>
      <w:r>
        <w:rPr>
          <w:noProof/>
        </w:rPr>
        <w:tab/>
      </w:r>
      <w:r>
        <w:rPr>
          <w:noProof/>
        </w:rPr>
        <w:fldChar w:fldCharType="begin"/>
      </w:r>
      <w:r>
        <w:rPr>
          <w:noProof/>
        </w:rPr>
        <w:instrText xml:space="preserve"> PAGEREF _Toc411434016 \h </w:instrText>
      </w:r>
      <w:r>
        <w:rPr>
          <w:noProof/>
        </w:rPr>
      </w:r>
      <w:r>
        <w:rPr>
          <w:noProof/>
        </w:rPr>
        <w:fldChar w:fldCharType="separate"/>
      </w:r>
      <w:r>
        <w:rPr>
          <w:noProof/>
        </w:rPr>
        <w:t>7</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2.2.3</w:t>
      </w:r>
      <w:r>
        <w:rPr>
          <w:rFonts w:asciiTheme="minorHAnsi" w:eastAsiaTheme="minorEastAsia" w:hAnsiTheme="minorHAnsi" w:cstheme="minorBidi"/>
          <w:i w:val="0"/>
          <w:noProof/>
          <w:sz w:val="22"/>
          <w:szCs w:val="22"/>
          <w:lang w:eastAsia="en-GB"/>
        </w:rPr>
        <w:tab/>
      </w:r>
      <w:r>
        <w:rPr>
          <w:noProof/>
        </w:rPr>
        <w:t>Receive Correspondence</w:t>
      </w:r>
      <w:r>
        <w:rPr>
          <w:noProof/>
        </w:rPr>
        <w:tab/>
      </w:r>
      <w:r>
        <w:rPr>
          <w:noProof/>
        </w:rPr>
        <w:fldChar w:fldCharType="begin"/>
      </w:r>
      <w:r>
        <w:rPr>
          <w:noProof/>
        </w:rPr>
        <w:instrText xml:space="preserve"> PAGEREF _Toc411434017 \h </w:instrText>
      </w:r>
      <w:r>
        <w:rPr>
          <w:noProof/>
        </w:rPr>
      </w:r>
      <w:r>
        <w:rPr>
          <w:noProof/>
        </w:rPr>
        <w:fldChar w:fldCharType="separate"/>
      </w:r>
      <w:r>
        <w:rPr>
          <w:noProof/>
        </w:rPr>
        <w:t>8</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2.2.4</w:t>
      </w:r>
      <w:r>
        <w:rPr>
          <w:rFonts w:asciiTheme="minorHAnsi" w:eastAsiaTheme="minorEastAsia" w:hAnsiTheme="minorHAnsi" w:cstheme="minorBidi"/>
          <w:i w:val="0"/>
          <w:noProof/>
          <w:sz w:val="22"/>
          <w:szCs w:val="22"/>
          <w:lang w:eastAsia="en-GB"/>
        </w:rPr>
        <w:tab/>
      </w:r>
      <w:r>
        <w:rPr>
          <w:noProof/>
        </w:rPr>
        <w:t>Update Correspondence</w:t>
      </w:r>
      <w:r>
        <w:rPr>
          <w:noProof/>
        </w:rPr>
        <w:tab/>
      </w:r>
      <w:r>
        <w:rPr>
          <w:noProof/>
        </w:rPr>
        <w:fldChar w:fldCharType="begin"/>
      </w:r>
      <w:r>
        <w:rPr>
          <w:noProof/>
        </w:rPr>
        <w:instrText xml:space="preserve"> PAGEREF _Toc411434018 \h </w:instrText>
      </w:r>
      <w:r>
        <w:rPr>
          <w:noProof/>
        </w:rPr>
      </w:r>
      <w:r>
        <w:rPr>
          <w:noProof/>
        </w:rPr>
        <w:fldChar w:fldCharType="separate"/>
      </w:r>
      <w:r>
        <w:rPr>
          <w:noProof/>
        </w:rPr>
        <w:t>9</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2.2.5</w:t>
      </w:r>
      <w:r>
        <w:rPr>
          <w:rFonts w:asciiTheme="minorHAnsi" w:eastAsiaTheme="minorEastAsia" w:hAnsiTheme="minorHAnsi" w:cstheme="minorBidi"/>
          <w:i w:val="0"/>
          <w:noProof/>
          <w:sz w:val="22"/>
          <w:szCs w:val="22"/>
          <w:lang w:eastAsia="en-GB"/>
        </w:rPr>
        <w:tab/>
      </w:r>
      <w:r>
        <w:rPr>
          <w:noProof/>
        </w:rPr>
        <w:t>Move Correspondence in SP Back Office</w:t>
      </w:r>
      <w:r>
        <w:rPr>
          <w:noProof/>
        </w:rPr>
        <w:tab/>
      </w:r>
      <w:r>
        <w:rPr>
          <w:noProof/>
        </w:rPr>
        <w:fldChar w:fldCharType="begin"/>
      </w:r>
      <w:r>
        <w:rPr>
          <w:noProof/>
        </w:rPr>
        <w:instrText xml:space="preserve"> PAGEREF _Toc411434019 \h </w:instrText>
      </w:r>
      <w:r>
        <w:rPr>
          <w:noProof/>
        </w:rPr>
      </w:r>
      <w:r>
        <w:rPr>
          <w:noProof/>
        </w:rPr>
        <w:fldChar w:fldCharType="separate"/>
      </w:r>
      <w:r>
        <w:rPr>
          <w:noProof/>
        </w:rPr>
        <w:t>10</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2.2.6</w:t>
      </w:r>
      <w:r>
        <w:rPr>
          <w:rFonts w:asciiTheme="minorHAnsi" w:eastAsiaTheme="minorEastAsia" w:hAnsiTheme="minorHAnsi" w:cstheme="minorBidi"/>
          <w:i w:val="0"/>
          <w:noProof/>
          <w:sz w:val="22"/>
          <w:szCs w:val="22"/>
          <w:lang w:eastAsia="en-GB"/>
        </w:rPr>
        <w:tab/>
      </w:r>
      <w:r>
        <w:rPr>
          <w:noProof/>
        </w:rPr>
        <w:t>Move Correspondence in PO Correspondence Platform</w:t>
      </w:r>
      <w:r>
        <w:rPr>
          <w:noProof/>
        </w:rPr>
        <w:tab/>
      </w:r>
      <w:r>
        <w:rPr>
          <w:noProof/>
        </w:rPr>
        <w:fldChar w:fldCharType="begin"/>
      </w:r>
      <w:r>
        <w:rPr>
          <w:noProof/>
        </w:rPr>
        <w:instrText xml:space="preserve"> PAGEREF _Toc411434020 \h </w:instrText>
      </w:r>
      <w:r>
        <w:rPr>
          <w:noProof/>
        </w:rPr>
      </w:r>
      <w:r>
        <w:rPr>
          <w:noProof/>
        </w:rPr>
        <w:fldChar w:fldCharType="separate"/>
      </w:r>
      <w:r>
        <w:rPr>
          <w:noProof/>
        </w:rPr>
        <w:t>11</w:t>
      </w:r>
      <w:r>
        <w:rPr>
          <w:noProof/>
        </w:rPr>
        <w:fldChar w:fldCharType="end"/>
      </w:r>
    </w:p>
    <w:p w:rsidR="00F22609" w:rsidRDefault="00F22609">
      <w:pPr>
        <w:pStyle w:val="TOC1"/>
        <w:tabs>
          <w:tab w:val="left" w:pos="400"/>
          <w:tab w:val="right" w:leader="dot" w:pos="9629"/>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Service Definitions</w:t>
      </w:r>
      <w:r>
        <w:rPr>
          <w:noProof/>
        </w:rPr>
        <w:tab/>
      </w:r>
      <w:r>
        <w:rPr>
          <w:noProof/>
        </w:rPr>
        <w:fldChar w:fldCharType="begin"/>
      </w:r>
      <w:r>
        <w:rPr>
          <w:noProof/>
        </w:rPr>
        <w:instrText xml:space="preserve"> PAGEREF _Toc411434021 \h </w:instrText>
      </w:r>
      <w:r>
        <w:rPr>
          <w:noProof/>
        </w:rPr>
      </w:r>
      <w:r>
        <w:rPr>
          <w:noProof/>
        </w:rPr>
        <w:fldChar w:fldCharType="separate"/>
      </w:r>
      <w:r>
        <w:rPr>
          <w:noProof/>
        </w:rPr>
        <w:t>12</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3.1</w:t>
      </w:r>
      <w:r>
        <w:rPr>
          <w:rFonts w:asciiTheme="minorHAnsi" w:eastAsiaTheme="minorEastAsia" w:hAnsiTheme="minorHAnsi" w:cstheme="minorBidi"/>
          <w:smallCaps w:val="0"/>
          <w:noProof/>
          <w:sz w:val="22"/>
          <w:szCs w:val="22"/>
          <w:lang w:eastAsia="en-GB"/>
        </w:rPr>
        <w:tab/>
      </w:r>
      <w:r>
        <w:rPr>
          <w:noProof/>
        </w:rPr>
        <w:t>Manage Correspondence</w:t>
      </w:r>
      <w:r>
        <w:rPr>
          <w:noProof/>
        </w:rPr>
        <w:tab/>
      </w:r>
      <w:r>
        <w:rPr>
          <w:noProof/>
        </w:rPr>
        <w:fldChar w:fldCharType="begin"/>
      </w:r>
      <w:r>
        <w:rPr>
          <w:noProof/>
        </w:rPr>
        <w:instrText xml:space="preserve"> PAGEREF _Toc411434022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3.1.1</w:t>
      </w:r>
      <w:r>
        <w:rPr>
          <w:rFonts w:asciiTheme="minorHAnsi" w:eastAsiaTheme="minorEastAsia" w:hAnsiTheme="minorHAnsi" w:cstheme="minorBidi"/>
          <w:i w:val="0"/>
          <w:noProof/>
          <w:sz w:val="22"/>
          <w:szCs w:val="22"/>
          <w:lang w:eastAsia="en-GB"/>
        </w:rPr>
        <w:tab/>
      </w:r>
      <w:r>
        <w:rPr>
          <w:noProof/>
        </w:rPr>
        <w:t>Provider</w:t>
      </w:r>
      <w:r>
        <w:rPr>
          <w:noProof/>
        </w:rPr>
        <w:tab/>
      </w:r>
      <w:r>
        <w:rPr>
          <w:noProof/>
        </w:rPr>
        <w:fldChar w:fldCharType="begin"/>
      </w:r>
      <w:r>
        <w:rPr>
          <w:noProof/>
        </w:rPr>
        <w:instrText xml:space="preserve"> PAGEREF _Toc411434023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3.1.2</w:t>
      </w:r>
      <w:r>
        <w:rPr>
          <w:rFonts w:asciiTheme="minorHAnsi" w:eastAsiaTheme="minorEastAsia" w:hAnsiTheme="minorHAnsi" w:cstheme="minorBidi"/>
          <w:i w:val="0"/>
          <w:noProof/>
          <w:sz w:val="22"/>
          <w:szCs w:val="22"/>
          <w:lang w:eastAsia="en-GB"/>
        </w:rPr>
        <w:tab/>
      </w:r>
      <w:r>
        <w:rPr>
          <w:noProof/>
        </w:rPr>
        <w:t>Description</w:t>
      </w:r>
      <w:r>
        <w:rPr>
          <w:noProof/>
        </w:rPr>
        <w:tab/>
      </w:r>
      <w:r>
        <w:rPr>
          <w:noProof/>
        </w:rPr>
        <w:fldChar w:fldCharType="begin"/>
      </w:r>
      <w:r>
        <w:rPr>
          <w:noProof/>
        </w:rPr>
        <w:instrText xml:space="preserve"> PAGEREF _Toc411434024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3.1.3</w:t>
      </w:r>
      <w:r>
        <w:rPr>
          <w:rFonts w:asciiTheme="minorHAnsi" w:eastAsiaTheme="minorEastAsia" w:hAnsiTheme="minorHAnsi" w:cstheme="minorBidi"/>
          <w:i w:val="0"/>
          <w:noProof/>
          <w:sz w:val="22"/>
          <w:szCs w:val="22"/>
          <w:lang w:eastAsia="en-GB"/>
        </w:rPr>
        <w:tab/>
      </w:r>
      <w:r>
        <w:rPr>
          <w:noProof/>
        </w:rPr>
        <w:t>Functional Requirements</w:t>
      </w:r>
      <w:r>
        <w:rPr>
          <w:noProof/>
        </w:rPr>
        <w:tab/>
      </w:r>
      <w:r>
        <w:rPr>
          <w:noProof/>
        </w:rPr>
        <w:fldChar w:fldCharType="begin"/>
      </w:r>
      <w:r>
        <w:rPr>
          <w:noProof/>
        </w:rPr>
        <w:instrText xml:space="preserve"> PAGEREF _Toc411434025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3.1.4</w:t>
      </w:r>
      <w:r>
        <w:rPr>
          <w:rFonts w:asciiTheme="minorHAnsi" w:eastAsiaTheme="minorEastAsia" w:hAnsiTheme="minorHAnsi" w:cstheme="minorBidi"/>
          <w:i w:val="0"/>
          <w:noProof/>
          <w:sz w:val="22"/>
          <w:szCs w:val="22"/>
          <w:lang w:eastAsia="en-GB"/>
        </w:rPr>
        <w:tab/>
      </w:r>
      <w:r>
        <w:rPr>
          <w:noProof/>
        </w:rPr>
        <w:t>Type</w:t>
      </w:r>
      <w:r>
        <w:rPr>
          <w:noProof/>
        </w:rPr>
        <w:tab/>
      </w:r>
      <w:r>
        <w:rPr>
          <w:noProof/>
        </w:rPr>
        <w:fldChar w:fldCharType="begin"/>
      </w:r>
      <w:r>
        <w:rPr>
          <w:noProof/>
        </w:rPr>
        <w:instrText xml:space="preserve"> PAGEREF _Toc411434026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3.1.5</w:t>
      </w:r>
      <w:r>
        <w:rPr>
          <w:rFonts w:asciiTheme="minorHAnsi" w:eastAsiaTheme="minorEastAsia" w:hAnsiTheme="minorHAnsi" w:cstheme="minorBidi"/>
          <w:i w:val="0"/>
          <w:noProof/>
          <w:sz w:val="22"/>
          <w:szCs w:val="22"/>
          <w:lang w:eastAsia="en-GB"/>
        </w:rPr>
        <w:tab/>
      </w:r>
      <w:r>
        <w:rPr>
          <w:noProof/>
        </w:rPr>
        <w:t>Operations</w:t>
      </w:r>
      <w:r>
        <w:rPr>
          <w:noProof/>
        </w:rPr>
        <w:tab/>
      </w:r>
      <w:r>
        <w:rPr>
          <w:noProof/>
        </w:rPr>
        <w:fldChar w:fldCharType="begin"/>
      </w:r>
      <w:r>
        <w:rPr>
          <w:noProof/>
        </w:rPr>
        <w:instrText xml:space="preserve"> PAGEREF _Toc411434027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3.1.6</w:t>
      </w:r>
      <w:r>
        <w:rPr>
          <w:rFonts w:asciiTheme="minorHAnsi" w:eastAsiaTheme="minorEastAsia" w:hAnsiTheme="minorHAnsi" w:cstheme="minorBidi"/>
          <w:i w:val="0"/>
          <w:noProof/>
          <w:sz w:val="22"/>
          <w:szCs w:val="22"/>
          <w:lang w:eastAsia="en-GB"/>
        </w:rPr>
        <w:tab/>
      </w:r>
      <w:r>
        <w:rPr>
          <w:noProof/>
        </w:rPr>
        <w:t>Source</w:t>
      </w:r>
      <w:r>
        <w:rPr>
          <w:noProof/>
        </w:rPr>
        <w:tab/>
      </w:r>
      <w:r>
        <w:rPr>
          <w:noProof/>
        </w:rPr>
        <w:fldChar w:fldCharType="begin"/>
      </w:r>
      <w:r>
        <w:rPr>
          <w:noProof/>
        </w:rPr>
        <w:instrText xml:space="preserve"> PAGEREF _Toc411434028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3.1.7</w:t>
      </w:r>
      <w:r>
        <w:rPr>
          <w:rFonts w:asciiTheme="minorHAnsi" w:eastAsiaTheme="minorEastAsia" w:hAnsiTheme="minorHAnsi" w:cstheme="minorBidi"/>
          <w:i w:val="0"/>
          <w:noProof/>
          <w:sz w:val="22"/>
          <w:szCs w:val="22"/>
          <w:lang w:eastAsia="en-GB"/>
        </w:rPr>
        <w:tab/>
      </w:r>
      <w:r>
        <w:rPr>
          <w:noProof/>
        </w:rPr>
        <w:t>Version</w:t>
      </w:r>
      <w:r>
        <w:rPr>
          <w:noProof/>
        </w:rPr>
        <w:tab/>
      </w:r>
      <w:r>
        <w:rPr>
          <w:noProof/>
        </w:rPr>
        <w:fldChar w:fldCharType="begin"/>
      </w:r>
      <w:r>
        <w:rPr>
          <w:noProof/>
        </w:rPr>
        <w:instrText xml:space="preserve"> PAGEREF _Toc411434029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3.1.8</w:t>
      </w:r>
      <w:r>
        <w:rPr>
          <w:rFonts w:asciiTheme="minorHAnsi" w:eastAsiaTheme="minorEastAsia" w:hAnsiTheme="minorHAnsi" w:cstheme="minorBidi"/>
          <w:i w:val="0"/>
          <w:noProof/>
          <w:sz w:val="22"/>
          <w:szCs w:val="22"/>
          <w:lang w:eastAsia="en-GB"/>
        </w:rPr>
        <w:tab/>
      </w:r>
      <w:r>
        <w:rPr>
          <w:noProof/>
        </w:rPr>
        <w:t>Business objects</w:t>
      </w:r>
      <w:r>
        <w:rPr>
          <w:noProof/>
        </w:rPr>
        <w:tab/>
      </w:r>
      <w:r>
        <w:rPr>
          <w:noProof/>
        </w:rPr>
        <w:fldChar w:fldCharType="begin"/>
      </w:r>
      <w:r>
        <w:rPr>
          <w:noProof/>
        </w:rPr>
        <w:instrText xml:space="preserve"> PAGEREF _Toc411434030 \h </w:instrText>
      </w:r>
      <w:r>
        <w:rPr>
          <w:noProof/>
        </w:rPr>
      </w:r>
      <w:r>
        <w:rPr>
          <w:noProof/>
        </w:rPr>
        <w:fldChar w:fldCharType="separate"/>
      </w:r>
      <w:r>
        <w:rPr>
          <w:noProof/>
        </w:rPr>
        <w:t>12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3.1.9</w:t>
      </w:r>
      <w:r>
        <w:rPr>
          <w:rFonts w:asciiTheme="minorHAnsi" w:eastAsiaTheme="minorEastAsia" w:hAnsiTheme="minorHAnsi" w:cstheme="minorBidi"/>
          <w:i w:val="0"/>
          <w:noProof/>
          <w:sz w:val="22"/>
          <w:szCs w:val="22"/>
          <w:lang w:eastAsia="en-GB"/>
        </w:rPr>
        <w:tab/>
      </w:r>
      <w:r>
        <w:rPr>
          <w:noProof/>
        </w:rPr>
        <w:t>Importance to the process</w:t>
      </w:r>
      <w:r>
        <w:rPr>
          <w:noProof/>
        </w:rPr>
        <w:tab/>
      </w:r>
      <w:r>
        <w:rPr>
          <w:noProof/>
        </w:rPr>
        <w:fldChar w:fldCharType="begin"/>
      </w:r>
      <w:r>
        <w:rPr>
          <w:noProof/>
        </w:rPr>
        <w:instrText xml:space="preserve"> PAGEREF _Toc411434031 \h </w:instrText>
      </w:r>
      <w:r>
        <w:rPr>
          <w:noProof/>
        </w:rPr>
      </w:r>
      <w:r>
        <w:rPr>
          <w:noProof/>
        </w:rPr>
        <w:fldChar w:fldCharType="separate"/>
      </w:r>
      <w:r>
        <w:rPr>
          <w:noProof/>
        </w:rPr>
        <w:t>13</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3.1.10</w:t>
      </w:r>
      <w:r>
        <w:rPr>
          <w:rFonts w:asciiTheme="minorHAnsi" w:eastAsiaTheme="minorEastAsia" w:hAnsiTheme="minorHAnsi" w:cstheme="minorBidi"/>
          <w:i w:val="0"/>
          <w:noProof/>
          <w:sz w:val="22"/>
          <w:szCs w:val="22"/>
          <w:lang w:eastAsia="en-GB"/>
        </w:rPr>
        <w:tab/>
      </w:r>
      <w:r>
        <w:rPr>
          <w:noProof/>
        </w:rPr>
        <w:t>Quality of service</w:t>
      </w:r>
      <w:r>
        <w:rPr>
          <w:noProof/>
        </w:rPr>
        <w:tab/>
      </w:r>
      <w:r>
        <w:rPr>
          <w:noProof/>
        </w:rPr>
        <w:fldChar w:fldCharType="begin"/>
      </w:r>
      <w:r>
        <w:rPr>
          <w:noProof/>
        </w:rPr>
        <w:instrText xml:space="preserve"> PAGEREF _Toc411434032 \h </w:instrText>
      </w:r>
      <w:r>
        <w:rPr>
          <w:noProof/>
        </w:rPr>
      </w:r>
      <w:r>
        <w:rPr>
          <w:noProof/>
        </w:rPr>
        <w:fldChar w:fldCharType="separate"/>
      </w:r>
      <w:r>
        <w:rPr>
          <w:noProof/>
        </w:rPr>
        <w:t>13</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3.1.11</w:t>
      </w:r>
      <w:r>
        <w:rPr>
          <w:rFonts w:asciiTheme="minorHAnsi" w:eastAsiaTheme="minorEastAsia" w:hAnsiTheme="minorHAnsi" w:cstheme="minorBidi"/>
          <w:i w:val="0"/>
          <w:noProof/>
          <w:sz w:val="22"/>
          <w:szCs w:val="22"/>
          <w:lang w:eastAsia="en-GB"/>
        </w:rPr>
        <w:tab/>
      </w:r>
      <w:r>
        <w:rPr>
          <w:noProof/>
        </w:rPr>
        <w:t>Throughput</w:t>
      </w:r>
      <w:r>
        <w:rPr>
          <w:noProof/>
        </w:rPr>
        <w:tab/>
      </w:r>
      <w:r>
        <w:rPr>
          <w:noProof/>
        </w:rPr>
        <w:fldChar w:fldCharType="begin"/>
      </w:r>
      <w:r>
        <w:rPr>
          <w:noProof/>
        </w:rPr>
        <w:instrText xml:space="preserve"> PAGEREF _Toc411434033 \h </w:instrText>
      </w:r>
      <w:r>
        <w:rPr>
          <w:noProof/>
        </w:rPr>
      </w:r>
      <w:r>
        <w:rPr>
          <w:noProof/>
        </w:rPr>
        <w:fldChar w:fldCharType="separate"/>
      </w:r>
      <w:r>
        <w:rPr>
          <w:noProof/>
        </w:rPr>
        <w:t>13</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3.1.12</w:t>
      </w:r>
      <w:r>
        <w:rPr>
          <w:rFonts w:asciiTheme="minorHAnsi" w:eastAsiaTheme="minorEastAsia" w:hAnsiTheme="minorHAnsi" w:cstheme="minorBidi"/>
          <w:i w:val="0"/>
          <w:noProof/>
          <w:sz w:val="22"/>
          <w:szCs w:val="22"/>
          <w:lang w:eastAsia="en-GB"/>
        </w:rPr>
        <w:tab/>
      </w:r>
      <w:r>
        <w:rPr>
          <w:noProof/>
        </w:rPr>
        <w:t>Growth</w:t>
      </w:r>
      <w:r>
        <w:rPr>
          <w:noProof/>
        </w:rPr>
        <w:tab/>
      </w:r>
      <w:r>
        <w:rPr>
          <w:noProof/>
        </w:rPr>
        <w:fldChar w:fldCharType="begin"/>
      </w:r>
      <w:r>
        <w:rPr>
          <w:noProof/>
        </w:rPr>
        <w:instrText xml:space="preserve"> PAGEREF _Toc411434034 \h </w:instrText>
      </w:r>
      <w:r>
        <w:rPr>
          <w:noProof/>
        </w:rPr>
      </w:r>
      <w:r>
        <w:rPr>
          <w:noProof/>
        </w:rPr>
        <w:fldChar w:fldCharType="separate"/>
      </w:r>
      <w:r>
        <w:rPr>
          <w:noProof/>
        </w:rPr>
        <w:t>13</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3.1.13</w:t>
      </w:r>
      <w:r>
        <w:rPr>
          <w:rFonts w:asciiTheme="minorHAnsi" w:eastAsiaTheme="minorEastAsia" w:hAnsiTheme="minorHAnsi" w:cstheme="minorBidi"/>
          <w:i w:val="0"/>
          <w:noProof/>
          <w:sz w:val="22"/>
          <w:szCs w:val="22"/>
          <w:lang w:eastAsia="en-GB"/>
        </w:rPr>
        <w:tab/>
      </w:r>
      <w:r>
        <w:rPr>
          <w:noProof/>
        </w:rPr>
        <w:t>Service times</w:t>
      </w:r>
      <w:r>
        <w:rPr>
          <w:noProof/>
        </w:rPr>
        <w:tab/>
      </w:r>
      <w:r>
        <w:rPr>
          <w:noProof/>
        </w:rPr>
        <w:fldChar w:fldCharType="begin"/>
      </w:r>
      <w:r>
        <w:rPr>
          <w:noProof/>
        </w:rPr>
        <w:instrText xml:space="preserve"> PAGEREF _Toc411434035 \h </w:instrText>
      </w:r>
      <w:r>
        <w:rPr>
          <w:noProof/>
        </w:rPr>
      </w:r>
      <w:r>
        <w:rPr>
          <w:noProof/>
        </w:rPr>
        <w:fldChar w:fldCharType="separate"/>
      </w:r>
      <w:r>
        <w:rPr>
          <w:noProof/>
        </w:rPr>
        <w:t>13</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3.1.14</w:t>
      </w:r>
      <w:r>
        <w:rPr>
          <w:rFonts w:asciiTheme="minorHAnsi" w:eastAsiaTheme="minorEastAsia" w:hAnsiTheme="minorHAnsi" w:cstheme="minorBidi"/>
          <w:i w:val="0"/>
          <w:noProof/>
          <w:sz w:val="22"/>
          <w:szCs w:val="22"/>
          <w:lang w:eastAsia="en-GB"/>
        </w:rPr>
        <w:tab/>
      </w:r>
      <w:r>
        <w:rPr>
          <w:noProof/>
        </w:rPr>
        <w:t>Security requirements</w:t>
      </w:r>
      <w:r>
        <w:rPr>
          <w:noProof/>
        </w:rPr>
        <w:tab/>
      </w:r>
      <w:r>
        <w:rPr>
          <w:noProof/>
        </w:rPr>
        <w:fldChar w:fldCharType="begin"/>
      </w:r>
      <w:r>
        <w:rPr>
          <w:noProof/>
        </w:rPr>
        <w:instrText xml:space="preserve"> PAGEREF _Toc411434036 \h </w:instrText>
      </w:r>
      <w:r>
        <w:rPr>
          <w:noProof/>
        </w:rPr>
      </w:r>
      <w:r>
        <w:rPr>
          <w:noProof/>
        </w:rPr>
        <w:fldChar w:fldCharType="separate"/>
      </w:r>
      <w:r>
        <w:rPr>
          <w:noProof/>
        </w:rPr>
        <w:t>13</w:t>
      </w:r>
      <w:r>
        <w:rPr>
          <w:noProof/>
        </w:rPr>
        <w:fldChar w:fldCharType="end"/>
      </w:r>
    </w:p>
    <w:p w:rsidR="00F22609" w:rsidRDefault="00F22609">
      <w:pPr>
        <w:pStyle w:val="TOC1"/>
        <w:tabs>
          <w:tab w:val="left" w:pos="400"/>
          <w:tab w:val="right" w:leader="dot" w:pos="9629"/>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Service Operations</w:t>
      </w:r>
      <w:r>
        <w:rPr>
          <w:noProof/>
        </w:rPr>
        <w:tab/>
      </w:r>
      <w:r>
        <w:rPr>
          <w:noProof/>
        </w:rPr>
        <w:fldChar w:fldCharType="begin"/>
      </w:r>
      <w:r>
        <w:rPr>
          <w:noProof/>
        </w:rPr>
        <w:instrText xml:space="preserve"> PAGEREF _Toc411434037 \h </w:instrText>
      </w:r>
      <w:r>
        <w:rPr>
          <w:noProof/>
        </w:rPr>
      </w:r>
      <w:r>
        <w:rPr>
          <w:noProof/>
        </w:rPr>
        <w:fldChar w:fldCharType="separate"/>
      </w:r>
      <w:r>
        <w:rPr>
          <w:noProof/>
        </w:rPr>
        <w:t>14</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4.1</w:t>
      </w:r>
      <w:r>
        <w:rPr>
          <w:rFonts w:asciiTheme="minorHAnsi" w:eastAsiaTheme="minorEastAsia" w:hAnsiTheme="minorHAnsi" w:cstheme="minorBidi"/>
          <w:smallCaps w:val="0"/>
          <w:noProof/>
          <w:sz w:val="22"/>
          <w:szCs w:val="22"/>
          <w:lang w:eastAsia="en-GB"/>
        </w:rPr>
        <w:tab/>
      </w:r>
      <w:r>
        <w:rPr>
          <w:noProof/>
        </w:rPr>
        <w:t>previewCorrespondence</w:t>
      </w:r>
      <w:r>
        <w:rPr>
          <w:noProof/>
        </w:rPr>
        <w:tab/>
      </w:r>
      <w:r>
        <w:rPr>
          <w:noProof/>
        </w:rPr>
        <w:fldChar w:fldCharType="begin"/>
      </w:r>
      <w:r>
        <w:rPr>
          <w:noProof/>
        </w:rPr>
        <w:instrText xml:space="preserve"> PAGEREF _Toc411434038 \h </w:instrText>
      </w:r>
      <w:r>
        <w:rPr>
          <w:noProof/>
        </w:rPr>
      </w:r>
      <w:r>
        <w:rPr>
          <w:noProof/>
        </w:rPr>
        <w:fldChar w:fldCharType="separate"/>
      </w:r>
      <w:r>
        <w:rPr>
          <w:noProof/>
        </w:rPr>
        <w:t>14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4.1.1</w:t>
      </w:r>
      <w:r>
        <w:rPr>
          <w:rFonts w:asciiTheme="minorHAnsi" w:eastAsiaTheme="minorEastAsia" w:hAnsiTheme="minorHAnsi" w:cstheme="minorBidi"/>
          <w:i w:val="0"/>
          <w:noProof/>
          <w:sz w:val="22"/>
          <w:szCs w:val="22"/>
          <w:lang w:eastAsia="en-GB"/>
        </w:rPr>
        <w:tab/>
      </w:r>
      <w:r>
        <w:rPr>
          <w:noProof/>
        </w:rPr>
        <w:t>Request parameters</w:t>
      </w:r>
      <w:r>
        <w:rPr>
          <w:noProof/>
        </w:rPr>
        <w:tab/>
      </w:r>
      <w:r>
        <w:rPr>
          <w:noProof/>
        </w:rPr>
        <w:fldChar w:fldCharType="begin"/>
      </w:r>
      <w:r>
        <w:rPr>
          <w:noProof/>
        </w:rPr>
        <w:instrText xml:space="preserve"> PAGEREF _Toc411434039 \h </w:instrText>
      </w:r>
      <w:r>
        <w:rPr>
          <w:noProof/>
        </w:rPr>
      </w:r>
      <w:r>
        <w:rPr>
          <w:noProof/>
        </w:rPr>
        <w:fldChar w:fldCharType="separate"/>
      </w:r>
      <w:r>
        <w:rPr>
          <w:noProof/>
        </w:rPr>
        <w:t>14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4.1.2</w:t>
      </w:r>
      <w:r>
        <w:rPr>
          <w:rFonts w:asciiTheme="minorHAnsi" w:eastAsiaTheme="minorEastAsia" w:hAnsiTheme="minorHAnsi" w:cstheme="minorBidi"/>
          <w:i w:val="0"/>
          <w:noProof/>
          <w:sz w:val="22"/>
          <w:szCs w:val="22"/>
          <w:lang w:eastAsia="en-GB"/>
        </w:rPr>
        <w:tab/>
      </w:r>
      <w:r>
        <w:rPr>
          <w:noProof/>
        </w:rPr>
        <w:t>Response parameters</w:t>
      </w:r>
      <w:r>
        <w:rPr>
          <w:noProof/>
        </w:rPr>
        <w:tab/>
      </w:r>
      <w:r>
        <w:rPr>
          <w:noProof/>
        </w:rPr>
        <w:fldChar w:fldCharType="begin"/>
      </w:r>
      <w:r>
        <w:rPr>
          <w:noProof/>
        </w:rPr>
        <w:instrText xml:space="preserve"> PAGEREF _Toc411434040 \h </w:instrText>
      </w:r>
      <w:r>
        <w:rPr>
          <w:noProof/>
        </w:rPr>
      </w:r>
      <w:r>
        <w:rPr>
          <w:noProof/>
        </w:rPr>
        <w:fldChar w:fldCharType="separate"/>
      </w:r>
      <w:r>
        <w:rPr>
          <w:noProof/>
        </w:rPr>
        <w:t>14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4.1.3</w:t>
      </w:r>
      <w:r>
        <w:rPr>
          <w:rFonts w:asciiTheme="minorHAnsi" w:eastAsiaTheme="minorEastAsia" w:hAnsiTheme="minorHAnsi" w:cstheme="minorBidi"/>
          <w:i w:val="0"/>
          <w:noProof/>
          <w:sz w:val="22"/>
          <w:szCs w:val="22"/>
          <w:lang w:eastAsia="en-GB"/>
        </w:rPr>
        <w:tab/>
      </w:r>
      <w:r>
        <w:rPr>
          <w:noProof/>
        </w:rPr>
        <w:t>Exceptions</w:t>
      </w:r>
      <w:r>
        <w:rPr>
          <w:noProof/>
        </w:rPr>
        <w:tab/>
      </w:r>
      <w:r>
        <w:rPr>
          <w:noProof/>
        </w:rPr>
        <w:fldChar w:fldCharType="begin"/>
      </w:r>
      <w:r>
        <w:rPr>
          <w:noProof/>
        </w:rPr>
        <w:instrText xml:space="preserve"> PAGEREF _Toc411434041 \h </w:instrText>
      </w:r>
      <w:r>
        <w:rPr>
          <w:noProof/>
        </w:rPr>
      </w:r>
      <w:r>
        <w:rPr>
          <w:noProof/>
        </w:rPr>
        <w:fldChar w:fldCharType="separate"/>
      </w:r>
      <w:r>
        <w:rPr>
          <w:noProof/>
        </w:rPr>
        <w:t>14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4.1.4</w:t>
      </w:r>
      <w:r>
        <w:rPr>
          <w:rFonts w:asciiTheme="minorHAnsi" w:eastAsiaTheme="minorEastAsia" w:hAnsiTheme="minorHAnsi" w:cstheme="minorBidi"/>
          <w:i w:val="0"/>
          <w:noProof/>
          <w:sz w:val="22"/>
          <w:szCs w:val="22"/>
          <w:lang w:eastAsia="en-GB"/>
        </w:rPr>
        <w:tab/>
      </w:r>
      <w:r>
        <w:rPr>
          <w:noProof/>
        </w:rPr>
        <w:t>Sample messages</w:t>
      </w:r>
      <w:r>
        <w:rPr>
          <w:noProof/>
        </w:rPr>
        <w:tab/>
      </w:r>
      <w:r>
        <w:rPr>
          <w:noProof/>
        </w:rPr>
        <w:fldChar w:fldCharType="begin"/>
      </w:r>
      <w:r>
        <w:rPr>
          <w:noProof/>
        </w:rPr>
        <w:instrText xml:space="preserve"> PAGEREF _Toc411434042 \h </w:instrText>
      </w:r>
      <w:r>
        <w:rPr>
          <w:noProof/>
        </w:rPr>
      </w:r>
      <w:r>
        <w:rPr>
          <w:noProof/>
        </w:rPr>
        <w:fldChar w:fldCharType="separate"/>
      </w:r>
      <w:r>
        <w:rPr>
          <w:noProof/>
        </w:rPr>
        <w:t>14</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4.2</w:t>
      </w:r>
      <w:r>
        <w:rPr>
          <w:rFonts w:asciiTheme="minorHAnsi" w:eastAsiaTheme="minorEastAsia" w:hAnsiTheme="minorHAnsi" w:cstheme="minorBidi"/>
          <w:smallCaps w:val="0"/>
          <w:noProof/>
          <w:sz w:val="22"/>
          <w:szCs w:val="22"/>
          <w:lang w:eastAsia="en-GB"/>
        </w:rPr>
        <w:tab/>
      </w:r>
      <w:r>
        <w:rPr>
          <w:noProof/>
        </w:rPr>
        <w:t>createCorrespondence</w:t>
      </w:r>
      <w:r>
        <w:rPr>
          <w:noProof/>
        </w:rPr>
        <w:tab/>
      </w:r>
      <w:r>
        <w:rPr>
          <w:noProof/>
        </w:rPr>
        <w:fldChar w:fldCharType="begin"/>
      </w:r>
      <w:r>
        <w:rPr>
          <w:noProof/>
        </w:rPr>
        <w:instrText xml:space="preserve"> PAGEREF _Toc411434043 \h </w:instrText>
      </w:r>
      <w:r>
        <w:rPr>
          <w:noProof/>
        </w:rPr>
      </w:r>
      <w:r>
        <w:rPr>
          <w:noProof/>
        </w:rPr>
        <w:fldChar w:fldCharType="separate"/>
      </w:r>
      <w:r>
        <w:rPr>
          <w:noProof/>
        </w:rPr>
        <w:t>20</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4.2.1</w:t>
      </w:r>
      <w:r>
        <w:rPr>
          <w:rFonts w:asciiTheme="minorHAnsi" w:eastAsiaTheme="minorEastAsia" w:hAnsiTheme="minorHAnsi" w:cstheme="minorBidi"/>
          <w:i w:val="0"/>
          <w:noProof/>
          <w:sz w:val="22"/>
          <w:szCs w:val="22"/>
          <w:lang w:eastAsia="en-GB"/>
        </w:rPr>
        <w:tab/>
      </w:r>
      <w:r>
        <w:rPr>
          <w:noProof/>
        </w:rPr>
        <w:t>Request parameters</w:t>
      </w:r>
      <w:r>
        <w:rPr>
          <w:noProof/>
        </w:rPr>
        <w:tab/>
      </w:r>
      <w:r>
        <w:rPr>
          <w:noProof/>
        </w:rPr>
        <w:fldChar w:fldCharType="begin"/>
      </w:r>
      <w:r>
        <w:rPr>
          <w:noProof/>
        </w:rPr>
        <w:instrText xml:space="preserve"> PAGEREF _Toc411434044 \h </w:instrText>
      </w:r>
      <w:r>
        <w:rPr>
          <w:noProof/>
        </w:rPr>
      </w:r>
      <w:r>
        <w:rPr>
          <w:noProof/>
        </w:rPr>
        <w:fldChar w:fldCharType="separate"/>
      </w:r>
      <w:r>
        <w:rPr>
          <w:noProof/>
        </w:rPr>
        <w:t>20</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4.2.2</w:t>
      </w:r>
      <w:r>
        <w:rPr>
          <w:rFonts w:asciiTheme="minorHAnsi" w:eastAsiaTheme="minorEastAsia" w:hAnsiTheme="minorHAnsi" w:cstheme="minorBidi"/>
          <w:i w:val="0"/>
          <w:noProof/>
          <w:sz w:val="22"/>
          <w:szCs w:val="22"/>
          <w:lang w:eastAsia="en-GB"/>
        </w:rPr>
        <w:tab/>
      </w:r>
      <w:r>
        <w:rPr>
          <w:noProof/>
        </w:rPr>
        <w:t>Response parameters</w:t>
      </w:r>
      <w:r>
        <w:rPr>
          <w:noProof/>
        </w:rPr>
        <w:tab/>
      </w:r>
      <w:r>
        <w:rPr>
          <w:noProof/>
        </w:rPr>
        <w:fldChar w:fldCharType="begin"/>
      </w:r>
      <w:r>
        <w:rPr>
          <w:noProof/>
        </w:rPr>
        <w:instrText xml:space="preserve"> PAGEREF _Toc411434045 \h </w:instrText>
      </w:r>
      <w:r>
        <w:rPr>
          <w:noProof/>
        </w:rPr>
      </w:r>
      <w:r>
        <w:rPr>
          <w:noProof/>
        </w:rPr>
        <w:fldChar w:fldCharType="separate"/>
      </w:r>
      <w:r>
        <w:rPr>
          <w:noProof/>
        </w:rPr>
        <w:t>21</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4.2.3</w:t>
      </w:r>
      <w:r>
        <w:rPr>
          <w:rFonts w:asciiTheme="minorHAnsi" w:eastAsiaTheme="minorEastAsia" w:hAnsiTheme="minorHAnsi" w:cstheme="minorBidi"/>
          <w:i w:val="0"/>
          <w:noProof/>
          <w:sz w:val="22"/>
          <w:szCs w:val="22"/>
          <w:lang w:eastAsia="en-GB"/>
        </w:rPr>
        <w:tab/>
      </w:r>
      <w:r>
        <w:rPr>
          <w:noProof/>
        </w:rPr>
        <w:t>Exceptions</w:t>
      </w:r>
      <w:r>
        <w:rPr>
          <w:noProof/>
        </w:rPr>
        <w:tab/>
      </w:r>
      <w:r>
        <w:rPr>
          <w:noProof/>
        </w:rPr>
        <w:fldChar w:fldCharType="begin"/>
      </w:r>
      <w:r>
        <w:rPr>
          <w:noProof/>
        </w:rPr>
        <w:instrText xml:space="preserve"> PAGEREF _Toc411434046 \h </w:instrText>
      </w:r>
      <w:r>
        <w:rPr>
          <w:noProof/>
        </w:rPr>
      </w:r>
      <w:r>
        <w:rPr>
          <w:noProof/>
        </w:rPr>
        <w:fldChar w:fldCharType="separate"/>
      </w:r>
      <w:r>
        <w:rPr>
          <w:noProof/>
        </w:rPr>
        <w:t>21</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4.2.4</w:t>
      </w:r>
      <w:r>
        <w:rPr>
          <w:rFonts w:asciiTheme="minorHAnsi" w:eastAsiaTheme="minorEastAsia" w:hAnsiTheme="minorHAnsi" w:cstheme="minorBidi"/>
          <w:i w:val="0"/>
          <w:noProof/>
          <w:sz w:val="22"/>
          <w:szCs w:val="22"/>
          <w:lang w:eastAsia="en-GB"/>
        </w:rPr>
        <w:tab/>
      </w:r>
      <w:r>
        <w:rPr>
          <w:noProof/>
        </w:rPr>
        <w:t>Sample messages</w:t>
      </w:r>
      <w:r>
        <w:rPr>
          <w:noProof/>
        </w:rPr>
        <w:tab/>
      </w:r>
      <w:r>
        <w:rPr>
          <w:noProof/>
        </w:rPr>
        <w:fldChar w:fldCharType="begin"/>
      </w:r>
      <w:r>
        <w:rPr>
          <w:noProof/>
        </w:rPr>
        <w:instrText xml:space="preserve"> PAGEREF _Toc411434047 \h </w:instrText>
      </w:r>
      <w:r>
        <w:rPr>
          <w:noProof/>
        </w:rPr>
      </w:r>
      <w:r>
        <w:rPr>
          <w:noProof/>
        </w:rPr>
        <w:fldChar w:fldCharType="separate"/>
      </w:r>
      <w:r>
        <w:rPr>
          <w:noProof/>
        </w:rPr>
        <w:t>21</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4.3</w:t>
      </w:r>
      <w:r>
        <w:rPr>
          <w:rFonts w:asciiTheme="minorHAnsi" w:eastAsiaTheme="minorEastAsia" w:hAnsiTheme="minorHAnsi" w:cstheme="minorBidi"/>
          <w:smallCaps w:val="0"/>
          <w:noProof/>
          <w:sz w:val="22"/>
          <w:szCs w:val="22"/>
          <w:lang w:eastAsia="en-GB"/>
        </w:rPr>
        <w:tab/>
      </w:r>
      <w:r>
        <w:rPr>
          <w:noProof/>
        </w:rPr>
        <w:t>updateCorrespondence</w:t>
      </w:r>
      <w:r>
        <w:rPr>
          <w:noProof/>
        </w:rPr>
        <w:tab/>
      </w:r>
      <w:r>
        <w:rPr>
          <w:noProof/>
        </w:rPr>
        <w:fldChar w:fldCharType="begin"/>
      </w:r>
      <w:r>
        <w:rPr>
          <w:noProof/>
        </w:rPr>
        <w:instrText xml:space="preserve"> PAGEREF _Toc411434048 \h </w:instrText>
      </w:r>
      <w:r>
        <w:rPr>
          <w:noProof/>
        </w:rPr>
      </w:r>
      <w:r>
        <w:rPr>
          <w:noProof/>
        </w:rPr>
        <w:fldChar w:fldCharType="separate"/>
      </w:r>
      <w:r>
        <w:rPr>
          <w:noProof/>
        </w:rPr>
        <w:t>22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4.3.1</w:t>
      </w:r>
      <w:r>
        <w:rPr>
          <w:rFonts w:asciiTheme="minorHAnsi" w:eastAsiaTheme="minorEastAsia" w:hAnsiTheme="minorHAnsi" w:cstheme="minorBidi"/>
          <w:i w:val="0"/>
          <w:noProof/>
          <w:sz w:val="22"/>
          <w:szCs w:val="22"/>
          <w:lang w:eastAsia="en-GB"/>
        </w:rPr>
        <w:tab/>
      </w:r>
      <w:r>
        <w:rPr>
          <w:noProof/>
        </w:rPr>
        <w:t>Request parameters</w:t>
      </w:r>
      <w:r>
        <w:rPr>
          <w:noProof/>
        </w:rPr>
        <w:tab/>
      </w:r>
      <w:r>
        <w:rPr>
          <w:noProof/>
        </w:rPr>
        <w:fldChar w:fldCharType="begin"/>
      </w:r>
      <w:r>
        <w:rPr>
          <w:noProof/>
        </w:rPr>
        <w:instrText xml:space="preserve"> PAGEREF _Toc411434049 \h </w:instrText>
      </w:r>
      <w:r>
        <w:rPr>
          <w:noProof/>
        </w:rPr>
      </w:r>
      <w:r>
        <w:rPr>
          <w:noProof/>
        </w:rPr>
        <w:fldChar w:fldCharType="separate"/>
      </w:r>
      <w:r>
        <w:rPr>
          <w:noProof/>
        </w:rPr>
        <w:t>22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4.3.2</w:t>
      </w:r>
      <w:r>
        <w:rPr>
          <w:rFonts w:asciiTheme="minorHAnsi" w:eastAsiaTheme="minorEastAsia" w:hAnsiTheme="minorHAnsi" w:cstheme="minorBidi"/>
          <w:i w:val="0"/>
          <w:noProof/>
          <w:sz w:val="22"/>
          <w:szCs w:val="22"/>
          <w:lang w:eastAsia="en-GB"/>
        </w:rPr>
        <w:tab/>
      </w:r>
      <w:r>
        <w:rPr>
          <w:noProof/>
        </w:rPr>
        <w:t>Response parameters</w:t>
      </w:r>
      <w:r>
        <w:rPr>
          <w:noProof/>
        </w:rPr>
        <w:tab/>
      </w:r>
      <w:r>
        <w:rPr>
          <w:noProof/>
        </w:rPr>
        <w:fldChar w:fldCharType="begin"/>
      </w:r>
      <w:r>
        <w:rPr>
          <w:noProof/>
        </w:rPr>
        <w:instrText xml:space="preserve"> PAGEREF _Toc411434050 \h </w:instrText>
      </w:r>
      <w:r>
        <w:rPr>
          <w:noProof/>
        </w:rPr>
      </w:r>
      <w:r>
        <w:rPr>
          <w:noProof/>
        </w:rPr>
        <w:fldChar w:fldCharType="separate"/>
      </w:r>
      <w:r>
        <w:rPr>
          <w:noProof/>
        </w:rPr>
        <w:t>22</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4.3.3</w:t>
      </w:r>
      <w:r>
        <w:rPr>
          <w:rFonts w:asciiTheme="minorHAnsi" w:eastAsiaTheme="minorEastAsia" w:hAnsiTheme="minorHAnsi" w:cstheme="minorBidi"/>
          <w:i w:val="0"/>
          <w:noProof/>
          <w:sz w:val="22"/>
          <w:szCs w:val="22"/>
          <w:lang w:eastAsia="en-GB"/>
        </w:rPr>
        <w:tab/>
      </w:r>
      <w:r>
        <w:rPr>
          <w:noProof/>
        </w:rPr>
        <w:t>Exceptions</w:t>
      </w:r>
      <w:r>
        <w:rPr>
          <w:noProof/>
        </w:rPr>
        <w:tab/>
      </w:r>
      <w:r>
        <w:rPr>
          <w:noProof/>
        </w:rPr>
        <w:fldChar w:fldCharType="begin"/>
      </w:r>
      <w:r>
        <w:rPr>
          <w:noProof/>
        </w:rPr>
        <w:instrText xml:space="preserve"> PAGEREF _Toc411434051 \h </w:instrText>
      </w:r>
      <w:r>
        <w:rPr>
          <w:noProof/>
        </w:rPr>
      </w:r>
      <w:r>
        <w:rPr>
          <w:noProof/>
        </w:rPr>
        <w:fldChar w:fldCharType="separate"/>
      </w:r>
      <w:r>
        <w:rPr>
          <w:noProof/>
        </w:rPr>
        <w:t>23</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4.3.4</w:t>
      </w:r>
      <w:r>
        <w:rPr>
          <w:rFonts w:asciiTheme="minorHAnsi" w:eastAsiaTheme="minorEastAsia" w:hAnsiTheme="minorHAnsi" w:cstheme="minorBidi"/>
          <w:i w:val="0"/>
          <w:noProof/>
          <w:sz w:val="22"/>
          <w:szCs w:val="22"/>
          <w:lang w:eastAsia="en-GB"/>
        </w:rPr>
        <w:tab/>
      </w:r>
      <w:r>
        <w:rPr>
          <w:noProof/>
        </w:rPr>
        <w:t>Sample messages</w:t>
      </w:r>
      <w:r>
        <w:rPr>
          <w:noProof/>
        </w:rPr>
        <w:tab/>
      </w:r>
      <w:r>
        <w:rPr>
          <w:noProof/>
        </w:rPr>
        <w:fldChar w:fldCharType="begin"/>
      </w:r>
      <w:r>
        <w:rPr>
          <w:noProof/>
        </w:rPr>
        <w:instrText xml:space="preserve"> PAGEREF _Toc411434052 \h </w:instrText>
      </w:r>
      <w:r>
        <w:rPr>
          <w:noProof/>
        </w:rPr>
      </w:r>
      <w:r>
        <w:rPr>
          <w:noProof/>
        </w:rPr>
        <w:fldChar w:fldCharType="separate"/>
      </w:r>
      <w:r>
        <w:rPr>
          <w:noProof/>
        </w:rPr>
        <w:t>23</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4.4</w:t>
      </w:r>
      <w:r>
        <w:rPr>
          <w:rFonts w:asciiTheme="minorHAnsi" w:eastAsiaTheme="minorEastAsia" w:hAnsiTheme="minorHAnsi" w:cstheme="minorBidi"/>
          <w:smallCaps w:val="0"/>
          <w:noProof/>
          <w:sz w:val="22"/>
          <w:szCs w:val="22"/>
          <w:lang w:eastAsia="en-GB"/>
        </w:rPr>
        <w:tab/>
      </w:r>
      <w:r>
        <w:rPr>
          <w:noProof/>
        </w:rPr>
        <w:t>moveCorrespondence</w:t>
      </w:r>
      <w:r>
        <w:rPr>
          <w:noProof/>
        </w:rPr>
        <w:tab/>
      </w:r>
      <w:r>
        <w:rPr>
          <w:noProof/>
        </w:rPr>
        <w:fldChar w:fldCharType="begin"/>
      </w:r>
      <w:r>
        <w:rPr>
          <w:noProof/>
        </w:rPr>
        <w:instrText xml:space="preserve"> PAGEREF _Toc411434053 \h </w:instrText>
      </w:r>
      <w:r>
        <w:rPr>
          <w:noProof/>
        </w:rPr>
      </w:r>
      <w:r>
        <w:rPr>
          <w:noProof/>
        </w:rPr>
        <w:fldChar w:fldCharType="separate"/>
      </w:r>
      <w:r>
        <w:rPr>
          <w:noProof/>
        </w:rPr>
        <w:t>24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4.4.1</w:t>
      </w:r>
      <w:r>
        <w:rPr>
          <w:rFonts w:asciiTheme="minorHAnsi" w:eastAsiaTheme="minorEastAsia" w:hAnsiTheme="minorHAnsi" w:cstheme="minorBidi"/>
          <w:i w:val="0"/>
          <w:noProof/>
          <w:sz w:val="22"/>
          <w:szCs w:val="22"/>
          <w:lang w:eastAsia="en-GB"/>
        </w:rPr>
        <w:tab/>
      </w:r>
      <w:r>
        <w:rPr>
          <w:noProof/>
        </w:rPr>
        <w:t>Request parameters</w:t>
      </w:r>
      <w:r>
        <w:rPr>
          <w:noProof/>
        </w:rPr>
        <w:tab/>
      </w:r>
      <w:r>
        <w:rPr>
          <w:noProof/>
        </w:rPr>
        <w:fldChar w:fldCharType="begin"/>
      </w:r>
      <w:r>
        <w:rPr>
          <w:noProof/>
        </w:rPr>
        <w:instrText xml:space="preserve"> PAGEREF _Toc411434054 \h </w:instrText>
      </w:r>
      <w:r>
        <w:rPr>
          <w:noProof/>
        </w:rPr>
      </w:r>
      <w:r>
        <w:rPr>
          <w:noProof/>
        </w:rPr>
        <w:fldChar w:fldCharType="separate"/>
      </w:r>
      <w:r>
        <w:rPr>
          <w:noProof/>
        </w:rPr>
        <w:t>24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4.4.2</w:t>
      </w:r>
      <w:r>
        <w:rPr>
          <w:rFonts w:asciiTheme="minorHAnsi" w:eastAsiaTheme="minorEastAsia" w:hAnsiTheme="minorHAnsi" w:cstheme="minorBidi"/>
          <w:i w:val="0"/>
          <w:noProof/>
          <w:sz w:val="22"/>
          <w:szCs w:val="22"/>
          <w:lang w:eastAsia="en-GB"/>
        </w:rPr>
        <w:tab/>
      </w:r>
      <w:r>
        <w:rPr>
          <w:noProof/>
        </w:rPr>
        <w:t>Response parameters</w:t>
      </w:r>
      <w:r>
        <w:rPr>
          <w:noProof/>
        </w:rPr>
        <w:tab/>
      </w:r>
      <w:r>
        <w:rPr>
          <w:noProof/>
        </w:rPr>
        <w:fldChar w:fldCharType="begin"/>
      </w:r>
      <w:r>
        <w:rPr>
          <w:noProof/>
        </w:rPr>
        <w:instrText xml:space="preserve"> PAGEREF _Toc411434055 \h </w:instrText>
      </w:r>
      <w:r>
        <w:rPr>
          <w:noProof/>
        </w:rPr>
      </w:r>
      <w:r>
        <w:rPr>
          <w:noProof/>
        </w:rPr>
        <w:fldChar w:fldCharType="separate"/>
      </w:r>
      <w:r>
        <w:rPr>
          <w:noProof/>
        </w:rPr>
        <w:t>24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4.4.3</w:t>
      </w:r>
      <w:r>
        <w:rPr>
          <w:rFonts w:asciiTheme="minorHAnsi" w:eastAsiaTheme="minorEastAsia" w:hAnsiTheme="minorHAnsi" w:cstheme="minorBidi"/>
          <w:i w:val="0"/>
          <w:noProof/>
          <w:sz w:val="22"/>
          <w:szCs w:val="22"/>
          <w:lang w:eastAsia="en-GB"/>
        </w:rPr>
        <w:tab/>
      </w:r>
      <w:r>
        <w:rPr>
          <w:noProof/>
        </w:rPr>
        <w:t>Exceptions</w:t>
      </w:r>
      <w:r>
        <w:rPr>
          <w:noProof/>
        </w:rPr>
        <w:tab/>
      </w:r>
      <w:r>
        <w:rPr>
          <w:noProof/>
        </w:rPr>
        <w:fldChar w:fldCharType="begin"/>
      </w:r>
      <w:r>
        <w:rPr>
          <w:noProof/>
        </w:rPr>
        <w:instrText xml:space="preserve"> PAGEREF _Toc411434056 \h </w:instrText>
      </w:r>
      <w:r>
        <w:rPr>
          <w:noProof/>
        </w:rPr>
      </w:r>
      <w:r>
        <w:rPr>
          <w:noProof/>
        </w:rPr>
        <w:fldChar w:fldCharType="separate"/>
      </w:r>
      <w:r>
        <w:rPr>
          <w:noProof/>
        </w:rPr>
        <w:t>24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4.4.4</w:t>
      </w:r>
      <w:r>
        <w:rPr>
          <w:rFonts w:asciiTheme="minorHAnsi" w:eastAsiaTheme="minorEastAsia" w:hAnsiTheme="minorHAnsi" w:cstheme="minorBidi"/>
          <w:i w:val="0"/>
          <w:noProof/>
          <w:sz w:val="22"/>
          <w:szCs w:val="22"/>
          <w:lang w:eastAsia="en-GB"/>
        </w:rPr>
        <w:tab/>
      </w:r>
      <w:r>
        <w:rPr>
          <w:noProof/>
        </w:rPr>
        <w:t>Sample messages</w:t>
      </w:r>
      <w:r>
        <w:rPr>
          <w:noProof/>
        </w:rPr>
        <w:tab/>
      </w:r>
      <w:r>
        <w:rPr>
          <w:noProof/>
        </w:rPr>
        <w:fldChar w:fldCharType="begin"/>
      </w:r>
      <w:r>
        <w:rPr>
          <w:noProof/>
        </w:rPr>
        <w:instrText xml:space="preserve"> PAGEREF _Toc411434057 \h </w:instrText>
      </w:r>
      <w:r>
        <w:rPr>
          <w:noProof/>
        </w:rPr>
      </w:r>
      <w:r>
        <w:rPr>
          <w:noProof/>
        </w:rPr>
        <w:fldChar w:fldCharType="separate"/>
      </w:r>
      <w:r>
        <w:rPr>
          <w:noProof/>
        </w:rPr>
        <w:t>24</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4.5</w:t>
      </w:r>
      <w:r>
        <w:rPr>
          <w:rFonts w:asciiTheme="minorHAnsi" w:eastAsiaTheme="minorEastAsia" w:hAnsiTheme="minorHAnsi" w:cstheme="minorBidi"/>
          <w:smallCaps w:val="0"/>
          <w:noProof/>
          <w:sz w:val="22"/>
          <w:szCs w:val="22"/>
          <w:lang w:eastAsia="en-GB"/>
        </w:rPr>
        <w:tab/>
      </w:r>
      <w:r>
        <w:rPr>
          <w:noProof/>
        </w:rPr>
        <w:t>getCorrespondence</w:t>
      </w:r>
      <w:r>
        <w:rPr>
          <w:noProof/>
        </w:rPr>
        <w:tab/>
      </w:r>
      <w:r>
        <w:rPr>
          <w:noProof/>
        </w:rPr>
        <w:fldChar w:fldCharType="begin"/>
      </w:r>
      <w:r>
        <w:rPr>
          <w:noProof/>
        </w:rPr>
        <w:instrText xml:space="preserve"> PAGEREF _Toc411434058 \h </w:instrText>
      </w:r>
      <w:r>
        <w:rPr>
          <w:noProof/>
        </w:rPr>
      </w:r>
      <w:r>
        <w:rPr>
          <w:noProof/>
        </w:rPr>
        <w:fldChar w:fldCharType="separate"/>
      </w:r>
      <w:r>
        <w:rPr>
          <w:noProof/>
        </w:rPr>
        <w:t>25</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4.5.1</w:t>
      </w:r>
      <w:r>
        <w:rPr>
          <w:rFonts w:asciiTheme="minorHAnsi" w:eastAsiaTheme="minorEastAsia" w:hAnsiTheme="minorHAnsi" w:cstheme="minorBidi"/>
          <w:i w:val="0"/>
          <w:noProof/>
          <w:sz w:val="22"/>
          <w:szCs w:val="22"/>
          <w:lang w:eastAsia="en-GB"/>
        </w:rPr>
        <w:tab/>
      </w:r>
      <w:r>
        <w:rPr>
          <w:noProof/>
        </w:rPr>
        <w:t>Request parameters</w:t>
      </w:r>
      <w:r>
        <w:rPr>
          <w:noProof/>
        </w:rPr>
        <w:tab/>
      </w:r>
      <w:r>
        <w:rPr>
          <w:noProof/>
        </w:rPr>
        <w:fldChar w:fldCharType="begin"/>
      </w:r>
      <w:r>
        <w:rPr>
          <w:noProof/>
        </w:rPr>
        <w:instrText xml:space="preserve"> PAGEREF _Toc411434059 \h </w:instrText>
      </w:r>
      <w:r>
        <w:rPr>
          <w:noProof/>
        </w:rPr>
      </w:r>
      <w:r>
        <w:rPr>
          <w:noProof/>
        </w:rPr>
        <w:fldChar w:fldCharType="separate"/>
      </w:r>
      <w:r>
        <w:rPr>
          <w:noProof/>
        </w:rPr>
        <w:t>25</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4.5.2</w:t>
      </w:r>
      <w:r>
        <w:rPr>
          <w:rFonts w:asciiTheme="minorHAnsi" w:eastAsiaTheme="minorEastAsia" w:hAnsiTheme="minorHAnsi" w:cstheme="minorBidi"/>
          <w:i w:val="0"/>
          <w:noProof/>
          <w:sz w:val="22"/>
          <w:szCs w:val="22"/>
          <w:lang w:eastAsia="en-GB"/>
        </w:rPr>
        <w:tab/>
      </w:r>
      <w:r>
        <w:rPr>
          <w:noProof/>
        </w:rPr>
        <w:t>Response parameters</w:t>
      </w:r>
      <w:r>
        <w:rPr>
          <w:noProof/>
        </w:rPr>
        <w:tab/>
      </w:r>
      <w:r>
        <w:rPr>
          <w:noProof/>
        </w:rPr>
        <w:fldChar w:fldCharType="begin"/>
      </w:r>
      <w:r>
        <w:rPr>
          <w:noProof/>
        </w:rPr>
        <w:instrText xml:space="preserve"> PAGEREF _Toc411434060 \h </w:instrText>
      </w:r>
      <w:r>
        <w:rPr>
          <w:noProof/>
        </w:rPr>
      </w:r>
      <w:r>
        <w:rPr>
          <w:noProof/>
        </w:rPr>
        <w:fldChar w:fldCharType="separate"/>
      </w:r>
      <w:r>
        <w:rPr>
          <w:noProof/>
        </w:rPr>
        <w:t>26</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4.5.3</w:t>
      </w:r>
      <w:r>
        <w:rPr>
          <w:rFonts w:asciiTheme="minorHAnsi" w:eastAsiaTheme="minorEastAsia" w:hAnsiTheme="minorHAnsi" w:cstheme="minorBidi"/>
          <w:i w:val="0"/>
          <w:noProof/>
          <w:sz w:val="22"/>
          <w:szCs w:val="22"/>
          <w:lang w:eastAsia="en-GB"/>
        </w:rPr>
        <w:tab/>
      </w:r>
      <w:r>
        <w:rPr>
          <w:noProof/>
        </w:rPr>
        <w:t>Exceptions</w:t>
      </w:r>
      <w:r>
        <w:rPr>
          <w:noProof/>
        </w:rPr>
        <w:tab/>
      </w:r>
      <w:r>
        <w:rPr>
          <w:noProof/>
        </w:rPr>
        <w:fldChar w:fldCharType="begin"/>
      </w:r>
      <w:r>
        <w:rPr>
          <w:noProof/>
        </w:rPr>
        <w:instrText xml:space="preserve"> PAGEREF _Toc411434061 \h </w:instrText>
      </w:r>
      <w:r>
        <w:rPr>
          <w:noProof/>
        </w:rPr>
      </w:r>
      <w:r>
        <w:rPr>
          <w:noProof/>
        </w:rPr>
        <w:fldChar w:fldCharType="separate"/>
      </w:r>
      <w:r>
        <w:rPr>
          <w:noProof/>
        </w:rPr>
        <w:t>26</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lastRenderedPageBreak/>
        <w:t>4.5.4</w:t>
      </w:r>
      <w:r>
        <w:rPr>
          <w:rFonts w:asciiTheme="minorHAnsi" w:eastAsiaTheme="minorEastAsia" w:hAnsiTheme="minorHAnsi" w:cstheme="minorBidi"/>
          <w:i w:val="0"/>
          <w:noProof/>
          <w:sz w:val="22"/>
          <w:szCs w:val="22"/>
          <w:lang w:eastAsia="en-GB"/>
        </w:rPr>
        <w:tab/>
      </w:r>
      <w:r>
        <w:rPr>
          <w:noProof/>
        </w:rPr>
        <w:t>Sample messages</w:t>
      </w:r>
      <w:r>
        <w:rPr>
          <w:noProof/>
        </w:rPr>
        <w:tab/>
      </w:r>
      <w:r>
        <w:rPr>
          <w:noProof/>
        </w:rPr>
        <w:fldChar w:fldCharType="begin"/>
      </w:r>
      <w:r>
        <w:rPr>
          <w:noProof/>
        </w:rPr>
        <w:instrText xml:space="preserve"> PAGEREF _Toc411434062 \h </w:instrText>
      </w:r>
      <w:r>
        <w:rPr>
          <w:noProof/>
        </w:rPr>
      </w:r>
      <w:r>
        <w:rPr>
          <w:noProof/>
        </w:rPr>
        <w:fldChar w:fldCharType="separate"/>
      </w:r>
      <w:r>
        <w:rPr>
          <w:noProof/>
        </w:rPr>
        <w:t>26</w:t>
      </w:r>
      <w:r>
        <w:rPr>
          <w:noProof/>
        </w:rPr>
        <w:fldChar w:fldCharType="end"/>
      </w:r>
    </w:p>
    <w:p w:rsidR="00F22609" w:rsidRDefault="00F22609">
      <w:pPr>
        <w:pStyle w:val="TOC1"/>
        <w:tabs>
          <w:tab w:val="left" w:pos="400"/>
          <w:tab w:val="right" w:leader="dot" w:pos="9629"/>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Annexes</w:t>
      </w:r>
      <w:r>
        <w:rPr>
          <w:noProof/>
        </w:rPr>
        <w:tab/>
      </w:r>
      <w:r>
        <w:rPr>
          <w:noProof/>
        </w:rPr>
        <w:fldChar w:fldCharType="begin"/>
      </w:r>
      <w:r>
        <w:rPr>
          <w:noProof/>
        </w:rPr>
        <w:instrText xml:space="preserve"> PAGEREF _Toc411434063 \h </w:instrText>
      </w:r>
      <w:r>
        <w:rPr>
          <w:noProof/>
        </w:rPr>
      </w:r>
      <w:r>
        <w:rPr>
          <w:noProof/>
        </w:rPr>
        <w:fldChar w:fldCharType="separate"/>
      </w:r>
      <w:r>
        <w:rPr>
          <w:noProof/>
        </w:rPr>
        <w:t>28</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5.1</w:t>
      </w:r>
      <w:r>
        <w:rPr>
          <w:rFonts w:asciiTheme="minorHAnsi" w:eastAsiaTheme="minorEastAsia" w:hAnsiTheme="minorHAnsi" w:cstheme="minorBidi"/>
          <w:smallCaps w:val="0"/>
          <w:noProof/>
          <w:sz w:val="22"/>
          <w:szCs w:val="22"/>
          <w:lang w:eastAsia="en-GB"/>
        </w:rPr>
        <w:tab/>
      </w:r>
      <w:r>
        <w:rPr>
          <w:noProof/>
        </w:rPr>
        <w:t>Service WSDLs</w:t>
      </w:r>
      <w:r>
        <w:rPr>
          <w:noProof/>
        </w:rPr>
        <w:tab/>
      </w:r>
      <w:r>
        <w:rPr>
          <w:noProof/>
        </w:rPr>
        <w:fldChar w:fldCharType="begin"/>
      </w:r>
      <w:r>
        <w:rPr>
          <w:noProof/>
        </w:rPr>
        <w:instrText xml:space="preserve"> PAGEREF _Toc411434064 \h </w:instrText>
      </w:r>
      <w:r>
        <w:rPr>
          <w:noProof/>
        </w:rPr>
      </w:r>
      <w:r>
        <w:rPr>
          <w:noProof/>
        </w:rPr>
        <w:fldChar w:fldCharType="separate"/>
      </w:r>
      <w:r>
        <w:rPr>
          <w:noProof/>
        </w:rPr>
        <w:t>28</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5.1.1</w:t>
      </w:r>
      <w:r>
        <w:rPr>
          <w:rFonts w:asciiTheme="minorHAnsi" w:eastAsiaTheme="minorEastAsia" w:hAnsiTheme="minorHAnsi" w:cstheme="minorBidi"/>
          <w:i w:val="0"/>
          <w:noProof/>
          <w:sz w:val="22"/>
          <w:szCs w:val="22"/>
          <w:lang w:eastAsia="en-GB"/>
        </w:rPr>
        <w:tab/>
      </w:r>
      <w:r>
        <w:rPr>
          <w:noProof/>
        </w:rPr>
        <w:t>ManageCorrespondence.wsdl</w:t>
      </w:r>
      <w:r>
        <w:rPr>
          <w:noProof/>
        </w:rPr>
        <w:tab/>
      </w:r>
      <w:r>
        <w:rPr>
          <w:noProof/>
        </w:rPr>
        <w:fldChar w:fldCharType="begin"/>
      </w:r>
      <w:r>
        <w:rPr>
          <w:noProof/>
        </w:rPr>
        <w:instrText xml:space="preserve"> PAGEREF _Toc411434065 \h </w:instrText>
      </w:r>
      <w:r>
        <w:rPr>
          <w:noProof/>
        </w:rPr>
      </w:r>
      <w:r>
        <w:rPr>
          <w:noProof/>
        </w:rPr>
        <w:fldChar w:fldCharType="separate"/>
      </w:r>
      <w:r>
        <w:rPr>
          <w:noProof/>
        </w:rPr>
        <w:t>28</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5.2</w:t>
      </w:r>
      <w:r>
        <w:rPr>
          <w:rFonts w:asciiTheme="minorHAnsi" w:eastAsiaTheme="minorEastAsia" w:hAnsiTheme="minorHAnsi" w:cstheme="minorBidi"/>
          <w:smallCaps w:val="0"/>
          <w:noProof/>
          <w:sz w:val="22"/>
          <w:szCs w:val="22"/>
          <w:lang w:eastAsia="en-GB"/>
        </w:rPr>
        <w:tab/>
      </w:r>
      <w:r>
        <w:rPr>
          <w:noProof/>
        </w:rPr>
        <w:t>Service XSD</w:t>
      </w:r>
      <w:r>
        <w:rPr>
          <w:noProof/>
        </w:rPr>
        <w:tab/>
      </w:r>
      <w:r>
        <w:rPr>
          <w:noProof/>
        </w:rPr>
        <w:fldChar w:fldCharType="begin"/>
      </w:r>
      <w:r>
        <w:rPr>
          <w:noProof/>
        </w:rPr>
        <w:instrText xml:space="preserve"> PAGEREF _Toc411434066 \h </w:instrText>
      </w:r>
      <w:r>
        <w:rPr>
          <w:noProof/>
        </w:rPr>
      </w:r>
      <w:r>
        <w:rPr>
          <w:noProof/>
        </w:rPr>
        <w:fldChar w:fldCharType="separate"/>
      </w:r>
      <w:r>
        <w:rPr>
          <w:noProof/>
        </w:rPr>
        <w:t>31</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5.2.1</w:t>
      </w:r>
      <w:r>
        <w:rPr>
          <w:rFonts w:asciiTheme="minorHAnsi" w:eastAsiaTheme="minorEastAsia" w:hAnsiTheme="minorHAnsi" w:cstheme="minorBidi"/>
          <w:i w:val="0"/>
          <w:noProof/>
          <w:sz w:val="22"/>
          <w:szCs w:val="22"/>
          <w:lang w:eastAsia="en-GB"/>
        </w:rPr>
        <w:tab/>
      </w:r>
      <w:r>
        <w:rPr>
          <w:noProof/>
        </w:rPr>
        <w:t>ManageCorrespondence.xsd</w:t>
      </w:r>
      <w:r>
        <w:rPr>
          <w:noProof/>
        </w:rPr>
        <w:tab/>
      </w:r>
      <w:r>
        <w:rPr>
          <w:noProof/>
        </w:rPr>
        <w:fldChar w:fldCharType="begin"/>
      </w:r>
      <w:r>
        <w:rPr>
          <w:noProof/>
        </w:rPr>
        <w:instrText xml:space="preserve"> PAGEREF _Toc411434067 \h </w:instrText>
      </w:r>
      <w:r>
        <w:rPr>
          <w:noProof/>
        </w:rPr>
      </w:r>
      <w:r>
        <w:rPr>
          <w:noProof/>
        </w:rPr>
        <w:fldChar w:fldCharType="separate"/>
      </w:r>
      <w:r>
        <w:rPr>
          <w:noProof/>
        </w:rPr>
        <w:t>31</w:t>
      </w:r>
      <w:r>
        <w:rPr>
          <w:noProof/>
        </w:rPr>
        <w:fldChar w:fldCharType="end"/>
      </w:r>
    </w:p>
    <w:p w:rsidR="00F22609" w:rsidRDefault="00F22609">
      <w:pPr>
        <w:pStyle w:val="TOC2"/>
        <w:tabs>
          <w:tab w:val="left" w:pos="800"/>
          <w:tab w:val="right" w:leader="dot" w:pos="9629"/>
        </w:tabs>
        <w:rPr>
          <w:rFonts w:asciiTheme="minorHAnsi" w:eastAsiaTheme="minorEastAsia" w:hAnsiTheme="minorHAnsi" w:cstheme="minorBidi"/>
          <w:smallCaps w:val="0"/>
          <w:noProof/>
          <w:sz w:val="22"/>
          <w:szCs w:val="22"/>
          <w:lang w:eastAsia="en-GB"/>
        </w:rPr>
      </w:pPr>
      <w:r>
        <w:rPr>
          <w:noProof/>
        </w:rPr>
        <w:t>5.3</w:t>
      </w:r>
      <w:r>
        <w:rPr>
          <w:rFonts w:asciiTheme="minorHAnsi" w:eastAsiaTheme="minorEastAsia" w:hAnsiTheme="minorHAnsi" w:cstheme="minorBidi"/>
          <w:smallCaps w:val="0"/>
          <w:noProof/>
          <w:sz w:val="22"/>
          <w:szCs w:val="22"/>
          <w:lang w:eastAsia="en-GB"/>
        </w:rPr>
        <w:tab/>
      </w:r>
      <w:r>
        <w:rPr>
          <w:noProof/>
        </w:rPr>
        <w:t>Full message samples</w:t>
      </w:r>
      <w:r>
        <w:rPr>
          <w:noProof/>
        </w:rPr>
        <w:tab/>
      </w:r>
      <w:r>
        <w:rPr>
          <w:noProof/>
        </w:rPr>
        <w:fldChar w:fldCharType="begin"/>
      </w:r>
      <w:r>
        <w:rPr>
          <w:noProof/>
        </w:rPr>
        <w:instrText xml:space="preserve"> PAGEREF _Toc411434068 \h </w:instrText>
      </w:r>
      <w:r>
        <w:rPr>
          <w:noProof/>
        </w:rPr>
      </w:r>
      <w:r>
        <w:rPr>
          <w:noProof/>
        </w:rPr>
        <w:fldChar w:fldCharType="separate"/>
      </w:r>
      <w:r>
        <w:rPr>
          <w:noProof/>
        </w:rPr>
        <w:t>34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5.3.1</w:t>
      </w:r>
      <w:r>
        <w:rPr>
          <w:rFonts w:asciiTheme="minorHAnsi" w:eastAsiaTheme="minorEastAsia" w:hAnsiTheme="minorHAnsi" w:cstheme="minorBidi"/>
          <w:i w:val="0"/>
          <w:noProof/>
          <w:sz w:val="22"/>
          <w:szCs w:val="22"/>
          <w:lang w:eastAsia="en-GB"/>
        </w:rPr>
        <w:tab/>
      </w:r>
      <w:r>
        <w:rPr>
          <w:noProof/>
        </w:rPr>
        <w:t>createCorrespondence-Request</w:t>
      </w:r>
      <w:r>
        <w:rPr>
          <w:noProof/>
        </w:rPr>
        <w:tab/>
      </w:r>
      <w:r>
        <w:rPr>
          <w:noProof/>
        </w:rPr>
        <w:fldChar w:fldCharType="begin"/>
      </w:r>
      <w:r>
        <w:rPr>
          <w:noProof/>
        </w:rPr>
        <w:instrText xml:space="preserve"> PAGEREF _Toc411434069 \h </w:instrText>
      </w:r>
      <w:r>
        <w:rPr>
          <w:noProof/>
        </w:rPr>
      </w:r>
      <w:r>
        <w:rPr>
          <w:noProof/>
        </w:rPr>
        <w:fldChar w:fldCharType="separate"/>
      </w:r>
      <w:r>
        <w:rPr>
          <w:noProof/>
        </w:rPr>
        <w:t>34</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5.3.2</w:t>
      </w:r>
      <w:r>
        <w:rPr>
          <w:rFonts w:asciiTheme="minorHAnsi" w:eastAsiaTheme="minorEastAsia" w:hAnsiTheme="minorHAnsi" w:cstheme="minorBidi"/>
          <w:i w:val="0"/>
          <w:noProof/>
          <w:sz w:val="22"/>
          <w:szCs w:val="22"/>
          <w:lang w:eastAsia="en-GB"/>
        </w:rPr>
        <w:tab/>
      </w:r>
      <w:r>
        <w:rPr>
          <w:noProof/>
        </w:rPr>
        <w:t>createCorrespondence-Response</w:t>
      </w:r>
      <w:r>
        <w:rPr>
          <w:noProof/>
        </w:rPr>
        <w:tab/>
      </w:r>
      <w:r>
        <w:rPr>
          <w:noProof/>
        </w:rPr>
        <w:fldChar w:fldCharType="begin"/>
      </w:r>
      <w:r>
        <w:rPr>
          <w:noProof/>
        </w:rPr>
        <w:instrText xml:space="preserve"> PAGEREF _Toc411434070 \h </w:instrText>
      </w:r>
      <w:r>
        <w:rPr>
          <w:noProof/>
        </w:rPr>
      </w:r>
      <w:r>
        <w:rPr>
          <w:noProof/>
        </w:rPr>
        <w:fldChar w:fldCharType="separate"/>
      </w:r>
      <w:r>
        <w:rPr>
          <w:noProof/>
        </w:rPr>
        <w:t>35</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5.3.3</w:t>
      </w:r>
      <w:r>
        <w:rPr>
          <w:rFonts w:asciiTheme="minorHAnsi" w:eastAsiaTheme="minorEastAsia" w:hAnsiTheme="minorHAnsi" w:cstheme="minorBidi"/>
          <w:i w:val="0"/>
          <w:noProof/>
          <w:sz w:val="22"/>
          <w:szCs w:val="22"/>
          <w:lang w:eastAsia="en-GB"/>
        </w:rPr>
        <w:tab/>
      </w:r>
      <w:r>
        <w:rPr>
          <w:noProof/>
        </w:rPr>
        <w:t>updateCorrespondence-Request</w:t>
      </w:r>
      <w:r>
        <w:rPr>
          <w:noProof/>
        </w:rPr>
        <w:tab/>
      </w:r>
      <w:r>
        <w:rPr>
          <w:noProof/>
        </w:rPr>
        <w:fldChar w:fldCharType="begin"/>
      </w:r>
      <w:r>
        <w:rPr>
          <w:noProof/>
        </w:rPr>
        <w:instrText xml:space="preserve"> PAGEREF _Toc411434071 \h </w:instrText>
      </w:r>
      <w:r>
        <w:rPr>
          <w:noProof/>
        </w:rPr>
      </w:r>
      <w:r>
        <w:rPr>
          <w:noProof/>
        </w:rPr>
        <w:fldChar w:fldCharType="separate"/>
      </w:r>
      <w:r>
        <w:rPr>
          <w:noProof/>
        </w:rPr>
        <w:t>36</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5.3.4</w:t>
      </w:r>
      <w:r>
        <w:rPr>
          <w:rFonts w:asciiTheme="minorHAnsi" w:eastAsiaTheme="minorEastAsia" w:hAnsiTheme="minorHAnsi" w:cstheme="minorBidi"/>
          <w:i w:val="0"/>
          <w:noProof/>
          <w:sz w:val="22"/>
          <w:szCs w:val="22"/>
          <w:lang w:eastAsia="en-GB"/>
        </w:rPr>
        <w:tab/>
      </w:r>
      <w:r>
        <w:rPr>
          <w:noProof/>
        </w:rPr>
        <w:t>updateCorrespondence-Response</w:t>
      </w:r>
      <w:r>
        <w:rPr>
          <w:noProof/>
        </w:rPr>
        <w:tab/>
      </w:r>
      <w:r>
        <w:rPr>
          <w:noProof/>
        </w:rPr>
        <w:fldChar w:fldCharType="begin"/>
      </w:r>
      <w:r>
        <w:rPr>
          <w:noProof/>
        </w:rPr>
        <w:instrText xml:space="preserve"> PAGEREF _Toc411434072 \h </w:instrText>
      </w:r>
      <w:r>
        <w:rPr>
          <w:noProof/>
        </w:rPr>
      </w:r>
      <w:r>
        <w:rPr>
          <w:noProof/>
        </w:rPr>
        <w:fldChar w:fldCharType="separate"/>
      </w:r>
      <w:r>
        <w:rPr>
          <w:noProof/>
        </w:rPr>
        <w:t>36</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5.3.5</w:t>
      </w:r>
      <w:r>
        <w:rPr>
          <w:rFonts w:asciiTheme="minorHAnsi" w:eastAsiaTheme="minorEastAsia" w:hAnsiTheme="minorHAnsi" w:cstheme="minorBidi"/>
          <w:i w:val="0"/>
          <w:noProof/>
          <w:sz w:val="22"/>
          <w:szCs w:val="22"/>
          <w:lang w:eastAsia="en-GB"/>
        </w:rPr>
        <w:tab/>
      </w:r>
      <w:r>
        <w:rPr>
          <w:noProof/>
        </w:rPr>
        <w:t>moveCorrespondence-Request</w:t>
      </w:r>
      <w:r>
        <w:rPr>
          <w:noProof/>
        </w:rPr>
        <w:tab/>
      </w:r>
      <w:r>
        <w:rPr>
          <w:noProof/>
        </w:rPr>
        <w:fldChar w:fldCharType="begin"/>
      </w:r>
      <w:r>
        <w:rPr>
          <w:noProof/>
        </w:rPr>
        <w:instrText xml:space="preserve"> PAGEREF _Toc411434073 \h </w:instrText>
      </w:r>
      <w:r>
        <w:rPr>
          <w:noProof/>
        </w:rPr>
      </w:r>
      <w:r>
        <w:rPr>
          <w:noProof/>
        </w:rPr>
        <w:fldChar w:fldCharType="separate"/>
      </w:r>
      <w:r>
        <w:rPr>
          <w:noProof/>
        </w:rPr>
        <w:t>37</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5.3.6</w:t>
      </w:r>
      <w:r>
        <w:rPr>
          <w:rFonts w:asciiTheme="minorHAnsi" w:eastAsiaTheme="minorEastAsia" w:hAnsiTheme="minorHAnsi" w:cstheme="minorBidi"/>
          <w:i w:val="0"/>
          <w:noProof/>
          <w:sz w:val="22"/>
          <w:szCs w:val="22"/>
          <w:lang w:eastAsia="en-GB"/>
        </w:rPr>
        <w:tab/>
      </w:r>
      <w:r>
        <w:rPr>
          <w:noProof/>
        </w:rPr>
        <w:t>moveCorrespondence-Response</w:t>
      </w:r>
      <w:r>
        <w:rPr>
          <w:noProof/>
        </w:rPr>
        <w:tab/>
      </w:r>
      <w:r>
        <w:rPr>
          <w:noProof/>
        </w:rPr>
        <w:fldChar w:fldCharType="begin"/>
      </w:r>
      <w:r>
        <w:rPr>
          <w:noProof/>
        </w:rPr>
        <w:instrText xml:space="preserve"> PAGEREF _Toc411434074 \h </w:instrText>
      </w:r>
      <w:r>
        <w:rPr>
          <w:noProof/>
        </w:rPr>
      </w:r>
      <w:r>
        <w:rPr>
          <w:noProof/>
        </w:rPr>
        <w:fldChar w:fldCharType="separate"/>
      </w:r>
      <w:r>
        <w:rPr>
          <w:noProof/>
        </w:rPr>
        <w:t>37</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5.3.7</w:t>
      </w:r>
      <w:r>
        <w:rPr>
          <w:rFonts w:asciiTheme="minorHAnsi" w:eastAsiaTheme="minorEastAsia" w:hAnsiTheme="minorHAnsi" w:cstheme="minorBidi"/>
          <w:i w:val="0"/>
          <w:noProof/>
          <w:sz w:val="22"/>
          <w:szCs w:val="22"/>
          <w:lang w:eastAsia="en-GB"/>
        </w:rPr>
        <w:tab/>
      </w:r>
      <w:r>
        <w:rPr>
          <w:noProof/>
        </w:rPr>
        <w:t>getCorrespondence-Request</w:t>
      </w:r>
      <w:r>
        <w:rPr>
          <w:noProof/>
        </w:rPr>
        <w:tab/>
      </w:r>
      <w:r>
        <w:rPr>
          <w:noProof/>
        </w:rPr>
        <w:fldChar w:fldCharType="begin"/>
      </w:r>
      <w:r>
        <w:rPr>
          <w:noProof/>
        </w:rPr>
        <w:instrText xml:space="preserve"> PAGEREF _Toc411434075 \h </w:instrText>
      </w:r>
      <w:r>
        <w:rPr>
          <w:noProof/>
        </w:rPr>
      </w:r>
      <w:r>
        <w:rPr>
          <w:noProof/>
        </w:rPr>
        <w:fldChar w:fldCharType="separate"/>
      </w:r>
      <w:r>
        <w:rPr>
          <w:noProof/>
        </w:rPr>
        <w:t>38</w:t>
      </w:r>
      <w:r>
        <w:rPr>
          <w:noProof/>
        </w:rPr>
        <w:fldChar w:fldCharType="end"/>
      </w:r>
    </w:p>
    <w:p w:rsidR="00F22609" w:rsidRDefault="00F22609">
      <w:pPr>
        <w:pStyle w:val="TOC3"/>
        <w:tabs>
          <w:tab w:val="left" w:pos="1200"/>
          <w:tab w:val="right" w:leader="dot" w:pos="9629"/>
        </w:tabs>
        <w:rPr>
          <w:rFonts w:asciiTheme="minorHAnsi" w:eastAsiaTheme="minorEastAsia" w:hAnsiTheme="minorHAnsi" w:cstheme="minorBidi"/>
          <w:i w:val="0"/>
          <w:noProof/>
          <w:sz w:val="22"/>
          <w:szCs w:val="22"/>
          <w:lang w:eastAsia="en-GB"/>
        </w:rPr>
      </w:pPr>
      <w:r>
        <w:rPr>
          <w:noProof/>
        </w:rPr>
        <w:t>5.3.8</w:t>
      </w:r>
      <w:r>
        <w:rPr>
          <w:rFonts w:asciiTheme="minorHAnsi" w:eastAsiaTheme="minorEastAsia" w:hAnsiTheme="minorHAnsi" w:cstheme="minorBidi"/>
          <w:i w:val="0"/>
          <w:noProof/>
          <w:sz w:val="22"/>
          <w:szCs w:val="22"/>
          <w:lang w:eastAsia="en-GB"/>
        </w:rPr>
        <w:tab/>
      </w:r>
      <w:r>
        <w:rPr>
          <w:noProof/>
        </w:rPr>
        <w:t>getCorrespondence-Response</w:t>
      </w:r>
      <w:r>
        <w:rPr>
          <w:noProof/>
        </w:rPr>
        <w:tab/>
      </w:r>
      <w:r>
        <w:rPr>
          <w:noProof/>
        </w:rPr>
        <w:fldChar w:fldCharType="begin"/>
      </w:r>
      <w:r>
        <w:rPr>
          <w:noProof/>
        </w:rPr>
        <w:instrText xml:space="preserve"> PAGEREF _Toc411434076 \h </w:instrText>
      </w:r>
      <w:r>
        <w:rPr>
          <w:noProof/>
        </w:rPr>
      </w:r>
      <w:r>
        <w:rPr>
          <w:noProof/>
        </w:rPr>
        <w:fldChar w:fldCharType="separate"/>
      </w:r>
      <w:r>
        <w:rPr>
          <w:noProof/>
        </w:rPr>
        <w:t>38</w:t>
      </w:r>
      <w:r>
        <w:rPr>
          <w:noProof/>
        </w:rPr>
        <w:fldChar w:fldCharType="end"/>
      </w:r>
    </w:p>
    <w:p w:rsidR="003703E7" w:rsidRPr="00B22821" w:rsidRDefault="00F52D8A" w:rsidP="00B402E6">
      <w:pPr>
        <w:pStyle w:val="TOC2"/>
        <w:tabs>
          <w:tab w:val="right" w:leader="dot" w:pos="9060"/>
        </w:tabs>
      </w:pPr>
      <w:r w:rsidRPr="00B22821">
        <w:rPr>
          <w:caps/>
          <w:smallCaps w:val="0"/>
        </w:rPr>
        <w:fldChar w:fldCharType="end"/>
      </w:r>
      <w:r w:rsidR="003703E7" w:rsidRPr="00B22821">
        <w:br w:type="page"/>
      </w:r>
      <w:r w:rsidR="00CF66C0" w:rsidRPr="00B22821">
        <w:lastRenderedPageBreak/>
        <w:t>Introduction</w:t>
      </w:r>
    </w:p>
    <w:p w:rsidR="00B9040E" w:rsidRPr="00B22821" w:rsidRDefault="00B9040E" w:rsidP="00B9040E"/>
    <w:p w:rsidR="003321B3" w:rsidRPr="00B22821" w:rsidRDefault="003321B3" w:rsidP="003321B3">
      <w:pPr>
        <w:pStyle w:val="Heading2"/>
      </w:pPr>
      <w:bookmarkStart w:id="1" w:name="_Toc411434008"/>
      <w:r w:rsidRPr="00B22821">
        <w:t>Purpose</w:t>
      </w:r>
      <w:bookmarkEnd w:id="1"/>
    </w:p>
    <w:p w:rsidR="00FE7703" w:rsidRPr="00B22821" w:rsidRDefault="00FE7703" w:rsidP="00FE7703">
      <w:r w:rsidRPr="00B22821">
        <w:t xml:space="preserve">The purpose of this document is to </w:t>
      </w:r>
      <w:r w:rsidR="00C3375A" w:rsidRPr="00B22821">
        <w:t xml:space="preserve">provide a description of the </w:t>
      </w:r>
      <w:r w:rsidR="00DB70B5" w:rsidRPr="00B22821">
        <w:t xml:space="preserve">technical </w:t>
      </w:r>
      <w:r w:rsidR="00C3375A" w:rsidRPr="00B22821">
        <w:t>services consumed and</w:t>
      </w:r>
      <w:r w:rsidR="00DB70B5" w:rsidRPr="00B22821">
        <w:t>/or</w:t>
      </w:r>
      <w:r w:rsidR="00C3375A" w:rsidRPr="00B22821">
        <w:t xml:space="preserve"> provided by </w:t>
      </w:r>
      <w:r w:rsidR="00DB70B5" w:rsidRPr="00B22821">
        <w:t xml:space="preserve">the Cooperation Fund </w:t>
      </w:r>
      <w:r w:rsidR="00C3375A" w:rsidRPr="00B22821">
        <w:t xml:space="preserve">Software Package </w:t>
      </w:r>
      <w:r w:rsidR="00DB70B5" w:rsidRPr="00B22821">
        <w:t>to manage the integration with external systems</w:t>
      </w:r>
      <w:r w:rsidR="00C3375A" w:rsidRPr="00B22821">
        <w:t>.</w:t>
      </w:r>
    </w:p>
    <w:p w:rsidR="00FE7703" w:rsidRPr="00B22821" w:rsidRDefault="00FE7703" w:rsidP="00FE7703"/>
    <w:p w:rsidR="00DB70B5" w:rsidRPr="00B22821" w:rsidRDefault="00DB70B5" w:rsidP="00FE7703">
      <w:r w:rsidRPr="00B22821">
        <w:t>T</w:t>
      </w:r>
      <w:r w:rsidR="00FE7703" w:rsidRPr="00B22821">
        <w:t xml:space="preserve">he document </w:t>
      </w:r>
      <w:r w:rsidRPr="00B22821">
        <w:t>includes a description of the context in which the specific integration is used and the details of the technical interfaces for both consumed and provided services.</w:t>
      </w:r>
    </w:p>
    <w:p w:rsidR="00FE7703" w:rsidRPr="00B22821" w:rsidRDefault="00FE7703" w:rsidP="00FE7703">
      <w:r w:rsidRPr="00B22821">
        <w:t xml:space="preserve"> </w:t>
      </w:r>
    </w:p>
    <w:p w:rsidR="008F4462" w:rsidRPr="00B22821" w:rsidRDefault="008F4462" w:rsidP="003321B3">
      <w:r w:rsidRPr="00B22821">
        <w:t xml:space="preserve">The intended audience </w:t>
      </w:r>
      <w:r w:rsidR="00FE7703" w:rsidRPr="00B22821">
        <w:t xml:space="preserve">of the document are those responsible for the development of </w:t>
      </w:r>
      <w:r w:rsidR="00100708" w:rsidRPr="00B22821">
        <w:t>components</w:t>
      </w:r>
      <w:r w:rsidR="00DB70B5" w:rsidRPr="00B22821">
        <w:t xml:space="preserve"> and services in the SP project, as well as those responsible for the development of the specific </w:t>
      </w:r>
      <w:r w:rsidR="00FE7703" w:rsidRPr="00B22821">
        <w:t xml:space="preserve">Adapters in the </w:t>
      </w:r>
      <w:r w:rsidR="00DB70B5" w:rsidRPr="00B22821">
        <w:t>Participating Office</w:t>
      </w:r>
      <w:r w:rsidR="00B7171A" w:rsidRPr="00B22821">
        <w:t>.</w:t>
      </w:r>
    </w:p>
    <w:p w:rsidR="003321B3" w:rsidRPr="00B22821" w:rsidRDefault="003321B3" w:rsidP="003321B3"/>
    <w:p w:rsidR="00F36B95" w:rsidRPr="00B22821" w:rsidRDefault="001C7460" w:rsidP="00B9040E">
      <w:pPr>
        <w:pStyle w:val="Heading2"/>
      </w:pPr>
      <w:bookmarkStart w:id="2" w:name="_Toc411434009"/>
      <w:r w:rsidRPr="00B22821">
        <w:t>Scope</w:t>
      </w:r>
      <w:bookmarkEnd w:id="2"/>
    </w:p>
    <w:p w:rsidR="00571CCE" w:rsidRPr="00B22821" w:rsidRDefault="00B7171A" w:rsidP="00571CCE">
      <w:r w:rsidRPr="00B22821">
        <w:t xml:space="preserve">Scope of this document is the </w:t>
      </w:r>
      <w:r w:rsidR="00AA28FD" w:rsidRPr="00B22821">
        <w:t xml:space="preserve">integration between SP and </w:t>
      </w:r>
      <w:r w:rsidR="00571CCE" w:rsidRPr="00B22821">
        <w:t>the PO systems</w:t>
      </w:r>
      <w:r w:rsidR="00AA28FD" w:rsidRPr="00B22821">
        <w:t xml:space="preserve"> to manage </w:t>
      </w:r>
      <w:r w:rsidR="004C0A49" w:rsidRPr="00B22821">
        <w:t xml:space="preserve">correspondence </w:t>
      </w:r>
      <w:r w:rsidR="000B218D" w:rsidRPr="00B22821">
        <w:t>within the Back Office</w:t>
      </w:r>
      <w:r w:rsidR="00571CCE" w:rsidRPr="00B22821">
        <w:t>.</w:t>
      </w:r>
    </w:p>
    <w:p w:rsidR="000B218D" w:rsidRPr="00B22821" w:rsidRDefault="000B218D" w:rsidP="00571CCE"/>
    <w:p w:rsidR="000B218D" w:rsidRPr="00B22821" w:rsidRDefault="000B218D" w:rsidP="000B218D">
      <w:pPr>
        <w:pStyle w:val="ListParagraph"/>
        <w:numPr>
          <w:ilvl w:val="0"/>
          <w:numId w:val="27"/>
        </w:numPr>
      </w:pPr>
      <w:r w:rsidRPr="00B22821">
        <w:t xml:space="preserve">In the BO, </w:t>
      </w:r>
      <w:r w:rsidR="004C0A49" w:rsidRPr="00B22821">
        <w:t>the sending and receiving of correspondence is managed externally from SP</w:t>
      </w:r>
      <w:r w:rsidRPr="00B22821">
        <w:t>;</w:t>
      </w:r>
    </w:p>
    <w:p w:rsidR="008F4462" w:rsidRPr="00B22821" w:rsidRDefault="008F4462" w:rsidP="00B9040E"/>
    <w:p w:rsidR="00B9040E" w:rsidRPr="00B22821" w:rsidRDefault="00B9040E" w:rsidP="00B9040E">
      <w:pPr>
        <w:pStyle w:val="Heading2"/>
      </w:pPr>
      <w:bookmarkStart w:id="3" w:name="_Toc456598589"/>
      <w:bookmarkStart w:id="4" w:name="_Toc456600920"/>
      <w:bookmarkStart w:id="5" w:name="_Toc456662659"/>
      <w:bookmarkStart w:id="6" w:name="_Toc69183041"/>
      <w:bookmarkStart w:id="7" w:name="_Toc71511401"/>
      <w:bookmarkStart w:id="8" w:name="_Toc222913052"/>
      <w:bookmarkStart w:id="9" w:name="_Toc411434010"/>
      <w:r w:rsidRPr="00B22821">
        <w:t>Definitions, Acronyms and Abbreviations</w:t>
      </w:r>
      <w:bookmarkEnd w:id="3"/>
      <w:bookmarkEnd w:id="4"/>
      <w:bookmarkEnd w:id="5"/>
      <w:bookmarkEnd w:id="6"/>
      <w:bookmarkEnd w:id="7"/>
      <w:bookmarkEnd w:id="8"/>
      <w:bookmarkEnd w:id="9"/>
    </w:p>
    <w:p w:rsidR="00DF0FEF" w:rsidRPr="00B22821" w:rsidRDefault="00DF0FEF" w:rsidP="00DF0FEF"/>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B22821" w:rsidTr="00D6395C">
        <w:tc>
          <w:tcPr>
            <w:tcW w:w="1985" w:type="dxa"/>
            <w:shd w:val="pct5" w:color="auto" w:fill="FFFFFF"/>
          </w:tcPr>
          <w:p w:rsidR="00722453" w:rsidRPr="00B22821" w:rsidRDefault="00722453" w:rsidP="00166593">
            <w:pPr>
              <w:pStyle w:val="Tabletext"/>
              <w:jc w:val="center"/>
              <w:rPr>
                <w:rFonts w:cs="Arial"/>
                <w:b/>
                <w:color w:val="000000"/>
              </w:rPr>
            </w:pPr>
            <w:r w:rsidRPr="00B22821">
              <w:rPr>
                <w:rFonts w:cs="Arial"/>
                <w:b/>
                <w:color w:val="000000"/>
              </w:rPr>
              <w:t>Term</w:t>
            </w:r>
          </w:p>
        </w:tc>
        <w:tc>
          <w:tcPr>
            <w:tcW w:w="7654" w:type="dxa"/>
            <w:shd w:val="pct5" w:color="auto" w:fill="FFFFFF"/>
          </w:tcPr>
          <w:p w:rsidR="00722453" w:rsidRPr="00B22821" w:rsidRDefault="00722453" w:rsidP="00D30046">
            <w:pPr>
              <w:pStyle w:val="Tabletext"/>
              <w:rPr>
                <w:rFonts w:cs="Arial"/>
                <w:b/>
                <w:color w:val="000000"/>
              </w:rPr>
            </w:pPr>
            <w:r w:rsidRPr="00B22821">
              <w:rPr>
                <w:rFonts w:cs="Arial"/>
                <w:b/>
                <w:color w:val="000000"/>
              </w:rPr>
              <w:t>Description</w:t>
            </w:r>
          </w:p>
        </w:tc>
      </w:tr>
      <w:tr w:rsidR="00722453" w:rsidRPr="00B22821" w:rsidTr="00D6395C">
        <w:tc>
          <w:tcPr>
            <w:tcW w:w="1985" w:type="dxa"/>
          </w:tcPr>
          <w:p w:rsidR="00722453" w:rsidRPr="00B22821" w:rsidRDefault="00722453" w:rsidP="003474EC">
            <w:pPr>
              <w:pStyle w:val="Tabletext"/>
              <w:spacing w:before="60" w:after="60"/>
              <w:jc w:val="center"/>
              <w:rPr>
                <w:rFonts w:cs="Arial"/>
                <w:color w:val="000000"/>
              </w:rPr>
            </w:pPr>
            <w:r w:rsidRPr="00B22821">
              <w:rPr>
                <w:rFonts w:cs="Arial"/>
                <w:color w:val="000000"/>
              </w:rPr>
              <w:t>BO</w:t>
            </w:r>
          </w:p>
        </w:tc>
        <w:tc>
          <w:tcPr>
            <w:tcW w:w="7654" w:type="dxa"/>
          </w:tcPr>
          <w:p w:rsidR="00722453" w:rsidRPr="00B22821" w:rsidRDefault="00722453" w:rsidP="003474EC">
            <w:pPr>
              <w:pStyle w:val="Tabletext"/>
              <w:spacing w:before="60" w:after="60"/>
              <w:rPr>
                <w:rFonts w:cs="Arial"/>
                <w:color w:val="000000"/>
              </w:rPr>
            </w:pPr>
            <w:r w:rsidRPr="00B22821">
              <w:rPr>
                <w:rFonts w:cs="Arial"/>
                <w:color w:val="000000"/>
              </w:rPr>
              <w:t>Back Office: the set of SP applications aimed at the internal users (Participating Offices staff, such as Examiners, Managers, etc.).</w:t>
            </w:r>
          </w:p>
        </w:tc>
      </w:tr>
      <w:tr w:rsidR="00722453" w:rsidRPr="00B22821" w:rsidTr="00D6395C">
        <w:tc>
          <w:tcPr>
            <w:tcW w:w="1985" w:type="dxa"/>
          </w:tcPr>
          <w:p w:rsidR="00722453" w:rsidRPr="00B22821" w:rsidRDefault="00722453" w:rsidP="003474EC">
            <w:pPr>
              <w:pStyle w:val="Tabletext"/>
              <w:spacing w:before="60" w:after="60"/>
              <w:jc w:val="center"/>
              <w:rPr>
                <w:rFonts w:cs="Arial"/>
                <w:color w:val="000000"/>
              </w:rPr>
            </w:pPr>
            <w:r w:rsidRPr="00B22821">
              <w:rPr>
                <w:rFonts w:cs="Arial"/>
                <w:color w:val="000000"/>
              </w:rPr>
              <w:t>BO User</w:t>
            </w:r>
          </w:p>
        </w:tc>
        <w:tc>
          <w:tcPr>
            <w:tcW w:w="7654" w:type="dxa"/>
          </w:tcPr>
          <w:p w:rsidR="00722453" w:rsidRPr="00B22821" w:rsidRDefault="00722453" w:rsidP="003474EC">
            <w:pPr>
              <w:pStyle w:val="Tabletext"/>
              <w:spacing w:before="60" w:after="60"/>
              <w:rPr>
                <w:rFonts w:cs="Arial"/>
                <w:color w:val="000000"/>
              </w:rPr>
            </w:pPr>
            <w:r w:rsidRPr="00B22821">
              <w:rPr>
                <w:rFonts w:cs="Arial"/>
                <w:color w:val="000000"/>
              </w:rPr>
              <w:t>Internal user that accesses the SP Back Office, for example to examine a TM Application.</w:t>
            </w:r>
          </w:p>
        </w:tc>
      </w:tr>
      <w:tr w:rsidR="00722453" w:rsidRPr="00B22821" w:rsidTr="00D6395C">
        <w:tc>
          <w:tcPr>
            <w:tcW w:w="1985" w:type="dxa"/>
          </w:tcPr>
          <w:p w:rsidR="00722453" w:rsidRPr="00B22821" w:rsidRDefault="00722453" w:rsidP="003474EC">
            <w:pPr>
              <w:pStyle w:val="Tabletext"/>
              <w:spacing w:before="60" w:after="60"/>
              <w:jc w:val="center"/>
              <w:rPr>
                <w:rFonts w:cs="Arial"/>
                <w:color w:val="000000"/>
              </w:rPr>
            </w:pPr>
            <w:r w:rsidRPr="00B22821">
              <w:rPr>
                <w:rFonts w:cs="Arial"/>
                <w:color w:val="000000"/>
              </w:rPr>
              <w:t>PO</w:t>
            </w:r>
          </w:p>
        </w:tc>
        <w:tc>
          <w:tcPr>
            <w:tcW w:w="7654" w:type="dxa"/>
          </w:tcPr>
          <w:p w:rsidR="00722453" w:rsidRPr="00B22821" w:rsidRDefault="00722453" w:rsidP="003474EC">
            <w:pPr>
              <w:pStyle w:val="Tabletext"/>
              <w:spacing w:before="60" w:after="60"/>
              <w:rPr>
                <w:rFonts w:cs="Arial"/>
                <w:color w:val="000000"/>
              </w:rPr>
            </w:pPr>
            <w:r w:rsidRPr="00B22821">
              <w:rPr>
                <w:rFonts w:cs="Arial"/>
                <w:color w:val="000000"/>
              </w:rPr>
              <w:t>Participating Office.</w:t>
            </w:r>
          </w:p>
        </w:tc>
      </w:tr>
      <w:tr w:rsidR="00722453" w:rsidRPr="00B22821" w:rsidTr="00D6395C">
        <w:tc>
          <w:tcPr>
            <w:tcW w:w="1985" w:type="dxa"/>
          </w:tcPr>
          <w:p w:rsidR="00722453" w:rsidRPr="00B22821" w:rsidRDefault="00722453" w:rsidP="003474EC">
            <w:pPr>
              <w:pStyle w:val="Tabletext"/>
              <w:spacing w:before="60" w:after="60"/>
              <w:jc w:val="center"/>
              <w:rPr>
                <w:rFonts w:cs="Arial"/>
                <w:color w:val="000000"/>
              </w:rPr>
            </w:pPr>
            <w:r w:rsidRPr="00B22821">
              <w:rPr>
                <w:rFonts w:cs="Arial"/>
                <w:color w:val="000000"/>
              </w:rPr>
              <w:t>SP</w:t>
            </w:r>
          </w:p>
        </w:tc>
        <w:tc>
          <w:tcPr>
            <w:tcW w:w="7654" w:type="dxa"/>
          </w:tcPr>
          <w:p w:rsidR="00722453" w:rsidRPr="00B22821" w:rsidRDefault="00722453" w:rsidP="003474EC">
            <w:pPr>
              <w:pStyle w:val="Tabletext"/>
              <w:spacing w:before="60" w:after="60"/>
              <w:rPr>
                <w:rFonts w:cs="Arial"/>
                <w:color w:val="000000"/>
              </w:rPr>
            </w:pPr>
            <w:r w:rsidRPr="00B22821">
              <w:rPr>
                <w:rFonts w:cs="Arial"/>
                <w:color w:val="000000"/>
              </w:rPr>
              <w:t>Cooperation Fund Software Package.</w:t>
            </w:r>
          </w:p>
        </w:tc>
      </w:tr>
    </w:tbl>
    <w:p w:rsidR="00B9040E" w:rsidRPr="00B22821" w:rsidRDefault="00B9040E" w:rsidP="00F36B95"/>
    <w:p w:rsidR="001707F2" w:rsidRPr="00B22821" w:rsidRDefault="00166593" w:rsidP="001707F2">
      <w:pPr>
        <w:pStyle w:val="Heading2"/>
      </w:pPr>
      <w:bookmarkStart w:id="10" w:name="_Toc411434011"/>
      <w:r w:rsidRPr="00B22821">
        <w:t>References</w:t>
      </w:r>
      <w:bookmarkEnd w:id="10"/>
    </w:p>
    <w:p w:rsidR="005E4C2C" w:rsidRPr="00B22821" w:rsidRDefault="005E4C2C" w:rsidP="00166593"/>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B22821" w:rsidTr="007C0B5A">
        <w:tc>
          <w:tcPr>
            <w:tcW w:w="1266" w:type="dxa"/>
            <w:shd w:val="pct5" w:color="auto" w:fill="FFFFFF"/>
          </w:tcPr>
          <w:p w:rsidR="007C0B5A" w:rsidRPr="00B22821" w:rsidRDefault="007C0B5A" w:rsidP="00D30046">
            <w:pPr>
              <w:pStyle w:val="Tabletext"/>
              <w:jc w:val="center"/>
              <w:rPr>
                <w:rFonts w:cs="Arial"/>
                <w:b/>
                <w:color w:val="000000"/>
              </w:rPr>
            </w:pPr>
            <w:r w:rsidRPr="00B22821">
              <w:rPr>
                <w:rFonts w:cs="Arial"/>
                <w:b/>
                <w:color w:val="000000"/>
              </w:rPr>
              <w:t>Reference</w:t>
            </w:r>
          </w:p>
        </w:tc>
        <w:tc>
          <w:tcPr>
            <w:tcW w:w="5680" w:type="dxa"/>
            <w:shd w:val="pct5" w:color="auto" w:fill="FFFFFF"/>
          </w:tcPr>
          <w:p w:rsidR="007C0B5A" w:rsidRPr="00B22821" w:rsidRDefault="007C0B5A" w:rsidP="003474EC">
            <w:pPr>
              <w:pStyle w:val="Tabletext"/>
              <w:rPr>
                <w:rFonts w:cs="Arial"/>
                <w:b/>
                <w:color w:val="000000"/>
              </w:rPr>
            </w:pPr>
            <w:r w:rsidRPr="00B22821">
              <w:rPr>
                <w:rFonts w:cs="Arial"/>
                <w:b/>
                <w:color w:val="000000"/>
              </w:rPr>
              <w:t>Title</w:t>
            </w:r>
          </w:p>
        </w:tc>
        <w:tc>
          <w:tcPr>
            <w:tcW w:w="1061" w:type="dxa"/>
            <w:shd w:val="pct5" w:color="auto" w:fill="FFFFFF"/>
          </w:tcPr>
          <w:p w:rsidR="007C0B5A" w:rsidRPr="00B22821" w:rsidRDefault="007C0B5A" w:rsidP="00D30046">
            <w:pPr>
              <w:pStyle w:val="Tabletext"/>
              <w:jc w:val="center"/>
              <w:rPr>
                <w:rFonts w:cs="Arial"/>
                <w:b/>
                <w:color w:val="000000"/>
              </w:rPr>
            </w:pPr>
            <w:r w:rsidRPr="00B22821">
              <w:rPr>
                <w:rFonts w:cs="Arial"/>
                <w:b/>
                <w:color w:val="000000"/>
              </w:rPr>
              <w:t>Version</w:t>
            </w:r>
          </w:p>
        </w:tc>
        <w:tc>
          <w:tcPr>
            <w:tcW w:w="1595" w:type="dxa"/>
            <w:shd w:val="pct5" w:color="auto" w:fill="FFFFFF"/>
          </w:tcPr>
          <w:p w:rsidR="007C0B5A" w:rsidRPr="00B22821" w:rsidRDefault="007C0B5A" w:rsidP="00D30046">
            <w:pPr>
              <w:pStyle w:val="Tabletext"/>
              <w:jc w:val="center"/>
              <w:rPr>
                <w:rFonts w:cs="Arial"/>
                <w:b/>
                <w:color w:val="000000"/>
              </w:rPr>
            </w:pPr>
            <w:r w:rsidRPr="00B22821">
              <w:rPr>
                <w:rFonts w:cs="Arial"/>
                <w:b/>
                <w:color w:val="000000"/>
              </w:rPr>
              <w:t>Date</w:t>
            </w:r>
          </w:p>
        </w:tc>
      </w:tr>
      <w:tr w:rsidR="00100708" w:rsidRPr="00B22821" w:rsidTr="007C0B5A">
        <w:tc>
          <w:tcPr>
            <w:tcW w:w="1266" w:type="dxa"/>
          </w:tcPr>
          <w:p w:rsidR="00100708" w:rsidRPr="00B22821" w:rsidRDefault="00100708" w:rsidP="005E4C2C">
            <w:pPr>
              <w:pStyle w:val="Tabletext"/>
              <w:jc w:val="center"/>
              <w:rPr>
                <w:rFonts w:cs="Arial"/>
                <w:color w:val="000000"/>
              </w:rPr>
            </w:pPr>
            <w:r w:rsidRPr="00B22821">
              <w:rPr>
                <w:rFonts w:cs="Arial"/>
                <w:color w:val="000000"/>
              </w:rPr>
              <w:t>[</w:t>
            </w:r>
            <w:bookmarkStart w:id="11" w:name="R1"/>
            <w:r w:rsidRPr="00B22821">
              <w:rPr>
                <w:rFonts w:cs="Arial"/>
                <w:color w:val="000000"/>
              </w:rPr>
              <w:t>R1</w:t>
            </w:r>
            <w:bookmarkEnd w:id="11"/>
            <w:r w:rsidRPr="00B22821">
              <w:rPr>
                <w:rFonts w:cs="Arial"/>
                <w:color w:val="000000"/>
              </w:rPr>
              <w:t>]</w:t>
            </w:r>
          </w:p>
        </w:tc>
        <w:tc>
          <w:tcPr>
            <w:tcW w:w="5680" w:type="dxa"/>
          </w:tcPr>
          <w:p w:rsidR="00100708" w:rsidRPr="00B22821" w:rsidRDefault="000B218D" w:rsidP="000B218D">
            <w:pPr>
              <w:pStyle w:val="Tabletext"/>
              <w:spacing w:before="60" w:after="60"/>
              <w:rPr>
                <w:rFonts w:cs="Arial"/>
                <w:color w:val="000000"/>
              </w:rPr>
            </w:pPr>
            <w:r w:rsidRPr="00B22821">
              <w:rPr>
                <w:rFonts w:cs="Arial"/>
                <w:color w:val="000000"/>
              </w:rPr>
              <w:t>SP External Domain schema (XSD)</w:t>
            </w:r>
          </w:p>
        </w:tc>
        <w:tc>
          <w:tcPr>
            <w:tcW w:w="1061" w:type="dxa"/>
          </w:tcPr>
          <w:p w:rsidR="00100708" w:rsidRPr="00B22821" w:rsidRDefault="00100708" w:rsidP="00100708">
            <w:pPr>
              <w:pStyle w:val="Tabletext"/>
              <w:jc w:val="center"/>
              <w:rPr>
                <w:rFonts w:cs="Arial"/>
                <w:color w:val="000000"/>
              </w:rPr>
            </w:pPr>
            <w:r w:rsidRPr="00B22821">
              <w:rPr>
                <w:rFonts w:cs="Arial"/>
                <w:color w:val="000000"/>
              </w:rPr>
              <w:t>0.00</w:t>
            </w:r>
          </w:p>
        </w:tc>
        <w:tc>
          <w:tcPr>
            <w:tcW w:w="1595" w:type="dxa"/>
          </w:tcPr>
          <w:p w:rsidR="00100708" w:rsidRPr="00B22821" w:rsidRDefault="00100708" w:rsidP="00D30046">
            <w:pPr>
              <w:pStyle w:val="Tabletext"/>
              <w:jc w:val="center"/>
              <w:rPr>
                <w:rFonts w:cs="Arial"/>
                <w:color w:val="000000"/>
              </w:rPr>
            </w:pPr>
            <w:r w:rsidRPr="00B22821">
              <w:rPr>
                <w:rFonts w:cs="Arial"/>
                <w:color w:val="000000"/>
              </w:rPr>
              <w:t>DD/MM/YYYY</w:t>
            </w:r>
          </w:p>
        </w:tc>
      </w:tr>
      <w:tr w:rsidR="00100708" w:rsidRPr="00B22821" w:rsidTr="007C0B5A">
        <w:tc>
          <w:tcPr>
            <w:tcW w:w="1266" w:type="dxa"/>
          </w:tcPr>
          <w:p w:rsidR="00100708" w:rsidRPr="00B22821" w:rsidRDefault="00FF0B3B" w:rsidP="00D30046">
            <w:pPr>
              <w:pStyle w:val="Tabletext"/>
              <w:jc w:val="center"/>
              <w:rPr>
                <w:rFonts w:cs="Arial"/>
                <w:color w:val="000000"/>
              </w:rPr>
            </w:pPr>
            <w:bookmarkStart w:id="12" w:name="R2"/>
            <w:r w:rsidRPr="00B22821">
              <w:rPr>
                <w:rFonts w:cs="Arial"/>
                <w:color w:val="000000"/>
              </w:rPr>
              <w:t>[R2]</w:t>
            </w:r>
            <w:bookmarkEnd w:id="12"/>
          </w:p>
        </w:tc>
        <w:tc>
          <w:tcPr>
            <w:tcW w:w="5680" w:type="dxa"/>
          </w:tcPr>
          <w:p w:rsidR="00100708" w:rsidRPr="00B22821" w:rsidRDefault="00FF0B3B" w:rsidP="00100708">
            <w:pPr>
              <w:pStyle w:val="Tabletext"/>
              <w:spacing w:before="60" w:after="60"/>
              <w:rPr>
                <w:rFonts w:cs="Arial"/>
                <w:color w:val="000000"/>
              </w:rPr>
            </w:pPr>
            <w:r w:rsidRPr="00B22821">
              <w:rPr>
                <w:rFonts w:cs="Arial"/>
                <w:color w:val="000000"/>
              </w:rPr>
              <w:t>TM Back Office FAD</w:t>
            </w:r>
          </w:p>
        </w:tc>
        <w:tc>
          <w:tcPr>
            <w:tcW w:w="1061" w:type="dxa"/>
          </w:tcPr>
          <w:p w:rsidR="00100708" w:rsidRPr="00B22821" w:rsidRDefault="00FF0B3B" w:rsidP="00D30046">
            <w:pPr>
              <w:pStyle w:val="Tabletext"/>
              <w:jc w:val="center"/>
              <w:rPr>
                <w:rFonts w:cs="Arial"/>
                <w:color w:val="000000"/>
              </w:rPr>
            </w:pPr>
            <w:r w:rsidRPr="00B22821">
              <w:rPr>
                <w:rFonts w:cs="Arial"/>
                <w:color w:val="000000"/>
              </w:rPr>
              <w:t>0.07</w:t>
            </w:r>
          </w:p>
        </w:tc>
        <w:tc>
          <w:tcPr>
            <w:tcW w:w="1595" w:type="dxa"/>
          </w:tcPr>
          <w:p w:rsidR="00100708" w:rsidRPr="00B22821" w:rsidRDefault="00FF0B3B" w:rsidP="00D30046">
            <w:pPr>
              <w:pStyle w:val="Tabletext"/>
              <w:jc w:val="center"/>
              <w:rPr>
                <w:rFonts w:cs="Arial"/>
                <w:color w:val="000000"/>
              </w:rPr>
            </w:pPr>
            <w:r w:rsidRPr="00B22821">
              <w:rPr>
                <w:rFonts w:cs="Arial"/>
                <w:color w:val="000000"/>
              </w:rPr>
              <w:t>28/06/2013</w:t>
            </w:r>
          </w:p>
        </w:tc>
      </w:tr>
      <w:tr w:rsidR="007C0B5A" w:rsidRPr="00B22821" w:rsidTr="007C0B5A">
        <w:tc>
          <w:tcPr>
            <w:tcW w:w="1266" w:type="dxa"/>
          </w:tcPr>
          <w:p w:rsidR="007C0B5A" w:rsidRPr="00B22821" w:rsidRDefault="007C0B5A" w:rsidP="00D30046">
            <w:pPr>
              <w:pStyle w:val="Tabletext"/>
              <w:jc w:val="center"/>
              <w:rPr>
                <w:rFonts w:cs="Arial"/>
                <w:color w:val="000000"/>
              </w:rPr>
            </w:pPr>
          </w:p>
        </w:tc>
        <w:tc>
          <w:tcPr>
            <w:tcW w:w="5680" w:type="dxa"/>
          </w:tcPr>
          <w:p w:rsidR="007C0B5A" w:rsidRPr="00B22821" w:rsidRDefault="007C0B5A" w:rsidP="003474EC">
            <w:pPr>
              <w:pStyle w:val="Tabletext"/>
              <w:rPr>
                <w:rFonts w:cs="Arial"/>
                <w:color w:val="000000"/>
              </w:rPr>
            </w:pPr>
          </w:p>
        </w:tc>
        <w:tc>
          <w:tcPr>
            <w:tcW w:w="1061" w:type="dxa"/>
          </w:tcPr>
          <w:p w:rsidR="007C0B5A" w:rsidRPr="00B22821" w:rsidRDefault="007C0B5A" w:rsidP="00D30046">
            <w:pPr>
              <w:pStyle w:val="Tabletext"/>
              <w:jc w:val="center"/>
              <w:rPr>
                <w:rFonts w:cs="Arial"/>
                <w:color w:val="000000"/>
              </w:rPr>
            </w:pPr>
          </w:p>
        </w:tc>
        <w:tc>
          <w:tcPr>
            <w:tcW w:w="1595" w:type="dxa"/>
          </w:tcPr>
          <w:p w:rsidR="007C0B5A" w:rsidRPr="00B22821" w:rsidRDefault="007C0B5A" w:rsidP="00D30046">
            <w:pPr>
              <w:pStyle w:val="Tabletext"/>
              <w:jc w:val="center"/>
              <w:rPr>
                <w:rFonts w:cs="Arial"/>
                <w:color w:val="000000"/>
              </w:rPr>
            </w:pPr>
          </w:p>
        </w:tc>
      </w:tr>
    </w:tbl>
    <w:p w:rsidR="005E4C2C" w:rsidRPr="00B22821" w:rsidRDefault="005E4C2C" w:rsidP="00166593"/>
    <w:p w:rsidR="009D367F" w:rsidRPr="00B22821" w:rsidRDefault="009D367F">
      <w:pPr>
        <w:widowControl/>
        <w:spacing w:line="240" w:lineRule="auto"/>
      </w:pPr>
      <w:r w:rsidRPr="00B22821">
        <w:br w:type="page"/>
      </w:r>
    </w:p>
    <w:p w:rsidR="009D367F" w:rsidRPr="00B22821" w:rsidRDefault="009D367F" w:rsidP="009D367F">
      <w:pPr>
        <w:pStyle w:val="Heading1"/>
      </w:pPr>
      <w:bookmarkStart w:id="13" w:name="_Toc411434012"/>
      <w:r w:rsidRPr="00B22821">
        <w:lastRenderedPageBreak/>
        <w:t xml:space="preserve">Integration </w:t>
      </w:r>
      <w:r w:rsidR="00CD4CE0" w:rsidRPr="00B22821">
        <w:t>D</w:t>
      </w:r>
      <w:r w:rsidRPr="00B22821">
        <w:t>escription</w:t>
      </w:r>
      <w:bookmarkEnd w:id="13"/>
    </w:p>
    <w:p w:rsidR="00E72572" w:rsidRPr="00B22821" w:rsidRDefault="00E72572" w:rsidP="00E72572"/>
    <w:p w:rsidR="0024607A" w:rsidRPr="00B22821" w:rsidRDefault="009462F3" w:rsidP="00E72572">
      <w:pPr>
        <w:pStyle w:val="Heading2"/>
      </w:pPr>
      <w:bookmarkStart w:id="14" w:name="_Toc411434013"/>
      <w:r w:rsidRPr="00B22821">
        <w:t>Overview</w:t>
      </w:r>
      <w:bookmarkEnd w:id="14"/>
    </w:p>
    <w:p w:rsidR="00205E79" w:rsidRPr="00B22821" w:rsidRDefault="00205E79" w:rsidP="00205E79"/>
    <w:p w:rsidR="002C4044" w:rsidRPr="00B22821" w:rsidRDefault="0068758C" w:rsidP="008C40F6">
      <w:r w:rsidRPr="00B22821">
        <w:t xml:space="preserve">The integration </w:t>
      </w:r>
      <w:r w:rsidR="000B218D" w:rsidRPr="00B22821">
        <w:t xml:space="preserve">is used </w:t>
      </w:r>
      <w:r w:rsidR="008C40F6" w:rsidRPr="00B22821">
        <w:t>i</w:t>
      </w:r>
      <w:r w:rsidR="000A5BE4" w:rsidRPr="00B22821">
        <w:t xml:space="preserve">n the </w:t>
      </w:r>
      <w:r w:rsidR="00195323" w:rsidRPr="00B22821">
        <w:t>BO;</w:t>
      </w:r>
      <w:r w:rsidR="000A5BE4" w:rsidRPr="00B22821">
        <w:t xml:space="preserve"> </w:t>
      </w:r>
      <w:r w:rsidR="000B218D" w:rsidRPr="00B22821">
        <w:t xml:space="preserve">users can manage </w:t>
      </w:r>
      <w:r w:rsidR="00202CD5" w:rsidRPr="00B22821">
        <w:t xml:space="preserve">correspondence between the PO and </w:t>
      </w:r>
      <w:r w:rsidR="000B218D" w:rsidRPr="00B22821">
        <w:t>dossier</w:t>
      </w:r>
      <w:r w:rsidR="000A5BE4" w:rsidRPr="00B22821">
        <w:t>s</w:t>
      </w:r>
      <w:r w:rsidR="00202CD5" w:rsidRPr="00B22821">
        <w:t xml:space="preserve"> persons</w:t>
      </w:r>
      <w:r w:rsidRPr="00B22821">
        <w:t>.</w:t>
      </w:r>
      <w:r w:rsidR="000B218D" w:rsidRPr="00B22821">
        <w:t xml:space="preserve"> </w:t>
      </w:r>
    </w:p>
    <w:p w:rsidR="002C4044" w:rsidRPr="00B22821" w:rsidRDefault="002C4044" w:rsidP="008C40F6"/>
    <w:p w:rsidR="002C4044" w:rsidRPr="00B22821" w:rsidRDefault="00202CD5" w:rsidP="008C40F6">
      <w:r w:rsidRPr="00B22821">
        <w:t>When correspondence needs to be sent to applicants or representatives relating to dossiers, SP BO invokes a service provided by the PO Correspondence Platform</w:t>
      </w:r>
      <w:r w:rsidR="002C4044" w:rsidRPr="00B22821">
        <w:t xml:space="preserve"> to preview and send correspondence</w:t>
      </w:r>
      <w:r w:rsidR="000B218D" w:rsidRPr="00B22821">
        <w:t>.</w:t>
      </w:r>
      <w:r w:rsidR="002C4044" w:rsidRPr="00B22821">
        <w:t xml:space="preserve"> It also requests the PO Correspondence Platform to move a correspondence to a different dossier.</w:t>
      </w:r>
      <w:r w:rsidRPr="00B22821">
        <w:t xml:space="preserve"> </w:t>
      </w:r>
    </w:p>
    <w:p w:rsidR="002C4044" w:rsidRPr="00B22821" w:rsidRDefault="002C4044" w:rsidP="008C40F6"/>
    <w:p w:rsidR="0068758C" w:rsidRPr="00B22821" w:rsidRDefault="00202CD5" w:rsidP="008C40F6">
      <w:r w:rsidRPr="00B22821">
        <w:t>SP BO exposes a service to allow the PO Correspondence Platform to notify the receipt of correspondence related to dossiers</w:t>
      </w:r>
      <w:r w:rsidR="002C4044" w:rsidRPr="00B22821">
        <w:t>,</w:t>
      </w:r>
      <w:r w:rsidRPr="00B22821">
        <w:t xml:space="preserve"> to notify of status changes on correspondence sent</w:t>
      </w:r>
      <w:r w:rsidR="002C4044" w:rsidRPr="00B22821">
        <w:t xml:space="preserve"> by SP BO and to request for moving a correspondence to a different dossier</w:t>
      </w:r>
      <w:r w:rsidRPr="00B22821">
        <w:t>.</w:t>
      </w:r>
    </w:p>
    <w:p w:rsidR="0068758C" w:rsidRPr="00B22821" w:rsidRDefault="0068758C" w:rsidP="0068758C"/>
    <w:p w:rsidR="000B218D" w:rsidRPr="00B22821" w:rsidRDefault="000B218D" w:rsidP="000B218D">
      <w:r w:rsidRPr="00B22821">
        <w:t xml:space="preserve">The integration will be managed through a web service call to the </w:t>
      </w:r>
      <w:r w:rsidR="00202CD5" w:rsidRPr="00B22821">
        <w:t xml:space="preserve">Correspondence </w:t>
      </w:r>
      <w:r w:rsidRPr="00B22821">
        <w:t xml:space="preserve">Management system of the PO, to </w:t>
      </w:r>
      <w:r w:rsidR="00202CD5" w:rsidRPr="00B22821">
        <w:t>send and receive correspondence and to update correspondence status changes</w:t>
      </w:r>
      <w:r w:rsidRPr="00B22821">
        <w:t>.</w:t>
      </w:r>
    </w:p>
    <w:p w:rsidR="000B218D" w:rsidRPr="00B22821" w:rsidRDefault="000B218D" w:rsidP="000B218D"/>
    <w:p w:rsidR="009462F3" w:rsidRPr="00B22821" w:rsidRDefault="009462F3" w:rsidP="00E72572">
      <w:pPr>
        <w:pStyle w:val="Heading2"/>
      </w:pPr>
      <w:bookmarkStart w:id="15" w:name="_Toc411434014"/>
      <w:r w:rsidRPr="00B22821">
        <w:t>Communication Diagram</w:t>
      </w:r>
      <w:bookmarkEnd w:id="15"/>
    </w:p>
    <w:p w:rsidR="00205E79" w:rsidRPr="00B22821" w:rsidRDefault="00205E79" w:rsidP="00205E79"/>
    <w:p w:rsidR="002C4044" w:rsidRPr="00B22821" w:rsidRDefault="002C4044" w:rsidP="006819A9">
      <w:pPr>
        <w:pStyle w:val="Heading3"/>
        <w:numPr>
          <w:ilvl w:val="2"/>
          <w:numId w:val="1"/>
        </w:numPr>
      </w:pPr>
      <w:bookmarkStart w:id="16" w:name="_Ref390786678"/>
      <w:bookmarkStart w:id="17" w:name="_Ref390786681"/>
      <w:bookmarkStart w:id="18" w:name="_Toc411434015"/>
      <w:r w:rsidRPr="00B22821">
        <w:t>Preview Correspondence</w:t>
      </w:r>
      <w:bookmarkEnd w:id="16"/>
      <w:bookmarkEnd w:id="17"/>
      <w:bookmarkEnd w:id="18"/>
    </w:p>
    <w:p w:rsidR="002C4044" w:rsidRPr="00B22821" w:rsidRDefault="002C4044" w:rsidP="002C4044">
      <w:pPr>
        <w:pStyle w:val="Caption"/>
        <w:jc w:val="center"/>
      </w:pPr>
      <w:r w:rsidRPr="00B22821">
        <w:rPr>
          <w:noProof/>
          <w:lang w:eastAsia="en-GB"/>
        </w:rPr>
        <w:drawing>
          <wp:inline distT="0" distB="0" distL="0" distR="0" wp14:anchorId="09F4766A" wp14:editId="026F7470">
            <wp:extent cx="5475605" cy="4944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5605" cy="4944110"/>
                    </a:xfrm>
                    <a:prstGeom prst="rect">
                      <a:avLst/>
                    </a:prstGeom>
                    <a:noFill/>
                    <a:ln>
                      <a:noFill/>
                    </a:ln>
                  </pic:spPr>
                </pic:pic>
              </a:graphicData>
            </a:graphic>
          </wp:inline>
        </w:drawing>
      </w:r>
    </w:p>
    <w:p w:rsidR="002C4044" w:rsidRPr="00B22821" w:rsidRDefault="002C4044" w:rsidP="002C4044">
      <w:pPr>
        <w:pStyle w:val="Caption"/>
        <w:jc w:val="center"/>
      </w:pPr>
      <w:r w:rsidRPr="00B22821">
        <w:t xml:space="preserve">Figure </w:t>
      </w:r>
      <w:r w:rsidRPr="00B22821">
        <w:fldChar w:fldCharType="begin"/>
      </w:r>
      <w:r w:rsidRPr="00B22821">
        <w:instrText xml:space="preserve"> SEQ Figure \* ARABIC </w:instrText>
      </w:r>
      <w:r w:rsidRPr="00B22821">
        <w:fldChar w:fldCharType="separate"/>
      </w:r>
      <w:r w:rsidR="009D1960">
        <w:rPr>
          <w:noProof/>
        </w:rPr>
        <w:t>1</w:t>
      </w:r>
      <w:r w:rsidRPr="00B22821">
        <w:fldChar w:fldCharType="end"/>
      </w:r>
      <w:r w:rsidRPr="00B22821">
        <w:t xml:space="preserve"> Sequence </w:t>
      </w:r>
      <w:r w:rsidR="00F9302A">
        <w:t>D</w:t>
      </w:r>
      <w:r w:rsidRPr="00B22821">
        <w:t>iagram for Preview Correspondence</w:t>
      </w:r>
    </w:p>
    <w:p w:rsidR="002C4044" w:rsidRPr="00B22821" w:rsidRDefault="002C4044" w:rsidP="002C4044">
      <w:r w:rsidRPr="00B22821">
        <w:lastRenderedPageBreak/>
        <w:t>The following table provides more details about each of the steps:</w:t>
      </w:r>
    </w:p>
    <w:p w:rsidR="002C4044" w:rsidRPr="00B22821" w:rsidRDefault="002C4044" w:rsidP="002C4044"/>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2C4044" w:rsidRPr="00B22821" w:rsidTr="00994DDD">
        <w:trPr>
          <w:cantSplit/>
          <w:tblHeader/>
        </w:trPr>
        <w:tc>
          <w:tcPr>
            <w:tcW w:w="744" w:type="dxa"/>
            <w:shd w:val="pct5" w:color="auto" w:fill="FFFFFF"/>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Step</w:t>
            </w:r>
          </w:p>
        </w:tc>
        <w:tc>
          <w:tcPr>
            <w:tcW w:w="5777" w:type="dxa"/>
            <w:shd w:val="pct5" w:color="auto" w:fill="FFFFFF"/>
          </w:tcPr>
          <w:p w:rsidR="002C4044" w:rsidRPr="00B22821" w:rsidRDefault="002C4044" w:rsidP="00994DDD">
            <w:pPr>
              <w:pStyle w:val="Tabletext"/>
              <w:rPr>
                <w:rStyle w:val="9ptfett2Char"/>
                <w:lang w:val="en-GB"/>
              </w:rPr>
            </w:pPr>
            <w:r w:rsidRPr="00B22821">
              <w:rPr>
                <w:rStyle w:val="9ptfett2Char"/>
                <w:lang w:val="en-GB"/>
              </w:rPr>
              <w:t>Description</w:t>
            </w:r>
          </w:p>
        </w:tc>
        <w:tc>
          <w:tcPr>
            <w:tcW w:w="2835" w:type="dxa"/>
            <w:shd w:val="pct5" w:color="auto" w:fill="FFFFFF"/>
          </w:tcPr>
          <w:p w:rsidR="002C4044" w:rsidRPr="00B22821" w:rsidRDefault="002C4044" w:rsidP="00994DDD">
            <w:pPr>
              <w:pStyle w:val="Tabletext"/>
              <w:jc w:val="left"/>
              <w:rPr>
                <w:rFonts w:cs="Arial"/>
                <w:b/>
                <w:color w:val="000000"/>
                <w:sz w:val="18"/>
                <w:szCs w:val="18"/>
              </w:rPr>
            </w:pPr>
            <w:r w:rsidRPr="00B22821">
              <w:rPr>
                <w:rFonts w:cs="Arial"/>
                <w:b/>
                <w:color w:val="000000"/>
                <w:sz w:val="18"/>
                <w:szCs w:val="18"/>
              </w:rPr>
              <w:t>Operation</w:t>
            </w:r>
          </w:p>
        </w:tc>
      </w:tr>
      <w:tr w:rsidR="002C4044" w:rsidRPr="00B22821" w:rsidTr="00994DDD">
        <w:tc>
          <w:tcPr>
            <w:tcW w:w="744" w:type="dxa"/>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1</w:t>
            </w:r>
          </w:p>
        </w:tc>
        <w:tc>
          <w:tcPr>
            <w:tcW w:w="5777" w:type="dxa"/>
          </w:tcPr>
          <w:p w:rsidR="002C4044" w:rsidRPr="00B22821" w:rsidRDefault="002C4044" w:rsidP="002C4044">
            <w:pPr>
              <w:pStyle w:val="Tabletext"/>
              <w:rPr>
                <w:rStyle w:val="MiolegendaChar"/>
                <w:lang w:val="en-GB"/>
              </w:rPr>
            </w:pPr>
            <w:r w:rsidRPr="00B22821">
              <w:rPr>
                <w:rStyle w:val="MiolegendaChar"/>
                <w:lang w:val="en-GB"/>
              </w:rPr>
              <w:t>User requests the creation of a draft letter</w:t>
            </w:r>
          </w:p>
        </w:tc>
        <w:tc>
          <w:tcPr>
            <w:tcW w:w="2835" w:type="dxa"/>
          </w:tcPr>
          <w:p w:rsidR="002C4044" w:rsidRPr="00B22821" w:rsidRDefault="002C4044" w:rsidP="00994DDD">
            <w:pPr>
              <w:pStyle w:val="Tabletext"/>
              <w:jc w:val="left"/>
              <w:rPr>
                <w:rFonts w:cs="Arial"/>
                <w:color w:val="000000"/>
                <w:sz w:val="18"/>
                <w:szCs w:val="18"/>
              </w:rPr>
            </w:pPr>
            <w:r w:rsidRPr="00B22821">
              <w:rPr>
                <w:rFonts w:cs="Arial"/>
                <w:color w:val="000000"/>
                <w:sz w:val="18"/>
                <w:szCs w:val="18"/>
              </w:rPr>
              <w:t>N/A</w:t>
            </w:r>
          </w:p>
        </w:tc>
      </w:tr>
      <w:tr w:rsidR="002C4044" w:rsidRPr="00B22821" w:rsidTr="00994DDD">
        <w:tc>
          <w:tcPr>
            <w:tcW w:w="744" w:type="dxa"/>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2</w:t>
            </w:r>
          </w:p>
        </w:tc>
        <w:tc>
          <w:tcPr>
            <w:tcW w:w="5777" w:type="dxa"/>
          </w:tcPr>
          <w:p w:rsidR="002C4044" w:rsidRPr="00B22821" w:rsidRDefault="002C4044" w:rsidP="002C4044">
            <w:pPr>
              <w:pStyle w:val="Tabletext"/>
              <w:rPr>
                <w:rStyle w:val="MiolegendaChar"/>
                <w:lang w:val="en-GB"/>
              </w:rPr>
            </w:pPr>
            <w:r w:rsidRPr="00B22821">
              <w:rPr>
                <w:rStyle w:val="MiolegendaChar"/>
                <w:lang w:val="en-GB"/>
              </w:rPr>
              <w:t>SP Back Office generates a letter with the template selected by the user</w:t>
            </w:r>
          </w:p>
        </w:tc>
        <w:tc>
          <w:tcPr>
            <w:tcW w:w="2835" w:type="dxa"/>
          </w:tcPr>
          <w:p w:rsidR="002C4044" w:rsidRPr="00B22821" w:rsidRDefault="002C4044" w:rsidP="002C4044">
            <w:pPr>
              <w:pStyle w:val="Tabletext"/>
              <w:jc w:val="left"/>
              <w:rPr>
                <w:rFonts w:cs="Arial"/>
                <w:color w:val="000000"/>
                <w:sz w:val="18"/>
                <w:szCs w:val="18"/>
              </w:rPr>
            </w:pPr>
            <w:r w:rsidRPr="00B22821">
              <w:rPr>
                <w:rFonts w:cs="Arial"/>
                <w:color w:val="000000"/>
                <w:sz w:val="18"/>
                <w:szCs w:val="18"/>
              </w:rPr>
              <w:t>N/A</w:t>
            </w:r>
          </w:p>
        </w:tc>
      </w:tr>
      <w:tr w:rsidR="002C4044" w:rsidRPr="00B22821" w:rsidTr="00994DDD">
        <w:tc>
          <w:tcPr>
            <w:tcW w:w="744" w:type="dxa"/>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3</w:t>
            </w:r>
          </w:p>
        </w:tc>
        <w:tc>
          <w:tcPr>
            <w:tcW w:w="5777" w:type="dxa"/>
          </w:tcPr>
          <w:p w:rsidR="002C4044" w:rsidRPr="00B22821" w:rsidRDefault="002C4044" w:rsidP="00994DDD">
            <w:pPr>
              <w:pStyle w:val="Tabletext"/>
              <w:rPr>
                <w:rStyle w:val="MiolegendaChar"/>
                <w:lang w:val="en-GB"/>
              </w:rPr>
            </w:pPr>
            <w:r w:rsidRPr="00B22821">
              <w:rPr>
                <w:rStyle w:val="MiolegendaChar"/>
                <w:lang w:val="en-GB"/>
              </w:rPr>
              <w:t>User edits draft letter</w:t>
            </w:r>
          </w:p>
        </w:tc>
        <w:tc>
          <w:tcPr>
            <w:tcW w:w="2835" w:type="dxa"/>
          </w:tcPr>
          <w:p w:rsidR="002C4044" w:rsidRPr="00B22821" w:rsidRDefault="002C4044" w:rsidP="00994DDD">
            <w:pPr>
              <w:pStyle w:val="Tabletext"/>
              <w:jc w:val="left"/>
              <w:rPr>
                <w:rFonts w:cs="Arial"/>
                <w:color w:val="000000"/>
                <w:sz w:val="18"/>
                <w:szCs w:val="18"/>
              </w:rPr>
            </w:pPr>
            <w:r w:rsidRPr="00B22821">
              <w:rPr>
                <w:rFonts w:cs="Arial"/>
                <w:color w:val="000000"/>
                <w:sz w:val="18"/>
                <w:szCs w:val="18"/>
              </w:rPr>
              <w:t>N/A</w:t>
            </w:r>
          </w:p>
        </w:tc>
      </w:tr>
      <w:tr w:rsidR="002C4044" w:rsidRPr="00B22821" w:rsidTr="00994DDD">
        <w:tc>
          <w:tcPr>
            <w:tcW w:w="744" w:type="dxa"/>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4</w:t>
            </w:r>
          </w:p>
        </w:tc>
        <w:tc>
          <w:tcPr>
            <w:tcW w:w="5777" w:type="dxa"/>
          </w:tcPr>
          <w:p w:rsidR="002C4044" w:rsidRPr="00B22821" w:rsidRDefault="002C4044" w:rsidP="00994DDD">
            <w:pPr>
              <w:pStyle w:val="Tabletext"/>
              <w:rPr>
                <w:rStyle w:val="MiolegendaChar"/>
                <w:lang w:val="en-GB"/>
              </w:rPr>
            </w:pPr>
            <w:r w:rsidRPr="00B22821">
              <w:rPr>
                <w:rStyle w:val="MiolegendaChar"/>
                <w:lang w:val="en-GB"/>
              </w:rPr>
              <w:t>Draft letter is saved by SP Back Office</w:t>
            </w:r>
          </w:p>
        </w:tc>
        <w:tc>
          <w:tcPr>
            <w:tcW w:w="2835" w:type="dxa"/>
          </w:tcPr>
          <w:p w:rsidR="002C4044" w:rsidRPr="00B22821" w:rsidRDefault="002C4044" w:rsidP="00994DDD">
            <w:pPr>
              <w:pStyle w:val="Tabletext"/>
              <w:jc w:val="left"/>
              <w:rPr>
                <w:rFonts w:cs="Arial"/>
                <w:color w:val="000000"/>
                <w:sz w:val="18"/>
                <w:szCs w:val="18"/>
              </w:rPr>
            </w:pPr>
            <w:r w:rsidRPr="00B22821">
              <w:rPr>
                <w:rFonts w:cs="Arial"/>
                <w:color w:val="000000"/>
                <w:sz w:val="18"/>
                <w:szCs w:val="18"/>
              </w:rPr>
              <w:t>N/A</w:t>
            </w:r>
          </w:p>
        </w:tc>
      </w:tr>
      <w:tr w:rsidR="002C4044" w:rsidRPr="00B22821" w:rsidTr="002C4044">
        <w:tc>
          <w:tcPr>
            <w:tcW w:w="744" w:type="dxa"/>
            <w:tcBorders>
              <w:top w:val="single" w:sz="6" w:space="0" w:color="auto"/>
              <w:left w:val="single" w:sz="6" w:space="0" w:color="auto"/>
              <w:bottom w:val="single" w:sz="6" w:space="0" w:color="auto"/>
              <w:right w:val="single" w:sz="6" w:space="0" w:color="auto"/>
            </w:tcBorders>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5</w:t>
            </w:r>
          </w:p>
        </w:tc>
        <w:tc>
          <w:tcPr>
            <w:tcW w:w="5777" w:type="dxa"/>
            <w:tcBorders>
              <w:top w:val="single" w:sz="6" w:space="0" w:color="auto"/>
              <w:left w:val="single" w:sz="6" w:space="0" w:color="auto"/>
              <w:bottom w:val="single" w:sz="6" w:space="0" w:color="auto"/>
              <w:right w:val="single" w:sz="6" w:space="0" w:color="auto"/>
            </w:tcBorders>
          </w:tcPr>
          <w:p w:rsidR="002C4044" w:rsidRPr="00B22821" w:rsidRDefault="002C4044" w:rsidP="00994DDD">
            <w:pPr>
              <w:pStyle w:val="Tabletext"/>
              <w:rPr>
                <w:rStyle w:val="MiolegendaChar"/>
                <w:lang w:val="en-GB"/>
              </w:rPr>
            </w:pPr>
            <w:r w:rsidRPr="00B22821">
              <w:rPr>
                <w:rStyle w:val="MiolegendaChar"/>
                <w:lang w:val="en-GB"/>
              </w:rPr>
              <w:t>User requests the preview of the draft letter in the PO specific format</w:t>
            </w:r>
          </w:p>
        </w:tc>
        <w:tc>
          <w:tcPr>
            <w:tcW w:w="2835" w:type="dxa"/>
            <w:tcBorders>
              <w:top w:val="single" w:sz="6" w:space="0" w:color="auto"/>
              <w:left w:val="single" w:sz="6" w:space="0" w:color="auto"/>
              <w:bottom w:val="single" w:sz="6" w:space="0" w:color="auto"/>
              <w:right w:val="single" w:sz="6" w:space="0" w:color="auto"/>
            </w:tcBorders>
          </w:tcPr>
          <w:p w:rsidR="002C4044" w:rsidRPr="00B22821" w:rsidRDefault="002C4044" w:rsidP="00994DDD">
            <w:pPr>
              <w:pStyle w:val="Tabletext"/>
              <w:jc w:val="left"/>
              <w:rPr>
                <w:rFonts w:cs="Arial"/>
                <w:color w:val="000000"/>
                <w:sz w:val="18"/>
                <w:szCs w:val="18"/>
              </w:rPr>
            </w:pPr>
            <w:r w:rsidRPr="00B22821">
              <w:rPr>
                <w:rFonts w:cs="Arial"/>
                <w:color w:val="000000"/>
                <w:sz w:val="18"/>
                <w:szCs w:val="18"/>
              </w:rPr>
              <w:t>N/A</w:t>
            </w:r>
          </w:p>
        </w:tc>
      </w:tr>
      <w:tr w:rsidR="002C4044" w:rsidRPr="00B22821" w:rsidTr="002C4044">
        <w:tc>
          <w:tcPr>
            <w:tcW w:w="744" w:type="dxa"/>
            <w:tcBorders>
              <w:top w:val="single" w:sz="6" w:space="0" w:color="auto"/>
              <w:left w:val="single" w:sz="6" w:space="0" w:color="auto"/>
              <w:bottom w:val="single" w:sz="6" w:space="0" w:color="auto"/>
              <w:right w:val="single" w:sz="6" w:space="0" w:color="auto"/>
            </w:tcBorders>
          </w:tcPr>
          <w:p w:rsidR="002C4044" w:rsidRPr="00B22821" w:rsidRDefault="002C4044" w:rsidP="00994DDD">
            <w:pPr>
              <w:pStyle w:val="Tabletext"/>
              <w:jc w:val="center"/>
              <w:rPr>
                <w:rFonts w:cs="Arial"/>
                <w:b/>
                <w:color w:val="000000"/>
                <w:sz w:val="18"/>
                <w:szCs w:val="18"/>
              </w:rPr>
            </w:pPr>
            <w:r w:rsidRPr="00B22821">
              <w:rPr>
                <w:rFonts w:cs="Arial"/>
                <w:b/>
                <w:color w:val="000000"/>
                <w:sz w:val="18"/>
                <w:szCs w:val="18"/>
              </w:rPr>
              <w:t>6</w:t>
            </w:r>
          </w:p>
        </w:tc>
        <w:tc>
          <w:tcPr>
            <w:tcW w:w="5777" w:type="dxa"/>
            <w:tcBorders>
              <w:top w:val="single" w:sz="6" w:space="0" w:color="auto"/>
              <w:left w:val="single" w:sz="6" w:space="0" w:color="auto"/>
              <w:bottom w:val="single" w:sz="6" w:space="0" w:color="auto"/>
              <w:right w:val="single" w:sz="6" w:space="0" w:color="auto"/>
            </w:tcBorders>
          </w:tcPr>
          <w:p w:rsidR="002C4044" w:rsidRPr="00B22821" w:rsidRDefault="002C4044" w:rsidP="007D3EBF">
            <w:pPr>
              <w:pStyle w:val="Tabletext"/>
              <w:rPr>
                <w:rStyle w:val="MiolegendaChar"/>
                <w:lang w:val="en-GB"/>
              </w:rPr>
            </w:pPr>
            <w:r w:rsidRPr="00B22821">
              <w:rPr>
                <w:rStyle w:val="MiolegendaChar"/>
                <w:lang w:val="en-GB"/>
              </w:rPr>
              <w:t xml:space="preserve">SP Back Office invokes the PO Correspondence </w:t>
            </w:r>
            <w:r w:rsidR="007D3EBF" w:rsidRPr="00B22821">
              <w:rPr>
                <w:rStyle w:val="MiolegendaChar"/>
                <w:lang w:val="en-GB"/>
              </w:rPr>
              <w:t>A</w:t>
            </w:r>
            <w:r w:rsidRPr="00B22821">
              <w:rPr>
                <w:rStyle w:val="MiolegendaChar"/>
                <w:lang w:val="en-GB"/>
              </w:rPr>
              <w:t>dapter to request a preview of the draft letter</w:t>
            </w:r>
          </w:p>
        </w:tc>
        <w:tc>
          <w:tcPr>
            <w:tcW w:w="2835" w:type="dxa"/>
            <w:tcBorders>
              <w:top w:val="single" w:sz="6" w:space="0" w:color="auto"/>
              <w:left w:val="single" w:sz="6" w:space="0" w:color="auto"/>
              <w:bottom w:val="single" w:sz="6" w:space="0" w:color="auto"/>
              <w:right w:val="single" w:sz="6" w:space="0" w:color="auto"/>
            </w:tcBorders>
          </w:tcPr>
          <w:p w:rsidR="002C4044" w:rsidRPr="00B22821" w:rsidRDefault="007D3EBF" w:rsidP="007D3EBF">
            <w:pPr>
              <w:pStyle w:val="Tabletext"/>
              <w:tabs>
                <w:tab w:val="center" w:pos="1309"/>
              </w:tabs>
              <w:jc w:val="left"/>
              <w:rPr>
                <w:rFonts w:cs="Arial"/>
                <w:color w:val="000000"/>
                <w:sz w:val="18"/>
                <w:szCs w:val="18"/>
              </w:rPr>
            </w:pPr>
            <w:r w:rsidRPr="00B22821">
              <w:rPr>
                <w:rFonts w:cs="Arial"/>
                <w:color w:val="000000"/>
                <w:sz w:val="18"/>
                <w:szCs w:val="18"/>
              </w:rPr>
              <w:fldChar w:fldCharType="begin"/>
            </w:r>
            <w:r w:rsidRPr="00B22821">
              <w:rPr>
                <w:rFonts w:cs="Arial"/>
                <w:color w:val="000000"/>
                <w:sz w:val="18"/>
                <w:szCs w:val="18"/>
              </w:rPr>
              <w:instrText xml:space="preserve"> REF _Ref390779195 \r \h  \* MERGEFORMAT </w:instrText>
            </w:r>
            <w:r w:rsidRPr="00B22821">
              <w:rPr>
                <w:rFonts w:cs="Arial"/>
                <w:color w:val="000000"/>
                <w:sz w:val="18"/>
                <w:szCs w:val="18"/>
              </w:rPr>
            </w:r>
            <w:r w:rsidRPr="00B22821">
              <w:rPr>
                <w:rFonts w:cs="Arial"/>
                <w:color w:val="000000"/>
                <w:sz w:val="18"/>
                <w:szCs w:val="18"/>
              </w:rPr>
              <w:fldChar w:fldCharType="separate"/>
            </w:r>
            <w:r w:rsidR="009D1960">
              <w:rPr>
                <w:rFonts w:cs="Arial"/>
                <w:color w:val="000000"/>
                <w:sz w:val="18"/>
                <w:szCs w:val="18"/>
              </w:rPr>
              <w:t>4.1</w:t>
            </w:r>
            <w:r w:rsidRPr="00B22821">
              <w:rPr>
                <w:rFonts w:cs="Arial"/>
                <w:color w:val="000000"/>
                <w:sz w:val="18"/>
                <w:szCs w:val="18"/>
              </w:rPr>
              <w:fldChar w:fldCharType="end"/>
            </w:r>
            <w:r w:rsidRPr="00B22821">
              <w:rPr>
                <w:rFonts w:cs="Arial"/>
                <w:color w:val="000000"/>
                <w:sz w:val="18"/>
                <w:szCs w:val="18"/>
              </w:rPr>
              <w:t xml:space="preserve"> </w:t>
            </w:r>
            <w:r w:rsidRPr="00B22821">
              <w:rPr>
                <w:rFonts w:cs="Arial"/>
                <w:color w:val="000000"/>
                <w:sz w:val="18"/>
                <w:szCs w:val="18"/>
              </w:rPr>
              <w:fldChar w:fldCharType="begin"/>
            </w:r>
            <w:r w:rsidRPr="00B22821">
              <w:rPr>
                <w:rFonts w:cs="Arial"/>
                <w:color w:val="000000"/>
                <w:sz w:val="18"/>
                <w:szCs w:val="18"/>
              </w:rPr>
              <w:instrText xml:space="preserve"> REF _Ref390779195 \h  \* MERGEFORMAT </w:instrText>
            </w:r>
            <w:r w:rsidRPr="00B22821">
              <w:rPr>
                <w:rFonts w:cs="Arial"/>
                <w:color w:val="000000"/>
                <w:sz w:val="18"/>
                <w:szCs w:val="18"/>
              </w:rPr>
            </w:r>
            <w:r w:rsidRPr="00B22821">
              <w:rPr>
                <w:rFonts w:cs="Arial"/>
                <w:color w:val="000000"/>
                <w:sz w:val="18"/>
                <w:szCs w:val="18"/>
              </w:rPr>
              <w:fldChar w:fldCharType="separate"/>
            </w:r>
            <w:proofErr w:type="spellStart"/>
            <w:r w:rsidR="009D1960" w:rsidRPr="009D1960">
              <w:rPr>
                <w:sz w:val="18"/>
                <w:szCs w:val="18"/>
              </w:rPr>
              <w:t>previewCorrespondence</w:t>
            </w:r>
            <w:proofErr w:type="spellEnd"/>
            <w:r w:rsidRPr="00B22821">
              <w:rPr>
                <w:rFonts w:cs="Arial"/>
                <w:color w:val="000000"/>
                <w:sz w:val="18"/>
                <w:szCs w:val="18"/>
              </w:rPr>
              <w:fldChar w:fldCharType="end"/>
            </w:r>
          </w:p>
        </w:tc>
      </w:tr>
      <w:tr w:rsidR="002C4044" w:rsidRPr="00B22821" w:rsidTr="002C4044">
        <w:tc>
          <w:tcPr>
            <w:tcW w:w="744" w:type="dxa"/>
            <w:tcBorders>
              <w:top w:val="single" w:sz="6" w:space="0" w:color="auto"/>
              <w:left w:val="single" w:sz="6" w:space="0" w:color="auto"/>
              <w:bottom w:val="single" w:sz="6" w:space="0" w:color="auto"/>
              <w:right w:val="single" w:sz="6" w:space="0" w:color="auto"/>
            </w:tcBorders>
          </w:tcPr>
          <w:p w:rsidR="002C4044" w:rsidRPr="00B22821" w:rsidRDefault="007D3EBF" w:rsidP="00994DDD">
            <w:pPr>
              <w:pStyle w:val="Tabletext"/>
              <w:jc w:val="center"/>
              <w:rPr>
                <w:rFonts w:cs="Arial"/>
                <w:b/>
                <w:color w:val="000000"/>
                <w:sz w:val="18"/>
                <w:szCs w:val="18"/>
              </w:rPr>
            </w:pPr>
            <w:r w:rsidRPr="00B22821">
              <w:rPr>
                <w:rFonts w:cs="Arial"/>
                <w:b/>
                <w:color w:val="000000"/>
                <w:sz w:val="18"/>
                <w:szCs w:val="18"/>
              </w:rPr>
              <w:t>7</w:t>
            </w:r>
          </w:p>
        </w:tc>
        <w:tc>
          <w:tcPr>
            <w:tcW w:w="5777" w:type="dxa"/>
            <w:tcBorders>
              <w:top w:val="single" w:sz="6" w:space="0" w:color="auto"/>
              <w:left w:val="single" w:sz="6" w:space="0" w:color="auto"/>
              <w:bottom w:val="single" w:sz="6" w:space="0" w:color="auto"/>
              <w:right w:val="single" w:sz="6" w:space="0" w:color="auto"/>
            </w:tcBorders>
          </w:tcPr>
          <w:p w:rsidR="002C4044" w:rsidRPr="00B22821" w:rsidRDefault="007D3EBF" w:rsidP="007D3EBF">
            <w:pPr>
              <w:pStyle w:val="Tabletext"/>
              <w:rPr>
                <w:rStyle w:val="MiolegendaChar"/>
                <w:lang w:val="en-GB"/>
              </w:rPr>
            </w:pPr>
            <w:r w:rsidRPr="00B22821">
              <w:rPr>
                <w:rStyle w:val="MiolegendaChar"/>
                <w:lang w:val="en-GB"/>
              </w:rPr>
              <w:t>The PO Correspondence Adapter requests the creation of the letter preview to the PO Correspondence Platform</w:t>
            </w:r>
          </w:p>
        </w:tc>
        <w:tc>
          <w:tcPr>
            <w:tcW w:w="2835" w:type="dxa"/>
            <w:tcBorders>
              <w:top w:val="single" w:sz="6" w:space="0" w:color="auto"/>
              <w:left w:val="single" w:sz="6" w:space="0" w:color="auto"/>
              <w:bottom w:val="single" w:sz="6" w:space="0" w:color="auto"/>
              <w:right w:val="single" w:sz="6" w:space="0" w:color="auto"/>
            </w:tcBorders>
          </w:tcPr>
          <w:p w:rsidR="002C4044" w:rsidRPr="00B22821" w:rsidRDefault="007D3EBF" w:rsidP="00994DDD">
            <w:pPr>
              <w:pStyle w:val="Tabletext"/>
              <w:jc w:val="left"/>
              <w:rPr>
                <w:rFonts w:cs="Arial"/>
                <w:color w:val="000000"/>
                <w:sz w:val="18"/>
                <w:szCs w:val="18"/>
                <w:highlight w:val="yellow"/>
              </w:rPr>
            </w:pPr>
            <w:r w:rsidRPr="00B22821">
              <w:rPr>
                <w:rFonts w:cs="Arial"/>
                <w:color w:val="000000"/>
                <w:sz w:val="18"/>
                <w:szCs w:val="18"/>
              </w:rPr>
              <w:t>N/A</w:t>
            </w:r>
          </w:p>
        </w:tc>
      </w:tr>
      <w:tr w:rsidR="007D3EBF" w:rsidRPr="00B22821" w:rsidTr="002C4044">
        <w:tc>
          <w:tcPr>
            <w:tcW w:w="744" w:type="dxa"/>
            <w:tcBorders>
              <w:top w:val="single" w:sz="6" w:space="0" w:color="auto"/>
              <w:left w:val="single" w:sz="6" w:space="0" w:color="auto"/>
              <w:bottom w:val="single" w:sz="6" w:space="0" w:color="auto"/>
              <w:right w:val="single" w:sz="6" w:space="0" w:color="auto"/>
            </w:tcBorders>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8</w:t>
            </w:r>
          </w:p>
        </w:tc>
        <w:tc>
          <w:tcPr>
            <w:tcW w:w="5777" w:type="dxa"/>
            <w:tcBorders>
              <w:top w:val="single" w:sz="6" w:space="0" w:color="auto"/>
              <w:left w:val="single" w:sz="6" w:space="0" w:color="auto"/>
              <w:bottom w:val="single" w:sz="6" w:space="0" w:color="auto"/>
              <w:right w:val="single" w:sz="6" w:space="0" w:color="auto"/>
            </w:tcBorders>
          </w:tcPr>
          <w:p w:rsidR="007D3EBF" w:rsidRPr="00B22821" w:rsidRDefault="007D3EBF" w:rsidP="007D3EBF">
            <w:pPr>
              <w:pStyle w:val="Tabletext"/>
              <w:rPr>
                <w:rStyle w:val="MiolegendaChar"/>
                <w:lang w:val="en-GB"/>
              </w:rPr>
            </w:pPr>
            <w:r w:rsidRPr="00B22821">
              <w:rPr>
                <w:rStyle w:val="MiolegendaChar"/>
                <w:lang w:val="en-GB"/>
              </w:rPr>
              <w:t>PO Correspondence Platform generates the preview and result is displayed to the User</w:t>
            </w:r>
          </w:p>
        </w:tc>
        <w:tc>
          <w:tcPr>
            <w:tcW w:w="2835" w:type="dxa"/>
            <w:tcBorders>
              <w:top w:val="single" w:sz="6" w:space="0" w:color="auto"/>
              <w:left w:val="single" w:sz="6" w:space="0" w:color="auto"/>
              <w:bottom w:val="single" w:sz="6" w:space="0" w:color="auto"/>
              <w:right w:val="single" w:sz="6" w:space="0" w:color="auto"/>
            </w:tcBorders>
          </w:tcPr>
          <w:p w:rsidR="007D3EBF" w:rsidRPr="00B22821" w:rsidRDefault="007D3EBF" w:rsidP="00994DDD">
            <w:pPr>
              <w:pStyle w:val="Tabletext"/>
              <w:jc w:val="left"/>
              <w:rPr>
                <w:rFonts w:cs="Arial"/>
                <w:color w:val="000000"/>
                <w:sz w:val="18"/>
                <w:szCs w:val="18"/>
                <w:highlight w:val="yellow"/>
              </w:rPr>
            </w:pPr>
            <w:r w:rsidRPr="00B22821">
              <w:rPr>
                <w:rFonts w:cs="Arial"/>
                <w:color w:val="000000"/>
                <w:sz w:val="18"/>
                <w:szCs w:val="18"/>
              </w:rPr>
              <w:t>N/A</w:t>
            </w:r>
          </w:p>
        </w:tc>
      </w:tr>
    </w:tbl>
    <w:p w:rsidR="002C4044" w:rsidRPr="00B22821" w:rsidRDefault="002C4044" w:rsidP="002C4044"/>
    <w:p w:rsidR="006819A9" w:rsidRPr="00B22821" w:rsidRDefault="00205E79" w:rsidP="006819A9">
      <w:pPr>
        <w:pStyle w:val="Heading3"/>
        <w:numPr>
          <w:ilvl w:val="2"/>
          <w:numId w:val="1"/>
        </w:numPr>
      </w:pPr>
      <w:bookmarkStart w:id="19" w:name="_Ref390786622"/>
      <w:bookmarkStart w:id="20" w:name="_Ref390786624"/>
      <w:bookmarkStart w:id="21" w:name="_Toc411434016"/>
      <w:r w:rsidRPr="00B22821">
        <w:t>Send Correspondence</w:t>
      </w:r>
      <w:bookmarkEnd w:id="19"/>
      <w:bookmarkEnd w:id="20"/>
      <w:bookmarkEnd w:id="21"/>
    </w:p>
    <w:p w:rsidR="00CB2CFA" w:rsidRDefault="00CB2CFA" w:rsidP="00CB2CFA">
      <w:r>
        <w:t xml:space="preserve">In this scenario the Letter sent by Back Office only contains the HTML body. The corresponding generated file will be added by the external system and returned in the response. </w:t>
      </w:r>
    </w:p>
    <w:p w:rsidR="00CB2CFA" w:rsidRDefault="00CB2CFA" w:rsidP="00CB2CFA"/>
    <w:p w:rsidR="008B0598" w:rsidRPr="00B22821" w:rsidRDefault="00F27D5C" w:rsidP="0038424B">
      <w:pPr>
        <w:pStyle w:val="Caption"/>
        <w:jc w:val="center"/>
      </w:pPr>
      <w:r w:rsidRPr="00B22821">
        <w:object w:dxaOrig="10967" w:dyaOrig="8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8.75pt" o:ole="">
            <v:imagedata r:id="rId11" o:title=""/>
          </v:shape>
          <o:OLEObject Type="Embed" ProgID="Visio.Drawing.11" ShapeID="_x0000_i1025" DrawAspect="Content" ObjectID="_1485179322" r:id="rId12"/>
        </w:object>
      </w:r>
    </w:p>
    <w:p w:rsidR="0038424B" w:rsidRPr="00B22821" w:rsidRDefault="0038424B" w:rsidP="0038424B">
      <w:pPr>
        <w:pStyle w:val="Caption"/>
        <w:jc w:val="center"/>
      </w:pPr>
      <w:r w:rsidRPr="00B22821">
        <w:t xml:space="preserve">Figure </w:t>
      </w:r>
      <w:r w:rsidRPr="00B22821">
        <w:fldChar w:fldCharType="begin"/>
      </w:r>
      <w:r w:rsidRPr="00B22821">
        <w:instrText xml:space="preserve"> SEQ Figure \* ARABIC </w:instrText>
      </w:r>
      <w:r w:rsidRPr="00B22821">
        <w:fldChar w:fldCharType="separate"/>
      </w:r>
      <w:r w:rsidR="009D1960">
        <w:rPr>
          <w:noProof/>
        </w:rPr>
        <w:t>2</w:t>
      </w:r>
      <w:r w:rsidRPr="00B22821">
        <w:fldChar w:fldCharType="end"/>
      </w:r>
      <w:r w:rsidRPr="00B22821">
        <w:t xml:space="preserve"> Sequence Diagram for </w:t>
      </w:r>
      <w:r w:rsidR="00195323" w:rsidRPr="00B22821">
        <w:t>Send Correspondence</w:t>
      </w:r>
    </w:p>
    <w:p w:rsidR="007519E9" w:rsidRPr="00B22821" w:rsidRDefault="007519E9" w:rsidP="007519E9">
      <w:r w:rsidRPr="00B22821">
        <w:lastRenderedPageBreak/>
        <w:t>The following table provides more details about each of the steps:</w:t>
      </w:r>
    </w:p>
    <w:p w:rsidR="007519E9" w:rsidRPr="00B22821" w:rsidRDefault="007519E9" w:rsidP="007519E9"/>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7519E9" w:rsidRPr="00B22821" w:rsidTr="008B0598">
        <w:trPr>
          <w:cantSplit/>
          <w:tblHeader/>
        </w:trPr>
        <w:tc>
          <w:tcPr>
            <w:tcW w:w="744" w:type="dxa"/>
            <w:shd w:val="pct5" w:color="auto" w:fill="FFFFFF"/>
          </w:tcPr>
          <w:p w:rsidR="007519E9" w:rsidRPr="00B22821" w:rsidRDefault="007519E9" w:rsidP="007519E9">
            <w:pPr>
              <w:pStyle w:val="Tabletext"/>
              <w:jc w:val="center"/>
              <w:rPr>
                <w:rFonts w:cs="Arial"/>
                <w:b/>
                <w:color w:val="000000"/>
                <w:sz w:val="18"/>
                <w:szCs w:val="18"/>
              </w:rPr>
            </w:pPr>
            <w:r w:rsidRPr="00B22821">
              <w:rPr>
                <w:rFonts w:cs="Arial"/>
                <w:b/>
                <w:color w:val="000000"/>
                <w:sz w:val="18"/>
                <w:szCs w:val="18"/>
              </w:rPr>
              <w:t>Step</w:t>
            </w:r>
          </w:p>
        </w:tc>
        <w:tc>
          <w:tcPr>
            <w:tcW w:w="5777" w:type="dxa"/>
            <w:shd w:val="pct5" w:color="auto" w:fill="FFFFFF"/>
          </w:tcPr>
          <w:p w:rsidR="007519E9" w:rsidRPr="00B22821" w:rsidRDefault="007519E9" w:rsidP="007519E9">
            <w:pPr>
              <w:pStyle w:val="Tabletext"/>
              <w:rPr>
                <w:rStyle w:val="9ptfett2Char"/>
                <w:lang w:val="en-GB"/>
              </w:rPr>
            </w:pPr>
            <w:r w:rsidRPr="00B22821">
              <w:rPr>
                <w:rStyle w:val="9ptfett2Char"/>
                <w:lang w:val="en-GB"/>
              </w:rPr>
              <w:t>Description</w:t>
            </w:r>
          </w:p>
        </w:tc>
        <w:tc>
          <w:tcPr>
            <w:tcW w:w="2835" w:type="dxa"/>
            <w:shd w:val="pct5" w:color="auto" w:fill="FFFFFF"/>
          </w:tcPr>
          <w:p w:rsidR="007519E9" w:rsidRPr="00B22821" w:rsidRDefault="007519E9" w:rsidP="007519E9">
            <w:pPr>
              <w:pStyle w:val="Tabletext"/>
              <w:jc w:val="left"/>
              <w:rPr>
                <w:rFonts w:cs="Arial"/>
                <w:b/>
                <w:color w:val="000000"/>
                <w:sz w:val="18"/>
                <w:szCs w:val="18"/>
              </w:rPr>
            </w:pPr>
            <w:r w:rsidRPr="00B22821">
              <w:rPr>
                <w:rFonts w:cs="Arial"/>
                <w:b/>
                <w:color w:val="000000"/>
                <w:sz w:val="18"/>
                <w:szCs w:val="18"/>
              </w:rPr>
              <w:t>Operation</w:t>
            </w:r>
          </w:p>
        </w:tc>
      </w:tr>
      <w:tr w:rsidR="007519E9" w:rsidRPr="00B22821" w:rsidTr="008B0598">
        <w:tc>
          <w:tcPr>
            <w:tcW w:w="744" w:type="dxa"/>
          </w:tcPr>
          <w:p w:rsidR="007519E9" w:rsidRPr="00B22821" w:rsidRDefault="007519E9" w:rsidP="007519E9">
            <w:pPr>
              <w:pStyle w:val="Tabletext"/>
              <w:jc w:val="center"/>
              <w:rPr>
                <w:rFonts w:cs="Arial"/>
                <w:b/>
                <w:color w:val="000000"/>
                <w:sz w:val="18"/>
                <w:szCs w:val="18"/>
              </w:rPr>
            </w:pPr>
            <w:r w:rsidRPr="00B22821">
              <w:rPr>
                <w:rFonts w:cs="Arial"/>
                <w:b/>
                <w:color w:val="000000"/>
                <w:sz w:val="18"/>
                <w:szCs w:val="18"/>
              </w:rPr>
              <w:t>1</w:t>
            </w:r>
          </w:p>
        </w:tc>
        <w:tc>
          <w:tcPr>
            <w:tcW w:w="5777" w:type="dxa"/>
          </w:tcPr>
          <w:p w:rsidR="007519E9" w:rsidRPr="00B22821" w:rsidRDefault="00195323" w:rsidP="007D3EBF">
            <w:pPr>
              <w:pStyle w:val="Tabletext"/>
              <w:rPr>
                <w:rStyle w:val="MiolegendaChar"/>
                <w:lang w:val="en-GB"/>
              </w:rPr>
            </w:pPr>
            <w:r w:rsidRPr="00B22821">
              <w:rPr>
                <w:rStyle w:val="MiolegendaChar"/>
                <w:lang w:val="en-GB"/>
              </w:rPr>
              <w:t xml:space="preserve">User requests the </w:t>
            </w:r>
            <w:r w:rsidR="007D3EBF" w:rsidRPr="00B22821">
              <w:rPr>
                <w:rStyle w:val="MiolegendaChar"/>
                <w:lang w:val="en-GB"/>
              </w:rPr>
              <w:t xml:space="preserve">sending </w:t>
            </w:r>
            <w:r w:rsidR="002C4044" w:rsidRPr="00B22821">
              <w:rPr>
                <w:rStyle w:val="MiolegendaChar"/>
                <w:lang w:val="en-GB"/>
              </w:rPr>
              <w:t xml:space="preserve">of the </w:t>
            </w:r>
            <w:r w:rsidR="007D3EBF" w:rsidRPr="00B22821">
              <w:rPr>
                <w:rStyle w:val="MiolegendaChar"/>
                <w:lang w:val="en-GB"/>
              </w:rPr>
              <w:t>correspondence</w:t>
            </w:r>
          </w:p>
        </w:tc>
        <w:tc>
          <w:tcPr>
            <w:tcW w:w="2835" w:type="dxa"/>
          </w:tcPr>
          <w:p w:rsidR="007519E9" w:rsidRPr="00B22821" w:rsidRDefault="00195323" w:rsidP="007519E9">
            <w:pPr>
              <w:pStyle w:val="Tabletext"/>
              <w:jc w:val="left"/>
              <w:rPr>
                <w:rFonts w:cs="Arial"/>
                <w:color w:val="000000"/>
                <w:sz w:val="18"/>
                <w:szCs w:val="18"/>
              </w:rPr>
            </w:pPr>
            <w:r w:rsidRPr="00B22821">
              <w:rPr>
                <w:rFonts w:cs="Arial"/>
                <w:color w:val="000000"/>
                <w:sz w:val="18"/>
                <w:szCs w:val="18"/>
              </w:rPr>
              <w:t>N/A</w:t>
            </w:r>
          </w:p>
        </w:tc>
      </w:tr>
      <w:tr w:rsidR="008B0598" w:rsidRPr="00B22821" w:rsidTr="008B0598">
        <w:tc>
          <w:tcPr>
            <w:tcW w:w="744" w:type="dxa"/>
          </w:tcPr>
          <w:p w:rsidR="008B0598" w:rsidRPr="00B22821" w:rsidRDefault="008B0598" w:rsidP="007519E9">
            <w:pPr>
              <w:pStyle w:val="Tabletext"/>
              <w:jc w:val="center"/>
              <w:rPr>
                <w:rFonts w:cs="Arial"/>
                <w:b/>
                <w:color w:val="000000"/>
                <w:sz w:val="18"/>
                <w:szCs w:val="18"/>
              </w:rPr>
            </w:pPr>
            <w:r w:rsidRPr="00B22821">
              <w:rPr>
                <w:rFonts w:cs="Arial"/>
                <w:b/>
                <w:color w:val="000000"/>
                <w:sz w:val="18"/>
                <w:szCs w:val="18"/>
              </w:rPr>
              <w:t>2</w:t>
            </w:r>
          </w:p>
        </w:tc>
        <w:tc>
          <w:tcPr>
            <w:tcW w:w="5777" w:type="dxa"/>
          </w:tcPr>
          <w:p w:rsidR="008B0598" w:rsidRPr="00B22821" w:rsidRDefault="00195323" w:rsidP="007D3EBF">
            <w:pPr>
              <w:pStyle w:val="Tabletext"/>
              <w:rPr>
                <w:rStyle w:val="MiolegendaChar"/>
                <w:lang w:val="en-GB"/>
              </w:rPr>
            </w:pPr>
            <w:r w:rsidRPr="00B22821">
              <w:rPr>
                <w:rStyle w:val="MiolegendaChar"/>
                <w:lang w:val="en-GB"/>
              </w:rPr>
              <w:t xml:space="preserve">SP Back Office invokes the PO Correspondence </w:t>
            </w:r>
            <w:r w:rsidR="007D3EBF" w:rsidRPr="00B22821">
              <w:rPr>
                <w:rStyle w:val="MiolegendaChar"/>
                <w:lang w:val="en-GB"/>
              </w:rPr>
              <w:t>A</w:t>
            </w:r>
            <w:r w:rsidRPr="00B22821">
              <w:rPr>
                <w:rStyle w:val="MiolegendaChar"/>
                <w:lang w:val="en-GB"/>
              </w:rPr>
              <w:t>dapter to send the correspondence</w:t>
            </w:r>
          </w:p>
        </w:tc>
        <w:tc>
          <w:tcPr>
            <w:tcW w:w="2835" w:type="dxa"/>
          </w:tcPr>
          <w:p w:rsidR="008B0598" w:rsidRPr="00B22821" w:rsidRDefault="007D3EBF" w:rsidP="00904F6E">
            <w:pPr>
              <w:pStyle w:val="Tabletext"/>
              <w:jc w:val="left"/>
              <w:rPr>
                <w:rFonts w:cs="Arial"/>
                <w:color w:val="000000"/>
                <w:sz w:val="18"/>
                <w:szCs w:val="18"/>
              </w:rPr>
            </w:pPr>
            <w:r w:rsidRPr="00B22821">
              <w:rPr>
                <w:rFonts w:cs="Arial"/>
                <w:color w:val="000000"/>
                <w:sz w:val="18"/>
                <w:szCs w:val="18"/>
              </w:rPr>
              <w:fldChar w:fldCharType="begin"/>
            </w:r>
            <w:r w:rsidRPr="00B22821">
              <w:rPr>
                <w:rFonts w:cs="Arial"/>
                <w:color w:val="000000"/>
                <w:sz w:val="18"/>
                <w:szCs w:val="18"/>
              </w:rPr>
              <w:instrText xml:space="preserve"> REF _Ref390779236 \r \h  \* MERGEFORMAT </w:instrText>
            </w:r>
            <w:r w:rsidRPr="00B22821">
              <w:rPr>
                <w:rFonts w:cs="Arial"/>
                <w:color w:val="000000"/>
                <w:sz w:val="18"/>
                <w:szCs w:val="18"/>
              </w:rPr>
            </w:r>
            <w:r w:rsidRPr="00B22821">
              <w:rPr>
                <w:rFonts w:cs="Arial"/>
                <w:color w:val="000000"/>
                <w:sz w:val="18"/>
                <w:szCs w:val="18"/>
              </w:rPr>
              <w:fldChar w:fldCharType="separate"/>
            </w:r>
            <w:r w:rsidR="009D1960">
              <w:rPr>
                <w:rFonts w:cs="Arial"/>
                <w:color w:val="000000"/>
                <w:sz w:val="18"/>
                <w:szCs w:val="18"/>
              </w:rPr>
              <w:t>4.2</w:t>
            </w:r>
            <w:r w:rsidRPr="00B22821">
              <w:rPr>
                <w:rFonts w:cs="Arial"/>
                <w:color w:val="000000"/>
                <w:sz w:val="18"/>
                <w:szCs w:val="18"/>
              </w:rPr>
              <w:fldChar w:fldCharType="end"/>
            </w:r>
            <w:r w:rsidRPr="00B22821">
              <w:rPr>
                <w:rFonts w:cs="Arial"/>
                <w:color w:val="000000"/>
                <w:sz w:val="18"/>
                <w:szCs w:val="18"/>
              </w:rPr>
              <w:t xml:space="preserve"> </w:t>
            </w:r>
            <w:r w:rsidRPr="00B22821">
              <w:rPr>
                <w:rFonts w:cs="Arial"/>
                <w:color w:val="000000"/>
                <w:sz w:val="18"/>
                <w:szCs w:val="18"/>
              </w:rPr>
              <w:fldChar w:fldCharType="begin"/>
            </w:r>
            <w:r w:rsidRPr="00B22821">
              <w:rPr>
                <w:rFonts w:cs="Arial"/>
                <w:color w:val="000000"/>
                <w:sz w:val="18"/>
                <w:szCs w:val="18"/>
              </w:rPr>
              <w:instrText xml:space="preserve"> REF _Ref390779236 \h  \* MERGEFORMAT </w:instrText>
            </w:r>
            <w:r w:rsidRPr="00B22821">
              <w:rPr>
                <w:rFonts w:cs="Arial"/>
                <w:color w:val="000000"/>
                <w:sz w:val="18"/>
                <w:szCs w:val="18"/>
              </w:rPr>
            </w:r>
            <w:r w:rsidRPr="00B22821">
              <w:rPr>
                <w:rFonts w:cs="Arial"/>
                <w:color w:val="000000"/>
                <w:sz w:val="18"/>
                <w:szCs w:val="18"/>
              </w:rPr>
              <w:fldChar w:fldCharType="separate"/>
            </w:r>
            <w:proofErr w:type="spellStart"/>
            <w:r w:rsidR="009D1960" w:rsidRPr="009D1960">
              <w:rPr>
                <w:sz w:val="18"/>
                <w:szCs w:val="18"/>
              </w:rPr>
              <w:t>createCorrespondence</w:t>
            </w:r>
            <w:proofErr w:type="spellEnd"/>
            <w:r w:rsidRPr="00B22821">
              <w:rPr>
                <w:rFonts w:cs="Arial"/>
                <w:color w:val="000000"/>
                <w:sz w:val="18"/>
                <w:szCs w:val="18"/>
              </w:rPr>
              <w:fldChar w:fldCharType="end"/>
            </w:r>
          </w:p>
        </w:tc>
      </w:tr>
      <w:tr w:rsidR="00195323" w:rsidRPr="00B22821" w:rsidTr="008B0598">
        <w:tc>
          <w:tcPr>
            <w:tcW w:w="744" w:type="dxa"/>
          </w:tcPr>
          <w:p w:rsidR="00195323" w:rsidRPr="00B22821" w:rsidRDefault="00195323" w:rsidP="007519E9">
            <w:pPr>
              <w:pStyle w:val="Tabletext"/>
              <w:jc w:val="center"/>
              <w:rPr>
                <w:rFonts w:cs="Arial"/>
                <w:b/>
                <w:color w:val="000000"/>
                <w:sz w:val="18"/>
                <w:szCs w:val="18"/>
              </w:rPr>
            </w:pPr>
            <w:r w:rsidRPr="00B22821">
              <w:rPr>
                <w:rFonts w:cs="Arial"/>
                <w:b/>
                <w:color w:val="000000"/>
                <w:sz w:val="18"/>
                <w:szCs w:val="18"/>
              </w:rPr>
              <w:t>3</w:t>
            </w:r>
          </w:p>
        </w:tc>
        <w:tc>
          <w:tcPr>
            <w:tcW w:w="5777" w:type="dxa"/>
          </w:tcPr>
          <w:p w:rsidR="00195323" w:rsidRPr="00B22821" w:rsidRDefault="00195323" w:rsidP="007D3EBF">
            <w:pPr>
              <w:pStyle w:val="Tabletext"/>
              <w:rPr>
                <w:rStyle w:val="MiolegendaChar"/>
                <w:lang w:val="en-GB"/>
              </w:rPr>
            </w:pPr>
            <w:r w:rsidRPr="00B22821">
              <w:rPr>
                <w:rStyle w:val="MiolegendaChar"/>
                <w:lang w:val="en-GB"/>
              </w:rPr>
              <w:t xml:space="preserve">PO Correspondence Adapter invokes PO Correspondence </w:t>
            </w:r>
            <w:r w:rsidR="007D3EBF" w:rsidRPr="00B22821">
              <w:rPr>
                <w:rStyle w:val="MiolegendaChar"/>
                <w:lang w:val="en-GB"/>
              </w:rPr>
              <w:t>P</w:t>
            </w:r>
            <w:r w:rsidRPr="00B22821">
              <w:rPr>
                <w:rStyle w:val="MiolegendaChar"/>
                <w:lang w:val="en-GB"/>
              </w:rPr>
              <w:t>latform to send correspondence on behalf of SP Back Office</w:t>
            </w:r>
          </w:p>
        </w:tc>
        <w:tc>
          <w:tcPr>
            <w:tcW w:w="2835" w:type="dxa"/>
          </w:tcPr>
          <w:p w:rsidR="00195323" w:rsidRPr="00B22821" w:rsidRDefault="00195323" w:rsidP="00904F6E">
            <w:pPr>
              <w:pStyle w:val="Tabletext"/>
              <w:jc w:val="left"/>
              <w:rPr>
                <w:rFonts w:cs="Arial"/>
                <w:color w:val="000000"/>
                <w:sz w:val="18"/>
                <w:szCs w:val="18"/>
              </w:rPr>
            </w:pPr>
            <w:r w:rsidRPr="00B22821">
              <w:rPr>
                <w:rFonts w:cs="Arial"/>
                <w:color w:val="000000"/>
                <w:sz w:val="18"/>
                <w:szCs w:val="18"/>
              </w:rPr>
              <w:t>N/A</w:t>
            </w:r>
          </w:p>
        </w:tc>
      </w:tr>
      <w:tr w:rsidR="00195323" w:rsidRPr="00B22821" w:rsidTr="008B0598">
        <w:tc>
          <w:tcPr>
            <w:tcW w:w="744" w:type="dxa"/>
          </w:tcPr>
          <w:p w:rsidR="00195323" w:rsidRPr="00B22821" w:rsidRDefault="00195323" w:rsidP="007519E9">
            <w:pPr>
              <w:pStyle w:val="Tabletext"/>
              <w:jc w:val="center"/>
              <w:rPr>
                <w:rFonts w:cs="Arial"/>
                <w:b/>
                <w:color w:val="000000"/>
                <w:sz w:val="18"/>
                <w:szCs w:val="18"/>
              </w:rPr>
            </w:pPr>
            <w:r w:rsidRPr="00B22821">
              <w:rPr>
                <w:rFonts w:cs="Arial"/>
                <w:b/>
                <w:color w:val="000000"/>
                <w:sz w:val="18"/>
                <w:szCs w:val="18"/>
              </w:rPr>
              <w:t>4</w:t>
            </w:r>
          </w:p>
        </w:tc>
        <w:tc>
          <w:tcPr>
            <w:tcW w:w="5777" w:type="dxa"/>
          </w:tcPr>
          <w:p w:rsidR="00195323" w:rsidRPr="00994DDD" w:rsidRDefault="007D3EBF" w:rsidP="00195323">
            <w:pPr>
              <w:pStyle w:val="Tabletext"/>
              <w:rPr>
                <w:rStyle w:val="MiolegendaChar"/>
                <w:lang w:val="it-IT"/>
              </w:rPr>
            </w:pPr>
            <w:r w:rsidRPr="00994DDD">
              <w:rPr>
                <w:rStyle w:val="MiolegendaChar"/>
                <w:lang w:val="it-IT"/>
              </w:rPr>
              <w:t xml:space="preserve">PO </w:t>
            </w:r>
            <w:proofErr w:type="spellStart"/>
            <w:r w:rsidRPr="00994DDD">
              <w:rPr>
                <w:rStyle w:val="MiolegendaChar"/>
                <w:lang w:val="it-IT"/>
              </w:rPr>
              <w:t>Correspondence</w:t>
            </w:r>
            <w:proofErr w:type="spellEnd"/>
            <w:r w:rsidRPr="00994DDD">
              <w:rPr>
                <w:rStyle w:val="MiolegendaChar"/>
                <w:lang w:val="it-IT"/>
              </w:rPr>
              <w:t xml:space="preserve"> Platform </w:t>
            </w:r>
            <w:proofErr w:type="spellStart"/>
            <w:r w:rsidRPr="00994DDD">
              <w:rPr>
                <w:rStyle w:val="MiolegendaChar"/>
                <w:lang w:val="it-IT"/>
              </w:rPr>
              <w:t>generates</w:t>
            </w:r>
            <w:proofErr w:type="spellEnd"/>
            <w:r w:rsidRPr="00994DDD">
              <w:rPr>
                <w:rStyle w:val="MiolegendaChar"/>
                <w:lang w:val="it-IT"/>
              </w:rPr>
              <w:t xml:space="preserve"> </w:t>
            </w:r>
            <w:proofErr w:type="spellStart"/>
            <w:r w:rsidRPr="00994DDD">
              <w:rPr>
                <w:rStyle w:val="MiolegendaChar"/>
                <w:lang w:val="it-IT"/>
              </w:rPr>
              <w:t>letter</w:t>
            </w:r>
            <w:proofErr w:type="spellEnd"/>
            <w:r w:rsidRPr="00994DDD">
              <w:rPr>
                <w:rStyle w:val="MiolegendaChar"/>
                <w:lang w:val="it-IT"/>
              </w:rPr>
              <w:t xml:space="preserve"> in PO </w:t>
            </w:r>
            <w:proofErr w:type="spellStart"/>
            <w:r w:rsidRPr="00994DDD">
              <w:rPr>
                <w:rStyle w:val="MiolegendaChar"/>
                <w:lang w:val="it-IT"/>
              </w:rPr>
              <w:t>specific</w:t>
            </w:r>
            <w:proofErr w:type="spellEnd"/>
            <w:r w:rsidRPr="00994DDD">
              <w:rPr>
                <w:rStyle w:val="MiolegendaChar"/>
                <w:lang w:val="it-IT"/>
              </w:rPr>
              <w:t xml:space="preserve"> format</w:t>
            </w:r>
          </w:p>
        </w:tc>
        <w:tc>
          <w:tcPr>
            <w:tcW w:w="2835" w:type="dxa"/>
          </w:tcPr>
          <w:p w:rsidR="00195323" w:rsidRPr="00B22821" w:rsidRDefault="00090C46" w:rsidP="00904F6E">
            <w:pPr>
              <w:pStyle w:val="Tabletext"/>
              <w:jc w:val="left"/>
              <w:rPr>
                <w:rFonts w:cs="Arial"/>
                <w:color w:val="000000"/>
                <w:sz w:val="18"/>
                <w:szCs w:val="18"/>
              </w:rPr>
            </w:pPr>
            <w:r w:rsidRPr="00B22821">
              <w:rPr>
                <w:rFonts w:cs="Arial"/>
                <w:color w:val="000000"/>
                <w:sz w:val="18"/>
                <w:szCs w:val="18"/>
              </w:rPr>
              <w:t>N/A</w:t>
            </w:r>
          </w:p>
        </w:tc>
      </w:tr>
      <w:tr w:rsidR="007D3EBF" w:rsidRPr="00B22821" w:rsidTr="008B0598">
        <w:tc>
          <w:tcPr>
            <w:tcW w:w="744" w:type="dxa"/>
          </w:tcPr>
          <w:p w:rsidR="007D3EBF" w:rsidRPr="00B22821" w:rsidRDefault="007D3EBF" w:rsidP="007519E9">
            <w:pPr>
              <w:pStyle w:val="Tabletext"/>
              <w:jc w:val="center"/>
              <w:rPr>
                <w:rFonts w:cs="Arial"/>
                <w:b/>
                <w:color w:val="000000"/>
                <w:sz w:val="18"/>
                <w:szCs w:val="18"/>
              </w:rPr>
            </w:pPr>
            <w:r w:rsidRPr="00B22821">
              <w:rPr>
                <w:rFonts w:cs="Arial"/>
                <w:b/>
                <w:color w:val="000000"/>
                <w:sz w:val="18"/>
                <w:szCs w:val="18"/>
              </w:rPr>
              <w:t>5</w:t>
            </w:r>
          </w:p>
        </w:tc>
        <w:tc>
          <w:tcPr>
            <w:tcW w:w="5777" w:type="dxa"/>
          </w:tcPr>
          <w:p w:rsidR="007D3EBF" w:rsidRPr="00B22821" w:rsidRDefault="00F27D5C" w:rsidP="00B22821">
            <w:pPr>
              <w:pStyle w:val="Tabletext"/>
              <w:rPr>
                <w:rStyle w:val="MiolegendaChar"/>
                <w:lang w:val="en-GB"/>
              </w:rPr>
            </w:pPr>
            <w:r w:rsidRPr="00B22821">
              <w:rPr>
                <w:rStyle w:val="MiolegendaChar"/>
                <w:lang w:val="en-GB"/>
              </w:rPr>
              <w:t xml:space="preserve">PO Correspondence Platform </w:t>
            </w:r>
            <w:r w:rsidR="00B22821" w:rsidRPr="00B22821">
              <w:rPr>
                <w:rStyle w:val="MiolegendaChar"/>
                <w:lang w:val="en-GB"/>
              </w:rPr>
              <w:t>invokes the PO Document Repository to store letter file</w:t>
            </w:r>
          </w:p>
        </w:tc>
        <w:tc>
          <w:tcPr>
            <w:tcW w:w="2835" w:type="dxa"/>
          </w:tcPr>
          <w:p w:rsidR="007D3EBF" w:rsidRPr="00B22821" w:rsidRDefault="00B22821" w:rsidP="00904F6E">
            <w:pPr>
              <w:pStyle w:val="Tabletext"/>
              <w:jc w:val="left"/>
              <w:rPr>
                <w:rFonts w:cs="Arial"/>
                <w:color w:val="000000"/>
                <w:sz w:val="18"/>
                <w:szCs w:val="18"/>
              </w:rPr>
            </w:pPr>
            <w:r w:rsidRPr="00B22821">
              <w:rPr>
                <w:rFonts w:cs="Arial"/>
                <w:color w:val="000000"/>
                <w:sz w:val="18"/>
                <w:szCs w:val="18"/>
              </w:rPr>
              <w:t>N/A</w:t>
            </w:r>
          </w:p>
        </w:tc>
      </w:tr>
      <w:tr w:rsidR="007D3EBF" w:rsidRPr="00B22821" w:rsidTr="008B0598">
        <w:tc>
          <w:tcPr>
            <w:tcW w:w="744" w:type="dxa"/>
          </w:tcPr>
          <w:p w:rsidR="007D3EBF" w:rsidRPr="00B22821" w:rsidRDefault="007D3EBF" w:rsidP="007519E9">
            <w:pPr>
              <w:pStyle w:val="Tabletext"/>
              <w:jc w:val="center"/>
              <w:rPr>
                <w:rFonts w:cs="Arial"/>
                <w:b/>
                <w:color w:val="000000"/>
                <w:sz w:val="18"/>
                <w:szCs w:val="18"/>
              </w:rPr>
            </w:pPr>
            <w:r w:rsidRPr="00B22821">
              <w:rPr>
                <w:rFonts w:cs="Arial"/>
                <w:b/>
                <w:color w:val="000000"/>
                <w:sz w:val="18"/>
                <w:szCs w:val="18"/>
              </w:rPr>
              <w:t>6</w:t>
            </w:r>
          </w:p>
        </w:tc>
        <w:tc>
          <w:tcPr>
            <w:tcW w:w="5777" w:type="dxa"/>
          </w:tcPr>
          <w:p w:rsidR="007D3EBF" w:rsidRPr="00994DDD" w:rsidRDefault="00B22821" w:rsidP="00B22821">
            <w:pPr>
              <w:pStyle w:val="Tabletext"/>
              <w:rPr>
                <w:rStyle w:val="MiolegendaChar"/>
                <w:lang w:val="it-IT"/>
              </w:rPr>
            </w:pPr>
            <w:r w:rsidRPr="00994DDD">
              <w:rPr>
                <w:rStyle w:val="MiolegendaChar"/>
                <w:lang w:val="it-IT"/>
              </w:rPr>
              <w:t xml:space="preserve">PO </w:t>
            </w:r>
            <w:proofErr w:type="spellStart"/>
            <w:r w:rsidRPr="00994DDD">
              <w:rPr>
                <w:rStyle w:val="MiolegendaChar"/>
                <w:lang w:val="it-IT"/>
              </w:rPr>
              <w:t>Document</w:t>
            </w:r>
            <w:proofErr w:type="spellEnd"/>
            <w:r w:rsidRPr="00994DDD">
              <w:rPr>
                <w:rStyle w:val="MiolegendaChar"/>
                <w:lang w:val="it-IT"/>
              </w:rPr>
              <w:t xml:space="preserve"> </w:t>
            </w:r>
            <w:proofErr w:type="spellStart"/>
            <w:r w:rsidRPr="00994DDD">
              <w:rPr>
                <w:rStyle w:val="MiolegendaChar"/>
                <w:lang w:val="it-IT"/>
              </w:rPr>
              <w:t>Repository</w:t>
            </w:r>
            <w:proofErr w:type="spellEnd"/>
            <w:r w:rsidRPr="00994DDD">
              <w:rPr>
                <w:rStyle w:val="MiolegendaChar"/>
                <w:lang w:val="it-IT"/>
              </w:rPr>
              <w:t xml:space="preserve"> </w:t>
            </w:r>
            <w:proofErr w:type="spellStart"/>
            <w:r w:rsidRPr="00994DDD">
              <w:rPr>
                <w:rStyle w:val="MiolegendaChar"/>
                <w:lang w:val="it-IT"/>
              </w:rPr>
              <w:t>stores</w:t>
            </w:r>
            <w:proofErr w:type="spellEnd"/>
            <w:r w:rsidRPr="00994DDD">
              <w:rPr>
                <w:rStyle w:val="MiolegendaChar"/>
                <w:lang w:val="it-IT"/>
              </w:rPr>
              <w:t xml:space="preserve"> </w:t>
            </w:r>
            <w:proofErr w:type="spellStart"/>
            <w:r w:rsidRPr="00994DDD">
              <w:rPr>
                <w:rStyle w:val="MiolegendaChar"/>
                <w:lang w:val="it-IT"/>
              </w:rPr>
              <w:t>letter</w:t>
            </w:r>
            <w:proofErr w:type="spellEnd"/>
            <w:r w:rsidRPr="00994DDD">
              <w:rPr>
                <w:rStyle w:val="MiolegendaChar"/>
                <w:lang w:val="it-IT"/>
              </w:rPr>
              <w:t xml:space="preserve"> file</w:t>
            </w:r>
          </w:p>
        </w:tc>
        <w:tc>
          <w:tcPr>
            <w:tcW w:w="2835" w:type="dxa"/>
          </w:tcPr>
          <w:p w:rsidR="007D3EBF" w:rsidRPr="00B22821" w:rsidRDefault="00B22821" w:rsidP="00904F6E">
            <w:pPr>
              <w:pStyle w:val="Tabletext"/>
              <w:jc w:val="left"/>
              <w:rPr>
                <w:rFonts w:cs="Arial"/>
                <w:color w:val="000000"/>
                <w:sz w:val="18"/>
                <w:szCs w:val="18"/>
              </w:rPr>
            </w:pPr>
            <w:r w:rsidRPr="00B22821">
              <w:rPr>
                <w:rFonts w:cs="Arial"/>
                <w:color w:val="000000"/>
                <w:sz w:val="18"/>
                <w:szCs w:val="18"/>
              </w:rPr>
              <w:t>N/A</w:t>
            </w:r>
          </w:p>
        </w:tc>
      </w:tr>
      <w:tr w:rsidR="007D3EBF" w:rsidRPr="00B22821" w:rsidTr="008B0598">
        <w:tc>
          <w:tcPr>
            <w:tcW w:w="744" w:type="dxa"/>
          </w:tcPr>
          <w:p w:rsidR="007D3EBF" w:rsidRPr="00B22821" w:rsidRDefault="007D3EBF" w:rsidP="007519E9">
            <w:pPr>
              <w:pStyle w:val="Tabletext"/>
              <w:jc w:val="center"/>
              <w:rPr>
                <w:rFonts w:cs="Arial"/>
                <w:b/>
                <w:color w:val="000000"/>
                <w:sz w:val="18"/>
                <w:szCs w:val="18"/>
              </w:rPr>
            </w:pPr>
            <w:r w:rsidRPr="00B22821">
              <w:rPr>
                <w:rFonts w:cs="Arial"/>
                <w:b/>
                <w:color w:val="000000"/>
                <w:sz w:val="18"/>
                <w:szCs w:val="18"/>
              </w:rPr>
              <w:t>7</w:t>
            </w:r>
          </w:p>
        </w:tc>
        <w:tc>
          <w:tcPr>
            <w:tcW w:w="5777" w:type="dxa"/>
          </w:tcPr>
          <w:p w:rsidR="007D3EBF" w:rsidRPr="00B22821" w:rsidRDefault="00B22821" w:rsidP="00B22821">
            <w:pPr>
              <w:pStyle w:val="Tabletext"/>
              <w:rPr>
                <w:rStyle w:val="MiolegendaChar"/>
                <w:lang w:val="en-GB"/>
              </w:rPr>
            </w:pPr>
            <w:r w:rsidRPr="00B22821">
              <w:rPr>
                <w:rStyle w:val="MiolegendaChar"/>
                <w:lang w:val="en-GB"/>
              </w:rPr>
              <w:t>PO Correspondence Platform creates letter with updated meta-data and returns it to SP Back Office, which confirms operation to the User</w:t>
            </w:r>
          </w:p>
        </w:tc>
        <w:tc>
          <w:tcPr>
            <w:tcW w:w="2835" w:type="dxa"/>
          </w:tcPr>
          <w:p w:rsidR="007D3EBF" w:rsidRPr="00B22821" w:rsidRDefault="00B22821" w:rsidP="00904F6E">
            <w:pPr>
              <w:pStyle w:val="Tabletext"/>
              <w:jc w:val="left"/>
              <w:rPr>
                <w:rFonts w:cs="Arial"/>
                <w:color w:val="000000"/>
                <w:sz w:val="18"/>
                <w:szCs w:val="18"/>
              </w:rPr>
            </w:pPr>
            <w:r w:rsidRPr="00B22821">
              <w:rPr>
                <w:rFonts w:cs="Arial"/>
                <w:color w:val="000000"/>
                <w:sz w:val="18"/>
                <w:szCs w:val="18"/>
              </w:rPr>
              <w:t>N/A</w:t>
            </w:r>
          </w:p>
        </w:tc>
      </w:tr>
    </w:tbl>
    <w:p w:rsidR="00904F6E" w:rsidRPr="00B22821" w:rsidRDefault="00904F6E" w:rsidP="007519E9"/>
    <w:p w:rsidR="00F4445A" w:rsidRPr="00B22821" w:rsidRDefault="00205E79" w:rsidP="00F4445A">
      <w:pPr>
        <w:pStyle w:val="Heading3"/>
        <w:numPr>
          <w:ilvl w:val="2"/>
          <w:numId w:val="1"/>
        </w:numPr>
      </w:pPr>
      <w:bookmarkStart w:id="22" w:name="_Ref390786628"/>
      <w:bookmarkStart w:id="23" w:name="_Ref390786630"/>
      <w:bookmarkStart w:id="24" w:name="_Toc411434017"/>
      <w:r w:rsidRPr="00B22821">
        <w:t>Receive Correspondence</w:t>
      </w:r>
      <w:bookmarkEnd w:id="22"/>
      <w:bookmarkEnd w:id="23"/>
      <w:bookmarkEnd w:id="24"/>
    </w:p>
    <w:p w:rsidR="00CB2CFA" w:rsidRDefault="00CB2CFA" w:rsidP="00CB2CFA">
      <w:r>
        <w:t>In this scenario the Letter sent by the external system already contains the URL of the generated final letter, while does not contain an HTML body, as the letter is not edited inside the BO.</w:t>
      </w:r>
    </w:p>
    <w:p w:rsidR="00CB2CFA" w:rsidRDefault="00CB2CFA" w:rsidP="00CB2CFA"/>
    <w:p w:rsidR="00F4445A" w:rsidRPr="00B22821" w:rsidRDefault="00B22821" w:rsidP="00F4445A">
      <w:pPr>
        <w:pStyle w:val="Caption"/>
        <w:jc w:val="center"/>
      </w:pPr>
      <w:r w:rsidRPr="00B22821">
        <w:rPr>
          <w:noProof/>
          <w:lang w:eastAsia="en-GB"/>
        </w:rPr>
        <w:drawing>
          <wp:inline distT="0" distB="0" distL="0" distR="0" wp14:anchorId="08D29B72" wp14:editId="12A22515">
            <wp:extent cx="5528945" cy="42208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8945" cy="4220845"/>
                    </a:xfrm>
                    <a:prstGeom prst="rect">
                      <a:avLst/>
                    </a:prstGeom>
                    <a:noFill/>
                    <a:ln>
                      <a:noFill/>
                    </a:ln>
                  </pic:spPr>
                </pic:pic>
              </a:graphicData>
            </a:graphic>
          </wp:inline>
        </w:drawing>
      </w:r>
    </w:p>
    <w:p w:rsidR="00F4445A" w:rsidRPr="00B22821" w:rsidRDefault="00F4445A" w:rsidP="00F4445A">
      <w:pPr>
        <w:pStyle w:val="Caption"/>
        <w:jc w:val="center"/>
      </w:pPr>
      <w:r w:rsidRPr="00B22821">
        <w:t xml:space="preserve">Figure </w:t>
      </w:r>
      <w:r w:rsidRPr="00B22821">
        <w:fldChar w:fldCharType="begin"/>
      </w:r>
      <w:r w:rsidRPr="00B22821">
        <w:instrText xml:space="preserve"> SEQ Figure \* ARABIC </w:instrText>
      </w:r>
      <w:r w:rsidRPr="00B22821">
        <w:fldChar w:fldCharType="separate"/>
      </w:r>
      <w:r w:rsidR="009D1960">
        <w:rPr>
          <w:noProof/>
        </w:rPr>
        <w:t>3</w:t>
      </w:r>
      <w:r w:rsidRPr="00B22821">
        <w:fldChar w:fldCharType="end"/>
      </w:r>
      <w:r w:rsidRPr="00B22821">
        <w:t xml:space="preserve"> Sequence Diagram for </w:t>
      </w:r>
      <w:r w:rsidR="00994DDD">
        <w:t>Receive Correspondence</w:t>
      </w:r>
    </w:p>
    <w:p w:rsidR="00F4445A" w:rsidRPr="00B22821" w:rsidRDefault="00F4445A" w:rsidP="00F4445A">
      <w:r w:rsidRPr="00B22821">
        <w:t>The following table provides more details about each of the steps:</w:t>
      </w:r>
    </w:p>
    <w:p w:rsidR="00F4445A" w:rsidRPr="00B22821" w:rsidRDefault="00F4445A" w:rsidP="00F4445A"/>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F4445A" w:rsidRPr="00B22821" w:rsidTr="008B0598">
        <w:trPr>
          <w:cantSplit/>
          <w:tblHeader/>
        </w:trPr>
        <w:tc>
          <w:tcPr>
            <w:tcW w:w="744" w:type="dxa"/>
            <w:shd w:val="pct5" w:color="auto" w:fill="FFFFFF"/>
          </w:tcPr>
          <w:p w:rsidR="00F4445A" w:rsidRPr="00B22821" w:rsidRDefault="00F4445A" w:rsidP="00EE3D90">
            <w:pPr>
              <w:pStyle w:val="Tabletext"/>
              <w:jc w:val="center"/>
              <w:rPr>
                <w:rFonts w:cs="Arial"/>
                <w:b/>
                <w:color w:val="000000"/>
                <w:sz w:val="18"/>
                <w:szCs w:val="18"/>
              </w:rPr>
            </w:pPr>
            <w:r w:rsidRPr="00B22821">
              <w:rPr>
                <w:rFonts w:cs="Arial"/>
                <w:b/>
                <w:color w:val="000000"/>
                <w:sz w:val="18"/>
                <w:szCs w:val="18"/>
              </w:rPr>
              <w:t>Step</w:t>
            </w:r>
          </w:p>
        </w:tc>
        <w:tc>
          <w:tcPr>
            <w:tcW w:w="5777" w:type="dxa"/>
            <w:shd w:val="pct5" w:color="auto" w:fill="FFFFFF"/>
          </w:tcPr>
          <w:p w:rsidR="00F4445A" w:rsidRPr="00B22821" w:rsidRDefault="00F4445A" w:rsidP="00EE3D90">
            <w:pPr>
              <w:pStyle w:val="Tabletext"/>
              <w:rPr>
                <w:rStyle w:val="9ptfett2Char"/>
                <w:lang w:val="en-GB"/>
              </w:rPr>
            </w:pPr>
            <w:r w:rsidRPr="00B22821">
              <w:rPr>
                <w:rStyle w:val="9ptfett2Char"/>
                <w:lang w:val="en-GB"/>
              </w:rPr>
              <w:t>Description</w:t>
            </w:r>
          </w:p>
        </w:tc>
        <w:tc>
          <w:tcPr>
            <w:tcW w:w="2835" w:type="dxa"/>
            <w:shd w:val="pct5" w:color="auto" w:fill="FFFFFF"/>
          </w:tcPr>
          <w:p w:rsidR="00F4445A" w:rsidRPr="00B22821" w:rsidRDefault="00F4445A" w:rsidP="00EE3D90">
            <w:pPr>
              <w:pStyle w:val="Tabletext"/>
              <w:jc w:val="left"/>
              <w:rPr>
                <w:rFonts w:cs="Arial"/>
                <w:b/>
                <w:color w:val="000000"/>
                <w:sz w:val="18"/>
                <w:szCs w:val="18"/>
              </w:rPr>
            </w:pPr>
            <w:r w:rsidRPr="00B22821">
              <w:rPr>
                <w:rFonts w:cs="Arial"/>
                <w:b/>
                <w:color w:val="000000"/>
                <w:sz w:val="18"/>
                <w:szCs w:val="18"/>
              </w:rPr>
              <w:t>Operation</w:t>
            </w:r>
          </w:p>
        </w:tc>
      </w:tr>
      <w:tr w:rsidR="00ED79E3" w:rsidRPr="00B22821" w:rsidTr="008B0598">
        <w:tc>
          <w:tcPr>
            <w:tcW w:w="744" w:type="dxa"/>
          </w:tcPr>
          <w:p w:rsidR="00ED79E3" w:rsidRPr="00B22821" w:rsidRDefault="00ED79E3" w:rsidP="004C0A49">
            <w:pPr>
              <w:pStyle w:val="Tabletext"/>
              <w:jc w:val="center"/>
              <w:rPr>
                <w:rFonts w:cs="Arial"/>
                <w:b/>
                <w:color w:val="000000"/>
                <w:sz w:val="18"/>
                <w:szCs w:val="18"/>
              </w:rPr>
            </w:pPr>
            <w:r w:rsidRPr="00B22821">
              <w:rPr>
                <w:rFonts w:cs="Arial"/>
                <w:b/>
                <w:color w:val="000000"/>
                <w:sz w:val="18"/>
                <w:szCs w:val="18"/>
              </w:rPr>
              <w:lastRenderedPageBreak/>
              <w:t>1</w:t>
            </w:r>
          </w:p>
        </w:tc>
        <w:tc>
          <w:tcPr>
            <w:tcW w:w="5777" w:type="dxa"/>
          </w:tcPr>
          <w:p w:rsidR="00ED79E3" w:rsidRPr="00B22821" w:rsidRDefault="00B22821" w:rsidP="00B22821">
            <w:pPr>
              <w:pStyle w:val="Tabletext"/>
              <w:rPr>
                <w:rStyle w:val="MiolegendaChar"/>
                <w:lang w:val="en-GB"/>
              </w:rPr>
            </w:pPr>
            <w:r w:rsidRPr="00B22821">
              <w:rPr>
                <w:rStyle w:val="MiolegendaChar"/>
                <w:lang w:val="en-GB"/>
              </w:rPr>
              <w:t>PO Correspondence Platform invokes the PO Document Repository to store incoming correspondence</w:t>
            </w:r>
          </w:p>
        </w:tc>
        <w:tc>
          <w:tcPr>
            <w:tcW w:w="2835" w:type="dxa"/>
          </w:tcPr>
          <w:p w:rsidR="00ED79E3" w:rsidRPr="00B22821" w:rsidRDefault="00090C46" w:rsidP="004C0A49">
            <w:pPr>
              <w:pStyle w:val="Tabletext"/>
              <w:jc w:val="left"/>
              <w:rPr>
                <w:rFonts w:cs="Arial"/>
                <w:color w:val="000000"/>
                <w:sz w:val="18"/>
                <w:szCs w:val="18"/>
              </w:rPr>
            </w:pPr>
            <w:r w:rsidRPr="00B22821">
              <w:rPr>
                <w:rFonts w:cs="Arial"/>
                <w:color w:val="000000"/>
                <w:sz w:val="18"/>
                <w:szCs w:val="18"/>
              </w:rPr>
              <w:t>N/A</w:t>
            </w:r>
          </w:p>
        </w:tc>
      </w:tr>
      <w:tr w:rsidR="00B22821" w:rsidRPr="00B22821" w:rsidTr="00994DDD">
        <w:tc>
          <w:tcPr>
            <w:tcW w:w="744" w:type="dxa"/>
          </w:tcPr>
          <w:p w:rsidR="00B22821" w:rsidRPr="00B22821" w:rsidRDefault="00B22821" w:rsidP="00994DDD">
            <w:pPr>
              <w:pStyle w:val="Tabletext"/>
              <w:jc w:val="center"/>
              <w:rPr>
                <w:rFonts w:cs="Arial"/>
                <w:b/>
                <w:color w:val="000000"/>
                <w:sz w:val="18"/>
                <w:szCs w:val="18"/>
              </w:rPr>
            </w:pPr>
            <w:r w:rsidRPr="00B22821">
              <w:rPr>
                <w:rFonts w:cs="Arial"/>
                <w:b/>
                <w:color w:val="000000"/>
                <w:sz w:val="18"/>
                <w:szCs w:val="18"/>
              </w:rPr>
              <w:t>2</w:t>
            </w:r>
          </w:p>
        </w:tc>
        <w:tc>
          <w:tcPr>
            <w:tcW w:w="5777" w:type="dxa"/>
          </w:tcPr>
          <w:p w:rsidR="00B22821" w:rsidRPr="00994DDD" w:rsidRDefault="00B22821" w:rsidP="00994DDD">
            <w:pPr>
              <w:pStyle w:val="Tabletext"/>
              <w:rPr>
                <w:rStyle w:val="MiolegendaChar"/>
                <w:lang w:val="it-IT"/>
              </w:rPr>
            </w:pPr>
            <w:r w:rsidRPr="00994DDD">
              <w:rPr>
                <w:rStyle w:val="MiolegendaChar"/>
                <w:lang w:val="it-IT"/>
              </w:rPr>
              <w:t xml:space="preserve">PO </w:t>
            </w:r>
            <w:proofErr w:type="spellStart"/>
            <w:r w:rsidRPr="000513BE">
              <w:rPr>
                <w:rStyle w:val="MiolegendaChar"/>
                <w:lang w:val="it-IT"/>
              </w:rPr>
              <w:t>Document</w:t>
            </w:r>
            <w:proofErr w:type="spellEnd"/>
            <w:r w:rsidRPr="000513BE">
              <w:rPr>
                <w:rStyle w:val="MiolegendaChar"/>
                <w:lang w:val="it-IT"/>
              </w:rPr>
              <w:t xml:space="preserve"> </w:t>
            </w:r>
            <w:proofErr w:type="spellStart"/>
            <w:r w:rsidRPr="000513BE">
              <w:rPr>
                <w:rStyle w:val="MiolegendaChar"/>
                <w:lang w:val="it-IT"/>
              </w:rPr>
              <w:t>Repository</w:t>
            </w:r>
            <w:proofErr w:type="spellEnd"/>
            <w:r w:rsidRPr="000513BE">
              <w:rPr>
                <w:rStyle w:val="MiolegendaChar"/>
                <w:lang w:val="it-IT"/>
              </w:rPr>
              <w:t xml:space="preserve"> </w:t>
            </w:r>
            <w:proofErr w:type="spellStart"/>
            <w:r w:rsidRPr="000513BE">
              <w:rPr>
                <w:rStyle w:val="MiolegendaChar"/>
                <w:lang w:val="it-IT"/>
              </w:rPr>
              <w:t>stores</w:t>
            </w:r>
            <w:proofErr w:type="spellEnd"/>
            <w:r w:rsidRPr="000513BE">
              <w:rPr>
                <w:rStyle w:val="MiolegendaChar"/>
                <w:lang w:val="it-IT"/>
              </w:rPr>
              <w:t xml:space="preserve"> </w:t>
            </w:r>
            <w:proofErr w:type="spellStart"/>
            <w:r w:rsidRPr="000513BE">
              <w:rPr>
                <w:rStyle w:val="MiolegendaChar"/>
                <w:lang w:val="it-IT"/>
              </w:rPr>
              <w:t>letter</w:t>
            </w:r>
            <w:proofErr w:type="spellEnd"/>
            <w:r w:rsidRPr="000513BE">
              <w:rPr>
                <w:rStyle w:val="MiolegendaChar"/>
                <w:lang w:val="it-IT"/>
              </w:rPr>
              <w:t xml:space="preserve"> file</w:t>
            </w:r>
          </w:p>
        </w:tc>
        <w:tc>
          <w:tcPr>
            <w:tcW w:w="2835" w:type="dxa"/>
          </w:tcPr>
          <w:p w:rsidR="00B22821" w:rsidRPr="00B22821" w:rsidRDefault="00B22821" w:rsidP="00994DDD">
            <w:pPr>
              <w:pStyle w:val="Tabletext"/>
              <w:jc w:val="left"/>
              <w:rPr>
                <w:rFonts w:cs="Arial"/>
                <w:color w:val="000000"/>
                <w:sz w:val="18"/>
                <w:szCs w:val="18"/>
              </w:rPr>
            </w:pPr>
            <w:r w:rsidRPr="00B22821">
              <w:rPr>
                <w:rFonts w:cs="Arial"/>
                <w:color w:val="000000"/>
                <w:sz w:val="18"/>
                <w:szCs w:val="18"/>
              </w:rPr>
              <w:t>N/A</w:t>
            </w:r>
          </w:p>
        </w:tc>
      </w:tr>
      <w:tr w:rsidR="00994DDD" w:rsidRPr="00B22821" w:rsidTr="008B0598">
        <w:tc>
          <w:tcPr>
            <w:tcW w:w="744" w:type="dxa"/>
          </w:tcPr>
          <w:p w:rsidR="00994DDD" w:rsidRPr="00B22821" w:rsidRDefault="00994DDD" w:rsidP="004C0A49">
            <w:pPr>
              <w:pStyle w:val="Tabletext"/>
              <w:jc w:val="center"/>
              <w:rPr>
                <w:rFonts w:cs="Arial"/>
                <w:b/>
                <w:color w:val="000000"/>
                <w:sz w:val="18"/>
                <w:szCs w:val="18"/>
              </w:rPr>
            </w:pPr>
            <w:r>
              <w:rPr>
                <w:rFonts w:cs="Arial"/>
                <w:b/>
                <w:color w:val="000000"/>
                <w:sz w:val="18"/>
                <w:szCs w:val="18"/>
              </w:rPr>
              <w:t>3</w:t>
            </w:r>
          </w:p>
        </w:tc>
        <w:tc>
          <w:tcPr>
            <w:tcW w:w="5777" w:type="dxa"/>
          </w:tcPr>
          <w:p w:rsidR="00994DDD" w:rsidRPr="00B22821" w:rsidRDefault="00994DDD" w:rsidP="00994DDD">
            <w:pPr>
              <w:pStyle w:val="Tabletext"/>
              <w:rPr>
                <w:rStyle w:val="MiolegendaChar"/>
                <w:lang w:val="en-GB"/>
              </w:rPr>
            </w:pPr>
            <w:r w:rsidRPr="00B22821">
              <w:rPr>
                <w:rStyle w:val="MiolegendaChar"/>
                <w:lang w:val="en-GB"/>
              </w:rPr>
              <w:t xml:space="preserve">PO Correspondence </w:t>
            </w:r>
            <w:r>
              <w:rPr>
                <w:rStyle w:val="MiolegendaChar"/>
                <w:lang w:val="en-GB"/>
              </w:rPr>
              <w:t>Platform</w:t>
            </w:r>
            <w:r w:rsidRPr="00B22821">
              <w:rPr>
                <w:rStyle w:val="MiolegendaChar"/>
                <w:lang w:val="en-GB"/>
              </w:rPr>
              <w:t xml:space="preserve"> invokes </w:t>
            </w:r>
            <w:r>
              <w:rPr>
                <w:rStyle w:val="MiolegendaChar"/>
                <w:lang w:val="en-GB"/>
              </w:rPr>
              <w:t>PO Correspondence Adapter</w:t>
            </w:r>
            <w:r w:rsidRPr="00B22821">
              <w:rPr>
                <w:rStyle w:val="MiolegendaChar"/>
                <w:lang w:val="en-GB"/>
              </w:rPr>
              <w:t xml:space="preserve"> to notify of incoming correspondence</w:t>
            </w:r>
          </w:p>
        </w:tc>
        <w:tc>
          <w:tcPr>
            <w:tcW w:w="2835" w:type="dxa"/>
          </w:tcPr>
          <w:p w:rsidR="00994DDD" w:rsidRPr="00B22821" w:rsidRDefault="00994DDD" w:rsidP="00994DDD">
            <w:pPr>
              <w:pStyle w:val="Tabletext"/>
              <w:jc w:val="left"/>
              <w:rPr>
                <w:rFonts w:cs="Arial"/>
                <w:color w:val="000000"/>
                <w:sz w:val="18"/>
                <w:szCs w:val="18"/>
              </w:rPr>
            </w:pPr>
            <w:r>
              <w:rPr>
                <w:rFonts w:cs="Arial"/>
                <w:color w:val="000000"/>
                <w:sz w:val="18"/>
                <w:szCs w:val="18"/>
              </w:rPr>
              <w:t>N/A</w:t>
            </w:r>
          </w:p>
        </w:tc>
      </w:tr>
      <w:tr w:rsidR="00994DDD" w:rsidRPr="00B22821" w:rsidTr="008B0598">
        <w:tc>
          <w:tcPr>
            <w:tcW w:w="744" w:type="dxa"/>
          </w:tcPr>
          <w:p w:rsidR="00994DDD" w:rsidRPr="00B22821" w:rsidRDefault="00994DDD" w:rsidP="004C0A49">
            <w:pPr>
              <w:pStyle w:val="Tabletext"/>
              <w:jc w:val="center"/>
              <w:rPr>
                <w:rFonts w:cs="Arial"/>
                <w:b/>
                <w:color w:val="000000"/>
                <w:sz w:val="18"/>
                <w:szCs w:val="18"/>
              </w:rPr>
            </w:pPr>
            <w:r>
              <w:rPr>
                <w:rFonts w:cs="Arial"/>
                <w:b/>
                <w:color w:val="000000"/>
                <w:sz w:val="18"/>
                <w:szCs w:val="18"/>
              </w:rPr>
              <w:t>4</w:t>
            </w:r>
          </w:p>
        </w:tc>
        <w:tc>
          <w:tcPr>
            <w:tcW w:w="5777" w:type="dxa"/>
          </w:tcPr>
          <w:p w:rsidR="00994DDD" w:rsidRPr="00B22821" w:rsidRDefault="00994DDD" w:rsidP="00994DDD">
            <w:pPr>
              <w:pStyle w:val="Tabletext"/>
              <w:rPr>
                <w:rStyle w:val="MiolegendaChar"/>
                <w:lang w:val="en-GB"/>
              </w:rPr>
            </w:pPr>
            <w:r w:rsidRPr="00B22821">
              <w:rPr>
                <w:rStyle w:val="MiolegendaChar"/>
                <w:lang w:val="en-GB"/>
              </w:rPr>
              <w:t xml:space="preserve">PO Correspondence Adapter invokes SP Back Office to </w:t>
            </w:r>
            <w:r>
              <w:rPr>
                <w:rStyle w:val="MiolegendaChar"/>
                <w:lang w:val="en-GB"/>
              </w:rPr>
              <w:t xml:space="preserve">create the </w:t>
            </w:r>
            <w:r w:rsidRPr="00B22821">
              <w:rPr>
                <w:rStyle w:val="MiolegendaChar"/>
                <w:lang w:val="en-GB"/>
              </w:rPr>
              <w:t>incoming correspondence</w:t>
            </w:r>
          </w:p>
        </w:tc>
        <w:tc>
          <w:tcPr>
            <w:tcW w:w="2835" w:type="dxa"/>
          </w:tcPr>
          <w:p w:rsidR="00994DDD" w:rsidRPr="00B22821" w:rsidRDefault="00994DDD" w:rsidP="00994DDD">
            <w:pPr>
              <w:pStyle w:val="Tabletext"/>
              <w:jc w:val="left"/>
              <w:rPr>
                <w:rFonts w:cs="Arial"/>
                <w:color w:val="000000"/>
                <w:sz w:val="18"/>
                <w:szCs w:val="18"/>
              </w:rPr>
            </w:pPr>
            <w:r w:rsidRPr="00B22821">
              <w:rPr>
                <w:rFonts w:cs="Arial"/>
                <w:color w:val="000000"/>
                <w:sz w:val="18"/>
                <w:szCs w:val="18"/>
              </w:rPr>
              <w:fldChar w:fldCharType="begin"/>
            </w:r>
            <w:r w:rsidRPr="00B22821">
              <w:rPr>
                <w:rFonts w:cs="Arial"/>
                <w:color w:val="000000"/>
                <w:sz w:val="18"/>
                <w:szCs w:val="18"/>
              </w:rPr>
              <w:instrText xml:space="preserve"> REF _Ref390779236 \r \h  \* MERGEFORMAT </w:instrText>
            </w:r>
            <w:r w:rsidRPr="00B22821">
              <w:rPr>
                <w:rFonts w:cs="Arial"/>
                <w:color w:val="000000"/>
                <w:sz w:val="18"/>
                <w:szCs w:val="18"/>
              </w:rPr>
            </w:r>
            <w:r w:rsidRPr="00B22821">
              <w:rPr>
                <w:rFonts w:cs="Arial"/>
                <w:color w:val="000000"/>
                <w:sz w:val="18"/>
                <w:szCs w:val="18"/>
              </w:rPr>
              <w:fldChar w:fldCharType="separate"/>
            </w:r>
            <w:r w:rsidR="009D1960">
              <w:rPr>
                <w:rFonts w:cs="Arial"/>
                <w:color w:val="000000"/>
                <w:sz w:val="18"/>
                <w:szCs w:val="18"/>
              </w:rPr>
              <w:t>4.2</w:t>
            </w:r>
            <w:r w:rsidRPr="00B22821">
              <w:rPr>
                <w:rFonts w:cs="Arial"/>
                <w:color w:val="000000"/>
                <w:sz w:val="18"/>
                <w:szCs w:val="18"/>
              </w:rPr>
              <w:fldChar w:fldCharType="end"/>
            </w:r>
            <w:r w:rsidRPr="00B22821">
              <w:rPr>
                <w:rFonts w:cs="Arial"/>
                <w:color w:val="000000"/>
                <w:sz w:val="18"/>
                <w:szCs w:val="18"/>
              </w:rPr>
              <w:t xml:space="preserve"> </w:t>
            </w:r>
            <w:r w:rsidRPr="00B22821">
              <w:rPr>
                <w:rFonts w:cs="Arial"/>
                <w:color w:val="000000"/>
                <w:sz w:val="18"/>
                <w:szCs w:val="18"/>
              </w:rPr>
              <w:fldChar w:fldCharType="begin"/>
            </w:r>
            <w:r w:rsidRPr="00B22821">
              <w:rPr>
                <w:rFonts w:cs="Arial"/>
                <w:color w:val="000000"/>
                <w:sz w:val="18"/>
                <w:szCs w:val="18"/>
              </w:rPr>
              <w:instrText xml:space="preserve"> REF _Ref390779236 \h  \* MERGEFORMAT </w:instrText>
            </w:r>
            <w:r w:rsidRPr="00B22821">
              <w:rPr>
                <w:rFonts w:cs="Arial"/>
                <w:color w:val="000000"/>
                <w:sz w:val="18"/>
                <w:szCs w:val="18"/>
              </w:rPr>
            </w:r>
            <w:r w:rsidRPr="00B22821">
              <w:rPr>
                <w:rFonts w:cs="Arial"/>
                <w:color w:val="000000"/>
                <w:sz w:val="18"/>
                <w:szCs w:val="18"/>
              </w:rPr>
              <w:fldChar w:fldCharType="separate"/>
            </w:r>
            <w:proofErr w:type="spellStart"/>
            <w:r w:rsidR="009D1960" w:rsidRPr="009D1960">
              <w:rPr>
                <w:sz w:val="18"/>
                <w:szCs w:val="18"/>
              </w:rPr>
              <w:t>createCorrespondence</w:t>
            </w:r>
            <w:proofErr w:type="spellEnd"/>
            <w:r w:rsidRPr="00B22821">
              <w:rPr>
                <w:rFonts w:cs="Arial"/>
                <w:color w:val="000000"/>
                <w:sz w:val="18"/>
                <w:szCs w:val="18"/>
              </w:rPr>
              <w:fldChar w:fldCharType="end"/>
            </w:r>
          </w:p>
        </w:tc>
      </w:tr>
      <w:tr w:rsidR="00994DDD" w:rsidRPr="00B22821" w:rsidTr="008B0598">
        <w:tc>
          <w:tcPr>
            <w:tcW w:w="744" w:type="dxa"/>
          </w:tcPr>
          <w:p w:rsidR="00994DDD" w:rsidRDefault="00994DDD" w:rsidP="004C0A49">
            <w:pPr>
              <w:pStyle w:val="Tabletext"/>
              <w:jc w:val="center"/>
              <w:rPr>
                <w:rFonts w:cs="Arial"/>
                <w:b/>
                <w:color w:val="000000"/>
                <w:sz w:val="18"/>
                <w:szCs w:val="18"/>
              </w:rPr>
            </w:pPr>
            <w:r>
              <w:rPr>
                <w:rFonts w:cs="Arial"/>
                <w:b/>
                <w:color w:val="000000"/>
                <w:sz w:val="18"/>
                <w:szCs w:val="18"/>
              </w:rPr>
              <w:t>5</w:t>
            </w:r>
          </w:p>
        </w:tc>
        <w:tc>
          <w:tcPr>
            <w:tcW w:w="5777" w:type="dxa"/>
          </w:tcPr>
          <w:p w:rsidR="00994DDD" w:rsidRPr="00B22821" w:rsidRDefault="00CB2CFA" w:rsidP="00CB2CFA">
            <w:pPr>
              <w:pStyle w:val="Tabletext"/>
              <w:rPr>
                <w:rStyle w:val="MiolegendaChar"/>
                <w:lang w:val="en-GB"/>
              </w:rPr>
            </w:pPr>
            <w:r w:rsidRPr="00B22821">
              <w:rPr>
                <w:rStyle w:val="MiolegendaChar"/>
                <w:lang w:val="en-GB"/>
              </w:rPr>
              <w:t>SP Back Office</w:t>
            </w:r>
            <w:r>
              <w:rPr>
                <w:rStyle w:val="MiolegendaChar"/>
                <w:lang w:val="en-GB"/>
              </w:rPr>
              <w:t xml:space="preserve"> creates the incoming correspondence</w:t>
            </w:r>
          </w:p>
        </w:tc>
        <w:tc>
          <w:tcPr>
            <w:tcW w:w="2835" w:type="dxa"/>
          </w:tcPr>
          <w:p w:rsidR="00994DDD" w:rsidRPr="00B22821" w:rsidRDefault="00CB2CFA" w:rsidP="00994DDD">
            <w:pPr>
              <w:pStyle w:val="Tabletext"/>
              <w:jc w:val="left"/>
              <w:rPr>
                <w:rFonts w:cs="Arial"/>
                <w:color w:val="000000"/>
                <w:sz w:val="18"/>
                <w:szCs w:val="18"/>
              </w:rPr>
            </w:pPr>
            <w:r>
              <w:rPr>
                <w:rFonts w:cs="Arial"/>
                <w:color w:val="000000"/>
                <w:sz w:val="18"/>
                <w:szCs w:val="18"/>
              </w:rPr>
              <w:t>N/A</w:t>
            </w:r>
          </w:p>
        </w:tc>
      </w:tr>
    </w:tbl>
    <w:p w:rsidR="00F4445A" w:rsidRPr="00B22821" w:rsidRDefault="00F4445A" w:rsidP="007519E9"/>
    <w:p w:rsidR="00F4445A" w:rsidRPr="00B22821" w:rsidRDefault="0008420D" w:rsidP="00F4445A">
      <w:pPr>
        <w:pStyle w:val="Heading3"/>
        <w:numPr>
          <w:ilvl w:val="2"/>
          <w:numId w:val="1"/>
        </w:numPr>
      </w:pPr>
      <w:bookmarkStart w:id="25" w:name="_Ref390786872"/>
      <w:bookmarkStart w:id="26" w:name="_Ref390786875"/>
      <w:bookmarkStart w:id="27" w:name="_Toc411434018"/>
      <w:r w:rsidRPr="00B22821">
        <w:t>Update</w:t>
      </w:r>
      <w:r w:rsidR="00205E79" w:rsidRPr="00B22821">
        <w:t xml:space="preserve"> Correspondence</w:t>
      </w:r>
      <w:bookmarkEnd w:id="25"/>
      <w:bookmarkEnd w:id="26"/>
      <w:bookmarkEnd w:id="27"/>
    </w:p>
    <w:p w:rsidR="00F4445A" w:rsidRPr="00B22821" w:rsidRDefault="00CB2CFA" w:rsidP="00F4445A">
      <w:pPr>
        <w:pStyle w:val="Caption"/>
        <w:jc w:val="center"/>
      </w:pPr>
      <w:r w:rsidRPr="00CB2CFA">
        <w:rPr>
          <w:noProof/>
          <w:lang w:eastAsia="en-GB"/>
        </w:rPr>
        <w:drawing>
          <wp:inline distT="0" distB="0" distL="0" distR="0" wp14:anchorId="0590F2DC" wp14:editId="24C1A103">
            <wp:extent cx="4231640" cy="31369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1640" cy="3136900"/>
                    </a:xfrm>
                    <a:prstGeom prst="rect">
                      <a:avLst/>
                    </a:prstGeom>
                    <a:noFill/>
                    <a:ln>
                      <a:noFill/>
                    </a:ln>
                  </pic:spPr>
                </pic:pic>
              </a:graphicData>
            </a:graphic>
          </wp:inline>
        </w:drawing>
      </w:r>
    </w:p>
    <w:p w:rsidR="00F4445A" w:rsidRPr="00B22821" w:rsidRDefault="00F4445A" w:rsidP="00F4445A">
      <w:pPr>
        <w:pStyle w:val="Caption"/>
        <w:jc w:val="center"/>
      </w:pPr>
      <w:r w:rsidRPr="00B22821">
        <w:t xml:space="preserve">Figure </w:t>
      </w:r>
      <w:r w:rsidRPr="00B22821">
        <w:fldChar w:fldCharType="begin"/>
      </w:r>
      <w:r w:rsidRPr="00B22821">
        <w:instrText xml:space="preserve"> SEQ Figure \* ARABIC </w:instrText>
      </w:r>
      <w:r w:rsidRPr="00B22821">
        <w:fldChar w:fldCharType="separate"/>
      </w:r>
      <w:r w:rsidR="009D1960">
        <w:rPr>
          <w:noProof/>
        </w:rPr>
        <w:t>4</w:t>
      </w:r>
      <w:r w:rsidRPr="00B22821">
        <w:fldChar w:fldCharType="end"/>
      </w:r>
      <w:r w:rsidRPr="00B22821">
        <w:t xml:space="preserve"> Sequence Diagram for </w:t>
      </w:r>
      <w:r w:rsidR="0008420D" w:rsidRPr="00B22821">
        <w:t>Update</w:t>
      </w:r>
      <w:r w:rsidR="008146D5" w:rsidRPr="00B22821">
        <w:t xml:space="preserve"> </w:t>
      </w:r>
      <w:r w:rsidR="00F9302A">
        <w:t>Correspondence</w:t>
      </w:r>
    </w:p>
    <w:p w:rsidR="00F4445A" w:rsidRPr="00B22821" w:rsidRDefault="00F4445A" w:rsidP="00F4445A">
      <w:r w:rsidRPr="00B22821">
        <w:t>The following table provides more details about each of the steps:</w:t>
      </w:r>
    </w:p>
    <w:p w:rsidR="00F4445A" w:rsidRPr="00B22821" w:rsidRDefault="00F4445A" w:rsidP="00F4445A"/>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F9302A" w:rsidRPr="00B22821" w:rsidTr="000513BE">
        <w:trPr>
          <w:cantSplit/>
          <w:tblHeader/>
        </w:trPr>
        <w:tc>
          <w:tcPr>
            <w:tcW w:w="744" w:type="dxa"/>
            <w:shd w:val="pct5" w:color="auto" w:fill="FFFFFF"/>
          </w:tcPr>
          <w:p w:rsidR="00F9302A" w:rsidRPr="00B22821" w:rsidRDefault="00F9302A" w:rsidP="000513BE">
            <w:pPr>
              <w:pStyle w:val="Tabletext"/>
              <w:jc w:val="center"/>
              <w:rPr>
                <w:rFonts w:cs="Arial"/>
                <w:b/>
                <w:color w:val="000000"/>
                <w:sz w:val="18"/>
                <w:szCs w:val="18"/>
              </w:rPr>
            </w:pPr>
            <w:r w:rsidRPr="00B22821">
              <w:rPr>
                <w:rFonts w:cs="Arial"/>
                <w:b/>
                <w:color w:val="000000"/>
                <w:sz w:val="18"/>
                <w:szCs w:val="18"/>
              </w:rPr>
              <w:t>Step</w:t>
            </w:r>
          </w:p>
        </w:tc>
        <w:tc>
          <w:tcPr>
            <w:tcW w:w="5635" w:type="dxa"/>
            <w:shd w:val="pct5" w:color="auto" w:fill="FFFFFF"/>
          </w:tcPr>
          <w:p w:rsidR="00F9302A" w:rsidRPr="00B22821" w:rsidRDefault="00F9302A" w:rsidP="000513BE">
            <w:pPr>
              <w:pStyle w:val="Tabletext"/>
              <w:rPr>
                <w:rStyle w:val="9ptfett2Char"/>
                <w:lang w:val="en-GB"/>
              </w:rPr>
            </w:pPr>
            <w:r w:rsidRPr="00B22821">
              <w:rPr>
                <w:rStyle w:val="9ptfett2Char"/>
                <w:lang w:val="en-GB"/>
              </w:rPr>
              <w:t>Description</w:t>
            </w:r>
          </w:p>
        </w:tc>
        <w:tc>
          <w:tcPr>
            <w:tcW w:w="2977"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Operation</w:t>
            </w:r>
          </w:p>
        </w:tc>
      </w:tr>
      <w:tr w:rsidR="00F9302A" w:rsidRPr="00B22821" w:rsidTr="000513BE">
        <w:tc>
          <w:tcPr>
            <w:tcW w:w="744" w:type="dxa"/>
          </w:tcPr>
          <w:p w:rsidR="00F9302A" w:rsidRPr="00B22821" w:rsidRDefault="00F9302A" w:rsidP="000513BE">
            <w:pPr>
              <w:pStyle w:val="Tabletext"/>
              <w:jc w:val="center"/>
              <w:rPr>
                <w:rFonts w:cs="Arial"/>
                <w:b/>
                <w:color w:val="000000"/>
                <w:sz w:val="18"/>
                <w:szCs w:val="18"/>
              </w:rPr>
            </w:pPr>
            <w:r w:rsidRPr="00B22821">
              <w:rPr>
                <w:rFonts w:cs="Arial"/>
                <w:b/>
                <w:color w:val="000000"/>
                <w:sz w:val="18"/>
                <w:szCs w:val="18"/>
              </w:rPr>
              <w:t>1</w:t>
            </w:r>
          </w:p>
        </w:tc>
        <w:tc>
          <w:tcPr>
            <w:tcW w:w="5635" w:type="dxa"/>
          </w:tcPr>
          <w:p w:rsidR="00F9302A" w:rsidRPr="00B22821" w:rsidRDefault="00F9302A" w:rsidP="000513BE">
            <w:pPr>
              <w:pStyle w:val="Tabletext"/>
              <w:rPr>
                <w:rStyle w:val="MiolegendaChar"/>
                <w:lang w:val="en-GB"/>
              </w:rPr>
            </w:pPr>
            <w:r w:rsidRPr="00B22821">
              <w:rPr>
                <w:rStyle w:val="MiolegendaChar"/>
                <w:lang w:val="en-GB"/>
              </w:rPr>
              <w:t xml:space="preserve">PO Correspondence Platform invokes PO Correspondence Adapter to </w:t>
            </w:r>
            <w:r>
              <w:rPr>
                <w:rStyle w:val="MiolegendaChar"/>
                <w:lang w:val="en-GB"/>
              </w:rPr>
              <w:t>update</w:t>
            </w:r>
            <w:r w:rsidRPr="00B22821">
              <w:rPr>
                <w:rStyle w:val="MiolegendaChar"/>
                <w:lang w:val="en-GB"/>
              </w:rPr>
              <w:t xml:space="preserve"> correspondence </w:t>
            </w:r>
            <w:r>
              <w:rPr>
                <w:rStyle w:val="MiolegendaChar"/>
                <w:lang w:val="en-GB"/>
              </w:rPr>
              <w:t xml:space="preserve">status/data in </w:t>
            </w:r>
            <w:r w:rsidRPr="00B22821">
              <w:rPr>
                <w:rStyle w:val="MiolegendaChar"/>
                <w:lang w:val="en-GB"/>
              </w:rPr>
              <w:t>the SP Back Office</w:t>
            </w:r>
          </w:p>
        </w:tc>
        <w:tc>
          <w:tcPr>
            <w:tcW w:w="2977" w:type="dxa"/>
          </w:tcPr>
          <w:p w:rsidR="00F9302A" w:rsidRPr="00B22821" w:rsidRDefault="00F9302A" w:rsidP="000513BE">
            <w:pPr>
              <w:pStyle w:val="Tabletext"/>
              <w:jc w:val="left"/>
              <w:rPr>
                <w:rFonts w:cs="Arial"/>
                <w:color w:val="000000"/>
                <w:sz w:val="18"/>
                <w:szCs w:val="18"/>
              </w:rPr>
            </w:pPr>
            <w:r w:rsidRPr="00B22821">
              <w:rPr>
                <w:rFonts w:cs="Arial"/>
                <w:color w:val="000000"/>
                <w:sz w:val="18"/>
                <w:szCs w:val="18"/>
              </w:rPr>
              <w:t>N/A</w:t>
            </w:r>
          </w:p>
        </w:tc>
      </w:tr>
      <w:tr w:rsidR="00F9302A" w:rsidRPr="00B22821" w:rsidTr="000513BE">
        <w:tc>
          <w:tcPr>
            <w:tcW w:w="744" w:type="dxa"/>
          </w:tcPr>
          <w:p w:rsidR="00F9302A" w:rsidRPr="00B22821" w:rsidRDefault="00F9302A" w:rsidP="000513BE">
            <w:pPr>
              <w:pStyle w:val="Tabletext"/>
              <w:jc w:val="center"/>
              <w:rPr>
                <w:rFonts w:cs="Arial"/>
                <w:b/>
                <w:color w:val="000000"/>
                <w:sz w:val="18"/>
                <w:szCs w:val="18"/>
              </w:rPr>
            </w:pPr>
            <w:r w:rsidRPr="00B22821">
              <w:rPr>
                <w:rFonts w:cs="Arial"/>
                <w:b/>
                <w:color w:val="000000"/>
                <w:sz w:val="18"/>
                <w:szCs w:val="18"/>
              </w:rPr>
              <w:t>2</w:t>
            </w:r>
          </w:p>
        </w:tc>
        <w:tc>
          <w:tcPr>
            <w:tcW w:w="5635" w:type="dxa"/>
          </w:tcPr>
          <w:p w:rsidR="00F9302A" w:rsidRPr="00B22821" w:rsidRDefault="00F9302A" w:rsidP="00F9302A">
            <w:pPr>
              <w:pStyle w:val="Tabletext"/>
              <w:rPr>
                <w:rStyle w:val="MiolegendaChar"/>
                <w:lang w:val="en-GB"/>
              </w:rPr>
            </w:pPr>
            <w:r w:rsidRPr="00B22821">
              <w:rPr>
                <w:rStyle w:val="MiolegendaChar"/>
                <w:lang w:val="en-GB"/>
              </w:rPr>
              <w:t>PO Correspondence Adapter invokes SP Back Office to up</w:t>
            </w:r>
            <w:r>
              <w:rPr>
                <w:rStyle w:val="MiolegendaChar"/>
                <w:lang w:val="en-GB"/>
              </w:rPr>
              <w:t>date sent correspondence</w:t>
            </w:r>
          </w:p>
        </w:tc>
        <w:tc>
          <w:tcPr>
            <w:tcW w:w="2977" w:type="dxa"/>
          </w:tcPr>
          <w:p w:rsidR="009D1960" w:rsidRDefault="00F9302A" w:rsidP="009D1960">
            <w:pPr>
              <w:pStyle w:val="Tabletext"/>
              <w:jc w:val="left"/>
            </w:pPr>
            <w:r w:rsidRPr="00F9302A">
              <w:rPr>
                <w:rFonts w:cs="Arial"/>
                <w:color w:val="000000"/>
                <w:sz w:val="18"/>
                <w:szCs w:val="18"/>
              </w:rPr>
              <w:fldChar w:fldCharType="begin"/>
            </w:r>
            <w:r w:rsidRPr="00F9302A">
              <w:rPr>
                <w:rFonts w:cs="Arial"/>
                <w:color w:val="000000"/>
                <w:sz w:val="18"/>
                <w:szCs w:val="18"/>
              </w:rPr>
              <w:instrText xml:space="preserve"> REF _Ref366590359 \r \h </w:instrText>
            </w:r>
            <w:r>
              <w:rPr>
                <w:rFonts w:cs="Arial"/>
                <w:color w:val="000000"/>
                <w:sz w:val="18"/>
                <w:szCs w:val="18"/>
              </w:rPr>
              <w:instrText xml:space="preserve"> \* MERGEFORMAT </w:instrText>
            </w:r>
            <w:r w:rsidRPr="00F9302A">
              <w:rPr>
                <w:rFonts w:cs="Arial"/>
                <w:color w:val="000000"/>
                <w:sz w:val="18"/>
                <w:szCs w:val="18"/>
              </w:rPr>
            </w:r>
            <w:r w:rsidRPr="00F9302A">
              <w:rPr>
                <w:rFonts w:cs="Arial"/>
                <w:color w:val="000000"/>
                <w:sz w:val="18"/>
                <w:szCs w:val="18"/>
              </w:rPr>
              <w:fldChar w:fldCharType="separate"/>
            </w:r>
            <w:r w:rsidR="009D1960">
              <w:rPr>
                <w:rFonts w:cs="Arial"/>
                <w:color w:val="000000"/>
                <w:sz w:val="18"/>
                <w:szCs w:val="18"/>
              </w:rPr>
              <w:t>0</w:t>
            </w:r>
            <w:r w:rsidRPr="00F9302A">
              <w:rPr>
                <w:rFonts w:cs="Arial"/>
                <w:color w:val="000000"/>
                <w:sz w:val="18"/>
                <w:szCs w:val="18"/>
              </w:rPr>
              <w:fldChar w:fldCharType="end"/>
            </w:r>
            <w:r>
              <w:rPr>
                <w:rFonts w:cs="Arial"/>
                <w:color w:val="000000"/>
                <w:sz w:val="18"/>
                <w:szCs w:val="18"/>
              </w:rPr>
              <w:t xml:space="preserve"> </w:t>
            </w:r>
            <w:r w:rsidRPr="00F9302A">
              <w:rPr>
                <w:rFonts w:cs="Arial"/>
                <w:color w:val="000000"/>
                <w:sz w:val="18"/>
                <w:szCs w:val="18"/>
              </w:rPr>
              <w:fldChar w:fldCharType="begin"/>
            </w:r>
            <w:r w:rsidRPr="00F9302A">
              <w:rPr>
                <w:rFonts w:cs="Arial"/>
                <w:color w:val="000000"/>
                <w:sz w:val="18"/>
                <w:szCs w:val="18"/>
              </w:rPr>
              <w:instrText xml:space="preserve"> REF _Ref366590359 \h </w:instrText>
            </w:r>
            <w:r>
              <w:rPr>
                <w:rFonts w:cs="Arial"/>
                <w:color w:val="000000"/>
                <w:sz w:val="18"/>
                <w:szCs w:val="18"/>
              </w:rPr>
              <w:instrText xml:space="preserve"> \* MERGEFORMAT </w:instrText>
            </w:r>
            <w:r w:rsidRPr="00F9302A">
              <w:rPr>
                <w:rFonts w:cs="Arial"/>
                <w:color w:val="000000"/>
                <w:sz w:val="18"/>
                <w:szCs w:val="18"/>
              </w:rPr>
            </w:r>
            <w:r w:rsidRPr="00F9302A">
              <w:rPr>
                <w:rFonts w:cs="Arial"/>
                <w:color w:val="000000"/>
                <w:sz w:val="18"/>
                <w:szCs w:val="18"/>
              </w:rPr>
              <w:fldChar w:fldCharType="separate"/>
            </w:r>
            <w:r w:rsidR="009D1960" w:rsidRPr="009D1960">
              <w:rPr>
                <w:sz w:val="18"/>
                <w:szCs w:val="18"/>
              </w:rPr>
              <w:t>Same</w:t>
            </w:r>
            <w:r w:rsidR="009D1960" w:rsidRPr="00B22821">
              <w:t xml:space="preserve"> as in </w:t>
            </w:r>
            <w:r w:rsidR="009D1960">
              <w:t xml:space="preserve">4.1.4 </w:t>
            </w:r>
            <w:r w:rsidR="009D1960" w:rsidRPr="00B22821">
              <w:t>Sample messages</w:t>
            </w:r>
          </w:p>
          <w:p w:rsidR="009D1960" w:rsidRPr="00B22821" w:rsidRDefault="009D1960" w:rsidP="000F67AC"/>
          <w:p w:rsidR="00F9302A" w:rsidRPr="00F9302A" w:rsidRDefault="009D1960" w:rsidP="000513BE">
            <w:pPr>
              <w:pStyle w:val="Tabletext"/>
              <w:jc w:val="left"/>
              <w:rPr>
                <w:rFonts w:cs="Arial"/>
                <w:color w:val="000000"/>
                <w:sz w:val="18"/>
                <w:szCs w:val="18"/>
              </w:rPr>
            </w:pPr>
            <w:proofErr w:type="spellStart"/>
            <w:r w:rsidRPr="00B22821">
              <w:t>updateCorrespondence</w:t>
            </w:r>
            <w:proofErr w:type="spellEnd"/>
            <w:r w:rsidR="00F9302A" w:rsidRPr="00F9302A">
              <w:rPr>
                <w:rFonts w:cs="Arial"/>
                <w:color w:val="000000"/>
                <w:sz w:val="18"/>
                <w:szCs w:val="18"/>
              </w:rPr>
              <w:fldChar w:fldCharType="end"/>
            </w:r>
          </w:p>
        </w:tc>
      </w:tr>
      <w:tr w:rsidR="00F9302A" w:rsidRPr="00B22821" w:rsidTr="000513BE">
        <w:tc>
          <w:tcPr>
            <w:tcW w:w="744" w:type="dxa"/>
          </w:tcPr>
          <w:p w:rsidR="00F9302A" w:rsidRPr="00B22821" w:rsidRDefault="00F9302A" w:rsidP="000513BE">
            <w:pPr>
              <w:pStyle w:val="Tabletext"/>
              <w:jc w:val="center"/>
              <w:rPr>
                <w:rFonts w:cs="Arial"/>
                <w:b/>
                <w:color w:val="000000"/>
                <w:sz w:val="18"/>
                <w:szCs w:val="18"/>
              </w:rPr>
            </w:pPr>
            <w:r w:rsidRPr="00B22821">
              <w:rPr>
                <w:rFonts w:cs="Arial"/>
                <w:b/>
                <w:color w:val="000000"/>
                <w:sz w:val="18"/>
                <w:szCs w:val="18"/>
              </w:rPr>
              <w:t>3</w:t>
            </w:r>
          </w:p>
        </w:tc>
        <w:tc>
          <w:tcPr>
            <w:tcW w:w="5635" w:type="dxa"/>
          </w:tcPr>
          <w:p w:rsidR="00F9302A" w:rsidRPr="00B22821" w:rsidRDefault="00F9302A" w:rsidP="00F9302A">
            <w:pPr>
              <w:pStyle w:val="Tabletext"/>
              <w:rPr>
                <w:rStyle w:val="MiolegendaChar"/>
                <w:lang w:val="en-GB"/>
              </w:rPr>
            </w:pPr>
            <w:r w:rsidRPr="00B22821">
              <w:rPr>
                <w:rStyle w:val="MiolegendaChar"/>
                <w:lang w:val="en-GB"/>
              </w:rPr>
              <w:t xml:space="preserve">SP Back Office updates correspondence </w:t>
            </w:r>
            <w:r w:rsidRPr="00F9302A">
              <w:rPr>
                <w:rStyle w:val="MiolegendaChar"/>
                <w:lang w:val="en-GB"/>
              </w:rPr>
              <w:t>(in case of deletion, it is marked as deleted)</w:t>
            </w:r>
          </w:p>
        </w:tc>
        <w:tc>
          <w:tcPr>
            <w:tcW w:w="2977" w:type="dxa"/>
          </w:tcPr>
          <w:p w:rsidR="00F9302A" w:rsidRPr="00B22821" w:rsidRDefault="00F9302A" w:rsidP="000513BE">
            <w:pPr>
              <w:pStyle w:val="Tabletext"/>
              <w:jc w:val="left"/>
              <w:rPr>
                <w:rFonts w:cs="Arial"/>
                <w:color w:val="000000"/>
                <w:sz w:val="18"/>
                <w:szCs w:val="18"/>
              </w:rPr>
            </w:pPr>
            <w:r w:rsidRPr="00B22821">
              <w:rPr>
                <w:rFonts w:cs="Arial"/>
                <w:color w:val="000000"/>
                <w:sz w:val="18"/>
                <w:szCs w:val="18"/>
              </w:rPr>
              <w:t>N/A</w:t>
            </w:r>
          </w:p>
        </w:tc>
      </w:tr>
    </w:tbl>
    <w:p w:rsidR="007D3EBF" w:rsidRPr="00B22821" w:rsidRDefault="00F9302A" w:rsidP="007D3EBF">
      <w:pPr>
        <w:pStyle w:val="Heading3"/>
        <w:numPr>
          <w:ilvl w:val="2"/>
          <w:numId w:val="1"/>
        </w:numPr>
      </w:pPr>
      <w:bookmarkStart w:id="28" w:name="_Ref390786973"/>
      <w:bookmarkStart w:id="29" w:name="_Ref390786978"/>
      <w:bookmarkStart w:id="30" w:name="_Toc411434019"/>
      <w:r>
        <w:lastRenderedPageBreak/>
        <w:t>Move</w:t>
      </w:r>
      <w:r w:rsidR="007D3EBF" w:rsidRPr="00B22821">
        <w:t xml:space="preserve"> Correspondence</w:t>
      </w:r>
      <w:r>
        <w:t xml:space="preserve"> in SP Back Office</w:t>
      </w:r>
      <w:bookmarkEnd w:id="28"/>
      <w:bookmarkEnd w:id="29"/>
      <w:bookmarkEnd w:id="30"/>
    </w:p>
    <w:p w:rsidR="007D3EBF" w:rsidRPr="00B22821" w:rsidRDefault="00F9302A" w:rsidP="007D3EBF">
      <w:pPr>
        <w:pStyle w:val="Caption"/>
        <w:jc w:val="center"/>
      </w:pPr>
      <w:r w:rsidRPr="00F9302A">
        <w:rPr>
          <w:noProof/>
          <w:lang w:eastAsia="en-GB"/>
        </w:rPr>
        <w:drawing>
          <wp:inline distT="0" distB="0" distL="0" distR="0" wp14:anchorId="01BF55D0" wp14:editId="244BC210">
            <wp:extent cx="6120765" cy="490195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901956"/>
                    </a:xfrm>
                    <a:prstGeom prst="rect">
                      <a:avLst/>
                    </a:prstGeom>
                    <a:noFill/>
                    <a:ln>
                      <a:noFill/>
                    </a:ln>
                  </pic:spPr>
                </pic:pic>
              </a:graphicData>
            </a:graphic>
          </wp:inline>
        </w:drawing>
      </w:r>
    </w:p>
    <w:p w:rsidR="007D3EBF" w:rsidRPr="00B22821" w:rsidRDefault="007D3EBF" w:rsidP="007D3EBF">
      <w:pPr>
        <w:pStyle w:val="Caption"/>
        <w:jc w:val="center"/>
      </w:pPr>
      <w:r w:rsidRPr="00B22821">
        <w:t xml:space="preserve">Figure </w:t>
      </w:r>
      <w:r w:rsidRPr="00B22821">
        <w:fldChar w:fldCharType="begin"/>
      </w:r>
      <w:r w:rsidRPr="00B22821">
        <w:instrText xml:space="preserve"> SEQ Figure \* ARABIC </w:instrText>
      </w:r>
      <w:r w:rsidRPr="00B22821">
        <w:fldChar w:fldCharType="separate"/>
      </w:r>
      <w:r w:rsidR="009D1960">
        <w:rPr>
          <w:noProof/>
        </w:rPr>
        <w:t>5</w:t>
      </w:r>
      <w:r w:rsidRPr="00B22821">
        <w:fldChar w:fldCharType="end"/>
      </w:r>
      <w:r w:rsidRPr="00B22821">
        <w:t xml:space="preserve"> Sequence Di</w:t>
      </w:r>
      <w:r w:rsidR="00F9302A">
        <w:t>agram for Move Correspondence</w:t>
      </w:r>
      <w:r w:rsidR="000513BE">
        <w:t xml:space="preserve"> </w:t>
      </w:r>
      <w:r w:rsidR="000513BE" w:rsidRPr="000513BE">
        <w:t>in SP Back Office</w:t>
      </w:r>
    </w:p>
    <w:p w:rsidR="007D3EBF" w:rsidRPr="00B22821" w:rsidRDefault="007D3EBF" w:rsidP="007D3EBF">
      <w:r w:rsidRPr="00B22821">
        <w:t>The following table provides more details about each of the steps:</w:t>
      </w:r>
    </w:p>
    <w:p w:rsidR="007D3EBF" w:rsidRPr="00B22821" w:rsidRDefault="007D3EBF" w:rsidP="007D3EBF"/>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7D3EBF" w:rsidRPr="00B22821" w:rsidTr="00994DDD">
        <w:trPr>
          <w:cantSplit/>
          <w:tblHeader/>
        </w:trPr>
        <w:tc>
          <w:tcPr>
            <w:tcW w:w="744" w:type="dxa"/>
            <w:shd w:val="pct5" w:color="auto" w:fill="FFFFFF"/>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Step</w:t>
            </w:r>
          </w:p>
        </w:tc>
        <w:tc>
          <w:tcPr>
            <w:tcW w:w="5635" w:type="dxa"/>
            <w:shd w:val="pct5" w:color="auto" w:fill="FFFFFF"/>
          </w:tcPr>
          <w:p w:rsidR="007D3EBF" w:rsidRPr="00B22821" w:rsidRDefault="007D3EBF" w:rsidP="00994DDD">
            <w:pPr>
              <w:pStyle w:val="Tabletext"/>
              <w:rPr>
                <w:rStyle w:val="9ptfett2Char"/>
                <w:lang w:val="en-GB"/>
              </w:rPr>
            </w:pPr>
            <w:r w:rsidRPr="00B22821">
              <w:rPr>
                <w:rStyle w:val="9ptfett2Char"/>
                <w:lang w:val="en-GB"/>
              </w:rPr>
              <w:t>Description</w:t>
            </w:r>
          </w:p>
        </w:tc>
        <w:tc>
          <w:tcPr>
            <w:tcW w:w="2977"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Operation</w:t>
            </w:r>
          </w:p>
        </w:tc>
      </w:tr>
      <w:tr w:rsidR="007D3EBF" w:rsidRPr="00B22821" w:rsidTr="00994DDD">
        <w:tc>
          <w:tcPr>
            <w:tcW w:w="744" w:type="dxa"/>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1</w:t>
            </w:r>
          </w:p>
        </w:tc>
        <w:tc>
          <w:tcPr>
            <w:tcW w:w="5635" w:type="dxa"/>
          </w:tcPr>
          <w:p w:rsidR="007D3EBF" w:rsidRPr="00B22821" w:rsidRDefault="00F9302A" w:rsidP="00F9302A">
            <w:pPr>
              <w:pStyle w:val="Tabletext"/>
              <w:rPr>
                <w:rStyle w:val="MiolegendaChar"/>
                <w:lang w:val="en-GB"/>
              </w:rPr>
            </w:pPr>
            <w:r>
              <w:rPr>
                <w:rStyle w:val="MiolegendaChar"/>
                <w:lang w:val="en-GB"/>
              </w:rPr>
              <w:t>User requests to move a correspondence in SP Back Office</w:t>
            </w:r>
          </w:p>
        </w:tc>
        <w:tc>
          <w:tcPr>
            <w:tcW w:w="2977"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N/A</w:t>
            </w:r>
          </w:p>
        </w:tc>
      </w:tr>
      <w:tr w:rsidR="007D3EBF" w:rsidRPr="00B22821" w:rsidTr="00994DDD">
        <w:tc>
          <w:tcPr>
            <w:tcW w:w="744" w:type="dxa"/>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2</w:t>
            </w:r>
          </w:p>
        </w:tc>
        <w:tc>
          <w:tcPr>
            <w:tcW w:w="5635" w:type="dxa"/>
          </w:tcPr>
          <w:p w:rsidR="007D3EBF" w:rsidRPr="00B22821" w:rsidRDefault="00462DD8" w:rsidP="00462DD8">
            <w:pPr>
              <w:pStyle w:val="Tabletext"/>
              <w:rPr>
                <w:rStyle w:val="MiolegendaChar"/>
                <w:lang w:val="en-GB"/>
              </w:rPr>
            </w:pPr>
            <w:r>
              <w:rPr>
                <w:rStyle w:val="MiolegendaChar"/>
                <w:lang w:val="en-GB"/>
              </w:rPr>
              <w:t>SP Back Office deletes (logical) correspondence in current dossier and updates dossier history</w:t>
            </w:r>
          </w:p>
        </w:tc>
        <w:tc>
          <w:tcPr>
            <w:tcW w:w="2977" w:type="dxa"/>
          </w:tcPr>
          <w:p w:rsidR="007D3EBF" w:rsidRPr="00B22821" w:rsidRDefault="00462DD8" w:rsidP="00994DDD">
            <w:pPr>
              <w:pStyle w:val="Tabletext"/>
              <w:jc w:val="left"/>
              <w:rPr>
                <w:rFonts w:cs="Arial"/>
                <w:color w:val="000000"/>
                <w:sz w:val="18"/>
                <w:szCs w:val="18"/>
              </w:rPr>
            </w:pPr>
            <w:r>
              <w:rPr>
                <w:rFonts w:cs="Arial"/>
                <w:color w:val="000000"/>
                <w:sz w:val="18"/>
                <w:szCs w:val="18"/>
              </w:rPr>
              <w:t>N/A</w:t>
            </w:r>
          </w:p>
        </w:tc>
      </w:tr>
      <w:tr w:rsidR="007D3EBF" w:rsidRPr="00B22821" w:rsidTr="00994DDD">
        <w:tc>
          <w:tcPr>
            <w:tcW w:w="744" w:type="dxa"/>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3</w:t>
            </w:r>
          </w:p>
        </w:tc>
        <w:tc>
          <w:tcPr>
            <w:tcW w:w="5635" w:type="dxa"/>
          </w:tcPr>
          <w:p w:rsidR="007D3EBF" w:rsidRPr="00B22821" w:rsidRDefault="007D3EBF" w:rsidP="00462DD8">
            <w:pPr>
              <w:pStyle w:val="Tabletext"/>
              <w:rPr>
                <w:rStyle w:val="MiolegendaChar"/>
                <w:lang w:val="en-GB"/>
              </w:rPr>
            </w:pPr>
            <w:r w:rsidRPr="00B22821">
              <w:rPr>
                <w:rStyle w:val="MiolegendaChar"/>
                <w:lang w:val="en-GB"/>
              </w:rPr>
              <w:t xml:space="preserve">SP Back Office </w:t>
            </w:r>
            <w:r w:rsidR="00462DD8">
              <w:rPr>
                <w:rStyle w:val="MiolegendaChar"/>
                <w:lang w:val="en-GB"/>
              </w:rPr>
              <w:t>requests the duplication of letter and attachments in the PO Document Repository</w:t>
            </w:r>
          </w:p>
        </w:tc>
        <w:tc>
          <w:tcPr>
            <w:tcW w:w="2977"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N/A</w:t>
            </w:r>
          </w:p>
        </w:tc>
      </w:tr>
      <w:tr w:rsidR="00462DD8" w:rsidRPr="00B22821" w:rsidTr="00994DDD">
        <w:tc>
          <w:tcPr>
            <w:tcW w:w="744" w:type="dxa"/>
          </w:tcPr>
          <w:p w:rsidR="00462DD8" w:rsidRPr="00B22821" w:rsidRDefault="00462DD8" w:rsidP="00994DDD">
            <w:pPr>
              <w:pStyle w:val="Tabletext"/>
              <w:jc w:val="center"/>
              <w:rPr>
                <w:rFonts w:cs="Arial"/>
                <w:b/>
                <w:color w:val="000000"/>
                <w:sz w:val="18"/>
                <w:szCs w:val="18"/>
              </w:rPr>
            </w:pPr>
            <w:r>
              <w:rPr>
                <w:rFonts w:cs="Arial"/>
                <w:b/>
                <w:color w:val="000000"/>
                <w:sz w:val="18"/>
                <w:szCs w:val="18"/>
              </w:rPr>
              <w:t>4</w:t>
            </w:r>
          </w:p>
        </w:tc>
        <w:tc>
          <w:tcPr>
            <w:tcW w:w="5635" w:type="dxa"/>
          </w:tcPr>
          <w:p w:rsidR="00462DD8" w:rsidRPr="00B22821" w:rsidRDefault="00462DD8" w:rsidP="00462DD8">
            <w:pPr>
              <w:pStyle w:val="Tabletext"/>
              <w:rPr>
                <w:rStyle w:val="MiolegendaChar"/>
                <w:lang w:val="en-GB"/>
              </w:rPr>
            </w:pPr>
            <w:r>
              <w:rPr>
                <w:rStyle w:val="MiolegendaChar"/>
                <w:lang w:val="en-GB"/>
              </w:rPr>
              <w:t>PO Document Repository stores duplicated files</w:t>
            </w:r>
          </w:p>
        </w:tc>
        <w:tc>
          <w:tcPr>
            <w:tcW w:w="2977" w:type="dxa"/>
          </w:tcPr>
          <w:p w:rsidR="00462DD8" w:rsidRPr="00B22821" w:rsidRDefault="00462DD8" w:rsidP="00994DDD">
            <w:pPr>
              <w:pStyle w:val="Tabletext"/>
              <w:jc w:val="left"/>
              <w:rPr>
                <w:rFonts w:cs="Arial"/>
                <w:color w:val="000000"/>
                <w:sz w:val="18"/>
                <w:szCs w:val="18"/>
              </w:rPr>
            </w:pPr>
            <w:r>
              <w:rPr>
                <w:rFonts w:cs="Arial"/>
                <w:color w:val="000000"/>
                <w:sz w:val="18"/>
                <w:szCs w:val="18"/>
              </w:rPr>
              <w:t>N/A</w:t>
            </w:r>
          </w:p>
        </w:tc>
      </w:tr>
      <w:tr w:rsidR="00462DD8" w:rsidRPr="00B22821" w:rsidTr="00994DDD">
        <w:tc>
          <w:tcPr>
            <w:tcW w:w="744" w:type="dxa"/>
          </w:tcPr>
          <w:p w:rsidR="00462DD8" w:rsidRDefault="00462DD8" w:rsidP="00994DDD">
            <w:pPr>
              <w:pStyle w:val="Tabletext"/>
              <w:jc w:val="center"/>
              <w:rPr>
                <w:rFonts w:cs="Arial"/>
                <w:b/>
                <w:color w:val="000000"/>
                <w:sz w:val="18"/>
                <w:szCs w:val="18"/>
              </w:rPr>
            </w:pPr>
            <w:r>
              <w:rPr>
                <w:rFonts w:cs="Arial"/>
                <w:b/>
                <w:color w:val="000000"/>
                <w:sz w:val="18"/>
                <w:szCs w:val="18"/>
              </w:rPr>
              <w:t>5</w:t>
            </w:r>
          </w:p>
        </w:tc>
        <w:tc>
          <w:tcPr>
            <w:tcW w:w="5635" w:type="dxa"/>
          </w:tcPr>
          <w:p w:rsidR="00462DD8" w:rsidRDefault="00462DD8" w:rsidP="00462DD8">
            <w:pPr>
              <w:pStyle w:val="Tabletext"/>
              <w:rPr>
                <w:rStyle w:val="MiolegendaChar"/>
                <w:lang w:val="en-GB"/>
              </w:rPr>
            </w:pPr>
            <w:r>
              <w:rPr>
                <w:rStyle w:val="MiolegendaChar"/>
                <w:lang w:val="en-GB"/>
              </w:rPr>
              <w:t>SP Back Office creates new correspondence in new dossier and updates history</w:t>
            </w:r>
          </w:p>
        </w:tc>
        <w:tc>
          <w:tcPr>
            <w:tcW w:w="2977" w:type="dxa"/>
          </w:tcPr>
          <w:p w:rsidR="00462DD8" w:rsidRDefault="00462DD8" w:rsidP="00994DDD">
            <w:pPr>
              <w:pStyle w:val="Tabletext"/>
              <w:jc w:val="left"/>
              <w:rPr>
                <w:rFonts w:cs="Arial"/>
                <w:color w:val="000000"/>
                <w:sz w:val="18"/>
                <w:szCs w:val="18"/>
              </w:rPr>
            </w:pPr>
            <w:r>
              <w:rPr>
                <w:rFonts w:cs="Arial"/>
                <w:color w:val="000000"/>
                <w:sz w:val="18"/>
                <w:szCs w:val="18"/>
              </w:rPr>
              <w:t>N/A</w:t>
            </w:r>
          </w:p>
        </w:tc>
      </w:tr>
      <w:tr w:rsidR="00462DD8" w:rsidRPr="00B22821" w:rsidTr="00994DDD">
        <w:tc>
          <w:tcPr>
            <w:tcW w:w="744" w:type="dxa"/>
          </w:tcPr>
          <w:p w:rsidR="00462DD8" w:rsidRDefault="00462DD8" w:rsidP="00994DDD">
            <w:pPr>
              <w:pStyle w:val="Tabletext"/>
              <w:jc w:val="center"/>
              <w:rPr>
                <w:rFonts w:cs="Arial"/>
                <w:b/>
                <w:color w:val="000000"/>
                <w:sz w:val="18"/>
                <w:szCs w:val="18"/>
              </w:rPr>
            </w:pPr>
            <w:r>
              <w:rPr>
                <w:rFonts w:cs="Arial"/>
                <w:b/>
                <w:color w:val="000000"/>
                <w:sz w:val="18"/>
                <w:szCs w:val="18"/>
              </w:rPr>
              <w:t>6</w:t>
            </w:r>
          </w:p>
        </w:tc>
        <w:tc>
          <w:tcPr>
            <w:tcW w:w="5635" w:type="dxa"/>
          </w:tcPr>
          <w:p w:rsidR="00462DD8" w:rsidRPr="00B22821" w:rsidRDefault="00462DD8" w:rsidP="000513BE">
            <w:pPr>
              <w:pStyle w:val="Tabletext"/>
              <w:rPr>
                <w:rStyle w:val="MiolegendaChar"/>
                <w:lang w:val="en-GB"/>
              </w:rPr>
            </w:pPr>
            <w:r w:rsidRPr="00B22821">
              <w:rPr>
                <w:rStyle w:val="MiolegendaChar"/>
                <w:lang w:val="en-GB"/>
              </w:rPr>
              <w:t xml:space="preserve">SP Back Office invokes the PO Correspondence Adapter to request </w:t>
            </w:r>
            <w:r w:rsidR="000513BE">
              <w:rPr>
                <w:rStyle w:val="MiolegendaChar"/>
                <w:lang w:val="en-GB"/>
              </w:rPr>
              <w:t xml:space="preserve">the </w:t>
            </w:r>
            <w:r>
              <w:rPr>
                <w:rStyle w:val="MiolegendaChar"/>
                <w:lang w:val="en-GB"/>
              </w:rPr>
              <w:t>mov</w:t>
            </w:r>
            <w:r w:rsidR="000513BE">
              <w:rPr>
                <w:rStyle w:val="MiolegendaChar"/>
                <w:lang w:val="en-GB"/>
              </w:rPr>
              <w:t>ing</w:t>
            </w:r>
            <w:r w:rsidRPr="00B22821">
              <w:rPr>
                <w:rStyle w:val="MiolegendaChar"/>
                <w:lang w:val="en-GB"/>
              </w:rPr>
              <w:t xml:space="preserve"> of the </w:t>
            </w:r>
            <w:r>
              <w:rPr>
                <w:rStyle w:val="MiolegendaChar"/>
                <w:lang w:val="en-GB"/>
              </w:rPr>
              <w:t>correspondence to a new dossier</w:t>
            </w:r>
          </w:p>
        </w:tc>
        <w:tc>
          <w:tcPr>
            <w:tcW w:w="2977" w:type="dxa"/>
          </w:tcPr>
          <w:p w:rsidR="00462DD8" w:rsidRPr="000513BE" w:rsidRDefault="000513BE" w:rsidP="00994DDD">
            <w:pPr>
              <w:pStyle w:val="Tabletext"/>
              <w:jc w:val="left"/>
              <w:rPr>
                <w:rFonts w:cs="Arial"/>
                <w:color w:val="000000"/>
                <w:sz w:val="18"/>
                <w:szCs w:val="18"/>
              </w:rPr>
            </w:pPr>
            <w:r w:rsidRPr="000513BE">
              <w:rPr>
                <w:rFonts w:cs="Arial"/>
                <w:color w:val="000000"/>
                <w:sz w:val="18"/>
                <w:szCs w:val="18"/>
              </w:rPr>
              <w:fldChar w:fldCharType="begin"/>
            </w:r>
            <w:r w:rsidRPr="000513BE">
              <w:rPr>
                <w:rFonts w:cs="Arial"/>
                <w:color w:val="000000"/>
                <w:sz w:val="18"/>
                <w:szCs w:val="18"/>
              </w:rPr>
              <w:instrText xml:space="preserve"> REF _Ref364094697 \r \h </w:instrText>
            </w:r>
            <w:r>
              <w:rPr>
                <w:rFonts w:cs="Arial"/>
                <w:color w:val="000000"/>
                <w:sz w:val="18"/>
                <w:szCs w:val="18"/>
              </w:rPr>
              <w:instrText xml:space="preserve"> \* MERGEFORMAT </w:instrText>
            </w:r>
            <w:r w:rsidRPr="000513BE">
              <w:rPr>
                <w:rFonts w:cs="Arial"/>
                <w:color w:val="000000"/>
                <w:sz w:val="18"/>
                <w:szCs w:val="18"/>
              </w:rPr>
            </w:r>
            <w:r w:rsidRPr="000513BE">
              <w:rPr>
                <w:rFonts w:cs="Arial"/>
                <w:color w:val="000000"/>
                <w:sz w:val="18"/>
                <w:szCs w:val="18"/>
              </w:rPr>
              <w:fldChar w:fldCharType="separate"/>
            </w:r>
            <w:r w:rsidR="009D1960">
              <w:rPr>
                <w:rFonts w:cs="Arial"/>
                <w:color w:val="000000"/>
                <w:sz w:val="18"/>
                <w:szCs w:val="18"/>
              </w:rPr>
              <w:t>4.4</w:t>
            </w:r>
            <w:r w:rsidRPr="000513BE">
              <w:rPr>
                <w:rFonts w:cs="Arial"/>
                <w:color w:val="000000"/>
                <w:sz w:val="18"/>
                <w:szCs w:val="18"/>
              </w:rPr>
              <w:fldChar w:fldCharType="end"/>
            </w:r>
            <w:r>
              <w:rPr>
                <w:rFonts w:cs="Arial"/>
                <w:color w:val="000000"/>
                <w:sz w:val="18"/>
                <w:szCs w:val="18"/>
              </w:rPr>
              <w:t xml:space="preserve"> </w:t>
            </w:r>
            <w:r w:rsidRPr="000513BE">
              <w:rPr>
                <w:rFonts w:cs="Arial"/>
                <w:color w:val="000000"/>
                <w:sz w:val="18"/>
                <w:szCs w:val="18"/>
              </w:rPr>
              <w:fldChar w:fldCharType="begin"/>
            </w:r>
            <w:r w:rsidRPr="000513BE">
              <w:rPr>
                <w:rFonts w:cs="Arial"/>
                <w:color w:val="000000"/>
                <w:sz w:val="18"/>
                <w:szCs w:val="18"/>
              </w:rPr>
              <w:instrText xml:space="preserve"> REF _Ref364094697 \h </w:instrText>
            </w:r>
            <w:r>
              <w:rPr>
                <w:rFonts w:cs="Arial"/>
                <w:color w:val="000000"/>
                <w:sz w:val="18"/>
                <w:szCs w:val="18"/>
              </w:rPr>
              <w:instrText xml:space="preserve"> \* MERGEFORMAT </w:instrText>
            </w:r>
            <w:r w:rsidRPr="000513BE">
              <w:rPr>
                <w:rFonts w:cs="Arial"/>
                <w:color w:val="000000"/>
                <w:sz w:val="18"/>
                <w:szCs w:val="18"/>
              </w:rPr>
            </w:r>
            <w:r w:rsidRPr="000513BE">
              <w:rPr>
                <w:rFonts w:cs="Arial"/>
                <w:color w:val="000000"/>
                <w:sz w:val="18"/>
                <w:szCs w:val="18"/>
              </w:rPr>
              <w:fldChar w:fldCharType="separate"/>
            </w:r>
            <w:proofErr w:type="spellStart"/>
            <w:r w:rsidR="009D1960" w:rsidRPr="009D1960">
              <w:rPr>
                <w:sz w:val="18"/>
                <w:szCs w:val="18"/>
              </w:rPr>
              <w:t>moveCorrespondence</w:t>
            </w:r>
            <w:proofErr w:type="spellEnd"/>
            <w:r w:rsidRPr="000513BE">
              <w:rPr>
                <w:rFonts w:cs="Arial"/>
                <w:color w:val="000000"/>
                <w:sz w:val="18"/>
                <w:szCs w:val="18"/>
              </w:rPr>
              <w:fldChar w:fldCharType="end"/>
            </w:r>
          </w:p>
        </w:tc>
      </w:tr>
      <w:tr w:rsidR="000513BE" w:rsidRPr="00B22821" w:rsidTr="00994DDD">
        <w:tc>
          <w:tcPr>
            <w:tcW w:w="744" w:type="dxa"/>
          </w:tcPr>
          <w:p w:rsidR="000513BE" w:rsidRDefault="000513BE" w:rsidP="00994DDD">
            <w:pPr>
              <w:pStyle w:val="Tabletext"/>
              <w:jc w:val="center"/>
              <w:rPr>
                <w:rFonts w:cs="Arial"/>
                <w:b/>
                <w:color w:val="000000"/>
                <w:sz w:val="18"/>
                <w:szCs w:val="18"/>
              </w:rPr>
            </w:pPr>
            <w:r>
              <w:rPr>
                <w:rFonts w:cs="Arial"/>
                <w:b/>
                <w:color w:val="000000"/>
                <w:sz w:val="18"/>
                <w:szCs w:val="18"/>
              </w:rPr>
              <w:t>7</w:t>
            </w:r>
          </w:p>
        </w:tc>
        <w:tc>
          <w:tcPr>
            <w:tcW w:w="5635" w:type="dxa"/>
          </w:tcPr>
          <w:p w:rsidR="000513BE" w:rsidRPr="00B22821" w:rsidRDefault="000513BE" w:rsidP="000513BE">
            <w:pPr>
              <w:pStyle w:val="Tabletext"/>
              <w:rPr>
                <w:rStyle w:val="MiolegendaChar"/>
                <w:lang w:val="en-GB"/>
              </w:rPr>
            </w:pPr>
            <w:r w:rsidRPr="00B22821">
              <w:rPr>
                <w:rStyle w:val="MiolegendaChar"/>
                <w:lang w:val="en-GB"/>
              </w:rPr>
              <w:t xml:space="preserve">The PO Correspondence Adapter requests the </w:t>
            </w:r>
            <w:r>
              <w:rPr>
                <w:rStyle w:val="MiolegendaChar"/>
                <w:lang w:val="en-GB"/>
              </w:rPr>
              <w:t xml:space="preserve">moving </w:t>
            </w:r>
            <w:r w:rsidRPr="00B22821">
              <w:rPr>
                <w:rStyle w:val="MiolegendaChar"/>
                <w:lang w:val="en-GB"/>
              </w:rPr>
              <w:t xml:space="preserve">of the </w:t>
            </w:r>
            <w:r>
              <w:rPr>
                <w:rStyle w:val="MiolegendaChar"/>
                <w:lang w:val="en-GB"/>
              </w:rPr>
              <w:t>moving of the correspondence</w:t>
            </w:r>
            <w:r w:rsidRPr="00B22821">
              <w:rPr>
                <w:rStyle w:val="MiolegendaChar"/>
                <w:lang w:val="en-GB"/>
              </w:rPr>
              <w:t xml:space="preserve"> to the PO Correspondence Platform</w:t>
            </w:r>
          </w:p>
        </w:tc>
        <w:tc>
          <w:tcPr>
            <w:tcW w:w="2977" w:type="dxa"/>
          </w:tcPr>
          <w:p w:rsidR="000513BE" w:rsidRPr="000513BE" w:rsidRDefault="000513BE" w:rsidP="00994DDD">
            <w:pPr>
              <w:pStyle w:val="Tabletext"/>
              <w:jc w:val="left"/>
              <w:rPr>
                <w:rFonts w:cs="Arial"/>
                <w:color w:val="000000"/>
                <w:sz w:val="18"/>
                <w:szCs w:val="18"/>
              </w:rPr>
            </w:pPr>
            <w:r>
              <w:rPr>
                <w:rFonts w:cs="Arial"/>
                <w:color w:val="000000"/>
                <w:sz w:val="18"/>
                <w:szCs w:val="18"/>
              </w:rPr>
              <w:t>N/A</w:t>
            </w:r>
          </w:p>
        </w:tc>
      </w:tr>
      <w:tr w:rsidR="000513BE" w:rsidRPr="00B22821" w:rsidTr="00994DDD">
        <w:tc>
          <w:tcPr>
            <w:tcW w:w="744" w:type="dxa"/>
          </w:tcPr>
          <w:p w:rsidR="000513BE" w:rsidRDefault="000513BE" w:rsidP="00994DDD">
            <w:pPr>
              <w:pStyle w:val="Tabletext"/>
              <w:jc w:val="center"/>
              <w:rPr>
                <w:rFonts w:cs="Arial"/>
                <w:b/>
                <w:color w:val="000000"/>
                <w:sz w:val="18"/>
                <w:szCs w:val="18"/>
              </w:rPr>
            </w:pPr>
            <w:r>
              <w:rPr>
                <w:rFonts w:cs="Arial"/>
                <w:b/>
                <w:color w:val="000000"/>
                <w:sz w:val="18"/>
                <w:szCs w:val="18"/>
              </w:rPr>
              <w:t>8</w:t>
            </w:r>
          </w:p>
        </w:tc>
        <w:tc>
          <w:tcPr>
            <w:tcW w:w="5635" w:type="dxa"/>
          </w:tcPr>
          <w:p w:rsidR="000513BE" w:rsidRPr="00B22821" w:rsidRDefault="000513BE" w:rsidP="000513BE">
            <w:pPr>
              <w:pStyle w:val="Tabletext"/>
              <w:rPr>
                <w:rStyle w:val="MiolegendaChar"/>
                <w:lang w:val="en-GB"/>
              </w:rPr>
            </w:pPr>
            <w:r w:rsidRPr="00B22821">
              <w:rPr>
                <w:rStyle w:val="MiolegendaChar"/>
                <w:lang w:val="en-GB"/>
              </w:rPr>
              <w:t>PO Correspondence Platform</w:t>
            </w:r>
            <w:r>
              <w:rPr>
                <w:rStyle w:val="MiolegendaChar"/>
                <w:lang w:val="en-GB"/>
              </w:rPr>
              <w:t xml:space="preserve"> moves the correspondence</w:t>
            </w:r>
          </w:p>
        </w:tc>
        <w:tc>
          <w:tcPr>
            <w:tcW w:w="2977" w:type="dxa"/>
          </w:tcPr>
          <w:p w:rsidR="000513BE" w:rsidRDefault="000513BE" w:rsidP="00994DDD">
            <w:pPr>
              <w:pStyle w:val="Tabletext"/>
              <w:jc w:val="left"/>
              <w:rPr>
                <w:rFonts w:cs="Arial"/>
                <w:color w:val="000000"/>
                <w:sz w:val="18"/>
                <w:szCs w:val="18"/>
              </w:rPr>
            </w:pPr>
            <w:r>
              <w:rPr>
                <w:rFonts w:cs="Arial"/>
                <w:color w:val="000000"/>
                <w:sz w:val="18"/>
                <w:szCs w:val="18"/>
              </w:rPr>
              <w:t>N/A</w:t>
            </w:r>
          </w:p>
        </w:tc>
      </w:tr>
    </w:tbl>
    <w:p w:rsidR="000513BE" w:rsidRPr="00B22821" w:rsidRDefault="000513BE" w:rsidP="000513BE">
      <w:pPr>
        <w:pStyle w:val="Heading3"/>
      </w:pPr>
      <w:bookmarkStart w:id="31" w:name="_Ref390786982"/>
      <w:bookmarkStart w:id="32" w:name="_Toc411434020"/>
      <w:r>
        <w:lastRenderedPageBreak/>
        <w:t>Move</w:t>
      </w:r>
      <w:r w:rsidRPr="00B22821">
        <w:t xml:space="preserve"> Correspondence</w:t>
      </w:r>
      <w:r>
        <w:t xml:space="preserve"> in </w:t>
      </w:r>
      <w:r w:rsidRPr="000513BE">
        <w:t>PO Correspondence Platform</w:t>
      </w:r>
      <w:bookmarkEnd w:id="31"/>
      <w:bookmarkEnd w:id="32"/>
    </w:p>
    <w:p w:rsidR="007D3EBF" w:rsidRPr="00B22821" w:rsidRDefault="000513BE" w:rsidP="007D3EBF">
      <w:pPr>
        <w:pStyle w:val="Caption"/>
        <w:jc w:val="center"/>
      </w:pPr>
      <w:r w:rsidRPr="000513BE">
        <w:rPr>
          <w:noProof/>
          <w:lang w:eastAsia="en-GB"/>
        </w:rPr>
        <w:drawing>
          <wp:inline distT="0" distB="0" distL="0" distR="0" wp14:anchorId="787CA9E3" wp14:editId="618E6ADD">
            <wp:extent cx="4773930" cy="3498215"/>
            <wp:effectExtent l="0" t="0" r="762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3930" cy="3498215"/>
                    </a:xfrm>
                    <a:prstGeom prst="rect">
                      <a:avLst/>
                    </a:prstGeom>
                    <a:noFill/>
                    <a:ln>
                      <a:noFill/>
                    </a:ln>
                  </pic:spPr>
                </pic:pic>
              </a:graphicData>
            </a:graphic>
          </wp:inline>
        </w:drawing>
      </w:r>
    </w:p>
    <w:p w:rsidR="007D3EBF" w:rsidRPr="00B22821" w:rsidRDefault="007D3EBF" w:rsidP="007D3EBF">
      <w:pPr>
        <w:pStyle w:val="Caption"/>
        <w:jc w:val="center"/>
      </w:pPr>
      <w:r w:rsidRPr="00B22821">
        <w:t xml:space="preserve">Figure </w:t>
      </w:r>
      <w:r w:rsidRPr="00B22821">
        <w:fldChar w:fldCharType="begin"/>
      </w:r>
      <w:r w:rsidRPr="00B22821">
        <w:instrText xml:space="preserve"> SEQ Figure \* ARABIC </w:instrText>
      </w:r>
      <w:r w:rsidRPr="00B22821">
        <w:fldChar w:fldCharType="separate"/>
      </w:r>
      <w:r w:rsidR="009D1960">
        <w:rPr>
          <w:noProof/>
        </w:rPr>
        <w:t>6</w:t>
      </w:r>
      <w:r w:rsidRPr="00B22821">
        <w:fldChar w:fldCharType="end"/>
      </w:r>
      <w:r w:rsidRPr="00B22821">
        <w:t xml:space="preserve"> Sequence Diagram for </w:t>
      </w:r>
      <w:r w:rsidR="000513BE">
        <w:t xml:space="preserve">Move Correspondence </w:t>
      </w:r>
      <w:r w:rsidR="000513BE" w:rsidRPr="000513BE">
        <w:t>in PO Correspondence Platform</w:t>
      </w:r>
    </w:p>
    <w:p w:rsidR="007D3EBF" w:rsidRPr="00B22821" w:rsidRDefault="007D3EBF" w:rsidP="007D3EBF">
      <w:r w:rsidRPr="00B22821">
        <w:t>The following table provides more details about each of the steps:</w:t>
      </w:r>
    </w:p>
    <w:p w:rsidR="007D3EBF" w:rsidRPr="00B22821" w:rsidRDefault="007D3EBF" w:rsidP="007D3EBF"/>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7D3EBF" w:rsidRPr="00B22821" w:rsidTr="00994DDD">
        <w:trPr>
          <w:cantSplit/>
          <w:tblHeader/>
        </w:trPr>
        <w:tc>
          <w:tcPr>
            <w:tcW w:w="744" w:type="dxa"/>
            <w:shd w:val="pct5" w:color="auto" w:fill="FFFFFF"/>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Step</w:t>
            </w:r>
          </w:p>
        </w:tc>
        <w:tc>
          <w:tcPr>
            <w:tcW w:w="5635" w:type="dxa"/>
            <w:shd w:val="pct5" w:color="auto" w:fill="FFFFFF"/>
          </w:tcPr>
          <w:p w:rsidR="007D3EBF" w:rsidRPr="00B22821" w:rsidRDefault="007D3EBF" w:rsidP="00994DDD">
            <w:pPr>
              <w:pStyle w:val="Tabletext"/>
              <w:rPr>
                <w:rStyle w:val="9ptfett2Char"/>
                <w:lang w:val="en-GB"/>
              </w:rPr>
            </w:pPr>
            <w:r w:rsidRPr="00B22821">
              <w:rPr>
                <w:rStyle w:val="9ptfett2Char"/>
                <w:lang w:val="en-GB"/>
              </w:rPr>
              <w:t>Description</w:t>
            </w:r>
          </w:p>
        </w:tc>
        <w:tc>
          <w:tcPr>
            <w:tcW w:w="2977"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Operation</w:t>
            </w:r>
          </w:p>
        </w:tc>
      </w:tr>
      <w:tr w:rsidR="007D3EBF" w:rsidRPr="00B22821" w:rsidTr="00994DDD">
        <w:tc>
          <w:tcPr>
            <w:tcW w:w="744" w:type="dxa"/>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1</w:t>
            </w:r>
          </w:p>
        </w:tc>
        <w:tc>
          <w:tcPr>
            <w:tcW w:w="5635" w:type="dxa"/>
          </w:tcPr>
          <w:p w:rsidR="007D3EBF" w:rsidRPr="00B22821" w:rsidRDefault="007D3EBF" w:rsidP="000513BE">
            <w:pPr>
              <w:pStyle w:val="Tabletext"/>
              <w:rPr>
                <w:rStyle w:val="MiolegendaChar"/>
                <w:lang w:val="en-GB"/>
              </w:rPr>
            </w:pPr>
            <w:r w:rsidRPr="00B22821">
              <w:rPr>
                <w:rStyle w:val="MiolegendaChar"/>
                <w:lang w:val="en-GB"/>
              </w:rPr>
              <w:t xml:space="preserve">PO Correspondence Platform invokes PO Correspondence Adapter to </w:t>
            </w:r>
            <w:r w:rsidR="000513BE">
              <w:rPr>
                <w:rStyle w:val="MiolegendaChar"/>
                <w:lang w:val="en-GB"/>
              </w:rPr>
              <w:t>request for a</w:t>
            </w:r>
            <w:r w:rsidRPr="00B22821">
              <w:rPr>
                <w:rStyle w:val="MiolegendaChar"/>
                <w:lang w:val="en-GB"/>
              </w:rPr>
              <w:t xml:space="preserve"> correspondence </w:t>
            </w:r>
            <w:r w:rsidR="000513BE">
              <w:rPr>
                <w:rStyle w:val="MiolegendaChar"/>
                <w:lang w:val="en-GB"/>
              </w:rPr>
              <w:t>to be moved to a new dossier by</w:t>
            </w:r>
            <w:r w:rsidRPr="00B22821">
              <w:rPr>
                <w:rStyle w:val="MiolegendaChar"/>
                <w:lang w:val="en-GB"/>
              </w:rPr>
              <w:t xml:space="preserve"> SP Back Office</w:t>
            </w:r>
          </w:p>
        </w:tc>
        <w:tc>
          <w:tcPr>
            <w:tcW w:w="2977"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N/A</w:t>
            </w:r>
          </w:p>
        </w:tc>
      </w:tr>
      <w:tr w:rsidR="007D3EBF" w:rsidRPr="00B22821" w:rsidTr="00994DDD">
        <w:tc>
          <w:tcPr>
            <w:tcW w:w="744" w:type="dxa"/>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2</w:t>
            </w:r>
          </w:p>
        </w:tc>
        <w:tc>
          <w:tcPr>
            <w:tcW w:w="5635" w:type="dxa"/>
          </w:tcPr>
          <w:p w:rsidR="007D3EBF" w:rsidRPr="00B22821" w:rsidRDefault="007D3EBF" w:rsidP="000513BE">
            <w:pPr>
              <w:pStyle w:val="Tabletext"/>
              <w:rPr>
                <w:rStyle w:val="MiolegendaChar"/>
                <w:lang w:val="en-GB"/>
              </w:rPr>
            </w:pPr>
            <w:r w:rsidRPr="00B22821">
              <w:rPr>
                <w:rStyle w:val="MiolegendaChar"/>
                <w:lang w:val="en-GB"/>
              </w:rPr>
              <w:t xml:space="preserve">PO Correspondence Adapter invokes SP Back Office to </w:t>
            </w:r>
            <w:r w:rsidR="000513BE">
              <w:rPr>
                <w:rStyle w:val="MiolegendaChar"/>
                <w:lang w:val="en-GB"/>
              </w:rPr>
              <w:t>move</w:t>
            </w:r>
            <w:r w:rsidRPr="00B22821">
              <w:rPr>
                <w:rStyle w:val="MiolegendaChar"/>
                <w:lang w:val="en-GB"/>
              </w:rPr>
              <w:t xml:space="preserve"> correspondence </w:t>
            </w:r>
          </w:p>
        </w:tc>
        <w:tc>
          <w:tcPr>
            <w:tcW w:w="2977" w:type="dxa"/>
          </w:tcPr>
          <w:p w:rsidR="007D3EBF" w:rsidRPr="000513BE" w:rsidRDefault="000513BE" w:rsidP="00994DDD">
            <w:pPr>
              <w:pStyle w:val="Tabletext"/>
              <w:jc w:val="left"/>
              <w:rPr>
                <w:rFonts w:cs="Arial"/>
                <w:color w:val="000000"/>
                <w:sz w:val="18"/>
                <w:szCs w:val="18"/>
              </w:rPr>
            </w:pPr>
            <w:r w:rsidRPr="000513BE">
              <w:rPr>
                <w:rFonts w:cs="Arial"/>
                <w:color w:val="000000"/>
                <w:sz w:val="18"/>
                <w:szCs w:val="18"/>
              </w:rPr>
              <w:fldChar w:fldCharType="begin"/>
            </w:r>
            <w:r w:rsidRPr="000513BE">
              <w:rPr>
                <w:rFonts w:cs="Arial"/>
                <w:color w:val="000000"/>
                <w:sz w:val="18"/>
                <w:szCs w:val="18"/>
              </w:rPr>
              <w:instrText xml:space="preserve"> REF _Ref364094697 \r \h </w:instrText>
            </w:r>
            <w:r>
              <w:rPr>
                <w:rFonts w:cs="Arial"/>
                <w:color w:val="000000"/>
                <w:sz w:val="18"/>
                <w:szCs w:val="18"/>
              </w:rPr>
              <w:instrText xml:space="preserve"> \* MERGEFORMAT </w:instrText>
            </w:r>
            <w:r w:rsidRPr="000513BE">
              <w:rPr>
                <w:rFonts w:cs="Arial"/>
                <w:color w:val="000000"/>
                <w:sz w:val="18"/>
                <w:szCs w:val="18"/>
              </w:rPr>
            </w:r>
            <w:r w:rsidRPr="000513BE">
              <w:rPr>
                <w:rFonts w:cs="Arial"/>
                <w:color w:val="000000"/>
                <w:sz w:val="18"/>
                <w:szCs w:val="18"/>
              </w:rPr>
              <w:fldChar w:fldCharType="separate"/>
            </w:r>
            <w:r w:rsidR="009D1960">
              <w:rPr>
                <w:rFonts w:cs="Arial"/>
                <w:color w:val="000000"/>
                <w:sz w:val="18"/>
                <w:szCs w:val="18"/>
              </w:rPr>
              <w:t>4.4</w:t>
            </w:r>
            <w:r w:rsidRPr="000513BE">
              <w:rPr>
                <w:rFonts w:cs="Arial"/>
                <w:color w:val="000000"/>
                <w:sz w:val="18"/>
                <w:szCs w:val="18"/>
              </w:rPr>
              <w:fldChar w:fldCharType="end"/>
            </w:r>
            <w:r w:rsidRPr="000513BE">
              <w:rPr>
                <w:rFonts w:cs="Arial"/>
                <w:color w:val="000000"/>
                <w:sz w:val="18"/>
                <w:szCs w:val="18"/>
              </w:rPr>
              <w:t xml:space="preserve"> </w:t>
            </w:r>
            <w:r w:rsidRPr="000513BE">
              <w:rPr>
                <w:rFonts w:cs="Arial"/>
                <w:color w:val="000000"/>
                <w:sz w:val="18"/>
                <w:szCs w:val="18"/>
              </w:rPr>
              <w:fldChar w:fldCharType="begin"/>
            </w:r>
            <w:r w:rsidRPr="000513BE">
              <w:rPr>
                <w:rFonts w:cs="Arial"/>
                <w:color w:val="000000"/>
                <w:sz w:val="18"/>
                <w:szCs w:val="18"/>
              </w:rPr>
              <w:instrText xml:space="preserve"> REF _Ref364094697 \h </w:instrText>
            </w:r>
            <w:r>
              <w:rPr>
                <w:rFonts w:cs="Arial"/>
                <w:color w:val="000000"/>
                <w:sz w:val="18"/>
                <w:szCs w:val="18"/>
              </w:rPr>
              <w:instrText xml:space="preserve"> \* MERGEFORMAT </w:instrText>
            </w:r>
            <w:r w:rsidRPr="000513BE">
              <w:rPr>
                <w:rFonts w:cs="Arial"/>
                <w:color w:val="000000"/>
                <w:sz w:val="18"/>
                <w:szCs w:val="18"/>
              </w:rPr>
            </w:r>
            <w:r w:rsidRPr="000513BE">
              <w:rPr>
                <w:rFonts w:cs="Arial"/>
                <w:color w:val="000000"/>
                <w:sz w:val="18"/>
                <w:szCs w:val="18"/>
              </w:rPr>
              <w:fldChar w:fldCharType="separate"/>
            </w:r>
            <w:proofErr w:type="spellStart"/>
            <w:r w:rsidR="009D1960" w:rsidRPr="009D1960">
              <w:rPr>
                <w:sz w:val="18"/>
                <w:szCs w:val="18"/>
              </w:rPr>
              <w:t>moveCorrespondence</w:t>
            </w:r>
            <w:proofErr w:type="spellEnd"/>
            <w:r w:rsidRPr="000513BE">
              <w:rPr>
                <w:rFonts w:cs="Arial"/>
                <w:color w:val="000000"/>
                <w:sz w:val="18"/>
                <w:szCs w:val="18"/>
              </w:rPr>
              <w:fldChar w:fldCharType="end"/>
            </w:r>
          </w:p>
        </w:tc>
      </w:tr>
      <w:tr w:rsidR="000513BE" w:rsidRPr="00B22821" w:rsidTr="000513BE">
        <w:tc>
          <w:tcPr>
            <w:tcW w:w="744" w:type="dxa"/>
          </w:tcPr>
          <w:p w:rsidR="000513BE" w:rsidRPr="00B22821" w:rsidRDefault="000513BE" w:rsidP="000513BE">
            <w:pPr>
              <w:pStyle w:val="Tabletext"/>
              <w:jc w:val="center"/>
              <w:rPr>
                <w:rFonts w:cs="Arial"/>
                <w:b/>
                <w:color w:val="000000"/>
                <w:sz w:val="18"/>
                <w:szCs w:val="18"/>
              </w:rPr>
            </w:pPr>
            <w:r>
              <w:rPr>
                <w:rFonts w:cs="Arial"/>
                <w:b/>
                <w:color w:val="000000"/>
                <w:sz w:val="18"/>
                <w:szCs w:val="18"/>
              </w:rPr>
              <w:t>3</w:t>
            </w:r>
          </w:p>
        </w:tc>
        <w:tc>
          <w:tcPr>
            <w:tcW w:w="5635" w:type="dxa"/>
          </w:tcPr>
          <w:p w:rsidR="000513BE" w:rsidRPr="00B22821" w:rsidRDefault="000513BE" w:rsidP="000513BE">
            <w:pPr>
              <w:pStyle w:val="Tabletext"/>
              <w:rPr>
                <w:rStyle w:val="MiolegendaChar"/>
                <w:lang w:val="en-GB"/>
              </w:rPr>
            </w:pPr>
            <w:r>
              <w:rPr>
                <w:rStyle w:val="MiolegendaChar"/>
                <w:lang w:val="en-GB"/>
              </w:rPr>
              <w:t>SP Back Office deletes (logical) correspondence in current dossier and updates dossier history</w:t>
            </w:r>
          </w:p>
        </w:tc>
        <w:tc>
          <w:tcPr>
            <w:tcW w:w="2977" w:type="dxa"/>
          </w:tcPr>
          <w:p w:rsidR="000513BE" w:rsidRPr="00B22821" w:rsidRDefault="000513BE" w:rsidP="000513BE">
            <w:pPr>
              <w:pStyle w:val="Tabletext"/>
              <w:jc w:val="left"/>
              <w:rPr>
                <w:rFonts w:cs="Arial"/>
                <w:color w:val="000000"/>
                <w:sz w:val="18"/>
                <w:szCs w:val="18"/>
              </w:rPr>
            </w:pPr>
            <w:r>
              <w:rPr>
                <w:rFonts w:cs="Arial"/>
                <w:color w:val="000000"/>
                <w:sz w:val="18"/>
                <w:szCs w:val="18"/>
              </w:rPr>
              <w:t>N/A</w:t>
            </w:r>
          </w:p>
        </w:tc>
      </w:tr>
      <w:tr w:rsidR="000513BE" w:rsidRPr="00B22821" w:rsidTr="000513BE">
        <w:tc>
          <w:tcPr>
            <w:tcW w:w="744" w:type="dxa"/>
          </w:tcPr>
          <w:p w:rsidR="000513BE" w:rsidRDefault="000513BE" w:rsidP="000513BE">
            <w:pPr>
              <w:pStyle w:val="Tabletext"/>
              <w:jc w:val="center"/>
              <w:rPr>
                <w:rFonts w:cs="Arial"/>
                <w:b/>
                <w:color w:val="000000"/>
                <w:sz w:val="18"/>
                <w:szCs w:val="18"/>
              </w:rPr>
            </w:pPr>
            <w:r>
              <w:rPr>
                <w:rFonts w:cs="Arial"/>
                <w:b/>
                <w:color w:val="000000"/>
                <w:sz w:val="18"/>
                <w:szCs w:val="18"/>
              </w:rPr>
              <w:t>4</w:t>
            </w:r>
          </w:p>
        </w:tc>
        <w:tc>
          <w:tcPr>
            <w:tcW w:w="5635" w:type="dxa"/>
          </w:tcPr>
          <w:p w:rsidR="000513BE" w:rsidRDefault="000513BE" w:rsidP="000513BE">
            <w:pPr>
              <w:pStyle w:val="Tabletext"/>
              <w:rPr>
                <w:rStyle w:val="MiolegendaChar"/>
                <w:lang w:val="en-GB"/>
              </w:rPr>
            </w:pPr>
            <w:r>
              <w:rPr>
                <w:rStyle w:val="MiolegendaChar"/>
                <w:lang w:val="en-GB"/>
              </w:rPr>
              <w:t>SP Back Office creates new correspondence in new dossier and updates history</w:t>
            </w:r>
          </w:p>
        </w:tc>
        <w:tc>
          <w:tcPr>
            <w:tcW w:w="2977" w:type="dxa"/>
          </w:tcPr>
          <w:p w:rsidR="000513BE" w:rsidRDefault="000513BE" w:rsidP="000513BE">
            <w:pPr>
              <w:pStyle w:val="Tabletext"/>
              <w:jc w:val="left"/>
              <w:rPr>
                <w:rFonts w:cs="Arial"/>
                <w:color w:val="000000"/>
                <w:sz w:val="18"/>
                <w:szCs w:val="18"/>
              </w:rPr>
            </w:pPr>
            <w:r>
              <w:rPr>
                <w:rFonts w:cs="Arial"/>
                <w:color w:val="000000"/>
                <w:sz w:val="18"/>
                <w:szCs w:val="18"/>
              </w:rPr>
              <w:t>N/A</w:t>
            </w:r>
          </w:p>
        </w:tc>
      </w:tr>
    </w:tbl>
    <w:p w:rsidR="00F4445A" w:rsidRPr="00B22821" w:rsidRDefault="00F4445A" w:rsidP="007519E9"/>
    <w:p w:rsidR="008D3A61" w:rsidRPr="00B22821" w:rsidRDefault="008D3A61">
      <w:pPr>
        <w:widowControl/>
        <w:spacing w:line="240" w:lineRule="auto"/>
      </w:pPr>
      <w:r w:rsidRPr="00B22821">
        <w:br w:type="page"/>
      </w:r>
    </w:p>
    <w:p w:rsidR="00D32F1F" w:rsidRPr="00B22821" w:rsidRDefault="00D32F1F" w:rsidP="00D32F1F">
      <w:pPr>
        <w:pStyle w:val="Heading1"/>
        <w:numPr>
          <w:ilvl w:val="0"/>
          <w:numId w:val="1"/>
        </w:numPr>
      </w:pPr>
      <w:bookmarkStart w:id="33" w:name="_Toc361390376"/>
      <w:bookmarkStart w:id="34" w:name="_Toc411434021"/>
      <w:r w:rsidRPr="00B22821">
        <w:lastRenderedPageBreak/>
        <w:t>Service Definition</w:t>
      </w:r>
      <w:bookmarkEnd w:id="33"/>
      <w:r w:rsidR="00194F7A" w:rsidRPr="00B22821">
        <w:t>s</w:t>
      </w:r>
      <w:bookmarkEnd w:id="34"/>
    </w:p>
    <w:p w:rsidR="006D3F4E" w:rsidRPr="00B22821" w:rsidRDefault="006D3F4E" w:rsidP="006D3F4E">
      <w:bookmarkStart w:id="35" w:name="_Toc361390377"/>
    </w:p>
    <w:p w:rsidR="006D3F4E" w:rsidRPr="00B22821" w:rsidRDefault="006D3F4E" w:rsidP="00D32F1F">
      <w:pPr>
        <w:pStyle w:val="Heading2"/>
        <w:numPr>
          <w:ilvl w:val="1"/>
          <w:numId w:val="1"/>
        </w:numPr>
      </w:pPr>
      <w:bookmarkStart w:id="36" w:name="_Toc411434022"/>
      <w:r w:rsidRPr="00B22821">
        <w:t xml:space="preserve">Manage </w:t>
      </w:r>
      <w:r w:rsidR="00205E79" w:rsidRPr="00B22821">
        <w:t>Correspondence</w:t>
      </w:r>
      <w:bookmarkEnd w:id="36"/>
    </w:p>
    <w:p w:rsidR="006D3F4E" w:rsidRPr="00B22821" w:rsidRDefault="006D3F4E" w:rsidP="006D3F4E"/>
    <w:p w:rsidR="006D3F4E" w:rsidRPr="00B22821" w:rsidRDefault="006D3F4E" w:rsidP="006D3F4E">
      <w:pPr>
        <w:pStyle w:val="Heading3"/>
      </w:pPr>
      <w:bookmarkStart w:id="37" w:name="_Toc411434023"/>
      <w:r w:rsidRPr="00B22821">
        <w:t>Provider</w:t>
      </w:r>
      <w:bookmarkEnd w:id="37"/>
    </w:p>
    <w:p w:rsidR="006D3F4E" w:rsidRPr="00B22821" w:rsidRDefault="000513BE" w:rsidP="006D3F4E">
      <w:r>
        <w:t xml:space="preserve">SP Back Office and </w:t>
      </w:r>
      <w:r w:rsidR="007519E9" w:rsidRPr="00B22821">
        <w:t xml:space="preserve">PO </w:t>
      </w:r>
      <w:r>
        <w:t>Correspondence Adapter</w:t>
      </w:r>
    </w:p>
    <w:p w:rsidR="006D3F4E" w:rsidRPr="00B22821" w:rsidRDefault="006D3F4E" w:rsidP="006D3F4E"/>
    <w:p w:rsidR="00D32F1F" w:rsidRPr="00B22821" w:rsidRDefault="00D32F1F" w:rsidP="006D3F4E">
      <w:pPr>
        <w:pStyle w:val="Heading3"/>
      </w:pPr>
      <w:bookmarkStart w:id="38" w:name="_Toc411434024"/>
      <w:r w:rsidRPr="00B22821">
        <w:t>Description</w:t>
      </w:r>
      <w:bookmarkEnd w:id="35"/>
      <w:bookmarkEnd w:id="38"/>
    </w:p>
    <w:p w:rsidR="008C40F6" w:rsidRPr="00B22821" w:rsidRDefault="000513BE" w:rsidP="008C40F6">
      <w:r>
        <w:t xml:space="preserve">Both </w:t>
      </w:r>
      <w:r w:rsidR="008C40F6" w:rsidRPr="00B22821">
        <w:t xml:space="preserve">POs </w:t>
      </w:r>
      <w:r>
        <w:t xml:space="preserve">and </w:t>
      </w:r>
      <w:r w:rsidRPr="00B22821">
        <w:t>SP BO system</w:t>
      </w:r>
      <w:r>
        <w:t>s</w:t>
      </w:r>
      <w:r w:rsidRPr="00B22821">
        <w:t xml:space="preserve"> </w:t>
      </w:r>
      <w:r w:rsidR="00F96CF0" w:rsidRPr="00B22821">
        <w:t>expose a</w:t>
      </w:r>
      <w:r w:rsidR="008C40F6" w:rsidRPr="00B22821">
        <w:t xml:space="preserve"> service to </w:t>
      </w:r>
      <w:r w:rsidR="00F96CF0" w:rsidRPr="00B22821">
        <w:t xml:space="preserve">allow for the </w:t>
      </w:r>
      <w:r>
        <w:t xml:space="preserve">management </w:t>
      </w:r>
      <w:r w:rsidR="00F96CF0" w:rsidRPr="00B22821">
        <w:t>of correspondence to dossiers persons relating to dossier changes</w:t>
      </w:r>
      <w:r w:rsidR="008C40F6" w:rsidRPr="00B22821">
        <w:t>.</w:t>
      </w:r>
    </w:p>
    <w:p w:rsidR="00FF0B3B" w:rsidRPr="00B22821" w:rsidRDefault="00FF0B3B" w:rsidP="008C40F6"/>
    <w:p w:rsidR="00D32F1F" w:rsidRPr="00B22821" w:rsidRDefault="00D32F1F" w:rsidP="006D3F4E">
      <w:pPr>
        <w:pStyle w:val="Heading3"/>
      </w:pPr>
      <w:bookmarkStart w:id="39" w:name="_Toc361390378"/>
      <w:bookmarkStart w:id="40" w:name="_Toc411434025"/>
      <w:r w:rsidRPr="00B22821">
        <w:t>Functional Requirements</w:t>
      </w:r>
      <w:bookmarkEnd w:id="39"/>
      <w:bookmarkEnd w:id="40"/>
    </w:p>
    <w:p w:rsidR="00FF0B3B" w:rsidRPr="00B22821" w:rsidRDefault="00FF0B3B" w:rsidP="00FF0B3B">
      <w:r w:rsidRPr="00B22821">
        <w:t xml:space="preserve">Refer to </w:t>
      </w:r>
      <w:r w:rsidRPr="00B22821">
        <w:fldChar w:fldCharType="begin"/>
      </w:r>
      <w:r w:rsidRPr="00B22821">
        <w:instrText xml:space="preserve"> REF R2 \h </w:instrText>
      </w:r>
      <w:r w:rsidR="00205E79" w:rsidRPr="00B22821">
        <w:instrText xml:space="preserve"> \* MERGEFORMAT </w:instrText>
      </w:r>
      <w:r w:rsidRPr="00B22821">
        <w:fldChar w:fldCharType="separate"/>
      </w:r>
      <w:r w:rsidR="009D1960" w:rsidRPr="00B22821">
        <w:rPr>
          <w:rFonts w:cs="Arial"/>
          <w:color w:val="000000"/>
        </w:rPr>
        <w:t>[R2]</w:t>
      </w:r>
      <w:r w:rsidRPr="00B22821">
        <w:fldChar w:fldCharType="end"/>
      </w:r>
      <w:r w:rsidRPr="00B22821">
        <w:t>:</w:t>
      </w:r>
    </w:p>
    <w:p w:rsidR="008C40F6" w:rsidRPr="00B22821" w:rsidRDefault="00BC7D5B" w:rsidP="00BC7D5B">
      <w:pPr>
        <w:pStyle w:val="ListParagraph"/>
        <w:numPr>
          <w:ilvl w:val="0"/>
          <w:numId w:val="26"/>
        </w:numPr>
      </w:pPr>
      <w:r w:rsidRPr="00B22821">
        <w:t>BF07007: Send Letter</w:t>
      </w:r>
    </w:p>
    <w:p w:rsidR="00BC7D5B" w:rsidRPr="00B22821" w:rsidRDefault="00BC7D5B" w:rsidP="00BC7D5B">
      <w:pPr>
        <w:pStyle w:val="ListParagraph"/>
        <w:numPr>
          <w:ilvl w:val="0"/>
          <w:numId w:val="26"/>
        </w:numPr>
      </w:pPr>
      <w:r w:rsidRPr="00B22821">
        <w:t>BF07008: Send Letter electronically</w:t>
      </w:r>
    </w:p>
    <w:p w:rsidR="00BC7D5B" w:rsidRPr="00B22821" w:rsidRDefault="00BC7D5B" w:rsidP="00BC7D5B">
      <w:pPr>
        <w:pStyle w:val="ListParagraph"/>
        <w:numPr>
          <w:ilvl w:val="0"/>
          <w:numId w:val="26"/>
        </w:numPr>
      </w:pPr>
      <w:r w:rsidRPr="00B22821">
        <w:t>BF07011: Add Attachment to Letter</w:t>
      </w:r>
    </w:p>
    <w:p w:rsidR="00BC7D5B" w:rsidRPr="00B22821" w:rsidRDefault="00BC7D5B" w:rsidP="00BC7D5B">
      <w:pPr>
        <w:pStyle w:val="ListParagraph"/>
        <w:numPr>
          <w:ilvl w:val="0"/>
          <w:numId w:val="26"/>
        </w:numPr>
      </w:pPr>
      <w:r w:rsidRPr="00B22821">
        <w:t>BF07012: Remove Attachment from Letter</w:t>
      </w:r>
    </w:p>
    <w:p w:rsidR="000513BE" w:rsidRPr="005E2266" w:rsidRDefault="000513BE" w:rsidP="000513BE">
      <w:pPr>
        <w:pStyle w:val="ListParagraph"/>
        <w:numPr>
          <w:ilvl w:val="0"/>
          <w:numId w:val="26"/>
        </w:numPr>
      </w:pPr>
      <w:r w:rsidRPr="005E2266">
        <w:t>BF07013: Receive Letter</w:t>
      </w:r>
    </w:p>
    <w:p w:rsidR="00D32F1F" w:rsidRPr="00B22821" w:rsidRDefault="00D32F1F" w:rsidP="00D32F1F"/>
    <w:p w:rsidR="00D32F1F" w:rsidRPr="00B22821" w:rsidRDefault="00D32F1F" w:rsidP="006D3F4E">
      <w:pPr>
        <w:pStyle w:val="Heading3"/>
      </w:pPr>
      <w:bookmarkStart w:id="41" w:name="_Toc361390379"/>
      <w:bookmarkStart w:id="42" w:name="_Toc411434026"/>
      <w:r w:rsidRPr="00B22821">
        <w:t>Type</w:t>
      </w:r>
      <w:bookmarkEnd w:id="41"/>
      <w:bookmarkEnd w:id="42"/>
    </w:p>
    <w:p w:rsidR="00D32F1F" w:rsidRPr="00B22821" w:rsidRDefault="00D32F1F" w:rsidP="00D32F1F">
      <w:r w:rsidRPr="00B22821">
        <w:t>The service is offered as a SOAP Web Service over HTTP.</w:t>
      </w:r>
    </w:p>
    <w:p w:rsidR="00D32F1F" w:rsidRPr="00B22821" w:rsidRDefault="00D32F1F" w:rsidP="00D32F1F"/>
    <w:p w:rsidR="00D32F1F" w:rsidRPr="00B22821" w:rsidRDefault="00D32F1F" w:rsidP="006D3F4E">
      <w:pPr>
        <w:pStyle w:val="Heading3"/>
      </w:pPr>
      <w:bookmarkStart w:id="43" w:name="_Toc361390380"/>
      <w:bookmarkStart w:id="44" w:name="_Toc411434027"/>
      <w:r w:rsidRPr="00B22821">
        <w:t>Operations</w:t>
      </w:r>
      <w:bookmarkEnd w:id="43"/>
      <w:bookmarkEnd w:id="44"/>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D32F1F" w:rsidRPr="00B22821" w:rsidTr="008C40F6">
        <w:trPr>
          <w:cantSplit/>
          <w:tblHeader/>
          <w:jc w:val="center"/>
        </w:trPr>
        <w:tc>
          <w:tcPr>
            <w:tcW w:w="2339" w:type="dxa"/>
            <w:shd w:val="pct5" w:color="auto" w:fill="FFFFFF"/>
          </w:tcPr>
          <w:p w:rsidR="00D32F1F" w:rsidRPr="00B22821" w:rsidRDefault="00D32F1F" w:rsidP="00AD2B4F">
            <w:pPr>
              <w:pStyle w:val="Tabletext"/>
              <w:jc w:val="left"/>
              <w:rPr>
                <w:rFonts w:cs="Arial"/>
                <w:b/>
                <w:color w:val="000000"/>
                <w:sz w:val="18"/>
                <w:szCs w:val="18"/>
              </w:rPr>
            </w:pPr>
            <w:r w:rsidRPr="00B22821">
              <w:rPr>
                <w:rFonts w:cs="Arial"/>
                <w:b/>
                <w:color w:val="000000"/>
                <w:sz w:val="18"/>
                <w:szCs w:val="18"/>
              </w:rPr>
              <w:t>Operation</w:t>
            </w:r>
          </w:p>
        </w:tc>
        <w:tc>
          <w:tcPr>
            <w:tcW w:w="5707" w:type="dxa"/>
            <w:shd w:val="pct5" w:color="auto" w:fill="FFFFFF"/>
          </w:tcPr>
          <w:p w:rsidR="00D32F1F" w:rsidRPr="00B22821" w:rsidRDefault="00D32F1F" w:rsidP="00AD2B4F">
            <w:pPr>
              <w:pStyle w:val="Tabletext"/>
              <w:jc w:val="left"/>
              <w:rPr>
                <w:rFonts w:cs="Arial"/>
                <w:b/>
                <w:color w:val="000000"/>
                <w:sz w:val="18"/>
                <w:szCs w:val="18"/>
              </w:rPr>
            </w:pPr>
            <w:r w:rsidRPr="00B22821">
              <w:rPr>
                <w:rFonts w:cs="Arial"/>
                <w:b/>
                <w:color w:val="000000"/>
                <w:sz w:val="18"/>
                <w:szCs w:val="18"/>
              </w:rPr>
              <w:t>Description</w:t>
            </w:r>
          </w:p>
        </w:tc>
        <w:tc>
          <w:tcPr>
            <w:tcW w:w="1276" w:type="dxa"/>
            <w:shd w:val="pct5" w:color="auto" w:fill="FFFFFF"/>
          </w:tcPr>
          <w:p w:rsidR="00D32F1F" w:rsidRPr="00B22821" w:rsidRDefault="006D3F4E" w:rsidP="00AD2B4F">
            <w:pPr>
              <w:pStyle w:val="Tabletext"/>
              <w:jc w:val="left"/>
              <w:rPr>
                <w:rFonts w:cs="Arial"/>
                <w:b/>
                <w:color w:val="000000"/>
                <w:sz w:val="18"/>
                <w:szCs w:val="18"/>
              </w:rPr>
            </w:pPr>
            <w:r w:rsidRPr="00B22821">
              <w:rPr>
                <w:rFonts w:cs="Arial"/>
                <w:b/>
                <w:color w:val="000000"/>
                <w:sz w:val="18"/>
                <w:szCs w:val="18"/>
              </w:rPr>
              <w:t>Section</w:t>
            </w:r>
          </w:p>
        </w:tc>
      </w:tr>
      <w:tr w:rsidR="00D32F1F" w:rsidRPr="00B22821" w:rsidTr="008C40F6">
        <w:trPr>
          <w:cantSplit/>
          <w:jc w:val="center"/>
        </w:trPr>
        <w:tc>
          <w:tcPr>
            <w:tcW w:w="2339" w:type="dxa"/>
          </w:tcPr>
          <w:p w:rsidR="00D32F1F" w:rsidRPr="00B22821" w:rsidRDefault="000513BE" w:rsidP="00AD2B4F">
            <w:pPr>
              <w:pStyle w:val="Tabletext"/>
              <w:jc w:val="left"/>
              <w:rPr>
                <w:rStyle w:val="Console"/>
              </w:rPr>
            </w:pPr>
            <w:proofErr w:type="spellStart"/>
            <w:r>
              <w:rPr>
                <w:rStyle w:val="Console"/>
              </w:rPr>
              <w:t>preview</w:t>
            </w:r>
            <w:r w:rsidR="00D42BB7" w:rsidRPr="00B22821">
              <w:rPr>
                <w:rStyle w:val="Console"/>
              </w:rPr>
              <w:t>Correspondence</w:t>
            </w:r>
            <w:proofErr w:type="spellEnd"/>
          </w:p>
        </w:tc>
        <w:tc>
          <w:tcPr>
            <w:tcW w:w="5707" w:type="dxa"/>
          </w:tcPr>
          <w:p w:rsidR="00D32F1F" w:rsidRPr="00B22821" w:rsidRDefault="00C93E4D" w:rsidP="00C93E4D">
            <w:pPr>
              <w:rPr>
                <w:sz w:val="18"/>
                <w:szCs w:val="18"/>
              </w:rPr>
            </w:pPr>
            <w:r>
              <w:rPr>
                <w:rFonts w:cs="Arial"/>
                <w:color w:val="000000"/>
                <w:sz w:val="18"/>
                <w:szCs w:val="18"/>
              </w:rPr>
              <w:t>G</w:t>
            </w:r>
            <w:r w:rsidRPr="00C93E4D">
              <w:rPr>
                <w:rFonts w:cs="Arial"/>
                <w:color w:val="000000"/>
                <w:sz w:val="18"/>
                <w:szCs w:val="18"/>
              </w:rPr>
              <w:t>enerate</w:t>
            </w:r>
            <w:r>
              <w:rPr>
                <w:rFonts w:cs="Arial"/>
                <w:color w:val="000000"/>
                <w:sz w:val="18"/>
                <w:szCs w:val="18"/>
              </w:rPr>
              <w:t>s</w:t>
            </w:r>
            <w:r w:rsidRPr="00C93E4D">
              <w:rPr>
                <w:rFonts w:cs="Arial"/>
                <w:color w:val="000000"/>
                <w:sz w:val="18"/>
                <w:szCs w:val="18"/>
              </w:rPr>
              <w:t xml:space="preserve"> </w:t>
            </w:r>
            <w:r>
              <w:rPr>
                <w:rFonts w:cs="Arial"/>
                <w:color w:val="000000"/>
                <w:sz w:val="18"/>
                <w:szCs w:val="18"/>
              </w:rPr>
              <w:t>l</w:t>
            </w:r>
            <w:r w:rsidRPr="00C93E4D">
              <w:rPr>
                <w:rFonts w:cs="Arial"/>
                <w:color w:val="000000"/>
                <w:sz w:val="18"/>
                <w:szCs w:val="18"/>
              </w:rPr>
              <w:t xml:space="preserve">etter in </w:t>
            </w:r>
            <w:r>
              <w:rPr>
                <w:rFonts w:cs="Arial"/>
                <w:color w:val="000000"/>
                <w:sz w:val="18"/>
                <w:szCs w:val="18"/>
              </w:rPr>
              <w:t>specific</w:t>
            </w:r>
            <w:r w:rsidRPr="00C93E4D">
              <w:rPr>
                <w:rFonts w:cs="Arial"/>
                <w:color w:val="000000"/>
                <w:sz w:val="18"/>
                <w:szCs w:val="18"/>
              </w:rPr>
              <w:t xml:space="preserve"> format used by the Office</w:t>
            </w:r>
          </w:p>
        </w:tc>
        <w:tc>
          <w:tcPr>
            <w:tcW w:w="1276" w:type="dxa"/>
          </w:tcPr>
          <w:p w:rsidR="00D32F1F" w:rsidRPr="00B22821" w:rsidRDefault="00205E79" w:rsidP="004C0A49">
            <w:pPr>
              <w:rPr>
                <w:sz w:val="18"/>
                <w:szCs w:val="18"/>
              </w:rPr>
            </w:pPr>
            <w:r w:rsidRPr="00B22821">
              <w:rPr>
                <w:sz w:val="18"/>
                <w:szCs w:val="18"/>
              </w:rPr>
              <w:fldChar w:fldCharType="begin"/>
            </w:r>
            <w:r w:rsidRPr="00B22821">
              <w:rPr>
                <w:sz w:val="18"/>
                <w:szCs w:val="18"/>
              </w:rPr>
              <w:instrText xml:space="preserve"> REF _Ref364094803 \r \h </w:instrText>
            </w:r>
            <w:r w:rsidRPr="00B22821">
              <w:rPr>
                <w:sz w:val="18"/>
                <w:szCs w:val="18"/>
              </w:rPr>
            </w:r>
            <w:r w:rsidRPr="00B22821">
              <w:rPr>
                <w:sz w:val="18"/>
                <w:szCs w:val="18"/>
              </w:rPr>
              <w:fldChar w:fldCharType="separate"/>
            </w:r>
            <w:r w:rsidR="009D1960">
              <w:rPr>
                <w:sz w:val="18"/>
                <w:szCs w:val="18"/>
              </w:rPr>
              <w:t>4.1</w:t>
            </w:r>
            <w:r w:rsidRPr="00B22821">
              <w:rPr>
                <w:sz w:val="18"/>
                <w:szCs w:val="18"/>
              </w:rPr>
              <w:fldChar w:fldCharType="end"/>
            </w:r>
          </w:p>
        </w:tc>
      </w:tr>
      <w:tr w:rsidR="000513BE" w:rsidRPr="00B22821" w:rsidTr="008C40F6">
        <w:trPr>
          <w:cantSplit/>
          <w:jc w:val="center"/>
        </w:trPr>
        <w:tc>
          <w:tcPr>
            <w:tcW w:w="2339" w:type="dxa"/>
          </w:tcPr>
          <w:p w:rsidR="000513BE" w:rsidRPr="00B22821" w:rsidRDefault="000513BE" w:rsidP="00AD2B4F">
            <w:pPr>
              <w:pStyle w:val="Tabletext"/>
              <w:jc w:val="left"/>
              <w:rPr>
                <w:rStyle w:val="Console"/>
              </w:rPr>
            </w:pPr>
            <w:proofErr w:type="spellStart"/>
            <w:r>
              <w:rPr>
                <w:rStyle w:val="Console"/>
              </w:rPr>
              <w:t>create</w:t>
            </w:r>
            <w:r w:rsidRPr="00B22821">
              <w:rPr>
                <w:rStyle w:val="Console"/>
              </w:rPr>
              <w:t>Correspondence</w:t>
            </w:r>
            <w:proofErr w:type="spellEnd"/>
          </w:p>
        </w:tc>
        <w:tc>
          <w:tcPr>
            <w:tcW w:w="5707" w:type="dxa"/>
          </w:tcPr>
          <w:p w:rsidR="000513BE" w:rsidRPr="00B22821" w:rsidRDefault="00C93E4D" w:rsidP="00C93E4D">
            <w:pPr>
              <w:rPr>
                <w:sz w:val="18"/>
                <w:szCs w:val="18"/>
              </w:rPr>
            </w:pPr>
            <w:r>
              <w:rPr>
                <w:rFonts w:cs="Arial"/>
                <w:color w:val="000000"/>
                <w:sz w:val="18"/>
                <w:szCs w:val="18"/>
              </w:rPr>
              <w:t>Creates a correspondence</w:t>
            </w:r>
          </w:p>
        </w:tc>
        <w:tc>
          <w:tcPr>
            <w:tcW w:w="1276" w:type="dxa"/>
          </w:tcPr>
          <w:p w:rsidR="000513BE" w:rsidRPr="00B22821" w:rsidRDefault="000513BE" w:rsidP="004C0A49">
            <w:pPr>
              <w:rPr>
                <w:sz w:val="18"/>
                <w:szCs w:val="18"/>
              </w:rPr>
            </w:pPr>
            <w:r>
              <w:rPr>
                <w:sz w:val="18"/>
                <w:szCs w:val="18"/>
              </w:rPr>
              <w:fldChar w:fldCharType="begin"/>
            </w:r>
            <w:r>
              <w:rPr>
                <w:sz w:val="18"/>
                <w:szCs w:val="18"/>
              </w:rPr>
              <w:instrText xml:space="preserve"> REF _Ref390779236 \r \h </w:instrText>
            </w:r>
            <w:r>
              <w:rPr>
                <w:sz w:val="18"/>
                <w:szCs w:val="18"/>
              </w:rPr>
            </w:r>
            <w:r>
              <w:rPr>
                <w:sz w:val="18"/>
                <w:szCs w:val="18"/>
              </w:rPr>
              <w:fldChar w:fldCharType="separate"/>
            </w:r>
            <w:r w:rsidR="009D1960">
              <w:rPr>
                <w:sz w:val="18"/>
                <w:szCs w:val="18"/>
              </w:rPr>
              <w:t>4.2</w:t>
            </w:r>
            <w:r>
              <w:rPr>
                <w:sz w:val="18"/>
                <w:szCs w:val="18"/>
              </w:rPr>
              <w:fldChar w:fldCharType="end"/>
            </w:r>
          </w:p>
        </w:tc>
      </w:tr>
      <w:tr w:rsidR="000513BE" w:rsidRPr="00B22821" w:rsidTr="008C40F6">
        <w:trPr>
          <w:cantSplit/>
          <w:jc w:val="center"/>
        </w:trPr>
        <w:tc>
          <w:tcPr>
            <w:tcW w:w="2339" w:type="dxa"/>
          </w:tcPr>
          <w:p w:rsidR="000513BE" w:rsidRPr="00B22821" w:rsidRDefault="000513BE" w:rsidP="00AD2B4F">
            <w:pPr>
              <w:pStyle w:val="Tabletext"/>
              <w:jc w:val="left"/>
              <w:rPr>
                <w:rStyle w:val="Console"/>
              </w:rPr>
            </w:pPr>
            <w:proofErr w:type="spellStart"/>
            <w:r>
              <w:rPr>
                <w:rStyle w:val="Console"/>
              </w:rPr>
              <w:t>update</w:t>
            </w:r>
            <w:r w:rsidRPr="00B22821">
              <w:rPr>
                <w:rStyle w:val="Console"/>
              </w:rPr>
              <w:t>Correspondence</w:t>
            </w:r>
            <w:proofErr w:type="spellEnd"/>
          </w:p>
        </w:tc>
        <w:tc>
          <w:tcPr>
            <w:tcW w:w="5707" w:type="dxa"/>
          </w:tcPr>
          <w:p w:rsidR="000513BE" w:rsidRPr="00B22821" w:rsidRDefault="00C93E4D" w:rsidP="00C93E4D">
            <w:pPr>
              <w:rPr>
                <w:sz w:val="18"/>
                <w:szCs w:val="18"/>
              </w:rPr>
            </w:pPr>
            <w:r>
              <w:rPr>
                <w:rFonts w:cs="Arial"/>
                <w:color w:val="000000"/>
                <w:sz w:val="18"/>
                <w:szCs w:val="18"/>
              </w:rPr>
              <w:t>Updates</w:t>
            </w:r>
            <w:r w:rsidR="000513BE" w:rsidRPr="00B22821">
              <w:rPr>
                <w:rFonts w:cs="Arial"/>
                <w:color w:val="000000"/>
                <w:sz w:val="18"/>
                <w:szCs w:val="18"/>
              </w:rPr>
              <w:t xml:space="preserve"> correspondence </w:t>
            </w:r>
            <w:r>
              <w:rPr>
                <w:rFonts w:cs="Arial"/>
                <w:color w:val="000000"/>
                <w:sz w:val="18"/>
                <w:szCs w:val="18"/>
              </w:rPr>
              <w:t>(status/data)</w:t>
            </w:r>
          </w:p>
        </w:tc>
        <w:tc>
          <w:tcPr>
            <w:tcW w:w="1276" w:type="dxa"/>
          </w:tcPr>
          <w:p w:rsidR="000513BE" w:rsidRPr="00B22821" w:rsidRDefault="000513BE" w:rsidP="004C0A49">
            <w:pPr>
              <w:rPr>
                <w:sz w:val="18"/>
                <w:szCs w:val="18"/>
              </w:rPr>
            </w:pPr>
            <w:r>
              <w:rPr>
                <w:sz w:val="18"/>
                <w:szCs w:val="18"/>
              </w:rPr>
              <w:fldChar w:fldCharType="begin"/>
            </w:r>
            <w:r>
              <w:rPr>
                <w:sz w:val="18"/>
                <w:szCs w:val="18"/>
              </w:rPr>
              <w:instrText xml:space="preserve"> REF _Ref366590359 \r \h </w:instrText>
            </w:r>
            <w:r>
              <w:rPr>
                <w:sz w:val="18"/>
                <w:szCs w:val="18"/>
              </w:rPr>
            </w:r>
            <w:r>
              <w:rPr>
                <w:sz w:val="18"/>
                <w:szCs w:val="18"/>
              </w:rPr>
              <w:fldChar w:fldCharType="separate"/>
            </w:r>
            <w:r w:rsidR="009D1960">
              <w:rPr>
                <w:sz w:val="18"/>
                <w:szCs w:val="18"/>
              </w:rPr>
              <w:t>0</w:t>
            </w:r>
            <w:r>
              <w:rPr>
                <w:sz w:val="18"/>
                <w:szCs w:val="18"/>
              </w:rPr>
              <w:fldChar w:fldCharType="end"/>
            </w:r>
          </w:p>
        </w:tc>
      </w:tr>
      <w:tr w:rsidR="000513BE" w:rsidRPr="00B22821" w:rsidTr="008C40F6">
        <w:trPr>
          <w:cantSplit/>
          <w:jc w:val="center"/>
        </w:trPr>
        <w:tc>
          <w:tcPr>
            <w:tcW w:w="2339" w:type="dxa"/>
          </w:tcPr>
          <w:p w:rsidR="000513BE" w:rsidRPr="00B22821" w:rsidRDefault="000513BE" w:rsidP="00AD2B4F">
            <w:pPr>
              <w:pStyle w:val="Tabletext"/>
              <w:jc w:val="left"/>
              <w:rPr>
                <w:rStyle w:val="Console"/>
              </w:rPr>
            </w:pPr>
            <w:proofErr w:type="spellStart"/>
            <w:r>
              <w:rPr>
                <w:rStyle w:val="Console"/>
              </w:rPr>
              <w:t>move</w:t>
            </w:r>
            <w:r w:rsidRPr="00B22821">
              <w:rPr>
                <w:rStyle w:val="Console"/>
              </w:rPr>
              <w:t>Correspondence</w:t>
            </w:r>
            <w:proofErr w:type="spellEnd"/>
          </w:p>
        </w:tc>
        <w:tc>
          <w:tcPr>
            <w:tcW w:w="5707" w:type="dxa"/>
          </w:tcPr>
          <w:p w:rsidR="000513BE" w:rsidRPr="00B22821" w:rsidRDefault="000513BE" w:rsidP="000513BE">
            <w:pPr>
              <w:rPr>
                <w:sz w:val="18"/>
                <w:szCs w:val="18"/>
              </w:rPr>
            </w:pPr>
            <w:r>
              <w:rPr>
                <w:rFonts w:cs="Arial"/>
                <w:color w:val="000000"/>
                <w:sz w:val="18"/>
                <w:szCs w:val="18"/>
              </w:rPr>
              <w:t>M</w:t>
            </w:r>
            <w:r w:rsidRPr="000513BE">
              <w:rPr>
                <w:rFonts w:cs="Arial"/>
                <w:color w:val="000000"/>
                <w:sz w:val="18"/>
                <w:szCs w:val="18"/>
              </w:rPr>
              <w:t>ove</w:t>
            </w:r>
            <w:r>
              <w:rPr>
                <w:rFonts w:cs="Arial"/>
                <w:color w:val="000000"/>
                <w:sz w:val="18"/>
                <w:szCs w:val="18"/>
              </w:rPr>
              <w:t>s</w:t>
            </w:r>
            <w:r w:rsidRPr="000513BE">
              <w:rPr>
                <w:rFonts w:cs="Arial"/>
                <w:color w:val="000000"/>
                <w:sz w:val="18"/>
                <w:szCs w:val="18"/>
              </w:rPr>
              <w:t xml:space="preserve"> a </w:t>
            </w:r>
            <w:r>
              <w:rPr>
                <w:rFonts w:cs="Arial"/>
                <w:color w:val="000000"/>
                <w:sz w:val="18"/>
                <w:szCs w:val="18"/>
              </w:rPr>
              <w:t>correspondence</w:t>
            </w:r>
            <w:r w:rsidRPr="000513BE">
              <w:rPr>
                <w:rFonts w:cs="Arial"/>
                <w:color w:val="000000"/>
                <w:sz w:val="18"/>
                <w:szCs w:val="18"/>
              </w:rPr>
              <w:t xml:space="preserve"> from an origin Dossier to a destination Dossier</w:t>
            </w:r>
          </w:p>
        </w:tc>
        <w:tc>
          <w:tcPr>
            <w:tcW w:w="1276" w:type="dxa"/>
          </w:tcPr>
          <w:p w:rsidR="000513BE" w:rsidRPr="00B22821" w:rsidRDefault="000513BE" w:rsidP="004C0A49">
            <w:pPr>
              <w:rPr>
                <w:sz w:val="18"/>
                <w:szCs w:val="18"/>
              </w:rPr>
            </w:pPr>
            <w:r>
              <w:rPr>
                <w:sz w:val="18"/>
                <w:szCs w:val="18"/>
              </w:rPr>
              <w:fldChar w:fldCharType="begin"/>
            </w:r>
            <w:r>
              <w:rPr>
                <w:sz w:val="18"/>
                <w:szCs w:val="18"/>
              </w:rPr>
              <w:instrText xml:space="preserve"> REF _Ref364094697 \r \h </w:instrText>
            </w:r>
            <w:r>
              <w:rPr>
                <w:sz w:val="18"/>
                <w:szCs w:val="18"/>
              </w:rPr>
            </w:r>
            <w:r>
              <w:rPr>
                <w:sz w:val="18"/>
                <w:szCs w:val="18"/>
              </w:rPr>
              <w:fldChar w:fldCharType="separate"/>
            </w:r>
            <w:r w:rsidR="009D1960">
              <w:rPr>
                <w:sz w:val="18"/>
                <w:szCs w:val="18"/>
              </w:rPr>
              <w:t>4.4</w:t>
            </w:r>
            <w:r>
              <w:rPr>
                <w:sz w:val="18"/>
                <w:szCs w:val="18"/>
              </w:rPr>
              <w:fldChar w:fldCharType="end"/>
            </w:r>
          </w:p>
        </w:tc>
      </w:tr>
      <w:tr w:rsidR="000513BE" w:rsidRPr="00B22821" w:rsidTr="008C40F6">
        <w:trPr>
          <w:cantSplit/>
          <w:jc w:val="center"/>
        </w:trPr>
        <w:tc>
          <w:tcPr>
            <w:tcW w:w="2339" w:type="dxa"/>
          </w:tcPr>
          <w:p w:rsidR="000513BE" w:rsidRPr="00B22821" w:rsidRDefault="000513BE" w:rsidP="00AD2B4F">
            <w:pPr>
              <w:pStyle w:val="Tabletext"/>
              <w:jc w:val="left"/>
              <w:rPr>
                <w:rStyle w:val="Console"/>
              </w:rPr>
            </w:pPr>
            <w:proofErr w:type="spellStart"/>
            <w:r>
              <w:rPr>
                <w:rStyle w:val="Console"/>
              </w:rPr>
              <w:t>get</w:t>
            </w:r>
            <w:r w:rsidRPr="00B22821">
              <w:rPr>
                <w:rStyle w:val="Console"/>
              </w:rPr>
              <w:t>Correspondence</w:t>
            </w:r>
            <w:proofErr w:type="spellEnd"/>
          </w:p>
        </w:tc>
        <w:tc>
          <w:tcPr>
            <w:tcW w:w="5707" w:type="dxa"/>
          </w:tcPr>
          <w:p w:rsidR="000513BE" w:rsidRPr="00B22821" w:rsidRDefault="000513BE" w:rsidP="000513BE">
            <w:pPr>
              <w:rPr>
                <w:sz w:val="18"/>
                <w:szCs w:val="18"/>
              </w:rPr>
            </w:pPr>
            <w:r>
              <w:rPr>
                <w:rFonts w:cs="Arial"/>
                <w:color w:val="000000"/>
                <w:sz w:val="18"/>
                <w:szCs w:val="18"/>
              </w:rPr>
              <w:t>R</w:t>
            </w:r>
            <w:r w:rsidRPr="000513BE">
              <w:rPr>
                <w:rFonts w:cs="Arial"/>
                <w:color w:val="000000"/>
                <w:sz w:val="18"/>
                <w:szCs w:val="18"/>
              </w:rPr>
              <w:t xml:space="preserve">etrieve a </w:t>
            </w:r>
            <w:r>
              <w:rPr>
                <w:rFonts w:cs="Arial"/>
                <w:color w:val="000000"/>
                <w:sz w:val="18"/>
                <w:szCs w:val="18"/>
              </w:rPr>
              <w:t xml:space="preserve">correspondence </w:t>
            </w:r>
            <w:r w:rsidRPr="000513BE">
              <w:rPr>
                <w:rFonts w:cs="Arial"/>
                <w:color w:val="000000"/>
                <w:sz w:val="18"/>
                <w:szCs w:val="18"/>
              </w:rPr>
              <w:t>with all its attributes</w:t>
            </w:r>
          </w:p>
        </w:tc>
        <w:tc>
          <w:tcPr>
            <w:tcW w:w="1276" w:type="dxa"/>
          </w:tcPr>
          <w:p w:rsidR="000513BE" w:rsidRPr="00B22821" w:rsidRDefault="000513BE" w:rsidP="004C0A49">
            <w:pPr>
              <w:rPr>
                <w:sz w:val="18"/>
                <w:szCs w:val="18"/>
              </w:rPr>
            </w:pPr>
            <w:r>
              <w:rPr>
                <w:sz w:val="18"/>
                <w:szCs w:val="18"/>
              </w:rPr>
              <w:fldChar w:fldCharType="begin"/>
            </w:r>
            <w:r>
              <w:rPr>
                <w:sz w:val="18"/>
                <w:szCs w:val="18"/>
              </w:rPr>
              <w:instrText xml:space="preserve"> REF _Ref390786171 \r \h </w:instrText>
            </w:r>
            <w:r>
              <w:rPr>
                <w:sz w:val="18"/>
                <w:szCs w:val="18"/>
              </w:rPr>
            </w:r>
            <w:r>
              <w:rPr>
                <w:sz w:val="18"/>
                <w:szCs w:val="18"/>
              </w:rPr>
              <w:fldChar w:fldCharType="separate"/>
            </w:r>
            <w:r w:rsidR="009D1960">
              <w:rPr>
                <w:sz w:val="18"/>
                <w:szCs w:val="18"/>
              </w:rPr>
              <w:t>4.5</w:t>
            </w:r>
            <w:r>
              <w:rPr>
                <w:sz w:val="18"/>
                <w:szCs w:val="18"/>
              </w:rPr>
              <w:fldChar w:fldCharType="end"/>
            </w:r>
          </w:p>
        </w:tc>
      </w:tr>
    </w:tbl>
    <w:p w:rsidR="00D32F1F" w:rsidRPr="00B22821" w:rsidRDefault="00D32F1F" w:rsidP="00D32F1F"/>
    <w:p w:rsidR="00D32F1F" w:rsidRPr="00B22821" w:rsidRDefault="00D32F1F" w:rsidP="006D3F4E">
      <w:pPr>
        <w:pStyle w:val="Heading3"/>
      </w:pPr>
      <w:bookmarkStart w:id="45" w:name="_Toc361390381"/>
      <w:bookmarkStart w:id="46" w:name="_Toc411434028"/>
      <w:r w:rsidRPr="00B22821">
        <w:t>Source</w:t>
      </w:r>
      <w:bookmarkEnd w:id="45"/>
      <w:bookmarkEnd w:id="46"/>
    </w:p>
    <w:p w:rsidR="00D32F1F" w:rsidRPr="00B22821" w:rsidRDefault="00D32F1F" w:rsidP="006D3F4E">
      <w:pPr>
        <w:pStyle w:val="Heading4"/>
      </w:pPr>
      <w:bookmarkStart w:id="47" w:name="_Toc361390382"/>
      <w:r w:rsidRPr="00B22821">
        <w:t>Service WSDL</w:t>
      </w:r>
      <w:bookmarkEnd w:id="47"/>
    </w:p>
    <w:p w:rsidR="00D32F1F" w:rsidRPr="00B22821" w:rsidRDefault="00D32F1F" w:rsidP="00D32F1F">
      <w:r w:rsidRPr="00B22821">
        <w:t>Refer to</w:t>
      </w:r>
      <w:r w:rsidR="007519E9" w:rsidRPr="00B22821">
        <w:t xml:space="preserve"> </w:t>
      </w:r>
      <w:r w:rsidR="007519E9" w:rsidRPr="00B22821">
        <w:fldChar w:fldCharType="begin"/>
      </w:r>
      <w:r w:rsidR="007519E9" w:rsidRPr="00B22821">
        <w:instrText xml:space="preserve"> REF _Ref361828622 \r \h </w:instrText>
      </w:r>
      <w:r w:rsidR="007519E9" w:rsidRPr="00B22821">
        <w:fldChar w:fldCharType="separate"/>
      </w:r>
      <w:r w:rsidR="009D1960">
        <w:t>5.1.1</w:t>
      </w:r>
      <w:r w:rsidR="007519E9" w:rsidRPr="00B22821">
        <w:fldChar w:fldCharType="end"/>
      </w:r>
      <w:r w:rsidR="007519E9" w:rsidRPr="00B22821">
        <w:t xml:space="preserve"> </w:t>
      </w:r>
      <w:r w:rsidR="007519E9" w:rsidRPr="00B22821">
        <w:fldChar w:fldCharType="begin"/>
      </w:r>
      <w:r w:rsidR="007519E9" w:rsidRPr="00B22821">
        <w:instrText xml:space="preserve"> REF _Ref361828624 \h </w:instrText>
      </w:r>
      <w:r w:rsidR="007519E9" w:rsidRPr="00B22821">
        <w:fldChar w:fldCharType="separate"/>
      </w:r>
      <w:proofErr w:type="spellStart"/>
      <w:r w:rsidR="009D1960" w:rsidRPr="00B22821">
        <w:t>ManageCorrespondence.wsdl</w:t>
      </w:r>
      <w:proofErr w:type="spellEnd"/>
      <w:r w:rsidR="007519E9" w:rsidRPr="00B22821">
        <w:fldChar w:fldCharType="end"/>
      </w:r>
      <w:r w:rsidRPr="00B22821">
        <w:t>.</w:t>
      </w:r>
    </w:p>
    <w:p w:rsidR="00D32F1F" w:rsidRPr="00B22821" w:rsidRDefault="00D32F1F" w:rsidP="006D3F4E">
      <w:pPr>
        <w:pStyle w:val="Heading4"/>
      </w:pPr>
      <w:bookmarkStart w:id="48" w:name="_Toc361390383"/>
      <w:r w:rsidRPr="00B22821">
        <w:t>Service XSD</w:t>
      </w:r>
      <w:bookmarkEnd w:id="48"/>
    </w:p>
    <w:p w:rsidR="00D32F1F" w:rsidRPr="00B22821" w:rsidRDefault="00D32F1F" w:rsidP="00D32F1F">
      <w:pPr>
        <w:pStyle w:val="Quote"/>
        <w:rPr>
          <w:i w:val="0"/>
        </w:rPr>
      </w:pPr>
      <w:r w:rsidRPr="00B22821">
        <w:rPr>
          <w:i w:val="0"/>
        </w:rPr>
        <w:t xml:space="preserve">Refer to </w:t>
      </w:r>
      <w:r w:rsidR="007519E9" w:rsidRPr="00B22821">
        <w:rPr>
          <w:i w:val="0"/>
        </w:rPr>
        <w:fldChar w:fldCharType="begin"/>
      </w:r>
      <w:r w:rsidR="007519E9" w:rsidRPr="00B22821">
        <w:rPr>
          <w:i w:val="0"/>
        </w:rPr>
        <w:instrText xml:space="preserve"> REF _Ref361828633 \r \h  \* MERGEFORMAT </w:instrText>
      </w:r>
      <w:r w:rsidR="007519E9" w:rsidRPr="00B22821">
        <w:rPr>
          <w:i w:val="0"/>
        </w:rPr>
      </w:r>
      <w:r w:rsidR="007519E9" w:rsidRPr="00B22821">
        <w:rPr>
          <w:i w:val="0"/>
        </w:rPr>
        <w:fldChar w:fldCharType="separate"/>
      </w:r>
      <w:r w:rsidR="009D1960">
        <w:rPr>
          <w:i w:val="0"/>
        </w:rPr>
        <w:t>5.2.1</w:t>
      </w:r>
      <w:r w:rsidR="007519E9" w:rsidRPr="00B22821">
        <w:rPr>
          <w:i w:val="0"/>
        </w:rPr>
        <w:fldChar w:fldCharType="end"/>
      </w:r>
      <w:r w:rsidR="007519E9" w:rsidRPr="00B22821">
        <w:rPr>
          <w:i w:val="0"/>
        </w:rPr>
        <w:t xml:space="preserve"> </w:t>
      </w:r>
      <w:r w:rsidR="007519E9" w:rsidRPr="00B22821">
        <w:rPr>
          <w:i w:val="0"/>
        </w:rPr>
        <w:fldChar w:fldCharType="begin"/>
      </w:r>
      <w:r w:rsidR="007519E9" w:rsidRPr="00B22821">
        <w:rPr>
          <w:i w:val="0"/>
        </w:rPr>
        <w:instrText xml:space="preserve"> REF _Ref361828636 \h  \* MERGEFORMAT </w:instrText>
      </w:r>
      <w:r w:rsidR="007519E9" w:rsidRPr="00B22821">
        <w:rPr>
          <w:i w:val="0"/>
        </w:rPr>
      </w:r>
      <w:r w:rsidR="007519E9" w:rsidRPr="00B22821">
        <w:rPr>
          <w:i w:val="0"/>
        </w:rPr>
        <w:fldChar w:fldCharType="separate"/>
      </w:r>
      <w:r w:rsidR="009D1960" w:rsidRPr="009D1960">
        <w:rPr>
          <w:i w:val="0"/>
        </w:rPr>
        <w:t>ManageCorrespondence.xsd</w:t>
      </w:r>
      <w:r w:rsidR="007519E9" w:rsidRPr="00B22821">
        <w:rPr>
          <w:i w:val="0"/>
        </w:rPr>
        <w:fldChar w:fldCharType="end"/>
      </w:r>
      <w:r w:rsidR="007519E9" w:rsidRPr="00B22821">
        <w:rPr>
          <w:i w:val="0"/>
        </w:rPr>
        <w:t xml:space="preserve"> </w:t>
      </w:r>
    </w:p>
    <w:p w:rsidR="00D32F1F" w:rsidRPr="00B22821" w:rsidRDefault="00D32F1F" w:rsidP="00D32F1F"/>
    <w:p w:rsidR="00D32F1F" w:rsidRPr="00B22821" w:rsidRDefault="00D32F1F" w:rsidP="006D3F4E">
      <w:pPr>
        <w:pStyle w:val="Heading3"/>
      </w:pPr>
      <w:bookmarkStart w:id="49" w:name="_Toc361390384"/>
      <w:bookmarkStart w:id="50" w:name="_Toc411434029"/>
      <w:r w:rsidRPr="00B22821">
        <w:t>Version</w:t>
      </w:r>
      <w:bookmarkEnd w:id="49"/>
      <w:bookmarkEnd w:id="50"/>
    </w:p>
    <w:p w:rsidR="00D32F1F" w:rsidRPr="00B22821" w:rsidRDefault="00D32F1F" w:rsidP="00D32F1F">
      <w:r w:rsidRPr="00B22821">
        <w:t>The version of the service is 3.</w:t>
      </w:r>
      <w:r w:rsidR="008C6965" w:rsidRPr="00B22821">
        <w:t>0</w:t>
      </w:r>
      <w:r w:rsidR="008C40F6" w:rsidRPr="00B22821">
        <w:t>.0</w:t>
      </w:r>
      <w:r w:rsidRPr="00B22821">
        <w:t>.</w:t>
      </w:r>
    </w:p>
    <w:p w:rsidR="00D32F1F" w:rsidRPr="00B22821" w:rsidRDefault="00D32F1F" w:rsidP="00D32F1F"/>
    <w:p w:rsidR="00D32F1F" w:rsidRPr="00B22821" w:rsidRDefault="00D32F1F" w:rsidP="006D3F4E">
      <w:pPr>
        <w:pStyle w:val="Heading3"/>
      </w:pPr>
      <w:bookmarkStart w:id="51" w:name="_Toc361390385"/>
      <w:bookmarkStart w:id="52" w:name="_Toc411434030"/>
      <w:r w:rsidRPr="00B22821">
        <w:t>Business objects</w:t>
      </w:r>
      <w:bookmarkEnd w:id="51"/>
      <w:bookmarkEnd w:id="52"/>
    </w:p>
    <w:p w:rsidR="00D32F1F" w:rsidRPr="00B22821" w:rsidRDefault="00D32F1F" w:rsidP="00D32F1F">
      <w:r w:rsidRPr="00B22821">
        <w:t>The service operations manage the following business objects:</w:t>
      </w:r>
    </w:p>
    <w:p w:rsidR="00D32F1F" w:rsidRPr="00B22821" w:rsidRDefault="00BC7D5B" w:rsidP="00D32F1F">
      <w:pPr>
        <w:pStyle w:val="ListParagraph"/>
        <w:numPr>
          <w:ilvl w:val="0"/>
          <w:numId w:val="28"/>
        </w:numPr>
      </w:pPr>
      <w:r w:rsidRPr="00B22821">
        <w:t>Letter;</w:t>
      </w:r>
    </w:p>
    <w:p w:rsidR="00BC7D5B" w:rsidRPr="00B22821" w:rsidRDefault="00BC7D5B" w:rsidP="00D32F1F">
      <w:pPr>
        <w:pStyle w:val="ListParagraph"/>
        <w:numPr>
          <w:ilvl w:val="0"/>
          <w:numId w:val="28"/>
        </w:numPr>
      </w:pPr>
      <w:r w:rsidRPr="00B22821">
        <w:t>Attachment;</w:t>
      </w:r>
    </w:p>
    <w:p w:rsidR="00BC7D5B" w:rsidRPr="00B22821" w:rsidRDefault="00BC7D5B" w:rsidP="00D32F1F">
      <w:pPr>
        <w:pStyle w:val="ListParagraph"/>
        <w:numPr>
          <w:ilvl w:val="0"/>
          <w:numId w:val="28"/>
        </w:numPr>
      </w:pPr>
      <w:r w:rsidRPr="00B22821">
        <w:t>Recipient;</w:t>
      </w:r>
    </w:p>
    <w:p w:rsidR="00D32F1F" w:rsidRPr="00B22821" w:rsidRDefault="00D32F1F" w:rsidP="00D32F1F"/>
    <w:p w:rsidR="00D32F1F" w:rsidRPr="00B22821" w:rsidRDefault="00D32F1F" w:rsidP="006D3F4E">
      <w:pPr>
        <w:pStyle w:val="Heading3"/>
      </w:pPr>
      <w:bookmarkStart w:id="53" w:name="_Toc361390386"/>
      <w:bookmarkStart w:id="54" w:name="_Toc411434031"/>
      <w:r w:rsidRPr="00B22821">
        <w:lastRenderedPageBreak/>
        <w:t>Importance to the process</w:t>
      </w:r>
      <w:bookmarkEnd w:id="53"/>
      <w:bookmarkEnd w:id="54"/>
    </w:p>
    <w:p w:rsidR="00D32F1F" w:rsidRPr="00B22821" w:rsidRDefault="00D32F1F" w:rsidP="00D32F1F">
      <w:r w:rsidRPr="00B22821">
        <w:t xml:space="preserve">The service is critical for the SP Back Office: if </w:t>
      </w:r>
      <w:r w:rsidR="00BC7D5B" w:rsidRPr="00B22821">
        <w:t>correspondence</w:t>
      </w:r>
      <w:r w:rsidRPr="00B22821">
        <w:t xml:space="preserve"> cannot be </w:t>
      </w:r>
      <w:r w:rsidR="00BC7D5B" w:rsidRPr="00B22821">
        <w:t>sent</w:t>
      </w:r>
      <w:r w:rsidRPr="00B22821">
        <w:t xml:space="preserve">, BO </w:t>
      </w:r>
      <w:r w:rsidR="003302FE" w:rsidRPr="00B22821">
        <w:t xml:space="preserve">users </w:t>
      </w:r>
      <w:r w:rsidRPr="00B22821">
        <w:t xml:space="preserve">will not be able to </w:t>
      </w:r>
      <w:r w:rsidR="00BC7D5B" w:rsidRPr="00B22821">
        <w:t>notify users about changes to dossiers</w:t>
      </w:r>
      <w:r w:rsidRPr="00B22821">
        <w:t xml:space="preserve">. </w:t>
      </w:r>
    </w:p>
    <w:p w:rsidR="00D32F1F" w:rsidRPr="00B22821" w:rsidRDefault="00D32F1F" w:rsidP="00D32F1F"/>
    <w:p w:rsidR="00D32F1F" w:rsidRPr="00B22821" w:rsidRDefault="00D32F1F" w:rsidP="006D3F4E">
      <w:pPr>
        <w:pStyle w:val="Heading3"/>
      </w:pPr>
      <w:bookmarkStart w:id="55" w:name="_Toc361390387"/>
      <w:bookmarkStart w:id="56" w:name="_Toc411434032"/>
      <w:r w:rsidRPr="00B22821">
        <w:t>Quality of service</w:t>
      </w:r>
      <w:bookmarkEnd w:id="55"/>
      <w:bookmarkEnd w:id="56"/>
    </w:p>
    <w:p w:rsidR="00D32F1F" w:rsidRPr="00B22821" w:rsidRDefault="00D32F1F" w:rsidP="00D32F1F">
      <w:pPr>
        <w:pStyle w:val="Quote"/>
      </w:pPr>
      <w:r w:rsidRPr="00B22821">
        <w:t>Not applicable.</w:t>
      </w:r>
    </w:p>
    <w:p w:rsidR="00D32F1F" w:rsidRPr="00B22821" w:rsidRDefault="00D32F1F" w:rsidP="00D32F1F"/>
    <w:p w:rsidR="00D32F1F" w:rsidRPr="00B22821" w:rsidRDefault="00D32F1F" w:rsidP="006D3F4E">
      <w:pPr>
        <w:pStyle w:val="Heading3"/>
      </w:pPr>
      <w:bookmarkStart w:id="57" w:name="_Toc361390388"/>
      <w:bookmarkStart w:id="58" w:name="_Toc411434033"/>
      <w:r w:rsidRPr="00B22821">
        <w:t>Throughput</w:t>
      </w:r>
      <w:bookmarkEnd w:id="57"/>
      <w:bookmarkEnd w:id="58"/>
    </w:p>
    <w:p w:rsidR="00D32F1F" w:rsidRPr="00B22821" w:rsidRDefault="00D32F1F" w:rsidP="00D32F1F">
      <w:pPr>
        <w:pStyle w:val="Quote"/>
      </w:pPr>
      <w:r w:rsidRPr="00B22821">
        <w:t>Not applicable</w:t>
      </w:r>
    </w:p>
    <w:p w:rsidR="00D32F1F" w:rsidRPr="00B22821" w:rsidRDefault="00D32F1F" w:rsidP="00D32F1F"/>
    <w:p w:rsidR="00D32F1F" w:rsidRPr="00B22821" w:rsidRDefault="00D32F1F" w:rsidP="006D3F4E">
      <w:pPr>
        <w:pStyle w:val="Heading3"/>
      </w:pPr>
      <w:bookmarkStart w:id="59" w:name="_Toc361390389"/>
      <w:bookmarkStart w:id="60" w:name="_Toc411434034"/>
      <w:r w:rsidRPr="00B22821">
        <w:t>Growth</w:t>
      </w:r>
      <w:bookmarkEnd w:id="59"/>
      <w:bookmarkEnd w:id="60"/>
    </w:p>
    <w:p w:rsidR="00D32F1F" w:rsidRPr="00B22821" w:rsidRDefault="00D32F1F" w:rsidP="00D32F1F">
      <w:pPr>
        <w:pStyle w:val="Quote"/>
      </w:pPr>
      <w:r w:rsidRPr="00B22821">
        <w:t>Not applicable</w:t>
      </w:r>
    </w:p>
    <w:p w:rsidR="00D32F1F" w:rsidRPr="00B22821" w:rsidRDefault="00D32F1F" w:rsidP="00D32F1F"/>
    <w:p w:rsidR="00D32F1F" w:rsidRPr="00B22821" w:rsidRDefault="00D32F1F" w:rsidP="006D3F4E">
      <w:pPr>
        <w:pStyle w:val="Heading3"/>
      </w:pPr>
      <w:bookmarkStart w:id="61" w:name="_Toc361390390"/>
      <w:bookmarkStart w:id="62" w:name="_Toc411434035"/>
      <w:r w:rsidRPr="00B22821">
        <w:t>Service times</w:t>
      </w:r>
      <w:bookmarkEnd w:id="61"/>
      <w:bookmarkEnd w:id="62"/>
    </w:p>
    <w:p w:rsidR="00D32F1F" w:rsidRPr="00B22821" w:rsidRDefault="00D32F1F" w:rsidP="00D32F1F">
      <w:pPr>
        <w:pStyle w:val="Quote"/>
      </w:pPr>
      <w:r w:rsidRPr="00B22821">
        <w:t>Not applicable</w:t>
      </w:r>
    </w:p>
    <w:p w:rsidR="00D32F1F" w:rsidRPr="00B22821" w:rsidRDefault="00D32F1F" w:rsidP="00D32F1F"/>
    <w:p w:rsidR="00D32F1F" w:rsidRPr="00B22821" w:rsidRDefault="00D32F1F" w:rsidP="006D3F4E">
      <w:pPr>
        <w:pStyle w:val="Heading3"/>
      </w:pPr>
      <w:bookmarkStart w:id="63" w:name="_Toc361390391"/>
      <w:bookmarkStart w:id="64" w:name="_Toc411434036"/>
      <w:r w:rsidRPr="00B22821">
        <w:t>Security requirements</w:t>
      </w:r>
      <w:bookmarkEnd w:id="63"/>
      <w:bookmarkEnd w:id="64"/>
    </w:p>
    <w:p w:rsidR="00D32F1F" w:rsidRPr="00B22821" w:rsidRDefault="00D32F1F" w:rsidP="00D32F1F">
      <w:pPr>
        <w:pStyle w:val="Quote"/>
      </w:pPr>
      <w:r w:rsidRPr="00B22821">
        <w:t>Not applicable</w:t>
      </w:r>
    </w:p>
    <w:p w:rsidR="00B23344" w:rsidRPr="00B22821" w:rsidRDefault="00B23344">
      <w:pPr>
        <w:widowControl/>
        <w:spacing w:line="240" w:lineRule="auto"/>
        <w:jc w:val="left"/>
      </w:pPr>
    </w:p>
    <w:p w:rsidR="00C93E4D" w:rsidRDefault="00C93E4D">
      <w:pPr>
        <w:widowControl/>
        <w:spacing w:line="240" w:lineRule="auto"/>
        <w:jc w:val="left"/>
        <w:rPr>
          <w:b/>
          <w:sz w:val="24"/>
        </w:rPr>
      </w:pPr>
      <w:r>
        <w:br w:type="page"/>
      </w:r>
    </w:p>
    <w:p w:rsidR="00A72764" w:rsidRPr="00B22821" w:rsidRDefault="00194F7A" w:rsidP="00EA586F">
      <w:pPr>
        <w:pStyle w:val="Heading1"/>
      </w:pPr>
      <w:bookmarkStart w:id="65" w:name="_Toc411434037"/>
      <w:r w:rsidRPr="00B22821">
        <w:lastRenderedPageBreak/>
        <w:t>Service</w:t>
      </w:r>
      <w:r w:rsidR="00EA586F" w:rsidRPr="00B22821">
        <w:t xml:space="preserve"> </w:t>
      </w:r>
      <w:r w:rsidR="008C40F6" w:rsidRPr="00B22821">
        <w:t>Operations</w:t>
      </w:r>
      <w:bookmarkEnd w:id="65"/>
    </w:p>
    <w:p w:rsidR="00D011D4" w:rsidRPr="00B22821" w:rsidRDefault="00D011D4" w:rsidP="00D011D4"/>
    <w:p w:rsidR="007D3EBF" w:rsidRPr="00B22821" w:rsidRDefault="007D3EBF" w:rsidP="007D3EBF">
      <w:pPr>
        <w:pStyle w:val="Heading2"/>
      </w:pPr>
      <w:bookmarkStart w:id="66" w:name="_Ref390779195"/>
      <w:bookmarkStart w:id="67" w:name="_Ref364094803"/>
      <w:bookmarkStart w:id="68" w:name="_Toc411434038"/>
      <w:proofErr w:type="spellStart"/>
      <w:proofErr w:type="gramStart"/>
      <w:r w:rsidRPr="00B22821">
        <w:t>previewCorrespondence</w:t>
      </w:r>
      <w:bookmarkEnd w:id="66"/>
      <w:bookmarkEnd w:id="68"/>
      <w:proofErr w:type="spellEnd"/>
      <w:proofErr w:type="gramEnd"/>
    </w:p>
    <w:p w:rsidR="007D3EBF" w:rsidRPr="00B22821" w:rsidRDefault="007D3EBF" w:rsidP="007D3EBF"/>
    <w:p w:rsidR="00C93E4D" w:rsidRDefault="00C93E4D" w:rsidP="00C93E4D">
      <w:r>
        <w:t>This operation is used to generate the Letter in the final format used by the Office, while the Letter is being edited in the Back Office.</w:t>
      </w:r>
    </w:p>
    <w:p w:rsidR="00C93E4D" w:rsidRDefault="00C93E4D" w:rsidP="00C93E4D"/>
    <w:p w:rsidR="00C93E4D" w:rsidRDefault="00C93E4D" w:rsidP="00C93E4D">
      <w:r>
        <w:t xml:space="preserve">The operation is only provided by the PO Correspondence Platform and consumed by the SP Back Office (refer to </w:t>
      </w:r>
      <w:r>
        <w:fldChar w:fldCharType="begin"/>
      </w:r>
      <w:r>
        <w:instrText xml:space="preserve"> REF _Ref390786678 \r \h </w:instrText>
      </w:r>
      <w:r>
        <w:fldChar w:fldCharType="separate"/>
      </w:r>
      <w:r w:rsidR="009D1960">
        <w:t>2.2.1</w:t>
      </w:r>
      <w:r>
        <w:fldChar w:fldCharType="end"/>
      </w:r>
      <w:r>
        <w:t xml:space="preserve"> </w:t>
      </w:r>
      <w:r>
        <w:fldChar w:fldCharType="begin"/>
      </w:r>
      <w:r>
        <w:instrText xml:space="preserve"> REF _Ref390786681 \h </w:instrText>
      </w:r>
      <w:r>
        <w:fldChar w:fldCharType="separate"/>
      </w:r>
      <w:r w:rsidR="009D1960" w:rsidRPr="00B22821">
        <w:t>Preview Correspondence</w:t>
      </w:r>
      <w:r>
        <w:fldChar w:fldCharType="end"/>
      </w:r>
      <w:r>
        <w:t>).</w:t>
      </w:r>
    </w:p>
    <w:p w:rsidR="007D3EBF" w:rsidRPr="00B22821" w:rsidRDefault="007D3EBF" w:rsidP="007D3EBF"/>
    <w:p w:rsidR="007D3EBF" w:rsidRPr="00B22821" w:rsidRDefault="007D3EBF" w:rsidP="007D3EBF">
      <w:pPr>
        <w:pStyle w:val="Heading3"/>
      </w:pPr>
      <w:bookmarkStart w:id="69" w:name="_Toc411434039"/>
      <w:r w:rsidRPr="00B22821">
        <w:t>Request parameters</w:t>
      </w:r>
      <w:bookmarkEnd w:id="6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7D3EBF" w:rsidRPr="00B22821" w:rsidTr="00994DDD">
        <w:trPr>
          <w:cantSplit/>
          <w:tblHeader/>
        </w:trPr>
        <w:tc>
          <w:tcPr>
            <w:tcW w:w="1985"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Description</w:t>
            </w:r>
          </w:p>
        </w:tc>
      </w:tr>
      <w:tr w:rsidR="00C93E4D" w:rsidRPr="00B22821" w:rsidTr="00994DDD">
        <w:trPr>
          <w:cantSplit/>
        </w:trPr>
        <w:tc>
          <w:tcPr>
            <w:tcW w:w="1985" w:type="dxa"/>
          </w:tcPr>
          <w:p w:rsidR="00C93E4D" w:rsidRDefault="00C93E4D" w:rsidP="00F22609">
            <w:pPr>
              <w:rPr>
                <w:rFonts w:eastAsiaTheme="minorHAnsi" w:cs="Arial"/>
                <w:sz w:val="18"/>
                <w:szCs w:val="18"/>
              </w:rPr>
            </w:pPr>
            <w:proofErr w:type="spellStart"/>
            <w:r>
              <w:rPr>
                <w:rStyle w:val="Console"/>
              </w:rPr>
              <w:t>applicationNumber</w:t>
            </w:r>
            <w:proofErr w:type="spellEnd"/>
          </w:p>
        </w:tc>
        <w:tc>
          <w:tcPr>
            <w:tcW w:w="1134" w:type="dxa"/>
          </w:tcPr>
          <w:p w:rsidR="00C93E4D" w:rsidRDefault="00C93E4D" w:rsidP="00F22609">
            <w:pPr>
              <w:rPr>
                <w:rFonts w:eastAsiaTheme="minorHAnsi" w:cs="Arial"/>
                <w:sz w:val="18"/>
                <w:szCs w:val="18"/>
              </w:rPr>
            </w:pPr>
            <w:r>
              <w:rPr>
                <w:sz w:val="18"/>
                <w:szCs w:val="18"/>
              </w:rPr>
              <w:t>No</w:t>
            </w:r>
          </w:p>
        </w:tc>
        <w:tc>
          <w:tcPr>
            <w:tcW w:w="1559" w:type="dxa"/>
          </w:tcPr>
          <w:p w:rsidR="00C93E4D" w:rsidRDefault="00C93E4D" w:rsidP="00F22609">
            <w:pPr>
              <w:rPr>
                <w:rFonts w:eastAsiaTheme="minorHAnsi" w:cs="Arial"/>
                <w:sz w:val="18"/>
                <w:szCs w:val="18"/>
              </w:rPr>
            </w:pPr>
            <w:r>
              <w:rPr>
                <w:sz w:val="18"/>
                <w:szCs w:val="18"/>
              </w:rPr>
              <w:t>String</w:t>
            </w:r>
          </w:p>
        </w:tc>
        <w:tc>
          <w:tcPr>
            <w:tcW w:w="4961" w:type="dxa"/>
          </w:tcPr>
          <w:p w:rsidR="00C93E4D" w:rsidRDefault="00C93E4D" w:rsidP="00F22609">
            <w:pPr>
              <w:rPr>
                <w:rFonts w:ascii="Calibri" w:eastAsiaTheme="minorHAnsi" w:hAnsi="Calibri" w:cs="Calibri"/>
                <w:sz w:val="18"/>
                <w:szCs w:val="18"/>
              </w:rPr>
            </w:pPr>
            <w:r>
              <w:rPr>
                <w:sz w:val="18"/>
                <w:szCs w:val="18"/>
              </w:rPr>
              <w:t>Application number of the Dossier</w:t>
            </w:r>
          </w:p>
        </w:tc>
      </w:tr>
      <w:tr w:rsidR="00C93E4D" w:rsidRPr="00B22821" w:rsidTr="00994DDD">
        <w:trPr>
          <w:cantSplit/>
        </w:trPr>
        <w:tc>
          <w:tcPr>
            <w:tcW w:w="1985" w:type="dxa"/>
          </w:tcPr>
          <w:p w:rsidR="00C93E4D" w:rsidRDefault="00C93E4D" w:rsidP="00F22609">
            <w:pPr>
              <w:rPr>
                <w:rFonts w:eastAsiaTheme="minorHAnsi" w:cs="Arial"/>
                <w:sz w:val="18"/>
                <w:szCs w:val="18"/>
              </w:rPr>
            </w:pPr>
            <w:proofErr w:type="spellStart"/>
            <w:r>
              <w:rPr>
                <w:rStyle w:val="Console"/>
              </w:rPr>
              <w:t>applicationKind</w:t>
            </w:r>
            <w:proofErr w:type="spellEnd"/>
          </w:p>
        </w:tc>
        <w:tc>
          <w:tcPr>
            <w:tcW w:w="1134" w:type="dxa"/>
          </w:tcPr>
          <w:p w:rsidR="00C93E4D" w:rsidRDefault="00C93E4D" w:rsidP="00F22609">
            <w:pPr>
              <w:rPr>
                <w:rFonts w:eastAsiaTheme="minorHAnsi" w:cs="Arial"/>
                <w:sz w:val="18"/>
                <w:szCs w:val="18"/>
              </w:rPr>
            </w:pPr>
            <w:r>
              <w:rPr>
                <w:sz w:val="18"/>
                <w:szCs w:val="18"/>
              </w:rPr>
              <w:t>No</w:t>
            </w:r>
          </w:p>
        </w:tc>
        <w:tc>
          <w:tcPr>
            <w:tcW w:w="1559" w:type="dxa"/>
          </w:tcPr>
          <w:p w:rsidR="00C93E4D" w:rsidRDefault="00C93E4D" w:rsidP="00F22609">
            <w:pPr>
              <w:rPr>
                <w:rFonts w:eastAsiaTheme="minorHAnsi" w:cs="Arial"/>
                <w:sz w:val="18"/>
                <w:szCs w:val="18"/>
              </w:rPr>
            </w:pPr>
            <w:r>
              <w:rPr>
                <w:sz w:val="18"/>
                <w:szCs w:val="18"/>
              </w:rPr>
              <w:t>Application Kind</w:t>
            </w:r>
          </w:p>
        </w:tc>
        <w:tc>
          <w:tcPr>
            <w:tcW w:w="4961" w:type="dxa"/>
          </w:tcPr>
          <w:p w:rsidR="00C93E4D" w:rsidRDefault="00C93E4D" w:rsidP="00F22609">
            <w:pPr>
              <w:rPr>
                <w:rFonts w:eastAsiaTheme="minorHAnsi" w:cs="Arial"/>
                <w:sz w:val="18"/>
                <w:szCs w:val="18"/>
              </w:rPr>
            </w:pPr>
            <w:r>
              <w:rPr>
                <w:sz w:val="18"/>
                <w:szCs w:val="18"/>
              </w:rPr>
              <w:t>Type of Application/Dossier</w:t>
            </w:r>
          </w:p>
        </w:tc>
      </w:tr>
      <w:tr w:rsidR="00C93E4D" w:rsidRPr="00B22821" w:rsidTr="00994DDD">
        <w:trPr>
          <w:cantSplit/>
        </w:trPr>
        <w:tc>
          <w:tcPr>
            <w:tcW w:w="1985" w:type="dxa"/>
          </w:tcPr>
          <w:p w:rsidR="00C93E4D" w:rsidRDefault="00C93E4D" w:rsidP="00F22609">
            <w:pPr>
              <w:rPr>
                <w:rFonts w:eastAsiaTheme="minorHAnsi" w:cs="Arial"/>
                <w:sz w:val="18"/>
                <w:szCs w:val="18"/>
              </w:rPr>
            </w:pPr>
            <w:proofErr w:type="spellStart"/>
            <w:r>
              <w:rPr>
                <w:rStyle w:val="Console"/>
              </w:rPr>
              <w:t>templateName</w:t>
            </w:r>
            <w:proofErr w:type="spellEnd"/>
          </w:p>
        </w:tc>
        <w:tc>
          <w:tcPr>
            <w:tcW w:w="1134" w:type="dxa"/>
          </w:tcPr>
          <w:p w:rsidR="00C93E4D" w:rsidRDefault="00C93E4D" w:rsidP="00F22609">
            <w:pPr>
              <w:rPr>
                <w:rFonts w:eastAsiaTheme="minorHAnsi" w:cs="Arial"/>
                <w:sz w:val="18"/>
                <w:szCs w:val="18"/>
              </w:rPr>
            </w:pPr>
            <w:r>
              <w:rPr>
                <w:sz w:val="18"/>
                <w:szCs w:val="18"/>
              </w:rPr>
              <w:t>No</w:t>
            </w:r>
          </w:p>
        </w:tc>
        <w:tc>
          <w:tcPr>
            <w:tcW w:w="1559" w:type="dxa"/>
          </w:tcPr>
          <w:p w:rsidR="00C93E4D" w:rsidRDefault="00C93E4D" w:rsidP="00F22609">
            <w:pPr>
              <w:rPr>
                <w:rFonts w:eastAsiaTheme="minorHAnsi" w:cs="Arial"/>
                <w:sz w:val="18"/>
                <w:szCs w:val="18"/>
              </w:rPr>
            </w:pPr>
            <w:r>
              <w:rPr>
                <w:sz w:val="18"/>
                <w:szCs w:val="18"/>
              </w:rPr>
              <w:t>String</w:t>
            </w:r>
          </w:p>
        </w:tc>
        <w:tc>
          <w:tcPr>
            <w:tcW w:w="4961" w:type="dxa"/>
          </w:tcPr>
          <w:p w:rsidR="00C93E4D" w:rsidRDefault="00C93E4D" w:rsidP="00F22609">
            <w:pPr>
              <w:rPr>
                <w:rFonts w:eastAsiaTheme="minorHAnsi" w:cs="Arial"/>
                <w:sz w:val="18"/>
                <w:szCs w:val="18"/>
              </w:rPr>
            </w:pPr>
            <w:r>
              <w:rPr>
                <w:sz w:val="18"/>
                <w:szCs w:val="18"/>
              </w:rPr>
              <w:t>Template name of the Letter.</w:t>
            </w:r>
          </w:p>
        </w:tc>
      </w:tr>
      <w:tr w:rsidR="00C93E4D" w:rsidRPr="00B22821" w:rsidTr="00994DDD">
        <w:trPr>
          <w:cantSplit/>
        </w:trPr>
        <w:tc>
          <w:tcPr>
            <w:tcW w:w="1985" w:type="dxa"/>
          </w:tcPr>
          <w:p w:rsidR="00C93E4D" w:rsidRDefault="00C93E4D" w:rsidP="00F22609">
            <w:pPr>
              <w:rPr>
                <w:rStyle w:val="Console"/>
                <w:rFonts w:eastAsiaTheme="minorHAnsi"/>
              </w:rPr>
            </w:pPr>
            <w:r>
              <w:rPr>
                <w:rStyle w:val="Console"/>
              </w:rPr>
              <w:t>letter</w:t>
            </w:r>
          </w:p>
        </w:tc>
        <w:tc>
          <w:tcPr>
            <w:tcW w:w="1134" w:type="dxa"/>
          </w:tcPr>
          <w:p w:rsidR="00C93E4D" w:rsidRDefault="00C93E4D" w:rsidP="00F22609">
            <w:pPr>
              <w:rPr>
                <w:rFonts w:ascii="Calibri" w:eastAsiaTheme="minorHAnsi" w:hAnsi="Calibri" w:cs="Calibri"/>
                <w:sz w:val="18"/>
                <w:szCs w:val="18"/>
              </w:rPr>
            </w:pPr>
            <w:r>
              <w:rPr>
                <w:sz w:val="18"/>
                <w:szCs w:val="18"/>
              </w:rPr>
              <w:t>Yes</w:t>
            </w:r>
          </w:p>
        </w:tc>
        <w:tc>
          <w:tcPr>
            <w:tcW w:w="1559" w:type="dxa"/>
          </w:tcPr>
          <w:p w:rsidR="00C93E4D" w:rsidRDefault="00C93E4D" w:rsidP="00F22609">
            <w:pPr>
              <w:rPr>
                <w:rFonts w:ascii="Calibri" w:eastAsiaTheme="minorHAnsi" w:hAnsi="Calibri" w:cs="Calibri"/>
                <w:sz w:val="18"/>
                <w:szCs w:val="18"/>
              </w:rPr>
            </w:pPr>
            <w:r>
              <w:rPr>
                <w:sz w:val="18"/>
                <w:szCs w:val="18"/>
              </w:rPr>
              <w:t>Letter</w:t>
            </w:r>
          </w:p>
        </w:tc>
        <w:tc>
          <w:tcPr>
            <w:tcW w:w="4961" w:type="dxa"/>
          </w:tcPr>
          <w:p w:rsidR="00C93E4D" w:rsidRDefault="00C93E4D" w:rsidP="00F22609">
            <w:pPr>
              <w:rPr>
                <w:rFonts w:ascii="Calibri" w:eastAsiaTheme="minorHAnsi" w:hAnsi="Calibri" w:cs="Calibri"/>
                <w:sz w:val="18"/>
                <w:szCs w:val="18"/>
              </w:rPr>
            </w:pPr>
            <w:r>
              <w:rPr>
                <w:sz w:val="18"/>
                <w:szCs w:val="18"/>
              </w:rPr>
              <w:t>A full Letter.</w:t>
            </w:r>
          </w:p>
          <w:p w:rsidR="00C93E4D" w:rsidRDefault="00C93E4D" w:rsidP="00F22609">
            <w:pPr>
              <w:rPr>
                <w:sz w:val="18"/>
                <w:szCs w:val="18"/>
              </w:rPr>
            </w:pPr>
          </w:p>
          <w:p w:rsidR="00C93E4D" w:rsidRDefault="00C93E4D" w:rsidP="00F22609">
            <w:pPr>
              <w:rPr>
                <w:rFonts w:ascii="Calibri" w:eastAsiaTheme="minorHAnsi" w:hAnsi="Calibri" w:cs="Calibri"/>
                <w:sz w:val="18"/>
                <w:szCs w:val="18"/>
              </w:rPr>
            </w:pPr>
            <w:r>
              <w:rPr>
                <w:sz w:val="18"/>
                <w:szCs w:val="18"/>
              </w:rPr>
              <w:t xml:space="preserve">See the </w:t>
            </w:r>
            <w:r>
              <w:rPr>
                <w:rStyle w:val="Console"/>
              </w:rPr>
              <w:t>Letter</w:t>
            </w:r>
            <w:r>
              <w:rPr>
                <w:sz w:val="18"/>
                <w:szCs w:val="18"/>
              </w:rPr>
              <w:t xml:space="preserve"> object in the core domain and in the External Domain schema.</w:t>
            </w:r>
          </w:p>
        </w:tc>
      </w:tr>
      <w:tr w:rsidR="00C93E4D" w:rsidRPr="00B22821" w:rsidTr="00994DDD">
        <w:trPr>
          <w:cantSplit/>
        </w:trPr>
        <w:tc>
          <w:tcPr>
            <w:tcW w:w="1985" w:type="dxa"/>
          </w:tcPr>
          <w:p w:rsidR="00C93E4D" w:rsidRDefault="00C93E4D" w:rsidP="00F22609">
            <w:pPr>
              <w:rPr>
                <w:rStyle w:val="Console"/>
                <w:rFonts w:eastAsiaTheme="minorHAnsi"/>
              </w:rPr>
            </w:pPr>
            <w:proofErr w:type="spellStart"/>
            <w:r>
              <w:rPr>
                <w:rStyle w:val="Console"/>
              </w:rPr>
              <w:t>generationType</w:t>
            </w:r>
            <w:proofErr w:type="spellEnd"/>
          </w:p>
        </w:tc>
        <w:tc>
          <w:tcPr>
            <w:tcW w:w="1134" w:type="dxa"/>
          </w:tcPr>
          <w:p w:rsidR="00C93E4D" w:rsidRDefault="00C93E4D" w:rsidP="00F22609">
            <w:pPr>
              <w:rPr>
                <w:rFonts w:ascii="Calibri" w:eastAsiaTheme="minorHAnsi" w:hAnsi="Calibri" w:cs="Calibri"/>
                <w:sz w:val="18"/>
                <w:szCs w:val="18"/>
              </w:rPr>
            </w:pPr>
            <w:r>
              <w:rPr>
                <w:sz w:val="18"/>
                <w:szCs w:val="18"/>
              </w:rPr>
              <w:t>No</w:t>
            </w:r>
          </w:p>
        </w:tc>
        <w:tc>
          <w:tcPr>
            <w:tcW w:w="1559" w:type="dxa"/>
          </w:tcPr>
          <w:p w:rsidR="00C93E4D" w:rsidRDefault="00C93E4D" w:rsidP="00F22609">
            <w:pPr>
              <w:rPr>
                <w:rFonts w:ascii="Calibri" w:eastAsiaTheme="minorHAnsi" w:hAnsi="Calibri" w:cs="Calibri"/>
                <w:sz w:val="18"/>
                <w:szCs w:val="18"/>
              </w:rPr>
            </w:pPr>
            <w:proofErr w:type="spellStart"/>
            <w:r>
              <w:rPr>
                <w:sz w:val="18"/>
                <w:szCs w:val="18"/>
              </w:rPr>
              <w:t>Enume</w:t>
            </w:r>
            <w:proofErr w:type="spellEnd"/>
            <w:r>
              <w:rPr>
                <w:sz w:val="18"/>
                <w:szCs w:val="18"/>
              </w:rPr>
              <w:t>: Preview, Final</w:t>
            </w:r>
          </w:p>
        </w:tc>
        <w:tc>
          <w:tcPr>
            <w:tcW w:w="4961" w:type="dxa"/>
          </w:tcPr>
          <w:p w:rsidR="00C93E4D" w:rsidRDefault="00C93E4D" w:rsidP="00F22609">
            <w:pPr>
              <w:rPr>
                <w:rFonts w:ascii="Calibri" w:eastAsiaTheme="minorHAnsi" w:hAnsi="Calibri" w:cs="Calibri"/>
                <w:sz w:val="18"/>
                <w:szCs w:val="18"/>
              </w:rPr>
            </w:pPr>
            <w:r>
              <w:rPr>
                <w:sz w:val="18"/>
                <w:szCs w:val="18"/>
              </w:rPr>
              <w:t>Flag to specify if the generation is to be done for a preview or for the final version of the Letter. For future uses. If not provided, default to “Preview”.</w:t>
            </w:r>
          </w:p>
        </w:tc>
      </w:tr>
    </w:tbl>
    <w:p w:rsidR="007D3EBF" w:rsidRPr="00B22821" w:rsidRDefault="007D3EBF" w:rsidP="007D3EBF"/>
    <w:p w:rsidR="007D3EBF" w:rsidRPr="00B22821" w:rsidRDefault="007D3EBF" w:rsidP="007D3EBF">
      <w:pPr>
        <w:pStyle w:val="Heading3"/>
      </w:pPr>
      <w:bookmarkStart w:id="70" w:name="_Toc411434040"/>
      <w:r w:rsidRPr="00B22821">
        <w:t>Response parameters</w:t>
      </w:r>
      <w:bookmarkEnd w:id="7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7D3EBF" w:rsidRPr="00B22821" w:rsidTr="00994DDD">
        <w:trPr>
          <w:cantSplit/>
          <w:tblHeader/>
        </w:trPr>
        <w:tc>
          <w:tcPr>
            <w:tcW w:w="1985"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Description</w:t>
            </w:r>
          </w:p>
        </w:tc>
      </w:tr>
      <w:tr w:rsidR="00C93E4D" w:rsidRPr="00B22821" w:rsidTr="00994DDD">
        <w:trPr>
          <w:cantSplit/>
        </w:trPr>
        <w:tc>
          <w:tcPr>
            <w:tcW w:w="1985" w:type="dxa"/>
          </w:tcPr>
          <w:p w:rsidR="00C93E4D" w:rsidRDefault="00C93E4D" w:rsidP="00F22609">
            <w:pPr>
              <w:rPr>
                <w:rStyle w:val="Console"/>
                <w:rFonts w:eastAsiaTheme="minorHAnsi"/>
              </w:rPr>
            </w:pPr>
            <w:proofErr w:type="spellStart"/>
            <w:r>
              <w:rPr>
                <w:rStyle w:val="Console"/>
              </w:rPr>
              <w:t>mimeType</w:t>
            </w:r>
            <w:proofErr w:type="spellEnd"/>
          </w:p>
        </w:tc>
        <w:tc>
          <w:tcPr>
            <w:tcW w:w="1134" w:type="dxa"/>
          </w:tcPr>
          <w:p w:rsidR="00C93E4D" w:rsidRDefault="00C93E4D" w:rsidP="00F22609">
            <w:pPr>
              <w:rPr>
                <w:rFonts w:ascii="Calibri" w:eastAsiaTheme="minorHAnsi" w:hAnsi="Calibri" w:cs="Calibri"/>
                <w:sz w:val="18"/>
                <w:szCs w:val="18"/>
              </w:rPr>
            </w:pPr>
            <w:r>
              <w:rPr>
                <w:sz w:val="18"/>
                <w:szCs w:val="18"/>
              </w:rPr>
              <w:t>Yes</w:t>
            </w:r>
          </w:p>
        </w:tc>
        <w:tc>
          <w:tcPr>
            <w:tcW w:w="1559" w:type="dxa"/>
          </w:tcPr>
          <w:p w:rsidR="00C93E4D" w:rsidRDefault="00C93E4D" w:rsidP="00F22609">
            <w:pPr>
              <w:rPr>
                <w:rFonts w:ascii="Calibri" w:eastAsiaTheme="minorHAnsi" w:hAnsi="Calibri" w:cs="Calibri"/>
                <w:sz w:val="18"/>
                <w:szCs w:val="18"/>
              </w:rPr>
            </w:pPr>
            <w:r>
              <w:rPr>
                <w:sz w:val="18"/>
                <w:szCs w:val="18"/>
              </w:rPr>
              <w:t>String</w:t>
            </w:r>
          </w:p>
        </w:tc>
        <w:tc>
          <w:tcPr>
            <w:tcW w:w="4961" w:type="dxa"/>
          </w:tcPr>
          <w:p w:rsidR="00C93E4D" w:rsidRDefault="00C93E4D" w:rsidP="00F22609">
            <w:pPr>
              <w:rPr>
                <w:rFonts w:ascii="Calibri" w:eastAsiaTheme="minorHAnsi" w:hAnsi="Calibri" w:cs="Calibri"/>
                <w:sz w:val="18"/>
                <w:szCs w:val="18"/>
              </w:rPr>
            </w:pPr>
            <w:r>
              <w:rPr>
                <w:sz w:val="18"/>
                <w:szCs w:val="18"/>
              </w:rPr>
              <w:t>The type of file generated, e.g. application/pdf, etc.</w:t>
            </w:r>
          </w:p>
        </w:tc>
      </w:tr>
      <w:tr w:rsidR="00C93E4D" w:rsidRPr="00B22821" w:rsidTr="00994DDD">
        <w:trPr>
          <w:cantSplit/>
        </w:trPr>
        <w:tc>
          <w:tcPr>
            <w:tcW w:w="1985" w:type="dxa"/>
          </w:tcPr>
          <w:p w:rsidR="00C93E4D" w:rsidRDefault="00C93E4D" w:rsidP="00F22609">
            <w:pPr>
              <w:rPr>
                <w:rFonts w:eastAsiaTheme="minorHAnsi" w:cs="Arial"/>
                <w:sz w:val="18"/>
                <w:szCs w:val="18"/>
              </w:rPr>
            </w:pPr>
            <w:proofErr w:type="spellStart"/>
            <w:r>
              <w:rPr>
                <w:rStyle w:val="Console"/>
              </w:rPr>
              <w:t>letterFile</w:t>
            </w:r>
            <w:proofErr w:type="spellEnd"/>
          </w:p>
        </w:tc>
        <w:tc>
          <w:tcPr>
            <w:tcW w:w="1134" w:type="dxa"/>
          </w:tcPr>
          <w:p w:rsidR="00C93E4D" w:rsidRDefault="00C93E4D" w:rsidP="00F22609">
            <w:pPr>
              <w:rPr>
                <w:rFonts w:eastAsiaTheme="minorHAnsi" w:cs="Arial"/>
                <w:sz w:val="18"/>
                <w:szCs w:val="18"/>
              </w:rPr>
            </w:pPr>
            <w:r>
              <w:rPr>
                <w:sz w:val="18"/>
                <w:szCs w:val="18"/>
              </w:rPr>
              <w:t>Yes</w:t>
            </w:r>
          </w:p>
        </w:tc>
        <w:tc>
          <w:tcPr>
            <w:tcW w:w="1559" w:type="dxa"/>
          </w:tcPr>
          <w:p w:rsidR="00C93E4D" w:rsidRDefault="00C93E4D" w:rsidP="00F22609">
            <w:pPr>
              <w:rPr>
                <w:rFonts w:eastAsiaTheme="minorHAnsi" w:cs="Arial"/>
                <w:sz w:val="18"/>
                <w:szCs w:val="18"/>
              </w:rPr>
            </w:pPr>
            <w:r>
              <w:rPr>
                <w:sz w:val="18"/>
                <w:szCs w:val="18"/>
              </w:rPr>
              <w:t>Binary File</w:t>
            </w:r>
          </w:p>
        </w:tc>
        <w:tc>
          <w:tcPr>
            <w:tcW w:w="4961" w:type="dxa"/>
          </w:tcPr>
          <w:p w:rsidR="00C93E4D" w:rsidRDefault="00C93E4D" w:rsidP="00F22609">
            <w:pPr>
              <w:rPr>
                <w:rFonts w:eastAsiaTheme="minorHAnsi" w:cs="Arial"/>
                <w:sz w:val="18"/>
                <w:szCs w:val="18"/>
              </w:rPr>
            </w:pPr>
            <w:r>
              <w:rPr>
                <w:sz w:val="18"/>
                <w:szCs w:val="18"/>
              </w:rPr>
              <w:t>File generated in the specific format of the Office</w:t>
            </w:r>
          </w:p>
        </w:tc>
      </w:tr>
    </w:tbl>
    <w:p w:rsidR="007D3EBF" w:rsidRPr="00B22821" w:rsidRDefault="007D3EBF" w:rsidP="007D3EBF"/>
    <w:p w:rsidR="007D3EBF" w:rsidRPr="00B22821" w:rsidRDefault="007D3EBF" w:rsidP="007D3EBF">
      <w:pPr>
        <w:pStyle w:val="Heading3"/>
      </w:pPr>
      <w:bookmarkStart w:id="71" w:name="_Toc411434041"/>
      <w:r w:rsidRPr="00B22821">
        <w:t>Exceptions</w:t>
      </w:r>
      <w:bookmarkEnd w:id="71"/>
    </w:p>
    <w:p w:rsidR="007D3EBF" w:rsidRPr="00B22821" w:rsidRDefault="007D3EBF" w:rsidP="007D3EBF">
      <w:r w:rsidRPr="00B22821">
        <w:t>In case of error the service will return a Fault (code plus message). The table below illustrates examples of the possible business or technical errors returned by this operation.</w:t>
      </w:r>
    </w:p>
    <w:p w:rsidR="007D3EBF" w:rsidRPr="00B22821" w:rsidRDefault="007D3EBF" w:rsidP="007D3EBF"/>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7D3EBF" w:rsidRPr="00B22821" w:rsidTr="00994DDD">
        <w:trPr>
          <w:cantSplit/>
          <w:tblHeader/>
          <w:jc w:val="center"/>
        </w:trPr>
        <w:tc>
          <w:tcPr>
            <w:tcW w:w="1257" w:type="dxa"/>
            <w:shd w:val="pct5" w:color="auto" w:fill="FFFFFF"/>
          </w:tcPr>
          <w:p w:rsidR="007D3EBF" w:rsidRPr="00B22821" w:rsidRDefault="007D3EBF" w:rsidP="00994DDD">
            <w:pPr>
              <w:pStyle w:val="Tabletext"/>
              <w:jc w:val="left"/>
              <w:rPr>
                <w:rFonts w:cs="Arial"/>
                <w:b/>
                <w:color w:val="000000"/>
                <w:sz w:val="18"/>
                <w:szCs w:val="18"/>
              </w:rPr>
            </w:pPr>
            <w:r w:rsidRPr="00B22821">
              <w:rPr>
                <w:rFonts w:cs="Arial"/>
                <w:b/>
                <w:color w:val="000000"/>
                <w:sz w:val="18"/>
                <w:szCs w:val="18"/>
              </w:rPr>
              <w:t>Error Code</w:t>
            </w:r>
          </w:p>
        </w:tc>
        <w:tc>
          <w:tcPr>
            <w:tcW w:w="3856" w:type="dxa"/>
            <w:shd w:val="pct5" w:color="auto" w:fill="FFFFFF"/>
          </w:tcPr>
          <w:p w:rsidR="007D3EBF" w:rsidRPr="00B22821" w:rsidRDefault="007D3EBF" w:rsidP="00994DDD">
            <w:pPr>
              <w:pStyle w:val="Tabletext"/>
              <w:jc w:val="center"/>
              <w:rPr>
                <w:rFonts w:cs="Arial"/>
                <w:b/>
                <w:color w:val="000000"/>
                <w:sz w:val="18"/>
                <w:szCs w:val="18"/>
              </w:rPr>
            </w:pPr>
            <w:r w:rsidRPr="00B22821">
              <w:rPr>
                <w:rFonts w:cs="Arial"/>
                <w:b/>
                <w:color w:val="000000"/>
                <w:sz w:val="18"/>
                <w:szCs w:val="18"/>
              </w:rPr>
              <w:t>Meaning</w:t>
            </w:r>
          </w:p>
        </w:tc>
      </w:tr>
      <w:tr w:rsidR="007D3EBF" w:rsidRPr="00B22821" w:rsidTr="00994DDD">
        <w:trPr>
          <w:cantSplit/>
          <w:tblHeader/>
          <w:jc w:val="center"/>
        </w:trPr>
        <w:tc>
          <w:tcPr>
            <w:tcW w:w="1257"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100</w:t>
            </w:r>
          </w:p>
        </w:tc>
        <w:tc>
          <w:tcPr>
            <w:tcW w:w="3856"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Parameters invalid</w:t>
            </w:r>
          </w:p>
        </w:tc>
      </w:tr>
      <w:tr w:rsidR="007D3EBF" w:rsidRPr="00B22821" w:rsidTr="00994DDD">
        <w:trPr>
          <w:cantSplit/>
          <w:tblHeader/>
          <w:jc w:val="center"/>
        </w:trPr>
        <w:tc>
          <w:tcPr>
            <w:tcW w:w="1257"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200</w:t>
            </w:r>
          </w:p>
        </w:tc>
        <w:tc>
          <w:tcPr>
            <w:tcW w:w="3856"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No data found</w:t>
            </w:r>
          </w:p>
        </w:tc>
      </w:tr>
      <w:tr w:rsidR="007D3EBF" w:rsidRPr="00B22821" w:rsidTr="00994DDD">
        <w:trPr>
          <w:cantSplit/>
          <w:tblHeader/>
          <w:jc w:val="center"/>
        </w:trPr>
        <w:tc>
          <w:tcPr>
            <w:tcW w:w="1257" w:type="dxa"/>
          </w:tcPr>
          <w:p w:rsidR="007D3EBF" w:rsidRPr="00B22821" w:rsidRDefault="007D3EBF" w:rsidP="00994DDD">
            <w:pPr>
              <w:pStyle w:val="Tabletext"/>
              <w:jc w:val="left"/>
              <w:rPr>
                <w:rFonts w:cs="Arial"/>
                <w:color w:val="000000"/>
                <w:sz w:val="18"/>
                <w:szCs w:val="18"/>
              </w:rPr>
            </w:pPr>
            <w:r w:rsidRPr="00B22821">
              <w:rPr>
                <w:rFonts w:cs="Arial"/>
                <w:color w:val="000000"/>
                <w:sz w:val="18"/>
                <w:szCs w:val="18"/>
              </w:rPr>
              <w:t>…</w:t>
            </w:r>
          </w:p>
        </w:tc>
        <w:tc>
          <w:tcPr>
            <w:tcW w:w="3856" w:type="dxa"/>
          </w:tcPr>
          <w:p w:rsidR="007D3EBF" w:rsidRPr="00B22821" w:rsidRDefault="007D3EBF" w:rsidP="00994DDD">
            <w:pPr>
              <w:pStyle w:val="Tabletext"/>
              <w:jc w:val="left"/>
              <w:rPr>
                <w:rFonts w:cs="Arial"/>
                <w:color w:val="000000"/>
                <w:sz w:val="18"/>
                <w:szCs w:val="18"/>
              </w:rPr>
            </w:pPr>
          </w:p>
        </w:tc>
      </w:tr>
    </w:tbl>
    <w:p w:rsidR="007D3EBF" w:rsidRPr="00B22821" w:rsidRDefault="007D3EBF" w:rsidP="007D3EBF"/>
    <w:p w:rsidR="007D3EBF" w:rsidRPr="00B22821" w:rsidRDefault="007D3EBF" w:rsidP="007D3EBF">
      <w:pPr>
        <w:pStyle w:val="Heading3"/>
      </w:pPr>
      <w:bookmarkStart w:id="72" w:name="_Ref390789712"/>
      <w:bookmarkStart w:id="73" w:name="_Ref390789714"/>
      <w:bookmarkStart w:id="74" w:name="_Toc411434042"/>
      <w:r w:rsidRPr="00B22821">
        <w:t>Sample messages</w:t>
      </w:r>
      <w:bookmarkEnd w:id="72"/>
      <w:bookmarkEnd w:id="73"/>
      <w:bookmarkEnd w:id="74"/>
    </w:p>
    <w:p w:rsidR="007D3EBF" w:rsidRPr="00B22821" w:rsidRDefault="007D3EBF" w:rsidP="007D3EBF">
      <w:pPr>
        <w:rPr>
          <w:b/>
        </w:rPr>
      </w:pPr>
      <w:r w:rsidRPr="00B22821">
        <w:rPr>
          <w:b/>
        </w:rPr>
        <w:t>Request:</w:t>
      </w:r>
    </w:p>
    <w:p w:rsidR="007D3EBF" w:rsidRPr="00B22821" w:rsidRDefault="007D3EBF" w:rsidP="007D3EBF">
      <w:pPr>
        <w:rPr>
          <w:b/>
        </w:rPr>
      </w:pPr>
    </w:p>
    <w:p w:rsidR="000F67AC" w:rsidRPr="000F67AC" w:rsidRDefault="000F67AC" w:rsidP="000F67AC">
      <w:pPr>
        <w:pStyle w:val="Source"/>
        <w:rPr>
          <w:lang w:val="en-GB"/>
        </w:rPr>
      </w:pPr>
      <w:r w:rsidRPr="000F67AC">
        <w:rPr>
          <w:lang w:val="en-GB"/>
        </w:rPr>
        <w:t>&lt;soapenv:Envelope xmlns:soapenv="http://schemas.xmlsoap.org/soap/envelope/" xmlns:v4="http://ohim.eu/fsp/services/CorrespondenceManagement/V4" xmlns:v41="http://ohim.eu/fsp/domain/BoCommonDomain/V4"&gt;</w:t>
      </w:r>
    </w:p>
    <w:p w:rsidR="000F67AC" w:rsidRPr="000F67AC" w:rsidRDefault="000F67AC" w:rsidP="000F67AC">
      <w:pPr>
        <w:pStyle w:val="Source"/>
        <w:rPr>
          <w:lang w:val="en-GB"/>
        </w:rPr>
      </w:pPr>
      <w:r w:rsidRPr="000F67AC">
        <w:rPr>
          <w:lang w:val="en-GB"/>
        </w:rPr>
        <w:t xml:space="preserve">   &lt;soapenv:Header/&gt;</w:t>
      </w:r>
    </w:p>
    <w:p w:rsidR="000F67AC" w:rsidRPr="000F67AC" w:rsidRDefault="000F67AC" w:rsidP="000F67AC">
      <w:pPr>
        <w:pStyle w:val="Source"/>
        <w:rPr>
          <w:lang w:val="en-GB"/>
        </w:rPr>
      </w:pPr>
      <w:r w:rsidRPr="000F67AC">
        <w:rPr>
          <w:lang w:val="en-GB"/>
        </w:rPr>
        <w:t xml:space="preserve">   &lt;soapenv:Body&gt;</w:t>
      </w:r>
    </w:p>
    <w:p w:rsidR="000F67AC" w:rsidRPr="000F67AC" w:rsidRDefault="000F67AC" w:rsidP="000F67AC">
      <w:pPr>
        <w:pStyle w:val="Source"/>
        <w:rPr>
          <w:lang w:val="en-GB"/>
        </w:rPr>
      </w:pPr>
      <w:r w:rsidRPr="000F67AC">
        <w:rPr>
          <w:lang w:val="en-GB"/>
        </w:rPr>
        <w:t xml:space="preserve">      &lt;v4:previewCorrespondence&gt;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&lt;applicationNumber&gt;?&lt;/applicationNumber&gt;</w:t>
      </w:r>
    </w:p>
    <w:p w:rsidR="000F67AC" w:rsidRPr="000F67AC" w:rsidRDefault="000F67AC" w:rsidP="000F67AC">
      <w:pPr>
        <w:pStyle w:val="Source"/>
        <w:rPr>
          <w:lang w:val="en-GB"/>
        </w:rPr>
      </w:pPr>
      <w:r w:rsidRPr="000F67AC">
        <w:rPr>
          <w:lang w:val="en-GB"/>
        </w:rPr>
        <w:lastRenderedPageBreak/>
        <w:t xml:space="preserve">         &lt;!--Optional:--&gt;</w:t>
      </w:r>
    </w:p>
    <w:p w:rsidR="000F67AC" w:rsidRPr="000F67AC" w:rsidRDefault="000F67AC" w:rsidP="000F67AC">
      <w:pPr>
        <w:pStyle w:val="Source"/>
        <w:rPr>
          <w:lang w:val="en-GB"/>
        </w:rPr>
      </w:pPr>
      <w:r w:rsidRPr="000F67AC">
        <w:rPr>
          <w:lang w:val="en-GB"/>
        </w:rPr>
        <w:t xml:space="preserve">         &lt;applicationKind&gt;?&lt;/applicationKind&gt;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&lt;templateName&gt;?&lt;/templateName&gt;</w:t>
      </w:r>
    </w:p>
    <w:p w:rsidR="000F67AC" w:rsidRPr="000F67AC" w:rsidRDefault="000F67AC" w:rsidP="000F67AC">
      <w:pPr>
        <w:pStyle w:val="Source"/>
        <w:rPr>
          <w:lang w:val="en-GB"/>
        </w:rPr>
      </w:pPr>
      <w:r w:rsidRPr="000F67AC">
        <w:rPr>
          <w:lang w:val="en-GB"/>
        </w:rPr>
        <w:t xml:space="preserve">         &lt;letter&gt;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&lt;v41:id&gt;?&lt;/v41:id&gt;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&lt;bodyLetter&gt;?&lt;/bodyLetter&gt;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&lt;classificationLetter&gt;?&lt;/classificationLetter&gt;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&lt;confidentialityStatus&gt;?&lt;/confidentialityStatus&gt;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&lt;confirmationDate&gt;?&lt;/confirmationDate&gt;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&lt;contentFile&gt;cid:884833028038&lt;/contentFile&gt;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&lt;creationDate&gt;?&lt;/creationDate&gt;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fr-FR"/>
        </w:rPr>
      </w:pPr>
      <w:r w:rsidRPr="000F67AC">
        <w:rPr>
          <w:lang w:val="en-GB"/>
        </w:rPr>
        <w:t xml:space="preserve">            </w:t>
      </w:r>
      <w:r w:rsidRPr="000F67AC">
        <w:rPr>
          <w:lang w:val="fr-FR"/>
        </w:rPr>
        <w:t>&lt;documents&gt;</w:t>
      </w:r>
    </w:p>
    <w:p w:rsidR="000F67AC" w:rsidRPr="000F67AC" w:rsidRDefault="000F67AC" w:rsidP="000F67AC">
      <w:pPr>
        <w:pStyle w:val="Source"/>
        <w:rPr>
          <w:lang w:val="fr-FR"/>
        </w:rPr>
      </w:pPr>
      <w:r w:rsidRPr="000F67AC">
        <w:rPr>
          <w:lang w:val="fr-FR"/>
        </w:rPr>
        <w:t xml:space="preserve">               &lt;!--Optional:--&gt;</w:t>
      </w:r>
    </w:p>
    <w:p w:rsidR="000F67AC" w:rsidRPr="000F67AC" w:rsidRDefault="000F67AC" w:rsidP="000F67AC">
      <w:pPr>
        <w:pStyle w:val="Source"/>
        <w:rPr>
          <w:lang w:val="fr-FR"/>
        </w:rPr>
      </w:pPr>
      <w:r w:rsidRPr="000F67AC">
        <w:rPr>
          <w:lang w:val="fr-FR"/>
        </w:rPr>
        <w:t xml:space="preserve">               &lt;v41:id&gt;?&lt;/v41:id&gt;</w:t>
      </w:r>
    </w:p>
    <w:p w:rsidR="000F67AC" w:rsidRPr="000F67AC" w:rsidRDefault="000F67AC" w:rsidP="000F67AC">
      <w:pPr>
        <w:pStyle w:val="Source"/>
        <w:rPr>
          <w:lang w:val="fr-FR"/>
        </w:rPr>
      </w:pPr>
      <w:r w:rsidRPr="000F67AC">
        <w:rPr>
          <w:lang w:val="fr-FR"/>
        </w:rPr>
        <w:t xml:space="preserve">               &lt;!--Optional:--&gt;</w:t>
      </w:r>
    </w:p>
    <w:p w:rsidR="000F67AC" w:rsidRPr="000F67AC" w:rsidRDefault="000F67AC" w:rsidP="000F67AC">
      <w:pPr>
        <w:pStyle w:val="Source"/>
        <w:rPr>
          <w:lang w:val="fr-FR"/>
        </w:rPr>
      </w:pPr>
      <w:r w:rsidRPr="000F67AC">
        <w:rPr>
          <w:lang w:val="fr-FR"/>
        </w:rPr>
        <w:t xml:space="preserve">               &lt;v41:comment&gt;?&lt;/v41:comment&gt;</w:t>
      </w:r>
    </w:p>
    <w:p w:rsidR="000F67AC" w:rsidRPr="000F67AC" w:rsidRDefault="000F67AC" w:rsidP="000F67AC">
      <w:pPr>
        <w:pStyle w:val="Source"/>
        <w:rPr>
          <w:lang w:val="en-GB"/>
        </w:rPr>
      </w:pPr>
      <w:r w:rsidRPr="000F67AC">
        <w:rPr>
          <w:lang w:val="fr-FR"/>
        </w:rPr>
        <w:t xml:space="preserve">               </w:t>
      </w:r>
      <w:r w:rsidRPr="000F67AC">
        <w:rPr>
          <w:lang w:val="en-GB"/>
        </w:rPr>
        <w:t>&lt;v41:customProperties&gt;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&lt;v41:entry&gt;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&lt;v41:key&gt;?&lt;/v41:key&gt;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&lt;v41:value&gt;?&lt;/v41:value&gt;</w:t>
      </w:r>
    </w:p>
    <w:p w:rsidR="000F67AC" w:rsidRPr="000F67AC" w:rsidRDefault="000F67AC" w:rsidP="000F67AC">
      <w:pPr>
        <w:pStyle w:val="Source"/>
        <w:rPr>
          <w:lang w:val="en-GB"/>
        </w:rPr>
      </w:pPr>
      <w:r w:rsidRPr="000F67AC">
        <w:rPr>
          <w:lang w:val="en-GB"/>
        </w:rPr>
        <w:t xml:space="preserve">                  &lt;/v41:entry&gt;</w:t>
      </w:r>
    </w:p>
    <w:p w:rsidR="000F67AC" w:rsidRPr="000F67AC" w:rsidRDefault="000F67AC" w:rsidP="000F67AC">
      <w:pPr>
        <w:pStyle w:val="Source"/>
        <w:rPr>
          <w:lang w:val="en-GB"/>
        </w:rPr>
      </w:pPr>
      <w:r w:rsidRPr="000F67AC">
        <w:rPr>
          <w:lang w:val="en-GB"/>
        </w:rPr>
        <w:t xml:space="preserve">               &lt;/v41:customProperties&gt;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pt-PT"/>
        </w:rPr>
      </w:pPr>
      <w:r w:rsidRPr="000F67AC">
        <w:rPr>
          <w:lang w:val="en-GB"/>
        </w:rPr>
        <w:t xml:space="preserve">               </w:t>
      </w:r>
      <w:r w:rsidRPr="000F67AC">
        <w:rPr>
          <w:lang w:val="pt-PT"/>
        </w:rPr>
        <w:t>&lt;v41:data&gt;cid:196110515129&lt;/v41:data&gt;</w:t>
      </w:r>
    </w:p>
    <w:p w:rsidR="000F67AC" w:rsidRPr="000F67AC" w:rsidRDefault="000F67AC" w:rsidP="000F67AC">
      <w:pPr>
        <w:pStyle w:val="Source"/>
        <w:rPr>
          <w:lang w:val="pt-PT"/>
        </w:rPr>
      </w:pPr>
      <w:r w:rsidRPr="000F67AC">
        <w:rPr>
          <w:lang w:val="pt-PT"/>
        </w:rPr>
        <w:t xml:space="preserve">               &lt;!--Optional:--&gt;</w:t>
      </w:r>
    </w:p>
    <w:p w:rsidR="000F67AC" w:rsidRPr="000F67AC" w:rsidRDefault="000F67AC" w:rsidP="000F67AC">
      <w:pPr>
        <w:pStyle w:val="Source"/>
        <w:rPr>
          <w:lang w:val="en-GB"/>
        </w:rPr>
      </w:pPr>
      <w:r w:rsidRPr="000F67AC">
        <w:rPr>
          <w:lang w:val="pt-PT"/>
        </w:rPr>
        <w:t xml:space="preserve">               </w:t>
      </w:r>
      <w:r w:rsidRPr="000F67AC">
        <w:rPr>
          <w:lang w:val="en-GB"/>
        </w:rPr>
        <w:t>&lt;v41:dateCreated&gt;?&lt;/v41:dateCreated&gt;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&lt;v41:dateReceived&gt;?&lt;/v41:dateReceived&gt;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pt-PT"/>
        </w:rPr>
      </w:pPr>
      <w:r w:rsidRPr="000F67AC">
        <w:rPr>
          <w:lang w:val="en-GB"/>
        </w:rPr>
        <w:t xml:space="preserve">               </w:t>
      </w:r>
      <w:r w:rsidRPr="000F67AC">
        <w:rPr>
          <w:lang w:val="pt-PT"/>
        </w:rPr>
        <w:t>&lt;v41:documentId&gt;?&lt;/v41:documentId&gt;</w:t>
      </w:r>
    </w:p>
    <w:p w:rsidR="000F67AC" w:rsidRPr="000F67AC" w:rsidRDefault="000F67AC" w:rsidP="000F67AC">
      <w:pPr>
        <w:pStyle w:val="Source"/>
        <w:rPr>
          <w:lang w:val="pt-PT"/>
        </w:rPr>
      </w:pPr>
      <w:r w:rsidRPr="000F67AC">
        <w:rPr>
          <w:lang w:val="pt-PT"/>
        </w:rPr>
        <w:t xml:space="preserve">               &lt;!--Optional:--&gt;</w:t>
      </w:r>
    </w:p>
    <w:p w:rsidR="000F67AC" w:rsidRPr="000F67AC" w:rsidRDefault="000F67AC" w:rsidP="000F67AC">
      <w:pPr>
        <w:pStyle w:val="Source"/>
        <w:rPr>
          <w:lang w:val="en-GB"/>
        </w:rPr>
      </w:pPr>
      <w:r w:rsidRPr="000F67AC">
        <w:rPr>
          <w:lang w:val="pt-PT"/>
        </w:rPr>
        <w:t xml:space="preserve">               </w:t>
      </w:r>
      <w:r w:rsidRPr="000F67AC">
        <w:rPr>
          <w:lang w:val="en-GB"/>
        </w:rPr>
        <w:t>&lt;v41:fileDate&gt;?&lt;/v41:fileDate&gt;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&lt;v41:fileFormat&gt;?&lt;/v41:fileFormat&gt;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&lt;v41:fileName&gt;?&lt;/v41:fileName&gt;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&lt;v41:fileSize&gt;?&lt;/v41:fileSize&gt;</w:t>
      </w:r>
    </w:p>
    <w:p w:rsidR="000F67AC" w:rsidRPr="000F67AC" w:rsidRDefault="000F67AC" w:rsidP="000F67AC">
      <w:pPr>
        <w:pStyle w:val="Source"/>
        <w:rPr>
          <w:lang w:val="en-GB"/>
        </w:rPr>
      </w:pPr>
      <w:r w:rsidRPr="000F67AC">
        <w:rPr>
          <w:lang w:val="en-GB"/>
        </w:rPr>
        <w:lastRenderedPageBreak/>
        <w:t xml:space="preserve">               &lt;!--Optional:--&gt;</w:t>
      </w:r>
    </w:p>
    <w:p w:rsidR="000F67AC" w:rsidRPr="000F67AC" w:rsidRDefault="000F67AC" w:rsidP="000F67AC">
      <w:pPr>
        <w:pStyle w:val="Source"/>
        <w:rPr>
          <w:lang w:val="en-GB"/>
        </w:rPr>
      </w:pPr>
      <w:r w:rsidRPr="000F67AC">
        <w:rPr>
          <w:lang w:val="en-GB"/>
        </w:rPr>
        <w:t xml:space="preserve">               &lt;v41:language&gt;?&lt;/v41:language&gt;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&lt;v41:name&gt;?&lt;/v41:name&gt;</w:t>
      </w:r>
    </w:p>
    <w:p w:rsidR="000F67AC" w:rsidRPr="0071600D" w:rsidRDefault="000F67AC" w:rsidP="000F67AC">
      <w:pPr>
        <w:pStyle w:val="Source"/>
        <w:rPr>
          <w:lang w:val="it-IT"/>
        </w:rPr>
      </w:pPr>
      <w:r w:rsidRPr="000F67AC">
        <w:rPr>
          <w:lang w:val="en-GB"/>
        </w:rPr>
        <w:t xml:space="preserve">               </w:t>
      </w:r>
      <w:r w:rsidRPr="0071600D">
        <w:rPr>
          <w:lang w:val="it-IT"/>
        </w:rPr>
        <w:t>&lt;!--Optional:--&gt;</w:t>
      </w:r>
    </w:p>
    <w:p w:rsidR="000F67AC" w:rsidRPr="000F67AC" w:rsidRDefault="000F67AC" w:rsidP="000F67AC">
      <w:pPr>
        <w:pStyle w:val="Source"/>
        <w:rPr>
          <w:lang w:val="it-IT"/>
        </w:rPr>
      </w:pPr>
      <w:r w:rsidRPr="0071600D">
        <w:rPr>
          <w:lang w:val="it-IT"/>
        </w:rPr>
        <w:t xml:space="preserve">               </w:t>
      </w:r>
      <w:r w:rsidRPr="000F67AC">
        <w:rPr>
          <w:lang w:val="it-IT"/>
        </w:rPr>
        <w:t>&lt;v41:uri&gt;?&lt;/v41:uri&gt;</w:t>
      </w:r>
    </w:p>
    <w:p w:rsidR="000F67AC" w:rsidRPr="000F67AC" w:rsidRDefault="000F67AC" w:rsidP="000F67AC">
      <w:pPr>
        <w:pStyle w:val="Source"/>
        <w:rPr>
          <w:lang w:val="it-IT"/>
        </w:rPr>
      </w:pPr>
      <w:r w:rsidRPr="000F67AC">
        <w:rPr>
          <w:lang w:val="it-IT"/>
        </w:rPr>
        <w:t xml:space="preserve">            &lt;/documents&gt;</w:t>
      </w:r>
    </w:p>
    <w:p w:rsidR="000F67AC" w:rsidRPr="000F67AC" w:rsidRDefault="000F67AC" w:rsidP="000F67AC">
      <w:pPr>
        <w:pStyle w:val="Source"/>
        <w:rPr>
          <w:lang w:val="it-IT"/>
        </w:rPr>
      </w:pPr>
      <w:r w:rsidRPr="000F67AC">
        <w:rPr>
          <w:lang w:val="it-IT"/>
        </w:rPr>
        <w:t xml:space="preserve">            &lt;!--Optional:--&gt;</w:t>
      </w:r>
    </w:p>
    <w:p w:rsidR="000F67AC" w:rsidRPr="000F67AC" w:rsidRDefault="000F67AC" w:rsidP="000F67AC">
      <w:pPr>
        <w:pStyle w:val="Source"/>
        <w:rPr>
          <w:lang w:val="it-IT"/>
        </w:rPr>
      </w:pPr>
      <w:r w:rsidRPr="000F67AC">
        <w:rPr>
          <w:lang w:val="it-IT"/>
        </w:rPr>
        <w:t xml:space="preserve">            &lt;externalReference&gt;?&lt;/externalReference&gt;</w:t>
      </w:r>
    </w:p>
    <w:p w:rsidR="000F67AC" w:rsidRPr="000F67AC" w:rsidRDefault="000F67AC" w:rsidP="000F67AC">
      <w:pPr>
        <w:pStyle w:val="Source"/>
        <w:rPr>
          <w:lang w:val="it-IT"/>
        </w:rPr>
      </w:pPr>
      <w:r w:rsidRPr="000F67AC">
        <w:rPr>
          <w:lang w:val="it-IT"/>
        </w:rPr>
        <w:t xml:space="preserve">            &lt;!--Optional:--&gt;</w:t>
      </w:r>
    </w:p>
    <w:p w:rsidR="000F67AC" w:rsidRPr="000F67AC" w:rsidRDefault="000F67AC" w:rsidP="000F67AC">
      <w:pPr>
        <w:pStyle w:val="Source"/>
        <w:rPr>
          <w:lang w:val="it-IT"/>
        </w:rPr>
      </w:pPr>
      <w:r w:rsidRPr="000F67AC">
        <w:rPr>
          <w:lang w:val="it-IT"/>
        </w:rPr>
        <w:t xml:space="preserve">            &lt;externalDossierReference&gt;?&lt;/externalDossierReference&gt;</w:t>
      </w:r>
    </w:p>
    <w:p w:rsidR="000F67AC" w:rsidRPr="000F67AC" w:rsidRDefault="000F67AC" w:rsidP="000F67AC">
      <w:pPr>
        <w:pStyle w:val="Source"/>
        <w:rPr>
          <w:lang w:val="it-IT"/>
        </w:rPr>
      </w:pPr>
      <w:r w:rsidRPr="000F67AC">
        <w:rPr>
          <w:lang w:val="it-IT"/>
        </w:rPr>
        <w:t xml:space="preserve">            &lt;idDocumentCreated&gt;?&lt;/idDocumentCreated&gt;</w:t>
      </w:r>
    </w:p>
    <w:p w:rsidR="000F67AC" w:rsidRPr="000F67AC" w:rsidRDefault="000F67AC" w:rsidP="000F67AC">
      <w:pPr>
        <w:pStyle w:val="Source"/>
        <w:rPr>
          <w:lang w:val="it-IT"/>
        </w:rPr>
      </w:pPr>
      <w:r w:rsidRPr="000F67AC">
        <w:rPr>
          <w:lang w:val="it-IT"/>
        </w:rPr>
        <w:t xml:space="preserve">            &lt;idDossier&gt;?&lt;/idDossier&gt;</w:t>
      </w:r>
    </w:p>
    <w:p w:rsidR="000F67AC" w:rsidRPr="000F67AC" w:rsidRDefault="000F67AC" w:rsidP="000F67AC">
      <w:pPr>
        <w:pStyle w:val="Source"/>
        <w:rPr>
          <w:lang w:val="it-IT"/>
        </w:rPr>
      </w:pPr>
      <w:r w:rsidRPr="000F67AC">
        <w:rPr>
          <w:lang w:val="it-IT"/>
        </w:rPr>
        <w:t xml:space="preserve">            &lt;!--Optional:--&gt;</w:t>
      </w:r>
    </w:p>
    <w:p w:rsidR="000F67AC" w:rsidRPr="000F67AC" w:rsidRDefault="000F67AC" w:rsidP="000F67AC">
      <w:pPr>
        <w:pStyle w:val="Source"/>
        <w:rPr>
          <w:lang w:val="it-IT"/>
        </w:rPr>
      </w:pPr>
      <w:r w:rsidRPr="000F67AC">
        <w:rPr>
          <w:lang w:val="it-IT"/>
        </w:rPr>
        <w:t xml:space="preserve">            &lt;idExternal&gt;?&lt;/idExternal&gt;</w:t>
      </w:r>
    </w:p>
    <w:p w:rsidR="000F67AC" w:rsidRPr="000F67AC" w:rsidRDefault="000F67AC" w:rsidP="000F67AC">
      <w:pPr>
        <w:pStyle w:val="Source"/>
        <w:rPr>
          <w:lang w:val="it-IT"/>
        </w:rPr>
      </w:pPr>
      <w:r w:rsidRPr="000F67AC">
        <w:rPr>
          <w:lang w:val="it-IT"/>
        </w:rPr>
        <w:t xml:space="preserve">            &lt;idTemplateLetter&gt;?&lt;/idTemplateLetter&gt;</w:t>
      </w:r>
    </w:p>
    <w:p w:rsidR="000F67AC" w:rsidRPr="000F67AC" w:rsidRDefault="000F67AC" w:rsidP="000F67AC">
      <w:pPr>
        <w:pStyle w:val="Source"/>
        <w:rPr>
          <w:lang w:val="it-IT"/>
        </w:rPr>
      </w:pPr>
      <w:r w:rsidRPr="000F67AC">
        <w:rPr>
          <w:lang w:val="it-IT"/>
        </w:rPr>
        <w:t xml:space="preserve">            &lt;internal&gt;?&lt;/internal&gt;</w:t>
      </w:r>
    </w:p>
    <w:p w:rsidR="000F67AC" w:rsidRPr="000F67AC" w:rsidRDefault="000F67AC" w:rsidP="000F67AC">
      <w:pPr>
        <w:pStyle w:val="Source"/>
        <w:rPr>
          <w:lang w:val="it-IT"/>
        </w:rPr>
      </w:pPr>
      <w:r w:rsidRPr="000F67AC">
        <w:rPr>
          <w:lang w:val="it-IT"/>
        </w:rPr>
        <w:t xml:space="preserve">            &lt;!--Optional:--&gt;</w:t>
      </w:r>
    </w:p>
    <w:p w:rsidR="000F67AC" w:rsidRPr="000F67AC" w:rsidRDefault="000F67AC" w:rsidP="000F67AC">
      <w:pPr>
        <w:pStyle w:val="Source"/>
        <w:rPr>
          <w:lang w:val="it-IT"/>
        </w:rPr>
      </w:pPr>
      <w:r w:rsidRPr="000F67AC">
        <w:rPr>
          <w:lang w:val="it-IT"/>
        </w:rPr>
        <w:t xml:space="preserve">            &lt;lastUpdateDate&gt;?&lt;/lastUpdateDate&gt;</w:t>
      </w:r>
    </w:p>
    <w:p w:rsidR="000F67AC" w:rsidRPr="000F67AC" w:rsidRDefault="000F67AC" w:rsidP="000F67AC">
      <w:pPr>
        <w:pStyle w:val="Source"/>
        <w:rPr>
          <w:lang w:val="en-GB"/>
        </w:rPr>
      </w:pPr>
      <w:r w:rsidRPr="000F67AC">
        <w:rPr>
          <w:lang w:val="it-IT"/>
        </w:rPr>
        <w:t xml:space="preserve">            </w:t>
      </w:r>
      <w:r w:rsidRPr="000F67AC">
        <w:rPr>
          <w:lang w:val="en-GB"/>
        </w:rPr>
        <w:t>&lt;!--Optional:--&gt;</w:t>
      </w:r>
    </w:p>
    <w:p w:rsidR="000F67AC" w:rsidRPr="000F67AC" w:rsidRDefault="000F67AC" w:rsidP="000F67AC">
      <w:pPr>
        <w:pStyle w:val="Source"/>
        <w:rPr>
          <w:lang w:val="en-GB"/>
        </w:rPr>
      </w:pPr>
      <w:r w:rsidRPr="000F67AC">
        <w:rPr>
          <w:lang w:val="en-GB"/>
        </w:rPr>
        <w:t xml:space="preserve">            &lt;letterCategory&gt;?&lt;/letterCategory&gt;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&lt;nameSender&gt;?&lt;/nameSender&gt;</w:t>
      </w:r>
    </w:p>
    <w:p w:rsidR="000F67AC" w:rsidRPr="000F67AC" w:rsidRDefault="000F67AC" w:rsidP="000F67AC">
      <w:pPr>
        <w:pStyle w:val="Source"/>
        <w:rPr>
          <w:lang w:val="en-GB"/>
        </w:rPr>
      </w:pPr>
      <w:r w:rsidRPr="000F67AC">
        <w:rPr>
          <w:lang w:val="en-GB"/>
        </w:rPr>
        <w:t xml:space="preserve">            &lt;read&gt;?&lt;/read&gt;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&lt;receiveDate&gt;?&lt;/receiveDate&gt;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&lt;recipients&gt;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&lt;v41:id&gt;?&lt;/v41:id&gt;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&lt;address&gt;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&lt;city&gt;?&lt;/city&gt;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&lt;confirmationDate&gt;?&lt;/confirmationDate&gt;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&lt;country&gt;?&lt;/country&gt;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&lt;dueDate&gt;?&lt;/dueDate&gt;</w:t>
      </w:r>
    </w:p>
    <w:p w:rsidR="000F67AC" w:rsidRPr="000F67AC" w:rsidRDefault="000F67AC" w:rsidP="000F67AC">
      <w:pPr>
        <w:pStyle w:val="Source"/>
        <w:rPr>
          <w:lang w:val="en-GB"/>
        </w:rPr>
      </w:pPr>
      <w:r w:rsidRPr="000F67AC">
        <w:rPr>
          <w:lang w:val="en-GB"/>
        </w:rPr>
        <w:t xml:space="preserve">                  &lt;idAddress&gt;?&lt;/idAddress&gt;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&lt;postCode&gt;?&lt;/postCode&gt;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&lt;state&gt;?&lt;/state&gt;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&lt;streetName&gt;?&lt;/streetName&gt;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&lt;streetNumber&gt;?&lt;/streetNumber&gt;</w:t>
      </w:r>
    </w:p>
    <w:p w:rsidR="000F67AC" w:rsidRPr="000F67AC" w:rsidRDefault="000F67AC" w:rsidP="000F67AC">
      <w:pPr>
        <w:pStyle w:val="Source"/>
        <w:rPr>
          <w:lang w:val="en-GB"/>
        </w:rPr>
      </w:pPr>
      <w:r w:rsidRPr="000F67AC">
        <w:rPr>
          <w:lang w:val="en-GB"/>
        </w:rPr>
        <w:t xml:space="preserve">               &lt;/address&gt;</w:t>
      </w:r>
    </w:p>
    <w:p w:rsidR="000F67AC" w:rsidRPr="000F67AC" w:rsidRDefault="000F67AC" w:rsidP="000F67AC">
      <w:pPr>
        <w:pStyle w:val="Source"/>
        <w:rPr>
          <w:lang w:val="en-GB"/>
        </w:rPr>
      </w:pPr>
      <w:r w:rsidRPr="000F67AC">
        <w:rPr>
          <w:lang w:val="en-GB"/>
        </w:rPr>
        <w:lastRenderedPageBreak/>
        <w:t xml:space="preserve">               &lt;!--Optional:--&gt;</w:t>
      </w:r>
    </w:p>
    <w:p w:rsidR="000F67AC" w:rsidRPr="000F67AC" w:rsidRDefault="000F67AC" w:rsidP="000F67AC">
      <w:pPr>
        <w:pStyle w:val="Source"/>
        <w:rPr>
          <w:lang w:val="en-GB"/>
        </w:rPr>
      </w:pPr>
      <w:r w:rsidRPr="000F67AC">
        <w:rPr>
          <w:lang w:val="en-GB"/>
        </w:rPr>
        <w:t xml:space="preserve">               &lt;dtLastUpdateStatus&gt;?&lt;/dtLastUpdateStatus&gt;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&lt;dueDate&gt;?&lt;/dueDate&gt;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&lt;email&gt;?&lt;/email&gt;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&lt;fax&gt;?&lt;/fax&gt;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&lt;idPerson&gt;?&lt;/idPerson&gt;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&lt;recipientFullName&gt;?&lt;/recipientFullName&gt;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&lt;sendMethod&gt;?&lt;/sendMethod&gt;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&lt;statusSendMethod&gt;?&lt;/statusSendMethod&gt;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&lt;typeRecipient&gt;?&lt;/typeRecipient&gt;</w:t>
      </w:r>
    </w:p>
    <w:p w:rsidR="000F67AC" w:rsidRPr="000F67AC" w:rsidRDefault="000F67AC" w:rsidP="000F67AC">
      <w:pPr>
        <w:pStyle w:val="Source"/>
        <w:rPr>
          <w:lang w:val="en-GB"/>
        </w:rPr>
      </w:pPr>
      <w:r w:rsidRPr="000F67AC">
        <w:rPr>
          <w:lang w:val="en-GB"/>
        </w:rPr>
        <w:t xml:space="preserve">            &lt;/recipients&gt;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&lt;sendDate&gt;?&lt;/sendDate&gt;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&lt;sentence&gt;?&lt;/sentence&gt;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&lt;signatures&gt;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&lt;documents&gt;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&lt;v41:id&gt;?&lt;/v41:id&gt;</w:t>
      </w:r>
    </w:p>
    <w:p w:rsidR="000F67AC" w:rsidRPr="000F67AC" w:rsidRDefault="000F67AC" w:rsidP="000F67AC">
      <w:pPr>
        <w:pStyle w:val="Source"/>
        <w:rPr>
          <w:lang w:val="fr-FR"/>
        </w:rPr>
      </w:pPr>
      <w:r w:rsidRPr="000F67AC">
        <w:rPr>
          <w:lang w:val="en-GB"/>
        </w:rPr>
        <w:t xml:space="preserve">                  </w:t>
      </w:r>
      <w:r w:rsidRPr="000F67AC">
        <w:rPr>
          <w:lang w:val="fr-FR"/>
        </w:rPr>
        <w:t>&lt;!--Optional:--&gt;</w:t>
      </w:r>
    </w:p>
    <w:p w:rsidR="000F67AC" w:rsidRPr="000F67AC" w:rsidRDefault="000F67AC" w:rsidP="000F67AC">
      <w:pPr>
        <w:pStyle w:val="Source"/>
        <w:rPr>
          <w:lang w:val="fr-FR"/>
        </w:rPr>
      </w:pPr>
      <w:r w:rsidRPr="000F67AC">
        <w:rPr>
          <w:lang w:val="fr-FR"/>
        </w:rPr>
        <w:t xml:space="preserve">                  &lt;v41:comment&gt;?&lt;/v41:comment&gt;</w:t>
      </w:r>
    </w:p>
    <w:p w:rsidR="000F67AC" w:rsidRPr="000F67AC" w:rsidRDefault="000F67AC" w:rsidP="000F67AC">
      <w:pPr>
        <w:pStyle w:val="Source"/>
        <w:rPr>
          <w:lang w:val="en-GB"/>
        </w:rPr>
      </w:pPr>
      <w:r w:rsidRPr="000F67AC">
        <w:rPr>
          <w:lang w:val="fr-FR"/>
        </w:rPr>
        <w:t xml:space="preserve">                  </w:t>
      </w:r>
      <w:r w:rsidRPr="000F67AC">
        <w:rPr>
          <w:lang w:val="en-GB"/>
        </w:rPr>
        <w:t>&lt;v41:customProperties&gt;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&lt;v41:entry&gt;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&lt;v41:key&gt;?&lt;/v41:key&gt;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&lt;v41:value&gt;?&lt;/v41:value&gt;</w:t>
      </w:r>
    </w:p>
    <w:p w:rsidR="000F67AC" w:rsidRPr="000F67AC" w:rsidRDefault="000F67AC" w:rsidP="000F67AC">
      <w:pPr>
        <w:pStyle w:val="Source"/>
        <w:rPr>
          <w:lang w:val="en-GB"/>
        </w:rPr>
      </w:pPr>
      <w:r w:rsidRPr="000F67AC">
        <w:rPr>
          <w:lang w:val="en-GB"/>
        </w:rPr>
        <w:t xml:space="preserve">                     &lt;/v41:entry&gt;</w:t>
      </w:r>
    </w:p>
    <w:p w:rsidR="000F67AC" w:rsidRPr="000F67AC" w:rsidRDefault="000F67AC" w:rsidP="000F67AC">
      <w:pPr>
        <w:pStyle w:val="Source"/>
        <w:rPr>
          <w:lang w:val="en-GB"/>
        </w:rPr>
      </w:pPr>
      <w:r w:rsidRPr="000F67AC">
        <w:rPr>
          <w:lang w:val="en-GB"/>
        </w:rPr>
        <w:t xml:space="preserve">                  &lt;/v41:customProperties&gt;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pt-PT"/>
        </w:rPr>
      </w:pPr>
      <w:r w:rsidRPr="000F67AC">
        <w:rPr>
          <w:lang w:val="en-GB"/>
        </w:rPr>
        <w:t xml:space="preserve">                  </w:t>
      </w:r>
      <w:r w:rsidRPr="000F67AC">
        <w:rPr>
          <w:lang w:val="pt-PT"/>
        </w:rPr>
        <w:t>&lt;v41:data&gt;cid:1021926163669&lt;/v41:data&gt;</w:t>
      </w:r>
    </w:p>
    <w:p w:rsidR="000F67AC" w:rsidRPr="000F67AC" w:rsidRDefault="000F67AC" w:rsidP="000F67AC">
      <w:pPr>
        <w:pStyle w:val="Source"/>
        <w:rPr>
          <w:lang w:val="pt-PT"/>
        </w:rPr>
      </w:pPr>
      <w:r w:rsidRPr="000F67AC">
        <w:rPr>
          <w:lang w:val="pt-PT"/>
        </w:rPr>
        <w:t xml:space="preserve">                  &lt;!--Optional:--&gt;</w:t>
      </w:r>
    </w:p>
    <w:p w:rsidR="000F67AC" w:rsidRPr="000F67AC" w:rsidRDefault="000F67AC" w:rsidP="000F67AC">
      <w:pPr>
        <w:pStyle w:val="Source"/>
        <w:rPr>
          <w:lang w:val="en-GB"/>
        </w:rPr>
      </w:pPr>
      <w:r w:rsidRPr="000F67AC">
        <w:rPr>
          <w:lang w:val="pt-PT"/>
        </w:rPr>
        <w:t xml:space="preserve">                  </w:t>
      </w:r>
      <w:r w:rsidRPr="000F67AC">
        <w:rPr>
          <w:lang w:val="en-GB"/>
        </w:rPr>
        <w:t>&lt;v41:dateCreated&gt;?&lt;/v41:dateCreated&gt;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&lt;v41:dateReceived&gt;?&lt;/v41:dateReceived&gt;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pt-PT"/>
        </w:rPr>
      </w:pPr>
      <w:r w:rsidRPr="000F67AC">
        <w:rPr>
          <w:lang w:val="en-GB"/>
        </w:rPr>
        <w:t xml:space="preserve">                  </w:t>
      </w:r>
      <w:r w:rsidRPr="000F67AC">
        <w:rPr>
          <w:lang w:val="pt-PT"/>
        </w:rPr>
        <w:t>&lt;v41:documentId&gt;?&lt;/v41:documentId&gt;</w:t>
      </w:r>
    </w:p>
    <w:p w:rsidR="000F67AC" w:rsidRPr="000F67AC" w:rsidRDefault="000F67AC" w:rsidP="000F67AC">
      <w:pPr>
        <w:pStyle w:val="Source"/>
        <w:rPr>
          <w:lang w:val="pt-PT"/>
        </w:rPr>
      </w:pPr>
      <w:r w:rsidRPr="000F67AC">
        <w:rPr>
          <w:lang w:val="pt-PT"/>
        </w:rPr>
        <w:t xml:space="preserve">                  &lt;!--Optional:--&gt;</w:t>
      </w:r>
    </w:p>
    <w:p w:rsidR="000F67AC" w:rsidRPr="000F67AC" w:rsidRDefault="000F67AC" w:rsidP="000F67AC">
      <w:pPr>
        <w:pStyle w:val="Source"/>
        <w:rPr>
          <w:lang w:val="en-GB"/>
        </w:rPr>
      </w:pPr>
      <w:r w:rsidRPr="000F67AC">
        <w:rPr>
          <w:lang w:val="pt-PT"/>
        </w:rPr>
        <w:t xml:space="preserve">                  </w:t>
      </w:r>
      <w:r w:rsidRPr="000F67AC">
        <w:rPr>
          <w:lang w:val="en-GB"/>
        </w:rPr>
        <w:t>&lt;v41:fileDate&gt;?&lt;/v41:fileDate&gt;</w:t>
      </w:r>
    </w:p>
    <w:p w:rsidR="000F67AC" w:rsidRPr="000F67AC" w:rsidRDefault="000F67AC" w:rsidP="000F67AC">
      <w:pPr>
        <w:pStyle w:val="Source"/>
        <w:rPr>
          <w:lang w:val="en-GB"/>
        </w:rPr>
      </w:pPr>
      <w:r w:rsidRPr="000F67AC">
        <w:rPr>
          <w:lang w:val="en-GB"/>
        </w:rPr>
        <w:lastRenderedPageBreak/>
        <w:t xml:space="preserve">                  &lt;!--Optional:--&gt;</w:t>
      </w:r>
    </w:p>
    <w:p w:rsidR="000F67AC" w:rsidRPr="000F67AC" w:rsidRDefault="000F67AC" w:rsidP="000F67AC">
      <w:pPr>
        <w:pStyle w:val="Source"/>
        <w:rPr>
          <w:lang w:val="en-GB"/>
        </w:rPr>
      </w:pPr>
      <w:r w:rsidRPr="000F67AC">
        <w:rPr>
          <w:lang w:val="en-GB"/>
        </w:rPr>
        <w:t xml:space="preserve">                  &lt;v41:fileFormat&gt;?&lt;/v41:fileFormat&gt;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&lt;v41:fileName&gt;?&lt;/v41:fileName&gt;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&lt;v41:fileSize&gt;?&lt;/v41:fileSize&gt;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&lt;v41:language&gt;?&lt;/v41:language&gt;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&lt;v41:name&gt;?&lt;/v41:name&gt;</w:t>
      </w:r>
    </w:p>
    <w:p w:rsidR="000F67AC" w:rsidRPr="0071600D" w:rsidRDefault="000F67AC" w:rsidP="000F67AC">
      <w:pPr>
        <w:pStyle w:val="Source"/>
        <w:rPr>
          <w:lang w:val="it-IT"/>
        </w:rPr>
      </w:pPr>
      <w:r w:rsidRPr="000F67AC">
        <w:rPr>
          <w:lang w:val="en-GB"/>
        </w:rPr>
        <w:t xml:space="preserve">                  </w:t>
      </w:r>
      <w:r w:rsidRPr="0071600D">
        <w:rPr>
          <w:lang w:val="it-IT"/>
        </w:rPr>
        <w:t>&lt;!--Optional:--&gt;</w:t>
      </w:r>
    </w:p>
    <w:p w:rsidR="000F67AC" w:rsidRPr="000F67AC" w:rsidRDefault="000F67AC" w:rsidP="000F67AC">
      <w:pPr>
        <w:pStyle w:val="Source"/>
        <w:rPr>
          <w:lang w:val="it-IT"/>
        </w:rPr>
      </w:pPr>
      <w:r w:rsidRPr="0071600D">
        <w:rPr>
          <w:lang w:val="it-IT"/>
        </w:rPr>
        <w:t xml:space="preserve">                  </w:t>
      </w:r>
      <w:r w:rsidRPr="000F67AC">
        <w:rPr>
          <w:lang w:val="it-IT"/>
        </w:rPr>
        <w:t>&lt;v41:uri&gt;?&lt;/v41:uri&gt;</w:t>
      </w:r>
    </w:p>
    <w:p w:rsidR="000F67AC" w:rsidRPr="000F67AC" w:rsidRDefault="000F67AC" w:rsidP="000F67AC">
      <w:pPr>
        <w:pStyle w:val="Source"/>
        <w:rPr>
          <w:lang w:val="it-IT"/>
        </w:rPr>
      </w:pPr>
      <w:r w:rsidRPr="000F67AC">
        <w:rPr>
          <w:lang w:val="it-IT"/>
        </w:rPr>
        <w:t xml:space="preserve">               &lt;/documents&gt;</w:t>
      </w:r>
    </w:p>
    <w:p w:rsidR="000F67AC" w:rsidRPr="000F67AC" w:rsidRDefault="000F67AC" w:rsidP="000F67AC">
      <w:pPr>
        <w:pStyle w:val="Source"/>
        <w:rPr>
          <w:lang w:val="en-GB"/>
        </w:rPr>
      </w:pPr>
      <w:r w:rsidRPr="000F67AC">
        <w:rPr>
          <w:lang w:val="it-IT"/>
        </w:rPr>
        <w:t xml:space="preserve">               </w:t>
      </w:r>
      <w:r w:rsidRPr="000F67AC">
        <w:rPr>
          <w:lang w:val="en-GB"/>
        </w:rPr>
        <w:t>&lt;embedded&gt;?&lt;/embedded&gt;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&lt;signatureDate&gt;?&lt;/signatureDate&gt;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&lt;signatures&gt;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&lt;v41:id&gt;?&lt;/v41:id&gt;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&lt;v41:comment&gt;?&lt;/v41:comment&gt;</w:t>
      </w:r>
    </w:p>
    <w:p w:rsidR="000F67AC" w:rsidRPr="000F67AC" w:rsidRDefault="000F67AC" w:rsidP="000F67AC">
      <w:pPr>
        <w:pStyle w:val="Source"/>
        <w:rPr>
          <w:lang w:val="en-GB"/>
        </w:rPr>
      </w:pPr>
      <w:r w:rsidRPr="000F67AC">
        <w:rPr>
          <w:lang w:val="en-GB"/>
        </w:rPr>
        <w:t xml:space="preserve">                  &lt;v41:customProperties&gt;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en-GB"/>
        </w:rPr>
      </w:pPr>
      <w:r w:rsidRPr="000F67AC">
        <w:rPr>
          <w:lang w:val="en-GB"/>
        </w:rPr>
        <w:t xml:space="preserve">                     &lt;v41:entry&gt;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&lt;v41:key&gt;?&lt;/v41:key&gt;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&lt;v41:value&gt;?&lt;/v41:value&gt;</w:t>
      </w:r>
    </w:p>
    <w:p w:rsidR="000F67AC" w:rsidRPr="000F67AC" w:rsidRDefault="000F67AC" w:rsidP="000F67AC">
      <w:pPr>
        <w:pStyle w:val="Source"/>
        <w:rPr>
          <w:lang w:val="en-GB"/>
        </w:rPr>
      </w:pPr>
      <w:r w:rsidRPr="000F67AC">
        <w:rPr>
          <w:lang w:val="en-GB"/>
        </w:rPr>
        <w:t xml:space="preserve">                     &lt;/v41:entry&gt;</w:t>
      </w:r>
    </w:p>
    <w:p w:rsidR="000F67AC" w:rsidRPr="000F67AC" w:rsidRDefault="000F67AC" w:rsidP="000F67AC">
      <w:pPr>
        <w:pStyle w:val="Source"/>
        <w:rPr>
          <w:lang w:val="en-GB"/>
        </w:rPr>
      </w:pPr>
      <w:r w:rsidRPr="000F67AC">
        <w:rPr>
          <w:lang w:val="en-GB"/>
        </w:rPr>
        <w:t xml:space="preserve">                  &lt;/v41:customProperties&gt;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pt-PT"/>
        </w:rPr>
      </w:pPr>
      <w:r w:rsidRPr="000F67AC">
        <w:rPr>
          <w:lang w:val="en-GB"/>
        </w:rPr>
        <w:t xml:space="preserve">                  </w:t>
      </w:r>
      <w:r w:rsidRPr="000F67AC">
        <w:rPr>
          <w:lang w:val="pt-PT"/>
        </w:rPr>
        <w:t>&lt;v41:data&gt;cid:273396021871&lt;/v41:data&gt;</w:t>
      </w:r>
    </w:p>
    <w:p w:rsidR="000F67AC" w:rsidRPr="000F67AC" w:rsidRDefault="000F67AC" w:rsidP="000F67AC">
      <w:pPr>
        <w:pStyle w:val="Source"/>
        <w:rPr>
          <w:lang w:val="pt-PT"/>
        </w:rPr>
      </w:pPr>
      <w:r w:rsidRPr="000F67AC">
        <w:rPr>
          <w:lang w:val="pt-PT"/>
        </w:rPr>
        <w:t xml:space="preserve">                  &lt;!--Optional:--&gt;</w:t>
      </w:r>
    </w:p>
    <w:p w:rsidR="000F67AC" w:rsidRPr="000F67AC" w:rsidRDefault="000F67AC" w:rsidP="000F67AC">
      <w:pPr>
        <w:pStyle w:val="Source"/>
        <w:rPr>
          <w:lang w:val="en-GB"/>
        </w:rPr>
      </w:pPr>
      <w:r w:rsidRPr="000F67AC">
        <w:rPr>
          <w:lang w:val="pt-PT"/>
        </w:rPr>
        <w:t xml:space="preserve">                  </w:t>
      </w:r>
      <w:r w:rsidRPr="000F67AC">
        <w:rPr>
          <w:lang w:val="en-GB"/>
        </w:rPr>
        <w:t>&lt;v41:dateCreated&gt;?&lt;/v41:dateCreated&gt;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&lt;v41:dateReceived&gt;?&lt;/v41:dateReceived&gt;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pt-PT"/>
        </w:rPr>
      </w:pPr>
      <w:r w:rsidRPr="000F67AC">
        <w:rPr>
          <w:lang w:val="en-GB"/>
        </w:rPr>
        <w:t xml:space="preserve">                  </w:t>
      </w:r>
      <w:r w:rsidRPr="000F67AC">
        <w:rPr>
          <w:lang w:val="pt-PT"/>
        </w:rPr>
        <w:t>&lt;v41:documentId&gt;?&lt;/v41:documentId&gt;</w:t>
      </w:r>
    </w:p>
    <w:p w:rsidR="000F67AC" w:rsidRPr="000F67AC" w:rsidRDefault="000F67AC" w:rsidP="000F67AC">
      <w:pPr>
        <w:pStyle w:val="Source"/>
        <w:rPr>
          <w:lang w:val="pt-PT"/>
        </w:rPr>
      </w:pPr>
      <w:r w:rsidRPr="000F67AC">
        <w:rPr>
          <w:lang w:val="pt-PT"/>
        </w:rPr>
        <w:t xml:space="preserve">                  &lt;!--Optional:--&gt;</w:t>
      </w:r>
    </w:p>
    <w:p w:rsidR="000F67AC" w:rsidRPr="000F67AC" w:rsidRDefault="000F67AC" w:rsidP="000F67AC">
      <w:pPr>
        <w:pStyle w:val="Source"/>
        <w:rPr>
          <w:lang w:val="en-GB"/>
        </w:rPr>
      </w:pPr>
      <w:r w:rsidRPr="000F67AC">
        <w:rPr>
          <w:lang w:val="pt-PT"/>
        </w:rPr>
        <w:t xml:space="preserve">                  </w:t>
      </w:r>
      <w:r w:rsidRPr="000F67AC">
        <w:rPr>
          <w:lang w:val="en-GB"/>
        </w:rPr>
        <w:t>&lt;v41:fileDate&gt;?&lt;/v41:fileDate&gt;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&lt;v41:fileFormat&gt;?&lt;/v41:fileFormat&gt;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&lt;v41:fileName&gt;?&lt;/v41:fileName&gt;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&lt;v41:fileSize&gt;?&lt;/v41:fileSize&gt;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&lt;v41:language&gt;?&lt;/v41:language&gt;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lastRenderedPageBreak/>
        <w:t xml:space="preserve">                  &lt;v41:name&gt;?&lt;/v41:name&gt;</w:t>
      </w:r>
    </w:p>
    <w:p w:rsidR="000F67AC" w:rsidRPr="006534DE" w:rsidRDefault="000F67AC" w:rsidP="000F67AC">
      <w:pPr>
        <w:pStyle w:val="Source"/>
      </w:pPr>
      <w:r w:rsidRPr="000F67AC">
        <w:rPr>
          <w:lang w:val="en-GB"/>
        </w:rPr>
        <w:t xml:space="preserve">                  </w:t>
      </w:r>
      <w:r w:rsidRPr="006534DE">
        <w:t>&lt;!--Optional:--&gt;</w:t>
      </w:r>
    </w:p>
    <w:p w:rsidR="000F67AC" w:rsidRPr="0071600D" w:rsidRDefault="000F67AC" w:rsidP="000F67AC">
      <w:pPr>
        <w:pStyle w:val="Source"/>
        <w:rPr>
          <w:lang w:val="en-GB"/>
        </w:rPr>
      </w:pPr>
      <w:r w:rsidRPr="006534DE">
        <w:t xml:space="preserve">                  </w:t>
      </w:r>
      <w:r w:rsidRPr="0071600D">
        <w:rPr>
          <w:lang w:val="en-GB"/>
        </w:rPr>
        <w:t>&lt;v41:uri&gt;?&lt;/v41:uri&gt;</w:t>
      </w:r>
    </w:p>
    <w:p w:rsidR="000F67AC" w:rsidRPr="0071600D" w:rsidRDefault="000F67AC" w:rsidP="000F67AC">
      <w:pPr>
        <w:pStyle w:val="Source"/>
        <w:rPr>
          <w:lang w:val="en-GB"/>
        </w:rPr>
      </w:pPr>
      <w:r w:rsidRPr="0071600D">
        <w:rPr>
          <w:lang w:val="en-GB"/>
        </w:rPr>
        <w:t xml:space="preserve">               &lt;/signatures&gt;</w:t>
      </w:r>
    </w:p>
    <w:p w:rsidR="000F67AC" w:rsidRPr="006534DE" w:rsidRDefault="000F67AC" w:rsidP="000F67AC">
      <w:pPr>
        <w:pStyle w:val="Source"/>
      </w:pPr>
      <w:r w:rsidRPr="0071600D">
        <w:rPr>
          <w:lang w:val="en-GB"/>
        </w:rPr>
        <w:t xml:space="preserve">               </w:t>
      </w:r>
      <w:r w:rsidRPr="006534DE">
        <w:t>&lt;!--Optional:--&gt;</w:t>
      </w:r>
    </w:p>
    <w:p w:rsidR="000F67AC" w:rsidRPr="000F67AC" w:rsidRDefault="000F67AC" w:rsidP="000F67AC">
      <w:pPr>
        <w:pStyle w:val="Source"/>
        <w:rPr>
          <w:lang w:val="en-GB"/>
        </w:rPr>
      </w:pPr>
      <w:r w:rsidRPr="006534DE">
        <w:t xml:space="preserve">               </w:t>
      </w:r>
      <w:r w:rsidRPr="000F67AC">
        <w:rPr>
          <w:lang w:val="en-GB"/>
        </w:rPr>
        <w:t>&lt;userName&gt;?&lt;/userName&gt;</w:t>
      </w:r>
    </w:p>
    <w:p w:rsidR="000F67AC" w:rsidRPr="000F67AC" w:rsidRDefault="000F67AC" w:rsidP="000F67AC">
      <w:pPr>
        <w:pStyle w:val="Source"/>
        <w:rPr>
          <w:lang w:val="en-GB"/>
        </w:rPr>
      </w:pPr>
      <w:r w:rsidRPr="000F67AC">
        <w:rPr>
          <w:lang w:val="en-GB"/>
        </w:rPr>
        <w:t xml:space="preserve">            &lt;/signatures&gt;</w:t>
      </w:r>
    </w:p>
    <w:p w:rsidR="000F67AC" w:rsidRPr="000F67AC" w:rsidRDefault="000F67AC" w:rsidP="000F67AC">
      <w:pPr>
        <w:pStyle w:val="Source"/>
        <w:rPr>
          <w:lang w:val="en-GB"/>
        </w:rPr>
      </w:pPr>
      <w:r w:rsidRPr="000F67AC">
        <w:rPr>
          <w:lang w:val="en-GB"/>
        </w:rPr>
        <w:t xml:space="preserve">            &lt;!--Zero or more repetitions:--&gt;</w:t>
      </w:r>
    </w:p>
    <w:p w:rsidR="000F67AC" w:rsidRPr="000F67AC" w:rsidRDefault="000F67AC" w:rsidP="000F67AC">
      <w:pPr>
        <w:pStyle w:val="Source"/>
        <w:rPr>
          <w:lang w:val="fr-FR"/>
        </w:rPr>
      </w:pPr>
      <w:r w:rsidRPr="000F67AC">
        <w:rPr>
          <w:lang w:val="en-GB"/>
        </w:rPr>
        <w:t xml:space="preserve">            </w:t>
      </w:r>
      <w:r w:rsidRPr="000F67AC">
        <w:rPr>
          <w:lang w:val="fr-FR"/>
        </w:rPr>
        <w:t>&lt;standardTexts&gt;</w:t>
      </w:r>
    </w:p>
    <w:p w:rsidR="000F67AC" w:rsidRPr="000F67AC" w:rsidRDefault="000F67AC" w:rsidP="000F67AC">
      <w:pPr>
        <w:pStyle w:val="Source"/>
        <w:rPr>
          <w:lang w:val="fr-FR"/>
        </w:rPr>
      </w:pPr>
      <w:r w:rsidRPr="000F67AC">
        <w:rPr>
          <w:lang w:val="fr-FR"/>
        </w:rPr>
        <w:t xml:space="preserve">               &lt;!--Optional:--&gt;</w:t>
      </w:r>
    </w:p>
    <w:p w:rsidR="000F67AC" w:rsidRPr="000F67AC" w:rsidRDefault="000F67AC" w:rsidP="000F67AC">
      <w:pPr>
        <w:pStyle w:val="Source"/>
        <w:rPr>
          <w:lang w:val="fr-FR"/>
        </w:rPr>
      </w:pPr>
      <w:r w:rsidRPr="000F67AC">
        <w:rPr>
          <w:lang w:val="fr-FR"/>
        </w:rPr>
        <w:t xml:space="preserve">               &lt;content&gt;?&lt;/content&gt;</w:t>
      </w:r>
    </w:p>
    <w:p w:rsidR="000F67AC" w:rsidRPr="000F67AC" w:rsidRDefault="000F67AC" w:rsidP="000F67AC">
      <w:pPr>
        <w:pStyle w:val="Source"/>
        <w:rPr>
          <w:lang w:val="fr-FR"/>
        </w:rPr>
      </w:pPr>
      <w:r w:rsidRPr="000F67AC">
        <w:rPr>
          <w:lang w:val="fr-FR"/>
        </w:rPr>
        <w:t xml:space="preserve">               &lt;!--Optional:--&gt;</w:t>
      </w:r>
    </w:p>
    <w:p w:rsidR="000F67AC" w:rsidRPr="000F67AC" w:rsidRDefault="000F67AC" w:rsidP="000F67AC">
      <w:pPr>
        <w:pStyle w:val="Source"/>
        <w:rPr>
          <w:lang w:val="en-GB"/>
        </w:rPr>
      </w:pPr>
      <w:r w:rsidRPr="000F67AC">
        <w:rPr>
          <w:lang w:val="fr-FR"/>
        </w:rPr>
        <w:t xml:space="preserve">               </w:t>
      </w:r>
      <w:r w:rsidRPr="000F67AC">
        <w:rPr>
          <w:lang w:val="en-GB"/>
        </w:rPr>
        <w:t>&lt;description&gt;?&lt;/description&gt;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&lt;id&gt;?&lt;/id&gt;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&lt;title&gt;?&lt;/title&gt;</w:t>
      </w:r>
    </w:p>
    <w:p w:rsidR="000F67AC" w:rsidRPr="000F67AC" w:rsidRDefault="000F67AC" w:rsidP="000F67AC">
      <w:pPr>
        <w:pStyle w:val="Source"/>
        <w:rPr>
          <w:lang w:val="en-GB"/>
        </w:rPr>
      </w:pPr>
      <w:r w:rsidRPr="000F67AC">
        <w:rPr>
          <w:lang w:val="en-GB"/>
        </w:rPr>
        <w:t xml:space="preserve">            &lt;/standardTexts&gt;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&lt;status&gt;?&lt;/status&gt;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&lt;typeMethod&gt;?&lt;/typeMethod&gt;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&lt;userCreatedBy&gt;?&lt;/userCreatedBy&gt;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&lt;userLastModifiedBy&gt;?&lt;/userLastModifiedBy&gt;</w:t>
      </w:r>
    </w:p>
    <w:p w:rsidR="000F67AC" w:rsidRPr="000F67AC" w:rsidRDefault="000F67AC" w:rsidP="000F67AC">
      <w:pPr>
        <w:pStyle w:val="Source"/>
        <w:rPr>
          <w:lang w:val="en-GB"/>
        </w:rPr>
      </w:pPr>
      <w:r w:rsidRPr="000F67AC">
        <w:rPr>
          <w:lang w:val="en-GB"/>
        </w:rPr>
        <w:t xml:space="preserve">         &lt;/letter&gt;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&lt;generationType&gt;?&lt;/generationType&gt;</w:t>
      </w:r>
    </w:p>
    <w:p w:rsidR="000F67AC" w:rsidRPr="000F67AC" w:rsidRDefault="000F67AC" w:rsidP="000F67AC">
      <w:pPr>
        <w:pStyle w:val="Source"/>
        <w:rPr>
          <w:lang w:val="en-GB"/>
        </w:rPr>
      </w:pPr>
      <w:r w:rsidRPr="000F67AC">
        <w:rPr>
          <w:lang w:val="en-GB"/>
        </w:rPr>
        <w:t xml:space="preserve">      &lt;/v4:previewCorrespondence&gt;</w:t>
      </w:r>
    </w:p>
    <w:p w:rsidR="000F67AC" w:rsidRPr="000F67AC" w:rsidRDefault="000F67AC" w:rsidP="000F67AC">
      <w:pPr>
        <w:pStyle w:val="Source"/>
        <w:rPr>
          <w:lang w:val="en-GB"/>
        </w:rPr>
      </w:pPr>
      <w:r w:rsidRPr="000F67AC">
        <w:rPr>
          <w:lang w:val="en-GB"/>
        </w:rPr>
        <w:t xml:space="preserve">   &lt;/soapenv:Body&gt;</w:t>
      </w:r>
    </w:p>
    <w:p w:rsidR="007D3EBF" w:rsidRPr="00B22821" w:rsidRDefault="000F67AC" w:rsidP="000F67AC">
      <w:pPr>
        <w:pStyle w:val="Source"/>
        <w:rPr>
          <w:lang w:val="en-GB"/>
        </w:rPr>
      </w:pPr>
      <w:r w:rsidRPr="000F67AC">
        <w:rPr>
          <w:lang w:val="en-GB"/>
        </w:rPr>
        <w:t>&lt;/soapenv:Envelope&gt;</w:t>
      </w:r>
    </w:p>
    <w:p w:rsidR="007D3EBF" w:rsidRPr="00B22821" w:rsidRDefault="007D3EBF" w:rsidP="007D3EBF"/>
    <w:p w:rsidR="007D3EBF" w:rsidRPr="00B22821" w:rsidRDefault="007D3EBF" w:rsidP="007D3EBF">
      <w:pPr>
        <w:rPr>
          <w:b/>
        </w:rPr>
      </w:pPr>
      <w:r w:rsidRPr="00B22821">
        <w:rPr>
          <w:b/>
        </w:rPr>
        <w:t>Response:</w:t>
      </w:r>
    </w:p>
    <w:p w:rsidR="007D3EBF" w:rsidRPr="00B22821" w:rsidRDefault="007D3EBF" w:rsidP="007D3EBF">
      <w:pPr>
        <w:rPr>
          <w:b/>
        </w:rPr>
      </w:pPr>
    </w:p>
    <w:p w:rsidR="000F67AC" w:rsidRPr="000F67AC" w:rsidRDefault="000F67AC" w:rsidP="000F67AC">
      <w:pPr>
        <w:pStyle w:val="Source"/>
        <w:rPr>
          <w:lang w:val="en-GB"/>
        </w:rPr>
      </w:pPr>
      <w:r w:rsidRPr="000F67AC">
        <w:rPr>
          <w:lang w:val="en-GB"/>
        </w:rPr>
        <w:t>&lt;soapenv:Envelope xmlns:soapenv="http://schemas.xmlsoap.org/soap/envelope/" xmlns:v4="http://ohim.eu/fsp/services/CorrespondenceManagement/V4" xmlns:v41="http://ohim.eu/fsp/domain/BoCommonDomain/V4"&gt;</w:t>
      </w:r>
    </w:p>
    <w:p w:rsidR="000F67AC" w:rsidRPr="000F67AC" w:rsidRDefault="000F67AC" w:rsidP="000F67AC">
      <w:pPr>
        <w:pStyle w:val="Source"/>
        <w:rPr>
          <w:lang w:val="en-GB"/>
        </w:rPr>
      </w:pPr>
      <w:r w:rsidRPr="000F67AC">
        <w:rPr>
          <w:lang w:val="en-GB"/>
        </w:rPr>
        <w:t xml:space="preserve">   &lt;soapenv:Header/&gt;</w:t>
      </w:r>
    </w:p>
    <w:p w:rsidR="000F67AC" w:rsidRPr="000F67AC" w:rsidRDefault="000F67AC" w:rsidP="000F67AC">
      <w:pPr>
        <w:pStyle w:val="Source"/>
        <w:rPr>
          <w:lang w:val="en-GB"/>
        </w:rPr>
      </w:pPr>
      <w:r w:rsidRPr="000F67AC">
        <w:rPr>
          <w:lang w:val="en-GB"/>
        </w:rPr>
        <w:t xml:space="preserve">   &lt;soapenv:Body&gt;</w:t>
      </w:r>
    </w:p>
    <w:p w:rsidR="000F67AC" w:rsidRPr="000F67AC" w:rsidRDefault="000F67AC" w:rsidP="000F67AC">
      <w:pPr>
        <w:pStyle w:val="Source"/>
        <w:rPr>
          <w:lang w:val="en-GB"/>
        </w:rPr>
      </w:pPr>
      <w:r w:rsidRPr="000F67AC">
        <w:rPr>
          <w:lang w:val="en-GB"/>
        </w:rPr>
        <w:t xml:space="preserve">      &lt;v4:previewCorrespondenceResponse&gt;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&lt;return&gt;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&lt;v41:id&gt;?&lt;/v41:id&gt;</w:t>
      </w:r>
    </w:p>
    <w:p w:rsidR="000F67AC" w:rsidRPr="000F67AC" w:rsidRDefault="000F67AC" w:rsidP="000F67AC">
      <w:pPr>
        <w:pStyle w:val="Source"/>
        <w:rPr>
          <w:lang w:val="en-GB"/>
        </w:rPr>
      </w:pPr>
      <w:r w:rsidRPr="000F67AC">
        <w:rPr>
          <w:lang w:val="en-GB"/>
        </w:rPr>
        <w:t xml:space="preserve">            &lt;letterFile&gt;cid:204415265861&lt;/letterFile&gt;</w:t>
      </w:r>
    </w:p>
    <w:p w:rsidR="000F67AC" w:rsidRPr="000F67AC" w:rsidRDefault="000F67AC" w:rsidP="000F67AC">
      <w:pPr>
        <w:pStyle w:val="Source"/>
        <w:rPr>
          <w:lang w:val="en-GB"/>
        </w:rPr>
      </w:pPr>
      <w:r w:rsidRPr="000F67AC">
        <w:rPr>
          <w:lang w:val="en-GB"/>
        </w:rPr>
        <w:t xml:space="preserve">            &lt;mimeType&gt;?&lt;/mimeType&gt;</w:t>
      </w:r>
    </w:p>
    <w:p w:rsidR="000F67AC" w:rsidRPr="000F67AC" w:rsidRDefault="000F67AC" w:rsidP="000F67AC">
      <w:pPr>
        <w:pStyle w:val="Source"/>
        <w:rPr>
          <w:lang w:val="en-GB"/>
        </w:rPr>
      </w:pPr>
      <w:r w:rsidRPr="000F67AC">
        <w:rPr>
          <w:lang w:val="en-GB"/>
        </w:rPr>
        <w:t xml:space="preserve">         &lt;/return&gt;</w:t>
      </w:r>
    </w:p>
    <w:p w:rsidR="000F67AC" w:rsidRPr="000F67AC" w:rsidRDefault="000F67AC" w:rsidP="000F67AC">
      <w:pPr>
        <w:pStyle w:val="Source"/>
        <w:rPr>
          <w:lang w:val="en-GB"/>
        </w:rPr>
      </w:pPr>
      <w:r w:rsidRPr="000F67AC">
        <w:rPr>
          <w:lang w:val="en-GB"/>
        </w:rPr>
        <w:t xml:space="preserve">      &lt;/v4:previewCorrespondenceResponse&gt;</w:t>
      </w:r>
    </w:p>
    <w:p w:rsidR="000F67AC" w:rsidRPr="000F67AC" w:rsidRDefault="000F67AC" w:rsidP="000F67AC">
      <w:pPr>
        <w:pStyle w:val="Source"/>
        <w:rPr>
          <w:lang w:val="en-GB"/>
        </w:rPr>
      </w:pPr>
      <w:r w:rsidRPr="000F67AC">
        <w:rPr>
          <w:lang w:val="en-GB"/>
        </w:rPr>
        <w:lastRenderedPageBreak/>
        <w:t xml:space="preserve">   &lt;/soapenv:Body&gt;</w:t>
      </w:r>
    </w:p>
    <w:p w:rsidR="007D3EBF" w:rsidRPr="00B22821" w:rsidRDefault="000F67AC" w:rsidP="000F67AC">
      <w:pPr>
        <w:pStyle w:val="Source"/>
        <w:rPr>
          <w:lang w:val="en-GB"/>
        </w:rPr>
      </w:pPr>
      <w:r w:rsidRPr="000F67AC">
        <w:rPr>
          <w:lang w:val="en-GB"/>
        </w:rPr>
        <w:t>&lt;/soapenv:Envelope&gt;</w:t>
      </w:r>
    </w:p>
    <w:p w:rsidR="007D3EBF" w:rsidRPr="00B22821" w:rsidRDefault="007D3EBF" w:rsidP="007D3EBF"/>
    <w:p w:rsidR="007D3EBF" w:rsidRPr="00B22821" w:rsidRDefault="007D3EBF" w:rsidP="007D3EBF">
      <w:pPr>
        <w:rPr>
          <w:b/>
        </w:rPr>
      </w:pPr>
      <w:r w:rsidRPr="00B22821">
        <w:rPr>
          <w:b/>
        </w:rPr>
        <w:t>Fault:</w:t>
      </w:r>
    </w:p>
    <w:p w:rsidR="007D3EBF" w:rsidRPr="00B22821" w:rsidRDefault="007D3EBF" w:rsidP="007D3EBF"/>
    <w:p w:rsidR="000F67AC" w:rsidRPr="000F67AC" w:rsidRDefault="000F67AC" w:rsidP="000F67AC">
      <w:pPr>
        <w:pStyle w:val="Source"/>
        <w:rPr>
          <w:lang w:val="en-GB"/>
        </w:rPr>
      </w:pPr>
      <w:r w:rsidRPr="000F67AC">
        <w:rPr>
          <w:lang w:val="en-GB"/>
        </w:rPr>
        <w:t>&lt;soapenv:Envelope xmlns:soapenv="http://schemas.xmlsoap.org/soap/envelope/" xmlns:v4="http://ohim.eu/fsp/services/CorrespondenceManagement/V4"&gt;</w:t>
      </w:r>
    </w:p>
    <w:p w:rsidR="000F67AC" w:rsidRPr="000F67AC" w:rsidRDefault="000F67AC" w:rsidP="000F67AC">
      <w:pPr>
        <w:pStyle w:val="Source"/>
        <w:rPr>
          <w:lang w:val="en-GB"/>
        </w:rPr>
      </w:pPr>
      <w:r w:rsidRPr="000F67AC">
        <w:rPr>
          <w:lang w:val="en-GB"/>
        </w:rPr>
        <w:t xml:space="preserve">  &lt;soapenv:Body&gt;</w:t>
      </w:r>
    </w:p>
    <w:p w:rsidR="000F67AC" w:rsidRPr="000F67AC" w:rsidRDefault="000F67AC" w:rsidP="000F67AC">
      <w:pPr>
        <w:pStyle w:val="Source"/>
        <w:rPr>
          <w:lang w:val="en-GB"/>
        </w:rPr>
      </w:pPr>
      <w:r w:rsidRPr="000F67AC">
        <w:rPr>
          <w:lang w:val="en-GB"/>
        </w:rPr>
        <w:t xml:space="preserve">    &lt;soapenv:Fault&gt;</w:t>
      </w:r>
    </w:p>
    <w:p w:rsidR="000F67AC" w:rsidRPr="000F67AC" w:rsidRDefault="000F67AC" w:rsidP="000F67AC">
      <w:pPr>
        <w:pStyle w:val="Source"/>
        <w:rPr>
          <w:lang w:val="en-GB"/>
        </w:rPr>
      </w:pPr>
      <w:r w:rsidRPr="000F67AC">
        <w:rPr>
          <w:lang w:val="en-GB"/>
        </w:rPr>
        <w:t xml:space="preserve">      &lt;faultcode&gt;?&lt;/faultcode&gt;</w:t>
      </w:r>
    </w:p>
    <w:p w:rsidR="000F67AC" w:rsidRPr="000F67AC" w:rsidRDefault="000F67AC" w:rsidP="000F67AC">
      <w:pPr>
        <w:pStyle w:val="Source"/>
        <w:rPr>
          <w:lang w:val="en-GB"/>
        </w:rPr>
      </w:pPr>
      <w:r w:rsidRPr="000F67AC">
        <w:rPr>
          <w:lang w:val="en-GB"/>
        </w:rPr>
        <w:t xml:space="preserve">      &lt;faultstring xml:lang="?"&gt;?&lt;/faultstring&gt;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&lt;faultactor&gt;?&lt;/faultactor&gt;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&lt;detail&gt;</w:t>
      </w:r>
    </w:p>
    <w:p w:rsidR="000F67AC" w:rsidRPr="000F67AC" w:rsidRDefault="000F67AC" w:rsidP="000F67AC">
      <w:pPr>
        <w:pStyle w:val="Source"/>
        <w:rPr>
          <w:lang w:val="en-GB"/>
        </w:rPr>
      </w:pPr>
      <w:r w:rsidRPr="000F67AC">
        <w:rPr>
          <w:lang w:val="en-GB"/>
        </w:rPr>
        <w:t xml:space="preserve">        &lt;v4:faultElement/&gt;</w:t>
      </w:r>
    </w:p>
    <w:p w:rsidR="000F67AC" w:rsidRPr="000F67AC" w:rsidRDefault="000F67AC" w:rsidP="000F67AC">
      <w:pPr>
        <w:pStyle w:val="Source"/>
        <w:rPr>
          <w:lang w:val="en-GB"/>
        </w:rPr>
      </w:pPr>
      <w:r w:rsidRPr="000F67AC">
        <w:rPr>
          <w:lang w:val="en-GB"/>
        </w:rPr>
        <w:t xml:space="preserve">        &lt;!--You may enter ANY elements at this point--&gt;</w:t>
      </w:r>
    </w:p>
    <w:p w:rsidR="000F67AC" w:rsidRPr="000F67AC" w:rsidRDefault="000F67AC" w:rsidP="000F67AC">
      <w:pPr>
        <w:pStyle w:val="Source"/>
        <w:rPr>
          <w:lang w:val="en-GB"/>
        </w:rPr>
      </w:pPr>
      <w:r w:rsidRPr="000F67AC">
        <w:rPr>
          <w:lang w:val="en-GB"/>
        </w:rPr>
        <w:t xml:space="preserve">      &lt;/detail&gt;</w:t>
      </w:r>
    </w:p>
    <w:p w:rsidR="000F67AC" w:rsidRPr="000F67AC" w:rsidRDefault="000F67AC" w:rsidP="000F67AC">
      <w:pPr>
        <w:pStyle w:val="Source"/>
        <w:rPr>
          <w:lang w:val="en-GB"/>
        </w:rPr>
      </w:pPr>
      <w:r w:rsidRPr="000F67AC">
        <w:rPr>
          <w:lang w:val="en-GB"/>
        </w:rPr>
        <w:t xml:space="preserve">    &lt;/soapenv:Fault&gt;</w:t>
      </w:r>
    </w:p>
    <w:p w:rsidR="000F67AC" w:rsidRPr="000F67AC" w:rsidRDefault="000F67AC" w:rsidP="000F67AC">
      <w:pPr>
        <w:pStyle w:val="Source"/>
        <w:rPr>
          <w:lang w:val="en-GB"/>
        </w:rPr>
      </w:pPr>
      <w:r w:rsidRPr="000F67AC">
        <w:rPr>
          <w:lang w:val="en-GB"/>
        </w:rPr>
        <w:t xml:space="preserve">  &lt;/soapenv:Body&gt;</w:t>
      </w:r>
    </w:p>
    <w:p w:rsidR="007D3EBF" w:rsidRPr="00B22821" w:rsidRDefault="000F67AC" w:rsidP="000F67AC">
      <w:pPr>
        <w:pStyle w:val="Source"/>
        <w:rPr>
          <w:lang w:val="en-GB"/>
        </w:rPr>
      </w:pPr>
      <w:r w:rsidRPr="000F67AC">
        <w:rPr>
          <w:lang w:val="en-GB"/>
        </w:rPr>
        <w:t>&lt;/soapenv:Envelope&gt;</w:t>
      </w:r>
    </w:p>
    <w:p w:rsidR="007D3EBF" w:rsidRPr="00B22821" w:rsidRDefault="007D3EBF" w:rsidP="007D3EBF"/>
    <w:p w:rsidR="00B269A7" w:rsidRPr="00B22821" w:rsidRDefault="007D3EBF" w:rsidP="004C0A49">
      <w:pPr>
        <w:pStyle w:val="Heading2"/>
      </w:pPr>
      <w:bookmarkStart w:id="75" w:name="_Ref390779236"/>
      <w:bookmarkStart w:id="76" w:name="_Toc411434043"/>
      <w:proofErr w:type="spellStart"/>
      <w:proofErr w:type="gramStart"/>
      <w:r w:rsidRPr="00B22821">
        <w:t>create</w:t>
      </w:r>
      <w:r w:rsidR="004C0A49" w:rsidRPr="00B22821">
        <w:t>Correspondence</w:t>
      </w:r>
      <w:bookmarkEnd w:id="67"/>
      <w:bookmarkEnd w:id="75"/>
      <w:bookmarkEnd w:id="76"/>
      <w:proofErr w:type="spellEnd"/>
      <w:proofErr w:type="gramEnd"/>
    </w:p>
    <w:p w:rsidR="00205E79" w:rsidRPr="00B22821" w:rsidRDefault="00205E79" w:rsidP="00205E79"/>
    <w:p w:rsidR="00C93E4D" w:rsidRDefault="00C93E4D" w:rsidP="00C93E4D">
      <w:r>
        <w:t>This operation is used to create a new Letter. It returns an updated version of the Letter with additional information, so that the provider system can update the Letter meta-data if needed.</w:t>
      </w:r>
    </w:p>
    <w:p w:rsidR="00C93E4D" w:rsidRDefault="00C93E4D" w:rsidP="00C93E4D"/>
    <w:p w:rsidR="00C93E4D" w:rsidRDefault="00C93E4D" w:rsidP="00C93E4D">
      <w:r>
        <w:t xml:space="preserve">It is provided and consumed both by SP Back Office and by the PO Correspondence Platform, depending on the use case (refer to </w:t>
      </w:r>
      <w:r>
        <w:fldChar w:fldCharType="begin"/>
      </w:r>
      <w:r>
        <w:instrText xml:space="preserve"> REF _Ref390786622 \r \h </w:instrText>
      </w:r>
      <w:r>
        <w:fldChar w:fldCharType="separate"/>
      </w:r>
      <w:r w:rsidR="009D1960">
        <w:t>2.2.2</w:t>
      </w:r>
      <w:r>
        <w:fldChar w:fldCharType="end"/>
      </w:r>
      <w:r>
        <w:t xml:space="preserve"> </w:t>
      </w:r>
      <w:r>
        <w:fldChar w:fldCharType="begin"/>
      </w:r>
      <w:r>
        <w:instrText xml:space="preserve"> REF _Ref390786624 \h </w:instrText>
      </w:r>
      <w:r>
        <w:fldChar w:fldCharType="separate"/>
      </w:r>
      <w:r w:rsidR="009D1960" w:rsidRPr="00B22821">
        <w:t>Send Correspondence</w:t>
      </w:r>
      <w:r>
        <w:fldChar w:fldCharType="end"/>
      </w:r>
      <w:r>
        <w:t xml:space="preserve"> and </w:t>
      </w:r>
      <w:r>
        <w:fldChar w:fldCharType="begin"/>
      </w:r>
      <w:r>
        <w:instrText xml:space="preserve"> REF _Ref390786628 \r \h </w:instrText>
      </w:r>
      <w:r>
        <w:fldChar w:fldCharType="separate"/>
      </w:r>
      <w:r w:rsidR="009D1960">
        <w:t>2.2.3</w:t>
      </w:r>
      <w:r>
        <w:fldChar w:fldCharType="end"/>
      </w:r>
      <w:r>
        <w:t xml:space="preserve"> </w:t>
      </w:r>
      <w:r>
        <w:fldChar w:fldCharType="begin"/>
      </w:r>
      <w:r>
        <w:instrText xml:space="preserve"> REF _Ref390786630 \h </w:instrText>
      </w:r>
      <w:r>
        <w:fldChar w:fldCharType="separate"/>
      </w:r>
      <w:r w:rsidR="009D1960" w:rsidRPr="00B22821">
        <w:t>Receive Correspondence</w:t>
      </w:r>
      <w:r>
        <w:fldChar w:fldCharType="end"/>
      </w:r>
      <w:r>
        <w:t>).</w:t>
      </w:r>
    </w:p>
    <w:p w:rsidR="00B269A7" w:rsidRPr="00B22821" w:rsidRDefault="00B269A7" w:rsidP="00D011D4"/>
    <w:p w:rsidR="00D011D4" w:rsidRPr="00B22821" w:rsidRDefault="00D011D4" w:rsidP="00B269A7">
      <w:pPr>
        <w:pStyle w:val="Heading3"/>
      </w:pPr>
      <w:bookmarkStart w:id="77" w:name="_Toc411434044"/>
      <w:r w:rsidRPr="00B22821">
        <w:t>Request parameters</w:t>
      </w:r>
      <w:bookmarkEnd w:id="7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B269A7" w:rsidRPr="00B22821" w:rsidTr="00AF59B5">
        <w:trPr>
          <w:cantSplit/>
          <w:tblHeader/>
        </w:trPr>
        <w:tc>
          <w:tcPr>
            <w:tcW w:w="1985" w:type="dxa"/>
            <w:shd w:val="pct5" w:color="auto" w:fill="FFFFFF"/>
          </w:tcPr>
          <w:p w:rsidR="00B269A7" w:rsidRPr="00B22821" w:rsidRDefault="00B269A7" w:rsidP="00AD2B4F">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B269A7" w:rsidRPr="00B22821" w:rsidRDefault="00B269A7" w:rsidP="00AD2B4F">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B269A7" w:rsidRPr="00B22821" w:rsidRDefault="00B269A7" w:rsidP="00AD2B4F">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B269A7" w:rsidRPr="00B22821" w:rsidRDefault="00B269A7" w:rsidP="00AD2B4F">
            <w:pPr>
              <w:pStyle w:val="Tabletext"/>
              <w:jc w:val="left"/>
              <w:rPr>
                <w:rFonts w:cs="Arial"/>
                <w:b/>
                <w:color w:val="000000"/>
                <w:sz w:val="18"/>
                <w:szCs w:val="18"/>
              </w:rPr>
            </w:pPr>
            <w:r w:rsidRPr="00B22821">
              <w:rPr>
                <w:rFonts w:cs="Arial"/>
                <w:b/>
                <w:color w:val="000000"/>
                <w:sz w:val="18"/>
                <w:szCs w:val="18"/>
              </w:rPr>
              <w:t>Description</w:t>
            </w:r>
          </w:p>
        </w:tc>
      </w:tr>
      <w:tr w:rsidR="00C93E4D" w:rsidRPr="00B22821" w:rsidTr="00AF59B5">
        <w:trPr>
          <w:cantSplit/>
        </w:trPr>
        <w:tc>
          <w:tcPr>
            <w:tcW w:w="1985" w:type="dxa"/>
          </w:tcPr>
          <w:p w:rsidR="00C93E4D" w:rsidRDefault="00C93E4D" w:rsidP="00F22609">
            <w:pPr>
              <w:rPr>
                <w:rFonts w:eastAsiaTheme="minorHAnsi" w:cs="Arial"/>
                <w:sz w:val="18"/>
                <w:szCs w:val="18"/>
              </w:rPr>
            </w:pPr>
            <w:proofErr w:type="spellStart"/>
            <w:r>
              <w:rPr>
                <w:rStyle w:val="Console"/>
              </w:rPr>
              <w:t>applicationNumber</w:t>
            </w:r>
            <w:proofErr w:type="spellEnd"/>
          </w:p>
        </w:tc>
        <w:tc>
          <w:tcPr>
            <w:tcW w:w="1134" w:type="dxa"/>
          </w:tcPr>
          <w:p w:rsidR="00C93E4D" w:rsidRPr="00C93E4D" w:rsidRDefault="00C93E4D" w:rsidP="00F22609">
            <w:pPr>
              <w:rPr>
                <w:rFonts w:eastAsiaTheme="minorHAnsi" w:cs="Arial"/>
                <w:sz w:val="18"/>
                <w:szCs w:val="18"/>
              </w:rPr>
            </w:pPr>
            <w:r w:rsidRPr="00C93E4D">
              <w:rPr>
                <w:sz w:val="18"/>
                <w:szCs w:val="18"/>
              </w:rPr>
              <w:t>Yes</w:t>
            </w:r>
          </w:p>
        </w:tc>
        <w:tc>
          <w:tcPr>
            <w:tcW w:w="1559" w:type="dxa"/>
          </w:tcPr>
          <w:p w:rsidR="00C93E4D" w:rsidRDefault="00C93E4D" w:rsidP="00F22609">
            <w:pPr>
              <w:rPr>
                <w:rFonts w:eastAsiaTheme="minorHAnsi" w:cs="Arial"/>
                <w:sz w:val="18"/>
                <w:szCs w:val="18"/>
              </w:rPr>
            </w:pPr>
            <w:r>
              <w:rPr>
                <w:sz w:val="18"/>
                <w:szCs w:val="18"/>
              </w:rPr>
              <w:t>String</w:t>
            </w:r>
          </w:p>
        </w:tc>
        <w:tc>
          <w:tcPr>
            <w:tcW w:w="4961" w:type="dxa"/>
          </w:tcPr>
          <w:p w:rsidR="00C93E4D" w:rsidRDefault="00C93E4D" w:rsidP="00F22609">
            <w:pPr>
              <w:rPr>
                <w:rFonts w:ascii="Calibri" w:eastAsiaTheme="minorHAnsi" w:hAnsi="Calibri" w:cs="Calibri"/>
                <w:sz w:val="18"/>
                <w:szCs w:val="18"/>
              </w:rPr>
            </w:pPr>
            <w:r>
              <w:rPr>
                <w:sz w:val="18"/>
                <w:szCs w:val="18"/>
              </w:rPr>
              <w:t>Application number of the Dossier</w:t>
            </w:r>
          </w:p>
        </w:tc>
      </w:tr>
      <w:tr w:rsidR="00C93E4D" w:rsidRPr="00B22821" w:rsidTr="00AF59B5">
        <w:trPr>
          <w:cantSplit/>
        </w:trPr>
        <w:tc>
          <w:tcPr>
            <w:tcW w:w="1985" w:type="dxa"/>
          </w:tcPr>
          <w:p w:rsidR="00C93E4D" w:rsidRDefault="00C93E4D" w:rsidP="00F22609">
            <w:pPr>
              <w:rPr>
                <w:rFonts w:eastAsiaTheme="minorHAnsi" w:cs="Arial"/>
                <w:sz w:val="18"/>
                <w:szCs w:val="18"/>
              </w:rPr>
            </w:pPr>
            <w:proofErr w:type="spellStart"/>
            <w:r>
              <w:rPr>
                <w:rStyle w:val="Console"/>
              </w:rPr>
              <w:t>applicationKind</w:t>
            </w:r>
            <w:proofErr w:type="spellEnd"/>
          </w:p>
        </w:tc>
        <w:tc>
          <w:tcPr>
            <w:tcW w:w="1134" w:type="dxa"/>
          </w:tcPr>
          <w:p w:rsidR="00C93E4D" w:rsidRPr="00C93E4D" w:rsidRDefault="00C93E4D" w:rsidP="00F22609">
            <w:pPr>
              <w:rPr>
                <w:rFonts w:eastAsiaTheme="minorHAnsi" w:cs="Arial"/>
                <w:sz w:val="18"/>
                <w:szCs w:val="18"/>
              </w:rPr>
            </w:pPr>
            <w:r w:rsidRPr="00C93E4D">
              <w:rPr>
                <w:sz w:val="18"/>
                <w:szCs w:val="18"/>
              </w:rPr>
              <w:t>No</w:t>
            </w:r>
          </w:p>
        </w:tc>
        <w:tc>
          <w:tcPr>
            <w:tcW w:w="1559" w:type="dxa"/>
          </w:tcPr>
          <w:p w:rsidR="00C93E4D" w:rsidRDefault="00C93E4D" w:rsidP="00F22609">
            <w:pPr>
              <w:rPr>
                <w:rFonts w:eastAsiaTheme="minorHAnsi" w:cs="Arial"/>
                <w:sz w:val="18"/>
                <w:szCs w:val="18"/>
              </w:rPr>
            </w:pPr>
            <w:r>
              <w:rPr>
                <w:sz w:val="18"/>
                <w:szCs w:val="18"/>
              </w:rPr>
              <w:t>Application Kind</w:t>
            </w:r>
          </w:p>
        </w:tc>
        <w:tc>
          <w:tcPr>
            <w:tcW w:w="4961" w:type="dxa"/>
          </w:tcPr>
          <w:p w:rsidR="00C93E4D" w:rsidRDefault="00C93E4D" w:rsidP="00F22609">
            <w:pPr>
              <w:rPr>
                <w:rFonts w:eastAsiaTheme="minorHAnsi" w:cs="Arial"/>
                <w:sz w:val="18"/>
                <w:szCs w:val="18"/>
              </w:rPr>
            </w:pPr>
            <w:r>
              <w:rPr>
                <w:sz w:val="18"/>
                <w:szCs w:val="18"/>
              </w:rPr>
              <w:t>Type of Application/Dossier</w:t>
            </w:r>
          </w:p>
        </w:tc>
      </w:tr>
      <w:tr w:rsidR="00C93E4D" w:rsidRPr="00B22821" w:rsidTr="00AF59B5">
        <w:trPr>
          <w:cantSplit/>
        </w:trPr>
        <w:tc>
          <w:tcPr>
            <w:tcW w:w="1985" w:type="dxa"/>
          </w:tcPr>
          <w:p w:rsidR="00C93E4D" w:rsidRDefault="00C93E4D" w:rsidP="00F22609">
            <w:pPr>
              <w:rPr>
                <w:rFonts w:eastAsiaTheme="minorHAnsi" w:cs="Arial"/>
                <w:sz w:val="18"/>
                <w:szCs w:val="18"/>
              </w:rPr>
            </w:pPr>
            <w:proofErr w:type="spellStart"/>
            <w:r>
              <w:rPr>
                <w:rStyle w:val="Console"/>
              </w:rPr>
              <w:t>templateName</w:t>
            </w:r>
            <w:proofErr w:type="spellEnd"/>
          </w:p>
        </w:tc>
        <w:tc>
          <w:tcPr>
            <w:tcW w:w="1134" w:type="dxa"/>
          </w:tcPr>
          <w:p w:rsidR="00C93E4D" w:rsidRPr="00C93E4D" w:rsidRDefault="00C93E4D" w:rsidP="00F22609">
            <w:pPr>
              <w:rPr>
                <w:rFonts w:eastAsiaTheme="minorHAnsi" w:cs="Arial"/>
                <w:sz w:val="18"/>
                <w:szCs w:val="18"/>
              </w:rPr>
            </w:pPr>
            <w:r w:rsidRPr="00C93E4D">
              <w:rPr>
                <w:sz w:val="18"/>
                <w:szCs w:val="18"/>
              </w:rPr>
              <w:t>Yes</w:t>
            </w:r>
          </w:p>
        </w:tc>
        <w:tc>
          <w:tcPr>
            <w:tcW w:w="1559" w:type="dxa"/>
          </w:tcPr>
          <w:p w:rsidR="00C93E4D" w:rsidRDefault="00C93E4D" w:rsidP="00F22609">
            <w:pPr>
              <w:rPr>
                <w:rFonts w:eastAsiaTheme="minorHAnsi" w:cs="Arial"/>
                <w:sz w:val="18"/>
                <w:szCs w:val="18"/>
              </w:rPr>
            </w:pPr>
            <w:r>
              <w:rPr>
                <w:sz w:val="18"/>
                <w:szCs w:val="18"/>
              </w:rPr>
              <w:t>String</w:t>
            </w:r>
          </w:p>
        </w:tc>
        <w:tc>
          <w:tcPr>
            <w:tcW w:w="4961" w:type="dxa"/>
          </w:tcPr>
          <w:p w:rsidR="00C93E4D" w:rsidRDefault="00C93E4D" w:rsidP="00F22609">
            <w:pPr>
              <w:rPr>
                <w:rFonts w:eastAsiaTheme="minorHAnsi" w:cs="Arial"/>
                <w:sz w:val="18"/>
                <w:szCs w:val="18"/>
              </w:rPr>
            </w:pPr>
            <w:r>
              <w:rPr>
                <w:sz w:val="18"/>
                <w:szCs w:val="18"/>
              </w:rPr>
              <w:t>Template name of the Letter.</w:t>
            </w:r>
          </w:p>
        </w:tc>
      </w:tr>
      <w:tr w:rsidR="00C93E4D" w:rsidRPr="00B22821" w:rsidTr="00AF59B5">
        <w:trPr>
          <w:cantSplit/>
        </w:trPr>
        <w:tc>
          <w:tcPr>
            <w:tcW w:w="1985" w:type="dxa"/>
          </w:tcPr>
          <w:p w:rsidR="00C93E4D" w:rsidRDefault="00C93E4D" w:rsidP="00F22609">
            <w:pPr>
              <w:rPr>
                <w:rStyle w:val="Console"/>
                <w:rFonts w:eastAsiaTheme="minorHAnsi"/>
              </w:rPr>
            </w:pPr>
            <w:r>
              <w:rPr>
                <w:rStyle w:val="Console"/>
              </w:rPr>
              <w:lastRenderedPageBreak/>
              <w:t>letter</w:t>
            </w:r>
          </w:p>
        </w:tc>
        <w:tc>
          <w:tcPr>
            <w:tcW w:w="1134" w:type="dxa"/>
          </w:tcPr>
          <w:p w:rsidR="00C93E4D" w:rsidRDefault="00C93E4D" w:rsidP="00F22609">
            <w:pPr>
              <w:rPr>
                <w:rFonts w:ascii="Calibri" w:eastAsiaTheme="minorHAnsi" w:hAnsi="Calibri" w:cs="Calibri"/>
                <w:sz w:val="18"/>
                <w:szCs w:val="18"/>
              </w:rPr>
            </w:pPr>
            <w:r>
              <w:rPr>
                <w:sz w:val="18"/>
                <w:szCs w:val="18"/>
              </w:rPr>
              <w:t>Yes</w:t>
            </w:r>
          </w:p>
        </w:tc>
        <w:tc>
          <w:tcPr>
            <w:tcW w:w="1559" w:type="dxa"/>
          </w:tcPr>
          <w:p w:rsidR="00C93E4D" w:rsidRDefault="00C93E4D" w:rsidP="00F22609">
            <w:pPr>
              <w:rPr>
                <w:rFonts w:ascii="Calibri" w:eastAsiaTheme="minorHAnsi" w:hAnsi="Calibri" w:cs="Calibri"/>
                <w:sz w:val="18"/>
                <w:szCs w:val="18"/>
              </w:rPr>
            </w:pPr>
            <w:r>
              <w:rPr>
                <w:sz w:val="18"/>
                <w:szCs w:val="18"/>
              </w:rPr>
              <w:t>Letter</w:t>
            </w:r>
          </w:p>
        </w:tc>
        <w:tc>
          <w:tcPr>
            <w:tcW w:w="4961" w:type="dxa"/>
          </w:tcPr>
          <w:p w:rsidR="00C93E4D" w:rsidRDefault="00C93E4D" w:rsidP="00F22609">
            <w:pPr>
              <w:rPr>
                <w:rFonts w:ascii="Calibri" w:eastAsiaTheme="minorHAnsi" w:hAnsi="Calibri" w:cs="Calibri"/>
                <w:sz w:val="18"/>
                <w:szCs w:val="18"/>
              </w:rPr>
            </w:pPr>
            <w:r>
              <w:rPr>
                <w:sz w:val="18"/>
                <w:szCs w:val="18"/>
              </w:rPr>
              <w:t>A full Letter.</w:t>
            </w:r>
          </w:p>
          <w:p w:rsidR="00C93E4D" w:rsidRDefault="00C93E4D" w:rsidP="00F22609">
            <w:pPr>
              <w:rPr>
                <w:sz w:val="18"/>
                <w:szCs w:val="18"/>
              </w:rPr>
            </w:pPr>
          </w:p>
          <w:p w:rsidR="00C93E4D" w:rsidRDefault="00C93E4D" w:rsidP="00F22609">
            <w:pPr>
              <w:rPr>
                <w:sz w:val="18"/>
                <w:szCs w:val="18"/>
              </w:rPr>
            </w:pPr>
            <w:r>
              <w:rPr>
                <w:sz w:val="18"/>
                <w:szCs w:val="18"/>
              </w:rPr>
              <w:t>Mandatory attributes to be provided for this operation:</w:t>
            </w:r>
          </w:p>
          <w:p w:rsidR="00C93E4D" w:rsidRDefault="00C93E4D" w:rsidP="00C93E4D">
            <w:pPr>
              <w:pStyle w:val="ListParagraph"/>
              <w:widowControl/>
              <w:numPr>
                <w:ilvl w:val="0"/>
                <w:numId w:val="31"/>
              </w:numPr>
              <w:contextualSpacing w:val="0"/>
              <w:rPr>
                <w:sz w:val="18"/>
                <w:szCs w:val="18"/>
              </w:rPr>
            </w:pPr>
            <w:r>
              <w:rPr>
                <w:sz w:val="18"/>
                <w:szCs w:val="18"/>
              </w:rPr>
              <w:t>Letter Identifier</w:t>
            </w:r>
          </w:p>
          <w:p w:rsidR="00C93E4D" w:rsidRDefault="00C93E4D" w:rsidP="00C93E4D">
            <w:pPr>
              <w:pStyle w:val="ListParagraph"/>
              <w:widowControl/>
              <w:numPr>
                <w:ilvl w:val="0"/>
                <w:numId w:val="31"/>
              </w:numPr>
              <w:contextualSpacing w:val="0"/>
              <w:rPr>
                <w:sz w:val="18"/>
                <w:szCs w:val="18"/>
              </w:rPr>
            </w:pPr>
            <w:r>
              <w:rPr>
                <w:sz w:val="18"/>
                <w:szCs w:val="18"/>
              </w:rPr>
              <w:t>Title/Sentence</w:t>
            </w:r>
          </w:p>
          <w:p w:rsidR="00C93E4D" w:rsidRDefault="00C93E4D" w:rsidP="00C93E4D">
            <w:pPr>
              <w:pStyle w:val="ListParagraph"/>
              <w:widowControl/>
              <w:numPr>
                <w:ilvl w:val="0"/>
                <w:numId w:val="31"/>
              </w:numPr>
              <w:contextualSpacing w:val="0"/>
              <w:rPr>
                <w:sz w:val="18"/>
                <w:szCs w:val="18"/>
              </w:rPr>
            </w:pPr>
            <w:r>
              <w:rPr>
                <w:sz w:val="18"/>
                <w:szCs w:val="18"/>
              </w:rPr>
              <w:t>At least one between Body as HTML or generated Letter Document</w:t>
            </w:r>
          </w:p>
          <w:p w:rsidR="00C93E4D" w:rsidRDefault="00C93E4D" w:rsidP="00C93E4D">
            <w:pPr>
              <w:pStyle w:val="ListParagraph"/>
              <w:widowControl/>
              <w:numPr>
                <w:ilvl w:val="0"/>
                <w:numId w:val="31"/>
              </w:numPr>
              <w:contextualSpacing w:val="0"/>
              <w:rPr>
                <w:sz w:val="18"/>
                <w:szCs w:val="18"/>
              </w:rPr>
            </w:pPr>
            <w:r>
              <w:rPr>
                <w:sz w:val="18"/>
                <w:szCs w:val="18"/>
              </w:rPr>
              <w:t>Type: Incoming, Outgoing, Internal</w:t>
            </w:r>
          </w:p>
          <w:p w:rsidR="00C93E4D" w:rsidRDefault="00C93E4D" w:rsidP="00C93E4D">
            <w:pPr>
              <w:pStyle w:val="ListParagraph"/>
              <w:widowControl/>
              <w:numPr>
                <w:ilvl w:val="0"/>
                <w:numId w:val="31"/>
              </w:numPr>
              <w:contextualSpacing w:val="0"/>
              <w:rPr>
                <w:sz w:val="18"/>
                <w:szCs w:val="18"/>
              </w:rPr>
            </w:pPr>
            <w:r>
              <w:rPr>
                <w:sz w:val="18"/>
                <w:szCs w:val="18"/>
              </w:rPr>
              <w:t>Category</w:t>
            </w:r>
          </w:p>
          <w:p w:rsidR="00C93E4D" w:rsidRDefault="00C93E4D" w:rsidP="00C93E4D">
            <w:pPr>
              <w:pStyle w:val="ListParagraph"/>
              <w:widowControl/>
              <w:numPr>
                <w:ilvl w:val="0"/>
                <w:numId w:val="31"/>
              </w:numPr>
              <w:contextualSpacing w:val="0"/>
              <w:rPr>
                <w:sz w:val="18"/>
                <w:szCs w:val="18"/>
              </w:rPr>
            </w:pPr>
            <w:r>
              <w:rPr>
                <w:sz w:val="18"/>
                <w:szCs w:val="18"/>
              </w:rPr>
              <w:t>Creation Date</w:t>
            </w:r>
          </w:p>
          <w:p w:rsidR="00C93E4D" w:rsidRDefault="00C93E4D" w:rsidP="00C93E4D">
            <w:pPr>
              <w:pStyle w:val="ListParagraph"/>
              <w:widowControl/>
              <w:numPr>
                <w:ilvl w:val="0"/>
                <w:numId w:val="31"/>
              </w:numPr>
              <w:contextualSpacing w:val="0"/>
              <w:rPr>
                <w:sz w:val="18"/>
                <w:szCs w:val="18"/>
              </w:rPr>
            </w:pPr>
            <w:r>
              <w:rPr>
                <w:sz w:val="18"/>
                <w:szCs w:val="18"/>
              </w:rPr>
              <w:t>Sending Date</w:t>
            </w:r>
          </w:p>
          <w:p w:rsidR="00C93E4D" w:rsidRDefault="00C93E4D" w:rsidP="00C93E4D">
            <w:pPr>
              <w:pStyle w:val="ListParagraph"/>
              <w:widowControl/>
              <w:numPr>
                <w:ilvl w:val="0"/>
                <w:numId w:val="31"/>
              </w:numPr>
              <w:contextualSpacing w:val="0"/>
              <w:rPr>
                <w:sz w:val="18"/>
                <w:szCs w:val="18"/>
              </w:rPr>
            </w:pPr>
            <w:r>
              <w:rPr>
                <w:sz w:val="18"/>
                <w:szCs w:val="18"/>
              </w:rPr>
              <w:t>List of Attachments (as list of Document meta-data)</w:t>
            </w:r>
          </w:p>
          <w:p w:rsidR="00C93E4D" w:rsidRDefault="00C93E4D" w:rsidP="00C93E4D">
            <w:pPr>
              <w:pStyle w:val="ListParagraph"/>
              <w:widowControl/>
              <w:numPr>
                <w:ilvl w:val="0"/>
                <w:numId w:val="31"/>
              </w:numPr>
              <w:contextualSpacing w:val="0"/>
              <w:rPr>
                <w:sz w:val="18"/>
                <w:szCs w:val="18"/>
              </w:rPr>
            </w:pPr>
            <w:r>
              <w:rPr>
                <w:sz w:val="18"/>
                <w:szCs w:val="18"/>
              </w:rPr>
              <w:t>List of Recipients (except for Internal letters)</w:t>
            </w:r>
          </w:p>
          <w:p w:rsidR="00C93E4D" w:rsidRDefault="00C93E4D" w:rsidP="00C93E4D">
            <w:pPr>
              <w:pStyle w:val="ListParagraph"/>
              <w:widowControl/>
              <w:numPr>
                <w:ilvl w:val="0"/>
                <w:numId w:val="31"/>
              </w:numPr>
              <w:contextualSpacing w:val="0"/>
              <w:rPr>
                <w:sz w:val="18"/>
                <w:szCs w:val="18"/>
              </w:rPr>
            </w:pPr>
            <w:r>
              <w:rPr>
                <w:sz w:val="18"/>
                <w:szCs w:val="18"/>
              </w:rPr>
              <w:t>Confidentiality Status</w:t>
            </w:r>
          </w:p>
          <w:p w:rsidR="00C93E4D" w:rsidRDefault="00C93E4D" w:rsidP="00F22609">
            <w:pPr>
              <w:rPr>
                <w:sz w:val="18"/>
                <w:szCs w:val="18"/>
              </w:rPr>
            </w:pPr>
          </w:p>
          <w:p w:rsidR="00C93E4D" w:rsidRDefault="00C93E4D" w:rsidP="00472EB2">
            <w:pPr>
              <w:rPr>
                <w:rFonts w:ascii="Calibri" w:eastAsiaTheme="minorHAnsi" w:hAnsi="Calibri" w:cs="Calibri"/>
                <w:sz w:val="18"/>
                <w:szCs w:val="18"/>
              </w:rPr>
            </w:pPr>
            <w:r>
              <w:rPr>
                <w:sz w:val="18"/>
                <w:szCs w:val="18"/>
              </w:rPr>
              <w:t xml:space="preserve">See the </w:t>
            </w:r>
            <w:r>
              <w:rPr>
                <w:rStyle w:val="Console"/>
              </w:rPr>
              <w:t>Letter</w:t>
            </w:r>
            <w:r>
              <w:rPr>
                <w:sz w:val="18"/>
                <w:szCs w:val="18"/>
              </w:rPr>
              <w:t xml:space="preserve"> object in the core domain and in the Correspondence Domain schema.</w:t>
            </w:r>
          </w:p>
        </w:tc>
      </w:tr>
    </w:tbl>
    <w:p w:rsidR="00D011D4" w:rsidRPr="00B22821" w:rsidRDefault="00D011D4" w:rsidP="00D011D4"/>
    <w:p w:rsidR="00D011D4" w:rsidRPr="00B22821" w:rsidRDefault="00D011D4" w:rsidP="00B269A7">
      <w:pPr>
        <w:pStyle w:val="Heading3"/>
      </w:pPr>
      <w:bookmarkStart w:id="78" w:name="_Toc411434045"/>
      <w:r w:rsidRPr="00B22821">
        <w:t>Response parameters</w:t>
      </w:r>
      <w:bookmarkEnd w:id="7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0D48CA" w:rsidRPr="00B22821" w:rsidTr="00AF59B5">
        <w:trPr>
          <w:cantSplit/>
          <w:tblHeader/>
        </w:trPr>
        <w:tc>
          <w:tcPr>
            <w:tcW w:w="1985" w:type="dxa"/>
            <w:shd w:val="pct5" w:color="auto" w:fill="FFFFFF"/>
          </w:tcPr>
          <w:p w:rsidR="000D48CA" w:rsidRPr="00B22821" w:rsidRDefault="000D48CA" w:rsidP="00AD2B4F">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0D48CA" w:rsidRPr="00B22821" w:rsidRDefault="000D48CA" w:rsidP="00AD2B4F">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0D48CA" w:rsidRPr="00B22821" w:rsidRDefault="000D48CA" w:rsidP="00AD2B4F">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0D48CA" w:rsidRPr="00B22821" w:rsidRDefault="000D48CA" w:rsidP="00AD2B4F">
            <w:pPr>
              <w:pStyle w:val="Tabletext"/>
              <w:jc w:val="left"/>
              <w:rPr>
                <w:rFonts w:cs="Arial"/>
                <w:b/>
                <w:color w:val="000000"/>
                <w:sz w:val="18"/>
                <w:szCs w:val="18"/>
              </w:rPr>
            </w:pPr>
            <w:r w:rsidRPr="00B22821">
              <w:rPr>
                <w:rFonts w:cs="Arial"/>
                <w:b/>
                <w:color w:val="000000"/>
                <w:sz w:val="18"/>
                <w:szCs w:val="18"/>
              </w:rPr>
              <w:t>Description</w:t>
            </w:r>
          </w:p>
        </w:tc>
      </w:tr>
      <w:tr w:rsidR="00C93E4D" w:rsidRPr="00B22821" w:rsidTr="00AF59B5">
        <w:trPr>
          <w:cantSplit/>
        </w:trPr>
        <w:tc>
          <w:tcPr>
            <w:tcW w:w="1985" w:type="dxa"/>
          </w:tcPr>
          <w:p w:rsidR="00C93E4D" w:rsidRDefault="00C93E4D" w:rsidP="00F22609">
            <w:pPr>
              <w:rPr>
                <w:rStyle w:val="Console"/>
                <w:rFonts w:eastAsiaTheme="minorHAnsi"/>
              </w:rPr>
            </w:pPr>
            <w:r>
              <w:rPr>
                <w:rStyle w:val="Console"/>
              </w:rPr>
              <w:t>letter</w:t>
            </w:r>
          </w:p>
        </w:tc>
        <w:tc>
          <w:tcPr>
            <w:tcW w:w="1134" w:type="dxa"/>
          </w:tcPr>
          <w:p w:rsidR="00C93E4D" w:rsidRDefault="00C93E4D" w:rsidP="00F22609">
            <w:pPr>
              <w:rPr>
                <w:rFonts w:ascii="Calibri" w:eastAsiaTheme="minorHAnsi" w:hAnsi="Calibri" w:cs="Calibri"/>
                <w:sz w:val="18"/>
                <w:szCs w:val="18"/>
              </w:rPr>
            </w:pPr>
            <w:r>
              <w:rPr>
                <w:sz w:val="18"/>
                <w:szCs w:val="18"/>
              </w:rPr>
              <w:t>Yes</w:t>
            </w:r>
          </w:p>
        </w:tc>
        <w:tc>
          <w:tcPr>
            <w:tcW w:w="1559" w:type="dxa"/>
          </w:tcPr>
          <w:p w:rsidR="00C93E4D" w:rsidRDefault="00C93E4D" w:rsidP="00F22609">
            <w:pPr>
              <w:rPr>
                <w:rFonts w:ascii="Calibri" w:eastAsiaTheme="minorHAnsi" w:hAnsi="Calibri" w:cs="Calibri"/>
                <w:sz w:val="18"/>
                <w:szCs w:val="18"/>
              </w:rPr>
            </w:pPr>
            <w:r>
              <w:rPr>
                <w:sz w:val="18"/>
                <w:szCs w:val="18"/>
              </w:rPr>
              <w:t>Letter</w:t>
            </w:r>
          </w:p>
        </w:tc>
        <w:tc>
          <w:tcPr>
            <w:tcW w:w="4961" w:type="dxa"/>
          </w:tcPr>
          <w:p w:rsidR="00C93E4D" w:rsidRDefault="00C93E4D" w:rsidP="00F22609">
            <w:pPr>
              <w:rPr>
                <w:rFonts w:ascii="Calibri" w:eastAsiaTheme="minorHAnsi" w:hAnsi="Calibri" w:cs="Calibri"/>
                <w:sz w:val="18"/>
                <w:szCs w:val="18"/>
              </w:rPr>
            </w:pPr>
            <w:r>
              <w:rPr>
                <w:sz w:val="18"/>
                <w:szCs w:val="18"/>
              </w:rPr>
              <w:t>An updated version of the Letter. As a result of the creation some attributes of the Letter might be changed, e.g. the Status, the Letter URL in the Repository, the attachments list, etc.</w:t>
            </w:r>
          </w:p>
          <w:p w:rsidR="00C93E4D" w:rsidRDefault="00C93E4D" w:rsidP="00F22609">
            <w:pPr>
              <w:rPr>
                <w:sz w:val="18"/>
                <w:szCs w:val="18"/>
              </w:rPr>
            </w:pPr>
          </w:p>
          <w:p w:rsidR="00C93E4D" w:rsidRDefault="00C93E4D" w:rsidP="00F22609">
            <w:pPr>
              <w:rPr>
                <w:sz w:val="18"/>
                <w:szCs w:val="18"/>
              </w:rPr>
            </w:pPr>
            <w:r>
              <w:rPr>
                <w:sz w:val="18"/>
                <w:szCs w:val="18"/>
              </w:rPr>
              <w:t xml:space="preserve">The </w:t>
            </w:r>
            <w:proofErr w:type="spellStart"/>
            <w:r w:rsidRPr="00C93E4D">
              <w:rPr>
                <w:rStyle w:val="Console"/>
              </w:rPr>
              <w:t>LetterId</w:t>
            </w:r>
            <w:proofErr w:type="spellEnd"/>
            <w:r>
              <w:rPr>
                <w:sz w:val="18"/>
                <w:szCs w:val="18"/>
              </w:rPr>
              <w:t xml:space="preserve"> will not be allowed to change.</w:t>
            </w:r>
          </w:p>
          <w:p w:rsidR="00C93E4D" w:rsidRDefault="00C93E4D" w:rsidP="00F22609">
            <w:pPr>
              <w:rPr>
                <w:sz w:val="18"/>
                <w:szCs w:val="18"/>
              </w:rPr>
            </w:pPr>
          </w:p>
          <w:p w:rsidR="00C93E4D" w:rsidRDefault="00C93E4D" w:rsidP="00F22609">
            <w:pPr>
              <w:rPr>
                <w:rFonts w:ascii="Calibri" w:eastAsiaTheme="minorHAnsi" w:hAnsi="Calibri" w:cs="Calibri"/>
                <w:sz w:val="18"/>
                <w:szCs w:val="18"/>
              </w:rPr>
            </w:pPr>
            <w:r>
              <w:rPr>
                <w:sz w:val="18"/>
                <w:szCs w:val="18"/>
              </w:rPr>
              <w:t xml:space="preserve">See the </w:t>
            </w:r>
            <w:r>
              <w:rPr>
                <w:rStyle w:val="Console"/>
              </w:rPr>
              <w:t>Letter</w:t>
            </w:r>
            <w:r>
              <w:rPr>
                <w:sz w:val="18"/>
                <w:szCs w:val="18"/>
              </w:rPr>
              <w:t xml:space="preserve"> object in the core domain and in the Correspondence Domain schema.</w:t>
            </w:r>
          </w:p>
        </w:tc>
      </w:tr>
    </w:tbl>
    <w:p w:rsidR="00D011D4" w:rsidRPr="00B22821" w:rsidRDefault="00D011D4" w:rsidP="00D011D4"/>
    <w:p w:rsidR="00D011D4" w:rsidRPr="00B22821" w:rsidRDefault="00D011D4" w:rsidP="000D48CA">
      <w:pPr>
        <w:pStyle w:val="Heading3"/>
      </w:pPr>
      <w:bookmarkStart w:id="79" w:name="_Toc411434046"/>
      <w:r w:rsidRPr="00B22821">
        <w:t>Exceptions</w:t>
      </w:r>
      <w:bookmarkEnd w:id="79"/>
    </w:p>
    <w:p w:rsidR="00D011D4" w:rsidRPr="00B22821" w:rsidRDefault="00D011D4" w:rsidP="00D011D4">
      <w:r w:rsidRPr="00B22821">
        <w:t xml:space="preserve">In case of error the service will return a Fault (code plus message). The table below illustrates </w:t>
      </w:r>
      <w:r w:rsidR="00B269A7" w:rsidRPr="00B22821">
        <w:t xml:space="preserve">examples of </w:t>
      </w:r>
      <w:r w:rsidRPr="00B22821">
        <w:t>the possible business or technical errors returned by this operation.</w:t>
      </w:r>
    </w:p>
    <w:p w:rsidR="00D011D4" w:rsidRPr="00B22821" w:rsidRDefault="00D011D4" w:rsidP="00D011D4"/>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D011D4" w:rsidRPr="00B22821" w:rsidTr="00F00734">
        <w:trPr>
          <w:cantSplit/>
          <w:tblHeader/>
          <w:jc w:val="center"/>
        </w:trPr>
        <w:tc>
          <w:tcPr>
            <w:tcW w:w="1257" w:type="dxa"/>
            <w:shd w:val="pct5" w:color="auto" w:fill="FFFFFF"/>
          </w:tcPr>
          <w:p w:rsidR="00D011D4" w:rsidRPr="00B22821" w:rsidRDefault="00D011D4" w:rsidP="00F00734">
            <w:pPr>
              <w:pStyle w:val="Tabletext"/>
              <w:jc w:val="left"/>
              <w:rPr>
                <w:rFonts w:cs="Arial"/>
                <w:b/>
                <w:color w:val="000000"/>
                <w:sz w:val="18"/>
                <w:szCs w:val="18"/>
              </w:rPr>
            </w:pPr>
            <w:r w:rsidRPr="00B22821">
              <w:rPr>
                <w:rFonts w:cs="Arial"/>
                <w:b/>
                <w:color w:val="000000"/>
                <w:sz w:val="18"/>
                <w:szCs w:val="18"/>
              </w:rPr>
              <w:t>Error Code</w:t>
            </w:r>
          </w:p>
        </w:tc>
        <w:tc>
          <w:tcPr>
            <w:tcW w:w="3856" w:type="dxa"/>
            <w:shd w:val="pct5" w:color="auto" w:fill="FFFFFF"/>
          </w:tcPr>
          <w:p w:rsidR="00D011D4" w:rsidRPr="00B22821" w:rsidRDefault="00D011D4" w:rsidP="00F00734">
            <w:pPr>
              <w:pStyle w:val="Tabletext"/>
              <w:jc w:val="center"/>
              <w:rPr>
                <w:rFonts w:cs="Arial"/>
                <w:b/>
                <w:color w:val="000000"/>
                <w:sz w:val="18"/>
                <w:szCs w:val="18"/>
              </w:rPr>
            </w:pPr>
            <w:r w:rsidRPr="00B22821">
              <w:rPr>
                <w:rFonts w:cs="Arial"/>
                <w:b/>
                <w:color w:val="000000"/>
                <w:sz w:val="18"/>
                <w:szCs w:val="18"/>
              </w:rPr>
              <w:t>Meaning</w:t>
            </w:r>
          </w:p>
        </w:tc>
      </w:tr>
      <w:tr w:rsidR="00D011D4" w:rsidRPr="00B22821" w:rsidTr="00F00734">
        <w:trPr>
          <w:cantSplit/>
          <w:tblHeader/>
          <w:jc w:val="center"/>
        </w:trPr>
        <w:tc>
          <w:tcPr>
            <w:tcW w:w="1257" w:type="dxa"/>
          </w:tcPr>
          <w:p w:rsidR="00D011D4" w:rsidRPr="00B22821" w:rsidRDefault="00D011D4" w:rsidP="00F00734">
            <w:pPr>
              <w:pStyle w:val="Tabletext"/>
              <w:jc w:val="left"/>
              <w:rPr>
                <w:rFonts w:cs="Arial"/>
                <w:color w:val="000000"/>
                <w:sz w:val="18"/>
                <w:szCs w:val="18"/>
              </w:rPr>
            </w:pPr>
            <w:r w:rsidRPr="00B22821">
              <w:rPr>
                <w:rFonts w:cs="Arial"/>
                <w:color w:val="000000"/>
                <w:sz w:val="18"/>
                <w:szCs w:val="18"/>
              </w:rPr>
              <w:t>100</w:t>
            </w:r>
          </w:p>
        </w:tc>
        <w:tc>
          <w:tcPr>
            <w:tcW w:w="3856" w:type="dxa"/>
          </w:tcPr>
          <w:p w:rsidR="00D011D4" w:rsidRPr="00B22821" w:rsidRDefault="00D011D4" w:rsidP="00F00734">
            <w:pPr>
              <w:pStyle w:val="Tabletext"/>
              <w:jc w:val="left"/>
              <w:rPr>
                <w:rFonts w:cs="Arial"/>
                <w:color w:val="000000"/>
                <w:sz w:val="18"/>
                <w:szCs w:val="18"/>
              </w:rPr>
            </w:pPr>
            <w:r w:rsidRPr="00B22821">
              <w:rPr>
                <w:rFonts w:cs="Arial"/>
                <w:color w:val="000000"/>
                <w:sz w:val="18"/>
                <w:szCs w:val="18"/>
              </w:rPr>
              <w:t>Parameters invalid</w:t>
            </w:r>
          </w:p>
        </w:tc>
      </w:tr>
      <w:tr w:rsidR="00D011D4" w:rsidRPr="00B22821" w:rsidTr="00F00734">
        <w:trPr>
          <w:cantSplit/>
          <w:tblHeader/>
          <w:jc w:val="center"/>
        </w:trPr>
        <w:tc>
          <w:tcPr>
            <w:tcW w:w="1257" w:type="dxa"/>
          </w:tcPr>
          <w:p w:rsidR="00D011D4" w:rsidRPr="00B22821" w:rsidRDefault="00D011D4" w:rsidP="00F00734">
            <w:pPr>
              <w:pStyle w:val="Tabletext"/>
              <w:jc w:val="left"/>
              <w:rPr>
                <w:rFonts w:cs="Arial"/>
                <w:color w:val="000000"/>
                <w:sz w:val="18"/>
                <w:szCs w:val="18"/>
              </w:rPr>
            </w:pPr>
            <w:r w:rsidRPr="00B22821">
              <w:rPr>
                <w:rFonts w:cs="Arial"/>
                <w:color w:val="000000"/>
                <w:sz w:val="18"/>
                <w:szCs w:val="18"/>
              </w:rPr>
              <w:t>200</w:t>
            </w:r>
          </w:p>
        </w:tc>
        <w:tc>
          <w:tcPr>
            <w:tcW w:w="3856" w:type="dxa"/>
          </w:tcPr>
          <w:p w:rsidR="00D011D4" w:rsidRPr="00B22821" w:rsidRDefault="00D011D4" w:rsidP="00F00734">
            <w:pPr>
              <w:pStyle w:val="Tabletext"/>
              <w:jc w:val="left"/>
              <w:rPr>
                <w:rFonts w:cs="Arial"/>
                <w:color w:val="000000"/>
                <w:sz w:val="18"/>
                <w:szCs w:val="18"/>
              </w:rPr>
            </w:pPr>
            <w:r w:rsidRPr="00B22821">
              <w:rPr>
                <w:rFonts w:cs="Arial"/>
                <w:color w:val="000000"/>
                <w:sz w:val="18"/>
                <w:szCs w:val="18"/>
              </w:rPr>
              <w:t>No data found</w:t>
            </w:r>
          </w:p>
        </w:tc>
      </w:tr>
      <w:tr w:rsidR="00D011D4" w:rsidRPr="00B22821" w:rsidTr="00F00734">
        <w:trPr>
          <w:cantSplit/>
          <w:tblHeader/>
          <w:jc w:val="center"/>
        </w:trPr>
        <w:tc>
          <w:tcPr>
            <w:tcW w:w="1257" w:type="dxa"/>
          </w:tcPr>
          <w:p w:rsidR="00D011D4" w:rsidRPr="00B22821" w:rsidRDefault="00B269A7" w:rsidP="00F00734">
            <w:pPr>
              <w:pStyle w:val="Tabletext"/>
              <w:jc w:val="left"/>
              <w:rPr>
                <w:rFonts w:cs="Arial"/>
                <w:color w:val="000000"/>
                <w:sz w:val="18"/>
                <w:szCs w:val="18"/>
              </w:rPr>
            </w:pPr>
            <w:r w:rsidRPr="00B22821">
              <w:rPr>
                <w:rFonts w:cs="Arial"/>
                <w:color w:val="000000"/>
                <w:sz w:val="18"/>
                <w:szCs w:val="18"/>
              </w:rPr>
              <w:t>…</w:t>
            </w:r>
          </w:p>
        </w:tc>
        <w:tc>
          <w:tcPr>
            <w:tcW w:w="3856" w:type="dxa"/>
          </w:tcPr>
          <w:p w:rsidR="00D011D4" w:rsidRPr="00B22821" w:rsidRDefault="00D011D4" w:rsidP="00F00734">
            <w:pPr>
              <w:pStyle w:val="Tabletext"/>
              <w:jc w:val="left"/>
              <w:rPr>
                <w:rFonts w:cs="Arial"/>
                <w:color w:val="000000"/>
                <w:sz w:val="18"/>
                <w:szCs w:val="18"/>
              </w:rPr>
            </w:pPr>
          </w:p>
        </w:tc>
      </w:tr>
    </w:tbl>
    <w:p w:rsidR="00D011D4" w:rsidRPr="00B22821" w:rsidRDefault="00D011D4" w:rsidP="00D011D4"/>
    <w:p w:rsidR="00D011D4" w:rsidRDefault="00D011D4" w:rsidP="000D48CA">
      <w:pPr>
        <w:pStyle w:val="Heading3"/>
      </w:pPr>
      <w:bookmarkStart w:id="80" w:name="_Ref361403879"/>
      <w:bookmarkStart w:id="81" w:name="_Toc411434047"/>
      <w:r w:rsidRPr="00B22821">
        <w:t>Sample messages</w:t>
      </w:r>
      <w:bookmarkEnd w:id="80"/>
      <w:bookmarkEnd w:id="81"/>
    </w:p>
    <w:p w:rsidR="00524990" w:rsidRDefault="00524990" w:rsidP="00524990">
      <w:r>
        <w:t xml:space="preserve">Note: </w:t>
      </w:r>
      <w:r w:rsidRPr="00524990">
        <w:rPr>
          <w:rStyle w:val="Console"/>
        </w:rPr>
        <w:t>Letter</w:t>
      </w:r>
      <w:r>
        <w:t xml:space="preserve"> attributes are shortened for readability purposes.</w:t>
      </w:r>
    </w:p>
    <w:p w:rsidR="000F67AC" w:rsidRPr="000F67AC" w:rsidRDefault="000F67AC" w:rsidP="000F67AC"/>
    <w:p w:rsidR="00D011D4" w:rsidRPr="00B22821" w:rsidRDefault="00D011D4" w:rsidP="00D011D4">
      <w:pPr>
        <w:rPr>
          <w:b/>
        </w:rPr>
      </w:pPr>
      <w:r w:rsidRPr="00B22821">
        <w:rPr>
          <w:b/>
        </w:rPr>
        <w:t>Request</w:t>
      </w:r>
      <w:r w:rsidR="006575C0" w:rsidRPr="00B22821">
        <w:rPr>
          <w:b/>
        </w:rPr>
        <w:t>:</w:t>
      </w:r>
    </w:p>
    <w:p w:rsidR="0004734D" w:rsidRPr="00B22821" w:rsidRDefault="0004734D" w:rsidP="00D011D4">
      <w:pPr>
        <w:rPr>
          <w:b/>
        </w:rPr>
      </w:pPr>
    </w:p>
    <w:p w:rsidR="000F67AC" w:rsidRPr="000F67AC" w:rsidRDefault="000F67AC" w:rsidP="000F67AC">
      <w:pPr>
        <w:pStyle w:val="Source"/>
        <w:rPr>
          <w:lang w:val="en-GB"/>
        </w:rPr>
      </w:pPr>
      <w:r w:rsidRPr="000F67AC">
        <w:rPr>
          <w:lang w:val="en-GB"/>
        </w:rPr>
        <w:t>&lt;soapenv:Envelope xmlns:soapenv="http://schemas.xmlsoap.org/soap/envelope/" xmlns:v4="http://ohim.eu/fsp/services/CorrespondenceManagement/V4" xmlns:v41="http://ohim.eu/fsp/domain/BoCommonDomain/V4"&gt;</w:t>
      </w:r>
    </w:p>
    <w:p w:rsidR="000F67AC" w:rsidRPr="000F67AC" w:rsidRDefault="000F67AC" w:rsidP="000F67AC">
      <w:pPr>
        <w:pStyle w:val="Source"/>
        <w:rPr>
          <w:lang w:val="en-GB"/>
        </w:rPr>
      </w:pPr>
      <w:r w:rsidRPr="000F67AC">
        <w:rPr>
          <w:lang w:val="en-GB"/>
        </w:rPr>
        <w:t xml:space="preserve">   &lt;soapenv:Header/&gt;</w:t>
      </w:r>
    </w:p>
    <w:p w:rsidR="000F67AC" w:rsidRPr="000F67AC" w:rsidRDefault="000F67AC" w:rsidP="000F67AC">
      <w:pPr>
        <w:pStyle w:val="Source"/>
        <w:rPr>
          <w:lang w:val="en-GB"/>
        </w:rPr>
      </w:pPr>
      <w:r w:rsidRPr="000F67AC">
        <w:rPr>
          <w:lang w:val="en-GB"/>
        </w:rPr>
        <w:t xml:space="preserve">   &lt;soapenv:Body&gt;</w:t>
      </w:r>
    </w:p>
    <w:p w:rsidR="000F67AC" w:rsidRPr="000F67AC" w:rsidRDefault="000F67AC" w:rsidP="000F67AC">
      <w:pPr>
        <w:pStyle w:val="Source"/>
        <w:rPr>
          <w:lang w:val="en-GB"/>
        </w:rPr>
      </w:pPr>
      <w:r w:rsidRPr="000F67AC">
        <w:rPr>
          <w:lang w:val="en-GB"/>
        </w:rPr>
        <w:lastRenderedPageBreak/>
        <w:t xml:space="preserve">      &lt;v4:createCorrespondence&gt;</w:t>
      </w:r>
    </w:p>
    <w:p w:rsidR="000F67AC" w:rsidRPr="000F67AC" w:rsidRDefault="000F67AC" w:rsidP="000F67AC">
      <w:pPr>
        <w:pStyle w:val="Source"/>
        <w:rPr>
          <w:lang w:val="en-GB"/>
        </w:rPr>
      </w:pPr>
      <w:r w:rsidRPr="000F67AC">
        <w:rPr>
          <w:lang w:val="en-GB"/>
        </w:rPr>
        <w:t xml:space="preserve">         &lt;applicationNumber&gt;?&lt;/applicationNumber&gt;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&lt;applicationKind&gt;?&lt;/applicationKind&gt;</w:t>
      </w:r>
    </w:p>
    <w:p w:rsidR="000F67AC" w:rsidRPr="000F67AC" w:rsidRDefault="000F67AC" w:rsidP="000F67AC">
      <w:pPr>
        <w:pStyle w:val="Source"/>
        <w:rPr>
          <w:lang w:val="en-GB"/>
        </w:rPr>
      </w:pPr>
      <w:r w:rsidRPr="000F67AC">
        <w:rPr>
          <w:lang w:val="en-GB"/>
        </w:rPr>
        <w:t xml:space="preserve">         &lt;templateName&gt;?&lt;/templateName&gt;</w:t>
      </w:r>
    </w:p>
    <w:p w:rsidR="000F67AC" w:rsidRPr="000F67AC" w:rsidRDefault="000F67AC" w:rsidP="000F67AC">
      <w:pPr>
        <w:pStyle w:val="Source"/>
        <w:rPr>
          <w:lang w:val="en-GB"/>
        </w:rPr>
      </w:pPr>
      <w:r w:rsidRPr="000F67AC">
        <w:rPr>
          <w:lang w:val="en-GB"/>
        </w:rPr>
        <w:t xml:space="preserve">         &lt;letter&gt;</w:t>
      </w:r>
    </w:p>
    <w:p w:rsidR="000F67AC" w:rsidRPr="000F67AC" w:rsidRDefault="000F67AC" w:rsidP="000F67AC">
      <w:pPr>
        <w:pStyle w:val="Source"/>
        <w:rPr>
          <w:lang w:val="en-GB"/>
        </w:rPr>
      </w:pPr>
      <w:r w:rsidRPr="000F67AC">
        <w:rPr>
          <w:lang w:val="en-GB"/>
        </w:rPr>
        <w:t xml:space="preserve">            </w:t>
      </w:r>
      <w:r>
        <w:rPr>
          <w:lang w:val="en-GB"/>
        </w:rPr>
        <w:t>...</w:t>
      </w:r>
    </w:p>
    <w:p w:rsidR="000F67AC" w:rsidRPr="000F67AC" w:rsidRDefault="000F67AC" w:rsidP="000F67AC">
      <w:pPr>
        <w:pStyle w:val="Source"/>
        <w:rPr>
          <w:lang w:val="en-GB"/>
        </w:rPr>
      </w:pPr>
      <w:r w:rsidRPr="000F67AC">
        <w:rPr>
          <w:lang w:val="en-GB"/>
        </w:rPr>
        <w:t xml:space="preserve">         &lt;/letter&gt;</w:t>
      </w:r>
    </w:p>
    <w:p w:rsidR="000F67AC" w:rsidRPr="000F67AC" w:rsidRDefault="000F67AC" w:rsidP="000F67AC">
      <w:pPr>
        <w:pStyle w:val="Source"/>
        <w:rPr>
          <w:lang w:val="en-GB"/>
        </w:rPr>
      </w:pPr>
      <w:r w:rsidRPr="000F67AC">
        <w:rPr>
          <w:lang w:val="en-GB"/>
        </w:rPr>
        <w:t xml:space="preserve">      &lt;/v4:createCorrespondence&gt;</w:t>
      </w:r>
    </w:p>
    <w:p w:rsidR="000F67AC" w:rsidRPr="000F67AC" w:rsidRDefault="000F67AC" w:rsidP="000F67AC">
      <w:pPr>
        <w:pStyle w:val="Source"/>
        <w:rPr>
          <w:lang w:val="en-GB"/>
        </w:rPr>
      </w:pPr>
      <w:r w:rsidRPr="000F67AC">
        <w:rPr>
          <w:lang w:val="en-GB"/>
        </w:rPr>
        <w:t xml:space="preserve">   &lt;/soapenv:Body&gt;</w:t>
      </w:r>
    </w:p>
    <w:p w:rsidR="004D39B9" w:rsidRPr="00B22821" w:rsidRDefault="000F67AC" w:rsidP="000F67AC">
      <w:pPr>
        <w:pStyle w:val="Source"/>
        <w:rPr>
          <w:lang w:val="en-GB"/>
        </w:rPr>
      </w:pPr>
      <w:r w:rsidRPr="000F67AC">
        <w:rPr>
          <w:lang w:val="en-GB"/>
        </w:rPr>
        <w:t>&lt;/soapenv:Envelope&gt;</w:t>
      </w:r>
    </w:p>
    <w:p w:rsidR="00D011D4" w:rsidRPr="00B22821" w:rsidRDefault="00D011D4" w:rsidP="00D011D4"/>
    <w:p w:rsidR="00D011D4" w:rsidRPr="00B22821" w:rsidRDefault="00D011D4" w:rsidP="00D011D4">
      <w:pPr>
        <w:rPr>
          <w:b/>
        </w:rPr>
      </w:pPr>
      <w:r w:rsidRPr="00B22821">
        <w:rPr>
          <w:b/>
        </w:rPr>
        <w:t>Response</w:t>
      </w:r>
      <w:r w:rsidR="006575C0" w:rsidRPr="00B22821">
        <w:rPr>
          <w:b/>
        </w:rPr>
        <w:t>:</w:t>
      </w:r>
    </w:p>
    <w:p w:rsidR="0004734D" w:rsidRPr="00B22821" w:rsidRDefault="0004734D" w:rsidP="00D011D4">
      <w:pPr>
        <w:rPr>
          <w:b/>
        </w:rPr>
      </w:pPr>
    </w:p>
    <w:p w:rsidR="000F67AC" w:rsidRPr="000F67AC" w:rsidRDefault="000F67AC" w:rsidP="000F67AC">
      <w:pPr>
        <w:pStyle w:val="Source"/>
        <w:rPr>
          <w:lang w:val="en-GB"/>
        </w:rPr>
      </w:pPr>
      <w:r w:rsidRPr="000F67AC">
        <w:rPr>
          <w:lang w:val="en-GB"/>
        </w:rPr>
        <w:t>&lt;soapenv:Envelope xmlns:soapenv="http://schemas.xmlsoap.org/soap/envelope/" xmlns:v4="http://ohim.eu/fsp/services/CorrespondenceManagement/V4" xmlns:v41="http://ohim.eu/fsp/domain/BoCommonDomain/V4"&gt;</w:t>
      </w:r>
    </w:p>
    <w:p w:rsidR="000F67AC" w:rsidRPr="000F67AC" w:rsidRDefault="000F67AC" w:rsidP="000F67AC">
      <w:pPr>
        <w:pStyle w:val="Source"/>
        <w:rPr>
          <w:lang w:val="en-GB"/>
        </w:rPr>
      </w:pPr>
      <w:r w:rsidRPr="000F67AC">
        <w:rPr>
          <w:lang w:val="en-GB"/>
        </w:rPr>
        <w:t xml:space="preserve">   &lt;soapenv:Header/&gt;</w:t>
      </w:r>
    </w:p>
    <w:p w:rsidR="000F67AC" w:rsidRPr="000F67AC" w:rsidRDefault="000F67AC" w:rsidP="000F67AC">
      <w:pPr>
        <w:pStyle w:val="Source"/>
        <w:rPr>
          <w:lang w:val="en-GB"/>
        </w:rPr>
      </w:pPr>
      <w:r w:rsidRPr="000F67AC">
        <w:rPr>
          <w:lang w:val="en-GB"/>
        </w:rPr>
        <w:t xml:space="preserve">   &lt;soapenv:Body&gt;</w:t>
      </w:r>
    </w:p>
    <w:p w:rsidR="000F67AC" w:rsidRPr="000F67AC" w:rsidRDefault="000F67AC" w:rsidP="000F67AC">
      <w:pPr>
        <w:pStyle w:val="Source"/>
        <w:rPr>
          <w:lang w:val="en-GB"/>
        </w:rPr>
      </w:pPr>
      <w:r w:rsidRPr="000F67AC">
        <w:rPr>
          <w:lang w:val="en-GB"/>
        </w:rPr>
        <w:t xml:space="preserve">      &lt;v4:createCorrespondenceResponse&gt;</w:t>
      </w:r>
    </w:p>
    <w:p w:rsidR="000F67AC" w:rsidRPr="000F67AC" w:rsidRDefault="000F67AC" w:rsidP="000F67AC">
      <w:pPr>
        <w:pStyle w:val="Source"/>
        <w:rPr>
          <w:lang w:val="en-GB"/>
        </w:rPr>
      </w:pPr>
      <w:r w:rsidRPr="000F67AC">
        <w:rPr>
          <w:lang w:val="en-GB"/>
        </w:rPr>
        <w:t xml:space="preserve">         &lt;!--Optional:--&gt;</w:t>
      </w:r>
    </w:p>
    <w:p w:rsidR="000F67AC" w:rsidRPr="000F67AC" w:rsidRDefault="000F67AC" w:rsidP="000F67AC">
      <w:pPr>
        <w:pStyle w:val="Source"/>
        <w:rPr>
          <w:lang w:val="en-GB"/>
        </w:rPr>
      </w:pPr>
      <w:r w:rsidRPr="000F67AC">
        <w:rPr>
          <w:lang w:val="en-GB"/>
        </w:rPr>
        <w:t xml:space="preserve">         &lt;return&gt;</w:t>
      </w:r>
    </w:p>
    <w:p w:rsidR="000F67AC" w:rsidRPr="000F67AC" w:rsidRDefault="000F67AC" w:rsidP="000F67AC">
      <w:pPr>
        <w:pStyle w:val="Source"/>
        <w:rPr>
          <w:lang w:val="en-GB"/>
        </w:rPr>
      </w:pPr>
      <w:r w:rsidRPr="000F67AC">
        <w:rPr>
          <w:lang w:val="en-GB"/>
        </w:rPr>
        <w:t xml:space="preserve">            </w:t>
      </w:r>
      <w:r>
        <w:rPr>
          <w:lang w:val="en-GB"/>
        </w:rPr>
        <w:t>...</w:t>
      </w:r>
    </w:p>
    <w:p w:rsidR="000F67AC" w:rsidRPr="000F67AC" w:rsidRDefault="000F67AC" w:rsidP="000F67AC">
      <w:pPr>
        <w:pStyle w:val="Source"/>
        <w:rPr>
          <w:lang w:val="en-GB"/>
        </w:rPr>
      </w:pPr>
      <w:r w:rsidRPr="000F67AC">
        <w:rPr>
          <w:lang w:val="en-GB"/>
        </w:rPr>
        <w:t xml:space="preserve">         &lt;/return&gt;</w:t>
      </w:r>
    </w:p>
    <w:p w:rsidR="000F67AC" w:rsidRPr="000F67AC" w:rsidRDefault="000F67AC" w:rsidP="000F67AC">
      <w:pPr>
        <w:pStyle w:val="Source"/>
        <w:rPr>
          <w:lang w:val="en-GB"/>
        </w:rPr>
      </w:pPr>
      <w:r w:rsidRPr="000F67AC">
        <w:rPr>
          <w:lang w:val="en-GB"/>
        </w:rPr>
        <w:t xml:space="preserve">      &lt;/v4:createCorrespondenceResponse&gt;</w:t>
      </w:r>
    </w:p>
    <w:p w:rsidR="000F67AC" w:rsidRPr="000F67AC" w:rsidRDefault="000F67AC" w:rsidP="000F67AC">
      <w:pPr>
        <w:pStyle w:val="Source"/>
        <w:rPr>
          <w:lang w:val="en-GB"/>
        </w:rPr>
      </w:pPr>
      <w:r w:rsidRPr="000F67AC">
        <w:rPr>
          <w:lang w:val="en-GB"/>
        </w:rPr>
        <w:t xml:space="preserve">   &lt;/soapenv:Body&gt;</w:t>
      </w:r>
    </w:p>
    <w:p w:rsidR="006575C0" w:rsidRPr="00B22821" w:rsidRDefault="000F67AC" w:rsidP="000F67AC">
      <w:pPr>
        <w:pStyle w:val="Source"/>
        <w:rPr>
          <w:lang w:val="en-GB"/>
        </w:rPr>
      </w:pPr>
      <w:r w:rsidRPr="000F67AC">
        <w:rPr>
          <w:lang w:val="en-GB"/>
        </w:rPr>
        <w:t>&lt;/soapenv:Envelope&gt;</w:t>
      </w:r>
    </w:p>
    <w:p w:rsidR="00D011D4" w:rsidRPr="00B22821" w:rsidRDefault="00D011D4" w:rsidP="00D011D4"/>
    <w:p w:rsidR="00D011D4" w:rsidRPr="00B22821" w:rsidRDefault="00D011D4" w:rsidP="00D011D4">
      <w:pPr>
        <w:rPr>
          <w:b/>
        </w:rPr>
      </w:pPr>
      <w:r w:rsidRPr="00B22821">
        <w:rPr>
          <w:b/>
        </w:rPr>
        <w:t>Fault</w:t>
      </w:r>
      <w:r w:rsidR="006575C0" w:rsidRPr="00B22821">
        <w:rPr>
          <w:b/>
        </w:rPr>
        <w:t>:</w:t>
      </w:r>
    </w:p>
    <w:p w:rsidR="0004734D" w:rsidRPr="00B22821" w:rsidRDefault="0004734D" w:rsidP="00D011D4"/>
    <w:p w:rsidR="000F67AC" w:rsidRDefault="000F67AC" w:rsidP="000F67AC">
      <w:bookmarkStart w:id="82" w:name="_Ref366590359"/>
      <w:r w:rsidRPr="00B22821">
        <w:t xml:space="preserve">Same as in </w:t>
      </w:r>
      <w:r>
        <w:fldChar w:fldCharType="begin"/>
      </w:r>
      <w:r>
        <w:instrText xml:space="preserve"> REF _Ref390789712 \r \h </w:instrText>
      </w:r>
      <w:r>
        <w:fldChar w:fldCharType="separate"/>
      </w:r>
      <w:r w:rsidR="009D1960">
        <w:t>4.1.4</w:t>
      </w:r>
      <w:r>
        <w:fldChar w:fldCharType="end"/>
      </w:r>
      <w:r>
        <w:t xml:space="preserve"> </w:t>
      </w:r>
      <w:r>
        <w:fldChar w:fldCharType="begin"/>
      </w:r>
      <w:r>
        <w:instrText xml:space="preserve"> REF _Ref390789714 \h </w:instrText>
      </w:r>
      <w:r>
        <w:fldChar w:fldCharType="separate"/>
      </w:r>
      <w:r w:rsidR="009D1960" w:rsidRPr="00B22821">
        <w:t>Sample messages</w:t>
      </w:r>
      <w:r>
        <w:fldChar w:fldCharType="end"/>
      </w:r>
    </w:p>
    <w:p w:rsidR="000F67AC" w:rsidRPr="00B22821" w:rsidRDefault="000F67AC" w:rsidP="000F67AC"/>
    <w:p w:rsidR="001272DF" w:rsidRPr="00B22821" w:rsidRDefault="0008420D" w:rsidP="0008420D">
      <w:pPr>
        <w:pStyle w:val="Heading2"/>
      </w:pPr>
      <w:bookmarkStart w:id="83" w:name="_Toc411434048"/>
      <w:proofErr w:type="spellStart"/>
      <w:proofErr w:type="gramStart"/>
      <w:r w:rsidRPr="00B22821">
        <w:t>updateCorrespondence</w:t>
      </w:r>
      <w:bookmarkEnd w:id="82"/>
      <w:bookmarkEnd w:id="83"/>
      <w:proofErr w:type="spellEnd"/>
      <w:proofErr w:type="gramEnd"/>
    </w:p>
    <w:p w:rsidR="00205E79" w:rsidRPr="00B22821" w:rsidRDefault="00205E79" w:rsidP="00205E79"/>
    <w:p w:rsidR="00C93E4D" w:rsidRDefault="00C93E4D" w:rsidP="00C93E4D">
      <w:r>
        <w:t>This operation is used to update a Letter. It returns a result of the update operation.</w:t>
      </w:r>
    </w:p>
    <w:p w:rsidR="00C93E4D" w:rsidRDefault="00C93E4D" w:rsidP="00C93E4D"/>
    <w:p w:rsidR="00C93E4D" w:rsidRDefault="00C93E4D" w:rsidP="00C93E4D">
      <w:r>
        <w:t xml:space="preserve">Currently it is provided by the by SP Back Office and consumed by the PO Correspondence Platform (refer to </w:t>
      </w:r>
      <w:r>
        <w:fldChar w:fldCharType="begin"/>
      </w:r>
      <w:r>
        <w:instrText xml:space="preserve"> REF _Ref390786872 \r \h </w:instrText>
      </w:r>
      <w:r>
        <w:fldChar w:fldCharType="separate"/>
      </w:r>
      <w:r w:rsidR="009D1960">
        <w:t>2.2.4</w:t>
      </w:r>
      <w:r>
        <w:fldChar w:fldCharType="end"/>
      </w:r>
      <w:r>
        <w:t xml:space="preserve"> </w:t>
      </w:r>
      <w:r>
        <w:fldChar w:fldCharType="begin"/>
      </w:r>
      <w:r>
        <w:instrText xml:space="preserve"> REF _Ref390786875 \h </w:instrText>
      </w:r>
      <w:r>
        <w:fldChar w:fldCharType="separate"/>
      </w:r>
      <w:r w:rsidR="009D1960" w:rsidRPr="00B22821">
        <w:t>Update Correspondence</w:t>
      </w:r>
      <w:r>
        <w:fldChar w:fldCharType="end"/>
      </w:r>
      <w:r>
        <w:t>), but in future might be also used the other way around.</w:t>
      </w:r>
    </w:p>
    <w:p w:rsidR="001272DF" w:rsidRPr="00B22821" w:rsidRDefault="001272DF" w:rsidP="001272DF"/>
    <w:p w:rsidR="001272DF" w:rsidRPr="00B22821" w:rsidRDefault="001272DF" w:rsidP="001272DF">
      <w:pPr>
        <w:pStyle w:val="Heading3"/>
      </w:pPr>
      <w:bookmarkStart w:id="84" w:name="_Toc411434049"/>
      <w:r w:rsidRPr="00B22821">
        <w:t>Request parameters</w:t>
      </w:r>
      <w:bookmarkEnd w:id="8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1272DF" w:rsidRPr="00B22821" w:rsidTr="00AF59B5">
        <w:trPr>
          <w:cantSplit/>
          <w:tblHeader/>
        </w:trPr>
        <w:tc>
          <w:tcPr>
            <w:tcW w:w="1985" w:type="dxa"/>
            <w:shd w:val="pct5" w:color="auto" w:fill="FFFFFF"/>
          </w:tcPr>
          <w:p w:rsidR="001272DF" w:rsidRPr="00B22821" w:rsidRDefault="001272DF" w:rsidP="00EE3D90">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1272DF" w:rsidRPr="00B22821" w:rsidRDefault="001272DF" w:rsidP="00EE3D90">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1272DF" w:rsidRPr="00B22821" w:rsidRDefault="001272DF" w:rsidP="00EE3D90">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1272DF" w:rsidRPr="00B22821" w:rsidRDefault="001272DF" w:rsidP="00EE3D90">
            <w:pPr>
              <w:pStyle w:val="Tabletext"/>
              <w:jc w:val="left"/>
              <w:rPr>
                <w:rFonts w:cs="Arial"/>
                <w:b/>
                <w:color w:val="000000"/>
                <w:sz w:val="18"/>
                <w:szCs w:val="18"/>
              </w:rPr>
            </w:pPr>
            <w:r w:rsidRPr="00B22821">
              <w:rPr>
                <w:rFonts w:cs="Arial"/>
                <w:b/>
                <w:color w:val="000000"/>
                <w:sz w:val="18"/>
                <w:szCs w:val="18"/>
              </w:rPr>
              <w:t>Description</w:t>
            </w:r>
          </w:p>
        </w:tc>
      </w:tr>
      <w:tr w:rsidR="00C93E4D" w:rsidRPr="00B22821" w:rsidTr="00AF59B5">
        <w:trPr>
          <w:cantSplit/>
        </w:trPr>
        <w:tc>
          <w:tcPr>
            <w:tcW w:w="1985" w:type="dxa"/>
          </w:tcPr>
          <w:p w:rsidR="00C93E4D" w:rsidRDefault="00C93E4D" w:rsidP="00F22609">
            <w:pPr>
              <w:rPr>
                <w:rFonts w:eastAsiaTheme="minorHAnsi" w:cs="Arial"/>
                <w:sz w:val="18"/>
                <w:szCs w:val="18"/>
              </w:rPr>
            </w:pPr>
            <w:proofErr w:type="spellStart"/>
            <w:r>
              <w:rPr>
                <w:rStyle w:val="Console"/>
              </w:rPr>
              <w:t>applicationNumber</w:t>
            </w:r>
            <w:proofErr w:type="spellEnd"/>
          </w:p>
        </w:tc>
        <w:tc>
          <w:tcPr>
            <w:tcW w:w="1134" w:type="dxa"/>
          </w:tcPr>
          <w:p w:rsidR="00C93E4D" w:rsidRDefault="000B4ABB" w:rsidP="00F22609">
            <w:pPr>
              <w:rPr>
                <w:rFonts w:eastAsiaTheme="minorHAnsi" w:cs="Arial"/>
                <w:sz w:val="18"/>
                <w:szCs w:val="18"/>
              </w:rPr>
            </w:pPr>
            <w:r>
              <w:rPr>
                <w:sz w:val="18"/>
                <w:szCs w:val="18"/>
              </w:rPr>
              <w:t>Yes</w:t>
            </w:r>
          </w:p>
        </w:tc>
        <w:tc>
          <w:tcPr>
            <w:tcW w:w="1559" w:type="dxa"/>
          </w:tcPr>
          <w:p w:rsidR="00C93E4D" w:rsidRDefault="00C93E4D" w:rsidP="00F22609">
            <w:pPr>
              <w:rPr>
                <w:rFonts w:eastAsiaTheme="minorHAnsi" w:cs="Arial"/>
                <w:sz w:val="18"/>
                <w:szCs w:val="18"/>
              </w:rPr>
            </w:pPr>
            <w:r>
              <w:rPr>
                <w:sz w:val="18"/>
                <w:szCs w:val="18"/>
              </w:rPr>
              <w:t>String</w:t>
            </w:r>
          </w:p>
        </w:tc>
        <w:tc>
          <w:tcPr>
            <w:tcW w:w="4961" w:type="dxa"/>
          </w:tcPr>
          <w:p w:rsidR="00C93E4D" w:rsidRDefault="00C93E4D" w:rsidP="00F22609">
            <w:pPr>
              <w:rPr>
                <w:rFonts w:ascii="Calibri" w:eastAsiaTheme="minorHAnsi" w:hAnsi="Calibri" w:cs="Calibri"/>
                <w:sz w:val="18"/>
                <w:szCs w:val="18"/>
              </w:rPr>
            </w:pPr>
            <w:r>
              <w:rPr>
                <w:sz w:val="18"/>
                <w:szCs w:val="18"/>
              </w:rPr>
              <w:t>Application number of the Dossier</w:t>
            </w:r>
          </w:p>
        </w:tc>
      </w:tr>
      <w:tr w:rsidR="00C93E4D" w:rsidRPr="00B22821" w:rsidTr="00AF59B5">
        <w:trPr>
          <w:cantSplit/>
        </w:trPr>
        <w:tc>
          <w:tcPr>
            <w:tcW w:w="1985" w:type="dxa"/>
          </w:tcPr>
          <w:p w:rsidR="00C93E4D" w:rsidRDefault="00C93E4D" w:rsidP="00F22609">
            <w:pPr>
              <w:rPr>
                <w:rFonts w:eastAsiaTheme="minorHAnsi" w:cs="Arial"/>
                <w:sz w:val="18"/>
                <w:szCs w:val="18"/>
              </w:rPr>
            </w:pPr>
            <w:proofErr w:type="spellStart"/>
            <w:r>
              <w:rPr>
                <w:rStyle w:val="Console"/>
              </w:rPr>
              <w:t>applicationKind</w:t>
            </w:r>
            <w:proofErr w:type="spellEnd"/>
          </w:p>
        </w:tc>
        <w:tc>
          <w:tcPr>
            <w:tcW w:w="1134" w:type="dxa"/>
          </w:tcPr>
          <w:p w:rsidR="00C93E4D" w:rsidRDefault="00C93E4D" w:rsidP="00F22609">
            <w:pPr>
              <w:rPr>
                <w:rFonts w:eastAsiaTheme="minorHAnsi" w:cs="Arial"/>
                <w:sz w:val="18"/>
                <w:szCs w:val="18"/>
              </w:rPr>
            </w:pPr>
            <w:r>
              <w:rPr>
                <w:sz w:val="18"/>
                <w:szCs w:val="18"/>
              </w:rPr>
              <w:t>No</w:t>
            </w:r>
          </w:p>
        </w:tc>
        <w:tc>
          <w:tcPr>
            <w:tcW w:w="1559" w:type="dxa"/>
          </w:tcPr>
          <w:p w:rsidR="00C93E4D" w:rsidRDefault="00C93E4D" w:rsidP="00F22609">
            <w:pPr>
              <w:rPr>
                <w:rFonts w:eastAsiaTheme="minorHAnsi" w:cs="Arial"/>
                <w:sz w:val="18"/>
                <w:szCs w:val="18"/>
              </w:rPr>
            </w:pPr>
            <w:r>
              <w:rPr>
                <w:sz w:val="18"/>
                <w:szCs w:val="18"/>
              </w:rPr>
              <w:t>Application Kind</w:t>
            </w:r>
          </w:p>
        </w:tc>
        <w:tc>
          <w:tcPr>
            <w:tcW w:w="4961" w:type="dxa"/>
          </w:tcPr>
          <w:p w:rsidR="00C93E4D" w:rsidRDefault="00C93E4D" w:rsidP="00F22609">
            <w:pPr>
              <w:rPr>
                <w:rFonts w:eastAsiaTheme="minorHAnsi" w:cs="Arial"/>
                <w:sz w:val="18"/>
                <w:szCs w:val="18"/>
              </w:rPr>
            </w:pPr>
            <w:r>
              <w:rPr>
                <w:sz w:val="18"/>
                <w:szCs w:val="18"/>
              </w:rPr>
              <w:t>Type of Application/Dossier</w:t>
            </w:r>
          </w:p>
        </w:tc>
      </w:tr>
      <w:tr w:rsidR="00C93E4D" w:rsidRPr="00B22821" w:rsidTr="00AF59B5">
        <w:trPr>
          <w:cantSplit/>
        </w:trPr>
        <w:tc>
          <w:tcPr>
            <w:tcW w:w="1985" w:type="dxa"/>
          </w:tcPr>
          <w:p w:rsidR="00C93E4D" w:rsidRDefault="00C93E4D" w:rsidP="00F22609">
            <w:pPr>
              <w:rPr>
                <w:rStyle w:val="Console"/>
                <w:rFonts w:eastAsiaTheme="minorHAnsi"/>
              </w:rPr>
            </w:pPr>
            <w:r>
              <w:rPr>
                <w:rStyle w:val="Console"/>
              </w:rPr>
              <w:t>letter</w:t>
            </w:r>
          </w:p>
        </w:tc>
        <w:tc>
          <w:tcPr>
            <w:tcW w:w="1134" w:type="dxa"/>
          </w:tcPr>
          <w:p w:rsidR="00C93E4D" w:rsidRDefault="00C93E4D" w:rsidP="00F22609">
            <w:pPr>
              <w:rPr>
                <w:rFonts w:ascii="Calibri" w:eastAsiaTheme="minorHAnsi" w:hAnsi="Calibri" w:cs="Calibri"/>
                <w:sz w:val="18"/>
                <w:szCs w:val="18"/>
              </w:rPr>
            </w:pPr>
            <w:r>
              <w:rPr>
                <w:sz w:val="18"/>
                <w:szCs w:val="18"/>
              </w:rPr>
              <w:t>Yes</w:t>
            </w:r>
          </w:p>
        </w:tc>
        <w:tc>
          <w:tcPr>
            <w:tcW w:w="1559" w:type="dxa"/>
          </w:tcPr>
          <w:p w:rsidR="00C93E4D" w:rsidRDefault="00C93E4D" w:rsidP="00F22609">
            <w:pPr>
              <w:rPr>
                <w:rFonts w:ascii="Calibri" w:eastAsiaTheme="minorHAnsi" w:hAnsi="Calibri" w:cs="Calibri"/>
                <w:sz w:val="18"/>
                <w:szCs w:val="18"/>
              </w:rPr>
            </w:pPr>
            <w:r>
              <w:rPr>
                <w:sz w:val="18"/>
                <w:szCs w:val="18"/>
              </w:rPr>
              <w:t>Letter</w:t>
            </w:r>
          </w:p>
        </w:tc>
        <w:tc>
          <w:tcPr>
            <w:tcW w:w="4961" w:type="dxa"/>
          </w:tcPr>
          <w:p w:rsidR="00C93E4D" w:rsidRDefault="00C93E4D" w:rsidP="00F22609">
            <w:pPr>
              <w:rPr>
                <w:rFonts w:ascii="Calibri" w:eastAsiaTheme="minorHAnsi" w:hAnsi="Calibri" w:cs="Calibri"/>
                <w:sz w:val="18"/>
                <w:szCs w:val="18"/>
              </w:rPr>
            </w:pPr>
            <w:r>
              <w:rPr>
                <w:sz w:val="18"/>
                <w:szCs w:val="18"/>
              </w:rPr>
              <w:t>An updated version of the Letter.</w:t>
            </w:r>
          </w:p>
          <w:p w:rsidR="00C93E4D" w:rsidRDefault="00C93E4D" w:rsidP="00F22609">
            <w:pPr>
              <w:rPr>
                <w:sz w:val="18"/>
                <w:szCs w:val="18"/>
              </w:rPr>
            </w:pPr>
          </w:p>
          <w:p w:rsidR="00C93E4D" w:rsidRDefault="00C93E4D" w:rsidP="00F22609">
            <w:pPr>
              <w:rPr>
                <w:rFonts w:ascii="Calibri" w:eastAsiaTheme="minorHAnsi" w:hAnsi="Calibri" w:cs="Calibri"/>
                <w:sz w:val="18"/>
                <w:szCs w:val="18"/>
              </w:rPr>
            </w:pPr>
            <w:r>
              <w:rPr>
                <w:sz w:val="18"/>
                <w:szCs w:val="18"/>
              </w:rPr>
              <w:t xml:space="preserve">The </w:t>
            </w:r>
            <w:proofErr w:type="spellStart"/>
            <w:r w:rsidRPr="00C93E4D">
              <w:rPr>
                <w:rStyle w:val="Console"/>
              </w:rPr>
              <w:t>LetterId</w:t>
            </w:r>
            <w:proofErr w:type="spellEnd"/>
            <w:r>
              <w:rPr>
                <w:sz w:val="18"/>
                <w:szCs w:val="18"/>
              </w:rPr>
              <w:t xml:space="preserve"> will not be allowed to change.</w:t>
            </w:r>
          </w:p>
        </w:tc>
      </w:tr>
    </w:tbl>
    <w:p w:rsidR="001272DF" w:rsidRPr="00B22821" w:rsidRDefault="001272DF" w:rsidP="001272DF"/>
    <w:p w:rsidR="001272DF" w:rsidRPr="00B22821" w:rsidRDefault="001272DF" w:rsidP="001272DF">
      <w:pPr>
        <w:pStyle w:val="Heading3"/>
      </w:pPr>
      <w:bookmarkStart w:id="85" w:name="_Toc411434050"/>
      <w:r w:rsidRPr="00B22821">
        <w:t>Response parameters</w:t>
      </w:r>
      <w:bookmarkEnd w:id="8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2E0E71" w:rsidRPr="00B22821" w:rsidTr="00AF59B5">
        <w:trPr>
          <w:cantSplit/>
          <w:tblHeader/>
        </w:trPr>
        <w:tc>
          <w:tcPr>
            <w:tcW w:w="1985" w:type="dxa"/>
            <w:shd w:val="pct5" w:color="auto" w:fill="FFFFFF"/>
          </w:tcPr>
          <w:p w:rsidR="002E0E71" w:rsidRPr="00B22821" w:rsidRDefault="002E0E71" w:rsidP="0008420D">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2E0E71" w:rsidRPr="00B22821" w:rsidRDefault="002E0E71" w:rsidP="0008420D">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2E0E71" w:rsidRPr="00B22821" w:rsidRDefault="002E0E71" w:rsidP="0008420D">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2E0E71" w:rsidRPr="00B22821" w:rsidRDefault="002E0E71" w:rsidP="0008420D">
            <w:pPr>
              <w:pStyle w:val="Tabletext"/>
              <w:jc w:val="left"/>
              <w:rPr>
                <w:rFonts w:cs="Arial"/>
                <w:b/>
                <w:color w:val="000000"/>
                <w:sz w:val="18"/>
                <w:szCs w:val="18"/>
              </w:rPr>
            </w:pPr>
            <w:r w:rsidRPr="00B22821">
              <w:rPr>
                <w:rFonts w:cs="Arial"/>
                <w:b/>
                <w:color w:val="000000"/>
                <w:sz w:val="18"/>
                <w:szCs w:val="18"/>
              </w:rPr>
              <w:t>Description</w:t>
            </w:r>
          </w:p>
        </w:tc>
      </w:tr>
      <w:tr w:rsidR="00472EB2" w:rsidRPr="00B22821" w:rsidTr="00AF59B5">
        <w:trPr>
          <w:cantSplit/>
        </w:trPr>
        <w:tc>
          <w:tcPr>
            <w:tcW w:w="1985" w:type="dxa"/>
          </w:tcPr>
          <w:p w:rsidR="00472EB2" w:rsidRDefault="00472EB2" w:rsidP="00F22609">
            <w:pPr>
              <w:rPr>
                <w:rFonts w:eastAsiaTheme="minorHAnsi" w:cs="Arial"/>
                <w:sz w:val="18"/>
                <w:szCs w:val="18"/>
              </w:rPr>
            </w:pPr>
            <w:r>
              <w:rPr>
                <w:rStyle w:val="Console"/>
              </w:rPr>
              <w:lastRenderedPageBreak/>
              <w:t>result</w:t>
            </w:r>
          </w:p>
        </w:tc>
        <w:tc>
          <w:tcPr>
            <w:tcW w:w="1134" w:type="dxa"/>
          </w:tcPr>
          <w:p w:rsidR="00472EB2" w:rsidRDefault="00472EB2" w:rsidP="00F22609">
            <w:pPr>
              <w:rPr>
                <w:rFonts w:eastAsiaTheme="minorHAnsi" w:cs="Arial"/>
                <w:sz w:val="18"/>
                <w:szCs w:val="18"/>
              </w:rPr>
            </w:pPr>
            <w:r>
              <w:rPr>
                <w:sz w:val="18"/>
                <w:szCs w:val="18"/>
              </w:rPr>
              <w:t>Yes</w:t>
            </w:r>
          </w:p>
        </w:tc>
        <w:tc>
          <w:tcPr>
            <w:tcW w:w="1559" w:type="dxa"/>
          </w:tcPr>
          <w:p w:rsidR="00472EB2" w:rsidRDefault="00472EB2" w:rsidP="00F22609">
            <w:pPr>
              <w:rPr>
                <w:rFonts w:eastAsiaTheme="minorHAnsi" w:cs="Arial"/>
                <w:sz w:val="18"/>
                <w:szCs w:val="18"/>
              </w:rPr>
            </w:pPr>
            <w:r>
              <w:rPr>
                <w:sz w:val="18"/>
                <w:szCs w:val="18"/>
              </w:rPr>
              <w:t>Result</w:t>
            </w:r>
          </w:p>
        </w:tc>
        <w:tc>
          <w:tcPr>
            <w:tcW w:w="4961" w:type="dxa"/>
          </w:tcPr>
          <w:p w:rsidR="00472EB2" w:rsidRDefault="00472EB2" w:rsidP="00F22609">
            <w:pPr>
              <w:rPr>
                <w:rFonts w:eastAsiaTheme="minorHAnsi" w:cs="Arial"/>
                <w:sz w:val="18"/>
                <w:szCs w:val="18"/>
              </w:rPr>
            </w:pPr>
            <w:r>
              <w:rPr>
                <w:sz w:val="18"/>
                <w:szCs w:val="18"/>
              </w:rPr>
              <w:t>Result of the update. One of the following:</w:t>
            </w:r>
          </w:p>
          <w:p w:rsidR="00472EB2" w:rsidRDefault="00472EB2" w:rsidP="00472EB2">
            <w:pPr>
              <w:pStyle w:val="ListParagraph"/>
              <w:widowControl/>
              <w:numPr>
                <w:ilvl w:val="0"/>
                <w:numId w:val="32"/>
              </w:numPr>
              <w:contextualSpacing w:val="0"/>
              <w:rPr>
                <w:rFonts w:ascii="Calibri" w:hAnsi="Calibri" w:cs="Calibri"/>
                <w:sz w:val="18"/>
                <w:szCs w:val="18"/>
              </w:rPr>
            </w:pPr>
            <w:r>
              <w:rPr>
                <w:sz w:val="18"/>
                <w:szCs w:val="18"/>
              </w:rPr>
              <w:t>Result (String)</w:t>
            </w:r>
          </w:p>
          <w:p w:rsidR="00472EB2" w:rsidRDefault="00472EB2" w:rsidP="00472EB2">
            <w:pPr>
              <w:pStyle w:val="ListParagraph"/>
              <w:widowControl/>
              <w:numPr>
                <w:ilvl w:val="0"/>
                <w:numId w:val="32"/>
              </w:numPr>
              <w:contextualSpacing w:val="0"/>
              <w:rPr>
                <w:sz w:val="18"/>
                <w:szCs w:val="18"/>
              </w:rPr>
            </w:pPr>
            <w:r>
              <w:rPr>
                <w:sz w:val="18"/>
                <w:szCs w:val="18"/>
              </w:rPr>
              <w:t>Error code (String)</w:t>
            </w:r>
          </w:p>
        </w:tc>
      </w:tr>
    </w:tbl>
    <w:p w:rsidR="001272DF" w:rsidRPr="00B22821" w:rsidRDefault="001272DF" w:rsidP="001272DF"/>
    <w:p w:rsidR="001272DF" w:rsidRPr="00B22821" w:rsidRDefault="001272DF" w:rsidP="001272DF">
      <w:pPr>
        <w:pStyle w:val="Heading3"/>
      </w:pPr>
      <w:bookmarkStart w:id="86" w:name="_Toc411434051"/>
      <w:r w:rsidRPr="00B22821">
        <w:t>Exceptions</w:t>
      </w:r>
      <w:bookmarkEnd w:id="86"/>
    </w:p>
    <w:p w:rsidR="001272DF" w:rsidRPr="00B22821" w:rsidRDefault="001272DF" w:rsidP="001272DF">
      <w:r w:rsidRPr="00B22821">
        <w:t xml:space="preserve">In case of error the service will return a Fault (code plus message). </w:t>
      </w:r>
    </w:p>
    <w:p w:rsidR="001272DF" w:rsidRPr="00B22821" w:rsidRDefault="001272DF" w:rsidP="001272DF"/>
    <w:p w:rsidR="001272DF" w:rsidRPr="00B22821" w:rsidRDefault="001272DF" w:rsidP="001272DF">
      <w:pPr>
        <w:pStyle w:val="Heading3"/>
      </w:pPr>
      <w:bookmarkStart w:id="87" w:name="_Toc411434052"/>
      <w:r w:rsidRPr="00B22821">
        <w:t>Sample messages</w:t>
      </w:r>
      <w:bookmarkEnd w:id="87"/>
    </w:p>
    <w:p w:rsidR="00524990" w:rsidRDefault="00524990" w:rsidP="00524990">
      <w:r>
        <w:t xml:space="preserve">Note: </w:t>
      </w:r>
      <w:r w:rsidRPr="00524990">
        <w:rPr>
          <w:rStyle w:val="Console"/>
        </w:rPr>
        <w:t>Letter</w:t>
      </w:r>
      <w:r>
        <w:t xml:space="preserve"> attributes are shortened for readability purposes.</w:t>
      </w:r>
    </w:p>
    <w:p w:rsidR="00524990" w:rsidRDefault="00524990" w:rsidP="00524990"/>
    <w:p w:rsidR="001272DF" w:rsidRPr="00B22821" w:rsidRDefault="001272DF" w:rsidP="001272DF">
      <w:pPr>
        <w:rPr>
          <w:b/>
        </w:rPr>
      </w:pPr>
      <w:r w:rsidRPr="00B22821">
        <w:rPr>
          <w:b/>
        </w:rPr>
        <w:t>Request:</w:t>
      </w:r>
    </w:p>
    <w:p w:rsidR="001272DF" w:rsidRPr="00B22821" w:rsidRDefault="001272DF" w:rsidP="001272DF">
      <w:pPr>
        <w:rPr>
          <w:b/>
        </w:rPr>
      </w:pPr>
    </w:p>
    <w:p w:rsidR="00524990" w:rsidRPr="00524990" w:rsidRDefault="00524990" w:rsidP="00524990">
      <w:pPr>
        <w:pStyle w:val="Source"/>
        <w:rPr>
          <w:lang w:val="en-GB"/>
        </w:rPr>
      </w:pPr>
      <w:r w:rsidRPr="00524990">
        <w:rPr>
          <w:lang w:val="en-GB"/>
        </w:rPr>
        <w:t>&lt;soapenv:Envelope xmlns:soapenv="http://schemas.xmlsoap.org/soap/envelope/" xmlns:v4="http://ohim.eu/fsp/services/CorrespondenceManagement/V4" xmlns:v41="http://ohim.eu/fsp/domain/BoCommonDomain/V4"&gt;</w:t>
      </w:r>
    </w:p>
    <w:p w:rsidR="00524990" w:rsidRPr="00524990" w:rsidRDefault="00524990" w:rsidP="00524990">
      <w:pPr>
        <w:pStyle w:val="Source"/>
        <w:rPr>
          <w:lang w:val="en-GB"/>
        </w:rPr>
      </w:pPr>
      <w:r w:rsidRPr="00524990">
        <w:rPr>
          <w:lang w:val="en-GB"/>
        </w:rPr>
        <w:t xml:space="preserve">   &lt;soapenv:Header/&gt;</w:t>
      </w:r>
    </w:p>
    <w:p w:rsidR="00524990" w:rsidRPr="00524990" w:rsidRDefault="00524990" w:rsidP="00524990">
      <w:pPr>
        <w:pStyle w:val="Source"/>
        <w:rPr>
          <w:lang w:val="en-GB"/>
        </w:rPr>
      </w:pPr>
      <w:r w:rsidRPr="00524990">
        <w:rPr>
          <w:lang w:val="en-GB"/>
        </w:rPr>
        <w:t xml:space="preserve">   &lt;soapenv:Body&gt;</w:t>
      </w:r>
    </w:p>
    <w:p w:rsidR="00524990" w:rsidRPr="00524990" w:rsidRDefault="00524990" w:rsidP="00524990">
      <w:pPr>
        <w:pStyle w:val="Source"/>
        <w:rPr>
          <w:lang w:val="en-GB"/>
        </w:rPr>
      </w:pPr>
      <w:r w:rsidRPr="00524990">
        <w:rPr>
          <w:lang w:val="en-GB"/>
        </w:rPr>
        <w:t xml:space="preserve">      &lt;v4:updateCorrespondence&gt;</w:t>
      </w:r>
    </w:p>
    <w:p w:rsidR="00524990" w:rsidRPr="00524990" w:rsidRDefault="00524990" w:rsidP="00524990">
      <w:pPr>
        <w:pStyle w:val="Source"/>
        <w:rPr>
          <w:lang w:val="en-GB"/>
        </w:rPr>
      </w:pPr>
      <w:r w:rsidRPr="00524990">
        <w:rPr>
          <w:lang w:val="en-GB"/>
        </w:rPr>
        <w:t xml:space="preserve">         &lt;applicationNumber&gt;?&lt;/applicationNumber&gt;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&lt;applicationKind&gt;?&lt;/applicationKind&gt;</w:t>
      </w:r>
    </w:p>
    <w:p w:rsidR="00524990" w:rsidRPr="00524990" w:rsidRDefault="00524990" w:rsidP="00524990">
      <w:pPr>
        <w:pStyle w:val="Source"/>
        <w:rPr>
          <w:lang w:val="en-GB"/>
        </w:rPr>
      </w:pPr>
      <w:r w:rsidRPr="00524990">
        <w:rPr>
          <w:lang w:val="en-GB"/>
        </w:rPr>
        <w:t xml:space="preserve">         &lt;letter&gt;</w:t>
      </w:r>
    </w:p>
    <w:p w:rsidR="00524990" w:rsidRPr="00524990" w:rsidRDefault="00524990" w:rsidP="00524990">
      <w:pPr>
        <w:pStyle w:val="Source"/>
        <w:rPr>
          <w:lang w:val="en-GB"/>
        </w:rPr>
      </w:pPr>
      <w:r w:rsidRPr="00524990">
        <w:rPr>
          <w:lang w:val="en-GB"/>
        </w:rPr>
        <w:t xml:space="preserve">            </w:t>
      </w:r>
      <w:r>
        <w:rPr>
          <w:lang w:val="en-GB"/>
        </w:rPr>
        <w:t>...</w:t>
      </w:r>
    </w:p>
    <w:p w:rsidR="00524990" w:rsidRPr="00524990" w:rsidRDefault="00524990" w:rsidP="00524990">
      <w:pPr>
        <w:pStyle w:val="Source"/>
        <w:rPr>
          <w:lang w:val="en-GB"/>
        </w:rPr>
      </w:pPr>
      <w:r w:rsidRPr="00524990">
        <w:rPr>
          <w:lang w:val="en-GB"/>
        </w:rPr>
        <w:t xml:space="preserve">         &lt;/letter&gt;</w:t>
      </w:r>
    </w:p>
    <w:p w:rsidR="00524990" w:rsidRPr="00524990" w:rsidRDefault="00524990" w:rsidP="00524990">
      <w:pPr>
        <w:pStyle w:val="Source"/>
        <w:rPr>
          <w:lang w:val="en-GB"/>
        </w:rPr>
      </w:pPr>
      <w:r w:rsidRPr="00524990">
        <w:rPr>
          <w:lang w:val="en-GB"/>
        </w:rPr>
        <w:t xml:space="preserve">      &lt;/v4:updateCorrespondence&gt;</w:t>
      </w:r>
    </w:p>
    <w:p w:rsidR="00524990" w:rsidRPr="00524990" w:rsidRDefault="00524990" w:rsidP="00524990">
      <w:pPr>
        <w:pStyle w:val="Source"/>
        <w:rPr>
          <w:lang w:val="en-GB"/>
        </w:rPr>
      </w:pPr>
      <w:r w:rsidRPr="00524990">
        <w:rPr>
          <w:lang w:val="en-GB"/>
        </w:rPr>
        <w:t xml:space="preserve">   &lt;/soapenv:Body&gt;</w:t>
      </w:r>
    </w:p>
    <w:p w:rsidR="001272DF" w:rsidRPr="00B22821" w:rsidRDefault="00524990" w:rsidP="00524990">
      <w:pPr>
        <w:pStyle w:val="Source"/>
        <w:rPr>
          <w:lang w:val="en-GB"/>
        </w:rPr>
      </w:pPr>
      <w:r w:rsidRPr="00524990">
        <w:rPr>
          <w:lang w:val="en-GB"/>
        </w:rPr>
        <w:t>&lt;/soapenv:Envelope&gt;</w:t>
      </w:r>
      <w:r w:rsidR="002E0E71" w:rsidRPr="00B22821">
        <w:rPr>
          <w:lang w:val="en-GB"/>
        </w:rPr>
        <w:t>&gt;</w:t>
      </w:r>
    </w:p>
    <w:p w:rsidR="001272DF" w:rsidRPr="00B22821" w:rsidRDefault="001272DF" w:rsidP="001272DF"/>
    <w:p w:rsidR="001272DF" w:rsidRPr="00B22821" w:rsidRDefault="001272DF" w:rsidP="001272DF">
      <w:pPr>
        <w:rPr>
          <w:b/>
        </w:rPr>
      </w:pPr>
      <w:r w:rsidRPr="00B22821">
        <w:rPr>
          <w:b/>
        </w:rPr>
        <w:t>Response:</w:t>
      </w:r>
    </w:p>
    <w:p w:rsidR="001272DF" w:rsidRPr="00B22821" w:rsidRDefault="001272DF" w:rsidP="001272DF">
      <w:pPr>
        <w:rPr>
          <w:b/>
        </w:rPr>
      </w:pPr>
    </w:p>
    <w:p w:rsidR="00524990" w:rsidRPr="00524990" w:rsidRDefault="00524990" w:rsidP="00524990">
      <w:pPr>
        <w:pStyle w:val="Source"/>
        <w:rPr>
          <w:lang w:val="en-GB"/>
        </w:rPr>
      </w:pPr>
      <w:r w:rsidRPr="00524990">
        <w:rPr>
          <w:lang w:val="en-GB"/>
        </w:rPr>
        <w:t>&lt;soapenv:Envelope xmlns:soapenv="http://schemas.xmlsoap.org/soap/envelope/" xmlns:v4="http://ohim.eu/fsp/services/CorrespondenceManagement/V4" xmlns:v41="http://ohim.eu/fsp/domain/BoCommonDomain/V4"&gt;</w:t>
      </w:r>
    </w:p>
    <w:p w:rsidR="00524990" w:rsidRPr="00524990" w:rsidRDefault="00524990" w:rsidP="00524990">
      <w:pPr>
        <w:pStyle w:val="Source"/>
        <w:rPr>
          <w:lang w:val="en-GB"/>
        </w:rPr>
      </w:pPr>
      <w:r w:rsidRPr="00524990">
        <w:rPr>
          <w:lang w:val="en-GB"/>
        </w:rPr>
        <w:t xml:space="preserve">   &lt;soapenv:Header/&gt;</w:t>
      </w:r>
    </w:p>
    <w:p w:rsidR="00524990" w:rsidRPr="00524990" w:rsidRDefault="00524990" w:rsidP="00524990">
      <w:pPr>
        <w:pStyle w:val="Source"/>
        <w:rPr>
          <w:lang w:val="en-GB"/>
        </w:rPr>
      </w:pPr>
      <w:r w:rsidRPr="00524990">
        <w:rPr>
          <w:lang w:val="en-GB"/>
        </w:rPr>
        <w:t xml:space="preserve">   &lt;soapenv:Body&gt;</w:t>
      </w:r>
    </w:p>
    <w:p w:rsidR="00524990" w:rsidRPr="00524990" w:rsidRDefault="00524990" w:rsidP="00524990">
      <w:pPr>
        <w:pStyle w:val="Source"/>
        <w:rPr>
          <w:lang w:val="en-GB"/>
        </w:rPr>
      </w:pPr>
      <w:r w:rsidRPr="00524990">
        <w:rPr>
          <w:lang w:val="en-GB"/>
        </w:rPr>
        <w:t xml:space="preserve">      &lt;v4:updateCorrespondenceResponse&gt;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&lt;return&gt;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&lt;v41:errorCode&gt;?&lt;/v41:errorCode&gt;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&lt;v41:result&gt;?&lt;/v41:result&gt;</w:t>
      </w:r>
    </w:p>
    <w:p w:rsidR="00524990" w:rsidRPr="00524990" w:rsidRDefault="00524990" w:rsidP="00524990">
      <w:pPr>
        <w:pStyle w:val="Source"/>
        <w:rPr>
          <w:lang w:val="en-GB"/>
        </w:rPr>
      </w:pPr>
      <w:r w:rsidRPr="00524990">
        <w:rPr>
          <w:lang w:val="en-GB"/>
        </w:rPr>
        <w:t xml:space="preserve">         &lt;/return&gt;</w:t>
      </w:r>
    </w:p>
    <w:p w:rsidR="00524990" w:rsidRPr="00524990" w:rsidRDefault="00524990" w:rsidP="00524990">
      <w:pPr>
        <w:pStyle w:val="Source"/>
        <w:rPr>
          <w:lang w:val="en-GB"/>
        </w:rPr>
      </w:pPr>
      <w:r w:rsidRPr="00524990">
        <w:rPr>
          <w:lang w:val="en-GB"/>
        </w:rPr>
        <w:t xml:space="preserve">      &lt;/v4:updateCorrespondenceResponse&gt;</w:t>
      </w:r>
    </w:p>
    <w:p w:rsidR="00524990" w:rsidRPr="00524990" w:rsidRDefault="00524990" w:rsidP="00524990">
      <w:pPr>
        <w:pStyle w:val="Source"/>
        <w:rPr>
          <w:lang w:val="en-GB"/>
        </w:rPr>
      </w:pPr>
      <w:r w:rsidRPr="00524990">
        <w:rPr>
          <w:lang w:val="en-GB"/>
        </w:rPr>
        <w:t xml:space="preserve">   &lt;/soapenv:Body&gt;</w:t>
      </w:r>
    </w:p>
    <w:p w:rsidR="001272DF" w:rsidRPr="00B22821" w:rsidRDefault="00524990" w:rsidP="00524990">
      <w:pPr>
        <w:pStyle w:val="Source"/>
        <w:rPr>
          <w:lang w:val="en-GB"/>
        </w:rPr>
      </w:pPr>
      <w:r w:rsidRPr="00524990">
        <w:rPr>
          <w:lang w:val="en-GB"/>
        </w:rPr>
        <w:t>&lt;/soapenv:Envelope&gt;</w:t>
      </w:r>
    </w:p>
    <w:p w:rsidR="001272DF" w:rsidRPr="00B22821" w:rsidRDefault="001272DF" w:rsidP="001272DF"/>
    <w:p w:rsidR="001272DF" w:rsidRPr="00B22821" w:rsidRDefault="001272DF" w:rsidP="001272DF">
      <w:pPr>
        <w:rPr>
          <w:b/>
        </w:rPr>
      </w:pPr>
      <w:r w:rsidRPr="00B22821">
        <w:rPr>
          <w:b/>
        </w:rPr>
        <w:t>Fault:</w:t>
      </w:r>
    </w:p>
    <w:p w:rsidR="001272DF" w:rsidRPr="00B22821" w:rsidRDefault="001272DF" w:rsidP="001272DF">
      <w:pPr>
        <w:widowControl/>
        <w:spacing w:line="240" w:lineRule="auto"/>
        <w:jc w:val="left"/>
        <w:rPr>
          <w:rFonts w:ascii="Courier New" w:hAnsi="Courier New" w:cs="Courier New"/>
          <w:noProof/>
          <w:sz w:val="16"/>
          <w:szCs w:val="16"/>
        </w:rPr>
      </w:pPr>
    </w:p>
    <w:p w:rsidR="001272DF" w:rsidRPr="00B22821" w:rsidRDefault="001272DF" w:rsidP="001272DF">
      <w:r w:rsidRPr="00B22821">
        <w:lastRenderedPageBreak/>
        <w:t xml:space="preserve">Same as in </w:t>
      </w:r>
      <w:r w:rsidR="000F67AC">
        <w:fldChar w:fldCharType="begin"/>
      </w:r>
      <w:r w:rsidR="000F67AC">
        <w:instrText xml:space="preserve"> REF _Ref390789712 \r \h </w:instrText>
      </w:r>
      <w:r w:rsidR="000F67AC">
        <w:fldChar w:fldCharType="separate"/>
      </w:r>
      <w:r w:rsidR="009D1960">
        <w:t>4.1.4</w:t>
      </w:r>
      <w:r w:rsidR="000F67AC">
        <w:fldChar w:fldCharType="end"/>
      </w:r>
      <w:r w:rsidR="000F67AC">
        <w:t xml:space="preserve"> </w:t>
      </w:r>
      <w:r w:rsidR="000F67AC">
        <w:fldChar w:fldCharType="begin"/>
      </w:r>
      <w:r w:rsidR="000F67AC">
        <w:instrText xml:space="preserve"> REF _Ref390789714 \h </w:instrText>
      </w:r>
      <w:r w:rsidR="000F67AC">
        <w:fldChar w:fldCharType="separate"/>
      </w:r>
      <w:r w:rsidR="009D1960" w:rsidRPr="00B22821">
        <w:t>Sample messages</w:t>
      </w:r>
      <w:r w:rsidR="000F67AC">
        <w:fldChar w:fldCharType="end"/>
      </w:r>
    </w:p>
    <w:p w:rsidR="001272DF" w:rsidRPr="00B22821" w:rsidRDefault="001272DF" w:rsidP="001272DF">
      <w:pPr>
        <w:widowControl/>
        <w:spacing w:line="240" w:lineRule="auto"/>
        <w:jc w:val="left"/>
      </w:pPr>
    </w:p>
    <w:p w:rsidR="00F9302A" w:rsidRPr="00B22821" w:rsidRDefault="00462DD8" w:rsidP="00F9302A">
      <w:pPr>
        <w:pStyle w:val="Heading2"/>
      </w:pPr>
      <w:bookmarkStart w:id="88" w:name="_Ref364094697"/>
      <w:bookmarkStart w:id="89" w:name="_Toc411434053"/>
      <w:proofErr w:type="spellStart"/>
      <w:proofErr w:type="gramStart"/>
      <w:r>
        <w:t>move</w:t>
      </w:r>
      <w:r w:rsidR="00F9302A" w:rsidRPr="00B22821">
        <w:t>Correspondence</w:t>
      </w:r>
      <w:bookmarkEnd w:id="88"/>
      <w:bookmarkEnd w:id="89"/>
      <w:proofErr w:type="spellEnd"/>
      <w:proofErr w:type="gramEnd"/>
    </w:p>
    <w:p w:rsidR="00F9302A" w:rsidRPr="00B22821" w:rsidRDefault="00F9302A" w:rsidP="00F9302A"/>
    <w:p w:rsidR="00472EB2" w:rsidRDefault="00472EB2" w:rsidP="00472EB2">
      <w:r>
        <w:t>This operation is used to move a Letter from an origin Dossier to a destination Dossier; it returns a result of the move operation.</w:t>
      </w:r>
    </w:p>
    <w:p w:rsidR="00472EB2" w:rsidRDefault="00472EB2" w:rsidP="00472EB2"/>
    <w:p w:rsidR="00472EB2" w:rsidRDefault="00472EB2" w:rsidP="00472EB2">
      <w:r>
        <w:t>It is provided and consumed both by SP Back Office and by the PO Correspondence Platform, depending on the use case (</w:t>
      </w:r>
      <w:proofErr w:type="gramStart"/>
      <w:r>
        <w:t>refer</w:t>
      </w:r>
      <w:proofErr w:type="gramEnd"/>
      <w:r>
        <w:t xml:space="preserve"> to </w:t>
      </w:r>
      <w:r>
        <w:fldChar w:fldCharType="begin"/>
      </w:r>
      <w:r>
        <w:instrText xml:space="preserve"> REF _Ref390786973 \r \h </w:instrText>
      </w:r>
      <w:r>
        <w:fldChar w:fldCharType="separate"/>
      </w:r>
      <w:r w:rsidR="009D1960">
        <w:t>2.2.5</w:t>
      </w:r>
      <w:r>
        <w:fldChar w:fldCharType="end"/>
      </w:r>
      <w:r>
        <w:t xml:space="preserve"> </w:t>
      </w:r>
      <w:r>
        <w:fldChar w:fldCharType="begin"/>
      </w:r>
      <w:r>
        <w:instrText xml:space="preserve"> REF _Ref390786978 \h </w:instrText>
      </w:r>
      <w:r>
        <w:fldChar w:fldCharType="separate"/>
      </w:r>
      <w:r w:rsidR="009D1960">
        <w:t>Move</w:t>
      </w:r>
      <w:r w:rsidR="009D1960" w:rsidRPr="00B22821">
        <w:t xml:space="preserve"> Correspondence</w:t>
      </w:r>
      <w:r w:rsidR="009D1960">
        <w:t xml:space="preserve"> in SP Back Office</w:t>
      </w:r>
      <w:r>
        <w:fldChar w:fldCharType="end"/>
      </w:r>
      <w:r>
        <w:t xml:space="preserve"> and </w:t>
      </w:r>
      <w:r>
        <w:fldChar w:fldCharType="begin"/>
      </w:r>
      <w:r>
        <w:instrText xml:space="preserve"> REF _Ref390786982 \r \h </w:instrText>
      </w:r>
      <w:r>
        <w:fldChar w:fldCharType="separate"/>
      </w:r>
      <w:r w:rsidR="009D1960">
        <w:t>2.2.6</w:t>
      </w:r>
      <w:r>
        <w:fldChar w:fldCharType="end"/>
      </w:r>
      <w:r>
        <w:t xml:space="preserve"> </w:t>
      </w:r>
      <w:r>
        <w:fldChar w:fldCharType="begin"/>
      </w:r>
      <w:r>
        <w:instrText xml:space="preserve"> REF _Ref390786982 \h </w:instrText>
      </w:r>
      <w:r>
        <w:fldChar w:fldCharType="separate"/>
      </w:r>
      <w:r w:rsidR="009D1960">
        <w:t>Move</w:t>
      </w:r>
      <w:r w:rsidR="009D1960" w:rsidRPr="00B22821">
        <w:t xml:space="preserve"> Correspondence</w:t>
      </w:r>
      <w:r w:rsidR="009D1960">
        <w:t xml:space="preserve"> in </w:t>
      </w:r>
      <w:r w:rsidR="009D1960" w:rsidRPr="000513BE">
        <w:t>PO Correspondence Platform</w:t>
      </w:r>
      <w:r>
        <w:fldChar w:fldCharType="end"/>
      </w:r>
      <w:r>
        <w:t>).</w:t>
      </w:r>
    </w:p>
    <w:p w:rsidR="00F9302A" w:rsidRPr="00B22821" w:rsidRDefault="00F9302A" w:rsidP="00F9302A"/>
    <w:p w:rsidR="00F9302A" w:rsidRPr="00B22821" w:rsidRDefault="00F9302A" w:rsidP="00F9302A">
      <w:pPr>
        <w:pStyle w:val="Heading3"/>
      </w:pPr>
      <w:bookmarkStart w:id="90" w:name="_Toc411434054"/>
      <w:r w:rsidRPr="00B22821">
        <w:t>Request parameters</w:t>
      </w:r>
      <w:bookmarkEnd w:id="9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F9302A" w:rsidRPr="00B22821" w:rsidTr="000513BE">
        <w:trPr>
          <w:cantSplit/>
          <w:tblHeader/>
        </w:trPr>
        <w:tc>
          <w:tcPr>
            <w:tcW w:w="1985"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F9302A" w:rsidRPr="00B22821" w:rsidRDefault="00F9302A" w:rsidP="000513BE">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Description</w:t>
            </w:r>
          </w:p>
        </w:tc>
      </w:tr>
      <w:tr w:rsidR="00472EB2" w:rsidRPr="00B22821" w:rsidTr="000513BE">
        <w:trPr>
          <w:cantSplit/>
        </w:trPr>
        <w:tc>
          <w:tcPr>
            <w:tcW w:w="1985" w:type="dxa"/>
          </w:tcPr>
          <w:p w:rsidR="00472EB2" w:rsidRDefault="00472EB2" w:rsidP="00F22609">
            <w:pPr>
              <w:rPr>
                <w:rStyle w:val="Console"/>
                <w:rFonts w:eastAsiaTheme="minorHAnsi"/>
              </w:rPr>
            </w:pPr>
            <w:proofErr w:type="spellStart"/>
            <w:r>
              <w:rPr>
                <w:rStyle w:val="Console"/>
              </w:rPr>
              <w:t>currentDossierId</w:t>
            </w:r>
            <w:proofErr w:type="spellEnd"/>
          </w:p>
        </w:tc>
        <w:tc>
          <w:tcPr>
            <w:tcW w:w="1134" w:type="dxa"/>
          </w:tcPr>
          <w:p w:rsidR="00472EB2" w:rsidRDefault="00472EB2" w:rsidP="00F22609">
            <w:pPr>
              <w:rPr>
                <w:rFonts w:ascii="Calibri" w:eastAsiaTheme="minorHAnsi" w:hAnsi="Calibri" w:cs="Calibri"/>
                <w:sz w:val="18"/>
                <w:szCs w:val="18"/>
              </w:rPr>
            </w:pPr>
            <w:r>
              <w:rPr>
                <w:sz w:val="18"/>
                <w:szCs w:val="18"/>
              </w:rPr>
              <w:t>Yes</w:t>
            </w:r>
          </w:p>
        </w:tc>
        <w:tc>
          <w:tcPr>
            <w:tcW w:w="1559" w:type="dxa"/>
          </w:tcPr>
          <w:p w:rsidR="00472EB2" w:rsidRDefault="00472EB2" w:rsidP="00F22609">
            <w:pPr>
              <w:rPr>
                <w:rFonts w:ascii="Calibri" w:eastAsiaTheme="minorHAnsi" w:hAnsi="Calibri" w:cs="Calibri"/>
                <w:sz w:val="18"/>
                <w:szCs w:val="18"/>
              </w:rPr>
            </w:pPr>
            <w:r>
              <w:rPr>
                <w:sz w:val="18"/>
                <w:szCs w:val="18"/>
              </w:rPr>
              <w:t>String</w:t>
            </w:r>
          </w:p>
        </w:tc>
        <w:tc>
          <w:tcPr>
            <w:tcW w:w="4961" w:type="dxa"/>
          </w:tcPr>
          <w:p w:rsidR="00472EB2" w:rsidRDefault="00472EB2" w:rsidP="00F22609">
            <w:pPr>
              <w:rPr>
                <w:rFonts w:ascii="Calibri" w:eastAsiaTheme="minorHAnsi" w:hAnsi="Calibri" w:cs="Calibri"/>
                <w:sz w:val="18"/>
                <w:szCs w:val="18"/>
              </w:rPr>
            </w:pPr>
            <w:r>
              <w:rPr>
                <w:sz w:val="18"/>
                <w:szCs w:val="18"/>
              </w:rPr>
              <w:t>Identifier of the source Dossier, from which the Letter will be moved</w:t>
            </w:r>
          </w:p>
          <w:p w:rsidR="00472EB2" w:rsidRDefault="00472EB2" w:rsidP="00F22609">
            <w:pPr>
              <w:rPr>
                <w:rFonts w:ascii="Calibri" w:eastAsiaTheme="minorHAnsi" w:hAnsi="Calibri" w:cs="Calibri"/>
                <w:sz w:val="18"/>
                <w:szCs w:val="18"/>
              </w:rPr>
            </w:pPr>
          </w:p>
        </w:tc>
      </w:tr>
      <w:tr w:rsidR="00472EB2" w:rsidRPr="00B22821" w:rsidTr="000513BE">
        <w:trPr>
          <w:cantSplit/>
        </w:trPr>
        <w:tc>
          <w:tcPr>
            <w:tcW w:w="1985" w:type="dxa"/>
          </w:tcPr>
          <w:p w:rsidR="00472EB2" w:rsidRDefault="00472EB2" w:rsidP="00F22609">
            <w:pPr>
              <w:rPr>
                <w:rFonts w:eastAsiaTheme="minorHAnsi" w:cs="Arial"/>
                <w:sz w:val="18"/>
                <w:szCs w:val="18"/>
              </w:rPr>
            </w:pPr>
            <w:proofErr w:type="spellStart"/>
            <w:r>
              <w:rPr>
                <w:rStyle w:val="Console"/>
              </w:rPr>
              <w:t>currentApplicationNumber</w:t>
            </w:r>
            <w:proofErr w:type="spellEnd"/>
          </w:p>
        </w:tc>
        <w:tc>
          <w:tcPr>
            <w:tcW w:w="1134" w:type="dxa"/>
          </w:tcPr>
          <w:p w:rsidR="00472EB2" w:rsidRDefault="00472EB2" w:rsidP="00F22609">
            <w:pPr>
              <w:rPr>
                <w:rFonts w:eastAsiaTheme="minorHAnsi" w:cs="Arial"/>
                <w:sz w:val="18"/>
                <w:szCs w:val="18"/>
              </w:rPr>
            </w:pPr>
            <w:r>
              <w:rPr>
                <w:sz w:val="18"/>
                <w:szCs w:val="18"/>
              </w:rPr>
              <w:t>Yes</w:t>
            </w:r>
          </w:p>
        </w:tc>
        <w:tc>
          <w:tcPr>
            <w:tcW w:w="1559" w:type="dxa"/>
          </w:tcPr>
          <w:p w:rsidR="00472EB2" w:rsidRDefault="00472EB2" w:rsidP="00F22609">
            <w:pPr>
              <w:rPr>
                <w:rFonts w:eastAsiaTheme="minorHAnsi" w:cs="Arial"/>
                <w:sz w:val="18"/>
                <w:szCs w:val="18"/>
              </w:rPr>
            </w:pPr>
            <w:r>
              <w:rPr>
                <w:sz w:val="18"/>
                <w:szCs w:val="18"/>
              </w:rPr>
              <w:t>String</w:t>
            </w:r>
          </w:p>
        </w:tc>
        <w:tc>
          <w:tcPr>
            <w:tcW w:w="4961" w:type="dxa"/>
          </w:tcPr>
          <w:p w:rsidR="00472EB2" w:rsidRDefault="00472EB2" w:rsidP="00F22609">
            <w:pPr>
              <w:rPr>
                <w:rFonts w:ascii="Calibri" w:eastAsiaTheme="minorHAnsi" w:hAnsi="Calibri" w:cs="Calibri"/>
                <w:sz w:val="18"/>
                <w:szCs w:val="18"/>
              </w:rPr>
            </w:pPr>
            <w:r>
              <w:rPr>
                <w:sz w:val="18"/>
                <w:szCs w:val="18"/>
              </w:rPr>
              <w:t>Application number of the source Dossier</w:t>
            </w:r>
          </w:p>
        </w:tc>
      </w:tr>
      <w:tr w:rsidR="00472EB2" w:rsidRPr="00B22821" w:rsidTr="000513BE">
        <w:trPr>
          <w:cantSplit/>
        </w:trPr>
        <w:tc>
          <w:tcPr>
            <w:tcW w:w="1985" w:type="dxa"/>
          </w:tcPr>
          <w:p w:rsidR="00472EB2" w:rsidRDefault="00472EB2" w:rsidP="00F22609">
            <w:pPr>
              <w:rPr>
                <w:rFonts w:eastAsiaTheme="minorHAnsi" w:cs="Arial"/>
                <w:sz w:val="18"/>
                <w:szCs w:val="18"/>
              </w:rPr>
            </w:pPr>
            <w:proofErr w:type="spellStart"/>
            <w:r>
              <w:rPr>
                <w:rStyle w:val="Console"/>
              </w:rPr>
              <w:t>currentApplicationKind</w:t>
            </w:r>
            <w:proofErr w:type="spellEnd"/>
          </w:p>
        </w:tc>
        <w:tc>
          <w:tcPr>
            <w:tcW w:w="1134" w:type="dxa"/>
          </w:tcPr>
          <w:p w:rsidR="00472EB2" w:rsidRDefault="00472EB2" w:rsidP="00F22609">
            <w:pPr>
              <w:rPr>
                <w:rFonts w:eastAsiaTheme="minorHAnsi" w:cs="Arial"/>
                <w:sz w:val="18"/>
                <w:szCs w:val="18"/>
              </w:rPr>
            </w:pPr>
            <w:r>
              <w:rPr>
                <w:sz w:val="18"/>
                <w:szCs w:val="18"/>
              </w:rPr>
              <w:t>Yes</w:t>
            </w:r>
          </w:p>
        </w:tc>
        <w:tc>
          <w:tcPr>
            <w:tcW w:w="1559" w:type="dxa"/>
          </w:tcPr>
          <w:p w:rsidR="00472EB2" w:rsidRDefault="00472EB2" w:rsidP="00F22609">
            <w:pPr>
              <w:rPr>
                <w:rFonts w:eastAsiaTheme="minorHAnsi" w:cs="Arial"/>
                <w:sz w:val="18"/>
                <w:szCs w:val="18"/>
              </w:rPr>
            </w:pPr>
            <w:r>
              <w:rPr>
                <w:sz w:val="18"/>
                <w:szCs w:val="18"/>
              </w:rPr>
              <w:t>Application Kind</w:t>
            </w:r>
          </w:p>
        </w:tc>
        <w:tc>
          <w:tcPr>
            <w:tcW w:w="4961" w:type="dxa"/>
          </w:tcPr>
          <w:p w:rsidR="00472EB2" w:rsidRDefault="00472EB2" w:rsidP="00F22609">
            <w:pPr>
              <w:rPr>
                <w:rFonts w:eastAsiaTheme="minorHAnsi" w:cs="Arial"/>
                <w:sz w:val="18"/>
                <w:szCs w:val="18"/>
              </w:rPr>
            </w:pPr>
            <w:r>
              <w:rPr>
                <w:sz w:val="18"/>
                <w:szCs w:val="18"/>
              </w:rPr>
              <w:t>Type of the source Application/Dossier</w:t>
            </w:r>
          </w:p>
        </w:tc>
      </w:tr>
      <w:tr w:rsidR="00472EB2" w:rsidRPr="00B22821" w:rsidTr="000513BE">
        <w:trPr>
          <w:cantSplit/>
        </w:trPr>
        <w:tc>
          <w:tcPr>
            <w:tcW w:w="1985" w:type="dxa"/>
          </w:tcPr>
          <w:p w:rsidR="00472EB2" w:rsidRDefault="00472EB2" w:rsidP="00F22609">
            <w:pPr>
              <w:rPr>
                <w:rStyle w:val="Console"/>
                <w:rFonts w:eastAsiaTheme="minorHAnsi"/>
              </w:rPr>
            </w:pPr>
            <w:proofErr w:type="spellStart"/>
            <w:r>
              <w:rPr>
                <w:rStyle w:val="Console"/>
              </w:rPr>
              <w:t>newDossierId</w:t>
            </w:r>
            <w:proofErr w:type="spellEnd"/>
          </w:p>
        </w:tc>
        <w:tc>
          <w:tcPr>
            <w:tcW w:w="1134" w:type="dxa"/>
          </w:tcPr>
          <w:p w:rsidR="00472EB2" w:rsidRDefault="00472EB2" w:rsidP="00F22609">
            <w:pPr>
              <w:rPr>
                <w:rFonts w:ascii="Calibri" w:eastAsiaTheme="minorHAnsi" w:hAnsi="Calibri" w:cs="Calibri"/>
                <w:sz w:val="18"/>
                <w:szCs w:val="18"/>
              </w:rPr>
            </w:pPr>
            <w:r>
              <w:rPr>
                <w:sz w:val="18"/>
                <w:szCs w:val="18"/>
              </w:rPr>
              <w:t>Yes</w:t>
            </w:r>
          </w:p>
        </w:tc>
        <w:tc>
          <w:tcPr>
            <w:tcW w:w="1559" w:type="dxa"/>
          </w:tcPr>
          <w:p w:rsidR="00472EB2" w:rsidRDefault="00472EB2" w:rsidP="00F22609">
            <w:pPr>
              <w:rPr>
                <w:rFonts w:ascii="Calibri" w:eastAsiaTheme="minorHAnsi" w:hAnsi="Calibri" w:cs="Calibri"/>
                <w:sz w:val="18"/>
                <w:szCs w:val="18"/>
              </w:rPr>
            </w:pPr>
            <w:r>
              <w:rPr>
                <w:sz w:val="18"/>
                <w:szCs w:val="18"/>
              </w:rPr>
              <w:t>String</w:t>
            </w:r>
          </w:p>
        </w:tc>
        <w:tc>
          <w:tcPr>
            <w:tcW w:w="4961" w:type="dxa"/>
          </w:tcPr>
          <w:p w:rsidR="00472EB2" w:rsidRDefault="00472EB2" w:rsidP="00F22609">
            <w:pPr>
              <w:rPr>
                <w:rFonts w:ascii="Calibri" w:eastAsiaTheme="minorHAnsi" w:hAnsi="Calibri" w:cs="Calibri"/>
                <w:sz w:val="18"/>
                <w:szCs w:val="18"/>
              </w:rPr>
            </w:pPr>
            <w:r>
              <w:rPr>
                <w:sz w:val="18"/>
                <w:szCs w:val="18"/>
              </w:rPr>
              <w:t>Identifier of the destination Dossier, to which the Letter will be moved</w:t>
            </w:r>
          </w:p>
          <w:p w:rsidR="00472EB2" w:rsidRDefault="00472EB2" w:rsidP="00F22609">
            <w:pPr>
              <w:rPr>
                <w:rFonts w:ascii="Calibri" w:eastAsiaTheme="minorHAnsi" w:hAnsi="Calibri" w:cs="Calibri"/>
                <w:sz w:val="18"/>
                <w:szCs w:val="18"/>
              </w:rPr>
            </w:pPr>
          </w:p>
        </w:tc>
      </w:tr>
      <w:tr w:rsidR="00472EB2" w:rsidRPr="00B22821" w:rsidTr="000513BE">
        <w:trPr>
          <w:cantSplit/>
        </w:trPr>
        <w:tc>
          <w:tcPr>
            <w:tcW w:w="1985" w:type="dxa"/>
          </w:tcPr>
          <w:p w:rsidR="00472EB2" w:rsidRDefault="00472EB2" w:rsidP="00F22609">
            <w:pPr>
              <w:rPr>
                <w:rFonts w:eastAsiaTheme="minorHAnsi" w:cs="Arial"/>
                <w:sz w:val="18"/>
                <w:szCs w:val="18"/>
              </w:rPr>
            </w:pPr>
            <w:proofErr w:type="spellStart"/>
            <w:r>
              <w:rPr>
                <w:rStyle w:val="Console"/>
              </w:rPr>
              <w:t>newApplicationNumber</w:t>
            </w:r>
            <w:proofErr w:type="spellEnd"/>
          </w:p>
        </w:tc>
        <w:tc>
          <w:tcPr>
            <w:tcW w:w="1134" w:type="dxa"/>
          </w:tcPr>
          <w:p w:rsidR="00472EB2" w:rsidRDefault="00472EB2" w:rsidP="00F22609">
            <w:pPr>
              <w:rPr>
                <w:rFonts w:eastAsiaTheme="minorHAnsi" w:cs="Arial"/>
                <w:sz w:val="18"/>
                <w:szCs w:val="18"/>
              </w:rPr>
            </w:pPr>
            <w:r>
              <w:rPr>
                <w:sz w:val="18"/>
                <w:szCs w:val="18"/>
              </w:rPr>
              <w:t>Yes</w:t>
            </w:r>
          </w:p>
        </w:tc>
        <w:tc>
          <w:tcPr>
            <w:tcW w:w="1559" w:type="dxa"/>
          </w:tcPr>
          <w:p w:rsidR="00472EB2" w:rsidRDefault="00472EB2" w:rsidP="00F22609">
            <w:pPr>
              <w:rPr>
                <w:rFonts w:eastAsiaTheme="minorHAnsi" w:cs="Arial"/>
                <w:sz w:val="18"/>
                <w:szCs w:val="18"/>
              </w:rPr>
            </w:pPr>
            <w:r>
              <w:rPr>
                <w:sz w:val="18"/>
                <w:szCs w:val="18"/>
              </w:rPr>
              <w:t>String</w:t>
            </w:r>
          </w:p>
        </w:tc>
        <w:tc>
          <w:tcPr>
            <w:tcW w:w="4961" w:type="dxa"/>
          </w:tcPr>
          <w:p w:rsidR="00472EB2" w:rsidRDefault="00472EB2" w:rsidP="00F22609">
            <w:pPr>
              <w:rPr>
                <w:rFonts w:ascii="Calibri" w:eastAsiaTheme="minorHAnsi" w:hAnsi="Calibri" w:cs="Calibri"/>
                <w:sz w:val="18"/>
                <w:szCs w:val="18"/>
              </w:rPr>
            </w:pPr>
            <w:r>
              <w:rPr>
                <w:sz w:val="18"/>
                <w:szCs w:val="18"/>
              </w:rPr>
              <w:t>Application number of the destination Dossier</w:t>
            </w:r>
          </w:p>
        </w:tc>
      </w:tr>
      <w:tr w:rsidR="00472EB2" w:rsidRPr="00B22821" w:rsidTr="000513BE">
        <w:trPr>
          <w:cantSplit/>
        </w:trPr>
        <w:tc>
          <w:tcPr>
            <w:tcW w:w="1985" w:type="dxa"/>
          </w:tcPr>
          <w:p w:rsidR="00472EB2" w:rsidRDefault="00472EB2" w:rsidP="00F22609">
            <w:pPr>
              <w:rPr>
                <w:rFonts w:eastAsiaTheme="minorHAnsi" w:cs="Arial"/>
                <w:sz w:val="18"/>
                <w:szCs w:val="18"/>
              </w:rPr>
            </w:pPr>
            <w:proofErr w:type="spellStart"/>
            <w:r>
              <w:rPr>
                <w:rStyle w:val="Console"/>
              </w:rPr>
              <w:t>newApplicationKind</w:t>
            </w:r>
            <w:proofErr w:type="spellEnd"/>
          </w:p>
        </w:tc>
        <w:tc>
          <w:tcPr>
            <w:tcW w:w="1134" w:type="dxa"/>
          </w:tcPr>
          <w:p w:rsidR="00472EB2" w:rsidRDefault="00472EB2" w:rsidP="00F22609">
            <w:pPr>
              <w:rPr>
                <w:rFonts w:eastAsiaTheme="minorHAnsi" w:cs="Arial"/>
                <w:sz w:val="18"/>
                <w:szCs w:val="18"/>
              </w:rPr>
            </w:pPr>
            <w:r>
              <w:rPr>
                <w:sz w:val="18"/>
                <w:szCs w:val="18"/>
              </w:rPr>
              <w:t>Yes</w:t>
            </w:r>
          </w:p>
        </w:tc>
        <w:tc>
          <w:tcPr>
            <w:tcW w:w="1559" w:type="dxa"/>
          </w:tcPr>
          <w:p w:rsidR="00472EB2" w:rsidRDefault="00472EB2" w:rsidP="00F22609">
            <w:pPr>
              <w:rPr>
                <w:rFonts w:eastAsiaTheme="minorHAnsi" w:cs="Arial"/>
                <w:sz w:val="18"/>
                <w:szCs w:val="18"/>
              </w:rPr>
            </w:pPr>
            <w:r>
              <w:rPr>
                <w:sz w:val="18"/>
                <w:szCs w:val="18"/>
              </w:rPr>
              <w:t>Application Kind</w:t>
            </w:r>
          </w:p>
        </w:tc>
        <w:tc>
          <w:tcPr>
            <w:tcW w:w="4961" w:type="dxa"/>
          </w:tcPr>
          <w:p w:rsidR="00472EB2" w:rsidRDefault="00472EB2" w:rsidP="00F22609">
            <w:pPr>
              <w:rPr>
                <w:rFonts w:eastAsiaTheme="minorHAnsi" w:cs="Arial"/>
                <w:sz w:val="18"/>
                <w:szCs w:val="18"/>
              </w:rPr>
            </w:pPr>
            <w:r>
              <w:rPr>
                <w:sz w:val="18"/>
                <w:szCs w:val="18"/>
              </w:rPr>
              <w:t>Type of the destination Application/Dossier</w:t>
            </w:r>
          </w:p>
        </w:tc>
      </w:tr>
      <w:tr w:rsidR="00472EB2" w:rsidRPr="00B22821" w:rsidTr="000513BE">
        <w:trPr>
          <w:cantSplit/>
        </w:trPr>
        <w:tc>
          <w:tcPr>
            <w:tcW w:w="1985" w:type="dxa"/>
          </w:tcPr>
          <w:p w:rsidR="00472EB2" w:rsidRDefault="00472EB2" w:rsidP="00F22609">
            <w:pPr>
              <w:rPr>
                <w:rStyle w:val="Console"/>
                <w:rFonts w:eastAsiaTheme="minorHAnsi"/>
              </w:rPr>
            </w:pPr>
            <w:r>
              <w:rPr>
                <w:rStyle w:val="Console"/>
              </w:rPr>
              <w:t>letter</w:t>
            </w:r>
          </w:p>
        </w:tc>
        <w:tc>
          <w:tcPr>
            <w:tcW w:w="1134" w:type="dxa"/>
          </w:tcPr>
          <w:p w:rsidR="00472EB2" w:rsidRDefault="00472EB2" w:rsidP="00F22609">
            <w:pPr>
              <w:rPr>
                <w:rFonts w:ascii="Calibri" w:eastAsiaTheme="minorHAnsi" w:hAnsi="Calibri" w:cs="Calibri"/>
                <w:sz w:val="18"/>
                <w:szCs w:val="18"/>
              </w:rPr>
            </w:pPr>
            <w:r>
              <w:rPr>
                <w:sz w:val="18"/>
                <w:szCs w:val="18"/>
              </w:rPr>
              <w:t>Yes</w:t>
            </w:r>
          </w:p>
        </w:tc>
        <w:tc>
          <w:tcPr>
            <w:tcW w:w="1559" w:type="dxa"/>
          </w:tcPr>
          <w:p w:rsidR="00472EB2" w:rsidRDefault="00472EB2" w:rsidP="00F22609">
            <w:pPr>
              <w:rPr>
                <w:rFonts w:ascii="Calibri" w:eastAsiaTheme="minorHAnsi" w:hAnsi="Calibri" w:cs="Calibri"/>
                <w:sz w:val="18"/>
                <w:szCs w:val="18"/>
              </w:rPr>
            </w:pPr>
            <w:r>
              <w:rPr>
                <w:sz w:val="18"/>
                <w:szCs w:val="18"/>
              </w:rPr>
              <w:t>Letter</w:t>
            </w:r>
          </w:p>
        </w:tc>
        <w:tc>
          <w:tcPr>
            <w:tcW w:w="4961" w:type="dxa"/>
          </w:tcPr>
          <w:p w:rsidR="00472EB2" w:rsidRDefault="00472EB2" w:rsidP="00F22609">
            <w:pPr>
              <w:rPr>
                <w:rFonts w:ascii="Calibri" w:eastAsiaTheme="minorHAnsi" w:hAnsi="Calibri" w:cs="Calibri"/>
                <w:sz w:val="18"/>
                <w:szCs w:val="18"/>
              </w:rPr>
            </w:pPr>
            <w:r>
              <w:rPr>
                <w:sz w:val="18"/>
                <w:szCs w:val="18"/>
              </w:rPr>
              <w:t>The Letter to be moved.</w:t>
            </w:r>
          </w:p>
          <w:p w:rsidR="00472EB2" w:rsidRDefault="00472EB2" w:rsidP="00F22609">
            <w:pPr>
              <w:rPr>
                <w:sz w:val="18"/>
                <w:szCs w:val="18"/>
              </w:rPr>
            </w:pPr>
          </w:p>
          <w:p w:rsidR="00472EB2" w:rsidRDefault="00472EB2" w:rsidP="00F22609">
            <w:pPr>
              <w:rPr>
                <w:sz w:val="18"/>
                <w:szCs w:val="18"/>
              </w:rPr>
            </w:pPr>
            <w:r>
              <w:rPr>
                <w:sz w:val="18"/>
                <w:szCs w:val="18"/>
              </w:rPr>
              <w:t>In the Letter the list of attachments will be updated with the new – duplicated – attachments.</w:t>
            </w:r>
          </w:p>
          <w:p w:rsidR="00472EB2" w:rsidRDefault="00472EB2" w:rsidP="00F22609">
            <w:pPr>
              <w:rPr>
                <w:sz w:val="18"/>
                <w:szCs w:val="18"/>
              </w:rPr>
            </w:pPr>
          </w:p>
          <w:p w:rsidR="00472EB2" w:rsidRDefault="00472EB2" w:rsidP="00472EB2">
            <w:pPr>
              <w:rPr>
                <w:rFonts w:ascii="Calibri" w:eastAsiaTheme="minorHAnsi" w:hAnsi="Calibri" w:cs="Calibri"/>
                <w:sz w:val="18"/>
                <w:szCs w:val="18"/>
              </w:rPr>
            </w:pPr>
            <w:r>
              <w:rPr>
                <w:sz w:val="18"/>
                <w:szCs w:val="18"/>
              </w:rPr>
              <w:t xml:space="preserve">See the </w:t>
            </w:r>
            <w:r>
              <w:rPr>
                <w:rStyle w:val="Console"/>
              </w:rPr>
              <w:t>Letter</w:t>
            </w:r>
            <w:r>
              <w:rPr>
                <w:sz w:val="18"/>
                <w:szCs w:val="18"/>
              </w:rPr>
              <w:t xml:space="preserve"> object in the core domain and in the Correspondence Domain schema.</w:t>
            </w:r>
          </w:p>
        </w:tc>
      </w:tr>
    </w:tbl>
    <w:p w:rsidR="00F9302A" w:rsidRPr="00B22821" w:rsidRDefault="00F9302A" w:rsidP="00F9302A"/>
    <w:p w:rsidR="00F9302A" w:rsidRPr="00B22821" w:rsidRDefault="00F9302A" w:rsidP="00F9302A">
      <w:pPr>
        <w:pStyle w:val="Heading3"/>
      </w:pPr>
      <w:bookmarkStart w:id="91" w:name="_Toc411434055"/>
      <w:r w:rsidRPr="00B22821">
        <w:t>Response parameters</w:t>
      </w:r>
      <w:bookmarkEnd w:id="91"/>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F9302A" w:rsidRPr="00B22821" w:rsidTr="000513BE">
        <w:trPr>
          <w:cantSplit/>
          <w:tblHeader/>
        </w:trPr>
        <w:tc>
          <w:tcPr>
            <w:tcW w:w="1985"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F9302A" w:rsidRPr="00B22821" w:rsidRDefault="00F9302A" w:rsidP="000513BE">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F9302A" w:rsidRPr="00B22821" w:rsidRDefault="00F9302A" w:rsidP="000513BE">
            <w:pPr>
              <w:pStyle w:val="Tabletext"/>
              <w:jc w:val="left"/>
              <w:rPr>
                <w:rFonts w:cs="Arial"/>
                <w:b/>
                <w:color w:val="000000"/>
                <w:sz w:val="18"/>
                <w:szCs w:val="18"/>
              </w:rPr>
            </w:pPr>
            <w:r w:rsidRPr="00B22821">
              <w:rPr>
                <w:rFonts w:cs="Arial"/>
                <w:b/>
                <w:color w:val="000000"/>
                <w:sz w:val="18"/>
                <w:szCs w:val="18"/>
              </w:rPr>
              <w:t>Description</w:t>
            </w:r>
          </w:p>
        </w:tc>
      </w:tr>
      <w:tr w:rsidR="00472EB2" w:rsidRPr="00B22821" w:rsidTr="000513BE">
        <w:trPr>
          <w:cantSplit/>
        </w:trPr>
        <w:tc>
          <w:tcPr>
            <w:tcW w:w="1985" w:type="dxa"/>
          </w:tcPr>
          <w:p w:rsidR="00472EB2" w:rsidRDefault="00472EB2" w:rsidP="00F22609">
            <w:pPr>
              <w:rPr>
                <w:rFonts w:eastAsiaTheme="minorHAnsi" w:cs="Arial"/>
                <w:sz w:val="18"/>
                <w:szCs w:val="18"/>
              </w:rPr>
            </w:pPr>
            <w:r>
              <w:rPr>
                <w:rStyle w:val="Console"/>
              </w:rPr>
              <w:t>result</w:t>
            </w:r>
          </w:p>
        </w:tc>
        <w:tc>
          <w:tcPr>
            <w:tcW w:w="1134" w:type="dxa"/>
          </w:tcPr>
          <w:p w:rsidR="00472EB2" w:rsidRDefault="00472EB2" w:rsidP="00F22609">
            <w:pPr>
              <w:rPr>
                <w:rFonts w:eastAsiaTheme="minorHAnsi" w:cs="Arial"/>
                <w:sz w:val="18"/>
                <w:szCs w:val="18"/>
              </w:rPr>
            </w:pPr>
            <w:r>
              <w:rPr>
                <w:sz w:val="18"/>
                <w:szCs w:val="18"/>
              </w:rPr>
              <w:t>Yes</w:t>
            </w:r>
          </w:p>
        </w:tc>
        <w:tc>
          <w:tcPr>
            <w:tcW w:w="1559" w:type="dxa"/>
          </w:tcPr>
          <w:p w:rsidR="00472EB2" w:rsidRDefault="00472EB2" w:rsidP="00F22609">
            <w:pPr>
              <w:rPr>
                <w:rFonts w:eastAsiaTheme="minorHAnsi" w:cs="Arial"/>
                <w:sz w:val="18"/>
                <w:szCs w:val="18"/>
              </w:rPr>
            </w:pPr>
            <w:r>
              <w:rPr>
                <w:sz w:val="18"/>
                <w:szCs w:val="18"/>
              </w:rPr>
              <w:t>Result</w:t>
            </w:r>
          </w:p>
        </w:tc>
        <w:tc>
          <w:tcPr>
            <w:tcW w:w="4961" w:type="dxa"/>
          </w:tcPr>
          <w:p w:rsidR="00472EB2" w:rsidRDefault="00472EB2" w:rsidP="00F22609">
            <w:pPr>
              <w:rPr>
                <w:rFonts w:eastAsiaTheme="minorHAnsi" w:cs="Arial"/>
                <w:sz w:val="18"/>
                <w:szCs w:val="18"/>
              </w:rPr>
            </w:pPr>
            <w:r>
              <w:rPr>
                <w:sz w:val="18"/>
                <w:szCs w:val="18"/>
              </w:rPr>
              <w:t>Result of the update. One of the following:</w:t>
            </w:r>
          </w:p>
          <w:p w:rsidR="00472EB2" w:rsidRDefault="00472EB2" w:rsidP="00472EB2">
            <w:pPr>
              <w:pStyle w:val="ListParagraph"/>
              <w:widowControl/>
              <w:numPr>
                <w:ilvl w:val="0"/>
                <w:numId w:val="32"/>
              </w:numPr>
              <w:contextualSpacing w:val="0"/>
              <w:rPr>
                <w:rFonts w:ascii="Calibri" w:hAnsi="Calibri" w:cs="Calibri"/>
                <w:sz w:val="18"/>
                <w:szCs w:val="18"/>
              </w:rPr>
            </w:pPr>
            <w:r>
              <w:rPr>
                <w:sz w:val="18"/>
                <w:szCs w:val="18"/>
              </w:rPr>
              <w:t>Result (String)</w:t>
            </w:r>
          </w:p>
          <w:p w:rsidR="00472EB2" w:rsidRDefault="00472EB2" w:rsidP="00472EB2">
            <w:pPr>
              <w:pStyle w:val="ListParagraph"/>
              <w:widowControl/>
              <w:numPr>
                <w:ilvl w:val="0"/>
                <w:numId w:val="32"/>
              </w:numPr>
              <w:contextualSpacing w:val="0"/>
              <w:rPr>
                <w:sz w:val="18"/>
                <w:szCs w:val="18"/>
              </w:rPr>
            </w:pPr>
            <w:r>
              <w:rPr>
                <w:sz w:val="18"/>
                <w:szCs w:val="18"/>
              </w:rPr>
              <w:t>Error code (String)</w:t>
            </w:r>
          </w:p>
        </w:tc>
      </w:tr>
    </w:tbl>
    <w:p w:rsidR="00F9302A" w:rsidRPr="00B22821" w:rsidRDefault="00F9302A" w:rsidP="00F9302A"/>
    <w:p w:rsidR="00F9302A" w:rsidRPr="00B22821" w:rsidRDefault="00F9302A" w:rsidP="00F9302A">
      <w:pPr>
        <w:pStyle w:val="Heading3"/>
      </w:pPr>
      <w:bookmarkStart w:id="92" w:name="_Toc411434056"/>
      <w:r w:rsidRPr="00B22821">
        <w:t>Exceptions</w:t>
      </w:r>
      <w:bookmarkEnd w:id="92"/>
    </w:p>
    <w:p w:rsidR="00F9302A" w:rsidRPr="00B22821" w:rsidRDefault="00F9302A" w:rsidP="00F9302A">
      <w:r w:rsidRPr="00B22821">
        <w:t xml:space="preserve">In case of error the service will return a Fault (code plus message). </w:t>
      </w:r>
    </w:p>
    <w:p w:rsidR="00F9302A" w:rsidRPr="00B22821" w:rsidRDefault="00F9302A" w:rsidP="00F9302A"/>
    <w:p w:rsidR="00F9302A" w:rsidRPr="00B22821" w:rsidRDefault="00F9302A" w:rsidP="00F9302A">
      <w:pPr>
        <w:pStyle w:val="Heading3"/>
      </w:pPr>
      <w:bookmarkStart w:id="93" w:name="_Toc411434057"/>
      <w:r w:rsidRPr="00B22821">
        <w:t>Sample messages</w:t>
      </w:r>
      <w:bookmarkEnd w:id="93"/>
    </w:p>
    <w:p w:rsidR="00524990" w:rsidRDefault="00524990" w:rsidP="00524990">
      <w:r>
        <w:t xml:space="preserve">Note: </w:t>
      </w:r>
      <w:r w:rsidRPr="00524990">
        <w:rPr>
          <w:rStyle w:val="Console"/>
        </w:rPr>
        <w:t>Letter</w:t>
      </w:r>
      <w:r>
        <w:t xml:space="preserve"> attributes are shortened for readability purposes.</w:t>
      </w:r>
    </w:p>
    <w:p w:rsidR="00524990" w:rsidRDefault="00524990" w:rsidP="00524990"/>
    <w:p w:rsidR="00F9302A" w:rsidRPr="00B22821" w:rsidRDefault="00F9302A" w:rsidP="00F9302A">
      <w:pPr>
        <w:rPr>
          <w:b/>
        </w:rPr>
      </w:pPr>
      <w:r w:rsidRPr="00B22821">
        <w:rPr>
          <w:b/>
        </w:rPr>
        <w:t>Request:</w:t>
      </w:r>
    </w:p>
    <w:p w:rsidR="00F9302A" w:rsidRPr="00B22821" w:rsidRDefault="00F9302A" w:rsidP="00F9302A">
      <w:pPr>
        <w:rPr>
          <w:b/>
        </w:rPr>
      </w:pPr>
    </w:p>
    <w:p w:rsidR="00524990" w:rsidRPr="00524990" w:rsidRDefault="00524990" w:rsidP="00524990">
      <w:pPr>
        <w:pStyle w:val="Source"/>
        <w:rPr>
          <w:lang w:val="en-GB"/>
        </w:rPr>
      </w:pPr>
      <w:r w:rsidRPr="00524990">
        <w:rPr>
          <w:lang w:val="en-GB"/>
        </w:rPr>
        <w:t>&lt;soapenv:Envelope xmlns:soapenv="http://schemas.xmlsoap.org/soap/envelope/" xmlns:v4="http://ohim.eu/fsp/services/CorrespondenceManagement/V4" xmlns:v41="http://ohim.eu/fsp/domain/BoCommonDomain/V4"&gt;</w:t>
      </w:r>
    </w:p>
    <w:p w:rsidR="00524990" w:rsidRPr="00524990" w:rsidRDefault="00524990" w:rsidP="00524990">
      <w:pPr>
        <w:pStyle w:val="Source"/>
        <w:rPr>
          <w:lang w:val="en-GB"/>
        </w:rPr>
      </w:pPr>
      <w:r w:rsidRPr="00524990">
        <w:rPr>
          <w:lang w:val="en-GB"/>
        </w:rPr>
        <w:lastRenderedPageBreak/>
        <w:t xml:space="preserve">   &lt;soapenv:Header/&gt;</w:t>
      </w:r>
    </w:p>
    <w:p w:rsidR="00524990" w:rsidRPr="00524990" w:rsidRDefault="00524990" w:rsidP="00524990">
      <w:pPr>
        <w:pStyle w:val="Source"/>
        <w:rPr>
          <w:lang w:val="en-GB"/>
        </w:rPr>
      </w:pPr>
      <w:r w:rsidRPr="00524990">
        <w:rPr>
          <w:lang w:val="en-GB"/>
        </w:rPr>
        <w:t xml:space="preserve">   &lt;soapenv:Body&gt;</w:t>
      </w:r>
    </w:p>
    <w:p w:rsidR="00524990" w:rsidRPr="00524990" w:rsidRDefault="00524990" w:rsidP="00524990">
      <w:pPr>
        <w:pStyle w:val="Source"/>
        <w:rPr>
          <w:lang w:val="en-GB"/>
        </w:rPr>
      </w:pPr>
      <w:r w:rsidRPr="00524990">
        <w:rPr>
          <w:lang w:val="en-GB"/>
        </w:rPr>
        <w:t xml:space="preserve">      &lt;v4:moveCorrespondence&gt;</w:t>
      </w:r>
    </w:p>
    <w:p w:rsidR="00524990" w:rsidRPr="00524990" w:rsidRDefault="00524990" w:rsidP="00524990">
      <w:pPr>
        <w:pStyle w:val="Source"/>
        <w:rPr>
          <w:lang w:val="en-GB"/>
        </w:rPr>
      </w:pPr>
      <w:r w:rsidRPr="00524990">
        <w:rPr>
          <w:lang w:val="en-GB"/>
        </w:rPr>
        <w:t xml:space="preserve">         &lt;currentDossierId&gt;?&lt;/currentDossierId&gt;</w:t>
      </w:r>
    </w:p>
    <w:p w:rsidR="00524990" w:rsidRPr="00524990" w:rsidRDefault="00524990" w:rsidP="00524990">
      <w:pPr>
        <w:pStyle w:val="Source"/>
        <w:rPr>
          <w:lang w:val="en-GB"/>
        </w:rPr>
      </w:pPr>
      <w:r w:rsidRPr="00524990">
        <w:rPr>
          <w:lang w:val="en-GB"/>
        </w:rPr>
        <w:t xml:space="preserve">         &lt;currentApplicationNumber&gt;?&lt;/currentApplicationNumber&gt;</w:t>
      </w:r>
    </w:p>
    <w:p w:rsidR="00524990" w:rsidRPr="00524990" w:rsidRDefault="00524990" w:rsidP="00524990">
      <w:pPr>
        <w:pStyle w:val="Source"/>
        <w:rPr>
          <w:lang w:val="en-GB"/>
        </w:rPr>
      </w:pPr>
      <w:r w:rsidRPr="00524990">
        <w:rPr>
          <w:lang w:val="en-GB"/>
        </w:rPr>
        <w:t xml:space="preserve">         &lt;currentApplicationKind&gt;?&lt;/currentApplicationKind&gt;</w:t>
      </w:r>
    </w:p>
    <w:p w:rsidR="00524990" w:rsidRPr="00524990" w:rsidRDefault="00524990" w:rsidP="00524990">
      <w:pPr>
        <w:pStyle w:val="Source"/>
        <w:rPr>
          <w:lang w:val="en-GB"/>
        </w:rPr>
      </w:pPr>
      <w:r w:rsidRPr="00524990">
        <w:rPr>
          <w:lang w:val="en-GB"/>
        </w:rPr>
        <w:t xml:space="preserve">         &lt;newDossierId&gt;?&lt;/newDossierId&gt;</w:t>
      </w:r>
    </w:p>
    <w:p w:rsidR="00524990" w:rsidRPr="00524990" w:rsidRDefault="00524990" w:rsidP="00524990">
      <w:pPr>
        <w:pStyle w:val="Source"/>
        <w:rPr>
          <w:lang w:val="en-GB"/>
        </w:rPr>
      </w:pPr>
      <w:r w:rsidRPr="00524990">
        <w:rPr>
          <w:lang w:val="en-GB"/>
        </w:rPr>
        <w:t xml:space="preserve">         &lt;newApplicationNumber&gt;?&lt;/newApplicationNumber&gt;</w:t>
      </w:r>
    </w:p>
    <w:p w:rsidR="00524990" w:rsidRPr="00524990" w:rsidRDefault="00524990" w:rsidP="00524990">
      <w:pPr>
        <w:pStyle w:val="Source"/>
        <w:rPr>
          <w:lang w:val="en-GB"/>
        </w:rPr>
      </w:pPr>
      <w:r w:rsidRPr="00524990">
        <w:rPr>
          <w:lang w:val="en-GB"/>
        </w:rPr>
        <w:t xml:space="preserve">         &lt;newApplicationKind&gt;?&lt;/newApplicationKind&gt;</w:t>
      </w:r>
    </w:p>
    <w:p w:rsidR="00524990" w:rsidRDefault="00524990" w:rsidP="00524990">
      <w:pPr>
        <w:pStyle w:val="Source"/>
        <w:rPr>
          <w:lang w:val="en-GB"/>
        </w:rPr>
      </w:pPr>
      <w:r w:rsidRPr="00524990">
        <w:rPr>
          <w:lang w:val="en-GB"/>
        </w:rPr>
        <w:t xml:space="preserve">         &lt;letter&gt;</w:t>
      </w:r>
    </w:p>
    <w:p w:rsidR="00524990" w:rsidRPr="00524990" w:rsidRDefault="00524990" w:rsidP="00524990">
      <w:pPr>
        <w:pStyle w:val="Source"/>
        <w:rPr>
          <w:lang w:val="en-GB"/>
        </w:rPr>
      </w:pPr>
      <w:r w:rsidRPr="00524990">
        <w:rPr>
          <w:lang w:val="en-GB"/>
        </w:rPr>
        <w:t xml:space="preserve">            </w:t>
      </w:r>
      <w:r>
        <w:rPr>
          <w:lang w:val="en-GB"/>
        </w:rPr>
        <w:t>...</w:t>
      </w:r>
    </w:p>
    <w:p w:rsidR="00524990" w:rsidRPr="00524990" w:rsidRDefault="00524990" w:rsidP="00524990">
      <w:pPr>
        <w:pStyle w:val="Source"/>
        <w:rPr>
          <w:lang w:val="en-GB"/>
        </w:rPr>
      </w:pPr>
      <w:r w:rsidRPr="00524990">
        <w:rPr>
          <w:lang w:val="en-GB"/>
        </w:rPr>
        <w:t xml:space="preserve">         &lt;/letter&gt;</w:t>
      </w:r>
    </w:p>
    <w:p w:rsidR="00524990" w:rsidRPr="00524990" w:rsidRDefault="00524990" w:rsidP="00524990">
      <w:pPr>
        <w:pStyle w:val="Source"/>
        <w:rPr>
          <w:lang w:val="en-GB"/>
        </w:rPr>
      </w:pPr>
      <w:r w:rsidRPr="00524990">
        <w:rPr>
          <w:lang w:val="en-GB"/>
        </w:rPr>
        <w:t xml:space="preserve">      &lt;/v4:moveCorrespondence&gt;</w:t>
      </w:r>
    </w:p>
    <w:p w:rsidR="00524990" w:rsidRPr="00524990" w:rsidRDefault="00524990" w:rsidP="00524990">
      <w:pPr>
        <w:pStyle w:val="Source"/>
        <w:rPr>
          <w:lang w:val="en-GB"/>
        </w:rPr>
      </w:pPr>
      <w:r w:rsidRPr="00524990">
        <w:rPr>
          <w:lang w:val="en-GB"/>
        </w:rPr>
        <w:t xml:space="preserve">   &lt;/soapenv:Body&gt;</w:t>
      </w:r>
    </w:p>
    <w:p w:rsidR="00F9302A" w:rsidRPr="00B22821" w:rsidRDefault="00524990" w:rsidP="00524990">
      <w:pPr>
        <w:pStyle w:val="Source"/>
        <w:rPr>
          <w:lang w:val="en-GB"/>
        </w:rPr>
      </w:pPr>
      <w:r w:rsidRPr="00524990">
        <w:rPr>
          <w:lang w:val="en-GB"/>
        </w:rPr>
        <w:t>&lt;/soapenv:Envelope&gt;</w:t>
      </w:r>
    </w:p>
    <w:p w:rsidR="00F9302A" w:rsidRPr="00B22821" w:rsidRDefault="00F9302A" w:rsidP="00F9302A"/>
    <w:p w:rsidR="00F9302A" w:rsidRPr="00B22821" w:rsidRDefault="00F9302A" w:rsidP="00F9302A">
      <w:pPr>
        <w:rPr>
          <w:b/>
        </w:rPr>
      </w:pPr>
      <w:r w:rsidRPr="00B22821">
        <w:rPr>
          <w:b/>
        </w:rPr>
        <w:t>Response:</w:t>
      </w:r>
    </w:p>
    <w:p w:rsidR="00F9302A" w:rsidRPr="00B22821" w:rsidRDefault="00F9302A" w:rsidP="00F9302A">
      <w:pPr>
        <w:rPr>
          <w:b/>
        </w:rPr>
      </w:pPr>
    </w:p>
    <w:p w:rsidR="00524990" w:rsidRPr="00524990" w:rsidRDefault="00524990" w:rsidP="00524990">
      <w:pPr>
        <w:pStyle w:val="Source"/>
        <w:rPr>
          <w:lang w:val="en-GB"/>
        </w:rPr>
      </w:pPr>
      <w:r w:rsidRPr="00524990">
        <w:rPr>
          <w:lang w:val="en-GB"/>
        </w:rPr>
        <w:t>&lt;soapenv:Envelope xmlns:soapenv="http://schemas.xmlsoap.org/soap/envelope/" xmlns:v4="http://ohim.eu/fsp/services/CorrespondenceManagement/V4" xmlns:v41="http://ohim.eu/fsp/domain/BoCommonDomain/V4"&gt;</w:t>
      </w:r>
    </w:p>
    <w:p w:rsidR="00524990" w:rsidRPr="00524990" w:rsidRDefault="00524990" w:rsidP="00524990">
      <w:pPr>
        <w:pStyle w:val="Source"/>
        <w:rPr>
          <w:lang w:val="en-GB"/>
        </w:rPr>
      </w:pPr>
      <w:r w:rsidRPr="00524990">
        <w:rPr>
          <w:lang w:val="en-GB"/>
        </w:rPr>
        <w:t xml:space="preserve">   &lt;soapenv:Header/&gt;</w:t>
      </w:r>
    </w:p>
    <w:p w:rsidR="00524990" w:rsidRPr="00524990" w:rsidRDefault="00524990" w:rsidP="00524990">
      <w:pPr>
        <w:pStyle w:val="Source"/>
        <w:rPr>
          <w:lang w:val="en-GB"/>
        </w:rPr>
      </w:pPr>
      <w:r w:rsidRPr="00524990">
        <w:rPr>
          <w:lang w:val="en-GB"/>
        </w:rPr>
        <w:t xml:space="preserve">   &lt;soapenv:Body&gt;</w:t>
      </w:r>
    </w:p>
    <w:p w:rsidR="00524990" w:rsidRPr="00524990" w:rsidRDefault="00524990" w:rsidP="00524990">
      <w:pPr>
        <w:pStyle w:val="Source"/>
        <w:rPr>
          <w:lang w:val="en-GB"/>
        </w:rPr>
      </w:pPr>
      <w:r w:rsidRPr="00524990">
        <w:rPr>
          <w:lang w:val="en-GB"/>
        </w:rPr>
        <w:t xml:space="preserve">      &lt;v4:moveCorrespondenceResponse&gt;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&lt;return&gt;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&lt;v41:errorCode&gt;?&lt;/v41:errorCode&gt;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&lt;v41:result&gt;?&lt;/v41:result&gt;</w:t>
      </w:r>
    </w:p>
    <w:p w:rsidR="00524990" w:rsidRPr="00524990" w:rsidRDefault="00524990" w:rsidP="00524990">
      <w:pPr>
        <w:pStyle w:val="Source"/>
        <w:rPr>
          <w:lang w:val="en-GB"/>
        </w:rPr>
      </w:pPr>
      <w:r w:rsidRPr="00524990">
        <w:rPr>
          <w:lang w:val="en-GB"/>
        </w:rPr>
        <w:t xml:space="preserve">         &lt;/return&gt;</w:t>
      </w:r>
    </w:p>
    <w:p w:rsidR="00524990" w:rsidRPr="00524990" w:rsidRDefault="00524990" w:rsidP="00524990">
      <w:pPr>
        <w:pStyle w:val="Source"/>
        <w:rPr>
          <w:lang w:val="en-GB"/>
        </w:rPr>
      </w:pPr>
      <w:r w:rsidRPr="00524990">
        <w:rPr>
          <w:lang w:val="en-GB"/>
        </w:rPr>
        <w:t xml:space="preserve">      &lt;/v4:moveCorrespondenceResponse&gt;</w:t>
      </w:r>
    </w:p>
    <w:p w:rsidR="00524990" w:rsidRPr="00524990" w:rsidRDefault="00524990" w:rsidP="00524990">
      <w:pPr>
        <w:pStyle w:val="Source"/>
        <w:rPr>
          <w:lang w:val="en-GB"/>
        </w:rPr>
      </w:pPr>
      <w:r w:rsidRPr="00524990">
        <w:rPr>
          <w:lang w:val="en-GB"/>
        </w:rPr>
        <w:t xml:space="preserve">   &lt;/soapenv:Body&gt;</w:t>
      </w:r>
    </w:p>
    <w:p w:rsidR="00F9302A" w:rsidRPr="00B22821" w:rsidRDefault="00524990" w:rsidP="00524990">
      <w:pPr>
        <w:pStyle w:val="Source"/>
        <w:rPr>
          <w:lang w:val="en-GB"/>
        </w:rPr>
      </w:pPr>
      <w:r w:rsidRPr="00524990">
        <w:rPr>
          <w:lang w:val="en-GB"/>
        </w:rPr>
        <w:t>&lt;/soapenv:Envelope&gt;</w:t>
      </w:r>
    </w:p>
    <w:p w:rsidR="00F9302A" w:rsidRPr="00B22821" w:rsidRDefault="00F9302A" w:rsidP="00F9302A"/>
    <w:p w:rsidR="00F9302A" w:rsidRPr="00B22821" w:rsidRDefault="00F9302A" w:rsidP="00F9302A">
      <w:pPr>
        <w:rPr>
          <w:b/>
        </w:rPr>
      </w:pPr>
      <w:r w:rsidRPr="00B22821">
        <w:rPr>
          <w:b/>
        </w:rPr>
        <w:t>Fault:</w:t>
      </w:r>
    </w:p>
    <w:p w:rsidR="00F9302A" w:rsidRPr="00B22821" w:rsidRDefault="00F9302A" w:rsidP="00F9302A"/>
    <w:p w:rsidR="00F9302A" w:rsidRPr="00B22821" w:rsidRDefault="00F9302A" w:rsidP="00F9302A">
      <w:r w:rsidRPr="00B22821">
        <w:t xml:space="preserve">Same as in </w:t>
      </w:r>
      <w:r w:rsidRPr="00B22821">
        <w:fldChar w:fldCharType="begin"/>
      </w:r>
      <w:r w:rsidRPr="00B22821">
        <w:instrText xml:space="preserve"> REF _Ref361403879 \r \h </w:instrText>
      </w:r>
      <w:r w:rsidRPr="00B22821">
        <w:fldChar w:fldCharType="separate"/>
      </w:r>
      <w:r w:rsidR="009D1960">
        <w:t>4.2.4</w:t>
      </w:r>
      <w:r w:rsidRPr="00B22821">
        <w:fldChar w:fldCharType="end"/>
      </w:r>
      <w:r w:rsidRPr="00B22821">
        <w:t xml:space="preserve"> </w:t>
      </w:r>
      <w:r w:rsidRPr="00B22821">
        <w:fldChar w:fldCharType="begin"/>
      </w:r>
      <w:r w:rsidRPr="00B22821">
        <w:instrText xml:space="preserve"> REF _Ref361403879 \h </w:instrText>
      </w:r>
      <w:r w:rsidRPr="00B22821">
        <w:fldChar w:fldCharType="separate"/>
      </w:r>
      <w:r w:rsidR="009D1960" w:rsidRPr="00B22821">
        <w:t>Sample messages</w:t>
      </w:r>
      <w:r w:rsidRPr="00B22821">
        <w:fldChar w:fldCharType="end"/>
      </w:r>
    </w:p>
    <w:p w:rsidR="00F9302A" w:rsidRPr="00B22821" w:rsidRDefault="00F9302A" w:rsidP="00F9302A"/>
    <w:p w:rsidR="00462DD8" w:rsidRPr="00B22821" w:rsidRDefault="00462DD8" w:rsidP="00462DD8">
      <w:pPr>
        <w:pStyle w:val="Heading2"/>
      </w:pPr>
      <w:bookmarkStart w:id="94" w:name="_Ref390786171"/>
      <w:bookmarkStart w:id="95" w:name="_Toc411434058"/>
      <w:proofErr w:type="spellStart"/>
      <w:proofErr w:type="gramStart"/>
      <w:r>
        <w:t>get</w:t>
      </w:r>
      <w:r w:rsidRPr="00B22821">
        <w:t>Correspondence</w:t>
      </w:r>
      <w:bookmarkEnd w:id="94"/>
      <w:bookmarkEnd w:id="95"/>
      <w:proofErr w:type="spellEnd"/>
      <w:proofErr w:type="gramEnd"/>
    </w:p>
    <w:p w:rsidR="00462DD8" w:rsidRPr="00B22821" w:rsidRDefault="00462DD8" w:rsidP="00462DD8"/>
    <w:p w:rsidR="00472EB2" w:rsidRDefault="00472EB2" w:rsidP="00472EB2">
      <w:pPr>
        <w:rPr>
          <w:color w:val="000000"/>
        </w:rPr>
      </w:pPr>
      <w:r>
        <w:rPr>
          <w:color w:val="000000"/>
        </w:rPr>
        <w:t>This operation is used to retrieve a Letter from the BO. It returns a Letter with all its attributes.</w:t>
      </w:r>
    </w:p>
    <w:p w:rsidR="00472EB2" w:rsidRDefault="00472EB2" w:rsidP="00472EB2">
      <w:pPr>
        <w:rPr>
          <w:color w:val="000000"/>
        </w:rPr>
      </w:pPr>
    </w:p>
    <w:p w:rsidR="00462DD8" w:rsidRDefault="00472EB2" w:rsidP="00472EB2">
      <w:pPr>
        <w:rPr>
          <w:color w:val="000000"/>
        </w:rPr>
      </w:pPr>
      <w:r>
        <w:rPr>
          <w:color w:val="000000"/>
        </w:rPr>
        <w:t>Currently it is provided by the by SP Back Office and consumed by the PO Correspondence Platform, to avoid that the external system have to keep a copy of the BO Letter object in an external storage.</w:t>
      </w:r>
    </w:p>
    <w:p w:rsidR="00472EB2" w:rsidRPr="00B22821" w:rsidRDefault="00472EB2" w:rsidP="00472EB2"/>
    <w:p w:rsidR="00462DD8" w:rsidRPr="00B22821" w:rsidRDefault="00462DD8" w:rsidP="00462DD8">
      <w:pPr>
        <w:pStyle w:val="Heading3"/>
      </w:pPr>
      <w:bookmarkStart w:id="96" w:name="_Toc411434059"/>
      <w:r w:rsidRPr="00B22821">
        <w:t>Request parameters</w:t>
      </w:r>
      <w:bookmarkEnd w:id="9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462DD8" w:rsidRPr="00B22821" w:rsidTr="000513BE">
        <w:trPr>
          <w:cantSplit/>
          <w:tblHeader/>
        </w:trPr>
        <w:tc>
          <w:tcPr>
            <w:tcW w:w="1985" w:type="dxa"/>
            <w:shd w:val="pct5" w:color="auto" w:fill="FFFFFF"/>
          </w:tcPr>
          <w:p w:rsidR="00462DD8" w:rsidRPr="00B22821" w:rsidRDefault="00462DD8" w:rsidP="000513BE">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462DD8" w:rsidRPr="00B22821" w:rsidRDefault="00462DD8" w:rsidP="000513BE">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462DD8" w:rsidRPr="00B22821" w:rsidRDefault="00462DD8" w:rsidP="000513BE">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462DD8" w:rsidRPr="00B22821" w:rsidRDefault="00462DD8" w:rsidP="000513BE">
            <w:pPr>
              <w:pStyle w:val="Tabletext"/>
              <w:jc w:val="left"/>
              <w:rPr>
                <w:rFonts w:cs="Arial"/>
                <w:b/>
                <w:color w:val="000000"/>
                <w:sz w:val="18"/>
                <w:szCs w:val="18"/>
              </w:rPr>
            </w:pPr>
            <w:r w:rsidRPr="00B22821">
              <w:rPr>
                <w:rFonts w:cs="Arial"/>
                <w:b/>
                <w:color w:val="000000"/>
                <w:sz w:val="18"/>
                <w:szCs w:val="18"/>
              </w:rPr>
              <w:t>Description</w:t>
            </w:r>
          </w:p>
        </w:tc>
      </w:tr>
      <w:tr w:rsidR="00472EB2" w:rsidRPr="00B22821" w:rsidTr="000513BE">
        <w:trPr>
          <w:cantSplit/>
        </w:trPr>
        <w:tc>
          <w:tcPr>
            <w:tcW w:w="1985" w:type="dxa"/>
          </w:tcPr>
          <w:p w:rsidR="00472EB2" w:rsidRDefault="00472EB2" w:rsidP="00F22609">
            <w:pPr>
              <w:rPr>
                <w:rFonts w:ascii="Calibri" w:eastAsiaTheme="minorHAnsi" w:hAnsi="Calibri" w:cs="Calibri"/>
                <w:sz w:val="22"/>
                <w:szCs w:val="22"/>
              </w:rPr>
            </w:pPr>
            <w:proofErr w:type="spellStart"/>
            <w:r>
              <w:rPr>
                <w:rStyle w:val="console0"/>
                <w:sz w:val="18"/>
                <w:szCs w:val="18"/>
              </w:rPr>
              <w:t>dossierId</w:t>
            </w:r>
            <w:proofErr w:type="spellEnd"/>
          </w:p>
        </w:tc>
        <w:tc>
          <w:tcPr>
            <w:tcW w:w="1134" w:type="dxa"/>
          </w:tcPr>
          <w:p w:rsidR="00472EB2" w:rsidRDefault="00472EB2" w:rsidP="00F22609">
            <w:pPr>
              <w:rPr>
                <w:rFonts w:ascii="Calibri" w:eastAsiaTheme="minorHAnsi" w:hAnsi="Calibri" w:cs="Calibri"/>
                <w:sz w:val="18"/>
                <w:szCs w:val="18"/>
              </w:rPr>
            </w:pPr>
            <w:r>
              <w:rPr>
                <w:sz w:val="18"/>
                <w:szCs w:val="18"/>
              </w:rPr>
              <w:t>No</w:t>
            </w:r>
          </w:p>
        </w:tc>
        <w:tc>
          <w:tcPr>
            <w:tcW w:w="1559" w:type="dxa"/>
          </w:tcPr>
          <w:p w:rsidR="00472EB2" w:rsidRDefault="00472EB2" w:rsidP="00F22609">
            <w:pPr>
              <w:rPr>
                <w:rFonts w:ascii="Calibri" w:eastAsiaTheme="minorHAnsi" w:hAnsi="Calibri" w:cs="Calibri"/>
                <w:sz w:val="22"/>
                <w:szCs w:val="22"/>
              </w:rPr>
            </w:pPr>
            <w:r>
              <w:rPr>
                <w:sz w:val="18"/>
                <w:szCs w:val="18"/>
              </w:rPr>
              <w:t>String</w:t>
            </w:r>
          </w:p>
        </w:tc>
        <w:tc>
          <w:tcPr>
            <w:tcW w:w="4961" w:type="dxa"/>
          </w:tcPr>
          <w:p w:rsidR="00472EB2" w:rsidRDefault="00472EB2" w:rsidP="00F22609">
            <w:pPr>
              <w:rPr>
                <w:rFonts w:ascii="Calibri" w:eastAsiaTheme="minorHAnsi" w:hAnsi="Calibri" w:cs="Calibri"/>
                <w:sz w:val="22"/>
                <w:szCs w:val="22"/>
              </w:rPr>
            </w:pPr>
            <w:r>
              <w:rPr>
                <w:sz w:val="18"/>
                <w:szCs w:val="18"/>
              </w:rPr>
              <w:t>Identifier of the Dossier</w:t>
            </w:r>
          </w:p>
          <w:p w:rsidR="00472EB2" w:rsidRDefault="00472EB2" w:rsidP="00F22609">
            <w:pPr>
              <w:rPr>
                <w:rFonts w:ascii="Calibri" w:eastAsiaTheme="minorHAnsi" w:hAnsi="Calibri" w:cs="Calibri"/>
                <w:sz w:val="22"/>
                <w:szCs w:val="22"/>
              </w:rPr>
            </w:pPr>
            <w:r>
              <w:rPr>
                <w:sz w:val="18"/>
                <w:szCs w:val="18"/>
              </w:rPr>
              <w:t> </w:t>
            </w:r>
          </w:p>
        </w:tc>
      </w:tr>
      <w:tr w:rsidR="00472EB2" w:rsidRPr="00B22821" w:rsidTr="000513BE">
        <w:trPr>
          <w:cantSplit/>
        </w:trPr>
        <w:tc>
          <w:tcPr>
            <w:tcW w:w="1985" w:type="dxa"/>
          </w:tcPr>
          <w:p w:rsidR="00472EB2" w:rsidRDefault="00472EB2" w:rsidP="00F22609">
            <w:pPr>
              <w:rPr>
                <w:rFonts w:ascii="Calibri" w:eastAsiaTheme="minorHAnsi" w:hAnsi="Calibri" w:cs="Calibri"/>
                <w:sz w:val="22"/>
                <w:szCs w:val="22"/>
              </w:rPr>
            </w:pPr>
            <w:proofErr w:type="spellStart"/>
            <w:r>
              <w:rPr>
                <w:rStyle w:val="console0"/>
                <w:sz w:val="18"/>
                <w:szCs w:val="18"/>
              </w:rPr>
              <w:lastRenderedPageBreak/>
              <w:t>applicationNumber</w:t>
            </w:r>
            <w:proofErr w:type="spellEnd"/>
          </w:p>
        </w:tc>
        <w:tc>
          <w:tcPr>
            <w:tcW w:w="1134" w:type="dxa"/>
          </w:tcPr>
          <w:p w:rsidR="00472EB2" w:rsidRDefault="00472EB2" w:rsidP="00F22609">
            <w:pPr>
              <w:rPr>
                <w:rFonts w:ascii="Calibri" w:eastAsiaTheme="minorHAnsi" w:hAnsi="Calibri" w:cs="Calibri"/>
                <w:sz w:val="18"/>
                <w:szCs w:val="18"/>
              </w:rPr>
            </w:pPr>
            <w:r>
              <w:rPr>
                <w:sz w:val="18"/>
                <w:szCs w:val="18"/>
              </w:rPr>
              <w:t>No</w:t>
            </w:r>
          </w:p>
        </w:tc>
        <w:tc>
          <w:tcPr>
            <w:tcW w:w="1559" w:type="dxa"/>
          </w:tcPr>
          <w:p w:rsidR="00472EB2" w:rsidRDefault="00472EB2" w:rsidP="00F22609">
            <w:pPr>
              <w:rPr>
                <w:rFonts w:ascii="Calibri" w:eastAsiaTheme="minorHAnsi" w:hAnsi="Calibri" w:cs="Calibri"/>
                <w:sz w:val="22"/>
                <w:szCs w:val="22"/>
              </w:rPr>
            </w:pPr>
            <w:r>
              <w:rPr>
                <w:sz w:val="18"/>
                <w:szCs w:val="18"/>
              </w:rPr>
              <w:t>String</w:t>
            </w:r>
          </w:p>
        </w:tc>
        <w:tc>
          <w:tcPr>
            <w:tcW w:w="4961" w:type="dxa"/>
          </w:tcPr>
          <w:p w:rsidR="00472EB2" w:rsidRDefault="00472EB2" w:rsidP="00F22609">
            <w:pPr>
              <w:rPr>
                <w:rFonts w:ascii="Calibri" w:eastAsiaTheme="minorHAnsi" w:hAnsi="Calibri" w:cs="Calibri"/>
                <w:sz w:val="22"/>
                <w:szCs w:val="22"/>
              </w:rPr>
            </w:pPr>
            <w:r>
              <w:rPr>
                <w:sz w:val="18"/>
                <w:szCs w:val="18"/>
              </w:rPr>
              <w:t>Application number of the Dossier</w:t>
            </w:r>
          </w:p>
        </w:tc>
      </w:tr>
      <w:tr w:rsidR="00472EB2" w:rsidRPr="00B22821" w:rsidTr="000513BE">
        <w:trPr>
          <w:cantSplit/>
        </w:trPr>
        <w:tc>
          <w:tcPr>
            <w:tcW w:w="1985" w:type="dxa"/>
          </w:tcPr>
          <w:p w:rsidR="00472EB2" w:rsidRDefault="00472EB2" w:rsidP="00F22609">
            <w:pPr>
              <w:rPr>
                <w:rFonts w:ascii="Calibri" w:eastAsiaTheme="minorHAnsi" w:hAnsi="Calibri" w:cs="Calibri"/>
                <w:sz w:val="22"/>
                <w:szCs w:val="22"/>
              </w:rPr>
            </w:pPr>
            <w:proofErr w:type="spellStart"/>
            <w:r>
              <w:rPr>
                <w:rStyle w:val="console0"/>
                <w:sz w:val="18"/>
                <w:szCs w:val="18"/>
              </w:rPr>
              <w:t>applicationKind</w:t>
            </w:r>
            <w:proofErr w:type="spellEnd"/>
          </w:p>
        </w:tc>
        <w:tc>
          <w:tcPr>
            <w:tcW w:w="1134" w:type="dxa"/>
          </w:tcPr>
          <w:p w:rsidR="00472EB2" w:rsidRDefault="00472EB2" w:rsidP="00F22609">
            <w:pPr>
              <w:rPr>
                <w:rFonts w:ascii="Calibri" w:eastAsiaTheme="minorHAnsi" w:hAnsi="Calibri" w:cs="Calibri"/>
                <w:sz w:val="18"/>
                <w:szCs w:val="18"/>
              </w:rPr>
            </w:pPr>
            <w:r>
              <w:rPr>
                <w:sz w:val="18"/>
                <w:szCs w:val="18"/>
              </w:rPr>
              <w:t>No</w:t>
            </w:r>
          </w:p>
        </w:tc>
        <w:tc>
          <w:tcPr>
            <w:tcW w:w="1559" w:type="dxa"/>
          </w:tcPr>
          <w:p w:rsidR="00472EB2" w:rsidRDefault="00472EB2" w:rsidP="00F22609">
            <w:pPr>
              <w:rPr>
                <w:rFonts w:ascii="Calibri" w:eastAsiaTheme="minorHAnsi" w:hAnsi="Calibri" w:cs="Calibri"/>
                <w:sz w:val="22"/>
                <w:szCs w:val="22"/>
              </w:rPr>
            </w:pPr>
            <w:r>
              <w:rPr>
                <w:sz w:val="18"/>
                <w:szCs w:val="18"/>
              </w:rPr>
              <w:t>Application Kind</w:t>
            </w:r>
          </w:p>
        </w:tc>
        <w:tc>
          <w:tcPr>
            <w:tcW w:w="4961" w:type="dxa"/>
          </w:tcPr>
          <w:p w:rsidR="00472EB2" w:rsidRDefault="00472EB2" w:rsidP="00F22609">
            <w:pPr>
              <w:rPr>
                <w:rFonts w:ascii="Calibri" w:eastAsiaTheme="minorHAnsi" w:hAnsi="Calibri" w:cs="Calibri"/>
                <w:sz w:val="22"/>
                <w:szCs w:val="22"/>
              </w:rPr>
            </w:pPr>
            <w:r>
              <w:rPr>
                <w:sz w:val="18"/>
                <w:szCs w:val="18"/>
              </w:rPr>
              <w:t>Type of Application/Dossier</w:t>
            </w:r>
          </w:p>
        </w:tc>
      </w:tr>
      <w:tr w:rsidR="00472EB2" w:rsidRPr="00B22821" w:rsidTr="000513BE">
        <w:trPr>
          <w:cantSplit/>
        </w:trPr>
        <w:tc>
          <w:tcPr>
            <w:tcW w:w="1985" w:type="dxa"/>
          </w:tcPr>
          <w:p w:rsidR="00472EB2" w:rsidRDefault="00472EB2" w:rsidP="00F22609">
            <w:pPr>
              <w:rPr>
                <w:rFonts w:ascii="Calibri" w:eastAsiaTheme="minorHAnsi" w:hAnsi="Calibri" w:cs="Calibri"/>
                <w:sz w:val="22"/>
                <w:szCs w:val="22"/>
              </w:rPr>
            </w:pPr>
            <w:proofErr w:type="spellStart"/>
            <w:r>
              <w:rPr>
                <w:rStyle w:val="console0"/>
                <w:sz w:val="18"/>
                <w:szCs w:val="18"/>
              </w:rPr>
              <w:t>letterId</w:t>
            </w:r>
            <w:proofErr w:type="spellEnd"/>
          </w:p>
        </w:tc>
        <w:tc>
          <w:tcPr>
            <w:tcW w:w="1134" w:type="dxa"/>
          </w:tcPr>
          <w:p w:rsidR="00472EB2" w:rsidRDefault="00472EB2" w:rsidP="00F22609">
            <w:pPr>
              <w:rPr>
                <w:rFonts w:ascii="Calibri" w:eastAsiaTheme="minorHAnsi" w:hAnsi="Calibri" w:cs="Calibri"/>
                <w:sz w:val="22"/>
                <w:szCs w:val="22"/>
              </w:rPr>
            </w:pPr>
            <w:r>
              <w:rPr>
                <w:sz w:val="18"/>
                <w:szCs w:val="18"/>
              </w:rPr>
              <w:t>Yes</w:t>
            </w:r>
          </w:p>
        </w:tc>
        <w:tc>
          <w:tcPr>
            <w:tcW w:w="1559" w:type="dxa"/>
          </w:tcPr>
          <w:p w:rsidR="00472EB2" w:rsidRDefault="00472EB2" w:rsidP="00F22609">
            <w:pPr>
              <w:rPr>
                <w:rFonts w:ascii="Calibri" w:eastAsiaTheme="minorHAnsi" w:hAnsi="Calibri" w:cs="Calibri"/>
                <w:sz w:val="22"/>
                <w:szCs w:val="22"/>
              </w:rPr>
            </w:pPr>
            <w:r>
              <w:rPr>
                <w:sz w:val="18"/>
                <w:szCs w:val="18"/>
              </w:rPr>
              <w:t>String</w:t>
            </w:r>
          </w:p>
        </w:tc>
        <w:tc>
          <w:tcPr>
            <w:tcW w:w="4961" w:type="dxa"/>
          </w:tcPr>
          <w:p w:rsidR="00472EB2" w:rsidRDefault="00472EB2" w:rsidP="00F22609">
            <w:pPr>
              <w:rPr>
                <w:rFonts w:ascii="Calibri" w:eastAsiaTheme="minorHAnsi" w:hAnsi="Calibri" w:cs="Calibri"/>
                <w:sz w:val="22"/>
                <w:szCs w:val="22"/>
              </w:rPr>
            </w:pPr>
            <w:r>
              <w:rPr>
                <w:sz w:val="18"/>
                <w:szCs w:val="18"/>
              </w:rPr>
              <w:t>Identifier of the letter within BO.</w:t>
            </w:r>
          </w:p>
        </w:tc>
      </w:tr>
    </w:tbl>
    <w:p w:rsidR="00462DD8" w:rsidRPr="00B22821" w:rsidRDefault="00462DD8" w:rsidP="00462DD8"/>
    <w:p w:rsidR="00462DD8" w:rsidRPr="00B22821" w:rsidRDefault="00462DD8" w:rsidP="00462DD8">
      <w:pPr>
        <w:pStyle w:val="Heading3"/>
      </w:pPr>
      <w:bookmarkStart w:id="97" w:name="_Toc411434060"/>
      <w:r w:rsidRPr="00B22821">
        <w:t>Response parameters</w:t>
      </w:r>
      <w:bookmarkEnd w:id="9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462DD8" w:rsidRPr="00B22821" w:rsidTr="000513BE">
        <w:trPr>
          <w:cantSplit/>
          <w:tblHeader/>
        </w:trPr>
        <w:tc>
          <w:tcPr>
            <w:tcW w:w="1985" w:type="dxa"/>
            <w:shd w:val="pct5" w:color="auto" w:fill="FFFFFF"/>
          </w:tcPr>
          <w:p w:rsidR="00462DD8" w:rsidRPr="00B22821" w:rsidRDefault="00462DD8" w:rsidP="000513BE">
            <w:pPr>
              <w:pStyle w:val="Tabletext"/>
              <w:jc w:val="left"/>
              <w:rPr>
                <w:rFonts w:cs="Arial"/>
                <w:b/>
                <w:color w:val="000000"/>
                <w:sz w:val="18"/>
                <w:szCs w:val="18"/>
              </w:rPr>
            </w:pPr>
            <w:r w:rsidRPr="00B22821">
              <w:rPr>
                <w:rFonts w:cs="Arial"/>
                <w:b/>
                <w:color w:val="000000"/>
                <w:sz w:val="18"/>
                <w:szCs w:val="18"/>
              </w:rPr>
              <w:t>Parameter Name</w:t>
            </w:r>
          </w:p>
        </w:tc>
        <w:tc>
          <w:tcPr>
            <w:tcW w:w="1134" w:type="dxa"/>
            <w:shd w:val="pct5" w:color="auto" w:fill="FFFFFF"/>
          </w:tcPr>
          <w:p w:rsidR="00462DD8" w:rsidRPr="00B22821" w:rsidRDefault="00462DD8" w:rsidP="000513BE">
            <w:pPr>
              <w:pStyle w:val="Tabletext"/>
              <w:jc w:val="center"/>
              <w:rPr>
                <w:rFonts w:cs="Arial"/>
                <w:b/>
                <w:color w:val="000000"/>
                <w:sz w:val="18"/>
                <w:szCs w:val="18"/>
              </w:rPr>
            </w:pPr>
            <w:r w:rsidRPr="00B22821">
              <w:rPr>
                <w:rFonts w:cs="Arial"/>
                <w:b/>
                <w:color w:val="000000"/>
                <w:sz w:val="18"/>
                <w:szCs w:val="18"/>
              </w:rPr>
              <w:t>Mandatory</w:t>
            </w:r>
          </w:p>
        </w:tc>
        <w:tc>
          <w:tcPr>
            <w:tcW w:w="1559" w:type="dxa"/>
            <w:shd w:val="pct5" w:color="auto" w:fill="FFFFFF"/>
          </w:tcPr>
          <w:p w:rsidR="00462DD8" w:rsidRPr="00B22821" w:rsidRDefault="00462DD8" w:rsidP="000513BE">
            <w:pPr>
              <w:pStyle w:val="Tabletext"/>
              <w:jc w:val="left"/>
              <w:rPr>
                <w:rFonts w:cs="Arial"/>
                <w:b/>
                <w:color w:val="000000"/>
                <w:sz w:val="18"/>
                <w:szCs w:val="18"/>
              </w:rPr>
            </w:pPr>
            <w:r w:rsidRPr="00B22821">
              <w:rPr>
                <w:rFonts w:cs="Arial"/>
                <w:b/>
                <w:color w:val="000000"/>
                <w:sz w:val="18"/>
                <w:szCs w:val="18"/>
              </w:rPr>
              <w:t>Type</w:t>
            </w:r>
          </w:p>
        </w:tc>
        <w:tc>
          <w:tcPr>
            <w:tcW w:w="4961" w:type="dxa"/>
            <w:shd w:val="pct5" w:color="auto" w:fill="FFFFFF"/>
          </w:tcPr>
          <w:p w:rsidR="00462DD8" w:rsidRPr="00B22821" w:rsidRDefault="00462DD8" w:rsidP="000513BE">
            <w:pPr>
              <w:pStyle w:val="Tabletext"/>
              <w:jc w:val="left"/>
              <w:rPr>
                <w:rFonts w:cs="Arial"/>
                <w:b/>
                <w:color w:val="000000"/>
                <w:sz w:val="18"/>
                <w:szCs w:val="18"/>
              </w:rPr>
            </w:pPr>
            <w:r w:rsidRPr="00B22821">
              <w:rPr>
                <w:rFonts w:cs="Arial"/>
                <w:b/>
                <w:color w:val="000000"/>
                <w:sz w:val="18"/>
                <w:szCs w:val="18"/>
              </w:rPr>
              <w:t>Description</w:t>
            </w:r>
          </w:p>
        </w:tc>
      </w:tr>
      <w:tr w:rsidR="00472EB2" w:rsidRPr="00B22821" w:rsidTr="000513BE">
        <w:trPr>
          <w:cantSplit/>
        </w:trPr>
        <w:tc>
          <w:tcPr>
            <w:tcW w:w="1985" w:type="dxa"/>
          </w:tcPr>
          <w:p w:rsidR="00472EB2" w:rsidRDefault="00472EB2" w:rsidP="00F22609">
            <w:pPr>
              <w:rPr>
                <w:rFonts w:ascii="Calibri" w:eastAsiaTheme="minorHAnsi" w:hAnsi="Calibri" w:cs="Calibri"/>
                <w:sz w:val="22"/>
                <w:szCs w:val="22"/>
              </w:rPr>
            </w:pPr>
            <w:r>
              <w:rPr>
                <w:rStyle w:val="console0"/>
                <w:sz w:val="18"/>
                <w:szCs w:val="18"/>
              </w:rPr>
              <w:t>Letter</w:t>
            </w:r>
          </w:p>
        </w:tc>
        <w:tc>
          <w:tcPr>
            <w:tcW w:w="1134" w:type="dxa"/>
          </w:tcPr>
          <w:p w:rsidR="00472EB2" w:rsidRDefault="00472EB2" w:rsidP="00F22609">
            <w:pPr>
              <w:rPr>
                <w:rFonts w:ascii="Calibri" w:eastAsiaTheme="minorHAnsi" w:hAnsi="Calibri" w:cs="Calibri"/>
                <w:sz w:val="22"/>
                <w:szCs w:val="22"/>
              </w:rPr>
            </w:pPr>
            <w:r>
              <w:rPr>
                <w:sz w:val="18"/>
                <w:szCs w:val="18"/>
              </w:rPr>
              <w:t>Yes</w:t>
            </w:r>
          </w:p>
        </w:tc>
        <w:tc>
          <w:tcPr>
            <w:tcW w:w="1559" w:type="dxa"/>
          </w:tcPr>
          <w:p w:rsidR="00472EB2" w:rsidRDefault="00472EB2" w:rsidP="00F22609">
            <w:pPr>
              <w:rPr>
                <w:rFonts w:ascii="Calibri" w:eastAsiaTheme="minorHAnsi" w:hAnsi="Calibri" w:cs="Calibri"/>
                <w:sz w:val="22"/>
                <w:szCs w:val="22"/>
              </w:rPr>
            </w:pPr>
            <w:r>
              <w:rPr>
                <w:sz w:val="18"/>
                <w:szCs w:val="18"/>
              </w:rPr>
              <w:t>Letter</w:t>
            </w:r>
          </w:p>
        </w:tc>
        <w:tc>
          <w:tcPr>
            <w:tcW w:w="4961" w:type="dxa"/>
          </w:tcPr>
          <w:p w:rsidR="00472EB2" w:rsidRDefault="00472EB2" w:rsidP="00F22609">
            <w:pPr>
              <w:rPr>
                <w:rFonts w:ascii="Calibri" w:eastAsiaTheme="minorHAnsi" w:hAnsi="Calibri" w:cs="Calibri"/>
                <w:sz w:val="22"/>
                <w:szCs w:val="22"/>
              </w:rPr>
            </w:pPr>
            <w:r>
              <w:rPr>
                <w:sz w:val="18"/>
                <w:szCs w:val="18"/>
              </w:rPr>
              <w:t>A full letter</w:t>
            </w:r>
          </w:p>
        </w:tc>
      </w:tr>
    </w:tbl>
    <w:p w:rsidR="00462DD8" w:rsidRPr="00B22821" w:rsidRDefault="00462DD8" w:rsidP="00462DD8"/>
    <w:p w:rsidR="00462DD8" w:rsidRPr="00B22821" w:rsidRDefault="00462DD8" w:rsidP="00462DD8">
      <w:pPr>
        <w:pStyle w:val="Heading3"/>
      </w:pPr>
      <w:bookmarkStart w:id="98" w:name="_Toc411434061"/>
      <w:r w:rsidRPr="00B22821">
        <w:t>Exceptions</w:t>
      </w:r>
      <w:bookmarkEnd w:id="98"/>
    </w:p>
    <w:p w:rsidR="00462DD8" w:rsidRPr="00B22821" w:rsidRDefault="00462DD8" w:rsidP="00462DD8">
      <w:r w:rsidRPr="00B22821">
        <w:t xml:space="preserve">In case of error the service will return a Fault (code plus message). </w:t>
      </w:r>
    </w:p>
    <w:p w:rsidR="00462DD8" w:rsidRPr="00B22821" w:rsidRDefault="00462DD8" w:rsidP="00462DD8"/>
    <w:p w:rsidR="00462DD8" w:rsidRPr="00B22821" w:rsidRDefault="00462DD8" w:rsidP="00462DD8">
      <w:pPr>
        <w:pStyle w:val="Heading3"/>
      </w:pPr>
      <w:bookmarkStart w:id="99" w:name="_Toc411434062"/>
      <w:r w:rsidRPr="00B22821">
        <w:t>Sample messages</w:t>
      </w:r>
      <w:bookmarkEnd w:id="99"/>
    </w:p>
    <w:p w:rsidR="00524990" w:rsidRDefault="00524990" w:rsidP="00524990">
      <w:r>
        <w:t xml:space="preserve">Note: </w:t>
      </w:r>
      <w:r w:rsidRPr="00524990">
        <w:rPr>
          <w:rStyle w:val="Console"/>
        </w:rPr>
        <w:t>Letter</w:t>
      </w:r>
      <w:r>
        <w:t xml:space="preserve"> attributes are shortened for readability purposes.</w:t>
      </w:r>
    </w:p>
    <w:p w:rsidR="00524990" w:rsidRDefault="00524990" w:rsidP="00524990"/>
    <w:p w:rsidR="00462DD8" w:rsidRPr="00B22821" w:rsidRDefault="00462DD8" w:rsidP="00462DD8">
      <w:pPr>
        <w:rPr>
          <w:b/>
        </w:rPr>
      </w:pPr>
      <w:r w:rsidRPr="00B22821">
        <w:rPr>
          <w:b/>
        </w:rPr>
        <w:t>Request:</w:t>
      </w:r>
    </w:p>
    <w:p w:rsidR="00462DD8" w:rsidRPr="00B22821" w:rsidRDefault="00462DD8" w:rsidP="00462DD8">
      <w:pPr>
        <w:rPr>
          <w:b/>
        </w:rPr>
      </w:pPr>
    </w:p>
    <w:p w:rsidR="00524990" w:rsidRPr="00524990" w:rsidRDefault="00524990" w:rsidP="00524990">
      <w:pPr>
        <w:pStyle w:val="Source"/>
        <w:rPr>
          <w:lang w:val="en-GB"/>
        </w:rPr>
      </w:pPr>
      <w:r w:rsidRPr="00524990">
        <w:rPr>
          <w:lang w:val="en-GB"/>
        </w:rPr>
        <w:t>&lt;soapenv:Envelope xmlns:soapenv="http://schemas.xmlsoap.org/soap/envelope/" xmlns:v4="http://ohim.eu/fsp/services/CorrespondenceManagement/V4"&gt;</w:t>
      </w:r>
    </w:p>
    <w:p w:rsidR="00524990" w:rsidRPr="00524990" w:rsidRDefault="00524990" w:rsidP="00524990">
      <w:pPr>
        <w:pStyle w:val="Source"/>
        <w:rPr>
          <w:lang w:val="en-GB"/>
        </w:rPr>
      </w:pPr>
      <w:r w:rsidRPr="00524990">
        <w:rPr>
          <w:lang w:val="en-GB"/>
        </w:rPr>
        <w:t xml:space="preserve">   &lt;soapenv:Header/&gt;</w:t>
      </w:r>
    </w:p>
    <w:p w:rsidR="00524990" w:rsidRPr="00524990" w:rsidRDefault="00524990" w:rsidP="00524990">
      <w:pPr>
        <w:pStyle w:val="Source"/>
        <w:rPr>
          <w:lang w:val="en-GB"/>
        </w:rPr>
      </w:pPr>
      <w:r w:rsidRPr="00524990">
        <w:rPr>
          <w:lang w:val="en-GB"/>
        </w:rPr>
        <w:t xml:space="preserve">   &lt;soapenv:Body&gt;</w:t>
      </w:r>
    </w:p>
    <w:p w:rsidR="00524990" w:rsidRPr="00524990" w:rsidRDefault="00524990" w:rsidP="00524990">
      <w:pPr>
        <w:pStyle w:val="Source"/>
        <w:rPr>
          <w:lang w:val="en-GB"/>
        </w:rPr>
      </w:pPr>
      <w:r w:rsidRPr="00524990">
        <w:rPr>
          <w:lang w:val="en-GB"/>
        </w:rPr>
        <w:t xml:space="preserve">      &lt;v4:getCorrespondence&gt;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&lt;dossierId&gt;?&lt;/dossierId&gt;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&lt;applicationNumber&gt;?&lt;/applicationNumber&gt;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&lt;applicationKind&gt;?&lt;/applicationKind&gt;</w:t>
      </w:r>
    </w:p>
    <w:p w:rsidR="00524990" w:rsidRPr="00524990" w:rsidRDefault="00524990" w:rsidP="00524990">
      <w:pPr>
        <w:pStyle w:val="Source"/>
        <w:rPr>
          <w:lang w:val="en-GB"/>
        </w:rPr>
      </w:pPr>
      <w:r w:rsidRPr="00524990">
        <w:rPr>
          <w:lang w:val="en-GB"/>
        </w:rPr>
        <w:t xml:space="preserve">         &lt;letterId&gt;?&lt;/letterId&gt;</w:t>
      </w:r>
    </w:p>
    <w:p w:rsidR="00524990" w:rsidRPr="00524990" w:rsidRDefault="00524990" w:rsidP="00524990">
      <w:pPr>
        <w:pStyle w:val="Source"/>
        <w:rPr>
          <w:lang w:val="en-GB"/>
        </w:rPr>
      </w:pPr>
      <w:r w:rsidRPr="00524990">
        <w:rPr>
          <w:lang w:val="en-GB"/>
        </w:rPr>
        <w:t xml:space="preserve">      &lt;/v4:getCorrespondence&gt;</w:t>
      </w:r>
    </w:p>
    <w:p w:rsidR="00524990" w:rsidRPr="00524990" w:rsidRDefault="00524990" w:rsidP="00524990">
      <w:pPr>
        <w:pStyle w:val="Source"/>
        <w:rPr>
          <w:lang w:val="en-GB"/>
        </w:rPr>
      </w:pPr>
      <w:r w:rsidRPr="00524990">
        <w:rPr>
          <w:lang w:val="en-GB"/>
        </w:rPr>
        <w:t xml:space="preserve">   &lt;/soapenv:Body&gt;</w:t>
      </w:r>
    </w:p>
    <w:p w:rsidR="00462DD8" w:rsidRPr="00B22821" w:rsidRDefault="00524990" w:rsidP="00524990">
      <w:pPr>
        <w:pStyle w:val="Source"/>
        <w:rPr>
          <w:lang w:val="en-GB"/>
        </w:rPr>
      </w:pPr>
      <w:r w:rsidRPr="00524990">
        <w:rPr>
          <w:lang w:val="en-GB"/>
        </w:rPr>
        <w:t>&lt;/soapenv:Envelope&gt;</w:t>
      </w:r>
    </w:p>
    <w:p w:rsidR="00462DD8" w:rsidRPr="00B22821" w:rsidRDefault="00462DD8" w:rsidP="00462DD8"/>
    <w:p w:rsidR="00462DD8" w:rsidRPr="00B22821" w:rsidRDefault="00462DD8" w:rsidP="00462DD8">
      <w:pPr>
        <w:rPr>
          <w:b/>
        </w:rPr>
      </w:pPr>
      <w:r w:rsidRPr="00B22821">
        <w:rPr>
          <w:b/>
        </w:rPr>
        <w:t>Response:</w:t>
      </w:r>
    </w:p>
    <w:p w:rsidR="00462DD8" w:rsidRPr="00B22821" w:rsidRDefault="00462DD8" w:rsidP="00462DD8">
      <w:pPr>
        <w:rPr>
          <w:b/>
        </w:rPr>
      </w:pPr>
    </w:p>
    <w:p w:rsidR="00524990" w:rsidRPr="00524990" w:rsidRDefault="00524990" w:rsidP="00524990">
      <w:pPr>
        <w:pStyle w:val="Source"/>
        <w:rPr>
          <w:lang w:val="en-GB"/>
        </w:rPr>
      </w:pPr>
      <w:r w:rsidRPr="00524990">
        <w:rPr>
          <w:lang w:val="en-GB"/>
        </w:rPr>
        <w:t>&lt;soapenv:Envelope xmlns:soapenv="http://schemas.xmlsoap.org/soap/envelope/" xmlns:v4="http://ohim.eu/fsp/services/CorrespondenceManagement/V4" xmlns:v41="http://ohim.eu/fsp/domain/BoCommonDomain/V4"&gt;</w:t>
      </w:r>
    </w:p>
    <w:p w:rsidR="00524990" w:rsidRPr="00524990" w:rsidRDefault="00524990" w:rsidP="00524990">
      <w:pPr>
        <w:pStyle w:val="Source"/>
        <w:rPr>
          <w:lang w:val="en-GB"/>
        </w:rPr>
      </w:pPr>
      <w:r w:rsidRPr="00524990">
        <w:rPr>
          <w:lang w:val="en-GB"/>
        </w:rPr>
        <w:t xml:space="preserve">   &lt;soapenv:Header/&gt;</w:t>
      </w:r>
    </w:p>
    <w:p w:rsidR="00524990" w:rsidRPr="00524990" w:rsidRDefault="00524990" w:rsidP="00524990">
      <w:pPr>
        <w:pStyle w:val="Source"/>
        <w:rPr>
          <w:lang w:val="en-GB"/>
        </w:rPr>
      </w:pPr>
      <w:r w:rsidRPr="00524990">
        <w:rPr>
          <w:lang w:val="en-GB"/>
        </w:rPr>
        <w:t xml:space="preserve">   &lt;soapenv:Body&gt;</w:t>
      </w:r>
    </w:p>
    <w:p w:rsidR="00524990" w:rsidRPr="00524990" w:rsidRDefault="00524990" w:rsidP="00524990">
      <w:pPr>
        <w:pStyle w:val="Source"/>
        <w:rPr>
          <w:lang w:val="en-GB"/>
        </w:rPr>
      </w:pPr>
      <w:r w:rsidRPr="00524990">
        <w:rPr>
          <w:lang w:val="en-GB"/>
        </w:rPr>
        <w:t xml:space="preserve">      &lt;v4:getCorrespondenceResponse&gt;</w:t>
      </w:r>
    </w:p>
    <w:p w:rsidR="00524990" w:rsidRPr="00524990" w:rsidRDefault="00524990" w:rsidP="00524990">
      <w:pPr>
        <w:pStyle w:val="Source"/>
        <w:rPr>
          <w:lang w:val="en-GB"/>
        </w:rPr>
      </w:pPr>
      <w:r w:rsidRPr="00524990">
        <w:rPr>
          <w:lang w:val="en-GB"/>
        </w:rPr>
        <w:t xml:space="preserve">         &lt;!--Optional:--&gt;</w:t>
      </w:r>
    </w:p>
    <w:p w:rsidR="00524990" w:rsidRPr="00524990" w:rsidRDefault="00524990" w:rsidP="00524990">
      <w:pPr>
        <w:pStyle w:val="Source"/>
        <w:rPr>
          <w:lang w:val="en-GB"/>
        </w:rPr>
      </w:pPr>
      <w:r w:rsidRPr="00524990">
        <w:rPr>
          <w:lang w:val="en-GB"/>
        </w:rPr>
        <w:t xml:space="preserve">         &lt;return&gt;</w:t>
      </w:r>
    </w:p>
    <w:p w:rsidR="00524990" w:rsidRPr="00524990" w:rsidRDefault="00524990" w:rsidP="00524990">
      <w:pPr>
        <w:pStyle w:val="Source"/>
        <w:rPr>
          <w:lang w:val="en-GB"/>
        </w:rPr>
      </w:pPr>
      <w:r w:rsidRPr="00524990">
        <w:rPr>
          <w:lang w:val="en-GB"/>
        </w:rPr>
        <w:t xml:space="preserve">            </w:t>
      </w:r>
      <w:r>
        <w:rPr>
          <w:lang w:val="en-GB"/>
        </w:rPr>
        <w:t>...</w:t>
      </w:r>
    </w:p>
    <w:p w:rsidR="00524990" w:rsidRPr="00524990" w:rsidRDefault="00524990" w:rsidP="00524990">
      <w:pPr>
        <w:pStyle w:val="Source"/>
        <w:rPr>
          <w:lang w:val="en-GB"/>
        </w:rPr>
      </w:pPr>
      <w:r w:rsidRPr="00524990">
        <w:rPr>
          <w:lang w:val="en-GB"/>
        </w:rPr>
        <w:t xml:space="preserve">         &lt;/return&gt;</w:t>
      </w:r>
    </w:p>
    <w:p w:rsidR="00524990" w:rsidRPr="00524990" w:rsidRDefault="00524990" w:rsidP="00524990">
      <w:pPr>
        <w:pStyle w:val="Source"/>
        <w:rPr>
          <w:lang w:val="en-GB"/>
        </w:rPr>
      </w:pPr>
      <w:r w:rsidRPr="00524990">
        <w:rPr>
          <w:lang w:val="en-GB"/>
        </w:rPr>
        <w:t xml:space="preserve">      &lt;/v4:getCorrespondenceResponse&gt;</w:t>
      </w:r>
    </w:p>
    <w:p w:rsidR="00524990" w:rsidRPr="00524990" w:rsidRDefault="00524990" w:rsidP="00524990">
      <w:pPr>
        <w:pStyle w:val="Source"/>
        <w:rPr>
          <w:lang w:val="en-GB"/>
        </w:rPr>
      </w:pPr>
      <w:r w:rsidRPr="00524990">
        <w:rPr>
          <w:lang w:val="en-GB"/>
        </w:rPr>
        <w:t xml:space="preserve">   &lt;/soapenv:Body&gt;</w:t>
      </w:r>
    </w:p>
    <w:p w:rsidR="00462DD8" w:rsidRPr="00B22821" w:rsidRDefault="00524990" w:rsidP="00524990">
      <w:pPr>
        <w:pStyle w:val="Source"/>
        <w:rPr>
          <w:lang w:val="en-GB"/>
        </w:rPr>
      </w:pPr>
      <w:r w:rsidRPr="00524990">
        <w:rPr>
          <w:lang w:val="en-GB"/>
        </w:rPr>
        <w:t>&lt;/soapenv:Envelope&gt;</w:t>
      </w:r>
    </w:p>
    <w:p w:rsidR="00462DD8" w:rsidRPr="00B22821" w:rsidRDefault="00462DD8" w:rsidP="00462DD8"/>
    <w:p w:rsidR="00462DD8" w:rsidRPr="00B22821" w:rsidRDefault="00462DD8" w:rsidP="00462DD8">
      <w:pPr>
        <w:rPr>
          <w:b/>
        </w:rPr>
      </w:pPr>
      <w:r w:rsidRPr="00B22821">
        <w:rPr>
          <w:b/>
        </w:rPr>
        <w:lastRenderedPageBreak/>
        <w:t>Fault:</w:t>
      </w:r>
    </w:p>
    <w:p w:rsidR="00462DD8" w:rsidRPr="00B22821" w:rsidRDefault="00462DD8" w:rsidP="00462DD8"/>
    <w:p w:rsidR="00462DD8" w:rsidRPr="00B22821" w:rsidRDefault="00462DD8" w:rsidP="00462DD8">
      <w:r w:rsidRPr="00B22821">
        <w:t xml:space="preserve">Same as in </w:t>
      </w:r>
      <w:r w:rsidRPr="00B22821">
        <w:fldChar w:fldCharType="begin"/>
      </w:r>
      <w:r w:rsidRPr="00B22821">
        <w:instrText xml:space="preserve"> REF _Ref361403879 \r \h </w:instrText>
      </w:r>
      <w:r w:rsidRPr="00B22821">
        <w:fldChar w:fldCharType="separate"/>
      </w:r>
      <w:r w:rsidR="009D1960">
        <w:t>4.2.4</w:t>
      </w:r>
      <w:r w:rsidRPr="00B22821">
        <w:fldChar w:fldCharType="end"/>
      </w:r>
      <w:r w:rsidRPr="00B22821">
        <w:t xml:space="preserve"> </w:t>
      </w:r>
      <w:r w:rsidRPr="00B22821">
        <w:fldChar w:fldCharType="begin"/>
      </w:r>
      <w:r w:rsidRPr="00B22821">
        <w:instrText xml:space="preserve"> REF _Ref361403879 \h </w:instrText>
      </w:r>
      <w:r w:rsidRPr="00B22821">
        <w:fldChar w:fldCharType="separate"/>
      </w:r>
      <w:r w:rsidR="009D1960" w:rsidRPr="00B22821">
        <w:t>Sample messages</w:t>
      </w:r>
      <w:r w:rsidRPr="00B22821">
        <w:fldChar w:fldCharType="end"/>
      </w:r>
    </w:p>
    <w:p w:rsidR="00462DD8" w:rsidRPr="00B22821" w:rsidRDefault="00462DD8" w:rsidP="00462DD8"/>
    <w:p w:rsidR="001272DF" w:rsidRPr="00B22821" w:rsidRDefault="001272DF" w:rsidP="001272DF">
      <w:pPr>
        <w:widowControl/>
        <w:spacing w:line="240" w:lineRule="auto"/>
        <w:jc w:val="left"/>
      </w:pPr>
    </w:p>
    <w:p w:rsidR="00772F17" w:rsidRPr="00B22821" w:rsidRDefault="00772F17">
      <w:pPr>
        <w:widowControl/>
        <w:spacing w:line="240" w:lineRule="auto"/>
        <w:jc w:val="left"/>
      </w:pPr>
      <w:r w:rsidRPr="00B22821">
        <w:br w:type="page"/>
      </w:r>
    </w:p>
    <w:p w:rsidR="00772F17" w:rsidRPr="00B22821" w:rsidRDefault="00772F17" w:rsidP="00772F17">
      <w:pPr>
        <w:pStyle w:val="Heading1"/>
      </w:pPr>
      <w:bookmarkStart w:id="100" w:name="_Toc411434063"/>
      <w:r w:rsidRPr="00B22821">
        <w:lastRenderedPageBreak/>
        <w:t>Annexes</w:t>
      </w:r>
      <w:bookmarkEnd w:id="100"/>
    </w:p>
    <w:p w:rsidR="00E9770A" w:rsidRPr="00B22821" w:rsidRDefault="00E9770A" w:rsidP="00E9770A"/>
    <w:p w:rsidR="00B4689D" w:rsidRPr="00B22821" w:rsidRDefault="00B4689D" w:rsidP="00B4689D">
      <w:pPr>
        <w:pStyle w:val="Heading2"/>
        <w:numPr>
          <w:ilvl w:val="1"/>
          <w:numId w:val="1"/>
        </w:numPr>
      </w:pPr>
      <w:bookmarkStart w:id="101" w:name="_Toc360731844"/>
      <w:bookmarkStart w:id="102" w:name="_Toc411434064"/>
      <w:r w:rsidRPr="00B22821">
        <w:t>Service WSDL</w:t>
      </w:r>
      <w:bookmarkEnd w:id="101"/>
      <w:r w:rsidRPr="00B22821">
        <w:t>s</w:t>
      </w:r>
      <w:bookmarkEnd w:id="102"/>
    </w:p>
    <w:p w:rsidR="00B4689D" w:rsidRPr="00B22821" w:rsidRDefault="00B4689D" w:rsidP="00B4689D"/>
    <w:p w:rsidR="00B4689D" w:rsidRPr="00B22821" w:rsidRDefault="00B4689D" w:rsidP="00B4689D">
      <w:pPr>
        <w:pStyle w:val="Heading3"/>
        <w:numPr>
          <w:ilvl w:val="2"/>
          <w:numId w:val="1"/>
        </w:numPr>
      </w:pPr>
      <w:bookmarkStart w:id="103" w:name="_Ref361828622"/>
      <w:bookmarkStart w:id="104" w:name="_Ref361828624"/>
      <w:bookmarkStart w:id="105" w:name="_Toc411434065"/>
      <w:proofErr w:type="spellStart"/>
      <w:r w:rsidRPr="00B22821">
        <w:t>Manage</w:t>
      </w:r>
      <w:r w:rsidR="004C0A49" w:rsidRPr="00B22821">
        <w:t>Correspondence</w:t>
      </w:r>
      <w:r w:rsidRPr="00B22821">
        <w:t>.wsdl</w:t>
      </w:r>
      <w:bookmarkEnd w:id="103"/>
      <w:bookmarkEnd w:id="104"/>
      <w:bookmarkEnd w:id="105"/>
      <w:proofErr w:type="spellEnd"/>
    </w:p>
    <w:p w:rsidR="00E85F09" w:rsidRPr="00E85F09" w:rsidRDefault="00E85F09" w:rsidP="00E85F09">
      <w:pPr>
        <w:pStyle w:val="Source"/>
        <w:rPr>
          <w:lang w:val="en-GB"/>
        </w:rPr>
      </w:pPr>
      <w:r w:rsidRPr="00E85F09">
        <w:rPr>
          <w:lang w:val="en-GB"/>
        </w:rPr>
        <w:t>&lt;wsdl:definitions name="ManageCorrespondenceService" targetNamespace="http://ohim.eu/fsp/services/CorrespondenceManagement/V4"</w:t>
      </w:r>
    </w:p>
    <w:p w:rsidR="00E85F09" w:rsidRPr="00E85F09" w:rsidRDefault="00E85F09" w:rsidP="00E85F09">
      <w:pPr>
        <w:pStyle w:val="Source"/>
        <w:rPr>
          <w:lang w:val="en-GB"/>
        </w:rPr>
      </w:pPr>
      <w:r w:rsidRPr="00E85F09">
        <w:rPr>
          <w:lang w:val="en-GB"/>
        </w:rPr>
        <w:tab/>
        <w:t>xmlns:ns1="http://schemas.xmlsoap.org/soap/http" xmlns:soap="http://schemas.xmlsoap.org/wsdl/soap/" xmlns:tns="http://ohim.eu/fsp/services/CorrespondenceManagement/V4"</w:t>
      </w:r>
    </w:p>
    <w:p w:rsidR="00E85F09" w:rsidRPr="00E85F09" w:rsidRDefault="00E85F09" w:rsidP="00E85F09">
      <w:pPr>
        <w:pStyle w:val="Source"/>
        <w:rPr>
          <w:lang w:val="en-GB"/>
        </w:rPr>
      </w:pPr>
      <w:r w:rsidRPr="00E85F09">
        <w:rPr>
          <w:lang w:val="en-GB"/>
        </w:rPr>
        <w:tab/>
        <w:t>xmlns:wsdl="http://schemas.xmlsoap.org/wsdl/" xmlns:xsd="http://www.w3.org/2001/XMLSchema"&gt;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&lt;wsdl:types&gt;</w:t>
      </w:r>
    </w:p>
    <w:p w:rsidR="00E85F09" w:rsidRPr="00E85F09" w:rsidRDefault="00E85F09" w:rsidP="00E85F09">
      <w:pPr>
        <w:pStyle w:val="Source"/>
        <w:rPr>
          <w:lang w:val="en-GB"/>
        </w:rPr>
      </w:pPr>
      <w:r w:rsidRPr="00E85F09">
        <w:rPr>
          <w:lang w:val="en-GB"/>
        </w:rPr>
        <w:tab/>
      </w:r>
      <w:r w:rsidRPr="00E85F09">
        <w:rPr>
          <w:lang w:val="en-GB"/>
        </w:rPr>
        <w:tab/>
        <w:t>&lt;xsd:schema xmlns:xsd="http://www.w3.org/2001/XMLSchema"&gt;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&lt;xsd:import namespace="http://ohim.eu/fsp/services/CorrespondenceManagement/V4" schemaLocation="../xsd/services/ManageCorrespondence.xsd" /&gt;</w:t>
      </w:r>
    </w:p>
    <w:p w:rsidR="00E85F09" w:rsidRPr="00E85F09" w:rsidRDefault="00E85F09" w:rsidP="00E85F09">
      <w:pPr>
        <w:pStyle w:val="Source"/>
        <w:rPr>
          <w:lang w:val="en-GB"/>
        </w:rPr>
      </w:pPr>
      <w:r w:rsidRPr="00E85F09">
        <w:rPr>
          <w:lang w:val="en-GB"/>
        </w:rPr>
        <w:tab/>
      </w:r>
      <w:r w:rsidRPr="00E85F09">
        <w:rPr>
          <w:lang w:val="en-GB"/>
        </w:rPr>
        <w:tab/>
        <w:t>&lt;/xsd:schema&gt;</w:t>
      </w:r>
    </w:p>
    <w:p w:rsidR="00E85F09" w:rsidRPr="00E85F09" w:rsidRDefault="00E85F09" w:rsidP="00E85F09">
      <w:pPr>
        <w:pStyle w:val="Source"/>
        <w:rPr>
          <w:lang w:val="en-GB"/>
        </w:rPr>
      </w:pPr>
      <w:r w:rsidRPr="00E85F09">
        <w:rPr>
          <w:lang w:val="en-GB"/>
        </w:rPr>
        <w:tab/>
        <w:t>&lt;/wsdl:types&gt;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&lt;wsdl:message name="previewCorrespondenceResponse"&gt;</w:t>
      </w:r>
    </w:p>
    <w:p w:rsidR="00E85F09" w:rsidRPr="00E85F09" w:rsidRDefault="00E85F09" w:rsidP="00E85F09">
      <w:pPr>
        <w:pStyle w:val="Source"/>
        <w:rPr>
          <w:lang w:val="en-GB"/>
        </w:rPr>
      </w:pPr>
      <w:r w:rsidRPr="00E85F09">
        <w:rPr>
          <w:lang w:val="en-GB"/>
        </w:rPr>
        <w:tab/>
      </w:r>
      <w:r w:rsidRPr="00E85F09">
        <w:rPr>
          <w:lang w:val="en-GB"/>
        </w:rPr>
        <w:tab/>
        <w:t>&lt;wsdl:part element="tns:previewCorrespondenceResponse"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r w:rsidRPr="00E85F09">
        <w:rPr>
          <w:lang w:val="en-GB"/>
        </w:rPr>
        <w:tab/>
        <w:t>&lt;wsdl:message name="previewCorrespondence"&gt;</w:t>
      </w:r>
    </w:p>
    <w:p w:rsidR="00E85F09" w:rsidRPr="00E85F09" w:rsidRDefault="00E85F09" w:rsidP="00E85F09">
      <w:pPr>
        <w:pStyle w:val="Source"/>
        <w:rPr>
          <w:lang w:val="en-GB"/>
        </w:rPr>
      </w:pPr>
      <w:r w:rsidRPr="00E85F09">
        <w:rPr>
          <w:lang w:val="en-GB"/>
        </w:rPr>
        <w:tab/>
      </w:r>
      <w:r w:rsidRPr="00E85F09">
        <w:rPr>
          <w:lang w:val="en-GB"/>
        </w:rPr>
        <w:tab/>
        <w:t>&lt;wsdl:part element="tns:previewCorrespondence"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&lt;wsdl:message name="createCorrespondenceResponse"&gt;</w:t>
      </w:r>
    </w:p>
    <w:p w:rsidR="00E85F09" w:rsidRPr="00E85F09" w:rsidRDefault="00E85F09" w:rsidP="00E85F09">
      <w:pPr>
        <w:pStyle w:val="Source"/>
        <w:rPr>
          <w:lang w:val="en-GB"/>
        </w:rPr>
      </w:pPr>
      <w:r w:rsidRPr="00E85F09">
        <w:rPr>
          <w:lang w:val="en-GB"/>
        </w:rPr>
        <w:tab/>
      </w:r>
      <w:r w:rsidRPr="00E85F09">
        <w:rPr>
          <w:lang w:val="en-GB"/>
        </w:rPr>
        <w:tab/>
        <w:t>&lt;wsdl:part element="tns:createCorrespondenceResponse"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r w:rsidRPr="00E85F09">
        <w:rPr>
          <w:lang w:val="en-GB"/>
        </w:rPr>
        <w:tab/>
        <w:t>&lt;wsdl:message name="createCorrespondence"&gt;</w:t>
      </w:r>
    </w:p>
    <w:p w:rsidR="00E85F09" w:rsidRPr="00E85F09" w:rsidRDefault="00E85F09" w:rsidP="00E85F09">
      <w:pPr>
        <w:pStyle w:val="Source"/>
        <w:rPr>
          <w:lang w:val="en-GB"/>
        </w:rPr>
      </w:pPr>
      <w:r w:rsidRPr="00E85F09">
        <w:rPr>
          <w:lang w:val="en-GB"/>
        </w:rPr>
        <w:tab/>
      </w:r>
      <w:r w:rsidRPr="00E85F09">
        <w:rPr>
          <w:lang w:val="en-GB"/>
        </w:rPr>
        <w:tab/>
        <w:t>&lt;wsdl:part element="tns:createCorrespondence"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&lt;wsdl:message name="updateCorrespondenceResponse"&gt;</w:t>
      </w:r>
    </w:p>
    <w:p w:rsidR="00E85F09" w:rsidRPr="00E85F09" w:rsidRDefault="00E85F09" w:rsidP="00E85F09">
      <w:pPr>
        <w:pStyle w:val="Source"/>
        <w:rPr>
          <w:lang w:val="en-GB"/>
        </w:rPr>
      </w:pPr>
      <w:r w:rsidRPr="00E85F09">
        <w:rPr>
          <w:lang w:val="en-GB"/>
        </w:rPr>
        <w:tab/>
      </w:r>
      <w:r w:rsidRPr="00E85F09">
        <w:rPr>
          <w:lang w:val="en-GB"/>
        </w:rPr>
        <w:tab/>
        <w:t>&lt;wsdl:part element="tns:updateCorrespondenceResponse"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r w:rsidRPr="00E85F09">
        <w:rPr>
          <w:lang w:val="en-GB"/>
        </w:rPr>
        <w:tab/>
        <w:t>&lt;wsdl:message name="updateCorrespondence"&gt;</w:t>
      </w:r>
    </w:p>
    <w:p w:rsidR="00E85F09" w:rsidRPr="00E85F09" w:rsidRDefault="00E85F09" w:rsidP="00E85F09">
      <w:pPr>
        <w:pStyle w:val="Source"/>
        <w:rPr>
          <w:lang w:val="en-GB"/>
        </w:rPr>
      </w:pPr>
      <w:r w:rsidRPr="00E85F09">
        <w:rPr>
          <w:lang w:val="en-GB"/>
        </w:rPr>
        <w:tab/>
      </w:r>
      <w:r w:rsidRPr="00E85F09">
        <w:rPr>
          <w:lang w:val="en-GB"/>
        </w:rPr>
        <w:tab/>
        <w:t>&lt;wsdl:part element="tns:updateCorrespondence"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&lt;wsdl:message name="moveCorrespondenceResponse"&gt;</w:t>
      </w:r>
    </w:p>
    <w:p w:rsidR="00E85F09" w:rsidRPr="00E85F09" w:rsidRDefault="00E85F09" w:rsidP="00E85F09">
      <w:pPr>
        <w:pStyle w:val="Source"/>
        <w:rPr>
          <w:lang w:val="en-GB"/>
        </w:rPr>
      </w:pPr>
      <w:r w:rsidRPr="00E85F09">
        <w:rPr>
          <w:lang w:val="en-GB"/>
        </w:rPr>
        <w:tab/>
      </w:r>
      <w:r w:rsidRPr="00E85F09">
        <w:rPr>
          <w:lang w:val="en-GB"/>
        </w:rPr>
        <w:tab/>
        <w:t>&lt;wsdl:part element="tns:moveCorrespondenceResponse"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lastRenderedPageBreak/>
        <w:tab/>
        <w:t>&lt;/wsdl:message&gt;</w:t>
      </w:r>
    </w:p>
    <w:p w:rsidR="00E85F09" w:rsidRPr="00E85F09" w:rsidRDefault="00E85F09" w:rsidP="00E85F09">
      <w:pPr>
        <w:pStyle w:val="Source"/>
        <w:rPr>
          <w:lang w:val="en-GB"/>
        </w:rPr>
      </w:pPr>
      <w:r w:rsidRPr="00E85F09">
        <w:rPr>
          <w:lang w:val="en-GB"/>
        </w:rPr>
        <w:tab/>
        <w:t>&lt;wsdl:message name="moveCorrespondence"&gt;</w:t>
      </w:r>
    </w:p>
    <w:p w:rsidR="00E85F09" w:rsidRPr="00E85F09" w:rsidRDefault="00E85F09" w:rsidP="00E85F09">
      <w:pPr>
        <w:pStyle w:val="Source"/>
        <w:rPr>
          <w:lang w:val="en-GB"/>
        </w:rPr>
      </w:pPr>
      <w:r w:rsidRPr="00E85F09">
        <w:rPr>
          <w:lang w:val="en-GB"/>
        </w:rPr>
        <w:tab/>
      </w:r>
      <w:r w:rsidRPr="00E85F09">
        <w:rPr>
          <w:lang w:val="en-GB"/>
        </w:rPr>
        <w:tab/>
        <w:t>&lt;wsdl:part element="tns:moveCorrespondence"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&lt;wsdl:message name="getCorrespondenceResponse"&gt;</w:t>
      </w:r>
    </w:p>
    <w:p w:rsidR="00E85F09" w:rsidRPr="00E85F09" w:rsidRDefault="00E85F09" w:rsidP="00E85F09">
      <w:pPr>
        <w:pStyle w:val="Source"/>
        <w:rPr>
          <w:lang w:val="en-GB"/>
        </w:rPr>
      </w:pPr>
      <w:r w:rsidRPr="00E85F09">
        <w:rPr>
          <w:lang w:val="en-GB"/>
        </w:rPr>
        <w:tab/>
      </w:r>
      <w:r w:rsidRPr="00E85F09">
        <w:rPr>
          <w:lang w:val="en-GB"/>
        </w:rPr>
        <w:tab/>
        <w:t>&lt;wsdl:part element="tns:getCorrespondenceResponse"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r w:rsidRPr="00E85F09">
        <w:rPr>
          <w:lang w:val="en-GB"/>
        </w:rPr>
        <w:tab/>
        <w:t>&lt;wsdl:message name="getCorrespondence"&gt;</w:t>
      </w:r>
    </w:p>
    <w:p w:rsidR="00E85F09" w:rsidRPr="00E85F09" w:rsidRDefault="00E85F09" w:rsidP="00E85F09">
      <w:pPr>
        <w:pStyle w:val="Source"/>
        <w:rPr>
          <w:lang w:val="en-GB"/>
        </w:rPr>
      </w:pPr>
      <w:r w:rsidRPr="00E85F09">
        <w:rPr>
          <w:lang w:val="en-GB"/>
        </w:rPr>
        <w:tab/>
      </w:r>
      <w:r w:rsidRPr="00E85F09">
        <w:rPr>
          <w:lang w:val="en-GB"/>
        </w:rPr>
        <w:tab/>
        <w:t>&lt;wsdl:part element="tns:getCorrespondence" name="parameters"&gt;</w:t>
      </w:r>
    </w:p>
    <w:p w:rsidR="00E85F09" w:rsidRPr="00E85F09" w:rsidRDefault="00E85F09" w:rsidP="00E85F09">
      <w:pPr>
        <w:pStyle w:val="Source"/>
        <w:rPr>
          <w:lang w:val="en-GB"/>
        </w:rPr>
      </w:pPr>
      <w:r w:rsidRPr="00E85F09">
        <w:rPr>
          <w:lang w:val="en-GB"/>
        </w:rPr>
        <w:tab/>
      </w:r>
      <w:r w:rsidRPr="00E85F09">
        <w:rPr>
          <w:lang w:val="en-GB"/>
        </w:rPr>
        <w:tab/>
        <w:t>&lt;/wsdl:part&gt;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&lt;wsdl:message name="SoapGenericFault"&gt;</w:t>
      </w:r>
    </w:p>
    <w:p w:rsidR="00E85F09" w:rsidRPr="00E85F09" w:rsidRDefault="00E85F09" w:rsidP="00E85F09">
      <w:pPr>
        <w:pStyle w:val="Source"/>
        <w:rPr>
          <w:lang w:val="en-GB"/>
        </w:rPr>
      </w:pPr>
      <w:r w:rsidRPr="00E85F09">
        <w:rPr>
          <w:lang w:val="en-GB"/>
        </w:rPr>
        <w:tab/>
      </w:r>
      <w:r w:rsidRPr="00E85F09">
        <w:rPr>
          <w:lang w:val="en-GB"/>
        </w:rPr>
        <w:tab/>
        <w:t>&lt;wsdl:part name="fault" element="tns:faultElement" /&gt;</w:t>
      </w:r>
    </w:p>
    <w:p w:rsidR="00E85F09" w:rsidRPr="00E85F09" w:rsidRDefault="00E85F09" w:rsidP="00E85F09">
      <w:pPr>
        <w:pStyle w:val="Source"/>
        <w:rPr>
          <w:lang w:val="en-GB"/>
        </w:rPr>
      </w:pPr>
      <w:r w:rsidRPr="00E85F09">
        <w:rPr>
          <w:lang w:val="en-GB"/>
        </w:rPr>
        <w:tab/>
        <w:t>&lt;/wsdl:message&gt;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&lt;wsdl:portType name="CorrespondenceManagementWS"&gt;</w:t>
      </w:r>
    </w:p>
    <w:p w:rsidR="00E85F09" w:rsidRPr="00E85F09" w:rsidRDefault="00E85F09" w:rsidP="00E85F09">
      <w:pPr>
        <w:pStyle w:val="Source"/>
        <w:rPr>
          <w:lang w:val="en-GB"/>
        </w:rPr>
      </w:pPr>
      <w:r w:rsidRPr="00E85F09">
        <w:rPr>
          <w:lang w:val="en-GB"/>
        </w:rPr>
        <w:tab/>
      </w:r>
      <w:r w:rsidRPr="00E85F09">
        <w:rPr>
          <w:lang w:val="en-GB"/>
        </w:rPr>
        <w:tab/>
        <w:t>&lt;wsdl:operation name="previewCorrespondence"&gt;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message="tns:previewCorrespondence" name="previewCorrespondence"&gt;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message="tns:previewCorrespondenceResponse" name="previewCorrespondenceResponse"&gt;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 message="tns:SoapGenericFault"&gt;&lt;/wsdl:fault&gt;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name="createCorrespondence"&gt;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message="tns:createCorrespondence" name="createCorrespondence"&gt;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message="tns:createCorrespondenceResponse" name="createCorrespondenceResponse"&gt;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 message="tns:SoapGenericFault"&gt;&lt;/wsdl:fault&gt;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name="updateCorrespondence"&gt;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message="tns:updateCorrespondence" name="updateCorrespondence"&gt;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message="tns:updateCorrespondenceResponse" name="updateCorrespondenceResponse"&gt;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 message="tns:SoapGenericFault"&gt;&lt;/wsdl:fault&gt;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name="moveCorrespondence"&gt;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message="tns:moveCorrespondence" name="moveCorrespondence"&gt;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lastRenderedPageBreak/>
        <w:tab/>
      </w:r>
      <w:r w:rsidRPr="00E85F09">
        <w:rPr>
          <w:lang w:val="en-GB"/>
        </w:rPr>
        <w:tab/>
      </w:r>
      <w:r w:rsidRPr="00E85F09">
        <w:rPr>
          <w:lang w:val="en-GB"/>
        </w:rPr>
        <w:tab/>
        <w:t>&lt;wsdl:output message="tns:moveCorrespondenceResponse" name="moveCorrespondenceResponse"&gt;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 message="tns:SoapGenericFault"&gt;&lt;/wsdl:fault&gt;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name="getCorrespondence"&gt;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message="tns:getCorrespondence" name="getCorrespondence"&gt;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message="tns:getCorrespondenceResponse" name="getCorrespondenceResponse"&gt;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 message="tns:SoapGenericFault"&gt;&lt;/wsdl:fault&gt;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t>&lt;/wsdl:portType&gt;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&lt;wsdl:binding name="ManageCorrespondenceServiceSoapBinding" type="tns:CorrespondenceManagementWS"&gt;</w:t>
      </w:r>
    </w:p>
    <w:p w:rsidR="00E85F09" w:rsidRPr="00E85F09" w:rsidRDefault="00E85F09" w:rsidP="00E85F09">
      <w:pPr>
        <w:pStyle w:val="Source"/>
        <w:rPr>
          <w:lang w:val="en-GB"/>
        </w:rPr>
      </w:pPr>
      <w:r w:rsidRPr="00E85F09">
        <w:rPr>
          <w:lang w:val="en-GB"/>
        </w:rPr>
        <w:tab/>
      </w:r>
      <w:r w:rsidRPr="00E85F09">
        <w:rPr>
          <w:lang w:val="en-GB"/>
        </w:rPr>
        <w:tab/>
        <w:t>&lt;soap:binding style="document" transport="http://schemas.xmlsoap.org/soap/http" /&gt;</w:t>
      </w:r>
    </w:p>
    <w:p w:rsidR="00E85F09" w:rsidRPr="00E85F09" w:rsidRDefault="00E85F09" w:rsidP="00E85F09">
      <w:pPr>
        <w:pStyle w:val="Source"/>
        <w:rPr>
          <w:lang w:val="en-GB"/>
        </w:rPr>
      </w:pPr>
      <w:r w:rsidRPr="00E85F09">
        <w:rPr>
          <w:lang w:val="en-GB"/>
        </w:rPr>
        <w:tab/>
      </w:r>
      <w:r w:rsidRPr="00E85F09">
        <w:rPr>
          <w:lang w:val="en-GB"/>
        </w:rPr>
        <w:tab/>
        <w:t>&lt;wsdl:operation name="previewCorrespondence"&gt;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&lt;soap:operation soapAction="" style="document"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name="previewCorrespondence"&gt;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name="previewCorrespondenceResponse"&gt;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&lt;soap:fault use="literal" name="SoapGenericFault"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name="createCorrespondence"&gt;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&lt;soap:operation soapAction="" style="document"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name="createCorrespondence"&gt;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name="createCorrespondenceResponse"&gt;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&lt;soap:fault use="literal" name="SoapGenericFault"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name="updateCorrespondence"&gt;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&lt;soap:operation soapAction="" style="document"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name="updateCorrespondence"&gt;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name="updateCorrespondenceResponse"&gt;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lastRenderedPageBreak/>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&lt;soap:fault use="literal" name="SoapGenericFault"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name="moveCorrespondence"&gt;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&lt;soap:operation soapAction="" style="document"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name="moveCorrespondence"&gt;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name="moveCorrespondenceResponse"&gt;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&lt;soap:fault use="literal" name="SoapGenericFault"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r>
      <w:r w:rsidRPr="00E85F09">
        <w:rPr>
          <w:lang w:val="en-GB"/>
        </w:rPr>
        <w:tab/>
        <w:t>&lt;wsdl:operation name="getCorrespondence"&gt;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&lt;soap:operation soapAction="" style="document"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 name="getCorrespondence"&gt;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&lt;/wsdl:input&gt;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 name="getCorrespondenceResponse"&gt;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&lt;soap:body use="literal"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&lt;/wsdl:output&gt;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 name="SoapGenericFault"&gt;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r>
      <w:r w:rsidRPr="00E85F09">
        <w:rPr>
          <w:lang w:val="en-GB"/>
        </w:rPr>
        <w:tab/>
        <w:t>&lt;soap:fault use="literal" name="SoapGenericFault"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&lt;/wsdl:fault&gt;</w:t>
      </w:r>
    </w:p>
    <w:p w:rsidR="00E85F09" w:rsidRPr="00E85F09" w:rsidRDefault="00E85F09" w:rsidP="00E85F09">
      <w:pPr>
        <w:pStyle w:val="Source"/>
        <w:rPr>
          <w:lang w:val="en-GB"/>
        </w:rPr>
      </w:pPr>
      <w:r w:rsidRPr="00E85F09">
        <w:rPr>
          <w:lang w:val="en-GB"/>
        </w:rPr>
        <w:tab/>
      </w:r>
      <w:r w:rsidRPr="00E85F09">
        <w:rPr>
          <w:lang w:val="en-GB"/>
        </w:rPr>
        <w:tab/>
        <w:t>&lt;/wsdl:operation&gt;</w:t>
      </w:r>
    </w:p>
    <w:p w:rsidR="00E85F09" w:rsidRPr="00E85F09" w:rsidRDefault="00E85F09" w:rsidP="00E85F09">
      <w:pPr>
        <w:pStyle w:val="Source"/>
        <w:rPr>
          <w:lang w:val="en-GB"/>
        </w:rPr>
      </w:pPr>
      <w:r w:rsidRPr="00E85F09">
        <w:rPr>
          <w:lang w:val="en-GB"/>
        </w:rPr>
        <w:tab/>
        <w:t>&lt;/wsdl:binding&gt;</w:t>
      </w:r>
    </w:p>
    <w:p w:rsidR="00E85F09" w:rsidRPr="00E85F09" w:rsidRDefault="00E85F09" w:rsidP="00E85F09">
      <w:pPr>
        <w:pStyle w:val="Source"/>
        <w:rPr>
          <w:lang w:val="en-GB"/>
        </w:rPr>
      </w:pP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&lt;wsdl:service name="ManageCorrespondenceService"&gt;</w:t>
      </w:r>
    </w:p>
    <w:p w:rsidR="00E85F09" w:rsidRPr="00E85F09" w:rsidRDefault="00E85F09" w:rsidP="00E85F09">
      <w:pPr>
        <w:pStyle w:val="Source"/>
        <w:rPr>
          <w:lang w:val="en-GB"/>
        </w:rPr>
      </w:pPr>
      <w:r w:rsidRPr="00E85F09">
        <w:rPr>
          <w:lang w:val="en-GB"/>
        </w:rPr>
        <w:tab/>
      </w:r>
      <w:r w:rsidRPr="00E85F09">
        <w:rPr>
          <w:lang w:val="en-GB"/>
        </w:rPr>
        <w:tab/>
        <w:t>&lt;wsdl:port binding="tns:ManageCorrespondenceServiceSoapBinding" name="ManageCorrespondencePort"&gt;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&lt;soap:address location="http://${fsp.ws.host}/${fsp.ws.context.root}${fsp.ws.correspondence.path}${fsp.ws.wsdl.services.path}" /&gt;</w:t>
      </w:r>
    </w:p>
    <w:p w:rsidR="00E85F09" w:rsidRPr="00E85F09" w:rsidRDefault="00E85F09" w:rsidP="00E85F09">
      <w:pPr>
        <w:pStyle w:val="Source"/>
        <w:rPr>
          <w:lang w:val="en-GB"/>
        </w:rPr>
      </w:pPr>
      <w:r w:rsidRPr="00E85F09">
        <w:rPr>
          <w:lang w:val="en-GB"/>
        </w:rPr>
        <w:tab/>
      </w:r>
      <w:r w:rsidRPr="00E85F09">
        <w:rPr>
          <w:lang w:val="en-GB"/>
        </w:rPr>
        <w:tab/>
        <w:t>&lt;/wsdl:port&gt;</w:t>
      </w:r>
    </w:p>
    <w:p w:rsidR="00E85F09" w:rsidRPr="00E85F09" w:rsidRDefault="00E85F09" w:rsidP="00E85F09">
      <w:pPr>
        <w:pStyle w:val="Source"/>
        <w:rPr>
          <w:lang w:val="en-GB"/>
        </w:rPr>
      </w:pPr>
      <w:r w:rsidRPr="00E85F09">
        <w:rPr>
          <w:lang w:val="en-GB"/>
        </w:rPr>
        <w:tab/>
        <w:t>&lt;/wsdl:service&gt;</w:t>
      </w:r>
    </w:p>
    <w:p w:rsidR="00ED4C91" w:rsidRPr="00B22821" w:rsidRDefault="00E85F09" w:rsidP="00E85F09">
      <w:pPr>
        <w:pStyle w:val="Source"/>
        <w:rPr>
          <w:lang w:val="en-GB"/>
        </w:rPr>
      </w:pPr>
      <w:r w:rsidRPr="00E85F09">
        <w:rPr>
          <w:lang w:val="en-GB"/>
        </w:rPr>
        <w:t>&lt;/wsdl:definitions&gt;</w:t>
      </w:r>
      <w:bookmarkStart w:id="106" w:name="_GoBack"/>
      <w:bookmarkEnd w:id="106"/>
    </w:p>
    <w:p w:rsidR="00ED4C91" w:rsidRPr="00B22821" w:rsidRDefault="00ED4C91" w:rsidP="00ED4C91"/>
    <w:p w:rsidR="00D011D4" w:rsidRPr="00B22821" w:rsidRDefault="00D011D4" w:rsidP="00E9770A">
      <w:pPr>
        <w:pStyle w:val="Heading2"/>
      </w:pPr>
      <w:bookmarkStart w:id="107" w:name="_Ref361396836"/>
      <w:bookmarkStart w:id="108" w:name="_Ref361396839"/>
      <w:bookmarkStart w:id="109" w:name="_Toc411434066"/>
      <w:r w:rsidRPr="00B22821">
        <w:t>Service XSD</w:t>
      </w:r>
      <w:bookmarkEnd w:id="107"/>
      <w:bookmarkEnd w:id="108"/>
      <w:bookmarkEnd w:id="109"/>
    </w:p>
    <w:p w:rsidR="00B4689D" w:rsidRPr="00B22821" w:rsidRDefault="00B4689D" w:rsidP="00B4689D"/>
    <w:p w:rsidR="00B4689D" w:rsidRPr="00B22821" w:rsidRDefault="00B4689D" w:rsidP="00B4689D">
      <w:pPr>
        <w:pStyle w:val="Heading3"/>
        <w:numPr>
          <w:ilvl w:val="2"/>
          <w:numId w:val="1"/>
        </w:numPr>
      </w:pPr>
      <w:bookmarkStart w:id="110" w:name="_Ref361828633"/>
      <w:bookmarkStart w:id="111" w:name="_Ref361828636"/>
      <w:bookmarkStart w:id="112" w:name="_Toc411434067"/>
      <w:r w:rsidRPr="00B22821">
        <w:t>Manage</w:t>
      </w:r>
      <w:r w:rsidR="004C0A49" w:rsidRPr="00B22821">
        <w:t>Correspondence</w:t>
      </w:r>
      <w:r w:rsidRPr="00B22821">
        <w:t>.xsd</w:t>
      </w:r>
      <w:bookmarkEnd w:id="110"/>
      <w:bookmarkEnd w:id="111"/>
      <w:bookmarkEnd w:id="112"/>
    </w:p>
    <w:p w:rsidR="00E85F09" w:rsidRPr="00E85F09" w:rsidRDefault="00E85F09" w:rsidP="00E85F09">
      <w:pPr>
        <w:pStyle w:val="Source"/>
        <w:rPr>
          <w:lang w:val="en-GB"/>
        </w:rPr>
      </w:pPr>
      <w:r w:rsidRPr="00E85F09">
        <w:rPr>
          <w:lang w:val="en-GB"/>
        </w:rPr>
        <w:t>&lt;?xml version="1.0" encoding="UTF-8"?&gt;</w:t>
      </w:r>
    </w:p>
    <w:p w:rsidR="00E85F09" w:rsidRPr="00E85F09" w:rsidRDefault="00E85F09" w:rsidP="00E85F09">
      <w:pPr>
        <w:pStyle w:val="Source"/>
        <w:rPr>
          <w:lang w:val="en-GB"/>
        </w:rPr>
      </w:pPr>
      <w:r w:rsidRPr="00E85F09">
        <w:rPr>
          <w:lang w:val="en-GB"/>
        </w:rPr>
        <w:t>&lt;xs:schema elementFormDefault="unqualified" targetNamespace="http://ohim.eu/fsp/services/CorrespondenceManagement/V4" version="1.0"</w:t>
      </w:r>
    </w:p>
    <w:p w:rsidR="00E85F09" w:rsidRPr="00E85F09" w:rsidRDefault="00E85F09" w:rsidP="00E85F09">
      <w:pPr>
        <w:pStyle w:val="Source"/>
        <w:rPr>
          <w:lang w:val="en-GB"/>
        </w:rPr>
      </w:pPr>
      <w:r w:rsidRPr="00E85F09">
        <w:rPr>
          <w:lang w:val="en-GB"/>
        </w:rPr>
        <w:lastRenderedPageBreak/>
        <w:tab/>
        <w:t>xmlns:tns="http://ohim.eu/fsp/services/CorrespondenceManagement/V4" xmlns:correspondence="http://ohim.eu/fsp/domain/CorrespondenceDomain/V4"</w:t>
      </w:r>
    </w:p>
    <w:p w:rsidR="00E85F09" w:rsidRPr="00E85F09" w:rsidRDefault="00E85F09" w:rsidP="00E85F09">
      <w:pPr>
        <w:pStyle w:val="Source"/>
        <w:rPr>
          <w:lang w:val="en-GB"/>
        </w:rPr>
      </w:pPr>
      <w:r w:rsidRPr="00E85F09">
        <w:rPr>
          <w:lang w:val="en-GB"/>
        </w:rPr>
        <w:tab/>
        <w:t>xmlns:userRole="http://ohim.eu/fsp/domain/UserRoleDomain/V4" xmlns:xs="http://www.w3.org/2001/XMLSchema" xmlns:common="http://ohim.eu/fsp/domain/BoCommonDomain/V4"&gt;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&lt;xs:import namespace="http://ohim.eu/fsp/domain/CorrespondenceDomain/V4" schemaLocation="../domain/CorrespondenceDomain.xsd"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&lt;xs:import namespace="http://ohim.eu/fsp/domain/UserRoleDomain/V4" schemaLocation="../domain/UserRoleDomain.xsd"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&lt;xs:import namespace="http://ohim.eu/fsp/domain/BoCommonDomain/V4" schemaLocation="../domain/BoCommonDomain.xsd"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&lt;xs:element name="previewCorrespondence" type="tns:previewCorrespondence" /&gt;</w:t>
      </w:r>
    </w:p>
    <w:p w:rsidR="00E85F09" w:rsidRPr="00E85F09" w:rsidRDefault="00E85F09" w:rsidP="00E85F09">
      <w:pPr>
        <w:pStyle w:val="Source"/>
        <w:rPr>
          <w:lang w:val="en-GB"/>
        </w:rPr>
      </w:pPr>
      <w:r w:rsidRPr="00E85F09">
        <w:rPr>
          <w:lang w:val="en-GB"/>
        </w:rPr>
        <w:tab/>
        <w:t>&lt;xs:element name="previewCorrespondenceResponse" type="tns:previewCorrespondenceResponse"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&lt;xs:element name="createCorrespondence" type="tns:createCorrespondence" /&gt;</w:t>
      </w:r>
    </w:p>
    <w:p w:rsidR="00E85F09" w:rsidRPr="00E85F09" w:rsidRDefault="00E85F09" w:rsidP="00E85F09">
      <w:pPr>
        <w:pStyle w:val="Source"/>
        <w:rPr>
          <w:lang w:val="en-GB"/>
        </w:rPr>
      </w:pPr>
      <w:r w:rsidRPr="00E85F09">
        <w:rPr>
          <w:lang w:val="en-GB"/>
        </w:rPr>
        <w:tab/>
        <w:t>&lt;xs:element name="createCorrespondenceResponse" type="tns:createCorrespondenceResponse"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&lt;xs:element name="updateCorrespondence" type="tns:updateCorrespondence" /&gt;</w:t>
      </w:r>
    </w:p>
    <w:p w:rsidR="00E85F09" w:rsidRPr="00E85F09" w:rsidRDefault="00E85F09" w:rsidP="00E85F09">
      <w:pPr>
        <w:pStyle w:val="Source"/>
        <w:rPr>
          <w:lang w:val="en-GB"/>
        </w:rPr>
      </w:pPr>
      <w:r w:rsidRPr="00E85F09">
        <w:rPr>
          <w:lang w:val="en-GB"/>
        </w:rPr>
        <w:tab/>
        <w:t>&lt;xs:element name="updateCorrespondenceResponse" type="tns:updateCorrespondenceResponse"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&lt;xs:element name="moveCorrespondence" type="tns:moveCorrespondence" /&gt;</w:t>
      </w:r>
    </w:p>
    <w:p w:rsidR="00E85F09" w:rsidRPr="00E85F09" w:rsidRDefault="00E85F09" w:rsidP="00E85F09">
      <w:pPr>
        <w:pStyle w:val="Source"/>
        <w:rPr>
          <w:lang w:val="en-GB"/>
        </w:rPr>
      </w:pPr>
      <w:r w:rsidRPr="00E85F09">
        <w:rPr>
          <w:lang w:val="en-GB"/>
        </w:rPr>
        <w:tab/>
        <w:t>&lt;xs:element name="moveCorrespondenceResponse" type="tns:moveCorrespondenceResponse"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&lt;xs:element name="getCorrespondence" type="tns:getCorrespondence" /&gt;</w:t>
      </w:r>
    </w:p>
    <w:p w:rsidR="00E85F09" w:rsidRPr="00E85F09" w:rsidRDefault="00E85F09" w:rsidP="00E85F09">
      <w:pPr>
        <w:pStyle w:val="Source"/>
        <w:rPr>
          <w:lang w:val="en-GB"/>
        </w:rPr>
      </w:pPr>
      <w:r w:rsidRPr="00E85F09">
        <w:rPr>
          <w:lang w:val="en-GB"/>
        </w:rPr>
        <w:tab/>
        <w:t>&lt;xs:element name="getCorrespondenceResponse" type="tns:getCorrespondenceResponse"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&lt;xs:element name="faultElement" type="common:Fault" /&gt;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&lt;xs:complexType name="previewCorrespondence"&gt;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name="applicationNumber"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name="applicationKind" type="common:dossierKind"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name="templateName"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name="letter" type="correspondence:letter"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name="generationType" type="correspondence:generationType"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r w:rsidRPr="00E85F09">
        <w:rPr>
          <w:lang w:val="en-GB"/>
        </w:rPr>
        <w:tab/>
        <w:t>&lt;xs:complexType name="previewCorrespondenceResponse"&gt;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name="return" type="correspondence:letterPreview"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&lt;xs:complexType name="createCorrespondence"&gt;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lastRenderedPageBreak/>
        <w:tab/>
      </w:r>
      <w:r w:rsidRPr="00E85F09">
        <w:rPr>
          <w:lang w:val="en-GB"/>
        </w:rPr>
        <w:tab/>
      </w:r>
      <w:r w:rsidRPr="00E85F09">
        <w:rPr>
          <w:lang w:val="en-GB"/>
        </w:rPr>
        <w:tab/>
        <w:t>&lt;xs:element minOccurs="1" name="applicationNumber"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name="applicationKind" type="common:dossierKind"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name="templateName"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name="letter" type="correspondence:letter"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r w:rsidRPr="00E85F09">
        <w:rPr>
          <w:lang w:val="en-GB"/>
        </w:rPr>
        <w:tab/>
        <w:t>&lt;xs:complexType name="createCorrespondenceResponse"&gt;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name="return" type="correspondence:letter"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&lt;xs:complexType name="updateCorrespondence"&gt;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name="applicationNumber"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name="applicationKind" type="common:dossierKind"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name="letter" type="correspondence:letter"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r w:rsidRPr="00E85F09">
        <w:rPr>
          <w:lang w:val="en-GB"/>
        </w:rPr>
        <w:tab/>
        <w:t>&lt;xs:complexType name="updateCorrespondenceResponse"&gt;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name="return" type="common:result"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&lt;xs:complexType name="moveCorrespondence"&gt;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maxOccurs="1" minOccurs="1" name="currentDossierId"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name="currentApplicationNumber"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name="currentApplicationKind" type="common:dossierKind"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maxOccurs="1" minOccurs="1" name="newDossierId"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name="newApplicationNumber"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name="newApplicationKind" type="common:dossierKind"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minOccurs="1" name="letter" type="correspondence:letter"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r w:rsidRPr="00E85F09">
        <w:rPr>
          <w:lang w:val="en-GB"/>
        </w:rPr>
        <w:tab/>
        <w:t>&lt;xs:complexType name="moveCorrespondenceResponse"&gt;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name="return" type="common:result"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p>
    <w:p w:rsidR="00E85F09" w:rsidRPr="00E85F09" w:rsidRDefault="00E85F09" w:rsidP="00E85F09">
      <w:pPr>
        <w:pStyle w:val="Source"/>
        <w:rPr>
          <w:lang w:val="en-GB"/>
        </w:rPr>
      </w:pPr>
      <w:r w:rsidRPr="00E85F09">
        <w:rPr>
          <w:lang w:val="en-GB"/>
        </w:rPr>
        <w:tab/>
        <w:t>&lt;xs:complexType name="getCorrespondence"&gt;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maxOccurs="1" name="dossierId"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name="applicationNumber" type="xs:string" /&gt;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name="applicationKind" type="common:dossierKind" /&gt;</w:t>
      </w:r>
    </w:p>
    <w:p w:rsidR="00E85F09" w:rsidRPr="00E85F09" w:rsidRDefault="00E85F09" w:rsidP="00E85F09">
      <w:pPr>
        <w:pStyle w:val="Source"/>
        <w:rPr>
          <w:lang w:val="en-GB"/>
        </w:rPr>
      </w:pPr>
      <w:r w:rsidRPr="00E85F09">
        <w:rPr>
          <w:lang w:val="en-GB"/>
        </w:rPr>
        <w:lastRenderedPageBreak/>
        <w:tab/>
      </w:r>
      <w:r w:rsidRPr="00E85F09">
        <w:rPr>
          <w:lang w:val="en-GB"/>
        </w:rPr>
        <w:tab/>
      </w:r>
      <w:r w:rsidRPr="00E85F09">
        <w:rPr>
          <w:lang w:val="en-GB"/>
        </w:rPr>
        <w:tab/>
        <w:t>&lt;xs:element minOccurs="1" name="letterId" type="xs:string"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r w:rsidRPr="00E85F09">
        <w:rPr>
          <w:lang w:val="en-GB"/>
        </w:rPr>
        <w:tab/>
        <w:t>&lt;xs:complexType name="getCorrespondenceResponse"&gt;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r>
      <w:r w:rsidRPr="00E85F09">
        <w:rPr>
          <w:lang w:val="en-GB"/>
        </w:rPr>
        <w:tab/>
      </w:r>
      <w:r w:rsidRPr="00E85F09">
        <w:rPr>
          <w:lang w:val="en-GB"/>
        </w:rPr>
        <w:tab/>
        <w:t>&lt;xs:element minOccurs="0" name="return" type="correspondence:letter" /&gt;</w:t>
      </w:r>
    </w:p>
    <w:p w:rsidR="00E85F09" w:rsidRPr="00E85F09" w:rsidRDefault="00E85F09" w:rsidP="00E85F09">
      <w:pPr>
        <w:pStyle w:val="Source"/>
        <w:rPr>
          <w:lang w:val="en-GB"/>
        </w:rPr>
      </w:pPr>
      <w:r w:rsidRPr="00E85F09">
        <w:rPr>
          <w:lang w:val="en-GB"/>
        </w:rPr>
        <w:tab/>
      </w:r>
      <w:r w:rsidRPr="00E85F09">
        <w:rPr>
          <w:lang w:val="en-GB"/>
        </w:rPr>
        <w:tab/>
        <w:t>&lt;/xs:sequence&gt;</w:t>
      </w:r>
    </w:p>
    <w:p w:rsidR="00E85F09" w:rsidRPr="00E85F09" w:rsidRDefault="00E85F09" w:rsidP="00E85F09">
      <w:pPr>
        <w:pStyle w:val="Source"/>
        <w:rPr>
          <w:lang w:val="en-GB"/>
        </w:rPr>
      </w:pPr>
      <w:r w:rsidRPr="00E85F09">
        <w:rPr>
          <w:lang w:val="en-GB"/>
        </w:rPr>
        <w:tab/>
        <w:t>&lt;/xs:complexType&gt;</w:t>
      </w:r>
    </w:p>
    <w:p w:rsidR="00E85F09" w:rsidRPr="00E85F09" w:rsidRDefault="00E85F09" w:rsidP="00E85F09">
      <w:pPr>
        <w:pStyle w:val="Source"/>
        <w:rPr>
          <w:lang w:val="en-GB"/>
        </w:rPr>
      </w:pPr>
    </w:p>
    <w:p w:rsidR="00E85F09" w:rsidRPr="00E85F09" w:rsidRDefault="00E85F09" w:rsidP="00E85F09">
      <w:pPr>
        <w:pStyle w:val="Source"/>
        <w:rPr>
          <w:lang w:val="en-GB"/>
        </w:rPr>
      </w:pPr>
    </w:p>
    <w:p w:rsidR="00AF4A6F" w:rsidRPr="00B22821" w:rsidRDefault="00E85F09" w:rsidP="00E85F09">
      <w:pPr>
        <w:pStyle w:val="Source"/>
        <w:rPr>
          <w:lang w:val="en-GB"/>
        </w:rPr>
      </w:pPr>
      <w:r w:rsidRPr="00E85F09">
        <w:rPr>
          <w:lang w:val="en-GB"/>
        </w:rPr>
        <w:t>&lt;/xs:schema&gt;</w:t>
      </w:r>
    </w:p>
    <w:p w:rsidR="009D1960" w:rsidRPr="00B22821" w:rsidRDefault="009D1960" w:rsidP="009D1960"/>
    <w:p w:rsidR="00F53300" w:rsidRDefault="009D1960" w:rsidP="009D1960">
      <w:pPr>
        <w:pStyle w:val="Heading2"/>
      </w:pPr>
      <w:bookmarkStart w:id="113" w:name="_Toc411434068"/>
      <w:r>
        <w:t>Full message samples</w:t>
      </w:r>
      <w:bookmarkEnd w:id="113"/>
    </w:p>
    <w:p w:rsidR="009D1960" w:rsidRDefault="009D1960" w:rsidP="009D1960">
      <w:pPr>
        <w:pStyle w:val="Heading3"/>
      </w:pPr>
      <w:bookmarkStart w:id="114" w:name="_Toc411434069"/>
      <w:proofErr w:type="spellStart"/>
      <w:proofErr w:type="gramStart"/>
      <w:r>
        <w:t>createCorrespondence</w:t>
      </w:r>
      <w:proofErr w:type="spellEnd"/>
      <w:r>
        <w:t>-Request</w:t>
      </w:r>
      <w:bookmarkEnd w:id="114"/>
      <w:proofErr w:type="gramEnd"/>
    </w:p>
    <w:p w:rsidR="009D1960" w:rsidRPr="009D1960" w:rsidRDefault="009D1960" w:rsidP="009D1960">
      <w:pPr>
        <w:pStyle w:val="Source"/>
        <w:rPr>
          <w:lang w:val="en-GB"/>
        </w:rPr>
      </w:pPr>
      <w:r w:rsidRPr="009D1960">
        <w:rPr>
          <w:lang w:val="en-GB"/>
        </w:rPr>
        <w:t>&lt;soapenv:Envelope xmlns:soapenv="http://schemas.xmlsoap.org/soap/envelope/" xmlns:v4="http://ohim.eu/fsp/services/NotifyCorrespondenceManagement/V4" xmlns:v41="http://ohim.eu/fsp/domain/BoCommonDomain/V4"&gt;</w:t>
      </w:r>
    </w:p>
    <w:p w:rsidR="009D1960" w:rsidRPr="009D1960" w:rsidRDefault="009D1960" w:rsidP="009D1960">
      <w:pPr>
        <w:pStyle w:val="Source"/>
        <w:rPr>
          <w:lang w:val="en-GB"/>
        </w:rPr>
      </w:pPr>
      <w:r w:rsidRPr="009D1960">
        <w:rPr>
          <w:lang w:val="en-GB"/>
        </w:rPr>
        <w:t xml:space="preserve">   &lt;soapenv:Header/&gt;</w:t>
      </w:r>
    </w:p>
    <w:p w:rsidR="009D1960" w:rsidRPr="009D1960" w:rsidRDefault="009D1960" w:rsidP="009D1960">
      <w:pPr>
        <w:pStyle w:val="Source"/>
        <w:rPr>
          <w:lang w:val="en-GB"/>
        </w:rPr>
      </w:pPr>
      <w:r w:rsidRPr="009D1960">
        <w:rPr>
          <w:lang w:val="en-GB"/>
        </w:rPr>
        <w:t xml:space="preserve">   &lt;soapenv:Body&gt;</w:t>
      </w:r>
    </w:p>
    <w:p w:rsidR="009D1960" w:rsidRPr="009D1960" w:rsidRDefault="009D1960" w:rsidP="009D1960">
      <w:pPr>
        <w:pStyle w:val="Source"/>
        <w:rPr>
          <w:lang w:val="en-GB"/>
        </w:rPr>
      </w:pPr>
      <w:r w:rsidRPr="009D1960">
        <w:rPr>
          <w:lang w:val="en-GB"/>
        </w:rPr>
        <w:t xml:space="preserve">      &lt;v4:createCorrespondence&gt;</w:t>
      </w:r>
    </w:p>
    <w:p w:rsidR="009D1960" w:rsidRPr="009D1960" w:rsidRDefault="009D1960" w:rsidP="009D1960">
      <w:pPr>
        <w:pStyle w:val="Source"/>
        <w:rPr>
          <w:lang w:val="en-GB"/>
        </w:rPr>
      </w:pPr>
      <w:r w:rsidRPr="009D1960">
        <w:rPr>
          <w:lang w:val="en-GB"/>
        </w:rPr>
        <w:t xml:space="preserve">       </w:t>
      </w:r>
      <w:r w:rsidRPr="009D1960">
        <w:rPr>
          <w:lang w:val="en-GB"/>
        </w:rPr>
        <w:tab/>
        <w:t>&lt;applicationNumber&gt;201423716063759&lt;/applicationNumber&gt;</w:t>
      </w:r>
    </w:p>
    <w:p w:rsidR="009D1960" w:rsidRPr="009D1960" w:rsidRDefault="009D1960" w:rsidP="009D1960">
      <w:pPr>
        <w:pStyle w:val="Source"/>
        <w:rPr>
          <w:lang w:val="en-GB"/>
        </w:rPr>
      </w:pPr>
      <w:r w:rsidRPr="009D1960">
        <w:rPr>
          <w:lang w:val="en-GB"/>
        </w:rPr>
        <w:t xml:space="preserve">        &lt;applicationKind&gt;TrademarkApplication&lt;/applicationKind&gt;</w:t>
      </w:r>
    </w:p>
    <w:p w:rsidR="009D1960" w:rsidRPr="009D1960" w:rsidRDefault="009D1960" w:rsidP="009D1960">
      <w:pPr>
        <w:pStyle w:val="Source"/>
        <w:rPr>
          <w:lang w:val="en-GB"/>
        </w:rPr>
      </w:pPr>
      <w:r w:rsidRPr="009D1960">
        <w:rPr>
          <w:lang w:val="en-GB"/>
        </w:rPr>
        <w:t xml:space="preserve">        &lt;templateName&gt;Letter ext Incoming [in]&lt;/templateName&gt;</w:t>
      </w:r>
    </w:p>
    <w:p w:rsidR="009D1960" w:rsidRPr="009D1960" w:rsidRDefault="009D1960" w:rsidP="009D1960">
      <w:pPr>
        <w:pStyle w:val="Source"/>
        <w:rPr>
          <w:lang w:val="en-GB"/>
        </w:rPr>
      </w:pPr>
      <w:r w:rsidRPr="009D1960">
        <w:rPr>
          <w:lang w:val="en-GB"/>
        </w:rPr>
        <w:t xml:space="preserve">        &lt;letter&gt;</w:t>
      </w:r>
    </w:p>
    <w:p w:rsidR="009D1960" w:rsidRPr="009D1960" w:rsidRDefault="009D1960" w:rsidP="009D1960">
      <w:pPr>
        <w:pStyle w:val="Source"/>
        <w:rPr>
          <w:lang w:val="en-GB"/>
        </w:rPr>
      </w:pPr>
      <w:r w:rsidRPr="009D1960">
        <w:rPr>
          <w:lang w:val="en-GB"/>
        </w:rPr>
        <w:t xml:space="preserve">            &lt;bodyLetter&gt;TEST INCOMING&lt;/bodyLetter&gt;</w:t>
      </w:r>
    </w:p>
    <w:p w:rsidR="009D1960" w:rsidRPr="009D1960" w:rsidRDefault="009D1960" w:rsidP="009D1960">
      <w:pPr>
        <w:pStyle w:val="Source"/>
        <w:rPr>
          <w:lang w:val="en-GB"/>
        </w:rPr>
      </w:pPr>
      <w:r w:rsidRPr="009D1960">
        <w:rPr>
          <w:lang w:val="en-GB"/>
        </w:rPr>
        <w:t xml:space="preserve">            &lt;classificationLetter&gt;OUTGOING&lt;/classificationLetter&gt;</w:t>
      </w:r>
    </w:p>
    <w:p w:rsidR="009D1960" w:rsidRPr="009D1960" w:rsidRDefault="009D1960" w:rsidP="009D1960">
      <w:pPr>
        <w:pStyle w:val="Source"/>
        <w:rPr>
          <w:lang w:val="en-GB"/>
        </w:rPr>
      </w:pPr>
      <w:r w:rsidRPr="009D1960">
        <w:rPr>
          <w:lang w:val="en-GB"/>
        </w:rPr>
        <w:t xml:space="preserve">            &lt;confidentialityStatus&gt;NotClassified&lt;/confidentialityStatus&gt;</w:t>
      </w:r>
    </w:p>
    <w:p w:rsidR="009D1960" w:rsidRPr="009D1960" w:rsidRDefault="009D1960" w:rsidP="009D1960">
      <w:pPr>
        <w:pStyle w:val="Source"/>
        <w:rPr>
          <w:lang w:val="en-GB"/>
        </w:rPr>
      </w:pPr>
      <w:r w:rsidRPr="009D1960">
        <w:rPr>
          <w:lang w:val="en-GB"/>
        </w:rPr>
        <w:t xml:space="preserve">            &lt;bodyLetter&gt; TEST INCOMING   &lt;/bodyLetter&gt;</w:t>
      </w:r>
    </w:p>
    <w:p w:rsidR="009D1960" w:rsidRPr="009D1960" w:rsidRDefault="009D1960" w:rsidP="009D1960">
      <w:pPr>
        <w:pStyle w:val="Source"/>
        <w:rPr>
          <w:lang w:val="en-GB"/>
        </w:rPr>
      </w:pPr>
      <w:r w:rsidRPr="009D1960">
        <w:rPr>
          <w:lang w:val="en-GB"/>
        </w:rPr>
        <w:t xml:space="preserve">            &lt;confirmationDate&gt;2014-11-08T13:05:46&lt;/confirmationDate&gt;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t>&lt;creationDate&gt;2014-11-08T13:09:00&lt;/creationDate&gt;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t>&lt;recipients&gt;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&lt;v41:id&gt;1&lt;/v41:id&gt;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&lt;address&gt;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&lt;city&gt;TestLand&lt;/city&gt;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&lt;country&gt;PL&lt;/country&gt;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&lt;idAddress&gt;4&lt;/idAddress&gt;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&lt;postCode&gt;5225F&lt;/postCode&gt;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&lt;state/&gt;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&lt;streetName&gt;C\Testing&lt;/streetName&gt;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r>
      <w:r w:rsidRPr="009D1960">
        <w:rPr>
          <w:lang w:val="en-GB"/>
        </w:rPr>
        <w:tab/>
        <w:t>&lt;streetNumber&gt;33&lt;/streetNumber&gt;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&lt;/address&gt;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&lt;idPerson&gt;d6aP4UuS&lt;/idPerson&gt;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&lt;recipientFullName&gt;Paco&lt;/recipientFullName&gt;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&lt;sendMethod&gt;POST&lt;/sendMethod&gt;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&lt;statusSendMethod&gt;SENT&lt;/statusSendMethod&gt;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&lt;typeRecipient&gt;Correspondent&lt;/typeRecipient&gt;</w:t>
      </w:r>
    </w:p>
    <w:p w:rsidR="009D1960" w:rsidRPr="009D1960" w:rsidRDefault="009D1960" w:rsidP="009D1960">
      <w:pPr>
        <w:pStyle w:val="Source"/>
        <w:rPr>
          <w:lang w:val="fr-FR"/>
        </w:rPr>
      </w:pPr>
      <w:r w:rsidRPr="009D1960">
        <w:rPr>
          <w:lang w:val="en-GB"/>
        </w:rPr>
        <w:tab/>
      </w:r>
      <w:r w:rsidRPr="009D1960">
        <w:rPr>
          <w:lang w:val="en-GB"/>
        </w:rPr>
        <w:tab/>
      </w:r>
      <w:r w:rsidRPr="009D1960">
        <w:rPr>
          <w:lang w:val="en-GB"/>
        </w:rPr>
        <w:tab/>
      </w:r>
      <w:r w:rsidRPr="009D1960">
        <w:rPr>
          <w:lang w:val="fr-FR"/>
        </w:rPr>
        <w:t>&lt;/recipients&gt;</w:t>
      </w:r>
      <w:r w:rsidRPr="009D1960">
        <w:rPr>
          <w:lang w:val="fr-FR"/>
        </w:rPr>
        <w:tab/>
      </w:r>
      <w:r w:rsidRPr="009D1960">
        <w:rPr>
          <w:lang w:val="fr-FR"/>
        </w:rPr>
        <w:tab/>
        <w:t xml:space="preserve"> </w:t>
      </w:r>
    </w:p>
    <w:p w:rsidR="009D1960" w:rsidRPr="009D1960" w:rsidRDefault="009D1960" w:rsidP="009D1960">
      <w:pPr>
        <w:pStyle w:val="Source"/>
        <w:rPr>
          <w:lang w:val="fr-FR"/>
        </w:rPr>
      </w:pPr>
      <w:r w:rsidRPr="009D1960">
        <w:rPr>
          <w:lang w:val="fr-FR"/>
        </w:rPr>
        <w:t xml:space="preserve">            &lt;documents&gt;</w:t>
      </w:r>
    </w:p>
    <w:p w:rsidR="009D1960" w:rsidRPr="009D1960" w:rsidRDefault="009D1960" w:rsidP="009D1960">
      <w:pPr>
        <w:pStyle w:val="Source"/>
        <w:rPr>
          <w:lang w:val="fr-FR"/>
        </w:rPr>
      </w:pPr>
      <w:r w:rsidRPr="009D1960">
        <w:rPr>
          <w:lang w:val="fr-FR"/>
        </w:rPr>
        <w:tab/>
      </w:r>
      <w:r w:rsidRPr="009D1960">
        <w:rPr>
          <w:lang w:val="fr-FR"/>
        </w:rPr>
        <w:tab/>
      </w:r>
      <w:r w:rsidRPr="009D1960">
        <w:rPr>
          <w:lang w:val="fr-FR"/>
        </w:rPr>
        <w:tab/>
      </w:r>
      <w:r w:rsidRPr="009D1960">
        <w:rPr>
          <w:lang w:val="fr-FR"/>
        </w:rPr>
        <w:tab/>
        <w:t>&lt;v41:id&gt;1&lt;/v41:id&gt;</w:t>
      </w:r>
    </w:p>
    <w:p w:rsidR="009D1960" w:rsidRPr="009D1960" w:rsidRDefault="009D1960" w:rsidP="009D1960">
      <w:pPr>
        <w:pStyle w:val="Source"/>
        <w:rPr>
          <w:lang w:val="fr-FR"/>
        </w:rPr>
      </w:pPr>
      <w:r w:rsidRPr="009D1960">
        <w:rPr>
          <w:lang w:val="fr-FR"/>
        </w:rPr>
        <w:lastRenderedPageBreak/>
        <w:tab/>
      </w:r>
      <w:r w:rsidRPr="009D1960">
        <w:rPr>
          <w:lang w:val="fr-FR"/>
        </w:rPr>
        <w:tab/>
      </w:r>
      <w:r w:rsidRPr="009D1960">
        <w:rPr>
          <w:lang w:val="fr-FR"/>
        </w:rPr>
        <w:tab/>
      </w:r>
      <w:r w:rsidRPr="009D1960">
        <w:rPr>
          <w:lang w:val="fr-FR"/>
        </w:rPr>
        <w:tab/>
        <w:t>&lt;v41:comment&gt;comment&lt;/v41:comment&gt;</w:t>
      </w:r>
    </w:p>
    <w:p w:rsidR="009D1960" w:rsidRPr="009D1960" w:rsidRDefault="009D1960" w:rsidP="009D1960">
      <w:pPr>
        <w:pStyle w:val="Source"/>
        <w:rPr>
          <w:lang w:val="en-GB"/>
        </w:rPr>
      </w:pPr>
      <w:r w:rsidRPr="009D1960">
        <w:rPr>
          <w:lang w:val="fr-FR"/>
        </w:rPr>
        <w:tab/>
      </w:r>
      <w:r w:rsidRPr="009D1960">
        <w:rPr>
          <w:lang w:val="fr-FR"/>
        </w:rPr>
        <w:tab/>
      </w:r>
      <w:r w:rsidRPr="009D1960">
        <w:rPr>
          <w:lang w:val="fr-FR"/>
        </w:rPr>
        <w:tab/>
      </w:r>
      <w:r w:rsidRPr="009D1960">
        <w:rPr>
          <w:lang w:val="fr-FR"/>
        </w:rPr>
        <w:tab/>
      </w:r>
      <w:r w:rsidRPr="009D1960">
        <w:rPr>
          <w:lang w:val="en-GB"/>
        </w:rPr>
        <w:t>&lt;v41:customProperties/&gt;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&lt;v41:dateCreated&gt;2014-09-08T13:05:46&lt;/v41:dateCreated&gt;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&lt;v41:dateReceived&gt;2014-09-08T13:05:46&lt;/v41:dateReceived&gt;</w:t>
      </w:r>
    </w:p>
    <w:p w:rsidR="009D1960" w:rsidRPr="0071600D" w:rsidRDefault="009D1960" w:rsidP="009D1960">
      <w:pPr>
        <w:pStyle w:val="Source"/>
        <w:rPr>
          <w:lang w:val="it-IT"/>
        </w:rPr>
      </w:pPr>
      <w:r w:rsidRPr="009D1960">
        <w:rPr>
          <w:lang w:val="en-GB"/>
        </w:rPr>
        <w:tab/>
      </w:r>
      <w:r w:rsidRPr="009D1960">
        <w:rPr>
          <w:lang w:val="en-GB"/>
        </w:rPr>
        <w:tab/>
      </w:r>
      <w:r w:rsidRPr="009D1960">
        <w:rPr>
          <w:lang w:val="en-GB"/>
        </w:rPr>
        <w:tab/>
      </w:r>
      <w:r w:rsidRPr="009D1960">
        <w:rPr>
          <w:lang w:val="en-GB"/>
        </w:rPr>
        <w:tab/>
      </w:r>
      <w:r w:rsidRPr="0071600D">
        <w:rPr>
          <w:lang w:val="it-IT"/>
        </w:rPr>
        <w:t>&lt;v41:documentId&gt;56c7c88c-e922-4c1c-832e-4b594919e994&lt;/v41:documentId&gt;</w:t>
      </w:r>
    </w:p>
    <w:p w:rsidR="009D1960" w:rsidRPr="009D1960" w:rsidRDefault="009D1960" w:rsidP="009D1960">
      <w:pPr>
        <w:pStyle w:val="Source"/>
        <w:rPr>
          <w:lang w:val="en-GB"/>
        </w:rPr>
      </w:pPr>
      <w:r w:rsidRPr="0071600D">
        <w:rPr>
          <w:lang w:val="it-IT"/>
        </w:rPr>
        <w:tab/>
      </w:r>
      <w:r w:rsidRPr="0071600D">
        <w:rPr>
          <w:lang w:val="it-IT"/>
        </w:rPr>
        <w:tab/>
      </w:r>
      <w:r w:rsidRPr="0071600D">
        <w:rPr>
          <w:lang w:val="it-IT"/>
        </w:rPr>
        <w:tab/>
      </w:r>
      <w:r w:rsidRPr="0071600D">
        <w:rPr>
          <w:lang w:val="it-IT"/>
        </w:rPr>
        <w:tab/>
      </w:r>
      <w:r w:rsidRPr="009D1960">
        <w:rPr>
          <w:lang w:val="en-GB"/>
        </w:rPr>
        <w:t>&lt;v41:fileDate&gt;2014-09-08T13:05:46&lt;/v41:fileDate&gt;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&lt;v41:fileFormat&gt;jpg&lt;/v41:fileFormat&gt;</w:t>
      </w:r>
    </w:p>
    <w:p w:rsidR="009D1960" w:rsidRPr="0071600D" w:rsidRDefault="009D1960" w:rsidP="009D1960">
      <w:pPr>
        <w:pStyle w:val="Source"/>
        <w:rPr>
          <w:lang w:val="it-IT"/>
        </w:rPr>
      </w:pPr>
      <w:r w:rsidRPr="009D1960">
        <w:rPr>
          <w:lang w:val="en-GB"/>
        </w:rPr>
        <w:tab/>
      </w:r>
      <w:r w:rsidRPr="009D1960">
        <w:rPr>
          <w:lang w:val="en-GB"/>
        </w:rPr>
        <w:tab/>
      </w:r>
      <w:r w:rsidRPr="009D1960">
        <w:rPr>
          <w:lang w:val="en-GB"/>
        </w:rPr>
        <w:tab/>
      </w:r>
      <w:r w:rsidRPr="009D1960">
        <w:rPr>
          <w:lang w:val="en-GB"/>
        </w:rPr>
        <w:tab/>
      </w:r>
      <w:r w:rsidRPr="0071600D">
        <w:rPr>
          <w:lang w:val="it-IT"/>
        </w:rPr>
        <w:t>&lt;v41:fileName&gt;56c7c88c-e922-4c1c-832e-4b594919e994&lt;/v41:fileName&gt;</w:t>
      </w:r>
    </w:p>
    <w:p w:rsidR="009D1960" w:rsidRPr="009D1960" w:rsidRDefault="009D1960" w:rsidP="009D1960">
      <w:pPr>
        <w:pStyle w:val="Source"/>
        <w:rPr>
          <w:lang w:val="en-GB"/>
        </w:rPr>
      </w:pPr>
      <w:r w:rsidRPr="0071600D">
        <w:rPr>
          <w:lang w:val="it-IT"/>
        </w:rPr>
        <w:tab/>
      </w:r>
      <w:r w:rsidRPr="0071600D">
        <w:rPr>
          <w:lang w:val="it-IT"/>
        </w:rPr>
        <w:tab/>
      </w:r>
      <w:r w:rsidRPr="0071600D">
        <w:rPr>
          <w:lang w:val="it-IT"/>
        </w:rPr>
        <w:tab/>
      </w:r>
      <w:r w:rsidRPr="0071600D">
        <w:rPr>
          <w:lang w:val="it-IT"/>
        </w:rPr>
        <w:tab/>
      </w:r>
      <w:r w:rsidRPr="009D1960">
        <w:rPr>
          <w:lang w:val="en-GB"/>
        </w:rPr>
        <w:t>&lt;v41:fileSize&gt;2302.0&lt;/v41:fileSize&gt;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&lt;v41:language&gt;PL&lt;/v41:language&gt;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r>
      <w:r w:rsidRPr="009D1960">
        <w:rPr>
          <w:lang w:val="en-GB"/>
        </w:rPr>
        <w:tab/>
        <w:t>&lt;v41:name&gt;OHIM.jpg&lt;/v41:name&gt;</w:t>
      </w:r>
    </w:p>
    <w:p w:rsidR="009D1960" w:rsidRPr="009D1960" w:rsidRDefault="009D1960" w:rsidP="009D1960">
      <w:pPr>
        <w:pStyle w:val="Source"/>
        <w:rPr>
          <w:lang w:val="en-GB"/>
        </w:rPr>
      </w:pPr>
      <w:r w:rsidRPr="009D1960">
        <w:rPr>
          <w:lang w:val="en-GB"/>
        </w:rPr>
        <w:t xml:space="preserve">            &lt;/documents&gt;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t>&lt;externalReference&gt;https://oami.europa.eu/ohimportal/en/?ID_LETTER=EXT_LETTER_1&lt;/externalReference&gt;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t>&lt;externalDossierReference&gt;http://www.google.es/?ID_DOSSIER=2&lt;/externalDossierReference&gt;</w:t>
      </w:r>
    </w:p>
    <w:p w:rsidR="009D1960" w:rsidRPr="0071600D" w:rsidRDefault="009D1960" w:rsidP="009D1960">
      <w:pPr>
        <w:pStyle w:val="Source"/>
        <w:rPr>
          <w:lang w:val="it-IT"/>
        </w:rPr>
      </w:pPr>
      <w:r w:rsidRPr="009D1960">
        <w:rPr>
          <w:lang w:val="en-GB"/>
        </w:rPr>
        <w:t xml:space="preserve">            </w:t>
      </w:r>
      <w:r w:rsidRPr="0071600D">
        <w:rPr>
          <w:lang w:val="it-IT"/>
        </w:rPr>
        <w:t>&lt;idDocumentCreated&gt;1&lt;/idDocumentCreated&gt;</w:t>
      </w:r>
    </w:p>
    <w:p w:rsidR="009D1960" w:rsidRPr="0071600D" w:rsidRDefault="009D1960" w:rsidP="009D1960">
      <w:pPr>
        <w:pStyle w:val="Source"/>
        <w:rPr>
          <w:lang w:val="it-IT"/>
        </w:rPr>
      </w:pPr>
      <w:r w:rsidRPr="0071600D">
        <w:rPr>
          <w:lang w:val="it-IT"/>
        </w:rPr>
        <w:t xml:space="preserve">            &lt;idDossier&gt;166&lt;/idDossier&gt;</w:t>
      </w:r>
    </w:p>
    <w:p w:rsidR="009D1960" w:rsidRPr="0071600D" w:rsidRDefault="009D1960" w:rsidP="009D1960">
      <w:pPr>
        <w:pStyle w:val="Source"/>
        <w:rPr>
          <w:lang w:val="it-IT"/>
        </w:rPr>
      </w:pPr>
      <w:r w:rsidRPr="0071600D">
        <w:rPr>
          <w:lang w:val="it-IT"/>
        </w:rPr>
        <w:t xml:space="preserve">            &lt;idExternal&gt;EXT_LETTER_22&lt;/idExternal&gt;</w:t>
      </w:r>
    </w:p>
    <w:p w:rsidR="009D1960" w:rsidRPr="009D1960" w:rsidRDefault="009D1960" w:rsidP="009D1960">
      <w:pPr>
        <w:pStyle w:val="Source"/>
        <w:rPr>
          <w:lang w:val="it-IT"/>
        </w:rPr>
      </w:pPr>
      <w:r w:rsidRPr="0071600D">
        <w:rPr>
          <w:lang w:val="it-IT"/>
        </w:rPr>
        <w:tab/>
      </w:r>
      <w:r w:rsidRPr="0071600D">
        <w:rPr>
          <w:lang w:val="it-IT"/>
        </w:rPr>
        <w:tab/>
      </w:r>
      <w:r w:rsidRPr="0071600D">
        <w:rPr>
          <w:lang w:val="it-IT"/>
        </w:rPr>
        <w:tab/>
      </w:r>
      <w:r w:rsidRPr="009D1960">
        <w:rPr>
          <w:lang w:val="it-IT"/>
        </w:rPr>
        <w:t>&lt;idTemplateLetter&gt;70&lt;/idTemplateLetter&gt;</w:t>
      </w:r>
    </w:p>
    <w:p w:rsidR="009D1960" w:rsidRPr="0071600D" w:rsidRDefault="009D1960" w:rsidP="009D1960">
      <w:pPr>
        <w:pStyle w:val="Source"/>
        <w:rPr>
          <w:lang w:val="en-GB"/>
        </w:rPr>
      </w:pPr>
      <w:r w:rsidRPr="009D1960">
        <w:rPr>
          <w:lang w:val="it-IT"/>
        </w:rPr>
        <w:t xml:space="preserve">            </w:t>
      </w:r>
      <w:r w:rsidRPr="0071600D">
        <w:rPr>
          <w:lang w:val="en-GB"/>
        </w:rPr>
        <w:t>&lt;internal&gt;false&lt;/internal&gt;</w:t>
      </w:r>
    </w:p>
    <w:p w:rsidR="009D1960" w:rsidRPr="009D1960" w:rsidRDefault="009D1960" w:rsidP="009D1960">
      <w:pPr>
        <w:pStyle w:val="Source"/>
        <w:rPr>
          <w:lang w:val="de-DE"/>
        </w:rPr>
      </w:pPr>
      <w:r w:rsidRPr="0071600D">
        <w:rPr>
          <w:lang w:val="en-GB"/>
        </w:rPr>
        <w:t xml:space="preserve">            </w:t>
      </w:r>
      <w:r w:rsidRPr="009D1960">
        <w:rPr>
          <w:lang w:val="de-DE"/>
        </w:rPr>
        <w:t>&lt;lastUpdateDate&gt;2014-09-08T13:05:54&lt;/lastUpdateDate&gt;</w:t>
      </w:r>
    </w:p>
    <w:p w:rsidR="009D1960" w:rsidRPr="009D1960" w:rsidRDefault="009D1960" w:rsidP="009D1960">
      <w:pPr>
        <w:pStyle w:val="Source"/>
        <w:rPr>
          <w:lang w:val="de-DE"/>
        </w:rPr>
      </w:pPr>
      <w:r w:rsidRPr="009D1960">
        <w:rPr>
          <w:lang w:val="de-DE"/>
        </w:rPr>
        <w:t xml:space="preserve">            &lt;nameSender&gt;manager_poland&lt;/nameSender&gt;</w:t>
      </w:r>
    </w:p>
    <w:p w:rsidR="009D1960" w:rsidRPr="009D1960" w:rsidRDefault="009D1960" w:rsidP="009D1960">
      <w:pPr>
        <w:pStyle w:val="Source"/>
        <w:rPr>
          <w:lang w:val="en-GB"/>
        </w:rPr>
      </w:pPr>
      <w:r w:rsidRPr="009D1960">
        <w:rPr>
          <w:lang w:val="de-DE"/>
        </w:rPr>
        <w:tab/>
      </w:r>
      <w:r w:rsidRPr="009D1960">
        <w:rPr>
          <w:lang w:val="de-DE"/>
        </w:rPr>
        <w:tab/>
      </w:r>
      <w:r w:rsidRPr="009D1960">
        <w:rPr>
          <w:lang w:val="de-DE"/>
        </w:rPr>
        <w:tab/>
      </w:r>
      <w:r w:rsidRPr="009D1960">
        <w:rPr>
          <w:lang w:val="en-GB"/>
        </w:rPr>
        <w:t>&lt;read&gt;true&lt;/read&gt;</w:t>
      </w:r>
    </w:p>
    <w:p w:rsidR="009D1960" w:rsidRPr="009D1960" w:rsidRDefault="009D1960" w:rsidP="009D1960">
      <w:pPr>
        <w:pStyle w:val="Source"/>
        <w:rPr>
          <w:lang w:val="en-GB"/>
        </w:rPr>
      </w:pPr>
      <w:r w:rsidRPr="009D1960">
        <w:rPr>
          <w:lang w:val="en-GB"/>
        </w:rPr>
        <w:tab/>
      </w:r>
      <w:r w:rsidRPr="009D1960">
        <w:rPr>
          <w:lang w:val="en-GB"/>
        </w:rPr>
        <w:tab/>
      </w:r>
      <w:r w:rsidRPr="009D1960">
        <w:rPr>
          <w:lang w:val="en-GB"/>
        </w:rPr>
        <w:tab/>
        <w:t>&lt;sendDate&gt;2014-09-28T13:05:48&lt;/sendDate&gt;</w:t>
      </w:r>
    </w:p>
    <w:p w:rsidR="009D1960" w:rsidRPr="009D1960" w:rsidRDefault="009D1960" w:rsidP="009D1960">
      <w:pPr>
        <w:pStyle w:val="Source"/>
        <w:rPr>
          <w:lang w:val="en-GB"/>
        </w:rPr>
      </w:pPr>
      <w:r w:rsidRPr="009D1960">
        <w:rPr>
          <w:lang w:val="en-GB"/>
        </w:rPr>
        <w:t xml:space="preserve">            &lt;sentence&gt;External test&lt;/sentence&gt;</w:t>
      </w:r>
    </w:p>
    <w:p w:rsidR="009D1960" w:rsidRPr="009D1960" w:rsidRDefault="009D1960" w:rsidP="009D1960">
      <w:pPr>
        <w:pStyle w:val="Source"/>
        <w:rPr>
          <w:lang w:val="en-GB"/>
        </w:rPr>
      </w:pPr>
      <w:r w:rsidRPr="009D1960">
        <w:rPr>
          <w:lang w:val="en-GB"/>
        </w:rPr>
        <w:t xml:space="preserve">            &lt;status&gt;SENT&lt;/status&gt;</w:t>
      </w:r>
    </w:p>
    <w:p w:rsidR="009D1960" w:rsidRPr="009D1960" w:rsidRDefault="009D1960" w:rsidP="009D1960">
      <w:pPr>
        <w:pStyle w:val="Source"/>
        <w:rPr>
          <w:lang w:val="en-GB"/>
        </w:rPr>
      </w:pPr>
      <w:r w:rsidRPr="009D1960">
        <w:rPr>
          <w:lang w:val="en-GB"/>
        </w:rPr>
        <w:t xml:space="preserve">            &lt;typeMethod&gt;POST&lt;/typeMethod&gt;</w:t>
      </w:r>
    </w:p>
    <w:p w:rsidR="009D1960" w:rsidRPr="009D1960" w:rsidRDefault="009D1960" w:rsidP="009D1960">
      <w:pPr>
        <w:pStyle w:val="Source"/>
        <w:rPr>
          <w:lang w:val="en-GB"/>
        </w:rPr>
      </w:pPr>
      <w:r w:rsidRPr="009D1960">
        <w:rPr>
          <w:lang w:val="en-GB"/>
        </w:rPr>
        <w:t xml:space="preserve">            &lt;userCreatedBy&gt;manager_poland&lt;/userCreatedBy&gt;</w:t>
      </w:r>
    </w:p>
    <w:p w:rsidR="009D1960" w:rsidRPr="009D1960" w:rsidRDefault="009D1960" w:rsidP="009D1960">
      <w:pPr>
        <w:pStyle w:val="Source"/>
        <w:rPr>
          <w:lang w:val="en-GB"/>
        </w:rPr>
      </w:pPr>
      <w:r w:rsidRPr="009D1960">
        <w:rPr>
          <w:lang w:val="en-GB"/>
        </w:rPr>
        <w:t xml:space="preserve">            &lt;userLastModifiedBy&gt;manager_poland&lt;/userLastModifiedBy&gt;</w:t>
      </w:r>
    </w:p>
    <w:p w:rsidR="009D1960" w:rsidRPr="009D1960" w:rsidRDefault="009D1960" w:rsidP="009D1960">
      <w:pPr>
        <w:pStyle w:val="Source"/>
        <w:rPr>
          <w:lang w:val="en-GB"/>
        </w:rPr>
      </w:pPr>
      <w:r w:rsidRPr="009D1960">
        <w:rPr>
          <w:lang w:val="en-GB"/>
        </w:rPr>
        <w:t xml:space="preserve">        &lt;/letter&gt;</w:t>
      </w:r>
    </w:p>
    <w:p w:rsidR="009D1960" w:rsidRPr="009D1960" w:rsidRDefault="009D1960" w:rsidP="009D1960">
      <w:pPr>
        <w:pStyle w:val="Source"/>
        <w:rPr>
          <w:lang w:val="en-GB"/>
        </w:rPr>
      </w:pPr>
      <w:r w:rsidRPr="009D1960">
        <w:rPr>
          <w:lang w:val="en-GB"/>
        </w:rPr>
        <w:t xml:space="preserve">      &lt;/v4:createCorrespondence&gt;</w:t>
      </w:r>
    </w:p>
    <w:p w:rsidR="009D1960" w:rsidRPr="009D1960" w:rsidRDefault="009D1960" w:rsidP="009D1960">
      <w:pPr>
        <w:pStyle w:val="Source"/>
        <w:rPr>
          <w:lang w:val="en-GB"/>
        </w:rPr>
      </w:pPr>
      <w:r w:rsidRPr="009D1960">
        <w:rPr>
          <w:lang w:val="en-GB"/>
        </w:rPr>
        <w:t xml:space="preserve">   &lt;/soapenv:Body&gt;</w:t>
      </w:r>
    </w:p>
    <w:p w:rsidR="009D1960" w:rsidRPr="00B22821" w:rsidRDefault="009D1960" w:rsidP="009D1960">
      <w:pPr>
        <w:pStyle w:val="Source"/>
        <w:rPr>
          <w:lang w:val="en-GB"/>
        </w:rPr>
      </w:pPr>
      <w:r w:rsidRPr="009D1960">
        <w:rPr>
          <w:lang w:val="en-GB"/>
        </w:rPr>
        <w:t>&lt;/soapenv:Envelope&gt;</w:t>
      </w:r>
    </w:p>
    <w:p w:rsidR="009D1960" w:rsidRDefault="009D1960" w:rsidP="009D1960"/>
    <w:p w:rsidR="009D1960" w:rsidRDefault="009D1960" w:rsidP="009D1960">
      <w:pPr>
        <w:pStyle w:val="Heading3"/>
      </w:pPr>
      <w:bookmarkStart w:id="115" w:name="_Toc411434070"/>
      <w:proofErr w:type="spellStart"/>
      <w:proofErr w:type="gramStart"/>
      <w:r>
        <w:t>createCorrespondence</w:t>
      </w:r>
      <w:proofErr w:type="spellEnd"/>
      <w:r>
        <w:t>-Response</w:t>
      </w:r>
      <w:bookmarkEnd w:id="115"/>
      <w:proofErr w:type="gramEnd"/>
    </w:p>
    <w:p w:rsidR="009D1960" w:rsidRDefault="009D1960" w:rsidP="009D1960">
      <w:pPr>
        <w:pStyle w:val="Source"/>
      </w:pPr>
      <w:r>
        <w:t>&lt;soap:Envelope xmlns:soap="http://schemas.xmlsoap.org/soap/envelope/"&gt;</w:t>
      </w:r>
    </w:p>
    <w:p w:rsidR="009D1960" w:rsidRDefault="009D1960" w:rsidP="009D1960">
      <w:pPr>
        <w:pStyle w:val="Source"/>
      </w:pPr>
      <w:r>
        <w:t xml:space="preserve">   &lt;soap:Body&gt;</w:t>
      </w:r>
    </w:p>
    <w:p w:rsidR="009D1960" w:rsidRDefault="009D1960" w:rsidP="009D1960">
      <w:pPr>
        <w:pStyle w:val="Source"/>
      </w:pPr>
      <w:r>
        <w:t xml:space="preserve">      &lt;ns3:createCorrespondenceResponse xmlns:ns2="http://ohim.eu/fsp/domain/BoCommonDomain/V4" xmlns:ns3="http://ohim.eu/fsp/services/NotifyCorrespondenceManagement/V4" xmlns:ns4="http://ohim.eu/fsp/domain/FeeDomain/V4"&gt;</w:t>
      </w:r>
    </w:p>
    <w:p w:rsidR="009D1960" w:rsidRDefault="009D1960" w:rsidP="009D1960">
      <w:pPr>
        <w:pStyle w:val="Source"/>
      </w:pPr>
      <w:r>
        <w:t xml:space="preserve">         &lt;return&gt;</w:t>
      </w:r>
    </w:p>
    <w:p w:rsidR="009D1960" w:rsidRDefault="009D1960" w:rsidP="009D1960">
      <w:pPr>
        <w:pStyle w:val="Source"/>
      </w:pPr>
      <w:r>
        <w:t xml:space="preserve">            &lt;ns2:id&gt;5&lt;/ns2:id&gt;</w:t>
      </w:r>
    </w:p>
    <w:p w:rsidR="009D1960" w:rsidRDefault="009D1960" w:rsidP="009D1960">
      <w:pPr>
        <w:pStyle w:val="Source"/>
      </w:pPr>
      <w:r>
        <w:t xml:space="preserve">            &lt;bodyLetter&gt;TEST INCOMING&lt;/bodyLetter&gt;</w:t>
      </w:r>
    </w:p>
    <w:p w:rsidR="009D1960" w:rsidRDefault="009D1960" w:rsidP="009D1960">
      <w:pPr>
        <w:pStyle w:val="Source"/>
      </w:pPr>
      <w:r>
        <w:t xml:space="preserve">            &lt;classificationLetter&gt;OUTGOING&lt;/classificationLetter&gt;</w:t>
      </w:r>
    </w:p>
    <w:p w:rsidR="009D1960" w:rsidRDefault="009D1960" w:rsidP="009D1960">
      <w:pPr>
        <w:pStyle w:val="Source"/>
      </w:pPr>
      <w:r>
        <w:t xml:space="preserve">            &lt;confidentialityStatus&gt;NotClassified&lt;/confidentialityStatus&gt;</w:t>
      </w:r>
    </w:p>
    <w:p w:rsidR="009D1960" w:rsidRDefault="009D1960" w:rsidP="009D1960">
      <w:pPr>
        <w:pStyle w:val="Source"/>
      </w:pPr>
      <w:r>
        <w:t xml:space="preserve">            &lt;creationDate&gt;2014-11-08T13:09:00&lt;/creationDate&gt;</w:t>
      </w:r>
    </w:p>
    <w:p w:rsidR="009D1960" w:rsidRDefault="009D1960" w:rsidP="009D1960">
      <w:pPr>
        <w:pStyle w:val="Source"/>
      </w:pPr>
      <w:r>
        <w:t xml:space="preserve">            &lt;externalReference&gt;https://oami.europa.eu/ohimportal/en/?ID_LETTER=EXT_LETTER_1&lt;/externalReference&gt;</w:t>
      </w:r>
    </w:p>
    <w:p w:rsidR="009D1960" w:rsidRDefault="009D1960" w:rsidP="009D1960">
      <w:pPr>
        <w:pStyle w:val="Source"/>
      </w:pPr>
      <w:r>
        <w:lastRenderedPageBreak/>
        <w:t xml:space="preserve">            &lt;externalDossierReference&gt;http://www.google.es/?ID_DOSSIER=2&lt;/externalDossierReference&gt;</w:t>
      </w:r>
    </w:p>
    <w:p w:rsidR="009D1960" w:rsidRPr="0071600D" w:rsidRDefault="009D1960" w:rsidP="009D1960">
      <w:pPr>
        <w:pStyle w:val="Source"/>
        <w:rPr>
          <w:lang w:val="it-IT"/>
        </w:rPr>
      </w:pPr>
      <w:r>
        <w:t xml:space="preserve">            </w:t>
      </w:r>
      <w:r w:rsidRPr="0071600D">
        <w:rPr>
          <w:lang w:val="it-IT"/>
        </w:rPr>
        <w:t>&lt;idDocumentCreated&gt;9&lt;/idDocumentCreated&gt;</w:t>
      </w:r>
    </w:p>
    <w:p w:rsidR="009D1960" w:rsidRPr="0071600D" w:rsidRDefault="009D1960" w:rsidP="009D1960">
      <w:pPr>
        <w:pStyle w:val="Source"/>
        <w:rPr>
          <w:lang w:val="it-IT"/>
        </w:rPr>
      </w:pPr>
      <w:r w:rsidRPr="0071600D">
        <w:rPr>
          <w:lang w:val="it-IT"/>
        </w:rPr>
        <w:t xml:space="preserve">            &lt;idDossier&gt;8&lt;/idDossier&gt;</w:t>
      </w:r>
    </w:p>
    <w:p w:rsidR="009D1960" w:rsidRPr="0071600D" w:rsidRDefault="009D1960" w:rsidP="009D1960">
      <w:pPr>
        <w:pStyle w:val="Source"/>
        <w:rPr>
          <w:lang w:val="it-IT"/>
        </w:rPr>
      </w:pPr>
      <w:r w:rsidRPr="0071600D">
        <w:rPr>
          <w:lang w:val="it-IT"/>
        </w:rPr>
        <w:t xml:space="preserve">            &lt;idExternal&gt;EXT_LETTER_22&lt;/idExternal&gt;</w:t>
      </w:r>
    </w:p>
    <w:p w:rsidR="009D1960" w:rsidRPr="009D1960" w:rsidRDefault="009D1960" w:rsidP="009D1960">
      <w:pPr>
        <w:pStyle w:val="Source"/>
        <w:rPr>
          <w:lang w:val="it-IT"/>
        </w:rPr>
      </w:pPr>
      <w:r w:rsidRPr="0071600D">
        <w:rPr>
          <w:lang w:val="it-IT"/>
        </w:rPr>
        <w:t xml:space="preserve">            </w:t>
      </w:r>
      <w:r w:rsidRPr="009D1960">
        <w:rPr>
          <w:lang w:val="it-IT"/>
        </w:rPr>
        <w:t>&lt;idTemplateLetter&gt;70&lt;/idTemplateLetter&gt;</w:t>
      </w:r>
    </w:p>
    <w:p w:rsidR="009D1960" w:rsidRPr="0071600D" w:rsidRDefault="009D1960" w:rsidP="009D1960">
      <w:pPr>
        <w:pStyle w:val="Source"/>
        <w:rPr>
          <w:lang w:val="en-GB"/>
        </w:rPr>
      </w:pPr>
      <w:r w:rsidRPr="009D1960">
        <w:rPr>
          <w:lang w:val="it-IT"/>
        </w:rPr>
        <w:t xml:space="preserve">            </w:t>
      </w:r>
      <w:r w:rsidRPr="0071600D">
        <w:rPr>
          <w:lang w:val="en-GB"/>
        </w:rPr>
        <w:t>&lt;internal&gt;false&lt;/internal&gt;</w:t>
      </w:r>
    </w:p>
    <w:p w:rsidR="009D1960" w:rsidRPr="009D1960" w:rsidRDefault="009D1960" w:rsidP="009D1960">
      <w:pPr>
        <w:pStyle w:val="Source"/>
        <w:rPr>
          <w:lang w:val="de-DE"/>
        </w:rPr>
      </w:pPr>
      <w:r w:rsidRPr="0071600D">
        <w:rPr>
          <w:lang w:val="en-GB"/>
        </w:rPr>
        <w:t xml:space="preserve">            </w:t>
      </w:r>
      <w:r w:rsidRPr="009D1960">
        <w:rPr>
          <w:lang w:val="de-DE"/>
        </w:rPr>
        <w:t>&lt;lastUpdateDate&gt;2014-09-08T13:05:54&lt;/lastUpdateDate&gt;</w:t>
      </w:r>
    </w:p>
    <w:p w:rsidR="009D1960" w:rsidRPr="009D1960" w:rsidRDefault="009D1960" w:rsidP="009D1960">
      <w:pPr>
        <w:pStyle w:val="Source"/>
        <w:rPr>
          <w:lang w:val="de-DE"/>
        </w:rPr>
      </w:pPr>
      <w:r w:rsidRPr="009D1960">
        <w:rPr>
          <w:lang w:val="de-DE"/>
        </w:rPr>
        <w:t xml:space="preserve">            &lt;nameSender&gt;manager_poland&lt;/nameSender&gt;</w:t>
      </w:r>
    </w:p>
    <w:p w:rsidR="009D1960" w:rsidRDefault="009D1960" w:rsidP="009D1960">
      <w:pPr>
        <w:pStyle w:val="Source"/>
      </w:pPr>
      <w:r w:rsidRPr="009D1960">
        <w:rPr>
          <w:lang w:val="de-DE"/>
        </w:rPr>
        <w:t xml:space="preserve">            </w:t>
      </w:r>
      <w:r>
        <w:t>&lt;read&gt;true&lt;/read&gt;</w:t>
      </w:r>
    </w:p>
    <w:p w:rsidR="009D1960" w:rsidRDefault="009D1960" w:rsidP="009D1960">
      <w:pPr>
        <w:pStyle w:val="Source"/>
      </w:pPr>
      <w:r>
        <w:t xml:space="preserve">            &lt;recipients&gt;</w:t>
      </w:r>
    </w:p>
    <w:p w:rsidR="009D1960" w:rsidRDefault="009D1960" w:rsidP="009D1960">
      <w:pPr>
        <w:pStyle w:val="Source"/>
      </w:pPr>
      <w:r>
        <w:t xml:space="preserve">               &lt;idPerson&gt;d6aP4UuS&lt;/idPerson&gt;</w:t>
      </w:r>
    </w:p>
    <w:p w:rsidR="009D1960" w:rsidRDefault="009D1960" w:rsidP="009D1960">
      <w:pPr>
        <w:pStyle w:val="Source"/>
      </w:pPr>
      <w:r>
        <w:t xml:space="preserve">               &lt;sendMethod&gt;POST&lt;/sendMethod&gt;</w:t>
      </w:r>
    </w:p>
    <w:p w:rsidR="009D1960" w:rsidRDefault="009D1960" w:rsidP="009D1960">
      <w:pPr>
        <w:pStyle w:val="Source"/>
      </w:pPr>
      <w:r>
        <w:t xml:space="preserve">               &lt;typeRecipient&gt;Other&lt;/typeRecipient&gt;</w:t>
      </w:r>
    </w:p>
    <w:p w:rsidR="009D1960" w:rsidRDefault="009D1960" w:rsidP="009D1960">
      <w:pPr>
        <w:pStyle w:val="Source"/>
      </w:pPr>
      <w:r>
        <w:t xml:space="preserve">            &lt;/recipients&gt;</w:t>
      </w:r>
    </w:p>
    <w:p w:rsidR="009D1960" w:rsidRDefault="009D1960" w:rsidP="009D1960">
      <w:pPr>
        <w:pStyle w:val="Source"/>
      </w:pPr>
      <w:r>
        <w:t xml:space="preserve">            &lt;sendDate&gt;2014-09-28T13:05:48&lt;/sendDate&gt;</w:t>
      </w:r>
    </w:p>
    <w:p w:rsidR="009D1960" w:rsidRDefault="009D1960" w:rsidP="009D1960">
      <w:pPr>
        <w:pStyle w:val="Source"/>
      </w:pPr>
      <w:r>
        <w:t xml:space="preserve">            &lt;sentence&gt;External test&lt;/sentence&gt;</w:t>
      </w:r>
    </w:p>
    <w:p w:rsidR="009D1960" w:rsidRDefault="009D1960" w:rsidP="009D1960">
      <w:pPr>
        <w:pStyle w:val="Source"/>
      </w:pPr>
      <w:r>
        <w:t xml:space="preserve">            &lt;status&gt;SENT&lt;/status&gt;</w:t>
      </w:r>
    </w:p>
    <w:p w:rsidR="009D1960" w:rsidRDefault="009D1960" w:rsidP="009D1960">
      <w:pPr>
        <w:pStyle w:val="Source"/>
      </w:pPr>
      <w:r>
        <w:t xml:space="preserve">            &lt;typeMethod&gt;POST&lt;/typeMethod&gt;</w:t>
      </w:r>
    </w:p>
    <w:p w:rsidR="009D1960" w:rsidRDefault="009D1960" w:rsidP="009D1960">
      <w:pPr>
        <w:pStyle w:val="Source"/>
      </w:pPr>
      <w:r>
        <w:t xml:space="preserve">            &lt;userCreatedBy&gt;manager_poland&lt;/userCreatedBy&gt;</w:t>
      </w:r>
    </w:p>
    <w:p w:rsidR="009D1960" w:rsidRDefault="009D1960" w:rsidP="009D1960">
      <w:pPr>
        <w:pStyle w:val="Source"/>
      </w:pPr>
      <w:r>
        <w:t xml:space="preserve">            &lt;userLastModifiedBy&gt;manager_poland&lt;/userLastModifiedBy&gt;</w:t>
      </w:r>
    </w:p>
    <w:p w:rsidR="009D1960" w:rsidRDefault="009D1960" w:rsidP="009D1960">
      <w:pPr>
        <w:pStyle w:val="Source"/>
      </w:pPr>
      <w:r>
        <w:t xml:space="preserve">         &lt;/return&gt;</w:t>
      </w:r>
    </w:p>
    <w:p w:rsidR="009D1960" w:rsidRDefault="009D1960" w:rsidP="009D1960">
      <w:pPr>
        <w:pStyle w:val="Source"/>
      </w:pPr>
      <w:r>
        <w:t xml:space="preserve">      &lt;/ns3:createCorrespondenceResponse&gt;</w:t>
      </w:r>
    </w:p>
    <w:p w:rsidR="009D1960" w:rsidRDefault="009D1960" w:rsidP="009D1960">
      <w:pPr>
        <w:pStyle w:val="Source"/>
      </w:pPr>
      <w:r>
        <w:t xml:space="preserve">   &lt;/soap:Body&gt;</w:t>
      </w:r>
    </w:p>
    <w:p w:rsidR="009D1960" w:rsidRDefault="009D1960" w:rsidP="009D1960">
      <w:pPr>
        <w:pStyle w:val="Source"/>
      </w:pPr>
      <w:r>
        <w:t>&lt;/soap:Envelope&gt;</w:t>
      </w:r>
    </w:p>
    <w:p w:rsidR="009D1960" w:rsidRDefault="009D1960" w:rsidP="009D1960"/>
    <w:p w:rsidR="009D1960" w:rsidRDefault="009D1960" w:rsidP="009D1960">
      <w:pPr>
        <w:pStyle w:val="Heading3"/>
      </w:pPr>
      <w:bookmarkStart w:id="116" w:name="_Toc411434071"/>
      <w:proofErr w:type="spellStart"/>
      <w:proofErr w:type="gramStart"/>
      <w:r>
        <w:t>updateCorrespondence</w:t>
      </w:r>
      <w:proofErr w:type="spellEnd"/>
      <w:r>
        <w:t>-Request</w:t>
      </w:r>
      <w:bookmarkEnd w:id="116"/>
      <w:proofErr w:type="gramEnd"/>
    </w:p>
    <w:p w:rsidR="009D1960" w:rsidRPr="009D1960" w:rsidRDefault="009D1960" w:rsidP="009D1960">
      <w:pPr>
        <w:pStyle w:val="Source"/>
        <w:rPr>
          <w:lang w:val="en-GB"/>
        </w:rPr>
      </w:pPr>
      <w:r w:rsidRPr="009D1960">
        <w:rPr>
          <w:lang w:val="en-GB"/>
        </w:rPr>
        <w:t>&lt;soapenv:Envelope xmlns:soapenv="http://schemas.xmlsoap.org/soap/envelope/" xmlns:v4="http://ohim.eu/fsp/services/NotifyCorrespondenceManagement/V4" xmlns:v41="http://ohim.eu/fsp/domain/BoCommonDomain/V4"&gt;</w:t>
      </w:r>
    </w:p>
    <w:p w:rsidR="009D1960" w:rsidRPr="009D1960" w:rsidRDefault="009D1960" w:rsidP="009D1960">
      <w:pPr>
        <w:pStyle w:val="Source"/>
        <w:rPr>
          <w:lang w:val="en-GB"/>
        </w:rPr>
      </w:pPr>
      <w:r w:rsidRPr="009D1960">
        <w:rPr>
          <w:lang w:val="en-GB"/>
        </w:rPr>
        <w:t xml:space="preserve">   &lt;soapenv:Header/&gt;</w:t>
      </w:r>
    </w:p>
    <w:p w:rsidR="009D1960" w:rsidRPr="009D1960" w:rsidRDefault="009D1960" w:rsidP="009D1960">
      <w:pPr>
        <w:pStyle w:val="Source"/>
        <w:rPr>
          <w:lang w:val="en-GB"/>
        </w:rPr>
      </w:pPr>
      <w:r w:rsidRPr="009D1960">
        <w:rPr>
          <w:lang w:val="en-GB"/>
        </w:rPr>
        <w:t xml:space="preserve">   &lt;soapenv:Body&gt;</w:t>
      </w:r>
    </w:p>
    <w:p w:rsidR="009D1960" w:rsidRPr="009D1960" w:rsidRDefault="009D1960" w:rsidP="009D1960">
      <w:pPr>
        <w:pStyle w:val="Source"/>
        <w:rPr>
          <w:lang w:val="en-GB"/>
        </w:rPr>
      </w:pPr>
      <w:r w:rsidRPr="009D1960">
        <w:rPr>
          <w:lang w:val="en-GB"/>
        </w:rPr>
        <w:t xml:space="preserve">      &lt;v4:updateCorrespondence&gt;</w:t>
      </w:r>
    </w:p>
    <w:p w:rsidR="009D1960" w:rsidRPr="009D1960" w:rsidRDefault="009D1960" w:rsidP="009D1960">
      <w:pPr>
        <w:pStyle w:val="Source"/>
        <w:rPr>
          <w:lang w:val="en-GB"/>
        </w:rPr>
      </w:pPr>
      <w:r w:rsidRPr="009D1960">
        <w:rPr>
          <w:lang w:val="en-GB"/>
        </w:rPr>
        <w:t xml:space="preserve">         &lt;applicationNumber&gt;201423716063759&lt;/applicationNumber&gt;</w:t>
      </w:r>
    </w:p>
    <w:p w:rsidR="009D1960" w:rsidRPr="009D1960" w:rsidRDefault="009D1960" w:rsidP="009D1960">
      <w:pPr>
        <w:pStyle w:val="Source"/>
        <w:rPr>
          <w:lang w:val="en-GB"/>
        </w:rPr>
      </w:pPr>
      <w:r w:rsidRPr="009D1960">
        <w:rPr>
          <w:lang w:val="en-GB"/>
        </w:rPr>
        <w:t xml:space="preserve">          &lt;letter&gt;            </w:t>
      </w:r>
    </w:p>
    <w:p w:rsidR="009D1960" w:rsidRPr="009D1960" w:rsidRDefault="009D1960" w:rsidP="009D1960">
      <w:pPr>
        <w:pStyle w:val="Source"/>
        <w:rPr>
          <w:lang w:val="en-GB"/>
        </w:rPr>
      </w:pPr>
      <w:r w:rsidRPr="009D1960">
        <w:rPr>
          <w:lang w:val="en-GB"/>
        </w:rPr>
        <w:t xml:space="preserve">            &lt;v41:id&gt;4&lt;/v41:id&gt;          </w:t>
      </w:r>
    </w:p>
    <w:p w:rsidR="009D1960" w:rsidRPr="0071600D" w:rsidRDefault="009D1960" w:rsidP="009D1960">
      <w:pPr>
        <w:pStyle w:val="Source"/>
        <w:rPr>
          <w:lang w:val="it-IT"/>
        </w:rPr>
      </w:pPr>
      <w:r w:rsidRPr="009D1960">
        <w:rPr>
          <w:lang w:val="en-GB"/>
        </w:rPr>
        <w:t xml:space="preserve">            </w:t>
      </w:r>
      <w:r w:rsidRPr="0071600D">
        <w:rPr>
          <w:lang w:val="it-IT"/>
        </w:rPr>
        <w:t xml:space="preserve">&lt;idDocumentCreated&gt;0&lt;/idDocumentCreated&gt;  </w:t>
      </w:r>
    </w:p>
    <w:p w:rsidR="009D1960" w:rsidRPr="009D1960" w:rsidRDefault="009D1960" w:rsidP="009D1960">
      <w:pPr>
        <w:pStyle w:val="Source"/>
        <w:rPr>
          <w:lang w:val="it-IT"/>
        </w:rPr>
      </w:pPr>
      <w:r w:rsidRPr="0071600D">
        <w:rPr>
          <w:lang w:val="it-IT"/>
        </w:rPr>
        <w:t xml:space="preserve">            </w:t>
      </w:r>
      <w:r w:rsidRPr="009D1960">
        <w:rPr>
          <w:lang w:val="it-IT"/>
        </w:rPr>
        <w:t>&lt;idDossier&gt;8&lt;/idDossier&gt;</w:t>
      </w:r>
    </w:p>
    <w:p w:rsidR="009D1960" w:rsidRPr="009D1960" w:rsidRDefault="009D1960" w:rsidP="009D1960">
      <w:pPr>
        <w:pStyle w:val="Source"/>
        <w:rPr>
          <w:lang w:val="it-IT"/>
        </w:rPr>
      </w:pPr>
      <w:r w:rsidRPr="009D1960">
        <w:rPr>
          <w:lang w:val="it-IT"/>
        </w:rPr>
        <w:t xml:space="preserve">            &lt;idTemplateLetter&gt;70&lt;/idTemplateLetter&gt;</w:t>
      </w:r>
    </w:p>
    <w:p w:rsidR="009D1960" w:rsidRPr="0071600D" w:rsidRDefault="009D1960" w:rsidP="009D1960">
      <w:pPr>
        <w:pStyle w:val="Source"/>
        <w:rPr>
          <w:lang w:val="en-GB"/>
        </w:rPr>
      </w:pPr>
      <w:r w:rsidRPr="009D1960">
        <w:rPr>
          <w:lang w:val="it-IT"/>
        </w:rPr>
        <w:t xml:space="preserve">            </w:t>
      </w:r>
      <w:r w:rsidRPr="0071600D">
        <w:rPr>
          <w:lang w:val="en-GB"/>
        </w:rPr>
        <w:t>&lt;internal&gt;FALSE&lt;/internal&gt;</w:t>
      </w:r>
    </w:p>
    <w:p w:rsidR="009D1960" w:rsidRPr="009D1960" w:rsidRDefault="009D1960" w:rsidP="009D1960">
      <w:pPr>
        <w:pStyle w:val="Source"/>
        <w:rPr>
          <w:lang w:val="en-GB"/>
        </w:rPr>
      </w:pPr>
      <w:r w:rsidRPr="0071600D">
        <w:rPr>
          <w:lang w:val="en-GB"/>
        </w:rPr>
        <w:t xml:space="preserve">            </w:t>
      </w:r>
      <w:r w:rsidRPr="009D1960">
        <w:rPr>
          <w:lang w:val="en-GB"/>
        </w:rPr>
        <w:t>&lt;read&gt;FALSE&lt;/read&gt;</w:t>
      </w:r>
    </w:p>
    <w:p w:rsidR="009D1960" w:rsidRPr="009D1960" w:rsidRDefault="009D1960" w:rsidP="009D1960">
      <w:pPr>
        <w:pStyle w:val="Source"/>
        <w:rPr>
          <w:lang w:val="en-GB"/>
        </w:rPr>
      </w:pPr>
      <w:r w:rsidRPr="009D1960">
        <w:rPr>
          <w:lang w:val="en-GB"/>
        </w:rPr>
        <w:t xml:space="preserve">            &lt;status&gt;DELETED&lt;/status&gt;            </w:t>
      </w:r>
    </w:p>
    <w:p w:rsidR="009D1960" w:rsidRPr="009D1960" w:rsidRDefault="009D1960" w:rsidP="009D1960">
      <w:pPr>
        <w:pStyle w:val="Source"/>
        <w:rPr>
          <w:lang w:val="en-GB"/>
        </w:rPr>
      </w:pPr>
      <w:r w:rsidRPr="009D1960">
        <w:rPr>
          <w:lang w:val="en-GB"/>
        </w:rPr>
        <w:t xml:space="preserve">         &lt;/letter&gt;</w:t>
      </w:r>
    </w:p>
    <w:p w:rsidR="009D1960" w:rsidRPr="009D1960" w:rsidRDefault="009D1960" w:rsidP="009D1960">
      <w:pPr>
        <w:pStyle w:val="Source"/>
        <w:rPr>
          <w:lang w:val="en-GB"/>
        </w:rPr>
      </w:pPr>
      <w:r w:rsidRPr="009D1960">
        <w:rPr>
          <w:lang w:val="en-GB"/>
        </w:rPr>
        <w:t xml:space="preserve">      &lt;/v4:updateCorrespondence&gt;</w:t>
      </w:r>
    </w:p>
    <w:p w:rsidR="009D1960" w:rsidRPr="009D1960" w:rsidRDefault="009D1960" w:rsidP="009D1960">
      <w:pPr>
        <w:pStyle w:val="Source"/>
        <w:rPr>
          <w:lang w:val="en-GB"/>
        </w:rPr>
      </w:pPr>
      <w:r w:rsidRPr="009D1960">
        <w:rPr>
          <w:lang w:val="en-GB"/>
        </w:rPr>
        <w:t xml:space="preserve">   &lt;/soapenv:Body&gt;</w:t>
      </w:r>
    </w:p>
    <w:p w:rsidR="009D1960" w:rsidRPr="00B22821" w:rsidRDefault="009D1960" w:rsidP="009D1960">
      <w:pPr>
        <w:pStyle w:val="Source"/>
        <w:rPr>
          <w:lang w:val="en-GB"/>
        </w:rPr>
      </w:pPr>
      <w:r w:rsidRPr="009D1960">
        <w:rPr>
          <w:lang w:val="en-GB"/>
        </w:rPr>
        <w:t>&lt;/soapenv:Envelope&gt;</w:t>
      </w:r>
    </w:p>
    <w:p w:rsidR="009D1960" w:rsidRDefault="009D1960" w:rsidP="009D1960"/>
    <w:p w:rsidR="009D1960" w:rsidRDefault="009D1960" w:rsidP="009D1960">
      <w:pPr>
        <w:pStyle w:val="Heading3"/>
      </w:pPr>
      <w:bookmarkStart w:id="117" w:name="_Toc411434072"/>
      <w:proofErr w:type="spellStart"/>
      <w:proofErr w:type="gramStart"/>
      <w:r>
        <w:t>updateCorrespondence</w:t>
      </w:r>
      <w:proofErr w:type="spellEnd"/>
      <w:r>
        <w:t>-Response</w:t>
      </w:r>
      <w:bookmarkEnd w:id="117"/>
      <w:proofErr w:type="gramEnd"/>
    </w:p>
    <w:p w:rsidR="009D1960" w:rsidRDefault="009D1960" w:rsidP="009D1960">
      <w:pPr>
        <w:pStyle w:val="Source"/>
      </w:pPr>
      <w:r>
        <w:t>&lt;soap:Envelope xmlns:soap="http://schemas.xmlsoap.org/soap/envelope/"&gt;</w:t>
      </w:r>
    </w:p>
    <w:p w:rsidR="009D1960" w:rsidRDefault="009D1960" w:rsidP="009D1960">
      <w:pPr>
        <w:pStyle w:val="Source"/>
      </w:pPr>
      <w:r>
        <w:lastRenderedPageBreak/>
        <w:t xml:space="preserve">   &lt;soap:Body&gt;</w:t>
      </w:r>
    </w:p>
    <w:p w:rsidR="009D1960" w:rsidRDefault="009D1960" w:rsidP="009D1960">
      <w:pPr>
        <w:pStyle w:val="Source"/>
      </w:pPr>
      <w:r>
        <w:t xml:space="preserve">      &lt;ns3:updateCorrespondenceResponse xmlns:ns2="http://ohim.eu/fsp/domain/BoCommonDomain/V4" xmlns:ns3="http://ohim.eu/fsp/services/NotifyCorrespondenceManagement/V4" xmlns:ns4="http://ohim.eu/fsp/domain/FeeDomain/V4"&gt;</w:t>
      </w:r>
    </w:p>
    <w:p w:rsidR="009D1960" w:rsidRDefault="009D1960" w:rsidP="009D1960">
      <w:pPr>
        <w:pStyle w:val="Source"/>
      </w:pPr>
      <w:r>
        <w:t xml:space="preserve">         &lt;return&gt;</w:t>
      </w:r>
    </w:p>
    <w:p w:rsidR="009D1960" w:rsidRDefault="009D1960" w:rsidP="009D1960">
      <w:pPr>
        <w:pStyle w:val="Source"/>
      </w:pPr>
      <w:r>
        <w:t xml:space="preserve">            &lt;ns2:errorCode&gt;00&lt;/ns2:errorCode&gt;</w:t>
      </w:r>
    </w:p>
    <w:p w:rsidR="009D1960" w:rsidRDefault="009D1960" w:rsidP="009D1960">
      <w:pPr>
        <w:pStyle w:val="Source"/>
      </w:pPr>
      <w:r>
        <w:t xml:space="preserve">            &lt;ns2:result&gt;Letter ID :: 4 OK&lt;/ns2:result&gt;</w:t>
      </w:r>
    </w:p>
    <w:p w:rsidR="009D1960" w:rsidRDefault="009D1960" w:rsidP="009D1960">
      <w:pPr>
        <w:pStyle w:val="Source"/>
      </w:pPr>
      <w:r>
        <w:t xml:space="preserve">         &lt;/return&gt;</w:t>
      </w:r>
    </w:p>
    <w:p w:rsidR="009D1960" w:rsidRDefault="009D1960" w:rsidP="009D1960">
      <w:pPr>
        <w:pStyle w:val="Source"/>
      </w:pPr>
      <w:r>
        <w:t xml:space="preserve">      &lt;/ns3:updateCorrespondenceResponse&gt;</w:t>
      </w:r>
    </w:p>
    <w:p w:rsidR="009D1960" w:rsidRDefault="009D1960" w:rsidP="009D1960">
      <w:pPr>
        <w:pStyle w:val="Source"/>
      </w:pPr>
      <w:r>
        <w:t xml:space="preserve">   &lt;/soap:Body&gt;</w:t>
      </w:r>
    </w:p>
    <w:p w:rsidR="009D1960" w:rsidRDefault="009D1960" w:rsidP="009D1960">
      <w:pPr>
        <w:pStyle w:val="Source"/>
      </w:pPr>
      <w:r>
        <w:t>&lt;/soap:Envelope&gt;</w:t>
      </w:r>
    </w:p>
    <w:p w:rsidR="009D1960" w:rsidRDefault="009D1960" w:rsidP="009D1960"/>
    <w:p w:rsidR="009D1960" w:rsidRDefault="009D1960" w:rsidP="009D1960">
      <w:pPr>
        <w:pStyle w:val="Heading3"/>
      </w:pPr>
      <w:bookmarkStart w:id="118" w:name="_Toc411434073"/>
      <w:proofErr w:type="spellStart"/>
      <w:proofErr w:type="gramStart"/>
      <w:r>
        <w:t>moveCorrespondence</w:t>
      </w:r>
      <w:proofErr w:type="spellEnd"/>
      <w:r>
        <w:t>-Request</w:t>
      </w:r>
      <w:bookmarkEnd w:id="118"/>
      <w:proofErr w:type="gramEnd"/>
    </w:p>
    <w:p w:rsidR="009D1960" w:rsidRPr="009D1960" w:rsidRDefault="009D1960" w:rsidP="009D1960">
      <w:pPr>
        <w:pStyle w:val="Source"/>
        <w:rPr>
          <w:lang w:val="en-GB"/>
        </w:rPr>
      </w:pPr>
      <w:r w:rsidRPr="009D1960">
        <w:rPr>
          <w:lang w:val="en-GB"/>
        </w:rPr>
        <w:t>&lt;soapenv:Envelope xmlns:soapenv="http://schemas.xmlsoap.org/soap/envelope/" xmlns:v4="http://ohim.eu/fsp/services/NotifyCorrespondenceManagement/V4" xmlns:v41="http://ohim.eu/fsp/domain/BoCommonDomain/V4"&gt;</w:t>
      </w:r>
    </w:p>
    <w:p w:rsidR="009D1960" w:rsidRPr="009D1960" w:rsidRDefault="009D1960" w:rsidP="009D1960">
      <w:pPr>
        <w:pStyle w:val="Source"/>
        <w:rPr>
          <w:lang w:val="en-GB"/>
        </w:rPr>
      </w:pPr>
      <w:r w:rsidRPr="009D1960">
        <w:rPr>
          <w:lang w:val="en-GB"/>
        </w:rPr>
        <w:t xml:space="preserve">   &lt;soapenv:Header/&gt;</w:t>
      </w:r>
    </w:p>
    <w:p w:rsidR="009D1960" w:rsidRPr="009D1960" w:rsidRDefault="009D1960" w:rsidP="009D1960">
      <w:pPr>
        <w:pStyle w:val="Source"/>
        <w:rPr>
          <w:lang w:val="en-GB"/>
        </w:rPr>
      </w:pPr>
      <w:r w:rsidRPr="009D1960">
        <w:rPr>
          <w:lang w:val="en-GB"/>
        </w:rPr>
        <w:t xml:space="preserve">   &lt;soapenv:Body&gt;</w:t>
      </w:r>
    </w:p>
    <w:p w:rsidR="009D1960" w:rsidRPr="009D1960" w:rsidRDefault="009D1960" w:rsidP="009D1960">
      <w:pPr>
        <w:pStyle w:val="Source"/>
        <w:rPr>
          <w:lang w:val="en-GB"/>
        </w:rPr>
      </w:pPr>
      <w:r w:rsidRPr="009D1960">
        <w:rPr>
          <w:lang w:val="en-GB"/>
        </w:rPr>
        <w:t xml:space="preserve">      &lt;v4:moveCorrespondence&gt;</w:t>
      </w:r>
    </w:p>
    <w:p w:rsidR="009D1960" w:rsidRPr="009D1960" w:rsidRDefault="009D1960" w:rsidP="009D1960">
      <w:pPr>
        <w:pStyle w:val="Source"/>
        <w:rPr>
          <w:lang w:val="en-GB"/>
        </w:rPr>
      </w:pPr>
      <w:r w:rsidRPr="009D1960">
        <w:rPr>
          <w:lang w:val="en-GB"/>
        </w:rPr>
        <w:t xml:space="preserve">         &lt;currentDossierId&gt;8&lt;/currentDossierId&gt;</w:t>
      </w:r>
    </w:p>
    <w:p w:rsidR="009D1960" w:rsidRPr="009D1960" w:rsidRDefault="009D1960" w:rsidP="009D1960">
      <w:pPr>
        <w:pStyle w:val="Source"/>
        <w:rPr>
          <w:lang w:val="en-GB"/>
        </w:rPr>
      </w:pPr>
      <w:r w:rsidRPr="009D1960">
        <w:rPr>
          <w:lang w:val="en-GB"/>
        </w:rPr>
        <w:t xml:space="preserve">         &lt;currentApplicationNumber&gt;201423716063759&lt;/currentApplicationNumber&gt;</w:t>
      </w:r>
    </w:p>
    <w:p w:rsidR="009D1960" w:rsidRPr="009D1960" w:rsidRDefault="009D1960" w:rsidP="009D1960">
      <w:pPr>
        <w:pStyle w:val="Source"/>
        <w:rPr>
          <w:lang w:val="en-GB"/>
        </w:rPr>
      </w:pPr>
      <w:r w:rsidRPr="009D1960">
        <w:rPr>
          <w:lang w:val="en-GB"/>
        </w:rPr>
        <w:t xml:space="preserve">         &lt;currentApplicationKind&gt;TRADEMARK_APPLICATION&lt;/currentApplicationKind&gt;</w:t>
      </w:r>
    </w:p>
    <w:p w:rsidR="009D1960" w:rsidRPr="009D1960" w:rsidRDefault="009D1960" w:rsidP="009D1960">
      <w:pPr>
        <w:pStyle w:val="Source"/>
        <w:rPr>
          <w:lang w:val="en-GB"/>
        </w:rPr>
      </w:pPr>
      <w:r w:rsidRPr="009D1960">
        <w:rPr>
          <w:lang w:val="en-GB"/>
        </w:rPr>
        <w:t xml:space="preserve">         &lt;newDossierId&gt;9&lt;/newDossierId&gt;</w:t>
      </w:r>
    </w:p>
    <w:p w:rsidR="009D1960" w:rsidRPr="009D1960" w:rsidRDefault="009D1960" w:rsidP="009D1960">
      <w:pPr>
        <w:pStyle w:val="Source"/>
        <w:rPr>
          <w:lang w:val="en-GB"/>
        </w:rPr>
      </w:pPr>
      <w:r w:rsidRPr="009D1960">
        <w:rPr>
          <w:lang w:val="en-GB"/>
        </w:rPr>
        <w:t xml:space="preserve">         &lt;newApplicationNumber&gt;201422578062514&lt;/newApplicationNumber&gt;</w:t>
      </w:r>
    </w:p>
    <w:p w:rsidR="009D1960" w:rsidRPr="009D1960" w:rsidRDefault="009D1960" w:rsidP="009D1960">
      <w:pPr>
        <w:pStyle w:val="Source"/>
        <w:rPr>
          <w:lang w:val="en-GB"/>
        </w:rPr>
      </w:pPr>
      <w:r w:rsidRPr="009D1960">
        <w:rPr>
          <w:lang w:val="en-GB"/>
        </w:rPr>
        <w:t xml:space="preserve">         &lt;newApplicationKind&gt;TRADEMARK_APPLICATION&lt;/newApplicationKind&gt;</w:t>
      </w:r>
    </w:p>
    <w:p w:rsidR="009D1960" w:rsidRPr="009D1960" w:rsidRDefault="009D1960" w:rsidP="009D1960">
      <w:pPr>
        <w:pStyle w:val="Source"/>
        <w:rPr>
          <w:lang w:val="en-GB"/>
        </w:rPr>
      </w:pPr>
      <w:r w:rsidRPr="009D1960">
        <w:rPr>
          <w:lang w:val="en-GB"/>
        </w:rPr>
        <w:t xml:space="preserve">         &lt;letter&gt;</w:t>
      </w:r>
    </w:p>
    <w:p w:rsidR="009D1960" w:rsidRPr="009D1960" w:rsidRDefault="009D1960" w:rsidP="009D1960">
      <w:pPr>
        <w:pStyle w:val="Source"/>
        <w:rPr>
          <w:lang w:val="en-GB"/>
        </w:rPr>
      </w:pPr>
      <w:r w:rsidRPr="009D1960">
        <w:rPr>
          <w:lang w:val="en-GB"/>
        </w:rPr>
        <w:t xml:space="preserve">            &lt;v41:id&gt;4&lt;/v41:id&gt;           </w:t>
      </w:r>
    </w:p>
    <w:p w:rsidR="009D1960" w:rsidRPr="009D1960" w:rsidRDefault="009D1960" w:rsidP="009D1960">
      <w:pPr>
        <w:pStyle w:val="Source"/>
        <w:rPr>
          <w:lang w:val="en-GB"/>
        </w:rPr>
      </w:pPr>
      <w:r w:rsidRPr="009D1960">
        <w:rPr>
          <w:lang w:val="en-GB"/>
        </w:rPr>
        <w:t xml:space="preserve">         &lt;/letter&gt;</w:t>
      </w:r>
    </w:p>
    <w:p w:rsidR="009D1960" w:rsidRPr="009D1960" w:rsidRDefault="009D1960" w:rsidP="009D1960">
      <w:pPr>
        <w:pStyle w:val="Source"/>
        <w:rPr>
          <w:lang w:val="en-GB"/>
        </w:rPr>
      </w:pPr>
      <w:r w:rsidRPr="009D1960">
        <w:rPr>
          <w:lang w:val="en-GB"/>
        </w:rPr>
        <w:t xml:space="preserve">      &lt;/v4:moveCorrespondence&gt;</w:t>
      </w:r>
    </w:p>
    <w:p w:rsidR="009D1960" w:rsidRPr="009D1960" w:rsidRDefault="009D1960" w:rsidP="009D1960">
      <w:pPr>
        <w:pStyle w:val="Source"/>
        <w:rPr>
          <w:lang w:val="en-GB"/>
        </w:rPr>
      </w:pPr>
      <w:r w:rsidRPr="009D1960">
        <w:rPr>
          <w:lang w:val="en-GB"/>
        </w:rPr>
        <w:t xml:space="preserve">   &lt;/soapenv:Body&gt;</w:t>
      </w:r>
    </w:p>
    <w:p w:rsidR="009D1960" w:rsidRPr="00B22821" w:rsidRDefault="009D1960" w:rsidP="009D1960">
      <w:pPr>
        <w:pStyle w:val="Source"/>
        <w:rPr>
          <w:lang w:val="en-GB"/>
        </w:rPr>
      </w:pPr>
      <w:r w:rsidRPr="009D1960">
        <w:rPr>
          <w:lang w:val="en-GB"/>
        </w:rPr>
        <w:t>&lt;/soapenv:Envelope&gt;</w:t>
      </w:r>
    </w:p>
    <w:p w:rsidR="009D1960" w:rsidRDefault="009D1960" w:rsidP="009D1960"/>
    <w:p w:rsidR="009D1960" w:rsidRDefault="009D1960" w:rsidP="009D1960">
      <w:pPr>
        <w:pStyle w:val="Heading3"/>
      </w:pPr>
      <w:bookmarkStart w:id="119" w:name="_Toc411434074"/>
      <w:proofErr w:type="spellStart"/>
      <w:proofErr w:type="gramStart"/>
      <w:r>
        <w:t>moveCorrespondence</w:t>
      </w:r>
      <w:proofErr w:type="spellEnd"/>
      <w:r>
        <w:t>-Response</w:t>
      </w:r>
      <w:bookmarkEnd w:id="119"/>
      <w:proofErr w:type="gramEnd"/>
    </w:p>
    <w:p w:rsidR="009D1960" w:rsidRDefault="009D1960" w:rsidP="009D1960">
      <w:pPr>
        <w:pStyle w:val="Source"/>
      </w:pPr>
      <w:r>
        <w:t>&lt;soap:Envelope xmlns:soap="http://schemas.xmlsoap.org/soap/envelope/"&gt;</w:t>
      </w:r>
    </w:p>
    <w:p w:rsidR="009D1960" w:rsidRDefault="009D1960" w:rsidP="009D1960">
      <w:pPr>
        <w:pStyle w:val="Source"/>
      </w:pPr>
      <w:r>
        <w:t xml:space="preserve">   &lt;soap:Body&gt;</w:t>
      </w:r>
    </w:p>
    <w:p w:rsidR="009D1960" w:rsidRDefault="009D1960" w:rsidP="009D1960">
      <w:pPr>
        <w:pStyle w:val="Source"/>
      </w:pPr>
      <w:r>
        <w:t xml:space="preserve">      &lt;ns3:moveCorrespondenceResponse xmlns:ns2="http://ohim.eu/fsp/domain/BoCommonDomain/V4" xmlns:ns3="http://ohim.eu/fsp/services/NotifyCorrespondenceManagement/V4" xmlns:ns4="http://ohim.eu/fsp/domain/FeeDomain/V4"&gt;</w:t>
      </w:r>
    </w:p>
    <w:p w:rsidR="009D1960" w:rsidRDefault="009D1960" w:rsidP="009D1960">
      <w:pPr>
        <w:pStyle w:val="Source"/>
      </w:pPr>
      <w:r>
        <w:t xml:space="preserve">         &lt;return&gt;</w:t>
      </w:r>
    </w:p>
    <w:p w:rsidR="009D1960" w:rsidRDefault="009D1960" w:rsidP="009D1960">
      <w:pPr>
        <w:pStyle w:val="Source"/>
      </w:pPr>
      <w:r>
        <w:t xml:space="preserve">            &lt;ns2:errorCode&gt;00&lt;/ns2:errorCode&gt;</w:t>
      </w:r>
    </w:p>
    <w:p w:rsidR="009D1960" w:rsidRDefault="009D1960" w:rsidP="009D1960">
      <w:pPr>
        <w:pStyle w:val="Source"/>
      </w:pPr>
      <w:r>
        <w:t xml:space="preserve">            &lt;ns2:result&gt;move ok&lt;/ns2:result&gt;</w:t>
      </w:r>
    </w:p>
    <w:p w:rsidR="009D1960" w:rsidRDefault="009D1960" w:rsidP="009D1960">
      <w:pPr>
        <w:pStyle w:val="Source"/>
      </w:pPr>
      <w:r>
        <w:t xml:space="preserve">         &lt;/return&gt;</w:t>
      </w:r>
    </w:p>
    <w:p w:rsidR="009D1960" w:rsidRDefault="009D1960" w:rsidP="009D1960">
      <w:pPr>
        <w:pStyle w:val="Source"/>
      </w:pPr>
      <w:r>
        <w:t xml:space="preserve">      &lt;/ns3:moveCorrespondenceResponse&gt;</w:t>
      </w:r>
    </w:p>
    <w:p w:rsidR="009D1960" w:rsidRDefault="009D1960" w:rsidP="009D1960">
      <w:pPr>
        <w:pStyle w:val="Source"/>
      </w:pPr>
      <w:r>
        <w:t xml:space="preserve">   &lt;/soap:Body&gt;</w:t>
      </w:r>
    </w:p>
    <w:p w:rsidR="009D1960" w:rsidRPr="009D1960" w:rsidRDefault="009D1960" w:rsidP="009D1960">
      <w:pPr>
        <w:pStyle w:val="Source"/>
      </w:pPr>
      <w:r>
        <w:t>&lt;/soap:Envelope&gt;</w:t>
      </w:r>
    </w:p>
    <w:p w:rsidR="009D1960" w:rsidRDefault="009D1960" w:rsidP="009D1960"/>
    <w:p w:rsidR="009D1960" w:rsidRDefault="009D1960" w:rsidP="009D1960">
      <w:pPr>
        <w:pStyle w:val="Heading3"/>
      </w:pPr>
      <w:bookmarkStart w:id="120" w:name="_Toc411434075"/>
      <w:proofErr w:type="spellStart"/>
      <w:proofErr w:type="gramStart"/>
      <w:r>
        <w:lastRenderedPageBreak/>
        <w:t>getCorrespondence</w:t>
      </w:r>
      <w:proofErr w:type="spellEnd"/>
      <w:r>
        <w:t>-Request</w:t>
      </w:r>
      <w:bookmarkEnd w:id="120"/>
      <w:proofErr w:type="gramEnd"/>
    </w:p>
    <w:p w:rsidR="009D1960" w:rsidRPr="009D1960" w:rsidRDefault="009D1960" w:rsidP="009D1960">
      <w:pPr>
        <w:pStyle w:val="Source"/>
        <w:rPr>
          <w:lang w:val="en-GB"/>
        </w:rPr>
      </w:pPr>
      <w:r w:rsidRPr="009D1960">
        <w:rPr>
          <w:lang w:val="en-GB"/>
        </w:rPr>
        <w:t>&lt;soapenv:Envelope xmlns:soapenv="http://schemas.xmlsoap.org/soap/envelope/" xmlns:v4="http://ohim.eu/fsp/services/NotifyCorrespondenceManagement/V4" xmlns:v41="http://ohim.eu/fsp/domain/BoCommonDomain/V4"&gt;</w:t>
      </w:r>
    </w:p>
    <w:p w:rsidR="009D1960" w:rsidRPr="009D1960" w:rsidRDefault="009D1960" w:rsidP="009D1960">
      <w:pPr>
        <w:pStyle w:val="Source"/>
        <w:rPr>
          <w:lang w:val="en-GB"/>
        </w:rPr>
      </w:pPr>
      <w:r w:rsidRPr="009D1960">
        <w:rPr>
          <w:lang w:val="en-GB"/>
        </w:rPr>
        <w:t xml:space="preserve">   &lt;soapenv:Header/&gt;</w:t>
      </w:r>
    </w:p>
    <w:p w:rsidR="009D1960" w:rsidRPr="009D1960" w:rsidRDefault="009D1960" w:rsidP="009D1960">
      <w:pPr>
        <w:pStyle w:val="Source"/>
        <w:rPr>
          <w:lang w:val="en-GB"/>
        </w:rPr>
      </w:pPr>
      <w:r w:rsidRPr="009D1960">
        <w:rPr>
          <w:lang w:val="en-GB"/>
        </w:rPr>
        <w:t xml:space="preserve">   &lt;soapenv:Body&gt;</w:t>
      </w:r>
    </w:p>
    <w:p w:rsidR="009D1960" w:rsidRPr="009D1960" w:rsidRDefault="009D1960" w:rsidP="009D1960">
      <w:pPr>
        <w:pStyle w:val="Source"/>
        <w:rPr>
          <w:lang w:val="en-GB"/>
        </w:rPr>
      </w:pPr>
      <w:r w:rsidRPr="009D1960">
        <w:rPr>
          <w:lang w:val="en-GB"/>
        </w:rPr>
        <w:t xml:space="preserve">      &lt;v4:getCorrespondence&gt;</w:t>
      </w:r>
    </w:p>
    <w:p w:rsidR="009D1960" w:rsidRPr="009D1960" w:rsidRDefault="009D1960" w:rsidP="009D1960">
      <w:pPr>
        <w:pStyle w:val="Source"/>
        <w:rPr>
          <w:lang w:val="en-GB"/>
        </w:rPr>
      </w:pPr>
      <w:r w:rsidRPr="009D1960">
        <w:rPr>
          <w:lang w:val="en-GB"/>
        </w:rPr>
        <w:t xml:space="preserve">        </w:t>
      </w:r>
      <w:r w:rsidRPr="009D1960">
        <w:rPr>
          <w:lang w:val="en-GB"/>
        </w:rPr>
        <w:tab/>
        <w:t xml:space="preserve">&lt;dossierId&gt;9&lt;/dossierId&gt;      </w:t>
      </w:r>
    </w:p>
    <w:p w:rsidR="009D1960" w:rsidRPr="009D1960" w:rsidRDefault="009D1960" w:rsidP="009D1960">
      <w:pPr>
        <w:pStyle w:val="Source"/>
        <w:rPr>
          <w:lang w:val="en-GB"/>
        </w:rPr>
      </w:pPr>
      <w:r w:rsidRPr="009D1960">
        <w:rPr>
          <w:lang w:val="en-GB"/>
        </w:rPr>
        <w:t xml:space="preserve">         </w:t>
      </w:r>
      <w:r w:rsidRPr="009D1960">
        <w:rPr>
          <w:lang w:val="en-GB"/>
        </w:rPr>
        <w:tab/>
        <w:t xml:space="preserve">&lt;applicationNumber&gt;201423717567836&lt;/applicationNumber&gt;         </w:t>
      </w:r>
    </w:p>
    <w:p w:rsidR="009D1960" w:rsidRPr="009D1960" w:rsidRDefault="009D1960" w:rsidP="009D1960">
      <w:pPr>
        <w:pStyle w:val="Source"/>
        <w:rPr>
          <w:lang w:val="en-GB"/>
        </w:rPr>
      </w:pPr>
      <w:r w:rsidRPr="009D1960">
        <w:rPr>
          <w:lang w:val="en-GB"/>
        </w:rPr>
        <w:t xml:space="preserve">         </w:t>
      </w:r>
      <w:r w:rsidRPr="009D1960">
        <w:rPr>
          <w:lang w:val="en-GB"/>
        </w:rPr>
        <w:tab/>
        <w:t>&lt;applicationKind&gt;Individual&lt;/applicationKind&gt;</w:t>
      </w:r>
    </w:p>
    <w:p w:rsidR="009D1960" w:rsidRPr="009D1960" w:rsidRDefault="009D1960" w:rsidP="009D1960">
      <w:pPr>
        <w:pStyle w:val="Source"/>
        <w:rPr>
          <w:lang w:val="en-GB"/>
        </w:rPr>
      </w:pPr>
      <w:r w:rsidRPr="009D1960">
        <w:rPr>
          <w:lang w:val="en-GB"/>
        </w:rPr>
        <w:t xml:space="preserve">         </w:t>
      </w:r>
      <w:r w:rsidRPr="009D1960">
        <w:rPr>
          <w:lang w:val="en-GB"/>
        </w:rPr>
        <w:tab/>
        <w:t>&lt;letterId&gt;6&lt;/letterId&gt;</w:t>
      </w:r>
    </w:p>
    <w:p w:rsidR="009D1960" w:rsidRPr="009D1960" w:rsidRDefault="009D1960" w:rsidP="009D1960">
      <w:pPr>
        <w:pStyle w:val="Source"/>
        <w:rPr>
          <w:lang w:val="en-GB"/>
        </w:rPr>
      </w:pPr>
      <w:r w:rsidRPr="009D1960">
        <w:rPr>
          <w:lang w:val="en-GB"/>
        </w:rPr>
        <w:t xml:space="preserve">      &lt;/v4:getCorrespondence&gt;</w:t>
      </w:r>
    </w:p>
    <w:p w:rsidR="009D1960" w:rsidRPr="009D1960" w:rsidRDefault="009D1960" w:rsidP="009D1960">
      <w:pPr>
        <w:pStyle w:val="Source"/>
        <w:rPr>
          <w:lang w:val="en-GB"/>
        </w:rPr>
      </w:pPr>
      <w:r w:rsidRPr="009D1960">
        <w:rPr>
          <w:lang w:val="en-GB"/>
        </w:rPr>
        <w:t xml:space="preserve">   &lt;/soapenv:Body&gt;</w:t>
      </w:r>
    </w:p>
    <w:p w:rsidR="009D1960" w:rsidRPr="00B22821" w:rsidRDefault="009D1960" w:rsidP="009D1960">
      <w:pPr>
        <w:pStyle w:val="Source"/>
        <w:rPr>
          <w:lang w:val="en-GB"/>
        </w:rPr>
      </w:pPr>
      <w:r w:rsidRPr="009D1960">
        <w:rPr>
          <w:lang w:val="en-GB"/>
        </w:rPr>
        <w:t>&lt;/soapenv:Envelope&gt;</w:t>
      </w:r>
    </w:p>
    <w:p w:rsidR="009D1960" w:rsidRDefault="009D1960" w:rsidP="009D1960"/>
    <w:p w:rsidR="009D1960" w:rsidRDefault="009D1960" w:rsidP="009D1960">
      <w:pPr>
        <w:pStyle w:val="Heading3"/>
      </w:pPr>
      <w:bookmarkStart w:id="121" w:name="_Toc411434076"/>
      <w:proofErr w:type="spellStart"/>
      <w:proofErr w:type="gramStart"/>
      <w:r>
        <w:t>getCorrespondence</w:t>
      </w:r>
      <w:proofErr w:type="spellEnd"/>
      <w:r>
        <w:t>-Response</w:t>
      </w:r>
      <w:bookmarkEnd w:id="121"/>
      <w:proofErr w:type="gramEnd"/>
    </w:p>
    <w:p w:rsidR="009D1960" w:rsidRDefault="009D1960" w:rsidP="009D1960">
      <w:pPr>
        <w:pStyle w:val="Source"/>
      </w:pPr>
      <w:r>
        <w:t>&lt;soap:Envelope xmlns:soap="http://schemas.xmlsoap.org/soap/envelope/"&gt;</w:t>
      </w:r>
    </w:p>
    <w:p w:rsidR="009D1960" w:rsidRDefault="009D1960" w:rsidP="009D1960">
      <w:pPr>
        <w:pStyle w:val="Source"/>
      </w:pPr>
      <w:r>
        <w:t xml:space="preserve">   &lt;soap:Body&gt;</w:t>
      </w:r>
    </w:p>
    <w:p w:rsidR="009D1960" w:rsidRDefault="009D1960" w:rsidP="009D1960">
      <w:pPr>
        <w:pStyle w:val="Source"/>
      </w:pPr>
      <w:r>
        <w:t xml:space="preserve">      &lt;ns3:getCorrespondenceResponse xmlns:ns2="http://ohim.eu/fsp/domain/BoCommonDomain/V4" xmlns:ns3="http://ohim.eu/fsp/services/NotifyCorrespondenceManagement/V4" xmlns:ns4="http://ohim.eu/fsp/domain/FeeDomain/V4"&gt;</w:t>
      </w:r>
    </w:p>
    <w:p w:rsidR="009D1960" w:rsidRDefault="009D1960" w:rsidP="009D1960">
      <w:pPr>
        <w:pStyle w:val="Source"/>
      </w:pPr>
      <w:r>
        <w:t xml:space="preserve">         &lt;return&gt;</w:t>
      </w:r>
    </w:p>
    <w:p w:rsidR="009D1960" w:rsidRDefault="009D1960" w:rsidP="009D1960">
      <w:pPr>
        <w:pStyle w:val="Source"/>
      </w:pPr>
      <w:r>
        <w:t xml:space="preserve">            &lt;ns2:id&gt;6&lt;/ns2:id&gt;</w:t>
      </w:r>
    </w:p>
    <w:p w:rsidR="009D1960" w:rsidRDefault="009D1960" w:rsidP="009D1960">
      <w:pPr>
        <w:pStyle w:val="Source"/>
      </w:pPr>
      <w:r>
        <w:t xml:space="preserve">            &lt;bodyLetter&gt;TEST INCOMING&lt;/bodyLetter&gt;</w:t>
      </w:r>
    </w:p>
    <w:p w:rsidR="009D1960" w:rsidRDefault="009D1960" w:rsidP="009D1960">
      <w:pPr>
        <w:pStyle w:val="Source"/>
      </w:pPr>
      <w:r>
        <w:t xml:space="preserve">            &lt;classificationLetter&gt;OUTGOING&lt;/classificationLetter&gt;</w:t>
      </w:r>
    </w:p>
    <w:p w:rsidR="009D1960" w:rsidRDefault="009D1960" w:rsidP="009D1960">
      <w:pPr>
        <w:pStyle w:val="Source"/>
      </w:pPr>
      <w:r>
        <w:t xml:space="preserve">            &lt;confidentialityStatus&gt;NotClassified&lt;/confidentialityStatus&gt;</w:t>
      </w:r>
    </w:p>
    <w:p w:rsidR="009D1960" w:rsidRDefault="009D1960" w:rsidP="009D1960">
      <w:pPr>
        <w:pStyle w:val="Source"/>
      </w:pPr>
      <w:r>
        <w:t xml:space="preserve">            &lt;creationDate&gt;2014-11-08T13:09:00&lt;/creationDate&gt;</w:t>
      </w:r>
    </w:p>
    <w:p w:rsidR="009D1960" w:rsidRDefault="009D1960" w:rsidP="009D1960">
      <w:pPr>
        <w:pStyle w:val="Source"/>
      </w:pPr>
      <w:r>
        <w:t xml:space="preserve">            &lt;externalReference&gt;https://oami.europa.eu/ohimportal/en/?ID_LETTER=EXT_LETTER_1&lt;/externalReference&gt;</w:t>
      </w:r>
    </w:p>
    <w:p w:rsidR="009D1960" w:rsidRDefault="009D1960" w:rsidP="009D1960">
      <w:pPr>
        <w:pStyle w:val="Source"/>
      </w:pPr>
      <w:r>
        <w:t xml:space="preserve">            &lt;externalDossierReference&gt;http://www.google.es/?ID_DOSSIER=2&lt;/externalDossierReference&gt;</w:t>
      </w:r>
    </w:p>
    <w:p w:rsidR="009D1960" w:rsidRPr="0071600D" w:rsidRDefault="009D1960" w:rsidP="009D1960">
      <w:pPr>
        <w:pStyle w:val="Source"/>
        <w:rPr>
          <w:lang w:val="it-IT"/>
        </w:rPr>
      </w:pPr>
      <w:r>
        <w:t xml:space="preserve">            </w:t>
      </w:r>
      <w:r w:rsidRPr="0071600D">
        <w:rPr>
          <w:lang w:val="it-IT"/>
        </w:rPr>
        <w:t>&lt;idDocumentCreated&gt;0&lt;/idDocumentCreated&gt;</w:t>
      </w:r>
    </w:p>
    <w:p w:rsidR="009D1960" w:rsidRPr="0071600D" w:rsidRDefault="009D1960" w:rsidP="009D1960">
      <w:pPr>
        <w:pStyle w:val="Source"/>
        <w:rPr>
          <w:lang w:val="it-IT"/>
        </w:rPr>
      </w:pPr>
      <w:r w:rsidRPr="0071600D">
        <w:rPr>
          <w:lang w:val="it-IT"/>
        </w:rPr>
        <w:t xml:space="preserve">            &lt;idDossier&gt;9&lt;/idDossier&gt;</w:t>
      </w:r>
    </w:p>
    <w:p w:rsidR="009D1960" w:rsidRPr="0071600D" w:rsidRDefault="009D1960" w:rsidP="009D1960">
      <w:pPr>
        <w:pStyle w:val="Source"/>
        <w:rPr>
          <w:lang w:val="it-IT"/>
        </w:rPr>
      </w:pPr>
      <w:r w:rsidRPr="0071600D">
        <w:rPr>
          <w:lang w:val="it-IT"/>
        </w:rPr>
        <w:t xml:space="preserve">            &lt;idExternal&gt;EXT_LETTER_22&lt;/idExternal&gt;</w:t>
      </w:r>
    </w:p>
    <w:p w:rsidR="009D1960" w:rsidRPr="009D1960" w:rsidRDefault="009D1960" w:rsidP="009D1960">
      <w:pPr>
        <w:pStyle w:val="Source"/>
        <w:rPr>
          <w:lang w:val="it-IT"/>
        </w:rPr>
      </w:pPr>
      <w:r w:rsidRPr="0071600D">
        <w:rPr>
          <w:lang w:val="it-IT"/>
        </w:rPr>
        <w:t xml:space="preserve">            </w:t>
      </w:r>
      <w:r w:rsidRPr="009D1960">
        <w:rPr>
          <w:lang w:val="it-IT"/>
        </w:rPr>
        <w:t>&lt;idTemplateLetter&gt;70&lt;/idTemplateLetter&gt;</w:t>
      </w:r>
    </w:p>
    <w:p w:rsidR="009D1960" w:rsidRPr="0071600D" w:rsidRDefault="009D1960" w:rsidP="009D1960">
      <w:pPr>
        <w:pStyle w:val="Source"/>
        <w:rPr>
          <w:lang w:val="en-GB"/>
        </w:rPr>
      </w:pPr>
      <w:r w:rsidRPr="009D1960">
        <w:rPr>
          <w:lang w:val="it-IT"/>
        </w:rPr>
        <w:t xml:space="preserve">            </w:t>
      </w:r>
      <w:r w:rsidRPr="0071600D">
        <w:rPr>
          <w:lang w:val="en-GB"/>
        </w:rPr>
        <w:t>&lt;internal&gt;false&lt;/internal&gt;</w:t>
      </w:r>
    </w:p>
    <w:p w:rsidR="009D1960" w:rsidRPr="009D1960" w:rsidRDefault="009D1960" w:rsidP="009D1960">
      <w:pPr>
        <w:pStyle w:val="Source"/>
        <w:rPr>
          <w:lang w:val="de-DE"/>
        </w:rPr>
      </w:pPr>
      <w:r w:rsidRPr="0071600D">
        <w:rPr>
          <w:lang w:val="en-GB"/>
        </w:rPr>
        <w:t xml:space="preserve">            </w:t>
      </w:r>
      <w:r w:rsidRPr="009D1960">
        <w:rPr>
          <w:lang w:val="de-DE"/>
        </w:rPr>
        <w:t>&lt;lastUpdateDate&gt;2014-09-08T13:05:54&lt;/lastUpdateDate&gt;</w:t>
      </w:r>
    </w:p>
    <w:p w:rsidR="009D1960" w:rsidRPr="009D1960" w:rsidRDefault="009D1960" w:rsidP="009D1960">
      <w:pPr>
        <w:pStyle w:val="Source"/>
        <w:rPr>
          <w:lang w:val="de-DE"/>
        </w:rPr>
      </w:pPr>
      <w:r w:rsidRPr="009D1960">
        <w:rPr>
          <w:lang w:val="de-DE"/>
        </w:rPr>
        <w:t xml:space="preserve">            &lt;nameSender&gt;manager_poland&lt;/nameSender&gt;</w:t>
      </w:r>
    </w:p>
    <w:p w:rsidR="009D1960" w:rsidRDefault="009D1960" w:rsidP="009D1960">
      <w:pPr>
        <w:pStyle w:val="Source"/>
      </w:pPr>
      <w:r w:rsidRPr="009D1960">
        <w:rPr>
          <w:lang w:val="de-DE"/>
        </w:rPr>
        <w:t xml:space="preserve">            </w:t>
      </w:r>
      <w:r>
        <w:t>&lt;read&gt;true&lt;/read&gt;</w:t>
      </w:r>
    </w:p>
    <w:p w:rsidR="009D1960" w:rsidRDefault="009D1960" w:rsidP="009D1960">
      <w:pPr>
        <w:pStyle w:val="Source"/>
      </w:pPr>
      <w:r>
        <w:t xml:space="preserve">            &lt;recipients&gt;</w:t>
      </w:r>
    </w:p>
    <w:p w:rsidR="009D1960" w:rsidRDefault="009D1960" w:rsidP="009D1960">
      <w:pPr>
        <w:pStyle w:val="Source"/>
      </w:pPr>
      <w:r>
        <w:t xml:space="preserve">               &lt;ns2:id&gt;5&lt;/ns2:id&gt;</w:t>
      </w:r>
    </w:p>
    <w:p w:rsidR="009D1960" w:rsidRDefault="009D1960" w:rsidP="009D1960">
      <w:pPr>
        <w:pStyle w:val="Source"/>
      </w:pPr>
      <w:r>
        <w:t xml:space="preserve">               &lt;address&gt;</w:t>
      </w:r>
    </w:p>
    <w:p w:rsidR="009D1960" w:rsidRDefault="009D1960" w:rsidP="009D1960">
      <w:pPr>
        <w:pStyle w:val="Source"/>
      </w:pPr>
      <w:r>
        <w:t xml:space="preserve">                  &lt;city&gt;TestLand&lt;/city&gt;</w:t>
      </w:r>
    </w:p>
    <w:p w:rsidR="009D1960" w:rsidRDefault="009D1960" w:rsidP="009D1960">
      <w:pPr>
        <w:pStyle w:val="Source"/>
      </w:pPr>
      <w:r>
        <w:t xml:space="preserve">                  &lt;country&gt;PL&lt;/country&gt;</w:t>
      </w:r>
    </w:p>
    <w:p w:rsidR="009D1960" w:rsidRDefault="009D1960" w:rsidP="009D1960">
      <w:pPr>
        <w:pStyle w:val="Source"/>
      </w:pPr>
      <w:r>
        <w:t xml:space="preserve">                  &lt;idAddress&gt;8&lt;/idAddress&gt;</w:t>
      </w:r>
    </w:p>
    <w:p w:rsidR="009D1960" w:rsidRDefault="009D1960" w:rsidP="009D1960">
      <w:pPr>
        <w:pStyle w:val="Source"/>
      </w:pPr>
      <w:r>
        <w:t xml:space="preserve">                  &lt;postCode&gt;5225F&lt;/postCode&gt;</w:t>
      </w:r>
    </w:p>
    <w:p w:rsidR="009D1960" w:rsidRDefault="009D1960" w:rsidP="009D1960">
      <w:pPr>
        <w:pStyle w:val="Source"/>
      </w:pPr>
      <w:r>
        <w:t xml:space="preserve">                  &lt;streetName&gt;C\Testing&lt;/streetName&gt;</w:t>
      </w:r>
    </w:p>
    <w:p w:rsidR="009D1960" w:rsidRDefault="009D1960" w:rsidP="009D1960">
      <w:pPr>
        <w:pStyle w:val="Source"/>
      </w:pPr>
      <w:r>
        <w:t xml:space="preserve">                  &lt;streetNumber&gt;33&lt;/streetNumber&gt;</w:t>
      </w:r>
    </w:p>
    <w:p w:rsidR="009D1960" w:rsidRDefault="009D1960" w:rsidP="009D1960">
      <w:pPr>
        <w:pStyle w:val="Source"/>
      </w:pPr>
      <w:r>
        <w:t xml:space="preserve">               &lt;/address&gt;</w:t>
      </w:r>
    </w:p>
    <w:p w:rsidR="009D1960" w:rsidRDefault="009D1960" w:rsidP="009D1960">
      <w:pPr>
        <w:pStyle w:val="Source"/>
      </w:pPr>
      <w:r>
        <w:t xml:space="preserve">               &lt;idPerson&gt;d6aP4UuS&lt;/idPerson&gt;</w:t>
      </w:r>
    </w:p>
    <w:p w:rsidR="009D1960" w:rsidRDefault="009D1960" w:rsidP="009D1960">
      <w:pPr>
        <w:pStyle w:val="Source"/>
      </w:pPr>
      <w:r>
        <w:lastRenderedPageBreak/>
        <w:t xml:space="preserve">               &lt;recipientFullName&gt;Paco&lt;/recipientFullName&gt;</w:t>
      </w:r>
    </w:p>
    <w:p w:rsidR="009D1960" w:rsidRDefault="009D1960" w:rsidP="009D1960">
      <w:pPr>
        <w:pStyle w:val="Source"/>
      </w:pPr>
      <w:r>
        <w:t xml:space="preserve">               &lt;sendMethod&gt;POST&lt;/sendMethod&gt;</w:t>
      </w:r>
    </w:p>
    <w:p w:rsidR="009D1960" w:rsidRDefault="009D1960" w:rsidP="009D1960">
      <w:pPr>
        <w:pStyle w:val="Source"/>
      </w:pPr>
      <w:r>
        <w:t xml:space="preserve">               &lt;typeRecipient&gt;Other&lt;/typeRecipient&gt;</w:t>
      </w:r>
    </w:p>
    <w:p w:rsidR="009D1960" w:rsidRPr="009D1960" w:rsidRDefault="009D1960" w:rsidP="009D1960">
      <w:pPr>
        <w:pStyle w:val="Source"/>
        <w:rPr>
          <w:lang w:val="fr-FR"/>
        </w:rPr>
      </w:pPr>
      <w:r>
        <w:t xml:space="preserve">            </w:t>
      </w:r>
      <w:r w:rsidRPr="009D1960">
        <w:rPr>
          <w:lang w:val="fr-FR"/>
        </w:rPr>
        <w:t>&lt;/recipients&gt;</w:t>
      </w:r>
    </w:p>
    <w:p w:rsidR="009D1960" w:rsidRPr="009D1960" w:rsidRDefault="009D1960" w:rsidP="009D1960">
      <w:pPr>
        <w:pStyle w:val="Source"/>
        <w:rPr>
          <w:lang w:val="fr-FR"/>
        </w:rPr>
      </w:pPr>
      <w:r w:rsidRPr="009D1960">
        <w:rPr>
          <w:lang w:val="fr-FR"/>
        </w:rPr>
        <w:t xml:space="preserve">            &lt;sendDate&gt;2014-09-28T13:05:48&lt;/sendDate&gt;</w:t>
      </w:r>
    </w:p>
    <w:p w:rsidR="009D1960" w:rsidRPr="009D1960" w:rsidRDefault="009D1960" w:rsidP="009D1960">
      <w:pPr>
        <w:pStyle w:val="Source"/>
        <w:rPr>
          <w:lang w:val="fr-FR"/>
        </w:rPr>
      </w:pPr>
      <w:r w:rsidRPr="009D1960">
        <w:rPr>
          <w:lang w:val="fr-FR"/>
        </w:rPr>
        <w:t xml:space="preserve">            &lt;sentence&gt;test externo&lt;/sentence&gt;</w:t>
      </w:r>
    </w:p>
    <w:p w:rsidR="009D1960" w:rsidRPr="009D1960" w:rsidRDefault="009D1960" w:rsidP="009D1960">
      <w:pPr>
        <w:pStyle w:val="Source"/>
        <w:rPr>
          <w:lang w:val="fr-FR"/>
        </w:rPr>
      </w:pPr>
      <w:r w:rsidRPr="009D1960">
        <w:rPr>
          <w:lang w:val="fr-FR"/>
        </w:rPr>
        <w:t xml:space="preserve">            &lt;standardTexts&gt;</w:t>
      </w:r>
    </w:p>
    <w:p w:rsidR="009D1960" w:rsidRPr="009D1960" w:rsidRDefault="009D1960" w:rsidP="009D1960">
      <w:pPr>
        <w:pStyle w:val="Source"/>
        <w:rPr>
          <w:lang w:val="it-IT"/>
        </w:rPr>
      </w:pPr>
      <w:r w:rsidRPr="009D1960">
        <w:rPr>
          <w:lang w:val="fr-FR"/>
        </w:rPr>
        <w:t xml:space="preserve">               &lt;content&gt;Eu verear regione est. Ad case possit everti duo, eam perpetua adolescens cu. Ea cum tota aeterno, prima atqui te has, ea iriure salutatus ius. </w:t>
      </w:r>
      <w:r w:rsidRPr="009D1960">
        <w:rPr>
          <w:lang w:val="it-IT"/>
        </w:rPr>
        <w:t>Etiam iudico munere vel ea, in soleat bonorum pro. Ei sale fierent est.&lt;/content&gt;</w:t>
      </w:r>
    </w:p>
    <w:p w:rsidR="009D1960" w:rsidRPr="009D1960" w:rsidRDefault="009D1960" w:rsidP="009D1960">
      <w:pPr>
        <w:pStyle w:val="Source"/>
        <w:rPr>
          <w:lang w:val="fr-FR"/>
        </w:rPr>
      </w:pPr>
      <w:r w:rsidRPr="009D1960">
        <w:rPr>
          <w:lang w:val="it-IT"/>
        </w:rPr>
        <w:t xml:space="preserve">               </w:t>
      </w:r>
      <w:r w:rsidRPr="009D1960">
        <w:rPr>
          <w:lang w:val="fr-FR"/>
        </w:rPr>
        <w:t>&lt;description&gt;description1&lt;/description&gt;</w:t>
      </w:r>
    </w:p>
    <w:p w:rsidR="009D1960" w:rsidRPr="009D1960" w:rsidRDefault="009D1960" w:rsidP="009D1960">
      <w:pPr>
        <w:pStyle w:val="Source"/>
        <w:rPr>
          <w:lang w:val="fr-FR"/>
        </w:rPr>
      </w:pPr>
      <w:r w:rsidRPr="009D1960">
        <w:rPr>
          <w:lang w:val="fr-FR"/>
        </w:rPr>
        <w:t xml:space="preserve">               &lt;id&gt;1&lt;/id&gt;</w:t>
      </w:r>
    </w:p>
    <w:p w:rsidR="009D1960" w:rsidRDefault="009D1960" w:rsidP="009D1960">
      <w:pPr>
        <w:pStyle w:val="Source"/>
      </w:pPr>
      <w:r w:rsidRPr="009D1960">
        <w:rPr>
          <w:lang w:val="fr-FR"/>
        </w:rPr>
        <w:t xml:space="preserve">               </w:t>
      </w:r>
      <w:r>
        <w:t>&lt;title&gt;tm standard title&lt;/title&gt;</w:t>
      </w:r>
    </w:p>
    <w:p w:rsidR="009D1960" w:rsidRDefault="009D1960" w:rsidP="009D1960">
      <w:pPr>
        <w:pStyle w:val="Source"/>
      </w:pPr>
      <w:r>
        <w:t xml:space="preserve">            &lt;/standardTexts&gt;</w:t>
      </w:r>
    </w:p>
    <w:p w:rsidR="009D1960" w:rsidRDefault="009D1960" w:rsidP="009D1960">
      <w:pPr>
        <w:pStyle w:val="Source"/>
      </w:pPr>
      <w:r>
        <w:t xml:space="preserve">            &lt;standardTexts&gt;</w:t>
      </w:r>
    </w:p>
    <w:p w:rsidR="009D1960" w:rsidRDefault="009D1960" w:rsidP="009D1960">
      <w:pPr>
        <w:pStyle w:val="Source"/>
      </w:pPr>
      <w:r>
        <w:t xml:space="preserve">               &lt;content&gt;Mel ad amet latine, eu vero percipitur efficiendi per, delectus contentiones mei ne. Sit modo atomorum ad. Tacimates dissentiunt no sit, id congue expetenda nam. Ea pri habeo vivendo inciderint, vim omnis ludus decore et.&lt;/content&gt;</w:t>
      </w:r>
    </w:p>
    <w:p w:rsidR="009D1960" w:rsidRDefault="009D1960" w:rsidP="009D1960">
      <w:pPr>
        <w:pStyle w:val="Source"/>
      </w:pPr>
      <w:r>
        <w:t xml:space="preserve">               &lt;description&gt;description2&lt;/description&gt;</w:t>
      </w:r>
    </w:p>
    <w:p w:rsidR="009D1960" w:rsidRDefault="009D1960" w:rsidP="009D1960">
      <w:pPr>
        <w:pStyle w:val="Source"/>
      </w:pPr>
      <w:r>
        <w:t xml:space="preserve">               &lt;id&gt;2&lt;/id&gt;</w:t>
      </w:r>
    </w:p>
    <w:p w:rsidR="009D1960" w:rsidRDefault="009D1960" w:rsidP="009D1960">
      <w:pPr>
        <w:pStyle w:val="Source"/>
      </w:pPr>
      <w:r>
        <w:t xml:space="preserve">               &lt;title&gt;tm standard title2&lt;/title&gt;</w:t>
      </w:r>
    </w:p>
    <w:p w:rsidR="009D1960" w:rsidRDefault="009D1960" w:rsidP="009D1960">
      <w:pPr>
        <w:pStyle w:val="Source"/>
      </w:pPr>
      <w:r>
        <w:t xml:space="preserve">            &lt;/standardTexts&gt;</w:t>
      </w:r>
    </w:p>
    <w:p w:rsidR="009D1960" w:rsidRDefault="009D1960" w:rsidP="009D1960">
      <w:pPr>
        <w:pStyle w:val="Source"/>
      </w:pPr>
      <w:r>
        <w:t xml:space="preserve">            &lt;standardTexts&gt;</w:t>
      </w:r>
    </w:p>
    <w:p w:rsidR="009D1960" w:rsidRDefault="009D1960" w:rsidP="009D1960">
      <w:pPr>
        <w:pStyle w:val="Source"/>
      </w:pPr>
      <w:r>
        <w:t xml:space="preserve">               &lt;content&gt;No pro diam vituperatoribus, quem habeo civibus ne eos, in eos eruditi ancillae. Id quo nonumy convenire consulatu. Vel erat adipisci ei, ei delenit apeirian explicari est. Eam in error fuisset, te nec fierent pertinacia&lt;/content&gt;</w:t>
      </w:r>
    </w:p>
    <w:p w:rsidR="009D1960" w:rsidRDefault="009D1960" w:rsidP="009D1960">
      <w:pPr>
        <w:pStyle w:val="Source"/>
      </w:pPr>
      <w:r>
        <w:t xml:space="preserve">               &lt;description&gt;description3&lt;/description&gt;</w:t>
      </w:r>
    </w:p>
    <w:p w:rsidR="009D1960" w:rsidRDefault="009D1960" w:rsidP="009D1960">
      <w:pPr>
        <w:pStyle w:val="Source"/>
      </w:pPr>
      <w:r>
        <w:t xml:space="preserve">               &lt;id&gt;3&lt;/id&gt;</w:t>
      </w:r>
    </w:p>
    <w:p w:rsidR="009D1960" w:rsidRDefault="009D1960" w:rsidP="009D1960">
      <w:pPr>
        <w:pStyle w:val="Source"/>
      </w:pPr>
      <w:r>
        <w:t xml:space="preserve">               &lt;title&gt;tm standard title3&lt;/title&gt;</w:t>
      </w:r>
    </w:p>
    <w:p w:rsidR="009D1960" w:rsidRDefault="009D1960" w:rsidP="009D1960">
      <w:pPr>
        <w:pStyle w:val="Source"/>
      </w:pPr>
      <w:r>
        <w:t xml:space="preserve">            &lt;/standardTexts&gt;</w:t>
      </w:r>
    </w:p>
    <w:p w:rsidR="009D1960" w:rsidRDefault="009D1960" w:rsidP="009D1960">
      <w:pPr>
        <w:pStyle w:val="Source"/>
      </w:pPr>
      <w:r>
        <w:t xml:space="preserve">            &lt;status&gt;NEW&lt;/status&gt;</w:t>
      </w:r>
    </w:p>
    <w:p w:rsidR="009D1960" w:rsidRDefault="009D1960" w:rsidP="009D1960">
      <w:pPr>
        <w:pStyle w:val="Source"/>
      </w:pPr>
      <w:r>
        <w:t xml:space="preserve">            &lt;typeMethod&gt;POST&lt;/typeMethod&gt;</w:t>
      </w:r>
    </w:p>
    <w:p w:rsidR="009D1960" w:rsidRDefault="009D1960" w:rsidP="009D1960">
      <w:pPr>
        <w:pStyle w:val="Source"/>
      </w:pPr>
      <w:r>
        <w:t xml:space="preserve">            &lt;userCreatedBy&gt;manager_poland&lt;/userCreatedBy&gt;</w:t>
      </w:r>
    </w:p>
    <w:p w:rsidR="009D1960" w:rsidRDefault="009D1960" w:rsidP="009D1960">
      <w:pPr>
        <w:pStyle w:val="Source"/>
      </w:pPr>
      <w:r>
        <w:t xml:space="preserve">            &lt;userLastModifiedBy&gt;manager_poland&lt;/userLastModifiedBy&gt;</w:t>
      </w:r>
    </w:p>
    <w:p w:rsidR="009D1960" w:rsidRDefault="009D1960" w:rsidP="009D1960">
      <w:pPr>
        <w:pStyle w:val="Source"/>
      </w:pPr>
      <w:r>
        <w:t xml:space="preserve">         &lt;/return&gt;</w:t>
      </w:r>
    </w:p>
    <w:p w:rsidR="009D1960" w:rsidRDefault="009D1960" w:rsidP="009D1960">
      <w:pPr>
        <w:pStyle w:val="Source"/>
      </w:pPr>
      <w:r>
        <w:t xml:space="preserve">      &lt;/ns3:getCorrespondenceResponse&gt;</w:t>
      </w:r>
    </w:p>
    <w:p w:rsidR="009D1960" w:rsidRDefault="009D1960" w:rsidP="009D1960">
      <w:pPr>
        <w:pStyle w:val="Source"/>
      </w:pPr>
      <w:r>
        <w:t xml:space="preserve">   &lt;/soap:Body&gt;</w:t>
      </w:r>
    </w:p>
    <w:p w:rsidR="009D1960" w:rsidRPr="009D1960" w:rsidRDefault="009D1960" w:rsidP="009D1960">
      <w:pPr>
        <w:pStyle w:val="Source"/>
      </w:pPr>
      <w:r>
        <w:t>&lt;/soap:Envelope&gt;</w:t>
      </w:r>
    </w:p>
    <w:sectPr w:rsidR="009D1960" w:rsidRPr="009D1960" w:rsidSect="00C8494F">
      <w:headerReference w:type="default" r:id="rId17"/>
      <w:footerReference w:type="default" r:id="rId18"/>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8C" w:rsidRDefault="0076278C">
      <w:r>
        <w:separator/>
      </w:r>
    </w:p>
  </w:endnote>
  <w:endnote w:type="continuationSeparator" w:id="0">
    <w:p w:rsidR="0076278C" w:rsidRDefault="0076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F22609" w:rsidRPr="008F2C04" w:rsidTr="000B218D">
      <w:tc>
        <w:tcPr>
          <w:tcW w:w="5920" w:type="dxa"/>
          <w:tcBorders>
            <w:top w:val="nil"/>
            <w:left w:val="nil"/>
            <w:bottom w:val="nil"/>
            <w:right w:val="nil"/>
          </w:tcBorders>
        </w:tcPr>
        <w:p w:rsidR="00F22609" w:rsidRPr="008F2C04" w:rsidRDefault="00F22609">
          <w:pPr>
            <w:ind w:right="360"/>
            <w:rPr>
              <w:rFonts w:cs="Arial"/>
              <w:lang w:val="en-IE"/>
            </w:rPr>
          </w:pPr>
          <w:r w:rsidRPr="008F2C04">
            <w:rPr>
              <w:rFonts w:cs="Arial"/>
            </w:rPr>
            <w:fldChar w:fldCharType="begin"/>
          </w:r>
          <w:r w:rsidRPr="008F2C04">
            <w:rPr>
              <w:rFonts w:cs="Arial"/>
            </w:rPr>
            <w:instrText xml:space="preserve"> FILENAME </w:instrText>
          </w:r>
          <w:r w:rsidRPr="008F2C04">
            <w:rPr>
              <w:rFonts w:cs="Arial"/>
            </w:rPr>
            <w:fldChar w:fldCharType="separate"/>
          </w:r>
          <w:r>
            <w:rPr>
              <w:rFonts w:cs="Arial"/>
              <w:noProof/>
            </w:rPr>
            <w:t>SP-Correspondence-IS.docx</w:t>
          </w:r>
          <w:r w:rsidRPr="008F2C04">
            <w:rPr>
              <w:rFonts w:cs="Arial"/>
            </w:rPr>
            <w:fldChar w:fldCharType="end"/>
          </w:r>
        </w:p>
      </w:tc>
      <w:tc>
        <w:tcPr>
          <w:tcW w:w="3827" w:type="dxa"/>
          <w:tcBorders>
            <w:top w:val="nil"/>
            <w:left w:val="nil"/>
            <w:bottom w:val="nil"/>
            <w:right w:val="nil"/>
          </w:tcBorders>
        </w:tcPr>
        <w:p w:rsidR="00F22609" w:rsidRPr="008F2C04" w:rsidRDefault="00F22609">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E85F09">
            <w:rPr>
              <w:rStyle w:val="PageNumber"/>
              <w:rFonts w:cs="Arial"/>
              <w:noProof/>
            </w:rPr>
            <w:t>31</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E85F09">
            <w:rPr>
              <w:rStyle w:val="PageNumber"/>
              <w:rFonts w:cs="Arial"/>
              <w:noProof/>
            </w:rPr>
            <w:t>39</w:t>
          </w:r>
          <w:r w:rsidRPr="008F2C04">
            <w:rPr>
              <w:rStyle w:val="PageNumber"/>
              <w:rFonts w:cs="Arial"/>
            </w:rPr>
            <w:fldChar w:fldCharType="end"/>
          </w:r>
        </w:p>
      </w:tc>
    </w:tr>
  </w:tbl>
  <w:p w:rsidR="00F22609" w:rsidRDefault="00F22609"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8C" w:rsidRDefault="0076278C">
      <w:r>
        <w:separator/>
      </w:r>
    </w:p>
  </w:footnote>
  <w:footnote w:type="continuationSeparator" w:id="0">
    <w:p w:rsidR="0076278C" w:rsidRDefault="00762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609" w:rsidRPr="00F00734" w:rsidRDefault="00F22609"/>
  <w:p w:rsidR="00F22609" w:rsidRPr="00F00734" w:rsidRDefault="00F22609"/>
  <w:p w:rsidR="00F22609" w:rsidRPr="00F00734" w:rsidRDefault="00F22609"/>
  <w:tbl>
    <w:tblPr>
      <w:tblW w:w="0" w:type="auto"/>
      <w:tblLook w:val="0000" w:firstRow="0" w:lastRow="0" w:firstColumn="0" w:lastColumn="0" w:noHBand="0" w:noVBand="0"/>
    </w:tblPr>
    <w:tblGrid>
      <w:gridCol w:w="2376"/>
      <w:gridCol w:w="7068"/>
    </w:tblGrid>
    <w:tr w:rsidR="00F22609" w:rsidRPr="00F00734">
      <w:trPr>
        <w:cantSplit/>
      </w:trPr>
      <w:tc>
        <w:tcPr>
          <w:tcW w:w="2376" w:type="dxa"/>
        </w:tcPr>
        <w:p w:rsidR="00F22609" w:rsidRPr="00F00734" w:rsidRDefault="00F22609">
          <w:r w:rsidRPr="00F00734">
            <w:rPr>
              <w:noProof/>
              <w:lang w:eastAsia="en-GB"/>
            </w:rPr>
            <w:drawing>
              <wp:inline distT="0" distB="0" distL="0" distR="0" wp14:anchorId="3C68079E" wp14:editId="7DF90DBD">
                <wp:extent cx="734695" cy="7105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F22609" w:rsidRPr="00F00734" w:rsidRDefault="00F22609">
          <w:pPr>
            <w:spacing w:before="48"/>
          </w:pPr>
          <w:r w:rsidRPr="00F00734">
            <w:t>OFFICE FOR HARMONIZATION IN THE INTERNAL MARKET</w:t>
          </w:r>
        </w:p>
        <w:p w:rsidR="00F22609" w:rsidRPr="00F00734" w:rsidRDefault="00F22609">
          <w:r w:rsidRPr="00F00734">
            <w:t>(TRADE MARKS AND DESIGNS)</w:t>
          </w:r>
        </w:p>
        <w:p w:rsidR="00F22609" w:rsidRPr="00F00734" w:rsidRDefault="00F22609">
          <w:pPr>
            <w:rPr>
              <w:sz w:val="16"/>
            </w:rPr>
          </w:pPr>
        </w:p>
        <w:p w:rsidR="00F22609" w:rsidRPr="00F00734" w:rsidRDefault="00F22609" w:rsidP="000D0298">
          <w:pPr>
            <w:rPr>
              <w:b/>
              <w:sz w:val="16"/>
            </w:rPr>
          </w:pPr>
          <w:r w:rsidRPr="00F00734">
            <w:rPr>
              <w:b/>
              <w:sz w:val="16"/>
            </w:rPr>
            <w:t>Cooperation Fund Programme</w:t>
          </w:r>
        </w:p>
        <w:p w:rsidR="00F22609" w:rsidRPr="00F00734" w:rsidRDefault="00F22609" w:rsidP="000D0298">
          <w:pPr>
            <w:rPr>
              <w:b/>
              <w:sz w:val="16"/>
            </w:rPr>
          </w:pPr>
          <w:r w:rsidRPr="00F00734">
            <w:rPr>
              <w:b/>
              <w:sz w:val="16"/>
            </w:rPr>
            <w:t>Software Package</w:t>
          </w:r>
        </w:p>
      </w:tc>
    </w:tr>
  </w:tbl>
  <w:p w:rsidR="00F22609" w:rsidRPr="00F00734" w:rsidRDefault="00F226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F22609" w:rsidTr="00F00734">
      <w:trPr>
        <w:trHeight w:val="291"/>
      </w:trPr>
      <w:sdt>
        <w:sdtPr>
          <w:rPr>
            <w:b w:val="0"/>
            <w:sz w:val="20"/>
            <w:lang w:val="en-IE"/>
          </w:rPr>
          <w:alias w:val="Title"/>
          <w:tag w:val=""/>
          <w:id w:val="1868790399"/>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Content>
          <w:tc>
            <w:tcPr>
              <w:tcW w:w="4077" w:type="dxa"/>
              <w:vAlign w:val="center"/>
            </w:tcPr>
            <w:p w:rsidR="00F22609" w:rsidRPr="008064AE" w:rsidRDefault="00F22609" w:rsidP="00ED0DCD">
              <w:pPr>
                <w:pStyle w:val="Title"/>
                <w:jc w:val="left"/>
                <w:rPr>
                  <w:b w:val="0"/>
                  <w:sz w:val="20"/>
                  <w:lang w:val="en-IE"/>
                </w:rPr>
              </w:pPr>
              <w:r>
                <w:rPr>
                  <w:b w:val="0"/>
                  <w:sz w:val="20"/>
                </w:rPr>
                <w:t>Correspondence Management</w:t>
              </w:r>
            </w:p>
          </w:tc>
        </w:sdtContent>
      </w:sdt>
      <w:tc>
        <w:tcPr>
          <w:tcW w:w="1701" w:type="dxa"/>
          <w:vAlign w:val="center"/>
        </w:tcPr>
        <w:p w:rsidR="00F22609" w:rsidRPr="008064AE" w:rsidRDefault="00F22609"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Content>
          <w:tc>
            <w:tcPr>
              <w:tcW w:w="4111" w:type="dxa"/>
            </w:tcPr>
            <w:p w:rsidR="00F22609" w:rsidRDefault="00F22609">
              <w:pPr>
                <w:pStyle w:val="Header"/>
                <w:tabs>
                  <w:tab w:val="clear" w:pos="4320"/>
                  <w:tab w:val="clear" w:pos="8640"/>
                </w:tabs>
                <w:jc w:val="right"/>
              </w:pPr>
              <w:r>
                <w:t>Integration Specification</w:t>
              </w:r>
            </w:p>
          </w:tc>
        </w:sdtContent>
      </w:sdt>
    </w:tr>
  </w:tbl>
  <w:p w:rsidR="00F22609" w:rsidRDefault="00F22609"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364000"/>
    <w:multiLevelType w:val="hybridMultilevel"/>
    <w:tmpl w:val="E6A25DBA"/>
    <w:lvl w:ilvl="0" w:tplc="3D02EA86">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8">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1">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2">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2">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48CE472E"/>
    <w:multiLevelType w:val="hybridMultilevel"/>
    <w:tmpl w:val="F5848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6">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7">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6"/>
  </w:num>
  <w:num w:numId="4">
    <w:abstractNumId w:val="29"/>
  </w:num>
  <w:num w:numId="5">
    <w:abstractNumId w:val="13"/>
  </w:num>
  <w:num w:numId="6">
    <w:abstractNumId w:val="15"/>
  </w:num>
  <w:num w:numId="7">
    <w:abstractNumId w:val="1"/>
  </w:num>
  <w:num w:numId="8">
    <w:abstractNumId w:val="12"/>
  </w:num>
  <w:num w:numId="9">
    <w:abstractNumId w:val="10"/>
  </w:num>
  <w:num w:numId="10">
    <w:abstractNumId w:val="5"/>
  </w:num>
  <w:num w:numId="11">
    <w:abstractNumId w:val="27"/>
  </w:num>
  <w:num w:numId="12">
    <w:abstractNumId w:val="20"/>
  </w:num>
  <w:num w:numId="13">
    <w:abstractNumId w:val="14"/>
  </w:num>
  <w:num w:numId="14">
    <w:abstractNumId w:val="7"/>
  </w:num>
  <w:num w:numId="15">
    <w:abstractNumId w:val="25"/>
  </w:num>
  <w:num w:numId="16">
    <w:abstractNumId w:val="11"/>
  </w:num>
  <w:num w:numId="17">
    <w:abstractNumId w:val="21"/>
  </w:num>
  <w:num w:numId="18">
    <w:abstractNumId w:val="19"/>
  </w:num>
  <w:num w:numId="19">
    <w:abstractNumId w:val="24"/>
  </w:num>
  <w:num w:numId="20">
    <w:abstractNumId w:val="3"/>
  </w:num>
  <w:num w:numId="21">
    <w:abstractNumId w:val="6"/>
  </w:num>
  <w:num w:numId="22">
    <w:abstractNumId w:val="9"/>
  </w:num>
  <w:num w:numId="23">
    <w:abstractNumId w:val="18"/>
  </w:num>
  <w:num w:numId="24">
    <w:abstractNumId w:val="28"/>
  </w:num>
  <w:num w:numId="25">
    <w:abstractNumId w:val="22"/>
  </w:num>
  <w:num w:numId="26">
    <w:abstractNumId w:val="16"/>
  </w:num>
  <w:num w:numId="27">
    <w:abstractNumId w:val="23"/>
  </w:num>
  <w:num w:numId="28">
    <w:abstractNumId w:val="8"/>
  </w:num>
  <w:num w:numId="29">
    <w:abstractNumId w:val="17"/>
  </w:num>
  <w:num w:numId="30">
    <w:abstractNumId w:val="2"/>
  </w:num>
  <w:num w:numId="31">
    <w:abstractNumId w:val="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3CD7"/>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3A06"/>
    <w:rsid w:val="000348B5"/>
    <w:rsid w:val="00034FCC"/>
    <w:rsid w:val="00035953"/>
    <w:rsid w:val="00035AB7"/>
    <w:rsid w:val="00036B15"/>
    <w:rsid w:val="00036F2B"/>
    <w:rsid w:val="00037707"/>
    <w:rsid w:val="00040CC2"/>
    <w:rsid w:val="00044E8E"/>
    <w:rsid w:val="00045A2F"/>
    <w:rsid w:val="0004633C"/>
    <w:rsid w:val="00046F17"/>
    <w:rsid w:val="0004734D"/>
    <w:rsid w:val="000503CB"/>
    <w:rsid w:val="00050592"/>
    <w:rsid w:val="00050C3C"/>
    <w:rsid w:val="000513BE"/>
    <w:rsid w:val="000516A1"/>
    <w:rsid w:val="00052676"/>
    <w:rsid w:val="000566D8"/>
    <w:rsid w:val="00061256"/>
    <w:rsid w:val="000628A1"/>
    <w:rsid w:val="00067ADF"/>
    <w:rsid w:val="00070AF2"/>
    <w:rsid w:val="00072F23"/>
    <w:rsid w:val="00073230"/>
    <w:rsid w:val="00074227"/>
    <w:rsid w:val="00075B43"/>
    <w:rsid w:val="00075BD2"/>
    <w:rsid w:val="00076019"/>
    <w:rsid w:val="00076F44"/>
    <w:rsid w:val="0008420D"/>
    <w:rsid w:val="000847E0"/>
    <w:rsid w:val="00085DAA"/>
    <w:rsid w:val="000869FB"/>
    <w:rsid w:val="00086B8F"/>
    <w:rsid w:val="00087065"/>
    <w:rsid w:val="0008730C"/>
    <w:rsid w:val="0009074D"/>
    <w:rsid w:val="00090C46"/>
    <w:rsid w:val="000915A1"/>
    <w:rsid w:val="00093F45"/>
    <w:rsid w:val="00096DCA"/>
    <w:rsid w:val="00097538"/>
    <w:rsid w:val="000A1911"/>
    <w:rsid w:val="000A3BF4"/>
    <w:rsid w:val="000A4460"/>
    <w:rsid w:val="000A4AAB"/>
    <w:rsid w:val="000A4B49"/>
    <w:rsid w:val="000A5077"/>
    <w:rsid w:val="000A5823"/>
    <w:rsid w:val="000A5BE4"/>
    <w:rsid w:val="000A5E88"/>
    <w:rsid w:val="000A6495"/>
    <w:rsid w:val="000A6998"/>
    <w:rsid w:val="000B0500"/>
    <w:rsid w:val="000B17D3"/>
    <w:rsid w:val="000B218D"/>
    <w:rsid w:val="000B24F3"/>
    <w:rsid w:val="000B2A1A"/>
    <w:rsid w:val="000B357F"/>
    <w:rsid w:val="000B3A1A"/>
    <w:rsid w:val="000B4ABB"/>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71A1"/>
    <w:rsid w:val="000E7E86"/>
    <w:rsid w:val="000F0219"/>
    <w:rsid w:val="000F2C3D"/>
    <w:rsid w:val="000F3872"/>
    <w:rsid w:val="000F47E2"/>
    <w:rsid w:val="000F546A"/>
    <w:rsid w:val="000F67AC"/>
    <w:rsid w:val="000F6E97"/>
    <w:rsid w:val="000F7A11"/>
    <w:rsid w:val="001006E3"/>
    <w:rsid w:val="00100708"/>
    <w:rsid w:val="00101B4C"/>
    <w:rsid w:val="00103185"/>
    <w:rsid w:val="0010366C"/>
    <w:rsid w:val="00104234"/>
    <w:rsid w:val="00105171"/>
    <w:rsid w:val="00106A93"/>
    <w:rsid w:val="001150FD"/>
    <w:rsid w:val="00117B6A"/>
    <w:rsid w:val="00117D1A"/>
    <w:rsid w:val="00120C78"/>
    <w:rsid w:val="001227D9"/>
    <w:rsid w:val="0012563D"/>
    <w:rsid w:val="001272DF"/>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872"/>
    <w:rsid w:val="001565D2"/>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689E"/>
    <w:rsid w:val="001777FB"/>
    <w:rsid w:val="00177B60"/>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41C3"/>
    <w:rsid w:val="0019442E"/>
    <w:rsid w:val="00194F7A"/>
    <w:rsid w:val="00195323"/>
    <w:rsid w:val="00196906"/>
    <w:rsid w:val="00196E69"/>
    <w:rsid w:val="0019774E"/>
    <w:rsid w:val="001A0086"/>
    <w:rsid w:val="001A06B5"/>
    <w:rsid w:val="001A0BCF"/>
    <w:rsid w:val="001A0D22"/>
    <w:rsid w:val="001A2D5E"/>
    <w:rsid w:val="001A47A3"/>
    <w:rsid w:val="001A6434"/>
    <w:rsid w:val="001A7723"/>
    <w:rsid w:val="001B0ED2"/>
    <w:rsid w:val="001B20FD"/>
    <w:rsid w:val="001B32C8"/>
    <w:rsid w:val="001B3C35"/>
    <w:rsid w:val="001B4775"/>
    <w:rsid w:val="001B7C19"/>
    <w:rsid w:val="001C0D08"/>
    <w:rsid w:val="001C2401"/>
    <w:rsid w:val="001C2A0B"/>
    <w:rsid w:val="001C3276"/>
    <w:rsid w:val="001C3501"/>
    <w:rsid w:val="001C37FA"/>
    <w:rsid w:val="001C40C5"/>
    <w:rsid w:val="001C5723"/>
    <w:rsid w:val="001C7460"/>
    <w:rsid w:val="001D05C0"/>
    <w:rsid w:val="001D1317"/>
    <w:rsid w:val="001D49E2"/>
    <w:rsid w:val="001D4D1C"/>
    <w:rsid w:val="001D5788"/>
    <w:rsid w:val="001D7CA4"/>
    <w:rsid w:val="001E2C14"/>
    <w:rsid w:val="001E3882"/>
    <w:rsid w:val="001E436C"/>
    <w:rsid w:val="001E5D1D"/>
    <w:rsid w:val="001F0635"/>
    <w:rsid w:val="001F0D9D"/>
    <w:rsid w:val="001F566B"/>
    <w:rsid w:val="001F5A0B"/>
    <w:rsid w:val="001F68F2"/>
    <w:rsid w:val="001F71E5"/>
    <w:rsid w:val="002002A9"/>
    <w:rsid w:val="00200861"/>
    <w:rsid w:val="00201D08"/>
    <w:rsid w:val="00202CD5"/>
    <w:rsid w:val="00202E63"/>
    <w:rsid w:val="00203C25"/>
    <w:rsid w:val="002046F4"/>
    <w:rsid w:val="00204781"/>
    <w:rsid w:val="00205E79"/>
    <w:rsid w:val="00207122"/>
    <w:rsid w:val="00207DB0"/>
    <w:rsid w:val="00207F67"/>
    <w:rsid w:val="0021013E"/>
    <w:rsid w:val="00210D37"/>
    <w:rsid w:val="00211547"/>
    <w:rsid w:val="0021514A"/>
    <w:rsid w:val="00215F4C"/>
    <w:rsid w:val="00216EE7"/>
    <w:rsid w:val="00217215"/>
    <w:rsid w:val="00220BF5"/>
    <w:rsid w:val="00221D60"/>
    <w:rsid w:val="00223736"/>
    <w:rsid w:val="00224734"/>
    <w:rsid w:val="00224896"/>
    <w:rsid w:val="0022542F"/>
    <w:rsid w:val="00225624"/>
    <w:rsid w:val="00226A75"/>
    <w:rsid w:val="00226F21"/>
    <w:rsid w:val="0022741A"/>
    <w:rsid w:val="00227F71"/>
    <w:rsid w:val="002316E9"/>
    <w:rsid w:val="00233D14"/>
    <w:rsid w:val="00234BB3"/>
    <w:rsid w:val="00235B20"/>
    <w:rsid w:val="0024103F"/>
    <w:rsid w:val="00242EE9"/>
    <w:rsid w:val="00244BF0"/>
    <w:rsid w:val="002456D0"/>
    <w:rsid w:val="00245B18"/>
    <w:rsid w:val="0024607A"/>
    <w:rsid w:val="00250205"/>
    <w:rsid w:val="0025146C"/>
    <w:rsid w:val="00251C1E"/>
    <w:rsid w:val="00252396"/>
    <w:rsid w:val="00253D0F"/>
    <w:rsid w:val="00254C16"/>
    <w:rsid w:val="00257450"/>
    <w:rsid w:val="0025777B"/>
    <w:rsid w:val="00260875"/>
    <w:rsid w:val="002614B4"/>
    <w:rsid w:val="00261517"/>
    <w:rsid w:val="002616EC"/>
    <w:rsid w:val="002619CB"/>
    <w:rsid w:val="0026315F"/>
    <w:rsid w:val="00264D45"/>
    <w:rsid w:val="00264EEF"/>
    <w:rsid w:val="002651C8"/>
    <w:rsid w:val="0026712C"/>
    <w:rsid w:val="00267165"/>
    <w:rsid w:val="00267C78"/>
    <w:rsid w:val="00271BF9"/>
    <w:rsid w:val="002738E4"/>
    <w:rsid w:val="00275DD3"/>
    <w:rsid w:val="00277F47"/>
    <w:rsid w:val="002803FB"/>
    <w:rsid w:val="0028133D"/>
    <w:rsid w:val="00281A13"/>
    <w:rsid w:val="00282591"/>
    <w:rsid w:val="002828D6"/>
    <w:rsid w:val="00283B8D"/>
    <w:rsid w:val="00285E37"/>
    <w:rsid w:val="002866B7"/>
    <w:rsid w:val="0028728B"/>
    <w:rsid w:val="00290641"/>
    <w:rsid w:val="00291A4B"/>
    <w:rsid w:val="00291F97"/>
    <w:rsid w:val="0029252B"/>
    <w:rsid w:val="00292599"/>
    <w:rsid w:val="00292DCB"/>
    <w:rsid w:val="002971F6"/>
    <w:rsid w:val="002A0973"/>
    <w:rsid w:val="002A0CC2"/>
    <w:rsid w:val="002A1FF5"/>
    <w:rsid w:val="002A21C8"/>
    <w:rsid w:val="002A27F4"/>
    <w:rsid w:val="002A2806"/>
    <w:rsid w:val="002A40E9"/>
    <w:rsid w:val="002A4DE9"/>
    <w:rsid w:val="002A5FFA"/>
    <w:rsid w:val="002B0132"/>
    <w:rsid w:val="002B0145"/>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4044"/>
    <w:rsid w:val="002C68A6"/>
    <w:rsid w:val="002D1C6D"/>
    <w:rsid w:val="002D31E8"/>
    <w:rsid w:val="002D34FF"/>
    <w:rsid w:val="002D5EC3"/>
    <w:rsid w:val="002D70CC"/>
    <w:rsid w:val="002D7386"/>
    <w:rsid w:val="002D7D80"/>
    <w:rsid w:val="002E0DCC"/>
    <w:rsid w:val="002E0E71"/>
    <w:rsid w:val="002E2494"/>
    <w:rsid w:val="002E46DB"/>
    <w:rsid w:val="002E52E6"/>
    <w:rsid w:val="002F032B"/>
    <w:rsid w:val="002F1005"/>
    <w:rsid w:val="002F4404"/>
    <w:rsid w:val="002F4C04"/>
    <w:rsid w:val="002F56D1"/>
    <w:rsid w:val="002F6C12"/>
    <w:rsid w:val="002F7778"/>
    <w:rsid w:val="00300155"/>
    <w:rsid w:val="00300D80"/>
    <w:rsid w:val="00301613"/>
    <w:rsid w:val="0030209A"/>
    <w:rsid w:val="003058FA"/>
    <w:rsid w:val="00305B1D"/>
    <w:rsid w:val="00305FF9"/>
    <w:rsid w:val="0030627E"/>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F6E"/>
    <w:rsid w:val="0033787D"/>
    <w:rsid w:val="00341149"/>
    <w:rsid w:val="00341CAA"/>
    <w:rsid w:val="00342900"/>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703E7"/>
    <w:rsid w:val="00370E90"/>
    <w:rsid w:val="0037164B"/>
    <w:rsid w:val="00371F21"/>
    <w:rsid w:val="00372DA8"/>
    <w:rsid w:val="003739EB"/>
    <w:rsid w:val="003741CA"/>
    <w:rsid w:val="00375084"/>
    <w:rsid w:val="00375788"/>
    <w:rsid w:val="00376167"/>
    <w:rsid w:val="00377963"/>
    <w:rsid w:val="00377FCB"/>
    <w:rsid w:val="00380249"/>
    <w:rsid w:val="003809CD"/>
    <w:rsid w:val="00381466"/>
    <w:rsid w:val="00383662"/>
    <w:rsid w:val="0038424B"/>
    <w:rsid w:val="003849A2"/>
    <w:rsid w:val="00386A29"/>
    <w:rsid w:val="00387DA9"/>
    <w:rsid w:val="00390531"/>
    <w:rsid w:val="0039094C"/>
    <w:rsid w:val="00390B26"/>
    <w:rsid w:val="00390CE8"/>
    <w:rsid w:val="00392577"/>
    <w:rsid w:val="003925C5"/>
    <w:rsid w:val="003939B0"/>
    <w:rsid w:val="00394025"/>
    <w:rsid w:val="003948FC"/>
    <w:rsid w:val="00395248"/>
    <w:rsid w:val="00396326"/>
    <w:rsid w:val="00397DC4"/>
    <w:rsid w:val="003A01BF"/>
    <w:rsid w:val="003A09AB"/>
    <w:rsid w:val="003A2491"/>
    <w:rsid w:val="003A322A"/>
    <w:rsid w:val="003A3E20"/>
    <w:rsid w:val="003A534C"/>
    <w:rsid w:val="003A5AA1"/>
    <w:rsid w:val="003A710A"/>
    <w:rsid w:val="003A7A18"/>
    <w:rsid w:val="003B074C"/>
    <w:rsid w:val="003B16A4"/>
    <w:rsid w:val="003B4417"/>
    <w:rsid w:val="003B4ADF"/>
    <w:rsid w:val="003B700C"/>
    <w:rsid w:val="003C0BB9"/>
    <w:rsid w:val="003C0C10"/>
    <w:rsid w:val="003C0D1F"/>
    <w:rsid w:val="003C0E53"/>
    <w:rsid w:val="003C22EC"/>
    <w:rsid w:val="003C6B0C"/>
    <w:rsid w:val="003D07C7"/>
    <w:rsid w:val="003D1C7B"/>
    <w:rsid w:val="003D3F4C"/>
    <w:rsid w:val="003D453D"/>
    <w:rsid w:val="003D4664"/>
    <w:rsid w:val="003D48B7"/>
    <w:rsid w:val="003D61AF"/>
    <w:rsid w:val="003D7E7C"/>
    <w:rsid w:val="003E2B47"/>
    <w:rsid w:val="003E3D49"/>
    <w:rsid w:val="003E3E6E"/>
    <w:rsid w:val="003E4119"/>
    <w:rsid w:val="003E4EFB"/>
    <w:rsid w:val="003E5C8C"/>
    <w:rsid w:val="003E6446"/>
    <w:rsid w:val="003E6576"/>
    <w:rsid w:val="003E6D3A"/>
    <w:rsid w:val="003E7A2C"/>
    <w:rsid w:val="003F025C"/>
    <w:rsid w:val="003F0765"/>
    <w:rsid w:val="003F544C"/>
    <w:rsid w:val="003F5460"/>
    <w:rsid w:val="003F5736"/>
    <w:rsid w:val="003F5D72"/>
    <w:rsid w:val="003F63CE"/>
    <w:rsid w:val="003F743A"/>
    <w:rsid w:val="00402DC9"/>
    <w:rsid w:val="00405655"/>
    <w:rsid w:val="004058FC"/>
    <w:rsid w:val="004062C1"/>
    <w:rsid w:val="00407436"/>
    <w:rsid w:val="004115AD"/>
    <w:rsid w:val="004140E4"/>
    <w:rsid w:val="00414192"/>
    <w:rsid w:val="00414307"/>
    <w:rsid w:val="00414B39"/>
    <w:rsid w:val="004151B9"/>
    <w:rsid w:val="00417474"/>
    <w:rsid w:val="00417CCE"/>
    <w:rsid w:val="004211C5"/>
    <w:rsid w:val="00421467"/>
    <w:rsid w:val="00421B32"/>
    <w:rsid w:val="00421C46"/>
    <w:rsid w:val="0042347F"/>
    <w:rsid w:val="004246FC"/>
    <w:rsid w:val="00424B00"/>
    <w:rsid w:val="00426B25"/>
    <w:rsid w:val="00430960"/>
    <w:rsid w:val="004319F3"/>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6096E"/>
    <w:rsid w:val="0046098D"/>
    <w:rsid w:val="00461E0C"/>
    <w:rsid w:val="004626CD"/>
    <w:rsid w:val="0046284A"/>
    <w:rsid w:val="00462DD8"/>
    <w:rsid w:val="004658E4"/>
    <w:rsid w:val="00466DB6"/>
    <w:rsid w:val="00467039"/>
    <w:rsid w:val="0047000E"/>
    <w:rsid w:val="004703F0"/>
    <w:rsid w:val="00470D50"/>
    <w:rsid w:val="0047111A"/>
    <w:rsid w:val="00471AB9"/>
    <w:rsid w:val="004728DE"/>
    <w:rsid w:val="00472EB2"/>
    <w:rsid w:val="00473147"/>
    <w:rsid w:val="004731DA"/>
    <w:rsid w:val="00476A15"/>
    <w:rsid w:val="00476DD5"/>
    <w:rsid w:val="004805AE"/>
    <w:rsid w:val="00480F5E"/>
    <w:rsid w:val="00481FA6"/>
    <w:rsid w:val="00482DAD"/>
    <w:rsid w:val="00482ED6"/>
    <w:rsid w:val="00485A03"/>
    <w:rsid w:val="00486A2C"/>
    <w:rsid w:val="004874C9"/>
    <w:rsid w:val="00487B9F"/>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C0A49"/>
    <w:rsid w:val="004C0BBB"/>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72E8"/>
    <w:rsid w:val="004F002D"/>
    <w:rsid w:val="004F088D"/>
    <w:rsid w:val="004F26E9"/>
    <w:rsid w:val="004F2D96"/>
    <w:rsid w:val="004F3B0D"/>
    <w:rsid w:val="004F5475"/>
    <w:rsid w:val="004F5EC2"/>
    <w:rsid w:val="004F660F"/>
    <w:rsid w:val="004F672B"/>
    <w:rsid w:val="004F7045"/>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4990"/>
    <w:rsid w:val="00526906"/>
    <w:rsid w:val="00526B8F"/>
    <w:rsid w:val="00527866"/>
    <w:rsid w:val="00527FC9"/>
    <w:rsid w:val="0053043F"/>
    <w:rsid w:val="00530A8D"/>
    <w:rsid w:val="00531CBC"/>
    <w:rsid w:val="00531EAB"/>
    <w:rsid w:val="0053245A"/>
    <w:rsid w:val="00532779"/>
    <w:rsid w:val="00535430"/>
    <w:rsid w:val="00535A99"/>
    <w:rsid w:val="00537BCE"/>
    <w:rsid w:val="0054126A"/>
    <w:rsid w:val="00541674"/>
    <w:rsid w:val="005424B5"/>
    <w:rsid w:val="0054459D"/>
    <w:rsid w:val="00545152"/>
    <w:rsid w:val="005471E4"/>
    <w:rsid w:val="005502D8"/>
    <w:rsid w:val="00550CF4"/>
    <w:rsid w:val="00550FF8"/>
    <w:rsid w:val="0055180D"/>
    <w:rsid w:val="0055181A"/>
    <w:rsid w:val="00554420"/>
    <w:rsid w:val="00557808"/>
    <w:rsid w:val="00557C67"/>
    <w:rsid w:val="0056248C"/>
    <w:rsid w:val="0056392F"/>
    <w:rsid w:val="00563D96"/>
    <w:rsid w:val="005646B9"/>
    <w:rsid w:val="00564E9D"/>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679F"/>
    <w:rsid w:val="00587534"/>
    <w:rsid w:val="00593C78"/>
    <w:rsid w:val="005941C2"/>
    <w:rsid w:val="0059499A"/>
    <w:rsid w:val="00595E74"/>
    <w:rsid w:val="00596B11"/>
    <w:rsid w:val="005A0AA3"/>
    <w:rsid w:val="005A1DA6"/>
    <w:rsid w:val="005A1FCA"/>
    <w:rsid w:val="005A34CF"/>
    <w:rsid w:val="005B0B3A"/>
    <w:rsid w:val="005B1193"/>
    <w:rsid w:val="005B1880"/>
    <w:rsid w:val="005B18A9"/>
    <w:rsid w:val="005B1BCF"/>
    <w:rsid w:val="005B29F0"/>
    <w:rsid w:val="005B2D99"/>
    <w:rsid w:val="005B2FF0"/>
    <w:rsid w:val="005B346F"/>
    <w:rsid w:val="005B36EC"/>
    <w:rsid w:val="005B39F2"/>
    <w:rsid w:val="005B571F"/>
    <w:rsid w:val="005B6565"/>
    <w:rsid w:val="005B69CB"/>
    <w:rsid w:val="005B748A"/>
    <w:rsid w:val="005B7A72"/>
    <w:rsid w:val="005C0444"/>
    <w:rsid w:val="005C0A54"/>
    <w:rsid w:val="005C1D1D"/>
    <w:rsid w:val="005C2C33"/>
    <w:rsid w:val="005C2CA7"/>
    <w:rsid w:val="005C46F5"/>
    <w:rsid w:val="005C48DC"/>
    <w:rsid w:val="005C5047"/>
    <w:rsid w:val="005C7F93"/>
    <w:rsid w:val="005D0B77"/>
    <w:rsid w:val="005D1980"/>
    <w:rsid w:val="005D1E96"/>
    <w:rsid w:val="005D4AFE"/>
    <w:rsid w:val="005D4F71"/>
    <w:rsid w:val="005D5645"/>
    <w:rsid w:val="005E0D14"/>
    <w:rsid w:val="005E223E"/>
    <w:rsid w:val="005E2266"/>
    <w:rsid w:val="005E4C2C"/>
    <w:rsid w:val="005E62AF"/>
    <w:rsid w:val="005E737B"/>
    <w:rsid w:val="005E7446"/>
    <w:rsid w:val="005E7596"/>
    <w:rsid w:val="005E792B"/>
    <w:rsid w:val="005F3756"/>
    <w:rsid w:val="005F3A64"/>
    <w:rsid w:val="005F3E47"/>
    <w:rsid w:val="005F4A06"/>
    <w:rsid w:val="005F4A37"/>
    <w:rsid w:val="005F525F"/>
    <w:rsid w:val="005F5A14"/>
    <w:rsid w:val="005F6B94"/>
    <w:rsid w:val="00600252"/>
    <w:rsid w:val="0060281B"/>
    <w:rsid w:val="0060481A"/>
    <w:rsid w:val="00605741"/>
    <w:rsid w:val="006060F6"/>
    <w:rsid w:val="006062E1"/>
    <w:rsid w:val="00606F01"/>
    <w:rsid w:val="00610558"/>
    <w:rsid w:val="00610683"/>
    <w:rsid w:val="00612BAE"/>
    <w:rsid w:val="00614372"/>
    <w:rsid w:val="0061569F"/>
    <w:rsid w:val="00615F95"/>
    <w:rsid w:val="006162AA"/>
    <w:rsid w:val="00616682"/>
    <w:rsid w:val="00617667"/>
    <w:rsid w:val="00620668"/>
    <w:rsid w:val="006207E7"/>
    <w:rsid w:val="00620D05"/>
    <w:rsid w:val="00621540"/>
    <w:rsid w:val="00621AD0"/>
    <w:rsid w:val="00621EE3"/>
    <w:rsid w:val="006220BB"/>
    <w:rsid w:val="006231D2"/>
    <w:rsid w:val="00623325"/>
    <w:rsid w:val="00624F19"/>
    <w:rsid w:val="00626541"/>
    <w:rsid w:val="00627C5C"/>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4DE"/>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382D"/>
    <w:rsid w:val="006776CB"/>
    <w:rsid w:val="00677760"/>
    <w:rsid w:val="0068008C"/>
    <w:rsid w:val="00681281"/>
    <w:rsid w:val="006819A9"/>
    <w:rsid w:val="00681C74"/>
    <w:rsid w:val="00682F5F"/>
    <w:rsid w:val="006834BC"/>
    <w:rsid w:val="00683ECC"/>
    <w:rsid w:val="00686639"/>
    <w:rsid w:val="00687393"/>
    <w:rsid w:val="0068758C"/>
    <w:rsid w:val="00690C47"/>
    <w:rsid w:val="00691329"/>
    <w:rsid w:val="006915ED"/>
    <w:rsid w:val="00691CBC"/>
    <w:rsid w:val="00696553"/>
    <w:rsid w:val="006975D6"/>
    <w:rsid w:val="006A048D"/>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55B2"/>
    <w:rsid w:val="006B5765"/>
    <w:rsid w:val="006B5B1B"/>
    <w:rsid w:val="006B6598"/>
    <w:rsid w:val="006B69E8"/>
    <w:rsid w:val="006C0312"/>
    <w:rsid w:val="006C37AF"/>
    <w:rsid w:val="006C3CA1"/>
    <w:rsid w:val="006C4511"/>
    <w:rsid w:val="006C4EC3"/>
    <w:rsid w:val="006C5FBB"/>
    <w:rsid w:val="006D272A"/>
    <w:rsid w:val="006D27CD"/>
    <w:rsid w:val="006D29FB"/>
    <w:rsid w:val="006D2FC6"/>
    <w:rsid w:val="006D3F4E"/>
    <w:rsid w:val="006D433D"/>
    <w:rsid w:val="006D4546"/>
    <w:rsid w:val="006D4EDB"/>
    <w:rsid w:val="006D53FC"/>
    <w:rsid w:val="006D6203"/>
    <w:rsid w:val="006D7BA2"/>
    <w:rsid w:val="006E038F"/>
    <w:rsid w:val="006E063C"/>
    <w:rsid w:val="006E4AF1"/>
    <w:rsid w:val="006E54D1"/>
    <w:rsid w:val="006E64A9"/>
    <w:rsid w:val="006F19C3"/>
    <w:rsid w:val="006F279C"/>
    <w:rsid w:val="006F2F25"/>
    <w:rsid w:val="006F3243"/>
    <w:rsid w:val="006F6011"/>
    <w:rsid w:val="0070023E"/>
    <w:rsid w:val="007012B5"/>
    <w:rsid w:val="007028DE"/>
    <w:rsid w:val="00702D76"/>
    <w:rsid w:val="00705414"/>
    <w:rsid w:val="00706523"/>
    <w:rsid w:val="00707708"/>
    <w:rsid w:val="007107C5"/>
    <w:rsid w:val="00710B19"/>
    <w:rsid w:val="007131A5"/>
    <w:rsid w:val="0071485B"/>
    <w:rsid w:val="00715FCC"/>
    <w:rsid w:val="0071600D"/>
    <w:rsid w:val="00716C5D"/>
    <w:rsid w:val="007208A7"/>
    <w:rsid w:val="00721E9A"/>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D7D"/>
    <w:rsid w:val="00736A47"/>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61B61"/>
    <w:rsid w:val="00761EB8"/>
    <w:rsid w:val="0076278C"/>
    <w:rsid w:val="00762EF7"/>
    <w:rsid w:val="00763049"/>
    <w:rsid w:val="007630F1"/>
    <w:rsid w:val="00764B1C"/>
    <w:rsid w:val="00764E8F"/>
    <w:rsid w:val="00765532"/>
    <w:rsid w:val="00765AFD"/>
    <w:rsid w:val="00772F17"/>
    <w:rsid w:val="00773CCC"/>
    <w:rsid w:val="00775C4E"/>
    <w:rsid w:val="007804A1"/>
    <w:rsid w:val="00781229"/>
    <w:rsid w:val="00782118"/>
    <w:rsid w:val="007830B1"/>
    <w:rsid w:val="00786097"/>
    <w:rsid w:val="00787164"/>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50DA"/>
    <w:rsid w:val="007A5277"/>
    <w:rsid w:val="007A5554"/>
    <w:rsid w:val="007A6213"/>
    <w:rsid w:val="007B1466"/>
    <w:rsid w:val="007B2493"/>
    <w:rsid w:val="007B2DFF"/>
    <w:rsid w:val="007B3B16"/>
    <w:rsid w:val="007C08A6"/>
    <w:rsid w:val="007C0B5A"/>
    <w:rsid w:val="007C1016"/>
    <w:rsid w:val="007C2368"/>
    <w:rsid w:val="007C32C8"/>
    <w:rsid w:val="007C380C"/>
    <w:rsid w:val="007C4806"/>
    <w:rsid w:val="007C5CE8"/>
    <w:rsid w:val="007C6527"/>
    <w:rsid w:val="007C6D56"/>
    <w:rsid w:val="007D0F11"/>
    <w:rsid w:val="007D299B"/>
    <w:rsid w:val="007D2E1A"/>
    <w:rsid w:val="007D38F9"/>
    <w:rsid w:val="007D39B0"/>
    <w:rsid w:val="007D3EBF"/>
    <w:rsid w:val="007D491F"/>
    <w:rsid w:val="007D4935"/>
    <w:rsid w:val="007E0329"/>
    <w:rsid w:val="007E1B51"/>
    <w:rsid w:val="007E1D55"/>
    <w:rsid w:val="007E30BB"/>
    <w:rsid w:val="007E3634"/>
    <w:rsid w:val="007E5767"/>
    <w:rsid w:val="007E63D2"/>
    <w:rsid w:val="007E78ED"/>
    <w:rsid w:val="007F0145"/>
    <w:rsid w:val="007F020E"/>
    <w:rsid w:val="007F11A2"/>
    <w:rsid w:val="007F1240"/>
    <w:rsid w:val="007F146F"/>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230C"/>
    <w:rsid w:val="0082252E"/>
    <w:rsid w:val="00823EAD"/>
    <w:rsid w:val="0082426C"/>
    <w:rsid w:val="008244D1"/>
    <w:rsid w:val="00827165"/>
    <w:rsid w:val="00827B19"/>
    <w:rsid w:val="00833230"/>
    <w:rsid w:val="008342F8"/>
    <w:rsid w:val="00834F21"/>
    <w:rsid w:val="008356B4"/>
    <w:rsid w:val="00836793"/>
    <w:rsid w:val="008368B4"/>
    <w:rsid w:val="00836A81"/>
    <w:rsid w:val="00841468"/>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6E55"/>
    <w:rsid w:val="00887FD2"/>
    <w:rsid w:val="00893DB8"/>
    <w:rsid w:val="00896D2F"/>
    <w:rsid w:val="00897C1E"/>
    <w:rsid w:val="008A028F"/>
    <w:rsid w:val="008A18B5"/>
    <w:rsid w:val="008A19A9"/>
    <w:rsid w:val="008A2114"/>
    <w:rsid w:val="008A2121"/>
    <w:rsid w:val="008A341F"/>
    <w:rsid w:val="008A5879"/>
    <w:rsid w:val="008A61B7"/>
    <w:rsid w:val="008A68DC"/>
    <w:rsid w:val="008A6D69"/>
    <w:rsid w:val="008B0598"/>
    <w:rsid w:val="008B05D3"/>
    <w:rsid w:val="008B0C5F"/>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6D09"/>
    <w:rsid w:val="008F74AD"/>
    <w:rsid w:val="008F7924"/>
    <w:rsid w:val="008F79C0"/>
    <w:rsid w:val="0090022E"/>
    <w:rsid w:val="009005A6"/>
    <w:rsid w:val="0090185D"/>
    <w:rsid w:val="009027E7"/>
    <w:rsid w:val="00903085"/>
    <w:rsid w:val="0090430D"/>
    <w:rsid w:val="00904F6E"/>
    <w:rsid w:val="009060E9"/>
    <w:rsid w:val="00906B7E"/>
    <w:rsid w:val="00906BDE"/>
    <w:rsid w:val="00907FD1"/>
    <w:rsid w:val="00912419"/>
    <w:rsid w:val="0091252B"/>
    <w:rsid w:val="00914D77"/>
    <w:rsid w:val="00914DF6"/>
    <w:rsid w:val="0091559F"/>
    <w:rsid w:val="00920A44"/>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56FD"/>
    <w:rsid w:val="00985BDE"/>
    <w:rsid w:val="009920B0"/>
    <w:rsid w:val="009925F1"/>
    <w:rsid w:val="009940E6"/>
    <w:rsid w:val="00994551"/>
    <w:rsid w:val="00994DDD"/>
    <w:rsid w:val="0099709D"/>
    <w:rsid w:val="009A015F"/>
    <w:rsid w:val="009A0407"/>
    <w:rsid w:val="009A1C43"/>
    <w:rsid w:val="009A2BAB"/>
    <w:rsid w:val="009A2F2B"/>
    <w:rsid w:val="009A40E2"/>
    <w:rsid w:val="009A48EC"/>
    <w:rsid w:val="009A4CAE"/>
    <w:rsid w:val="009A4FAB"/>
    <w:rsid w:val="009A5CAA"/>
    <w:rsid w:val="009B1BD7"/>
    <w:rsid w:val="009B48C3"/>
    <w:rsid w:val="009B4B97"/>
    <w:rsid w:val="009B53FB"/>
    <w:rsid w:val="009C0F69"/>
    <w:rsid w:val="009C4038"/>
    <w:rsid w:val="009C5843"/>
    <w:rsid w:val="009C6E9F"/>
    <w:rsid w:val="009D0814"/>
    <w:rsid w:val="009D09CB"/>
    <w:rsid w:val="009D1960"/>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1E96"/>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2CCC"/>
    <w:rsid w:val="00A03FF6"/>
    <w:rsid w:val="00A04C02"/>
    <w:rsid w:val="00A07107"/>
    <w:rsid w:val="00A07B0C"/>
    <w:rsid w:val="00A107F9"/>
    <w:rsid w:val="00A111B0"/>
    <w:rsid w:val="00A115A6"/>
    <w:rsid w:val="00A13071"/>
    <w:rsid w:val="00A15B0F"/>
    <w:rsid w:val="00A16D6E"/>
    <w:rsid w:val="00A179C7"/>
    <w:rsid w:val="00A22397"/>
    <w:rsid w:val="00A22928"/>
    <w:rsid w:val="00A23B1D"/>
    <w:rsid w:val="00A265FD"/>
    <w:rsid w:val="00A270A6"/>
    <w:rsid w:val="00A275A1"/>
    <w:rsid w:val="00A27DF7"/>
    <w:rsid w:val="00A300F9"/>
    <w:rsid w:val="00A3329C"/>
    <w:rsid w:val="00A34202"/>
    <w:rsid w:val="00A34A05"/>
    <w:rsid w:val="00A3625D"/>
    <w:rsid w:val="00A406A2"/>
    <w:rsid w:val="00A408F4"/>
    <w:rsid w:val="00A41338"/>
    <w:rsid w:val="00A41448"/>
    <w:rsid w:val="00A42BA8"/>
    <w:rsid w:val="00A42C51"/>
    <w:rsid w:val="00A43E08"/>
    <w:rsid w:val="00A450F6"/>
    <w:rsid w:val="00A45E00"/>
    <w:rsid w:val="00A47D4A"/>
    <w:rsid w:val="00A500A1"/>
    <w:rsid w:val="00A52449"/>
    <w:rsid w:val="00A54080"/>
    <w:rsid w:val="00A54E9B"/>
    <w:rsid w:val="00A55989"/>
    <w:rsid w:val="00A56AE9"/>
    <w:rsid w:val="00A57076"/>
    <w:rsid w:val="00A6111A"/>
    <w:rsid w:val="00A6199B"/>
    <w:rsid w:val="00A61E6B"/>
    <w:rsid w:val="00A62EBD"/>
    <w:rsid w:val="00A63975"/>
    <w:rsid w:val="00A63BEF"/>
    <w:rsid w:val="00A67BB9"/>
    <w:rsid w:val="00A720A5"/>
    <w:rsid w:val="00A7269F"/>
    <w:rsid w:val="00A72764"/>
    <w:rsid w:val="00A72775"/>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A6E"/>
    <w:rsid w:val="00A87761"/>
    <w:rsid w:val="00A879CA"/>
    <w:rsid w:val="00A90861"/>
    <w:rsid w:val="00A917BF"/>
    <w:rsid w:val="00A92BFC"/>
    <w:rsid w:val="00A94152"/>
    <w:rsid w:val="00A96ABA"/>
    <w:rsid w:val="00A96CA2"/>
    <w:rsid w:val="00AA0F01"/>
    <w:rsid w:val="00AA1CF4"/>
    <w:rsid w:val="00AA1DAA"/>
    <w:rsid w:val="00AA2227"/>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EA0"/>
    <w:rsid w:val="00AC2958"/>
    <w:rsid w:val="00AC304C"/>
    <w:rsid w:val="00AC32A4"/>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1688"/>
    <w:rsid w:val="00AE2715"/>
    <w:rsid w:val="00AE2E96"/>
    <w:rsid w:val="00AE4B55"/>
    <w:rsid w:val="00AE4E60"/>
    <w:rsid w:val="00AE5CC3"/>
    <w:rsid w:val="00AE7E02"/>
    <w:rsid w:val="00AF04B5"/>
    <w:rsid w:val="00AF36B0"/>
    <w:rsid w:val="00AF3743"/>
    <w:rsid w:val="00AF44B7"/>
    <w:rsid w:val="00AF4A6F"/>
    <w:rsid w:val="00AF59B5"/>
    <w:rsid w:val="00AF6E0A"/>
    <w:rsid w:val="00B00A91"/>
    <w:rsid w:val="00B01C75"/>
    <w:rsid w:val="00B03A3B"/>
    <w:rsid w:val="00B046A4"/>
    <w:rsid w:val="00B0489D"/>
    <w:rsid w:val="00B05DC1"/>
    <w:rsid w:val="00B06F6D"/>
    <w:rsid w:val="00B10B19"/>
    <w:rsid w:val="00B110CD"/>
    <w:rsid w:val="00B143D5"/>
    <w:rsid w:val="00B15863"/>
    <w:rsid w:val="00B16E29"/>
    <w:rsid w:val="00B21A9B"/>
    <w:rsid w:val="00B2254A"/>
    <w:rsid w:val="00B22821"/>
    <w:rsid w:val="00B23344"/>
    <w:rsid w:val="00B240C5"/>
    <w:rsid w:val="00B2430C"/>
    <w:rsid w:val="00B269A7"/>
    <w:rsid w:val="00B302D8"/>
    <w:rsid w:val="00B3119B"/>
    <w:rsid w:val="00B34EF8"/>
    <w:rsid w:val="00B36B6E"/>
    <w:rsid w:val="00B402E6"/>
    <w:rsid w:val="00B44336"/>
    <w:rsid w:val="00B4499D"/>
    <w:rsid w:val="00B45586"/>
    <w:rsid w:val="00B45A39"/>
    <w:rsid w:val="00B45CE2"/>
    <w:rsid w:val="00B45F6B"/>
    <w:rsid w:val="00B4689D"/>
    <w:rsid w:val="00B474AC"/>
    <w:rsid w:val="00B50CE0"/>
    <w:rsid w:val="00B50F95"/>
    <w:rsid w:val="00B51BAA"/>
    <w:rsid w:val="00B53284"/>
    <w:rsid w:val="00B53AF7"/>
    <w:rsid w:val="00B53E36"/>
    <w:rsid w:val="00B5412A"/>
    <w:rsid w:val="00B549CB"/>
    <w:rsid w:val="00B54DEC"/>
    <w:rsid w:val="00B554D0"/>
    <w:rsid w:val="00B56B61"/>
    <w:rsid w:val="00B56F43"/>
    <w:rsid w:val="00B572EC"/>
    <w:rsid w:val="00B57EFD"/>
    <w:rsid w:val="00B60398"/>
    <w:rsid w:val="00B605C9"/>
    <w:rsid w:val="00B61270"/>
    <w:rsid w:val="00B64021"/>
    <w:rsid w:val="00B6421B"/>
    <w:rsid w:val="00B64228"/>
    <w:rsid w:val="00B64468"/>
    <w:rsid w:val="00B64AAC"/>
    <w:rsid w:val="00B7171A"/>
    <w:rsid w:val="00B71C59"/>
    <w:rsid w:val="00B72132"/>
    <w:rsid w:val="00B72868"/>
    <w:rsid w:val="00B75048"/>
    <w:rsid w:val="00B76552"/>
    <w:rsid w:val="00B76F73"/>
    <w:rsid w:val="00B779C0"/>
    <w:rsid w:val="00B77FA8"/>
    <w:rsid w:val="00B8252A"/>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42F8"/>
    <w:rsid w:val="00BC7D5B"/>
    <w:rsid w:val="00BD0770"/>
    <w:rsid w:val="00BD0D39"/>
    <w:rsid w:val="00BD134C"/>
    <w:rsid w:val="00BD263D"/>
    <w:rsid w:val="00BD5309"/>
    <w:rsid w:val="00BD6B29"/>
    <w:rsid w:val="00BD7264"/>
    <w:rsid w:val="00BD7A31"/>
    <w:rsid w:val="00BE0B18"/>
    <w:rsid w:val="00BE4E3A"/>
    <w:rsid w:val="00BE6E8C"/>
    <w:rsid w:val="00BE6ED3"/>
    <w:rsid w:val="00BF0CC7"/>
    <w:rsid w:val="00BF2444"/>
    <w:rsid w:val="00BF35FD"/>
    <w:rsid w:val="00BF43EF"/>
    <w:rsid w:val="00BF4527"/>
    <w:rsid w:val="00C00D87"/>
    <w:rsid w:val="00C00DB1"/>
    <w:rsid w:val="00C0126C"/>
    <w:rsid w:val="00C01558"/>
    <w:rsid w:val="00C01962"/>
    <w:rsid w:val="00C01DC3"/>
    <w:rsid w:val="00C02C11"/>
    <w:rsid w:val="00C03938"/>
    <w:rsid w:val="00C05484"/>
    <w:rsid w:val="00C06DFA"/>
    <w:rsid w:val="00C071E1"/>
    <w:rsid w:val="00C07555"/>
    <w:rsid w:val="00C1259A"/>
    <w:rsid w:val="00C13CE5"/>
    <w:rsid w:val="00C14143"/>
    <w:rsid w:val="00C145BA"/>
    <w:rsid w:val="00C15DC4"/>
    <w:rsid w:val="00C17A5F"/>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F83"/>
    <w:rsid w:val="00C823CF"/>
    <w:rsid w:val="00C82DAE"/>
    <w:rsid w:val="00C82F0F"/>
    <w:rsid w:val="00C8494F"/>
    <w:rsid w:val="00C86577"/>
    <w:rsid w:val="00C91824"/>
    <w:rsid w:val="00C92117"/>
    <w:rsid w:val="00C92836"/>
    <w:rsid w:val="00C9391D"/>
    <w:rsid w:val="00C93D62"/>
    <w:rsid w:val="00C93E4D"/>
    <w:rsid w:val="00C946B8"/>
    <w:rsid w:val="00C95304"/>
    <w:rsid w:val="00C9600F"/>
    <w:rsid w:val="00C961DC"/>
    <w:rsid w:val="00C96AE3"/>
    <w:rsid w:val="00C97C51"/>
    <w:rsid w:val="00CA0DE9"/>
    <w:rsid w:val="00CA17E2"/>
    <w:rsid w:val="00CA1F8F"/>
    <w:rsid w:val="00CA37E4"/>
    <w:rsid w:val="00CA5D75"/>
    <w:rsid w:val="00CA67F2"/>
    <w:rsid w:val="00CB01AE"/>
    <w:rsid w:val="00CB20DB"/>
    <w:rsid w:val="00CB2CFA"/>
    <w:rsid w:val="00CB3C9F"/>
    <w:rsid w:val="00CB5386"/>
    <w:rsid w:val="00CB5414"/>
    <w:rsid w:val="00CB5DA1"/>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37F1"/>
    <w:rsid w:val="00CE481F"/>
    <w:rsid w:val="00CE4EC0"/>
    <w:rsid w:val="00CE5650"/>
    <w:rsid w:val="00CE60DA"/>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1F5D"/>
    <w:rsid w:val="00D0201D"/>
    <w:rsid w:val="00D0204C"/>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DEF"/>
    <w:rsid w:val="00D30046"/>
    <w:rsid w:val="00D3031A"/>
    <w:rsid w:val="00D30D97"/>
    <w:rsid w:val="00D31BEB"/>
    <w:rsid w:val="00D31C92"/>
    <w:rsid w:val="00D31D4C"/>
    <w:rsid w:val="00D32F1F"/>
    <w:rsid w:val="00D33459"/>
    <w:rsid w:val="00D3359C"/>
    <w:rsid w:val="00D35CA6"/>
    <w:rsid w:val="00D35D24"/>
    <w:rsid w:val="00D36D1B"/>
    <w:rsid w:val="00D37302"/>
    <w:rsid w:val="00D40EBE"/>
    <w:rsid w:val="00D41A50"/>
    <w:rsid w:val="00D428DC"/>
    <w:rsid w:val="00D42BB7"/>
    <w:rsid w:val="00D43842"/>
    <w:rsid w:val="00D43F6C"/>
    <w:rsid w:val="00D443A0"/>
    <w:rsid w:val="00D44935"/>
    <w:rsid w:val="00D44D4E"/>
    <w:rsid w:val="00D45C7D"/>
    <w:rsid w:val="00D468C6"/>
    <w:rsid w:val="00D504C5"/>
    <w:rsid w:val="00D50B2F"/>
    <w:rsid w:val="00D51B88"/>
    <w:rsid w:val="00D51E24"/>
    <w:rsid w:val="00D53A8F"/>
    <w:rsid w:val="00D572CB"/>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6CBC"/>
    <w:rsid w:val="00D96EE5"/>
    <w:rsid w:val="00D970DC"/>
    <w:rsid w:val="00D97639"/>
    <w:rsid w:val="00DA1528"/>
    <w:rsid w:val="00DA5480"/>
    <w:rsid w:val="00DA5C2C"/>
    <w:rsid w:val="00DA5EDE"/>
    <w:rsid w:val="00DA702C"/>
    <w:rsid w:val="00DB1111"/>
    <w:rsid w:val="00DB2559"/>
    <w:rsid w:val="00DB3D91"/>
    <w:rsid w:val="00DB462E"/>
    <w:rsid w:val="00DB6AC0"/>
    <w:rsid w:val="00DB70B5"/>
    <w:rsid w:val="00DB7B59"/>
    <w:rsid w:val="00DC0452"/>
    <w:rsid w:val="00DC0653"/>
    <w:rsid w:val="00DC1CF2"/>
    <w:rsid w:val="00DC2CE8"/>
    <w:rsid w:val="00DC2F9E"/>
    <w:rsid w:val="00DC5194"/>
    <w:rsid w:val="00DC68AC"/>
    <w:rsid w:val="00DC79CD"/>
    <w:rsid w:val="00DD15EE"/>
    <w:rsid w:val="00DD1B84"/>
    <w:rsid w:val="00DD2924"/>
    <w:rsid w:val="00DD3ADF"/>
    <w:rsid w:val="00DD3B26"/>
    <w:rsid w:val="00DD7E39"/>
    <w:rsid w:val="00DE0B2C"/>
    <w:rsid w:val="00DE131E"/>
    <w:rsid w:val="00DE2961"/>
    <w:rsid w:val="00DE39E3"/>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231D"/>
    <w:rsid w:val="00E02CA4"/>
    <w:rsid w:val="00E04495"/>
    <w:rsid w:val="00E10742"/>
    <w:rsid w:val="00E11203"/>
    <w:rsid w:val="00E1185E"/>
    <w:rsid w:val="00E12839"/>
    <w:rsid w:val="00E12A03"/>
    <w:rsid w:val="00E137D4"/>
    <w:rsid w:val="00E14EEC"/>
    <w:rsid w:val="00E14F7D"/>
    <w:rsid w:val="00E16205"/>
    <w:rsid w:val="00E170F5"/>
    <w:rsid w:val="00E17CD0"/>
    <w:rsid w:val="00E17D60"/>
    <w:rsid w:val="00E206B2"/>
    <w:rsid w:val="00E21F0F"/>
    <w:rsid w:val="00E23E1A"/>
    <w:rsid w:val="00E24A85"/>
    <w:rsid w:val="00E24C13"/>
    <w:rsid w:val="00E2509E"/>
    <w:rsid w:val="00E25325"/>
    <w:rsid w:val="00E25579"/>
    <w:rsid w:val="00E269BA"/>
    <w:rsid w:val="00E27163"/>
    <w:rsid w:val="00E2773F"/>
    <w:rsid w:val="00E3126C"/>
    <w:rsid w:val="00E33008"/>
    <w:rsid w:val="00E338B0"/>
    <w:rsid w:val="00E349EA"/>
    <w:rsid w:val="00E35AEA"/>
    <w:rsid w:val="00E375EB"/>
    <w:rsid w:val="00E379E8"/>
    <w:rsid w:val="00E37F50"/>
    <w:rsid w:val="00E41CE7"/>
    <w:rsid w:val="00E4312A"/>
    <w:rsid w:val="00E43DE6"/>
    <w:rsid w:val="00E443C7"/>
    <w:rsid w:val="00E44B7F"/>
    <w:rsid w:val="00E44C47"/>
    <w:rsid w:val="00E46092"/>
    <w:rsid w:val="00E5029A"/>
    <w:rsid w:val="00E52731"/>
    <w:rsid w:val="00E532C1"/>
    <w:rsid w:val="00E55F5A"/>
    <w:rsid w:val="00E56117"/>
    <w:rsid w:val="00E63572"/>
    <w:rsid w:val="00E63C74"/>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44D"/>
    <w:rsid w:val="00E77501"/>
    <w:rsid w:val="00E7776E"/>
    <w:rsid w:val="00E803FB"/>
    <w:rsid w:val="00E84508"/>
    <w:rsid w:val="00E85F09"/>
    <w:rsid w:val="00E87379"/>
    <w:rsid w:val="00E90DC7"/>
    <w:rsid w:val="00E90F13"/>
    <w:rsid w:val="00E921A2"/>
    <w:rsid w:val="00E9221A"/>
    <w:rsid w:val="00E92605"/>
    <w:rsid w:val="00E9317E"/>
    <w:rsid w:val="00E945B3"/>
    <w:rsid w:val="00E96A67"/>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3B72"/>
    <w:rsid w:val="00EC3EA3"/>
    <w:rsid w:val="00EC40BD"/>
    <w:rsid w:val="00EC418E"/>
    <w:rsid w:val="00EC5122"/>
    <w:rsid w:val="00EC6CAB"/>
    <w:rsid w:val="00EC7B37"/>
    <w:rsid w:val="00ED05D8"/>
    <w:rsid w:val="00ED0D51"/>
    <w:rsid w:val="00ED0DCD"/>
    <w:rsid w:val="00ED1953"/>
    <w:rsid w:val="00ED3E3E"/>
    <w:rsid w:val="00ED43B1"/>
    <w:rsid w:val="00ED4915"/>
    <w:rsid w:val="00ED4C91"/>
    <w:rsid w:val="00ED5D09"/>
    <w:rsid w:val="00ED6F39"/>
    <w:rsid w:val="00ED79E3"/>
    <w:rsid w:val="00EE187D"/>
    <w:rsid w:val="00EE3D90"/>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F00734"/>
    <w:rsid w:val="00F00D15"/>
    <w:rsid w:val="00F0288C"/>
    <w:rsid w:val="00F02F75"/>
    <w:rsid w:val="00F049EF"/>
    <w:rsid w:val="00F0558E"/>
    <w:rsid w:val="00F055EA"/>
    <w:rsid w:val="00F05A9B"/>
    <w:rsid w:val="00F1274D"/>
    <w:rsid w:val="00F13614"/>
    <w:rsid w:val="00F13668"/>
    <w:rsid w:val="00F13A82"/>
    <w:rsid w:val="00F13F44"/>
    <w:rsid w:val="00F1435C"/>
    <w:rsid w:val="00F143E0"/>
    <w:rsid w:val="00F15268"/>
    <w:rsid w:val="00F17B19"/>
    <w:rsid w:val="00F206EB"/>
    <w:rsid w:val="00F22609"/>
    <w:rsid w:val="00F23540"/>
    <w:rsid w:val="00F237C8"/>
    <w:rsid w:val="00F23E4F"/>
    <w:rsid w:val="00F24C1B"/>
    <w:rsid w:val="00F25EDF"/>
    <w:rsid w:val="00F268D8"/>
    <w:rsid w:val="00F26E03"/>
    <w:rsid w:val="00F27D5C"/>
    <w:rsid w:val="00F30901"/>
    <w:rsid w:val="00F30BFA"/>
    <w:rsid w:val="00F30C0E"/>
    <w:rsid w:val="00F31543"/>
    <w:rsid w:val="00F349D3"/>
    <w:rsid w:val="00F3575B"/>
    <w:rsid w:val="00F36B95"/>
    <w:rsid w:val="00F37BD9"/>
    <w:rsid w:val="00F37CF7"/>
    <w:rsid w:val="00F37FF2"/>
    <w:rsid w:val="00F40463"/>
    <w:rsid w:val="00F443D6"/>
    <w:rsid w:val="00F4445A"/>
    <w:rsid w:val="00F4592D"/>
    <w:rsid w:val="00F46DD2"/>
    <w:rsid w:val="00F504BD"/>
    <w:rsid w:val="00F51F3F"/>
    <w:rsid w:val="00F52D8A"/>
    <w:rsid w:val="00F53300"/>
    <w:rsid w:val="00F5348F"/>
    <w:rsid w:val="00F5615E"/>
    <w:rsid w:val="00F56CDC"/>
    <w:rsid w:val="00F57EE7"/>
    <w:rsid w:val="00F6005C"/>
    <w:rsid w:val="00F6082C"/>
    <w:rsid w:val="00F60CE5"/>
    <w:rsid w:val="00F614FF"/>
    <w:rsid w:val="00F61AE8"/>
    <w:rsid w:val="00F61CA2"/>
    <w:rsid w:val="00F620AC"/>
    <w:rsid w:val="00F6223C"/>
    <w:rsid w:val="00F664AC"/>
    <w:rsid w:val="00F67D6D"/>
    <w:rsid w:val="00F714C2"/>
    <w:rsid w:val="00F746A8"/>
    <w:rsid w:val="00F75446"/>
    <w:rsid w:val="00F7661A"/>
    <w:rsid w:val="00F768CB"/>
    <w:rsid w:val="00F77B2F"/>
    <w:rsid w:val="00F80610"/>
    <w:rsid w:val="00F81AB7"/>
    <w:rsid w:val="00F82C1E"/>
    <w:rsid w:val="00F84FC3"/>
    <w:rsid w:val="00F8579E"/>
    <w:rsid w:val="00F8587E"/>
    <w:rsid w:val="00F87467"/>
    <w:rsid w:val="00F90240"/>
    <w:rsid w:val="00F90522"/>
    <w:rsid w:val="00F9099C"/>
    <w:rsid w:val="00F91398"/>
    <w:rsid w:val="00F917D3"/>
    <w:rsid w:val="00F919A8"/>
    <w:rsid w:val="00F928F4"/>
    <w:rsid w:val="00F9302A"/>
    <w:rsid w:val="00F936DE"/>
    <w:rsid w:val="00F938CE"/>
    <w:rsid w:val="00F93D8C"/>
    <w:rsid w:val="00F94DC3"/>
    <w:rsid w:val="00F954E9"/>
    <w:rsid w:val="00F9657F"/>
    <w:rsid w:val="00F96CF0"/>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57A4"/>
    <w:rsid w:val="00FB6500"/>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GB"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eastAsia="en-GB"/>
    </w:rPr>
  </w:style>
  <w:style w:type="paragraph" w:customStyle="1" w:styleId="rpabullet">
    <w:name w:val="rpa bullet"/>
    <w:basedOn w:val="Normal"/>
    <w:autoRedefine/>
    <w:rsid w:val="000B3A1A"/>
    <w:pPr>
      <w:widowControl/>
      <w:spacing w:after="120" w:line="240" w:lineRule="auto"/>
      <w:ind w:left="397" w:hanging="397"/>
    </w:pPr>
    <w:rPr>
      <w:color w:val="000000"/>
      <w:lang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console0">
    <w:name w:val="console"/>
    <w:basedOn w:val="DefaultParagraphFont"/>
    <w:rsid w:val="00472EB2"/>
    <w:rPr>
      <w:rFonts w:ascii="Consolas" w:hAnsi="Consolas" w:cs="Consolas" w:hint="default"/>
      <w:shd w:val="clear" w:color="auto" w:fill="FEE9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GB"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uiPriority w:val="99"/>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eastAsia="en-GB"/>
    </w:rPr>
  </w:style>
  <w:style w:type="paragraph" w:customStyle="1" w:styleId="rpabullet">
    <w:name w:val="rpa bullet"/>
    <w:basedOn w:val="Normal"/>
    <w:autoRedefine/>
    <w:rsid w:val="000B3A1A"/>
    <w:pPr>
      <w:widowControl/>
      <w:spacing w:after="120" w:line="240" w:lineRule="auto"/>
      <w:ind w:left="397" w:hanging="397"/>
    </w:pPr>
    <w:rPr>
      <w:color w:val="000000"/>
      <w:lang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console0">
    <w:name w:val="console"/>
    <w:basedOn w:val="DefaultParagraphFont"/>
    <w:rsid w:val="00472EB2"/>
    <w:rPr>
      <w:rFonts w:ascii="Consolas" w:hAnsi="Consolas" w:cs="Consolas" w:hint="default"/>
      <w:shd w:val="clear" w:color="auto" w:fill="FEE9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105699"/>
    <w:rsid w:val="00321978"/>
    <w:rsid w:val="003B1414"/>
    <w:rsid w:val="004D5B75"/>
    <w:rsid w:val="00544423"/>
    <w:rsid w:val="005F347B"/>
    <w:rsid w:val="0068484E"/>
    <w:rsid w:val="007704E7"/>
    <w:rsid w:val="009071B2"/>
    <w:rsid w:val="00926683"/>
    <w:rsid w:val="00A36073"/>
    <w:rsid w:val="00A43259"/>
    <w:rsid w:val="00B40175"/>
    <w:rsid w:val="00C0081A"/>
    <w:rsid w:val="00CB11BC"/>
    <w:rsid w:val="00FE1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2818</TotalTime>
  <Pages>39</Pages>
  <Words>8956</Words>
  <Characters>51052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Correspondence Management</vt:lpstr>
    </vt:vector>
  </TitlesOfParts>
  <Manager>KLAASSEN Raymond</Manager>
  <Company>OHIM</Company>
  <LinksUpToDate>false</LinksUpToDate>
  <CharactersWithSpaces>59889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Correspondence Management</dc:title>
  <dc:subject>Integration Specification</dc:subject>
  <dc:creator>SIMOES Antonio</dc:creator>
  <cp:lastModifiedBy>MANCINI Stefano</cp:lastModifiedBy>
  <cp:revision>22</cp:revision>
  <cp:lastPrinted>2013-07-29T08:26:00Z</cp:lastPrinted>
  <dcterms:created xsi:type="dcterms:W3CDTF">2013-09-09T09:17:00Z</dcterms:created>
  <dcterms:modified xsi:type="dcterms:W3CDTF">2015-02-11T16:02:00Z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1.02</vt:lpwstr>
  </property>
  <property fmtid="{D5CDD505-2E9C-101B-9397-08002B2CF9AE}" pid="3" name="Project Name">
    <vt:lpwstr>Cooperation Fund Software Package</vt:lpwstr>
  </property>
</Properties>
</file>