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C46F36" w:rsidRDefault="005502D8">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5502D8" w:rsidRPr="00C46F36" w:rsidRDefault="005502D8">
      <w:pPr>
        <w:rPr>
          <w:rFonts w:cs="Arial"/>
          <w:color w:val="000000"/>
          <w:lang w:val="en-GB"/>
        </w:rPr>
      </w:pPr>
    </w:p>
    <w:p w:rsidR="003058FA" w:rsidRPr="0070023E" w:rsidRDefault="003058FA" w:rsidP="008461ED">
      <w:pPr>
        <w:pStyle w:val="Title"/>
        <w:jc w:val="right"/>
        <w:rPr>
          <w:rFonts w:cs="Arial"/>
          <w:color w:val="000000"/>
          <w:szCs w:val="22"/>
          <w:lang w:val="en-GB"/>
        </w:rPr>
      </w:pPr>
    </w:p>
    <w:p w:rsidR="00F00734" w:rsidRDefault="006C4511" w:rsidP="00F00734">
      <w:pPr>
        <w:pStyle w:val="Title"/>
        <w:jc w:val="right"/>
        <w:rPr>
          <w:sz w:val="28"/>
          <w:szCs w:val="28"/>
        </w:rPr>
      </w:pPr>
      <w:r>
        <w:rPr>
          <w:sz w:val="28"/>
          <w:szCs w:val="28"/>
        </w:rPr>
        <w:fldChar w:fldCharType="begin"/>
      </w:r>
      <w:r>
        <w:rPr>
          <w:sz w:val="28"/>
          <w:szCs w:val="28"/>
        </w:rPr>
        <w:instrText xml:space="preserve"> DOCPROPERTY  "Project Name"  \* MERGEFORMAT </w:instrText>
      </w:r>
      <w:r>
        <w:rPr>
          <w:sz w:val="28"/>
          <w:szCs w:val="28"/>
        </w:rPr>
        <w:fldChar w:fldCharType="separate"/>
      </w:r>
      <w:r w:rsidR="00D31969">
        <w:rPr>
          <w:sz w:val="28"/>
          <w:szCs w:val="28"/>
        </w:rPr>
        <w:t>Cooperation Fund Software Package</w:t>
      </w:r>
      <w:r>
        <w:rPr>
          <w:sz w:val="28"/>
          <w:szCs w:val="28"/>
        </w:rPr>
        <w:fldChar w:fldCharType="end"/>
      </w:r>
      <w:r w:rsidR="00F00734" w:rsidRPr="00707708">
        <w:rPr>
          <w:sz w:val="28"/>
          <w:szCs w:val="28"/>
        </w:rPr>
        <w:t xml:space="preserve"> </w:t>
      </w:r>
    </w:p>
    <w:p w:rsidR="00F00734" w:rsidRPr="00F00734" w:rsidRDefault="00F00734" w:rsidP="00F00734"/>
    <w:p w:rsidR="00291A4B" w:rsidRPr="00F00734" w:rsidRDefault="00291A4B" w:rsidP="00F00734">
      <w:pPr>
        <w:pStyle w:val="Title"/>
        <w:jc w:val="right"/>
        <w:rPr>
          <w:sz w:val="28"/>
          <w:szCs w:val="28"/>
        </w:rPr>
      </w:pPr>
    </w:p>
    <w:p w:rsidR="00C717DE" w:rsidRPr="00707708" w:rsidRDefault="00790C5D" w:rsidP="00707708">
      <w:pPr>
        <w:pStyle w:val="Title"/>
        <w:jc w:val="right"/>
        <w:rPr>
          <w:sz w:val="28"/>
          <w:szCs w:val="28"/>
        </w:rPr>
      </w:pPr>
      <w:sdt>
        <w:sdtPr>
          <w:rPr>
            <w:sz w:val="28"/>
            <w:szCs w:val="28"/>
          </w:rPr>
          <w:alias w:val="Subject"/>
          <w:tag w:val=""/>
          <w:id w:val="864014274"/>
          <w:placeholder>
            <w:docPart w:val="1FB5FCAED4234430AB9C29BCAF5360D2"/>
          </w:placeholder>
          <w:dataBinding w:prefixMappings="xmlns:ns0='http://purl.org/dc/elements/1.1/' xmlns:ns1='http://schemas.openxmlformats.org/package/2006/metadata/core-properties' " w:xpath="/ns1:coreProperties[1]/ns0:subject[1]" w:storeItemID="{6C3C8BC8-F283-45AE-878A-BAB7291924A1}"/>
          <w:text/>
        </w:sdtPr>
        <w:sdtEndPr/>
        <w:sdtContent>
          <w:r w:rsidR="00F36B95" w:rsidRPr="00707708">
            <w:rPr>
              <w:sz w:val="28"/>
              <w:szCs w:val="28"/>
            </w:rPr>
            <w:t xml:space="preserve">Integration </w:t>
          </w:r>
          <w:r w:rsidR="000D0298" w:rsidRPr="00707708">
            <w:rPr>
              <w:sz w:val="28"/>
              <w:szCs w:val="28"/>
            </w:rPr>
            <w:t>Specification</w:t>
          </w:r>
        </w:sdtContent>
      </w:sdt>
      <w:r w:rsidR="00F36B95" w:rsidRPr="00707708">
        <w:rPr>
          <w:sz w:val="28"/>
          <w:szCs w:val="28"/>
        </w:rPr>
        <w:t xml:space="preserve"> </w:t>
      </w:r>
      <w:r w:rsidR="000D0298" w:rsidRPr="00707708">
        <w:rPr>
          <w:sz w:val="28"/>
          <w:szCs w:val="28"/>
        </w:rPr>
        <w:t xml:space="preserve">for </w:t>
      </w:r>
      <w:sdt>
        <w:sdtPr>
          <w:rPr>
            <w:sz w:val="28"/>
            <w:szCs w:val="28"/>
          </w:rPr>
          <w:alias w:val="Title"/>
          <w:tag w:val=""/>
          <w:id w:val="-255050072"/>
          <w:placeholder>
            <w:docPart w:val="53BF08DD25D74F528E9043B9F20D04C2"/>
          </w:placeholder>
          <w:dataBinding w:prefixMappings="xmlns:ns0='http://purl.org/dc/elements/1.1/' xmlns:ns1='http://schemas.openxmlformats.org/package/2006/metadata/core-properties' " w:xpath="/ns1:coreProperties[1]/ns0:title[1]" w:storeItemID="{6C3C8BC8-F283-45AE-878A-BAB7291924A1}"/>
          <w:text/>
        </w:sdtPr>
        <w:sdtEndPr/>
        <w:sdtContent>
          <w:r w:rsidR="00606B46">
            <w:rPr>
              <w:sz w:val="28"/>
              <w:szCs w:val="28"/>
              <w:lang w:val="en-GB"/>
            </w:rPr>
            <w:t>Fees</w:t>
          </w:r>
          <w:r w:rsidR="006837F4">
            <w:rPr>
              <w:sz w:val="28"/>
              <w:szCs w:val="28"/>
              <w:lang w:val="en-GB"/>
            </w:rPr>
            <w:t xml:space="preserve"> Management</w:t>
          </w:r>
        </w:sdtContent>
      </w:sdt>
    </w:p>
    <w:p w:rsidR="008461ED" w:rsidRDefault="008461ED" w:rsidP="008461ED">
      <w:pPr>
        <w:rPr>
          <w:lang w:val="en-GB"/>
        </w:rPr>
      </w:pPr>
    </w:p>
    <w:p w:rsidR="00291A4B" w:rsidRPr="00C46F36" w:rsidRDefault="00291A4B" w:rsidP="008461ED">
      <w:pPr>
        <w:rPr>
          <w:lang w:val="en-GB"/>
        </w:rPr>
      </w:pPr>
    </w:p>
    <w:p w:rsidR="005502D8" w:rsidRPr="0070023E" w:rsidRDefault="00CD62CD" w:rsidP="0034623F">
      <w:pPr>
        <w:jc w:val="right"/>
        <w:rPr>
          <w:rStyle w:val="Emphasis"/>
        </w:rPr>
      </w:pPr>
      <w:bookmarkStart w:id="0" w:name="_Toc141180308"/>
      <w:r w:rsidRPr="0070023E">
        <w:rPr>
          <w:rStyle w:val="Emphasis"/>
        </w:rPr>
        <w:t>Version</w:t>
      </w:r>
      <w:r w:rsidR="002B3C98" w:rsidRPr="0070023E">
        <w:rPr>
          <w:rStyle w:val="Emphasis"/>
        </w:rPr>
        <w:t xml:space="preserve"> </w:t>
      </w:r>
      <w:r w:rsidR="008F74AD">
        <w:rPr>
          <w:rStyle w:val="Emphasis"/>
        </w:rPr>
        <w:fldChar w:fldCharType="begin"/>
      </w:r>
      <w:r w:rsidR="008F74AD">
        <w:rPr>
          <w:rStyle w:val="Emphasis"/>
        </w:rPr>
        <w:instrText xml:space="preserve"> DOCPROPERTY  Version  \* MERGEFORMAT </w:instrText>
      </w:r>
      <w:r w:rsidR="008F74AD">
        <w:rPr>
          <w:rStyle w:val="Emphasis"/>
        </w:rPr>
        <w:fldChar w:fldCharType="separate"/>
      </w:r>
      <w:r w:rsidR="001274C6">
        <w:rPr>
          <w:rStyle w:val="Emphasis"/>
        </w:rPr>
        <w:t>1.00</w:t>
      </w:r>
      <w:r w:rsidR="008F74AD">
        <w:rPr>
          <w:rStyle w:val="Emphasis"/>
        </w:rPr>
        <w:fldChar w:fldCharType="end"/>
      </w:r>
      <w:r w:rsidR="00F714C2" w:rsidRPr="0070023E">
        <w:rPr>
          <w:rStyle w:val="Emphasis"/>
        </w:rPr>
        <w:t xml:space="preserve"> </w:t>
      </w:r>
      <w:r w:rsidR="00151B34" w:rsidRPr="0070023E">
        <w:rPr>
          <w:rStyle w:val="Emphasis"/>
        </w:rPr>
        <w:t>–</w:t>
      </w:r>
      <w:bookmarkEnd w:id="0"/>
      <w:r w:rsidR="00C9600F">
        <w:rPr>
          <w:rStyle w:val="Emphasis"/>
        </w:rPr>
        <w:t xml:space="preserve"> </w:t>
      </w:r>
      <w:sdt>
        <w:sdtPr>
          <w:rPr>
            <w:rStyle w:val="Emphasis"/>
          </w:rPr>
          <w:alias w:val="Publish Date"/>
          <w:tag w:val=""/>
          <w:id w:val="1261799230"/>
          <w:placeholder>
            <w:docPart w:val="3D35B0100F4A47598B02A43A05384753"/>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EndPr>
          <w:rPr>
            <w:rStyle w:val="Emphasis"/>
          </w:rPr>
        </w:sdtEndPr>
        <w:sdtContent>
          <w:r w:rsidR="001274C6">
            <w:rPr>
              <w:rStyle w:val="Emphasis"/>
              <w:lang w:val="en-GB"/>
            </w:rPr>
            <w:t>16/01/2015</w:t>
          </w:r>
        </w:sdtContent>
      </w:sdt>
    </w:p>
    <w:p w:rsidR="005502D8" w:rsidRPr="00C46F36" w:rsidRDefault="005502D8">
      <w:pPr>
        <w:pStyle w:val="Normal2"/>
        <w:pBdr>
          <w:bottom w:val="single" w:sz="30" w:space="1" w:color="auto"/>
        </w:pBdr>
        <w:rPr>
          <w:rFonts w:ascii="Arial" w:hAnsi="Arial" w:cs="Arial"/>
          <w:noProof w:val="0"/>
          <w:color w:val="000000"/>
          <w:sz w:val="32"/>
          <w:lang w:val="en-GB"/>
        </w:rPr>
      </w:pPr>
    </w:p>
    <w:p w:rsidR="005502D8" w:rsidRPr="00C46F36" w:rsidRDefault="005502D8">
      <w:pPr>
        <w:pStyle w:val="Normal2"/>
        <w:rPr>
          <w:rFonts w:ascii="Arial" w:hAnsi="Arial" w:cs="Arial"/>
          <w:noProof w:val="0"/>
          <w:color w:val="000000"/>
          <w:lang w:val="en-GB"/>
        </w:rPr>
      </w:pPr>
    </w:p>
    <w:p w:rsidR="005502D8" w:rsidRPr="00C46F36"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C46F36">
        <w:tc>
          <w:tcPr>
            <w:tcW w:w="2269" w:type="dxa"/>
            <w:shd w:val="clear" w:color="auto" w:fill="auto"/>
          </w:tcPr>
          <w:p w:rsidR="008A5879" w:rsidRPr="00C46F36" w:rsidRDefault="008A587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Project</w:t>
            </w:r>
            <w:r w:rsidR="00E23E1A">
              <w:rPr>
                <w:rFonts w:ascii="Arial" w:hAnsi="Arial" w:cs="Arial"/>
                <w:b/>
                <w:noProof w:val="0"/>
                <w:color w:val="000000"/>
                <w:sz w:val="20"/>
                <w:lang w:val="en-GB"/>
              </w:rPr>
              <w:t>/Service</w:t>
            </w:r>
          </w:p>
        </w:tc>
        <w:tc>
          <w:tcPr>
            <w:tcW w:w="7796" w:type="dxa"/>
            <w:gridSpan w:val="3"/>
            <w:tcBorders>
              <w:left w:val="nil"/>
            </w:tcBorders>
          </w:tcPr>
          <w:p w:rsidR="008A5879" w:rsidRPr="00C46F36" w:rsidRDefault="006C4511" w:rsidP="0070023E">
            <w:pPr>
              <w:pStyle w:val="Normal2"/>
              <w:rPr>
                <w:rFonts w:ascii="Arial" w:hAnsi="Arial" w:cs="Arial"/>
                <w:noProof w:val="0"/>
                <w:color w:val="000000"/>
                <w:lang w:val="en-GB"/>
              </w:rPr>
            </w:pPr>
            <w:r>
              <w:rPr>
                <w:rFonts w:ascii="Arial" w:hAnsi="Arial" w:cs="Arial"/>
                <w:noProof w:val="0"/>
                <w:color w:val="000000"/>
                <w:lang w:val="en-GB"/>
              </w:rPr>
              <w:fldChar w:fldCharType="begin"/>
            </w:r>
            <w:r>
              <w:rPr>
                <w:rFonts w:ascii="Arial" w:hAnsi="Arial" w:cs="Arial"/>
                <w:noProof w:val="0"/>
                <w:color w:val="000000"/>
                <w:lang w:val="en-GB"/>
              </w:rPr>
              <w:instrText xml:space="preserve"> DOCPROPERTY  "Project Name"  \* MERGEFORMAT </w:instrText>
            </w:r>
            <w:r>
              <w:rPr>
                <w:rFonts w:ascii="Arial" w:hAnsi="Arial" w:cs="Arial"/>
                <w:noProof w:val="0"/>
                <w:color w:val="000000"/>
                <w:lang w:val="en-GB"/>
              </w:rPr>
              <w:fldChar w:fldCharType="separate"/>
            </w:r>
            <w:r w:rsidR="00D31969">
              <w:rPr>
                <w:rFonts w:ascii="Arial" w:hAnsi="Arial" w:cs="Arial"/>
                <w:noProof w:val="0"/>
                <w:color w:val="000000"/>
                <w:lang w:val="en-GB"/>
              </w:rPr>
              <w:t>Cooperation Fund Software Package</w:t>
            </w:r>
            <w:r>
              <w:rPr>
                <w:rFonts w:ascii="Arial" w:hAnsi="Arial" w:cs="Arial"/>
                <w:noProof w:val="0"/>
                <w:color w:val="000000"/>
                <w:lang w:val="en-GB"/>
              </w:rPr>
              <w:fldChar w:fldCharType="end"/>
            </w:r>
          </w:p>
        </w:tc>
      </w:tr>
      <w:tr w:rsidR="00600252" w:rsidRPr="00C46F36">
        <w:tc>
          <w:tcPr>
            <w:tcW w:w="2269" w:type="dxa"/>
            <w:shd w:val="clear" w:color="auto" w:fill="auto"/>
          </w:tcPr>
          <w:p w:rsidR="00600252" w:rsidRPr="00C46F36" w:rsidRDefault="00600252"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p w:rsidR="00600252" w:rsidRPr="006C4511" w:rsidRDefault="00790C5D" w:rsidP="001274C6">
            <w:pPr>
              <w:pStyle w:val="Normal2"/>
              <w:rPr>
                <w:rFonts w:ascii="Arial" w:hAnsi="Arial" w:cs="Arial"/>
                <w:noProof w:val="0"/>
                <w:color w:val="000000"/>
                <w:sz w:val="20"/>
                <w:lang w:val="en-GB"/>
              </w:rPr>
            </w:pPr>
            <w:sdt>
              <w:sdtPr>
                <w:rPr>
                  <w:rFonts w:ascii="Arial" w:hAnsi="Arial" w:cs="Arial"/>
                  <w:noProof w:val="0"/>
                  <w:color w:val="000000"/>
                  <w:lang w:val="en-GB"/>
                </w:rPr>
                <w:alias w:val="Status"/>
                <w:tag w:val=""/>
                <w:id w:val="-1827432986"/>
                <w:placeholder>
                  <w:docPart w:val="20CC47A7AF204C40904BC6198FDDD9A8"/>
                </w:placeholder>
                <w:dataBinding w:prefixMappings="xmlns:ns0='http://purl.org/dc/elements/1.1/' xmlns:ns1='http://schemas.openxmlformats.org/package/2006/metadata/core-properties' " w:xpath="/ns1:coreProperties[1]/ns1:contentStatus[1]" w:storeItemID="{6C3C8BC8-F283-45AE-878A-BAB7291924A1}"/>
                <w:text/>
              </w:sdtPr>
              <w:sdtEndPr/>
              <w:sdtContent>
                <w:r w:rsidR="001274C6">
                  <w:rPr>
                    <w:rFonts w:ascii="Arial" w:hAnsi="Arial" w:cs="Arial"/>
                    <w:noProof w:val="0"/>
                    <w:color w:val="000000"/>
                    <w:lang w:val="en-GB"/>
                  </w:rPr>
                  <w:t>FINAL</w:t>
                </w:r>
              </w:sdtContent>
            </w:sdt>
          </w:p>
        </w:tc>
        <w:tc>
          <w:tcPr>
            <w:tcW w:w="4111" w:type="dxa"/>
            <w:tcBorders>
              <w:left w:val="nil"/>
            </w:tcBorders>
          </w:tcPr>
          <w:p w:rsidR="00600252" w:rsidRPr="00C46F36" w:rsidRDefault="00600252" w:rsidP="00600252">
            <w:pPr>
              <w:pStyle w:val="Normal2"/>
              <w:rPr>
                <w:rFonts w:ascii="Arial" w:hAnsi="Arial" w:cs="Arial"/>
                <w:noProof w:val="0"/>
                <w:color w:val="000000"/>
                <w:lang w:val="en-GB"/>
              </w:rPr>
            </w:pPr>
          </w:p>
        </w:tc>
      </w:tr>
      <w:tr w:rsidR="0087232F" w:rsidRPr="00C46F36">
        <w:tc>
          <w:tcPr>
            <w:tcW w:w="2269" w:type="dxa"/>
            <w:shd w:val="clear" w:color="auto" w:fill="auto"/>
          </w:tcPr>
          <w:p w:rsidR="0087232F" w:rsidRPr="00C46F36" w:rsidRDefault="0087232F" w:rsidP="009A2BAB">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Approved by</w:t>
            </w:r>
            <w:r w:rsidR="007F1240" w:rsidRPr="00C46F36">
              <w:rPr>
                <w:rFonts w:ascii="Arial" w:hAnsi="Arial" w:cs="Arial"/>
                <w:b/>
                <w:noProof w:val="0"/>
                <w:color w:val="000000"/>
                <w:sz w:val="20"/>
                <w:lang w:val="en-GB"/>
              </w:rPr>
              <w:t xml:space="preserve"> </w:t>
            </w:r>
            <w:r w:rsidR="00E23E1A">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szCs w:val="22"/>
                <w:lang w:val="en-GB"/>
              </w:rPr>
            </w:pPr>
          </w:p>
        </w:tc>
        <w:tc>
          <w:tcPr>
            <w:tcW w:w="4111" w:type="dxa"/>
            <w:tcBorders>
              <w:left w:val="nil"/>
            </w:tcBorders>
          </w:tcPr>
          <w:p w:rsidR="0087232F" w:rsidRPr="00C46F36" w:rsidRDefault="0087232F" w:rsidP="009A2BAB">
            <w:pPr>
              <w:pStyle w:val="Normal2"/>
              <w:rPr>
                <w:rFonts w:ascii="Arial" w:hAnsi="Arial" w:cs="Arial"/>
                <w:noProof w:val="0"/>
                <w:color w:val="000000"/>
                <w:lang w:val="en-GB"/>
              </w:rPr>
            </w:pPr>
          </w:p>
        </w:tc>
      </w:tr>
      <w:tr w:rsidR="004C0A49" w:rsidRPr="00C46F36">
        <w:tc>
          <w:tcPr>
            <w:tcW w:w="2269" w:type="dxa"/>
            <w:vMerge w:val="restart"/>
            <w:shd w:val="clear" w:color="auto" w:fill="auto"/>
          </w:tcPr>
          <w:p w:rsidR="004C0A49" w:rsidRPr="00C46F36" w:rsidRDefault="004C0A4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Authors</w:t>
            </w:r>
          </w:p>
        </w:tc>
        <w:tc>
          <w:tcPr>
            <w:tcW w:w="708" w:type="dxa"/>
            <w:tcBorders>
              <w:top w:val="single" w:sz="6" w:space="0" w:color="auto"/>
              <w:left w:val="nil"/>
            </w:tcBorders>
          </w:tcPr>
          <w:p w:rsidR="004C0A49" w:rsidRPr="00C46F36" w:rsidRDefault="004C0A49" w:rsidP="004C0A49">
            <w:pPr>
              <w:pStyle w:val="Normal2"/>
              <w:rPr>
                <w:rFonts w:ascii="Arial" w:hAnsi="Arial" w:cs="Arial"/>
                <w:noProof w:val="0"/>
                <w:lang w:val="en-GB"/>
              </w:rPr>
            </w:pPr>
            <w:r>
              <w:rPr>
                <w:rFonts w:ascii="Arial" w:hAnsi="Arial" w:cs="Arial"/>
                <w:noProof w:val="0"/>
                <w:lang w:val="en-GB"/>
              </w:rPr>
              <w:t>SM</w:t>
            </w:r>
          </w:p>
        </w:tc>
        <w:tc>
          <w:tcPr>
            <w:tcW w:w="2977" w:type="dxa"/>
            <w:tcBorders>
              <w:top w:val="single" w:sz="6" w:space="0" w:color="auto"/>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Stefano MANCINI</w:t>
            </w:r>
          </w:p>
        </w:tc>
        <w:tc>
          <w:tcPr>
            <w:tcW w:w="4111"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4C0A49" w:rsidRPr="00C46F36">
        <w:tc>
          <w:tcPr>
            <w:tcW w:w="2269" w:type="dxa"/>
            <w:vMerge/>
            <w:shd w:val="clear" w:color="auto" w:fill="auto"/>
          </w:tcPr>
          <w:p w:rsidR="004C0A49" w:rsidRPr="00C46F36" w:rsidRDefault="004C0A49" w:rsidP="008A587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AS</w:t>
            </w:r>
          </w:p>
        </w:tc>
        <w:tc>
          <w:tcPr>
            <w:tcW w:w="2977"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Antonio SIMOES</w:t>
            </w:r>
          </w:p>
        </w:tc>
        <w:tc>
          <w:tcPr>
            <w:tcW w:w="4111"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4C0A49" w:rsidRPr="00C46F36">
        <w:tc>
          <w:tcPr>
            <w:tcW w:w="2269" w:type="dxa"/>
            <w:vMerge w:val="restart"/>
            <w:shd w:val="clear" w:color="auto" w:fill="auto"/>
          </w:tcPr>
          <w:p w:rsidR="004C0A49" w:rsidRPr="00C46F36" w:rsidRDefault="004C0A4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Contributors</w:t>
            </w:r>
          </w:p>
        </w:tc>
        <w:tc>
          <w:tcPr>
            <w:tcW w:w="708" w:type="dxa"/>
            <w:tcBorders>
              <w:left w:val="nil"/>
            </w:tcBorders>
          </w:tcPr>
          <w:p w:rsidR="004C0A49" w:rsidRPr="00C46F36" w:rsidRDefault="009B6F4F" w:rsidP="004C0A49">
            <w:pPr>
              <w:pStyle w:val="Normal2"/>
              <w:rPr>
                <w:rFonts w:ascii="Arial" w:hAnsi="Arial" w:cs="Arial"/>
                <w:noProof w:val="0"/>
                <w:lang w:val="en-GB"/>
              </w:rPr>
            </w:pPr>
            <w:r>
              <w:rPr>
                <w:rFonts w:ascii="Arial" w:hAnsi="Arial" w:cs="Arial"/>
                <w:noProof w:val="0"/>
                <w:lang w:val="en-GB"/>
              </w:rPr>
              <w:t>OG</w:t>
            </w:r>
          </w:p>
        </w:tc>
        <w:tc>
          <w:tcPr>
            <w:tcW w:w="2977" w:type="dxa"/>
            <w:tcBorders>
              <w:left w:val="nil"/>
            </w:tcBorders>
          </w:tcPr>
          <w:p w:rsidR="004C0A49" w:rsidRPr="00C46F36" w:rsidRDefault="009B6F4F" w:rsidP="004C0A49">
            <w:pPr>
              <w:pStyle w:val="Normal2"/>
              <w:rPr>
                <w:rFonts w:ascii="Arial" w:hAnsi="Arial" w:cs="Arial"/>
                <w:noProof w:val="0"/>
                <w:color w:val="000000"/>
                <w:lang w:val="en-GB"/>
              </w:rPr>
            </w:pPr>
            <w:r>
              <w:rPr>
                <w:rFonts w:ascii="Arial" w:hAnsi="Arial" w:cs="Arial"/>
                <w:noProof w:val="0"/>
                <w:color w:val="000000"/>
                <w:lang w:val="en-GB"/>
              </w:rPr>
              <w:t>Olivier GALAUP</w:t>
            </w:r>
          </w:p>
        </w:tc>
        <w:tc>
          <w:tcPr>
            <w:tcW w:w="4111" w:type="dxa"/>
            <w:tcBorders>
              <w:left w:val="nil"/>
            </w:tcBorders>
          </w:tcPr>
          <w:p w:rsidR="004C0A49" w:rsidRPr="00C46F36" w:rsidRDefault="009B6F4F" w:rsidP="004C0A49">
            <w:pPr>
              <w:pStyle w:val="Normal2"/>
              <w:rPr>
                <w:rFonts w:ascii="Arial" w:hAnsi="Arial" w:cs="Arial"/>
                <w:noProof w:val="0"/>
                <w:color w:val="000000"/>
                <w:lang w:val="en-GB"/>
              </w:rPr>
            </w:pPr>
            <w:r>
              <w:rPr>
                <w:rFonts w:ascii="Arial" w:hAnsi="Arial" w:cs="Arial"/>
                <w:noProof w:val="0"/>
                <w:color w:val="000000"/>
                <w:lang w:val="en-GB"/>
              </w:rPr>
              <w:t>SP Back Office Team Leader</w:t>
            </w:r>
          </w:p>
        </w:tc>
      </w:tr>
      <w:tr w:rsidR="004C0A49" w:rsidRPr="00C46F36">
        <w:tc>
          <w:tcPr>
            <w:tcW w:w="2269" w:type="dxa"/>
            <w:vMerge/>
            <w:shd w:val="clear" w:color="auto" w:fill="auto"/>
          </w:tcPr>
          <w:p w:rsidR="004C0A49" w:rsidRPr="00C46F36" w:rsidRDefault="004C0A49">
            <w:pPr>
              <w:pStyle w:val="Normal2"/>
              <w:rPr>
                <w:rFonts w:ascii="Arial" w:hAnsi="Arial" w:cs="Arial"/>
                <w:b/>
                <w:noProof w:val="0"/>
                <w:color w:val="000000"/>
                <w:sz w:val="20"/>
                <w:lang w:val="en-GB"/>
              </w:rPr>
            </w:pPr>
          </w:p>
        </w:tc>
        <w:tc>
          <w:tcPr>
            <w:tcW w:w="708" w:type="dxa"/>
            <w:tcBorders>
              <w:left w:val="nil"/>
            </w:tcBorders>
          </w:tcPr>
          <w:p w:rsidR="004C0A49" w:rsidRPr="00C46F36" w:rsidRDefault="00F13DD2" w:rsidP="00F61AE8">
            <w:pPr>
              <w:pStyle w:val="Normal2"/>
              <w:rPr>
                <w:rFonts w:ascii="Arial" w:hAnsi="Arial" w:cs="Arial"/>
                <w:noProof w:val="0"/>
                <w:color w:val="000000"/>
                <w:lang w:val="en-GB"/>
              </w:rPr>
            </w:pPr>
            <w:r>
              <w:rPr>
                <w:rFonts w:ascii="Arial" w:hAnsi="Arial" w:cs="Arial"/>
                <w:noProof w:val="0"/>
                <w:color w:val="000000"/>
                <w:lang w:val="en-GB"/>
              </w:rPr>
              <w:t>JM</w:t>
            </w:r>
          </w:p>
        </w:tc>
        <w:tc>
          <w:tcPr>
            <w:tcW w:w="2977" w:type="dxa"/>
            <w:tcBorders>
              <w:left w:val="nil"/>
            </w:tcBorders>
          </w:tcPr>
          <w:p w:rsidR="004C0A49" w:rsidRPr="00C46F36" w:rsidRDefault="00F13DD2" w:rsidP="00F13DD2">
            <w:pPr>
              <w:pStyle w:val="Normal2"/>
              <w:rPr>
                <w:rFonts w:ascii="Arial" w:hAnsi="Arial" w:cs="Arial"/>
                <w:noProof w:val="0"/>
                <w:color w:val="000000"/>
                <w:lang w:val="en-GB"/>
              </w:rPr>
            </w:pPr>
            <w:r>
              <w:rPr>
                <w:rFonts w:ascii="Arial" w:hAnsi="Arial" w:cs="Arial"/>
                <w:noProof w:val="0"/>
                <w:color w:val="000000"/>
                <w:lang w:val="en-GB"/>
              </w:rPr>
              <w:t>Juan Angel Martínez</w:t>
            </w:r>
          </w:p>
        </w:tc>
        <w:tc>
          <w:tcPr>
            <w:tcW w:w="4111" w:type="dxa"/>
            <w:tcBorders>
              <w:left w:val="nil"/>
            </w:tcBorders>
          </w:tcPr>
          <w:p w:rsidR="004C0A49" w:rsidRPr="00C46F36" w:rsidRDefault="00F13DD2" w:rsidP="004E0698">
            <w:pPr>
              <w:pStyle w:val="Normal2"/>
              <w:rPr>
                <w:rFonts w:ascii="Arial" w:hAnsi="Arial" w:cs="Arial"/>
                <w:noProof w:val="0"/>
                <w:color w:val="000000"/>
                <w:lang w:val="en-GB"/>
              </w:rPr>
            </w:pPr>
            <w:r>
              <w:rPr>
                <w:rFonts w:ascii="Arial" w:hAnsi="Arial" w:cs="Arial"/>
                <w:noProof w:val="0"/>
                <w:color w:val="000000"/>
                <w:lang w:val="en-GB"/>
              </w:rPr>
              <w:t>SP Business Analyst</w:t>
            </w:r>
          </w:p>
        </w:tc>
      </w:tr>
      <w:tr w:rsidR="004C0A49" w:rsidRPr="00C46F36">
        <w:tc>
          <w:tcPr>
            <w:tcW w:w="2269" w:type="dxa"/>
            <w:vMerge/>
            <w:tcBorders>
              <w:bottom w:val="single" w:sz="12" w:space="0" w:color="auto"/>
            </w:tcBorders>
            <w:shd w:val="clear" w:color="auto" w:fill="auto"/>
          </w:tcPr>
          <w:p w:rsidR="004C0A49" w:rsidRPr="00C46F36" w:rsidRDefault="004C0A4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9A2BAB">
            <w:pPr>
              <w:pStyle w:val="Normal2"/>
              <w:rPr>
                <w:rFonts w:ascii="Arial" w:hAnsi="Arial" w:cs="Arial"/>
                <w:noProof w:val="0"/>
                <w:lang w:val="en-GB"/>
              </w:rPr>
            </w:pPr>
          </w:p>
        </w:tc>
        <w:tc>
          <w:tcPr>
            <w:tcW w:w="2977" w:type="dxa"/>
            <w:tcBorders>
              <w:left w:val="nil"/>
            </w:tcBorders>
          </w:tcPr>
          <w:p w:rsidR="004C0A49" w:rsidRPr="00C46F36" w:rsidRDefault="004C0A49" w:rsidP="009A2BAB">
            <w:pPr>
              <w:pStyle w:val="Normal2"/>
              <w:rPr>
                <w:rFonts w:ascii="Arial" w:hAnsi="Arial" w:cs="Arial"/>
                <w:noProof w:val="0"/>
                <w:color w:val="000000"/>
                <w:lang w:val="en-GB"/>
              </w:rPr>
            </w:pPr>
          </w:p>
        </w:tc>
        <w:tc>
          <w:tcPr>
            <w:tcW w:w="4111" w:type="dxa"/>
            <w:tcBorders>
              <w:left w:val="nil"/>
            </w:tcBorders>
          </w:tcPr>
          <w:p w:rsidR="004C0A49" w:rsidRPr="00C46F36" w:rsidRDefault="004C0A49">
            <w:pPr>
              <w:pStyle w:val="Normal2"/>
              <w:rPr>
                <w:rFonts w:ascii="Arial" w:hAnsi="Arial" w:cs="Arial"/>
                <w:noProof w:val="0"/>
                <w:color w:val="000000"/>
                <w:lang w:val="en-GB"/>
              </w:rPr>
            </w:pPr>
          </w:p>
        </w:tc>
      </w:tr>
    </w:tbl>
    <w:p w:rsidR="005502D8" w:rsidRPr="00C46F36" w:rsidRDefault="005502D8">
      <w:pPr>
        <w:pStyle w:val="BodyText"/>
        <w:rPr>
          <w:rFonts w:cs="Arial"/>
          <w:color w:val="000000"/>
          <w:lang w:val="en-GB"/>
        </w:rPr>
      </w:pPr>
    </w:p>
    <w:p w:rsidR="005502D8" w:rsidRPr="00C46F36" w:rsidRDefault="005502D8">
      <w:pPr>
        <w:rPr>
          <w:rFonts w:cs="Arial"/>
          <w:color w:val="000000"/>
          <w:lang w:val="en-GB"/>
        </w:rPr>
        <w:sectPr w:rsidR="005502D8" w:rsidRPr="00C46F36" w:rsidSect="00C8494F">
          <w:headerReference w:type="default" r:id="rId10"/>
          <w:endnotePr>
            <w:numFmt w:val="decimal"/>
          </w:endnotePr>
          <w:pgSz w:w="11907" w:h="16840" w:code="9"/>
          <w:pgMar w:top="1418" w:right="1134" w:bottom="1134" w:left="1134" w:header="720" w:footer="720" w:gutter="0"/>
          <w:cols w:space="720"/>
          <w:vAlign w:val="center"/>
          <w:docGrid w:linePitch="299"/>
        </w:sectPr>
      </w:pPr>
    </w:p>
    <w:p w:rsidR="00884681" w:rsidRPr="001A20CB" w:rsidRDefault="00884681" w:rsidP="00884681">
      <w:pPr>
        <w:jc w:val="center"/>
        <w:rPr>
          <w:rStyle w:val="Emphasis"/>
          <w:b/>
          <w:i w:val="0"/>
          <w:sz w:val="22"/>
          <w:szCs w:val="22"/>
        </w:rPr>
      </w:pPr>
      <w:r w:rsidRPr="001A20CB">
        <w:rPr>
          <w:rStyle w:val="Emphasis"/>
          <w:b/>
          <w:i w:val="0"/>
          <w:sz w:val="22"/>
          <w:szCs w:val="22"/>
        </w:rPr>
        <w:lastRenderedPageBreak/>
        <w:t>Revision History</w:t>
      </w:r>
    </w:p>
    <w:p w:rsidR="00884681" w:rsidRPr="006C59BB" w:rsidRDefault="00884681" w:rsidP="00884681">
      <w:pPr>
        <w:rPr>
          <w:rFonts w:cs="Arial"/>
          <w:color w:val="000000"/>
          <w:sz w:val="22"/>
          <w:lang w:val="en-GB"/>
        </w:rPr>
      </w:pPr>
    </w:p>
    <w:p w:rsidR="00884681" w:rsidRPr="006C59BB" w:rsidRDefault="00884681" w:rsidP="00884681">
      <w:pPr>
        <w:rPr>
          <w:rFonts w:cs="Arial"/>
          <w:color w:val="000000"/>
          <w:sz w:val="22"/>
          <w:lang w:val="en-GB"/>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C46F36" w:rsidTr="003474EC">
        <w:tc>
          <w:tcPr>
            <w:tcW w:w="9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Version</w:t>
            </w:r>
          </w:p>
        </w:tc>
        <w:tc>
          <w:tcPr>
            <w:tcW w:w="15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Date</w:t>
            </w:r>
          </w:p>
        </w:tc>
        <w:tc>
          <w:tcPr>
            <w:tcW w:w="992"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Author</w:t>
            </w:r>
          </w:p>
        </w:tc>
        <w:tc>
          <w:tcPr>
            <w:tcW w:w="6379" w:type="dxa"/>
            <w:shd w:val="pct5" w:color="auto" w:fill="FFFFFF"/>
          </w:tcPr>
          <w:p w:rsidR="00884681" w:rsidRPr="00C46F36" w:rsidRDefault="00884681" w:rsidP="003474EC">
            <w:pPr>
              <w:pStyle w:val="Tabletext"/>
              <w:rPr>
                <w:rFonts w:cs="Arial"/>
                <w:b/>
                <w:color w:val="000000"/>
                <w:lang w:val="en-GB"/>
              </w:rPr>
            </w:pPr>
            <w:r w:rsidRPr="00C46F36">
              <w:rPr>
                <w:rFonts w:cs="Arial"/>
                <w:b/>
                <w:color w:val="000000"/>
                <w:lang w:val="en-GB"/>
              </w:rPr>
              <w:t>Description</w:t>
            </w:r>
          </w:p>
        </w:tc>
      </w:tr>
      <w:tr w:rsidR="00884681" w:rsidRPr="00C46F36" w:rsidTr="003474EC">
        <w:tc>
          <w:tcPr>
            <w:tcW w:w="959" w:type="dxa"/>
          </w:tcPr>
          <w:p w:rsidR="00884681" w:rsidRPr="00C46F36" w:rsidRDefault="00EF1173" w:rsidP="00EF1173">
            <w:pPr>
              <w:pStyle w:val="Tabletext"/>
              <w:jc w:val="center"/>
              <w:rPr>
                <w:rFonts w:cs="Arial"/>
                <w:color w:val="000000"/>
                <w:lang w:val="en-GB"/>
              </w:rPr>
            </w:pPr>
            <w:r>
              <w:rPr>
                <w:rFonts w:cs="Arial"/>
                <w:color w:val="000000"/>
                <w:lang w:val="en-GB"/>
              </w:rPr>
              <w:t>0.01</w:t>
            </w:r>
          </w:p>
        </w:tc>
        <w:tc>
          <w:tcPr>
            <w:tcW w:w="1559" w:type="dxa"/>
          </w:tcPr>
          <w:p w:rsidR="00884681" w:rsidRPr="00C46F36" w:rsidRDefault="00D01F5D" w:rsidP="006837F4">
            <w:pPr>
              <w:pStyle w:val="Tabletext"/>
              <w:jc w:val="center"/>
              <w:rPr>
                <w:rFonts w:cs="Arial"/>
                <w:color w:val="000000"/>
                <w:lang w:val="en-GB"/>
              </w:rPr>
            </w:pPr>
            <w:r>
              <w:rPr>
                <w:rFonts w:cs="Arial"/>
                <w:color w:val="000000"/>
                <w:lang w:val="en-GB"/>
              </w:rPr>
              <w:t>05</w:t>
            </w:r>
            <w:r w:rsidR="00C9600F">
              <w:rPr>
                <w:rFonts w:cs="Arial"/>
                <w:color w:val="000000"/>
                <w:lang w:val="en-GB"/>
              </w:rPr>
              <w:t>/</w:t>
            </w:r>
            <w:r w:rsidR="001F20D7">
              <w:rPr>
                <w:rFonts w:cs="Arial"/>
                <w:color w:val="000000"/>
                <w:lang w:val="en-GB"/>
              </w:rPr>
              <w:t>12</w:t>
            </w:r>
            <w:r w:rsidR="00C9600F">
              <w:rPr>
                <w:rFonts w:cs="Arial"/>
                <w:color w:val="000000"/>
                <w:lang w:val="en-GB"/>
              </w:rPr>
              <w:t>/2013</w:t>
            </w:r>
          </w:p>
        </w:tc>
        <w:tc>
          <w:tcPr>
            <w:tcW w:w="992" w:type="dxa"/>
          </w:tcPr>
          <w:p w:rsidR="00884681" w:rsidRPr="00C46F36" w:rsidRDefault="006D67B1" w:rsidP="00534610">
            <w:pPr>
              <w:pStyle w:val="Tabletext"/>
              <w:jc w:val="center"/>
              <w:rPr>
                <w:rFonts w:cs="Arial"/>
                <w:color w:val="000000"/>
                <w:lang w:val="en-GB"/>
              </w:rPr>
            </w:pPr>
            <w:r>
              <w:rPr>
                <w:rFonts w:cs="Arial"/>
                <w:color w:val="000000"/>
                <w:lang w:val="en-GB"/>
              </w:rPr>
              <w:t>SM</w:t>
            </w:r>
            <w:r w:rsidR="005A530D">
              <w:rPr>
                <w:rFonts w:cs="Arial"/>
                <w:color w:val="000000"/>
                <w:lang w:val="en-GB"/>
              </w:rPr>
              <w:t>, AS</w:t>
            </w:r>
          </w:p>
        </w:tc>
        <w:tc>
          <w:tcPr>
            <w:tcW w:w="6379" w:type="dxa"/>
          </w:tcPr>
          <w:p w:rsidR="00884681" w:rsidRPr="00C46F36" w:rsidRDefault="00EF1173" w:rsidP="003474EC">
            <w:pPr>
              <w:pStyle w:val="Tabletext"/>
              <w:rPr>
                <w:rFonts w:cs="Arial"/>
                <w:color w:val="000000"/>
                <w:lang w:val="en-GB"/>
              </w:rPr>
            </w:pPr>
            <w:r>
              <w:rPr>
                <w:rFonts w:cs="Arial"/>
                <w:color w:val="000000"/>
                <w:lang w:val="en-GB"/>
              </w:rPr>
              <w:t>First draft of the document.</w:t>
            </w:r>
          </w:p>
        </w:tc>
      </w:tr>
      <w:tr w:rsidR="00D01F5D" w:rsidRPr="00C46F36" w:rsidTr="003474EC">
        <w:tc>
          <w:tcPr>
            <w:tcW w:w="959" w:type="dxa"/>
          </w:tcPr>
          <w:p w:rsidR="00D01F5D" w:rsidRPr="00B23344" w:rsidRDefault="00B54E72" w:rsidP="003474EC">
            <w:pPr>
              <w:pStyle w:val="Tabletext"/>
              <w:jc w:val="center"/>
              <w:rPr>
                <w:rFonts w:cs="Arial"/>
                <w:color w:val="000000"/>
              </w:rPr>
            </w:pPr>
            <w:r>
              <w:rPr>
                <w:rFonts w:cs="Arial"/>
                <w:color w:val="000000"/>
              </w:rPr>
              <w:t>0.02</w:t>
            </w:r>
          </w:p>
        </w:tc>
        <w:tc>
          <w:tcPr>
            <w:tcW w:w="1559" w:type="dxa"/>
          </w:tcPr>
          <w:p w:rsidR="00D01F5D" w:rsidRDefault="00B54E72" w:rsidP="003474EC">
            <w:pPr>
              <w:pStyle w:val="Tabletext"/>
              <w:jc w:val="center"/>
              <w:rPr>
                <w:rFonts w:cs="Arial"/>
                <w:color w:val="000000"/>
                <w:lang w:val="en-GB"/>
              </w:rPr>
            </w:pPr>
            <w:r>
              <w:rPr>
                <w:rFonts w:cs="Arial"/>
                <w:color w:val="000000"/>
                <w:lang w:val="en-GB"/>
              </w:rPr>
              <w:t>20/12/2013</w:t>
            </w:r>
          </w:p>
        </w:tc>
        <w:tc>
          <w:tcPr>
            <w:tcW w:w="992" w:type="dxa"/>
          </w:tcPr>
          <w:p w:rsidR="00D01F5D" w:rsidRDefault="00B54E72" w:rsidP="003474EC">
            <w:pPr>
              <w:pStyle w:val="Tabletext"/>
              <w:jc w:val="center"/>
              <w:rPr>
                <w:rFonts w:cs="Arial"/>
                <w:color w:val="000000"/>
                <w:lang w:val="en-GB"/>
              </w:rPr>
            </w:pPr>
            <w:r>
              <w:rPr>
                <w:rFonts w:cs="Arial"/>
                <w:color w:val="000000"/>
                <w:lang w:val="en-GB"/>
              </w:rPr>
              <w:t>SM</w:t>
            </w:r>
          </w:p>
        </w:tc>
        <w:tc>
          <w:tcPr>
            <w:tcW w:w="6379" w:type="dxa"/>
          </w:tcPr>
          <w:p w:rsidR="00D01F5D" w:rsidRDefault="00B54E72" w:rsidP="00B54E72">
            <w:pPr>
              <w:pStyle w:val="Tabletext"/>
              <w:rPr>
                <w:rFonts w:cs="Arial"/>
                <w:color w:val="000000"/>
                <w:lang w:val="en-GB"/>
              </w:rPr>
            </w:pPr>
            <w:r>
              <w:rPr>
                <w:rFonts w:cs="Arial"/>
                <w:color w:val="000000"/>
                <w:lang w:val="en-GB"/>
              </w:rPr>
              <w:t>Completed missing parts. Service interface review.</w:t>
            </w:r>
          </w:p>
        </w:tc>
      </w:tr>
      <w:tr w:rsidR="00D01F5D" w:rsidRPr="00C46F36" w:rsidTr="003474EC">
        <w:tc>
          <w:tcPr>
            <w:tcW w:w="959" w:type="dxa"/>
          </w:tcPr>
          <w:p w:rsidR="00D01F5D" w:rsidRDefault="00A15D51" w:rsidP="003474EC">
            <w:pPr>
              <w:pStyle w:val="Tabletext"/>
              <w:jc w:val="center"/>
              <w:rPr>
                <w:rFonts w:cs="Arial"/>
                <w:color w:val="000000"/>
                <w:lang w:val="en-GB"/>
              </w:rPr>
            </w:pPr>
            <w:r>
              <w:rPr>
                <w:rFonts w:cs="Arial"/>
                <w:color w:val="000000"/>
                <w:lang w:val="en-GB"/>
              </w:rPr>
              <w:t>0.03</w:t>
            </w:r>
          </w:p>
        </w:tc>
        <w:tc>
          <w:tcPr>
            <w:tcW w:w="1559" w:type="dxa"/>
          </w:tcPr>
          <w:p w:rsidR="00D01F5D" w:rsidRDefault="00A15D51" w:rsidP="003474EC">
            <w:pPr>
              <w:pStyle w:val="Tabletext"/>
              <w:jc w:val="center"/>
              <w:rPr>
                <w:rFonts w:cs="Arial"/>
                <w:color w:val="000000"/>
                <w:lang w:val="en-GB"/>
              </w:rPr>
            </w:pPr>
            <w:r>
              <w:rPr>
                <w:rFonts w:cs="Arial"/>
                <w:color w:val="000000"/>
                <w:lang w:val="en-GB"/>
              </w:rPr>
              <w:t>17/04/2014</w:t>
            </w:r>
          </w:p>
        </w:tc>
        <w:tc>
          <w:tcPr>
            <w:tcW w:w="992" w:type="dxa"/>
          </w:tcPr>
          <w:p w:rsidR="00D01F5D" w:rsidRDefault="00A15D51" w:rsidP="003474EC">
            <w:pPr>
              <w:pStyle w:val="Tabletext"/>
              <w:jc w:val="center"/>
              <w:rPr>
                <w:rFonts w:cs="Arial"/>
                <w:color w:val="000000"/>
                <w:lang w:val="en-GB"/>
              </w:rPr>
            </w:pPr>
            <w:r>
              <w:rPr>
                <w:rFonts w:cs="Arial"/>
                <w:color w:val="000000"/>
                <w:lang w:val="en-GB"/>
              </w:rPr>
              <w:t>SM</w:t>
            </w:r>
          </w:p>
        </w:tc>
        <w:tc>
          <w:tcPr>
            <w:tcW w:w="6379" w:type="dxa"/>
          </w:tcPr>
          <w:p w:rsidR="00D01F5D" w:rsidRDefault="00A15D51" w:rsidP="00A15D51">
            <w:pPr>
              <w:pStyle w:val="Tabletext"/>
              <w:rPr>
                <w:rFonts w:cs="Arial"/>
                <w:color w:val="000000"/>
                <w:lang w:val="en-GB"/>
              </w:rPr>
            </w:pPr>
            <w:r>
              <w:rPr>
                <w:rFonts w:cs="Arial"/>
                <w:color w:val="000000"/>
                <w:lang w:val="en-GB"/>
              </w:rPr>
              <w:t>Updated Service Interface and added new operation to remove request payments.</w:t>
            </w:r>
          </w:p>
        </w:tc>
      </w:tr>
      <w:tr w:rsidR="0003190F" w:rsidRPr="00C46F36" w:rsidTr="003474EC">
        <w:tc>
          <w:tcPr>
            <w:tcW w:w="959" w:type="dxa"/>
          </w:tcPr>
          <w:p w:rsidR="0003190F" w:rsidRDefault="0003190F" w:rsidP="003474EC">
            <w:pPr>
              <w:pStyle w:val="Tabletext"/>
              <w:jc w:val="center"/>
              <w:rPr>
                <w:rFonts w:cs="Arial"/>
                <w:color w:val="000000"/>
                <w:lang w:val="en-GB"/>
              </w:rPr>
            </w:pPr>
            <w:r>
              <w:rPr>
                <w:rFonts w:cs="Arial"/>
                <w:color w:val="000000"/>
                <w:lang w:val="en-GB"/>
              </w:rPr>
              <w:t>0.04</w:t>
            </w:r>
          </w:p>
        </w:tc>
        <w:tc>
          <w:tcPr>
            <w:tcW w:w="1559" w:type="dxa"/>
          </w:tcPr>
          <w:p w:rsidR="0003190F" w:rsidRDefault="0003190F" w:rsidP="003474EC">
            <w:pPr>
              <w:pStyle w:val="Tabletext"/>
              <w:jc w:val="center"/>
              <w:rPr>
                <w:rFonts w:cs="Arial"/>
                <w:color w:val="000000"/>
                <w:lang w:val="en-GB"/>
              </w:rPr>
            </w:pPr>
            <w:r>
              <w:rPr>
                <w:rFonts w:cs="Arial"/>
                <w:color w:val="000000"/>
                <w:lang w:val="en-GB"/>
              </w:rPr>
              <w:t>25/04/2014</w:t>
            </w:r>
          </w:p>
        </w:tc>
        <w:tc>
          <w:tcPr>
            <w:tcW w:w="992" w:type="dxa"/>
          </w:tcPr>
          <w:p w:rsidR="0003190F" w:rsidRDefault="0003190F" w:rsidP="003474EC">
            <w:pPr>
              <w:pStyle w:val="Tabletext"/>
              <w:jc w:val="center"/>
              <w:rPr>
                <w:rFonts w:cs="Arial"/>
                <w:color w:val="000000"/>
                <w:lang w:val="en-GB"/>
              </w:rPr>
            </w:pPr>
            <w:r>
              <w:rPr>
                <w:rFonts w:cs="Arial"/>
                <w:color w:val="000000"/>
                <w:lang w:val="en-GB"/>
              </w:rPr>
              <w:t>SM</w:t>
            </w:r>
          </w:p>
        </w:tc>
        <w:tc>
          <w:tcPr>
            <w:tcW w:w="6379" w:type="dxa"/>
          </w:tcPr>
          <w:p w:rsidR="0003190F" w:rsidRDefault="0003190F" w:rsidP="00CE6848">
            <w:pPr>
              <w:pStyle w:val="Tabletext"/>
              <w:rPr>
                <w:rFonts w:cs="Arial"/>
                <w:color w:val="000000"/>
                <w:lang w:val="en-GB"/>
              </w:rPr>
            </w:pPr>
            <w:r>
              <w:rPr>
                <w:rFonts w:cs="Arial"/>
                <w:color w:val="000000"/>
                <w:lang w:val="en-GB"/>
              </w:rPr>
              <w:t xml:space="preserve">Updated </w:t>
            </w:r>
            <w:r w:rsidRPr="00CE6848">
              <w:rPr>
                <w:rFonts w:cs="Arial"/>
                <w:i/>
                <w:color w:val="000000"/>
                <w:lang w:val="en-GB"/>
              </w:rPr>
              <w:t>cancelFee</w:t>
            </w:r>
            <w:r>
              <w:rPr>
                <w:rFonts w:cs="Arial"/>
                <w:color w:val="000000"/>
                <w:lang w:val="en-GB"/>
              </w:rPr>
              <w:t xml:space="preserve"> </w:t>
            </w:r>
            <w:r w:rsidR="00CE6848">
              <w:rPr>
                <w:rFonts w:cs="Arial"/>
                <w:color w:val="000000"/>
                <w:lang w:val="en-GB"/>
              </w:rPr>
              <w:t xml:space="preserve">operation </w:t>
            </w:r>
            <w:r>
              <w:rPr>
                <w:rFonts w:cs="Arial"/>
                <w:color w:val="000000"/>
                <w:lang w:val="en-GB"/>
              </w:rPr>
              <w:t xml:space="preserve">and </w:t>
            </w:r>
            <w:r w:rsidR="00CE6848">
              <w:rPr>
                <w:rFonts w:cs="Arial"/>
                <w:color w:val="000000"/>
                <w:lang w:val="en-GB"/>
              </w:rPr>
              <w:t xml:space="preserve">improved sample </w:t>
            </w:r>
            <w:r>
              <w:rPr>
                <w:rFonts w:cs="Arial"/>
                <w:color w:val="000000"/>
                <w:lang w:val="en-GB"/>
              </w:rPr>
              <w:t>SOAP messages</w:t>
            </w:r>
            <w:r w:rsidR="00CE6848">
              <w:rPr>
                <w:rFonts w:cs="Arial"/>
                <w:color w:val="000000"/>
                <w:lang w:val="en-GB"/>
              </w:rPr>
              <w:t xml:space="preserve"> for all operations</w:t>
            </w:r>
            <w:r>
              <w:rPr>
                <w:rFonts w:cs="Arial"/>
                <w:color w:val="000000"/>
                <w:lang w:val="en-GB"/>
              </w:rPr>
              <w:t>.</w:t>
            </w:r>
          </w:p>
        </w:tc>
      </w:tr>
      <w:tr w:rsidR="0003190F" w:rsidRPr="00C46F36" w:rsidTr="003474EC">
        <w:tc>
          <w:tcPr>
            <w:tcW w:w="959" w:type="dxa"/>
          </w:tcPr>
          <w:p w:rsidR="0003190F" w:rsidRDefault="001274C6" w:rsidP="003474EC">
            <w:pPr>
              <w:pStyle w:val="Tabletext"/>
              <w:jc w:val="center"/>
              <w:rPr>
                <w:rFonts w:cs="Arial"/>
                <w:color w:val="000000"/>
                <w:lang w:val="en-GB"/>
              </w:rPr>
            </w:pPr>
            <w:r>
              <w:rPr>
                <w:rFonts w:cs="Arial"/>
                <w:color w:val="000000"/>
                <w:lang w:val="en-GB"/>
              </w:rPr>
              <w:t>1.00</w:t>
            </w:r>
          </w:p>
        </w:tc>
        <w:tc>
          <w:tcPr>
            <w:tcW w:w="1559" w:type="dxa"/>
          </w:tcPr>
          <w:p w:rsidR="0003190F" w:rsidRDefault="001274C6" w:rsidP="003474EC">
            <w:pPr>
              <w:pStyle w:val="Tabletext"/>
              <w:jc w:val="center"/>
              <w:rPr>
                <w:rFonts w:cs="Arial"/>
                <w:color w:val="000000"/>
                <w:lang w:val="en-GB"/>
              </w:rPr>
            </w:pPr>
            <w:r>
              <w:rPr>
                <w:rFonts w:cs="Arial"/>
                <w:color w:val="000000"/>
                <w:lang w:val="en-GB"/>
              </w:rPr>
              <w:t>16/01/2015</w:t>
            </w:r>
          </w:p>
        </w:tc>
        <w:tc>
          <w:tcPr>
            <w:tcW w:w="992" w:type="dxa"/>
          </w:tcPr>
          <w:p w:rsidR="0003190F" w:rsidRDefault="001274C6" w:rsidP="003474EC">
            <w:pPr>
              <w:pStyle w:val="Tabletext"/>
              <w:jc w:val="center"/>
              <w:rPr>
                <w:rFonts w:cs="Arial"/>
                <w:color w:val="000000"/>
                <w:lang w:val="en-GB"/>
              </w:rPr>
            </w:pPr>
            <w:r>
              <w:rPr>
                <w:rFonts w:cs="Arial"/>
                <w:color w:val="000000"/>
                <w:lang w:val="en-GB"/>
              </w:rPr>
              <w:t>SM</w:t>
            </w:r>
          </w:p>
        </w:tc>
        <w:tc>
          <w:tcPr>
            <w:tcW w:w="6379" w:type="dxa"/>
          </w:tcPr>
          <w:p w:rsidR="0003190F" w:rsidRDefault="001274C6" w:rsidP="003474EC">
            <w:pPr>
              <w:pStyle w:val="Tabletext"/>
              <w:rPr>
                <w:rFonts w:cs="Arial"/>
                <w:color w:val="000000"/>
                <w:lang w:val="en-GB"/>
              </w:rPr>
            </w:pPr>
            <w:r>
              <w:rPr>
                <w:rFonts w:cs="Arial"/>
                <w:color w:val="000000"/>
                <w:lang w:val="en-GB"/>
              </w:rPr>
              <w:t>Baselined, no changes.</w:t>
            </w:r>
          </w:p>
        </w:tc>
      </w:tr>
      <w:tr w:rsidR="0003190F" w:rsidRPr="00C46F36" w:rsidTr="003474EC">
        <w:tc>
          <w:tcPr>
            <w:tcW w:w="959" w:type="dxa"/>
          </w:tcPr>
          <w:p w:rsidR="0003190F" w:rsidRDefault="0003190F" w:rsidP="003474EC">
            <w:pPr>
              <w:pStyle w:val="Tabletext"/>
              <w:jc w:val="center"/>
              <w:rPr>
                <w:rFonts w:cs="Arial"/>
                <w:color w:val="000000"/>
                <w:lang w:val="en-GB"/>
              </w:rPr>
            </w:pPr>
          </w:p>
        </w:tc>
        <w:tc>
          <w:tcPr>
            <w:tcW w:w="1559" w:type="dxa"/>
          </w:tcPr>
          <w:p w:rsidR="0003190F" w:rsidRDefault="0003190F" w:rsidP="003474EC">
            <w:pPr>
              <w:pStyle w:val="Tabletext"/>
              <w:jc w:val="center"/>
              <w:rPr>
                <w:rFonts w:cs="Arial"/>
                <w:color w:val="000000"/>
                <w:lang w:val="en-GB"/>
              </w:rPr>
            </w:pPr>
          </w:p>
        </w:tc>
        <w:tc>
          <w:tcPr>
            <w:tcW w:w="992" w:type="dxa"/>
          </w:tcPr>
          <w:p w:rsidR="0003190F" w:rsidRDefault="0003190F" w:rsidP="003474EC">
            <w:pPr>
              <w:pStyle w:val="Tabletext"/>
              <w:jc w:val="center"/>
              <w:rPr>
                <w:rFonts w:cs="Arial"/>
                <w:color w:val="000000"/>
                <w:lang w:val="en-GB"/>
              </w:rPr>
            </w:pPr>
          </w:p>
        </w:tc>
        <w:tc>
          <w:tcPr>
            <w:tcW w:w="6379" w:type="dxa"/>
          </w:tcPr>
          <w:p w:rsidR="0003190F" w:rsidRDefault="0003190F" w:rsidP="003474EC">
            <w:pPr>
              <w:pStyle w:val="Tabletext"/>
              <w:rPr>
                <w:rFonts w:cs="Arial"/>
                <w:color w:val="000000"/>
                <w:lang w:val="en-GB"/>
              </w:rPr>
            </w:pPr>
          </w:p>
        </w:tc>
      </w:tr>
    </w:tbl>
    <w:p w:rsidR="00884681" w:rsidRPr="00B23344" w:rsidRDefault="00884681" w:rsidP="00884681">
      <w:pPr>
        <w:rPr>
          <w:rFonts w:cs="Arial"/>
          <w:color w:val="000000"/>
          <w:sz w:val="22"/>
        </w:rPr>
      </w:pPr>
    </w:p>
    <w:p w:rsidR="00884681" w:rsidRDefault="00884681" w:rsidP="00884681">
      <w:pPr>
        <w:pStyle w:val="TOC1"/>
        <w:tabs>
          <w:tab w:val="right" w:leader="dot" w:pos="9060"/>
        </w:tabs>
        <w:rPr>
          <w:rFonts w:cs="Arial"/>
          <w:color w:val="000000"/>
          <w:lang w:val="en-GB"/>
        </w:rPr>
      </w:pPr>
    </w:p>
    <w:p w:rsidR="006837F4" w:rsidRDefault="006837F4" w:rsidP="006837F4">
      <w:pPr>
        <w:rPr>
          <w:lang w:val="en-GB"/>
        </w:rPr>
      </w:pPr>
    </w:p>
    <w:p w:rsidR="006837F4" w:rsidRDefault="006837F4" w:rsidP="006837F4">
      <w:pPr>
        <w:rPr>
          <w:lang w:val="en-GB"/>
        </w:rPr>
      </w:pPr>
    </w:p>
    <w:p w:rsidR="006837F4" w:rsidRPr="006837F4" w:rsidRDefault="006837F4" w:rsidP="006837F4">
      <w:pPr>
        <w:rPr>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1A20CB" w:rsidRDefault="00884681" w:rsidP="00884681">
      <w:pPr>
        <w:jc w:val="center"/>
        <w:rPr>
          <w:rStyle w:val="Emphasis"/>
          <w:b/>
          <w:i w:val="0"/>
          <w:sz w:val="22"/>
          <w:szCs w:val="22"/>
        </w:rPr>
      </w:pPr>
      <w:r w:rsidRPr="001A20CB">
        <w:rPr>
          <w:rStyle w:val="Emphasis"/>
          <w:b/>
          <w:i w:val="0"/>
          <w:sz w:val="22"/>
          <w:szCs w:val="22"/>
        </w:rPr>
        <w:t>Quality Criteria (to be used by reviewers)</w:t>
      </w:r>
    </w:p>
    <w:p w:rsidR="00884681" w:rsidRPr="006C59BB" w:rsidRDefault="00884681" w:rsidP="00884681">
      <w:pPr>
        <w:rPr>
          <w:sz w:val="22"/>
          <w:szCs w:val="22"/>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C46F36" w:rsidTr="003474EC">
        <w:trPr>
          <w:cantSplit/>
        </w:trPr>
        <w:tc>
          <w:tcPr>
            <w:tcW w:w="9889" w:type="dxa"/>
            <w:shd w:val="clear" w:color="auto" w:fill="FFFFFF"/>
          </w:tcPr>
          <w:p w:rsidR="00884681" w:rsidRPr="006C59BB" w:rsidRDefault="00884681" w:rsidP="003474EC">
            <w:pPr>
              <w:pStyle w:val="rpabullet"/>
              <w:ind w:left="720" w:firstLine="0"/>
            </w:pPr>
          </w:p>
          <w:p w:rsidR="00884681" w:rsidRPr="00C46F36" w:rsidRDefault="00884681" w:rsidP="00022BD7">
            <w:pPr>
              <w:pStyle w:val="rpabullet"/>
              <w:jc w:val="left"/>
            </w:pPr>
          </w:p>
        </w:tc>
      </w:tr>
      <w:tr w:rsidR="00884681" w:rsidRPr="00C46F36" w:rsidTr="003474EC">
        <w:trPr>
          <w:cantSplit/>
        </w:trPr>
        <w:tc>
          <w:tcPr>
            <w:tcW w:w="9889" w:type="dxa"/>
            <w:shd w:val="clear" w:color="auto" w:fill="FFFFFF"/>
          </w:tcPr>
          <w:p w:rsidR="00884681" w:rsidRDefault="00884681" w:rsidP="003474EC">
            <w:pPr>
              <w:pStyle w:val="Tabletext"/>
              <w:rPr>
                <w:rFonts w:cs="Arial"/>
                <w:color w:val="000000"/>
                <w:lang w:val="en-GB"/>
              </w:rPr>
            </w:pPr>
          </w:p>
          <w:p w:rsidR="004F5475" w:rsidRDefault="004F5475" w:rsidP="003474EC">
            <w:pPr>
              <w:pStyle w:val="Tabletext"/>
              <w:rPr>
                <w:rFonts w:cs="Arial"/>
                <w:color w:val="000000"/>
                <w:lang w:val="en-GB"/>
              </w:rPr>
            </w:pPr>
          </w:p>
          <w:p w:rsidR="004F5475" w:rsidRPr="00C46F36" w:rsidRDefault="004F5475" w:rsidP="003474EC">
            <w:pPr>
              <w:pStyle w:val="Tabletext"/>
              <w:rPr>
                <w:rFonts w:cs="Arial"/>
                <w:color w:val="000000"/>
                <w:lang w:val="en-GB"/>
              </w:rPr>
            </w:pPr>
          </w:p>
        </w:tc>
      </w:tr>
    </w:tbl>
    <w:p w:rsidR="0061569F" w:rsidRPr="00C46F36" w:rsidRDefault="00884681">
      <w:pPr>
        <w:pStyle w:val="TOC1"/>
        <w:tabs>
          <w:tab w:val="right" w:leader="dot" w:pos="9060"/>
        </w:tabs>
        <w:rPr>
          <w:rFonts w:cs="Arial"/>
          <w:color w:val="000000"/>
          <w:lang w:val="en-GB"/>
        </w:rPr>
      </w:pPr>
      <w:r w:rsidRPr="00C46F36">
        <w:rPr>
          <w:rFonts w:cs="Arial"/>
          <w:color w:val="000000"/>
          <w:lang w:val="en-GB"/>
        </w:rPr>
        <w:br w:type="page"/>
      </w:r>
      <w:r w:rsidR="00F52D8A" w:rsidRPr="00C46F36">
        <w:rPr>
          <w:rFonts w:cs="Arial"/>
          <w:color w:val="000000"/>
          <w:lang w:val="en-GB"/>
        </w:rPr>
        <w:lastRenderedPageBreak/>
        <w:t>Table of Contents</w:t>
      </w:r>
      <w:r w:rsidR="0061569F" w:rsidRPr="00C46F36">
        <w:rPr>
          <w:rFonts w:cs="Arial"/>
          <w:color w:val="000000"/>
          <w:lang w:val="en-GB"/>
        </w:rPr>
        <w:t xml:space="preserve"> </w:t>
      </w:r>
    </w:p>
    <w:p w:rsidR="009441F5" w:rsidRDefault="00F52D8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A66">
        <w:rPr>
          <w:rFonts w:cs="Arial"/>
          <w:color w:val="000000"/>
          <w:lang w:val="en-GB"/>
        </w:rPr>
        <w:fldChar w:fldCharType="begin"/>
      </w:r>
      <w:r w:rsidRPr="00C46F36">
        <w:rPr>
          <w:rFonts w:cs="Arial"/>
          <w:color w:val="000000"/>
          <w:lang w:val="en-GB"/>
        </w:rPr>
        <w:instrText xml:space="preserve"> TOC \o "1-3" \u </w:instrText>
      </w:r>
      <w:r w:rsidRPr="009D2A66">
        <w:rPr>
          <w:rFonts w:cs="Arial"/>
          <w:color w:val="000000"/>
          <w:lang w:val="en-GB"/>
        </w:rPr>
        <w:fldChar w:fldCharType="separate"/>
      </w:r>
      <w:bookmarkStart w:id="1" w:name="_GoBack"/>
      <w:bookmarkEnd w:id="1"/>
      <w:r w:rsidR="009441F5" w:rsidRPr="00937DDC">
        <w:rPr>
          <w:noProof/>
          <w:lang w:val="en-GB"/>
        </w:rPr>
        <w:t>1.1</w:t>
      </w:r>
      <w:r w:rsidR="009441F5">
        <w:rPr>
          <w:rFonts w:asciiTheme="minorHAnsi" w:eastAsiaTheme="minorEastAsia" w:hAnsiTheme="minorHAnsi" w:cstheme="minorBidi"/>
          <w:smallCaps w:val="0"/>
          <w:noProof/>
          <w:sz w:val="22"/>
          <w:szCs w:val="22"/>
          <w:lang w:val="en-GB" w:eastAsia="en-GB"/>
        </w:rPr>
        <w:tab/>
      </w:r>
      <w:r w:rsidR="009441F5" w:rsidRPr="00937DDC">
        <w:rPr>
          <w:noProof/>
          <w:lang w:val="en-GB"/>
        </w:rPr>
        <w:t>Purpose</w:t>
      </w:r>
      <w:r w:rsidR="009441F5">
        <w:rPr>
          <w:noProof/>
        </w:rPr>
        <w:tab/>
      </w:r>
      <w:r w:rsidR="009441F5">
        <w:rPr>
          <w:noProof/>
        </w:rPr>
        <w:fldChar w:fldCharType="begin"/>
      </w:r>
      <w:r w:rsidR="009441F5">
        <w:rPr>
          <w:noProof/>
        </w:rPr>
        <w:instrText xml:space="preserve"> PAGEREF _Toc411604913 \h </w:instrText>
      </w:r>
      <w:r w:rsidR="009441F5">
        <w:rPr>
          <w:noProof/>
        </w:rPr>
      </w:r>
      <w:r w:rsidR="009441F5">
        <w:rPr>
          <w:noProof/>
        </w:rPr>
        <w:fldChar w:fldCharType="separate"/>
      </w:r>
      <w:r w:rsidR="009441F5">
        <w:rPr>
          <w:noProof/>
        </w:rPr>
        <w:t>5</w:t>
      </w:r>
      <w:r w:rsidR="009441F5">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1.2</w:t>
      </w:r>
      <w:r>
        <w:rPr>
          <w:rFonts w:asciiTheme="minorHAnsi" w:eastAsiaTheme="minorEastAsia" w:hAnsiTheme="minorHAnsi" w:cstheme="minorBidi"/>
          <w:smallCaps w:val="0"/>
          <w:noProof/>
          <w:sz w:val="22"/>
          <w:szCs w:val="22"/>
          <w:lang w:val="en-GB" w:eastAsia="en-GB"/>
        </w:rPr>
        <w:tab/>
      </w:r>
      <w:r w:rsidRPr="00937DDC">
        <w:rPr>
          <w:noProof/>
          <w:lang w:val="en-GB"/>
        </w:rPr>
        <w:t>Scope</w:t>
      </w:r>
      <w:r>
        <w:rPr>
          <w:noProof/>
        </w:rPr>
        <w:tab/>
      </w:r>
      <w:r>
        <w:rPr>
          <w:noProof/>
        </w:rPr>
        <w:fldChar w:fldCharType="begin"/>
      </w:r>
      <w:r>
        <w:rPr>
          <w:noProof/>
        </w:rPr>
        <w:instrText xml:space="preserve"> PAGEREF _Toc411604914 \h </w:instrText>
      </w:r>
      <w:r>
        <w:rPr>
          <w:noProof/>
        </w:rPr>
      </w:r>
      <w:r>
        <w:rPr>
          <w:noProof/>
        </w:rPr>
        <w:fldChar w:fldCharType="separate"/>
      </w:r>
      <w:r>
        <w:rPr>
          <w:noProof/>
        </w:rPr>
        <w:t>5</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IE"/>
        </w:rPr>
        <w:t>1.3</w:t>
      </w:r>
      <w:r>
        <w:rPr>
          <w:rFonts w:asciiTheme="minorHAnsi" w:eastAsiaTheme="minorEastAsia" w:hAnsiTheme="minorHAnsi" w:cstheme="minorBidi"/>
          <w:smallCaps w:val="0"/>
          <w:noProof/>
          <w:sz w:val="22"/>
          <w:szCs w:val="22"/>
          <w:lang w:val="en-GB" w:eastAsia="en-GB"/>
        </w:rPr>
        <w:tab/>
      </w:r>
      <w:r w:rsidRPr="00937DDC">
        <w:rPr>
          <w:noProof/>
          <w:lang w:val="en-IE"/>
        </w:rPr>
        <w:t>Definitions, Acronyms and Abbreviations</w:t>
      </w:r>
      <w:r>
        <w:rPr>
          <w:noProof/>
        </w:rPr>
        <w:tab/>
      </w:r>
      <w:r>
        <w:rPr>
          <w:noProof/>
        </w:rPr>
        <w:fldChar w:fldCharType="begin"/>
      </w:r>
      <w:r>
        <w:rPr>
          <w:noProof/>
        </w:rPr>
        <w:instrText xml:space="preserve"> PAGEREF _Toc411604915 \h </w:instrText>
      </w:r>
      <w:r>
        <w:rPr>
          <w:noProof/>
        </w:rPr>
      </w:r>
      <w:r>
        <w:rPr>
          <w:noProof/>
        </w:rPr>
        <w:fldChar w:fldCharType="separate"/>
      </w:r>
      <w:r>
        <w:rPr>
          <w:noProof/>
        </w:rPr>
        <w:t>5</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1.4</w:t>
      </w:r>
      <w:r>
        <w:rPr>
          <w:rFonts w:asciiTheme="minorHAnsi" w:eastAsiaTheme="minorEastAsia" w:hAnsiTheme="minorHAnsi" w:cstheme="minorBidi"/>
          <w:smallCaps w:val="0"/>
          <w:noProof/>
          <w:sz w:val="22"/>
          <w:szCs w:val="22"/>
          <w:lang w:val="en-GB" w:eastAsia="en-GB"/>
        </w:rPr>
        <w:tab/>
      </w:r>
      <w:r w:rsidRPr="00937DDC">
        <w:rPr>
          <w:noProof/>
          <w:lang w:val="en-GB"/>
        </w:rPr>
        <w:t>References</w:t>
      </w:r>
      <w:r>
        <w:rPr>
          <w:noProof/>
        </w:rPr>
        <w:tab/>
      </w:r>
      <w:r>
        <w:rPr>
          <w:noProof/>
        </w:rPr>
        <w:fldChar w:fldCharType="begin"/>
      </w:r>
      <w:r>
        <w:rPr>
          <w:noProof/>
        </w:rPr>
        <w:instrText xml:space="preserve"> PAGEREF _Toc411604916 \h </w:instrText>
      </w:r>
      <w:r>
        <w:rPr>
          <w:noProof/>
        </w:rPr>
      </w:r>
      <w:r>
        <w:rPr>
          <w:noProof/>
        </w:rPr>
        <w:fldChar w:fldCharType="separate"/>
      </w:r>
      <w:r>
        <w:rPr>
          <w:noProof/>
        </w:rPr>
        <w:t>5</w:t>
      </w:r>
      <w:r>
        <w:rPr>
          <w:noProof/>
        </w:rPr>
        <w:fldChar w:fldCharType="end"/>
      </w:r>
    </w:p>
    <w:p w:rsidR="009441F5" w:rsidRDefault="009441F5">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937DDC">
        <w:rPr>
          <w:noProof/>
          <w:lang w:val="en-GB"/>
        </w:rPr>
        <w:t>2.</w:t>
      </w:r>
      <w:r>
        <w:rPr>
          <w:rFonts w:asciiTheme="minorHAnsi" w:eastAsiaTheme="minorEastAsia" w:hAnsiTheme="minorHAnsi" w:cstheme="minorBidi"/>
          <w:b w:val="0"/>
          <w:caps w:val="0"/>
          <w:noProof/>
          <w:sz w:val="22"/>
          <w:szCs w:val="22"/>
          <w:lang w:val="en-GB" w:eastAsia="en-GB"/>
        </w:rPr>
        <w:tab/>
      </w:r>
      <w:r w:rsidRPr="00937DDC">
        <w:rPr>
          <w:noProof/>
          <w:lang w:val="en-GB"/>
        </w:rPr>
        <w:t>Integration Description</w:t>
      </w:r>
      <w:r>
        <w:rPr>
          <w:noProof/>
        </w:rPr>
        <w:tab/>
      </w:r>
      <w:r>
        <w:rPr>
          <w:noProof/>
        </w:rPr>
        <w:fldChar w:fldCharType="begin"/>
      </w:r>
      <w:r>
        <w:rPr>
          <w:noProof/>
        </w:rPr>
        <w:instrText xml:space="preserve"> PAGEREF _Toc411604917 \h </w:instrText>
      </w:r>
      <w:r>
        <w:rPr>
          <w:noProof/>
        </w:rPr>
      </w:r>
      <w:r>
        <w:rPr>
          <w:noProof/>
        </w:rPr>
        <w:fldChar w:fldCharType="separate"/>
      </w:r>
      <w:r>
        <w:rPr>
          <w:noProof/>
        </w:rPr>
        <w:t>6</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2.1</w:t>
      </w:r>
      <w:r>
        <w:rPr>
          <w:rFonts w:asciiTheme="minorHAnsi" w:eastAsiaTheme="minorEastAsia" w:hAnsiTheme="minorHAnsi" w:cstheme="minorBidi"/>
          <w:smallCaps w:val="0"/>
          <w:noProof/>
          <w:sz w:val="22"/>
          <w:szCs w:val="22"/>
          <w:lang w:val="en-GB" w:eastAsia="en-GB"/>
        </w:rPr>
        <w:tab/>
      </w:r>
      <w:r w:rsidRPr="00937DDC">
        <w:rPr>
          <w:noProof/>
          <w:lang w:val="en-GB"/>
        </w:rPr>
        <w:t>Overview</w:t>
      </w:r>
      <w:r>
        <w:rPr>
          <w:noProof/>
        </w:rPr>
        <w:tab/>
      </w:r>
      <w:r>
        <w:rPr>
          <w:noProof/>
        </w:rPr>
        <w:fldChar w:fldCharType="begin"/>
      </w:r>
      <w:r>
        <w:rPr>
          <w:noProof/>
        </w:rPr>
        <w:instrText xml:space="preserve"> PAGEREF _Toc411604918 \h </w:instrText>
      </w:r>
      <w:r>
        <w:rPr>
          <w:noProof/>
        </w:rPr>
      </w:r>
      <w:r>
        <w:rPr>
          <w:noProof/>
        </w:rPr>
        <w:fldChar w:fldCharType="separate"/>
      </w:r>
      <w:r>
        <w:rPr>
          <w:noProof/>
        </w:rPr>
        <w:t>6</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2.2</w:t>
      </w:r>
      <w:r>
        <w:rPr>
          <w:rFonts w:asciiTheme="minorHAnsi" w:eastAsiaTheme="minorEastAsia" w:hAnsiTheme="minorHAnsi" w:cstheme="minorBidi"/>
          <w:smallCaps w:val="0"/>
          <w:noProof/>
          <w:sz w:val="22"/>
          <w:szCs w:val="22"/>
          <w:lang w:val="en-GB" w:eastAsia="en-GB"/>
        </w:rPr>
        <w:tab/>
      </w:r>
      <w:r w:rsidRPr="00937DDC">
        <w:rPr>
          <w:noProof/>
          <w:lang w:val="en-GB"/>
        </w:rPr>
        <w:t>Communication Diagram</w:t>
      </w:r>
      <w:r>
        <w:rPr>
          <w:noProof/>
        </w:rPr>
        <w:tab/>
      </w:r>
      <w:r>
        <w:rPr>
          <w:noProof/>
        </w:rPr>
        <w:fldChar w:fldCharType="begin"/>
      </w:r>
      <w:r>
        <w:rPr>
          <w:noProof/>
        </w:rPr>
        <w:instrText xml:space="preserve"> PAGEREF _Toc411604919 \h </w:instrText>
      </w:r>
      <w:r>
        <w:rPr>
          <w:noProof/>
        </w:rPr>
      </w:r>
      <w:r>
        <w:rPr>
          <w:noProof/>
        </w:rPr>
        <w:fldChar w:fldCharType="separate"/>
      </w:r>
      <w:r>
        <w:rPr>
          <w:noProof/>
        </w:rPr>
        <w:t>6</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2.2.1</w:t>
      </w:r>
      <w:r>
        <w:rPr>
          <w:rFonts w:asciiTheme="minorHAnsi" w:eastAsiaTheme="minorEastAsia" w:hAnsiTheme="minorHAnsi" w:cstheme="minorBidi"/>
          <w:i w:val="0"/>
          <w:noProof/>
          <w:sz w:val="22"/>
          <w:szCs w:val="22"/>
          <w:lang w:val="en-GB" w:eastAsia="en-GB"/>
        </w:rPr>
        <w:tab/>
      </w:r>
      <w:r w:rsidRPr="00937DDC">
        <w:rPr>
          <w:noProof/>
          <w:lang w:val="en-GB"/>
        </w:rPr>
        <w:t>Request a Fee for payment or refund</w:t>
      </w:r>
      <w:r>
        <w:rPr>
          <w:noProof/>
        </w:rPr>
        <w:tab/>
      </w:r>
      <w:r>
        <w:rPr>
          <w:noProof/>
        </w:rPr>
        <w:fldChar w:fldCharType="begin"/>
      </w:r>
      <w:r>
        <w:rPr>
          <w:noProof/>
        </w:rPr>
        <w:instrText xml:space="preserve"> PAGEREF _Toc411604920 \h </w:instrText>
      </w:r>
      <w:r>
        <w:rPr>
          <w:noProof/>
        </w:rPr>
      </w:r>
      <w:r>
        <w:rPr>
          <w:noProof/>
        </w:rPr>
        <w:fldChar w:fldCharType="separate"/>
      </w:r>
      <w:r>
        <w:rPr>
          <w:noProof/>
        </w:rPr>
        <w:t>6</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2.2.2</w:t>
      </w:r>
      <w:r>
        <w:rPr>
          <w:rFonts w:asciiTheme="minorHAnsi" w:eastAsiaTheme="minorEastAsia" w:hAnsiTheme="minorHAnsi" w:cstheme="minorBidi"/>
          <w:i w:val="0"/>
          <w:noProof/>
          <w:sz w:val="22"/>
          <w:szCs w:val="22"/>
          <w:lang w:val="en-GB" w:eastAsia="en-GB"/>
        </w:rPr>
        <w:tab/>
      </w:r>
      <w:r w:rsidRPr="00937DDC">
        <w:rPr>
          <w:noProof/>
          <w:lang w:val="en-GB"/>
        </w:rPr>
        <w:t>Edit or Cancel a Fee Request</w:t>
      </w:r>
      <w:r>
        <w:rPr>
          <w:noProof/>
        </w:rPr>
        <w:tab/>
      </w:r>
      <w:r>
        <w:rPr>
          <w:noProof/>
        </w:rPr>
        <w:fldChar w:fldCharType="begin"/>
      </w:r>
      <w:r>
        <w:rPr>
          <w:noProof/>
        </w:rPr>
        <w:instrText xml:space="preserve"> PAGEREF _Toc411604921 \h </w:instrText>
      </w:r>
      <w:r>
        <w:rPr>
          <w:noProof/>
        </w:rPr>
      </w:r>
      <w:r>
        <w:rPr>
          <w:noProof/>
        </w:rPr>
        <w:fldChar w:fldCharType="separate"/>
      </w:r>
      <w:r>
        <w:rPr>
          <w:noProof/>
        </w:rPr>
        <w:t>7</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2.2.3</w:t>
      </w:r>
      <w:r>
        <w:rPr>
          <w:rFonts w:asciiTheme="minorHAnsi" w:eastAsiaTheme="minorEastAsia" w:hAnsiTheme="minorHAnsi" w:cstheme="minorBidi"/>
          <w:i w:val="0"/>
          <w:noProof/>
          <w:sz w:val="22"/>
          <w:szCs w:val="22"/>
          <w:lang w:val="en-GB" w:eastAsia="en-GB"/>
        </w:rPr>
        <w:tab/>
      </w:r>
      <w:r w:rsidRPr="00937DDC">
        <w:rPr>
          <w:noProof/>
          <w:lang w:val="en-GB"/>
        </w:rPr>
        <w:t>Remove a Fee Payment</w:t>
      </w:r>
      <w:r>
        <w:rPr>
          <w:noProof/>
        </w:rPr>
        <w:tab/>
      </w:r>
      <w:r>
        <w:rPr>
          <w:noProof/>
        </w:rPr>
        <w:fldChar w:fldCharType="begin"/>
      </w:r>
      <w:r>
        <w:rPr>
          <w:noProof/>
        </w:rPr>
        <w:instrText xml:space="preserve"> PAGEREF _Toc411604922 \h </w:instrText>
      </w:r>
      <w:r>
        <w:rPr>
          <w:noProof/>
        </w:rPr>
      </w:r>
      <w:r>
        <w:rPr>
          <w:noProof/>
        </w:rPr>
        <w:fldChar w:fldCharType="separate"/>
      </w:r>
      <w:r>
        <w:rPr>
          <w:noProof/>
        </w:rPr>
        <w:t>8</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2.2.4</w:t>
      </w:r>
      <w:r>
        <w:rPr>
          <w:rFonts w:asciiTheme="minorHAnsi" w:eastAsiaTheme="minorEastAsia" w:hAnsiTheme="minorHAnsi" w:cstheme="minorBidi"/>
          <w:i w:val="0"/>
          <w:noProof/>
          <w:sz w:val="22"/>
          <w:szCs w:val="22"/>
          <w:lang w:val="en-GB" w:eastAsia="en-GB"/>
        </w:rPr>
        <w:tab/>
      </w:r>
      <w:r w:rsidRPr="00937DDC">
        <w:rPr>
          <w:noProof/>
          <w:lang w:val="en-GB"/>
        </w:rPr>
        <w:t>Notify an update of a Fee</w:t>
      </w:r>
      <w:r>
        <w:rPr>
          <w:noProof/>
        </w:rPr>
        <w:tab/>
      </w:r>
      <w:r>
        <w:rPr>
          <w:noProof/>
        </w:rPr>
        <w:fldChar w:fldCharType="begin"/>
      </w:r>
      <w:r>
        <w:rPr>
          <w:noProof/>
        </w:rPr>
        <w:instrText xml:space="preserve"> PAGEREF _Toc411604923 \h </w:instrText>
      </w:r>
      <w:r>
        <w:rPr>
          <w:noProof/>
        </w:rPr>
      </w:r>
      <w:r>
        <w:rPr>
          <w:noProof/>
        </w:rPr>
        <w:fldChar w:fldCharType="separate"/>
      </w:r>
      <w:r>
        <w:rPr>
          <w:noProof/>
        </w:rPr>
        <w:t>9</w:t>
      </w:r>
      <w:r>
        <w:rPr>
          <w:noProof/>
        </w:rPr>
        <w:fldChar w:fldCharType="end"/>
      </w:r>
    </w:p>
    <w:p w:rsidR="009441F5" w:rsidRDefault="009441F5">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937DDC">
        <w:rPr>
          <w:noProof/>
          <w:lang w:val="en-GB"/>
        </w:rPr>
        <w:t>3.</w:t>
      </w:r>
      <w:r>
        <w:rPr>
          <w:rFonts w:asciiTheme="minorHAnsi" w:eastAsiaTheme="minorEastAsia" w:hAnsiTheme="minorHAnsi" w:cstheme="minorBidi"/>
          <w:b w:val="0"/>
          <w:caps w:val="0"/>
          <w:noProof/>
          <w:sz w:val="22"/>
          <w:szCs w:val="22"/>
          <w:lang w:val="en-GB" w:eastAsia="en-GB"/>
        </w:rPr>
        <w:tab/>
      </w:r>
      <w:r w:rsidRPr="00937DDC">
        <w:rPr>
          <w:noProof/>
          <w:lang w:val="en-GB"/>
        </w:rPr>
        <w:t>Service Definitions</w:t>
      </w:r>
      <w:r>
        <w:rPr>
          <w:noProof/>
        </w:rPr>
        <w:tab/>
      </w:r>
      <w:r>
        <w:rPr>
          <w:noProof/>
        </w:rPr>
        <w:fldChar w:fldCharType="begin"/>
      </w:r>
      <w:r>
        <w:rPr>
          <w:noProof/>
        </w:rPr>
        <w:instrText xml:space="preserve"> PAGEREF _Toc411604924 \h </w:instrText>
      </w:r>
      <w:r>
        <w:rPr>
          <w:noProof/>
        </w:rPr>
      </w:r>
      <w:r>
        <w:rPr>
          <w:noProof/>
        </w:rPr>
        <w:fldChar w:fldCharType="separate"/>
      </w:r>
      <w:r>
        <w:rPr>
          <w:noProof/>
        </w:rPr>
        <w:t>11</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3.1</w:t>
      </w:r>
      <w:r>
        <w:rPr>
          <w:rFonts w:asciiTheme="minorHAnsi" w:eastAsiaTheme="minorEastAsia" w:hAnsiTheme="minorHAnsi" w:cstheme="minorBidi"/>
          <w:smallCaps w:val="0"/>
          <w:noProof/>
          <w:sz w:val="22"/>
          <w:szCs w:val="22"/>
          <w:lang w:val="en-GB" w:eastAsia="en-GB"/>
        </w:rPr>
        <w:tab/>
      </w:r>
      <w:r w:rsidRPr="00937DDC">
        <w:rPr>
          <w:noProof/>
          <w:lang w:val="en-GB"/>
        </w:rPr>
        <w:t>Manage Fee</w:t>
      </w:r>
      <w:r>
        <w:rPr>
          <w:noProof/>
        </w:rPr>
        <w:tab/>
      </w:r>
      <w:r>
        <w:rPr>
          <w:noProof/>
        </w:rPr>
        <w:fldChar w:fldCharType="begin"/>
      </w:r>
      <w:r>
        <w:rPr>
          <w:noProof/>
        </w:rPr>
        <w:instrText xml:space="preserve"> PAGEREF _Toc411604925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3.1.1</w:t>
      </w:r>
      <w:r>
        <w:rPr>
          <w:rFonts w:asciiTheme="minorHAnsi" w:eastAsiaTheme="minorEastAsia" w:hAnsiTheme="minorHAnsi" w:cstheme="minorBidi"/>
          <w:i w:val="0"/>
          <w:noProof/>
          <w:sz w:val="22"/>
          <w:szCs w:val="22"/>
          <w:lang w:val="en-GB" w:eastAsia="en-GB"/>
        </w:rPr>
        <w:tab/>
      </w:r>
      <w:r w:rsidRPr="00937DDC">
        <w:rPr>
          <w:noProof/>
          <w:lang w:val="en-GB"/>
        </w:rPr>
        <w:t>Provider</w:t>
      </w:r>
      <w:r>
        <w:rPr>
          <w:noProof/>
        </w:rPr>
        <w:tab/>
      </w:r>
      <w:r>
        <w:rPr>
          <w:noProof/>
        </w:rPr>
        <w:fldChar w:fldCharType="begin"/>
      </w:r>
      <w:r>
        <w:rPr>
          <w:noProof/>
        </w:rPr>
        <w:instrText xml:space="preserve"> PAGEREF _Toc411604926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3.1.2</w:t>
      </w:r>
      <w:r>
        <w:rPr>
          <w:rFonts w:asciiTheme="minorHAnsi" w:eastAsiaTheme="minorEastAsia" w:hAnsiTheme="minorHAnsi" w:cstheme="minorBidi"/>
          <w:i w:val="0"/>
          <w:noProof/>
          <w:sz w:val="22"/>
          <w:szCs w:val="22"/>
          <w:lang w:val="en-GB" w:eastAsia="en-GB"/>
        </w:rPr>
        <w:tab/>
      </w:r>
      <w:r w:rsidRPr="00937DDC">
        <w:rPr>
          <w:noProof/>
          <w:lang w:val="en-GB"/>
        </w:rPr>
        <w:t>Description</w:t>
      </w:r>
      <w:r>
        <w:rPr>
          <w:noProof/>
        </w:rPr>
        <w:tab/>
      </w:r>
      <w:r>
        <w:rPr>
          <w:noProof/>
        </w:rPr>
        <w:fldChar w:fldCharType="begin"/>
      </w:r>
      <w:r>
        <w:rPr>
          <w:noProof/>
        </w:rPr>
        <w:instrText xml:space="preserve"> PAGEREF _Toc411604927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3.1.3</w:t>
      </w:r>
      <w:r>
        <w:rPr>
          <w:rFonts w:asciiTheme="minorHAnsi" w:eastAsiaTheme="minorEastAsia" w:hAnsiTheme="minorHAnsi" w:cstheme="minorBidi"/>
          <w:i w:val="0"/>
          <w:noProof/>
          <w:sz w:val="22"/>
          <w:szCs w:val="22"/>
          <w:lang w:val="en-GB" w:eastAsia="en-GB"/>
        </w:rPr>
        <w:tab/>
      </w:r>
      <w:r w:rsidRPr="00937DDC">
        <w:rPr>
          <w:noProof/>
          <w:lang w:val="en-GB"/>
        </w:rPr>
        <w:t>Functional Requirements</w:t>
      </w:r>
      <w:r>
        <w:rPr>
          <w:noProof/>
        </w:rPr>
        <w:tab/>
      </w:r>
      <w:r>
        <w:rPr>
          <w:noProof/>
        </w:rPr>
        <w:fldChar w:fldCharType="begin"/>
      </w:r>
      <w:r>
        <w:rPr>
          <w:noProof/>
        </w:rPr>
        <w:instrText xml:space="preserve"> PAGEREF _Toc411604928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3.1.4</w:t>
      </w:r>
      <w:r>
        <w:rPr>
          <w:rFonts w:asciiTheme="minorHAnsi" w:eastAsiaTheme="minorEastAsia" w:hAnsiTheme="minorHAnsi" w:cstheme="minorBidi"/>
          <w:i w:val="0"/>
          <w:noProof/>
          <w:sz w:val="22"/>
          <w:szCs w:val="22"/>
          <w:lang w:val="en-GB" w:eastAsia="en-GB"/>
        </w:rPr>
        <w:tab/>
      </w:r>
      <w:r w:rsidRPr="00937DDC">
        <w:rPr>
          <w:noProof/>
          <w:lang w:val="en-GB"/>
        </w:rPr>
        <w:t>Type</w:t>
      </w:r>
      <w:r>
        <w:rPr>
          <w:noProof/>
        </w:rPr>
        <w:tab/>
      </w:r>
      <w:r>
        <w:rPr>
          <w:noProof/>
        </w:rPr>
        <w:fldChar w:fldCharType="begin"/>
      </w:r>
      <w:r>
        <w:rPr>
          <w:noProof/>
        </w:rPr>
        <w:instrText xml:space="preserve"> PAGEREF _Toc411604929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3.1.5</w:t>
      </w:r>
      <w:r>
        <w:rPr>
          <w:rFonts w:asciiTheme="minorHAnsi" w:eastAsiaTheme="minorEastAsia" w:hAnsiTheme="minorHAnsi" w:cstheme="minorBidi"/>
          <w:i w:val="0"/>
          <w:noProof/>
          <w:sz w:val="22"/>
          <w:szCs w:val="22"/>
          <w:lang w:val="en-GB" w:eastAsia="en-GB"/>
        </w:rPr>
        <w:tab/>
      </w:r>
      <w:r w:rsidRPr="00937DDC">
        <w:rPr>
          <w:noProof/>
          <w:lang w:val="en-GB"/>
        </w:rPr>
        <w:t>Operations</w:t>
      </w:r>
      <w:r>
        <w:rPr>
          <w:noProof/>
        </w:rPr>
        <w:tab/>
      </w:r>
      <w:r>
        <w:rPr>
          <w:noProof/>
        </w:rPr>
        <w:fldChar w:fldCharType="begin"/>
      </w:r>
      <w:r>
        <w:rPr>
          <w:noProof/>
        </w:rPr>
        <w:instrText xml:space="preserve"> PAGEREF _Toc411604930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3.1.6</w:t>
      </w:r>
      <w:r>
        <w:rPr>
          <w:rFonts w:asciiTheme="minorHAnsi" w:eastAsiaTheme="minorEastAsia" w:hAnsiTheme="minorHAnsi" w:cstheme="minorBidi"/>
          <w:i w:val="0"/>
          <w:noProof/>
          <w:sz w:val="22"/>
          <w:szCs w:val="22"/>
          <w:lang w:val="en-GB" w:eastAsia="en-GB"/>
        </w:rPr>
        <w:tab/>
      </w:r>
      <w:r w:rsidRPr="00937DDC">
        <w:rPr>
          <w:noProof/>
          <w:lang w:val="en-GB"/>
        </w:rPr>
        <w:t>Source</w:t>
      </w:r>
      <w:r>
        <w:rPr>
          <w:noProof/>
        </w:rPr>
        <w:tab/>
      </w:r>
      <w:r>
        <w:rPr>
          <w:noProof/>
        </w:rPr>
        <w:fldChar w:fldCharType="begin"/>
      </w:r>
      <w:r>
        <w:rPr>
          <w:noProof/>
        </w:rPr>
        <w:instrText xml:space="preserve"> PAGEREF _Toc411604931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3.1.7</w:t>
      </w:r>
      <w:r>
        <w:rPr>
          <w:rFonts w:asciiTheme="minorHAnsi" w:eastAsiaTheme="minorEastAsia" w:hAnsiTheme="minorHAnsi" w:cstheme="minorBidi"/>
          <w:i w:val="0"/>
          <w:noProof/>
          <w:sz w:val="22"/>
          <w:szCs w:val="22"/>
          <w:lang w:val="en-GB" w:eastAsia="en-GB"/>
        </w:rPr>
        <w:tab/>
      </w:r>
      <w:r w:rsidRPr="00937DDC">
        <w:rPr>
          <w:noProof/>
          <w:lang w:val="en-GB"/>
        </w:rPr>
        <w:t>Version</w:t>
      </w:r>
      <w:r>
        <w:rPr>
          <w:noProof/>
        </w:rPr>
        <w:tab/>
      </w:r>
      <w:r>
        <w:rPr>
          <w:noProof/>
        </w:rPr>
        <w:fldChar w:fldCharType="begin"/>
      </w:r>
      <w:r>
        <w:rPr>
          <w:noProof/>
        </w:rPr>
        <w:instrText xml:space="preserve"> PAGEREF _Toc411604932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3.1.8</w:t>
      </w:r>
      <w:r>
        <w:rPr>
          <w:rFonts w:asciiTheme="minorHAnsi" w:eastAsiaTheme="minorEastAsia" w:hAnsiTheme="minorHAnsi" w:cstheme="minorBidi"/>
          <w:i w:val="0"/>
          <w:noProof/>
          <w:sz w:val="22"/>
          <w:szCs w:val="22"/>
          <w:lang w:val="en-GB" w:eastAsia="en-GB"/>
        </w:rPr>
        <w:tab/>
      </w:r>
      <w:r w:rsidRPr="00937DDC">
        <w:rPr>
          <w:noProof/>
          <w:lang w:val="en-GB"/>
        </w:rPr>
        <w:t>Business objects</w:t>
      </w:r>
      <w:r>
        <w:rPr>
          <w:noProof/>
        </w:rPr>
        <w:tab/>
      </w:r>
      <w:r>
        <w:rPr>
          <w:noProof/>
        </w:rPr>
        <w:fldChar w:fldCharType="begin"/>
      </w:r>
      <w:r>
        <w:rPr>
          <w:noProof/>
        </w:rPr>
        <w:instrText xml:space="preserve"> PAGEREF _Toc411604933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3.1.9</w:t>
      </w:r>
      <w:r>
        <w:rPr>
          <w:rFonts w:asciiTheme="minorHAnsi" w:eastAsiaTheme="minorEastAsia" w:hAnsiTheme="minorHAnsi" w:cstheme="minorBidi"/>
          <w:i w:val="0"/>
          <w:noProof/>
          <w:sz w:val="22"/>
          <w:szCs w:val="22"/>
          <w:lang w:val="en-GB" w:eastAsia="en-GB"/>
        </w:rPr>
        <w:tab/>
      </w:r>
      <w:r w:rsidRPr="00937DDC">
        <w:rPr>
          <w:noProof/>
          <w:lang w:val="en-GB"/>
        </w:rPr>
        <w:t>Importance to the process</w:t>
      </w:r>
      <w:r>
        <w:rPr>
          <w:noProof/>
        </w:rPr>
        <w:tab/>
      </w:r>
      <w:r>
        <w:rPr>
          <w:noProof/>
        </w:rPr>
        <w:fldChar w:fldCharType="begin"/>
      </w:r>
      <w:r>
        <w:rPr>
          <w:noProof/>
        </w:rPr>
        <w:instrText xml:space="preserve"> PAGEREF _Toc411604934 \h </w:instrText>
      </w:r>
      <w:r>
        <w:rPr>
          <w:noProof/>
        </w:rPr>
      </w:r>
      <w:r>
        <w:rPr>
          <w:noProof/>
        </w:rPr>
        <w:fldChar w:fldCharType="separate"/>
      </w:r>
      <w:r>
        <w:rPr>
          <w:noProof/>
        </w:rPr>
        <w:t>11</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3.1.10</w:t>
      </w:r>
      <w:r>
        <w:rPr>
          <w:rFonts w:asciiTheme="minorHAnsi" w:eastAsiaTheme="minorEastAsia" w:hAnsiTheme="minorHAnsi" w:cstheme="minorBidi"/>
          <w:i w:val="0"/>
          <w:noProof/>
          <w:sz w:val="22"/>
          <w:szCs w:val="22"/>
          <w:lang w:val="en-GB" w:eastAsia="en-GB"/>
        </w:rPr>
        <w:tab/>
      </w:r>
      <w:r w:rsidRPr="00937DDC">
        <w:rPr>
          <w:noProof/>
          <w:lang w:val="en-GB"/>
        </w:rPr>
        <w:t>Quality of service</w:t>
      </w:r>
      <w:r>
        <w:rPr>
          <w:noProof/>
        </w:rPr>
        <w:tab/>
      </w:r>
      <w:r>
        <w:rPr>
          <w:noProof/>
        </w:rPr>
        <w:fldChar w:fldCharType="begin"/>
      </w:r>
      <w:r>
        <w:rPr>
          <w:noProof/>
        </w:rPr>
        <w:instrText xml:space="preserve"> PAGEREF _Toc411604935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3.1.11</w:t>
      </w:r>
      <w:r>
        <w:rPr>
          <w:rFonts w:asciiTheme="minorHAnsi" w:eastAsiaTheme="minorEastAsia" w:hAnsiTheme="minorHAnsi" w:cstheme="minorBidi"/>
          <w:i w:val="0"/>
          <w:noProof/>
          <w:sz w:val="22"/>
          <w:szCs w:val="22"/>
          <w:lang w:val="en-GB" w:eastAsia="en-GB"/>
        </w:rPr>
        <w:tab/>
      </w:r>
      <w:r w:rsidRPr="00937DDC">
        <w:rPr>
          <w:noProof/>
          <w:lang w:val="en-GB"/>
        </w:rPr>
        <w:t>Throughput</w:t>
      </w:r>
      <w:r>
        <w:rPr>
          <w:noProof/>
        </w:rPr>
        <w:tab/>
      </w:r>
      <w:r>
        <w:rPr>
          <w:noProof/>
        </w:rPr>
        <w:fldChar w:fldCharType="begin"/>
      </w:r>
      <w:r>
        <w:rPr>
          <w:noProof/>
        </w:rPr>
        <w:instrText xml:space="preserve"> PAGEREF _Toc411604936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3.1.12</w:t>
      </w:r>
      <w:r>
        <w:rPr>
          <w:rFonts w:asciiTheme="minorHAnsi" w:eastAsiaTheme="minorEastAsia" w:hAnsiTheme="minorHAnsi" w:cstheme="minorBidi"/>
          <w:i w:val="0"/>
          <w:noProof/>
          <w:sz w:val="22"/>
          <w:szCs w:val="22"/>
          <w:lang w:val="en-GB" w:eastAsia="en-GB"/>
        </w:rPr>
        <w:tab/>
      </w:r>
      <w:r w:rsidRPr="00937DDC">
        <w:rPr>
          <w:noProof/>
          <w:lang w:val="en-GB"/>
        </w:rPr>
        <w:t>Growth</w:t>
      </w:r>
      <w:r>
        <w:rPr>
          <w:noProof/>
        </w:rPr>
        <w:tab/>
      </w:r>
      <w:r>
        <w:rPr>
          <w:noProof/>
        </w:rPr>
        <w:fldChar w:fldCharType="begin"/>
      </w:r>
      <w:r>
        <w:rPr>
          <w:noProof/>
        </w:rPr>
        <w:instrText xml:space="preserve"> PAGEREF _Toc411604937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3.1.13</w:t>
      </w:r>
      <w:r>
        <w:rPr>
          <w:rFonts w:asciiTheme="minorHAnsi" w:eastAsiaTheme="minorEastAsia" w:hAnsiTheme="minorHAnsi" w:cstheme="minorBidi"/>
          <w:i w:val="0"/>
          <w:noProof/>
          <w:sz w:val="22"/>
          <w:szCs w:val="22"/>
          <w:lang w:val="en-GB" w:eastAsia="en-GB"/>
        </w:rPr>
        <w:tab/>
      </w:r>
      <w:r w:rsidRPr="00937DDC">
        <w:rPr>
          <w:noProof/>
          <w:lang w:val="en-GB"/>
        </w:rPr>
        <w:t>Service times</w:t>
      </w:r>
      <w:r>
        <w:rPr>
          <w:noProof/>
        </w:rPr>
        <w:tab/>
      </w:r>
      <w:r>
        <w:rPr>
          <w:noProof/>
        </w:rPr>
        <w:fldChar w:fldCharType="begin"/>
      </w:r>
      <w:r>
        <w:rPr>
          <w:noProof/>
        </w:rPr>
        <w:instrText xml:space="preserve"> PAGEREF _Toc411604938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3.1.14</w:t>
      </w:r>
      <w:r>
        <w:rPr>
          <w:rFonts w:asciiTheme="minorHAnsi" w:eastAsiaTheme="minorEastAsia" w:hAnsiTheme="minorHAnsi" w:cstheme="minorBidi"/>
          <w:i w:val="0"/>
          <w:noProof/>
          <w:sz w:val="22"/>
          <w:szCs w:val="22"/>
          <w:lang w:val="en-GB" w:eastAsia="en-GB"/>
        </w:rPr>
        <w:tab/>
      </w:r>
      <w:r w:rsidRPr="00937DDC">
        <w:rPr>
          <w:noProof/>
          <w:lang w:val="en-GB"/>
        </w:rPr>
        <w:t>Security requirements</w:t>
      </w:r>
      <w:r>
        <w:rPr>
          <w:noProof/>
        </w:rPr>
        <w:tab/>
      </w:r>
      <w:r>
        <w:rPr>
          <w:noProof/>
        </w:rPr>
        <w:fldChar w:fldCharType="begin"/>
      </w:r>
      <w:r>
        <w:rPr>
          <w:noProof/>
        </w:rPr>
        <w:instrText xml:space="preserve"> PAGEREF _Toc411604939 \h </w:instrText>
      </w:r>
      <w:r>
        <w:rPr>
          <w:noProof/>
        </w:rPr>
      </w:r>
      <w:r>
        <w:rPr>
          <w:noProof/>
        </w:rPr>
        <w:fldChar w:fldCharType="separate"/>
      </w:r>
      <w:r>
        <w:rPr>
          <w:noProof/>
        </w:rPr>
        <w:t>12</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3.2</w:t>
      </w:r>
      <w:r>
        <w:rPr>
          <w:rFonts w:asciiTheme="minorHAnsi" w:eastAsiaTheme="minorEastAsia" w:hAnsiTheme="minorHAnsi" w:cstheme="minorBidi"/>
          <w:smallCaps w:val="0"/>
          <w:noProof/>
          <w:sz w:val="22"/>
          <w:szCs w:val="22"/>
          <w:lang w:val="en-GB" w:eastAsia="en-GB"/>
        </w:rPr>
        <w:tab/>
      </w:r>
      <w:r w:rsidRPr="00937DDC">
        <w:rPr>
          <w:noProof/>
          <w:lang w:val="en-GB"/>
        </w:rPr>
        <w:t>Notify Fee</w:t>
      </w:r>
      <w:r>
        <w:rPr>
          <w:noProof/>
        </w:rPr>
        <w:tab/>
      </w:r>
      <w:r>
        <w:rPr>
          <w:noProof/>
        </w:rPr>
        <w:fldChar w:fldCharType="begin"/>
      </w:r>
      <w:r>
        <w:rPr>
          <w:noProof/>
        </w:rPr>
        <w:instrText xml:space="preserve"> PAGEREF _Toc411604940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3.2.1</w:t>
      </w:r>
      <w:r>
        <w:rPr>
          <w:rFonts w:asciiTheme="minorHAnsi" w:eastAsiaTheme="minorEastAsia" w:hAnsiTheme="minorHAnsi" w:cstheme="minorBidi"/>
          <w:i w:val="0"/>
          <w:noProof/>
          <w:sz w:val="22"/>
          <w:szCs w:val="22"/>
          <w:lang w:val="en-GB" w:eastAsia="en-GB"/>
        </w:rPr>
        <w:tab/>
      </w:r>
      <w:r w:rsidRPr="00937DDC">
        <w:rPr>
          <w:noProof/>
          <w:lang w:val="en-GB"/>
        </w:rPr>
        <w:t>Provider</w:t>
      </w:r>
      <w:r>
        <w:rPr>
          <w:noProof/>
        </w:rPr>
        <w:tab/>
      </w:r>
      <w:r>
        <w:rPr>
          <w:noProof/>
        </w:rPr>
        <w:fldChar w:fldCharType="begin"/>
      </w:r>
      <w:r>
        <w:rPr>
          <w:noProof/>
        </w:rPr>
        <w:instrText xml:space="preserve"> PAGEREF _Toc411604941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3.2.2</w:t>
      </w:r>
      <w:r>
        <w:rPr>
          <w:rFonts w:asciiTheme="minorHAnsi" w:eastAsiaTheme="minorEastAsia" w:hAnsiTheme="minorHAnsi" w:cstheme="minorBidi"/>
          <w:i w:val="0"/>
          <w:noProof/>
          <w:sz w:val="22"/>
          <w:szCs w:val="22"/>
          <w:lang w:val="en-GB" w:eastAsia="en-GB"/>
        </w:rPr>
        <w:tab/>
      </w:r>
      <w:r w:rsidRPr="00937DDC">
        <w:rPr>
          <w:noProof/>
          <w:lang w:val="en-GB"/>
        </w:rPr>
        <w:t>Description</w:t>
      </w:r>
      <w:r>
        <w:rPr>
          <w:noProof/>
        </w:rPr>
        <w:tab/>
      </w:r>
      <w:r>
        <w:rPr>
          <w:noProof/>
        </w:rPr>
        <w:fldChar w:fldCharType="begin"/>
      </w:r>
      <w:r>
        <w:rPr>
          <w:noProof/>
        </w:rPr>
        <w:instrText xml:space="preserve"> PAGEREF _Toc411604942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3.2.3</w:t>
      </w:r>
      <w:r>
        <w:rPr>
          <w:rFonts w:asciiTheme="minorHAnsi" w:eastAsiaTheme="minorEastAsia" w:hAnsiTheme="minorHAnsi" w:cstheme="minorBidi"/>
          <w:i w:val="0"/>
          <w:noProof/>
          <w:sz w:val="22"/>
          <w:szCs w:val="22"/>
          <w:lang w:val="en-GB" w:eastAsia="en-GB"/>
        </w:rPr>
        <w:tab/>
      </w:r>
      <w:r w:rsidRPr="00937DDC">
        <w:rPr>
          <w:noProof/>
          <w:lang w:val="en-GB"/>
        </w:rPr>
        <w:t>Functional Requirements</w:t>
      </w:r>
      <w:r>
        <w:rPr>
          <w:noProof/>
        </w:rPr>
        <w:tab/>
      </w:r>
      <w:r>
        <w:rPr>
          <w:noProof/>
        </w:rPr>
        <w:fldChar w:fldCharType="begin"/>
      </w:r>
      <w:r>
        <w:rPr>
          <w:noProof/>
        </w:rPr>
        <w:instrText xml:space="preserve"> PAGEREF _Toc411604943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3.2.4</w:t>
      </w:r>
      <w:r>
        <w:rPr>
          <w:rFonts w:asciiTheme="minorHAnsi" w:eastAsiaTheme="minorEastAsia" w:hAnsiTheme="minorHAnsi" w:cstheme="minorBidi"/>
          <w:i w:val="0"/>
          <w:noProof/>
          <w:sz w:val="22"/>
          <w:szCs w:val="22"/>
          <w:lang w:val="en-GB" w:eastAsia="en-GB"/>
        </w:rPr>
        <w:tab/>
      </w:r>
      <w:r w:rsidRPr="00937DDC">
        <w:rPr>
          <w:noProof/>
          <w:lang w:val="en-GB"/>
        </w:rPr>
        <w:t>Type</w:t>
      </w:r>
      <w:r>
        <w:rPr>
          <w:noProof/>
        </w:rPr>
        <w:tab/>
      </w:r>
      <w:r>
        <w:rPr>
          <w:noProof/>
        </w:rPr>
        <w:fldChar w:fldCharType="begin"/>
      </w:r>
      <w:r>
        <w:rPr>
          <w:noProof/>
        </w:rPr>
        <w:instrText xml:space="preserve"> PAGEREF _Toc411604944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3.2.5</w:t>
      </w:r>
      <w:r>
        <w:rPr>
          <w:rFonts w:asciiTheme="minorHAnsi" w:eastAsiaTheme="minorEastAsia" w:hAnsiTheme="minorHAnsi" w:cstheme="minorBidi"/>
          <w:i w:val="0"/>
          <w:noProof/>
          <w:sz w:val="22"/>
          <w:szCs w:val="22"/>
          <w:lang w:val="en-GB" w:eastAsia="en-GB"/>
        </w:rPr>
        <w:tab/>
      </w:r>
      <w:r w:rsidRPr="00937DDC">
        <w:rPr>
          <w:noProof/>
          <w:lang w:val="en-GB"/>
        </w:rPr>
        <w:t>Operations</w:t>
      </w:r>
      <w:r>
        <w:rPr>
          <w:noProof/>
        </w:rPr>
        <w:tab/>
      </w:r>
      <w:r>
        <w:rPr>
          <w:noProof/>
        </w:rPr>
        <w:fldChar w:fldCharType="begin"/>
      </w:r>
      <w:r>
        <w:rPr>
          <w:noProof/>
        </w:rPr>
        <w:instrText xml:space="preserve"> PAGEREF _Toc411604945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3.2.6</w:t>
      </w:r>
      <w:r>
        <w:rPr>
          <w:rFonts w:asciiTheme="minorHAnsi" w:eastAsiaTheme="minorEastAsia" w:hAnsiTheme="minorHAnsi" w:cstheme="minorBidi"/>
          <w:i w:val="0"/>
          <w:noProof/>
          <w:sz w:val="22"/>
          <w:szCs w:val="22"/>
          <w:lang w:val="en-GB" w:eastAsia="en-GB"/>
        </w:rPr>
        <w:tab/>
      </w:r>
      <w:r w:rsidRPr="00937DDC">
        <w:rPr>
          <w:noProof/>
          <w:lang w:val="en-GB"/>
        </w:rPr>
        <w:t>Source</w:t>
      </w:r>
      <w:r>
        <w:rPr>
          <w:noProof/>
        </w:rPr>
        <w:tab/>
      </w:r>
      <w:r>
        <w:rPr>
          <w:noProof/>
        </w:rPr>
        <w:fldChar w:fldCharType="begin"/>
      </w:r>
      <w:r>
        <w:rPr>
          <w:noProof/>
        </w:rPr>
        <w:instrText xml:space="preserve"> PAGEREF _Toc411604946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3.2.7</w:t>
      </w:r>
      <w:r>
        <w:rPr>
          <w:rFonts w:asciiTheme="minorHAnsi" w:eastAsiaTheme="minorEastAsia" w:hAnsiTheme="minorHAnsi" w:cstheme="minorBidi"/>
          <w:i w:val="0"/>
          <w:noProof/>
          <w:sz w:val="22"/>
          <w:szCs w:val="22"/>
          <w:lang w:val="en-GB" w:eastAsia="en-GB"/>
        </w:rPr>
        <w:tab/>
      </w:r>
      <w:r w:rsidRPr="00937DDC">
        <w:rPr>
          <w:noProof/>
          <w:lang w:val="en-GB"/>
        </w:rPr>
        <w:t>Version</w:t>
      </w:r>
      <w:r>
        <w:rPr>
          <w:noProof/>
        </w:rPr>
        <w:tab/>
      </w:r>
      <w:r>
        <w:rPr>
          <w:noProof/>
        </w:rPr>
        <w:fldChar w:fldCharType="begin"/>
      </w:r>
      <w:r>
        <w:rPr>
          <w:noProof/>
        </w:rPr>
        <w:instrText xml:space="preserve"> PAGEREF _Toc411604947 \h </w:instrText>
      </w:r>
      <w:r>
        <w:rPr>
          <w:noProof/>
        </w:rPr>
      </w:r>
      <w:r>
        <w:rPr>
          <w:noProof/>
        </w:rPr>
        <w:fldChar w:fldCharType="separate"/>
      </w:r>
      <w:r>
        <w:rPr>
          <w:noProof/>
        </w:rPr>
        <w:t>12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3.2.8</w:t>
      </w:r>
      <w:r>
        <w:rPr>
          <w:rFonts w:asciiTheme="minorHAnsi" w:eastAsiaTheme="minorEastAsia" w:hAnsiTheme="minorHAnsi" w:cstheme="minorBidi"/>
          <w:i w:val="0"/>
          <w:noProof/>
          <w:sz w:val="22"/>
          <w:szCs w:val="22"/>
          <w:lang w:val="en-GB" w:eastAsia="en-GB"/>
        </w:rPr>
        <w:tab/>
      </w:r>
      <w:r w:rsidRPr="00937DDC">
        <w:rPr>
          <w:noProof/>
          <w:lang w:val="en-GB"/>
        </w:rPr>
        <w:t>Business objects</w:t>
      </w:r>
      <w:r>
        <w:rPr>
          <w:noProof/>
        </w:rPr>
        <w:tab/>
      </w:r>
      <w:r>
        <w:rPr>
          <w:noProof/>
        </w:rPr>
        <w:fldChar w:fldCharType="begin"/>
      </w:r>
      <w:r>
        <w:rPr>
          <w:noProof/>
        </w:rPr>
        <w:instrText xml:space="preserve"> PAGEREF _Toc411604948 \h </w:instrText>
      </w:r>
      <w:r>
        <w:rPr>
          <w:noProof/>
        </w:rPr>
      </w:r>
      <w:r>
        <w:rPr>
          <w:noProof/>
        </w:rPr>
        <w:fldChar w:fldCharType="separate"/>
      </w:r>
      <w:r>
        <w:rPr>
          <w:noProof/>
        </w:rPr>
        <w:t>13</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3.2.9</w:t>
      </w:r>
      <w:r>
        <w:rPr>
          <w:rFonts w:asciiTheme="minorHAnsi" w:eastAsiaTheme="minorEastAsia" w:hAnsiTheme="minorHAnsi" w:cstheme="minorBidi"/>
          <w:i w:val="0"/>
          <w:noProof/>
          <w:sz w:val="22"/>
          <w:szCs w:val="22"/>
          <w:lang w:val="en-GB" w:eastAsia="en-GB"/>
        </w:rPr>
        <w:tab/>
      </w:r>
      <w:r w:rsidRPr="00937DDC">
        <w:rPr>
          <w:noProof/>
          <w:lang w:val="en-GB"/>
        </w:rPr>
        <w:t>Importance to the process</w:t>
      </w:r>
      <w:r>
        <w:rPr>
          <w:noProof/>
        </w:rPr>
        <w:tab/>
      </w:r>
      <w:r>
        <w:rPr>
          <w:noProof/>
        </w:rPr>
        <w:fldChar w:fldCharType="begin"/>
      </w:r>
      <w:r>
        <w:rPr>
          <w:noProof/>
        </w:rPr>
        <w:instrText xml:space="preserve"> PAGEREF _Toc411604949 \h </w:instrText>
      </w:r>
      <w:r>
        <w:rPr>
          <w:noProof/>
        </w:rPr>
      </w:r>
      <w:r>
        <w:rPr>
          <w:noProof/>
        </w:rPr>
        <w:fldChar w:fldCharType="separate"/>
      </w:r>
      <w:r>
        <w:rPr>
          <w:noProof/>
        </w:rPr>
        <w:t>13</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3.2.10</w:t>
      </w:r>
      <w:r>
        <w:rPr>
          <w:rFonts w:asciiTheme="minorHAnsi" w:eastAsiaTheme="minorEastAsia" w:hAnsiTheme="minorHAnsi" w:cstheme="minorBidi"/>
          <w:i w:val="0"/>
          <w:noProof/>
          <w:sz w:val="22"/>
          <w:szCs w:val="22"/>
          <w:lang w:val="en-GB" w:eastAsia="en-GB"/>
        </w:rPr>
        <w:tab/>
      </w:r>
      <w:r w:rsidRPr="00937DDC">
        <w:rPr>
          <w:noProof/>
          <w:lang w:val="en-GB"/>
        </w:rPr>
        <w:t>Quality of service</w:t>
      </w:r>
      <w:r>
        <w:rPr>
          <w:noProof/>
        </w:rPr>
        <w:tab/>
      </w:r>
      <w:r>
        <w:rPr>
          <w:noProof/>
        </w:rPr>
        <w:fldChar w:fldCharType="begin"/>
      </w:r>
      <w:r>
        <w:rPr>
          <w:noProof/>
        </w:rPr>
        <w:instrText xml:space="preserve"> PAGEREF _Toc411604950 \h </w:instrText>
      </w:r>
      <w:r>
        <w:rPr>
          <w:noProof/>
        </w:rPr>
      </w:r>
      <w:r>
        <w:rPr>
          <w:noProof/>
        </w:rPr>
        <w:fldChar w:fldCharType="separate"/>
      </w:r>
      <w:r>
        <w:rPr>
          <w:noProof/>
        </w:rPr>
        <w:t>13</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3.2.11</w:t>
      </w:r>
      <w:r>
        <w:rPr>
          <w:rFonts w:asciiTheme="minorHAnsi" w:eastAsiaTheme="minorEastAsia" w:hAnsiTheme="minorHAnsi" w:cstheme="minorBidi"/>
          <w:i w:val="0"/>
          <w:noProof/>
          <w:sz w:val="22"/>
          <w:szCs w:val="22"/>
          <w:lang w:val="en-GB" w:eastAsia="en-GB"/>
        </w:rPr>
        <w:tab/>
      </w:r>
      <w:r w:rsidRPr="00937DDC">
        <w:rPr>
          <w:noProof/>
          <w:lang w:val="en-GB"/>
        </w:rPr>
        <w:t>Throughput</w:t>
      </w:r>
      <w:r>
        <w:rPr>
          <w:noProof/>
        </w:rPr>
        <w:tab/>
      </w:r>
      <w:r>
        <w:rPr>
          <w:noProof/>
        </w:rPr>
        <w:fldChar w:fldCharType="begin"/>
      </w:r>
      <w:r>
        <w:rPr>
          <w:noProof/>
        </w:rPr>
        <w:instrText xml:space="preserve"> PAGEREF _Toc411604951 \h </w:instrText>
      </w:r>
      <w:r>
        <w:rPr>
          <w:noProof/>
        </w:rPr>
      </w:r>
      <w:r>
        <w:rPr>
          <w:noProof/>
        </w:rPr>
        <w:fldChar w:fldCharType="separate"/>
      </w:r>
      <w:r>
        <w:rPr>
          <w:noProof/>
        </w:rPr>
        <w:t>13</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3.2.12</w:t>
      </w:r>
      <w:r>
        <w:rPr>
          <w:rFonts w:asciiTheme="minorHAnsi" w:eastAsiaTheme="minorEastAsia" w:hAnsiTheme="minorHAnsi" w:cstheme="minorBidi"/>
          <w:i w:val="0"/>
          <w:noProof/>
          <w:sz w:val="22"/>
          <w:szCs w:val="22"/>
          <w:lang w:val="en-GB" w:eastAsia="en-GB"/>
        </w:rPr>
        <w:tab/>
      </w:r>
      <w:r w:rsidRPr="00937DDC">
        <w:rPr>
          <w:noProof/>
          <w:lang w:val="en-GB"/>
        </w:rPr>
        <w:t>Growth</w:t>
      </w:r>
      <w:r>
        <w:rPr>
          <w:noProof/>
        </w:rPr>
        <w:tab/>
      </w:r>
      <w:r>
        <w:rPr>
          <w:noProof/>
        </w:rPr>
        <w:fldChar w:fldCharType="begin"/>
      </w:r>
      <w:r>
        <w:rPr>
          <w:noProof/>
        </w:rPr>
        <w:instrText xml:space="preserve"> PAGEREF _Toc411604952 \h </w:instrText>
      </w:r>
      <w:r>
        <w:rPr>
          <w:noProof/>
        </w:rPr>
      </w:r>
      <w:r>
        <w:rPr>
          <w:noProof/>
        </w:rPr>
        <w:fldChar w:fldCharType="separate"/>
      </w:r>
      <w:r>
        <w:rPr>
          <w:noProof/>
        </w:rPr>
        <w:t>13</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3.2.13</w:t>
      </w:r>
      <w:r>
        <w:rPr>
          <w:rFonts w:asciiTheme="minorHAnsi" w:eastAsiaTheme="minorEastAsia" w:hAnsiTheme="minorHAnsi" w:cstheme="minorBidi"/>
          <w:i w:val="0"/>
          <w:noProof/>
          <w:sz w:val="22"/>
          <w:szCs w:val="22"/>
          <w:lang w:val="en-GB" w:eastAsia="en-GB"/>
        </w:rPr>
        <w:tab/>
      </w:r>
      <w:r w:rsidRPr="00937DDC">
        <w:rPr>
          <w:noProof/>
          <w:lang w:val="en-GB"/>
        </w:rPr>
        <w:t>Service times</w:t>
      </w:r>
      <w:r>
        <w:rPr>
          <w:noProof/>
        </w:rPr>
        <w:tab/>
      </w:r>
      <w:r>
        <w:rPr>
          <w:noProof/>
        </w:rPr>
        <w:fldChar w:fldCharType="begin"/>
      </w:r>
      <w:r>
        <w:rPr>
          <w:noProof/>
        </w:rPr>
        <w:instrText xml:space="preserve"> PAGEREF _Toc411604953 \h </w:instrText>
      </w:r>
      <w:r>
        <w:rPr>
          <w:noProof/>
        </w:rPr>
      </w:r>
      <w:r>
        <w:rPr>
          <w:noProof/>
        </w:rPr>
        <w:fldChar w:fldCharType="separate"/>
      </w:r>
      <w:r>
        <w:rPr>
          <w:noProof/>
        </w:rPr>
        <w:t>13</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3.2.14</w:t>
      </w:r>
      <w:r>
        <w:rPr>
          <w:rFonts w:asciiTheme="minorHAnsi" w:eastAsiaTheme="minorEastAsia" w:hAnsiTheme="minorHAnsi" w:cstheme="minorBidi"/>
          <w:i w:val="0"/>
          <w:noProof/>
          <w:sz w:val="22"/>
          <w:szCs w:val="22"/>
          <w:lang w:val="en-GB" w:eastAsia="en-GB"/>
        </w:rPr>
        <w:tab/>
      </w:r>
      <w:r w:rsidRPr="00937DDC">
        <w:rPr>
          <w:noProof/>
          <w:lang w:val="en-GB"/>
        </w:rPr>
        <w:t>Security requirements</w:t>
      </w:r>
      <w:r>
        <w:rPr>
          <w:noProof/>
        </w:rPr>
        <w:tab/>
      </w:r>
      <w:r>
        <w:rPr>
          <w:noProof/>
        </w:rPr>
        <w:fldChar w:fldCharType="begin"/>
      </w:r>
      <w:r>
        <w:rPr>
          <w:noProof/>
        </w:rPr>
        <w:instrText xml:space="preserve"> PAGEREF _Toc411604954 \h </w:instrText>
      </w:r>
      <w:r>
        <w:rPr>
          <w:noProof/>
        </w:rPr>
      </w:r>
      <w:r>
        <w:rPr>
          <w:noProof/>
        </w:rPr>
        <w:fldChar w:fldCharType="separate"/>
      </w:r>
      <w:r>
        <w:rPr>
          <w:noProof/>
        </w:rPr>
        <w:t>13</w:t>
      </w:r>
      <w:r>
        <w:rPr>
          <w:noProof/>
        </w:rPr>
        <w:fldChar w:fldCharType="end"/>
      </w:r>
    </w:p>
    <w:p w:rsidR="009441F5" w:rsidRDefault="009441F5">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937DDC">
        <w:rPr>
          <w:noProof/>
          <w:lang w:val="en-GB"/>
        </w:rPr>
        <w:t>4.</w:t>
      </w:r>
      <w:r>
        <w:rPr>
          <w:rFonts w:asciiTheme="minorHAnsi" w:eastAsiaTheme="minorEastAsia" w:hAnsiTheme="minorHAnsi" w:cstheme="minorBidi"/>
          <w:b w:val="0"/>
          <w:caps w:val="0"/>
          <w:noProof/>
          <w:sz w:val="22"/>
          <w:szCs w:val="22"/>
          <w:lang w:val="en-GB" w:eastAsia="en-GB"/>
        </w:rPr>
        <w:tab/>
      </w:r>
      <w:r w:rsidRPr="00937DDC">
        <w:rPr>
          <w:noProof/>
          <w:lang w:val="en-GB"/>
        </w:rPr>
        <w:t>Service Operations</w:t>
      </w:r>
      <w:r>
        <w:rPr>
          <w:noProof/>
        </w:rPr>
        <w:tab/>
      </w:r>
      <w:r>
        <w:rPr>
          <w:noProof/>
        </w:rPr>
        <w:fldChar w:fldCharType="begin"/>
      </w:r>
      <w:r>
        <w:rPr>
          <w:noProof/>
        </w:rPr>
        <w:instrText xml:space="preserve"> PAGEREF _Toc411604955 \h </w:instrText>
      </w:r>
      <w:r>
        <w:rPr>
          <w:noProof/>
        </w:rPr>
      </w:r>
      <w:r>
        <w:rPr>
          <w:noProof/>
        </w:rPr>
        <w:fldChar w:fldCharType="separate"/>
      </w:r>
      <w:r>
        <w:rPr>
          <w:noProof/>
        </w:rPr>
        <w:t>14</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4.1</w:t>
      </w:r>
      <w:r>
        <w:rPr>
          <w:rFonts w:asciiTheme="minorHAnsi" w:eastAsiaTheme="minorEastAsia" w:hAnsiTheme="minorHAnsi" w:cstheme="minorBidi"/>
          <w:smallCaps w:val="0"/>
          <w:noProof/>
          <w:sz w:val="22"/>
          <w:szCs w:val="22"/>
          <w:lang w:val="en-GB" w:eastAsia="en-GB"/>
        </w:rPr>
        <w:tab/>
      </w:r>
      <w:r w:rsidRPr="00937DDC">
        <w:rPr>
          <w:noProof/>
          <w:lang w:val="en-GB"/>
        </w:rPr>
        <w:t>requestFee</w:t>
      </w:r>
      <w:r>
        <w:rPr>
          <w:noProof/>
        </w:rPr>
        <w:tab/>
      </w:r>
      <w:r>
        <w:rPr>
          <w:noProof/>
        </w:rPr>
        <w:fldChar w:fldCharType="begin"/>
      </w:r>
      <w:r>
        <w:rPr>
          <w:noProof/>
        </w:rPr>
        <w:instrText xml:space="preserve"> PAGEREF _Toc411604956 \h </w:instrText>
      </w:r>
      <w:r>
        <w:rPr>
          <w:noProof/>
        </w:rPr>
      </w:r>
      <w:r>
        <w:rPr>
          <w:noProof/>
        </w:rPr>
        <w:fldChar w:fldCharType="separate"/>
      </w:r>
      <w:r>
        <w:rPr>
          <w:noProof/>
        </w:rPr>
        <w:t>14</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4.1.1</w:t>
      </w:r>
      <w:r>
        <w:rPr>
          <w:rFonts w:asciiTheme="minorHAnsi" w:eastAsiaTheme="minorEastAsia" w:hAnsiTheme="minorHAnsi" w:cstheme="minorBidi"/>
          <w:i w:val="0"/>
          <w:noProof/>
          <w:sz w:val="22"/>
          <w:szCs w:val="22"/>
          <w:lang w:val="en-GB" w:eastAsia="en-GB"/>
        </w:rPr>
        <w:tab/>
      </w:r>
      <w:r w:rsidRPr="00937DDC">
        <w:rPr>
          <w:noProof/>
          <w:lang w:val="en-GB"/>
        </w:rPr>
        <w:t>Request parameters</w:t>
      </w:r>
      <w:r>
        <w:rPr>
          <w:noProof/>
        </w:rPr>
        <w:tab/>
      </w:r>
      <w:r>
        <w:rPr>
          <w:noProof/>
        </w:rPr>
        <w:fldChar w:fldCharType="begin"/>
      </w:r>
      <w:r>
        <w:rPr>
          <w:noProof/>
        </w:rPr>
        <w:instrText xml:space="preserve"> PAGEREF _Toc411604957 \h </w:instrText>
      </w:r>
      <w:r>
        <w:rPr>
          <w:noProof/>
        </w:rPr>
      </w:r>
      <w:r>
        <w:rPr>
          <w:noProof/>
        </w:rPr>
        <w:fldChar w:fldCharType="separate"/>
      </w:r>
      <w:r>
        <w:rPr>
          <w:noProof/>
        </w:rPr>
        <w:t>14</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4.1.2</w:t>
      </w:r>
      <w:r>
        <w:rPr>
          <w:rFonts w:asciiTheme="minorHAnsi" w:eastAsiaTheme="minorEastAsia" w:hAnsiTheme="minorHAnsi" w:cstheme="minorBidi"/>
          <w:i w:val="0"/>
          <w:noProof/>
          <w:sz w:val="22"/>
          <w:szCs w:val="22"/>
          <w:lang w:val="en-GB" w:eastAsia="en-GB"/>
        </w:rPr>
        <w:tab/>
      </w:r>
      <w:r w:rsidRPr="00937DDC">
        <w:rPr>
          <w:noProof/>
          <w:lang w:val="en-GB"/>
        </w:rPr>
        <w:t>Response parameters</w:t>
      </w:r>
      <w:r>
        <w:rPr>
          <w:noProof/>
        </w:rPr>
        <w:tab/>
      </w:r>
      <w:r>
        <w:rPr>
          <w:noProof/>
        </w:rPr>
        <w:fldChar w:fldCharType="begin"/>
      </w:r>
      <w:r>
        <w:rPr>
          <w:noProof/>
        </w:rPr>
        <w:instrText xml:space="preserve"> PAGEREF _Toc411604958 \h </w:instrText>
      </w:r>
      <w:r>
        <w:rPr>
          <w:noProof/>
        </w:rPr>
      </w:r>
      <w:r>
        <w:rPr>
          <w:noProof/>
        </w:rPr>
        <w:fldChar w:fldCharType="separate"/>
      </w:r>
      <w:r>
        <w:rPr>
          <w:noProof/>
        </w:rPr>
        <w:t>14</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4.1.3</w:t>
      </w:r>
      <w:r>
        <w:rPr>
          <w:rFonts w:asciiTheme="minorHAnsi" w:eastAsiaTheme="minorEastAsia" w:hAnsiTheme="minorHAnsi" w:cstheme="minorBidi"/>
          <w:i w:val="0"/>
          <w:noProof/>
          <w:sz w:val="22"/>
          <w:szCs w:val="22"/>
          <w:lang w:val="en-GB" w:eastAsia="en-GB"/>
        </w:rPr>
        <w:tab/>
      </w:r>
      <w:r w:rsidRPr="00937DDC">
        <w:rPr>
          <w:noProof/>
          <w:lang w:val="en-GB"/>
        </w:rPr>
        <w:t>Exceptions</w:t>
      </w:r>
      <w:r>
        <w:rPr>
          <w:noProof/>
        </w:rPr>
        <w:tab/>
      </w:r>
      <w:r>
        <w:rPr>
          <w:noProof/>
        </w:rPr>
        <w:fldChar w:fldCharType="begin"/>
      </w:r>
      <w:r>
        <w:rPr>
          <w:noProof/>
        </w:rPr>
        <w:instrText xml:space="preserve"> PAGEREF _Toc411604959 \h </w:instrText>
      </w:r>
      <w:r>
        <w:rPr>
          <w:noProof/>
        </w:rPr>
      </w:r>
      <w:r>
        <w:rPr>
          <w:noProof/>
        </w:rPr>
        <w:fldChar w:fldCharType="separate"/>
      </w:r>
      <w:r>
        <w:rPr>
          <w:noProof/>
        </w:rPr>
        <w:t>14</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4.1.4</w:t>
      </w:r>
      <w:r>
        <w:rPr>
          <w:rFonts w:asciiTheme="minorHAnsi" w:eastAsiaTheme="minorEastAsia" w:hAnsiTheme="minorHAnsi" w:cstheme="minorBidi"/>
          <w:i w:val="0"/>
          <w:noProof/>
          <w:sz w:val="22"/>
          <w:szCs w:val="22"/>
          <w:lang w:val="en-GB" w:eastAsia="en-GB"/>
        </w:rPr>
        <w:tab/>
      </w:r>
      <w:r w:rsidRPr="00937DDC">
        <w:rPr>
          <w:noProof/>
          <w:lang w:val="en-GB"/>
        </w:rPr>
        <w:t>Sample messages</w:t>
      </w:r>
      <w:r>
        <w:rPr>
          <w:noProof/>
        </w:rPr>
        <w:tab/>
      </w:r>
      <w:r>
        <w:rPr>
          <w:noProof/>
        </w:rPr>
        <w:fldChar w:fldCharType="begin"/>
      </w:r>
      <w:r>
        <w:rPr>
          <w:noProof/>
        </w:rPr>
        <w:instrText xml:space="preserve"> PAGEREF _Toc411604960 \h </w:instrText>
      </w:r>
      <w:r>
        <w:rPr>
          <w:noProof/>
        </w:rPr>
      </w:r>
      <w:r>
        <w:rPr>
          <w:noProof/>
        </w:rPr>
        <w:fldChar w:fldCharType="separate"/>
      </w:r>
      <w:r>
        <w:rPr>
          <w:noProof/>
        </w:rPr>
        <w:t>15</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4.2</w:t>
      </w:r>
      <w:r>
        <w:rPr>
          <w:rFonts w:asciiTheme="minorHAnsi" w:eastAsiaTheme="minorEastAsia" w:hAnsiTheme="minorHAnsi" w:cstheme="minorBidi"/>
          <w:smallCaps w:val="0"/>
          <w:noProof/>
          <w:sz w:val="22"/>
          <w:szCs w:val="22"/>
          <w:lang w:val="en-GB" w:eastAsia="en-GB"/>
        </w:rPr>
        <w:tab/>
      </w:r>
      <w:r w:rsidRPr="00937DDC">
        <w:rPr>
          <w:noProof/>
          <w:lang w:val="en-GB"/>
        </w:rPr>
        <w:t>cancelFee</w:t>
      </w:r>
      <w:r>
        <w:rPr>
          <w:noProof/>
        </w:rPr>
        <w:tab/>
      </w:r>
      <w:r>
        <w:rPr>
          <w:noProof/>
        </w:rPr>
        <w:fldChar w:fldCharType="begin"/>
      </w:r>
      <w:r>
        <w:rPr>
          <w:noProof/>
        </w:rPr>
        <w:instrText xml:space="preserve"> PAGEREF _Toc411604961 \h </w:instrText>
      </w:r>
      <w:r>
        <w:rPr>
          <w:noProof/>
        </w:rPr>
      </w:r>
      <w:r>
        <w:rPr>
          <w:noProof/>
        </w:rPr>
        <w:fldChar w:fldCharType="separate"/>
      </w:r>
      <w:r>
        <w:rPr>
          <w:noProof/>
        </w:rPr>
        <w:t>16</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4.2.1</w:t>
      </w:r>
      <w:r>
        <w:rPr>
          <w:rFonts w:asciiTheme="minorHAnsi" w:eastAsiaTheme="minorEastAsia" w:hAnsiTheme="minorHAnsi" w:cstheme="minorBidi"/>
          <w:i w:val="0"/>
          <w:noProof/>
          <w:sz w:val="22"/>
          <w:szCs w:val="22"/>
          <w:lang w:val="en-GB" w:eastAsia="en-GB"/>
        </w:rPr>
        <w:tab/>
      </w:r>
      <w:r w:rsidRPr="00937DDC">
        <w:rPr>
          <w:noProof/>
          <w:lang w:val="en-GB"/>
        </w:rPr>
        <w:t>Request parameters</w:t>
      </w:r>
      <w:r>
        <w:rPr>
          <w:noProof/>
        </w:rPr>
        <w:tab/>
      </w:r>
      <w:r>
        <w:rPr>
          <w:noProof/>
        </w:rPr>
        <w:fldChar w:fldCharType="begin"/>
      </w:r>
      <w:r>
        <w:rPr>
          <w:noProof/>
        </w:rPr>
        <w:instrText xml:space="preserve"> PAGEREF _Toc411604962 \h </w:instrText>
      </w:r>
      <w:r>
        <w:rPr>
          <w:noProof/>
        </w:rPr>
      </w:r>
      <w:r>
        <w:rPr>
          <w:noProof/>
        </w:rPr>
        <w:fldChar w:fldCharType="separate"/>
      </w:r>
      <w:r>
        <w:rPr>
          <w:noProof/>
        </w:rPr>
        <w:t>16</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4.2.2</w:t>
      </w:r>
      <w:r>
        <w:rPr>
          <w:rFonts w:asciiTheme="minorHAnsi" w:eastAsiaTheme="minorEastAsia" w:hAnsiTheme="minorHAnsi" w:cstheme="minorBidi"/>
          <w:i w:val="0"/>
          <w:noProof/>
          <w:sz w:val="22"/>
          <w:szCs w:val="22"/>
          <w:lang w:val="en-GB" w:eastAsia="en-GB"/>
        </w:rPr>
        <w:tab/>
      </w:r>
      <w:r w:rsidRPr="00937DDC">
        <w:rPr>
          <w:noProof/>
          <w:lang w:val="en-GB"/>
        </w:rPr>
        <w:t>Response parameters</w:t>
      </w:r>
      <w:r>
        <w:rPr>
          <w:noProof/>
        </w:rPr>
        <w:tab/>
      </w:r>
      <w:r>
        <w:rPr>
          <w:noProof/>
        </w:rPr>
        <w:fldChar w:fldCharType="begin"/>
      </w:r>
      <w:r>
        <w:rPr>
          <w:noProof/>
        </w:rPr>
        <w:instrText xml:space="preserve"> PAGEREF _Toc411604963 \h </w:instrText>
      </w:r>
      <w:r>
        <w:rPr>
          <w:noProof/>
        </w:rPr>
      </w:r>
      <w:r>
        <w:rPr>
          <w:noProof/>
        </w:rPr>
        <w:fldChar w:fldCharType="separate"/>
      </w:r>
      <w:r>
        <w:rPr>
          <w:noProof/>
        </w:rPr>
        <w:t>16</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4.2.3</w:t>
      </w:r>
      <w:r>
        <w:rPr>
          <w:rFonts w:asciiTheme="minorHAnsi" w:eastAsiaTheme="minorEastAsia" w:hAnsiTheme="minorHAnsi" w:cstheme="minorBidi"/>
          <w:i w:val="0"/>
          <w:noProof/>
          <w:sz w:val="22"/>
          <w:szCs w:val="22"/>
          <w:lang w:val="en-GB" w:eastAsia="en-GB"/>
        </w:rPr>
        <w:tab/>
      </w:r>
      <w:r w:rsidRPr="00937DDC">
        <w:rPr>
          <w:noProof/>
          <w:lang w:val="en-GB"/>
        </w:rPr>
        <w:t>Exceptions</w:t>
      </w:r>
      <w:r>
        <w:rPr>
          <w:noProof/>
        </w:rPr>
        <w:tab/>
      </w:r>
      <w:r>
        <w:rPr>
          <w:noProof/>
        </w:rPr>
        <w:fldChar w:fldCharType="begin"/>
      </w:r>
      <w:r>
        <w:rPr>
          <w:noProof/>
        </w:rPr>
        <w:instrText xml:space="preserve"> PAGEREF _Toc411604964 \h </w:instrText>
      </w:r>
      <w:r>
        <w:rPr>
          <w:noProof/>
        </w:rPr>
      </w:r>
      <w:r>
        <w:rPr>
          <w:noProof/>
        </w:rPr>
        <w:fldChar w:fldCharType="separate"/>
      </w:r>
      <w:r>
        <w:rPr>
          <w:noProof/>
        </w:rPr>
        <w:t>16</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4.2.4</w:t>
      </w:r>
      <w:r>
        <w:rPr>
          <w:rFonts w:asciiTheme="minorHAnsi" w:eastAsiaTheme="minorEastAsia" w:hAnsiTheme="minorHAnsi" w:cstheme="minorBidi"/>
          <w:i w:val="0"/>
          <w:noProof/>
          <w:sz w:val="22"/>
          <w:szCs w:val="22"/>
          <w:lang w:val="en-GB" w:eastAsia="en-GB"/>
        </w:rPr>
        <w:tab/>
      </w:r>
      <w:r w:rsidRPr="00937DDC">
        <w:rPr>
          <w:noProof/>
          <w:lang w:val="en-GB"/>
        </w:rPr>
        <w:t>Sample messages</w:t>
      </w:r>
      <w:r>
        <w:rPr>
          <w:noProof/>
        </w:rPr>
        <w:tab/>
      </w:r>
      <w:r>
        <w:rPr>
          <w:noProof/>
        </w:rPr>
        <w:fldChar w:fldCharType="begin"/>
      </w:r>
      <w:r>
        <w:rPr>
          <w:noProof/>
        </w:rPr>
        <w:instrText xml:space="preserve"> PAGEREF _Toc411604965 \h </w:instrText>
      </w:r>
      <w:r>
        <w:rPr>
          <w:noProof/>
        </w:rPr>
      </w:r>
      <w:r>
        <w:rPr>
          <w:noProof/>
        </w:rPr>
        <w:fldChar w:fldCharType="separate"/>
      </w:r>
      <w:r>
        <w:rPr>
          <w:noProof/>
        </w:rPr>
        <w:t>17</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4.3</w:t>
      </w:r>
      <w:r>
        <w:rPr>
          <w:rFonts w:asciiTheme="minorHAnsi" w:eastAsiaTheme="minorEastAsia" w:hAnsiTheme="minorHAnsi" w:cstheme="minorBidi"/>
          <w:smallCaps w:val="0"/>
          <w:noProof/>
          <w:sz w:val="22"/>
          <w:szCs w:val="22"/>
          <w:lang w:val="en-GB" w:eastAsia="en-GB"/>
        </w:rPr>
        <w:tab/>
      </w:r>
      <w:r w:rsidRPr="00937DDC">
        <w:rPr>
          <w:noProof/>
          <w:lang w:val="en-GB"/>
        </w:rPr>
        <w:t>removeFeePayment</w:t>
      </w:r>
      <w:r>
        <w:rPr>
          <w:noProof/>
        </w:rPr>
        <w:tab/>
      </w:r>
      <w:r>
        <w:rPr>
          <w:noProof/>
        </w:rPr>
        <w:fldChar w:fldCharType="begin"/>
      </w:r>
      <w:r>
        <w:rPr>
          <w:noProof/>
        </w:rPr>
        <w:instrText xml:space="preserve"> PAGEREF _Toc411604966 \h </w:instrText>
      </w:r>
      <w:r>
        <w:rPr>
          <w:noProof/>
        </w:rPr>
      </w:r>
      <w:r>
        <w:rPr>
          <w:noProof/>
        </w:rPr>
        <w:fldChar w:fldCharType="separate"/>
      </w:r>
      <w:r>
        <w:rPr>
          <w:noProof/>
        </w:rPr>
        <w:t>18</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lastRenderedPageBreak/>
        <w:t>4.3.1</w:t>
      </w:r>
      <w:r>
        <w:rPr>
          <w:rFonts w:asciiTheme="minorHAnsi" w:eastAsiaTheme="minorEastAsia" w:hAnsiTheme="minorHAnsi" w:cstheme="minorBidi"/>
          <w:i w:val="0"/>
          <w:noProof/>
          <w:sz w:val="22"/>
          <w:szCs w:val="22"/>
          <w:lang w:val="en-GB" w:eastAsia="en-GB"/>
        </w:rPr>
        <w:tab/>
      </w:r>
      <w:r w:rsidRPr="00937DDC">
        <w:rPr>
          <w:noProof/>
          <w:lang w:val="en-GB"/>
        </w:rPr>
        <w:t>Request parameters</w:t>
      </w:r>
      <w:r>
        <w:rPr>
          <w:noProof/>
        </w:rPr>
        <w:tab/>
      </w:r>
      <w:r>
        <w:rPr>
          <w:noProof/>
        </w:rPr>
        <w:fldChar w:fldCharType="begin"/>
      </w:r>
      <w:r>
        <w:rPr>
          <w:noProof/>
        </w:rPr>
        <w:instrText xml:space="preserve"> PAGEREF _Toc411604967 \h </w:instrText>
      </w:r>
      <w:r>
        <w:rPr>
          <w:noProof/>
        </w:rPr>
      </w:r>
      <w:r>
        <w:rPr>
          <w:noProof/>
        </w:rPr>
        <w:fldChar w:fldCharType="separate"/>
      </w:r>
      <w:r>
        <w:rPr>
          <w:noProof/>
        </w:rPr>
        <w:t>18</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4.3.2</w:t>
      </w:r>
      <w:r>
        <w:rPr>
          <w:rFonts w:asciiTheme="minorHAnsi" w:eastAsiaTheme="minorEastAsia" w:hAnsiTheme="minorHAnsi" w:cstheme="minorBidi"/>
          <w:i w:val="0"/>
          <w:noProof/>
          <w:sz w:val="22"/>
          <w:szCs w:val="22"/>
          <w:lang w:val="en-GB" w:eastAsia="en-GB"/>
        </w:rPr>
        <w:tab/>
      </w:r>
      <w:r w:rsidRPr="00937DDC">
        <w:rPr>
          <w:noProof/>
          <w:lang w:val="en-GB"/>
        </w:rPr>
        <w:t>Response parameters</w:t>
      </w:r>
      <w:r>
        <w:rPr>
          <w:noProof/>
        </w:rPr>
        <w:tab/>
      </w:r>
      <w:r>
        <w:rPr>
          <w:noProof/>
        </w:rPr>
        <w:fldChar w:fldCharType="begin"/>
      </w:r>
      <w:r>
        <w:rPr>
          <w:noProof/>
        </w:rPr>
        <w:instrText xml:space="preserve"> PAGEREF _Toc411604968 \h </w:instrText>
      </w:r>
      <w:r>
        <w:rPr>
          <w:noProof/>
        </w:rPr>
      </w:r>
      <w:r>
        <w:rPr>
          <w:noProof/>
        </w:rPr>
        <w:fldChar w:fldCharType="separate"/>
      </w:r>
      <w:r>
        <w:rPr>
          <w:noProof/>
        </w:rPr>
        <w:t>18</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4.3.3</w:t>
      </w:r>
      <w:r>
        <w:rPr>
          <w:rFonts w:asciiTheme="minorHAnsi" w:eastAsiaTheme="minorEastAsia" w:hAnsiTheme="minorHAnsi" w:cstheme="minorBidi"/>
          <w:i w:val="0"/>
          <w:noProof/>
          <w:sz w:val="22"/>
          <w:szCs w:val="22"/>
          <w:lang w:val="en-GB" w:eastAsia="en-GB"/>
        </w:rPr>
        <w:tab/>
      </w:r>
      <w:r w:rsidRPr="00937DDC">
        <w:rPr>
          <w:noProof/>
          <w:lang w:val="en-GB"/>
        </w:rPr>
        <w:t>Exceptions</w:t>
      </w:r>
      <w:r>
        <w:rPr>
          <w:noProof/>
        </w:rPr>
        <w:tab/>
      </w:r>
      <w:r>
        <w:rPr>
          <w:noProof/>
        </w:rPr>
        <w:fldChar w:fldCharType="begin"/>
      </w:r>
      <w:r>
        <w:rPr>
          <w:noProof/>
        </w:rPr>
        <w:instrText xml:space="preserve"> PAGEREF _Toc411604969 \h </w:instrText>
      </w:r>
      <w:r>
        <w:rPr>
          <w:noProof/>
        </w:rPr>
      </w:r>
      <w:r>
        <w:rPr>
          <w:noProof/>
        </w:rPr>
        <w:fldChar w:fldCharType="separate"/>
      </w:r>
      <w:r>
        <w:rPr>
          <w:noProof/>
        </w:rPr>
        <w:t>18</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4.3.4</w:t>
      </w:r>
      <w:r>
        <w:rPr>
          <w:rFonts w:asciiTheme="minorHAnsi" w:eastAsiaTheme="minorEastAsia" w:hAnsiTheme="minorHAnsi" w:cstheme="minorBidi"/>
          <w:i w:val="0"/>
          <w:noProof/>
          <w:sz w:val="22"/>
          <w:szCs w:val="22"/>
          <w:lang w:val="en-GB" w:eastAsia="en-GB"/>
        </w:rPr>
        <w:tab/>
      </w:r>
      <w:r w:rsidRPr="00937DDC">
        <w:rPr>
          <w:noProof/>
          <w:lang w:val="en-GB"/>
        </w:rPr>
        <w:t>Sample messages</w:t>
      </w:r>
      <w:r>
        <w:rPr>
          <w:noProof/>
        </w:rPr>
        <w:tab/>
      </w:r>
      <w:r>
        <w:rPr>
          <w:noProof/>
        </w:rPr>
        <w:fldChar w:fldCharType="begin"/>
      </w:r>
      <w:r>
        <w:rPr>
          <w:noProof/>
        </w:rPr>
        <w:instrText xml:space="preserve"> PAGEREF _Toc411604970 \h </w:instrText>
      </w:r>
      <w:r>
        <w:rPr>
          <w:noProof/>
        </w:rPr>
      </w:r>
      <w:r>
        <w:rPr>
          <w:noProof/>
        </w:rPr>
        <w:fldChar w:fldCharType="separate"/>
      </w:r>
      <w:r>
        <w:rPr>
          <w:noProof/>
        </w:rPr>
        <w:t>19</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4.4</w:t>
      </w:r>
      <w:r>
        <w:rPr>
          <w:rFonts w:asciiTheme="minorHAnsi" w:eastAsiaTheme="minorEastAsia" w:hAnsiTheme="minorHAnsi" w:cstheme="minorBidi"/>
          <w:smallCaps w:val="0"/>
          <w:noProof/>
          <w:sz w:val="22"/>
          <w:szCs w:val="22"/>
          <w:lang w:val="en-GB" w:eastAsia="en-GB"/>
        </w:rPr>
        <w:tab/>
      </w:r>
      <w:r w:rsidRPr="00937DDC">
        <w:rPr>
          <w:noProof/>
          <w:lang w:val="en-GB"/>
        </w:rPr>
        <w:t>notifyFeeUpdate</w:t>
      </w:r>
      <w:r>
        <w:rPr>
          <w:noProof/>
        </w:rPr>
        <w:tab/>
      </w:r>
      <w:r>
        <w:rPr>
          <w:noProof/>
        </w:rPr>
        <w:fldChar w:fldCharType="begin"/>
      </w:r>
      <w:r>
        <w:rPr>
          <w:noProof/>
        </w:rPr>
        <w:instrText xml:space="preserve"> PAGEREF _Toc411604971 \h </w:instrText>
      </w:r>
      <w:r>
        <w:rPr>
          <w:noProof/>
        </w:rPr>
      </w:r>
      <w:r>
        <w:rPr>
          <w:noProof/>
        </w:rPr>
        <w:fldChar w:fldCharType="separate"/>
      </w:r>
      <w:r>
        <w:rPr>
          <w:noProof/>
        </w:rPr>
        <w:t>20</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4.4.1</w:t>
      </w:r>
      <w:r>
        <w:rPr>
          <w:rFonts w:asciiTheme="minorHAnsi" w:eastAsiaTheme="minorEastAsia" w:hAnsiTheme="minorHAnsi" w:cstheme="minorBidi"/>
          <w:i w:val="0"/>
          <w:noProof/>
          <w:sz w:val="22"/>
          <w:szCs w:val="22"/>
          <w:lang w:val="en-GB" w:eastAsia="en-GB"/>
        </w:rPr>
        <w:tab/>
      </w:r>
      <w:r w:rsidRPr="00937DDC">
        <w:rPr>
          <w:noProof/>
          <w:lang w:val="en-GB"/>
        </w:rPr>
        <w:t>Request parameters</w:t>
      </w:r>
      <w:r>
        <w:rPr>
          <w:noProof/>
        </w:rPr>
        <w:tab/>
      </w:r>
      <w:r>
        <w:rPr>
          <w:noProof/>
        </w:rPr>
        <w:fldChar w:fldCharType="begin"/>
      </w:r>
      <w:r>
        <w:rPr>
          <w:noProof/>
        </w:rPr>
        <w:instrText xml:space="preserve"> PAGEREF _Toc411604972 \h </w:instrText>
      </w:r>
      <w:r>
        <w:rPr>
          <w:noProof/>
        </w:rPr>
      </w:r>
      <w:r>
        <w:rPr>
          <w:noProof/>
        </w:rPr>
        <w:fldChar w:fldCharType="separate"/>
      </w:r>
      <w:r>
        <w:rPr>
          <w:noProof/>
        </w:rPr>
        <w:t>20</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4.4.2</w:t>
      </w:r>
      <w:r>
        <w:rPr>
          <w:rFonts w:asciiTheme="minorHAnsi" w:eastAsiaTheme="minorEastAsia" w:hAnsiTheme="minorHAnsi" w:cstheme="minorBidi"/>
          <w:i w:val="0"/>
          <w:noProof/>
          <w:sz w:val="22"/>
          <w:szCs w:val="22"/>
          <w:lang w:val="en-GB" w:eastAsia="en-GB"/>
        </w:rPr>
        <w:tab/>
      </w:r>
      <w:r w:rsidRPr="00937DDC">
        <w:rPr>
          <w:noProof/>
          <w:lang w:val="en-GB"/>
        </w:rPr>
        <w:t>Response parameters</w:t>
      </w:r>
      <w:r>
        <w:rPr>
          <w:noProof/>
        </w:rPr>
        <w:tab/>
      </w:r>
      <w:r>
        <w:rPr>
          <w:noProof/>
        </w:rPr>
        <w:fldChar w:fldCharType="begin"/>
      </w:r>
      <w:r>
        <w:rPr>
          <w:noProof/>
        </w:rPr>
        <w:instrText xml:space="preserve"> PAGEREF _Toc411604973 \h </w:instrText>
      </w:r>
      <w:r>
        <w:rPr>
          <w:noProof/>
        </w:rPr>
      </w:r>
      <w:r>
        <w:rPr>
          <w:noProof/>
        </w:rPr>
        <w:fldChar w:fldCharType="separate"/>
      </w:r>
      <w:r>
        <w:rPr>
          <w:noProof/>
        </w:rPr>
        <w:t>20</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4.4.3</w:t>
      </w:r>
      <w:r>
        <w:rPr>
          <w:rFonts w:asciiTheme="minorHAnsi" w:eastAsiaTheme="minorEastAsia" w:hAnsiTheme="minorHAnsi" w:cstheme="minorBidi"/>
          <w:i w:val="0"/>
          <w:noProof/>
          <w:sz w:val="22"/>
          <w:szCs w:val="22"/>
          <w:lang w:val="en-GB" w:eastAsia="en-GB"/>
        </w:rPr>
        <w:tab/>
      </w:r>
      <w:r w:rsidRPr="00937DDC">
        <w:rPr>
          <w:noProof/>
          <w:lang w:val="en-GB"/>
        </w:rPr>
        <w:t>Exceptions</w:t>
      </w:r>
      <w:r>
        <w:rPr>
          <w:noProof/>
        </w:rPr>
        <w:tab/>
      </w:r>
      <w:r>
        <w:rPr>
          <w:noProof/>
        </w:rPr>
        <w:fldChar w:fldCharType="begin"/>
      </w:r>
      <w:r>
        <w:rPr>
          <w:noProof/>
        </w:rPr>
        <w:instrText xml:space="preserve"> PAGEREF _Toc411604974 \h </w:instrText>
      </w:r>
      <w:r>
        <w:rPr>
          <w:noProof/>
        </w:rPr>
      </w:r>
      <w:r>
        <w:rPr>
          <w:noProof/>
        </w:rPr>
        <w:fldChar w:fldCharType="separate"/>
      </w:r>
      <w:r>
        <w:rPr>
          <w:noProof/>
        </w:rPr>
        <w:t>20</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4.4.4</w:t>
      </w:r>
      <w:r>
        <w:rPr>
          <w:rFonts w:asciiTheme="minorHAnsi" w:eastAsiaTheme="minorEastAsia" w:hAnsiTheme="minorHAnsi" w:cstheme="minorBidi"/>
          <w:i w:val="0"/>
          <w:noProof/>
          <w:sz w:val="22"/>
          <w:szCs w:val="22"/>
          <w:lang w:val="en-GB" w:eastAsia="en-GB"/>
        </w:rPr>
        <w:tab/>
      </w:r>
      <w:r w:rsidRPr="00937DDC">
        <w:rPr>
          <w:noProof/>
          <w:lang w:val="en-GB"/>
        </w:rPr>
        <w:t>Sample messages</w:t>
      </w:r>
      <w:r>
        <w:rPr>
          <w:noProof/>
        </w:rPr>
        <w:tab/>
      </w:r>
      <w:r>
        <w:rPr>
          <w:noProof/>
        </w:rPr>
        <w:fldChar w:fldCharType="begin"/>
      </w:r>
      <w:r>
        <w:rPr>
          <w:noProof/>
        </w:rPr>
        <w:instrText xml:space="preserve"> PAGEREF _Toc411604975 \h </w:instrText>
      </w:r>
      <w:r>
        <w:rPr>
          <w:noProof/>
        </w:rPr>
      </w:r>
      <w:r>
        <w:rPr>
          <w:noProof/>
        </w:rPr>
        <w:fldChar w:fldCharType="separate"/>
      </w:r>
      <w:r>
        <w:rPr>
          <w:noProof/>
        </w:rPr>
        <w:t>21</w:t>
      </w:r>
      <w:r>
        <w:rPr>
          <w:noProof/>
        </w:rPr>
        <w:fldChar w:fldCharType="end"/>
      </w:r>
    </w:p>
    <w:p w:rsidR="009441F5" w:rsidRDefault="009441F5">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937DDC">
        <w:rPr>
          <w:noProof/>
          <w:lang w:val="en-GB"/>
        </w:rPr>
        <w:t>5.</w:t>
      </w:r>
      <w:r>
        <w:rPr>
          <w:rFonts w:asciiTheme="minorHAnsi" w:eastAsiaTheme="minorEastAsia" w:hAnsiTheme="minorHAnsi" w:cstheme="minorBidi"/>
          <w:b w:val="0"/>
          <w:caps w:val="0"/>
          <w:noProof/>
          <w:sz w:val="22"/>
          <w:szCs w:val="22"/>
          <w:lang w:val="en-GB" w:eastAsia="en-GB"/>
        </w:rPr>
        <w:tab/>
      </w:r>
      <w:r w:rsidRPr="00937DDC">
        <w:rPr>
          <w:noProof/>
          <w:lang w:val="en-GB"/>
        </w:rPr>
        <w:t>Annexes</w:t>
      </w:r>
      <w:r>
        <w:rPr>
          <w:noProof/>
        </w:rPr>
        <w:tab/>
      </w:r>
      <w:r>
        <w:rPr>
          <w:noProof/>
        </w:rPr>
        <w:fldChar w:fldCharType="begin"/>
      </w:r>
      <w:r>
        <w:rPr>
          <w:noProof/>
        </w:rPr>
        <w:instrText xml:space="preserve"> PAGEREF _Toc411604976 \h </w:instrText>
      </w:r>
      <w:r>
        <w:rPr>
          <w:noProof/>
        </w:rPr>
      </w:r>
      <w:r>
        <w:rPr>
          <w:noProof/>
        </w:rPr>
        <w:fldChar w:fldCharType="separate"/>
      </w:r>
      <w:r>
        <w:rPr>
          <w:noProof/>
        </w:rPr>
        <w:t>22</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5.1</w:t>
      </w:r>
      <w:r>
        <w:rPr>
          <w:rFonts w:asciiTheme="minorHAnsi" w:eastAsiaTheme="minorEastAsia" w:hAnsiTheme="minorHAnsi" w:cstheme="minorBidi"/>
          <w:smallCaps w:val="0"/>
          <w:noProof/>
          <w:sz w:val="22"/>
          <w:szCs w:val="22"/>
          <w:lang w:val="en-GB" w:eastAsia="en-GB"/>
        </w:rPr>
        <w:tab/>
      </w:r>
      <w:r w:rsidRPr="00937DDC">
        <w:rPr>
          <w:noProof/>
          <w:lang w:val="en-GB"/>
        </w:rPr>
        <w:t>Service WSDLs</w:t>
      </w:r>
      <w:r>
        <w:rPr>
          <w:noProof/>
        </w:rPr>
        <w:tab/>
      </w:r>
      <w:r>
        <w:rPr>
          <w:noProof/>
        </w:rPr>
        <w:fldChar w:fldCharType="begin"/>
      </w:r>
      <w:r>
        <w:rPr>
          <w:noProof/>
        </w:rPr>
        <w:instrText xml:space="preserve"> PAGEREF _Toc411604977 \h </w:instrText>
      </w:r>
      <w:r>
        <w:rPr>
          <w:noProof/>
        </w:rPr>
      </w:r>
      <w:r>
        <w:rPr>
          <w:noProof/>
        </w:rPr>
        <w:fldChar w:fldCharType="separate"/>
      </w:r>
      <w:r>
        <w:rPr>
          <w:noProof/>
        </w:rPr>
        <w:t>22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5.1.1</w:t>
      </w:r>
      <w:r>
        <w:rPr>
          <w:rFonts w:asciiTheme="minorHAnsi" w:eastAsiaTheme="minorEastAsia" w:hAnsiTheme="minorHAnsi" w:cstheme="minorBidi"/>
          <w:i w:val="0"/>
          <w:noProof/>
          <w:sz w:val="22"/>
          <w:szCs w:val="22"/>
          <w:lang w:val="en-GB" w:eastAsia="en-GB"/>
        </w:rPr>
        <w:tab/>
      </w:r>
      <w:r w:rsidRPr="00937DDC">
        <w:rPr>
          <w:noProof/>
          <w:lang w:val="en-GB"/>
        </w:rPr>
        <w:t>ManageFee.wsdl</w:t>
      </w:r>
      <w:r>
        <w:rPr>
          <w:noProof/>
        </w:rPr>
        <w:tab/>
      </w:r>
      <w:r>
        <w:rPr>
          <w:noProof/>
        </w:rPr>
        <w:fldChar w:fldCharType="begin"/>
      </w:r>
      <w:r>
        <w:rPr>
          <w:noProof/>
        </w:rPr>
        <w:instrText xml:space="preserve"> PAGEREF _Toc411604978 \h </w:instrText>
      </w:r>
      <w:r>
        <w:rPr>
          <w:noProof/>
        </w:rPr>
      </w:r>
      <w:r>
        <w:rPr>
          <w:noProof/>
        </w:rPr>
        <w:fldChar w:fldCharType="separate"/>
      </w:r>
      <w:r>
        <w:rPr>
          <w:noProof/>
        </w:rPr>
        <w:t>22</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5.1.2</w:t>
      </w:r>
      <w:r>
        <w:rPr>
          <w:rFonts w:asciiTheme="minorHAnsi" w:eastAsiaTheme="minorEastAsia" w:hAnsiTheme="minorHAnsi" w:cstheme="minorBidi"/>
          <w:i w:val="0"/>
          <w:noProof/>
          <w:sz w:val="22"/>
          <w:szCs w:val="22"/>
          <w:lang w:val="en-GB" w:eastAsia="en-GB"/>
        </w:rPr>
        <w:tab/>
      </w:r>
      <w:r w:rsidRPr="00937DDC">
        <w:rPr>
          <w:noProof/>
          <w:lang w:val="en-GB"/>
        </w:rPr>
        <w:t>NotifyFee.wsdl</w:t>
      </w:r>
      <w:r>
        <w:rPr>
          <w:noProof/>
        </w:rPr>
        <w:tab/>
      </w:r>
      <w:r>
        <w:rPr>
          <w:noProof/>
        </w:rPr>
        <w:fldChar w:fldCharType="begin"/>
      </w:r>
      <w:r>
        <w:rPr>
          <w:noProof/>
        </w:rPr>
        <w:instrText xml:space="preserve"> PAGEREF _Toc411604979 \h </w:instrText>
      </w:r>
      <w:r>
        <w:rPr>
          <w:noProof/>
        </w:rPr>
      </w:r>
      <w:r>
        <w:rPr>
          <w:noProof/>
        </w:rPr>
        <w:fldChar w:fldCharType="separate"/>
      </w:r>
      <w:r>
        <w:rPr>
          <w:noProof/>
        </w:rPr>
        <w:t>24</w:t>
      </w:r>
      <w:r>
        <w:rPr>
          <w:noProof/>
        </w:rPr>
        <w:fldChar w:fldCharType="end"/>
      </w:r>
    </w:p>
    <w:p w:rsidR="009441F5" w:rsidRDefault="009441F5">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37DDC">
        <w:rPr>
          <w:noProof/>
          <w:lang w:val="en-GB"/>
        </w:rPr>
        <w:t>5.2</w:t>
      </w:r>
      <w:r>
        <w:rPr>
          <w:rFonts w:asciiTheme="minorHAnsi" w:eastAsiaTheme="minorEastAsia" w:hAnsiTheme="minorHAnsi" w:cstheme="minorBidi"/>
          <w:smallCaps w:val="0"/>
          <w:noProof/>
          <w:sz w:val="22"/>
          <w:szCs w:val="22"/>
          <w:lang w:val="en-GB" w:eastAsia="en-GB"/>
        </w:rPr>
        <w:tab/>
      </w:r>
      <w:r w:rsidRPr="00937DDC">
        <w:rPr>
          <w:noProof/>
          <w:lang w:val="en-GB"/>
        </w:rPr>
        <w:t>Service XSD</w:t>
      </w:r>
      <w:r>
        <w:rPr>
          <w:noProof/>
        </w:rPr>
        <w:tab/>
      </w:r>
      <w:r>
        <w:rPr>
          <w:noProof/>
        </w:rPr>
        <w:fldChar w:fldCharType="begin"/>
      </w:r>
      <w:r>
        <w:rPr>
          <w:noProof/>
        </w:rPr>
        <w:instrText xml:space="preserve"> PAGEREF _Toc411604980 \h </w:instrText>
      </w:r>
      <w:r>
        <w:rPr>
          <w:noProof/>
        </w:rPr>
      </w:r>
      <w:r>
        <w:rPr>
          <w:noProof/>
        </w:rPr>
        <w:fldChar w:fldCharType="separate"/>
      </w:r>
      <w:r>
        <w:rPr>
          <w:noProof/>
        </w:rPr>
        <w:t>26</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5.2.1</w:t>
      </w:r>
      <w:r>
        <w:rPr>
          <w:rFonts w:asciiTheme="minorHAnsi" w:eastAsiaTheme="minorEastAsia" w:hAnsiTheme="minorHAnsi" w:cstheme="minorBidi"/>
          <w:i w:val="0"/>
          <w:noProof/>
          <w:sz w:val="22"/>
          <w:szCs w:val="22"/>
          <w:lang w:val="en-GB" w:eastAsia="en-GB"/>
        </w:rPr>
        <w:tab/>
      </w:r>
      <w:r w:rsidRPr="00937DDC">
        <w:rPr>
          <w:noProof/>
          <w:lang w:val="en-GB"/>
        </w:rPr>
        <w:t>ManageFee.xsd</w:t>
      </w:r>
      <w:r>
        <w:rPr>
          <w:noProof/>
        </w:rPr>
        <w:tab/>
      </w:r>
      <w:r>
        <w:rPr>
          <w:noProof/>
        </w:rPr>
        <w:fldChar w:fldCharType="begin"/>
      </w:r>
      <w:r>
        <w:rPr>
          <w:noProof/>
        </w:rPr>
        <w:instrText xml:space="preserve"> PAGEREF _Toc411604981 \h </w:instrText>
      </w:r>
      <w:r>
        <w:rPr>
          <w:noProof/>
        </w:rPr>
      </w:r>
      <w:r>
        <w:rPr>
          <w:noProof/>
        </w:rPr>
        <w:fldChar w:fldCharType="separate"/>
      </w:r>
      <w:r>
        <w:rPr>
          <w:noProof/>
        </w:rPr>
        <w:t>26</w:t>
      </w:r>
      <w:r>
        <w:rPr>
          <w:noProof/>
        </w:rPr>
        <w:fldChar w:fldCharType="end"/>
      </w:r>
    </w:p>
    <w:p w:rsidR="009441F5" w:rsidRDefault="009441F5">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37DDC">
        <w:rPr>
          <w:noProof/>
          <w:lang w:val="en-GB"/>
        </w:rPr>
        <w:t>5.2.2</w:t>
      </w:r>
      <w:r>
        <w:rPr>
          <w:rFonts w:asciiTheme="minorHAnsi" w:eastAsiaTheme="minorEastAsia" w:hAnsiTheme="minorHAnsi" w:cstheme="minorBidi"/>
          <w:i w:val="0"/>
          <w:noProof/>
          <w:sz w:val="22"/>
          <w:szCs w:val="22"/>
          <w:lang w:val="en-GB" w:eastAsia="en-GB"/>
        </w:rPr>
        <w:tab/>
      </w:r>
      <w:r w:rsidRPr="00937DDC">
        <w:rPr>
          <w:noProof/>
          <w:lang w:val="en-GB"/>
        </w:rPr>
        <w:t>NotifyFee.xsd</w:t>
      </w:r>
      <w:r>
        <w:rPr>
          <w:noProof/>
        </w:rPr>
        <w:tab/>
      </w:r>
      <w:r>
        <w:rPr>
          <w:noProof/>
        </w:rPr>
        <w:fldChar w:fldCharType="begin"/>
      </w:r>
      <w:r>
        <w:rPr>
          <w:noProof/>
        </w:rPr>
        <w:instrText xml:space="preserve"> PAGEREF _Toc411604982 \h </w:instrText>
      </w:r>
      <w:r>
        <w:rPr>
          <w:noProof/>
        </w:rPr>
      </w:r>
      <w:r>
        <w:rPr>
          <w:noProof/>
        </w:rPr>
        <w:fldChar w:fldCharType="separate"/>
      </w:r>
      <w:r>
        <w:rPr>
          <w:noProof/>
        </w:rPr>
        <w:t>27</w:t>
      </w:r>
      <w:r>
        <w:rPr>
          <w:noProof/>
        </w:rPr>
        <w:fldChar w:fldCharType="end"/>
      </w:r>
    </w:p>
    <w:p w:rsidR="003703E7" w:rsidRDefault="00F52D8A" w:rsidP="00B402E6">
      <w:pPr>
        <w:pStyle w:val="TOC2"/>
        <w:tabs>
          <w:tab w:val="right" w:leader="dot" w:pos="9060"/>
        </w:tabs>
        <w:rPr>
          <w:lang w:val="en-GB"/>
        </w:rPr>
      </w:pPr>
      <w:r w:rsidRPr="009D2A66">
        <w:rPr>
          <w:caps/>
          <w:smallCaps w:val="0"/>
          <w:lang w:val="en-GB"/>
        </w:rPr>
        <w:fldChar w:fldCharType="end"/>
      </w:r>
      <w:r w:rsidR="003703E7" w:rsidRPr="00E17D60">
        <w:rPr>
          <w:lang w:val="en-IE"/>
        </w:rPr>
        <w:br w:type="page"/>
      </w:r>
      <w:r w:rsidR="00CF66C0">
        <w:rPr>
          <w:lang w:val="en-GB"/>
        </w:rPr>
        <w:lastRenderedPageBreak/>
        <w:t>Introduction</w:t>
      </w:r>
    </w:p>
    <w:p w:rsidR="00B9040E" w:rsidRPr="00B9040E" w:rsidRDefault="00B9040E" w:rsidP="00B9040E">
      <w:pPr>
        <w:rPr>
          <w:lang w:val="en-GB"/>
        </w:rPr>
      </w:pPr>
    </w:p>
    <w:p w:rsidR="003321B3" w:rsidRDefault="003321B3" w:rsidP="003321B3">
      <w:pPr>
        <w:pStyle w:val="Heading2"/>
        <w:rPr>
          <w:lang w:val="en-GB"/>
        </w:rPr>
      </w:pPr>
      <w:bookmarkStart w:id="2" w:name="_Ref385512746"/>
      <w:bookmarkStart w:id="3" w:name="_Toc411604913"/>
      <w:r>
        <w:rPr>
          <w:lang w:val="en-GB"/>
        </w:rPr>
        <w:t>Purpose</w:t>
      </w:r>
      <w:bookmarkEnd w:id="2"/>
      <w:bookmarkEnd w:id="3"/>
    </w:p>
    <w:p w:rsidR="00FE7703" w:rsidRDefault="00FE7703" w:rsidP="00FE7703">
      <w:pPr>
        <w:rPr>
          <w:lang w:val="en-GB"/>
        </w:rPr>
      </w:pPr>
      <w:r w:rsidRPr="00B9040E">
        <w:rPr>
          <w:lang w:val="en-GB"/>
        </w:rPr>
        <w:t xml:space="preserve">The purpose of this document is to </w:t>
      </w:r>
      <w:r w:rsidR="00C3375A">
        <w:rPr>
          <w:lang w:val="en-GB"/>
        </w:rPr>
        <w:t xml:space="preserve">provide a description of the </w:t>
      </w:r>
      <w:r w:rsidR="00DB70B5">
        <w:rPr>
          <w:lang w:val="en-GB"/>
        </w:rPr>
        <w:t xml:space="preserve">technical </w:t>
      </w:r>
      <w:r w:rsidR="00C3375A">
        <w:rPr>
          <w:lang w:val="en-GB"/>
        </w:rPr>
        <w:t>services consumed and</w:t>
      </w:r>
      <w:r w:rsidR="00DB70B5">
        <w:rPr>
          <w:lang w:val="en-GB"/>
        </w:rPr>
        <w:t>/or</w:t>
      </w:r>
      <w:r w:rsidR="00C3375A">
        <w:rPr>
          <w:lang w:val="en-GB"/>
        </w:rPr>
        <w:t xml:space="preserve"> provided by </w:t>
      </w:r>
      <w:r w:rsidR="00DB70B5">
        <w:rPr>
          <w:lang w:val="en-GB"/>
        </w:rPr>
        <w:t xml:space="preserve">the Cooperation Fund </w:t>
      </w:r>
      <w:r w:rsidR="00C3375A">
        <w:rPr>
          <w:lang w:val="en-GB"/>
        </w:rPr>
        <w:t xml:space="preserve">Software Package </w:t>
      </w:r>
      <w:r w:rsidR="00DB70B5">
        <w:rPr>
          <w:lang w:val="en-GB"/>
        </w:rPr>
        <w:t>to manage the integration with external systems</w:t>
      </w:r>
      <w:r w:rsidR="00C3375A">
        <w:rPr>
          <w:lang w:val="en-GB"/>
        </w:rPr>
        <w:t>.</w:t>
      </w:r>
    </w:p>
    <w:p w:rsidR="00FE7703" w:rsidRDefault="00FE7703" w:rsidP="00FE7703">
      <w:pPr>
        <w:rPr>
          <w:lang w:val="en-GB"/>
        </w:rPr>
      </w:pPr>
    </w:p>
    <w:p w:rsidR="00DB70B5" w:rsidRDefault="00DB70B5" w:rsidP="00FE7703">
      <w:r>
        <w:t>T</w:t>
      </w:r>
      <w:r w:rsidR="00FE7703" w:rsidRPr="00983363">
        <w:t xml:space="preserve">he document </w:t>
      </w:r>
      <w:r>
        <w:t>includes a description of the context in which the specific integration is used and the details of the technical interfaces for both consumed and provided services.</w:t>
      </w:r>
    </w:p>
    <w:p w:rsidR="00FE7703" w:rsidRDefault="00FE7703" w:rsidP="00FE7703">
      <w:r>
        <w:t xml:space="preserve"> </w:t>
      </w:r>
    </w:p>
    <w:p w:rsidR="008F4462" w:rsidRDefault="008F4462" w:rsidP="003321B3">
      <w:pPr>
        <w:rPr>
          <w:lang w:val="en-GB"/>
        </w:rPr>
      </w:pPr>
      <w:r>
        <w:rPr>
          <w:lang w:val="en-GB"/>
        </w:rPr>
        <w:t xml:space="preserve">The intended audience </w:t>
      </w:r>
      <w:r w:rsidR="00FE7703">
        <w:rPr>
          <w:lang w:val="en-GB"/>
        </w:rPr>
        <w:t xml:space="preserve">of the document </w:t>
      </w:r>
      <w:r w:rsidR="00FE7703">
        <w:t xml:space="preserve">are those responsible for the development of </w:t>
      </w:r>
      <w:r w:rsidR="00100708">
        <w:t>components</w:t>
      </w:r>
      <w:r w:rsidR="00DB70B5">
        <w:t xml:space="preserve"> and services in the SP project, as well as those responsible for the development of the specific </w:t>
      </w:r>
      <w:r w:rsidR="00FE7703">
        <w:t xml:space="preserve">Adapters in the </w:t>
      </w:r>
      <w:r w:rsidR="00DB70B5">
        <w:t>Participating Office</w:t>
      </w:r>
      <w:r w:rsidR="00B7171A">
        <w:t>.</w:t>
      </w:r>
    </w:p>
    <w:p w:rsidR="003321B3" w:rsidRDefault="003321B3" w:rsidP="003321B3">
      <w:pPr>
        <w:rPr>
          <w:lang w:val="en-GB"/>
        </w:rPr>
      </w:pPr>
    </w:p>
    <w:p w:rsidR="00F36B95" w:rsidRDefault="001C7460" w:rsidP="00B9040E">
      <w:pPr>
        <w:pStyle w:val="Heading2"/>
        <w:rPr>
          <w:lang w:val="en-GB"/>
        </w:rPr>
      </w:pPr>
      <w:bookmarkStart w:id="4" w:name="_Toc411604914"/>
      <w:r>
        <w:rPr>
          <w:lang w:val="en-GB"/>
        </w:rPr>
        <w:t>Scope</w:t>
      </w:r>
      <w:bookmarkEnd w:id="4"/>
    </w:p>
    <w:p w:rsidR="00571CCE" w:rsidRDefault="00B7171A" w:rsidP="00571CCE">
      <w:pPr>
        <w:rPr>
          <w:lang w:val="en-GB"/>
        </w:rPr>
      </w:pPr>
      <w:r>
        <w:rPr>
          <w:lang w:val="en-GB"/>
        </w:rPr>
        <w:t xml:space="preserve">Scope of this document is the </w:t>
      </w:r>
      <w:r w:rsidR="00AA28FD">
        <w:rPr>
          <w:lang w:val="en-GB"/>
        </w:rPr>
        <w:t xml:space="preserve">integration between SP and </w:t>
      </w:r>
      <w:r w:rsidR="00571CCE">
        <w:rPr>
          <w:lang w:val="en-GB"/>
        </w:rPr>
        <w:t>the PO systems</w:t>
      </w:r>
      <w:r w:rsidR="00AA28FD">
        <w:rPr>
          <w:lang w:val="en-GB"/>
        </w:rPr>
        <w:t xml:space="preserve"> to manage </w:t>
      </w:r>
      <w:r w:rsidR="001121AC">
        <w:rPr>
          <w:lang w:val="en-GB"/>
        </w:rPr>
        <w:t>fees</w:t>
      </w:r>
      <w:r w:rsidR="004C0A49">
        <w:rPr>
          <w:lang w:val="en-GB"/>
        </w:rPr>
        <w:t xml:space="preserve"> </w:t>
      </w:r>
      <w:r w:rsidR="000B218D">
        <w:rPr>
          <w:lang w:val="en-GB"/>
        </w:rPr>
        <w:t xml:space="preserve">within </w:t>
      </w:r>
      <w:r w:rsidR="000B218D" w:rsidRPr="00C87AA4">
        <w:rPr>
          <w:lang w:val="en-GB"/>
        </w:rPr>
        <w:t>the Back Office</w:t>
      </w:r>
      <w:r w:rsidR="00571CCE">
        <w:rPr>
          <w:lang w:val="en-GB"/>
        </w:rPr>
        <w:t>.</w:t>
      </w:r>
    </w:p>
    <w:p w:rsidR="000B218D" w:rsidRDefault="000B218D" w:rsidP="00571CCE">
      <w:pPr>
        <w:rPr>
          <w:lang w:val="en-GB"/>
        </w:rPr>
      </w:pPr>
    </w:p>
    <w:p w:rsidR="000B218D" w:rsidRPr="00011055" w:rsidRDefault="000B218D" w:rsidP="00606B46">
      <w:pPr>
        <w:rPr>
          <w:lang w:val="en-GB"/>
        </w:rPr>
      </w:pPr>
      <w:r w:rsidRPr="00011055">
        <w:rPr>
          <w:lang w:val="en-GB"/>
        </w:rPr>
        <w:t xml:space="preserve">In the BO, </w:t>
      </w:r>
      <w:r w:rsidR="001121AC">
        <w:rPr>
          <w:lang w:val="en-GB"/>
        </w:rPr>
        <w:t>payments are requested to an external system that will manage the payment reception and matching to the dossier fees.</w:t>
      </w:r>
    </w:p>
    <w:p w:rsidR="008F4462" w:rsidRDefault="008F4462" w:rsidP="00B9040E">
      <w:pPr>
        <w:rPr>
          <w:lang w:val="en-GB"/>
        </w:rPr>
      </w:pPr>
    </w:p>
    <w:p w:rsidR="00B9040E" w:rsidRDefault="00B9040E" w:rsidP="00B9040E">
      <w:pPr>
        <w:pStyle w:val="Heading2"/>
        <w:rPr>
          <w:lang w:val="en-IE"/>
        </w:rPr>
      </w:pPr>
      <w:bookmarkStart w:id="5" w:name="_Toc456598589"/>
      <w:bookmarkStart w:id="6" w:name="_Toc456600920"/>
      <w:bookmarkStart w:id="7" w:name="_Toc456662659"/>
      <w:bookmarkStart w:id="8" w:name="_Toc69183041"/>
      <w:bookmarkStart w:id="9" w:name="_Toc71511401"/>
      <w:bookmarkStart w:id="10" w:name="_Toc222913052"/>
      <w:bookmarkStart w:id="11" w:name="_Toc411604915"/>
      <w:r>
        <w:rPr>
          <w:lang w:val="en-IE"/>
        </w:rPr>
        <w:t>Definitions, Acronyms and Abbreviations</w:t>
      </w:r>
      <w:bookmarkEnd w:id="5"/>
      <w:bookmarkEnd w:id="6"/>
      <w:bookmarkEnd w:id="7"/>
      <w:bookmarkEnd w:id="8"/>
      <w:bookmarkEnd w:id="9"/>
      <w:bookmarkEnd w:id="10"/>
      <w:bookmarkEnd w:id="11"/>
    </w:p>
    <w:p w:rsidR="00DF0FEF" w:rsidRPr="00DF0FEF" w:rsidRDefault="00DF0FEF" w:rsidP="00DF0FE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722453" w:rsidRPr="00C46F36" w:rsidTr="00D6395C">
        <w:tc>
          <w:tcPr>
            <w:tcW w:w="1985" w:type="dxa"/>
            <w:shd w:val="pct5" w:color="auto" w:fill="FFFFFF"/>
          </w:tcPr>
          <w:p w:rsidR="00722453" w:rsidRPr="00C46F36" w:rsidRDefault="00722453" w:rsidP="00166593">
            <w:pPr>
              <w:pStyle w:val="Tabletext"/>
              <w:jc w:val="center"/>
              <w:rPr>
                <w:rFonts w:cs="Arial"/>
                <w:b/>
                <w:color w:val="000000"/>
                <w:lang w:val="en-GB"/>
              </w:rPr>
            </w:pPr>
            <w:r>
              <w:rPr>
                <w:rFonts w:cs="Arial"/>
                <w:b/>
                <w:color w:val="000000"/>
                <w:lang w:val="en-GB"/>
              </w:rPr>
              <w:t>Term</w:t>
            </w:r>
          </w:p>
        </w:tc>
        <w:tc>
          <w:tcPr>
            <w:tcW w:w="7654" w:type="dxa"/>
            <w:shd w:val="pct5" w:color="auto" w:fill="FFFFFF"/>
          </w:tcPr>
          <w:p w:rsidR="00722453" w:rsidRPr="00C46F36" w:rsidRDefault="00722453" w:rsidP="00D30046">
            <w:pPr>
              <w:pStyle w:val="Tabletext"/>
              <w:rPr>
                <w:rFonts w:cs="Arial"/>
                <w:b/>
                <w:color w:val="000000"/>
                <w:lang w:val="en-GB"/>
              </w:rPr>
            </w:pPr>
            <w:r w:rsidRPr="00C46F36">
              <w:rPr>
                <w:rFonts w:cs="Arial"/>
                <w:b/>
                <w:color w:val="000000"/>
                <w:lang w:val="en-GB"/>
              </w:rPr>
              <w:t>Description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BO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Back Office: the set of SP applications aimed at the internal users (Participating Offices staff, such as Examiners, Managers, etc.).</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BO User</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Internal user that accesses the SP Back Office, for example to examine a TM Application.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PO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Participating Office.</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SP</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Cooperation Fund Software Package.</w:t>
            </w:r>
          </w:p>
        </w:tc>
      </w:tr>
    </w:tbl>
    <w:p w:rsidR="00B9040E" w:rsidRDefault="00B9040E" w:rsidP="00F36B95">
      <w:pPr>
        <w:rPr>
          <w:lang w:val="en-GB"/>
        </w:rPr>
      </w:pPr>
    </w:p>
    <w:p w:rsidR="001707F2" w:rsidRDefault="00166593" w:rsidP="001707F2">
      <w:pPr>
        <w:pStyle w:val="Heading2"/>
        <w:rPr>
          <w:lang w:val="en-GB"/>
        </w:rPr>
      </w:pPr>
      <w:bookmarkStart w:id="12" w:name="_Toc411604916"/>
      <w:r w:rsidRPr="00166593">
        <w:rPr>
          <w:lang w:val="en-GB"/>
        </w:rPr>
        <w:t>References</w:t>
      </w:r>
      <w:bookmarkEnd w:id="12"/>
    </w:p>
    <w:p w:rsidR="005E4C2C" w:rsidRDefault="005E4C2C" w:rsidP="00166593">
      <w:pPr>
        <w:rPr>
          <w:lang w:val="en-GB"/>
        </w:rPr>
      </w:pPr>
    </w:p>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C46F36" w:rsidTr="007C0B5A">
        <w:tc>
          <w:tcPr>
            <w:tcW w:w="1266"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Reference</w:t>
            </w:r>
          </w:p>
        </w:tc>
        <w:tc>
          <w:tcPr>
            <w:tcW w:w="5680" w:type="dxa"/>
            <w:shd w:val="pct5" w:color="auto" w:fill="FFFFFF"/>
          </w:tcPr>
          <w:p w:rsidR="007C0B5A" w:rsidRPr="00C46F36" w:rsidRDefault="007C0B5A" w:rsidP="003474EC">
            <w:pPr>
              <w:pStyle w:val="Tabletext"/>
              <w:rPr>
                <w:rFonts w:cs="Arial"/>
                <w:b/>
                <w:color w:val="000000"/>
                <w:lang w:val="en-GB"/>
              </w:rPr>
            </w:pPr>
            <w:r>
              <w:rPr>
                <w:rFonts w:cs="Arial"/>
                <w:b/>
                <w:color w:val="000000"/>
                <w:lang w:val="en-GB"/>
              </w:rPr>
              <w:t>Title</w:t>
            </w:r>
          </w:p>
        </w:tc>
        <w:tc>
          <w:tcPr>
            <w:tcW w:w="1061" w:type="dxa"/>
            <w:shd w:val="pct5" w:color="auto" w:fill="FFFFFF"/>
          </w:tcPr>
          <w:p w:rsidR="007C0B5A" w:rsidRDefault="007C0B5A" w:rsidP="00D30046">
            <w:pPr>
              <w:pStyle w:val="Tabletext"/>
              <w:jc w:val="center"/>
              <w:rPr>
                <w:rFonts w:cs="Arial"/>
                <w:b/>
                <w:color w:val="000000"/>
                <w:lang w:val="en-GB"/>
              </w:rPr>
            </w:pPr>
            <w:r>
              <w:rPr>
                <w:rFonts w:cs="Arial"/>
                <w:b/>
                <w:color w:val="000000"/>
                <w:lang w:val="en-GB"/>
              </w:rPr>
              <w:t>Version</w:t>
            </w:r>
          </w:p>
        </w:tc>
        <w:tc>
          <w:tcPr>
            <w:tcW w:w="1595"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Date</w:t>
            </w:r>
          </w:p>
        </w:tc>
      </w:tr>
      <w:tr w:rsidR="00100708" w:rsidRPr="00C46F36" w:rsidTr="007C0B5A">
        <w:tc>
          <w:tcPr>
            <w:tcW w:w="1266" w:type="dxa"/>
          </w:tcPr>
          <w:p w:rsidR="00100708" w:rsidRPr="00C46F36" w:rsidRDefault="00100708" w:rsidP="005E4C2C">
            <w:pPr>
              <w:pStyle w:val="Tabletext"/>
              <w:jc w:val="center"/>
              <w:rPr>
                <w:rFonts w:cs="Arial"/>
                <w:color w:val="000000"/>
                <w:lang w:val="en-GB"/>
              </w:rPr>
            </w:pPr>
            <w:bookmarkStart w:id="13" w:name="R1"/>
            <w:r>
              <w:rPr>
                <w:rFonts w:cs="Arial"/>
                <w:color w:val="000000"/>
                <w:lang w:val="en-GB"/>
              </w:rPr>
              <w:t>[</w:t>
            </w:r>
            <w:r w:rsidRPr="00CE1B8E">
              <w:rPr>
                <w:rFonts w:cs="Arial"/>
                <w:color w:val="4F81BD" w:themeColor="accent1"/>
                <w:sz w:val="18"/>
                <w:szCs w:val="18"/>
                <w:lang w:val="en-GB"/>
              </w:rPr>
              <w:t>R1</w:t>
            </w:r>
            <w:r>
              <w:rPr>
                <w:rFonts w:cs="Arial"/>
                <w:color w:val="000000"/>
                <w:lang w:val="en-GB"/>
              </w:rPr>
              <w:t>]</w:t>
            </w:r>
            <w:bookmarkEnd w:id="13"/>
          </w:p>
        </w:tc>
        <w:tc>
          <w:tcPr>
            <w:tcW w:w="5680" w:type="dxa"/>
          </w:tcPr>
          <w:p w:rsidR="00100708" w:rsidRPr="00C46F36" w:rsidRDefault="000B218D" w:rsidP="000B218D">
            <w:pPr>
              <w:pStyle w:val="Tabletext"/>
              <w:spacing w:before="60" w:after="60"/>
              <w:rPr>
                <w:rFonts w:cs="Arial"/>
                <w:color w:val="000000"/>
                <w:lang w:val="en-GB"/>
              </w:rPr>
            </w:pPr>
            <w:r>
              <w:rPr>
                <w:rFonts w:cs="Arial"/>
                <w:color w:val="000000"/>
                <w:lang w:val="en-GB"/>
              </w:rPr>
              <w:t>SP External Domain schema (XSD)</w:t>
            </w:r>
          </w:p>
        </w:tc>
        <w:tc>
          <w:tcPr>
            <w:tcW w:w="1061" w:type="dxa"/>
          </w:tcPr>
          <w:p w:rsidR="00100708" w:rsidRPr="00C46F36" w:rsidRDefault="001274C6" w:rsidP="00100708">
            <w:pPr>
              <w:pStyle w:val="Tabletext"/>
              <w:jc w:val="center"/>
              <w:rPr>
                <w:rFonts w:cs="Arial"/>
                <w:color w:val="000000"/>
                <w:lang w:val="en-GB"/>
              </w:rPr>
            </w:pPr>
            <w:r>
              <w:rPr>
                <w:rFonts w:cs="Arial"/>
                <w:color w:val="000000"/>
                <w:lang w:val="en-GB"/>
              </w:rPr>
              <w:t>1.00</w:t>
            </w:r>
          </w:p>
        </w:tc>
        <w:tc>
          <w:tcPr>
            <w:tcW w:w="1595" w:type="dxa"/>
          </w:tcPr>
          <w:p w:rsidR="00100708" w:rsidRPr="00C46F36" w:rsidRDefault="001274C6" w:rsidP="00D30046">
            <w:pPr>
              <w:pStyle w:val="Tabletext"/>
              <w:jc w:val="center"/>
              <w:rPr>
                <w:rFonts w:cs="Arial"/>
                <w:color w:val="000000"/>
                <w:lang w:val="en-GB"/>
              </w:rPr>
            </w:pPr>
            <w:r>
              <w:rPr>
                <w:rFonts w:cs="Arial"/>
                <w:color w:val="000000"/>
                <w:lang w:val="en-GB"/>
              </w:rPr>
              <w:t>16/01/2015</w:t>
            </w:r>
          </w:p>
        </w:tc>
      </w:tr>
      <w:tr w:rsidR="00100708" w:rsidRPr="00C46F36" w:rsidTr="007C0B5A">
        <w:tc>
          <w:tcPr>
            <w:tcW w:w="1266" w:type="dxa"/>
          </w:tcPr>
          <w:p w:rsidR="00100708" w:rsidRPr="00C46F36" w:rsidRDefault="00FF0B3B" w:rsidP="00D30046">
            <w:pPr>
              <w:pStyle w:val="Tabletext"/>
              <w:jc w:val="center"/>
              <w:rPr>
                <w:rFonts w:cs="Arial"/>
                <w:color w:val="000000"/>
                <w:lang w:val="en-GB"/>
              </w:rPr>
            </w:pPr>
            <w:bookmarkStart w:id="14" w:name="R2"/>
            <w:r>
              <w:rPr>
                <w:rFonts w:cs="Arial"/>
                <w:color w:val="000000"/>
                <w:lang w:val="en-GB"/>
              </w:rPr>
              <w:t>[</w:t>
            </w:r>
            <w:r w:rsidRPr="00CE1B8E">
              <w:rPr>
                <w:rFonts w:cs="Arial"/>
                <w:color w:val="4F81BD" w:themeColor="accent1"/>
                <w:sz w:val="18"/>
                <w:szCs w:val="18"/>
                <w:lang w:val="en-GB"/>
              </w:rPr>
              <w:t>R2</w:t>
            </w:r>
            <w:r>
              <w:rPr>
                <w:rFonts w:cs="Arial"/>
                <w:color w:val="000000"/>
                <w:lang w:val="en-GB"/>
              </w:rPr>
              <w:t>]</w:t>
            </w:r>
            <w:bookmarkEnd w:id="14"/>
          </w:p>
        </w:tc>
        <w:tc>
          <w:tcPr>
            <w:tcW w:w="5680" w:type="dxa"/>
          </w:tcPr>
          <w:p w:rsidR="00100708" w:rsidRPr="00C46F36" w:rsidRDefault="00FF0B3B" w:rsidP="00100708">
            <w:pPr>
              <w:pStyle w:val="Tabletext"/>
              <w:spacing w:before="60" w:after="60"/>
              <w:rPr>
                <w:rFonts w:cs="Arial"/>
                <w:color w:val="000000"/>
                <w:lang w:val="en-GB"/>
              </w:rPr>
            </w:pPr>
            <w:r>
              <w:rPr>
                <w:rFonts w:cs="Arial"/>
                <w:color w:val="000000"/>
                <w:lang w:val="en-GB"/>
              </w:rPr>
              <w:t>Back Office FAD</w:t>
            </w:r>
          </w:p>
        </w:tc>
        <w:tc>
          <w:tcPr>
            <w:tcW w:w="1061" w:type="dxa"/>
          </w:tcPr>
          <w:p w:rsidR="00100708" w:rsidRPr="00C46F36" w:rsidRDefault="00FF0B3B" w:rsidP="00BF3DEE">
            <w:pPr>
              <w:pStyle w:val="Tabletext"/>
              <w:jc w:val="center"/>
              <w:rPr>
                <w:rFonts w:cs="Arial"/>
                <w:color w:val="000000"/>
                <w:lang w:val="en-GB"/>
              </w:rPr>
            </w:pPr>
            <w:r>
              <w:rPr>
                <w:rFonts w:cs="Arial"/>
                <w:color w:val="000000"/>
                <w:lang w:val="en-GB"/>
              </w:rPr>
              <w:t>0.</w:t>
            </w:r>
            <w:r w:rsidR="00BF3DEE">
              <w:rPr>
                <w:rFonts w:cs="Arial"/>
                <w:color w:val="000000"/>
                <w:lang w:val="en-GB"/>
              </w:rPr>
              <w:t>10</w:t>
            </w:r>
          </w:p>
        </w:tc>
        <w:tc>
          <w:tcPr>
            <w:tcW w:w="1595" w:type="dxa"/>
          </w:tcPr>
          <w:p w:rsidR="00100708" w:rsidRPr="00C46F36" w:rsidRDefault="008A1391" w:rsidP="008A1391">
            <w:pPr>
              <w:pStyle w:val="Tabletext"/>
              <w:jc w:val="center"/>
              <w:rPr>
                <w:rFonts w:cs="Arial"/>
                <w:color w:val="000000"/>
                <w:lang w:val="en-GB"/>
              </w:rPr>
            </w:pPr>
            <w:r>
              <w:rPr>
                <w:rFonts w:cs="Arial"/>
                <w:color w:val="000000"/>
                <w:lang w:val="en-GB"/>
              </w:rPr>
              <w:t>10</w:t>
            </w:r>
            <w:r w:rsidR="00FF0B3B">
              <w:rPr>
                <w:rFonts w:cs="Arial"/>
                <w:color w:val="000000"/>
                <w:lang w:val="en-GB"/>
              </w:rPr>
              <w:t>/</w:t>
            </w:r>
            <w:r>
              <w:rPr>
                <w:rFonts w:cs="Arial"/>
                <w:color w:val="000000"/>
                <w:lang w:val="en-GB"/>
              </w:rPr>
              <w:t>12</w:t>
            </w:r>
            <w:r w:rsidR="00FF0B3B">
              <w:rPr>
                <w:rFonts w:cs="Arial"/>
                <w:color w:val="000000"/>
                <w:lang w:val="en-GB"/>
              </w:rPr>
              <w:t>/2013</w:t>
            </w:r>
          </w:p>
        </w:tc>
      </w:tr>
      <w:tr w:rsidR="007C0B5A" w:rsidRPr="00C46F36" w:rsidTr="007C0B5A">
        <w:tc>
          <w:tcPr>
            <w:tcW w:w="1266" w:type="dxa"/>
          </w:tcPr>
          <w:p w:rsidR="007C0B5A" w:rsidRPr="00C46F36" w:rsidRDefault="00A15D51" w:rsidP="00A15D51">
            <w:pPr>
              <w:pStyle w:val="Tabletext"/>
              <w:jc w:val="center"/>
              <w:rPr>
                <w:rFonts w:cs="Arial"/>
                <w:color w:val="000000"/>
                <w:lang w:val="en-GB"/>
              </w:rPr>
            </w:pPr>
            <w:r>
              <w:rPr>
                <w:rFonts w:cs="Arial"/>
                <w:color w:val="000000"/>
                <w:lang w:val="en-GB"/>
              </w:rPr>
              <w:t>[</w:t>
            </w:r>
            <w:r w:rsidRPr="00CE1B8E">
              <w:rPr>
                <w:rFonts w:cs="Arial"/>
                <w:color w:val="4F81BD" w:themeColor="accent1"/>
                <w:sz w:val="18"/>
                <w:szCs w:val="18"/>
                <w:lang w:val="en-GB"/>
              </w:rPr>
              <w:t>R</w:t>
            </w:r>
            <w:r>
              <w:rPr>
                <w:rFonts w:cs="Arial"/>
                <w:color w:val="4F81BD" w:themeColor="accent1"/>
                <w:sz w:val="18"/>
                <w:szCs w:val="18"/>
                <w:lang w:val="en-GB"/>
              </w:rPr>
              <w:t>3</w:t>
            </w:r>
            <w:r>
              <w:rPr>
                <w:rFonts w:cs="Arial"/>
                <w:color w:val="000000"/>
                <w:lang w:val="en-GB"/>
              </w:rPr>
              <w:t>]</w:t>
            </w:r>
          </w:p>
        </w:tc>
        <w:tc>
          <w:tcPr>
            <w:tcW w:w="5680" w:type="dxa"/>
          </w:tcPr>
          <w:p w:rsidR="007C0B5A" w:rsidRPr="00C46F36" w:rsidRDefault="00BF3DEE" w:rsidP="003474EC">
            <w:pPr>
              <w:pStyle w:val="Tabletext"/>
              <w:rPr>
                <w:rFonts w:cs="Arial"/>
                <w:color w:val="000000"/>
                <w:lang w:val="en-GB"/>
              </w:rPr>
            </w:pPr>
            <w:r>
              <w:t>Change requests for delivery 7 – Round 1 of 2</w:t>
            </w:r>
          </w:p>
        </w:tc>
        <w:tc>
          <w:tcPr>
            <w:tcW w:w="1061" w:type="dxa"/>
          </w:tcPr>
          <w:p w:rsidR="007C0B5A" w:rsidRPr="00C46F36" w:rsidRDefault="00BF3DEE" w:rsidP="00D30046">
            <w:pPr>
              <w:pStyle w:val="Tabletext"/>
              <w:jc w:val="center"/>
              <w:rPr>
                <w:rFonts w:cs="Arial"/>
                <w:color w:val="000000"/>
                <w:lang w:val="en-GB"/>
              </w:rPr>
            </w:pPr>
            <w:r>
              <w:rPr>
                <w:rFonts w:cs="Arial"/>
                <w:color w:val="000000"/>
                <w:lang w:val="en-GB"/>
              </w:rPr>
              <w:t>0.3</w:t>
            </w:r>
          </w:p>
        </w:tc>
        <w:tc>
          <w:tcPr>
            <w:tcW w:w="1595" w:type="dxa"/>
          </w:tcPr>
          <w:p w:rsidR="007C0B5A" w:rsidRPr="00C46F36" w:rsidRDefault="00BF3DEE" w:rsidP="00D30046">
            <w:pPr>
              <w:pStyle w:val="Tabletext"/>
              <w:jc w:val="center"/>
              <w:rPr>
                <w:rFonts w:cs="Arial"/>
                <w:color w:val="000000"/>
                <w:lang w:val="en-GB"/>
              </w:rPr>
            </w:pPr>
            <w:r>
              <w:rPr>
                <w:rFonts w:cs="Arial"/>
                <w:color w:val="000000"/>
                <w:lang w:val="en-GB"/>
              </w:rPr>
              <w:t>09/04/2014</w:t>
            </w:r>
          </w:p>
        </w:tc>
      </w:tr>
    </w:tbl>
    <w:p w:rsidR="005E4C2C" w:rsidRDefault="005E4C2C" w:rsidP="00166593">
      <w:pPr>
        <w:rPr>
          <w:lang w:val="en-GB"/>
        </w:rPr>
      </w:pPr>
    </w:p>
    <w:p w:rsidR="009D367F" w:rsidRDefault="009D367F">
      <w:pPr>
        <w:widowControl/>
        <w:spacing w:line="240" w:lineRule="auto"/>
        <w:rPr>
          <w:lang w:val="en-GB"/>
        </w:rPr>
      </w:pPr>
      <w:r>
        <w:rPr>
          <w:lang w:val="en-GB"/>
        </w:rPr>
        <w:br w:type="page"/>
      </w:r>
    </w:p>
    <w:p w:rsidR="009D367F" w:rsidRDefault="009D367F" w:rsidP="009D367F">
      <w:pPr>
        <w:pStyle w:val="Heading1"/>
        <w:rPr>
          <w:lang w:val="en-GB"/>
        </w:rPr>
      </w:pPr>
      <w:bookmarkStart w:id="15" w:name="_Toc411604917"/>
      <w:r>
        <w:rPr>
          <w:lang w:val="en-GB"/>
        </w:rPr>
        <w:lastRenderedPageBreak/>
        <w:t xml:space="preserve">Integration </w:t>
      </w:r>
      <w:r w:rsidR="00CD4CE0">
        <w:rPr>
          <w:lang w:val="en-GB"/>
        </w:rPr>
        <w:t>D</w:t>
      </w:r>
      <w:r>
        <w:rPr>
          <w:lang w:val="en-GB"/>
        </w:rPr>
        <w:t>escription</w:t>
      </w:r>
      <w:bookmarkEnd w:id="15"/>
    </w:p>
    <w:p w:rsidR="00E72572" w:rsidRPr="00E72572" w:rsidRDefault="00E72572" w:rsidP="00E72572">
      <w:pPr>
        <w:rPr>
          <w:lang w:val="en-GB"/>
        </w:rPr>
      </w:pPr>
    </w:p>
    <w:p w:rsidR="0024607A" w:rsidRDefault="009462F3" w:rsidP="00E72572">
      <w:pPr>
        <w:pStyle w:val="Heading2"/>
        <w:rPr>
          <w:lang w:val="en-GB"/>
        </w:rPr>
      </w:pPr>
      <w:bookmarkStart w:id="16" w:name="_Toc411604918"/>
      <w:r>
        <w:rPr>
          <w:lang w:val="en-GB"/>
        </w:rPr>
        <w:t>Overview</w:t>
      </w:r>
      <w:bookmarkEnd w:id="16"/>
    </w:p>
    <w:p w:rsidR="00A27737" w:rsidRDefault="0068758C" w:rsidP="008C40F6">
      <w:pPr>
        <w:rPr>
          <w:lang w:val="en-GB"/>
        </w:rPr>
      </w:pPr>
      <w:r w:rsidRPr="00202CD5">
        <w:rPr>
          <w:lang w:val="en-GB"/>
        </w:rPr>
        <w:t xml:space="preserve">The integration </w:t>
      </w:r>
      <w:r w:rsidR="000B218D" w:rsidRPr="00202CD5">
        <w:rPr>
          <w:lang w:val="en-GB"/>
        </w:rPr>
        <w:t xml:space="preserve">is used </w:t>
      </w:r>
      <w:r w:rsidR="008C40F6" w:rsidRPr="00202CD5">
        <w:rPr>
          <w:lang w:val="en-GB"/>
        </w:rPr>
        <w:t>i</w:t>
      </w:r>
      <w:r w:rsidR="000A5BE4" w:rsidRPr="00202CD5">
        <w:rPr>
          <w:lang w:val="en-GB"/>
        </w:rPr>
        <w:t xml:space="preserve">n the </w:t>
      </w:r>
      <w:r w:rsidR="00195323" w:rsidRPr="00202CD5">
        <w:rPr>
          <w:lang w:val="en-GB"/>
        </w:rPr>
        <w:t>BO;</w:t>
      </w:r>
      <w:r w:rsidR="000A5BE4" w:rsidRPr="00202CD5">
        <w:rPr>
          <w:lang w:val="en-GB"/>
        </w:rPr>
        <w:t xml:space="preserve"> </w:t>
      </w:r>
      <w:r w:rsidR="000B218D" w:rsidRPr="00202CD5">
        <w:rPr>
          <w:lang w:val="en-GB"/>
        </w:rPr>
        <w:t xml:space="preserve">users can manage </w:t>
      </w:r>
      <w:r w:rsidR="00A27737">
        <w:rPr>
          <w:lang w:val="en-GB"/>
        </w:rPr>
        <w:t>fee requests for</w:t>
      </w:r>
      <w:r w:rsidR="00202CD5">
        <w:rPr>
          <w:lang w:val="en-GB"/>
        </w:rPr>
        <w:t xml:space="preserve"> </w:t>
      </w:r>
      <w:r w:rsidR="000B218D" w:rsidRPr="00202CD5">
        <w:rPr>
          <w:lang w:val="en-GB"/>
        </w:rPr>
        <w:t>dossier</w:t>
      </w:r>
      <w:r w:rsidR="000A5BE4" w:rsidRPr="00202CD5">
        <w:rPr>
          <w:lang w:val="en-GB"/>
        </w:rPr>
        <w:t>s</w:t>
      </w:r>
      <w:r w:rsidRPr="00202CD5">
        <w:rPr>
          <w:lang w:val="en-GB"/>
        </w:rPr>
        <w:t>.</w:t>
      </w:r>
      <w:r w:rsidR="000B218D" w:rsidRPr="00202CD5">
        <w:rPr>
          <w:lang w:val="en-GB"/>
        </w:rPr>
        <w:t xml:space="preserve"> </w:t>
      </w:r>
      <w:r w:rsidR="00202CD5">
        <w:rPr>
          <w:lang w:val="en-GB"/>
        </w:rPr>
        <w:t xml:space="preserve">When </w:t>
      </w:r>
      <w:r w:rsidR="00ED4F52">
        <w:rPr>
          <w:lang w:val="en-GB"/>
        </w:rPr>
        <w:t xml:space="preserve">users create, modify or cancel a </w:t>
      </w:r>
      <w:r w:rsidR="00202CD5">
        <w:rPr>
          <w:lang w:val="en-GB"/>
        </w:rPr>
        <w:t>dossier</w:t>
      </w:r>
      <w:r w:rsidR="00ED4F52">
        <w:rPr>
          <w:lang w:val="en-GB"/>
        </w:rPr>
        <w:t xml:space="preserve"> </w:t>
      </w:r>
      <w:r w:rsidR="00A27737">
        <w:rPr>
          <w:lang w:val="en-GB"/>
        </w:rPr>
        <w:t>fee</w:t>
      </w:r>
      <w:r w:rsidR="00202CD5">
        <w:rPr>
          <w:lang w:val="en-GB"/>
        </w:rPr>
        <w:t xml:space="preserve">, </w:t>
      </w:r>
      <w:r w:rsidR="00A27737">
        <w:rPr>
          <w:lang w:val="en-GB"/>
        </w:rPr>
        <w:t xml:space="preserve">the </w:t>
      </w:r>
      <w:r w:rsidR="00202CD5">
        <w:rPr>
          <w:lang w:val="en-GB"/>
        </w:rPr>
        <w:t xml:space="preserve">SP BO invokes a service provided by the PO </w:t>
      </w:r>
      <w:r w:rsidR="00A27737">
        <w:rPr>
          <w:lang w:val="en-GB"/>
        </w:rPr>
        <w:t>Payment and Fee</w:t>
      </w:r>
      <w:r w:rsidR="00202CD5">
        <w:rPr>
          <w:lang w:val="en-GB"/>
        </w:rPr>
        <w:t xml:space="preserve"> Platform</w:t>
      </w:r>
      <w:r w:rsidR="000B218D" w:rsidRPr="00202CD5">
        <w:rPr>
          <w:lang w:val="en-GB"/>
        </w:rPr>
        <w:t>.</w:t>
      </w:r>
    </w:p>
    <w:p w:rsidR="00412737" w:rsidRDefault="00412737" w:rsidP="008C40F6">
      <w:pPr>
        <w:rPr>
          <w:lang w:val="en-GB"/>
        </w:rPr>
      </w:pPr>
    </w:p>
    <w:p w:rsidR="0068758C" w:rsidRDefault="00202CD5" w:rsidP="008C40F6">
      <w:pPr>
        <w:rPr>
          <w:lang w:val="en-GB"/>
        </w:rPr>
      </w:pPr>
      <w:r>
        <w:rPr>
          <w:lang w:val="en-GB"/>
        </w:rPr>
        <w:t xml:space="preserve">SP BO also exposes a service to allow the PO Platform to notify the </w:t>
      </w:r>
      <w:r w:rsidR="006837F4">
        <w:rPr>
          <w:lang w:val="en-GB"/>
        </w:rPr>
        <w:t>status changes</w:t>
      </w:r>
      <w:r>
        <w:rPr>
          <w:lang w:val="en-GB"/>
        </w:rPr>
        <w:t xml:space="preserve"> related to dossiers </w:t>
      </w:r>
      <w:r w:rsidR="00A27737">
        <w:rPr>
          <w:lang w:val="en-GB"/>
        </w:rPr>
        <w:t>fees</w:t>
      </w:r>
      <w:r>
        <w:rPr>
          <w:lang w:val="en-GB"/>
        </w:rPr>
        <w:t>.</w:t>
      </w:r>
      <w:r w:rsidR="00A27737">
        <w:rPr>
          <w:lang w:val="en-GB"/>
        </w:rPr>
        <w:t xml:space="preserve"> For example this service is used to notify when a requested fee has been actually paid.</w:t>
      </w:r>
    </w:p>
    <w:p w:rsidR="00412737" w:rsidRDefault="00412737" w:rsidP="008C40F6">
      <w:pPr>
        <w:rPr>
          <w:lang w:val="en-GB"/>
        </w:rPr>
      </w:pPr>
    </w:p>
    <w:p w:rsidR="00412737" w:rsidRPr="00202CD5" w:rsidRDefault="00412737" w:rsidP="008C40F6">
      <w:pPr>
        <w:rPr>
          <w:lang w:val="en-GB"/>
        </w:rPr>
      </w:pPr>
      <w:r>
        <w:rPr>
          <w:lang w:val="en-GB"/>
        </w:rPr>
        <w:t>For the complete lifecycle of Fees and corresponding requests in the Back Office refer to [R2]</w:t>
      </w:r>
      <w:r w:rsidR="00A15D51">
        <w:rPr>
          <w:lang w:val="en-GB"/>
        </w:rPr>
        <w:t xml:space="preserve"> and [R3]</w:t>
      </w:r>
      <w:r>
        <w:rPr>
          <w:lang w:val="en-GB"/>
        </w:rPr>
        <w:t>.</w:t>
      </w:r>
    </w:p>
    <w:p w:rsidR="000B218D" w:rsidRDefault="000B218D" w:rsidP="000B218D">
      <w:pPr>
        <w:rPr>
          <w:lang w:val="en-GB"/>
        </w:rPr>
      </w:pPr>
    </w:p>
    <w:p w:rsidR="009462F3" w:rsidRDefault="009462F3" w:rsidP="00E72572">
      <w:pPr>
        <w:pStyle w:val="Heading2"/>
        <w:rPr>
          <w:lang w:val="en-GB"/>
        </w:rPr>
      </w:pPr>
      <w:bookmarkStart w:id="17" w:name="_Toc411604919"/>
      <w:r>
        <w:rPr>
          <w:lang w:val="en-GB"/>
        </w:rPr>
        <w:t>Communication Diagram</w:t>
      </w:r>
      <w:bookmarkEnd w:id="17"/>
    </w:p>
    <w:p w:rsidR="00205E79" w:rsidRPr="00205E79" w:rsidRDefault="00205E79" w:rsidP="00205E79">
      <w:pPr>
        <w:rPr>
          <w:lang w:val="en-GB"/>
        </w:rPr>
      </w:pPr>
    </w:p>
    <w:p w:rsidR="00F4445A" w:rsidRDefault="00A27737" w:rsidP="00F4445A">
      <w:pPr>
        <w:pStyle w:val="Heading3"/>
        <w:numPr>
          <w:ilvl w:val="2"/>
          <w:numId w:val="1"/>
        </w:numPr>
        <w:rPr>
          <w:lang w:val="en-GB"/>
        </w:rPr>
      </w:pPr>
      <w:bookmarkStart w:id="18" w:name="_Toc411604920"/>
      <w:r>
        <w:rPr>
          <w:lang w:val="en-GB"/>
        </w:rPr>
        <w:t xml:space="preserve">Request </w:t>
      </w:r>
      <w:r w:rsidR="001F20D7">
        <w:rPr>
          <w:lang w:val="en-GB"/>
        </w:rPr>
        <w:t xml:space="preserve">a </w:t>
      </w:r>
      <w:r>
        <w:rPr>
          <w:lang w:val="en-GB"/>
        </w:rPr>
        <w:t>Fee</w:t>
      </w:r>
      <w:r w:rsidR="004D35D1">
        <w:rPr>
          <w:lang w:val="en-GB"/>
        </w:rPr>
        <w:t xml:space="preserve"> </w:t>
      </w:r>
      <w:r w:rsidR="00653AB2">
        <w:rPr>
          <w:lang w:val="en-GB"/>
        </w:rPr>
        <w:t xml:space="preserve">for </w:t>
      </w:r>
      <w:r w:rsidR="004D35D1">
        <w:rPr>
          <w:lang w:val="en-GB"/>
        </w:rPr>
        <w:t>payment or refund</w:t>
      </w:r>
      <w:bookmarkEnd w:id="18"/>
    </w:p>
    <w:p w:rsidR="00653AB2" w:rsidRDefault="004D35D1" w:rsidP="004D35D1">
      <w:pPr>
        <w:rPr>
          <w:lang w:val="en-GB"/>
        </w:rPr>
      </w:pPr>
      <w:r>
        <w:rPr>
          <w:lang w:val="en-GB"/>
        </w:rPr>
        <w:t xml:space="preserve">The following diagram </w:t>
      </w:r>
      <w:r w:rsidR="00B91797">
        <w:rPr>
          <w:lang w:val="en-GB"/>
        </w:rPr>
        <w:t xml:space="preserve">represents </w:t>
      </w:r>
      <w:r>
        <w:rPr>
          <w:lang w:val="en-GB"/>
        </w:rPr>
        <w:t xml:space="preserve">the </w:t>
      </w:r>
      <w:r w:rsidR="00653AB2">
        <w:rPr>
          <w:lang w:val="en-GB"/>
        </w:rPr>
        <w:t xml:space="preserve">scenario of a User </w:t>
      </w:r>
      <w:r w:rsidR="00B91797">
        <w:rPr>
          <w:lang w:val="en-GB"/>
        </w:rPr>
        <w:t xml:space="preserve">creating a payment </w:t>
      </w:r>
      <w:r w:rsidR="00653AB2">
        <w:rPr>
          <w:lang w:val="en-GB"/>
        </w:rPr>
        <w:t>request</w:t>
      </w:r>
      <w:r w:rsidR="00B91797">
        <w:rPr>
          <w:lang w:val="en-GB"/>
        </w:rPr>
        <w:t xml:space="preserve"> for </w:t>
      </w:r>
      <w:r>
        <w:rPr>
          <w:lang w:val="en-GB"/>
        </w:rPr>
        <w:t xml:space="preserve">a Fee. The same </w:t>
      </w:r>
      <w:r w:rsidR="00653AB2">
        <w:rPr>
          <w:lang w:val="en-GB"/>
        </w:rPr>
        <w:t xml:space="preserve">sequence may </w:t>
      </w:r>
      <w:r>
        <w:rPr>
          <w:lang w:val="en-GB"/>
        </w:rPr>
        <w:t>appl</w:t>
      </w:r>
      <w:r w:rsidR="00653AB2">
        <w:rPr>
          <w:lang w:val="en-GB"/>
        </w:rPr>
        <w:t>y</w:t>
      </w:r>
      <w:r>
        <w:rPr>
          <w:lang w:val="en-GB"/>
        </w:rPr>
        <w:t xml:space="preserve"> </w:t>
      </w:r>
      <w:r w:rsidR="00653AB2">
        <w:rPr>
          <w:lang w:val="en-GB"/>
        </w:rPr>
        <w:t xml:space="preserve">in case or refund request, with the difference that in that case the Fee </w:t>
      </w:r>
      <w:r w:rsidR="008A1391">
        <w:rPr>
          <w:lang w:val="en-GB"/>
        </w:rPr>
        <w:t>was already paid</w:t>
      </w:r>
      <w:r w:rsidR="00653AB2">
        <w:rPr>
          <w:lang w:val="en-GB"/>
        </w:rPr>
        <w:t>.</w:t>
      </w:r>
    </w:p>
    <w:p w:rsidR="00B91797" w:rsidRDefault="00B91797" w:rsidP="004D35D1">
      <w:pPr>
        <w:rPr>
          <w:lang w:val="en-GB"/>
        </w:rPr>
      </w:pPr>
    </w:p>
    <w:p w:rsidR="004D35D1" w:rsidRDefault="00653AB2" w:rsidP="004D35D1">
      <w:pPr>
        <w:rPr>
          <w:lang w:val="en-GB"/>
        </w:rPr>
      </w:pPr>
      <w:r>
        <w:rPr>
          <w:lang w:val="en-GB"/>
        </w:rPr>
        <w:t>In both cases, a request can be done provided that some rules are met regarding the current status of the Fee, as follows:</w:t>
      </w:r>
    </w:p>
    <w:p w:rsidR="00653AB2" w:rsidRDefault="00653AB2" w:rsidP="00653AB2">
      <w:pPr>
        <w:pStyle w:val="ListParagraph"/>
        <w:numPr>
          <w:ilvl w:val="0"/>
          <w:numId w:val="31"/>
        </w:numPr>
        <w:rPr>
          <w:lang w:val="en-GB"/>
        </w:rPr>
      </w:pPr>
      <w:r>
        <w:rPr>
          <w:lang w:val="en-GB"/>
        </w:rPr>
        <w:t>Requesting a payment is possible only if the Fee is in status “Created”, i.e. there cannot be multiple payment requests on a Fee.</w:t>
      </w:r>
    </w:p>
    <w:p w:rsidR="00653AB2" w:rsidRPr="002907CF" w:rsidRDefault="00653AB2" w:rsidP="00653AB2">
      <w:pPr>
        <w:pStyle w:val="ListParagraph"/>
        <w:numPr>
          <w:ilvl w:val="0"/>
          <w:numId w:val="31"/>
        </w:numPr>
        <w:rPr>
          <w:lang w:val="en-GB"/>
        </w:rPr>
      </w:pPr>
      <w:r>
        <w:rPr>
          <w:lang w:val="en-GB"/>
        </w:rPr>
        <w:t xml:space="preserve">Requesting a refund is possible only if the Fee </w:t>
      </w:r>
      <w:r w:rsidR="00B91797">
        <w:rPr>
          <w:lang w:val="en-GB"/>
        </w:rPr>
        <w:t xml:space="preserve">already received </w:t>
      </w:r>
      <w:r>
        <w:rPr>
          <w:lang w:val="en-GB"/>
        </w:rPr>
        <w:t>at least a payment, i.e. its status is “Accounted” or “Partially Accounted”.</w:t>
      </w:r>
    </w:p>
    <w:p w:rsidR="004D35D1" w:rsidRPr="004D35D1" w:rsidRDefault="004D35D1" w:rsidP="004D35D1">
      <w:pPr>
        <w:rPr>
          <w:lang w:val="en-GB"/>
        </w:rPr>
      </w:pPr>
    </w:p>
    <w:p w:rsidR="00F4445A" w:rsidRPr="005E6E73" w:rsidRDefault="00472FE8" w:rsidP="00A27737">
      <w:pPr>
        <w:pStyle w:val="Caption"/>
        <w:tabs>
          <w:tab w:val="left" w:pos="6061"/>
        </w:tabs>
        <w:jc w:val="center"/>
        <w:rPr>
          <w:lang w:val="en-GB"/>
        </w:rPr>
      </w:pPr>
      <w:r w:rsidRPr="00472FE8">
        <w:rPr>
          <w:noProof/>
          <w:lang w:val="en-GB" w:eastAsia="en-GB"/>
        </w:rPr>
        <w:drawing>
          <wp:inline distT="0" distB="0" distL="0" distR="0" wp14:anchorId="662BFE0B" wp14:editId="40BDE1A2">
            <wp:extent cx="5286375" cy="4410979"/>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6267" cy="4419233"/>
                    </a:xfrm>
                    <a:prstGeom prst="rect">
                      <a:avLst/>
                    </a:prstGeom>
                    <a:noFill/>
                    <a:ln>
                      <a:noFill/>
                    </a:ln>
                  </pic:spPr>
                </pic:pic>
              </a:graphicData>
            </a:graphic>
          </wp:inline>
        </w:drawing>
      </w:r>
    </w:p>
    <w:p w:rsidR="00F4445A" w:rsidRDefault="00F4445A" w:rsidP="00F4445A">
      <w:pPr>
        <w:pStyle w:val="Caption"/>
        <w:jc w:val="center"/>
      </w:pPr>
      <w:r w:rsidRPr="00653555">
        <w:t xml:space="preserve">Figure </w:t>
      </w:r>
      <w:r w:rsidRPr="00653555">
        <w:fldChar w:fldCharType="begin"/>
      </w:r>
      <w:r w:rsidRPr="00653555">
        <w:instrText xml:space="preserve"> SEQ Figure \* ARABIC </w:instrText>
      </w:r>
      <w:r w:rsidRPr="00653555">
        <w:fldChar w:fldCharType="separate"/>
      </w:r>
      <w:r w:rsidR="00D31969">
        <w:rPr>
          <w:noProof/>
        </w:rPr>
        <w:t>1</w:t>
      </w:r>
      <w:r w:rsidRPr="00653555">
        <w:fldChar w:fldCharType="end"/>
      </w:r>
      <w:r w:rsidRPr="00653555">
        <w:t xml:space="preserve"> Sequence Diagram for </w:t>
      </w:r>
      <w:r w:rsidR="00A27737">
        <w:t xml:space="preserve">Fee </w:t>
      </w:r>
      <w:r w:rsidR="00914B81">
        <w:t>Payment and Refund request</w:t>
      </w:r>
    </w:p>
    <w:p w:rsidR="00F4445A" w:rsidRDefault="00F4445A" w:rsidP="00F4445A">
      <w:pPr>
        <w:rPr>
          <w:lang w:val="en-GB"/>
        </w:rPr>
      </w:pPr>
      <w:r>
        <w:rPr>
          <w:lang w:val="en-GB"/>
        </w:rPr>
        <w:lastRenderedPageBreak/>
        <w:t>The following table provides more details about each of the steps:</w:t>
      </w:r>
    </w:p>
    <w:p w:rsidR="00A75EA8" w:rsidRDefault="00A75EA8" w:rsidP="00F4445A">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F4445A" w:rsidRPr="00433E32" w:rsidTr="002907CF">
        <w:trPr>
          <w:cantSplit/>
          <w:tblHeader/>
        </w:trPr>
        <w:tc>
          <w:tcPr>
            <w:tcW w:w="744" w:type="dxa"/>
            <w:shd w:val="pct5" w:color="auto" w:fill="FFFFFF"/>
          </w:tcPr>
          <w:p w:rsidR="00F4445A" w:rsidRPr="00433E32" w:rsidRDefault="00F4445A" w:rsidP="00EE3D90">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F4445A" w:rsidRPr="00433900" w:rsidRDefault="00F4445A" w:rsidP="00EE3D90">
            <w:pPr>
              <w:pStyle w:val="Tabletext"/>
              <w:rPr>
                <w:rStyle w:val="9ptfett2Char"/>
              </w:rPr>
            </w:pPr>
            <w:r w:rsidRPr="00433900">
              <w:rPr>
                <w:rStyle w:val="9ptfett2Char"/>
                <w:lang w:val="en-GB"/>
              </w:rPr>
              <w:t>Description</w:t>
            </w:r>
          </w:p>
        </w:tc>
        <w:tc>
          <w:tcPr>
            <w:tcW w:w="2835" w:type="dxa"/>
            <w:shd w:val="pct5" w:color="auto" w:fill="FFFFFF"/>
          </w:tcPr>
          <w:p w:rsidR="00F4445A" w:rsidRPr="00433E32" w:rsidRDefault="00F4445A" w:rsidP="00EE3D90">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FE1EC5" w:rsidRPr="00C46F36" w:rsidTr="002907CF">
        <w:trPr>
          <w:cantSplit/>
        </w:trPr>
        <w:tc>
          <w:tcPr>
            <w:tcW w:w="744" w:type="dxa"/>
          </w:tcPr>
          <w:p w:rsidR="00FE1EC5" w:rsidRPr="00CF5D9D" w:rsidRDefault="00FE1EC5" w:rsidP="004C0A49">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FE1EC5" w:rsidRDefault="00A27737" w:rsidP="00A27737">
            <w:pPr>
              <w:pStyle w:val="Tabletext"/>
              <w:rPr>
                <w:rStyle w:val="MiolegendaChar"/>
              </w:rPr>
            </w:pPr>
            <w:r>
              <w:rPr>
                <w:rStyle w:val="MiolegendaChar"/>
                <w:lang w:val="en-GB"/>
              </w:rPr>
              <w:t xml:space="preserve">The </w:t>
            </w:r>
            <w:r w:rsidR="00FE1EC5">
              <w:rPr>
                <w:rStyle w:val="MiolegendaChar"/>
              </w:rPr>
              <w:t xml:space="preserve">User </w:t>
            </w:r>
            <w:r>
              <w:rPr>
                <w:rStyle w:val="MiolegendaChar"/>
              </w:rPr>
              <w:t>creates and save a new Fee for a Dossier.</w:t>
            </w:r>
          </w:p>
        </w:tc>
        <w:tc>
          <w:tcPr>
            <w:tcW w:w="2835" w:type="dxa"/>
          </w:tcPr>
          <w:p w:rsidR="00FE1EC5" w:rsidRPr="008B0598" w:rsidRDefault="00FE1EC5" w:rsidP="004C0A49">
            <w:pPr>
              <w:pStyle w:val="Tabletext"/>
              <w:jc w:val="left"/>
              <w:rPr>
                <w:rFonts w:cs="Arial"/>
                <w:color w:val="000000"/>
                <w:sz w:val="18"/>
                <w:szCs w:val="18"/>
                <w:lang w:val="en-IE"/>
              </w:rPr>
            </w:pPr>
            <w:r>
              <w:rPr>
                <w:rFonts w:cs="Arial"/>
                <w:color w:val="000000"/>
                <w:sz w:val="18"/>
                <w:szCs w:val="18"/>
                <w:lang w:val="en-IE"/>
              </w:rPr>
              <w:t>N/A</w:t>
            </w:r>
          </w:p>
        </w:tc>
      </w:tr>
      <w:tr w:rsidR="00A27737" w:rsidRPr="00C46F36" w:rsidTr="002907CF">
        <w:trPr>
          <w:cantSplit/>
        </w:trPr>
        <w:tc>
          <w:tcPr>
            <w:tcW w:w="744" w:type="dxa"/>
          </w:tcPr>
          <w:p w:rsidR="00A27737" w:rsidRPr="00CF5D9D" w:rsidRDefault="00A27737" w:rsidP="004C0A49">
            <w:pPr>
              <w:pStyle w:val="Tabletext"/>
              <w:jc w:val="center"/>
              <w:rPr>
                <w:rFonts w:cs="Arial"/>
                <w:b/>
                <w:color w:val="000000"/>
                <w:sz w:val="18"/>
                <w:szCs w:val="18"/>
                <w:lang w:val="en-GB"/>
              </w:rPr>
            </w:pPr>
            <w:r>
              <w:rPr>
                <w:rFonts w:cs="Arial"/>
                <w:b/>
                <w:color w:val="000000"/>
                <w:sz w:val="18"/>
                <w:szCs w:val="18"/>
                <w:lang w:val="en-GB"/>
              </w:rPr>
              <w:t>2</w:t>
            </w:r>
          </w:p>
        </w:tc>
        <w:tc>
          <w:tcPr>
            <w:tcW w:w="5777" w:type="dxa"/>
          </w:tcPr>
          <w:p w:rsidR="00A27737" w:rsidRPr="006D67B1" w:rsidRDefault="00A27737" w:rsidP="00A27737">
            <w:pPr>
              <w:pStyle w:val="Tabletext"/>
              <w:rPr>
                <w:rStyle w:val="MiolegendaChar"/>
              </w:rPr>
            </w:pPr>
            <w:r>
              <w:rPr>
                <w:rStyle w:val="MiolegendaChar"/>
              </w:rPr>
              <w:t>SP BO creates the Fee in its database. The Fee is not automatically requested.</w:t>
            </w:r>
          </w:p>
        </w:tc>
        <w:tc>
          <w:tcPr>
            <w:tcW w:w="2835" w:type="dxa"/>
          </w:tcPr>
          <w:p w:rsidR="00A27737" w:rsidRPr="009B6F4F" w:rsidRDefault="00A27737" w:rsidP="00ED79E3">
            <w:pPr>
              <w:pStyle w:val="Tabletext"/>
              <w:jc w:val="left"/>
              <w:rPr>
                <w:rFonts w:cs="Arial"/>
                <w:color w:val="000000"/>
                <w:sz w:val="18"/>
                <w:szCs w:val="18"/>
                <w:lang w:val="en-IE"/>
              </w:rPr>
            </w:pPr>
            <w:r>
              <w:rPr>
                <w:rFonts w:cs="Arial"/>
                <w:color w:val="000000"/>
                <w:sz w:val="18"/>
                <w:szCs w:val="18"/>
                <w:lang w:val="en-IE"/>
              </w:rPr>
              <w:t>N/A</w:t>
            </w:r>
          </w:p>
        </w:tc>
      </w:tr>
      <w:tr w:rsidR="00A27737" w:rsidRPr="00C46F36" w:rsidTr="002907CF">
        <w:trPr>
          <w:cantSplit/>
        </w:trPr>
        <w:tc>
          <w:tcPr>
            <w:tcW w:w="744" w:type="dxa"/>
          </w:tcPr>
          <w:p w:rsidR="00A27737" w:rsidRDefault="00A27737" w:rsidP="004C0A49">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rsidR="00A27737" w:rsidRPr="006D67B1" w:rsidRDefault="00A27737" w:rsidP="002907CF">
            <w:pPr>
              <w:pStyle w:val="Tabletext"/>
              <w:rPr>
                <w:rStyle w:val="MiolegendaChar"/>
              </w:rPr>
            </w:pPr>
            <w:r>
              <w:rPr>
                <w:rStyle w:val="MiolegendaChar"/>
              </w:rPr>
              <w:t xml:space="preserve">At a later stage, the User requests the Fee payment to </w:t>
            </w:r>
            <w:r w:rsidR="002907CF">
              <w:rPr>
                <w:rStyle w:val="MiolegendaChar"/>
              </w:rPr>
              <w:t>SP BO</w:t>
            </w:r>
          </w:p>
        </w:tc>
        <w:tc>
          <w:tcPr>
            <w:tcW w:w="2835" w:type="dxa"/>
          </w:tcPr>
          <w:p w:rsidR="00A27737" w:rsidRPr="002907CF" w:rsidRDefault="002907CF" w:rsidP="002907CF">
            <w:pPr>
              <w:pStyle w:val="Tabletext"/>
              <w:jc w:val="left"/>
              <w:rPr>
                <w:rFonts w:cs="Arial"/>
                <w:color w:val="000000"/>
                <w:sz w:val="18"/>
                <w:szCs w:val="18"/>
                <w:lang w:val="en-IE"/>
              </w:rPr>
            </w:pPr>
            <w:r>
              <w:rPr>
                <w:rFonts w:cs="Arial"/>
                <w:color w:val="000000"/>
                <w:sz w:val="18"/>
                <w:szCs w:val="18"/>
                <w:lang w:val="en-IE"/>
              </w:rPr>
              <w:t>N/A</w:t>
            </w:r>
          </w:p>
        </w:tc>
      </w:tr>
      <w:tr w:rsidR="00AD50BF" w:rsidRPr="00C46F36" w:rsidTr="002907CF">
        <w:trPr>
          <w:cantSplit/>
        </w:trPr>
        <w:tc>
          <w:tcPr>
            <w:tcW w:w="744" w:type="dxa"/>
          </w:tcPr>
          <w:p w:rsidR="00AD50BF" w:rsidRDefault="00AD50BF" w:rsidP="004C0A49">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AD50BF" w:rsidRPr="006D67B1" w:rsidRDefault="00AD50BF" w:rsidP="00A12044">
            <w:pPr>
              <w:pStyle w:val="Tabletext"/>
              <w:rPr>
                <w:rStyle w:val="MiolegendaChar"/>
              </w:rPr>
            </w:pPr>
            <w:r>
              <w:rPr>
                <w:rStyle w:val="MiolegendaChar"/>
              </w:rPr>
              <w:t xml:space="preserve">SP Back Office creates a new </w:t>
            </w:r>
            <w:r w:rsidR="00914B81">
              <w:rPr>
                <w:rStyle w:val="MiolegendaChar"/>
              </w:rPr>
              <w:t>payment</w:t>
            </w:r>
            <w:r>
              <w:rPr>
                <w:rStyle w:val="MiolegendaChar"/>
              </w:rPr>
              <w:t xml:space="preserve"> </w:t>
            </w:r>
            <w:r w:rsidR="00914B81">
              <w:rPr>
                <w:rStyle w:val="MiolegendaChar"/>
              </w:rPr>
              <w:t>r</w:t>
            </w:r>
            <w:r>
              <w:rPr>
                <w:rStyle w:val="MiolegendaChar"/>
              </w:rPr>
              <w:t>equest for the Fee</w:t>
            </w:r>
            <w:r w:rsidR="00A75EA8">
              <w:rPr>
                <w:rStyle w:val="MiolegendaChar"/>
              </w:rPr>
              <w:t xml:space="preserve"> (in case of Refund it would create a </w:t>
            </w:r>
            <w:r w:rsidR="00A12044">
              <w:rPr>
                <w:rStyle w:val="MiolegendaChar"/>
              </w:rPr>
              <w:t xml:space="preserve">refund </w:t>
            </w:r>
            <w:r w:rsidR="00A75EA8">
              <w:rPr>
                <w:rStyle w:val="MiolegendaChar"/>
              </w:rPr>
              <w:t>request)</w:t>
            </w:r>
            <w:r>
              <w:rPr>
                <w:rStyle w:val="MiolegendaChar"/>
              </w:rPr>
              <w:t>.</w:t>
            </w:r>
          </w:p>
        </w:tc>
        <w:tc>
          <w:tcPr>
            <w:tcW w:w="2835" w:type="dxa"/>
          </w:tcPr>
          <w:p w:rsidR="00AD50BF" w:rsidRPr="002907CF" w:rsidRDefault="00AD50BF" w:rsidP="00ED79E3">
            <w:pPr>
              <w:pStyle w:val="Tabletext"/>
              <w:jc w:val="left"/>
              <w:rPr>
                <w:rFonts w:cs="Arial"/>
                <w:color w:val="000000"/>
                <w:sz w:val="18"/>
                <w:szCs w:val="18"/>
                <w:lang w:val="en-IE"/>
              </w:rPr>
            </w:pPr>
            <w:r>
              <w:rPr>
                <w:rFonts w:cs="Arial"/>
                <w:color w:val="000000"/>
                <w:sz w:val="18"/>
                <w:szCs w:val="18"/>
                <w:lang w:val="en-IE"/>
              </w:rPr>
              <w:t>N/A</w:t>
            </w:r>
          </w:p>
        </w:tc>
      </w:tr>
      <w:tr w:rsidR="00FE1EC5" w:rsidRPr="00C46F36" w:rsidTr="002907CF">
        <w:trPr>
          <w:cantSplit/>
        </w:trPr>
        <w:tc>
          <w:tcPr>
            <w:tcW w:w="744" w:type="dxa"/>
          </w:tcPr>
          <w:p w:rsidR="00FE1EC5" w:rsidRPr="00CF5D9D" w:rsidRDefault="00AD50BF" w:rsidP="004C0A49">
            <w:pPr>
              <w:pStyle w:val="Tabletext"/>
              <w:jc w:val="center"/>
              <w:rPr>
                <w:rFonts w:cs="Arial"/>
                <w:b/>
                <w:color w:val="000000"/>
                <w:sz w:val="18"/>
                <w:szCs w:val="18"/>
                <w:lang w:val="en-GB"/>
              </w:rPr>
            </w:pPr>
            <w:r>
              <w:rPr>
                <w:rFonts w:cs="Arial"/>
                <w:b/>
                <w:color w:val="000000"/>
                <w:sz w:val="18"/>
                <w:szCs w:val="18"/>
                <w:lang w:val="en-GB"/>
              </w:rPr>
              <w:t>5</w:t>
            </w:r>
          </w:p>
        </w:tc>
        <w:tc>
          <w:tcPr>
            <w:tcW w:w="5777" w:type="dxa"/>
          </w:tcPr>
          <w:p w:rsidR="00FE1EC5" w:rsidRPr="006D67B1" w:rsidRDefault="00FE1EC5" w:rsidP="00AD50BF">
            <w:pPr>
              <w:pStyle w:val="Tabletext"/>
              <w:rPr>
                <w:rStyle w:val="MiolegendaChar"/>
              </w:rPr>
            </w:pPr>
            <w:r w:rsidRPr="006D67B1">
              <w:rPr>
                <w:rStyle w:val="MiolegendaChar"/>
              </w:rPr>
              <w:t xml:space="preserve">SP Back Office </w:t>
            </w:r>
            <w:r w:rsidR="002907CF">
              <w:rPr>
                <w:rStyle w:val="MiolegendaChar"/>
              </w:rPr>
              <w:t>requests the Fee using the specific operation of the PO Fee Adapter.</w:t>
            </w:r>
            <w:r w:rsidR="00472FE8">
              <w:rPr>
                <w:rStyle w:val="MiolegendaChar"/>
              </w:rPr>
              <w:t xml:space="preserve"> </w:t>
            </w:r>
          </w:p>
        </w:tc>
        <w:tc>
          <w:tcPr>
            <w:tcW w:w="2835" w:type="dxa"/>
          </w:tcPr>
          <w:p w:rsidR="00FE1EC5" w:rsidRPr="009B6F4F" w:rsidRDefault="002907CF" w:rsidP="00ED79E3">
            <w:pPr>
              <w:pStyle w:val="Tabletext"/>
              <w:jc w:val="left"/>
              <w:rPr>
                <w:rFonts w:cs="Arial"/>
                <w:color w:val="000000"/>
                <w:sz w:val="18"/>
                <w:szCs w:val="18"/>
                <w:lang w:val="en-IE"/>
              </w:rPr>
            </w:pPr>
            <w:r w:rsidRPr="002907CF">
              <w:rPr>
                <w:rFonts w:cs="Arial"/>
                <w:color w:val="000000"/>
                <w:sz w:val="18"/>
                <w:szCs w:val="18"/>
                <w:lang w:val="en-IE"/>
              </w:rPr>
              <w:fldChar w:fldCharType="begin"/>
            </w:r>
            <w:r w:rsidRPr="002907CF">
              <w:rPr>
                <w:rFonts w:cs="Arial"/>
                <w:color w:val="000000"/>
                <w:sz w:val="18"/>
                <w:szCs w:val="18"/>
                <w:lang w:val="en-IE"/>
              </w:rPr>
              <w:instrText xml:space="preserve"> REF _Ref371415066 \r \h  \* MERGEFORMAT </w:instrText>
            </w:r>
            <w:r w:rsidRPr="002907CF">
              <w:rPr>
                <w:rFonts w:cs="Arial"/>
                <w:color w:val="000000"/>
                <w:sz w:val="18"/>
                <w:szCs w:val="18"/>
                <w:lang w:val="en-IE"/>
              </w:rPr>
            </w:r>
            <w:r w:rsidRPr="002907CF">
              <w:rPr>
                <w:rFonts w:cs="Arial"/>
                <w:color w:val="000000"/>
                <w:sz w:val="18"/>
                <w:szCs w:val="18"/>
                <w:lang w:val="en-IE"/>
              </w:rPr>
              <w:fldChar w:fldCharType="separate"/>
            </w:r>
            <w:r w:rsidRPr="002907CF">
              <w:rPr>
                <w:rFonts w:cs="Arial"/>
                <w:color w:val="000000"/>
                <w:sz w:val="18"/>
                <w:szCs w:val="18"/>
                <w:lang w:val="en-IE"/>
              </w:rPr>
              <w:t>4.1</w:t>
            </w:r>
            <w:r w:rsidRPr="002907CF">
              <w:rPr>
                <w:rFonts w:cs="Arial"/>
                <w:color w:val="000000"/>
                <w:sz w:val="18"/>
                <w:szCs w:val="18"/>
                <w:lang w:val="en-IE"/>
              </w:rPr>
              <w:fldChar w:fldCharType="end"/>
            </w:r>
            <w:r w:rsidRPr="002907CF">
              <w:rPr>
                <w:rFonts w:cs="Arial"/>
                <w:color w:val="000000"/>
                <w:sz w:val="18"/>
                <w:szCs w:val="18"/>
                <w:lang w:val="en-IE"/>
              </w:rPr>
              <w:t xml:space="preserve"> </w:t>
            </w:r>
            <w:r w:rsidRPr="002907CF">
              <w:rPr>
                <w:rFonts w:cs="Arial"/>
                <w:color w:val="000000"/>
                <w:sz w:val="18"/>
                <w:szCs w:val="18"/>
                <w:lang w:val="en-IE"/>
              </w:rPr>
              <w:fldChar w:fldCharType="begin"/>
            </w:r>
            <w:r w:rsidRPr="002907CF">
              <w:rPr>
                <w:rFonts w:cs="Arial"/>
                <w:color w:val="000000"/>
                <w:sz w:val="18"/>
                <w:szCs w:val="18"/>
                <w:lang w:val="en-IE"/>
              </w:rPr>
              <w:instrText xml:space="preserve"> REF _Ref373157432 \h </w:instrText>
            </w:r>
            <w:r>
              <w:rPr>
                <w:rFonts w:cs="Arial"/>
                <w:color w:val="000000"/>
                <w:sz w:val="18"/>
                <w:szCs w:val="18"/>
                <w:lang w:val="en-IE"/>
              </w:rPr>
              <w:instrText xml:space="preserve"> \* MERGEFORMAT </w:instrText>
            </w:r>
            <w:r w:rsidRPr="002907CF">
              <w:rPr>
                <w:rFonts w:cs="Arial"/>
                <w:color w:val="000000"/>
                <w:sz w:val="18"/>
                <w:szCs w:val="18"/>
                <w:lang w:val="en-IE"/>
              </w:rPr>
            </w:r>
            <w:r w:rsidRPr="002907CF">
              <w:rPr>
                <w:rFonts w:cs="Arial"/>
                <w:color w:val="000000"/>
                <w:sz w:val="18"/>
                <w:szCs w:val="18"/>
                <w:lang w:val="en-IE"/>
              </w:rPr>
              <w:fldChar w:fldCharType="separate"/>
            </w:r>
            <w:r w:rsidRPr="002907CF">
              <w:rPr>
                <w:sz w:val="18"/>
                <w:szCs w:val="18"/>
                <w:lang w:val="en-GB"/>
              </w:rPr>
              <w:t>requestFee</w:t>
            </w:r>
            <w:r w:rsidRPr="002907CF">
              <w:rPr>
                <w:rFonts w:cs="Arial"/>
                <w:color w:val="000000"/>
                <w:sz w:val="18"/>
                <w:szCs w:val="18"/>
                <w:lang w:val="en-IE"/>
              </w:rPr>
              <w:fldChar w:fldCharType="end"/>
            </w:r>
          </w:p>
        </w:tc>
      </w:tr>
      <w:tr w:rsidR="00FE1EC5" w:rsidRPr="00C46F36" w:rsidTr="002907CF">
        <w:trPr>
          <w:cantSplit/>
        </w:trPr>
        <w:tc>
          <w:tcPr>
            <w:tcW w:w="744" w:type="dxa"/>
          </w:tcPr>
          <w:p w:rsidR="00FE1EC5" w:rsidRPr="00CF5D9D" w:rsidRDefault="00AD50BF" w:rsidP="004C0A49">
            <w:pPr>
              <w:pStyle w:val="Tabletext"/>
              <w:jc w:val="center"/>
              <w:rPr>
                <w:rFonts w:cs="Arial"/>
                <w:b/>
                <w:color w:val="000000"/>
                <w:sz w:val="18"/>
                <w:szCs w:val="18"/>
                <w:lang w:val="en-GB"/>
              </w:rPr>
            </w:pPr>
            <w:r>
              <w:rPr>
                <w:rFonts w:cs="Arial"/>
                <w:b/>
                <w:color w:val="000000"/>
                <w:sz w:val="18"/>
                <w:szCs w:val="18"/>
                <w:lang w:val="en-GB"/>
              </w:rPr>
              <w:t>6</w:t>
            </w:r>
          </w:p>
        </w:tc>
        <w:tc>
          <w:tcPr>
            <w:tcW w:w="5777" w:type="dxa"/>
          </w:tcPr>
          <w:p w:rsidR="00FE1EC5" w:rsidRDefault="002907CF" w:rsidP="00CC627C">
            <w:pPr>
              <w:pStyle w:val="Tabletext"/>
              <w:rPr>
                <w:rStyle w:val="MiolegendaChar"/>
              </w:rPr>
            </w:pPr>
            <w:r>
              <w:rPr>
                <w:rStyle w:val="MiolegendaChar"/>
              </w:rPr>
              <w:t xml:space="preserve">The </w:t>
            </w:r>
            <w:r w:rsidR="00FE1EC5">
              <w:rPr>
                <w:rStyle w:val="MiolegendaChar"/>
              </w:rPr>
              <w:t xml:space="preserve">PO </w:t>
            </w:r>
            <w:r>
              <w:rPr>
                <w:rStyle w:val="MiolegendaChar"/>
              </w:rPr>
              <w:t xml:space="preserve">Fee </w:t>
            </w:r>
            <w:r w:rsidR="00FE1EC5">
              <w:rPr>
                <w:rStyle w:val="MiolegendaChar"/>
              </w:rPr>
              <w:t xml:space="preserve">Adapter </w:t>
            </w:r>
            <w:r>
              <w:rPr>
                <w:rStyle w:val="MiolegendaChar"/>
              </w:rPr>
              <w:t>in turn manages the communication with the PO</w:t>
            </w:r>
            <w:r w:rsidR="00FE1EC5">
              <w:rPr>
                <w:rStyle w:val="MiolegendaChar"/>
              </w:rPr>
              <w:t xml:space="preserve"> </w:t>
            </w:r>
            <w:r>
              <w:rPr>
                <w:rStyle w:val="MiolegendaChar"/>
              </w:rPr>
              <w:t>Payment</w:t>
            </w:r>
            <w:r w:rsidR="00CC627C">
              <w:rPr>
                <w:rStyle w:val="MiolegendaChar"/>
              </w:rPr>
              <w:t xml:space="preserve"> &amp; </w:t>
            </w:r>
            <w:r>
              <w:rPr>
                <w:rStyle w:val="MiolegendaChar"/>
              </w:rPr>
              <w:t xml:space="preserve">Fee </w:t>
            </w:r>
            <w:r w:rsidR="00FE1EC5">
              <w:rPr>
                <w:rStyle w:val="MiolegendaChar"/>
              </w:rPr>
              <w:t xml:space="preserve">platform to </w:t>
            </w:r>
            <w:r>
              <w:rPr>
                <w:rStyle w:val="MiolegendaChar"/>
              </w:rPr>
              <w:t xml:space="preserve">actually submit the request </w:t>
            </w:r>
            <w:r w:rsidR="00FE1EC5">
              <w:rPr>
                <w:rStyle w:val="MiolegendaChar"/>
              </w:rPr>
              <w:t>on behalf of SP Back Office</w:t>
            </w:r>
            <w:r>
              <w:rPr>
                <w:rStyle w:val="MiolegendaChar"/>
              </w:rPr>
              <w:t>.</w:t>
            </w:r>
          </w:p>
        </w:tc>
        <w:tc>
          <w:tcPr>
            <w:tcW w:w="2835" w:type="dxa"/>
          </w:tcPr>
          <w:p w:rsidR="00FE1EC5" w:rsidRPr="00090C46" w:rsidRDefault="00FE1EC5" w:rsidP="00E7744D">
            <w:pPr>
              <w:pStyle w:val="Tabletext"/>
              <w:jc w:val="left"/>
              <w:rPr>
                <w:rFonts w:cs="Arial"/>
                <w:color w:val="000000"/>
                <w:sz w:val="18"/>
                <w:szCs w:val="18"/>
                <w:lang w:val="en-IE"/>
              </w:rPr>
            </w:pPr>
            <w:r>
              <w:rPr>
                <w:rFonts w:cs="Arial"/>
                <w:color w:val="000000"/>
                <w:sz w:val="18"/>
                <w:szCs w:val="18"/>
                <w:lang w:val="en-IE"/>
              </w:rPr>
              <w:t>N/A</w:t>
            </w:r>
          </w:p>
        </w:tc>
      </w:tr>
      <w:tr w:rsidR="00FE1EC5" w:rsidRPr="00C46F36" w:rsidTr="002907CF">
        <w:trPr>
          <w:cantSplit/>
        </w:trPr>
        <w:tc>
          <w:tcPr>
            <w:tcW w:w="744" w:type="dxa"/>
          </w:tcPr>
          <w:p w:rsidR="00FE1EC5" w:rsidRDefault="00AD50BF" w:rsidP="004C0A49">
            <w:pPr>
              <w:pStyle w:val="Tabletext"/>
              <w:jc w:val="center"/>
              <w:rPr>
                <w:rFonts w:cs="Arial"/>
                <w:b/>
                <w:color w:val="000000"/>
                <w:sz w:val="18"/>
                <w:szCs w:val="18"/>
                <w:lang w:val="en-GB"/>
              </w:rPr>
            </w:pPr>
            <w:r>
              <w:rPr>
                <w:rFonts w:cs="Arial"/>
                <w:b/>
                <w:color w:val="000000"/>
                <w:sz w:val="18"/>
                <w:szCs w:val="18"/>
                <w:lang w:val="en-GB"/>
              </w:rPr>
              <w:t>7</w:t>
            </w:r>
          </w:p>
        </w:tc>
        <w:tc>
          <w:tcPr>
            <w:tcW w:w="5777" w:type="dxa"/>
          </w:tcPr>
          <w:p w:rsidR="00FE1EC5" w:rsidRDefault="00FE1EC5" w:rsidP="00FE1EC5">
            <w:pPr>
              <w:pStyle w:val="Tabletext"/>
              <w:rPr>
                <w:rStyle w:val="MiolegendaChar"/>
              </w:rPr>
            </w:pPr>
            <w:r>
              <w:rPr>
                <w:rStyle w:val="MiolegendaChar"/>
              </w:rPr>
              <w:t>Results are presented to user, either if successful or failure</w:t>
            </w:r>
          </w:p>
        </w:tc>
        <w:tc>
          <w:tcPr>
            <w:tcW w:w="2835" w:type="dxa"/>
          </w:tcPr>
          <w:p w:rsidR="00FE1EC5" w:rsidRDefault="00FE1EC5" w:rsidP="00FE1EC5">
            <w:pPr>
              <w:pStyle w:val="Tabletext"/>
              <w:jc w:val="left"/>
              <w:rPr>
                <w:rFonts w:cs="Arial"/>
                <w:color w:val="000000"/>
                <w:sz w:val="18"/>
                <w:szCs w:val="18"/>
                <w:lang w:val="en-IE"/>
              </w:rPr>
            </w:pPr>
            <w:r>
              <w:rPr>
                <w:rFonts w:cs="Arial"/>
                <w:color w:val="000000"/>
                <w:sz w:val="18"/>
                <w:szCs w:val="18"/>
                <w:lang w:val="en-IE"/>
              </w:rPr>
              <w:t>N/A</w:t>
            </w:r>
          </w:p>
        </w:tc>
      </w:tr>
    </w:tbl>
    <w:p w:rsidR="00F4445A" w:rsidRDefault="00F4445A" w:rsidP="007519E9"/>
    <w:p w:rsidR="002907CF" w:rsidRDefault="002907CF" w:rsidP="002907CF">
      <w:pPr>
        <w:pStyle w:val="Heading3"/>
        <w:numPr>
          <w:ilvl w:val="2"/>
          <w:numId w:val="1"/>
        </w:numPr>
        <w:rPr>
          <w:lang w:val="en-GB"/>
        </w:rPr>
      </w:pPr>
      <w:bookmarkStart w:id="19" w:name="_Toc411604921"/>
      <w:r>
        <w:rPr>
          <w:lang w:val="en-GB"/>
        </w:rPr>
        <w:t>Edit</w:t>
      </w:r>
      <w:r w:rsidR="00A12044">
        <w:rPr>
          <w:lang w:val="en-GB"/>
        </w:rPr>
        <w:t xml:space="preserve"> or </w:t>
      </w:r>
      <w:r w:rsidR="00B24F4D">
        <w:rPr>
          <w:lang w:val="en-GB"/>
        </w:rPr>
        <w:t>Cancel</w:t>
      </w:r>
      <w:r>
        <w:rPr>
          <w:lang w:val="en-GB"/>
        </w:rPr>
        <w:t xml:space="preserve"> a Fee</w:t>
      </w:r>
      <w:r w:rsidR="00A12044">
        <w:rPr>
          <w:lang w:val="en-GB"/>
        </w:rPr>
        <w:t xml:space="preserve"> Request</w:t>
      </w:r>
      <w:bookmarkEnd w:id="19"/>
    </w:p>
    <w:p w:rsidR="00B24F4D" w:rsidRDefault="002907CF" w:rsidP="002907CF">
      <w:pPr>
        <w:rPr>
          <w:lang w:val="en-GB"/>
        </w:rPr>
      </w:pPr>
      <w:r>
        <w:rPr>
          <w:lang w:val="en-GB"/>
        </w:rPr>
        <w:t>A user can edit</w:t>
      </w:r>
      <w:r w:rsidR="003F6227">
        <w:rPr>
          <w:lang w:val="en-GB"/>
        </w:rPr>
        <w:t xml:space="preserve"> or </w:t>
      </w:r>
      <w:r w:rsidR="00B24F4D">
        <w:rPr>
          <w:lang w:val="en-GB"/>
        </w:rPr>
        <w:t>delete</w:t>
      </w:r>
      <w:r>
        <w:rPr>
          <w:lang w:val="en-GB"/>
        </w:rPr>
        <w:t xml:space="preserve"> a Fee</w:t>
      </w:r>
      <w:r w:rsidR="004D35D1">
        <w:rPr>
          <w:lang w:val="en-GB"/>
        </w:rPr>
        <w:t xml:space="preserve"> </w:t>
      </w:r>
      <w:r>
        <w:rPr>
          <w:lang w:val="en-GB"/>
        </w:rPr>
        <w:t xml:space="preserve">provided that </w:t>
      </w:r>
      <w:r w:rsidR="00A12044">
        <w:rPr>
          <w:lang w:val="en-GB"/>
        </w:rPr>
        <w:t xml:space="preserve">its </w:t>
      </w:r>
      <w:r>
        <w:rPr>
          <w:lang w:val="en-GB"/>
        </w:rPr>
        <w:t>status</w:t>
      </w:r>
      <w:r w:rsidR="00A12044">
        <w:rPr>
          <w:lang w:val="en-GB"/>
        </w:rPr>
        <w:t xml:space="preserve"> is </w:t>
      </w:r>
      <w:r w:rsidR="00B24F4D">
        <w:rPr>
          <w:lang w:val="en-GB"/>
        </w:rPr>
        <w:t xml:space="preserve">“Created” or “Requested”. Additionally, a user might cancel a refund </w:t>
      </w:r>
      <w:r w:rsidR="005777A5">
        <w:rPr>
          <w:lang w:val="en-GB"/>
        </w:rPr>
        <w:t>requested on the fee if it is still “</w:t>
      </w:r>
      <w:r w:rsidR="00BF3DEE">
        <w:rPr>
          <w:lang w:val="en-GB"/>
        </w:rPr>
        <w:t>R</w:t>
      </w:r>
      <w:r w:rsidR="005777A5">
        <w:rPr>
          <w:lang w:val="en-GB"/>
        </w:rPr>
        <w:t>equested</w:t>
      </w:r>
      <w:r w:rsidR="00BF3DEE">
        <w:rPr>
          <w:lang w:val="en-GB"/>
        </w:rPr>
        <w:t>”</w:t>
      </w:r>
      <w:r w:rsidR="005777A5">
        <w:rPr>
          <w:lang w:val="en-GB"/>
        </w:rPr>
        <w:t xml:space="preserve"> and has not moved to any </w:t>
      </w:r>
      <w:r w:rsidR="00A12044">
        <w:rPr>
          <w:lang w:val="en-GB"/>
        </w:rPr>
        <w:t>following status in the lifecycle (</w:t>
      </w:r>
      <w:r w:rsidR="005777A5">
        <w:rPr>
          <w:lang w:val="en-GB"/>
        </w:rPr>
        <w:t>“Pending”,</w:t>
      </w:r>
      <w:r w:rsidR="00A12044">
        <w:rPr>
          <w:lang w:val="en-GB"/>
        </w:rPr>
        <w:t xml:space="preserve"> “Partially Refunded</w:t>
      </w:r>
      <w:r w:rsidR="001B4D07">
        <w:rPr>
          <w:lang w:val="en-GB"/>
        </w:rPr>
        <w:t>”</w:t>
      </w:r>
      <w:r w:rsidR="00A12044">
        <w:rPr>
          <w:lang w:val="en-GB"/>
        </w:rPr>
        <w:t xml:space="preserve"> or “Refunded”).</w:t>
      </w:r>
    </w:p>
    <w:p w:rsidR="00B24F4D" w:rsidRDefault="00B24F4D" w:rsidP="002907CF">
      <w:pPr>
        <w:rPr>
          <w:lang w:val="en-GB"/>
        </w:rPr>
      </w:pPr>
    </w:p>
    <w:p w:rsidR="00B24F4D" w:rsidRPr="00B24F4D" w:rsidRDefault="00B24F4D" w:rsidP="00906756">
      <w:pPr>
        <w:rPr>
          <w:lang w:val="en-GB"/>
        </w:rPr>
      </w:pPr>
      <w:r>
        <w:rPr>
          <w:lang w:val="en-GB"/>
        </w:rPr>
        <w:t xml:space="preserve">Editing or cancelling a Fee </w:t>
      </w:r>
      <w:r w:rsidR="005777A5">
        <w:rPr>
          <w:lang w:val="en-GB"/>
        </w:rPr>
        <w:t xml:space="preserve">in </w:t>
      </w:r>
      <w:r>
        <w:rPr>
          <w:lang w:val="en-GB"/>
        </w:rPr>
        <w:t xml:space="preserve">affects the </w:t>
      </w:r>
      <w:r w:rsidR="00906756">
        <w:rPr>
          <w:lang w:val="en-GB"/>
        </w:rPr>
        <w:t xml:space="preserve">pending </w:t>
      </w:r>
      <w:r>
        <w:rPr>
          <w:lang w:val="en-GB"/>
        </w:rPr>
        <w:t>reque</w:t>
      </w:r>
      <w:r w:rsidR="00906756">
        <w:rPr>
          <w:lang w:val="en-GB"/>
        </w:rPr>
        <w:t>st, which will be updated or cancelled accordingly</w:t>
      </w:r>
      <w:r w:rsidRPr="00B24F4D">
        <w:rPr>
          <w:lang w:val="en-GB"/>
        </w:rPr>
        <w:t>.</w:t>
      </w:r>
    </w:p>
    <w:p w:rsidR="00A12044" w:rsidRDefault="00A12044" w:rsidP="002907CF">
      <w:pPr>
        <w:rPr>
          <w:lang w:val="en-GB"/>
        </w:rPr>
      </w:pPr>
    </w:p>
    <w:p w:rsidR="002907CF" w:rsidRPr="005E6E73" w:rsidRDefault="007B0C51" w:rsidP="002907CF">
      <w:pPr>
        <w:pStyle w:val="Caption"/>
        <w:tabs>
          <w:tab w:val="left" w:pos="6061"/>
        </w:tabs>
        <w:jc w:val="center"/>
        <w:rPr>
          <w:lang w:val="en-GB"/>
        </w:rPr>
      </w:pPr>
      <w:r w:rsidRPr="007B0C51">
        <w:rPr>
          <w:noProof/>
          <w:lang w:val="en-GB" w:eastAsia="en-GB"/>
        </w:rPr>
        <w:drawing>
          <wp:inline distT="0" distB="0" distL="0" distR="0" wp14:anchorId="4F85E46F" wp14:editId="5E995555">
            <wp:extent cx="5934075" cy="4400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4400550"/>
                    </a:xfrm>
                    <a:prstGeom prst="rect">
                      <a:avLst/>
                    </a:prstGeom>
                    <a:noFill/>
                    <a:ln>
                      <a:noFill/>
                    </a:ln>
                  </pic:spPr>
                </pic:pic>
              </a:graphicData>
            </a:graphic>
          </wp:inline>
        </w:drawing>
      </w:r>
    </w:p>
    <w:p w:rsidR="002907CF" w:rsidRDefault="002907CF" w:rsidP="002907CF">
      <w:pPr>
        <w:pStyle w:val="Caption"/>
        <w:jc w:val="center"/>
      </w:pPr>
      <w:r w:rsidRPr="00653555">
        <w:t xml:space="preserve">Figure </w:t>
      </w:r>
      <w:r w:rsidRPr="00653555">
        <w:fldChar w:fldCharType="begin"/>
      </w:r>
      <w:r w:rsidRPr="00653555">
        <w:instrText xml:space="preserve"> SEQ Figure \* ARABIC </w:instrText>
      </w:r>
      <w:r w:rsidRPr="00653555">
        <w:fldChar w:fldCharType="separate"/>
      </w:r>
      <w:r>
        <w:rPr>
          <w:noProof/>
        </w:rPr>
        <w:t>1</w:t>
      </w:r>
      <w:r w:rsidRPr="00653555">
        <w:fldChar w:fldCharType="end"/>
      </w:r>
      <w:r w:rsidRPr="00653555">
        <w:t xml:space="preserve"> Sequence Diagram for </w:t>
      </w:r>
      <w:r w:rsidR="006F6F8D">
        <w:t>Edit/Cancel/Refund</w:t>
      </w:r>
      <w:r>
        <w:t xml:space="preserve"> </w:t>
      </w:r>
      <w:r w:rsidR="006F6F8D">
        <w:t>Fee</w:t>
      </w:r>
    </w:p>
    <w:p w:rsidR="00B24F4D" w:rsidRDefault="00B24F4D" w:rsidP="002907CF">
      <w:pPr>
        <w:rPr>
          <w:lang w:val="en-GB"/>
        </w:rPr>
      </w:pPr>
    </w:p>
    <w:p w:rsidR="002907CF" w:rsidRDefault="002907CF" w:rsidP="002907CF">
      <w:pPr>
        <w:rPr>
          <w:lang w:val="en-GB"/>
        </w:rPr>
      </w:pPr>
      <w:r>
        <w:rPr>
          <w:lang w:val="en-GB"/>
        </w:rPr>
        <w:t>The following table provides more details about each of the steps:</w:t>
      </w:r>
    </w:p>
    <w:p w:rsidR="00B24F4D" w:rsidRDefault="00B24F4D" w:rsidP="002907CF">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2907CF" w:rsidRPr="00433E32" w:rsidTr="002907CF">
        <w:trPr>
          <w:cantSplit/>
          <w:tblHeader/>
        </w:trPr>
        <w:tc>
          <w:tcPr>
            <w:tcW w:w="744" w:type="dxa"/>
            <w:shd w:val="pct5" w:color="auto" w:fill="FFFFFF"/>
          </w:tcPr>
          <w:p w:rsidR="002907CF" w:rsidRPr="00433E32" w:rsidRDefault="002907CF" w:rsidP="002907CF">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2907CF" w:rsidRPr="00433900" w:rsidRDefault="002907CF" w:rsidP="002907CF">
            <w:pPr>
              <w:pStyle w:val="Tabletext"/>
              <w:rPr>
                <w:rStyle w:val="9ptfett2Char"/>
              </w:rPr>
            </w:pPr>
            <w:r w:rsidRPr="00433900">
              <w:rPr>
                <w:rStyle w:val="9ptfett2Char"/>
                <w:lang w:val="en-GB"/>
              </w:rPr>
              <w:t>Description</w:t>
            </w:r>
          </w:p>
        </w:tc>
        <w:tc>
          <w:tcPr>
            <w:tcW w:w="2835" w:type="dxa"/>
            <w:shd w:val="pct5" w:color="auto" w:fill="FFFFFF"/>
          </w:tcPr>
          <w:p w:rsidR="002907CF" w:rsidRPr="00433E32" w:rsidRDefault="002907CF" w:rsidP="002907CF">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2907CF" w:rsidRPr="00C46F36" w:rsidTr="002907CF">
        <w:trPr>
          <w:cantSplit/>
        </w:trPr>
        <w:tc>
          <w:tcPr>
            <w:tcW w:w="744" w:type="dxa"/>
          </w:tcPr>
          <w:p w:rsidR="002907CF" w:rsidRPr="00CF5D9D" w:rsidRDefault="002907CF" w:rsidP="002907CF">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2907CF" w:rsidRDefault="002907CF" w:rsidP="00B24F4D">
            <w:pPr>
              <w:pStyle w:val="Tabletext"/>
              <w:rPr>
                <w:rStyle w:val="MiolegendaChar"/>
              </w:rPr>
            </w:pPr>
            <w:r>
              <w:rPr>
                <w:rStyle w:val="MiolegendaChar"/>
                <w:lang w:val="en-GB"/>
              </w:rPr>
              <w:t xml:space="preserve">The </w:t>
            </w:r>
            <w:r>
              <w:rPr>
                <w:rStyle w:val="MiolegendaChar"/>
              </w:rPr>
              <w:t xml:space="preserve">User </w:t>
            </w:r>
            <w:r w:rsidR="006F6F8D">
              <w:rPr>
                <w:rStyle w:val="MiolegendaChar"/>
              </w:rPr>
              <w:t>select</w:t>
            </w:r>
            <w:r w:rsidR="00B24F4D">
              <w:rPr>
                <w:rStyle w:val="MiolegendaChar"/>
              </w:rPr>
              <w:t>s</w:t>
            </w:r>
            <w:r w:rsidR="006F6F8D">
              <w:rPr>
                <w:rStyle w:val="MiolegendaChar"/>
              </w:rPr>
              <w:t xml:space="preserve"> an existing Fee and, if the status of the Fee allows it, either (a) updates the </w:t>
            </w:r>
            <w:r w:rsidR="00B24F4D">
              <w:rPr>
                <w:rStyle w:val="MiolegendaChar"/>
              </w:rPr>
              <w:t xml:space="preserve">Fee </w:t>
            </w:r>
            <w:r w:rsidR="006F6F8D">
              <w:rPr>
                <w:rStyle w:val="MiolegendaChar"/>
              </w:rPr>
              <w:t xml:space="preserve">details or (b) deletes the </w:t>
            </w:r>
            <w:r w:rsidR="00B24F4D">
              <w:rPr>
                <w:rStyle w:val="MiolegendaChar"/>
              </w:rPr>
              <w:t>Fee</w:t>
            </w:r>
            <w:r>
              <w:rPr>
                <w:rStyle w:val="MiolegendaChar"/>
              </w:rPr>
              <w:t>.</w:t>
            </w:r>
          </w:p>
        </w:tc>
        <w:tc>
          <w:tcPr>
            <w:tcW w:w="2835" w:type="dxa"/>
          </w:tcPr>
          <w:p w:rsidR="002907CF" w:rsidRPr="008B0598" w:rsidRDefault="002907CF" w:rsidP="002907CF">
            <w:pPr>
              <w:pStyle w:val="Tabletext"/>
              <w:jc w:val="left"/>
              <w:rPr>
                <w:rFonts w:cs="Arial"/>
                <w:color w:val="000000"/>
                <w:sz w:val="18"/>
                <w:szCs w:val="18"/>
                <w:lang w:val="en-IE"/>
              </w:rPr>
            </w:pPr>
            <w:r>
              <w:rPr>
                <w:rFonts w:cs="Arial"/>
                <w:color w:val="000000"/>
                <w:sz w:val="18"/>
                <w:szCs w:val="18"/>
                <w:lang w:val="en-IE"/>
              </w:rPr>
              <w:t>N/A</w:t>
            </w:r>
          </w:p>
        </w:tc>
      </w:tr>
      <w:tr w:rsidR="002907CF" w:rsidRPr="00C46F36" w:rsidTr="002907CF">
        <w:trPr>
          <w:cantSplit/>
        </w:trPr>
        <w:tc>
          <w:tcPr>
            <w:tcW w:w="744" w:type="dxa"/>
          </w:tcPr>
          <w:p w:rsidR="002907CF" w:rsidRPr="00CF5D9D" w:rsidRDefault="002907CF" w:rsidP="002907CF">
            <w:pPr>
              <w:pStyle w:val="Tabletext"/>
              <w:jc w:val="center"/>
              <w:rPr>
                <w:rFonts w:cs="Arial"/>
                <w:b/>
                <w:color w:val="000000"/>
                <w:sz w:val="18"/>
                <w:szCs w:val="18"/>
                <w:lang w:val="en-GB"/>
              </w:rPr>
            </w:pPr>
            <w:r>
              <w:rPr>
                <w:rFonts w:cs="Arial"/>
                <w:b/>
                <w:color w:val="000000"/>
                <w:sz w:val="18"/>
                <w:szCs w:val="18"/>
                <w:lang w:val="en-GB"/>
              </w:rPr>
              <w:t>2</w:t>
            </w:r>
          </w:p>
        </w:tc>
        <w:tc>
          <w:tcPr>
            <w:tcW w:w="5777" w:type="dxa"/>
          </w:tcPr>
          <w:p w:rsidR="007349C9" w:rsidRDefault="002907CF" w:rsidP="006F6F8D">
            <w:pPr>
              <w:pStyle w:val="Tabletext"/>
              <w:rPr>
                <w:rStyle w:val="MiolegendaChar"/>
              </w:rPr>
            </w:pPr>
            <w:r>
              <w:rPr>
                <w:rStyle w:val="MiolegendaChar"/>
              </w:rPr>
              <w:t xml:space="preserve">SP BO </w:t>
            </w:r>
            <w:r w:rsidR="006F6F8D">
              <w:rPr>
                <w:rStyle w:val="MiolegendaChar"/>
              </w:rPr>
              <w:t xml:space="preserve">updates or deletes </w:t>
            </w:r>
            <w:r w:rsidR="00B24F4D">
              <w:rPr>
                <w:rStyle w:val="MiolegendaChar"/>
              </w:rPr>
              <w:t xml:space="preserve">the </w:t>
            </w:r>
            <w:r w:rsidR="00A45C5E">
              <w:rPr>
                <w:rStyle w:val="MiolegendaChar"/>
              </w:rPr>
              <w:t xml:space="preserve">Fee </w:t>
            </w:r>
            <w:r w:rsidR="006F6F8D">
              <w:rPr>
                <w:rStyle w:val="MiolegendaChar"/>
              </w:rPr>
              <w:t>in its database, depending on the type of operation requested</w:t>
            </w:r>
            <w:r w:rsidR="00A45C5E">
              <w:rPr>
                <w:rStyle w:val="MiolegendaChar"/>
              </w:rPr>
              <w:t xml:space="preserve"> and, if the status of the Fee is “Requested” it also updates the pending Fee Request accordingly.</w:t>
            </w:r>
          </w:p>
          <w:p w:rsidR="002907CF" w:rsidRPr="006D67B1" w:rsidRDefault="006F6F8D" w:rsidP="007349C9">
            <w:pPr>
              <w:pStyle w:val="Tabletext"/>
              <w:rPr>
                <w:rStyle w:val="MiolegendaChar"/>
              </w:rPr>
            </w:pPr>
            <w:r>
              <w:rPr>
                <w:rStyle w:val="MiolegendaChar"/>
              </w:rPr>
              <w:t xml:space="preserve">Note that if the operation requested is </w:t>
            </w:r>
            <w:r w:rsidR="007349C9">
              <w:rPr>
                <w:rStyle w:val="MiolegendaChar"/>
              </w:rPr>
              <w:t xml:space="preserve">an </w:t>
            </w:r>
            <w:r>
              <w:rPr>
                <w:rStyle w:val="MiolegendaChar"/>
              </w:rPr>
              <w:t xml:space="preserve">update or delete and the Fee </w:t>
            </w:r>
            <w:r w:rsidR="007349C9">
              <w:rPr>
                <w:rStyle w:val="MiolegendaChar"/>
              </w:rPr>
              <w:t xml:space="preserve">was </w:t>
            </w:r>
            <w:r>
              <w:rPr>
                <w:rStyle w:val="MiolegendaChar"/>
              </w:rPr>
              <w:t>not requested</w:t>
            </w:r>
            <w:r w:rsidR="007349C9">
              <w:rPr>
                <w:rStyle w:val="MiolegendaChar"/>
              </w:rPr>
              <w:t xml:space="preserve"> externally</w:t>
            </w:r>
            <w:r w:rsidR="00A45C5E">
              <w:rPr>
                <w:rStyle w:val="MiolegendaChar"/>
              </w:rPr>
              <w:t xml:space="preserve"> (i.e. in status “Created”</w:t>
            </w:r>
            <w:r>
              <w:rPr>
                <w:rStyle w:val="MiolegendaChar"/>
              </w:rPr>
              <w:t>, the flow will end here because there will be no need to contact the PO external platform.</w:t>
            </w:r>
          </w:p>
        </w:tc>
        <w:tc>
          <w:tcPr>
            <w:tcW w:w="2835" w:type="dxa"/>
          </w:tcPr>
          <w:p w:rsidR="002907CF" w:rsidRPr="009B6F4F" w:rsidRDefault="002907CF" w:rsidP="002907CF">
            <w:pPr>
              <w:pStyle w:val="Tabletext"/>
              <w:jc w:val="left"/>
              <w:rPr>
                <w:rFonts w:cs="Arial"/>
                <w:color w:val="000000"/>
                <w:sz w:val="18"/>
                <w:szCs w:val="18"/>
                <w:lang w:val="en-IE"/>
              </w:rPr>
            </w:pPr>
            <w:r>
              <w:rPr>
                <w:rFonts w:cs="Arial"/>
                <w:color w:val="000000"/>
                <w:sz w:val="18"/>
                <w:szCs w:val="18"/>
                <w:lang w:val="en-IE"/>
              </w:rPr>
              <w:t>N/A</w:t>
            </w:r>
          </w:p>
        </w:tc>
      </w:tr>
      <w:tr w:rsidR="002907CF" w:rsidRPr="00C46F36" w:rsidTr="002907CF">
        <w:trPr>
          <w:cantSplit/>
        </w:trPr>
        <w:tc>
          <w:tcPr>
            <w:tcW w:w="744" w:type="dxa"/>
          </w:tcPr>
          <w:p w:rsidR="002907CF" w:rsidRPr="00CF5D9D" w:rsidRDefault="006F6F8D" w:rsidP="002907CF">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rsidR="002907CF" w:rsidRPr="006D67B1" w:rsidRDefault="006F6F8D" w:rsidP="00A45C5E">
            <w:pPr>
              <w:pStyle w:val="Tabletext"/>
              <w:rPr>
                <w:rStyle w:val="MiolegendaChar"/>
              </w:rPr>
            </w:pPr>
            <w:r>
              <w:rPr>
                <w:rStyle w:val="MiolegendaChar"/>
              </w:rPr>
              <w:t xml:space="preserve">In case the Fee was already requested, </w:t>
            </w:r>
            <w:r w:rsidR="002907CF" w:rsidRPr="006D67B1">
              <w:rPr>
                <w:rStyle w:val="MiolegendaChar"/>
              </w:rPr>
              <w:t xml:space="preserve">SP Back Office </w:t>
            </w:r>
            <w:r w:rsidR="00A45C5E">
              <w:rPr>
                <w:rStyle w:val="MiolegendaChar"/>
              </w:rPr>
              <w:t>also updates or cancel</w:t>
            </w:r>
            <w:r w:rsidR="009328A1">
              <w:rPr>
                <w:rStyle w:val="MiolegendaChar"/>
              </w:rPr>
              <w:t>s</w:t>
            </w:r>
            <w:r w:rsidR="00A45C5E">
              <w:rPr>
                <w:rStyle w:val="MiolegendaChar"/>
              </w:rPr>
              <w:t xml:space="preserve"> the corresponding </w:t>
            </w:r>
            <w:r w:rsidR="002907CF">
              <w:rPr>
                <w:rStyle w:val="MiolegendaChar"/>
              </w:rPr>
              <w:t xml:space="preserve">request </w:t>
            </w:r>
            <w:r w:rsidR="00A45C5E">
              <w:rPr>
                <w:rStyle w:val="MiolegendaChar"/>
              </w:rPr>
              <w:t xml:space="preserve">via </w:t>
            </w:r>
            <w:r w:rsidR="002907CF">
              <w:rPr>
                <w:rStyle w:val="MiolegendaChar"/>
              </w:rPr>
              <w:t xml:space="preserve">the specific operation </w:t>
            </w:r>
            <w:r w:rsidR="00A45C5E">
              <w:rPr>
                <w:rStyle w:val="MiolegendaChar"/>
              </w:rPr>
              <w:t>of</w:t>
            </w:r>
            <w:r>
              <w:rPr>
                <w:rStyle w:val="MiolegendaChar"/>
              </w:rPr>
              <w:t xml:space="preserve"> </w:t>
            </w:r>
            <w:r w:rsidR="002907CF">
              <w:rPr>
                <w:rStyle w:val="MiolegendaChar"/>
              </w:rPr>
              <w:t>the PO Fee Adapter</w:t>
            </w:r>
            <w:r>
              <w:rPr>
                <w:rStyle w:val="MiolegendaChar"/>
              </w:rPr>
              <w:t xml:space="preserve">, passing the Fee </w:t>
            </w:r>
            <w:r w:rsidR="00A45C5E">
              <w:rPr>
                <w:rStyle w:val="MiolegendaChar"/>
              </w:rPr>
              <w:t xml:space="preserve">Request </w:t>
            </w:r>
            <w:r>
              <w:rPr>
                <w:rStyle w:val="MiolegendaChar"/>
              </w:rPr>
              <w:t xml:space="preserve">ID that was previously used </w:t>
            </w:r>
            <w:r w:rsidR="00A45C5E">
              <w:rPr>
                <w:rStyle w:val="MiolegendaChar"/>
              </w:rPr>
              <w:t xml:space="preserve">for the </w:t>
            </w:r>
            <w:r>
              <w:rPr>
                <w:rStyle w:val="MiolegendaChar"/>
              </w:rPr>
              <w:t>request.</w:t>
            </w:r>
          </w:p>
        </w:tc>
        <w:tc>
          <w:tcPr>
            <w:tcW w:w="2835" w:type="dxa"/>
          </w:tcPr>
          <w:p w:rsidR="002907CF" w:rsidRPr="006F6F8D" w:rsidRDefault="002907CF" w:rsidP="002907CF">
            <w:pPr>
              <w:pStyle w:val="Tabletext"/>
              <w:jc w:val="left"/>
              <w:rPr>
                <w:rFonts w:cs="Arial"/>
                <w:color w:val="000000"/>
                <w:sz w:val="18"/>
                <w:szCs w:val="18"/>
                <w:lang w:val="en-IE"/>
              </w:rPr>
            </w:pPr>
            <w:r w:rsidRPr="006F6F8D">
              <w:rPr>
                <w:rFonts w:cs="Arial"/>
                <w:color w:val="000000"/>
                <w:sz w:val="18"/>
                <w:szCs w:val="18"/>
                <w:lang w:val="en-IE"/>
              </w:rPr>
              <w:fldChar w:fldCharType="begin"/>
            </w:r>
            <w:r w:rsidRPr="006F6F8D">
              <w:rPr>
                <w:rFonts w:cs="Arial"/>
                <w:color w:val="000000"/>
                <w:sz w:val="18"/>
                <w:szCs w:val="18"/>
                <w:lang w:val="en-IE"/>
              </w:rPr>
              <w:instrText xml:space="preserve"> REF _Ref371415066 \r \h  \* MERGEFORMAT </w:instrText>
            </w:r>
            <w:r w:rsidRPr="006F6F8D">
              <w:rPr>
                <w:rFonts w:cs="Arial"/>
                <w:color w:val="000000"/>
                <w:sz w:val="18"/>
                <w:szCs w:val="18"/>
                <w:lang w:val="en-IE"/>
              </w:rPr>
            </w:r>
            <w:r w:rsidRPr="006F6F8D">
              <w:rPr>
                <w:rFonts w:cs="Arial"/>
                <w:color w:val="000000"/>
                <w:sz w:val="18"/>
                <w:szCs w:val="18"/>
                <w:lang w:val="en-IE"/>
              </w:rPr>
              <w:fldChar w:fldCharType="separate"/>
            </w:r>
            <w:r w:rsidRPr="006F6F8D">
              <w:rPr>
                <w:rFonts w:cs="Arial"/>
                <w:color w:val="000000"/>
                <w:sz w:val="18"/>
                <w:szCs w:val="18"/>
                <w:lang w:val="en-IE"/>
              </w:rPr>
              <w:t>4.1</w:t>
            </w:r>
            <w:r w:rsidRPr="006F6F8D">
              <w:rPr>
                <w:rFonts w:cs="Arial"/>
                <w:color w:val="000000"/>
                <w:sz w:val="18"/>
                <w:szCs w:val="18"/>
                <w:lang w:val="en-IE"/>
              </w:rPr>
              <w:fldChar w:fldCharType="end"/>
            </w:r>
            <w:r w:rsidRPr="006F6F8D">
              <w:rPr>
                <w:rFonts w:cs="Arial"/>
                <w:color w:val="000000"/>
                <w:sz w:val="18"/>
                <w:szCs w:val="18"/>
                <w:lang w:val="en-IE"/>
              </w:rPr>
              <w:t xml:space="preserve"> </w:t>
            </w:r>
            <w:r w:rsidRPr="006F6F8D">
              <w:rPr>
                <w:rFonts w:cs="Arial"/>
                <w:color w:val="000000"/>
                <w:sz w:val="18"/>
                <w:szCs w:val="18"/>
                <w:lang w:val="en-IE"/>
              </w:rPr>
              <w:fldChar w:fldCharType="begin"/>
            </w:r>
            <w:r w:rsidRPr="006F6F8D">
              <w:rPr>
                <w:rFonts w:cs="Arial"/>
                <w:color w:val="000000"/>
                <w:sz w:val="18"/>
                <w:szCs w:val="18"/>
                <w:lang w:val="en-IE"/>
              </w:rPr>
              <w:instrText xml:space="preserve"> REF _Ref373157432 \h  \* MERGEFORMAT </w:instrText>
            </w:r>
            <w:r w:rsidRPr="006F6F8D">
              <w:rPr>
                <w:rFonts w:cs="Arial"/>
                <w:color w:val="000000"/>
                <w:sz w:val="18"/>
                <w:szCs w:val="18"/>
                <w:lang w:val="en-IE"/>
              </w:rPr>
            </w:r>
            <w:r w:rsidRPr="006F6F8D">
              <w:rPr>
                <w:rFonts w:cs="Arial"/>
                <w:color w:val="000000"/>
                <w:sz w:val="18"/>
                <w:szCs w:val="18"/>
                <w:lang w:val="en-IE"/>
              </w:rPr>
              <w:fldChar w:fldCharType="separate"/>
            </w:r>
            <w:r w:rsidRPr="006F6F8D">
              <w:rPr>
                <w:sz w:val="18"/>
                <w:szCs w:val="18"/>
                <w:lang w:val="en-GB"/>
              </w:rPr>
              <w:t>requestFee</w:t>
            </w:r>
            <w:r w:rsidRPr="006F6F8D">
              <w:rPr>
                <w:rFonts w:cs="Arial"/>
                <w:color w:val="000000"/>
                <w:sz w:val="18"/>
                <w:szCs w:val="18"/>
                <w:lang w:val="en-IE"/>
              </w:rPr>
              <w:fldChar w:fldCharType="end"/>
            </w:r>
            <w:r w:rsidR="00A45C5E">
              <w:rPr>
                <w:rFonts w:cs="Arial"/>
                <w:color w:val="000000"/>
                <w:sz w:val="18"/>
                <w:szCs w:val="18"/>
                <w:lang w:val="en-IE"/>
              </w:rPr>
              <w:t xml:space="preserve"> (for update)</w:t>
            </w:r>
          </w:p>
          <w:p w:rsidR="006F6F8D" w:rsidRPr="009B6F4F" w:rsidRDefault="006F6F8D" w:rsidP="002907CF">
            <w:pPr>
              <w:pStyle w:val="Tabletext"/>
              <w:jc w:val="left"/>
              <w:rPr>
                <w:rFonts w:cs="Arial"/>
                <w:color w:val="000000"/>
                <w:sz w:val="18"/>
                <w:szCs w:val="18"/>
                <w:lang w:val="en-IE"/>
              </w:rPr>
            </w:pPr>
            <w:r w:rsidRPr="006F6F8D">
              <w:rPr>
                <w:rFonts w:cs="Arial"/>
                <w:color w:val="000000"/>
                <w:sz w:val="18"/>
                <w:szCs w:val="18"/>
                <w:lang w:val="en-IE"/>
              </w:rPr>
              <w:fldChar w:fldCharType="begin"/>
            </w:r>
            <w:r w:rsidRPr="006F6F8D">
              <w:rPr>
                <w:rFonts w:cs="Arial"/>
                <w:color w:val="000000"/>
                <w:sz w:val="18"/>
                <w:szCs w:val="18"/>
                <w:lang w:val="en-IE"/>
              </w:rPr>
              <w:instrText xml:space="preserve"> REF _Ref373158771 \r \h </w:instrText>
            </w:r>
            <w:r>
              <w:rPr>
                <w:rFonts w:cs="Arial"/>
                <w:color w:val="000000"/>
                <w:sz w:val="18"/>
                <w:szCs w:val="18"/>
                <w:lang w:val="en-IE"/>
              </w:rPr>
              <w:instrText xml:space="preserve"> \* MERGEFORMAT </w:instrText>
            </w:r>
            <w:r w:rsidRPr="006F6F8D">
              <w:rPr>
                <w:rFonts w:cs="Arial"/>
                <w:color w:val="000000"/>
                <w:sz w:val="18"/>
                <w:szCs w:val="18"/>
                <w:lang w:val="en-IE"/>
              </w:rPr>
            </w:r>
            <w:r w:rsidRPr="006F6F8D">
              <w:rPr>
                <w:rFonts w:cs="Arial"/>
                <w:color w:val="000000"/>
                <w:sz w:val="18"/>
                <w:szCs w:val="18"/>
                <w:lang w:val="en-IE"/>
              </w:rPr>
              <w:fldChar w:fldCharType="separate"/>
            </w:r>
            <w:r w:rsidRPr="006F6F8D">
              <w:rPr>
                <w:rFonts w:cs="Arial"/>
                <w:color w:val="000000"/>
                <w:sz w:val="18"/>
                <w:szCs w:val="18"/>
                <w:lang w:val="en-IE"/>
              </w:rPr>
              <w:t>4.2</w:t>
            </w:r>
            <w:r w:rsidRPr="006F6F8D">
              <w:rPr>
                <w:rFonts w:cs="Arial"/>
                <w:color w:val="000000"/>
                <w:sz w:val="18"/>
                <w:szCs w:val="18"/>
                <w:lang w:val="en-IE"/>
              </w:rPr>
              <w:fldChar w:fldCharType="end"/>
            </w:r>
            <w:r>
              <w:rPr>
                <w:rFonts w:cs="Arial"/>
                <w:color w:val="000000"/>
                <w:sz w:val="18"/>
                <w:szCs w:val="18"/>
                <w:lang w:val="en-IE"/>
              </w:rPr>
              <w:t xml:space="preserve"> </w:t>
            </w:r>
            <w:r w:rsidRPr="006F6F8D">
              <w:rPr>
                <w:rFonts w:cs="Arial"/>
                <w:color w:val="000000"/>
                <w:sz w:val="18"/>
                <w:szCs w:val="18"/>
                <w:lang w:val="en-IE"/>
              </w:rPr>
              <w:fldChar w:fldCharType="begin"/>
            </w:r>
            <w:r w:rsidRPr="006F6F8D">
              <w:rPr>
                <w:rFonts w:cs="Arial"/>
                <w:color w:val="000000"/>
                <w:sz w:val="18"/>
                <w:szCs w:val="18"/>
                <w:lang w:val="en-IE"/>
              </w:rPr>
              <w:instrText xml:space="preserve"> REF _Ref373158762 \h </w:instrText>
            </w:r>
            <w:r>
              <w:rPr>
                <w:rFonts w:cs="Arial"/>
                <w:color w:val="000000"/>
                <w:sz w:val="18"/>
                <w:szCs w:val="18"/>
                <w:lang w:val="en-IE"/>
              </w:rPr>
              <w:instrText xml:space="preserve"> \* MERGEFORMAT </w:instrText>
            </w:r>
            <w:r w:rsidRPr="006F6F8D">
              <w:rPr>
                <w:rFonts w:cs="Arial"/>
                <w:color w:val="000000"/>
                <w:sz w:val="18"/>
                <w:szCs w:val="18"/>
                <w:lang w:val="en-IE"/>
              </w:rPr>
            </w:r>
            <w:r w:rsidRPr="006F6F8D">
              <w:rPr>
                <w:rFonts w:cs="Arial"/>
                <w:color w:val="000000"/>
                <w:sz w:val="18"/>
                <w:szCs w:val="18"/>
                <w:lang w:val="en-IE"/>
              </w:rPr>
              <w:fldChar w:fldCharType="separate"/>
            </w:r>
            <w:r w:rsidRPr="006F6F8D">
              <w:rPr>
                <w:sz w:val="18"/>
                <w:szCs w:val="18"/>
                <w:lang w:val="en-GB"/>
              </w:rPr>
              <w:t>cancelFee</w:t>
            </w:r>
            <w:r w:rsidRPr="006F6F8D">
              <w:rPr>
                <w:rFonts w:cs="Arial"/>
                <w:color w:val="000000"/>
                <w:sz w:val="18"/>
                <w:szCs w:val="18"/>
                <w:lang w:val="en-IE"/>
              </w:rPr>
              <w:fldChar w:fldCharType="end"/>
            </w:r>
            <w:r w:rsidR="00A45C5E">
              <w:rPr>
                <w:rFonts w:cs="Arial"/>
                <w:color w:val="000000"/>
                <w:sz w:val="18"/>
                <w:szCs w:val="18"/>
                <w:lang w:val="en-IE"/>
              </w:rPr>
              <w:t xml:space="preserve"> (for delete)</w:t>
            </w:r>
          </w:p>
        </w:tc>
      </w:tr>
      <w:tr w:rsidR="002907CF" w:rsidRPr="00C46F36" w:rsidTr="002907CF">
        <w:trPr>
          <w:cantSplit/>
        </w:trPr>
        <w:tc>
          <w:tcPr>
            <w:tcW w:w="744" w:type="dxa"/>
          </w:tcPr>
          <w:p w:rsidR="002907CF" w:rsidRPr="00CF5D9D" w:rsidRDefault="006F6F8D" w:rsidP="002907CF">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2907CF" w:rsidRDefault="002907CF" w:rsidP="00CC627C">
            <w:pPr>
              <w:pStyle w:val="Tabletext"/>
              <w:rPr>
                <w:rStyle w:val="MiolegendaChar"/>
              </w:rPr>
            </w:pPr>
            <w:r>
              <w:rPr>
                <w:rStyle w:val="MiolegendaChar"/>
              </w:rPr>
              <w:t>The PO Fee Adapter in turn manages the communication with the PO Payment</w:t>
            </w:r>
            <w:r w:rsidR="00CC627C">
              <w:rPr>
                <w:rStyle w:val="MiolegendaChar"/>
              </w:rPr>
              <w:t xml:space="preserve"> &amp; </w:t>
            </w:r>
            <w:r>
              <w:rPr>
                <w:rStyle w:val="MiolegendaChar"/>
              </w:rPr>
              <w:t>Fee platform to actually submit the request on behalf of SP Back Office.</w:t>
            </w:r>
          </w:p>
        </w:tc>
        <w:tc>
          <w:tcPr>
            <w:tcW w:w="2835" w:type="dxa"/>
          </w:tcPr>
          <w:p w:rsidR="002907CF" w:rsidRPr="00090C46" w:rsidRDefault="002907CF" w:rsidP="002907CF">
            <w:pPr>
              <w:pStyle w:val="Tabletext"/>
              <w:jc w:val="left"/>
              <w:rPr>
                <w:rFonts w:cs="Arial"/>
                <w:color w:val="000000"/>
                <w:sz w:val="18"/>
                <w:szCs w:val="18"/>
                <w:lang w:val="en-IE"/>
              </w:rPr>
            </w:pPr>
            <w:r>
              <w:rPr>
                <w:rFonts w:cs="Arial"/>
                <w:color w:val="000000"/>
                <w:sz w:val="18"/>
                <w:szCs w:val="18"/>
                <w:lang w:val="en-IE"/>
              </w:rPr>
              <w:t>N/A</w:t>
            </w:r>
          </w:p>
        </w:tc>
      </w:tr>
      <w:tr w:rsidR="002907CF" w:rsidRPr="00C46F36" w:rsidTr="002907CF">
        <w:trPr>
          <w:cantSplit/>
        </w:trPr>
        <w:tc>
          <w:tcPr>
            <w:tcW w:w="744" w:type="dxa"/>
          </w:tcPr>
          <w:p w:rsidR="002907CF" w:rsidRDefault="006F6F8D" w:rsidP="002907CF">
            <w:pPr>
              <w:pStyle w:val="Tabletext"/>
              <w:jc w:val="center"/>
              <w:rPr>
                <w:rFonts w:cs="Arial"/>
                <w:b/>
                <w:color w:val="000000"/>
                <w:sz w:val="18"/>
                <w:szCs w:val="18"/>
                <w:lang w:val="en-GB"/>
              </w:rPr>
            </w:pPr>
            <w:r>
              <w:rPr>
                <w:rFonts w:cs="Arial"/>
                <w:b/>
                <w:color w:val="000000"/>
                <w:sz w:val="18"/>
                <w:szCs w:val="18"/>
                <w:lang w:val="en-GB"/>
              </w:rPr>
              <w:t>5</w:t>
            </w:r>
          </w:p>
        </w:tc>
        <w:tc>
          <w:tcPr>
            <w:tcW w:w="5777" w:type="dxa"/>
          </w:tcPr>
          <w:p w:rsidR="002907CF" w:rsidRDefault="002907CF" w:rsidP="002907CF">
            <w:pPr>
              <w:pStyle w:val="Tabletext"/>
              <w:rPr>
                <w:rStyle w:val="MiolegendaChar"/>
              </w:rPr>
            </w:pPr>
            <w:r>
              <w:rPr>
                <w:rStyle w:val="MiolegendaChar"/>
              </w:rPr>
              <w:t>Results are presented to user, either if successful or failure</w:t>
            </w:r>
            <w:r w:rsidR="007349C9">
              <w:rPr>
                <w:rStyle w:val="MiolegendaChar"/>
              </w:rPr>
              <w:t>.</w:t>
            </w:r>
          </w:p>
        </w:tc>
        <w:tc>
          <w:tcPr>
            <w:tcW w:w="2835" w:type="dxa"/>
          </w:tcPr>
          <w:p w:rsidR="002907CF" w:rsidRDefault="002907CF" w:rsidP="002907CF">
            <w:pPr>
              <w:pStyle w:val="Tabletext"/>
              <w:jc w:val="left"/>
              <w:rPr>
                <w:rFonts w:cs="Arial"/>
                <w:color w:val="000000"/>
                <w:sz w:val="18"/>
                <w:szCs w:val="18"/>
                <w:lang w:val="en-IE"/>
              </w:rPr>
            </w:pPr>
            <w:r>
              <w:rPr>
                <w:rFonts w:cs="Arial"/>
                <w:color w:val="000000"/>
                <w:sz w:val="18"/>
                <w:szCs w:val="18"/>
                <w:lang w:val="en-IE"/>
              </w:rPr>
              <w:t>N/A</w:t>
            </w:r>
          </w:p>
        </w:tc>
      </w:tr>
    </w:tbl>
    <w:p w:rsidR="002907CF" w:rsidRDefault="002907CF" w:rsidP="002907CF"/>
    <w:p w:rsidR="00005AF7" w:rsidRDefault="00005AF7" w:rsidP="00005AF7">
      <w:pPr>
        <w:pStyle w:val="Heading3"/>
        <w:numPr>
          <w:ilvl w:val="2"/>
          <w:numId w:val="1"/>
        </w:numPr>
        <w:rPr>
          <w:lang w:val="en-GB"/>
        </w:rPr>
      </w:pPr>
      <w:bookmarkStart w:id="20" w:name="_Toc411604922"/>
      <w:r>
        <w:rPr>
          <w:lang w:val="en-GB"/>
        </w:rPr>
        <w:t>Remove a Fee Payment</w:t>
      </w:r>
      <w:bookmarkEnd w:id="20"/>
    </w:p>
    <w:p w:rsidR="00005AF7" w:rsidRPr="00B24F4D" w:rsidRDefault="00E96A76" w:rsidP="00005AF7">
      <w:pPr>
        <w:rPr>
          <w:lang w:val="en-GB"/>
        </w:rPr>
      </w:pPr>
      <w:r>
        <w:rPr>
          <w:lang w:val="en-GB"/>
        </w:rPr>
        <w:t>If a Fee is already Accounted or Partially Accounted, a</w:t>
      </w:r>
      <w:r w:rsidR="00005AF7">
        <w:rPr>
          <w:lang w:val="en-GB"/>
        </w:rPr>
        <w:t xml:space="preserve"> user can </w:t>
      </w:r>
      <w:r>
        <w:rPr>
          <w:lang w:val="en-GB"/>
        </w:rPr>
        <w:t xml:space="preserve">remove the </w:t>
      </w:r>
      <w:r w:rsidR="00005AF7">
        <w:rPr>
          <w:lang w:val="en-GB"/>
        </w:rPr>
        <w:t xml:space="preserve">payment </w:t>
      </w:r>
      <w:r>
        <w:rPr>
          <w:lang w:val="en-GB"/>
        </w:rPr>
        <w:t>from the corresponding Fee</w:t>
      </w:r>
      <w:r w:rsidR="00005AF7">
        <w:rPr>
          <w:lang w:val="en-GB"/>
        </w:rPr>
        <w:t xml:space="preserve"> Request</w:t>
      </w:r>
      <w:r>
        <w:rPr>
          <w:lang w:val="en-GB"/>
        </w:rPr>
        <w:t>. Removing the Payment affects the already accounted request, which will be updated accordingly.</w:t>
      </w:r>
    </w:p>
    <w:p w:rsidR="00005AF7" w:rsidRDefault="00005AF7" w:rsidP="00005AF7">
      <w:pPr>
        <w:rPr>
          <w:lang w:val="en-GB"/>
        </w:rPr>
      </w:pPr>
    </w:p>
    <w:p w:rsidR="00005AF7" w:rsidRPr="005E6E73" w:rsidRDefault="00E96A76" w:rsidP="00005AF7">
      <w:pPr>
        <w:pStyle w:val="Caption"/>
        <w:tabs>
          <w:tab w:val="left" w:pos="6061"/>
        </w:tabs>
        <w:jc w:val="center"/>
        <w:rPr>
          <w:lang w:val="en-GB"/>
        </w:rPr>
      </w:pPr>
      <w:r w:rsidRPr="00E96A76">
        <w:rPr>
          <w:noProof/>
          <w:lang w:val="en-GB" w:eastAsia="en-GB"/>
        </w:rPr>
        <w:drawing>
          <wp:inline distT="0" distB="0" distL="0" distR="0" wp14:anchorId="3B6B8402" wp14:editId="26B40A4F">
            <wp:extent cx="5163416" cy="3829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4308" cy="3829712"/>
                    </a:xfrm>
                    <a:prstGeom prst="rect">
                      <a:avLst/>
                    </a:prstGeom>
                    <a:noFill/>
                    <a:ln>
                      <a:noFill/>
                    </a:ln>
                  </pic:spPr>
                </pic:pic>
              </a:graphicData>
            </a:graphic>
          </wp:inline>
        </w:drawing>
      </w:r>
    </w:p>
    <w:p w:rsidR="00005AF7" w:rsidRDefault="00005AF7" w:rsidP="00005AF7">
      <w:pPr>
        <w:pStyle w:val="Caption"/>
        <w:jc w:val="center"/>
      </w:pPr>
      <w:r w:rsidRPr="00653555">
        <w:t xml:space="preserve">Figure </w:t>
      </w:r>
      <w:r w:rsidRPr="00653555">
        <w:fldChar w:fldCharType="begin"/>
      </w:r>
      <w:r w:rsidRPr="00653555">
        <w:instrText xml:space="preserve"> SEQ Figure \* ARABIC </w:instrText>
      </w:r>
      <w:r w:rsidRPr="00653555">
        <w:fldChar w:fldCharType="separate"/>
      </w:r>
      <w:r>
        <w:rPr>
          <w:noProof/>
        </w:rPr>
        <w:t>1</w:t>
      </w:r>
      <w:r w:rsidRPr="00653555">
        <w:fldChar w:fldCharType="end"/>
      </w:r>
      <w:r w:rsidRPr="00653555">
        <w:t xml:space="preserve"> Sequence Diagram for </w:t>
      </w:r>
      <w:r w:rsidR="00E96A76">
        <w:t>Remove</w:t>
      </w:r>
      <w:r>
        <w:t xml:space="preserve"> Fee</w:t>
      </w:r>
      <w:r w:rsidR="00E96A76">
        <w:t xml:space="preserve"> Payment</w:t>
      </w:r>
    </w:p>
    <w:p w:rsidR="00005AF7" w:rsidRDefault="00005AF7" w:rsidP="00005AF7">
      <w:pPr>
        <w:rPr>
          <w:lang w:val="en-GB"/>
        </w:rPr>
      </w:pPr>
    </w:p>
    <w:p w:rsidR="00005AF7" w:rsidRDefault="00005AF7" w:rsidP="00005AF7">
      <w:pPr>
        <w:rPr>
          <w:lang w:val="en-GB"/>
        </w:rPr>
      </w:pPr>
      <w:r>
        <w:rPr>
          <w:lang w:val="en-GB"/>
        </w:rPr>
        <w:t>The following table provides more details about each of the steps:</w:t>
      </w:r>
    </w:p>
    <w:p w:rsidR="00005AF7" w:rsidRDefault="00005AF7" w:rsidP="00005AF7">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005AF7" w:rsidRPr="00433E32" w:rsidTr="00A0789A">
        <w:trPr>
          <w:cantSplit/>
          <w:tblHeader/>
        </w:trPr>
        <w:tc>
          <w:tcPr>
            <w:tcW w:w="744" w:type="dxa"/>
            <w:shd w:val="pct5" w:color="auto" w:fill="FFFFFF"/>
          </w:tcPr>
          <w:p w:rsidR="00005AF7" w:rsidRPr="00433E32" w:rsidRDefault="00005AF7" w:rsidP="00A0789A">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005AF7" w:rsidRPr="00433900" w:rsidRDefault="00005AF7" w:rsidP="00A0789A">
            <w:pPr>
              <w:pStyle w:val="Tabletext"/>
              <w:rPr>
                <w:rStyle w:val="9ptfett2Char"/>
              </w:rPr>
            </w:pPr>
            <w:r w:rsidRPr="00433900">
              <w:rPr>
                <w:rStyle w:val="9ptfett2Char"/>
                <w:lang w:val="en-GB"/>
              </w:rPr>
              <w:t>Description</w:t>
            </w:r>
          </w:p>
        </w:tc>
        <w:tc>
          <w:tcPr>
            <w:tcW w:w="2835" w:type="dxa"/>
            <w:shd w:val="pct5" w:color="auto" w:fill="FFFFFF"/>
          </w:tcPr>
          <w:p w:rsidR="00005AF7" w:rsidRPr="00433E32" w:rsidRDefault="00005AF7" w:rsidP="00A0789A">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005AF7" w:rsidRPr="00C46F36" w:rsidTr="00A0789A">
        <w:trPr>
          <w:cantSplit/>
        </w:trPr>
        <w:tc>
          <w:tcPr>
            <w:tcW w:w="744" w:type="dxa"/>
          </w:tcPr>
          <w:p w:rsidR="00005AF7" w:rsidRPr="00CF5D9D" w:rsidRDefault="00005AF7" w:rsidP="00A0789A">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005AF7" w:rsidRDefault="00005AF7" w:rsidP="00A0789A">
            <w:pPr>
              <w:pStyle w:val="Tabletext"/>
              <w:rPr>
                <w:rStyle w:val="MiolegendaChar"/>
              </w:rPr>
            </w:pPr>
            <w:r>
              <w:rPr>
                <w:rStyle w:val="MiolegendaChar"/>
                <w:lang w:val="en-GB"/>
              </w:rPr>
              <w:t xml:space="preserve">The </w:t>
            </w:r>
            <w:r>
              <w:rPr>
                <w:rStyle w:val="MiolegendaChar"/>
              </w:rPr>
              <w:t>User selects an existing Fee</w:t>
            </w:r>
            <w:r w:rsidR="00A0789A">
              <w:rPr>
                <w:rStyle w:val="MiolegendaChar"/>
              </w:rPr>
              <w:t>,</w:t>
            </w:r>
            <w:r>
              <w:rPr>
                <w:rStyle w:val="MiolegendaChar"/>
              </w:rPr>
              <w:t xml:space="preserve"> </w:t>
            </w:r>
            <w:r w:rsidR="00A0789A">
              <w:rPr>
                <w:rStyle w:val="MiolegendaChar"/>
              </w:rPr>
              <w:t xml:space="preserve">already paid, </w:t>
            </w:r>
            <w:r>
              <w:rPr>
                <w:rStyle w:val="MiolegendaChar"/>
              </w:rPr>
              <w:t>and</w:t>
            </w:r>
            <w:r w:rsidR="00A0789A">
              <w:rPr>
                <w:rStyle w:val="MiolegendaChar"/>
              </w:rPr>
              <w:t xml:space="preserve"> opens the details of the request to see all the related payments. Then selects a payment and choose to remove it.</w:t>
            </w:r>
          </w:p>
        </w:tc>
        <w:tc>
          <w:tcPr>
            <w:tcW w:w="2835" w:type="dxa"/>
          </w:tcPr>
          <w:p w:rsidR="00005AF7" w:rsidRPr="008B0598" w:rsidRDefault="00005AF7" w:rsidP="00A0789A">
            <w:pPr>
              <w:pStyle w:val="Tabletext"/>
              <w:jc w:val="left"/>
              <w:rPr>
                <w:rFonts w:cs="Arial"/>
                <w:color w:val="000000"/>
                <w:sz w:val="18"/>
                <w:szCs w:val="18"/>
                <w:lang w:val="en-IE"/>
              </w:rPr>
            </w:pPr>
            <w:r>
              <w:rPr>
                <w:rFonts w:cs="Arial"/>
                <w:color w:val="000000"/>
                <w:sz w:val="18"/>
                <w:szCs w:val="18"/>
                <w:lang w:val="en-IE"/>
              </w:rPr>
              <w:t>N/A</w:t>
            </w:r>
          </w:p>
        </w:tc>
      </w:tr>
      <w:tr w:rsidR="00005AF7" w:rsidRPr="00C46F36" w:rsidTr="00A0789A">
        <w:trPr>
          <w:cantSplit/>
        </w:trPr>
        <w:tc>
          <w:tcPr>
            <w:tcW w:w="744" w:type="dxa"/>
          </w:tcPr>
          <w:p w:rsidR="00005AF7" w:rsidRPr="00CF5D9D" w:rsidRDefault="00005AF7" w:rsidP="00A0789A">
            <w:pPr>
              <w:pStyle w:val="Tabletext"/>
              <w:jc w:val="center"/>
              <w:rPr>
                <w:rFonts w:cs="Arial"/>
                <w:b/>
                <w:color w:val="000000"/>
                <w:sz w:val="18"/>
                <w:szCs w:val="18"/>
                <w:lang w:val="en-GB"/>
              </w:rPr>
            </w:pPr>
            <w:r>
              <w:rPr>
                <w:rFonts w:cs="Arial"/>
                <w:b/>
                <w:color w:val="000000"/>
                <w:sz w:val="18"/>
                <w:szCs w:val="18"/>
                <w:lang w:val="en-GB"/>
              </w:rPr>
              <w:t>2</w:t>
            </w:r>
          </w:p>
        </w:tc>
        <w:tc>
          <w:tcPr>
            <w:tcW w:w="5777" w:type="dxa"/>
          </w:tcPr>
          <w:p w:rsidR="00005AF7" w:rsidRPr="006D67B1" w:rsidRDefault="00005AF7" w:rsidP="00A0789A">
            <w:pPr>
              <w:pStyle w:val="Tabletext"/>
              <w:rPr>
                <w:rStyle w:val="MiolegendaChar"/>
              </w:rPr>
            </w:pPr>
            <w:r>
              <w:rPr>
                <w:rStyle w:val="MiolegendaChar"/>
              </w:rPr>
              <w:t xml:space="preserve">SP BO deletes the </w:t>
            </w:r>
            <w:r w:rsidR="00A0789A">
              <w:rPr>
                <w:rStyle w:val="MiolegendaChar"/>
              </w:rPr>
              <w:t xml:space="preserve">Payment </w:t>
            </w:r>
            <w:r>
              <w:rPr>
                <w:rStyle w:val="MiolegendaChar"/>
              </w:rPr>
              <w:t>in its database</w:t>
            </w:r>
            <w:r w:rsidR="00A72C4E">
              <w:rPr>
                <w:rStyle w:val="MiolegendaChar"/>
              </w:rPr>
              <w:t xml:space="preserve"> and updates </w:t>
            </w:r>
            <w:r w:rsidR="00A0789A">
              <w:rPr>
                <w:rStyle w:val="MiolegendaChar"/>
              </w:rPr>
              <w:t>the Fee Request and Fee</w:t>
            </w:r>
            <w:r w:rsidR="00A72C4E">
              <w:rPr>
                <w:rStyle w:val="MiolegendaChar"/>
              </w:rPr>
              <w:t xml:space="preserve"> statuses accordingly</w:t>
            </w:r>
            <w:r>
              <w:rPr>
                <w:rStyle w:val="MiolegendaChar"/>
              </w:rPr>
              <w:t>.</w:t>
            </w:r>
          </w:p>
        </w:tc>
        <w:tc>
          <w:tcPr>
            <w:tcW w:w="2835" w:type="dxa"/>
          </w:tcPr>
          <w:p w:rsidR="00005AF7" w:rsidRPr="009B6F4F" w:rsidRDefault="00005AF7" w:rsidP="00A0789A">
            <w:pPr>
              <w:pStyle w:val="Tabletext"/>
              <w:jc w:val="left"/>
              <w:rPr>
                <w:rFonts w:cs="Arial"/>
                <w:color w:val="000000"/>
                <w:sz w:val="18"/>
                <w:szCs w:val="18"/>
                <w:lang w:val="en-IE"/>
              </w:rPr>
            </w:pPr>
            <w:r>
              <w:rPr>
                <w:rFonts w:cs="Arial"/>
                <w:color w:val="000000"/>
                <w:sz w:val="18"/>
                <w:szCs w:val="18"/>
                <w:lang w:val="en-IE"/>
              </w:rPr>
              <w:t>N/A</w:t>
            </w:r>
          </w:p>
        </w:tc>
      </w:tr>
      <w:tr w:rsidR="00005AF7" w:rsidRPr="00C46F36" w:rsidTr="00A0789A">
        <w:trPr>
          <w:cantSplit/>
        </w:trPr>
        <w:tc>
          <w:tcPr>
            <w:tcW w:w="744" w:type="dxa"/>
          </w:tcPr>
          <w:p w:rsidR="00005AF7" w:rsidRPr="00CF5D9D" w:rsidRDefault="00005AF7" w:rsidP="00A0789A">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rsidR="00005AF7" w:rsidRPr="006D67B1" w:rsidRDefault="00005AF7" w:rsidP="00A72C4E">
            <w:pPr>
              <w:pStyle w:val="Tabletext"/>
              <w:rPr>
                <w:rStyle w:val="MiolegendaChar"/>
              </w:rPr>
            </w:pPr>
            <w:r w:rsidRPr="006D67B1">
              <w:rPr>
                <w:rStyle w:val="MiolegendaChar"/>
              </w:rPr>
              <w:t xml:space="preserve">SP Back Office </w:t>
            </w:r>
            <w:r>
              <w:rPr>
                <w:rStyle w:val="MiolegendaChar"/>
              </w:rPr>
              <w:t xml:space="preserve">also </w:t>
            </w:r>
            <w:r w:rsidR="00A72C4E">
              <w:rPr>
                <w:rStyle w:val="MiolegendaChar"/>
              </w:rPr>
              <w:t>notifies the Payment deletion</w:t>
            </w:r>
            <w:r>
              <w:rPr>
                <w:rStyle w:val="MiolegendaChar"/>
              </w:rPr>
              <w:t xml:space="preserve"> via the specific operation of the PO Fee Adapter, passing the </w:t>
            </w:r>
            <w:r w:rsidR="00A72C4E">
              <w:rPr>
                <w:rStyle w:val="MiolegendaChar"/>
              </w:rPr>
              <w:t xml:space="preserve">Payment </w:t>
            </w:r>
            <w:r>
              <w:rPr>
                <w:rStyle w:val="MiolegendaChar"/>
              </w:rPr>
              <w:t>I</w:t>
            </w:r>
            <w:r w:rsidR="00A72C4E">
              <w:rPr>
                <w:rStyle w:val="MiolegendaChar"/>
              </w:rPr>
              <w:t>dentifier</w:t>
            </w:r>
            <w:r>
              <w:rPr>
                <w:rStyle w:val="MiolegendaChar"/>
              </w:rPr>
              <w:t xml:space="preserve"> that was previously </w:t>
            </w:r>
            <w:r w:rsidR="00A72C4E">
              <w:rPr>
                <w:rStyle w:val="MiolegendaChar"/>
              </w:rPr>
              <w:t>received from the Payment &amp; Fee Platform</w:t>
            </w:r>
            <w:r>
              <w:rPr>
                <w:rStyle w:val="MiolegendaChar"/>
              </w:rPr>
              <w:t>.</w:t>
            </w:r>
          </w:p>
        </w:tc>
        <w:tc>
          <w:tcPr>
            <w:tcW w:w="2835" w:type="dxa"/>
          </w:tcPr>
          <w:p w:rsidR="00005AF7" w:rsidRPr="009B6F4F" w:rsidRDefault="007E2F77" w:rsidP="007E2F77">
            <w:pPr>
              <w:pStyle w:val="Tabletext"/>
              <w:jc w:val="left"/>
              <w:rPr>
                <w:rFonts w:cs="Arial"/>
                <w:color w:val="000000"/>
                <w:sz w:val="18"/>
                <w:szCs w:val="18"/>
                <w:lang w:val="en-IE"/>
              </w:rPr>
            </w:pPr>
            <w:r>
              <w:rPr>
                <w:rFonts w:cs="Arial"/>
                <w:color w:val="000000"/>
                <w:sz w:val="18"/>
                <w:szCs w:val="18"/>
                <w:lang w:val="en-IE"/>
              </w:rPr>
              <w:fldChar w:fldCharType="begin"/>
            </w:r>
            <w:r>
              <w:rPr>
                <w:rFonts w:cs="Arial"/>
                <w:color w:val="000000"/>
                <w:sz w:val="18"/>
                <w:szCs w:val="18"/>
                <w:lang w:val="en-IE"/>
              </w:rPr>
              <w:instrText xml:space="preserve"> REF _Ref385512491 \r \h </w:instrText>
            </w:r>
            <w:r>
              <w:rPr>
                <w:rFonts w:cs="Arial"/>
                <w:color w:val="000000"/>
                <w:sz w:val="18"/>
                <w:szCs w:val="18"/>
                <w:lang w:val="en-IE"/>
              </w:rPr>
            </w:r>
            <w:r>
              <w:rPr>
                <w:rFonts w:cs="Arial"/>
                <w:color w:val="000000"/>
                <w:sz w:val="18"/>
                <w:szCs w:val="18"/>
                <w:lang w:val="en-IE"/>
              </w:rPr>
              <w:fldChar w:fldCharType="separate"/>
            </w:r>
            <w:r>
              <w:rPr>
                <w:rFonts w:cs="Arial"/>
                <w:color w:val="000000"/>
                <w:sz w:val="18"/>
                <w:szCs w:val="18"/>
                <w:lang w:val="en-IE"/>
              </w:rPr>
              <w:t>4.3</w:t>
            </w:r>
            <w:r>
              <w:rPr>
                <w:rFonts w:cs="Arial"/>
                <w:color w:val="000000"/>
                <w:sz w:val="18"/>
                <w:szCs w:val="18"/>
                <w:lang w:val="en-IE"/>
              </w:rPr>
              <w:fldChar w:fldCharType="end"/>
            </w:r>
            <w:r>
              <w:rPr>
                <w:rFonts w:cs="Arial"/>
                <w:color w:val="000000"/>
                <w:sz w:val="18"/>
                <w:szCs w:val="18"/>
                <w:lang w:val="en-IE"/>
              </w:rPr>
              <w:t xml:space="preserve"> </w:t>
            </w:r>
            <w:r>
              <w:rPr>
                <w:rFonts w:cs="Arial"/>
                <w:color w:val="000000"/>
                <w:sz w:val="18"/>
                <w:szCs w:val="18"/>
                <w:lang w:val="en-IE"/>
              </w:rPr>
              <w:fldChar w:fldCharType="begin"/>
            </w:r>
            <w:r>
              <w:rPr>
                <w:rFonts w:cs="Arial"/>
                <w:color w:val="000000"/>
                <w:sz w:val="18"/>
                <w:szCs w:val="18"/>
                <w:lang w:val="en-IE"/>
              </w:rPr>
              <w:instrText xml:space="preserve"> REF _Ref385512491 \h </w:instrText>
            </w:r>
            <w:r>
              <w:rPr>
                <w:rFonts w:cs="Arial"/>
                <w:color w:val="000000"/>
                <w:sz w:val="18"/>
                <w:szCs w:val="18"/>
                <w:lang w:val="en-IE"/>
              </w:rPr>
            </w:r>
            <w:r>
              <w:rPr>
                <w:rFonts w:cs="Arial"/>
                <w:color w:val="000000"/>
                <w:sz w:val="18"/>
                <w:szCs w:val="18"/>
                <w:lang w:val="en-IE"/>
              </w:rPr>
              <w:fldChar w:fldCharType="separate"/>
            </w:r>
            <w:r>
              <w:rPr>
                <w:lang w:val="en-GB"/>
              </w:rPr>
              <w:t>removeFeePayment</w:t>
            </w:r>
            <w:r>
              <w:rPr>
                <w:rFonts w:cs="Arial"/>
                <w:color w:val="000000"/>
                <w:sz w:val="18"/>
                <w:szCs w:val="18"/>
                <w:lang w:val="en-IE"/>
              </w:rPr>
              <w:fldChar w:fldCharType="end"/>
            </w:r>
          </w:p>
        </w:tc>
      </w:tr>
      <w:tr w:rsidR="00005AF7" w:rsidRPr="00C46F36" w:rsidTr="00A0789A">
        <w:trPr>
          <w:cantSplit/>
        </w:trPr>
        <w:tc>
          <w:tcPr>
            <w:tcW w:w="744" w:type="dxa"/>
          </w:tcPr>
          <w:p w:rsidR="00005AF7" w:rsidRPr="00CF5D9D" w:rsidRDefault="00005AF7" w:rsidP="00A0789A">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005AF7" w:rsidRDefault="00005AF7" w:rsidP="00A0789A">
            <w:pPr>
              <w:pStyle w:val="Tabletext"/>
              <w:rPr>
                <w:rStyle w:val="MiolegendaChar"/>
              </w:rPr>
            </w:pPr>
            <w:r>
              <w:rPr>
                <w:rStyle w:val="MiolegendaChar"/>
              </w:rPr>
              <w:t>The PO Fee Adapter in turn manages the communication with the PO Payment &amp; Fee platform to actually submit the request on behalf of SP Back Office.</w:t>
            </w:r>
          </w:p>
        </w:tc>
        <w:tc>
          <w:tcPr>
            <w:tcW w:w="2835" w:type="dxa"/>
          </w:tcPr>
          <w:p w:rsidR="00005AF7" w:rsidRPr="00090C46" w:rsidRDefault="00005AF7" w:rsidP="00A0789A">
            <w:pPr>
              <w:pStyle w:val="Tabletext"/>
              <w:jc w:val="left"/>
              <w:rPr>
                <w:rFonts w:cs="Arial"/>
                <w:color w:val="000000"/>
                <w:sz w:val="18"/>
                <w:szCs w:val="18"/>
                <w:lang w:val="en-IE"/>
              </w:rPr>
            </w:pPr>
            <w:r>
              <w:rPr>
                <w:rFonts w:cs="Arial"/>
                <w:color w:val="000000"/>
                <w:sz w:val="18"/>
                <w:szCs w:val="18"/>
                <w:lang w:val="en-IE"/>
              </w:rPr>
              <w:t>N/A</w:t>
            </w:r>
          </w:p>
        </w:tc>
      </w:tr>
      <w:tr w:rsidR="00005AF7" w:rsidRPr="00C46F36" w:rsidTr="00A0789A">
        <w:trPr>
          <w:cantSplit/>
        </w:trPr>
        <w:tc>
          <w:tcPr>
            <w:tcW w:w="744" w:type="dxa"/>
          </w:tcPr>
          <w:p w:rsidR="00005AF7" w:rsidRDefault="00005AF7" w:rsidP="00A0789A">
            <w:pPr>
              <w:pStyle w:val="Tabletext"/>
              <w:jc w:val="center"/>
              <w:rPr>
                <w:rFonts w:cs="Arial"/>
                <w:b/>
                <w:color w:val="000000"/>
                <w:sz w:val="18"/>
                <w:szCs w:val="18"/>
                <w:lang w:val="en-GB"/>
              </w:rPr>
            </w:pPr>
            <w:r>
              <w:rPr>
                <w:rFonts w:cs="Arial"/>
                <w:b/>
                <w:color w:val="000000"/>
                <w:sz w:val="18"/>
                <w:szCs w:val="18"/>
                <w:lang w:val="en-GB"/>
              </w:rPr>
              <w:t>5</w:t>
            </w:r>
          </w:p>
        </w:tc>
        <w:tc>
          <w:tcPr>
            <w:tcW w:w="5777" w:type="dxa"/>
          </w:tcPr>
          <w:p w:rsidR="00005AF7" w:rsidRDefault="00005AF7" w:rsidP="00A0789A">
            <w:pPr>
              <w:pStyle w:val="Tabletext"/>
              <w:rPr>
                <w:rStyle w:val="MiolegendaChar"/>
              </w:rPr>
            </w:pPr>
            <w:r>
              <w:rPr>
                <w:rStyle w:val="MiolegendaChar"/>
              </w:rPr>
              <w:t>Results are presented to user, either if successful or failure.</w:t>
            </w:r>
          </w:p>
        </w:tc>
        <w:tc>
          <w:tcPr>
            <w:tcW w:w="2835" w:type="dxa"/>
          </w:tcPr>
          <w:p w:rsidR="00005AF7" w:rsidRDefault="00005AF7" w:rsidP="00A0789A">
            <w:pPr>
              <w:pStyle w:val="Tabletext"/>
              <w:jc w:val="left"/>
              <w:rPr>
                <w:rFonts w:cs="Arial"/>
                <w:color w:val="000000"/>
                <w:sz w:val="18"/>
                <w:szCs w:val="18"/>
                <w:lang w:val="en-IE"/>
              </w:rPr>
            </w:pPr>
            <w:r>
              <w:rPr>
                <w:rFonts w:cs="Arial"/>
                <w:color w:val="000000"/>
                <w:sz w:val="18"/>
                <w:szCs w:val="18"/>
                <w:lang w:val="en-IE"/>
              </w:rPr>
              <w:t>N/A</w:t>
            </w:r>
          </w:p>
        </w:tc>
      </w:tr>
    </w:tbl>
    <w:p w:rsidR="002907CF" w:rsidRPr="007519E9" w:rsidRDefault="002907CF" w:rsidP="007519E9"/>
    <w:p w:rsidR="00F4445A" w:rsidRDefault="00D24E50" w:rsidP="00F4445A">
      <w:pPr>
        <w:pStyle w:val="Heading3"/>
        <w:numPr>
          <w:ilvl w:val="2"/>
          <w:numId w:val="1"/>
        </w:numPr>
        <w:rPr>
          <w:lang w:val="en-GB"/>
        </w:rPr>
      </w:pPr>
      <w:bookmarkStart w:id="21" w:name="_Toc411604923"/>
      <w:r>
        <w:rPr>
          <w:lang w:val="en-GB"/>
        </w:rPr>
        <w:t xml:space="preserve">Notify </w:t>
      </w:r>
      <w:r w:rsidR="00D92063">
        <w:rPr>
          <w:lang w:val="en-GB"/>
        </w:rPr>
        <w:t xml:space="preserve">an update of a </w:t>
      </w:r>
      <w:r w:rsidR="00B4327C">
        <w:rPr>
          <w:lang w:val="en-GB"/>
        </w:rPr>
        <w:t>Fee</w:t>
      </w:r>
      <w:bookmarkEnd w:id="21"/>
    </w:p>
    <w:p w:rsidR="003E0F16" w:rsidRDefault="00A45C5E" w:rsidP="00A45C5E">
      <w:pPr>
        <w:rPr>
          <w:lang w:val="en-GB"/>
        </w:rPr>
      </w:pPr>
      <w:r>
        <w:rPr>
          <w:lang w:val="en-GB"/>
        </w:rPr>
        <w:t xml:space="preserve">The external platform can notify updates of previously done requests </w:t>
      </w:r>
      <w:r w:rsidR="008A1391">
        <w:rPr>
          <w:lang w:val="en-GB"/>
        </w:rPr>
        <w:t>for payment or refund of</w:t>
      </w:r>
      <w:r w:rsidR="003E0F16">
        <w:rPr>
          <w:lang w:val="en-GB"/>
        </w:rPr>
        <w:t xml:space="preserve"> a Fee</w:t>
      </w:r>
      <w:r w:rsidR="008A1391">
        <w:rPr>
          <w:lang w:val="en-GB"/>
        </w:rPr>
        <w:t>,</w:t>
      </w:r>
      <w:r w:rsidR="003E0F16">
        <w:rPr>
          <w:lang w:val="en-GB"/>
        </w:rPr>
        <w:t xml:space="preserve"> </w:t>
      </w:r>
      <w:r>
        <w:rPr>
          <w:lang w:val="en-GB"/>
        </w:rPr>
        <w:t>to communicate a change in the</w:t>
      </w:r>
      <w:r w:rsidR="003E0F16">
        <w:rPr>
          <w:lang w:val="en-GB"/>
        </w:rPr>
        <w:t>ir</w:t>
      </w:r>
      <w:r>
        <w:rPr>
          <w:lang w:val="en-GB"/>
        </w:rPr>
        <w:t xml:space="preserve"> status, such as a payment received, a refund executed or the fact that the request has been passed to the “client” and is now pending.</w:t>
      </w:r>
    </w:p>
    <w:p w:rsidR="00A45C5E" w:rsidRDefault="00A45C5E" w:rsidP="00A45C5E">
      <w:pPr>
        <w:rPr>
          <w:lang w:val="en-GB"/>
        </w:rPr>
      </w:pPr>
      <w:r>
        <w:rPr>
          <w:lang w:val="en-GB"/>
        </w:rPr>
        <w:t xml:space="preserve">In the first two cases the platform </w:t>
      </w:r>
      <w:r w:rsidR="003E0F16">
        <w:rPr>
          <w:lang w:val="en-GB"/>
        </w:rPr>
        <w:t>communicates the details of the received payment or executed refund.</w:t>
      </w:r>
    </w:p>
    <w:p w:rsidR="003E0F16" w:rsidRPr="00A45C5E" w:rsidRDefault="003E0F16" w:rsidP="00A45C5E">
      <w:pPr>
        <w:rPr>
          <w:lang w:val="en-GB"/>
        </w:rPr>
      </w:pPr>
    </w:p>
    <w:p w:rsidR="00F4445A" w:rsidRPr="005E6E73" w:rsidRDefault="00A45C5E" w:rsidP="00F4445A">
      <w:pPr>
        <w:pStyle w:val="Caption"/>
        <w:jc w:val="center"/>
        <w:rPr>
          <w:lang w:val="en-GB"/>
        </w:rPr>
      </w:pPr>
      <w:r w:rsidRPr="00A45C5E">
        <w:rPr>
          <w:noProof/>
          <w:lang w:val="en-GB" w:eastAsia="en-GB"/>
        </w:rPr>
        <w:drawing>
          <wp:inline distT="0" distB="0" distL="0" distR="0" wp14:anchorId="63FC3A69" wp14:editId="5E59B372">
            <wp:extent cx="5543550" cy="3105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3105150"/>
                    </a:xfrm>
                    <a:prstGeom prst="rect">
                      <a:avLst/>
                    </a:prstGeom>
                    <a:noFill/>
                    <a:ln>
                      <a:noFill/>
                    </a:ln>
                  </pic:spPr>
                </pic:pic>
              </a:graphicData>
            </a:graphic>
          </wp:inline>
        </w:drawing>
      </w:r>
    </w:p>
    <w:p w:rsidR="00F4445A" w:rsidRDefault="00F4445A" w:rsidP="00F4445A">
      <w:pPr>
        <w:pStyle w:val="Caption"/>
        <w:jc w:val="center"/>
      </w:pPr>
      <w:r w:rsidRPr="00653555">
        <w:t xml:space="preserve">Figure </w:t>
      </w:r>
      <w:r w:rsidRPr="00653555">
        <w:fldChar w:fldCharType="begin"/>
      </w:r>
      <w:r w:rsidRPr="00653555">
        <w:instrText xml:space="preserve"> SEQ Figure \* ARABIC </w:instrText>
      </w:r>
      <w:r w:rsidRPr="00653555">
        <w:fldChar w:fldCharType="separate"/>
      </w:r>
      <w:r w:rsidR="00D31969">
        <w:rPr>
          <w:noProof/>
        </w:rPr>
        <w:t>2</w:t>
      </w:r>
      <w:r w:rsidRPr="00653555">
        <w:fldChar w:fldCharType="end"/>
      </w:r>
      <w:r w:rsidRPr="00653555">
        <w:t xml:space="preserve"> Sequence Diagram for </w:t>
      </w:r>
      <w:r w:rsidR="00D24E50">
        <w:t xml:space="preserve">Notify </w:t>
      </w:r>
      <w:r w:rsidR="00B4327C">
        <w:t>Fee</w:t>
      </w:r>
      <w:r w:rsidR="0008420D">
        <w:t xml:space="preserve"> </w:t>
      </w:r>
      <w:r w:rsidR="00D24E50">
        <w:t>Update</w:t>
      </w:r>
    </w:p>
    <w:p w:rsidR="003E0F16" w:rsidRDefault="003E0F16" w:rsidP="00F4445A">
      <w:pPr>
        <w:rPr>
          <w:lang w:val="en-GB"/>
        </w:rPr>
      </w:pPr>
    </w:p>
    <w:p w:rsidR="00F4445A" w:rsidRDefault="00F4445A" w:rsidP="00F4445A">
      <w:pPr>
        <w:rPr>
          <w:lang w:val="en-GB"/>
        </w:rPr>
      </w:pPr>
      <w:r>
        <w:rPr>
          <w:lang w:val="en-GB"/>
        </w:rPr>
        <w:t>The following table provides more details about each of the steps:</w:t>
      </w:r>
    </w:p>
    <w:p w:rsidR="00F4445A" w:rsidRDefault="00F4445A" w:rsidP="00F4445A">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635"/>
        <w:gridCol w:w="2977"/>
      </w:tblGrid>
      <w:tr w:rsidR="00F4445A" w:rsidRPr="00433E32" w:rsidTr="0008420D">
        <w:trPr>
          <w:cantSplit/>
          <w:tblHeader/>
        </w:trPr>
        <w:tc>
          <w:tcPr>
            <w:tcW w:w="744" w:type="dxa"/>
            <w:shd w:val="pct5" w:color="auto" w:fill="FFFFFF"/>
          </w:tcPr>
          <w:p w:rsidR="00F4445A" w:rsidRPr="00433E32" w:rsidRDefault="00F4445A" w:rsidP="00EE3D90">
            <w:pPr>
              <w:pStyle w:val="Tabletext"/>
              <w:jc w:val="center"/>
              <w:rPr>
                <w:rFonts w:cs="Arial"/>
                <w:b/>
                <w:color w:val="000000"/>
                <w:sz w:val="18"/>
                <w:szCs w:val="18"/>
                <w:lang w:val="en-GB"/>
              </w:rPr>
            </w:pPr>
            <w:r w:rsidRPr="00433E32">
              <w:rPr>
                <w:rFonts w:cs="Arial"/>
                <w:b/>
                <w:color w:val="000000"/>
                <w:sz w:val="18"/>
                <w:szCs w:val="18"/>
                <w:lang w:val="en-GB"/>
              </w:rPr>
              <w:t>Step</w:t>
            </w:r>
          </w:p>
        </w:tc>
        <w:tc>
          <w:tcPr>
            <w:tcW w:w="5635" w:type="dxa"/>
            <w:shd w:val="pct5" w:color="auto" w:fill="FFFFFF"/>
          </w:tcPr>
          <w:p w:rsidR="00F4445A" w:rsidRPr="00433900" w:rsidRDefault="00F4445A" w:rsidP="00EE3D90">
            <w:pPr>
              <w:pStyle w:val="Tabletext"/>
              <w:rPr>
                <w:rStyle w:val="9ptfett2Char"/>
              </w:rPr>
            </w:pPr>
            <w:r w:rsidRPr="00433900">
              <w:rPr>
                <w:rStyle w:val="9ptfett2Char"/>
                <w:lang w:val="en-GB"/>
              </w:rPr>
              <w:t>Description</w:t>
            </w:r>
          </w:p>
        </w:tc>
        <w:tc>
          <w:tcPr>
            <w:tcW w:w="2977" w:type="dxa"/>
            <w:shd w:val="pct5" w:color="auto" w:fill="FFFFFF"/>
          </w:tcPr>
          <w:p w:rsidR="00F4445A" w:rsidRPr="00433E32" w:rsidRDefault="00F4445A" w:rsidP="00EE3D90">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F143E0" w:rsidRPr="00C46F36" w:rsidTr="0008420D">
        <w:tc>
          <w:tcPr>
            <w:tcW w:w="744" w:type="dxa"/>
          </w:tcPr>
          <w:p w:rsidR="00F143E0" w:rsidRPr="00CF5D9D" w:rsidRDefault="00F143E0" w:rsidP="0008420D">
            <w:pPr>
              <w:pStyle w:val="Tabletext"/>
              <w:jc w:val="center"/>
              <w:rPr>
                <w:rFonts w:cs="Arial"/>
                <w:b/>
                <w:color w:val="000000"/>
                <w:sz w:val="18"/>
                <w:szCs w:val="18"/>
                <w:lang w:val="en-GB"/>
              </w:rPr>
            </w:pPr>
            <w:r w:rsidRPr="00CF5D9D">
              <w:rPr>
                <w:rFonts w:cs="Arial"/>
                <w:b/>
                <w:color w:val="000000"/>
                <w:sz w:val="18"/>
                <w:szCs w:val="18"/>
                <w:lang w:val="en-GB"/>
              </w:rPr>
              <w:t>1</w:t>
            </w:r>
          </w:p>
        </w:tc>
        <w:tc>
          <w:tcPr>
            <w:tcW w:w="5635" w:type="dxa"/>
          </w:tcPr>
          <w:p w:rsidR="00F143E0" w:rsidRPr="00433900" w:rsidRDefault="00CC627C" w:rsidP="00CC627C">
            <w:pPr>
              <w:pStyle w:val="Tabletext"/>
              <w:rPr>
                <w:rStyle w:val="MiolegendaChar"/>
              </w:rPr>
            </w:pPr>
            <w:r>
              <w:rPr>
                <w:rStyle w:val="MiolegendaChar"/>
              </w:rPr>
              <w:t xml:space="preserve">The </w:t>
            </w:r>
            <w:r w:rsidR="00F143E0">
              <w:rPr>
                <w:rStyle w:val="MiolegendaChar"/>
              </w:rPr>
              <w:t xml:space="preserve">PO </w:t>
            </w:r>
            <w:r>
              <w:rPr>
                <w:rStyle w:val="MiolegendaChar"/>
              </w:rPr>
              <w:t>Payment &amp; Fee p</w:t>
            </w:r>
            <w:r w:rsidR="00F143E0">
              <w:rPr>
                <w:rStyle w:val="MiolegendaChar"/>
              </w:rPr>
              <w:t xml:space="preserve">latform </w:t>
            </w:r>
            <w:r>
              <w:rPr>
                <w:rStyle w:val="MiolegendaChar"/>
              </w:rPr>
              <w:t xml:space="preserve">notifies the SP BO of a Fee update invoking the corresponding operation of the </w:t>
            </w:r>
            <w:r w:rsidR="00F143E0">
              <w:rPr>
                <w:rStyle w:val="MiolegendaChar"/>
              </w:rPr>
              <w:t xml:space="preserve">PO </w:t>
            </w:r>
            <w:r>
              <w:rPr>
                <w:rStyle w:val="MiolegendaChar"/>
              </w:rPr>
              <w:t xml:space="preserve">Fee </w:t>
            </w:r>
            <w:r w:rsidR="00F143E0">
              <w:rPr>
                <w:rStyle w:val="MiolegendaChar"/>
              </w:rPr>
              <w:t>Adapter</w:t>
            </w:r>
            <w:r>
              <w:rPr>
                <w:rStyle w:val="MiolegendaChar"/>
              </w:rPr>
              <w:t>.</w:t>
            </w:r>
          </w:p>
        </w:tc>
        <w:tc>
          <w:tcPr>
            <w:tcW w:w="2977" w:type="dxa"/>
          </w:tcPr>
          <w:p w:rsidR="00F143E0" w:rsidRPr="008B0598" w:rsidRDefault="00CC627C" w:rsidP="0008420D">
            <w:pPr>
              <w:pStyle w:val="Tabletext"/>
              <w:jc w:val="left"/>
              <w:rPr>
                <w:rFonts w:cs="Arial"/>
                <w:color w:val="000000"/>
                <w:sz w:val="18"/>
                <w:szCs w:val="18"/>
                <w:lang w:val="en-IE"/>
              </w:rPr>
            </w:pPr>
            <w:r w:rsidRPr="00D24E50">
              <w:rPr>
                <w:rFonts w:cs="Arial"/>
                <w:color w:val="000000"/>
                <w:sz w:val="18"/>
                <w:szCs w:val="18"/>
                <w:lang w:val="en-IE"/>
              </w:rPr>
              <w:fldChar w:fldCharType="begin"/>
            </w:r>
            <w:r w:rsidRPr="00D24E50">
              <w:rPr>
                <w:rFonts w:cs="Arial"/>
                <w:color w:val="000000"/>
                <w:sz w:val="18"/>
                <w:szCs w:val="18"/>
                <w:lang w:val="en-IE"/>
              </w:rPr>
              <w:instrText xml:space="preserve"> REF _Ref371418801 \r \h </w:instrText>
            </w:r>
            <w:r>
              <w:rPr>
                <w:rFonts w:cs="Arial"/>
                <w:color w:val="000000"/>
                <w:sz w:val="18"/>
                <w:szCs w:val="18"/>
                <w:lang w:val="en-IE"/>
              </w:rPr>
              <w:instrText xml:space="preserve"> \* MERGEFORMAT </w:instrText>
            </w:r>
            <w:r w:rsidRPr="00D24E50">
              <w:rPr>
                <w:rFonts w:cs="Arial"/>
                <w:color w:val="000000"/>
                <w:sz w:val="18"/>
                <w:szCs w:val="18"/>
                <w:lang w:val="en-IE"/>
              </w:rPr>
            </w:r>
            <w:r w:rsidRPr="00D24E50">
              <w:rPr>
                <w:rFonts w:cs="Arial"/>
                <w:color w:val="000000"/>
                <w:sz w:val="18"/>
                <w:szCs w:val="18"/>
                <w:lang w:val="en-IE"/>
              </w:rPr>
              <w:fldChar w:fldCharType="separate"/>
            </w:r>
            <w:r w:rsidR="00CC2056">
              <w:rPr>
                <w:rFonts w:cs="Arial"/>
                <w:color w:val="000000"/>
                <w:sz w:val="18"/>
                <w:szCs w:val="18"/>
                <w:lang w:val="en-IE"/>
              </w:rPr>
              <w:t>4.4</w:t>
            </w:r>
            <w:r w:rsidRPr="00D24E50">
              <w:rPr>
                <w:rFonts w:cs="Arial"/>
                <w:color w:val="000000"/>
                <w:sz w:val="18"/>
                <w:szCs w:val="18"/>
                <w:lang w:val="en-IE"/>
              </w:rPr>
              <w:fldChar w:fldCharType="end"/>
            </w:r>
            <w:r w:rsidRPr="00D24E50">
              <w:rPr>
                <w:rFonts w:cs="Arial"/>
                <w:color w:val="000000"/>
                <w:sz w:val="18"/>
                <w:szCs w:val="18"/>
                <w:lang w:val="en-IE"/>
              </w:rPr>
              <w:t xml:space="preserve"> </w:t>
            </w:r>
            <w:r w:rsidRPr="00D24E50">
              <w:rPr>
                <w:rFonts w:cs="Arial"/>
                <w:color w:val="000000"/>
                <w:sz w:val="18"/>
                <w:szCs w:val="18"/>
                <w:lang w:val="en-IE"/>
              </w:rPr>
              <w:fldChar w:fldCharType="begin"/>
            </w:r>
            <w:r w:rsidRPr="00D24E50">
              <w:rPr>
                <w:rFonts w:cs="Arial"/>
                <w:color w:val="000000"/>
                <w:sz w:val="18"/>
                <w:szCs w:val="18"/>
                <w:lang w:val="en-IE"/>
              </w:rPr>
              <w:instrText xml:space="preserve"> REF _Ref371418801 \h </w:instrText>
            </w:r>
            <w:r>
              <w:rPr>
                <w:rFonts w:cs="Arial"/>
                <w:color w:val="000000"/>
                <w:sz w:val="18"/>
                <w:szCs w:val="18"/>
                <w:lang w:val="en-IE"/>
              </w:rPr>
              <w:instrText xml:space="preserve"> \* MERGEFORMAT </w:instrText>
            </w:r>
            <w:r w:rsidRPr="00D24E50">
              <w:rPr>
                <w:rFonts w:cs="Arial"/>
                <w:color w:val="000000"/>
                <w:sz w:val="18"/>
                <w:szCs w:val="18"/>
                <w:lang w:val="en-IE"/>
              </w:rPr>
            </w:r>
            <w:r w:rsidRPr="00D24E50">
              <w:rPr>
                <w:rFonts w:cs="Arial"/>
                <w:color w:val="000000"/>
                <w:sz w:val="18"/>
                <w:szCs w:val="18"/>
                <w:lang w:val="en-IE"/>
              </w:rPr>
              <w:fldChar w:fldCharType="separate"/>
            </w:r>
            <w:r w:rsidRPr="00CC627C">
              <w:rPr>
                <w:sz w:val="18"/>
                <w:szCs w:val="18"/>
                <w:lang w:val="en-GB"/>
              </w:rPr>
              <w:t>notifyFeeUpdate</w:t>
            </w:r>
            <w:r w:rsidRPr="00D24E50">
              <w:rPr>
                <w:rFonts w:cs="Arial"/>
                <w:color w:val="000000"/>
                <w:sz w:val="18"/>
                <w:szCs w:val="18"/>
                <w:lang w:val="en-IE"/>
              </w:rPr>
              <w:fldChar w:fldCharType="end"/>
            </w:r>
          </w:p>
        </w:tc>
      </w:tr>
      <w:tr w:rsidR="00F143E0" w:rsidRPr="00C46F36" w:rsidTr="0008420D">
        <w:tc>
          <w:tcPr>
            <w:tcW w:w="744" w:type="dxa"/>
          </w:tcPr>
          <w:p w:rsidR="00F143E0" w:rsidRPr="00CF5D9D" w:rsidRDefault="00F143E0" w:rsidP="0008420D">
            <w:pPr>
              <w:pStyle w:val="Tabletext"/>
              <w:jc w:val="center"/>
              <w:rPr>
                <w:rFonts w:cs="Arial"/>
                <w:b/>
                <w:color w:val="000000"/>
                <w:sz w:val="18"/>
                <w:szCs w:val="18"/>
                <w:lang w:val="en-GB"/>
              </w:rPr>
            </w:pPr>
            <w:r w:rsidRPr="00CF5D9D">
              <w:rPr>
                <w:rFonts w:cs="Arial"/>
                <w:b/>
                <w:color w:val="000000"/>
                <w:sz w:val="18"/>
                <w:szCs w:val="18"/>
                <w:lang w:val="en-GB"/>
              </w:rPr>
              <w:lastRenderedPageBreak/>
              <w:t>2</w:t>
            </w:r>
          </w:p>
        </w:tc>
        <w:tc>
          <w:tcPr>
            <w:tcW w:w="5635" w:type="dxa"/>
          </w:tcPr>
          <w:p w:rsidR="00F143E0" w:rsidRPr="00433900" w:rsidRDefault="00CC627C" w:rsidP="00CC627C">
            <w:pPr>
              <w:pStyle w:val="Tabletext"/>
              <w:rPr>
                <w:rStyle w:val="MiolegendaChar"/>
              </w:rPr>
            </w:pPr>
            <w:r>
              <w:rPr>
                <w:rStyle w:val="MiolegendaChar"/>
              </w:rPr>
              <w:t xml:space="preserve">The </w:t>
            </w:r>
            <w:r w:rsidR="00F143E0">
              <w:rPr>
                <w:rStyle w:val="MiolegendaChar"/>
              </w:rPr>
              <w:t xml:space="preserve">PO </w:t>
            </w:r>
            <w:r w:rsidR="0017795C">
              <w:rPr>
                <w:rStyle w:val="MiolegendaChar"/>
              </w:rPr>
              <w:t xml:space="preserve">Publication </w:t>
            </w:r>
            <w:r w:rsidR="00F143E0">
              <w:rPr>
                <w:rStyle w:val="MiolegendaChar"/>
              </w:rPr>
              <w:t xml:space="preserve">Adapter </w:t>
            </w:r>
            <w:r>
              <w:rPr>
                <w:rStyle w:val="MiolegendaChar"/>
              </w:rPr>
              <w:t>communicates with the</w:t>
            </w:r>
            <w:r w:rsidR="00F143E0">
              <w:rPr>
                <w:rStyle w:val="MiolegendaChar"/>
              </w:rPr>
              <w:t xml:space="preserve"> SP Back Office to </w:t>
            </w:r>
            <w:r w:rsidR="0008420D">
              <w:rPr>
                <w:rStyle w:val="MiolegendaChar"/>
              </w:rPr>
              <w:t xml:space="preserve">update </w:t>
            </w:r>
            <w:r>
              <w:rPr>
                <w:rStyle w:val="MiolegendaChar"/>
              </w:rPr>
              <w:t>the Fee.</w:t>
            </w:r>
          </w:p>
        </w:tc>
        <w:tc>
          <w:tcPr>
            <w:tcW w:w="2977" w:type="dxa"/>
          </w:tcPr>
          <w:p w:rsidR="00F143E0" w:rsidRPr="00D24E50" w:rsidRDefault="00CC627C" w:rsidP="0008420D">
            <w:pPr>
              <w:pStyle w:val="Tabletext"/>
              <w:jc w:val="left"/>
              <w:rPr>
                <w:rFonts w:cs="Arial"/>
                <w:color w:val="000000"/>
                <w:sz w:val="18"/>
                <w:szCs w:val="18"/>
                <w:lang w:val="en-IE"/>
              </w:rPr>
            </w:pPr>
            <w:r>
              <w:rPr>
                <w:rFonts w:cs="Arial"/>
                <w:color w:val="000000"/>
                <w:sz w:val="18"/>
                <w:szCs w:val="18"/>
                <w:lang w:val="en-IE"/>
              </w:rPr>
              <w:t>N/A</w:t>
            </w:r>
          </w:p>
        </w:tc>
      </w:tr>
      <w:tr w:rsidR="00F143E0" w:rsidRPr="00C46F36" w:rsidTr="0008420D">
        <w:tc>
          <w:tcPr>
            <w:tcW w:w="744" w:type="dxa"/>
          </w:tcPr>
          <w:p w:rsidR="00F143E0" w:rsidRPr="00CF5D9D" w:rsidRDefault="00F143E0" w:rsidP="0008420D">
            <w:pPr>
              <w:pStyle w:val="Tabletext"/>
              <w:jc w:val="center"/>
              <w:rPr>
                <w:rFonts w:cs="Arial"/>
                <w:b/>
                <w:color w:val="000000"/>
                <w:sz w:val="18"/>
                <w:szCs w:val="18"/>
                <w:lang w:val="en-GB"/>
              </w:rPr>
            </w:pPr>
            <w:r>
              <w:rPr>
                <w:rFonts w:cs="Arial"/>
                <w:b/>
                <w:color w:val="000000"/>
                <w:sz w:val="18"/>
                <w:szCs w:val="18"/>
                <w:lang w:val="en-GB"/>
              </w:rPr>
              <w:t>3</w:t>
            </w:r>
          </w:p>
        </w:tc>
        <w:tc>
          <w:tcPr>
            <w:tcW w:w="5635" w:type="dxa"/>
          </w:tcPr>
          <w:p w:rsidR="00F143E0" w:rsidRDefault="00F143E0" w:rsidP="00CC627C">
            <w:pPr>
              <w:pStyle w:val="Tabletext"/>
              <w:rPr>
                <w:rStyle w:val="MiolegendaChar"/>
              </w:rPr>
            </w:pPr>
            <w:r>
              <w:rPr>
                <w:rStyle w:val="MiolegendaChar"/>
              </w:rPr>
              <w:t xml:space="preserve">SP Back Office </w:t>
            </w:r>
            <w:r w:rsidR="00F96CF0">
              <w:rPr>
                <w:rStyle w:val="MiolegendaChar"/>
              </w:rPr>
              <w:t xml:space="preserve">updates </w:t>
            </w:r>
            <w:r w:rsidR="00CC627C">
              <w:rPr>
                <w:rStyle w:val="MiolegendaChar"/>
              </w:rPr>
              <w:t xml:space="preserve">the </w:t>
            </w:r>
            <w:r w:rsidR="003E0F16">
              <w:rPr>
                <w:rStyle w:val="MiolegendaChar"/>
              </w:rPr>
              <w:t xml:space="preserve">status of the </w:t>
            </w:r>
            <w:r w:rsidR="00CC627C">
              <w:rPr>
                <w:rStyle w:val="MiolegendaChar"/>
              </w:rPr>
              <w:t xml:space="preserve">Fee </w:t>
            </w:r>
            <w:r w:rsidR="003E0F16">
              <w:rPr>
                <w:rStyle w:val="MiolegendaChar"/>
              </w:rPr>
              <w:t xml:space="preserve">Request and consequently of the Fee </w:t>
            </w:r>
            <w:r w:rsidR="00CC627C">
              <w:rPr>
                <w:rStyle w:val="MiolegendaChar"/>
              </w:rPr>
              <w:t>in its database and returns the result of the operation to the external platform.</w:t>
            </w:r>
          </w:p>
        </w:tc>
        <w:tc>
          <w:tcPr>
            <w:tcW w:w="2977" w:type="dxa"/>
          </w:tcPr>
          <w:p w:rsidR="00F143E0" w:rsidRPr="00090C46" w:rsidRDefault="00F143E0" w:rsidP="0008420D">
            <w:pPr>
              <w:pStyle w:val="Tabletext"/>
              <w:jc w:val="left"/>
              <w:rPr>
                <w:rFonts w:cs="Arial"/>
                <w:color w:val="000000"/>
                <w:sz w:val="18"/>
                <w:szCs w:val="18"/>
                <w:lang w:val="en-IE"/>
              </w:rPr>
            </w:pPr>
            <w:r>
              <w:rPr>
                <w:rFonts w:cs="Arial"/>
                <w:color w:val="000000"/>
                <w:sz w:val="18"/>
                <w:szCs w:val="18"/>
                <w:lang w:val="en-IE"/>
              </w:rPr>
              <w:t>N/A</w:t>
            </w:r>
          </w:p>
        </w:tc>
      </w:tr>
    </w:tbl>
    <w:p w:rsidR="00F4445A" w:rsidRPr="007519E9" w:rsidRDefault="00F4445A" w:rsidP="007519E9"/>
    <w:p w:rsidR="008D3A61" w:rsidRDefault="008D3A61">
      <w:pPr>
        <w:widowControl/>
        <w:spacing w:line="240" w:lineRule="auto"/>
        <w:rPr>
          <w:lang w:val="en-GB"/>
        </w:rPr>
      </w:pPr>
      <w:r>
        <w:rPr>
          <w:lang w:val="en-GB"/>
        </w:rPr>
        <w:br w:type="page"/>
      </w:r>
    </w:p>
    <w:p w:rsidR="00D32F1F" w:rsidRDefault="00D32F1F" w:rsidP="00D32F1F">
      <w:pPr>
        <w:pStyle w:val="Heading1"/>
        <w:numPr>
          <w:ilvl w:val="0"/>
          <w:numId w:val="1"/>
        </w:numPr>
        <w:rPr>
          <w:lang w:val="en-GB"/>
        </w:rPr>
      </w:pPr>
      <w:bookmarkStart w:id="22" w:name="_Toc361390376"/>
      <w:bookmarkStart w:id="23" w:name="_Toc411604924"/>
      <w:r>
        <w:rPr>
          <w:lang w:val="en-GB"/>
        </w:rPr>
        <w:lastRenderedPageBreak/>
        <w:t>Service Definition</w:t>
      </w:r>
      <w:bookmarkEnd w:id="22"/>
      <w:r w:rsidR="00194F7A">
        <w:rPr>
          <w:lang w:val="en-GB"/>
        </w:rPr>
        <w:t>s</w:t>
      </w:r>
      <w:bookmarkEnd w:id="23"/>
    </w:p>
    <w:p w:rsidR="006D3F4E" w:rsidRPr="00A72764" w:rsidRDefault="006D3F4E" w:rsidP="006D3F4E">
      <w:pPr>
        <w:rPr>
          <w:lang w:val="en-GB"/>
        </w:rPr>
      </w:pPr>
      <w:bookmarkStart w:id="24" w:name="_Toc361390377"/>
    </w:p>
    <w:p w:rsidR="006D3F4E" w:rsidRDefault="006D3F4E" w:rsidP="00D32F1F">
      <w:pPr>
        <w:pStyle w:val="Heading2"/>
        <w:numPr>
          <w:ilvl w:val="1"/>
          <w:numId w:val="1"/>
        </w:numPr>
        <w:rPr>
          <w:lang w:val="en-GB"/>
        </w:rPr>
      </w:pPr>
      <w:bookmarkStart w:id="25" w:name="_Toc411604925"/>
      <w:r>
        <w:rPr>
          <w:lang w:val="en-GB"/>
        </w:rPr>
        <w:t xml:space="preserve">Manage </w:t>
      </w:r>
      <w:r w:rsidR="00A27737">
        <w:rPr>
          <w:lang w:val="en-GB"/>
        </w:rPr>
        <w:t>Fee</w:t>
      </w:r>
      <w:bookmarkEnd w:id="25"/>
    </w:p>
    <w:p w:rsidR="006D3F4E" w:rsidRPr="006D3F4E" w:rsidRDefault="006D3F4E" w:rsidP="006D3F4E">
      <w:pPr>
        <w:rPr>
          <w:lang w:val="en-GB"/>
        </w:rPr>
      </w:pPr>
    </w:p>
    <w:p w:rsidR="006D3F4E" w:rsidRDefault="006D3F4E" w:rsidP="006D3F4E">
      <w:pPr>
        <w:pStyle w:val="Heading3"/>
        <w:rPr>
          <w:lang w:val="en-GB"/>
        </w:rPr>
      </w:pPr>
      <w:bookmarkStart w:id="26" w:name="_Toc411604926"/>
      <w:r>
        <w:rPr>
          <w:lang w:val="en-GB"/>
        </w:rPr>
        <w:t>Provider</w:t>
      </w:r>
      <w:bookmarkEnd w:id="26"/>
    </w:p>
    <w:p w:rsidR="006D3F4E" w:rsidRDefault="007519E9" w:rsidP="006D3F4E">
      <w:pPr>
        <w:rPr>
          <w:lang w:val="en-GB"/>
        </w:rPr>
      </w:pPr>
      <w:r>
        <w:rPr>
          <w:lang w:val="en-GB"/>
        </w:rPr>
        <w:t>PO System</w:t>
      </w:r>
    </w:p>
    <w:p w:rsidR="006D3F4E" w:rsidRPr="006D3F4E" w:rsidRDefault="006D3F4E" w:rsidP="006D3F4E">
      <w:pPr>
        <w:rPr>
          <w:lang w:val="en-GB"/>
        </w:rPr>
      </w:pPr>
    </w:p>
    <w:p w:rsidR="00D32F1F" w:rsidRPr="00253D0F" w:rsidRDefault="00D32F1F" w:rsidP="006D3F4E">
      <w:pPr>
        <w:pStyle w:val="Heading3"/>
        <w:rPr>
          <w:lang w:val="en-GB"/>
        </w:rPr>
      </w:pPr>
      <w:bookmarkStart w:id="27" w:name="_Toc411604927"/>
      <w:r w:rsidRPr="00253D0F">
        <w:rPr>
          <w:lang w:val="en-GB"/>
        </w:rPr>
        <w:t>Description</w:t>
      </w:r>
      <w:bookmarkEnd w:id="24"/>
      <w:bookmarkEnd w:id="27"/>
    </w:p>
    <w:p w:rsidR="008C40F6" w:rsidRPr="00F96CF0" w:rsidRDefault="008C40F6" w:rsidP="008C40F6">
      <w:pPr>
        <w:rPr>
          <w:lang w:val="en-GB"/>
        </w:rPr>
      </w:pPr>
      <w:r w:rsidRPr="00F96CF0">
        <w:rPr>
          <w:lang w:val="en-GB"/>
        </w:rPr>
        <w:t xml:space="preserve">POs </w:t>
      </w:r>
      <w:r w:rsidR="00F96CF0">
        <w:rPr>
          <w:lang w:val="en-GB"/>
        </w:rPr>
        <w:t xml:space="preserve">expose to </w:t>
      </w:r>
      <w:r w:rsidRPr="00F96CF0">
        <w:rPr>
          <w:lang w:val="en-GB"/>
        </w:rPr>
        <w:t xml:space="preserve">SP BO system </w:t>
      </w:r>
      <w:r w:rsidR="00F96CF0">
        <w:rPr>
          <w:lang w:val="en-GB"/>
        </w:rPr>
        <w:t>a</w:t>
      </w:r>
      <w:r w:rsidRPr="00F96CF0">
        <w:rPr>
          <w:lang w:val="en-GB"/>
        </w:rPr>
        <w:t xml:space="preserve"> service to </w:t>
      </w:r>
      <w:r w:rsidR="0017795C">
        <w:rPr>
          <w:lang w:val="en-GB"/>
        </w:rPr>
        <w:t xml:space="preserve">request </w:t>
      </w:r>
      <w:r w:rsidR="000C6EC8">
        <w:rPr>
          <w:lang w:val="en-GB"/>
        </w:rPr>
        <w:t xml:space="preserve">fees created within a </w:t>
      </w:r>
      <w:r w:rsidR="00F96CF0">
        <w:rPr>
          <w:lang w:val="en-GB"/>
        </w:rPr>
        <w:t xml:space="preserve">dossiers </w:t>
      </w:r>
      <w:r w:rsidR="000C6EC8">
        <w:rPr>
          <w:lang w:val="en-GB"/>
        </w:rPr>
        <w:t>to be communicated to the Applicant and paid</w:t>
      </w:r>
      <w:r w:rsidRPr="00F96CF0">
        <w:rPr>
          <w:lang w:val="en-GB"/>
        </w:rPr>
        <w:t>.</w:t>
      </w:r>
    </w:p>
    <w:p w:rsidR="00FF0B3B" w:rsidRPr="00F96CF0" w:rsidRDefault="00FF0B3B" w:rsidP="008C40F6">
      <w:pPr>
        <w:rPr>
          <w:lang w:val="en-GB"/>
        </w:rPr>
      </w:pPr>
    </w:p>
    <w:p w:rsidR="00D32F1F" w:rsidRDefault="00D32F1F" w:rsidP="006D3F4E">
      <w:pPr>
        <w:pStyle w:val="Heading3"/>
        <w:rPr>
          <w:lang w:val="en-GB"/>
        </w:rPr>
      </w:pPr>
      <w:bookmarkStart w:id="28" w:name="_Toc361390378"/>
      <w:bookmarkStart w:id="29" w:name="_Toc411604928"/>
      <w:r w:rsidRPr="00253D0F">
        <w:rPr>
          <w:lang w:val="en-GB"/>
        </w:rPr>
        <w:t>Functional Requirements</w:t>
      </w:r>
      <w:bookmarkEnd w:id="28"/>
      <w:bookmarkEnd w:id="29"/>
    </w:p>
    <w:p w:rsidR="00FF0B3B" w:rsidRPr="00BC7D5B" w:rsidRDefault="00FF0B3B" w:rsidP="00FF0B3B">
      <w:pPr>
        <w:rPr>
          <w:lang w:val="en-GB"/>
        </w:rPr>
      </w:pPr>
      <w:r w:rsidRPr="00BC7D5B">
        <w:rPr>
          <w:lang w:val="en-GB"/>
        </w:rPr>
        <w:t>Refer to</w:t>
      </w:r>
      <w:r w:rsidR="007D2933">
        <w:rPr>
          <w:lang w:val="en-GB"/>
        </w:rPr>
        <w:t xml:space="preserve"> </w:t>
      </w:r>
      <w:r w:rsidR="007D2933">
        <w:rPr>
          <w:lang w:val="en-GB"/>
        </w:rPr>
        <w:fldChar w:fldCharType="begin"/>
      </w:r>
      <w:r w:rsidR="007D2933">
        <w:rPr>
          <w:lang w:val="en-GB"/>
        </w:rPr>
        <w:instrText xml:space="preserve"> REF R2 \h </w:instrText>
      </w:r>
      <w:r w:rsidR="007D2933">
        <w:rPr>
          <w:lang w:val="en-GB"/>
        </w:rPr>
      </w:r>
      <w:r w:rsidR="007D2933">
        <w:rPr>
          <w:lang w:val="en-GB"/>
        </w:rPr>
        <w:fldChar w:fldCharType="separate"/>
      </w:r>
      <w:r w:rsidR="00D31969">
        <w:rPr>
          <w:rFonts w:cs="Arial"/>
          <w:color w:val="000000"/>
          <w:lang w:val="en-GB"/>
        </w:rPr>
        <w:t>[</w:t>
      </w:r>
      <w:r w:rsidR="00D31969" w:rsidRPr="00CE1B8E">
        <w:rPr>
          <w:rFonts w:cs="Arial"/>
          <w:color w:val="4F81BD" w:themeColor="accent1"/>
          <w:sz w:val="18"/>
          <w:szCs w:val="18"/>
          <w:lang w:val="en-GB"/>
        </w:rPr>
        <w:t>R2</w:t>
      </w:r>
      <w:r w:rsidR="00D31969">
        <w:rPr>
          <w:rFonts w:cs="Arial"/>
          <w:color w:val="000000"/>
          <w:lang w:val="en-GB"/>
        </w:rPr>
        <w:t>]</w:t>
      </w:r>
      <w:r w:rsidR="007D2933">
        <w:rPr>
          <w:lang w:val="en-GB"/>
        </w:rPr>
        <w:fldChar w:fldCharType="end"/>
      </w:r>
      <w:r w:rsidRPr="00BC7D5B">
        <w:rPr>
          <w:lang w:val="en-GB"/>
        </w:rPr>
        <w:t>:</w:t>
      </w:r>
    </w:p>
    <w:p w:rsidR="009872BB" w:rsidRPr="009872BB" w:rsidRDefault="000C6EC8" w:rsidP="00137C5A">
      <w:pPr>
        <w:pStyle w:val="ListParagraph"/>
        <w:numPr>
          <w:ilvl w:val="0"/>
          <w:numId w:val="26"/>
        </w:numPr>
        <w:rPr>
          <w:lang w:val="en-GB"/>
        </w:rPr>
      </w:pPr>
      <w:r w:rsidRPr="000C6EC8">
        <w:t>BF08006</w:t>
      </w:r>
      <w:r w:rsidR="009872BB">
        <w:t>:</w:t>
      </w:r>
      <w:r w:rsidR="009872BB" w:rsidRPr="00556A08">
        <w:t xml:space="preserve"> </w:t>
      </w:r>
      <w:r w:rsidR="00137C5A" w:rsidRPr="00137C5A">
        <w:t>Request Fee Payment</w:t>
      </w:r>
    </w:p>
    <w:p w:rsidR="009872BB" w:rsidRPr="009872BB" w:rsidRDefault="00137C5A" w:rsidP="00137C5A">
      <w:pPr>
        <w:pStyle w:val="ListParagraph"/>
        <w:numPr>
          <w:ilvl w:val="0"/>
          <w:numId w:val="26"/>
        </w:numPr>
        <w:rPr>
          <w:lang w:val="en-GB"/>
        </w:rPr>
      </w:pPr>
      <w:r w:rsidRPr="00137C5A">
        <w:t>BF08005</w:t>
      </w:r>
      <w:r w:rsidR="009872BB">
        <w:t xml:space="preserve">: </w:t>
      </w:r>
      <w:r w:rsidRPr="00137C5A">
        <w:t>Refund Fee payment</w:t>
      </w:r>
    </w:p>
    <w:p w:rsidR="009872BB" w:rsidRDefault="00137C5A" w:rsidP="00137C5A">
      <w:pPr>
        <w:pStyle w:val="ListParagraph"/>
        <w:numPr>
          <w:ilvl w:val="0"/>
          <w:numId w:val="26"/>
        </w:numPr>
        <w:rPr>
          <w:lang w:val="en-GB"/>
        </w:rPr>
      </w:pPr>
      <w:bookmarkStart w:id="30" w:name="_Toc358392309"/>
      <w:r w:rsidRPr="00137C5A">
        <w:t>BF08008</w:t>
      </w:r>
      <w:r w:rsidR="009872BB">
        <w:t xml:space="preserve">: </w:t>
      </w:r>
      <w:bookmarkEnd w:id="30"/>
      <w:r w:rsidRPr="00137C5A">
        <w:t xml:space="preserve">Edit </w:t>
      </w:r>
      <w:r>
        <w:t>F</w:t>
      </w:r>
      <w:r w:rsidRPr="00137C5A">
        <w:t>ee</w:t>
      </w:r>
    </w:p>
    <w:p w:rsidR="00D32F1F" w:rsidRPr="00253D0F" w:rsidRDefault="00D32F1F" w:rsidP="00D32F1F">
      <w:pPr>
        <w:rPr>
          <w:lang w:val="en-GB"/>
        </w:rPr>
      </w:pPr>
    </w:p>
    <w:p w:rsidR="00D32F1F" w:rsidRPr="00253D0F" w:rsidRDefault="00D32F1F" w:rsidP="006D3F4E">
      <w:pPr>
        <w:pStyle w:val="Heading3"/>
        <w:rPr>
          <w:lang w:val="en-GB"/>
        </w:rPr>
      </w:pPr>
      <w:bookmarkStart w:id="31" w:name="_Toc361390379"/>
      <w:bookmarkStart w:id="32" w:name="_Toc411604929"/>
      <w:r w:rsidRPr="00253D0F">
        <w:rPr>
          <w:lang w:val="en-GB"/>
        </w:rPr>
        <w:t>Type</w:t>
      </w:r>
      <w:bookmarkEnd w:id="31"/>
      <w:bookmarkEnd w:id="32"/>
    </w:p>
    <w:p w:rsidR="00D32F1F" w:rsidRDefault="00D32F1F" w:rsidP="00D32F1F">
      <w:pPr>
        <w:rPr>
          <w:lang w:val="en-GB"/>
        </w:rPr>
      </w:pPr>
      <w:r>
        <w:rPr>
          <w:lang w:val="en-GB"/>
        </w:rPr>
        <w:t>The service is offered as a SOAP Web Service over HTTP.</w:t>
      </w:r>
    </w:p>
    <w:p w:rsidR="00D32F1F" w:rsidRPr="00253D0F" w:rsidRDefault="00D32F1F" w:rsidP="00D32F1F">
      <w:pPr>
        <w:rPr>
          <w:lang w:val="en-GB"/>
        </w:rPr>
      </w:pPr>
    </w:p>
    <w:p w:rsidR="00D32F1F" w:rsidRDefault="00D32F1F" w:rsidP="006D3F4E">
      <w:pPr>
        <w:pStyle w:val="Heading3"/>
        <w:rPr>
          <w:lang w:val="en-GB"/>
        </w:rPr>
      </w:pPr>
      <w:bookmarkStart w:id="33" w:name="_Toc361390380"/>
      <w:bookmarkStart w:id="34" w:name="_Toc411604930"/>
      <w:r w:rsidRPr="00253D0F">
        <w:rPr>
          <w:lang w:val="en-GB"/>
        </w:rPr>
        <w:t>Operations</w:t>
      </w:r>
      <w:bookmarkEnd w:id="33"/>
      <w:bookmarkEnd w:id="34"/>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39"/>
        <w:gridCol w:w="5707"/>
        <w:gridCol w:w="1276"/>
      </w:tblGrid>
      <w:tr w:rsidR="00D32F1F" w:rsidRPr="00F45CF9" w:rsidTr="008C40F6">
        <w:trPr>
          <w:cantSplit/>
          <w:tblHeader/>
          <w:jc w:val="center"/>
        </w:trPr>
        <w:tc>
          <w:tcPr>
            <w:tcW w:w="2339"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5707"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rsidR="00D32F1F" w:rsidRPr="00547D9B" w:rsidRDefault="006D3F4E" w:rsidP="00AD2B4F">
            <w:pPr>
              <w:pStyle w:val="Tabletext"/>
              <w:jc w:val="left"/>
              <w:rPr>
                <w:rFonts w:cs="Arial"/>
                <w:b/>
                <w:color w:val="000000"/>
                <w:sz w:val="18"/>
                <w:szCs w:val="18"/>
                <w:lang w:val="en-GB"/>
              </w:rPr>
            </w:pPr>
            <w:r>
              <w:rPr>
                <w:rFonts w:cs="Arial"/>
                <w:b/>
                <w:color w:val="000000"/>
                <w:sz w:val="18"/>
                <w:szCs w:val="18"/>
                <w:lang w:val="en-GB"/>
              </w:rPr>
              <w:t>Section</w:t>
            </w:r>
          </w:p>
        </w:tc>
      </w:tr>
      <w:tr w:rsidR="00D32F1F" w:rsidRPr="004328F7" w:rsidTr="008C40F6">
        <w:trPr>
          <w:cantSplit/>
          <w:jc w:val="center"/>
        </w:trPr>
        <w:tc>
          <w:tcPr>
            <w:tcW w:w="2339" w:type="dxa"/>
          </w:tcPr>
          <w:p w:rsidR="00D32F1F" w:rsidRPr="00547D9B" w:rsidRDefault="00FE1EC5" w:rsidP="00A27737">
            <w:pPr>
              <w:pStyle w:val="Tabletext"/>
              <w:jc w:val="left"/>
              <w:rPr>
                <w:rStyle w:val="Console"/>
              </w:rPr>
            </w:pPr>
            <w:r w:rsidRPr="00FE1EC5">
              <w:rPr>
                <w:rStyle w:val="Console"/>
              </w:rPr>
              <w:t>request</w:t>
            </w:r>
            <w:r w:rsidR="00A27737">
              <w:rPr>
                <w:rStyle w:val="Console"/>
              </w:rPr>
              <w:t>Fee</w:t>
            </w:r>
          </w:p>
        </w:tc>
        <w:tc>
          <w:tcPr>
            <w:tcW w:w="5707" w:type="dxa"/>
          </w:tcPr>
          <w:p w:rsidR="00D32F1F" w:rsidRPr="00547D9B" w:rsidRDefault="00BC7D5B" w:rsidP="002B2EBB">
            <w:pPr>
              <w:rPr>
                <w:sz w:val="18"/>
                <w:szCs w:val="18"/>
                <w:lang w:val="en-GB"/>
              </w:rPr>
            </w:pPr>
            <w:r>
              <w:rPr>
                <w:rFonts w:cs="Arial"/>
                <w:color w:val="000000"/>
                <w:sz w:val="18"/>
                <w:szCs w:val="18"/>
                <w:lang w:val="en-GB"/>
              </w:rPr>
              <w:t xml:space="preserve">Sends </w:t>
            </w:r>
            <w:r w:rsidR="009872BB">
              <w:rPr>
                <w:rFonts w:cs="Arial"/>
                <w:color w:val="000000"/>
                <w:sz w:val="18"/>
                <w:szCs w:val="18"/>
                <w:lang w:val="en-GB"/>
              </w:rPr>
              <w:t>a request</w:t>
            </w:r>
            <w:r>
              <w:rPr>
                <w:rFonts w:cs="Arial"/>
                <w:color w:val="000000"/>
                <w:sz w:val="18"/>
                <w:szCs w:val="18"/>
                <w:lang w:val="en-GB"/>
              </w:rPr>
              <w:t xml:space="preserve"> </w:t>
            </w:r>
            <w:r w:rsidR="009872BB">
              <w:rPr>
                <w:rFonts w:cs="Arial"/>
                <w:color w:val="000000"/>
                <w:sz w:val="18"/>
                <w:szCs w:val="18"/>
                <w:lang w:val="en-GB"/>
              </w:rPr>
              <w:t xml:space="preserve">for </w:t>
            </w:r>
            <w:r w:rsidR="00137C5A">
              <w:rPr>
                <w:rFonts w:cs="Arial"/>
                <w:color w:val="000000"/>
                <w:sz w:val="18"/>
                <w:szCs w:val="18"/>
                <w:lang w:val="en-GB"/>
              </w:rPr>
              <w:t xml:space="preserve">payment </w:t>
            </w:r>
            <w:r w:rsidR="002B2EBB">
              <w:rPr>
                <w:rFonts w:cs="Arial"/>
                <w:color w:val="000000"/>
                <w:sz w:val="18"/>
                <w:szCs w:val="18"/>
                <w:lang w:val="en-GB"/>
              </w:rPr>
              <w:t xml:space="preserve">or refund </w:t>
            </w:r>
            <w:r w:rsidR="00137C5A">
              <w:rPr>
                <w:rFonts w:cs="Arial"/>
                <w:color w:val="000000"/>
                <w:sz w:val="18"/>
                <w:szCs w:val="18"/>
                <w:lang w:val="en-GB"/>
              </w:rPr>
              <w:t>of a Fee</w:t>
            </w:r>
            <w:r w:rsidR="002B2EBB">
              <w:rPr>
                <w:rFonts w:cs="Arial"/>
                <w:color w:val="000000"/>
                <w:sz w:val="18"/>
                <w:szCs w:val="18"/>
                <w:lang w:val="en-GB"/>
              </w:rPr>
              <w:t xml:space="preserve"> </w:t>
            </w:r>
            <w:r w:rsidR="00137C5A">
              <w:rPr>
                <w:rFonts w:cs="Arial"/>
                <w:color w:val="000000"/>
                <w:sz w:val="18"/>
                <w:szCs w:val="18"/>
                <w:lang w:val="en-GB"/>
              </w:rPr>
              <w:t>in</w:t>
            </w:r>
            <w:r w:rsidR="009872BB">
              <w:rPr>
                <w:rFonts w:cs="Arial"/>
                <w:color w:val="000000"/>
                <w:sz w:val="18"/>
                <w:szCs w:val="18"/>
                <w:lang w:val="en-GB"/>
              </w:rPr>
              <w:t xml:space="preserve"> a </w:t>
            </w:r>
            <w:r w:rsidR="002B2EBB">
              <w:rPr>
                <w:rFonts w:cs="Arial"/>
                <w:color w:val="000000"/>
                <w:sz w:val="18"/>
                <w:szCs w:val="18"/>
                <w:lang w:val="en-GB"/>
              </w:rPr>
              <w:t>dossier. It is used either to generate a new request or to update a previous request.</w:t>
            </w:r>
          </w:p>
        </w:tc>
        <w:tc>
          <w:tcPr>
            <w:tcW w:w="1276" w:type="dxa"/>
          </w:tcPr>
          <w:p w:rsidR="00D32F1F" w:rsidRPr="00547D9B" w:rsidRDefault="00FE1EC5" w:rsidP="004C0A49">
            <w:pPr>
              <w:rPr>
                <w:sz w:val="18"/>
                <w:szCs w:val="18"/>
                <w:lang w:val="en-GB"/>
              </w:rPr>
            </w:pPr>
            <w:r>
              <w:rPr>
                <w:sz w:val="18"/>
                <w:szCs w:val="18"/>
                <w:lang w:val="en-GB"/>
              </w:rPr>
              <w:fldChar w:fldCharType="begin"/>
            </w:r>
            <w:r>
              <w:rPr>
                <w:sz w:val="18"/>
                <w:szCs w:val="18"/>
                <w:lang w:val="en-GB"/>
              </w:rPr>
              <w:instrText xml:space="preserve"> REF _Ref371415066 \r \h </w:instrText>
            </w:r>
            <w:r>
              <w:rPr>
                <w:sz w:val="18"/>
                <w:szCs w:val="18"/>
                <w:lang w:val="en-GB"/>
              </w:rPr>
            </w:r>
            <w:r>
              <w:rPr>
                <w:sz w:val="18"/>
                <w:szCs w:val="18"/>
                <w:lang w:val="en-GB"/>
              </w:rPr>
              <w:fldChar w:fldCharType="separate"/>
            </w:r>
            <w:r w:rsidR="00D31969">
              <w:rPr>
                <w:sz w:val="18"/>
                <w:szCs w:val="18"/>
                <w:lang w:val="en-GB"/>
              </w:rPr>
              <w:t>4.1</w:t>
            </w:r>
            <w:r>
              <w:rPr>
                <w:sz w:val="18"/>
                <w:szCs w:val="18"/>
                <w:lang w:val="en-GB"/>
              </w:rPr>
              <w:fldChar w:fldCharType="end"/>
            </w:r>
          </w:p>
        </w:tc>
      </w:tr>
      <w:tr w:rsidR="00FE1EC5" w:rsidRPr="004328F7" w:rsidTr="00FE1EC5">
        <w:trPr>
          <w:cantSplit/>
          <w:jc w:val="center"/>
        </w:trPr>
        <w:tc>
          <w:tcPr>
            <w:tcW w:w="2339" w:type="dxa"/>
            <w:tcBorders>
              <w:top w:val="single" w:sz="6" w:space="0" w:color="auto"/>
              <w:left w:val="single" w:sz="6" w:space="0" w:color="auto"/>
              <w:bottom w:val="single" w:sz="6" w:space="0" w:color="auto"/>
              <w:right w:val="single" w:sz="6" w:space="0" w:color="auto"/>
            </w:tcBorders>
          </w:tcPr>
          <w:p w:rsidR="00FE1EC5" w:rsidRPr="00547D9B" w:rsidRDefault="00FE1EC5" w:rsidP="00A27737">
            <w:pPr>
              <w:pStyle w:val="Tabletext"/>
              <w:jc w:val="left"/>
              <w:rPr>
                <w:rStyle w:val="Console"/>
              </w:rPr>
            </w:pPr>
            <w:r>
              <w:rPr>
                <w:rStyle w:val="Console"/>
              </w:rPr>
              <w:t>c</w:t>
            </w:r>
            <w:r w:rsidRPr="00FE1EC5">
              <w:rPr>
                <w:rStyle w:val="Console"/>
              </w:rPr>
              <w:t>ancel</w:t>
            </w:r>
            <w:r w:rsidR="00A27737">
              <w:rPr>
                <w:rStyle w:val="Console"/>
              </w:rPr>
              <w:t>Fee</w:t>
            </w:r>
          </w:p>
        </w:tc>
        <w:tc>
          <w:tcPr>
            <w:tcW w:w="5707" w:type="dxa"/>
            <w:tcBorders>
              <w:top w:val="single" w:sz="6" w:space="0" w:color="auto"/>
              <w:left w:val="single" w:sz="6" w:space="0" w:color="auto"/>
              <w:bottom w:val="single" w:sz="6" w:space="0" w:color="auto"/>
              <w:right w:val="single" w:sz="6" w:space="0" w:color="auto"/>
            </w:tcBorders>
          </w:tcPr>
          <w:p w:rsidR="00FE1EC5" w:rsidRPr="00FE1EC5" w:rsidRDefault="009872BB" w:rsidP="00137C5A">
            <w:pPr>
              <w:rPr>
                <w:rFonts w:cs="Arial"/>
                <w:color w:val="000000"/>
                <w:sz w:val="18"/>
                <w:szCs w:val="18"/>
                <w:lang w:val="en-GB"/>
              </w:rPr>
            </w:pPr>
            <w:r>
              <w:rPr>
                <w:rFonts w:cs="Arial"/>
                <w:color w:val="000000"/>
                <w:sz w:val="18"/>
                <w:szCs w:val="18"/>
                <w:lang w:val="en-GB"/>
              </w:rPr>
              <w:t xml:space="preserve">Cancels a previously requested </w:t>
            </w:r>
            <w:r w:rsidR="00137C5A">
              <w:rPr>
                <w:rFonts w:cs="Arial"/>
                <w:color w:val="000000"/>
                <w:sz w:val="18"/>
                <w:szCs w:val="18"/>
                <w:lang w:val="en-GB"/>
              </w:rPr>
              <w:t xml:space="preserve">Fee payment </w:t>
            </w:r>
            <w:r w:rsidR="002B2EBB">
              <w:rPr>
                <w:rFonts w:cs="Arial"/>
                <w:color w:val="000000"/>
                <w:sz w:val="18"/>
                <w:szCs w:val="18"/>
                <w:lang w:val="en-GB"/>
              </w:rPr>
              <w:t xml:space="preserve">or refund </w:t>
            </w:r>
            <w:r>
              <w:rPr>
                <w:rFonts w:cs="Arial"/>
                <w:color w:val="000000"/>
                <w:sz w:val="18"/>
                <w:szCs w:val="18"/>
                <w:lang w:val="en-GB"/>
              </w:rPr>
              <w:t xml:space="preserve">(if not already </w:t>
            </w:r>
            <w:r w:rsidR="00137C5A">
              <w:rPr>
                <w:rFonts w:cs="Arial"/>
                <w:color w:val="000000"/>
                <w:sz w:val="18"/>
                <w:szCs w:val="18"/>
                <w:lang w:val="en-GB"/>
              </w:rPr>
              <w:t>paid</w:t>
            </w:r>
            <w:r w:rsidR="002B2EBB">
              <w:rPr>
                <w:rFonts w:cs="Arial"/>
                <w:color w:val="000000"/>
                <w:sz w:val="18"/>
                <w:szCs w:val="18"/>
                <w:lang w:val="en-GB"/>
              </w:rPr>
              <w:t>/refunded</w:t>
            </w:r>
            <w:r>
              <w:rPr>
                <w:rFonts w:cs="Arial"/>
                <w:color w:val="000000"/>
                <w:sz w:val="18"/>
                <w:szCs w:val="18"/>
                <w:lang w:val="en-GB"/>
              </w:rPr>
              <w:t>)</w:t>
            </w:r>
            <w:r w:rsidR="00137C5A">
              <w:rPr>
                <w:rFonts w:cs="Arial"/>
                <w:color w:val="000000"/>
                <w:sz w:val="18"/>
                <w:szCs w:val="18"/>
                <w:lang w:val="en-GB"/>
              </w:rPr>
              <w:t>.</w:t>
            </w:r>
          </w:p>
        </w:tc>
        <w:tc>
          <w:tcPr>
            <w:tcW w:w="1276" w:type="dxa"/>
            <w:tcBorders>
              <w:top w:val="single" w:sz="6" w:space="0" w:color="auto"/>
              <w:left w:val="single" w:sz="6" w:space="0" w:color="auto"/>
              <w:bottom w:val="single" w:sz="6" w:space="0" w:color="auto"/>
              <w:right w:val="single" w:sz="6" w:space="0" w:color="auto"/>
            </w:tcBorders>
          </w:tcPr>
          <w:p w:rsidR="00FE1EC5" w:rsidRPr="00547D9B" w:rsidRDefault="00FE1EC5" w:rsidP="00FE1EC5">
            <w:pPr>
              <w:rPr>
                <w:sz w:val="18"/>
                <w:szCs w:val="18"/>
                <w:lang w:val="en-GB"/>
              </w:rPr>
            </w:pPr>
            <w:r>
              <w:rPr>
                <w:sz w:val="18"/>
                <w:szCs w:val="18"/>
                <w:lang w:val="en-GB"/>
              </w:rPr>
              <w:fldChar w:fldCharType="begin"/>
            </w:r>
            <w:r>
              <w:rPr>
                <w:sz w:val="18"/>
                <w:szCs w:val="18"/>
                <w:lang w:val="en-GB"/>
              </w:rPr>
              <w:instrText xml:space="preserve"> REF _Ref371418669 \r \h </w:instrText>
            </w:r>
            <w:r>
              <w:rPr>
                <w:sz w:val="18"/>
                <w:szCs w:val="18"/>
                <w:lang w:val="en-GB"/>
              </w:rPr>
            </w:r>
            <w:r>
              <w:rPr>
                <w:sz w:val="18"/>
                <w:szCs w:val="18"/>
                <w:lang w:val="en-GB"/>
              </w:rPr>
              <w:fldChar w:fldCharType="separate"/>
            </w:r>
            <w:r w:rsidR="00D31969">
              <w:rPr>
                <w:sz w:val="18"/>
                <w:szCs w:val="18"/>
                <w:lang w:val="en-GB"/>
              </w:rPr>
              <w:t>4.2</w:t>
            </w:r>
            <w:r>
              <w:rPr>
                <w:sz w:val="18"/>
                <w:szCs w:val="18"/>
                <w:lang w:val="en-GB"/>
              </w:rPr>
              <w:fldChar w:fldCharType="end"/>
            </w:r>
          </w:p>
        </w:tc>
      </w:tr>
      <w:tr w:rsidR="00CC2056" w:rsidRPr="004328F7" w:rsidTr="00FE1EC5">
        <w:trPr>
          <w:cantSplit/>
          <w:jc w:val="center"/>
        </w:trPr>
        <w:tc>
          <w:tcPr>
            <w:tcW w:w="2339" w:type="dxa"/>
            <w:tcBorders>
              <w:top w:val="single" w:sz="6" w:space="0" w:color="auto"/>
              <w:left w:val="single" w:sz="6" w:space="0" w:color="auto"/>
              <w:bottom w:val="single" w:sz="6" w:space="0" w:color="auto"/>
              <w:right w:val="single" w:sz="6" w:space="0" w:color="auto"/>
            </w:tcBorders>
          </w:tcPr>
          <w:p w:rsidR="00CC2056" w:rsidRPr="00547D9B" w:rsidRDefault="00CC2056" w:rsidP="00C948B2">
            <w:pPr>
              <w:pStyle w:val="Tabletext"/>
              <w:jc w:val="left"/>
              <w:rPr>
                <w:rStyle w:val="Console"/>
              </w:rPr>
            </w:pPr>
            <w:r>
              <w:rPr>
                <w:rStyle w:val="Console"/>
              </w:rPr>
              <w:t>removeFeePayment</w:t>
            </w:r>
          </w:p>
        </w:tc>
        <w:tc>
          <w:tcPr>
            <w:tcW w:w="5707" w:type="dxa"/>
            <w:tcBorders>
              <w:top w:val="single" w:sz="6" w:space="0" w:color="auto"/>
              <w:left w:val="single" w:sz="6" w:space="0" w:color="auto"/>
              <w:bottom w:val="single" w:sz="6" w:space="0" w:color="auto"/>
              <w:right w:val="single" w:sz="6" w:space="0" w:color="auto"/>
            </w:tcBorders>
          </w:tcPr>
          <w:p w:rsidR="00CC2056" w:rsidRPr="00FE1EC5" w:rsidRDefault="00CC2056" w:rsidP="00CC2056">
            <w:pPr>
              <w:rPr>
                <w:rFonts w:cs="Arial"/>
                <w:color w:val="000000"/>
                <w:sz w:val="18"/>
                <w:szCs w:val="18"/>
                <w:lang w:val="en-GB"/>
              </w:rPr>
            </w:pPr>
            <w:r>
              <w:rPr>
                <w:rFonts w:cs="Arial"/>
                <w:color w:val="000000"/>
                <w:sz w:val="18"/>
                <w:szCs w:val="18"/>
                <w:lang w:val="en-GB"/>
              </w:rPr>
              <w:t>Deletes a Payment associated to a Fee that is already accounted.</w:t>
            </w:r>
          </w:p>
        </w:tc>
        <w:tc>
          <w:tcPr>
            <w:tcW w:w="1276" w:type="dxa"/>
            <w:tcBorders>
              <w:top w:val="single" w:sz="6" w:space="0" w:color="auto"/>
              <w:left w:val="single" w:sz="6" w:space="0" w:color="auto"/>
              <w:bottom w:val="single" w:sz="6" w:space="0" w:color="auto"/>
              <w:right w:val="single" w:sz="6" w:space="0" w:color="auto"/>
            </w:tcBorders>
          </w:tcPr>
          <w:p w:rsidR="00CC2056" w:rsidRPr="00547D9B" w:rsidRDefault="00CC2056" w:rsidP="00CC2056">
            <w:pPr>
              <w:rPr>
                <w:sz w:val="18"/>
                <w:szCs w:val="18"/>
                <w:lang w:val="en-GB"/>
              </w:rPr>
            </w:pPr>
            <w:r>
              <w:rPr>
                <w:sz w:val="18"/>
                <w:szCs w:val="18"/>
                <w:lang w:val="en-GB"/>
              </w:rPr>
              <w:fldChar w:fldCharType="begin"/>
            </w:r>
            <w:r>
              <w:rPr>
                <w:sz w:val="18"/>
                <w:szCs w:val="18"/>
                <w:lang w:val="en-GB"/>
              </w:rPr>
              <w:instrText xml:space="preserve"> REF _Ref385512491 \r \h </w:instrText>
            </w:r>
            <w:r>
              <w:rPr>
                <w:sz w:val="18"/>
                <w:szCs w:val="18"/>
                <w:lang w:val="en-GB"/>
              </w:rPr>
            </w:r>
            <w:r>
              <w:rPr>
                <w:sz w:val="18"/>
                <w:szCs w:val="18"/>
                <w:lang w:val="en-GB"/>
              </w:rPr>
              <w:fldChar w:fldCharType="separate"/>
            </w:r>
            <w:r>
              <w:rPr>
                <w:sz w:val="18"/>
                <w:szCs w:val="18"/>
                <w:lang w:val="en-GB"/>
              </w:rPr>
              <w:t>4.3</w:t>
            </w:r>
            <w:r>
              <w:rPr>
                <w:sz w:val="18"/>
                <w:szCs w:val="18"/>
                <w:lang w:val="en-GB"/>
              </w:rPr>
              <w:fldChar w:fldCharType="end"/>
            </w:r>
          </w:p>
        </w:tc>
      </w:tr>
    </w:tbl>
    <w:p w:rsidR="00D32F1F" w:rsidRPr="00FE1EC5" w:rsidRDefault="00D32F1F" w:rsidP="00D32F1F"/>
    <w:p w:rsidR="00D32F1F" w:rsidRPr="00253D0F" w:rsidRDefault="00D32F1F" w:rsidP="006D3F4E">
      <w:pPr>
        <w:pStyle w:val="Heading3"/>
        <w:rPr>
          <w:lang w:val="en-GB"/>
        </w:rPr>
      </w:pPr>
      <w:bookmarkStart w:id="35" w:name="_Toc361390381"/>
      <w:bookmarkStart w:id="36" w:name="_Toc411604931"/>
      <w:r w:rsidRPr="00253D0F">
        <w:rPr>
          <w:lang w:val="en-GB"/>
        </w:rPr>
        <w:t>Source</w:t>
      </w:r>
      <w:bookmarkEnd w:id="35"/>
      <w:bookmarkEnd w:id="36"/>
    </w:p>
    <w:p w:rsidR="00D32F1F" w:rsidRDefault="00D32F1F" w:rsidP="006D3F4E">
      <w:pPr>
        <w:pStyle w:val="Heading4"/>
        <w:rPr>
          <w:lang w:val="en-GB"/>
        </w:rPr>
      </w:pPr>
      <w:bookmarkStart w:id="37" w:name="_Toc361390382"/>
      <w:r>
        <w:rPr>
          <w:lang w:val="en-GB"/>
        </w:rPr>
        <w:t>Service WSDL</w:t>
      </w:r>
      <w:bookmarkEnd w:id="37"/>
    </w:p>
    <w:p w:rsidR="00D32F1F" w:rsidRDefault="00D32F1F" w:rsidP="00D32F1F">
      <w:pPr>
        <w:rPr>
          <w:lang w:val="en-GB"/>
        </w:rPr>
      </w:pPr>
      <w:r>
        <w:rPr>
          <w:lang w:val="en-GB"/>
        </w:rPr>
        <w:t>Refer to</w:t>
      </w:r>
      <w:r w:rsidR="007519E9">
        <w:rPr>
          <w:lang w:val="en-GB"/>
        </w:rPr>
        <w:t xml:space="preserve"> </w:t>
      </w:r>
      <w:r w:rsidR="007519E9">
        <w:rPr>
          <w:lang w:val="en-GB"/>
        </w:rPr>
        <w:fldChar w:fldCharType="begin"/>
      </w:r>
      <w:r w:rsidR="007519E9">
        <w:rPr>
          <w:lang w:val="en-GB"/>
        </w:rPr>
        <w:instrText xml:space="preserve"> REF _Ref361828622 \r \h </w:instrText>
      </w:r>
      <w:r w:rsidR="007519E9">
        <w:rPr>
          <w:lang w:val="en-GB"/>
        </w:rPr>
      </w:r>
      <w:r w:rsidR="007519E9">
        <w:rPr>
          <w:lang w:val="en-GB"/>
        </w:rPr>
        <w:fldChar w:fldCharType="separate"/>
      </w:r>
      <w:r w:rsidR="00137C5A">
        <w:rPr>
          <w:lang w:val="en-GB"/>
        </w:rPr>
        <w:t>5.1.1</w:t>
      </w:r>
      <w:r w:rsidR="007519E9">
        <w:rPr>
          <w:lang w:val="en-GB"/>
        </w:rPr>
        <w:fldChar w:fldCharType="end"/>
      </w:r>
      <w:r w:rsidR="007519E9">
        <w:rPr>
          <w:lang w:val="en-GB"/>
        </w:rPr>
        <w:t xml:space="preserve"> </w:t>
      </w:r>
      <w:r w:rsidR="007519E9">
        <w:rPr>
          <w:lang w:val="en-GB"/>
        </w:rPr>
        <w:fldChar w:fldCharType="begin"/>
      </w:r>
      <w:r w:rsidR="007519E9">
        <w:rPr>
          <w:lang w:val="en-GB"/>
        </w:rPr>
        <w:instrText xml:space="preserve"> REF _Ref361828624 \h </w:instrText>
      </w:r>
      <w:r w:rsidR="007519E9">
        <w:rPr>
          <w:lang w:val="en-GB"/>
        </w:rPr>
      </w:r>
      <w:r w:rsidR="007519E9">
        <w:rPr>
          <w:lang w:val="en-GB"/>
        </w:rPr>
        <w:fldChar w:fldCharType="separate"/>
      </w:r>
      <w:r w:rsidR="00137C5A">
        <w:rPr>
          <w:lang w:val="en-GB"/>
        </w:rPr>
        <w:t>ManageFee.wsdl</w:t>
      </w:r>
      <w:r w:rsidR="007519E9">
        <w:rPr>
          <w:lang w:val="en-GB"/>
        </w:rPr>
        <w:fldChar w:fldCharType="end"/>
      </w:r>
      <w:r>
        <w:rPr>
          <w:lang w:val="en-GB"/>
        </w:rPr>
        <w:t>.</w:t>
      </w:r>
    </w:p>
    <w:p w:rsidR="00137C5A" w:rsidRPr="00D32F1F" w:rsidRDefault="00137C5A" w:rsidP="00D32F1F">
      <w:pPr>
        <w:rPr>
          <w:lang w:val="en-GB"/>
        </w:rPr>
      </w:pPr>
    </w:p>
    <w:p w:rsidR="00D32F1F" w:rsidRDefault="00D32F1F" w:rsidP="006D3F4E">
      <w:pPr>
        <w:pStyle w:val="Heading4"/>
        <w:rPr>
          <w:lang w:val="en-GB"/>
        </w:rPr>
      </w:pPr>
      <w:bookmarkStart w:id="38" w:name="_Toc361390383"/>
      <w:r>
        <w:rPr>
          <w:lang w:val="en-GB"/>
        </w:rPr>
        <w:t>Service XSD</w:t>
      </w:r>
      <w:bookmarkEnd w:id="38"/>
    </w:p>
    <w:p w:rsidR="00D32F1F" w:rsidRPr="007519E9" w:rsidRDefault="00D32F1F" w:rsidP="00D32F1F">
      <w:pPr>
        <w:pStyle w:val="Quote"/>
        <w:rPr>
          <w:i w:val="0"/>
          <w:lang w:val="en-GB"/>
        </w:rPr>
      </w:pPr>
      <w:r w:rsidRPr="007519E9">
        <w:rPr>
          <w:i w:val="0"/>
          <w:lang w:val="en-GB"/>
        </w:rPr>
        <w:t xml:space="preserve">Refer to </w:t>
      </w:r>
      <w:r w:rsidR="007519E9" w:rsidRPr="007519E9">
        <w:rPr>
          <w:i w:val="0"/>
          <w:lang w:val="en-GB"/>
        </w:rPr>
        <w:fldChar w:fldCharType="begin"/>
      </w:r>
      <w:r w:rsidR="007519E9" w:rsidRPr="007519E9">
        <w:rPr>
          <w:i w:val="0"/>
          <w:lang w:val="en-GB"/>
        </w:rPr>
        <w:instrText xml:space="preserve"> REF _Ref361828633 \r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D31969">
        <w:rPr>
          <w:i w:val="0"/>
          <w:lang w:val="en-GB"/>
        </w:rPr>
        <w:t>5.2.1</w:t>
      </w:r>
      <w:r w:rsidR="007519E9" w:rsidRPr="007519E9">
        <w:rPr>
          <w:i w:val="0"/>
          <w:lang w:val="en-GB"/>
        </w:rPr>
        <w:fldChar w:fldCharType="end"/>
      </w:r>
      <w:r w:rsidR="007519E9" w:rsidRPr="007519E9">
        <w:rPr>
          <w:i w:val="0"/>
          <w:lang w:val="en-GB"/>
        </w:rPr>
        <w:t xml:space="preserve"> </w:t>
      </w:r>
      <w:r w:rsidR="007519E9" w:rsidRPr="007519E9">
        <w:rPr>
          <w:i w:val="0"/>
          <w:lang w:val="en-GB"/>
        </w:rPr>
        <w:fldChar w:fldCharType="begin"/>
      </w:r>
      <w:r w:rsidR="007519E9" w:rsidRPr="007519E9">
        <w:rPr>
          <w:i w:val="0"/>
          <w:lang w:val="en-GB"/>
        </w:rPr>
        <w:instrText xml:space="preserve"> REF _Ref361828636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137C5A" w:rsidRPr="00137C5A">
        <w:rPr>
          <w:i w:val="0"/>
          <w:lang w:val="en-GB"/>
        </w:rPr>
        <w:t>ManageFee.xsd</w:t>
      </w:r>
      <w:r w:rsidR="007519E9" w:rsidRPr="007519E9">
        <w:rPr>
          <w:i w:val="0"/>
          <w:lang w:val="en-GB"/>
        </w:rPr>
        <w:fldChar w:fldCharType="end"/>
      </w:r>
      <w:r w:rsidR="00D31969">
        <w:rPr>
          <w:i w:val="0"/>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39" w:name="_Toc361390384"/>
      <w:bookmarkStart w:id="40" w:name="_Toc411604932"/>
      <w:r w:rsidRPr="00253D0F">
        <w:rPr>
          <w:lang w:val="en-GB"/>
        </w:rPr>
        <w:t>Version</w:t>
      </w:r>
      <w:bookmarkEnd w:id="39"/>
      <w:bookmarkEnd w:id="40"/>
    </w:p>
    <w:p w:rsidR="00D32F1F" w:rsidRDefault="00D32F1F" w:rsidP="00D32F1F">
      <w:pPr>
        <w:rPr>
          <w:lang w:val="en-GB"/>
        </w:rPr>
      </w:pPr>
      <w:r>
        <w:rPr>
          <w:lang w:val="en-GB"/>
        </w:rPr>
        <w:t xml:space="preserve">The version of the service is </w:t>
      </w:r>
      <w:r w:rsidR="00137C5A">
        <w:rPr>
          <w:lang w:val="en-GB"/>
        </w:rPr>
        <w:t>4</w:t>
      </w:r>
      <w:r>
        <w:rPr>
          <w:lang w:val="en-GB"/>
        </w:rPr>
        <w:t>.</w:t>
      </w:r>
      <w:r w:rsidR="00C26CB4">
        <w:rPr>
          <w:lang w:val="en-GB"/>
        </w:rPr>
        <w:t>1</w:t>
      </w:r>
      <w:r w:rsidR="008C40F6">
        <w:rPr>
          <w:lang w:val="en-GB"/>
        </w:rPr>
        <w:t>.0</w:t>
      </w:r>
      <w:r>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1" w:name="_Toc361390385"/>
      <w:bookmarkStart w:id="42" w:name="_Toc411604933"/>
      <w:r w:rsidRPr="00253D0F">
        <w:rPr>
          <w:lang w:val="en-GB"/>
        </w:rPr>
        <w:t>Business objects</w:t>
      </w:r>
      <w:bookmarkEnd w:id="41"/>
      <w:bookmarkEnd w:id="42"/>
    </w:p>
    <w:p w:rsidR="00D32F1F" w:rsidRDefault="00D32F1F" w:rsidP="00D32F1F">
      <w:pPr>
        <w:rPr>
          <w:lang w:val="en-GB"/>
        </w:rPr>
      </w:pPr>
      <w:r>
        <w:rPr>
          <w:lang w:val="en-GB"/>
        </w:rPr>
        <w:t>The service operations manage the following business objects:</w:t>
      </w:r>
    </w:p>
    <w:p w:rsidR="00D32F1F" w:rsidRDefault="00137C5A" w:rsidP="00D32F1F">
      <w:pPr>
        <w:pStyle w:val="ListParagraph"/>
        <w:numPr>
          <w:ilvl w:val="0"/>
          <w:numId w:val="28"/>
        </w:numPr>
        <w:rPr>
          <w:lang w:val="en-GB"/>
        </w:rPr>
      </w:pPr>
      <w:r>
        <w:rPr>
          <w:lang w:val="en-GB"/>
        </w:rPr>
        <w:t>Fee</w:t>
      </w:r>
    </w:p>
    <w:p w:rsidR="00815DAF" w:rsidRDefault="00815DAF" w:rsidP="00D32F1F">
      <w:pPr>
        <w:pStyle w:val="ListParagraph"/>
        <w:numPr>
          <w:ilvl w:val="0"/>
          <w:numId w:val="28"/>
        </w:numPr>
        <w:rPr>
          <w:lang w:val="en-GB"/>
        </w:rPr>
      </w:pPr>
      <w:r>
        <w:rPr>
          <w:lang w:val="en-GB"/>
        </w:rPr>
        <w:t>Fee Request</w:t>
      </w:r>
    </w:p>
    <w:p w:rsidR="00137C5A" w:rsidRDefault="00137C5A" w:rsidP="00D32F1F">
      <w:pPr>
        <w:pStyle w:val="ListParagraph"/>
        <w:numPr>
          <w:ilvl w:val="0"/>
          <w:numId w:val="28"/>
        </w:numPr>
        <w:rPr>
          <w:lang w:val="en-GB"/>
        </w:rPr>
      </w:pPr>
      <w:r>
        <w:rPr>
          <w:lang w:val="en-GB"/>
        </w:rPr>
        <w:t>Payment</w:t>
      </w:r>
    </w:p>
    <w:p w:rsidR="00D32F1F" w:rsidRPr="00253D0F" w:rsidRDefault="00D32F1F" w:rsidP="00D32F1F">
      <w:pPr>
        <w:rPr>
          <w:lang w:val="en-GB"/>
        </w:rPr>
      </w:pPr>
    </w:p>
    <w:p w:rsidR="00D32F1F" w:rsidRPr="00253D0F" w:rsidRDefault="00D32F1F" w:rsidP="006D3F4E">
      <w:pPr>
        <w:pStyle w:val="Heading3"/>
        <w:rPr>
          <w:lang w:val="en-GB"/>
        </w:rPr>
      </w:pPr>
      <w:bookmarkStart w:id="43" w:name="_Toc361390386"/>
      <w:bookmarkStart w:id="44" w:name="_Toc411604934"/>
      <w:r w:rsidRPr="00253D0F">
        <w:rPr>
          <w:lang w:val="en-GB"/>
        </w:rPr>
        <w:t>Importance to the process</w:t>
      </w:r>
      <w:bookmarkEnd w:id="43"/>
      <w:bookmarkEnd w:id="44"/>
    </w:p>
    <w:p w:rsidR="00D32F1F" w:rsidRDefault="00D32F1F" w:rsidP="00D32F1F">
      <w:pPr>
        <w:rPr>
          <w:lang w:val="en-GB"/>
        </w:rPr>
      </w:pPr>
      <w:r w:rsidRPr="00BC7D5B">
        <w:rPr>
          <w:lang w:val="en-GB"/>
        </w:rPr>
        <w:t xml:space="preserve">The service is critical for the SP Back Office: if </w:t>
      </w:r>
      <w:r w:rsidR="00137C5A">
        <w:rPr>
          <w:lang w:val="en-GB"/>
        </w:rPr>
        <w:t>fees and payment</w:t>
      </w:r>
      <w:r w:rsidR="001F20D7">
        <w:rPr>
          <w:lang w:val="en-GB"/>
        </w:rPr>
        <w:t>s</w:t>
      </w:r>
      <w:r w:rsidR="00137C5A">
        <w:rPr>
          <w:lang w:val="en-GB"/>
        </w:rPr>
        <w:t xml:space="preserve"> </w:t>
      </w:r>
      <w:r w:rsidRPr="00BC7D5B">
        <w:rPr>
          <w:lang w:val="en-GB"/>
        </w:rPr>
        <w:t xml:space="preserve">cannot be </w:t>
      </w:r>
      <w:r w:rsidR="00137C5A">
        <w:rPr>
          <w:lang w:val="en-GB"/>
        </w:rPr>
        <w:t>managed</w:t>
      </w:r>
      <w:r w:rsidRPr="00BC7D5B">
        <w:rPr>
          <w:lang w:val="en-GB"/>
        </w:rPr>
        <w:t xml:space="preserve">, </w:t>
      </w:r>
      <w:r w:rsidR="00137C5A">
        <w:rPr>
          <w:lang w:val="en-GB"/>
        </w:rPr>
        <w:t>it might not be possible to carry on examination of dossiers</w:t>
      </w:r>
      <w:r w:rsidRPr="00BC7D5B">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5" w:name="_Toc361390387"/>
      <w:bookmarkStart w:id="46" w:name="_Toc411604935"/>
      <w:r w:rsidRPr="00253D0F">
        <w:rPr>
          <w:lang w:val="en-GB"/>
        </w:rPr>
        <w:t>Quality of service</w:t>
      </w:r>
      <w:bookmarkEnd w:id="45"/>
      <w:bookmarkEnd w:id="46"/>
    </w:p>
    <w:p w:rsidR="00D32F1F" w:rsidRDefault="00D32F1F" w:rsidP="00D32F1F">
      <w:pPr>
        <w:pStyle w:val="Quote"/>
        <w:rPr>
          <w:lang w:val="en-GB"/>
        </w:rPr>
      </w:pPr>
      <w:r>
        <w:rPr>
          <w:lang w:val="en-GB"/>
        </w:rPr>
        <w:t>Not applicable</w:t>
      </w:r>
      <w:r w:rsidRPr="00253D0F">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7" w:name="_Toc361390388"/>
      <w:bookmarkStart w:id="48" w:name="_Toc411604936"/>
      <w:r w:rsidRPr="00253D0F">
        <w:rPr>
          <w:lang w:val="en-GB"/>
        </w:rPr>
        <w:t>Throughput</w:t>
      </w:r>
      <w:bookmarkEnd w:id="47"/>
      <w:bookmarkEnd w:id="48"/>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9" w:name="_Toc361390389"/>
      <w:bookmarkStart w:id="50" w:name="_Toc411604937"/>
      <w:r w:rsidRPr="00253D0F">
        <w:rPr>
          <w:lang w:val="en-GB"/>
        </w:rPr>
        <w:t>Growth</w:t>
      </w:r>
      <w:bookmarkEnd w:id="49"/>
      <w:bookmarkEnd w:id="50"/>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51" w:name="_Toc361390390"/>
      <w:bookmarkStart w:id="52" w:name="_Toc411604938"/>
      <w:r w:rsidRPr="00253D0F">
        <w:rPr>
          <w:lang w:val="en-GB"/>
        </w:rPr>
        <w:t>Service times</w:t>
      </w:r>
      <w:bookmarkEnd w:id="51"/>
      <w:bookmarkEnd w:id="52"/>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53" w:name="_Toc361390391"/>
      <w:bookmarkStart w:id="54" w:name="_Toc411604939"/>
      <w:r w:rsidRPr="00253D0F">
        <w:rPr>
          <w:lang w:val="en-GB"/>
        </w:rPr>
        <w:t>Security requirements</w:t>
      </w:r>
      <w:bookmarkEnd w:id="53"/>
      <w:bookmarkEnd w:id="54"/>
    </w:p>
    <w:p w:rsidR="00D32F1F" w:rsidRDefault="00D32F1F" w:rsidP="00D32F1F">
      <w:pPr>
        <w:pStyle w:val="Quote"/>
        <w:rPr>
          <w:lang w:val="en-GB"/>
        </w:rPr>
      </w:pPr>
      <w:r>
        <w:rPr>
          <w:lang w:val="en-GB"/>
        </w:rPr>
        <w:t>Not applicable</w:t>
      </w:r>
    </w:p>
    <w:p w:rsidR="001F20D7" w:rsidRDefault="001F20D7">
      <w:pPr>
        <w:widowControl/>
        <w:spacing w:line="240" w:lineRule="auto"/>
        <w:jc w:val="left"/>
        <w:rPr>
          <w:lang w:val="en-GB"/>
        </w:rPr>
      </w:pPr>
    </w:p>
    <w:p w:rsidR="00B23344" w:rsidRDefault="00B23344" w:rsidP="00B23344">
      <w:pPr>
        <w:pStyle w:val="Heading2"/>
        <w:numPr>
          <w:ilvl w:val="1"/>
          <w:numId w:val="1"/>
        </w:numPr>
        <w:rPr>
          <w:lang w:val="en-GB"/>
        </w:rPr>
      </w:pPr>
      <w:bookmarkStart w:id="55" w:name="_Toc411604940"/>
      <w:r>
        <w:rPr>
          <w:lang w:val="en-GB"/>
        </w:rPr>
        <w:t xml:space="preserve">Notify </w:t>
      </w:r>
      <w:r w:rsidR="00A27737">
        <w:rPr>
          <w:lang w:val="en-GB"/>
        </w:rPr>
        <w:t>Fee</w:t>
      </w:r>
      <w:bookmarkEnd w:id="55"/>
    </w:p>
    <w:p w:rsidR="00B23344" w:rsidRPr="006D3F4E" w:rsidRDefault="00B23344" w:rsidP="00B23344">
      <w:pPr>
        <w:rPr>
          <w:lang w:val="en-GB"/>
        </w:rPr>
      </w:pPr>
    </w:p>
    <w:p w:rsidR="00B23344" w:rsidRDefault="00B23344" w:rsidP="00B23344">
      <w:pPr>
        <w:pStyle w:val="Heading3"/>
        <w:rPr>
          <w:lang w:val="en-GB"/>
        </w:rPr>
      </w:pPr>
      <w:bookmarkStart w:id="56" w:name="_Toc411604941"/>
      <w:r>
        <w:rPr>
          <w:lang w:val="en-GB"/>
        </w:rPr>
        <w:t>Provider</w:t>
      </w:r>
      <w:bookmarkEnd w:id="56"/>
    </w:p>
    <w:p w:rsidR="00B23344" w:rsidRDefault="00E0134C" w:rsidP="00B23344">
      <w:pPr>
        <w:rPr>
          <w:lang w:val="en-GB"/>
        </w:rPr>
      </w:pPr>
      <w:r>
        <w:rPr>
          <w:lang w:val="en-GB"/>
        </w:rPr>
        <w:t>SP</w:t>
      </w:r>
      <w:r w:rsidR="00B23344">
        <w:rPr>
          <w:lang w:val="en-GB"/>
        </w:rPr>
        <w:t xml:space="preserve"> </w:t>
      </w:r>
      <w:r w:rsidR="00F53300">
        <w:rPr>
          <w:lang w:val="en-GB"/>
        </w:rPr>
        <w:t>Back Office</w:t>
      </w:r>
    </w:p>
    <w:p w:rsidR="00B23344" w:rsidRPr="006D3F4E" w:rsidRDefault="00B23344" w:rsidP="00B23344">
      <w:pPr>
        <w:rPr>
          <w:lang w:val="en-GB"/>
        </w:rPr>
      </w:pPr>
    </w:p>
    <w:p w:rsidR="00B23344" w:rsidRPr="00253D0F" w:rsidRDefault="00B23344" w:rsidP="00B23344">
      <w:pPr>
        <w:pStyle w:val="Heading3"/>
        <w:rPr>
          <w:lang w:val="en-GB"/>
        </w:rPr>
      </w:pPr>
      <w:bookmarkStart w:id="57" w:name="_Toc411604942"/>
      <w:r w:rsidRPr="00253D0F">
        <w:rPr>
          <w:lang w:val="en-GB"/>
        </w:rPr>
        <w:t>Description</w:t>
      </w:r>
      <w:bookmarkEnd w:id="57"/>
    </w:p>
    <w:p w:rsidR="00705414" w:rsidRPr="00BC7D5B" w:rsidRDefault="00B23344" w:rsidP="00B23344">
      <w:pPr>
        <w:rPr>
          <w:lang w:val="en-GB"/>
        </w:rPr>
      </w:pPr>
      <w:r w:rsidRPr="00BC7D5B">
        <w:rPr>
          <w:lang w:val="en-GB"/>
        </w:rPr>
        <w:t xml:space="preserve">The service allows the </w:t>
      </w:r>
      <w:r w:rsidR="00BC7D5B">
        <w:rPr>
          <w:lang w:val="en-GB"/>
        </w:rPr>
        <w:t xml:space="preserve">PO </w:t>
      </w:r>
      <w:r w:rsidR="00137C5A">
        <w:rPr>
          <w:lang w:val="en-GB"/>
        </w:rPr>
        <w:t>Fee &amp; Payment</w:t>
      </w:r>
      <w:r w:rsidR="00B5542A">
        <w:rPr>
          <w:lang w:val="en-GB"/>
        </w:rPr>
        <w:t xml:space="preserve"> </w:t>
      </w:r>
      <w:r w:rsidR="00BC7D5B">
        <w:rPr>
          <w:lang w:val="en-GB"/>
        </w:rPr>
        <w:t xml:space="preserve">Platform to notify SP BO about </w:t>
      </w:r>
      <w:r w:rsidR="00B5542A">
        <w:rPr>
          <w:lang w:val="en-GB"/>
        </w:rPr>
        <w:t xml:space="preserve">updates </w:t>
      </w:r>
      <w:r w:rsidR="005E2266">
        <w:rPr>
          <w:lang w:val="en-GB"/>
        </w:rPr>
        <w:t xml:space="preserve">on </w:t>
      </w:r>
      <w:r w:rsidR="00137C5A">
        <w:rPr>
          <w:lang w:val="en-GB"/>
        </w:rPr>
        <w:t>the requested Fees</w:t>
      </w:r>
      <w:r w:rsidR="00B5542A">
        <w:rPr>
          <w:lang w:val="en-GB"/>
        </w:rPr>
        <w:t xml:space="preserve">, such as when </w:t>
      </w:r>
      <w:r w:rsidR="00137C5A">
        <w:rPr>
          <w:lang w:val="en-GB"/>
        </w:rPr>
        <w:t xml:space="preserve">Fees </w:t>
      </w:r>
      <w:r w:rsidR="00B5542A">
        <w:rPr>
          <w:lang w:val="en-GB"/>
        </w:rPr>
        <w:t xml:space="preserve">have been effectively </w:t>
      </w:r>
      <w:r w:rsidR="00137C5A">
        <w:rPr>
          <w:lang w:val="en-GB"/>
        </w:rPr>
        <w:t>paid by the Applicant</w:t>
      </w:r>
      <w:r w:rsidR="00705414" w:rsidRPr="00BC7D5B">
        <w:rPr>
          <w:lang w:val="en-GB"/>
        </w:rPr>
        <w:t>.</w:t>
      </w:r>
    </w:p>
    <w:p w:rsidR="00B23344" w:rsidRPr="00253D0F" w:rsidRDefault="00B23344" w:rsidP="00B23344">
      <w:pPr>
        <w:rPr>
          <w:lang w:val="en-GB"/>
        </w:rPr>
      </w:pPr>
    </w:p>
    <w:p w:rsidR="00B23344" w:rsidRDefault="00B23344" w:rsidP="00B23344">
      <w:pPr>
        <w:pStyle w:val="Heading3"/>
        <w:rPr>
          <w:lang w:val="en-GB"/>
        </w:rPr>
      </w:pPr>
      <w:bookmarkStart w:id="58" w:name="_Toc411604943"/>
      <w:r w:rsidRPr="00253D0F">
        <w:rPr>
          <w:lang w:val="en-GB"/>
        </w:rPr>
        <w:t>Functional Requirements</w:t>
      </w:r>
      <w:bookmarkEnd w:id="58"/>
    </w:p>
    <w:p w:rsidR="00B23344" w:rsidRPr="005E2266" w:rsidRDefault="00B23344" w:rsidP="00B23344">
      <w:pPr>
        <w:rPr>
          <w:lang w:val="en-GB"/>
        </w:rPr>
      </w:pPr>
      <w:r w:rsidRPr="005E2266">
        <w:rPr>
          <w:lang w:val="en-GB"/>
        </w:rPr>
        <w:t>Refer to</w:t>
      </w:r>
      <w:r w:rsidR="007D2933">
        <w:rPr>
          <w:lang w:val="en-GB"/>
        </w:rPr>
        <w:t xml:space="preserve"> </w:t>
      </w:r>
      <w:r w:rsidR="007D2933">
        <w:rPr>
          <w:lang w:val="en-GB"/>
        </w:rPr>
        <w:fldChar w:fldCharType="begin"/>
      </w:r>
      <w:r w:rsidR="007D2933">
        <w:rPr>
          <w:lang w:val="en-GB"/>
        </w:rPr>
        <w:instrText xml:space="preserve"> REF R2 \h </w:instrText>
      </w:r>
      <w:r w:rsidR="007D2933">
        <w:rPr>
          <w:lang w:val="en-GB"/>
        </w:rPr>
      </w:r>
      <w:r w:rsidR="007D2933">
        <w:rPr>
          <w:lang w:val="en-GB"/>
        </w:rPr>
        <w:fldChar w:fldCharType="separate"/>
      </w:r>
      <w:r w:rsidR="00D31969">
        <w:rPr>
          <w:rFonts w:cs="Arial"/>
          <w:color w:val="000000"/>
          <w:lang w:val="en-GB"/>
        </w:rPr>
        <w:t>[</w:t>
      </w:r>
      <w:r w:rsidR="00D31969" w:rsidRPr="00CE1B8E">
        <w:rPr>
          <w:rFonts w:cs="Arial"/>
          <w:color w:val="4F81BD" w:themeColor="accent1"/>
          <w:sz w:val="18"/>
          <w:szCs w:val="18"/>
          <w:lang w:val="en-GB"/>
        </w:rPr>
        <w:t>R2</w:t>
      </w:r>
      <w:r w:rsidR="00D31969">
        <w:rPr>
          <w:rFonts w:cs="Arial"/>
          <w:color w:val="000000"/>
          <w:lang w:val="en-GB"/>
        </w:rPr>
        <w:t>]</w:t>
      </w:r>
      <w:r w:rsidR="007D2933">
        <w:rPr>
          <w:lang w:val="en-GB"/>
        </w:rPr>
        <w:fldChar w:fldCharType="end"/>
      </w:r>
      <w:r w:rsidRPr="005E2266">
        <w:rPr>
          <w:lang w:val="en-GB"/>
        </w:rPr>
        <w:t>:</w:t>
      </w:r>
    </w:p>
    <w:p w:rsidR="00B5542A" w:rsidRDefault="00137C5A" w:rsidP="00B5542A">
      <w:pPr>
        <w:pStyle w:val="ListParagraph"/>
        <w:numPr>
          <w:ilvl w:val="0"/>
          <w:numId w:val="26"/>
        </w:numPr>
        <w:rPr>
          <w:lang w:val="en-GB"/>
        </w:rPr>
      </w:pPr>
      <w:r>
        <w:rPr>
          <w:lang w:val="en-GB"/>
        </w:rPr>
        <w:t xml:space="preserve">Notify Fee Update (there isn’t a </w:t>
      </w:r>
      <w:r w:rsidR="001F20D7">
        <w:rPr>
          <w:lang w:val="en-GB"/>
        </w:rPr>
        <w:t xml:space="preserve">corresponding </w:t>
      </w:r>
      <w:r>
        <w:rPr>
          <w:lang w:val="en-GB"/>
        </w:rPr>
        <w:t>business function)</w:t>
      </w:r>
    </w:p>
    <w:p w:rsidR="00B23344" w:rsidRPr="00253D0F" w:rsidRDefault="00B23344" w:rsidP="00B23344">
      <w:pPr>
        <w:rPr>
          <w:lang w:val="en-GB"/>
        </w:rPr>
      </w:pPr>
    </w:p>
    <w:p w:rsidR="00B23344" w:rsidRPr="00253D0F" w:rsidRDefault="00B23344" w:rsidP="00B23344">
      <w:pPr>
        <w:pStyle w:val="Heading3"/>
        <w:rPr>
          <w:lang w:val="en-GB"/>
        </w:rPr>
      </w:pPr>
      <w:bookmarkStart w:id="59" w:name="_Toc411604944"/>
      <w:r w:rsidRPr="00253D0F">
        <w:rPr>
          <w:lang w:val="en-GB"/>
        </w:rPr>
        <w:t>Type</w:t>
      </w:r>
      <w:bookmarkEnd w:id="59"/>
    </w:p>
    <w:p w:rsidR="00B23344" w:rsidRDefault="00B23344" w:rsidP="00B23344">
      <w:pPr>
        <w:rPr>
          <w:lang w:val="en-GB"/>
        </w:rPr>
      </w:pPr>
      <w:r>
        <w:rPr>
          <w:lang w:val="en-GB"/>
        </w:rPr>
        <w:t>The service is offered as a SOAP Web Service over HTTP.</w:t>
      </w:r>
    </w:p>
    <w:p w:rsidR="00B23344" w:rsidRPr="00253D0F" w:rsidRDefault="00B23344" w:rsidP="00B23344">
      <w:pPr>
        <w:rPr>
          <w:lang w:val="en-GB"/>
        </w:rPr>
      </w:pPr>
    </w:p>
    <w:p w:rsidR="00B23344" w:rsidRDefault="00B23344" w:rsidP="00B23344">
      <w:pPr>
        <w:pStyle w:val="Heading3"/>
        <w:rPr>
          <w:lang w:val="en-GB"/>
        </w:rPr>
      </w:pPr>
      <w:bookmarkStart w:id="60" w:name="_Toc411604945"/>
      <w:r w:rsidRPr="00253D0F">
        <w:rPr>
          <w:lang w:val="en-GB"/>
        </w:rPr>
        <w:t>Operations</w:t>
      </w:r>
      <w:bookmarkEnd w:id="60"/>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1"/>
        <w:gridCol w:w="5085"/>
        <w:gridCol w:w="1276"/>
      </w:tblGrid>
      <w:tr w:rsidR="00B23344" w:rsidRPr="00F45CF9" w:rsidTr="0008420D">
        <w:trPr>
          <w:cantSplit/>
          <w:tblHeader/>
          <w:jc w:val="center"/>
        </w:trPr>
        <w:tc>
          <w:tcPr>
            <w:tcW w:w="2961" w:type="dxa"/>
            <w:shd w:val="pct5" w:color="auto" w:fill="FFFFFF"/>
          </w:tcPr>
          <w:p w:rsidR="00B23344" w:rsidRPr="00547D9B" w:rsidRDefault="00B23344" w:rsidP="00EE3D90">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5085" w:type="dxa"/>
            <w:shd w:val="pct5" w:color="auto" w:fill="FFFFFF"/>
          </w:tcPr>
          <w:p w:rsidR="00B23344" w:rsidRPr="00547D9B" w:rsidRDefault="00B23344" w:rsidP="00EE3D90">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rsidR="00B23344" w:rsidRPr="00547D9B" w:rsidRDefault="00B23344" w:rsidP="00EE3D90">
            <w:pPr>
              <w:pStyle w:val="Tabletext"/>
              <w:jc w:val="left"/>
              <w:rPr>
                <w:rFonts w:cs="Arial"/>
                <w:b/>
                <w:color w:val="000000"/>
                <w:sz w:val="18"/>
                <w:szCs w:val="18"/>
                <w:lang w:val="en-GB"/>
              </w:rPr>
            </w:pPr>
            <w:r>
              <w:rPr>
                <w:rFonts w:cs="Arial"/>
                <w:b/>
                <w:color w:val="000000"/>
                <w:sz w:val="18"/>
                <w:szCs w:val="18"/>
                <w:lang w:val="en-GB"/>
              </w:rPr>
              <w:t>Section</w:t>
            </w:r>
          </w:p>
        </w:tc>
      </w:tr>
      <w:tr w:rsidR="00B23344" w:rsidRPr="00F45CF9" w:rsidTr="0008420D">
        <w:trPr>
          <w:cantSplit/>
          <w:jc w:val="center"/>
        </w:trPr>
        <w:tc>
          <w:tcPr>
            <w:tcW w:w="2961" w:type="dxa"/>
          </w:tcPr>
          <w:p w:rsidR="00B23344" w:rsidRPr="00547D9B" w:rsidRDefault="00FE1EC5" w:rsidP="00524877">
            <w:pPr>
              <w:pStyle w:val="Tabletext"/>
              <w:jc w:val="left"/>
              <w:rPr>
                <w:rStyle w:val="Console"/>
              </w:rPr>
            </w:pPr>
            <w:r w:rsidRPr="00FE1EC5">
              <w:rPr>
                <w:rStyle w:val="Console"/>
              </w:rPr>
              <w:t>notify</w:t>
            </w:r>
            <w:r w:rsidR="00524877">
              <w:rPr>
                <w:rStyle w:val="Console"/>
              </w:rPr>
              <w:t>Fee</w:t>
            </w:r>
            <w:r w:rsidRPr="00FE1EC5">
              <w:rPr>
                <w:rStyle w:val="Console"/>
              </w:rPr>
              <w:t>Update</w:t>
            </w:r>
          </w:p>
        </w:tc>
        <w:tc>
          <w:tcPr>
            <w:tcW w:w="5085" w:type="dxa"/>
          </w:tcPr>
          <w:p w:rsidR="00B23344" w:rsidRPr="004C0A49" w:rsidRDefault="005E2266" w:rsidP="00524877">
            <w:pPr>
              <w:rPr>
                <w:sz w:val="18"/>
                <w:szCs w:val="18"/>
                <w:highlight w:val="yellow"/>
                <w:lang w:val="en-GB"/>
              </w:rPr>
            </w:pPr>
            <w:r w:rsidRPr="005E2266">
              <w:rPr>
                <w:rFonts w:cs="Arial"/>
                <w:color w:val="000000"/>
                <w:sz w:val="18"/>
                <w:szCs w:val="18"/>
                <w:lang w:val="en-GB"/>
              </w:rPr>
              <w:t xml:space="preserve">Receives </w:t>
            </w:r>
            <w:r>
              <w:rPr>
                <w:rFonts w:cs="Arial"/>
                <w:color w:val="000000"/>
                <w:sz w:val="18"/>
                <w:szCs w:val="18"/>
                <w:lang w:val="en-GB"/>
              </w:rPr>
              <w:t xml:space="preserve">notifications about </w:t>
            </w:r>
            <w:r w:rsidR="00524877">
              <w:rPr>
                <w:rFonts w:cs="Arial"/>
                <w:color w:val="000000"/>
                <w:sz w:val="18"/>
                <w:szCs w:val="18"/>
                <w:lang w:val="en-GB"/>
              </w:rPr>
              <w:t>fee</w:t>
            </w:r>
            <w:r w:rsidR="00B5542A">
              <w:rPr>
                <w:rFonts w:cs="Arial"/>
                <w:color w:val="000000"/>
                <w:sz w:val="18"/>
                <w:szCs w:val="18"/>
                <w:lang w:val="en-GB"/>
              </w:rPr>
              <w:t xml:space="preserve"> updates</w:t>
            </w:r>
            <w:r w:rsidR="00137C5A">
              <w:rPr>
                <w:rFonts w:cs="Arial"/>
                <w:color w:val="000000"/>
                <w:sz w:val="18"/>
                <w:szCs w:val="18"/>
                <w:lang w:val="en-GB"/>
              </w:rPr>
              <w:t xml:space="preserve"> occurred in the external platform.</w:t>
            </w:r>
          </w:p>
        </w:tc>
        <w:tc>
          <w:tcPr>
            <w:tcW w:w="1276" w:type="dxa"/>
          </w:tcPr>
          <w:p w:rsidR="00B23344" w:rsidRPr="00547D9B" w:rsidRDefault="00FE1EC5" w:rsidP="00EE3D90">
            <w:pPr>
              <w:rPr>
                <w:sz w:val="18"/>
                <w:szCs w:val="18"/>
                <w:lang w:val="en-GB"/>
              </w:rPr>
            </w:pPr>
            <w:r>
              <w:rPr>
                <w:sz w:val="18"/>
                <w:szCs w:val="18"/>
                <w:lang w:val="en-GB"/>
              </w:rPr>
              <w:fldChar w:fldCharType="begin"/>
            </w:r>
            <w:r>
              <w:rPr>
                <w:sz w:val="18"/>
                <w:szCs w:val="18"/>
                <w:lang w:val="en-GB"/>
              </w:rPr>
              <w:instrText xml:space="preserve"> REF _Ref371418801 \r \h </w:instrText>
            </w:r>
            <w:r>
              <w:rPr>
                <w:sz w:val="18"/>
                <w:szCs w:val="18"/>
                <w:lang w:val="en-GB"/>
              </w:rPr>
            </w:r>
            <w:r>
              <w:rPr>
                <w:sz w:val="18"/>
                <w:szCs w:val="18"/>
                <w:lang w:val="en-GB"/>
              </w:rPr>
              <w:fldChar w:fldCharType="separate"/>
            </w:r>
            <w:r w:rsidR="00DB34C0">
              <w:rPr>
                <w:sz w:val="18"/>
                <w:szCs w:val="18"/>
                <w:lang w:val="en-GB"/>
              </w:rPr>
              <w:t>4.3</w:t>
            </w:r>
            <w:r>
              <w:rPr>
                <w:sz w:val="18"/>
                <w:szCs w:val="18"/>
                <w:lang w:val="en-GB"/>
              </w:rPr>
              <w:fldChar w:fldCharType="end"/>
            </w:r>
          </w:p>
        </w:tc>
      </w:tr>
    </w:tbl>
    <w:p w:rsidR="00B23344" w:rsidRPr="00253D0F" w:rsidRDefault="00B23344" w:rsidP="00B23344">
      <w:pPr>
        <w:rPr>
          <w:lang w:val="en-GB"/>
        </w:rPr>
      </w:pPr>
    </w:p>
    <w:p w:rsidR="00B23344" w:rsidRPr="00253D0F" w:rsidRDefault="00B23344" w:rsidP="00B23344">
      <w:pPr>
        <w:pStyle w:val="Heading3"/>
        <w:rPr>
          <w:lang w:val="en-GB"/>
        </w:rPr>
      </w:pPr>
      <w:bookmarkStart w:id="61" w:name="_Toc411604946"/>
      <w:r w:rsidRPr="00253D0F">
        <w:rPr>
          <w:lang w:val="en-GB"/>
        </w:rPr>
        <w:t>Source</w:t>
      </w:r>
      <w:bookmarkEnd w:id="61"/>
    </w:p>
    <w:p w:rsidR="00B23344" w:rsidRDefault="00B23344" w:rsidP="00B23344">
      <w:pPr>
        <w:pStyle w:val="Heading4"/>
        <w:rPr>
          <w:lang w:val="en-GB"/>
        </w:rPr>
      </w:pPr>
      <w:r>
        <w:rPr>
          <w:lang w:val="en-GB"/>
        </w:rPr>
        <w:t>Service WSDL</w:t>
      </w:r>
    </w:p>
    <w:p w:rsidR="00B23344" w:rsidRDefault="00B23344" w:rsidP="00B23344">
      <w:pPr>
        <w:rPr>
          <w:lang w:val="en-GB"/>
        </w:rPr>
      </w:pPr>
      <w:r>
        <w:rPr>
          <w:lang w:val="en-GB"/>
        </w:rPr>
        <w:t>Refer to</w:t>
      </w:r>
      <w:r w:rsidR="00F53300">
        <w:rPr>
          <w:lang w:val="en-GB"/>
        </w:rPr>
        <w:t xml:space="preserve"> </w:t>
      </w:r>
      <w:r w:rsidR="00F53300">
        <w:rPr>
          <w:lang w:val="en-GB"/>
        </w:rPr>
        <w:fldChar w:fldCharType="begin"/>
      </w:r>
      <w:r w:rsidR="00F53300">
        <w:rPr>
          <w:lang w:val="en-GB"/>
        </w:rPr>
        <w:instrText xml:space="preserve"> REF _Ref362427742 \r \h </w:instrText>
      </w:r>
      <w:r w:rsidR="00F53300">
        <w:rPr>
          <w:lang w:val="en-GB"/>
        </w:rPr>
      </w:r>
      <w:r w:rsidR="00F53300">
        <w:rPr>
          <w:lang w:val="en-GB"/>
        </w:rPr>
        <w:fldChar w:fldCharType="separate"/>
      </w:r>
      <w:r w:rsidR="00D31969">
        <w:rPr>
          <w:lang w:val="en-GB"/>
        </w:rPr>
        <w:t>5.1.2</w:t>
      </w:r>
      <w:r w:rsidR="00F53300">
        <w:rPr>
          <w:lang w:val="en-GB"/>
        </w:rPr>
        <w:fldChar w:fldCharType="end"/>
      </w:r>
      <w:r w:rsidR="00F53300">
        <w:rPr>
          <w:lang w:val="en-GB"/>
        </w:rPr>
        <w:t xml:space="preserve"> </w:t>
      </w:r>
      <w:r w:rsidR="00F53300">
        <w:rPr>
          <w:lang w:val="en-GB"/>
        </w:rPr>
        <w:fldChar w:fldCharType="begin"/>
      </w:r>
      <w:r w:rsidR="00F53300">
        <w:rPr>
          <w:lang w:val="en-GB"/>
        </w:rPr>
        <w:instrText xml:space="preserve"> REF _Ref362427742 \h </w:instrText>
      </w:r>
      <w:r w:rsidR="00F53300">
        <w:rPr>
          <w:lang w:val="en-GB"/>
        </w:rPr>
      </w:r>
      <w:r w:rsidR="00F53300">
        <w:rPr>
          <w:lang w:val="en-GB"/>
        </w:rPr>
        <w:fldChar w:fldCharType="separate"/>
      </w:r>
      <w:r w:rsidR="00137C5A">
        <w:rPr>
          <w:lang w:val="en-GB"/>
        </w:rPr>
        <w:t>NotifyFee.wsdl</w:t>
      </w:r>
      <w:r w:rsidR="00F53300">
        <w:rPr>
          <w:lang w:val="en-GB"/>
        </w:rPr>
        <w:fldChar w:fldCharType="end"/>
      </w:r>
      <w:r>
        <w:rPr>
          <w:lang w:val="en-GB"/>
        </w:rPr>
        <w:t>.</w:t>
      </w:r>
    </w:p>
    <w:p w:rsidR="00137C5A" w:rsidRPr="00D32F1F" w:rsidRDefault="00137C5A" w:rsidP="00B23344">
      <w:pPr>
        <w:rPr>
          <w:lang w:val="en-GB"/>
        </w:rPr>
      </w:pPr>
    </w:p>
    <w:p w:rsidR="00B23344" w:rsidRDefault="00B23344" w:rsidP="00B23344">
      <w:pPr>
        <w:pStyle w:val="Heading4"/>
        <w:rPr>
          <w:lang w:val="en-GB"/>
        </w:rPr>
      </w:pPr>
      <w:r>
        <w:rPr>
          <w:lang w:val="en-GB"/>
        </w:rPr>
        <w:t>Service XSD</w:t>
      </w:r>
    </w:p>
    <w:p w:rsidR="00D31969" w:rsidRPr="00D31969" w:rsidRDefault="00B23344" w:rsidP="00D31969">
      <w:pPr>
        <w:pStyle w:val="Quote"/>
        <w:rPr>
          <w:i w:val="0"/>
          <w:lang w:val="en-GB"/>
        </w:rPr>
      </w:pPr>
      <w:r w:rsidRPr="00D31969">
        <w:rPr>
          <w:i w:val="0"/>
          <w:lang w:val="en-GB"/>
        </w:rPr>
        <w:t>Refer to</w:t>
      </w:r>
      <w:r w:rsidR="00D31969" w:rsidRPr="00D31969">
        <w:rPr>
          <w:i w:val="0"/>
          <w:lang w:val="en-GB"/>
        </w:rPr>
        <w:t xml:space="preserve"> </w:t>
      </w:r>
      <w:r w:rsidR="00D31969" w:rsidRPr="00D31969">
        <w:rPr>
          <w:i w:val="0"/>
          <w:lang w:val="en-GB"/>
        </w:rPr>
        <w:fldChar w:fldCharType="begin"/>
      </w:r>
      <w:r w:rsidR="00D31969" w:rsidRPr="00D31969">
        <w:rPr>
          <w:i w:val="0"/>
          <w:lang w:val="en-GB"/>
        </w:rPr>
        <w:instrText xml:space="preserve"> REF _Ref372015205 \r \h  \* MERGEFORMAT </w:instrText>
      </w:r>
      <w:r w:rsidR="00D31969" w:rsidRPr="00D31969">
        <w:rPr>
          <w:i w:val="0"/>
          <w:lang w:val="en-GB"/>
        </w:rPr>
      </w:r>
      <w:r w:rsidR="00D31969" w:rsidRPr="00D31969">
        <w:rPr>
          <w:i w:val="0"/>
          <w:lang w:val="en-GB"/>
        </w:rPr>
        <w:fldChar w:fldCharType="separate"/>
      </w:r>
      <w:r w:rsidR="00D31969">
        <w:rPr>
          <w:i w:val="0"/>
          <w:lang w:val="en-GB"/>
        </w:rPr>
        <w:t>5.2.2</w:t>
      </w:r>
      <w:r w:rsidR="00D31969" w:rsidRPr="00D31969">
        <w:rPr>
          <w:i w:val="0"/>
          <w:lang w:val="en-GB"/>
        </w:rPr>
        <w:fldChar w:fldCharType="end"/>
      </w:r>
      <w:r w:rsidR="00D31969" w:rsidRPr="00D31969">
        <w:rPr>
          <w:i w:val="0"/>
          <w:lang w:val="en-GB"/>
        </w:rPr>
        <w:t xml:space="preserve"> </w:t>
      </w:r>
      <w:r w:rsidR="00D31969" w:rsidRPr="00D31969">
        <w:rPr>
          <w:i w:val="0"/>
          <w:lang w:val="en-GB"/>
        </w:rPr>
        <w:fldChar w:fldCharType="begin"/>
      </w:r>
      <w:r w:rsidR="00D31969" w:rsidRPr="00D31969">
        <w:rPr>
          <w:i w:val="0"/>
          <w:lang w:val="en-GB"/>
        </w:rPr>
        <w:instrText xml:space="preserve"> REF _Ref372015205 \h  \* MERGEFORMAT </w:instrText>
      </w:r>
      <w:r w:rsidR="00D31969" w:rsidRPr="00D31969">
        <w:rPr>
          <w:i w:val="0"/>
          <w:lang w:val="en-GB"/>
        </w:rPr>
      </w:r>
      <w:r w:rsidR="00D31969" w:rsidRPr="00D31969">
        <w:rPr>
          <w:i w:val="0"/>
          <w:lang w:val="en-GB"/>
        </w:rPr>
        <w:fldChar w:fldCharType="separate"/>
      </w:r>
      <w:r w:rsidR="00137C5A" w:rsidRPr="00137C5A">
        <w:rPr>
          <w:i w:val="0"/>
          <w:lang w:val="en-GB"/>
        </w:rPr>
        <w:t>NotifyFee.xsd</w:t>
      </w:r>
      <w:r w:rsidR="00D31969" w:rsidRPr="00D31969">
        <w:rPr>
          <w:i w:val="0"/>
          <w:lang w:val="en-GB"/>
        </w:rPr>
        <w:fldChar w:fldCharType="end"/>
      </w:r>
      <w:r w:rsidR="00D31969" w:rsidRPr="00D31969">
        <w:rPr>
          <w:i w:val="0"/>
          <w:lang w:val="en-GB"/>
        </w:rPr>
        <w:t>.</w:t>
      </w:r>
    </w:p>
    <w:p w:rsidR="00B23344" w:rsidRPr="00253D0F" w:rsidRDefault="00B23344" w:rsidP="00B23344">
      <w:pPr>
        <w:rPr>
          <w:lang w:val="en-GB"/>
        </w:rPr>
      </w:pPr>
    </w:p>
    <w:p w:rsidR="00B23344" w:rsidRPr="00253D0F" w:rsidRDefault="00B23344" w:rsidP="00B23344">
      <w:pPr>
        <w:pStyle w:val="Heading3"/>
        <w:rPr>
          <w:lang w:val="en-GB"/>
        </w:rPr>
      </w:pPr>
      <w:bookmarkStart w:id="62" w:name="_Toc411604947"/>
      <w:r w:rsidRPr="00253D0F">
        <w:rPr>
          <w:lang w:val="en-GB"/>
        </w:rPr>
        <w:t>Version</w:t>
      </w:r>
      <w:bookmarkEnd w:id="62"/>
    </w:p>
    <w:p w:rsidR="00B23344" w:rsidRDefault="00B23344" w:rsidP="00B23344">
      <w:pPr>
        <w:rPr>
          <w:lang w:val="en-GB"/>
        </w:rPr>
      </w:pPr>
      <w:r>
        <w:rPr>
          <w:lang w:val="en-GB"/>
        </w:rPr>
        <w:t xml:space="preserve">The version of the service is </w:t>
      </w:r>
      <w:r w:rsidR="00137C5A">
        <w:rPr>
          <w:lang w:val="en-GB"/>
        </w:rPr>
        <w:t>4</w:t>
      </w:r>
      <w:r>
        <w:rPr>
          <w:lang w:val="en-GB"/>
        </w:rPr>
        <w:t>.</w:t>
      </w:r>
      <w:r w:rsidR="00A74BDD">
        <w:rPr>
          <w:lang w:val="en-GB"/>
        </w:rPr>
        <w:t>1</w:t>
      </w:r>
      <w:r>
        <w:rPr>
          <w:lang w:val="en-GB"/>
        </w:rPr>
        <w:t>.0.</w:t>
      </w:r>
    </w:p>
    <w:p w:rsidR="00B23344" w:rsidRPr="00253D0F" w:rsidRDefault="00B23344" w:rsidP="00B23344">
      <w:pPr>
        <w:rPr>
          <w:lang w:val="en-GB"/>
        </w:rPr>
      </w:pPr>
    </w:p>
    <w:p w:rsidR="00B23344" w:rsidRPr="00253D0F" w:rsidRDefault="00B23344" w:rsidP="00B23344">
      <w:pPr>
        <w:pStyle w:val="Heading3"/>
        <w:rPr>
          <w:lang w:val="en-GB"/>
        </w:rPr>
      </w:pPr>
      <w:bookmarkStart w:id="63" w:name="_Toc411604948"/>
      <w:r w:rsidRPr="00253D0F">
        <w:rPr>
          <w:lang w:val="en-GB"/>
        </w:rPr>
        <w:lastRenderedPageBreak/>
        <w:t>Business objects</w:t>
      </w:r>
      <w:bookmarkEnd w:id="63"/>
    </w:p>
    <w:p w:rsidR="00DB34C0" w:rsidRDefault="00DB34C0" w:rsidP="00DB34C0">
      <w:pPr>
        <w:rPr>
          <w:lang w:val="en-GB"/>
        </w:rPr>
      </w:pPr>
      <w:r>
        <w:rPr>
          <w:lang w:val="en-GB"/>
        </w:rPr>
        <w:t>The service operations manage the following business objects:</w:t>
      </w:r>
    </w:p>
    <w:p w:rsidR="00DB34C0" w:rsidRDefault="00DB34C0" w:rsidP="00DB34C0">
      <w:pPr>
        <w:pStyle w:val="ListParagraph"/>
        <w:numPr>
          <w:ilvl w:val="0"/>
          <w:numId w:val="28"/>
        </w:numPr>
        <w:rPr>
          <w:lang w:val="en-GB"/>
        </w:rPr>
      </w:pPr>
      <w:r>
        <w:rPr>
          <w:lang w:val="en-GB"/>
        </w:rPr>
        <w:t>Fee</w:t>
      </w:r>
    </w:p>
    <w:p w:rsidR="00DB34C0" w:rsidRDefault="00DB34C0" w:rsidP="00DB34C0">
      <w:pPr>
        <w:pStyle w:val="ListParagraph"/>
        <w:numPr>
          <w:ilvl w:val="0"/>
          <w:numId w:val="28"/>
        </w:numPr>
        <w:rPr>
          <w:lang w:val="en-GB"/>
        </w:rPr>
      </w:pPr>
      <w:r>
        <w:rPr>
          <w:lang w:val="en-GB"/>
        </w:rPr>
        <w:t>Fee Request</w:t>
      </w:r>
    </w:p>
    <w:p w:rsidR="00DB34C0" w:rsidRDefault="00DB34C0" w:rsidP="00DB34C0">
      <w:pPr>
        <w:pStyle w:val="ListParagraph"/>
        <w:numPr>
          <w:ilvl w:val="0"/>
          <w:numId w:val="28"/>
        </w:numPr>
        <w:rPr>
          <w:lang w:val="en-GB"/>
        </w:rPr>
      </w:pPr>
      <w:r>
        <w:rPr>
          <w:lang w:val="en-GB"/>
        </w:rPr>
        <w:t>Payment</w:t>
      </w:r>
    </w:p>
    <w:p w:rsidR="00B23344" w:rsidRPr="00253D0F" w:rsidRDefault="00B23344" w:rsidP="00B23344">
      <w:pPr>
        <w:rPr>
          <w:lang w:val="en-GB"/>
        </w:rPr>
      </w:pPr>
    </w:p>
    <w:p w:rsidR="00B23344" w:rsidRPr="00253D0F" w:rsidRDefault="00B23344" w:rsidP="00B23344">
      <w:pPr>
        <w:pStyle w:val="Heading3"/>
        <w:rPr>
          <w:lang w:val="en-GB"/>
        </w:rPr>
      </w:pPr>
      <w:bookmarkStart w:id="64" w:name="_Toc411604949"/>
      <w:r w:rsidRPr="00253D0F">
        <w:rPr>
          <w:lang w:val="en-GB"/>
        </w:rPr>
        <w:t>Importance to the process</w:t>
      </w:r>
      <w:bookmarkEnd w:id="64"/>
    </w:p>
    <w:p w:rsidR="00137C5A" w:rsidRDefault="00B23344" w:rsidP="00137C5A">
      <w:pPr>
        <w:rPr>
          <w:lang w:val="en-GB"/>
        </w:rPr>
      </w:pPr>
      <w:r w:rsidRPr="005E2266">
        <w:rPr>
          <w:lang w:val="en-GB"/>
        </w:rPr>
        <w:t xml:space="preserve">The service is critical for the SP Back Office: </w:t>
      </w:r>
      <w:r w:rsidR="00137C5A" w:rsidRPr="00BC7D5B">
        <w:rPr>
          <w:lang w:val="en-GB"/>
        </w:rPr>
        <w:t xml:space="preserve">if </w:t>
      </w:r>
      <w:r w:rsidR="00FD0D49">
        <w:rPr>
          <w:lang w:val="en-GB"/>
        </w:rPr>
        <w:t xml:space="preserve">confirmation of </w:t>
      </w:r>
      <w:r w:rsidR="00137C5A">
        <w:rPr>
          <w:lang w:val="en-GB"/>
        </w:rPr>
        <w:t xml:space="preserve">fees payment </w:t>
      </w:r>
      <w:r w:rsidR="00FD0D49">
        <w:rPr>
          <w:lang w:val="en-GB"/>
        </w:rPr>
        <w:t xml:space="preserve">or refund </w:t>
      </w:r>
      <w:r w:rsidR="00137C5A" w:rsidRPr="00BC7D5B">
        <w:rPr>
          <w:lang w:val="en-GB"/>
        </w:rPr>
        <w:t xml:space="preserve">cannot be </w:t>
      </w:r>
      <w:r w:rsidR="00FD0D49">
        <w:rPr>
          <w:lang w:val="en-GB"/>
        </w:rPr>
        <w:t>received</w:t>
      </w:r>
      <w:r w:rsidR="00137C5A" w:rsidRPr="00BC7D5B">
        <w:rPr>
          <w:lang w:val="en-GB"/>
        </w:rPr>
        <w:t xml:space="preserve">, </w:t>
      </w:r>
      <w:r w:rsidR="00137C5A">
        <w:rPr>
          <w:lang w:val="en-GB"/>
        </w:rPr>
        <w:t>it might not be possible to carry on examination of dossiers</w:t>
      </w:r>
      <w:r w:rsidR="00137C5A" w:rsidRPr="00BC7D5B">
        <w:rPr>
          <w:lang w:val="en-GB"/>
        </w:rPr>
        <w:t>.</w:t>
      </w:r>
    </w:p>
    <w:p w:rsidR="00B23344" w:rsidRPr="00253D0F" w:rsidRDefault="00B23344" w:rsidP="00B23344">
      <w:pPr>
        <w:rPr>
          <w:lang w:val="en-GB"/>
        </w:rPr>
      </w:pPr>
    </w:p>
    <w:p w:rsidR="00B23344" w:rsidRPr="00253D0F" w:rsidRDefault="00B23344" w:rsidP="00B23344">
      <w:pPr>
        <w:pStyle w:val="Heading3"/>
        <w:rPr>
          <w:lang w:val="en-GB"/>
        </w:rPr>
      </w:pPr>
      <w:bookmarkStart w:id="65" w:name="_Toc411604950"/>
      <w:r w:rsidRPr="00253D0F">
        <w:rPr>
          <w:lang w:val="en-GB"/>
        </w:rPr>
        <w:t>Quality of service</w:t>
      </w:r>
      <w:bookmarkEnd w:id="65"/>
    </w:p>
    <w:p w:rsidR="00B23344" w:rsidRDefault="00B23344" w:rsidP="00B23344">
      <w:pPr>
        <w:pStyle w:val="Quote"/>
        <w:rPr>
          <w:lang w:val="en-GB"/>
        </w:rPr>
      </w:pPr>
      <w:r>
        <w:rPr>
          <w:lang w:val="en-GB"/>
        </w:rPr>
        <w:t>Not applicable</w:t>
      </w:r>
      <w:r w:rsidRPr="00253D0F">
        <w:rPr>
          <w:lang w:val="en-GB"/>
        </w:rPr>
        <w:t>.</w:t>
      </w:r>
    </w:p>
    <w:p w:rsidR="00B23344" w:rsidRPr="00253D0F" w:rsidRDefault="00B23344" w:rsidP="00B23344">
      <w:pPr>
        <w:rPr>
          <w:lang w:val="en-GB"/>
        </w:rPr>
      </w:pPr>
    </w:p>
    <w:p w:rsidR="00B23344" w:rsidRPr="00253D0F" w:rsidRDefault="00B23344" w:rsidP="00B23344">
      <w:pPr>
        <w:pStyle w:val="Heading3"/>
        <w:rPr>
          <w:lang w:val="en-GB"/>
        </w:rPr>
      </w:pPr>
      <w:bookmarkStart w:id="66" w:name="_Toc411604951"/>
      <w:r w:rsidRPr="00253D0F">
        <w:rPr>
          <w:lang w:val="en-GB"/>
        </w:rPr>
        <w:t>Throughput</w:t>
      </w:r>
      <w:bookmarkEnd w:id="66"/>
    </w:p>
    <w:p w:rsidR="00B23344" w:rsidRDefault="00B23344" w:rsidP="00B23344">
      <w:pPr>
        <w:pStyle w:val="Quote"/>
        <w:rPr>
          <w:lang w:val="en-GB"/>
        </w:rPr>
      </w:pPr>
      <w:r>
        <w:rPr>
          <w:lang w:val="en-GB"/>
        </w:rPr>
        <w:t>Not applicable</w:t>
      </w:r>
    </w:p>
    <w:p w:rsidR="00B23344" w:rsidRPr="00253D0F" w:rsidRDefault="00B23344" w:rsidP="00B23344">
      <w:pPr>
        <w:rPr>
          <w:lang w:val="en-GB"/>
        </w:rPr>
      </w:pPr>
    </w:p>
    <w:p w:rsidR="00B23344" w:rsidRPr="00253D0F" w:rsidRDefault="00B23344" w:rsidP="00B23344">
      <w:pPr>
        <w:pStyle w:val="Heading3"/>
        <w:rPr>
          <w:lang w:val="en-GB"/>
        </w:rPr>
      </w:pPr>
      <w:bookmarkStart w:id="67" w:name="_Toc411604952"/>
      <w:r w:rsidRPr="00253D0F">
        <w:rPr>
          <w:lang w:val="en-GB"/>
        </w:rPr>
        <w:t>Growth</w:t>
      </w:r>
      <w:bookmarkEnd w:id="67"/>
    </w:p>
    <w:p w:rsidR="00B23344" w:rsidRDefault="00B23344" w:rsidP="00B23344">
      <w:pPr>
        <w:pStyle w:val="Quote"/>
        <w:rPr>
          <w:lang w:val="en-GB"/>
        </w:rPr>
      </w:pPr>
      <w:r>
        <w:rPr>
          <w:lang w:val="en-GB"/>
        </w:rPr>
        <w:t>Not applicable</w:t>
      </w:r>
    </w:p>
    <w:p w:rsidR="00B23344" w:rsidRPr="00253D0F" w:rsidRDefault="00B23344" w:rsidP="00B23344">
      <w:pPr>
        <w:rPr>
          <w:lang w:val="en-GB"/>
        </w:rPr>
      </w:pPr>
    </w:p>
    <w:p w:rsidR="00B23344" w:rsidRPr="00253D0F" w:rsidRDefault="00B23344" w:rsidP="00B23344">
      <w:pPr>
        <w:pStyle w:val="Heading3"/>
        <w:rPr>
          <w:lang w:val="en-GB"/>
        </w:rPr>
      </w:pPr>
      <w:bookmarkStart w:id="68" w:name="_Toc411604953"/>
      <w:r w:rsidRPr="00253D0F">
        <w:rPr>
          <w:lang w:val="en-GB"/>
        </w:rPr>
        <w:t>Service times</w:t>
      </w:r>
      <w:bookmarkEnd w:id="68"/>
    </w:p>
    <w:p w:rsidR="00B23344" w:rsidRDefault="00B23344" w:rsidP="00B23344">
      <w:pPr>
        <w:pStyle w:val="Quote"/>
        <w:rPr>
          <w:lang w:val="en-GB"/>
        </w:rPr>
      </w:pPr>
      <w:r>
        <w:rPr>
          <w:lang w:val="en-GB"/>
        </w:rPr>
        <w:t>Not applicable</w:t>
      </w:r>
    </w:p>
    <w:p w:rsidR="00B23344" w:rsidRPr="00253D0F" w:rsidRDefault="00B23344" w:rsidP="00B23344">
      <w:pPr>
        <w:rPr>
          <w:lang w:val="en-GB"/>
        </w:rPr>
      </w:pPr>
    </w:p>
    <w:p w:rsidR="00B23344" w:rsidRPr="00253D0F" w:rsidRDefault="00B23344" w:rsidP="00B23344">
      <w:pPr>
        <w:pStyle w:val="Heading3"/>
        <w:rPr>
          <w:lang w:val="en-GB"/>
        </w:rPr>
      </w:pPr>
      <w:bookmarkStart w:id="69" w:name="_Toc411604954"/>
      <w:r w:rsidRPr="00253D0F">
        <w:rPr>
          <w:lang w:val="en-GB"/>
        </w:rPr>
        <w:t>Security requirements</w:t>
      </w:r>
      <w:bookmarkEnd w:id="69"/>
    </w:p>
    <w:p w:rsidR="00B23344" w:rsidRDefault="00B23344" w:rsidP="00B23344">
      <w:pPr>
        <w:pStyle w:val="Quote"/>
        <w:rPr>
          <w:lang w:val="en-GB"/>
        </w:rPr>
      </w:pPr>
      <w:r>
        <w:rPr>
          <w:lang w:val="en-GB"/>
        </w:rPr>
        <w:t>Not applicable</w:t>
      </w:r>
    </w:p>
    <w:p w:rsidR="00E152D5" w:rsidRPr="00E152D5" w:rsidRDefault="00E152D5" w:rsidP="00E152D5">
      <w:pPr>
        <w:rPr>
          <w:lang w:val="en-GB"/>
        </w:rPr>
      </w:pPr>
    </w:p>
    <w:p w:rsidR="00D32F1F" w:rsidRDefault="00D32F1F">
      <w:pPr>
        <w:widowControl/>
        <w:spacing w:line="240" w:lineRule="auto"/>
        <w:jc w:val="left"/>
        <w:rPr>
          <w:b/>
          <w:sz w:val="24"/>
          <w:lang w:val="en-GB"/>
        </w:rPr>
      </w:pPr>
      <w:r>
        <w:rPr>
          <w:lang w:val="en-GB"/>
        </w:rPr>
        <w:br w:type="page"/>
      </w:r>
    </w:p>
    <w:p w:rsidR="00A72764" w:rsidRDefault="00194F7A" w:rsidP="00EA586F">
      <w:pPr>
        <w:pStyle w:val="Heading1"/>
        <w:rPr>
          <w:lang w:val="en-GB"/>
        </w:rPr>
      </w:pPr>
      <w:bookmarkStart w:id="70" w:name="_Toc411604955"/>
      <w:r>
        <w:rPr>
          <w:lang w:val="en-GB"/>
        </w:rPr>
        <w:lastRenderedPageBreak/>
        <w:t>Service</w:t>
      </w:r>
      <w:r w:rsidR="00EA586F">
        <w:rPr>
          <w:lang w:val="en-GB"/>
        </w:rPr>
        <w:t xml:space="preserve"> </w:t>
      </w:r>
      <w:r w:rsidR="008C40F6">
        <w:rPr>
          <w:lang w:val="en-GB"/>
        </w:rPr>
        <w:t>Operations</w:t>
      </w:r>
      <w:bookmarkEnd w:id="70"/>
    </w:p>
    <w:p w:rsidR="00D011D4" w:rsidRPr="00A72764" w:rsidRDefault="00D011D4" w:rsidP="00D011D4">
      <w:pPr>
        <w:rPr>
          <w:lang w:val="en-GB"/>
        </w:rPr>
      </w:pPr>
    </w:p>
    <w:p w:rsidR="00B269A7" w:rsidRDefault="006D67B1" w:rsidP="004C0A49">
      <w:pPr>
        <w:pStyle w:val="Heading2"/>
        <w:rPr>
          <w:lang w:val="en-GB"/>
        </w:rPr>
      </w:pPr>
      <w:bookmarkStart w:id="71" w:name="_Ref371415066"/>
      <w:bookmarkStart w:id="72" w:name="_Ref373157432"/>
      <w:bookmarkStart w:id="73" w:name="_Toc411604956"/>
      <w:r>
        <w:rPr>
          <w:lang w:val="en-GB"/>
        </w:rPr>
        <w:t>request</w:t>
      </w:r>
      <w:bookmarkEnd w:id="71"/>
      <w:r w:rsidR="001D53E9">
        <w:rPr>
          <w:lang w:val="en-GB"/>
        </w:rPr>
        <w:t>Fee</w:t>
      </w:r>
      <w:bookmarkEnd w:id="72"/>
      <w:bookmarkEnd w:id="73"/>
    </w:p>
    <w:p w:rsidR="00D011D4" w:rsidRDefault="00B269A7" w:rsidP="00D011D4">
      <w:pPr>
        <w:rPr>
          <w:lang w:val="en-GB"/>
        </w:rPr>
      </w:pPr>
      <w:r w:rsidRPr="005E2266">
        <w:rPr>
          <w:lang w:val="en-GB"/>
        </w:rPr>
        <w:t xml:space="preserve">This operation allows BO users to </w:t>
      </w:r>
      <w:r w:rsidR="00B5542A">
        <w:rPr>
          <w:lang w:val="en-GB"/>
        </w:rPr>
        <w:t xml:space="preserve">request </w:t>
      </w:r>
      <w:r w:rsidR="00244454">
        <w:rPr>
          <w:lang w:val="en-GB"/>
        </w:rPr>
        <w:t xml:space="preserve">the payment </w:t>
      </w:r>
      <w:r w:rsidR="002126D2">
        <w:rPr>
          <w:lang w:val="en-GB"/>
        </w:rPr>
        <w:t xml:space="preserve">or refund </w:t>
      </w:r>
      <w:r w:rsidR="00244454">
        <w:rPr>
          <w:lang w:val="en-GB"/>
        </w:rPr>
        <w:t xml:space="preserve">of </w:t>
      </w:r>
      <w:r w:rsidR="001F20D7">
        <w:rPr>
          <w:lang w:val="en-GB"/>
        </w:rPr>
        <w:t xml:space="preserve">a Fee that has been created in a dossier </w:t>
      </w:r>
      <w:r w:rsidR="00A506C6">
        <w:rPr>
          <w:lang w:val="en-GB"/>
        </w:rPr>
        <w:t xml:space="preserve">or to update </w:t>
      </w:r>
      <w:r w:rsidR="00244454">
        <w:rPr>
          <w:lang w:val="en-GB"/>
        </w:rPr>
        <w:t xml:space="preserve">a </w:t>
      </w:r>
      <w:r w:rsidR="00A506C6">
        <w:rPr>
          <w:lang w:val="en-GB"/>
        </w:rPr>
        <w:t xml:space="preserve">previously </w:t>
      </w:r>
      <w:r w:rsidR="002126D2">
        <w:rPr>
          <w:lang w:val="en-GB"/>
        </w:rPr>
        <w:t>made request</w:t>
      </w:r>
      <w:r w:rsidRPr="005E2266">
        <w:rPr>
          <w:lang w:val="en-GB"/>
        </w:rPr>
        <w:t>.</w:t>
      </w:r>
    </w:p>
    <w:p w:rsidR="00D011D4" w:rsidRDefault="00D011D4" w:rsidP="00B269A7">
      <w:pPr>
        <w:pStyle w:val="Heading3"/>
        <w:rPr>
          <w:lang w:val="en-GB"/>
        </w:rPr>
      </w:pPr>
      <w:bookmarkStart w:id="74" w:name="_Toc411604957"/>
      <w:r>
        <w:rPr>
          <w:lang w:val="en-GB"/>
        </w:rPr>
        <w:t>Request parameters</w:t>
      </w:r>
      <w:bookmarkEnd w:id="74"/>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417"/>
        <w:gridCol w:w="4961"/>
      </w:tblGrid>
      <w:tr w:rsidR="00B269A7" w:rsidRPr="00F45CF9" w:rsidTr="00415323">
        <w:trPr>
          <w:cantSplit/>
          <w:tblHeader/>
        </w:trPr>
        <w:tc>
          <w:tcPr>
            <w:tcW w:w="2127" w:type="dxa"/>
            <w:shd w:val="pct5" w:color="auto" w:fill="FFFFFF"/>
          </w:tcPr>
          <w:p w:rsidR="00B269A7" w:rsidRPr="00F45CF9" w:rsidRDefault="00B269A7" w:rsidP="00AD2B4F">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B269A7" w:rsidRPr="00F45CF9" w:rsidRDefault="00B269A7" w:rsidP="00AD2B4F">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rsidR="00B269A7" w:rsidRPr="00F45CF9" w:rsidRDefault="00B269A7" w:rsidP="00AD2B4F">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B269A7" w:rsidRPr="00F45CF9" w:rsidRDefault="00B269A7" w:rsidP="00AD2B4F">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415323" w:rsidRPr="004328F7" w:rsidTr="00415323">
        <w:trPr>
          <w:cantSplit/>
        </w:trPr>
        <w:tc>
          <w:tcPr>
            <w:tcW w:w="2127" w:type="dxa"/>
          </w:tcPr>
          <w:p w:rsidR="00415323" w:rsidRDefault="00415323">
            <w:pPr>
              <w:rPr>
                <w:rFonts w:eastAsiaTheme="minorHAnsi"/>
                <w:color w:val="000000"/>
                <w:sz w:val="24"/>
                <w:szCs w:val="24"/>
              </w:rPr>
            </w:pPr>
            <w:r>
              <w:rPr>
                <w:rFonts w:ascii="Consolas" w:hAnsi="Consolas" w:cs="Consolas"/>
                <w:color w:val="000000"/>
                <w:sz w:val="18"/>
                <w:szCs w:val="18"/>
                <w:shd w:val="clear" w:color="auto" w:fill="FEE9CC"/>
              </w:rPr>
              <w:t>dossierId</w:t>
            </w:r>
          </w:p>
        </w:tc>
        <w:tc>
          <w:tcPr>
            <w:tcW w:w="1134" w:type="dxa"/>
          </w:tcPr>
          <w:p w:rsidR="00415323" w:rsidRDefault="00415323">
            <w:pPr>
              <w:rPr>
                <w:rFonts w:eastAsiaTheme="minorHAnsi"/>
                <w:color w:val="000000"/>
                <w:sz w:val="24"/>
                <w:szCs w:val="24"/>
              </w:rPr>
            </w:pPr>
            <w:r>
              <w:rPr>
                <w:rFonts w:cs="Arial"/>
                <w:color w:val="000000"/>
                <w:sz w:val="18"/>
                <w:szCs w:val="18"/>
                <w:lang w:val="en-GB"/>
              </w:rPr>
              <w:t>Yes</w:t>
            </w:r>
          </w:p>
        </w:tc>
        <w:tc>
          <w:tcPr>
            <w:tcW w:w="1417" w:type="dxa"/>
          </w:tcPr>
          <w:p w:rsidR="00415323" w:rsidRDefault="00415323">
            <w:pPr>
              <w:rPr>
                <w:rFonts w:eastAsiaTheme="minorHAnsi"/>
                <w:color w:val="000000"/>
                <w:sz w:val="24"/>
                <w:szCs w:val="24"/>
              </w:rPr>
            </w:pPr>
            <w:r>
              <w:rPr>
                <w:rFonts w:cs="Arial"/>
                <w:color w:val="000000"/>
                <w:sz w:val="18"/>
                <w:szCs w:val="18"/>
                <w:lang w:val="en-GB"/>
              </w:rPr>
              <w:t>Integer</w:t>
            </w:r>
          </w:p>
        </w:tc>
        <w:tc>
          <w:tcPr>
            <w:tcW w:w="4961" w:type="dxa"/>
          </w:tcPr>
          <w:p w:rsidR="00415323" w:rsidRDefault="00415323">
            <w:pPr>
              <w:rPr>
                <w:rFonts w:eastAsiaTheme="minorHAnsi"/>
                <w:color w:val="000000"/>
                <w:sz w:val="24"/>
                <w:szCs w:val="24"/>
              </w:rPr>
            </w:pPr>
            <w:r>
              <w:rPr>
                <w:rFonts w:cs="Arial"/>
                <w:color w:val="000000"/>
                <w:sz w:val="18"/>
                <w:szCs w:val="18"/>
                <w:lang w:val="en-GB"/>
              </w:rPr>
              <w:t>Internal identifier of the Dossier to which the Fee belongs.</w:t>
            </w:r>
          </w:p>
        </w:tc>
      </w:tr>
      <w:tr w:rsidR="00A62EBD" w:rsidRPr="004328F7" w:rsidTr="00415323">
        <w:trPr>
          <w:cantSplit/>
        </w:trPr>
        <w:tc>
          <w:tcPr>
            <w:tcW w:w="2127" w:type="dxa"/>
          </w:tcPr>
          <w:p w:rsidR="00A62EBD" w:rsidRPr="007F3AE9" w:rsidRDefault="00D92088" w:rsidP="00AD2B4F">
            <w:pPr>
              <w:rPr>
                <w:sz w:val="18"/>
                <w:szCs w:val="18"/>
                <w:lang w:val="en-GB"/>
              </w:rPr>
            </w:pPr>
            <w:r>
              <w:rPr>
                <w:rStyle w:val="Console"/>
              </w:rPr>
              <w:t>applicationNumber</w:t>
            </w:r>
          </w:p>
        </w:tc>
        <w:tc>
          <w:tcPr>
            <w:tcW w:w="1134" w:type="dxa"/>
          </w:tcPr>
          <w:p w:rsidR="00A62EBD" w:rsidRPr="007F3AE9" w:rsidRDefault="00A62EBD" w:rsidP="00AD2B4F">
            <w:pPr>
              <w:rPr>
                <w:sz w:val="18"/>
                <w:szCs w:val="18"/>
                <w:lang w:val="en-GB"/>
              </w:rPr>
            </w:pPr>
            <w:r>
              <w:rPr>
                <w:sz w:val="18"/>
                <w:szCs w:val="18"/>
                <w:lang w:val="en-GB"/>
              </w:rPr>
              <w:t>Yes</w:t>
            </w:r>
          </w:p>
        </w:tc>
        <w:tc>
          <w:tcPr>
            <w:tcW w:w="1417" w:type="dxa"/>
          </w:tcPr>
          <w:p w:rsidR="00A62EBD" w:rsidRPr="007F3AE9" w:rsidRDefault="00A506C6" w:rsidP="005E2266">
            <w:pPr>
              <w:rPr>
                <w:sz w:val="18"/>
                <w:szCs w:val="18"/>
                <w:lang w:val="en-GB"/>
              </w:rPr>
            </w:pPr>
            <w:r>
              <w:rPr>
                <w:sz w:val="18"/>
                <w:szCs w:val="18"/>
                <w:lang w:val="en-GB"/>
              </w:rPr>
              <w:t>String</w:t>
            </w:r>
          </w:p>
        </w:tc>
        <w:tc>
          <w:tcPr>
            <w:tcW w:w="4961" w:type="dxa"/>
          </w:tcPr>
          <w:p w:rsidR="00A62EBD" w:rsidRPr="007F3AE9" w:rsidRDefault="00D92088" w:rsidP="00D92088">
            <w:pPr>
              <w:rPr>
                <w:sz w:val="18"/>
                <w:szCs w:val="18"/>
                <w:lang w:val="en-GB"/>
              </w:rPr>
            </w:pPr>
            <w:r>
              <w:rPr>
                <w:sz w:val="18"/>
                <w:szCs w:val="18"/>
                <w:lang w:val="en-GB"/>
              </w:rPr>
              <w:t>Application Number of the Dossier to which the Fee belongs</w:t>
            </w:r>
            <w:r w:rsidR="00A506C6" w:rsidRPr="00A506C6">
              <w:rPr>
                <w:sz w:val="18"/>
                <w:szCs w:val="18"/>
                <w:lang w:val="en-GB"/>
              </w:rPr>
              <w:t>.</w:t>
            </w:r>
          </w:p>
        </w:tc>
      </w:tr>
      <w:tr w:rsidR="00415323" w:rsidRPr="004328F7" w:rsidTr="00415323">
        <w:trPr>
          <w:cantSplit/>
        </w:trPr>
        <w:tc>
          <w:tcPr>
            <w:tcW w:w="2127" w:type="dxa"/>
          </w:tcPr>
          <w:p w:rsidR="00415323" w:rsidRDefault="00415323">
            <w:pPr>
              <w:rPr>
                <w:rFonts w:eastAsiaTheme="minorHAnsi"/>
                <w:color w:val="000000"/>
                <w:sz w:val="24"/>
                <w:szCs w:val="24"/>
              </w:rPr>
            </w:pPr>
            <w:r>
              <w:rPr>
                <w:rFonts w:ascii="Consolas" w:hAnsi="Consolas" w:cs="Consolas"/>
                <w:color w:val="000000"/>
                <w:sz w:val="18"/>
                <w:szCs w:val="18"/>
                <w:shd w:val="clear" w:color="auto" w:fill="FEE9CC"/>
              </w:rPr>
              <w:t>registrationNumber</w:t>
            </w:r>
          </w:p>
        </w:tc>
        <w:tc>
          <w:tcPr>
            <w:tcW w:w="1134" w:type="dxa"/>
          </w:tcPr>
          <w:p w:rsidR="00415323" w:rsidRDefault="00415323">
            <w:pPr>
              <w:rPr>
                <w:rFonts w:eastAsiaTheme="minorHAnsi"/>
                <w:color w:val="000000"/>
                <w:sz w:val="24"/>
                <w:szCs w:val="24"/>
              </w:rPr>
            </w:pPr>
            <w:r>
              <w:rPr>
                <w:rFonts w:cs="Arial"/>
                <w:color w:val="000000"/>
                <w:sz w:val="18"/>
                <w:szCs w:val="18"/>
                <w:lang w:val="en-GB"/>
              </w:rPr>
              <w:t>No</w:t>
            </w:r>
          </w:p>
        </w:tc>
        <w:tc>
          <w:tcPr>
            <w:tcW w:w="1417" w:type="dxa"/>
          </w:tcPr>
          <w:p w:rsidR="00415323" w:rsidRDefault="00415323">
            <w:pPr>
              <w:rPr>
                <w:rFonts w:eastAsiaTheme="minorHAnsi"/>
                <w:color w:val="000000"/>
                <w:sz w:val="24"/>
                <w:szCs w:val="24"/>
              </w:rPr>
            </w:pPr>
            <w:r>
              <w:rPr>
                <w:rFonts w:cs="Arial"/>
                <w:color w:val="000000"/>
                <w:sz w:val="18"/>
                <w:szCs w:val="18"/>
                <w:lang w:val="en-GB"/>
              </w:rPr>
              <w:t>String</w:t>
            </w:r>
          </w:p>
        </w:tc>
        <w:tc>
          <w:tcPr>
            <w:tcW w:w="4961" w:type="dxa"/>
          </w:tcPr>
          <w:p w:rsidR="00415323" w:rsidRDefault="00415323" w:rsidP="00415323">
            <w:pPr>
              <w:rPr>
                <w:rFonts w:eastAsiaTheme="minorHAnsi"/>
                <w:color w:val="000000"/>
                <w:sz w:val="24"/>
                <w:szCs w:val="24"/>
              </w:rPr>
            </w:pPr>
            <w:r>
              <w:rPr>
                <w:rFonts w:cs="Arial"/>
                <w:color w:val="000000"/>
                <w:sz w:val="18"/>
                <w:szCs w:val="18"/>
                <w:lang w:val="en-GB"/>
              </w:rPr>
              <w:t>Registration Number of the Dossier to which the Fee belongs (only for TM or DS Registration Dossiers).</w:t>
            </w:r>
          </w:p>
        </w:tc>
      </w:tr>
      <w:tr w:rsidR="00415323" w:rsidRPr="004328F7" w:rsidTr="00415323">
        <w:trPr>
          <w:cantSplit/>
        </w:trPr>
        <w:tc>
          <w:tcPr>
            <w:tcW w:w="2127" w:type="dxa"/>
          </w:tcPr>
          <w:p w:rsidR="00415323" w:rsidRDefault="00415323">
            <w:pPr>
              <w:rPr>
                <w:rFonts w:eastAsiaTheme="minorHAnsi"/>
                <w:color w:val="000000"/>
                <w:sz w:val="24"/>
                <w:szCs w:val="24"/>
              </w:rPr>
            </w:pPr>
            <w:r>
              <w:rPr>
                <w:rFonts w:ascii="Consolas" w:hAnsi="Consolas" w:cs="Consolas"/>
                <w:color w:val="000000"/>
                <w:sz w:val="18"/>
                <w:szCs w:val="18"/>
                <w:shd w:val="clear" w:color="auto" w:fill="FEE9CC"/>
              </w:rPr>
              <w:t>fee</w:t>
            </w:r>
          </w:p>
        </w:tc>
        <w:tc>
          <w:tcPr>
            <w:tcW w:w="1134" w:type="dxa"/>
          </w:tcPr>
          <w:p w:rsidR="00415323" w:rsidRDefault="00415323">
            <w:pPr>
              <w:rPr>
                <w:rFonts w:eastAsiaTheme="minorHAnsi"/>
                <w:color w:val="000000"/>
                <w:sz w:val="24"/>
                <w:szCs w:val="24"/>
              </w:rPr>
            </w:pPr>
            <w:r>
              <w:rPr>
                <w:rFonts w:cs="Arial"/>
                <w:color w:val="000000"/>
                <w:sz w:val="18"/>
                <w:szCs w:val="18"/>
                <w:lang w:val="en-GB"/>
              </w:rPr>
              <w:t>Yes</w:t>
            </w:r>
          </w:p>
        </w:tc>
        <w:tc>
          <w:tcPr>
            <w:tcW w:w="1417" w:type="dxa"/>
          </w:tcPr>
          <w:p w:rsidR="00415323" w:rsidRDefault="00415323">
            <w:pPr>
              <w:rPr>
                <w:rFonts w:eastAsiaTheme="minorHAnsi"/>
                <w:color w:val="000000"/>
                <w:sz w:val="24"/>
                <w:szCs w:val="24"/>
              </w:rPr>
            </w:pPr>
            <w:r>
              <w:rPr>
                <w:rFonts w:cs="Arial"/>
                <w:color w:val="000000"/>
                <w:sz w:val="18"/>
                <w:szCs w:val="18"/>
                <w:lang w:val="en-GB"/>
              </w:rPr>
              <w:t>Fee</w:t>
            </w:r>
          </w:p>
        </w:tc>
        <w:tc>
          <w:tcPr>
            <w:tcW w:w="4961" w:type="dxa"/>
          </w:tcPr>
          <w:p w:rsidR="00415323" w:rsidRDefault="00415323">
            <w:pPr>
              <w:rPr>
                <w:rFonts w:eastAsiaTheme="minorHAnsi"/>
                <w:color w:val="000000"/>
                <w:sz w:val="24"/>
                <w:szCs w:val="24"/>
              </w:rPr>
            </w:pPr>
            <w:r>
              <w:rPr>
                <w:rFonts w:cs="Arial"/>
                <w:color w:val="000000"/>
                <w:sz w:val="18"/>
                <w:szCs w:val="18"/>
                <w:lang w:val="en-GB"/>
              </w:rPr>
              <w:t xml:space="preserve">The </w:t>
            </w:r>
            <w:r w:rsidR="0003190F">
              <w:rPr>
                <w:rFonts w:cs="Arial"/>
                <w:color w:val="000000"/>
                <w:sz w:val="18"/>
                <w:szCs w:val="18"/>
                <w:lang w:val="en-GB"/>
              </w:rPr>
              <w:t xml:space="preserve">full </w:t>
            </w:r>
            <w:r>
              <w:rPr>
                <w:rFonts w:cs="Arial"/>
                <w:color w:val="000000"/>
                <w:sz w:val="18"/>
                <w:szCs w:val="18"/>
                <w:lang w:val="en-GB"/>
              </w:rPr>
              <w:t xml:space="preserve">details of the </w:t>
            </w:r>
            <w:r w:rsidR="0003190F">
              <w:rPr>
                <w:rFonts w:cs="Arial"/>
                <w:color w:val="000000"/>
                <w:sz w:val="18"/>
                <w:szCs w:val="18"/>
                <w:lang w:val="en-GB"/>
              </w:rPr>
              <w:t>Fee</w:t>
            </w:r>
            <w:r>
              <w:rPr>
                <w:rFonts w:cs="Arial"/>
                <w:color w:val="000000"/>
                <w:sz w:val="18"/>
                <w:szCs w:val="18"/>
                <w:lang w:val="en-GB"/>
              </w:rPr>
              <w:t>, including:</w:t>
            </w:r>
          </w:p>
          <w:p w:rsidR="00415323" w:rsidRDefault="00415323">
            <w:pPr>
              <w:ind w:left="720" w:hanging="360"/>
              <w:rPr>
                <w:color w:val="000000"/>
              </w:rPr>
            </w:pPr>
            <w:r>
              <w:rPr>
                <w:rFonts w:ascii="Symbol" w:hAnsi="Symbol"/>
                <w:color w:val="000000"/>
                <w:sz w:val="18"/>
                <w:szCs w:val="18"/>
                <w:lang w:val="en-GB"/>
              </w:rPr>
              <w:t></w:t>
            </w:r>
            <w:r>
              <w:rPr>
                <w:color w:val="000000"/>
                <w:sz w:val="14"/>
                <w:szCs w:val="14"/>
                <w:lang w:val="en-GB"/>
              </w:rPr>
              <w:t xml:space="preserve">         </w:t>
            </w:r>
            <w:r>
              <w:rPr>
                <w:rFonts w:cs="Arial"/>
                <w:color w:val="000000"/>
                <w:sz w:val="18"/>
                <w:szCs w:val="18"/>
                <w:lang w:val="en-GB"/>
              </w:rPr>
              <w:t>Fee Identifier</w:t>
            </w:r>
          </w:p>
          <w:p w:rsidR="00415323" w:rsidRDefault="00415323">
            <w:pPr>
              <w:ind w:left="720" w:hanging="360"/>
              <w:rPr>
                <w:color w:val="000000"/>
              </w:rPr>
            </w:pPr>
            <w:r>
              <w:rPr>
                <w:rFonts w:ascii="Symbol" w:hAnsi="Symbol"/>
                <w:color w:val="000000"/>
                <w:sz w:val="18"/>
                <w:szCs w:val="18"/>
                <w:lang w:val="en-GB"/>
              </w:rPr>
              <w:t></w:t>
            </w:r>
            <w:r>
              <w:rPr>
                <w:color w:val="000000"/>
                <w:sz w:val="14"/>
                <w:szCs w:val="14"/>
                <w:lang w:val="en-GB"/>
              </w:rPr>
              <w:t xml:space="preserve">         </w:t>
            </w:r>
            <w:r>
              <w:rPr>
                <w:rFonts w:cs="Arial"/>
                <w:color w:val="000000"/>
                <w:sz w:val="18"/>
                <w:szCs w:val="18"/>
                <w:lang w:val="en-GB"/>
              </w:rPr>
              <w:t>Fee Type</w:t>
            </w:r>
          </w:p>
          <w:p w:rsidR="00415323" w:rsidRDefault="00415323">
            <w:pPr>
              <w:ind w:left="720" w:hanging="360"/>
              <w:rPr>
                <w:color w:val="000000"/>
              </w:rPr>
            </w:pPr>
            <w:r>
              <w:rPr>
                <w:rFonts w:ascii="Symbol" w:hAnsi="Symbol"/>
                <w:color w:val="000000"/>
                <w:sz w:val="18"/>
                <w:szCs w:val="18"/>
                <w:lang w:val="en-GB"/>
              </w:rPr>
              <w:t></w:t>
            </w:r>
            <w:r>
              <w:rPr>
                <w:color w:val="000000"/>
                <w:sz w:val="14"/>
                <w:szCs w:val="14"/>
                <w:lang w:val="en-GB"/>
              </w:rPr>
              <w:t xml:space="preserve">         </w:t>
            </w:r>
            <w:r>
              <w:rPr>
                <w:rFonts w:cs="Arial"/>
                <w:color w:val="000000"/>
                <w:sz w:val="18"/>
                <w:szCs w:val="18"/>
                <w:lang w:val="en-GB"/>
              </w:rPr>
              <w:t xml:space="preserve">Fee Amount </w:t>
            </w:r>
          </w:p>
          <w:p w:rsidR="00415323" w:rsidRDefault="00415323">
            <w:pPr>
              <w:ind w:left="720" w:hanging="360"/>
              <w:rPr>
                <w:rFonts w:cs="Arial"/>
                <w:color w:val="000000"/>
                <w:sz w:val="18"/>
                <w:szCs w:val="18"/>
                <w:lang w:val="en-GB"/>
              </w:rPr>
            </w:pPr>
            <w:r>
              <w:rPr>
                <w:rFonts w:ascii="Symbol" w:hAnsi="Symbol"/>
                <w:color w:val="000000"/>
                <w:sz w:val="18"/>
                <w:szCs w:val="18"/>
                <w:lang w:val="en-GB"/>
              </w:rPr>
              <w:t></w:t>
            </w:r>
            <w:r>
              <w:rPr>
                <w:color w:val="000000"/>
                <w:sz w:val="14"/>
                <w:szCs w:val="14"/>
                <w:lang w:val="en-GB"/>
              </w:rPr>
              <w:t xml:space="preserve">         </w:t>
            </w:r>
            <w:r>
              <w:rPr>
                <w:rFonts w:cs="Arial"/>
                <w:color w:val="000000"/>
                <w:sz w:val="18"/>
                <w:szCs w:val="18"/>
                <w:lang w:val="en-GB"/>
              </w:rPr>
              <w:t>Etc.</w:t>
            </w:r>
          </w:p>
          <w:p w:rsidR="00415323" w:rsidRDefault="00415323" w:rsidP="00415323">
            <w:pPr>
              <w:rPr>
                <w:rFonts w:eastAsiaTheme="minorHAnsi"/>
                <w:color w:val="000000"/>
                <w:sz w:val="24"/>
                <w:szCs w:val="24"/>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r>
              <w:rPr>
                <w:rStyle w:val="Console"/>
                <w:lang w:val="en-GB"/>
              </w:rPr>
              <w:t>Fee</w:t>
            </w:r>
            <w:r w:rsidRPr="00D42E6B">
              <w:t xml:space="preserve"> </w:t>
            </w:r>
            <w:r w:rsidRPr="005E2266">
              <w:rPr>
                <w:sz w:val="18"/>
                <w:szCs w:val="18"/>
                <w:lang w:val="en-GB"/>
              </w:rPr>
              <w:t xml:space="preserve">see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CE1B8E">
              <w:rPr>
                <w:rFonts w:cs="Arial"/>
                <w:color w:val="4F81BD" w:themeColor="accent1"/>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Pr>
                <w:sz w:val="18"/>
                <w:szCs w:val="18"/>
                <w:lang w:val="en-GB"/>
              </w:rPr>
              <w:t>Fee</w:t>
            </w:r>
            <w:r w:rsidRPr="005E2266">
              <w:rPr>
                <w:sz w:val="18"/>
                <w:szCs w:val="18"/>
                <w:lang w:val="en-GB"/>
              </w:rPr>
              <w:t xml:space="preserve"> Domain.</w:t>
            </w:r>
          </w:p>
        </w:tc>
      </w:tr>
      <w:tr w:rsidR="00A62EBD" w:rsidRPr="004328F7" w:rsidTr="00415323">
        <w:trPr>
          <w:cantSplit/>
        </w:trPr>
        <w:tc>
          <w:tcPr>
            <w:tcW w:w="2127" w:type="dxa"/>
          </w:tcPr>
          <w:p w:rsidR="00A62EBD" w:rsidRPr="005E2266" w:rsidRDefault="00D92088" w:rsidP="00AD2B4F">
            <w:pPr>
              <w:rPr>
                <w:sz w:val="18"/>
                <w:szCs w:val="18"/>
                <w:lang w:val="en-GB"/>
              </w:rPr>
            </w:pPr>
            <w:r>
              <w:rPr>
                <w:rStyle w:val="Console"/>
              </w:rPr>
              <w:t>fee</w:t>
            </w:r>
            <w:r w:rsidR="002126D2">
              <w:rPr>
                <w:rStyle w:val="Console"/>
              </w:rPr>
              <w:t>Request</w:t>
            </w:r>
          </w:p>
        </w:tc>
        <w:tc>
          <w:tcPr>
            <w:tcW w:w="1134" w:type="dxa"/>
          </w:tcPr>
          <w:p w:rsidR="00A62EBD" w:rsidRPr="007F3AE9" w:rsidRDefault="00A62EBD" w:rsidP="00AD2B4F">
            <w:pPr>
              <w:rPr>
                <w:sz w:val="18"/>
                <w:szCs w:val="18"/>
                <w:lang w:val="en-GB"/>
              </w:rPr>
            </w:pPr>
            <w:r>
              <w:rPr>
                <w:sz w:val="18"/>
                <w:szCs w:val="18"/>
                <w:lang w:val="en-GB"/>
              </w:rPr>
              <w:t>Yes</w:t>
            </w:r>
          </w:p>
        </w:tc>
        <w:tc>
          <w:tcPr>
            <w:tcW w:w="1417" w:type="dxa"/>
          </w:tcPr>
          <w:p w:rsidR="00A62EBD" w:rsidRPr="007F3AE9" w:rsidRDefault="00D92088" w:rsidP="00AD2B4F">
            <w:pPr>
              <w:rPr>
                <w:sz w:val="18"/>
                <w:szCs w:val="18"/>
                <w:lang w:val="en-GB"/>
              </w:rPr>
            </w:pPr>
            <w:r>
              <w:rPr>
                <w:sz w:val="18"/>
                <w:szCs w:val="18"/>
                <w:lang w:val="en-GB"/>
              </w:rPr>
              <w:t>Fee</w:t>
            </w:r>
            <w:r w:rsidR="002126D2">
              <w:rPr>
                <w:sz w:val="18"/>
                <w:szCs w:val="18"/>
                <w:lang w:val="en-GB"/>
              </w:rPr>
              <w:t>Request</w:t>
            </w:r>
          </w:p>
        </w:tc>
        <w:tc>
          <w:tcPr>
            <w:tcW w:w="4961" w:type="dxa"/>
          </w:tcPr>
          <w:p w:rsidR="00A62EBD" w:rsidRDefault="00D92088" w:rsidP="0008420D">
            <w:pPr>
              <w:rPr>
                <w:sz w:val="18"/>
                <w:szCs w:val="18"/>
                <w:lang w:val="en-GB"/>
              </w:rPr>
            </w:pPr>
            <w:r>
              <w:rPr>
                <w:sz w:val="18"/>
                <w:szCs w:val="18"/>
                <w:lang w:val="en-GB"/>
              </w:rPr>
              <w:t xml:space="preserve">The </w:t>
            </w:r>
            <w:r w:rsidR="0003190F">
              <w:rPr>
                <w:sz w:val="18"/>
                <w:szCs w:val="18"/>
                <w:lang w:val="en-GB"/>
              </w:rPr>
              <w:t xml:space="preserve">full </w:t>
            </w:r>
            <w:r w:rsidR="002126D2">
              <w:rPr>
                <w:sz w:val="18"/>
                <w:szCs w:val="18"/>
                <w:lang w:val="en-GB"/>
              </w:rPr>
              <w:t xml:space="preserve">details of the </w:t>
            </w:r>
            <w:r w:rsidR="0003190F">
              <w:rPr>
                <w:sz w:val="18"/>
                <w:szCs w:val="18"/>
                <w:lang w:val="en-GB"/>
              </w:rPr>
              <w:t>R</w:t>
            </w:r>
            <w:r w:rsidR="002126D2">
              <w:rPr>
                <w:sz w:val="18"/>
                <w:szCs w:val="18"/>
                <w:lang w:val="en-GB"/>
              </w:rPr>
              <w:t>equest, including:</w:t>
            </w:r>
          </w:p>
          <w:p w:rsidR="002126D2" w:rsidRDefault="002126D2" w:rsidP="00D92088">
            <w:pPr>
              <w:pStyle w:val="ListParagraph"/>
              <w:numPr>
                <w:ilvl w:val="0"/>
                <w:numId w:val="26"/>
              </w:numPr>
              <w:rPr>
                <w:sz w:val="18"/>
                <w:szCs w:val="18"/>
                <w:lang w:val="en-GB"/>
              </w:rPr>
            </w:pPr>
            <w:r>
              <w:rPr>
                <w:sz w:val="18"/>
                <w:szCs w:val="18"/>
                <w:lang w:val="en-GB"/>
              </w:rPr>
              <w:t>Request Identifier</w:t>
            </w:r>
          </w:p>
          <w:p w:rsidR="00D92088" w:rsidRDefault="002126D2" w:rsidP="00D92088">
            <w:pPr>
              <w:pStyle w:val="ListParagraph"/>
              <w:numPr>
                <w:ilvl w:val="0"/>
                <w:numId w:val="26"/>
              </w:numPr>
              <w:rPr>
                <w:sz w:val="18"/>
                <w:szCs w:val="18"/>
                <w:lang w:val="en-GB"/>
              </w:rPr>
            </w:pPr>
            <w:r>
              <w:rPr>
                <w:sz w:val="18"/>
                <w:szCs w:val="18"/>
                <w:lang w:val="en-GB"/>
              </w:rPr>
              <w:t xml:space="preserve">Request </w:t>
            </w:r>
            <w:r w:rsidR="00D92088">
              <w:rPr>
                <w:sz w:val="18"/>
                <w:szCs w:val="18"/>
                <w:lang w:val="en-GB"/>
              </w:rPr>
              <w:t>T</w:t>
            </w:r>
            <w:r w:rsidR="00D92088" w:rsidRPr="00E2638F">
              <w:rPr>
                <w:sz w:val="18"/>
                <w:szCs w:val="18"/>
                <w:lang w:val="en-GB"/>
              </w:rPr>
              <w:t>ype</w:t>
            </w:r>
            <w:r>
              <w:rPr>
                <w:sz w:val="18"/>
                <w:szCs w:val="18"/>
                <w:lang w:val="en-GB"/>
              </w:rPr>
              <w:t xml:space="preserve"> (Payment or Refund)</w:t>
            </w:r>
          </w:p>
          <w:p w:rsidR="000167AA" w:rsidRDefault="000167AA" w:rsidP="00D92088">
            <w:pPr>
              <w:pStyle w:val="ListParagraph"/>
              <w:numPr>
                <w:ilvl w:val="0"/>
                <w:numId w:val="26"/>
              </w:numPr>
              <w:rPr>
                <w:sz w:val="18"/>
                <w:szCs w:val="18"/>
                <w:lang w:val="en-GB"/>
              </w:rPr>
            </w:pPr>
            <w:r>
              <w:rPr>
                <w:sz w:val="18"/>
                <w:szCs w:val="18"/>
                <w:lang w:val="en-GB"/>
              </w:rPr>
              <w:t xml:space="preserve">Amount to be paid or refunded </w:t>
            </w:r>
          </w:p>
          <w:p w:rsidR="00D92088" w:rsidRDefault="00D92088" w:rsidP="00D92088">
            <w:pPr>
              <w:pStyle w:val="ListParagraph"/>
              <w:numPr>
                <w:ilvl w:val="0"/>
                <w:numId w:val="26"/>
              </w:numPr>
              <w:rPr>
                <w:sz w:val="18"/>
                <w:szCs w:val="18"/>
                <w:lang w:val="en-GB"/>
              </w:rPr>
            </w:pPr>
            <w:r>
              <w:rPr>
                <w:sz w:val="18"/>
                <w:szCs w:val="18"/>
                <w:lang w:val="en-GB"/>
              </w:rPr>
              <w:t>Legal Date</w:t>
            </w:r>
          </w:p>
          <w:p w:rsidR="0003190F" w:rsidRDefault="0003190F" w:rsidP="00D92088">
            <w:pPr>
              <w:pStyle w:val="ListParagraph"/>
              <w:numPr>
                <w:ilvl w:val="0"/>
                <w:numId w:val="26"/>
              </w:numPr>
              <w:rPr>
                <w:sz w:val="18"/>
                <w:szCs w:val="18"/>
                <w:lang w:val="en-GB"/>
              </w:rPr>
            </w:pPr>
            <w:r>
              <w:rPr>
                <w:sz w:val="18"/>
                <w:szCs w:val="18"/>
                <w:lang w:val="en-GB"/>
              </w:rPr>
              <w:t>Etc.</w:t>
            </w:r>
          </w:p>
          <w:p w:rsidR="00A62EBD" w:rsidRPr="007F3AE9" w:rsidRDefault="00A62EBD" w:rsidP="0003190F">
            <w:pPr>
              <w:rPr>
                <w:sz w:val="18"/>
                <w:szCs w:val="18"/>
                <w:lang w:val="en-GB"/>
              </w:rPr>
            </w:pPr>
            <w:r w:rsidRPr="005E2266">
              <w:rPr>
                <w:sz w:val="18"/>
                <w:szCs w:val="18"/>
                <w:lang w:val="en-GB"/>
              </w:rPr>
              <w:t xml:space="preserve">For the </w:t>
            </w:r>
            <w:r w:rsidR="00D92088">
              <w:rPr>
                <w:sz w:val="18"/>
                <w:szCs w:val="18"/>
                <w:lang w:val="en-GB"/>
              </w:rPr>
              <w:t xml:space="preserve">detailed </w:t>
            </w:r>
            <w:r w:rsidRPr="005E2266">
              <w:rPr>
                <w:sz w:val="18"/>
                <w:szCs w:val="18"/>
                <w:lang w:val="en-GB"/>
              </w:rPr>
              <w:t xml:space="preserve">definition of </w:t>
            </w:r>
            <w:r w:rsidR="00A93F35">
              <w:rPr>
                <w:rStyle w:val="Console"/>
                <w:lang w:val="en-GB"/>
              </w:rPr>
              <w:t>Fee</w:t>
            </w:r>
            <w:r w:rsidR="000167AA">
              <w:rPr>
                <w:rStyle w:val="Console"/>
                <w:lang w:val="en-GB"/>
              </w:rPr>
              <w:t>Request</w:t>
            </w:r>
            <w:r w:rsidRPr="005E2266">
              <w:rPr>
                <w:sz w:val="18"/>
                <w:szCs w:val="18"/>
                <w:lang w:val="en-GB"/>
              </w:rPr>
              <w:t xml:space="preserve">, see </w:t>
            </w:r>
            <w:r w:rsidR="0062652C">
              <w:rPr>
                <w:sz w:val="18"/>
                <w:szCs w:val="18"/>
                <w:lang w:val="en-GB"/>
              </w:rPr>
              <w:fldChar w:fldCharType="begin"/>
            </w:r>
            <w:r w:rsidR="0062652C">
              <w:rPr>
                <w:sz w:val="18"/>
                <w:szCs w:val="18"/>
                <w:lang w:val="en-GB"/>
              </w:rPr>
              <w:instrText xml:space="preserve"> REF R1 \h </w:instrText>
            </w:r>
            <w:r w:rsidR="0062652C">
              <w:rPr>
                <w:sz w:val="18"/>
                <w:szCs w:val="18"/>
                <w:lang w:val="en-GB"/>
              </w:rPr>
            </w:r>
            <w:r w:rsidR="0062652C">
              <w:rPr>
                <w:sz w:val="18"/>
                <w:szCs w:val="18"/>
                <w:lang w:val="en-GB"/>
              </w:rPr>
              <w:fldChar w:fldCharType="separate"/>
            </w:r>
            <w:r w:rsidR="00D31969">
              <w:rPr>
                <w:rFonts w:cs="Arial"/>
                <w:color w:val="000000"/>
                <w:lang w:val="en-GB"/>
              </w:rPr>
              <w:t>[</w:t>
            </w:r>
            <w:r w:rsidR="00D31969" w:rsidRPr="00CE1B8E">
              <w:rPr>
                <w:rFonts w:cs="Arial"/>
                <w:color w:val="4F81BD" w:themeColor="accent1"/>
                <w:sz w:val="18"/>
                <w:szCs w:val="18"/>
                <w:lang w:val="en-GB"/>
              </w:rPr>
              <w:t>R1</w:t>
            </w:r>
            <w:r w:rsidR="00D31969">
              <w:rPr>
                <w:rFonts w:cs="Arial"/>
                <w:color w:val="000000"/>
                <w:lang w:val="en-GB"/>
              </w:rPr>
              <w:t>]</w:t>
            </w:r>
            <w:r w:rsidR="0062652C">
              <w:rPr>
                <w:sz w:val="18"/>
                <w:szCs w:val="18"/>
                <w:lang w:val="en-GB"/>
              </w:rPr>
              <w:fldChar w:fldCharType="end"/>
            </w:r>
            <w:r w:rsidR="0062652C">
              <w:rPr>
                <w:sz w:val="18"/>
                <w:szCs w:val="18"/>
                <w:lang w:val="en-GB"/>
              </w:rPr>
              <w:t xml:space="preserve"> </w:t>
            </w:r>
            <w:r w:rsidRPr="005E2266">
              <w:rPr>
                <w:sz w:val="18"/>
                <w:szCs w:val="18"/>
                <w:lang w:val="en-GB"/>
              </w:rPr>
              <w:t xml:space="preserve">in the </w:t>
            </w:r>
            <w:r w:rsidR="000167AA">
              <w:rPr>
                <w:sz w:val="18"/>
                <w:szCs w:val="18"/>
                <w:lang w:val="en-GB"/>
              </w:rPr>
              <w:t>Fee</w:t>
            </w:r>
            <w:r w:rsidRPr="005E2266">
              <w:rPr>
                <w:sz w:val="18"/>
                <w:szCs w:val="18"/>
                <w:lang w:val="en-GB"/>
              </w:rPr>
              <w:t xml:space="preserve"> Domain.</w:t>
            </w:r>
          </w:p>
        </w:tc>
      </w:tr>
    </w:tbl>
    <w:p w:rsidR="00D011D4" w:rsidRPr="00DB6AC0" w:rsidRDefault="00D011D4" w:rsidP="00D011D4"/>
    <w:p w:rsidR="00D011D4" w:rsidRDefault="00D011D4" w:rsidP="00B269A7">
      <w:pPr>
        <w:pStyle w:val="Heading3"/>
        <w:rPr>
          <w:lang w:val="en-GB"/>
        </w:rPr>
      </w:pPr>
      <w:bookmarkStart w:id="75" w:name="_Toc411604958"/>
      <w:r>
        <w:rPr>
          <w:lang w:val="en-GB"/>
        </w:rPr>
        <w:t>Response parameters</w:t>
      </w:r>
      <w:bookmarkEnd w:id="75"/>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0D48CA" w:rsidRPr="00F45CF9" w:rsidTr="00AF59B5">
        <w:trPr>
          <w:cantSplit/>
          <w:tblHeader/>
        </w:trPr>
        <w:tc>
          <w:tcPr>
            <w:tcW w:w="1985" w:type="dxa"/>
            <w:shd w:val="pct5" w:color="auto" w:fill="FFFFFF"/>
          </w:tcPr>
          <w:p w:rsidR="000D48CA" w:rsidRPr="00F45CF9" w:rsidRDefault="000D48CA" w:rsidP="00AD2B4F">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0D48CA" w:rsidRPr="00F45CF9" w:rsidRDefault="000D48CA" w:rsidP="00AD2B4F">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rsidR="000D48CA" w:rsidRPr="00F45CF9" w:rsidRDefault="000D48CA" w:rsidP="00AD2B4F">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0D48CA" w:rsidRPr="00F45CF9" w:rsidRDefault="000D48CA" w:rsidP="00AD2B4F">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5C7DFC" w:rsidRPr="004328F7" w:rsidTr="009B6F4F">
        <w:trPr>
          <w:cantSplit/>
        </w:trPr>
        <w:tc>
          <w:tcPr>
            <w:tcW w:w="1985" w:type="dxa"/>
          </w:tcPr>
          <w:p w:rsidR="005C7DFC" w:rsidRPr="00AF59B5" w:rsidRDefault="0003285C" w:rsidP="00AA1D73">
            <w:pPr>
              <w:rPr>
                <w:rStyle w:val="Console"/>
              </w:rPr>
            </w:pPr>
            <w:r>
              <w:rPr>
                <w:rStyle w:val="Console"/>
              </w:rPr>
              <w:t>result</w:t>
            </w:r>
          </w:p>
        </w:tc>
        <w:tc>
          <w:tcPr>
            <w:tcW w:w="1134" w:type="dxa"/>
          </w:tcPr>
          <w:p w:rsidR="005C7DFC" w:rsidRPr="00761EB8" w:rsidRDefault="005C7DFC" w:rsidP="009B6F4F">
            <w:pPr>
              <w:rPr>
                <w:sz w:val="18"/>
                <w:szCs w:val="18"/>
                <w:lang w:val="en-GB"/>
              </w:rPr>
            </w:pPr>
            <w:r>
              <w:rPr>
                <w:sz w:val="18"/>
                <w:szCs w:val="18"/>
                <w:lang w:val="en-GB"/>
              </w:rPr>
              <w:t>Yes</w:t>
            </w:r>
          </w:p>
        </w:tc>
        <w:tc>
          <w:tcPr>
            <w:tcW w:w="1559" w:type="dxa"/>
          </w:tcPr>
          <w:p w:rsidR="005C7DFC" w:rsidRPr="007F3AE9" w:rsidRDefault="005C7DFC" w:rsidP="009B6F4F">
            <w:pPr>
              <w:rPr>
                <w:sz w:val="18"/>
                <w:szCs w:val="18"/>
                <w:lang w:val="en-GB"/>
              </w:rPr>
            </w:pPr>
            <w:r>
              <w:rPr>
                <w:sz w:val="18"/>
                <w:szCs w:val="18"/>
                <w:lang w:val="en-GB"/>
              </w:rPr>
              <w:t>Result</w:t>
            </w:r>
          </w:p>
        </w:tc>
        <w:tc>
          <w:tcPr>
            <w:tcW w:w="4961" w:type="dxa"/>
          </w:tcPr>
          <w:p w:rsidR="005C7DFC" w:rsidRPr="00761EB8" w:rsidRDefault="005C7DFC" w:rsidP="009B6F4F">
            <w:pPr>
              <w:rPr>
                <w:sz w:val="18"/>
                <w:szCs w:val="18"/>
                <w:lang w:val="en-GB"/>
              </w:rPr>
            </w:pPr>
            <w:r w:rsidRPr="00761EB8">
              <w:rPr>
                <w:sz w:val="18"/>
                <w:szCs w:val="18"/>
                <w:lang w:val="en-GB"/>
              </w:rPr>
              <w:t>Common result. One of the following:</w:t>
            </w:r>
          </w:p>
          <w:p w:rsidR="005C7DFC" w:rsidRPr="00761EB8" w:rsidRDefault="005C7DFC" w:rsidP="009B6F4F">
            <w:pPr>
              <w:pStyle w:val="ListParagraph"/>
              <w:numPr>
                <w:ilvl w:val="0"/>
                <w:numId w:val="28"/>
              </w:numPr>
              <w:rPr>
                <w:sz w:val="18"/>
                <w:szCs w:val="18"/>
                <w:lang w:val="en-GB"/>
              </w:rPr>
            </w:pPr>
            <w:r w:rsidRPr="00761EB8">
              <w:rPr>
                <w:sz w:val="18"/>
                <w:szCs w:val="18"/>
                <w:lang w:val="en-GB"/>
              </w:rPr>
              <w:t>Result (String);</w:t>
            </w:r>
          </w:p>
          <w:p w:rsidR="005C7DFC" w:rsidRPr="00761EB8" w:rsidRDefault="005C7DFC" w:rsidP="009B6F4F">
            <w:pPr>
              <w:pStyle w:val="ListParagraph"/>
              <w:numPr>
                <w:ilvl w:val="0"/>
                <w:numId w:val="28"/>
              </w:numPr>
              <w:rPr>
                <w:sz w:val="18"/>
                <w:szCs w:val="18"/>
                <w:lang w:val="en-GB"/>
              </w:rPr>
            </w:pPr>
            <w:r w:rsidRPr="00761EB8">
              <w:rPr>
                <w:sz w:val="18"/>
                <w:szCs w:val="18"/>
                <w:lang w:val="en-GB"/>
              </w:rPr>
              <w:t>Error code (String);</w:t>
            </w:r>
          </w:p>
        </w:tc>
      </w:tr>
    </w:tbl>
    <w:p w:rsidR="00D011D4" w:rsidRDefault="00D011D4" w:rsidP="00D011D4">
      <w:pPr>
        <w:rPr>
          <w:lang w:val="en-GB"/>
        </w:rPr>
      </w:pPr>
    </w:p>
    <w:p w:rsidR="00D011D4" w:rsidRPr="00C314F9" w:rsidRDefault="00D011D4" w:rsidP="000D48CA">
      <w:pPr>
        <w:pStyle w:val="Heading3"/>
        <w:rPr>
          <w:lang w:val="en-GB"/>
        </w:rPr>
      </w:pPr>
      <w:bookmarkStart w:id="76" w:name="_Toc411604959"/>
      <w:r w:rsidRPr="00C314F9">
        <w:rPr>
          <w:lang w:val="en-GB"/>
        </w:rPr>
        <w:t>Exceptions</w:t>
      </w:r>
      <w:bookmarkEnd w:id="76"/>
    </w:p>
    <w:p w:rsidR="00D011D4" w:rsidRDefault="00D011D4" w:rsidP="00D011D4">
      <w:pPr>
        <w:rPr>
          <w:lang w:val="en-GB"/>
        </w:rPr>
      </w:pPr>
      <w:r w:rsidRPr="00B269A7">
        <w:rPr>
          <w:lang w:val="en-GB"/>
        </w:rPr>
        <w:t xml:space="preserve">In case of error the service will return a Fault (code plus message). The table below illustrates </w:t>
      </w:r>
      <w:r w:rsidR="00B269A7">
        <w:rPr>
          <w:lang w:val="en-GB"/>
        </w:rPr>
        <w:t xml:space="preserve">examples of </w:t>
      </w:r>
      <w:r w:rsidRPr="00B269A7">
        <w:rPr>
          <w:lang w:val="en-GB"/>
        </w:rPr>
        <w:t>the possible business or technical errors returned by this operation</w:t>
      </w:r>
      <w:r w:rsidR="0003547F">
        <w:rPr>
          <w:lang w:val="en-GB"/>
        </w:rPr>
        <w:t>, by specifying the code</w:t>
      </w:r>
      <w:r w:rsidRPr="00B269A7">
        <w:rPr>
          <w:lang w:val="en-GB"/>
        </w:rPr>
        <w:t>.</w:t>
      </w:r>
      <w:r w:rsidR="0003547F">
        <w:rPr>
          <w:lang w:val="en-GB"/>
        </w:rPr>
        <w:t xml:space="preserve"> In addition, the providing system might </w:t>
      </w:r>
      <w:r w:rsidR="000A5C7A">
        <w:rPr>
          <w:lang w:val="en-GB"/>
        </w:rPr>
        <w:t xml:space="preserve">specify the </w:t>
      </w:r>
      <w:r w:rsidR="0003547F">
        <w:rPr>
          <w:lang w:val="en-GB"/>
        </w:rPr>
        <w:t>details in the error message.</w:t>
      </w:r>
    </w:p>
    <w:p w:rsidR="0003547F" w:rsidRPr="00B269A7" w:rsidRDefault="0003547F" w:rsidP="00D011D4">
      <w:pPr>
        <w:rPr>
          <w:lang w:val="en-GB"/>
        </w:rPr>
      </w:pPr>
    </w:p>
    <w:tbl>
      <w:tblPr>
        <w:tblW w:w="81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17"/>
        <w:gridCol w:w="2974"/>
        <w:gridCol w:w="4590"/>
      </w:tblGrid>
      <w:tr w:rsidR="0003547F" w:rsidRPr="00B269A7" w:rsidTr="0003547F">
        <w:trPr>
          <w:cantSplit/>
          <w:tblHeader/>
          <w:jc w:val="center"/>
        </w:trPr>
        <w:tc>
          <w:tcPr>
            <w:tcW w:w="3591" w:type="dxa"/>
            <w:gridSpan w:val="2"/>
            <w:shd w:val="pct5" w:color="auto" w:fill="FFFFFF"/>
          </w:tcPr>
          <w:p w:rsidR="0003547F" w:rsidRPr="00B269A7" w:rsidRDefault="0003547F" w:rsidP="0003547F">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4590" w:type="dxa"/>
            <w:shd w:val="pct5" w:color="auto" w:fill="FFFFFF"/>
          </w:tcPr>
          <w:p w:rsidR="0003547F" w:rsidRPr="00B269A7" w:rsidRDefault="0003547F" w:rsidP="0003547F">
            <w:pPr>
              <w:pStyle w:val="Tabletext"/>
              <w:jc w:val="left"/>
              <w:rPr>
                <w:rFonts w:cs="Arial"/>
                <w:b/>
                <w:color w:val="000000"/>
                <w:sz w:val="18"/>
                <w:szCs w:val="18"/>
                <w:lang w:val="en-GB"/>
              </w:rPr>
            </w:pPr>
            <w:r>
              <w:rPr>
                <w:rFonts w:cs="Arial"/>
                <w:b/>
                <w:color w:val="000000"/>
                <w:sz w:val="18"/>
                <w:szCs w:val="18"/>
                <w:lang w:val="en-GB"/>
              </w:rPr>
              <w:t>Meaning</w:t>
            </w:r>
          </w:p>
        </w:tc>
      </w:tr>
      <w:tr w:rsidR="0003547F" w:rsidRPr="00B269A7" w:rsidTr="0003547F">
        <w:trPr>
          <w:cantSplit/>
          <w:tblHeader/>
          <w:jc w:val="center"/>
        </w:trPr>
        <w:tc>
          <w:tcPr>
            <w:tcW w:w="617" w:type="dxa"/>
          </w:tcPr>
          <w:p w:rsidR="0003547F" w:rsidRPr="00B269A7" w:rsidRDefault="0003547F" w:rsidP="00F00734">
            <w:pPr>
              <w:pStyle w:val="Tabletext"/>
              <w:jc w:val="left"/>
              <w:rPr>
                <w:rFonts w:cs="Arial"/>
                <w:color w:val="000000"/>
                <w:sz w:val="18"/>
                <w:szCs w:val="18"/>
                <w:lang w:val="en-GB"/>
              </w:rPr>
            </w:pPr>
            <w:r w:rsidRPr="00B269A7">
              <w:rPr>
                <w:rFonts w:cs="Arial"/>
                <w:color w:val="000000"/>
                <w:sz w:val="18"/>
                <w:szCs w:val="18"/>
                <w:lang w:val="en-GB"/>
              </w:rPr>
              <w:t>100</w:t>
            </w:r>
          </w:p>
        </w:tc>
        <w:tc>
          <w:tcPr>
            <w:tcW w:w="2974" w:type="dxa"/>
          </w:tcPr>
          <w:p w:rsidR="0003547F" w:rsidRPr="00B269A7" w:rsidRDefault="0003547F" w:rsidP="0003547F">
            <w:pPr>
              <w:pStyle w:val="Tabletext"/>
              <w:jc w:val="left"/>
              <w:rPr>
                <w:rFonts w:cs="Arial"/>
                <w:color w:val="000000"/>
                <w:sz w:val="18"/>
                <w:szCs w:val="18"/>
                <w:lang w:val="en-GB"/>
              </w:rPr>
            </w:pPr>
            <w:r>
              <w:rPr>
                <w:rFonts w:cs="Arial"/>
                <w:color w:val="000000"/>
                <w:sz w:val="18"/>
                <w:szCs w:val="18"/>
                <w:lang w:val="en-GB"/>
              </w:rPr>
              <w:t>I</w:t>
            </w:r>
            <w:r w:rsidRPr="00B269A7">
              <w:rPr>
                <w:rFonts w:cs="Arial"/>
                <w:color w:val="000000"/>
                <w:sz w:val="18"/>
                <w:szCs w:val="18"/>
                <w:lang w:val="en-GB"/>
              </w:rPr>
              <w:t>nvalid</w:t>
            </w:r>
            <w:r>
              <w:rPr>
                <w:rFonts w:cs="Arial"/>
                <w:color w:val="000000"/>
                <w:sz w:val="18"/>
                <w:szCs w:val="18"/>
                <w:lang w:val="en-GB"/>
              </w:rPr>
              <w:t xml:space="preserve"> parameters </w:t>
            </w:r>
          </w:p>
        </w:tc>
        <w:tc>
          <w:tcPr>
            <w:tcW w:w="4590" w:type="dxa"/>
          </w:tcPr>
          <w:p w:rsidR="0003547F" w:rsidRDefault="0003547F" w:rsidP="0003547F">
            <w:pPr>
              <w:pStyle w:val="Tabletext"/>
              <w:jc w:val="left"/>
              <w:rPr>
                <w:rFonts w:cs="Arial"/>
                <w:color w:val="000000"/>
                <w:sz w:val="18"/>
                <w:szCs w:val="18"/>
                <w:lang w:val="en-GB"/>
              </w:rPr>
            </w:pPr>
            <w:r>
              <w:rPr>
                <w:rFonts w:cs="Arial"/>
                <w:color w:val="000000"/>
                <w:sz w:val="18"/>
                <w:szCs w:val="18"/>
                <w:lang w:val="en-GB"/>
              </w:rPr>
              <w:t>One or more of the expected parameters is missing or invalid.</w:t>
            </w:r>
          </w:p>
        </w:tc>
      </w:tr>
      <w:tr w:rsidR="0003547F" w:rsidTr="0003547F">
        <w:trPr>
          <w:cantSplit/>
          <w:tblHeader/>
          <w:jc w:val="center"/>
        </w:trPr>
        <w:tc>
          <w:tcPr>
            <w:tcW w:w="617" w:type="dxa"/>
          </w:tcPr>
          <w:p w:rsidR="0003547F" w:rsidRDefault="0003547F" w:rsidP="00F00734">
            <w:pPr>
              <w:pStyle w:val="Tabletext"/>
              <w:jc w:val="left"/>
              <w:rPr>
                <w:rFonts w:cs="Arial"/>
                <w:color w:val="000000"/>
                <w:sz w:val="18"/>
                <w:szCs w:val="18"/>
                <w:lang w:val="en-GB"/>
              </w:rPr>
            </w:pPr>
            <w:r>
              <w:rPr>
                <w:rFonts w:cs="Arial"/>
                <w:color w:val="000000"/>
                <w:sz w:val="18"/>
                <w:szCs w:val="18"/>
                <w:lang w:val="en-GB"/>
              </w:rPr>
              <w:t>300</w:t>
            </w:r>
          </w:p>
        </w:tc>
        <w:tc>
          <w:tcPr>
            <w:tcW w:w="2974" w:type="dxa"/>
          </w:tcPr>
          <w:p w:rsidR="0003547F" w:rsidRDefault="00DD1F2C" w:rsidP="00D33BAB">
            <w:pPr>
              <w:pStyle w:val="Tabletext"/>
              <w:jc w:val="left"/>
              <w:rPr>
                <w:rFonts w:cs="Arial"/>
                <w:color w:val="000000"/>
                <w:sz w:val="18"/>
                <w:szCs w:val="18"/>
                <w:lang w:val="en-GB"/>
              </w:rPr>
            </w:pPr>
            <w:r>
              <w:rPr>
                <w:rFonts w:cs="Arial"/>
                <w:color w:val="000000"/>
                <w:sz w:val="18"/>
                <w:szCs w:val="18"/>
                <w:lang w:val="en-GB"/>
              </w:rPr>
              <w:t>Request</w:t>
            </w:r>
            <w:r w:rsidR="0003547F">
              <w:rPr>
                <w:rFonts w:cs="Arial"/>
                <w:color w:val="000000"/>
                <w:sz w:val="18"/>
                <w:szCs w:val="18"/>
                <w:lang w:val="en-GB"/>
              </w:rPr>
              <w:t xml:space="preserve"> status does not allow update</w:t>
            </w:r>
          </w:p>
        </w:tc>
        <w:tc>
          <w:tcPr>
            <w:tcW w:w="4590" w:type="dxa"/>
          </w:tcPr>
          <w:p w:rsidR="0003547F" w:rsidRDefault="00DD1F2C" w:rsidP="0003547F">
            <w:pPr>
              <w:pStyle w:val="Tabletext"/>
              <w:jc w:val="left"/>
              <w:rPr>
                <w:rFonts w:cs="Arial"/>
                <w:color w:val="000000"/>
                <w:sz w:val="18"/>
                <w:szCs w:val="18"/>
                <w:lang w:val="en-GB"/>
              </w:rPr>
            </w:pPr>
            <w:r>
              <w:rPr>
                <w:rFonts w:cs="Arial"/>
                <w:color w:val="000000"/>
                <w:sz w:val="18"/>
                <w:szCs w:val="18"/>
                <w:lang w:val="en-GB"/>
              </w:rPr>
              <w:t>I</w:t>
            </w:r>
            <w:r w:rsidR="0003547F">
              <w:rPr>
                <w:rFonts w:cs="Arial"/>
                <w:color w:val="000000"/>
                <w:sz w:val="18"/>
                <w:szCs w:val="18"/>
                <w:lang w:val="en-GB"/>
              </w:rPr>
              <w:t>t is being requested an update of a Fee Request that has already received payments (i.e. status is Accounted or Partially Accounted)</w:t>
            </w:r>
          </w:p>
        </w:tc>
      </w:tr>
      <w:tr w:rsidR="0003547F" w:rsidTr="0003547F">
        <w:trPr>
          <w:cantSplit/>
          <w:tblHeader/>
          <w:jc w:val="center"/>
        </w:trPr>
        <w:tc>
          <w:tcPr>
            <w:tcW w:w="617" w:type="dxa"/>
          </w:tcPr>
          <w:p w:rsidR="0003547F" w:rsidRDefault="0003547F" w:rsidP="00F00734">
            <w:pPr>
              <w:pStyle w:val="Tabletext"/>
              <w:jc w:val="left"/>
              <w:rPr>
                <w:rFonts w:cs="Arial"/>
                <w:color w:val="000000"/>
                <w:sz w:val="18"/>
                <w:szCs w:val="18"/>
                <w:lang w:val="en-GB"/>
              </w:rPr>
            </w:pPr>
            <w:r>
              <w:rPr>
                <w:rFonts w:cs="Arial"/>
                <w:color w:val="000000"/>
                <w:sz w:val="18"/>
                <w:szCs w:val="18"/>
                <w:lang w:val="en-GB"/>
              </w:rPr>
              <w:t>400</w:t>
            </w:r>
          </w:p>
        </w:tc>
        <w:tc>
          <w:tcPr>
            <w:tcW w:w="2974" w:type="dxa"/>
          </w:tcPr>
          <w:p w:rsidR="0003547F" w:rsidRDefault="0003547F" w:rsidP="00F00734">
            <w:pPr>
              <w:pStyle w:val="Tabletext"/>
              <w:jc w:val="left"/>
              <w:rPr>
                <w:rFonts w:cs="Arial"/>
                <w:color w:val="000000"/>
                <w:sz w:val="18"/>
                <w:szCs w:val="18"/>
                <w:lang w:val="en-GB"/>
              </w:rPr>
            </w:pPr>
            <w:r>
              <w:rPr>
                <w:rFonts w:cs="Arial"/>
                <w:color w:val="000000"/>
                <w:sz w:val="18"/>
                <w:szCs w:val="18"/>
                <w:lang w:val="en-GB"/>
              </w:rPr>
              <w:t>Technical Error</w:t>
            </w:r>
          </w:p>
        </w:tc>
        <w:tc>
          <w:tcPr>
            <w:tcW w:w="4590" w:type="dxa"/>
          </w:tcPr>
          <w:p w:rsidR="0003547F" w:rsidRDefault="000A5C7A" w:rsidP="00F00734">
            <w:pPr>
              <w:pStyle w:val="Tabletext"/>
              <w:jc w:val="left"/>
              <w:rPr>
                <w:rFonts w:cs="Arial"/>
                <w:color w:val="000000"/>
                <w:sz w:val="18"/>
                <w:szCs w:val="18"/>
                <w:lang w:val="en-GB"/>
              </w:rPr>
            </w:pPr>
            <w:r>
              <w:rPr>
                <w:rFonts w:cs="Arial"/>
                <w:color w:val="000000"/>
                <w:sz w:val="18"/>
                <w:szCs w:val="18"/>
                <w:lang w:val="en-GB"/>
              </w:rPr>
              <w:t>A technical error prevented the operation to be executed successfully.</w:t>
            </w:r>
          </w:p>
        </w:tc>
      </w:tr>
    </w:tbl>
    <w:p w:rsidR="00D011D4" w:rsidRDefault="00D011D4" w:rsidP="00D011D4">
      <w:pPr>
        <w:rPr>
          <w:lang w:val="en-GB"/>
        </w:rPr>
      </w:pPr>
    </w:p>
    <w:p w:rsidR="00E570FA" w:rsidRDefault="00E570FA" w:rsidP="00D011D4">
      <w:pPr>
        <w:rPr>
          <w:lang w:val="en-GB"/>
        </w:rPr>
      </w:pPr>
    </w:p>
    <w:p w:rsidR="00E570FA" w:rsidRDefault="00E570FA" w:rsidP="00D011D4">
      <w:pPr>
        <w:rPr>
          <w:lang w:val="en-GB"/>
        </w:rPr>
      </w:pPr>
    </w:p>
    <w:p w:rsidR="00E570FA" w:rsidRDefault="00E570FA" w:rsidP="00D011D4">
      <w:pPr>
        <w:rPr>
          <w:lang w:val="en-GB"/>
        </w:rPr>
      </w:pPr>
    </w:p>
    <w:p w:rsidR="00D011D4" w:rsidRDefault="00D011D4" w:rsidP="000D48CA">
      <w:pPr>
        <w:pStyle w:val="Heading3"/>
        <w:rPr>
          <w:lang w:val="en-GB"/>
        </w:rPr>
      </w:pPr>
      <w:bookmarkStart w:id="77" w:name="_Ref361403879"/>
      <w:bookmarkStart w:id="78" w:name="_Toc411604960"/>
      <w:r>
        <w:rPr>
          <w:lang w:val="en-GB"/>
        </w:rPr>
        <w:lastRenderedPageBreak/>
        <w:t>Sample messages</w:t>
      </w:r>
      <w:bookmarkEnd w:id="77"/>
      <w:bookmarkEnd w:id="78"/>
    </w:p>
    <w:p w:rsidR="00D011D4" w:rsidRDefault="00D011D4" w:rsidP="00D011D4">
      <w:pPr>
        <w:rPr>
          <w:b/>
          <w:lang w:val="en-GB"/>
        </w:rPr>
      </w:pPr>
      <w:r w:rsidRPr="006575C0">
        <w:rPr>
          <w:b/>
          <w:lang w:val="en-GB"/>
        </w:rPr>
        <w:t>Request</w:t>
      </w:r>
      <w:r w:rsidR="006575C0" w:rsidRPr="006575C0">
        <w:rPr>
          <w:b/>
          <w:lang w:val="en-GB"/>
        </w:rPr>
        <w:t>:</w:t>
      </w:r>
    </w:p>
    <w:p w:rsidR="00E570FA" w:rsidRDefault="00E570FA" w:rsidP="00E570FA">
      <w:pPr>
        <w:pStyle w:val="Source"/>
      </w:pPr>
      <w:r>
        <w:t>&lt;soapenv:Envelope xmlns:soapenv="http://schemas.xmlsoap.org/soap/envelope/" xmlns:v4="http://ohim.eu/fsp/services/FeeManagement/V4" xmlns:v3="http://ohim.eu/fsp/domain/BoCommonDomain/V3" xmlns:v41="http://ohim.eu/fsp/domain/FeeDomain/V4"&gt;</w:t>
      </w:r>
    </w:p>
    <w:p w:rsidR="00E570FA" w:rsidRDefault="00E570FA" w:rsidP="00E570FA">
      <w:pPr>
        <w:pStyle w:val="Source"/>
      </w:pPr>
      <w:r>
        <w:t xml:space="preserve">   &lt;soapenv:Header/&gt;</w:t>
      </w:r>
    </w:p>
    <w:p w:rsidR="00E570FA" w:rsidRDefault="00E570FA" w:rsidP="00E570FA">
      <w:pPr>
        <w:pStyle w:val="Source"/>
      </w:pPr>
      <w:r>
        <w:t xml:space="preserve">   &lt;soapenv:Body&gt;</w:t>
      </w:r>
    </w:p>
    <w:p w:rsidR="00E570FA" w:rsidRDefault="00E570FA" w:rsidP="00E570FA">
      <w:pPr>
        <w:pStyle w:val="Source"/>
      </w:pPr>
      <w:r>
        <w:t xml:space="preserve">      &lt;v4:requestFee&gt;</w:t>
      </w:r>
    </w:p>
    <w:p w:rsidR="00E570FA" w:rsidRDefault="00E570FA" w:rsidP="00E570FA">
      <w:pPr>
        <w:pStyle w:val="Source"/>
      </w:pPr>
      <w:r>
        <w:t xml:space="preserve">         &lt;dossierId</w:t>
      </w:r>
      <w:r w:rsidR="00790213">
        <w:t>&gt;1258&lt;/</w:t>
      </w:r>
      <w:r>
        <w:t>dossierId&gt;</w:t>
      </w:r>
    </w:p>
    <w:p w:rsidR="00E570FA" w:rsidRDefault="00E570FA" w:rsidP="00E570FA">
      <w:pPr>
        <w:pStyle w:val="Source"/>
      </w:pPr>
      <w:r>
        <w:t xml:space="preserve">         &lt;applicationNumber</w:t>
      </w:r>
      <w:r w:rsidR="00790213">
        <w:t>&gt;201403270000125&lt;/</w:t>
      </w:r>
      <w:r>
        <w:t>applicationNumber&gt;</w:t>
      </w:r>
    </w:p>
    <w:p w:rsidR="00E570FA" w:rsidRDefault="00E570FA" w:rsidP="00E570FA">
      <w:pPr>
        <w:pStyle w:val="Source"/>
      </w:pPr>
      <w:r>
        <w:t xml:space="preserve">         &lt;registrationNumber&gt;</w:t>
      </w:r>
      <w:r w:rsidR="00790213">
        <w:t>201403270000125</w:t>
      </w:r>
      <w:r>
        <w:t>&lt;/registrationNumber&gt;</w:t>
      </w:r>
    </w:p>
    <w:p w:rsidR="00E570FA" w:rsidRDefault="00E570FA" w:rsidP="00E570FA">
      <w:pPr>
        <w:pStyle w:val="Source"/>
      </w:pPr>
      <w:r>
        <w:t xml:space="preserve">         &lt;fee&gt;</w:t>
      </w:r>
    </w:p>
    <w:p w:rsidR="00E570FA" w:rsidRDefault="00E570FA" w:rsidP="00E570FA">
      <w:pPr>
        <w:pStyle w:val="Source"/>
      </w:pPr>
      <w:r>
        <w:t xml:space="preserve">            &lt;v3:id</w:t>
      </w:r>
      <w:r w:rsidR="00790213">
        <w:t>&gt;72&lt;/</w:t>
      </w:r>
      <w:r>
        <w:t>v3:id&gt;</w:t>
      </w:r>
    </w:p>
    <w:p w:rsidR="00790213" w:rsidRDefault="00790213" w:rsidP="00790213">
      <w:pPr>
        <w:pStyle w:val="Source"/>
      </w:pPr>
      <w:r>
        <w:t xml:space="preserve">            &lt;v3:type&gt;Basic Fee&lt;/v3:type&gt;</w:t>
      </w:r>
    </w:p>
    <w:p w:rsidR="00790213" w:rsidRDefault="00790213" w:rsidP="00790213">
      <w:pPr>
        <w:pStyle w:val="Source"/>
      </w:pPr>
      <w:r>
        <w:t xml:space="preserve">            &lt;v3:amount&gt;900.00&lt;/v3:amount&gt;</w:t>
      </w:r>
    </w:p>
    <w:p w:rsidR="00790213" w:rsidRPr="00CE6848" w:rsidRDefault="00790213" w:rsidP="00790213">
      <w:pPr>
        <w:pStyle w:val="Source"/>
      </w:pPr>
      <w:r w:rsidRPr="00CE6848">
        <w:t xml:space="preserve">            &lt;v3:legalDate&gt;2014-05-25T00:05&lt;/v3:legalDate&gt;</w:t>
      </w:r>
    </w:p>
    <w:p w:rsidR="00790213" w:rsidRDefault="00790213" w:rsidP="00790213">
      <w:pPr>
        <w:pStyle w:val="Source"/>
      </w:pPr>
      <w:r w:rsidRPr="00CE6848">
        <w:t xml:space="preserve">            </w:t>
      </w:r>
      <w:r>
        <w:t>&lt;!— Etc.: all other Fee attributes here --&gt;</w:t>
      </w:r>
    </w:p>
    <w:p w:rsidR="00E570FA" w:rsidRDefault="00E570FA" w:rsidP="00E570FA">
      <w:pPr>
        <w:pStyle w:val="Source"/>
      </w:pPr>
      <w:r>
        <w:t xml:space="preserve">         &lt;/fee&gt;</w:t>
      </w:r>
    </w:p>
    <w:p w:rsidR="00E570FA" w:rsidRDefault="00E570FA" w:rsidP="00E570FA">
      <w:pPr>
        <w:pStyle w:val="Source"/>
      </w:pPr>
      <w:r>
        <w:t xml:space="preserve">         &lt;feeRequest&gt;</w:t>
      </w:r>
    </w:p>
    <w:p w:rsidR="00E570FA" w:rsidRDefault="00E570FA" w:rsidP="00E570FA">
      <w:pPr>
        <w:pStyle w:val="Source"/>
      </w:pPr>
      <w:r>
        <w:t xml:space="preserve">            &lt;v3:id&gt;</w:t>
      </w:r>
      <w:r w:rsidR="00790213">
        <w:t>28</w:t>
      </w:r>
      <w:r>
        <w:t>&lt;/v3:id&gt;</w:t>
      </w:r>
    </w:p>
    <w:p w:rsidR="00E570FA" w:rsidRDefault="00E570FA" w:rsidP="00E570FA">
      <w:pPr>
        <w:pStyle w:val="Source"/>
      </w:pPr>
      <w:r>
        <w:t xml:space="preserve">            &lt;v41:feeId&gt;</w:t>
      </w:r>
      <w:r w:rsidR="00790213">
        <w:t>72</w:t>
      </w:r>
      <w:r>
        <w:t>&lt;/v41:feeId&gt;</w:t>
      </w:r>
    </w:p>
    <w:p w:rsidR="00E570FA" w:rsidRDefault="00E570FA" w:rsidP="00E570FA">
      <w:pPr>
        <w:pStyle w:val="Source"/>
      </w:pPr>
      <w:r>
        <w:t xml:space="preserve">            &lt;v41:feeRequestType&gt;</w:t>
      </w:r>
      <w:r w:rsidR="00790213">
        <w:t>Payment</w:t>
      </w:r>
      <w:r>
        <w:t>&lt;/v41:feeRequestType&gt;</w:t>
      </w:r>
    </w:p>
    <w:p w:rsidR="00E570FA" w:rsidRDefault="00E570FA" w:rsidP="00E570FA">
      <w:pPr>
        <w:pStyle w:val="Source"/>
      </w:pPr>
      <w:r>
        <w:t xml:space="preserve">            &lt;v41:amountRequested&gt;</w:t>
      </w:r>
      <w:r w:rsidR="00790213">
        <w:t>900.00</w:t>
      </w:r>
      <w:r>
        <w:t>&lt;/v41:amountRequested&gt;</w:t>
      </w:r>
    </w:p>
    <w:p w:rsidR="00E570FA" w:rsidRDefault="00E570FA" w:rsidP="00E570FA">
      <w:pPr>
        <w:pStyle w:val="Source"/>
      </w:pPr>
      <w:r>
        <w:t xml:space="preserve">            &lt;v41:requestStatus&gt;</w:t>
      </w:r>
      <w:r w:rsidR="00790213">
        <w:t>Requested</w:t>
      </w:r>
      <w:r>
        <w:t>&lt;/v41:requestStatus&gt;</w:t>
      </w:r>
    </w:p>
    <w:p w:rsidR="00E570FA" w:rsidRDefault="00E570FA" w:rsidP="00E570FA">
      <w:pPr>
        <w:pStyle w:val="Source"/>
      </w:pPr>
      <w:r>
        <w:t xml:space="preserve">            &lt;v41:requestStatusDate&gt;</w:t>
      </w:r>
      <w:r w:rsidR="00790213" w:rsidRPr="00790213">
        <w:t>2014-0</w:t>
      </w:r>
      <w:r w:rsidR="00790213">
        <w:t>4</w:t>
      </w:r>
      <w:r w:rsidR="00790213" w:rsidRPr="00790213">
        <w:t>-25T00:05</w:t>
      </w:r>
      <w:r>
        <w:t>&lt;/v41:requestStatusDate&gt;</w:t>
      </w:r>
    </w:p>
    <w:p w:rsidR="00E570FA" w:rsidRDefault="00E570FA" w:rsidP="00E570FA">
      <w:pPr>
        <w:pStyle w:val="Source"/>
      </w:pPr>
      <w:r>
        <w:t xml:space="preserve">            &lt;v41:dueDate&gt;</w:t>
      </w:r>
      <w:r w:rsidR="00790213" w:rsidRPr="00CE6848">
        <w:t>2014-05-25T00:05</w:t>
      </w:r>
      <w:r>
        <w:t>&lt;/v41:dueDate&gt;</w:t>
      </w:r>
    </w:p>
    <w:p w:rsidR="00E570FA" w:rsidRDefault="00E570FA" w:rsidP="00E570FA">
      <w:pPr>
        <w:pStyle w:val="Source"/>
      </w:pPr>
      <w:r>
        <w:t xml:space="preserve">         &lt;/feeRequest&gt;</w:t>
      </w:r>
    </w:p>
    <w:p w:rsidR="00E570FA" w:rsidRDefault="00E570FA" w:rsidP="00E570FA">
      <w:pPr>
        <w:pStyle w:val="Source"/>
      </w:pPr>
      <w:r>
        <w:t xml:space="preserve">      &lt;/v4:requestFee&gt;</w:t>
      </w:r>
    </w:p>
    <w:p w:rsidR="00E570FA" w:rsidRDefault="00E570FA" w:rsidP="00E570FA">
      <w:pPr>
        <w:pStyle w:val="Source"/>
      </w:pPr>
      <w:r>
        <w:t xml:space="preserve">   &lt;/soapenv:Body&gt;</w:t>
      </w:r>
    </w:p>
    <w:p w:rsidR="004D39B9" w:rsidRDefault="00E570FA" w:rsidP="00E570FA">
      <w:pPr>
        <w:pStyle w:val="Source"/>
      </w:pPr>
      <w:r>
        <w:t>&lt;/soapenv:Envelope&gt;</w:t>
      </w:r>
    </w:p>
    <w:p w:rsidR="00D011D4" w:rsidRDefault="00D011D4" w:rsidP="00D011D4">
      <w:pPr>
        <w:rPr>
          <w:lang w:val="en-GB"/>
        </w:rPr>
      </w:pPr>
    </w:p>
    <w:p w:rsidR="00D011D4" w:rsidRDefault="00D011D4" w:rsidP="00D011D4">
      <w:pPr>
        <w:rPr>
          <w:b/>
          <w:lang w:val="en-GB"/>
        </w:rPr>
      </w:pPr>
      <w:r w:rsidRPr="006575C0">
        <w:rPr>
          <w:b/>
          <w:lang w:val="en-GB"/>
        </w:rPr>
        <w:t>Response</w:t>
      </w:r>
      <w:r w:rsidR="006575C0">
        <w:rPr>
          <w:b/>
          <w:lang w:val="en-GB"/>
        </w:rPr>
        <w:t>:</w:t>
      </w:r>
    </w:p>
    <w:p w:rsidR="00E570FA" w:rsidRPr="00E570FA" w:rsidRDefault="00E570FA" w:rsidP="00E570FA">
      <w:pPr>
        <w:pStyle w:val="Source"/>
        <w:rPr>
          <w:lang w:val="en-GB"/>
        </w:rPr>
      </w:pPr>
      <w:r w:rsidRPr="00E570FA">
        <w:rPr>
          <w:lang w:val="en-GB"/>
        </w:rPr>
        <w:t>&lt;soapenv:Envelope xmlns:soapenv="http://schemas.xmlsoap.org/soap/envelope/" xmlns:v4="http://ohim.eu/fsp/services/FeeManagement/V4" xmlns:v3="http://ohim.eu/fsp/domain/BoCommonDomain/V3"&gt;</w:t>
      </w:r>
    </w:p>
    <w:p w:rsidR="00E570FA" w:rsidRPr="00E570FA" w:rsidRDefault="00E570FA" w:rsidP="00E570FA">
      <w:pPr>
        <w:pStyle w:val="Source"/>
        <w:rPr>
          <w:lang w:val="en-GB"/>
        </w:rPr>
      </w:pPr>
      <w:r w:rsidRPr="00E570FA">
        <w:rPr>
          <w:lang w:val="en-GB"/>
        </w:rPr>
        <w:t xml:space="preserve">   &lt;soapenv:Header/&gt;</w:t>
      </w:r>
    </w:p>
    <w:p w:rsidR="00E570FA" w:rsidRPr="00E570FA" w:rsidRDefault="00E570FA" w:rsidP="00E570FA">
      <w:pPr>
        <w:pStyle w:val="Source"/>
        <w:rPr>
          <w:lang w:val="en-GB"/>
        </w:rPr>
      </w:pPr>
      <w:r w:rsidRPr="00E570FA">
        <w:rPr>
          <w:lang w:val="en-GB"/>
        </w:rPr>
        <w:t xml:space="preserve">   &lt;soapenv:Body&gt;</w:t>
      </w:r>
    </w:p>
    <w:p w:rsidR="00E570FA" w:rsidRPr="00E570FA" w:rsidRDefault="00E570FA" w:rsidP="00E570FA">
      <w:pPr>
        <w:pStyle w:val="Source"/>
        <w:rPr>
          <w:lang w:val="en-GB"/>
        </w:rPr>
      </w:pPr>
      <w:r w:rsidRPr="00E570FA">
        <w:rPr>
          <w:lang w:val="en-GB"/>
        </w:rPr>
        <w:t xml:space="preserve">      &lt;v4:requestFeeResponse&gt;</w:t>
      </w:r>
    </w:p>
    <w:p w:rsidR="00E570FA" w:rsidRPr="00E570FA" w:rsidRDefault="00E570FA" w:rsidP="00E570FA">
      <w:pPr>
        <w:pStyle w:val="Source"/>
        <w:rPr>
          <w:lang w:val="en-GB"/>
        </w:rPr>
      </w:pPr>
      <w:r w:rsidRPr="00E570FA">
        <w:rPr>
          <w:lang w:val="en-GB"/>
        </w:rPr>
        <w:t xml:space="preserve">         &lt;result&gt;</w:t>
      </w:r>
    </w:p>
    <w:p w:rsidR="00E570FA" w:rsidRPr="00E570FA" w:rsidRDefault="00E570FA" w:rsidP="00E570FA">
      <w:pPr>
        <w:pStyle w:val="Source"/>
        <w:rPr>
          <w:lang w:val="en-GB"/>
        </w:rPr>
      </w:pPr>
      <w:r w:rsidRPr="00E570FA">
        <w:rPr>
          <w:lang w:val="en-GB"/>
        </w:rPr>
        <w:t xml:space="preserve">            &lt;v3:errorCode&gt;</w:t>
      </w:r>
      <w:r w:rsidR="00E13E48">
        <w:rPr>
          <w:lang w:val="en-GB"/>
        </w:rPr>
        <w:t>OK</w:t>
      </w:r>
      <w:r w:rsidRPr="00E570FA">
        <w:rPr>
          <w:lang w:val="en-GB"/>
        </w:rPr>
        <w:t>&lt;/v3:errorCode&gt;</w:t>
      </w:r>
    </w:p>
    <w:p w:rsidR="00E570FA" w:rsidRPr="00E570FA" w:rsidRDefault="00E570FA" w:rsidP="00E570FA">
      <w:pPr>
        <w:pStyle w:val="Source"/>
        <w:rPr>
          <w:lang w:val="en-GB"/>
        </w:rPr>
      </w:pPr>
      <w:r w:rsidRPr="00E570FA">
        <w:rPr>
          <w:lang w:val="en-GB"/>
        </w:rPr>
        <w:t xml:space="preserve">            &lt;v3:result&gt;</w:t>
      </w:r>
      <w:r w:rsidR="004D14C5">
        <w:rPr>
          <w:lang w:val="en-GB"/>
        </w:rPr>
        <w:t>Request accepted</w:t>
      </w:r>
      <w:r w:rsidRPr="00E570FA">
        <w:rPr>
          <w:lang w:val="en-GB"/>
        </w:rPr>
        <w:t>&lt;/v3:result&gt;</w:t>
      </w:r>
    </w:p>
    <w:p w:rsidR="00E570FA" w:rsidRPr="00E570FA" w:rsidRDefault="00E570FA" w:rsidP="00E570FA">
      <w:pPr>
        <w:pStyle w:val="Source"/>
        <w:rPr>
          <w:lang w:val="en-GB"/>
        </w:rPr>
      </w:pPr>
      <w:r w:rsidRPr="00E570FA">
        <w:rPr>
          <w:lang w:val="en-GB"/>
        </w:rPr>
        <w:t xml:space="preserve">         &lt;/result&gt;</w:t>
      </w:r>
    </w:p>
    <w:p w:rsidR="00E570FA" w:rsidRPr="00E570FA" w:rsidRDefault="00E570FA" w:rsidP="00E570FA">
      <w:pPr>
        <w:pStyle w:val="Source"/>
        <w:rPr>
          <w:lang w:val="en-GB"/>
        </w:rPr>
      </w:pPr>
      <w:r w:rsidRPr="00E570FA">
        <w:rPr>
          <w:lang w:val="en-GB"/>
        </w:rPr>
        <w:t xml:space="preserve">      &lt;/v4:requestFeeResponse&gt;</w:t>
      </w:r>
    </w:p>
    <w:p w:rsidR="00E570FA" w:rsidRPr="00E570FA" w:rsidRDefault="00E570FA" w:rsidP="00E570FA">
      <w:pPr>
        <w:pStyle w:val="Source"/>
        <w:rPr>
          <w:lang w:val="en-GB"/>
        </w:rPr>
      </w:pPr>
      <w:r w:rsidRPr="00E570FA">
        <w:rPr>
          <w:lang w:val="en-GB"/>
        </w:rPr>
        <w:t xml:space="preserve">   &lt;/soapenv:Body&gt;</w:t>
      </w:r>
    </w:p>
    <w:p w:rsidR="007A1FC0" w:rsidRDefault="00E570FA" w:rsidP="00E570FA">
      <w:pPr>
        <w:pStyle w:val="Source"/>
      </w:pPr>
      <w:r w:rsidRPr="00E570FA">
        <w:rPr>
          <w:lang w:val="en-GB"/>
        </w:rPr>
        <w:t>&lt;/soapenv:Envelope&gt;</w:t>
      </w:r>
    </w:p>
    <w:p w:rsidR="00D011D4" w:rsidRDefault="00D011D4" w:rsidP="00D011D4">
      <w:pPr>
        <w:rPr>
          <w:lang w:val="en-GB"/>
        </w:rPr>
      </w:pPr>
    </w:p>
    <w:p w:rsidR="00EA26D0" w:rsidRDefault="00EA26D0" w:rsidP="00D011D4">
      <w:pPr>
        <w:rPr>
          <w:lang w:val="en-GB"/>
        </w:rPr>
      </w:pPr>
    </w:p>
    <w:p w:rsidR="00EA26D0" w:rsidRDefault="00EA26D0" w:rsidP="00D011D4">
      <w:pPr>
        <w:rPr>
          <w:lang w:val="en-GB"/>
        </w:rPr>
      </w:pPr>
    </w:p>
    <w:p w:rsidR="00D011D4" w:rsidRPr="006575C0" w:rsidRDefault="00D011D4" w:rsidP="00D011D4">
      <w:pPr>
        <w:rPr>
          <w:b/>
          <w:lang w:val="en-GB"/>
        </w:rPr>
      </w:pPr>
      <w:r w:rsidRPr="006575C0">
        <w:rPr>
          <w:b/>
          <w:lang w:val="en-GB"/>
        </w:rPr>
        <w:t>Fault</w:t>
      </w:r>
      <w:r w:rsidR="006575C0" w:rsidRPr="006575C0">
        <w:rPr>
          <w:b/>
          <w:lang w:val="en-GB"/>
        </w:rPr>
        <w:t>:</w:t>
      </w:r>
    </w:p>
    <w:p w:rsidR="005A49DB" w:rsidRDefault="005A49DB" w:rsidP="005A49DB">
      <w:pPr>
        <w:pStyle w:val="Source"/>
      </w:pPr>
      <w:r>
        <w:lastRenderedPageBreak/>
        <w:t>&lt;soapenv:Envelope xmlns:soapenv="http://schemas.xmlsoap.org/soap/envelope/" xmlns:v4="http://ohim.eu/fsp/services/FeeManagement/V4"&gt;</w:t>
      </w:r>
    </w:p>
    <w:p w:rsidR="005A49DB" w:rsidRDefault="005A49DB" w:rsidP="005A49DB">
      <w:pPr>
        <w:pStyle w:val="Source"/>
      </w:pPr>
      <w:r>
        <w:t xml:space="preserve">  &lt;soapenv:Body&gt;</w:t>
      </w:r>
    </w:p>
    <w:p w:rsidR="005A49DB" w:rsidRDefault="005A49DB" w:rsidP="005A49DB">
      <w:pPr>
        <w:pStyle w:val="Source"/>
      </w:pPr>
      <w:r>
        <w:t xml:space="preserve">    &lt;soapenv:Fault&gt;</w:t>
      </w:r>
    </w:p>
    <w:p w:rsidR="005A49DB" w:rsidRDefault="005A49DB" w:rsidP="005A49DB">
      <w:pPr>
        <w:pStyle w:val="Source"/>
      </w:pPr>
      <w:r>
        <w:t xml:space="preserve">      &lt;faultcode&gt;</w:t>
      </w:r>
      <w:r w:rsidR="00CB2F7F">
        <w:t>300</w:t>
      </w:r>
      <w:r>
        <w:t>&lt;/faultcode&gt;</w:t>
      </w:r>
    </w:p>
    <w:p w:rsidR="005A49DB" w:rsidRDefault="005A49DB" w:rsidP="005A49DB">
      <w:pPr>
        <w:pStyle w:val="Source"/>
      </w:pPr>
      <w:r>
        <w:t xml:space="preserve">      &lt;faultstring xml:lang="</w:t>
      </w:r>
      <w:r w:rsidR="00CB2F7F">
        <w:t>en</w:t>
      </w:r>
      <w:r>
        <w:t>"&gt;</w:t>
      </w:r>
      <w:r w:rsidR="00CB2F7F">
        <w:t>The status of the Fee does not allows updates</w:t>
      </w:r>
      <w:r>
        <w:t>&lt;/faultstring&gt;</w:t>
      </w:r>
    </w:p>
    <w:p w:rsidR="005A49DB" w:rsidRDefault="005A49DB" w:rsidP="005A49DB">
      <w:pPr>
        <w:pStyle w:val="Source"/>
      </w:pPr>
      <w:r>
        <w:t xml:space="preserve">    &lt;/soapenv:Fault&gt;</w:t>
      </w:r>
    </w:p>
    <w:p w:rsidR="005A49DB" w:rsidRDefault="005A49DB" w:rsidP="005A49DB">
      <w:pPr>
        <w:pStyle w:val="Source"/>
      </w:pPr>
      <w:r>
        <w:t xml:space="preserve">  &lt;/soapenv:Body&gt;</w:t>
      </w:r>
    </w:p>
    <w:p w:rsidR="000D48CA" w:rsidRDefault="005A49DB" w:rsidP="005A49DB">
      <w:pPr>
        <w:pStyle w:val="Source"/>
      </w:pPr>
      <w:r>
        <w:t>&lt;/soapenv:Envelope&gt;</w:t>
      </w:r>
    </w:p>
    <w:p w:rsidR="00AD2B4F" w:rsidRDefault="00AD2B4F" w:rsidP="00D011D4">
      <w:pPr>
        <w:rPr>
          <w:lang w:val="en-GB"/>
        </w:rPr>
      </w:pPr>
    </w:p>
    <w:p w:rsidR="00AD2B4F" w:rsidRDefault="00FE1EC5" w:rsidP="004C0A49">
      <w:pPr>
        <w:pStyle w:val="Heading2"/>
        <w:rPr>
          <w:lang w:val="en-GB"/>
        </w:rPr>
      </w:pPr>
      <w:bookmarkStart w:id="79" w:name="_Ref371418669"/>
      <w:bookmarkStart w:id="80" w:name="_Ref371418670"/>
      <w:bookmarkStart w:id="81" w:name="_Ref373158762"/>
      <w:bookmarkStart w:id="82" w:name="_Ref373158771"/>
      <w:bookmarkStart w:id="83" w:name="_Toc411604961"/>
      <w:r>
        <w:rPr>
          <w:lang w:val="en-GB"/>
        </w:rPr>
        <w:t>cancel</w:t>
      </w:r>
      <w:bookmarkEnd w:id="79"/>
      <w:bookmarkEnd w:id="80"/>
      <w:r w:rsidR="001D53E9">
        <w:rPr>
          <w:lang w:val="en-GB"/>
        </w:rPr>
        <w:t>Fee</w:t>
      </w:r>
      <w:bookmarkEnd w:id="81"/>
      <w:bookmarkEnd w:id="82"/>
      <w:bookmarkEnd w:id="83"/>
    </w:p>
    <w:p w:rsidR="005C7DFC" w:rsidRDefault="005C7DFC" w:rsidP="005C7DFC">
      <w:pPr>
        <w:rPr>
          <w:lang w:val="en-GB"/>
        </w:rPr>
      </w:pPr>
      <w:r w:rsidRPr="005E2266">
        <w:rPr>
          <w:lang w:val="en-GB"/>
        </w:rPr>
        <w:t xml:space="preserve">This operation allows BO users to </w:t>
      </w:r>
      <w:r>
        <w:rPr>
          <w:lang w:val="en-GB"/>
        </w:rPr>
        <w:t xml:space="preserve">request the cancellation of </w:t>
      </w:r>
      <w:r w:rsidR="00031A1B">
        <w:rPr>
          <w:lang w:val="en-GB"/>
        </w:rPr>
        <w:t xml:space="preserve">a </w:t>
      </w:r>
      <w:r w:rsidR="00E27770">
        <w:rPr>
          <w:lang w:val="en-GB"/>
        </w:rPr>
        <w:t xml:space="preserve">request </w:t>
      </w:r>
      <w:r w:rsidR="00031A1B">
        <w:rPr>
          <w:lang w:val="en-GB"/>
        </w:rPr>
        <w:t xml:space="preserve">that has not </w:t>
      </w:r>
      <w:r w:rsidR="00E27770">
        <w:rPr>
          <w:lang w:val="en-GB"/>
        </w:rPr>
        <w:t xml:space="preserve">been </w:t>
      </w:r>
      <w:r w:rsidR="00031A1B">
        <w:rPr>
          <w:lang w:val="en-GB"/>
        </w:rPr>
        <w:t>paid</w:t>
      </w:r>
      <w:r w:rsidR="00E27770">
        <w:rPr>
          <w:lang w:val="en-GB"/>
        </w:rPr>
        <w:t xml:space="preserve"> / refunded yet</w:t>
      </w:r>
      <w:r w:rsidRPr="005E2266">
        <w:rPr>
          <w:lang w:val="en-GB"/>
        </w:rPr>
        <w:t>.</w:t>
      </w:r>
    </w:p>
    <w:p w:rsidR="005C7DFC" w:rsidRDefault="005C7DFC" w:rsidP="005C7DFC">
      <w:pPr>
        <w:rPr>
          <w:lang w:val="en-GB"/>
        </w:rPr>
      </w:pPr>
    </w:p>
    <w:p w:rsidR="00886E55" w:rsidRDefault="00886E55" w:rsidP="00886E55">
      <w:pPr>
        <w:pStyle w:val="Heading3"/>
        <w:rPr>
          <w:lang w:val="en-GB"/>
        </w:rPr>
      </w:pPr>
      <w:bookmarkStart w:id="84" w:name="_Toc411604962"/>
      <w:r>
        <w:rPr>
          <w:lang w:val="en-GB"/>
        </w:rPr>
        <w:t>Request parameters</w:t>
      </w:r>
      <w:bookmarkEnd w:id="84"/>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417"/>
        <w:gridCol w:w="4961"/>
      </w:tblGrid>
      <w:tr w:rsidR="00886E55" w:rsidRPr="00F45CF9" w:rsidTr="005B1DAE">
        <w:trPr>
          <w:cantSplit/>
          <w:tblHeader/>
        </w:trPr>
        <w:tc>
          <w:tcPr>
            <w:tcW w:w="2127" w:type="dxa"/>
            <w:shd w:val="pct5" w:color="auto" w:fill="FFFFFF"/>
          </w:tcPr>
          <w:p w:rsidR="00886E55" w:rsidRPr="00F45CF9" w:rsidRDefault="00886E55" w:rsidP="0008420D">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886E55" w:rsidRPr="00F45CF9" w:rsidRDefault="00886E55" w:rsidP="0008420D">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rsidR="00886E55" w:rsidRPr="00F45CF9" w:rsidRDefault="00886E55" w:rsidP="0008420D">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886E55" w:rsidRPr="00F45CF9" w:rsidRDefault="00886E55" w:rsidP="0008420D">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5B1DAE" w:rsidRPr="004328F7" w:rsidTr="005B1DAE">
        <w:trPr>
          <w:cantSplit/>
        </w:trPr>
        <w:tc>
          <w:tcPr>
            <w:tcW w:w="2127" w:type="dxa"/>
          </w:tcPr>
          <w:p w:rsidR="005B1DAE" w:rsidRDefault="005B1DAE" w:rsidP="00C948B2">
            <w:pPr>
              <w:rPr>
                <w:rFonts w:eastAsiaTheme="minorHAnsi"/>
                <w:color w:val="000000"/>
                <w:sz w:val="24"/>
                <w:szCs w:val="24"/>
              </w:rPr>
            </w:pPr>
            <w:r>
              <w:rPr>
                <w:rFonts w:ascii="Consolas" w:hAnsi="Consolas" w:cs="Consolas"/>
                <w:color w:val="000000"/>
                <w:sz w:val="18"/>
                <w:szCs w:val="18"/>
                <w:shd w:val="clear" w:color="auto" w:fill="FEE9CC"/>
              </w:rPr>
              <w:t>dossierId</w:t>
            </w:r>
          </w:p>
        </w:tc>
        <w:tc>
          <w:tcPr>
            <w:tcW w:w="1134" w:type="dxa"/>
          </w:tcPr>
          <w:p w:rsidR="005B1DAE" w:rsidRDefault="005B1DAE" w:rsidP="00C948B2">
            <w:pPr>
              <w:rPr>
                <w:rFonts w:eastAsiaTheme="minorHAnsi"/>
                <w:color w:val="000000"/>
                <w:sz w:val="24"/>
                <w:szCs w:val="24"/>
              </w:rPr>
            </w:pPr>
            <w:r>
              <w:rPr>
                <w:rFonts w:cs="Arial"/>
                <w:color w:val="000000"/>
                <w:sz w:val="18"/>
                <w:szCs w:val="18"/>
                <w:lang w:val="en-GB"/>
              </w:rPr>
              <w:t>Yes</w:t>
            </w:r>
          </w:p>
        </w:tc>
        <w:tc>
          <w:tcPr>
            <w:tcW w:w="1417" w:type="dxa"/>
          </w:tcPr>
          <w:p w:rsidR="005B1DAE" w:rsidRDefault="005B1DAE" w:rsidP="00C948B2">
            <w:pPr>
              <w:rPr>
                <w:rFonts w:eastAsiaTheme="minorHAnsi"/>
                <w:color w:val="000000"/>
                <w:sz w:val="24"/>
                <w:szCs w:val="24"/>
              </w:rPr>
            </w:pPr>
            <w:r>
              <w:rPr>
                <w:rFonts w:cs="Arial"/>
                <w:color w:val="000000"/>
                <w:sz w:val="18"/>
                <w:szCs w:val="18"/>
                <w:lang w:val="en-GB"/>
              </w:rPr>
              <w:t>Integer</w:t>
            </w:r>
          </w:p>
        </w:tc>
        <w:tc>
          <w:tcPr>
            <w:tcW w:w="4961" w:type="dxa"/>
          </w:tcPr>
          <w:p w:rsidR="005B1DAE" w:rsidRDefault="005B1DAE" w:rsidP="00C948B2">
            <w:pPr>
              <w:rPr>
                <w:rFonts w:eastAsiaTheme="minorHAnsi"/>
                <w:color w:val="000000"/>
                <w:sz w:val="24"/>
                <w:szCs w:val="24"/>
              </w:rPr>
            </w:pPr>
            <w:r>
              <w:rPr>
                <w:rFonts w:cs="Arial"/>
                <w:color w:val="000000"/>
                <w:sz w:val="18"/>
                <w:szCs w:val="18"/>
                <w:lang w:val="en-GB"/>
              </w:rPr>
              <w:t>Internal identifier of the Dossier to which the Fee belongs.</w:t>
            </w:r>
          </w:p>
        </w:tc>
      </w:tr>
      <w:tr w:rsidR="005B1DAE" w:rsidRPr="004328F7" w:rsidTr="005B1DAE">
        <w:trPr>
          <w:cantSplit/>
        </w:trPr>
        <w:tc>
          <w:tcPr>
            <w:tcW w:w="2127" w:type="dxa"/>
          </w:tcPr>
          <w:p w:rsidR="005B1DAE" w:rsidRPr="007F3AE9" w:rsidRDefault="005B1DAE" w:rsidP="00C948B2">
            <w:pPr>
              <w:rPr>
                <w:sz w:val="18"/>
                <w:szCs w:val="18"/>
                <w:lang w:val="en-GB"/>
              </w:rPr>
            </w:pPr>
            <w:r>
              <w:rPr>
                <w:rStyle w:val="Console"/>
              </w:rPr>
              <w:t>applicationNumber</w:t>
            </w:r>
          </w:p>
        </w:tc>
        <w:tc>
          <w:tcPr>
            <w:tcW w:w="1134" w:type="dxa"/>
          </w:tcPr>
          <w:p w:rsidR="005B1DAE" w:rsidRPr="007F3AE9" w:rsidRDefault="005B1DAE" w:rsidP="00C948B2">
            <w:pPr>
              <w:rPr>
                <w:sz w:val="18"/>
                <w:szCs w:val="18"/>
                <w:lang w:val="en-GB"/>
              </w:rPr>
            </w:pPr>
            <w:r>
              <w:rPr>
                <w:sz w:val="18"/>
                <w:szCs w:val="18"/>
                <w:lang w:val="en-GB"/>
              </w:rPr>
              <w:t>Yes</w:t>
            </w:r>
          </w:p>
        </w:tc>
        <w:tc>
          <w:tcPr>
            <w:tcW w:w="1417" w:type="dxa"/>
          </w:tcPr>
          <w:p w:rsidR="005B1DAE" w:rsidRPr="007F3AE9" w:rsidRDefault="005B1DAE" w:rsidP="00C948B2">
            <w:pPr>
              <w:rPr>
                <w:sz w:val="18"/>
                <w:szCs w:val="18"/>
                <w:lang w:val="en-GB"/>
              </w:rPr>
            </w:pPr>
            <w:r>
              <w:rPr>
                <w:sz w:val="18"/>
                <w:szCs w:val="18"/>
                <w:lang w:val="en-GB"/>
              </w:rPr>
              <w:t>String</w:t>
            </w:r>
          </w:p>
        </w:tc>
        <w:tc>
          <w:tcPr>
            <w:tcW w:w="4961" w:type="dxa"/>
          </w:tcPr>
          <w:p w:rsidR="005B1DAE" w:rsidRPr="007F3AE9" w:rsidRDefault="005B1DAE" w:rsidP="00C948B2">
            <w:pPr>
              <w:rPr>
                <w:sz w:val="18"/>
                <w:szCs w:val="18"/>
                <w:lang w:val="en-GB"/>
              </w:rPr>
            </w:pPr>
            <w:r>
              <w:rPr>
                <w:sz w:val="18"/>
                <w:szCs w:val="18"/>
                <w:lang w:val="en-GB"/>
              </w:rPr>
              <w:t>Application Number of the Dossier to which the Fee belongs</w:t>
            </w:r>
            <w:r w:rsidRPr="00A506C6">
              <w:rPr>
                <w:sz w:val="18"/>
                <w:szCs w:val="18"/>
                <w:lang w:val="en-GB"/>
              </w:rPr>
              <w:t>.</w:t>
            </w:r>
          </w:p>
        </w:tc>
      </w:tr>
      <w:tr w:rsidR="005B1DAE" w:rsidRPr="004328F7" w:rsidTr="005B1DAE">
        <w:trPr>
          <w:cantSplit/>
        </w:trPr>
        <w:tc>
          <w:tcPr>
            <w:tcW w:w="2127" w:type="dxa"/>
          </w:tcPr>
          <w:p w:rsidR="005B1DAE" w:rsidRDefault="005B1DAE" w:rsidP="00C948B2">
            <w:pPr>
              <w:rPr>
                <w:rFonts w:eastAsiaTheme="minorHAnsi"/>
                <w:color w:val="000000"/>
                <w:sz w:val="24"/>
                <w:szCs w:val="24"/>
              </w:rPr>
            </w:pPr>
            <w:r>
              <w:rPr>
                <w:rFonts w:ascii="Consolas" w:hAnsi="Consolas" w:cs="Consolas"/>
                <w:color w:val="000000"/>
                <w:sz w:val="18"/>
                <w:szCs w:val="18"/>
                <w:shd w:val="clear" w:color="auto" w:fill="FEE9CC"/>
              </w:rPr>
              <w:t>registrationNumber</w:t>
            </w:r>
          </w:p>
        </w:tc>
        <w:tc>
          <w:tcPr>
            <w:tcW w:w="1134" w:type="dxa"/>
          </w:tcPr>
          <w:p w:rsidR="005B1DAE" w:rsidRDefault="005B1DAE" w:rsidP="00C948B2">
            <w:pPr>
              <w:rPr>
                <w:rFonts w:eastAsiaTheme="minorHAnsi"/>
                <w:color w:val="000000"/>
                <w:sz w:val="24"/>
                <w:szCs w:val="24"/>
              </w:rPr>
            </w:pPr>
            <w:r>
              <w:rPr>
                <w:rFonts w:cs="Arial"/>
                <w:color w:val="000000"/>
                <w:sz w:val="18"/>
                <w:szCs w:val="18"/>
                <w:lang w:val="en-GB"/>
              </w:rPr>
              <w:t>No</w:t>
            </w:r>
          </w:p>
        </w:tc>
        <w:tc>
          <w:tcPr>
            <w:tcW w:w="1417" w:type="dxa"/>
          </w:tcPr>
          <w:p w:rsidR="005B1DAE" w:rsidRDefault="005B1DAE" w:rsidP="00C948B2">
            <w:pPr>
              <w:rPr>
                <w:rFonts w:eastAsiaTheme="minorHAnsi"/>
                <w:color w:val="000000"/>
                <w:sz w:val="24"/>
                <w:szCs w:val="24"/>
              </w:rPr>
            </w:pPr>
            <w:r>
              <w:rPr>
                <w:rFonts w:cs="Arial"/>
                <w:color w:val="000000"/>
                <w:sz w:val="18"/>
                <w:szCs w:val="18"/>
                <w:lang w:val="en-GB"/>
              </w:rPr>
              <w:t>String</w:t>
            </w:r>
          </w:p>
        </w:tc>
        <w:tc>
          <w:tcPr>
            <w:tcW w:w="4961" w:type="dxa"/>
          </w:tcPr>
          <w:p w:rsidR="005B1DAE" w:rsidRDefault="005B1DAE" w:rsidP="00C948B2">
            <w:pPr>
              <w:rPr>
                <w:rFonts w:eastAsiaTheme="minorHAnsi"/>
                <w:color w:val="000000"/>
                <w:sz w:val="24"/>
                <w:szCs w:val="24"/>
              </w:rPr>
            </w:pPr>
            <w:r>
              <w:rPr>
                <w:rFonts w:cs="Arial"/>
                <w:color w:val="000000"/>
                <w:sz w:val="18"/>
                <w:szCs w:val="18"/>
                <w:lang w:val="en-GB"/>
              </w:rPr>
              <w:t>Registration Number of the Dossier to which the Fee belongs (only for TM or DS Registration Dossiers).</w:t>
            </w:r>
          </w:p>
        </w:tc>
      </w:tr>
      <w:tr w:rsidR="00E1092B" w:rsidRPr="004328F7" w:rsidTr="005B1DAE">
        <w:trPr>
          <w:cantSplit/>
        </w:trPr>
        <w:tc>
          <w:tcPr>
            <w:tcW w:w="2127" w:type="dxa"/>
          </w:tcPr>
          <w:p w:rsidR="00E1092B" w:rsidRDefault="00E1092B" w:rsidP="009B6F4F">
            <w:pPr>
              <w:rPr>
                <w:rStyle w:val="Console"/>
              </w:rPr>
            </w:pPr>
            <w:r>
              <w:rPr>
                <w:rFonts w:ascii="Consolas" w:hAnsi="Consolas" w:cs="Consolas"/>
                <w:color w:val="000000"/>
                <w:sz w:val="18"/>
                <w:szCs w:val="18"/>
                <w:shd w:val="clear" w:color="auto" w:fill="FEE9CC"/>
              </w:rPr>
              <w:t>fee</w:t>
            </w:r>
          </w:p>
        </w:tc>
        <w:tc>
          <w:tcPr>
            <w:tcW w:w="1134" w:type="dxa"/>
          </w:tcPr>
          <w:p w:rsidR="00E1092B" w:rsidRDefault="00E1092B" w:rsidP="009B6F4F">
            <w:pPr>
              <w:rPr>
                <w:sz w:val="18"/>
                <w:szCs w:val="18"/>
                <w:lang w:val="en-GB"/>
              </w:rPr>
            </w:pPr>
            <w:r>
              <w:rPr>
                <w:rFonts w:cs="Arial"/>
                <w:color w:val="000000"/>
                <w:sz w:val="18"/>
                <w:szCs w:val="18"/>
                <w:lang w:val="en-GB"/>
              </w:rPr>
              <w:t>Yes</w:t>
            </w:r>
          </w:p>
        </w:tc>
        <w:tc>
          <w:tcPr>
            <w:tcW w:w="1417" w:type="dxa"/>
          </w:tcPr>
          <w:p w:rsidR="00E1092B" w:rsidRDefault="00E1092B" w:rsidP="009B6F4F">
            <w:pPr>
              <w:rPr>
                <w:sz w:val="18"/>
                <w:szCs w:val="18"/>
                <w:lang w:val="en-GB"/>
              </w:rPr>
            </w:pPr>
            <w:r>
              <w:rPr>
                <w:rFonts w:cs="Arial"/>
                <w:color w:val="000000"/>
                <w:sz w:val="18"/>
                <w:szCs w:val="18"/>
                <w:lang w:val="en-GB"/>
              </w:rPr>
              <w:t>Fee</w:t>
            </w:r>
          </w:p>
        </w:tc>
        <w:tc>
          <w:tcPr>
            <w:tcW w:w="4961" w:type="dxa"/>
          </w:tcPr>
          <w:p w:rsidR="00E1092B" w:rsidRDefault="00E1092B" w:rsidP="00C948B2">
            <w:pPr>
              <w:rPr>
                <w:rFonts w:eastAsiaTheme="minorHAnsi"/>
                <w:color w:val="000000"/>
                <w:sz w:val="24"/>
                <w:szCs w:val="24"/>
              </w:rPr>
            </w:pPr>
            <w:r>
              <w:rPr>
                <w:rFonts w:cs="Arial"/>
                <w:color w:val="000000"/>
                <w:sz w:val="18"/>
                <w:szCs w:val="18"/>
                <w:lang w:val="en-GB"/>
              </w:rPr>
              <w:t>The full details of the Fee, including:</w:t>
            </w:r>
          </w:p>
          <w:p w:rsidR="00E1092B" w:rsidRPr="00E1092B" w:rsidRDefault="00E1092B" w:rsidP="00E1092B">
            <w:pPr>
              <w:pStyle w:val="ListParagraph"/>
              <w:numPr>
                <w:ilvl w:val="0"/>
                <w:numId w:val="36"/>
              </w:numPr>
              <w:rPr>
                <w:rFonts w:cs="Arial"/>
                <w:color w:val="000000"/>
                <w:sz w:val="18"/>
                <w:szCs w:val="18"/>
                <w:lang w:val="en-GB"/>
              </w:rPr>
            </w:pPr>
            <w:r w:rsidRPr="00E1092B">
              <w:rPr>
                <w:rFonts w:cs="Arial"/>
                <w:color w:val="000000"/>
                <w:sz w:val="18"/>
                <w:szCs w:val="18"/>
                <w:lang w:val="en-GB"/>
              </w:rPr>
              <w:t>Fee Identifier</w:t>
            </w:r>
          </w:p>
          <w:p w:rsidR="00E1092B" w:rsidRPr="00E1092B" w:rsidRDefault="00E1092B" w:rsidP="00E1092B">
            <w:pPr>
              <w:pStyle w:val="ListParagraph"/>
              <w:numPr>
                <w:ilvl w:val="0"/>
                <w:numId w:val="36"/>
              </w:numPr>
              <w:rPr>
                <w:rFonts w:cs="Arial"/>
                <w:color w:val="000000"/>
                <w:sz w:val="18"/>
                <w:szCs w:val="18"/>
                <w:lang w:val="en-GB"/>
              </w:rPr>
            </w:pPr>
            <w:r w:rsidRPr="00E1092B">
              <w:rPr>
                <w:rFonts w:cs="Arial"/>
                <w:color w:val="000000"/>
                <w:sz w:val="18"/>
                <w:szCs w:val="18"/>
                <w:lang w:val="en-GB"/>
              </w:rPr>
              <w:t>Fee Type</w:t>
            </w:r>
          </w:p>
          <w:p w:rsidR="00E1092B" w:rsidRPr="00E1092B" w:rsidRDefault="00E1092B" w:rsidP="00E1092B">
            <w:pPr>
              <w:pStyle w:val="ListParagraph"/>
              <w:numPr>
                <w:ilvl w:val="0"/>
                <w:numId w:val="36"/>
              </w:numPr>
              <w:rPr>
                <w:rFonts w:cs="Arial"/>
                <w:color w:val="000000"/>
                <w:sz w:val="18"/>
                <w:szCs w:val="18"/>
                <w:lang w:val="en-GB"/>
              </w:rPr>
            </w:pPr>
            <w:r w:rsidRPr="00E1092B">
              <w:rPr>
                <w:rFonts w:cs="Arial"/>
                <w:color w:val="000000"/>
                <w:sz w:val="18"/>
                <w:szCs w:val="18"/>
                <w:lang w:val="en-GB"/>
              </w:rPr>
              <w:t>Fee Amount</w:t>
            </w:r>
          </w:p>
          <w:p w:rsidR="00E1092B" w:rsidRPr="00E1092B" w:rsidRDefault="00E1092B" w:rsidP="00E1092B">
            <w:pPr>
              <w:pStyle w:val="ListParagraph"/>
              <w:numPr>
                <w:ilvl w:val="0"/>
                <w:numId w:val="36"/>
              </w:numPr>
              <w:rPr>
                <w:rFonts w:cs="Arial"/>
                <w:color w:val="000000"/>
                <w:sz w:val="18"/>
                <w:szCs w:val="18"/>
                <w:lang w:val="en-GB"/>
              </w:rPr>
            </w:pPr>
            <w:r w:rsidRPr="00E1092B">
              <w:rPr>
                <w:rFonts w:cs="Arial"/>
                <w:color w:val="000000"/>
                <w:sz w:val="18"/>
                <w:szCs w:val="18"/>
                <w:lang w:val="en-GB"/>
              </w:rPr>
              <w:t>Legal Date</w:t>
            </w:r>
          </w:p>
          <w:p w:rsidR="00E1092B" w:rsidRPr="00E1092B" w:rsidRDefault="00E1092B" w:rsidP="00E1092B">
            <w:pPr>
              <w:pStyle w:val="ListParagraph"/>
              <w:numPr>
                <w:ilvl w:val="0"/>
                <w:numId w:val="36"/>
              </w:numPr>
              <w:rPr>
                <w:rFonts w:cs="Arial"/>
                <w:color w:val="000000"/>
                <w:sz w:val="18"/>
                <w:szCs w:val="18"/>
                <w:lang w:val="en-GB"/>
              </w:rPr>
            </w:pPr>
            <w:r w:rsidRPr="00E1092B">
              <w:rPr>
                <w:rFonts w:cs="Arial"/>
                <w:color w:val="000000"/>
                <w:sz w:val="18"/>
                <w:szCs w:val="18"/>
                <w:lang w:val="en-GB"/>
              </w:rPr>
              <w:t>Etc.</w:t>
            </w:r>
          </w:p>
          <w:p w:rsidR="00E1092B" w:rsidRPr="00A506C6" w:rsidRDefault="00E1092B" w:rsidP="00E27770">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r>
              <w:rPr>
                <w:rStyle w:val="Console"/>
                <w:lang w:val="en-GB"/>
              </w:rPr>
              <w:t>Fee</w:t>
            </w:r>
            <w:r w:rsidRPr="00D42E6B">
              <w:t xml:space="preserve"> </w:t>
            </w:r>
            <w:r w:rsidRPr="005E2266">
              <w:rPr>
                <w:sz w:val="18"/>
                <w:szCs w:val="18"/>
                <w:lang w:val="en-GB"/>
              </w:rPr>
              <w:t xml:space="preserve">see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CE1B8E">
              <w:rPr>
                <w:rFonts w:cs="Arial"/>
                <w:color w:val="4F81BD" w:themeColor="accent1"/>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Pr>
                <w:sz w:val="18"/>
                <w:szCs w:val="18"/>
                <w:lang w:val="en-GB"/>
              </w:rPr>
              <w:t>Fee</w:t>
            </w:r>
            <w:r w:rsidRPr="005E2266">
              <w:rPr>
                <w:sz w:val="18"/>
                <w:szCs w:val="18"/>
                <w:lang w:val="en-GB"/>
              </w:rPr>
              <w:t xml:space="preserve"> Domain.</w:t>
            </w:r>
          </w:p>
        </w:tc>
      </w:tr>
      <w:tr w:rsidR="00E1092B" w:rsidRPr="004328F7" w:rsidTr="005B1DAE">
        <w:trPr>
          <w:cantSplit/>
        </w:trPr>
        <w:tc>
          <w:tcPr>
            <w:tcW w:w="2127" w:type="dxa"/>
          </w:tcPr>
          <w:p w:rsidR="00E1092B" w:rsidRPr="007F3AE9" w:rsidRDefault="00E1092B" w:rsidP="009B6F4F">
            <w:pPr>
              <w:rPr>
                <w:sz w:val="18"/>
                <w:szCs w:val="18"/>
                <w:lang w:val="en-GB"/>
              </w:rPr>
            </w:pPr>
            <w:r>
              <w:rPr>
                <w:rStyle w:val="Console"/>
              </w:rPr>
              <w:t>feeRequestId</w:t>
            </w:r>
          </w:p>
        </w:tc>
        <w:tc>
          <w:tcPr>
            <w:tcW w:w="1134" w:type="dxa"/>
          </w:tcPr>
          <w:p w:rsidR="00E1092B" w:rsidRPr="007F3AE9" w:rsidRDefault="00E1092B" w:rsidP="009B6F4F">
            <w:pPr>
              <w:rPr>
                <w:sz w:val="18"/>
                <w:szCs w:val="18"/>
                <w:lang w:val="en-GB"/>
              </w:rPr>
            </w:pPr>
            <w:r>
              <w:rPr>
                <w:sz w:val="18"/>
                <w:szCs w:val="18"/>
                <w:lang w:val="en-GB"/>
              </w:rPr>
              <w:t>Yes</w:t>
            </w:r>
          </w:p>
        </w:tc>
        <w:tc>
          <w:tcPr>
            <w:tcW w:w="1417" w:type="dxa"/>
          </w:tcPr>
          <w:p w:rsidR="00E1092B" w:rsidRPr="007F3AE9" w:rsidRDefault="00E1092B" w:rsidP="009B6F4F">
            <w:pPr>
              <w:rPr>
                <w:sz w:val="18"/>
                <w:szCs w:val="18"/>
                <w:lang w:val="en-GB"/>
              </w:rPr>
            </w:pPr>
            <w:r>
              <w:rPr>
                <w:sz w:val="18"/>
                <w:szCs w:val="18"/>
                <w:lang w:val="en-GB"/>
              </w:rPr>
              <w:t>String</w:t>
            </w:r>
          </w:p>
        </w:tc>
        <w:tc>
          <w:tcPr>
            <w:tcW w:w="4961" w:type="dxa"/>
          </w:tcPr>
          <w:p w:rsidR="00E1092B" w:rsidRPr="007F3AE9" w:rsidRDefault="00E1092B" w:rsidP="00E27770">
            <w:pPr>
              <w:rPr>
                <w:sz w:val="18"/>
                <w:szCs w:val="18"/>
                <w:lang w:val="en-GB"/>
              </w:rPr>
            </w:pPr>
            <w:r w:rsidRPr="00A506C6">
              <w:rPr>
                <w:sz w:val="18"/>
                <w:szCs w:val="18"/>
                <w:lang w:val="en-GB"/>
              </w:rPr>
              <w:t xml:space="preserve">Identifier assigned to the </w:t>
            </w:r>
            <w:r>
              <w:rPr>
                <w:sz w:val="18"/>
                <w:szCs w:val="18"/>
                <w:lang w:val="en-GB"/>
              </w:rPr>
              <w:t xml:space="preserve">Fee Request </w:t>
            </w:r>
            <w:r w:rsidRPr="00A506C6">
              <w:rPr>
                <w:sz w:val="18"/>
                <w:szCs w:val="18"/>
                <w:lang w:val="en-GB"/>
              </w:rPr>
              <w:t>by the SP BO.</w:t>
            </w:r>
          </w:p>
        </w:tc>
      </w:tr>
      <w:tr w:rsidR="00E1092B" w:rsidRPr="004328F7" w:rsidTr="005B1DAE">
        <w:trPr>
          <w:cantSplit/>
        </w:trPr>
        <w:tc>
          <w:tcPr>
            <w:tcW w:w="2127" w:type="dxa"/>
          </w:tcPr>
          <w:p w:rsidR="00E1092B" w:rsidRPr="005E2266" w:rsidRDefault="00E1092B" w:rsidP="00D60A06">
            <w:pPr>
              <w:rPr>
                <w:sz w:val="18"/>
                <w:szCs w:val="18"/>
                <w:lang w:val="en-GB"/>
              </w:rPr>
            </w:pPr>
            <w:r>
              <w:rPr>
                <w:rStyle w:val="Console"/>
              </w:rPr>
              <w:t>comment</w:t>
            </w:r>
          </w:p>
        </w:tc>
        <w:tc>
          <w:tcPr>
            <w:tcW w:w="1134" w:type="dxa"/>
          </w:tcPr>
          <w:p w:rsidR="00E1092B" w:rsidRPr="007F3AE9" w:rsidRDefault="00E1092B" w:rsidP="009B6F4F">
            <w:pPr>
              <w:rPr>
                <w:sz w:val="18"/>
                <w:szCs w:val="18"/>
                <w:lang w:val="en-GB"/>
              </w:rPr>
            </w:pPr>
            <w:r>
              <w:rPr>
                <w:sz w:val="18"/>
                <w:szCs w:val="18"/>
                <w:lang w:val="en-GB"/>
              </w:rPr>
              <w:t>No</w:t>
            </w:r>
          </w:p>
        </w:tc>
        <w:tc>
          <w:tcPr>
            <w:tcW w:w="1417" w:type="dxa"/>
          </w:tcPr>
          <w:p w:rsidR="00E1092B" w:rsidRPr="007F3AE9" w:rsidRDefault="00E1092B" w:rsidP="009B6F4F">
            <w:pPr>
              <w:rPr>
                <w:sz w:val="18"/>
                <w:szCs w:val="18"/>
                <w:lang w:val="en-GB"/>
              </w:rPr>
            </w:pPr>
            <w:r>
              <w:rPr>
                <w:sz w:val="18"/>
                <w:szCs w:val="18"/>
                <w:lang w:val="en-GB"/>
              </w:rPr>
              <w:t>String</w:t>
            </w:r>
          </w:p>
        </w:tc>
        <w:tc>
          <w:tcPr>
            <w:tcW w:w="4961" w:type="dxa"/>
          </w:tcPr>
          <w:p w:rsidR="00E1092B" w:rsidRPr="007F3AE9" w:rsidRDefault="00E1092B" w:rsidP="009B6F4F">
            <w:pPr>
              <w:rPr>
                <w:sz w:val="18"/>
                <w:szCs w:val="18"/>
                <w:lang w:val="en-GB"/>
              </w:rPr>
            </w:pPr>
            <w:r>
              <w:rPr>
                <w:sz w:val="18"/>
                <w:szCs w:val="18"/>
                <w:lang w:val="en-GB"/>
              </w:rPr>
              <w:t>O</w:t>
            </w:r>
            <w:r w:rsidRPr="007A1FC0">
              <w:rPr>
                <w:sz w:val="18"/>
                <w:szCs w:val="18"/>
                <w:lang w:val="en-GB"/>
              </w:rPr>
              <w:t>ptional comment provided by the Examiner when requesting the cancellation.</w:t>
            </w:r>
          </w:p>
        </w:tc>
      </w:tr>
    </w:tbl>
    <w:p w:rsidR="00886E55" w:rsidRPr="00DB6AC0" w:rsidRDefault="00886E55" w:rsidP="00886E55"/>
    <w:p w:rsidR="00886E55" w:rsidRDefault="00886E55" w:rsidP="00886E55">
      <w:pPr>
        <w:pStyle w:val="Heading3"/>
        <w:rPr>
          <w:lang w:val="en-GB"/>
        </w:rPr>
      </w:pPr>
      <w:bookmarkStart w:id="85" w:name="_Toc411604963"/>
      <w:r>
        <w:rPr>
          <w:lang w:val="en-GB"/>
        </w:rPr>
        <w:t>Response parameters</w:t>
      </w:r>
      <w:bookmarkEnd w:id="85"/>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886E55" w:rsidRPr="00F45CF9" w:rsidTr="00AF59B5">
        <w:trPr>
          <w:cantSplit/>
          <w:tblHeader/>
        </w:trPr>
        <w:tc>
          <w:tcPr>
            <w:tcW w:w="1985" w:type="dxa"/>
            <w:shd w:val="pct5" w:color="auto" w:fill="FFFFFF"/>
          </w:tcPr>
          <w:p w:rsidR="00886E55" w:rsidRPr="00F45CF9" w:rsidRDefault="00886E55" w:rsidP="0008420D">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886E55" w:rsidRPr="00F45CF9" w:rsidRDefault="00886E55" w:rsidP="0008420D">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rsidR="00886E55" w:rsidRPr="00F45CF9" w:rsidRDefault="00886E55" w:rsidP="0008420D">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886E55" w:rsidRPr="00F45CF9" w:rsidRDefault="00886E55" w:rsidP="0008420D">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886E55" w:rsidRPr="004328F7" w:rsidTr="00AF59B5">
        <w:trPr>
          <w:cantSplit/>
        </w:trPr>
        <w:tc>
          <w:tcPr>
            <w:tcW w:w="1985" w:type="dxa"/>
          </w:tcPr>
          <w:p w:rsidR="00886E55" w:rsidRPr="00AF59B5" w:rsidRDefault="005B1DAE" w:rsidP="0008420D">
            <w:pPr>
              <w:rPr>
                <w:rStyle w:val="Console"/>
              </w:rPr>
            </w:pPr>
            <w:r>
              <w:rPr>
                <w:rStyle w:val="Console"/>
              </w:rPr>
              <w:t>result</w:t>
            </w:r>
          </w:p>
        </w:tc>
        <w:tc>
          <w:tcPr>
            <w:tcW w:w="1134" w:type="dxa"/>
          </w:tcPr>
          <w:p w:rsidR="00886E55" w:rsidRPr="00761EB8" w:rsidRDefault="00761EB8" w:rsidP="00761EB8">
            <w:pPr>
              <w:rPr>
                <w:sz w:val="18"/>
                <w:szCs w:val="18"/>
                <w:lang w:val="en-GB"/>
              </w:rPr>
            </w:pPr>
            <w:r>
              <w:rPr>
                <w:sz w:val="18"/>
                <w:szCs w:val="18"/>
                <w:lang w:val="en-GB"/>
              </w:rPr>
              <w:t>Yes</w:t>
            </w:r>
          </w:p>
        </w:tc>
        <w:tc>
          <w:tcPr>
            <w:tcW w:w="1559" w:type="dxa"/>
          </w:tcPr>
          <w:p w:rsidR="00886E55" w:rsidRPr="007F3AE9" w:rsidRDefault="00761EB8" w:rsidP="0008420D">
            <w:pPr>
              <w:rPr>
                <w:sz w:val="18"/>
                <w:szCs w:val="18"/>
                <w:lang w:val="en-GB"/>
              </w:rPr>
            </w:pPr>
            <w:r>
              <w:rPr>
                <w:sz w:val="18"/>
                <w:szCs w:val="18"/>
                <w:lang w:val="en-GB"/>
              </w:rPr>
              <w:t>Result</w:t>
            </w:r>
          </w:p>
        </w:tc>
        <w:tc>
          <w:tcPr>
            <w:tcW w:w="4961" w:type="dxa"/>
          </w:tcPr>
          <w:p w:rsidR="00761EB8" w:rsidRPr="00761EB8" w:rsidRDefault="00761EB8" w:rsidP="00761EB8">
            <w:pPr>
              <w:rPr>
                <w:sz w:val="18"/>
                <w:szCs w:val="18"/>
                <w:lang w:val="en-GB"/>
              </w:rPr>
            </w:pPr>
            <w:r w:rsidRPr="00761EB8">
              <w:rPr>
                <w:sz w:val="18"/>
                <w:szCs w:val="18"/>
                <w:lang w:val="en-GB"/>
              </w:rPr>
              <w:t>Common result. One of the following:</w:t>
            </w:r>
          </w:p>
          <w:p w:rsidR="00761EB8" w:rsidRPr="00761EB8" w:rsidRDefault="00761EB8" w:rsidP="00761EB8">
            <w:pPr>
              <w:pStyle w:val="ListParagraph"/>
              <w:numPr>
                <w:ilvl w:val="0"/>
                <w:numId w:val="28"/>
              </w:numPr>
              <w:rPr>
                <w:sz w:val="18"/>
                <w:szCs w:val="18"/>
                <w:lang w:val="en-GB"/>
              </w:rPr>
            </w:pPr>
            <w:r w:rsidRPr="00761EB8">
              <w:rPr>
                <w:sz w:val="18"/>
                <w:szCs w:val="18"/>
                <w:lang w:val="en-GB"/>
              </w:rPr>
              <w:t>Result (String);</w:t>
            </w:r>
          </w:p>
          <w:p w:rsidR="00886E55" w:rsidRPr="00761EB8" w:rsidRDefault="00761EB8" w:rsidP="00761EB8">
            <w:pPr>
              <w:pStyle w:val="ListParagraph"/>
              <w:numPr>
                <w:ilvl w:val="0"/>
                <w:numId w:val="28"/>
              </w:numPr>
              <w:rPr>
                <w:sz w:val="18"/>
                <w:szCs w:val="18"/>
                <w:lang w:val="en-GB"/>
              </w:rPr>
            </w:pPr>
            <w:r w:rsidRPr="00761EB8">
              <w:rPr>
                <w:sz w:val="18"/>
                <w:szCs w:val="18"/>
                <w:lang w:val="en-GB"/>
              </w:rPr>
              <w:t>Error code (String);</w:t>
            </w:r>
          </w:p>
        </w:tc>
      </w:tr>
    </w:tbl>
    <w:p w:rsidR="00AD2B4F" w:rsidRPr="00886E55" w:rsidRDefault="00AD2B4F" w:rsidP="00AD2B4F"/>
    <w:p w:rsidR="00AD2B4F" w:rsidRPr="00C314F9" w:rsidRDefault="00AD2B4F" w:rsidP="00AD2B4F">
      <w:pPr>
        <w:pStyle w:val="Heading3"/>
        <w:rPr>
          <w:lang w:val="en-GB"/>
        </w:rPr>
      </w:pPr>
      <w:bookmarkStart w:id="86" w:name="_Toc411604964"/>
      <w:r w:rsidRPr="00C314F9">
        <w:rPr>
          <w:lang w:val="en-GB"/>
        </w:rPr>
        <w:t>Exceptions</w:t>
      </w:r>
      <w:bookmarkEnd w:id="86"/>
    </w:p>
    <w:p w:rsidR="00FD4DD7" w:rsidRDefault="00FD4DD7" w:rsidP="00FD4DD7">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r>
        <w:rPr>
          <w:lang w:val="en-GB"/>
        </w:rPr>
        <w:t>, by specifying the code</w:t>
      </w:r>
      <w:r w:rsidRPr="00B269A7">
        <w:rPr>
          <w:lang w:val="en-GB"/>
        </w:rPr>
        <w:t>.</w:t>
      </w:r>
      <w:r>
        <w:rPr>
          <w:lang w:val="en-GB"/>
        </w:rPr>
        <w:t xml:space="preserve"> In addition, the providing system might specify the details in the error message.</w:t>
      </w:r>
    </w:p>
    <w:p w:rsidR="00FD4DD7" w:rsidRPr="00B269A7" w:rsidRDefault="00FD4DD7" w:rsidP="00FD4DD7">
      <w:pPr>
        <w:rPr>
          <w:lang w:val="en-GB"/>
        </w:rPr>
      </w:pPr>
    </w:p>
    <w:tbl>
      <w:tblPr>
        <w:tblW w:w="81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17"/>
        <w:gridCol w:w="2974"/>
        <w:gridCol w:w="4590"/>
      </w:tblGrid>
      <w:tr w:rsidR="00FD4DD7" w:rsidRPr="00B269A7" w:rsidTr="00C948B2">
        <w:trPr>
          <w:cantSplit/>
          <w:tblHeader/>
          <w:jc w:val="center"/>
        </w:trPr>
        <w:tc>
          <w:tcPr>
            <w:tcW w:w="3591" w:type="dxa"/>
            <w:gridSpan w:val="2"/>
            <w:shd w:val="pct5" w:color="auto" w:fill="FFFFFF"/>
          </w:tcPr>
          <w:p w:rsidR="00FD4DD7" w:rsidRPr="00B269A7" w:rsidRDefault="00FD4DD7" w:rsidP="00C948B2">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4590" w:type="dxa"/>
            <w:shd w:val="pct5" w:color="auto" w:fill="FFFFFF"/>
          </w:tcPr>
          <w:p w:rsidR="00FD4DD7" w:rsidRPr="00B269A7" w:rsidRDefault="00FD4DD7" w:rsidP="00C948B2">
            <w:pPr>
              <w:pStyle w:val="Tabletext"/>
              <w:jc w:val="left"/>
              <w:rPr>
                <w:rFonts w:cs="Arial"/>
                <w:b/>
                <w:color w:val="000000"/>
                <w:sz w:val="18"/>
                <w:szCs w:val="18"/>
                <w:lang w:val="en-GB"/>
              </w:rPr>
            </w:pPr>
            <w:r>
              <w:rPr>
                <w:rFonts w:cs="Arial"/>
                <w:b/>
                <w:color w:val="000000"/>
                <w:sz w:val="18"/>
                <w:szCs w:val="18"/>
                <w:lang w:val="en-GB"/>
              </w:rPr>
              <w:t>Meaning</w:t>
            </w:r>
          </w:p>
        </w:tc>
      </w:tr>
      <w:tr w:rsidR="00FD4DD7" w:rsidRPr="00B269A7" w:rsidTr="00C948B2">
        <w:trPr>
          <w:cantSplit/>
          <w:tblHeader/>
          <w:jc w:val="center"/>
        </w:trPr>
        <w:tc>
          <w:tcPr>
            <w:tcW w:w="617" w:type="dxa"/>
          </w:tcPr>
          <w:p w:rsidR="00FD4DD7" w:rsidRPr="00B269A7" w:rsidRDefault="00FD4DD7" w:rsidP="00C948B2">
            <w:pPr>
              <w:pStyle w:val="Tabletext"/>
              <w:jc w:val="left"/>
              <w:rPr>
                <w:rFonts w:cs="Arial"/>
                <w:color w:val="000000"/>
                <w:sz w:val="18"/>
                <w:szCs w:val="18"/>
                <w:lang w:val="en-GB"/>
              </w:rPr>
            </w:pPr>
            <w:r w:rsidRPr="00B269A7">
              <w:rPr>
                <w:rFonts w:cs="Arial"/>
                <w:color w:val="000000"/>
                <w:sz w:val="18"/>
                <w:szCs w:val="18"/>
                <w:lang w:val="en-GB"/>
              </w:rPr>
              <w:t>100</w:t>
            </w:r>
          </w:p>
        </w:tc>
        <w:tc>
          <w:tcPr>
            <w:tcW w:w="2974" w:type="dxa"/>
          </w:tcPr>
          <w:p w:rsidR="00FD4DD7" w:rsidRPr="00B269A7" w:rsidRDefault="00FD4DD7" w:rsidP="00C948B2">
            <w:pPr>
              <w:pStyle w:val="Tabletext"/>
              <w:jc w:val="left"/>
              <w:rPr>
                <w:rFonts w:cs="Arial"/>
                <w:color w:val="000000"/>
                <w:sz w:val="18"/>
                <w:szCs w:val="18"/>
                <w:lang w:val="en-GB"/>
              </w:rPr>
            </w:pPr>
            <w:r>
              <w:rPr>
                <w:rFonts w:cs="Arial"/>
                <w:color w:val="000000"/>
                <w:sz w:val="18"/>
                <w:szCs w:val="18"/>
                <w:lang w:val="en-GB"/>
              </w:rPr>
              <w:t>I</w:t>
            </w:r>
            <w:r w:rsidRPr="00B269A7">
              <w:rPr>
                <w:rFonts w:cs="Arial"/>
                <w:color w:val="000000"/>
                <w:sz w:val="18"/>
                <w:szCs w:val="18"/>
                <w:lang w:val="en-GB"/>
              </w:rPr>
              <w:t>nvalid</w:t>
            </w:r>
            <w:r>
              <w:rPr>
                <w:rFonts w:cs="Arial"/>
                <w:color w:val="000000"/>
                <w:sz w:val="18"/>
                <w:szCs w:val="18"/>
                <w:lang w:val="en-GB"/>
              </w:rPr>
              <w:t xml:space="preserve"> parameters </w:t>
            </w:r>
          </w:p>
        </w:tc>
        <w:tc>
          <w:tcPr>
            <w:tcW w:w="4590" w:type="dxa"/>
          </w:tcPr>
          <w:p w:rsidR="00FD4DD7" w:rsidRDefault="00FD4DD7" w:rsidP="00C948B2">
            <w:pPr>
              <w:pStyle w:val="Tabletext"/>
              <w:jc w:val="left"/>
              <w:rPr>
                <w:rFonts w:cs="Arial"/>
                <w:color w:val="000000"/>
                <w:sz w:val="18"/>
                <w:szCs w:val="18"/>
                <w:lang w:val="en-GB"/>
              </w:rPr>
            </w:pPr>
            <w:r>
              <w:rPr>
                <w:rFonts w:cs="Arial"/>
                <w:color w:val="000000"/>
                <w:sz w:val="18"/>
                <w:szCs w:val="18"/>
                <w:lang w:val="en-GB"/>
              </w:rPr>
              <w:t>One or more of the expected parameters is missing or invalid.</w:t>
            </w:r>
          </w:p>
        </w:tc>
      </w:tr>
      <w:tr w:rsidR="00DD1F2C" w:rsidTr="00C948B2">
        <w:trPr>
          <w:cantSplit/>
          <w:tblHeader/>
          <w:jc w:val="center"/>
        </w:trPr>
        <w:tc>
          <w:tcPr>
            <w:tcW w:w="617" w:type="dxa"/>
          </w:tcPr>
          <w:p w:rsidR="00DD1F2C" w:rsidRDefault="00DD1F2C" w:rsidP="00C948B2">
            <w:pPr>
              <w:pStyle w:val="Tabletext"/>
              <w:jc w:val="left"/>
              <w:rPr>
                <w:rFonts w:cs="Arial"/>
                <w:color w:val="000000"/>
                <w:sz w:val="18"/>
                <w:szCs w:val="18"/>
                <w:lang w:val="en-GB"/>
              </w:rPr>
            </w:pPr>
            <w:r>
              <w:rPr>
                <w:rFonts w:cs="Arial"/>
                <w:color w:val="000000"/>
                <w:sz w:val="18"/>
                <w:szCs w:val="18"/>
                <w:lang w:val="en-GB"/>
              </w:rPr>
              <w:t>200</w:t>
            </w:r>
          </w:p>
        </w:tc>
        <w:tc>
          <w:tcPr>
            <w:tcW w:w="2974" w:type="dxa"/>
          </w:tcPr>
          <w:p w:rsidR="00DD1F2C" w:rsidRDefault="00DD1F2C" w:rsidP="00C948B2">
            <w:pPr>
              <w:pStyle w:val="Tabletext"/>
              <w:jc w:val="left"/>
              <w:rPr>
                <w:rFonts w:cs="Arial"/>
                <w:color w:val="000000"/>
                <w:sz w:val="18"/>
                <w:szCs w:val="18"/>
                <w:lang w:val="en-GB"/>
              </w:rPr>
            </w:pPr>
            <w:r>
              <w:rPr>
                <w:rFonts w:cs="Arial"/>
                <w:color w:val="000000"/>
                <w:sz w:val="18"/>
                <w:szCs w:val="18"/>
                <w:lang w:val="en-GB"/>
              </w:rPr>
              <w:t>Request not found</w:t>
            </w:r>
          </w:p>
        </w:tc>
        <w:tc>
          <w:tcPr>
            <w:tcW w:w="4590" w:type="dxa"/>
          </w:tcPr>
          <w:p w:rsidR="00DD1F2C" w:rsidRDefault="00C86512" w:rsidP="00FD4DD7">
            <w:pPr>
              <w:pStyle w:val="Tabletext"/>
              <w:jc w:val="left"/>
              <w:rPr>
                <w:rFonts w:cs="Arial"/>
                <w:color w:val="000000"/>
                <w:sz w:val="18"/>
                <w:szCs w:val="18"/>
                <w:lang w:val="en-GB"/>
              </w:rPr>
            </w:pPr>
            <w:r>
              <w:rPr>
                <w:rFonts w:cs="Arial"/>
                <w:color w:val="000000"/>
                <w:sz w:val="18"/>
                <w:szCs w:val="18"/>
                <w:lang w:val="en-GB"/>
              </w:rPr>
              <w:t>The specified fee identifier does not correspond to any Fee Request in the external platform.</w:t>
            </w:r>
          </w:p>
        </w:tc>
      </w:tr>
      <w:tr w:rsidR="00FD4DD7" w:rsidTr="00C948B2">
        <w:trPr>
          <w:cantSplit/>
          <w:tblHeader/>
          <w:jc w:val="center"/>
        </w:trPr>
        <w:tc>
          <w:tcPr>
            <w:tcW w:w="617" w:type="dxa"/>
          </w:tcPr>
          <w:p w:rsidR="00FD4DD7" w:rsidRDefault="00FD4DD7" w:rsidP="00C948B2">
            <w:pPr>
              <w:pStyle w:val="Tabletext"/>
              <w:jc w:val="left"/>
              <w:rPr>
                <w:rFonts w:cs="Arial"/>
                <w:color w:val="000000"/>
                <w:sz w:val="18"/>
                <w:szCs w:val="18"/>
                <w:lang w:val="en-GB"/>
              </w:rPr>
            </w:pPr>
            <w:r>
              <w:rPr>
                <w:rFonts w:cs="Arial"/>
                <w:color w:val="000000"/>
                <w:sz w:val="18"/>
                <w:szCs w:val="18"/>
                <w:lang w:val="en-GB"/>
              </w:rPr>
              <w:lastRenderedPageBreak/>
              <w:t>300</w:t>
            </w:r>
          </w:p>
        </w:tc>
        <w:tc>
          <w:tcPr>
            <w:tcW w:w="2974" w:type="dxa"/>
          </w:tcPr>
          <w:p w:rsidR="00FD4DD7" w:rsidRDefault="00DD1F2C" w:rsidP="00C948B2">
            <w:pPr>
              <w:pStyle w:val="Tabletext"/>
              <w:jc w:val="left"/>
              <w:rPr>
                <w:rFonts w:cs="Arial"/>
                <w:color w:val="000000"/>
                <w:sz w:val="18"/>
                <w:szCs w:val="18"/>
                <w:lang w:val="en-GB"/>
              </w:rPr>
            </w:pPr>
            <w:r>
              <w:rPr>
                <w:rFonts w:cs="Arial"/>
                <w:color w:val="000000"/>
                <w:sz w:val="18"/>
                <w:szCs w:val="18"/>
                <w:lang w:val="en-GB"/>
              </w:rPr>
              <w:t xml:space="preserve">Request </w:t>
            </w:r>
            <w:r w:rsidR="00FD4DD7">
              <w:rPr>
                <w:rFonts w:cs="Arial"/>
                <w:color w:val="000000"/>
                <w:sz w:val="18"/>
                <w:szCs w:val="18"/>
                <w:lang w:val="en-GB"/>
              </w:rPr>
              <w:t>status does not allow update</w:t>
            </w:r>
          </w:p>
        </w:tc>
        <w:tc>
          <w:tcPr>
            <w:tcW w:w="4590" w:type="dxa"/>
          </w:tcPr>
          <w:p w:rsidR="00FD4DD7" w:rsidRDefault="00C86512" w:rsidP="00FD4DD7">
            <w:pPr>
              <w:pStyle w:val="Tabletext"/>
              <w:jc w:val="left"/>
              <w:rPr>
                <w:rFonts w:cs="Arial"/>
                <w:color w:val="000000"/>
                <w:sz w:val="18"/>
                <w:szCs w:val="18"/>
                <w:lang w:val="en-GB"/>
              </w:rPr>
            </w:pPr>
            <w:r>
              <w:rPr>
                <w:rFonts w:cs="Arial"/>
                <w:color w:val="000000"/>
                <w:sz w:val="18"/>
                <w:szCs w:val="18"/>
                <w:lang w:val="en-GB"/>
              </w:rPr>
              <w:t>I</w:t>
            </w:r>
            <w:r w:rsidR="00FD4DD7">
              <w:rPr>
                <w:rFonts w:cs="Arial"/>
                <w:color w:val="000000"/>
                <w:sz w:val="18"/>
                <w:szCs w:val="18"/>
                <w:lang w:val="en-GB"/>
              </w:rPr>
              <w:t>t is being requested a cancellation of a Fee Request that has already received payments (i.e. status is Accounted or Partially Accounted).</w:t>
            </w:r>
          </w:p>
        </w:tc>
      </w:tr>
      <w:tr w:rsidR="00FD4DD7" w:rsidTr="00C948B2">
        <w:trPr>
          <w:cantSplit/>
          <w:tblHeader/>
          <w:jc w:val="center"/>
        </w:trPr>
        <w:tc>
          <w:tcPr>
            <w:tcW w:w="617" w:type="dxa"/>
          </w:tcPr>
          <w:p w:rsidR="00FD4DD7" w:rsidRDefault="00FD4DD7" w:rsidP="00C948B2">
            <w:pPr>
              <w:pStyle w:val="Tabletext"/>
              <w:jc w:val="left"/>
              <w:rPr>
                <w:rFonts w:cs="Arial"/>
                <w:color w:val="000000"/>
                <w:sz w:val="18"/>
                <w:szCs w:val="18"/>
                <w:lang w:val="en-GB"/>
              </w:rPr>
            </w:pPr>
            <w:r>
              <w:rPr>
                <w:rFonts w:cs="Arial"/>
                <w:color w:val="000000"/>
                <w:sz w:val="18"/>
                <w:szCs w:val="18"/>
                <w:lang w:val="en-GB"/>
              </w:rPr>
              <w:t>400</w:t>
            </w:r>
          </w:p>
        </w:tc>
        <w:tc>
          <w:tcPr>
            <w:tcW w:w="2974" w:type="dxa"/>
          </w:tcPr>
          <w:p w:rsidR="00FD4DD7" w:rsidRDefault="00FD4DD7" w:rsidP="00C948B2">
            <w:pPr>
              <w:pStyle w:val="Tabletext"/>
              <w:jc w:val="left"/>
              <w:rPr>
                <w:rFonts w:cs="Arial"/>
                <w:color w:val="000000"/>
                <w:sz w:val="18"/>
                <w:szCs w:val="18"/>
                <w:lang w:val="en-GB"/>
              </w:rPr>
            </w:pPr>
            <w:r>
              <w:rPr>
                <w:rFonts w:cs="Arial"/>
                <w:color w:val="000000"/>
                <w:sz w:val="18"/>
                <w:szCs w:val="18"/>
                <w:lang w:val="en-GB"/>
              </w:rPr>
              <w:t>Technical Error</w:t>
            </w:r>
          </w:p>
        </w:tc>
        <w:tc>
          <w:tcPr>
            <w:tcW w:w="4590" w:type="dxa"/>
          </w:tcPr>
          <w:p w:rsidR="00FD4DD7" w:rsidRDefault="00FD4DD7" w:rsidP="00C948B2">
            <w:pPr>
              <w:pStyle w:val="Tabletext"/>
              <w:jc w:val="left"/>
              <w:rPr>
                <w:rFonts w:cs="Arial"/>
                <w:color w:val="000000"/>
                <w:sz w:val="18"/>
                <w:szCs w:val="18"/>
                <w:lang w:val="en-GB"/>
              </w:rPr>
            </w:pPr>
            <w:r>
              <w:rPr>
                <w:rFonts w:cs="Arial"/>
                <w:color w:val="000000"/>
                <w:sz w:val="18"/>
                <w:szCs w:val="18"/>
                <w:lang w:val="en-GB"/>
              </w:rPr>
              <w:t>A technical error prevented the operation to be executed successfully.</w:t>
            </w:r>
          </w:p>
        </w:tc>
      </w:tr>
    </w:tbl>
    <w:p w:rsidR="00FD4DD7" w:rsidRDefault="00FD4DD7" w:rsidP="00FD4DD7">
      <w:pPr>
        <w:rPr>
          <w:lang w:val="en-GB"/>
        </w:rPr>
      </w:pPr>
    </w:p>
    <w:p w:rsidR="00AD2B4F" w:rsidRDefault="00AD2B4F" w:rsidP="00AD2B4F">
      <w:pPr>
        <w:pStyle w:val="Heading3"/>
        <w:rPr>
          <w:lang w:val="en-GB"/>
        </w:rPr>
      </w:pPr>
      <w:bookmarkStart w:id="87" w:name="_Toc411604965"/>
      <w:r>
        <w:rPr>
          <w:lang w:val="en-GB"/>
        </w:rPr>
        <w:t>Sample messages</w:t>
      </w:r>
      <w:bookmarkEnd w:id="87"/>
    </w:p>
    <w:p w:rsidR="00AD2B4F" w:rsidRDefault="00AD2B4F" w:rsidP="00AD2B4F">
      <w:pPr>
        <w:rPr>
          <w:b/>
          <w:lang w:val="en-GB"/>
        </w:rPr>
      </w:pPr>
      <w:r w:rsidRPr="006575C0">
        <w:rPr>
          <w:b/>
          <w:lang w:val="en-GB"/>
        </w:rPr>
        <w:t>Request:</w:t>
      </w:r>
    </w:p>
    <w:p w:rsidR="00E570FA" w:rsidRDefault="00E570FA" w:rsidP="00E570FA">
      <w:pPr>
        <w:pStyle w:val="Source"/>
      </w:pPr>
      <w:r>
        <w:t>&lt;soapenv:Envelope xmlns:soapenv="http://schemas.xmlsoap.org/soap/envelope/" xmlns:v4="http://ohim.eu/fsp/services/FeeManagement/V4"&gt;</w:t>
      </w:r>
    </w:p>
    <w:p w:rsidR="00E570FA" w:rsidRDefault="00E570FA" w:rsidP="00E570FA">
      <w:pPr>
        <w:pStyle w:val="Source"/>
      </w:pPr>
      <w:r>
        <w:t xml:space="preserve">   &lt;soapenv:Header/&gt;</w:t>
      </w:r>
    </w:p>
    <w:p w:rsidR="00E570FA" w:rsidRDefault="00E570FA" w:rsidP="00E570FA">
      <w:pPr>
        <w:pStyle w:val="Source"/>
      </w:pPr>
      <w:r>
        <w:t xml:space="preserve">   &lt;soapenv:Body&gt;</w:t>
      </w:r>
    </w:p>
    <w:p w:rsidR="00E570FA" w:rsidRDefault="00E570FA" w:rsidP="00E570FA">
      <w:pPr>
        <w:pStyle w:val="Source"/>
      </w:pPr>
      <w:r>
        <w:t xml:space="preserve">      &lt;v4:cancelFee&gt;</w:t>
      </w:r>
    </w:p>
    <w:p w:rsidR="00EE3C15" w:rsidRDefault="00EE3C15" w:rsidP="00EE3C15">
      <w:pPr>
        <w:pStyle w:val="Source"/>
      </w:pPr>
      <w:r>
        <w:t xml:space="preserve">         &lt;dossierId&gt;1258&lt;/dossierId&gt;</w:t>
      </w:r>
    </w:p>
    <w:p w:rsidR="00EE3C15" w:rsidRDefault="00EE3C15" w:rsidP="00EE3C15">
      <w:pPr>
        <w:pStyle w:val="Source"/>
      </w:pPr>
      <w:r>
        <w:t xml:space="preserve">         &lt;applicationNumber&gt;201403270000125&lt;/applicationNumber&gt;</w:t>
      </w:r>
    </w:p>
    <w:p w:rsidR="00EE3C15" w:rsidRDefault="00EE3C15" w:rsidP="00EE3C15">
      <w:pPr>
        <w:pStyle w:val="Source"/>
      </w:pPr>
      <w:r>
        <w:t xml:space="preserve">         &lt;registrationNumber&gt;201403270000125&lt;/registrationNumber&gt;</w:t>
      </w:r>
    </w:p>
    <w:p w:rsidR="007B36CB" w:rsidRDefault="007B36CB" w:rsidP="007B36CB">
      <w:pPr>
        <w:pStyle w:val="Source"/>
      </w:pPr>
      <w:r>
        <w:t xml:space="preserve">         &lt;fee&gt;</w:t>
      </w:r>
    </w:p>
    <w:p w:rsidR="007B36CB" w:rsidRDefault="007B36CB" w:rsidP="007B36CB">
      <w:pPr>
        <w:pStyle w:val="Source"/>
      </w:pPr>
      <w:r>
        <w:t xml:space="preserve">            &lt;v3:id&gt;72&lt;/v3:id&gt;</w:t>
      </w:r>
    </w:p>
    <w:p w:rsidR="007B36CB" w:rsidRDefault="007B36CB" w:rsidP="007B36CB">
      <w:pPr>
        <w:pStyle w:val="Source"/>
      </w:pPr>
      <w:r>
        <w:t xml:space="preserve">            &lt;v3:type&gt;Basic Fee&lt;/v3:type&gt;</w:t>
      </w:r>
    </w:p>
    <w:p w:rsidR="007B36CB" w:rsidRDefault="007B36CB" w:rsidP="007B36CB">
      <w:pPr>
        <w:pStyle w:val="Source"/>
      </w:pPr>
      <w:r>
        <w:t xml:space="preserve">            &lt;v3:amount&gt;900.00&lt;/v3:amount&gt;</w:t>
      </w:r>
    </w:p>
    <w:p w:rsidR="007B36CB" w:rsidRPr="007B36CB" w:rsidRDefault="007B36CB" w:rsidP="007B36CB">
      <w:pPr>
        <w:pStyle w:val="Source"/>
      </w:pPr>
      <w:r w:rsidRPr="007B36CB">
        <w:t xml:space="preserve">            &lt;v3:legalDate&gt;2014-05-25T00:05&lt;/v3:legalDate&gt;</w:t>
      </w:r>
    </w:p>
    <w:p w:rsidR="007B36CB" w:rsidRDefault="007B36CB" w:rsidP="007B36CB">
      <w:pPr>
        <w:pStyle w:val="Source"/>
      </w:pPr>
      <w:r w:rsidRPr="007B36CB">
        <w:t xml:space="preserve">            </w:t>
      </w:r>
      <w:r>
        <w:t>&lt;!— Etc.: all other Fee attributes here --&gt;</w:t>
      </w:r>
    </w:p>
    <w:p w:rsidR="007B36CB" w:rsidRDefault="007B36CB" w:rsidP="007B36CB">
      <w:pPr>
        <w:pStyle w:val="Source"/>
      </w:pPr>
      <w:r>
        <w:t xml:space="preserve">         &lt;/fee&gt;</w:t>
      </w:r>
    </w:p>
    <w:p w:rsidR="00E570FA" w:rsidRDefault="00E570FA" w:rsidP="00E570FA">
      <w:pPr>
        <w:pStyle w:val="Source"/>
      </w:pPr>
      <w:r>
        <w:t xml:space="preserve">         &lt;feeRequestId</w:t>
      </w:r>
      <w:r w:rsidR="007B36CB">
        <w:t>&gt;28&lt;/</w:t>
      </w:r>
      <w:r>
        <w:t>feeRequestId&gt;</w:t>
      </w:r>
    </w:p>
    <w:p w:rsidR="00E570FA" w:rsidRDefault="00E570FA" w:rsidP="00E570FA">
      <w:pPr>
        <w:pStyle w:val="Source"/>
      </w:pPr>
      <w:r>
        <w:t xml:space="preserve">         &lt;comment&gt;</w:t>
      </w:r>
      <w:r w:rsidR="007B36CB">
        <w:t>Fee was already paid</w:t>
      </w:r>
      <w:r>
        <w:t>&lt;/comment&gt;</w:t>
      </w:r>
    </w:p>
    <w:p w:rsidR="00E570FA" w:rsidRDefault="00E570FA" w:rsidP="00E570FA">
      <w:pPr>
        <w:pStyle w:val="Source"/>
      </w:pPr>
      <w:r>
        <w:t xml:space="preserve">      &lt;/v4:cancelFee&gt;</w:t>
      </w:r>
    </w:p>
    <w:p w:rsidR="00E570FA" w:rsidRDefault="00E570FA" w:rsidP="00E570FA">
      <w:pPr>
        <w:pStyle w:val="Source"/>
      </w:pPr>
      <w:r>
        <w:t xml:space="preserve">   &lt;/soapenv:Body&gt;</w:t>
      </w:r>
    </w:p>
    <w:p w:rsidR="00AD2B4F" w:rsidRDefault="00E570FA" w:rsidP="00E570FA">
      <w:pPr>
        <w:pStyle w:val="Source"/>
      </w:pPr>
      <w:r>
        <w:t>&lt;/soapenv:Envelope&gt;</w:t>
      </w:r>
    </w:p>
    <w:p w:rsidR="00AD2B4F" w:rsidRDefault="00AD2B4F" w:rsidP="00AD2B4F">
      <w:pPr>
        <w:rPr>
          <w:lang w:val="en-GB"/>
        </w:rPr>
      </w:pPr>
    </w:p>
    <w:p w:rsidR="00AD2B4F" w:rsidRDefault="00AD2B4F" w:rsidP="00AD2B4F">
      <w:pPr>
        <w:rPr>
          <w:b/>
          <w:lang w:val="en-GB"/>
        </w:rPr>
      </w:pPr>
      <w:r w:rsidRPr="006575C0">
        <w:rPr>
          <w:b/>
          <w:lang w:val="en-GB"/>
        </w:rPr>
        <w:t>Response</w:t>
      </w:r>
      <w:r>
        <w:rPr>
          <w:b/>
          <w:lang w:val="en-GB"/>
        </w:rPr>
        <w:t>:</w:t>
      </w:r>
    </w:p>
    <w:p w:rsidR="00E570FA" w:rsidRPr="00E570FA" w:rsidRDefault="00E570FA" w:rsidP="00E570FA">
      <w:pPr>
        <w:pStyle w:val="Source"/>
        <w:rPr>
          <w:lang w:val="en-GB"/>
        </w:rPr>
      </w:pPr>
      <w:r w:rsidRPr="00E570FA">
        <w:rPr>
          <w:lang w:val="en-GB"/>
        </w:rPr>
        <w:t>&lt;soapenv:Envelope xmlns:soapenv="http://schemas.xmlsoap.org/soap/envelope/" xmlns:v4="http://ohim.eu/fsp/services/FeeManagement/V4" xmlns:v3="http://ohim.eu/fsp/domain/BoCommonDomain/V3"&gt;</w:t>
      </w:r>
    </w:p>
    <w:p w:rsidR="00E570FA" w:rsidRPr="00E570FA" w:rsidRDefault="00E570FA" w:rsidP="00E570FA">
      <w:pPr>
        <w:pStyle w:val="Source"/>
        <w:rPr>
          <w:lang w:val="en-GB"/>
        </w:rPr>
      </w:pPr>
      <w:r w:rsidRPr="00E570FA">
        <w:rPr>
          <w:lang w:val="en-GB"/>
        </w:rPr>
        <w:t xml:space="preserve">   &lt;soapenv:Header/&gt;</w:t>
      </w:r>
    </w:p>
    <w:p w:rsidR="00E570FA" w:rsidRPr="00E570FA" w:rsidRDefault="00E570FA" w:rsidP="00E570FA">
      <w:pPr>
        <w:pStyle w:val="Source"/>
        <w:rPr>
          <w:lang w:val="en-GB"/>
        </w:rPr>
      </w:pPr>
      <w:r w:rsidRPr="00E570FA">
        <w:rPr>
          <w:lang w:val="en-GB"/>
        </w:rPr>
        <w:t xml:space="preserve">   &lt;soapenv:Body&gt;</w:t>
      </w:r>
    </w:p>
    <w:p w:rsidR="00E570FA" w:rsidRPr="00E570FA" w:rsidRDefault="00E570FA" w:rsidP="00E570FA">
      <w:pPr>
        <w:pStyle w:val="Source"/>
        <w:rPr>
          <w:lang w:val="en-GB"/>
        </w:rPr>
      </w:pPr>
      <w:r w:rsidRPr="00E570FA">
        <w:rPr>
          <w:lang w:val="en-GB"/>
        </w:rPr>
        <w:t xml:space="preserve">      &lt;v4:cancelFeeResponse&gt;</w:t>
      </w:r>
    </w:p>
    <w:p w:rsidR="00E570FA" w:rsidRPr="00E570FA" w:rsidRDefault="00E570FA" w:rsidP="00E570FA">
      <w:pPr>
        <w:pStyle w:val="Source"/>
        <w:rPr>
          <w:lang w:val="en-GB"/>
        </w:rPr>
      </w:pPr>
      <w:r w:rsidRPr="00E570FA">
        <w:rPr>
          <w:lang w:val="en-GB"/>
        </w:rPr>
        <w:t xml:space="preserve">         &lt;result&gt;</w:t>
      </w:r>
    </w:p>
    <w:p w:rsidR="00E570FA" w:rsidRPr="00E570FA" w:rsidRDefault="00E570FA" w:rsidP="00E570FA">
      <w:pPr>
        <w:pStyle w:val="Source"/>
        <w:rPr>
          <w:lang w:val="en-GB"/>
        </w:rPr>
      </w:pPr>
      <w:r w:rsidRPr="00E570FA">
        <w:rPr>
          <w:lang w:val="en-GB"/>
        </w:rPr>
        <w:t xml:space="preserve">            &lt;v3:errorCode&gt;</w:t>
      </w:r>
      <w:r w:rsidR="00E13E48">
        <w:rPr>
          <w:lang w:val="en-GB"/>
        </w:rPr>
        <w:t>OK</w:t>
      </w:r>
      <w:r w:rsidRPr="00E570FA">
        <w:rPr>
          <w:lang w:val="en-GB"/>
        </w:rPr>
        <w:t>&lt;/v3:errorCode&gt;</w:t>
      </w:r>
    </w:p>
    <w:p w:rsidR="00E570FA" w:rsidRPr="00E570FA" w:rsidRDefault="00E570FA" w:rsidP="00E570FA">
      <w:pPr>
        <w:pStyle w:val="Source"/>
        <w:rPr>
          <w:lang w:val="en-GB"/>
        </w:rPr>
      </w:pPr>
      <w:r w:rsidRPr="00E570FA">
        <w:rPr>
          <w:lang w:val="en-GB"/>
        </w:rPr>
        <w:t xml:space="preserve">            &lt;v3:result&gt;</w:t>
      </w:r>
      <w:r w:rsidR="00E13E48">
        <w:rPr>
          <w:lang w:val="en-GB"/>
        </w:rPr>
        <w:t>Fee cancelled</w:t>
      </w:r>
      <w:r w:rsidRPr="00E570FA">
        <w:rPr>
          <w:lang w:val="en-GB"/>
        </w:rPr>
        <w:t>&lt;/v3:result&gt;</w:t>
      </w:r>
    </w:p>
    <w:p w:rsidR="00E570FA" w:rsidRPr="00E570FA" w:rsidRDefault="00E570FA" w:rsidP="00E570FA">
      <w:pPr>
        <w:pStyle w:val="Source"/>
        <w:rPr>
          <w:lang w:val="en-GB"/>
        </w:rPr>
      </w:pPr>
      <w:r w:rsidRPr="00E570FA">
        <w:rPr>
          <w:lang w:val="en-GB"/>
        </w:rPr>
        <w:t xml:space="preserve">         &lt;/result&gt;</w:t>
      </w:r>
    </w:p>
    <w:p w:rsidR="00E570FA" w:rsidRPr="00E570FA" w:rsidRDefault="00E570FA" w:rsidP="00E570FA">
      <w:pPr>
        <w:pStyle w:val="Source"/>
        <w:rPr>
          <w:lang w:val="en-GB"/>
        </w:rPr>
      </w:pPr>
      <w:r w:rsidRPr="00E570FA">
        <w:rPr>
          <w:lang w:val="en-GB"/>
        </w:rPr>
        <w:t xml:space="preserve">      &lt;/v4:cancelFeeResponse&gt;</w:t>
      </w:r>
    </w:p>
    <w:p w:rsidR="00E570FA" w:rsidRPr="00E570FA" w:rsidRDefault="00E570FA" w:rsidP="00E570FA">
      <w:pPr>
        <w:pStyle w:val="Source"/>
        <w:rPr>
          <w:lang w:val="en-GB"/>
        </w:rPr>
      </w:pPr>
      <w:r w:rsidRPr="00E570FA">
        <w:rPr>
          <w:lang w:val="en-GB"/>
        </w:rPr>
        <w:t xml:space="preserve">   &lt;/soapenv:Body&gt;</w:t>
      </w:r>
    </w:p>
    <w:p w:rsidR="00AD2B4F" w:rsidRDefault="00E570FA" w:rsidP="00E570FA">
      <w:pPr>
        <w:pStyle w:val="Source"/>
      </w:pPr>
      <w:r w:rsidRPr="00E570FA">
        <w:rPr>
          <w:lang w:val="en-GB"/>
        </w:rPr>
        <w:t>&lt;/soapenv:Envelope&gt;</w:t>
      </w:r>
    </w:p>
    <w:p w:rsidR="005F3756" w:rsidRDefault="005F3756" w:rsidP="00AD2B4F">
      <w:pPr>
        <w:rPr>
          <w:lang w:val="en-GB"/>
        </w:rPr>
      </w:pPr>
    </w:p>
    <w:p w:rsidR="00AD2B4F" w:rsidRPr="006575C0" w:rsidRDefault="00AD2B4F" w:rsidP="00AD2B4F">
      <w:pPr>
        <w:rPr>
          <w:b/>
          <w:lang w:val="en-GB"/>
        </w:rPr>
      </w:pPr>
      <w:r w:rsidRPr="006575C0">
        <w:rPr>
          <w:b/>
          <w:lang w:val="en-GB"/>
        </w:rPr>
        <w:t>Fault:</w:t>
      </w:r>
    </w:p>
    <w:p w:rsidR="007B3B16" w:rsidRDefault="007B3B16" w:rsidP="007B3B16">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25087F">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D31969">
        <w:rPr>
          <w:lang w:val="en-GB"/>
        </w:rPr>
        <w:t>Sample messages</w:t>
      </w:r>
      <w:r>
        <w:rPr>
          <w:lang w:val="en-GB"/>
        </w:rPr>
        <w:fldChar w:fldCharType="end"/>
      </w:r>
    </w:p>
    <w:p w:rsidR="0025087F" w:rsidRDefault="0025087F" w:rsidP="007B3B16">
      <w:pPr>
        <w:rPr>
          <w:lang w:val="en-GB"/>
        </w:rPr>
      </w:pPr>
    </w:p>
    <w:p w:rsidR="002119E2" w:rsidRDefault="002119E2" w:rsidP="007B3B16">
      <w:pPr>
        <w:rPr>
          <w:lang w:val="en-GB"/>
        </w:rPr>
      </w:pPr>
    </w:p>
    <w:p w:rsidR="009C2425" w:rsidRDefault="009C2425" w:rsidP="009C2425">
      <w:pPr>
        <w:pStyle w:val="Heading2"/>
        <w:rPr>
          <w:lang w:val="en-GB"/>
        </w:rPr>
      </w:pPr>
      <w:bookmarkStart w:id="88" w:name="_Ref385512491"/>
      <w:bookmarkStart w:id="89" w:name="_Toc411604966"/>
      <w:r>
        <w:rPr>
          <w:lang w:val="en-GB"/>
        </w:rPr>
        <w:lastRenderedPageBreak/>
        <w:t>removeFeePayment</w:t>
      </w:r>
      <w:bookmarkEnd w:id="88"/>
      <w:bookmarkEnd w:id="89"/>
    </w:p>
    <w:p w:rsidR="009C2425" w:rsidRDefault="009C2425" w:rsidP="009C2425">
      <w:pPr>
        <w:rPr>
          <w:lang w:val="en-GB"/>
        </w:rPr>
      </w:pPr>
      <w:r w:rsidRPr="005E2266">
        <w:rPr>
          <w:lang w:val="en-GB"/>
        </w:rPr>
        <w:t xml:space="preserve">This operation allows BO users to </w:t>
      </w:r>
      <w:r>
        <w:rPr>
          <w:lang w:val="en-GB"/>
        </w:rPr>
        <w:t>request the cancellation of a request that has not been paid / refunded yet</w:t>
      </w:r>
      <w:r w:rsidRPr="005E2266">
        <w:rPr>
          <w:lang w:val="en-GB"/>
        </w:rPr>
        <w:t>.</w:t>
      </w:r>
    </w:p>
    <w:p w:rsidR="009C2425" w:rsidRDefault="009C2425" w:rsidP="009C2425">
      <w:pPr>
        <w:rPr>
          <w:lang w:val="en-GB"/>
        </w:rPr>
      </w:pPr>
    </w:p>
    <w:p w:rsidR="009C2425" w:rsidRDefault="009C2425" w:rsidP="009C2425">
      <w:pPr>
        <w:pStyle w:val="Heading3"/>
        <w:rPr>
          <w:lang w:val="en-GB"/>
        </w:rPr>
      </w:pPr>
      <w:bookmarkStart w:id="90" w:name="_Toc411604967"/>
      <w:r>
        <w:rPr>
          <w:lang w:val="en-GB"/>
        </w:rPr>
        <w:t>Request parameters</w:t>
      </w:r>
      <w:bookmarkEnd w:id="90"/>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417"/>
        <w:gridCol w:w="4961"/>
      </w:tblGrid>
      <w:tr w:rsidR="009C2425" w:rsidRPr="00F45CF9" w:rsidTr="00FD4DD7">
        <w:trPr>
          <w:cantSplit/>
          <w:tblHeader/>
        </w:trPr>
        <w:tc>
          <w:tcPr>
            <w:tcW w:w="2127" w:type="dxa"/>
            <w:shd w:val="pct5" w:color="auto" w:fill="FFFFFF"/>
          </w:tcPr>
          <w:p w:rsidR="009C2425" w:rsidRPr="00F45CF9" w:rsidRDefault="009C2425" w:rsidP="00C948B2">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9C2425" w:rsidRPr="00F45CF9" w:rsidRDefault="009C2425" w:rsidP="00C948B2">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rsidR="009C2425" w:rsidRPr="00F45CF9" w:rsidRDefault="009C2425" w:rsidP="00C948B2">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9C2425" w:rsidRPr="00F45CF9" w:rsidRDefault="009C2425" w:rsidP="00C948B2">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FD4DD7" w:rsidRPr="004328F7" w:rsidTr="00C948B2">
        <w:trPr>
          <w:cantSplit/>
        </w:trPr>
        <w:tc>
          <w:tcPr>
            <w:tcW w:w="2127" w:type="dxa"/>
          </w:tcPr>
          <w:p w:rsidR="00FD4DD7" w:rsidRDefault="00FD4DD7" w:rsidP="00C948B2">
            <w:pPr>
              <w:rPr>
                <w:rFonts w:eastAsiaTheme="minorHAnsi"/>
                <w:color w:val="000000"/>
                <w:sz w:val="24"/>
                <w:szCs w:val="24"/>
              </w:rPr>
            </w:pPr>
            <w:r>
              <w:rPr>
                <w:rFonts w:ascii="Consolas" w:hAnsi="Consolas" w:cs="Consolas"/>
                <w:color w:val="000000"/>
                <w:sz w:val="18"/>
                <w:szCs w:val="18"/>
                <w:shd w:val="clear" w:color="auto" w:fill="FEE9CC"/>
              </w:rPr>
              <w:t>dossierId</w:t>
            </w:r>
          </w:p>
        </w:tc>
        <w:tc>
          <w:tcPr>
            <w:tcW w:w="1134" w:type="dxa"/>
          </w:tcPr>
          <w:p w:rsidR="00FD4DD7" w:rsidRDefault="00FD4DD7" w:rsidP="00C948B2">
            <w:pPr>
              <w:rPr>
                <w:rFonts w:eastAsiaTheme="minorHAnsi"/>
                <w:color w:val="000000"/>
                <w:sz w:val="24"/>
                <w:szCs w:val="24"/>
              </w:rPr>
            </w:pPr>
            <w:r>
              <w:rPr>
                <w:rFonts w:cs="Arial"/>
                <w:color w:val="000000"/>
                <w:sz w:val="18"/>
                <w:szCs w:val="18"/>
                <w:lang w:val="en-GB"/>
              </w:rPr>
              <w:t>Yes</w:t>
            </w:r>
          </w:p>
        </w:tc>
        <w:tc>
          <w:tcPr>
            <w:tcW w:w="1417" w:type="dxa"/>
          </w:tcPr>
          <w:p w:rsidR="00FD4DD7" w:rsidRDefault="00FD4DD7" w:rsidP="00C948B2">
            <w:pPr>
              <w:rPr>
                <w:rFonts w:eastAsiaTheme="minorHAnsi"/>
                <w:color w:val="000000"/>
                <w:sz w:val="24"/>
                <w:szCs w:val="24"/>
              </w:rPr>
            </w:pPr>
            <w:r>
              <w:rPr>
                <w:rFonts w:cs="Arial"/>
                <w:color w:val="000000"/>
                <w:sz w:val="18"/>
                <w:szCs w:val="18"/>
                <w:lang w:val="en-GB"/>
              </w:rPr>
              <w:t>Integer</w:t>
            </w:r>
          </w:p>
        </w:tc>
        <w:tc>
          <w:tcPr>
            <w:tcW w:w="4961" w:type="dxa"/>
          </w:tcPr>
          <w:p w:rsidR="00FD4DD7" w:rsidRDefault="00FD4DD7" w:rsidP="00C948B2">
            <w:pPr>
              <w:rPr>
                <w:rFonts w:eastAsiaTheme="minorHAnsi"/>
                <w:color w:val="000000"/>
                <w:sz w:val="24"/>
                <w:szCs w:val="24"/>
              </w:rPr>
            </w:pPr>
            <w:r>
              <w:rPr>
                <w:rFonts w:cs="Arial"/>
                <w:color w:val="000000"/>
                <w:sz w:val="18"/>
                <w:szCs w:val="18"/>
                <w:lang w:val="en-GB"/>
              </w:rPr>
              <w:t>Internal identifier of the Dossier to which the Fee belongs.</w:t>
            </w:r>
          </w:p>
        </w:tc>
      </w:tr>
      <w:tr w:rsidR="00FD4DD7" w:rsidRPr="004328F7" w:rsidTr="00C948B2">
        <w:trPr>
          <w:cantSplit/>
        </w:trPr>
        <w:tc>
          <w:tcPr>
            <w:tcW w:w="2127" w:type="dxa"/>
          </w:tcPr>
          <w:p w:rsidR="00FD4DD7" w:rsidRPr="007F3AE9" w:rsidRDefault="00FD4DD7" w:rsidP="00C948B2">
            <w:pPr>
              <w:rPr>
                <w:sz w:val="18"/>
                <w:szCs w:val="18"/>
                <w:lang w:val="en-GB"/>
              </w:rPr>
            </w:pPr>
            <w:r>
              <w:rPr>
                <w:rStyle w:val="Console"/>
              </w:rPr>
              <w:t>applicationNumber</w:t>
            </w:r>
          </w:p>
        </w:tc>
        <w:tc>
          <w:tcPr>
            <w:tcW w:w="1134" w:type="dxa"/>
          </w:tcPr>
          <w:p w:rsidR="00FD4DD7" w:rsidRPr="007F3AE9" w:rsidRDefault="00FD4DD7" w:rsidP="00C948B2">
            <w:pPr>
              <w:rPr>
                <w:sz w:val="18"/>
                <w:szCs w:val="18"/>
                <w:lang w:val="en-GB"/>
              </w:rPr>
            </w:pPr>
            <w:r>
              <w:rPr>
                <w:sz w:val="18"/>
                <w:szCs w:val="18"/>
                <w:lang w:val="en-GB"/>
              </w:rPr>
              <w:t>Yes</w:t>
            </w:r>
          </w:p>
        </w:tc>
        <w:tc>
          <w:tcPr>
            <w:tcW w:w="1417" w:type="dxa"/>
          </w:tcPr>
          <w:p w:rsidR="00FD4DD7" w:rsidRPr="007F3AE9" w:rsidRDefault="00FD4DD7" w:rsidP="00C948B2">
            <w:pPr>
              <w:rPr>
                <w:sz w:val="18"/>
                <w:szCs w:val="18"/>
                <w:lang w:val="en-GB"/>
              </w:rPr>
            </w:pPr>
            <w:r>
              <w:rPr>
                <w:sz w:val="18"/>
                <w:szCs w:val="18"/>
                <w:lang w:val="en-GB"/>
              </w:rPr>
              <w:t>String</w:t>
            </w:r>
          </w:p>
        </w:tc>
        <w:tc>
          <w:tcPr>
            <w:tcW w:w="4961" w:type="dxa"/>
          </w:tcPr>
          <w:p w:rsidR="00FD4DD7" w:rsidRPr="007F3AE9" w:rsidRDefault="00FD4DD7" w:rsidP="00C948B2">
            <w:pPr>
              <w:rPr>
                <w:sz w:val="18"/>
                <w:szCs w:val="18"/>
                <w:lang w:val="en-GB"/>
              </w:rPr>
            </w:pPr>
            <w:r>
              <w:rPr>
                <w:sz w:val="18"/>
                <w:szCs w:val="18"/>
                <w:lang w:val="en-GB"/>
              </w:rPr>
              <w:t>Application Number of the Dossier to which the Fee belongs</w:t>
            </w:r>
            <w:r w:rsidRPr="00A506C6">
              <w:rPr>
                <w:sz w:val="18"/>
                <w:szCs w:val="18"/>
                <w:lang w:val="en-GB"/>
              </w:rPr>
              <w:t>.</w:t>
            </w:r>
          </w:p>
        </w:tc>
      </w:tr>
      <w:tr w:rsidR="00FD4DD7" w:rsidRPr="004328F7" w:rsidTr="00C948B2">
        <w:trPr>
          <w:cantSplit/>
        </w:trPr>
        <w:tc>
          <w:tcPr>
            <w:tcW w:w="2127" w:type="dxa"/>
          </w:tcPr>
          <w:p w:rsidR="00FD4DD7" w:rsidRDefault="00FD4DD7" w:rsidP="00C948B2">
            <w:pPr>
              <w:rPr>
                <w:rFonts w:eastAsiaTheme="minorHAnsi"/>
                <w:color w:val="000000"/>
                <w:sz w:val="24"/>
                <w:szCs w:val="24"/>
              </w:rPr>
            </w:pPr>
            <w:r>
              <w:rPr>
                <w:rFonts w:ascii="Consolas" w:hAnsi="Consolas" w:cs="Consolas"/>
                <w:color w:val="000000"/>
                <w:sz w:val="18"/>
                <w:szCs w:val="18"/>
                <w:shd w:val="clear" w:color="auto" w:fill="FEE9CC"/>
              </w:rPr>
              <w:t>registrationNumber</w:t>
            </w:r>
          </w:p>
        </w:tc>
        <w:tc>
          <w:tcPr>
            <w:tcW w:w="1134" w:type="dxa"/>
          </w:tcPr>
          <w:p w:rsidR="00FD4DD7" w:rsidRDefault="00FD4DD7" w:rsidP="00C948B2">
            <w:pPr>
              <w:rPr>
                <w:rFonts w:eastAsiaTheme="minorHAnsi"/>
                <w:color w:val="000000"/>
                <w:sz w:val="24"/>
                <w:szCs w:val="24"/>
              </w:rPr>
            </w:pPr>
            <w:r>
              <w:rPr>
                <w:rFonts w:cs="Arial"/>
                <w:color w:val="000000"/>
                <w:sz w:val="18"/>
                <w:szCs w:val="18"/>
                <w:lang w:val="en-GB"/>
              </w:rPr>
              <w:t>No</w:t>
            </w:r>
          </w:p>
        </w:tc>
        <w:tc>
          <w:tcPr>
            <w:tcW w:w="1417" w:type="dxa"/>
          </w:tcPr>
          <w:p w:rsidR="00FD4DD7" w:rsidRDefault="00FD4DD7" w:rsidP="00C948B2">
            <w:pPr>
              <w:rPr>
                <w:rFonts w:eastAsiaTheme="minorHAnsi"/>
                <w:color w:val="000000"/>
                <w:sz w:val="24"/>
                <w:szCs w:val="24"/>
              </w:rPr>
            </w:pPr>
            <w:r>
              <w:rPr>
                <w:rFonts w:cs="Arial"/>
                <w:color w:val="000000"/>
                <w:sz w:val="18"/>
                <w:szCs w:val="18"/>
                <w:lang w:val="en-GB"/>
              </w:rPr>
              <w:t>String</w:t>
            </w:r>
          </w:p>
        </w:tc>
        <w:tc>
          <w:tcPr>
            <w:tcW w:w="4961" w:type="dxa"/>
          </w:tcPr>
          <w:p w:rsidR="00FD4DD7" w:rsidRDefault="00FD4DD7" w:rsidP="00C948B2">
            <w:pPr>
              <w:rPr>
                <w:rFonts w:eastAsiaTheme="minorHAnsi"/>
                <w:color w:val="000000"/>
                <w:sz w:val="24"/>
                <w:szCs w:val="24"/>
              </w:rPr>
            </w:pPr>
            <w:r>
              <w:rPr>
                <w:rFonts w:cs="Arial"/>
                <w:color w:val="000000"/>
                <w:sz w:val="18"/>
                <w:szCs w:val="18"/>
                <w:lang w:val="en-GB"/>
              </w:rPr>
              <w:t>Registration Number of the Dossier to which the Fee belongs (only for TM or DS Registration Dossiers).</w:t>
            </w:r>
          </w:p>
        </w:tc>
      </w:tr>
      <w:tr w:rsidR="00FD4DD7" w:rsidRPr="004328F7" w:rsidTr="00FD4DD7">
        <w:trPr>
          <w:cantSplit/>
        </w:trPr>
        <w:tc>
          <w:tcPr>
            <w:tcW w:w="2127" w:type="dxa"/>
          </w:tcPr>
          <w:p w:rsidR="00FD4DD7" w:rsidRDefault="00FD4DD7">
            <w:pPr>
              <w:rPr>
                <w:rFonts w:eastAsiaTheme="minorHAnsi"/>
                <w:color w:val="000000"/>
                <w:sz w:val="24"/>
                <w:szCs w:val="24"/>
              </w:rPr>
            </w:pPr>
            <w:r>
              <w:rPr>
                <w:rStyle w:val="console0"/>
                <w:color w:val="000000"/>
                <w:sz w:val="18"/>
                <w:szCs w:val="18"/>
              </w:rPr>
              <w:t>feeId</w:t>
            </w:r>
          </w:p>
        </w:tc>
        <w:tc>
          <w:tcPr>
            <w:tcW w:w="1134" w:type="dxa"/>
          </w:tcPr>
          <w:p w:rsidR="00FD4DD7" w:rsidRDefault="00FD4DD7">
            <w:pPr>
              <w:rPr>
                <w:rFonts w:eastAsiaTheme="minorHAnsi"/>
                <w:color w:val="000000"/>
                <w:sz w:val="24"/>
                <w:szCs w:val="24"/>
              </w:rPr>
            </w:pPr>
            <w:r>
              <w:rPr>
                <w:rFonts w:cs="Arial"/>
                <w:color w:val="000000"/>
                <w:sz w:val="18"/>
                <w:szCs w:val="18"/>
                <w:lang w:val="en-GB"/>
              </w:rPr>
              <w:t>Yes</w:t>
            </w:r>
          </w:p>
        </w:tc>
        <w:tc>
          <w:tcPr>
            <w:tcW w:w="1417" w:type="dxa"/>
          </w:tcPr>
          <w:p w:rsidR="00FD4DD7" w:rsidRDefault="00FD4DD7">
            <w:pPr>
              <w:rPr>
                <w:rFonts w:eastAsiaTheme="minorHAnsi"/>
                <w:color w:val="000000"/>
                <w:sz w:val="24"/>
                <w:szCs w:val="24"/>
              </w:rPr>
            </w:pPr>
            <w:r>
              <w:rPr>
                <w:rFonts w:cs="Arial"/>
                <w:color w:val="000000"/>
                <w:sz w:val="18"/>
                <w:szCs w:val="18"/>
                <w:lang w:val="en-GB"/>
              </w:rPr>
              <w:t>String</w:t>
            </w:r>
          </w:p>
        </w:tc>
        <w:tc>
          <w:tcPr>
            <w:tcW w:w="4961" w:type="dxa"/>
          </w:tcPr>
          <w:p w:rsidR="00FD4DD7" w:rsidRDefault="00FD4DD7">
            <w:pPr>
              <w:rPr>
                <w:rFonts w:eastAsiaTheme="minorHAnsi"/>
                <w:color w:val="000000"/>
                <w:sz w:val="24"/>
                <w:szCs w:val="24"/>
              </w:rPr>
            </w:pPr>
            <w:r>
              <w:rPr>
                <w:rFonts w:cs="Arial"/>
                <w:color w:val="000000"/>
                <w:sz w:val="18"/>
                <w:szCs w:val="18"/>
                <w:lang w:val="en-GB"/>
              </w:rPr>
              <w:t xml:space="preserve">Identifier assigned to the Fee by the SP BO. </w:t>
            </w:r>
          </w:p>
        </w:tc>
      </w:tr>
      <w:tr w:rsidR="00FD4DD7" w:rsidRPr="004328F7" w:rsidTr="00FD4DD7">
        <w:trPr>
          <w:cantSplit/>
        </w:trPr>
        <w:tc>
          <w:tcPr>
            <w:tcW w:w="2127" w:type="dxa"/>
          </w:tcPr>
          <w:p w:rsidR="00FD4DD7" w:rsidRDefault="00FD4DD7">
            <w:pPr>
              <w:rPr>
                <w:rFonts w:eastAsiaTheme="minorHAnsi"/>
                <w:color w:val="000000"/>
                <w:sz w:val="24"/>
                <w:szCs w:val="24"/>
              </w:rPr>
            </w:pPr>
            <w:r>
              <w:rPr>
                <w:rStyle w:val="console0"/>
                <w:color w:val="000000"/>
                <w:sz w:val="18"/>
                <w:szCs w:val="18"/>
              </w:rPr>
              <w:t>feeRequestId</w:t>
            </w:r>
          </w:p>
        </w:tc>
        <w:tc>
          <w:tcPr>
            <w:tcW w:w="1134" w:type="dxa"/>
          </w:tcPr>
          <w:p w:rsidR="00FD4DD7" w:rsidRDefault="00FD4DD7">
            <w:pPr>
              <w:rPr>
                <w:rFonts w:eastAsiaTheme="minorHAnsi"/>
                <w:color w:val="000000"/>
                <w:sz w:val="24"/>
                <w:szCs w:val="24"/>
              </w:rPr>
            </w:pPr>
            <w:r>
              <w:rPr>
                <w:rFonts w:cs="Arial"/>
                <w:color w:val="000000"/>
                <w:sz w:val="18"/>
                <w:szCs w:val="18"/>
                <w:lang w:val="en-GB"/>
              </w:rPr>
              <w:t>Yes</w:t>
            </w:r>
          </w:p>
        </w:tc>
        <w:tc>
          <w:tcPr>
            <w:tcW w:w="1417" w:type="dxa"/>
          </w:tcPr>
          <w:p w:rsidR="00FD4DD7" w:rsidRDefault="00FD4DD7">
            <w:pPr>
              <w:rPr>
                <w:rFonts w:eastAsiaTheme="minorHAnsi"/>
                <w:color w:val="000000"/>
                <w:sz w:val="24"/>
                <w:szCs w:val="24"/>
              </w:rPr>
            </w:pPr>
            <w:r>
              <w:rPr>
                <w:rFonts w:cs="Arial"/>
                <w:color w:val="000000"/>
                <w:sz w:val="18"/>
                <w:szCs w:val="18"/>
                <w:lang w:val="en-GB"/>
              </w:rPr>
              <w:t>String</w:t>
            </w:r>
          </w:p>
        </w:tc>
        <w:tc>
          <w:tcPr>
            <w:tcW w:w="4961" w:type="dxa"/>
          </w:tcPr>
          <w:p w:rsidR="00FD4DD7" w:rsidRDefault="00FD4DD7">
            <w:pPr>
              <w:rPr>
                <w:rFonts w:eastAsiaTheme="minorHAnsi"/>
                <w:color w:val="000000"/>
                <w:sz w:val="24"/>
                <w:szCs w:val="24"/>
              </w:rPr>
            </w:pPr>
            <w:r>
              <w:rPr>
                <w:rFonts w:cs="Arial"/>
                <w:color w:val="000000"/>
                <w:sz w:val="18"/>
                <w:szCs w:val="18"/>
                <w:lang w:val="en-GB"/>
              </w:rPr>
              <w:t xml:space="preserve">Identifier assigned to the Request by the SP BO. </w:t>
            </w:r>
          </w:p>
        </w:tc>
      </w:tr>
      <w:tr w:rsidR="00FD4DD7" w:rsidRPr="004328F7" w:rsidTr="00FD4DD7">
        <w:trPr>
          <w:cantSplit/>
        </w:trPr>
        <w:tc>
          <w:tcPr>
            <w:tcW w:w="2127" w:type="dxa"/>
          </w:tcPr>
          <w:p w:rsidR="00FD4DD7" w:rsidRDefault="00FD4DD7">
            <w:pPr>
              <w:rPr>
                <w:rFonts w:eastAsiaTheme="minorHAnsi"/>
                <w:color w:val="000000"/>
                <w:sz w:val="24"/>
                <w:szCs w:val="24"/>
              </w:rPr>
            </w:pPr>
            <w:r>
              <w:rPr>
                <w:rFonts w:ascii="Consolas" w:hAnsi="Consolas" w:cs="Consolas"/>
                <w:color w:val="000000"/>
                <w:sz w:val="18"/>
                <w:szCs w:val="18"/>
                <w:shd w:val="clear" w:color="auto" w:fill="FEE9CC"/>
              </w:rPr>
              <w:t>requestPayment</w:t>
            </w:r>
          </w:p>
        </w:tc>
        <w:tc>
          <w:tcPr>
            <w:tcW w:w="1134" w:type="dxa"/>
          </w:tcPr>
          <w:p w:rsidR="00FD4DD7" w:rsidRDefault="00FD4DD7">
            <w:pPr>
              <w:rPr>
                <w:rFonts w:eastAsiaTheme="minorHAnsi"/>
                <w:color w:val="000000"/>
                <w:sz w:val="24"/>
                <w:szCs w:val="24"/>
              </w:rPr>
            </w:pPr>
            <w:r>
              <w:rPr>
                <w:rFonts w:cs="Arial"/>
                <w:color w:val="000000"/>
                <w:sz w:val="18"/>
                <w:szCs w:val="18"/>
                <w:lang w:val="en-GB"/>
              </w:rPr>
              <w:t>Yes</w:t>
            </w:r>
          </w:p>
        </w:tc>
        <w:tc>
          <w:tcPr>
            <w:tcW w:w="1417" w:type="dxa"/>
          </w:tcPr>
          <w:p w:rsidR="00FD4DD7" w:rsidRDefault="00FD4DD7">
            <w:pPr>
              <w:rPr>
                <w:rFonts w:eastAsiaTheme="minorHAnsi"/>
                <w:color w:val="000000"/>
                <w:sz w:val="24"/>
                <w:szCs w:val="24"/>
              </w:rPr>
            </w:pPr>
            <w:r>
              <w:rPr>
                <w:rFonts w:cs="Arial"/>
                <w:color w:val="000000"/>
                <w:sz w:val="18"/>
                <w:szCs w:val="18"/>
                <w:lang w:val="en-GB"/>
              </w:rPr>
              <w:t>FeeRequestPayment</w:t>
            </w:r>
          </w:p>
        </w:tc>
        <w:tc>
          <w:tcPr>
            <w:tcW w:w="4961" w:type="dxa"/>
          </w:tcPr>
          <w:p w:rsidR="00FD4DD7" w:rsidRDefault="00FD4DD7">
            <w:pPr>
              <w:rPr>
                <w:rFonts w:eastAsiaTheme="minorHAnsi"/>
                <w:color w:val="000000"/>
                <w:sz w:val="24"/>
                <w:szCs w:val="24"/>
              </w:rPr>
            </w:pPr>
            <w:r>
              <w:rPr>
                <w:rFonts w:cs="Arial"/>
                <w:color w:val="000000"/>
                <w:sz w:val="18"/>
                <w:szCs w:val="18"/>
                <w:lang w:val="en-GB"/>
              </w:rPr>
              <w:t>The payment received for the Fee Request (or Refund if the amount is negative), including:</w:t>
            </w:r>
          </w:p>
          <w:p w:rsidR="00FD4DD7" w:rsidRDefault="00FD4DD7">
            <w:pPr>
              <w:ind w:left="720" w:hanging="360"/>
              <w:rPr>
                <w:color w:val="000000"/>
              </w:rPr>
            </w:pPr>
            <w:r>
              <w:rPr>
                <w:rFonts w:ascii="Symbol" w:hAnsi="Symbol"/>
                <w:color w:val="000000"/>
                <w:sz w:val="18"/>
                <w:szCs w:val="18"/>
                <w:lang w:val="en-GB"/>
              </w:rPr>
              <w:t></w:t>
            </w:r>
            <w:r>
              <w:rPr>
                <w:color w:val="000000"/>
                <w:sz w:val="14"/>
                <w:szCs w:val="14"/>
                <w:lang w:val="en-GB"/>
              </w:rPr>
              <w:t xml:space="preserve">         </w:t>
            </w:r>
            <w:r>
              <w:rPr>
                <w:rFonts w:cs="Arial"/>
                <w:color w:val="000000"/>
                <w:sz w:val="18"/>
                <w:szCs w:val="18"/>
                <w:lang w:val="en-GB"/>
              </w:rPr>
              <w:t>Payment Identifier</w:t>
            </w:r>
          </w:p>
          <w:p w:rsidR="00FD4DD7" w:rsidRDefault="00FD4DD7">
            <w:pPr>
              <w:ind w:left="720" w:hanging="360"/>
              <w:rPr>
                <w:color w:val="000000"/>
              </w:rPr>
            </w:pPr>
            <w:r>
              <w:rPr>
                <w:rFonts w:ascii="Symbol" w:hAnsi="Symbol"/>
                <w:color w:val="000000"/>
                <w:sz w:val="18"/>
                <w:szCs w:val="18"/>
                <w:lang w:val="en-GB"/>
              </w:rPr>
              <w:t></w:t>
            </w:r>
            <w:r>
              <w:rPr>
                <w:color w:val="000000"/>
                <w:sz w:val="14"/>
                <w:szCs w:val="14"/>
                <w:lang w:val="en-GB"/>
              </w:rPr>
              <w:t xml:space="preserve">         </w:t>
            </w:r>
            <w:r>
              <w:rPr>
                <w:rFonts w:cs="Arial"/>
                <w:color w:val="000000"/>
                <w:sz w:val="18"/>
                <w:szCs w:val="18"/>
                <w:lang w:val="en-GB"/>
              </w:rPr>
              <w:t>Payment URL</w:t>
            </w:r>
          </w:p>
          <w:p w:rsidR="00FD4DD7" w:rsidRDefault="00FD4DD7">
            <w:pPr>
              <w:ind w:left="720" w:hanging="360"/>
              <w:rPr>
                <w:color w:val="000000"/>
              </w:rPr>
            </w:pPr>
            <w:r>
              <w:rPr>
                <w:rFonts w:ascii="Symbol" w:hAnsi="Symbol"/>
                <w:color w:val="000000"/>
                <w:sz w:val="18"/>
                <w:szCs w:val="18"/>
                <w:lang w:val="en-GB"/>
              </w:rPr>
              <w:t></w:t>
            </w:r>
            <w:r>
              <w:rPr>
                <w:color w:val="000000"/>
                <w:sz w:val="14"/>
                <w:szCs w:val="14"/>
                <w:lang w:val="en-GB"/>
              </w:rPr>
              <w:t xml:space="preserve">         </w:t>
            </w:r>
            <w:r>
              <w:rPr>
                <w:rFonts w:cs="Arial"/>
                <w:color w:val="000000"/>
                <w:sz w:val="18"/>
                <w:szCs w:val="18"/>
                <w:lang w:val="en-GB"/>
              </w:rPr>
              <w:t>Amount paid</w:t>
            </w:r>
          </w:p>
          <w:p w:rsidR="00FD4DD7" w:rsidRDefault="00FD4DD7">
            <w:pPr>
              <w:rPr>
                <w:color w:val="000000"/>
              </w:rPr>
            </w:pPr>
            <w:r>
              <w:rPr>
                <w:rFonts w:cs="Arial"/>
                <w:color w:val="000000"/>
                <w:sz w:val="18"/>
                <w:szCs w:val="18"/>
                <w:lang w:val="en-GB"/>
              </w:rPr>
              <w:t> </w:t>
            </w:r>
          </w:p>
          <w:p w:rsidR="00FD4DD7" w:rsidRDefault="00FD4DD7">
            <w:pPr>
              <w:rPr>
                <w:rFonts w:eastAsiaTheme="minorHAnsi"/>
                <w:color w:val="000000"/>
                <w:sz w:val="24"/>
                <w:szCs w:val="24"/>
              </w:rPr>
            </w:pPr>
            <w:r>
              <w:rPr>
                <w:rFonts w:cs="Arial"/>
                <w:color w:val="000000"/>
                <w:sz w:val="18"/>
                <w:szCs w:val="18"/>
                <w:lang w:val="en-GB"/>
              </w:rPr>
              <w:t xml:space="preserve">For the definition of </w:t>
            </w:r>
            <w:r>
              <w:rPr>
                <w:rFonts w:ascii="Consolas" w:hAnsi="Consolas" w:cs="Consolas"/>
                <w:color w:val="000000"/>
                <w:sz w:val="18"/>
                <w:szCs w:val="18"/>
                <w:shd w:val="clear" w:color="auto" w:fill="FEE9CC"/>
              </w:rPr>
              <w:t>FeeRequest</w:t>
            </w:r>
            <w:r>
              <w:rPr>
                <w:rFonts w:ascii="Consolas" w:hAnsi="Consolas" w:cs="Consolas"/>
                <w:color w:val="000000"/>
                <w:sz w:val="18"/>
                <w:szCs w:val="18"/>
                <w:shd w:val="clear" w:color="auto" w:fill="FEE9CC"/>
                <w:lang w:val="en-GB"/>
              </w:rPr>
              <w:t>Payment</w:t>
            </w:r>
            <w:r>
              <w:rPr>
                <w:rFonts w:cs="Arial"/>
                <w:color w:val="000000"/>
                <w:sz w:val="18"/>
                <w:szCs w:val="18"/>
                <w:lang w:val="en-GB"/>
              </w:rPr>
              <w:t xml:space="preserve">, see </w:t>
            </w:r>
            <w:r>
              <w:rPr>
                <w:rFonts w:cs="Arial"/>
                <w:color w:val="000000"/>
                <w:lang w:val="en-GB"/>
              </w:rPr>
              <w:t>[</w:t>
            </w:r>
            <w:r>
              <w:rPr>
                <w:rFonts w:cs="Arial"/>
                <w:color w:val="4F81BD"/>
                <w:sz w:val="18"/>
                <w:szCs w:val="18"/>
                <w:lang w:val="en-GB"/>
              </w:rPr>
              <w:t>R1</w:t>
            </w:r>
            <w:r>
              <w:rPr>
                <w:rFonts w:cs="Arial"/>
                <w:color w:val="000000"/>
                <w:lang w:val="en-GB"/>
              </w:rPr>
              <w:t>]</w:t>
            </w:r>
            <w:r>
              <w:rPr>
                <w:rFonts w:cs="Arial"/>
                <w:color w:val="000000"/>
                <w:sz w:val="18"/>
                <w:szCs w:val="18"/>
                <w:lang w:val="en-GB"/>
              </w:rPr>
              <w:t xml:space="preserve"> in the Fee Domain.</w:t>
            </w:r>
          </w:p>
        </w:tc>
      </w:tr>
    </w:tbl>
    <w:p w:rsidR="009C2425" w:rsidRPr="00DB6AC0" w:rsidRDefault="009C2425" w:rsidP="009C2425"/>
    <w:p w:rsidR="009C2425" w:rsidRDefault="009C2425" w:rsidP="009C2425">
      <w:pPr>
        <w:pStyle w:val="Heading3"/>
        <w:rPr>
          <w:lang w:val="en-GB"/>
        </w:rPr>
      </w:pPr>
      <w:bookmarkStart w:id="91" w:name="_Toc411604968"/>
      <w:r>
        <w:rPr>
          <w:lang w:val="en-GB"/>
        </w:rPr>
        <w:t>Response parameters</w:t>
      </w:r>
      <w:bookmarkEnd w:id="91"/>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9C2425" w:rsidRPr="00F45CF9" w:rsidTr="00C948B2">
        <w:trPr>
          <w:cantSplit/>
          <w:tblHeader/>
        </w:trPr>
        <w:tc>
          <w:tcPr>
            <w:tcW w:w="1985" w:type="dxa"/>
            <w:shd w:val="pct5" w:color="auto" w:fill="FFFFFF"/>
          </w:tcPr>
          <w:p w:rsidR="009C2425" w:rsidRPr="00F45CF9" w:rsidRDefault="009C2425" w:rsidP="00C948B2">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9C2425" w:rsidRPr="00F45CF9" w:rsidRDefault="009C2425" w:rsidP="00C948B2">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rsidR="009C2425" w:rsidRPr="00F45CF9" w:rsidRDefault="009C2425" w:rsidP="00C948B2">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9C2425" w:rsidRPr="00F45CF9" w:rsidRDefault="009C2425" w:rsidP="00C948B2">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9C2425" w:rsidRPr="004328F7" w:rsidTr="00C948B2">
        <w:trPr>
          <w:cantSplit/>
        </w:trPr>
        <w:tc>
          <w:tcPr>
            <w:tcW w:w="1985" w:type="dxa"/>
          </w:tcPr>
          <w:p w:rsidR="009C2425" w:rsidRPr="00AF59B5" w:rsidRDefault="00005529" w:rsidP="00C948B2">
            <w:pPr>
              <w:rPr>
                <w:rStyle w:val="Console"/>
              </w:rPr>
            </w:pPr>
            <w:r>
              <w:rPr>
                <w:rStyle w:val="Console"/>
              </w:rPr>
              <w:t>result</w:t>
            </w:r>
          </w:p>
        </w:tc>
        <w:tc>
          <w:tcPr>
            <w:tcW w:w="1134" w:type="dxa"/>
          </w:tcPr>
          <w:p w:rsidR="009C2425" w:rsidRPr="00761EB8" w:rsidRDefault="009C2425" w:rsidP="00C948B2">
            <w:pPr>
              <w:rPr>
                <w:sz w:val="18"/>
                <w:szCs w:val="18"/>
                <w:lang w:val="en-GB"/>
              </w:rPr>
            </w:pPr>
            <w:r>
              <w:rPr>
                <w:sz w:val="18"/>
                <w:szCs w:val="18"/>
                <w:lang w:val="en-GB"/>
              </w:rPr>
              <w:t>Yes</w:t>
            </w:r>
          </w:p>
        </w:tc>
        <w:tc>
          <w:tcPr>
            <w:tcW w:w="1559" w:type="dxa"/>
          </w:tcPr>
          <w:p w:rsidR="009C2425" w:rsidRPr="007F3AE9" w:rsidRDefault="009C2425" w:rsidP="00C948B2">
            <w:pPr>
              <w:rPr>
                <w:sz w:val="18"/>
                <w:szCs w:val="18"/>
                <w:lang w:val="en-GB"/>
              </w:rPr>
            </w:pPr>
            <w:r>
              <w:rPr>
                <w:sz w:val="18"/>
                <w:szCs w:val="18"/>
                <w:lang w:val="en-GB"/>
              </w:rPr>
              <w:t>Result</w:t>
            </w:r>
          </w:p>
        </w:tc>
        <w:tc>
          <w:tcPr>
            <w:tcW w:w="4961" w:type="dxa"/>
          </w:tcPr>
          <w:p w:rsidR="009C2425" w:rsidRPr="00761EB8" w:rsidRDefault="009C2425" w:rsidP="00C948B2">
            <w:pPr>
              <w:rPr>
                <w:sz w:val="18"/>
                <w:szCs w:val="18"/>
                <w:lang w:val="en-GB"/>
              </w:rPr>
            </w:pPr>
            <w:r w:rsidRPr="00761EB8">
              <w:rPr>
                <w:sz w:val="18"/>
                <w:szCs w:val="18"/>
                <w:lang w:val="en-GB"/>
              </w:rPr>
              <w:t>Common result. One of the following:</w:t>
            </w:r>
          </w:p>
          <w:p w:rsidR="009C2425" w:rsidRPr="00761EB8" w:rsidRDefault="009C2425" w:rsidP="00C948B2">
            <w:pPr>
              <w:pStyle w:val="ListParagraph"/>
              <w:numPr>
                <w:ilvl w:val="0"/>
                <w:numId w:val="28"/>
              </w:numPr>
              <w:rPr>
                <w:sz w:val="18"/>
                <w:szCs w:val="18"/>
                <w:lang w:val="en-GB"/>
              </w:rPr>
            </w:pPr>
            <w:r w:rsidRPr="00761EB8">
              <w:rPr>
                <w:sz w:val="18"/>
                <w:szCs w:val="18"/>
                <w:lang w:val="en-GB"/>
              </w:rPr>
              <w:t>Result (String);</w:t>
            </w:r>
          </w:p>
          <w:p w:rsidR="009C2425" w:rsidRPr="00761EB8" w:rsidRDefault="009C2425" w:rsidP="00C948B2">
            <w:pPr>
              <w:pStyle w:val="ListParagraph"/>
              <w:numPr>
                <w:ilvl w:val="0"/>
                <w:numId w:val="28"/>
              </w:numPr>
              <w:rPr>
                <w:sz w:val="18"/>
                <w:szCs w:val="18"/>
                <w:lang w:val="en-GB"/>
              </w:rPr>
            </w:pPr>
            <w:r w:rsidRPr="00761EB8">
              <w:rPr>
                <w:sz w:val="18"/>
                <w:szCs w:val="18"/>
                <w:lang w:val="en-GB"/>
              </w:rPr>
              <w:t>Error code (String);</w:t>
            </w:r>
          </w:p>
        </w:tc>
      </w:tr>
    </w:tbl>
    <w:p w:rsidR="009C2425" w:rsidRPr="00886E55" w:rsidRDefault="009C2425" w:rsidP="009C2425"/>
    <w:p w:rsidR="009C2425" w:rsidRPr="00C314F9" w:rsidRDefault="009C2425" w:rsidP="009C2425">
      <w:pPr>
        <w:pStyle w:val="Heading3"/>
        <w:rPr>
          <w:lang w:val="en-GB"/>
        </w:rPr>
      </w:pPr>
      <w:bookmarkStart w:id="92" w:name="_Toc411604969"/>
      <w:r w:rsidRPr="00C314F9">
        <w:rPr>
          <w:lang w:val="en-GB"/>
        </w:rPr>
        <w:t>Exceptions</w:t>
      </w:r>
      <w:bookmarkEnd w:id="92"/>
    </w:p>
    <w:p w:rsidR="00005529" w:rsidRDefault="00005529" w:rsidP="00005529">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r>
        <w:rPr>
          <w:lang w:val="en-GB"/>
        </w:rPr>
        <w:t>, by specifying the code</w:t>
      </w:r>
      <w:r w:rsidRPr="00B269A7">
        <w:rPr>
          <w:lang w:val="en-GB"/>
        </w:rPr>
        <w:t>.</w:t>
      </w:r>
      <w:r>
        <w:rPr>
          <w:lang w:val="en-GB"/>
        </w:rPr>
        <w:t xml:space="preserve"> In addition, the providing system might specify the details in the error message.</w:t>
      </w:r>
    </w:p>
    <w:p w:rsidR="00005529" w:rsidRPr="00B269A7" w:rsidRDefault="00005529" w:rsidP="00005529">
      <w:pPr>
        <w:rPr>
          <w:lang w:val="en-GB"/>
        </w:rPr>
      </w:pPr>
    </w:p>
    <w:tbl>
      <w:tblPr>
        <w:tblW w:w="81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17"/>
        <w:gridCol w:w="2974"/>
        <w:gridCol w:w="4590"/>
      </w:tblGrid>
      <w:tr w:rsidR="00005529" w:rsidRPr="00B269A7" w:rsidTr="00C948B2">
        <w:trPr>
          <w:cantSplit/>
          <w:tblHeader/>
          <w:jc w:val="center"/>
        </w:trPr>
        <w:tc>
          <w:tcPr>
            <w:tcW w:w="3591" w:type="dxa"/>
            <w:gridSpan w:val="2"/>
            <w:shd w:val="pct5" w:color="auto" w:fill="FFFFFF"/>
          </w:tcPr>
          <w:p w:rsidR="00005529" w:rsidRPr="00B269A7" w:rsidRDefault="00005529" w:rsidP="00C948B2">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4590" w:type="dxa"/>
            <w:shd w:val="pct5" w:color="auto" w:fill="FFFFFF"/>
          </w:tcPr>
          <w:p w:rsidR="00005529" w:rsidRPr="00B269A7" w:rsidRDefault="00005529" w:rsidP="00C948B2">
            <w:pPr>
              <w:pStyle w:val="Tabletext"/>
              <w:jc w:val="left"/>
              <w:rPr>
                <w:rFonts w:cs="Arial"/>
                <w:b/>
                <w:color w:val="000000"/>
                <w:sz w:val="18"/>
                <w:szCs w:val="18"/>
                <w:lang w:val="en-GB"/>
              </w:rPr>
            </w:pPr>
            <w:r>
              <w:rPr>
                <w:rFonts w:cs="Arial"/>
                <w:b/>
                <w:color w:val="000000"/>
                <w:sz w:val="18"/>
                <w:szCs w:val="18"/>
                <w:lang w:val="en-GB"/>
              </w:rPr>
              <w:t>Meaning</w:t>
            </w:r>
          </w:p>
        </w:tc>
      </w:tr>
      <w:tr w:rsidR="00005529" w:rsidRPr="00B269A7" w:rsidTr="00C948B2">
        <w:trPr>
          <w:cantSplit/>
          <w:tblHeader/>
          <w:jc w:val="center"/>
        </w:trPr>
        <w:tc>
          <w:tcPr>
            <w:tcW w:w="617" w:type="dxa"/>
          </w:tcPr>
          <w:p w:rsidR="00005529" w:rsidRPr="00B269A7" w:rsidRDefault="00005529" w:rsidP="00C948B2">
            <w:pPr>
              <w:pStyle w:val="Tabletext"/>
              <w:jc w:val="left"/>
              <w:rPr>
                <w:rFonts w:cs="Arial"/>
                <w:color w:val="000000"/>
                <w:sz w:val="18"/>
                <w:szCs w:val="18"/>
                <w:lang w:val="en-GB"/>
              </w:rPr>
            </w:pPr>
            <w:r w:rsidRPr="00B269A7">
              <w:rPr>
                <w:rFonts w:cs="Arial"/>
                <w:color w:val="000000"/>
                <w:sz w:val="18"/>
                <w:szCs w:val="18"/>
                <w:lang w:val="en-GB"/>
              </w:rPr>
              <w:t>100</w:t>
            </w:r>
          </w:p>
        </w:tc>
        <w:tc>
          <w:tcPr>
            <w:tcW w:w="2974" w:type="dxa"/>
          </w:tcPr>
          <w:p w:rsidR="00005529" w:rsidRPr="00B269A7" w:rsidRDefault="00005529" w:rsidP="00C948B2">
            <w:pPr>
              <w:pStyle w:val="Tabletext"/>
              <w:jc w:val="left"/>
              <w:rPr>
                <w:rFonts w:cs="Arial"/>
                <w:color w:val="000000"/>
                <w:sz w:val="18"/>
                <w:szCs w:val="18"/>
                <w:lang w:val="en-GB"/>
              </w:rPr>
            </w:pPr>
            <w:r>
              <w:rPr>
                <w:rFonts w:cs="Arial"/>
                <w:color w:val="000000"/>
                <w:sz w:val="18"/>
                <w:szCs w:val="18"/>
                <w:lang w:val="en-GB"/>
              </w:rPr>
              <w:t>I</w:t>
            </w:r>
            <w:r w:rsidRPr="00B269A7">
              <w:rPr>
                <w:rFonts w:cs="Arial"/>
                <w:color w:val="000000"/>
                <w:sz w:val="18"/>
                <w:szCs w:val="18"/>
                <w:lang w:val="en-GB"/>
              </w:rPr>
              <w:t>nvalid</w:t>
            </w:r>
            <w:r>
              <w:rPr>
                <w:rFonts w:cs="Arial"/>
                <w:color w:val="000000"/>
                <w:sz w:val="18"/>
                <w:szCs w:val="18"/>
                <w:lang w:val="en-GB"/>
              </w:rPr>
              <w:t xml:space="preserve"> parameters </w:t>
            </w:r>
          </w:p>
        </w:tc>
        <w:tc>
          <w:tcPr>
            <w:tcW w:w="4590" w:type="dxa"/>
          </w:tcPr>
          <w:p w:rsidR="00005529" w:rsidRDefault="00005529" w:rsidP="00C948B2">
            <w:pPr>
              <w:pStyle w:val="Tabletext"/>
              <w:jc w:val="left"/>
              <w:rPr>
                <w:rFonts w:cs="Arial"/>
                <w:color w:val="000000"/>
                <w:sz w:val="18"/>
                <w:szCs w:val="18"/>
                <w:lang w:val="en-GB"/>
              </w:rPr>
            </w:pPr>
            <w:r>
              <w:rPr>
                <w:rFonts w:cs="Arial"/>
                <w:color w:val="000000"/>
                <w:sz w:val="18"/>
                <w:szCs w:val="18"/>
                <w:lang w:val="en-GB"/>
              </w:rPr>
              <w:t>One or more of the expected parameters is missing or invalid.</w:t>
            </w:r>
          </w:p>
        </w:tc>
      </w:tr>
      <w:tr w:rsidR="00DD1F2C" w:rsidTr="00C948B2">
        <w:trPr>
          <w:cantSplit/>
          <w:tblHeader/>
          <w:jc w:val="center"/>
        </w:trPr>
        <w:tc>
          <w:tcPr>
            <w:tcW w:w="617" w:type="dxa"/>
          </w:tcPr>
          <w:p w:rsidR="00DD1F2C" w:rsidRDefault="00002AB0" w:rsidP="00C948B2">
            <w:pPr>
              <w:pStyle w:val="Tabletext"/>
              <w:jc w:val="left"/>
              <w:rPr>
                <w:rFonts w:cs="Arial"/>
                <w:color w:val="000000"/>
                <w:sz w:val="18"/>
                <w:szCs w:val="18"/>
                <w:lang w:val="en-GB"/>
              </w:rPr>
            </w:pPr>
            <w:r>
              <w:rPr>
                <w:rFonts w:cs="Arial"/>
                <w:color w:val="000000"/>
                <w:sz w:val="18"/>
                <w:szCs w:val="18"/>
                <w:lang w:val="en-GB"/>
              </w:rPr>
              <w:t>200</w:t>
            </w:r>
          </w:p>
        </w:tc>
        <w:tc>
          <w:tcPr>
            <w:tcW w:w="2974" w:type="dxa"/>
          </w:tcPr>
          <w:p w:rsidR="00DD1F2C" w:rsidRDefault="00DD1F2C" w:rsidP="00C948B2">
            <w:pPr>
              <w:pStyle w:val="Tabletext"/>
              <w:jc w:val="left"/>
              <w:rPr>
                <w:rFonts w:cs="Arial"/>
                <w:color w:val="000000"/>
                <w:sz w:val="18"/>
                <w:szCs w:val="18"/>
                <w:lang w:val="en-GB"/>
              </w:rPr>
            </w:pPr>
            <w:r>
              <w:rPr>
                <w:rFonts w:cs="Arial"/>
                <w:color w:val="000000"/>
                <w:sz w:val="18"/>
                <w:szCs w:val="18"/>
                <w:lang w:val="en-GB"/>
              </w:rPr>
              <w:t>Fee not found</w:t>
            </w:r>
          </w:p>
        </w:tc>
        <w:tc>
          <w:tcPr>
            <w:tcW w:w="4590" w:type="dxa"/>
          </w:tcPr>
          <w:p w:rsidR="00DD1F2C" w:rsidRDefault="00DD1F2C" w:rsidP="00002AB0">
            <w:pPr>
              <w:pStyle w:val="Tabletext"/>
              <w:jc w:val="left"/>
              <w:rPr>
                <w:rFonts w:cs="Arial"/>
                <w:color w:val="000000"/>
                <w:sz w:val="18"/>
                <w:szCs w:val="18"/>
                <w:lang w:val="en-GB"/>
              </w:rPr>
            </w:pPr>
            <w:r>
              <w:rPr>
                <w:rFonts w:cs="Arial"/>
                <w:color w:val="000000"/>
                <w:sz w:val="18"/>
                <w:szCs w:val="18"/>
                <w:lang w:val="en-GB"/>
              </w:rPr>
              <w:t xml:space="preserve">The specified fee identifier does not </w:t>
            </w:r>
            <w:r w:rsidR="00002AB0">
              <w:rPr>
                <w:rFonts w:cs="Arial"/>
                <w:color w:val="000000"/>
                <w:sz w:val="18"/>
                <w:szCs w:val="18"/>
                <w:lang w:val="en-GB"/>
              </w:rPr>
              <w:t xml:space="preserve">exist </w:t>
            </w:r>
            <w:r>
              <w:rPr>
                <w:rFonts w:cs="Arial"/>
                <w:color w:val="000000"/>
                <w:sz w:val="18"/>
                <w:szCs w:val="18"/>
                <w:lang w:val="en-GB"/>
              </w:rPr>
              <w:t>in the external platform.</w:t>
            </w:r>
          </w:p>
        </w:tc>
      </w:tr>
      <w:tr w:rsidR="00DD1F2C" w:rsidTr="00C948B2">
        <w:trPr>
          <w:cantSplit/>
          <w:tblHeader/>
          <w:jc w:val="center"/>
        </w:trPr>
        <w:tc>
          <w:tcPr>
            <w:tcW w:w="617" w:type="dxa"/>
          </w:tcPr>
          <w:p w:rsidR="00DD1F2C" w:rsidRDefault="00002AB0" w:rsidP="00C948B2">
            <w:pPr>
              <w:pStyle w:val="Tabletext"/>
              <w:jc w:val="left"/>
              <w:rPr>
                <w:rFonts w:cs="Arial"/>
                <w:color w:val="000000"/>
                <w:sz w:val="18"/>
                <w:szCs w:val="18"/>
                <w:lang w:val="en-GB"/>
              </w:rPr>
            </w:pPr>
            <w:r>
              <w:rPr>
                <w:rFonts w:cs="Arial"/>
                <w:color w:val="000000"/>
                <w:sz w:val="18"/>
                <w:szCs w:val="18"/>
                <w:lang w:val="en-GB"/>
              </w:rPr>
              <w:t>2</w:t>
            </w:r>
            <w:r w:rsidR="00DD1F2C">
              <w:rPr>
                <w:rFonts w:cs="Arial"/>
                <w:color w:val="000000"/>
                <w:sz w:val="18"/>
                <w:szCs w:val="18"/>
                <w:lang w:val="en-GB"/>
              </w:rPr>
              <w:t>01</w:t>
            </w:r>
          </w:p>
        </w:tc>
        <w:tc>
          <w:tcPr>
            <w:tcW w:w="2974" w:type="dxa"/>
          </w:tcPr>
          <w:p w:rsidR="00DD1F2C" w:rsidRDefault="00002AB0" w:rsidP="00C948B2">
            <w:pPr>
              <w:pStyle w:val="Tabletext"/>
              <w:jc w:val="left"/>
              <w:rPr>
                <w:rFonts w:cs="Arial"/>
                <w:color w:val="000000"/>
                <w:sz w:val="18"/>
                <w:szCs w:val="18"/>
                <w:lang w:val="en-GB"/>
              </w:rPr>
            </w:pPr>
            <w:r>
              <w:rPr>
                <w:rFonts w:cs="Arial"/>
                <w:color w:val="000000"/>
                <w:sz w:val="18"/>
                <w:szCs w:val="18"/>
                <w:lang w:val="en-GB"/>
              </w:rPr>
              <w:t>Request not found or wrong</w:t>
            </w:r>
          </w:p>
        </w:tc>
        <w:tc>
          <w:tcPr>
            <w:tcW w:w="4590" w:type="dxa"/>
          </w:tcPr>
          <w:p w:rsidR="00DD1F2C" w:rsidRDefault="00DD1F2C" w:rsidP="00002AB0">
            <w:pPr>
              <w:pStyle w:val="Tabletext"/>
              <w:jc w:val="left"/>
              <w:rPr>
                <w:rFonts w:cs="Arial"/>
                <w:color w:val="000000"/>
                <w:sz w:val="18"/>
                <w:szCs w:val="18"/>
                <w:lang w:val="en-GB"/>
              </w:rPr>
            </w:pPr>
            <w:r>
              <w:rPr>
                <w:rFonts w:cs="Arial"/>
                <w:color w:val="000000"/>
                <w:sz w:val="18"/>
                <w:szCs w:val="18"/>
                <w:lang w:val="en-GB"/>
              </w:rPr>
              <w:t xml:space="preserve">The specified </w:t>
            </w:r>
            <w:r w:rsidR="00002AB0">
              <w:rPr>
                <w:rFonts w:cs="Arial"/>
                <w:color w:val="000000"/>
                <w:sz w:val="18"/>
                <w:szCs w:val="18"/>
                <w:lang w:val="en-GB"/>
              </w:rPr>
              <w:t xml:space="preserve">fee request </w:t>
            </w:r>
            <w:r>
              <w:rPr>
                <w:rFonts w:cs="Arial"/>
                <w:color w:val="000000"/>
                <w:sz w:val="18"/>
                <w:szCs w:val="18"/>
                <w:lang w:val="en-GB"/>
              </w:rPr>
              <w:t xml:space="preserve">identifier </w:t>
            </w:r>
            <w:r w:rsidR="00002AB0">
              <w:rPr>
                <w:rFonts w:cs="Arial"/>
                <w:color w:val="000000"/>
                <w:sz w:val="18"/>
                <w:szCs w:val="18"/>
                <w:lang w:val="en-GB"/>
              </w:rPr>
              <w:t xml:space="preserve">belongs to a different Fee or </w:t>
            </w:r>
            <w:r>
              <w:rPr>
                <w:rFonts w:cs="Arial"/>
                <w:color w:val="000000"/>
                <w:sz w:val="18"/>
                <w:szCs w:val="18"/>
                <w:lang w:val="en-GB"/>
              </w:rPr>
              <w:t xml:space="preserve">does not </w:t>
            </w:r>
            <w:r w:rsidR="00002AB0">
              <w:rPr>
                <w:rFonts w:cs="Arial"/>
                <w:color w:val="000000"/>
                <w:sz w:val="18"/>
                <w:szCs w:val="18"/>
                <w:lang w:val="en-GB"/>
              </w:rPr>
              <w:t xml:space="preserve">exist </w:t>
            </w:r>
            <w:r>
              <w:rPr>
                <w:rFonts w:cs="Arial"/>
                <w:color w:val="000000"/>
                <w:sz w:val="18"/>
                <w:szCs w:val="18"/>
                <w:lang w:val="en-GB"/>
              </w:rPr>
              <w:t>in the external platform.</w:t>
            </w:r>
          </w:p>
        </w:tc>
      </w:tr>
      <w:tr w:rsidR="00002AB0" w:rsidTr="00C948B2">
        <w:trPr>
          <w:cantSplit/>
          <w:tblHeader/>
          <w:jc w:val="center"/>
        </w:trPr>
        <w:tc>
          <w:tcPr>
            <w:tcW w:w="617" w:type="dxa"/>
          </w:tcPr>
          <w:p w:rsidR="00002AB0" w:rsidRDefault="00002AB0" w:rsidP="00C948B2">
            <w:pPr>
              <w:pStyle w:val="Tabletext"/>
              <w:jc w:val="left"/>
              <w:rPr>
                <w:rFonts w:cs="Arial"/>
                <w:color w:val="000000"/>
                <w:sz w:val="18"/>
                <w:szCs w:val="18"/>
                <w:lang w:val="en-GB"/>
              </w:rPr>
            </w:pPr>
            <w:r>
              <w:rPr>
                <w:rFonts w:cs="Arial"/>
                <w:color w:val="000000"/>
                <w:sz w:val="18"/>
                <w:szCs w:val="18"/>
                <w:lang w:val="en-GB"/>
              </w:rPr>
              <w:t>202</w:t>
            </w:r>
          </w:p>
        </w:tc>
        <w:tc>
          <w:tcPr>
            <w:tcW w:w="2974" w:type="dxa"/>
          </w:tcPr>
          <w:p w:rsidR="00002AB0" w:rsidRDefault="00002AB0" w:rsidP="00C948B2">
            <w:pPr>
              <w:pStyle w:val="Tabletext"/>
              <w:jc w:val="left"/>
              <w:rPr>
                <w:rFonts w:cs="Arial"/>
                <w:color w:val="000000"/>
                <w:sz w:val="18"/>
                <w:szCs w:val="18"/>
                <w:lang w:val="en-GB"/>
              </w:rPr>
            </w:pPr>
            <w:r>
              <w:rPr>
                <w:rFonts w:cs="Arial"/>
                <w:color w:val="000000"/>
                <w:sz w:val="18"/>
                <w:szCs w:val="18"/>
                <w:lang w:val="en-GB"/>
              </w:rPr>
              <w:t>Payment not found or wrong</w:t>
            </w:r>
          </w:p>
        </w:tc>
        <w:tc>
          <w:tcPr>
            <w:tcW w:w="4590" w:type="dxa"/>
          </w:tcPr>
          <w:p w:rsidR="00002AB0" w:rsidRDefault="00002AB0" w:rsidP="00002AB0">
            <w:pPr>
              <w:pStyle w:val="Tabletext"/>
              <w:jc w:val="left"/>
              <w:rPr>
                <w:rFonts w:cs="Arial"/>
                <w:color w:val="000000"/>
                <w:sz w:val="18"/>
                <w:szCs w:val="18"/>
                <w:lang w:val="en-GB"/>
              </w:rPr>
            </w:pPr>
            <w:r>
              <w:rPr>
                <w:rFonts w:cs="Arial"/>
                <w:color w:val="000000"/>
                <w:sz w:val="18"/>
                <w:szCs w:val="18"/>
                <w:lang w:val="en-GB"/>
              </w:rPr>
              <w:t>The specified request payment identifier belongs to a different Fee / Fee Request or does not exist in the external platform.</w:t>
            </w:r>
          </w:p>
        </w:tc>
      </w:tr>
      <w:tr w:rsidR="00005529" w:rsidTr="00C948B2">
        <w:trPr>
          <w:cantSplit/>
          <w:tblHeader/>
          <w:jc w:val="center"/>
        </w:trPr>
        <w:tc>
          <w:tcPr>
            <w:tcW w:w="617" w:type="dxa"/>
          </w:tcPr>
          <w:p w:rsidR="00005529" w:rsidRDefault="00005529" w:rsidP="00C948B2">
            <w:pPr>
              <w:pStyle w:val="Tabletext"/>
              <w:jc w:val="left"/>
              <w:rPr>
                <w:rFonts w:cs="Arial"/>
                <w:color w:val="000000"/>
                <w:sz w:val="18"/>
                <w:szCs w:val="18"/>
                <w:lang w:val="en-GB"/>
              </w:rPr>
            </w:pPr>
            <w:r>
              <w:rPr>
                <w:rFonts w:cs="Arial"/>
                <w:color w:val="000000"/>
                <w:sz w:val="18"/>
                <w:szCs w:val="18"/>
                <w:lang w:val="en-GB"/>
              </w:rPr>
              <w:t>400</w:t>
            </w:r>
          </w:p>
        </w:tc>
        <w:tc>
          <w:tcPr>
            <w:tcW w:w="2974" w:type="dxa"/>
          </w:tcPr>
          <w:p w:rsidR="00005529" w:rsidRDefault="00005529" w:rsidP="00C948B2">
            <w:pPr>
              <w:pStyle w:val="Tabletext"/>
              <w:jc w:val="left"/>
              <w:rPr>
                <w:rFonts w:cs="Arial"/>
                <w:color w:val="000000"/>
                <w:sz w:val="18"/>
                <w:szCs w:val="18"/>
                <w:lang w:val="en-GB"/>
              </w:rPr>
            </w:pPr>
            <w:r>
              <w:rPr>
                <w:rFonts w:cs="Arial"/>
                <w:color w:val="000000"/>
                <w:sz w:val="18"/>
                <w:szCs w:val="18"/>
                <w:lang w:val="en-GB"/>
              </w:rPr>
              <w:t>Technical Error</w:t>
            </w:r>
          </w:p>
        </w:tc>
        <w:tc>
          <w:tcPr>
            <w:tcW w:w="4590" w:type="dxa"/>
          </w:tcPr>
          <w:p w:rsidR="00005529" w:rsidRDefault="00005529" w:rsidP="00C948B2">
            <w:pPr>
              <w:pStyle w:val="Tabletext"/>
              <w:jc w:val="left"/>
              <w:rPr>
                <w:rFonts w:cs="Arial"/>
                <w:color w:val="000000"/>
                <w:sz w:val="18"/>
                <w:szCs w:val="18"/>
                <w:lang w:val="en-GB"/>
              </w:rPr>
            </w:pPr>
            <w:r>
              <w:rPr>
                <w:rFonts w:cs="Arial"/>
                <w:color w:val="000000"/>
                <w:sz w:val="18"/>
                <w:szCs w:val="18"/>
                <w:lang w:val="en-GB"/>
              </w:rPr>
              <w:t>A technical error prevented the operation to be executed successfully.</w:t>
            </w:r>
          </w:p>
        </w:tc>
      </w:tr>
    </w:tbl>
    <w:p w:rsidR="00005529" w:rsidRDefault="00005529" w:rsidP="00005529">
      <w:pPr>
        <w:rPr>
          <w:lang w:val="en-GB"/>
        </w:rPr>
      </w:pPr>
    </w:p>
    <w:p w:rsidR="00EE3C15" w:rsidRDefault="00EE3C15" w:rsidP="00005529">
      <w:pPr>
        <w:rPr>
          <w:lang w:val="en-GB"/>
        </w:rPr>
      </w:pPr>
    </w:p>
    <w:p w:rsidR="00EE3C15" w:rsidRDefault="00EE3C15" w:rsidP="00005529">
      <w:pPr>
        <w:rPr>
          <w:lang w:val="en-GB"/>
        </w:rPr>
      </w:pPr>
    </w:p>
    <w:p w:rsidR="00EE3C15" w:rsidRDefault="00EE3C15" w:rsidP="00005529">
      <w:pPr>
        <w:rPr>
          <w:lang w:val="en-GB"/>
        </w:rPr>
      </w:pPr>
    </w:p>
    <w:p w:rsidR="009C2425" w:rsidRDefault="009C2425" w:rsidP="009C2425">
      <w:pPr>
        <w:pStyle w:val="Heading3"/>
        <w:rPr>
          <w:lang w:val="en-GB"/>
        </w:rPr>
      </w:pPr>
      <w:bookmarkStart w:id="93" w:name="_Toc411604970"/>
      <w:r>
        <w:rPr>
          <w:lang w:val="en-GB"/>
        </w:rPr>
        <w:lastRenderedPageBreak/>
        <w:t>Sample messages</w:t>
      </w:r>
      <w:bookmarkEnd w:id="93"/>
    </w:p>
    <w:p w:rsidR="009C2425" w:rsidRDefault="009C2425" w:rsidP="009C2425">
      <w:pPr>
        <w:rPr>
          <w:b/>
          <w:lang w:val="en-GB"/>
        </w:rPr>
      </w:pPr>
      <w:r w:rsidRPr="006575C0">
        <w:rPr>
          <w:b/>
          <w:lang w:val="en-GB"/>
        </w:rPr>
        <w:t>Request:</w:t>
      </w:r>
    </w:p>
    <w:p w:rsidR="00EE1414" w:rsidRDefault="00EE1414" w:rsidP="00EE1414">
      <w:pPr>
        <w:pStyle w:val="Source"/>
      </w:pPr>
      <w:r>
        <w:t>&lt;soapenv:Envelope xmlns:soapenv="http://schemas.xmlsoap.org/soap/envelope/" xmlns:v4="http://ohim.eu/fsp/services/FeeManagement/V4" xmlns:v3="http://ohim.eu/fsp/domain/BoCommonDomain/V3" xmlns:v41="http://ohim.eu/fsp/domain/FeeDomain/V4"&gt;</w:t>
      </w:r>
    </w:p>
    <w:p w:rsidR="00EE1414" w:rsidRDefault="00EE1414" w:rsidP="00EE1414">
      <w:pPr>
        <w:pStyle w:val="Source"/>
      </w:pPr>
      <w:r>
        <w:t xml:space="preserve">   &lt;soapenv:Header/&gt;</w:t>
      </w:r>
    </w:p>
    <w:p w:rsidR="00EE1414" w:rsidRDefault="00EE1414" w:rsidP="00EE1414">
      <w:pPr>
        <w:pStyle w:val="Source"/>
      </w:pPr>
      <w:r>
        <w:t xml:space="preserve">   &lt;soapenv:Body&gt;</w:t>
      </w:r>
    </w:p>
    <w:p w:rsidR="00EE1414" w:rsidRDefault="00EE1414" w:rsidP="00EE1414">
      <w:pPr>
        <w:pStyle w:val="Source"/>
      </w:pPr>
      <w:r>
        <w:t xml:space="preserve">      &lt;v4:removeFeePayment&gt;</w:t>
      </w:r>
    </w:p>
    <w:p w:rsidR="00EE3C15" w:rsidRDefault="00EE3C15" w:rsidP="00EE3C15">
      <w:pPr>
        <w:pStyle w:val="Source"/>
      </w:pPr>
      <w:r>
        <w:t xml:space="preserve">         &lt;dossierId&gt;1258&lt;/dossierId&gt;</w:t>
      </w:r>
    </w:p>
    <w:p w:rsidR="00EE3C15" w:rsidRDefault="00EE3C15" w:rsidP="00EE3C15">
      <w:pPr>
        <w:pStyle w:val="Source"/>
      </w:pPr>
      <w:r>
        <w:t xml:space="preserve">         &lt;applicationNumber&gt;201403270000125&lt;/applicationNumber&gt;</w:t>
      </w:r>
    </w:p>
    <w:p w:rsidR="00EE3C15" w:rsidRDefault="00EE3C15" w:rsidP="00EE3C15">
      <w:pPr>
        <w:pStyle w:val="Source"/>
      </w:pPr>
      <w:r>
        <w:t xml:space="preserve">         &lt;registrationNumber&gt;201403270000125&lt;/registrationNumber&gt;</w:t>
      </w:r>
    </w:p>
    <w:p w:rsidR="00EE1414" w:rsidRDefault="00EE1414" w:rsidP="00EE1414">
      <w:pPr>
        <w:pStyle w:val="Source"/>
      </w:pPr>
      <w:r>
        <w:t xml:space="preserve">         &lt;feeId&gt;</w:t>
      </w:r>
      <w:r w:rsidR="00EE3C15">
        <w:t>72</w:t>
      </w:r>
      <w:r>
        <w:t>&lt;/feeId&gt;</w:t>
      </w:r>
    </w:p>
    <w:p w:rsidR="00EE1414" w:rsidRDefault="00EE1414" w:rsidP="00EE1414">
      <w:pPr>
        <w:pStyle w:val="Source"/>
      </w:pPr>
      <w:r>
        <w:t xml:space="preserve">         &lt;feeRequestId&gt;</w:t>
      </w:r>
      <w:r w:rsidR="00EE3C15">
        <w:t>28</w:t>
      </w:r>
      <w:r>
        <w:t>&lt;/feeRequestId&gt;</w:t>
      </w:r>
    </w:p>
    <w:p w:rsidR="00EE1414" w:rsidRDefault="00EE1414" w:rsidP="00EE1414">
      <w:pPr>
        <w:pStyle w:val="Source"/>
      </w:pPr>
      <w:r>
        <w:t xml:space="preserve">         &lt;feeRequestPayment&gt;</w:t>
      </w:r>
    </w:p>
    <w:p w:rsidR="00EE1414" w:rsidRDefault="00EE1414" w:rsidP="00EE1414">
      <w:pPr>
        <w:pStyle w:val="Source"/>
      </w:pPr>
      <w:r>
        <w:t xml:space="preserve">            &lt;v3:id&gt;</w:t>
      </w:r>
      <w:r w:rsidR="00EE3C15">
        <w:t>85</w:t>
      </w:r>
      <w:r>
        <w:t>&lt;/v3:id&gt;</w:t>
      </w:r>
    </w:p>
    <w:p w:rsidR="00EE1414" w:rsidRDefault="00EE1414" w:rsidP="00EE1414">
      <w:pPr>
        <w:pStyle w:val="Source"/>
      </w:pPr>
      <w:r>
        <w:t xml:space="preserve">            &lt;v41:feeRequestId&gt;</w:t>
      </w:r>
      <w:r w:rsidR="00EE3C15">
        <w:t>28</w:t>
      </w:r>
      <w:r>
        <w:t>&lt;/v41:feeRequestId&gt;</w:t>
      </w:r>
    </w:p>
    <w:p w:rsidR="00EE1414" w:rsidRDefault="00EE1414" w:rsidP="00EE1414">
      <w:pPr>
        <w:pStyle w:val="Source"/>
      </w:pPr>
      <w:r>
        <w:t xml:space="preserve">            &lt;v41:amountPaid&gt;</w:t>
      </w:r>
      <w:r w:rsidR="00EE3C15">
        <w:t>900.00</w:t>
      </w:r>
      <w:r>
        <w:t>&lt;/v41:amountPaid&gt;</w:t>
      </w:r>
    </w:p>
    <w:p w:rsidR="00EE1414" w:rsidRDefault="00EE1414" w:rsidP="00EE1414">
      <w:pPr>
        <w:pStyle w:val="Source"/>
      </w:pPr>
      <w:r>
        <w:t xml:space="preserve">            &lt;v41:paymentDate&gt;</w:t>
      </w:r>
      <w:r w:rsidR="00EE3C15" w:rsidRPr="007B36CB">
        <w:t>2014-05-</w:t>
      </w:r>
      <w:r w:rsidR="00EE3C15">
        <w:t>10</w:t>
      </w:r>
      <w:r w:rsidR="00EE3C15" w:rsidRPr="007B36CB">
        <w:t>T</w:t>
      </w:r>
      <w:r w:rsidR="00EE3C15">
        <w:t>13</w:t>
      </w:r>
      <w:r w:rsidR="00EE3C15" w:rsidRPr="007B36CB">
        <w:t>:05</w:t>
      </w:r>
      <w:r>
        <w:t>&lt;/v41:paymentDate&gt;</w:t>
      </w:r>
    </w:p>
    <w:p w:rsidR="00EE1414" w:rsidRDefault="00EE1414" w:rsidP="00EE1414">
      <w:pPr>
        <w:pStyle w:val="Source"/>
      </w:pPr>
      <w:r>
        <w:t xml:space="preserve">            &lt;v41:paymentIdentifier&gt;</w:t>
      </w:r>
      <w:r w:rsidR="00EE3C15">
        <w:t>P1234567890</w:t>
      </w:r>
      <w:r>
        <w:t>&lt;/v41:paymentIdentifier&gt;</w:t>
      </w:r>
    </w:p>
    <w:p w:rsidR="00EE1414" w:rsidRDefault="00EE1414" w:rsidP="00EE1414">
      <w:pPr>
        <w:pStyle w:val="Source"/>
      </w:pPr>
      <w:r>
        <w:t xml:space="preserve">            &lt;v41:paymentUrl&gt;</w:t>
      </w:r>
      <w:r w:rsidR="00EE3C15">
        <w:t>http://paymentmodule/payments/P1234567890</w:t>
      </w:r>
      <w:r>
        <w:t>&lt;/v41:paymentUrl&gt;</w:t>
      </w:r>
    </w:p>
    <w:p w:rsidR="00EE1414" w:rsidRDefault="00EE1414" w:rsidP="00EE1414">
      <w:pPr>
        <w:pStyle w:val="Source"/>
      </w:pPr>
      <w:r>
        <w:t xml:space="preserve">         &lt;/feeRequestPayment&gt;</w:t>
      </w:r>
    </w:p>
    <w:p w:rsidR="00EE1414" w:rsidRDefault="00EE1414" w:rsidP="00EE1414">
      <w:pPr>
        <w:pStyle w:val="Source"/>
      </w:pPr>
      <w:r>
        <w:t xml:space="preserve">      &lt;/v4:removeFeePayment&gt;</w:t>
      </w:r>
    </w:p>
    <w:p w:rsidR="00EE1414" w:rsidRDefault="00EE1414" w:rsidP="00EE1414">
      <w:pPr>
        <w:pStyle w:val="Source"/>
      </w:pPr>
      <w:r>
        <w:t xml:space="preserve">   &lt;/soapenv:Body&gt;</w:t>
      </w:r>
    </w:p>
    <w:p w:rsidR="009C2425" w:rsidRDefault="00EE1414" w:rsidP="00EE1414">
      <w:pPr>
        <w:pStyle w:val="Source"/>
      </w:pPr>
      <w:r>
        <w:t>&lt;/soapenv:Envelope&gt;</w:t>
      </w:r>
    </w:p>
    <w:p w:rsidR="009C2425" w:rsidRDefault="009C2425" w:rsidP="009C2425">
      <w:pPr>
        <w:rPr>
          <w:lang w:val="en-GB"/>
        </w:rPr>
      </w:pPr>
    </w:p>
    <w:p w:rsidR="009C2425" w:rsidRDefault="009C2425" w:rsidP="009C2425">
      <w:pPr>
        <w:rPr>
          <w:b/>
          <w:lang w:val="en-GB"/>
        </w:rPr>
      </w:pPr>
      <w:r w:rsidRPr="006575C0">
        <w:rPr>
          <w:b/>
          <w:lang w:val="en-GB"/>
        </w:rPr>
        <w:t>Response</w:t>
      </w:r>
      <w:r>
        <w:rPr>
          <w:b/>
          <w:lang w:val="en-GB"/>
        </w:rPr>
        <w:t>:</w:t>
      </w:r>
    </w:p>
    <w:p w:rsidR="00EE1414" w:rsidRPr="00EE1414" w:rsidRDefault="00EE1414" w:rsidP="00EE1414">
      <w:pPr>
        <w:pStyle w:val="Source"/>
        <w:rPr>
          <w:lang w:val="en-GB"/>
        </w:rPr>
      </w:pPr>
      <w:r w:rsidRPr="00EE1414">
        <w:rPr>
          <w:lang w:val="en-GB"/>
        </w:rPr>
        <w:t>&lt;soapenv:Envelope xmlns:soapenv="http://schemas.xmlsoap.org/soap/envelope/" xmlns:v4="http://ohim.eu/fsp/services/FeeManagement/V4" xmlns:v3="http://ohim.eu/fsp/domain/BoCommonDomain/V3"&gt;</w:t>
      </w:r>
    </w:p>
    <w:p w:rsidR="00EE1414" w:rsidRPr="00EE1414" w:rsidRDefault="00EE1414" w:rsidP="00EE1414">
      <w:pPr>
        <w:pStyle w:val="Source"/>
        <w:rPr>
          <w:lang w:val="en-GB"/>
        </w:rPr>
      </w:pPr>
      <w:r w:rsidRPr="00EE1414">
        <w:rPr>
          <w:lang w:val="en-GB"/>
        </w:rPr>
        <w:t xml:space="preserve">   &lt;soapenv:Header/&gt;</w:t>
      </w:r>
    </w:p>
    <w:p w:rsidR="00EE1414" w:rsidRPr="00EE1414" w:rsidRDefault="00EE1414" w:rsidP="00EE1414">
      <w:pPr>
        <w:pStyle w:val="Source"/>
        <w:rPr>
          <w:lang w:val="en-GB"/>
        </w:rPr>
      </w:pPr>
      <w:r w:rsidRPr="00EE1414">
        <w:rPr>
          <w:lang w:val="en-GB"/>
        </w:rPr>
        <w:t xml:space="preserve">   &lt;soapenv:Body&gt;</w:t>
      </w:r>
    </w:p>
    <w:p w:rsidR="00EE1414" w:rsidRPr="00EE1414" w:rsidRDefault="00EE1414" w:rsidP="00EE1414">
      <w:pPr>
        <w:pStyle w:val="Source"/>
        <w:rPr>
          <w:lang w:val="en-GB"/>
        </w:rPr>
      </w:pPr>
      <w:r w:rsidRPr="00EE1414">
        <w:rPr>
          <w:lang w:val="en-GB"/>
        </w:rPr>
        <w:t xml:space="preserve">      &lt;v4:removeFeePaymentResponse&gt;</w:t>
      </w:r>
    </w:p>
    <w:p w:rsidR="00EE1414" w:rsidRPr="00EE1414" w:rsidRDefault="00EE1414" w:rsidP="00EE1414">
      <w:pPr>
        <w:pStyle w:val="Source"/>
        <w:rPr>
          <w:lang w:val="en-GB"/>
        </w:rPr>
      </w:pPr>
      <w:r w:rsidRPr="00EE1414">
        <w:rPr>
          <w:lang w:val="en-GB"/>
        </w:rPr>
        <w:t xml:space="preserve">         &lt;result&gt;</w:t>
      </w:r>
    </w:p>
    <w:p w:rsidR="00EE1414" w:rsidRPr="00EE1414" w:rsidRDefault="00EE1414" w:rsidP="00EE1414">
      <w:pPr>
        <w:pStyle w:val="Source"/>
        <w:rPr>
          <w:lang w:val="en-GB"/>
        </w:rPr>
      </w:pPr>
      <w:r w:rsidRPr="00EE1414">
        <w:rPr>
          <w:lang w:val="en-GB"/>
        </w:rPr>
        <w:t xml:space="preserve">            &lt;v3:errorCode&gt;</w:t>
      </w:r>
      <w:r w:rsidR="003A3FCA">
        <w:rPr>
          <w:lang w:val="en-GB"/>
        </w:rPr>
        <w:t>OK</w:t>
      </w:r>
      <w:r w:rsidRPr="00EE1414">
        <w:rPr>
          <w:lang w:val="en-GB"/>
        </w:rPr>
        <w:t>&lt;/v3:errorCode&gt;</w:t>
      </w:r>
    </w:p>
    <w:p w:rsidR="00EE1414" w:rsidRPr="00EE1414" w:rsidRDefault="00EE1414" w:rsidP="00EE1414">
      <w:pPr>
        <w:pStyle w:val="Source"/>
        <w:rPr>
          <w:lang w:val="en-GB"/>
        </w:rPr>
      </w:pPr>
      <w:r w:rsidRPr="00EE1414">
        <w:rPr>
          <w:lang w:val="en-GB"/>
        </w:rPr>
        <w:t xml:space="preserve">            &lt;v3:result&gt;</w:t>
      </w:r>
      <w:r w:rsidR="003A3FCA">
        <w:rPr>
          <w:lang w:val="en-GB"/>
        </w:rPr>
        <w:t>Payment removed</w:t>
      </w:r>
      <w:r w:rsidRPr="00EE1414">
        <w:rPr>
          <w:lang w:val="en-GB"/>
        </w:rPr>
        <w:t>&lt;/v3:result&gt;</w:t>
      </w:r>
    </w:p>
    <w:p w:rsidR="00EE1414" w:rsidRPr="00EE1414" w:rsidRDefault="00EE1414" w:rsidP="00EE1414">
      <w:pPr>
        <w:pStyle w:val="Source"/>
        <w:rPr>
          <w:lang w:val="en-GB"/>
        </w:rPr>
      </w:pPr>
      <w:r w:rsidRPr="00EE1414">
        <w:rPr>
          <w:lang w:val="en-GB"/>
        </w:rPr>
        <w:t xml:space="preserve">         &lt;/result&gt;</w:t>
      </w:r>
    </w:p>
    <w:p w:rsidR="00EE1414" w:rsidRPr="00EE1414" w:rsidRDefault="00EE1414" w:rsidP="00EE1414">
      <w:pPr>
        <w:pStyle w:val="Source"/>
        <w:rPr>
          <w:lang w:val="en-GB"/>
        </w:rPr>
      </w:pPr>
      <w:r w:rsidRPr="00EE1414">
        <w:rPr>
          <w:lang w:val="en-GB"/>
        </w:rPr>
        <w:t xml:space="preserve">      &lt;/v4:removeFeePaymentResponse&gt;</w:t>
      </w:r>
    </w:p>
    <w:p w:rsidR="00EE1414" w:rsidRPr="00EE1414" w:rsidRDefault="00EE1414" w:rsidP="00EE1414">
      <w:pPr>
        <w:pStyle w:val="Source"/>
        <w:rPr>
          <w:lang w:val="en-GB"/>
        </w:rPr>
      </w:pPr>
      <w:r w:rsidRPr="00EE1414">
        <w:rPr>
          <w:lang w:val="en-GB"/>
        </w:rPr>
        <w:t xml:space="preserve">   &lt;/soapenv:Body&gt;</w:t>
      </w:r>
    </w:p>
    <w:p w:rsidR="009C2425" w:rsidRDefault="00EE1414" w:rsidP="00EE1414">
      <w:pPr>
        <w:pStyle w:val="Source"/>
      </w:pPr>
      <w:r w:rsidRPr="00EE1414">
        <w:rPr>
          <w:lang w:val="en-GB"/>
        </w:rPr>
        <w:t>&lt;/soapenv:Envelope&gt;</w:t>
      </w:r>
    </w:p>
    <w:p w:rsidR="009C2425" w:rsidRDefault="009C2425" w:rsidP="009C2425">
      <w:pPr>
        <w:rPr>
          <w:lang w:val="en-GB"/>
        </w:rPr>
      </w:pPr>
    </w:p>
    <w:p w:rsidR="009C2425" w:rsidRPr="006575C0" w:rsidRDefault="009C2425" w:rsidP="009C2425">
      <w:pPr>
        <w:rPr>
          <w:b/>
          <w:lang w:val="en-GB"/>
        </w:rPr>
      </w:pPr>
      <w:r w:rsidRPr="006575C0">
        <w:rPr>
          <w:b/>
          <w:lang w:val="en-GB"/>
        </w:rPr>
        <w:t>Fault:</w:t>
      </w:r>
    </w:p>
    <w:p w:rsidR="009C2425" w:rsidRDefault="009C2425" w:rsidP="009C2425">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Pr>
          <w:lang w:val="en-GB"/>
        </w:rPr>
        <w:t>Sample messages</w:t>
      </w:r>
      <w:r>
        <w:rPr>
          <w:lang w:val="en-GB"/>
        </w:rPr>
        <w:fldChar w:fldCharType="end"/>
      </w:r>
    </w:p>
    <w:p w:rsidR="009C2425" w:rsidRDefault="009C2425" w:rsidP="007B3B16">
      <w:pPr>
        <w:rPr>
          <w:lang w:val="en-GB"/>
        </w:rPr>
      </w:pPr>
    </w:p>
    <w:p w:rsidR="00C948B2" w:rsidRDefault="00C948B2" w:rsidP="007B3B16">
      <w:pPr>
        <w:rPr>
          <w:lang w:val="en-GB"/>
        </w:rPr>
      </w:pPr>
    </w:p>
    <w:p w:rsidR="00C948B2" w:rsidRDefault="00C948B2" w:rsidP="007B3B16">
      <w:pPr>
        <w:rPr>
          <w:lang w:val="en-GB"/>
        </w:rPr>
      </w:pPr>
    </w:p>
    <w:p w:rsidR="00C948B2" w:rsidRDefault="00C948B2" w:rsidP="007B3B16">
      <w:pPr>
        <w:rPr>
          <w:lang w:val="en-GB"/>
        </w:rPr>
      </w:pPr>
    </w:p>
    <w:p w:rsidR="00C948B2" w:rsidRDefault="00C948B2" w:rsidP="007B3B16">
      <w:pPr>
        <w:rPr>
          <w:lang w:val="en-GB"/>
        </w:rPr>
      </w:pPr>
    </w:p>
    <w:p w:rsidR="00C948B2" w:rsidRDefault="00C948B2" w:rsidP="007B3B16">
      <w:pPr>
        <w:rPr>
          <w:lang w:val="en-GB"/>
        </w:rPr>
      </w:pPr>
    </w:p>
    <w:p w:rsidR="001272DF" w:rsidRDefault="00FE1EC5" w:rsidP="00FE1EC5">
      <w:pPr>
        <w:pStyle w:val="Heading2"/>
        <w:rPr>
          <w:lang w:val="en-GB"/>
        </w:rPr>
      </w:pPr>
      <w:bookmarkStart w:id="94" w:name="_Ref371418801"/>
      <w:bookmarkStart w:id="95" w:name="_Toc411604971"/>
      <w:r w:rsidRPr="00FE1EC5">
        <w:rPr>
          <w:lang w:val="en-GB"/>
        </w:rPr>
        <w:lastRenderedPageBreak/>
        <w:t>notify</w:t>
      </w:r>
      <w:r w:rsidR="001D53E9">
        <w:rPr>
          <w:lang w:val="en-GB"/>
        </w:rPr>
        <w:t>Fee</w:t>
      </w:r>
      <w:r w:rsidRPr="00FE1EC5">
        <w:rPr>
          <w:lang w:val="en-GB"/>
        </w:rPr>
        <w:t>Update</w:t>
      </w:r>
      <w:bookmarkEnd w:id="94"/>
      <w:bookmarkEnd w:id="95"/>
    </w:p>
    <w:p w:rsidR="002E0E71" w:rsidRDefault="002E0E71" w:rsidP="002E0E71">
      <w:pPr>
        <w:rPr>
          <w:lang w:val="en-GB"/>
        </w:rPr>
      </w:pPr>
      <w:r w:rsidRPr="005E2266">
        <w:rPr>
          <w:lang w:val="en-GB"/>
        </w:rPr>
        <w:t xml:space="preserve">This operation allows </w:t>
      </w:r>
      <w:r>
        <w:rPr>
          <w:lang w:val="en-GB"/>
        </w:rPr>
        <w:t xml:space="preserve">the PO </w:t>
      </w:r>
      <w:r w:rsidR="00DD66F4">
        <w:rPr>
          <w:lang w:val="en-GB"/>
        </w:rPr>
        <w:t>Payment &amp; Fee</w:t>
      </w:r>
      <w:r>
        <w:rPr>
          <w:lang w:val="en-GB"/>
        </w:rPr>
        <w:t xml:space="preserve"> Platform to notify SP B</w:t>
      </w:r>
      <w:r w:rsidR="00DD66F4">
        <w:rPr>
          <w:lang w:val="en-GB"/>
        </w:rPr>
        <w:t xml:space="preserve">ack </w:t>
      </w:r>
      <w:r>
        <w:rPr>
          <w:lang w:val="en-GB"/>
        </w:rPr>
        <w:t>O</w:t>
      </w:r>
      <w:r w:rsidR="00DD66F4">
        <w:rPr>
          <w:lang w:val="en-GB"/>
        </w:rPr>
        <w:t>ffice</w:t>
      </w:r>
      <w:r>
        <w:rPr>
          <w:lang w:val="en-GB"/>
        </w:rPr>
        <w:t xml:space="preserve"> of </w:t>
      </w:r>
      <w:r w:rsidR="007A1FC0">
        <w:rPr>
          <w:lang w:val="en-GB"/>
        </w:rPr>
        <w:t xml:space="preserve">updates </w:t>
      </w:r>
      <w:r w:rsidR="00DD66F4">
        <w:rPr>
          <w:lang w:val="en-GB"/>
        </w:rPr>
        <w:t>regarding the requested Fees</w:t>
      </w:r>
      <w:r w:rsidR="00F55533">
        <w:rPr>
          <w:lang w:val="en-GB"/>
        </w:rPr>
        <w:t xml:space="preserve"> on payments received, refunds executed </w:t>
      </w:r>
      <w:r w:rsidR="007A1FC0">
        <w:rPr>
          <w:lang w:val="en-GB"/>
        </w:rPr>
        <w:t xml:space="preserve">as </w:t>
      </w:r>
      <w:r w:rsidR="00CE1B8E">
        <w:rPr>
          <w:lang w:val="en-GB"/>
        </w:rPr>
        <w:t xml:space="preserve">well as </w:t>
      </w:r>
      <w:r w:rsidR="00F55533">
        <w:rPr>
          <w:lang w:val="en-GB"/>
        </w:rPr>
        <w:t xml:space="preserve">other </w:t>
      </w:r>
      <w:r w:rsidR="00CE1B8E">
        <w:rPr>
          <w:lang w:val="en-GB"/>
        </w:rPr>
        <w:t xml:space="preserve">changes in </w:t>
      </w:r>
      <w:r w:rsidR="00F55533">
        <w:rPr>
          <w:lang w:val="en-GB"/>
        </w:rPr>
        <w:t xml:space="preserve">the Fee </w:t>
      </w:r>
      <w:r w:rsidR="00CE1B8E">
        <w:rPr>
          <w:lang w:val="en-GB"/>
        </w:rPr>
        <w:t>status</w:t>
      </w:r>
      <w:r w:rsidRPr="005E2266">
        <w:rPr>
          <w:lang w:val="en-GB"/>
        </w:rPr>
        <w:t>.</w:t>
      </w:r>
    </w:p>
    <w:p w:rsidR="00C948B2" w:rsidRDefault="00C948B2" w:rsidP="002E0E71">
      <w:pPr>
        <w:rPr>
          <w:lang w:val="en-GB"/>
        </w:rPr>
      </w:pPr>
    </w:p>
    <w:p w:rsidR="001272DF" w:rsidRDefault="001272DF" w:rsidP="001272DF">
      <w:pPr>
        <w:pStyle w:val="Heading3"/>
        <w:rPr>
          <w:lang w:val="en-GB"/>
        </w:rPr>
      </w:pPr>
      <w:bookmarkStart w:id="96" w:name="_Toc411604972"/>
      <w:r>
        <w:rPr>
          <w:lang w:val="en-GB"/>
        </w:rPr>
        <w:t>Request parameters</w:t>
      </w:r>
      <w:bookmarkEnd w:id="96"/>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276"/>
        <w:gridCol w:w="1417"/>
        <w:gridCol w:w="4961"/>
      </w:tblGrid>
      <w:tr w:rsidR="001272DF" w:rsidRPr="00F45CF9" w:rsidTr="00F55533">
        <w:trPr>
          <w:cantSplit/>
          <w:tblHeader/>
        </w:trPr>
        <w:tc>
          <w:tcPr>
            <w:tcW w:w="1985"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276" w:type="dxa"/>
            <w:shd w:val="pct5" w:color="auto" w:fill="FFFFFF"/>
          </w:tcPr>
          <w:p w:rsidR="001272DF" w:rsidRPr="00F45CF9" w:rsidRDefault="001272DF"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rsidR="001272DF" w:rsidRPr="00F45CF9" w:rsidRDefault="001272DF" w:rsidP="00EE3D90">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F55533" w:rsidRPr="004328F7" w:rsidTr="00F55533">
        <w:trPr>
          <w:cantSplit/>
        </w:trPr>
        <w:tc>
          <w:tcPr>
            <w:tcW w:w="1985" w:type="dxa"/>
          </w:tcPr>
          <w:p w:rsidR="00F55533" w:rsidRPr="007F3AE9" w:rsidRDefault="00F55533" w:rsidP="00B54E72">
            <w:pPr>
              <w:rPr>
                <w:sz w:val="18"/>
                <w:szCs w:val="18"/>
                <w:lang w:val="en-GB"/>
              </w:rPr>
            </w:pPr>
            <w:r>
              <w:rPr>
                <w:rStyle w:val="Console"/>
              </w:rPr>
              <w:t>applicationNumber</w:t>
            </w:r>
          </w:p>
        </w:tc>
        <w:tc>
          <w:tcPr>
            <w:tcW w:w="1276" w:type="dxa"/>
          </w:tcPr>
          <w:p w:rsidR="00F55533" w:rsidRPr="007F3AE9" w:rsidRDefault="00F55533" w:rsidP="00B54E72">
            <w:pPr>
              <w:rPr>
                <w:sz w:val="18"/>
                <w:szCs w:val="18"/>
                <w:lang w:val="en-GB"/>
              </w:rPr>
            </w:pPr>
            <w:r>
              <w:rPr>
                <w:sz w:val="18"/>
                <w:szCs w:val="18"/>
                <w:lang w:val="en-GB"/>
              </w:rPr>
              <w:t>Yes</w:t>
            </w:r>
          </w:p>
        </w:tc>
        <w:tc>
          <w:tcPr>
            <w:tcW w:w="1417" w:type="dxa"/>
          </w:tcPr>
          <w:p w:rsidR="00F55533" w:rsidRPr="007F3AE9" w:rsidRDefault="00F55533" w:rsidP="00B54E72">
            <w:pPr>
              <w:rPr>
                <w:sz w:val="18"/>
                <w:szCs w:val="18"/>
                <w:lang w:val="en-GB"/>
              </w:rPr>
            </w:pPr>
            <w:r>
              <w:rPr>
                <w:sz w:val="18"/>
                <w:szCs w:val="18"/>
                <w:lang w:val="en-GB"/>
              </w:rPr>
              <w:t>String</w:t>
            </w:r>
          </w:p>
        </w:tc>
        <w:tc>
          <w:tcPr>
            <w:tcW w:w="4961" w:type="dxa"/>
          </w:tcPr>
          <w:p w:rsidR="00F55533" w:rsidRPr="007F3AE9" w:rsidRDefault="00F55533" w:rsidP="00B54E72">
            <w:pPr>
              <w:rPr>
                <w:sz w:val="18"/>
                <w:szCs w:val="18"/>
                <w:lang w:val="en-GB"/>
              </w:rPr>
            </w:pPr>
            <w:r>
              <w:rPr>
                <w:sz w:val="18"/>
                <w:szCs w:val="18"/>
                <w:lang w:val="en-GB"/>
              </w:rPr>
              <w:t>Application Number of the Dossier to which the Fee belongs</w:t>
            </w:r>
            <w:r w:rsidRPr="00A506C6">
              <w:rPr>
                <w:sz w:val="18"/>
                <w:szCs w:val="18"/>
                <w:lang w:val="en-GB"/>
              </w:rPr>
              <w:t>.</w:t>
            </w:r>
          </w:p>
        </w:tc>
      </w:tr>
      <w:tr w:rsidR="007A1FC0" w:rsidRPr="004328F7" w:rsidTr="00F55533">
        <w:trPr>
          <w:cantSplit/>
        </w:trPr>
        <w:tc>
          <w:tcPr>
            <w:tcW w:w="1985" w:type="dxa"/>
          </w:tcPr>
          <w:p w:rsidR="007A1FC0" w:rsidRPr="007F3AE9" w:rsidRDefault="00A2300D" w:rsidP="00394E58">
            <w:pPr>
              <w:rPr>
                <w:sz w:val="18"/>
                <w:szCs w:val="18"/>
                <w:lang w:val="en-GB"/>
              </w:rPr>
            </w:pPr>
            <w:r>
              <w:rPr>
                <w:rStyle w:val="Console"/>
              </w:rPr>
              <w:t>f</w:t>
            </w:r>
            <w:r w:rsidR="00F55533">
              <w:rPr>
                <w:rStyle w:val="Console"/>
              </w:rPr>
              <w:t>ee</w:t>
            </w:r>
            <w:r w:rsidR="00823C84">
              <w:rPr>
                <w:rStyle w:val="Console"/>
              </w:rPr>
              <w:t>Request</w:t>
            </w:r>
          </w:p>
        </w:tc>
        <w:tc>
          <w:tcPr>
            <w:tcW w:w="1276" w:type="dxa"/>
          </w:tcPr>
          <w:p w:rsidR="007A1FC0" w:rsidRPr="007F3AE9" w:rsidRDefault="007A1FC0" w:rsidP="009B6F4F">
            <w:pPr>
              <w:rPr>
                <w:sz w:val="18"/>
                <w:szCs w:val="18"/>
                <w:lang w:val="en-GB"/>
              </w:rPr>
            </w:pPr>
            <w:r>
              <w:rPr>
                <w:sz w:val="18"/>
                <w:szCs w:val="18"/>
                <w:lang w:val="en-GB"/>
              </w:rPr>
              <w:t>Yes</w:t>
            </w:r>
          </w:p>
        </w:tc>
        <w:tc>
          <w:tcPr>
            <w:tcW w:w="1417" w:type="dxa"/>
          </w:tcPr>
          <w:p w:rsidR="007A1FC0" w:rsidRPr="007F3AE9" w:rsidRDefault="00823C84" w:rsidP="009B6F4F">
            <w:pPr>
              <w:rPr>
                <w:sz w:val="18"/>
                <w:szCs w:val="18"/>
                <w:lang w:val="en-GB"/>
              </w:rPr>
            </w:pPr>
            <w:r>
              <w:rPr>
                <w:sz w:val="18"/>
                <w:szCs w:val="18"/>
                <w:lang w:val="en-GB"/>
              </w:rPr>
              <w:t>FeeRequest</w:t>
            </w:r>
          </w:p>
        </w:tc>
        <w:tc>
          <w:tcPr>
            <w:tcW w:w="4961" w:type="dxa"/>
          </w:tcPr>
          <w:p w:rsidR="00823C84" w:rsidRDefault="00F55533" w:rsidP="00823C84">
            <w:pPr>
              <w:rPr>
                <w:sz w:val="18"/>
                <w:szCs w:val="18"/>
                <w:lang w:val="en-GB"/>
              </w:rPr>
            </w:pPr>
            <w:r>
              <w:rPr>
                <w:sz w:val="18"/>
                <w:szCs w:val="18"/>
                <w:lang w:val="en-GB"/>
              </w:rPr>
              <w:t xml:space="preserve">The </w:t>
            </w:r>
            <w:r w:rsidR="00823C84">
              <w:rPr>
                <w:sz w:val="18"/>
                <w:szCs w:val="18"/>
                <w:lang w:val="en-GB"/>
              </w:rPr>
              <w:t>Request</w:t>
            </w:r>
            <w:r>
              <w:rPr>
                <w:sz w:val="18"/>
                <w:szCs w:val="18"/>
                <w:lang w:val="en-GB"/>
              </w:rPr>
              <w:t xml:space="preserve"> that is being updated</w:t>
            </w:r>
            <w:r w:rsidR="00823C84">
              <w:rPr>
                <w:sz w:val="18"/>
                <w:szCs w:val="18"/>
                <w:lang w:val="en-GB"/>
              </w:rPr>
              <w:t>, including:</w:t>
            </w:r>
          </w:p>
          <w:p w:rsidR="00823C84" w:rsidRDefault="00823C84" w:rsidP="00823C84">
            <w:pPr>
              <w:rPr>
                <w:sz w:val="18"/>
                <w:szCs w:val="18"/>
                <w:lang w:val="en-GB"/>
              </w:rPr>
            </w:pPr>
            <w:r>
              <w:rPr>
                <w:sz w:val="18"/>
                <w:szCs w:val="18"/>
                <w:lang w:val="en-GB"/>
              </w:rPr>
              <w:t>Mandatory</w:t>
            </w:r>
          </w:p>
          <w:p w:rsidR="00F55533" w:rsidRDefault="00F55533" w:rsidP="00823C84">
            <w:pPr>
              <w:pStyle w:val="ListParagraph"/>
              <w:numPr>
                <w:ilvl w:val="0"/>
                <w:numId w:val="26"/>
              </w:numPr>
              <w:rPr>
                <w:sz w:val="18"/>
                <w:szCs w:val="18"/>
                <w:lang w:val="en-GB"/>
              </w:rPr>
            </w:pPr>
            <w:r w:rsidRPr="00823C84">
              <w:rPr>
                <w:sz w:val="18"/>
                <w:szCs w:val="18"/>
                <w:lang w:val="en-GB"/>
              </w:rPr>
              <w:t>Fee Identifier</w:t>
            </w:r>
          </w:p>
          <w:p w:rsidR="00823C84" w:rsidRPr="00823C84" w:rsidRDefault="00823C84" w:rsidP="00823C84">
            <w:pPr>
              <w:pStyle w:val="ListParagraph"/>
              <w:numPr>
                <w:ilvl w:val="0"/>
                <w:numId w:val="26"/>
              </w:numPr>
              <w:rPr>
                <w:sz w:val="18"/>
                <w:szCs w:val="18"/>
                <w:lang w:val="en-GB"/>
              </w:rPr>
            </w:pPr>
            <w:r>
              <w:rPr>
                <w:sz w:val="18"/>
                <w:szCs w:val="18"/>
                <w:lang w:val="en-GB"/>
              </w:rPr>
              <w:t>Request Identifier</w:t>
            </w:r>
          </w:p>
          <w:p w:rsidR="00F55533" w:rsidRDefault="00823C84" w:rsidP="00F55533">
            <w:pPr>
              <w:pStyle w:val="ListParagraph"/>
              <w:numPr>
                <w:ilvl w:val="0"/>
                <w:numId w:val="26"/>
              </w:numPr>
              <w:rPr>
                <w:sz w:val="18"/>
                <w:szCs w:val="18"/>
                <w:lang w:val="en-GB"/>
              </w:rPr>
            </w:pPr>
            <w:r>
              <w:rPr>
                <w:sz w:val="18"/>
                <w:szCs w:val="18"/>
                <w:lang w:val="en-GB"/>
              </w:rPr>
              <w:t xml:space="preserve">The new Request </w:t>
            </w:r>
            <w:r w:rsidR="00F55533">
              <w:rPr>
                <w:sz w:val="18"/>
                <w:szCs w:val="18"/>
                <w:lang w:val="en-GB"/>
              </w:rPr>
              <w:t>Status (</w:t>
            </w:r>
            <w:r>
              <w:rPr>
                <w:sz w:val="18"/>
                <w:szCs w:val="18"/>
                <w:lang w:val="en-GB"/>
              </w:rPr>
              <w:t>from which the overall Fee status can be updated</w:t>
            </w:r>
            <w:r w:rsidR="00F55533">
              <w:rPr>
                <w:sz w:val="18"/>
                <w:szCs w:val="18"/>
                <w:lang w:val="en-GB"/>
              </w:rPr>
              <w:t>)</w:t>
            </w:r>
          </w:p>
          <w:p w:rsidR="00F55533" w:rsidRDefault="00823C84" w:rsidP="00F55533">
            <w:pPr>
              <w:pStyle w:val="ListParagraph"/>
              <w:numPr>
                <w:ilvl w:val="0"/>
                <w:numId w:val="26"/>
              </w:numPr>
              <w:rPr>
                <w:sz w:val="18"/>
                <w:szCs w:val="18"/>
                <w:lang w:val="en-GB"/>
              </w:rPr>
            </w:pPr>
            <w:r>
              <w:rPr>
                <w:sz w:val="18"/>
                <w:szCs w:val="18"/>
                <w:lang w:val="en-GB"/>
              </w:rPr>
              <w:t>The date corresponding to the request Status</w:t>
            </w:r>
          </w:p>
          <w:p w:rsidR="00F55533" w:rsidRDefault="00F55533" w:rsidP="00F55533">
            <w:pPr>
              <w:rPr>
                <w:sz w:val="18"/>
                <w:szCs w:val="18"/>
                <w:lang w:val="en-GB"/>
              </w:rPr>
            </w:pPr>
          </w:p>
          <w:p w:rsidR="007A1FC0" w:rsidRPr="007F3AE9" w:rsidRDefault="00F55533" w:rsidP="00823C84">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r w:rsidR="00A2300D">
              <w:rPr>
                <w:rStyle w:val="Console"/>
                <w:lang w:val="en-GB"/>
              </w:rPr>
              <w:t>F</w:t>
            </w:r>
            <w:r>
              <w:rPr>
                <w:rStyle w:val="Console"/>
                <w:lang w:val="en-GB"/>
              </w:rPr>
              <w:t>ee</w:t>
            </w:r>
            <w:r w:rsidR="00823C84">
              <w:rPr>
                <w:rStyle w:val="Console"/>
                <w:lang w:val="en-GB"/>
              </w:rPr>
              <w:t xml:space="preserve"> and FeeRequest</w:t>
            </w:r>
            <w:r w:rsidRPr="005E2266">
              <w:rPr>
                <w:sz w:val="18"/>
                <w:szCs w:val="18"/>
                <w:lang w:val="en-GB"/>
              </w:rPr>
              <w:t xml:space="preserve"> see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CE1B8E">
              <w:rPr>
                <w:rFonts w:cs="Arial"/>
                <w:color w:val="4F81BD" w:themeColor="accent1"/>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sidR="00823C84">
              <w:rPr>
                <w:sz w:val="18"/>
                <w:szCs w:val="18"/>
                <w:lang w:val="en-GB"/>
              </w:rPr>
              <w:t xml:space="preserve">Fee </w:t>
            </w:r>
            <w:r w:rsidRPr="005E2266">
              <w:rPr>
                <w:sz w:val="18"/>
                <w:szCs w:val="18"/>
                <w:lang w:val="en-GB"/>
              </w:rPr>
              <w:t>Domain.</w:t>
            </w:r>
          </w:p>
        </w:tc>
      </w:tr>
      <w:tr w:rsidR="007A1FC0" w:rsidRPr="004328F7" w:rsidTr="00F55533">
        <w:trPr>
          <w:cantSplit/>
        </w:trPr>
        <w:tc>
          <w:tcPr>
            <w:tcW w:w="1985" w:type="dxa"/>
          </w:tcPr>
          <w:p w:rsidR="007A1FC0" w:rsidRPr="005E2266" w:rsidRDefault="009E0E15" w:rsidP="009E0E15">
            <w:pPr>
              <w:rPr>
                <w:sz w:val="18"/>
                <w:szCs w:val="18"/>
                <w:lang w:val="en-GB"/>
              </w:rPr>
            </w:pPr>
            <w:r>
              <w:rPr>
                <w:rStyle w:val="Console"/>
              </w:rPr>
              <w:t>requestP</w:t>
            </w:r>
            <w:r w:rsidR="00F55533">
              <w:rPr>
                <w:rStyle w:val="Console"/>
              </w:rPr>
              <w:t>ayment</w:t>
            </w:r>
          </w:p>
        </w:tc>
        <w:tc>
          <w:tcPr>
            <w:tcW w:w="1276" w:type="dxa"/>
          </w:tcPr>
          <w:p w:rsidR="007A1FC0" w:rsidRPr="007F3AE9" w:rsidRDefault="00F55533" w:rsidP="009B6F4F">
            <w:pPr>
              <w:rPr>
                <w:sz w:val="18"/>
                <w:szCs w:val="18"/>
                <w:lang w:val="en-GB"/>
              </w:rPr>
            </w:pPr>
            <w:r>
              <w:rPr>
                <w:sz w:val="18"/>
                <w:szCs w:val="18"/>
                <w:lang w:val="en-GB"/>
              </w:rPr>
              <w:t>No</w:t>
            </w:r>
          </w:p>
        </w:tc>
        <w:tc>
          <w:tcPr>
            <w:tcW w:w="1417" w:type="dxa"/>
          </w:tcPr>
          <w:p w:rsidR="007A1FC0" w:rsidRPr="007F3AE9" w:rsidRDefault="00823C84" w:rsidP="0062652C">
            <w:pPr>
              <w:rPr>
                <w:sz w:val="18"/>
                <w:szCs w:val="18"/>
                <w:lang w:val="en-GB"/>
              </w:rPr>
            </w:pPr>
            <w:r>
              <w:rPr>
                <w:sz w:val="18"/>
                <w:szCs w:val="18"/>
                <w:lang w:val="en-GB"/>
              </w:rPr>
              <w:t>FeeRequest</w:t>
            </w:r>
            <w:r w:rsidR="00F55533">
              <w:rPr>
                <w:sz w:val="18"/>
                <w:szCs w:val="18"/>
                <w:lang w:val="en-GB"/>
              </w:rPr>
              <w:t>Payment</w:t>
            </w:r>
          </w:p>
        </w:tc>
        <w:tc>
          <w:tcPr>
            <w:tcW w:w="4961" w:type="dxa"/>
          </w:tcPr>
          <w:p w:rsidR="007A1FC0" w:rsidRDefault="00F55533" w:rsidP="009B6F4F">
            <w:pPr>
              <w:rPr>
                <w:sz w:val="18"/>
                <w:szCs w:val="18"/>
                <w:lang w:val="en-GB"/>
              </w:rPr>
            </w:pPr>
            <w:r>
              <w:rPr>
                <w:sz w:val="18"/>
                <w:szCs w:val="18"/>
                <w:lang w:val="en-GB"/>
              </w:rPr>
              <w:t>The payment received for the Fee (or Refund if the amount is negative)</w:t>
            </w:r>
            <w:r w:rsidR="00823C84">
              <w:rPr>
                <w:sz w:val="18"/>
                <w:szCs w:val="18"/>
                <w:lang w:val="en-GB"/>
              </w:rPr>
              <w:t>, including:</w:t>
            </w:r>
          </w:p>
          <w:p w:rsidR="00823C84" w:rsidRDefault="00823C84" w:rsidP="00F55533">
            <w:pPr>
              <w:pStyle w:val="ListParagraph"/>
              <w:numPr>
                <w:ilvl w:val="0"/>
                <w:numId w:val="26"/>
              </w:numPr>
              <w:rPr>
                <w:sz w:val="18"/>
                <w:szCs w:val="18"/>
                <w:lang w:val="en-GB"/>
              </w:rPr>
            </w:pPr>
            <w:r>
              <w:rPr>
                <w:sz w:val="18"/>
                <w:szCs w:val="18"/>
                <w:lang w:val="en-GB"/>
              </w:rPr>
              <w:t>Request Identifier</w:t>
            </w:r>
          </w:p>
          <w:p w:rsidR="00F55533" w:rsidRDefault="00F55533" w:rsidP="00F55533">
            <w:pPr>
              <w:pStyle w:val="ListParagraph"/>
              <w:numPr>
                <w:ilvl w:val="0"/>
                <w:numId w:val="26"/>
              </w:numPr>
              <w:rPr>
                <w:sz w:val="18"/>
                <w:szCs w:val="18"/>
                <w:lang w:val="en-GB"/>
              </w:rPr>
            </w:pPr>
            <w:r>
              <w:rPr>
                <w:sz w:val="18"/>
                <w:szCs w:val="18"/>
                <w:lang w:val="en-GB"/>
              </w:rPr>
              <w:t xml:space="preserve">Payment </w:t>
            </w:r>
            <w:r w:rsidRPr="00E2638F">
              <w:rPr>
                <w:sz w:val="18"/>
                <w:szCs w:val="18"/>
                <w:lang w:val="en-GB"/>
              </w:rPr>
              <w:t>Identifier</w:t>
            </w:r>
          </w:p>
          <w:p w:rsidR="00F55533" w:rsidRDefault="00F55533" w:rsidP="00F55533">
            <w:pPr>
              <w:pStyle w:val="ListParagraph"/>
              <w:numPr>
                <w:ilvl w:val="0"/>
                <w:numId w:val="26"/>
              </w:numPr>
              <w:rPr>
                <w:sz w:val="18"/>
                <w:szCs w:val="18"/>
                <w:lang w:val="en-GB"/>
              </w:rPr>
            </w:pPr>
            <w:r>
              <w:rPr>
                <w:sz w:val="18"/>
                <w:szCs w:val="18"/>
                <w:lang w:val="en-GB"/>
              </w:rPr>
              <w:t>Payment URL</w:t>
            </w:r>
          </w:p>
          <w:p w:rsidR="00F55533" w:rsidRDefault="00F55533" w:rsidP="00F55533">
            <w:pPr>
              <w:pStyle w:val="ListParagraph"/>
              <w:numPr>
                <w:ilvl w:val="0"/>
                <w:numId w:val="26"/>
              </w:numPr>
              <w:rPr>
                <w:sz w:val="18"/>
                <w:szCs w:val="18"/>
                <w:lang w:val="en-GB"/>
              </w:rPr>
            </w:pPr>
            <w:r>
              <w:rPr>
                <w:sz w:val="18"/>
                <w:szCs w:val="18"/>
                <w:lang w:val="en-GB"/>
              </w:rPr>
              <w:t xml:space="preserve">Amount </w:t>
            </w:r>
            <w:r w:rsidR="00394E58">
              <w:rPr>
                <w:sz w:val="18"/>
                <w:szCs w:val="18"/>
                <w:lang w:val="en-GB"/>
              </w:rPr>
              <w:t>paid</w:t>
            </w:r>
          </w:p>
          <w:p w:rsidR="00F55533" w:rsidRDefault="00F55533" w:rsidP="009B6F4F">
            <w:pPr>
              <w:rPr>
                <w:sz w:val="18"/>
                <w:szCs w:val="18"/>
                <w:lang w:val="en-GB"/>
              </w:rPr>
            </w:pPr>
          </w:p>
          <w:p w:rsidR="007A1FC0" w:rsidRPr="007F3AE9" w:rsidRDefault="007A1FC0" w:rsidP="00823C84">
            <w:pPr>
              <w:rPr>
                <w:sz w:val="18"/>
                <w:szCs w:val="18"/>
                <w:lang w:val="en-GB"/>
              </w:rPr>
            </w:pPr>
            <w:r w:rsidRPr="005E2266">
              <w:rPr>
                <w:sz w:val="18"/>
                <w:szCs w:val="18"/>
                <w:lang w:val="en-GB"/>
              </w:rPr>
              <w:t xml:space="preserve">For the definition of </w:t>
            </w:r>
            <w:r w:rsidR="00823C84" w:rsidRPr="00823C84">
              <w:rPr>
                <w:rStyle w:val="Console"/>
              </w:rPr>
              <w:t>FeeRequest</w:t>
            </w:r>
            <w:r w:rsidR="00F55533">
              <w:rPr>
                <w:rStyle w:val="Console"/>
                <w:lang w:val="en-GB"/>
              </w:rPr>
              <w:t>Payment</w:t>
            </w:r>
            <w:r w:rsidRPr="005E2266">
              <w:rPr>
                <w:sz w:val="18"/>
                <w:szCs w:val="18"/>
                <w:lang w:val="en-GB"/>
              </w:rPr>
              <w:t xml:space="preserve">, see </w:t>
            </w:r>
            <w:r w:rsidR="0062652C">
              <w:rPr>
                <w:sz w:val="18"/>
                <w:szCs w:val="18"/>
                <w:lang w:val="en-GB"/>
              </w:rPr>
              <w:fldChar w:fldCharType="begin"/>
            </w:r>
            <w:r w:rsidR="0062652C">
              <w:rPr>
                <w:sz w:val="18"/>
                <w:szCs w:val="18"/>
                <w:lang w:val="en-GB"/>
              </w:rPr>
              <w:instrText xml:space="preserve"> REF R1 \h </w:instrText>
            </w:r>
            <w:r w:rsidR="0062652C">
              <w:rPr>
                <w:sz w:val="18"/>
                <w:szCs w:val="18"/>
                <w:lang w:val="en-GB"/>
              </w:rPr>
            </w:r>
            <w:r w:rsidR="0062652C">
              <w:rPr>
                <w:sz w:val="18"/>
                <w:szCs w:val="18"/>
                <w:lang w:val="en-GB"/>
              </w:rPr>
              <w:fldChar w:fldCharType="separate"/>
            </w:r>
            <w:r w:rsidR="00D31969">
              <w:rPr>
                <w:rFonts w:cs="Arial"/>
                <w:color w:val="000000"/>
                <w:lang w:val="en-GB"/>
              </w:rPr>
              <w:t>[</w:t>
            </w:r>
            <w:r w:rsidR="00D31969" w:rsidRPr="00CE1B8E">
              <w:rPr>
                <w:rFonts w:cs="Arial"/>
                <w:color w:val="4F81BD" w:themeColor="accent1"/>
                <w:sz w:val="18"/>
                <w:szCs w:val="18"/>
                <w:lang w:val="en-GB"/>
              </w:rPr>
              <w:t>R1</w:t>
            </w:r>
            <w:r w:rsidR="00D31969">
              <w:rPr>
                <w:rFonts w:cs="Arial"/>
                <w:color w:val="000000"/>
                <w:lang w:val="en-GB"/>
              </w:rPr>
              <w:t>]</w:t>
            </w:r>
            <w:r w:rsidR="0062652C">
              <w:rPr>
                <w:sz w:val="18"/>
                <w:szCs w:val="18"/>
                <w:lang w:val="en-GB"/>
              </w:rPr>
              <w:fldChar w:fldCharType="end"/>
            </w:r>
            <w:r w:rsidRPr="005E2266">
              <w:rPr>
                <w:sz w:val="18"/>
                <w:szCs w:val="18"/>
                <w:lang w:val="en-GB"/>
              </w:rPr>
              <w:t xml:space="preserve"> in the </w:t>
            </w:r>
            <w:r w:rsidR="00823C84">
              <w:rPr>
                <w:sz w:val="18"/>
                <w:szCs w:val="18"/>
                <w:lang w:val="en-GB"/>
              </w:rPr>
              <w:t>Fee</w:t>
            </w:r>
            <w:r w:rsidRPr="005E2266">
              <w:rPr>
                <w:sz w:val="18"/>
                <w:szCs w:val="18"/>
                <w:lang w:val="en-GB"/>
              </w:rPr>
              <w:t xml:space="preserve"> Domain.</w:t>
            </w:r>
          </w:p>
        </w:tc>
      </w:tr>
    </w:tbl>
    <w:p w:rsidR="001272DF" w:rsidRPr="00DB6AC0" w:rsidRDefault="001272DF" w:rsidP="001272DF"/>
    <w:p w:rsidR="001272DF" w:rsidRDefault="001272DF" w:rsidP="001272DF">
      <w:pPr>
        <w:pStyle w:val="Heading3"/>
        <w:rPr>
          <w:lang w:val="en-GB"/>
        </w:rPr>
      </w:pPr>
      <w:bookmarkStart w:id="97" w:name="_Toc411604973"/>
      <w:r>
        <w:rPr>
          <w:lang w:val="en-GB"/>
        </w:rPr>
        <w:t>Response parameters</w:t>
      </w:r>
      <w:bookmarkEnd w:id="9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417"/>
        <w:gridCol w:w="4961"/>
      </w:tblGrid>
      <w:tr w:rsidR="002E0E71" w:rsidRPr="00F45CF9" w:rsidTr="0062652C">
        <w:trPr>
          <w:cantSplit/>
          <w:tblHeader/>
        </w:trPr>
        <w:tc>
          <w:tcPr>
            <w:tcW w:w="2127" w:type="dxa"/>
            <w:shd w:val="pct5" w:color="auto" w:fill="FFFFFF"/>
          </w:tcPr>
          <w:p w:rsidR="002E0E71" w:rsidRPr="00F45CF9" w:rsidRDefault="002E0E71" w:rsidP="0008420D">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E0E71" w:rsidRPr="00F45CF9" w:rsidRDefault="002E0E71" w:rsidP="0008420D">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rsidR="002E0E71" w:rsidRPr="00F45CF9" w:rsidRDefault="002E0E71" w:rsidP="0008420D">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2E0E71" w:rsidRPr="00F45CF9" w:rsidRDefault="002E0E71" w:rsidP="0008420D">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2E0E71" w:rsidRPr="004328F7" w:rsidTr="0062652C">
        <w:trPr>
          <w:cantSplit/>
        </w:trPr>
        <w:tc>
          <w:tcPr>
            <w:tcW w:w="2127" w:type="dxa"/>
          </w:tcPr>
          <w:p w:rsidR="002E0E71" w:rsidRPr="007F3AE9" w:rsidRDefault="00284055" w:rsidP="0008420D">
            <w:pPr>
              <w:rPr>
                <w:sz w:val="18"/>
                <w:szCs w:val="18"/>
                <w:lang w:val="en-GB"/>
              </w:rPr>
            </w:pPr>
            <w:r>
              <w:rPr>
                <w:rStyle w:val="Console"/>
              </w:rPr>
              <w:t>result</w:t>
            </w:r>
          </w:p>
        </w:tc>
        <w:tc>
          <w:tcPr>
            <w:tcW w:w="1134" w:type="dxa"/>
          </w:tcPr>
          <w:p w:rsidR="002E0E71" w:rsidRPr="00761EB8" w:rsidRDefault="002E0E71" w:rsidP="0008420D">
            <w:pPr>
              <w:rPr>
                <w:sz w:val="18"/>
                <w:szCs w:val="18"/>
                <w:lang w:val="en-GB"/>
              </w:rPr>
            </w:pPr>
            <w:r>
              <w:rPr>
                <w:sz w:val="18"/>
                <w:szCs w:val="18"/>
                <w:lang w:val="en-GB"/>
              </w:rPr>
              <w:t>Yes</w:t>
            </w:r>
          </w:p>
        </w:tc>
        <w:tc>
          <w:tcPr>
            <w:tcW w:w="1417" w:type="dxa"/>
          </w:tcPr>
          <w:p w:rsidR="002E0E71" w:rsidRPr="007F3AE9" w:rsidRDefault="002E0E71" w:rsidP="0008420D">
            <w:pPr>
              <w:rPr>
                <w:sz w:val="18"/>
                <w:szCs w:val="18"/>
                <w:lang w:val="en-GB"/>
              </w:rPr>
            </w:pPr>
            <w:r>
              <w:rPr>
                <w:sz w:val="18"/>
                <w:szCs w:val="18"/>
                <w:lang w:val="en-GB"/>
              </w:rPr>
              <w:t>Result</w:t>
            </w:r>
          </w:p>
        </w:tc>
        <w:tc>
          <w:tcPr>
            <w:tcW w:w="4961" w:type="dxa"/>
          </w:tcPr>
          <w:p w:rsidR="002E0E71" w:rsidRPr="00761EB8" w:rsidRDefault="002E0E71" w:rsidP="0008420D">
            <w:pPr>
              <w:rPr>
                <w:sz w:val="18"/>
                <w:szCs w:val="18"/>
                <w:lang w:val="en-GB"/>
              </w:rPr>
            </w:pPr>
            <w:r w:rsidRPr="00761EB8">
              <w:rPr>
                <w:sz w:val="18"/>
                <w:szCs w:val="18"/>
                <w:lang w:val="en-GB"/>
              </w:rPr>
              <w:t>Common result. One of the following:</w:t>
            </w:r>
          </w:p>
          <w:p w:rsidR="002E0E71" w:rsidRPr="00761EB8" w:rsidRDefault="002E0E71" w:rsidP="0008420D">
            <w:pPr>
              <w:pStyle w:val="ListParagraph"/>
              <w:numPr>
                <w:ilvl w:val="0"/>
                <w:numId w:val="28"/>
              </w:numPr>
              <w:rPr>
                <w:sz w:val="18"/>
                <w:szCs w:val="18"/>
                <w:lang w:val="en-GB"/>
              </w:rPr>
            </w:pPr>
            <w:r w:rsidRPr="00761EB8">
              <w:rPr>
                <w:sz w:val="18"/>
                <w:szCs w:val="18"/>
                <w:lang w:val="en-GB"/>
              </w:rPr>
              <w:t>Result (String);</w:t>
            </w:r>
          </w:p>
          <w:p w:rsidR="002E0E71" w:rsidRPr="00761EB8" w:rsidRDefault="002E0E71" w:rsidP="0008420D">
            <w:pPr>
              <w:pStyle w:val="ListParagraph"/>
              <w:numPr>
                <w:ilvl w:val="0"/>
                <w:numId w:val="28"/>
              </w:numPr>
              <w:rPr>
                <w:sz w:val="18"/>
                <w:szCs w:val="18"/>
                <w:lang w:val="en-GB"/>
              </w:rPr>
            </w:pPr>
            <w:r w:rsidRPr="00761EB8">
              <w:rPr>
                <w:sz w:val="18"/>
                <w:szCs w:val="18"/>
                <w:lang w:val="en-GB"/>
              </w:rPr>
              <w:t>Error code (String);</w:t>
            </w:r>
          </w:p>
        </w:tc>
      </w:tr>
    </w:tbl>
    <w:p w:rsidR="001272DF" w:rsidRPr="001272DF" w:rsidRDefault="001272DF" w:rsidP="001272DF"/>
    <w:p w:rsidR="001272DF" w:rsidRPr="00C314F9" w:rsidRDefault="001272DF" w:rsidP="001272DF">
      <w:pPr>
        <w:pStyle w:val="Heading3"/>
        <w:rPr>
          <w:lang w:val="en-GB"/>
        </w:rPr>
      </w:pPr>
      <w:bookmarkStart w:id="98" w:name="_Toc411604974"/>
      <w:r w:rsidRPr="00C314F9">
        <w:rPr>
          <w:lang w:val="en-GB"/>
        </w:rPr>
        <w:t>Exceptions</w:t>
      </w:r>
      <w:bookmarkEnd w:id="98"/>
    </w:p>
    <w:p w:rsidR="008C297C" w:rsidRDefault="008C297C" w:rsidP="008C297C">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r>
        <w:rPr>
          <w:lang w:val="en-GB"/>
        </w:rPr>
        <w:t>, by specifying the code</w:t>
      </w:r>
      <w:r w:rsidRPr="00B269A7">
        <w:rPr>
          <w:lang w:val="en-GB"/>
        </w:rPr>
        <w:t>.</w:t>
      </w:r>
      <w:r>
        <w:rPr>
          <w:lang w:val="en-GB"/>
        </w:rPr>
        <w:t xml:space="preserve"> In addition, the providing system might specify the details in the error message.</w:t>
      </w:r>
    </w:p>
    <w:p w:rsidR="008C297C" w:rsidRPr="00B269A7" w:rsidRDefault="008C297C" w:rsidP="008C297C">
      <w:pPr>
        <w:rPr>
          <w:lang w:val="en-GB"/>
        </w:rPr>
      </w:pPr>
    </w:p>
    <w:tbl>
      <w:tblPr>
        <w:tblW w:w="81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17"/>
        <w:gridCol w:w="2974"/>
        <w:gridCol w:w="4590"/>
      </w:tblGrid>
      <w:tr w:rsidR="008C297C" w:rsidRPr="00B269A7" w:rsidTr="00C948B2">
        <w:trPr>
          <w:cantSplit/>
          <w:tblHeader/>
          <w:jc w:val="center"/>
        </w:trPr>
        <w:tc>
          <w:tcPr>
            <w:tcW w:w="3591" w:type="dxa"/>
            <w:gridSpan w:val="2"/>
            <w:shd w:val="pct5" w:color="auto" w:fill="FFFFFF"/>
          </w:tcPr>
          <w:p w:rsidR="008C297C" w:rsidRPr="00B269A7" w:rsidRDefault="008C297C" w:rsidP="00C948B2">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4590" w:type="dxa"/>
            <w:shd w:val="pct5" w:color="auto" w:fill="FFFFFF"/>
          </w:tcPr>
          <w:p w:rsidR="008C297C" w:rsidRPr="00B269A7" w:rsidRDefault="008C297C" w:rsidP="00C948B2">
            <w:pPr>
              <w:pStyle w:val="Tabletext"/>
              <w:jc w:val="left"/>
              <w:rPr>
                <w:rFonts w:cs="Arial"/>
                <w:b/>
                <w:color w:val="000000"/>
                <w:sz w:val="18"/>
                <w:szCs w:val="18"/>
                <w:lang w:val="en-GB"/>
              </w:rPr>
            </w:pPr>
            <w:r>
              <w:rPr>
                <w:rFonts w:cs="Arial"/>
                <w:b/>
                <w:color w:val="000000"/>
                <w:sz w:val="18"/>
                <w:szCs w:val="18"/>
                <w:lang w:val="en-GB"/>
              </w:rPr>
              <w:t>Meaning</w:t>
            </w:r>
          </w:p>
        </w:tc>
      </w:tr>
      <w:tr w:rsidR="008C297C" w:rsidRPr="00B269A7" w:rsidTr="00C948B2">
        <w:trPr>
          <w:cantSplit/>
          <w:tblHeader/>
          <w:jc w:val="center"/>
        </w:trPr>
        <w:tc>
          <w:tcPr>
            <w:tcW w:w="617" w:type="dxa"/>
          </w:tcPr>
          <w:p w:rsidR="008C297C" w:rsidRPr="00B269A7" w:rsidRDefault="008C297C" w:rsidP="00C948B2">
            <w:pPr>
              <w:pStyle w:val="Tabletext"/>
              <w:jc w:val="left"/>
              <w:rPr>
                <w:rFonts w:cs="Arial"/>
                <w:color w:val="000000"/>
                <w:sz w:val="18"/>
                <w:szCs w:val="18"/>
                <w:lang w:val="en-GB"/>
              </w:rPr>
            </w:pPr>
            <w:r w:rsidRPr="00B269A7">
              <w:rPr>
                <w:rFonts w:cs="Arial"/>
                <w:color w:val="000000"/>
                <w:sz w:val="18"/>
                <w:szCs w:val="18"/>
                <w:lang w:val="en-GB"/>
              </w:rPr>
              <w:t>100</w:t>
            </w:r>
          </w:p>
        </w:tc>
        <w:tc>
          <w:tcPr>
            <w:tcW w:w="2974" w:type="dxa"/>
          </w:tcPr>
          <w:p w:rsidR="008C297C" w:rsidRPr="00B269A7" w:rsidRDefault="008C297C" w:rsidP="00C948B2">
            <w:pPr>
              <w:pStyle w:val="Tabletext"/>
              <w:jc w:val="left"/>
              <w:rPr>
                <w:rFonts w:cs="Arial"/>
                <w:color w:val="000000"/>
                <w:sz w:val="18"/>
                <w:szCs w:val="18"/>
                <w:lang w:val="en-GB"/>
              </w:rPr>
            </w:pPr>
            <w:r>
              <w:rPr>
                <w:rFonts w:cs="Arial"/>
                <w:color w:val="000000"/>
                <w:sz w:val="18"/>
                <w:szCs w:val="18"/>
                <w:lang w:val="en-GB"/>
              </w:rPr>
              <w:t>I</w:t>
            </w:r>
            <w:r w:rsidRPr="00B269A7">
              <w:rPr>
                <w:rFonts w:cs="Arial"/>
                <w:color w:val="000000"/>
                <w:sz w:val="18"/>
                <w:szCs w:val="18"/>
                <w:lang w:val="en-GB"/>
              </w:rPr>
              <w:t>nvalid</w:t>
            </w:r>
            <w:r>
              <w:rPr>
                <w:rFonts w:cs="Arial"/>
                <w:color w:val="000000"/>
                <w:sz w:val="18"/>
                <w:szCs w:val="18"/>
                <w:lang w:val="en-GB"/>
              </w:rPr>
              <w:t xml:space="preserve"> parameters </w:t>
            </w:r>
          </w:p>
        </w:tc>
        <w:tc>
          <w:tcPr>
            <w:tcW w:w="4590"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One or more of the expected parameters is missing or invalid.</w:t>
            </w:r>
          </w:p>
        </w:tc>
      </w:tr>
      <w:tr w:rsidR="008C297C" w:rsidTr="00C948B2">
        <w:trPr>
          <w:cantSplit/>
          <w:tblHeader/>
          <w:jc w:val="center"/>
        </w:trPr>
        <w:tc>
          <w:tcPr>
            <w:tcW w:w="617"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200</w:t>
            </w:r>
          </w:p>
        </w:tc>
        <w:tc>
          <w:tcPr>
            <w:tcW w:w="2974"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Application Number not found</w:t>
            </w:r>
          </w:p>
        </w:tc>
        <w:tc>
          <w:tcPr>
            <w:tcW w:w="4590" w:type="dxa"/>
          </w:tcPr>
          <w:p w:rsidR="008C297C" w:rsidRDefault="008C297C" w:rsidP="008C297C">
            <w:pPr>
              <w:pStyle w:val="Tabletext"/>
              <w:jc w:val="left"/>
              <w:rPr>
                <w:rFonts w:cs="Arial"/>
                <w:color w:val="000000"/>
                <w:sz w:val="18"/>
                <w:szCs w:val="18"/>
                <w:lang w:val="en-GB"/>
              </w:rPr>
            </w:pPr>
            <w:r>
              <w:rPr>
                <w:rFonts w:cs="Arial"/>
                <w:color w:val="000000"/>
                <w:sz w:val="18"/>
                <w:szCs w:val="18"/>
                <w:lang w:val="en-GB"/>
              </w:rPr>
              <w:t>The specified Application Number does not exist in the Back Office.</w:t>
            </w:r>
          </w:p>
        </w:tc>
      </w:tr>
      <w:tr w:rsidR="008C297C" w:rsidTr="00C948B2">
        <w:trPr>
          <w:cantSplit/>
          <w:tblHeader/>
          <w:jc w:val="center"/>
        </w:trPr>
        <w:tc>
          <w:tcPr>
            <w:tcW w:w="617"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201</w:t>
            </w:r>
          </w:p>
        </w:tc>
        <w:tc>
          <w:tcPr>
            <w:tcW w:w="2974"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Request not found or wrong</w:t>
            </w:r>
          </w:p>
        </w:tc>
        <w:tc>
          <w:tcPr>
            <w:tcW w:w="4590" w:type="dxa"/>
          </w:tcPr>
          <w:p w:rsidR="008C297C" w:rsidRDefault="008C297C" w:rsidP="00056413">
            <w:pPr>
              <w:pStyle w:val="Tabletext"/>
              <w:jc w:val="left"/>
              <w:rPr>
                <w:rFonts w:cs="Arial"/>
                <w:color w:val="000000"/>
                <w:sz w:val="18"/>
                <w:szCs w:val="18"/>
                <w:lang w:val="en-GB"/>
              </w:rPr>
            </w:pPr>
            <w:r>
              <w:rPr>
                <w:rFonts w:cs="Arial"/>
                <w:color w:val="000000"/>
                <w:sz w:val="18"/>
                <w:szCs w:val="18"/>
                <w:lang w:val="en-GB"/>
              </w:rPr>
              <w:t xml:space="preserve">The specified fee request identifier belongs to a different Fee or does not exist in the </w:t>
            </w:r>
            <w:r w:rsidR="00056413">
              <w:rPr>
                <w:rFonts w:cs="Arial"/>
                <w:color w:val="000000"/>
                <w:sz w:val="18"/>
                <w:szCs w:val="18"/>
                <w:lang w:val="en-GB"/>
              </w:rPr>
              <w:t>Back Office</w:t>
            </w:r>
            <w:r>
              <w:rPr>
                <w:rFonts w:cs="Arial"/>
                <w:color w:val="000000"/>
                <w:sz w:val="18"/>
                <w:szCs w:val="18"/>
                <w:lang w:val="en-GB"/>
              </w:rPr>
              <w:t>.</w:t>
            </w:r>
          </w:p>
        </w:tc>
      </w:tr>
      <w:tr w:rsidR="008C297C" w:rsidTr="00C948B2">
        <w:trPr>
          <w:cantSplit/>
          <w:tblHeader/>
          <w:jc w:val="center"/>
        </w:trPr>
        <w:tc>
          <w:tcPr>
            <w:tcW w:w="617"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202</w:t>
            </w:r>
          </w:p>
        </w:tc>
        <w:tc>
          <w:tcPr>
            <w:tcW w:w="2974"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Payment not found or wrong</w:t>
            </w:r>
          </w:p>
        </w:tc>
        <w:tc>
          <w:tcPr>
            <w:tcW w:w="4590" w:type="dxa"/>
          </w:tcPr>
          <w:p w:rsidR="008C297C" w:rsidRDefault="008C297C" w:rsidP="00056413">
            <w:pPr>
              <w:pStyle w:val="Tabletext"/>
              <w:jc w:val="left"/>
              <w:rPr>
                <w:rFonts w:cs="Arial"/>
                <w:color w:val="000000"/>
                <w:sz w:val="18"/>
                <w:szCs w:val="18"/>
                <w:lang w:val="en-GB"/>
              </w:rPr>
            </w:pPr>
            <w:r>
              <w:rPr>
                <w:rFonts w:cs="Arial"/>
                <w:color w:val="000000"/>
                <w:sz w:val="18"/>
                <w:szCs w:val="18"/>
                <w:lang w:val="en-GB"/>
              </w:rPr>
              <w:t xml:space="preserve">The specified request payment identifier belongs to a different Fee / Fee Request or does not exist in the </w:t>
            </w:r>
            <w:r w:rsidR="00056413">
              <w:rPr>
                <w:rFonts w:cs="Arial"/>
                <w:color w:val="000000"/>
                <w:sz w:val="18"/>
                <w:szCs w:val="18"/>
                <w:lang w:val="en-GB"/>
              </w:rPr>
              <w:t>Back Office</w:t>
            </w:r>
            <w:r>
              <w:rPr>
                <w:rFonts w:cs="Arial"/>
                <w:color w:val="000000"/>
                <w:sz w:val="18"/>
                <w:szCs w:val="18"/>
                <w:lang w:val="en-GB"/>
              </w:rPr>
              <w:t>.</w:t>
            </w:r>
          </w:p>
        </w:tc>
      </w:tr>
      <w:tr w:rsidR="008C297C" w:rsidTr="00C948B2">
        <w:trPr>
          <w:cantSplit/>
          <w:tblHeader/>
          <w:jc w:val="center"/>
        </w:trPr>
        <w:tc>
          <w:tcPr>
            <w:tcW w:w="617"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400</w:t>
            </w:r>
          </w:p>
        </w:tc>
        <w:tc>
          <w:tcPr>
            <w:tcW w:w="2974"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Technical Error</w:t>
            </w:r>
          </w:p>
        </w:tc>
        <w:tc>
          <w:tcPr>
            <w:tcW w:w="4590" w:type="dxa"/>
          </w:tcPr>
          <w:p w:rsidR="008C297C" w:rsidRDefault="008C297C" w:rsidP="00C948B2">
            <w:pPr>
              <w:pStyle w:val="Tabletext"/>
              <w:jc w:val="left"/>
              <w:rPr>
                <w:rFonts w:cs="Arial"/>
                <w:color w:val="000000"/>
                <w:sz w:val="18"/>
                <w:szCs w:val="18"/>
                <w:lang w:val="en-GB"/>
              </w:rPr>
            </w:pPr>
            <w:r>
              <w:rPr>
                <w:rFonts w:cs="Arial"/>
                <w:color w:val="000000"/>
                <w:sz w:val="18"/>
                <w:szCs w:val="18"/>
                <w:lang w:val="en-GB"/>
              </w:rPr>
              <w:t>A technical error prevented the operation to be executed successfully.</w:t>
            </w:r>
          </w:p>
        </w:tc>
      </w:tr>
    </w:tbl>
    <w:p w:rsidR="001272DF" w:rsidRPr="008C297C" w:rsidRDefault="001272DF" w:rsidP="001272DF"/>
    <w:p w:rsidR="001272DF" w:rsidRDefault="001272DF" w:rsidP="001272DF">
      <w:pPr>
        <w:pStyle w:val="Heading3"/>
        <w:rPr>
          <w:lang w:val="en-GB"/>
        </w:rPr>
      </w:pPr>
      <w:bookmarkStart w:id="99" w:name="_Toc411604975"/>
      <w:r>
        <w:rPr>
          <w:lang w:val="en-GB"/>
        </w:rPr>
        <w:t>Sample messages</w:t>
      </w:r>
      <w:bookmarkEnd w:id="99"/>
    </w:p>
    <w:p w:rsidR="001272DF" w:rsidRDefault="001272DF" w:rsidP="001272DF">
      <w:pPr>
        <w:rPr>
          <w:b/>
          <w:lang w:val="en-GB"/>
        </w:rPr>
      </w:pPr>
      <w:r w:rsidRPr="006575C0">
        <w:rPr>
          <w:b/>
          <w:lang w:val="en-GB"/>
        </w:rPr>
        <w:t>Request:</w:t>
      </w:r>
    </w:p>
    <w:p w:rsidR="00EE1414" w:rsidRDefault="00EE1414" w:rsidP="00EE1414">
      <w:pPr>
        <w:pStyle w:val="Source"/>
      </w:pPr>
      <w:r>
        <w:t>&lt;soapenv:Envelope xmlns:soapenv="http://schemas.xmlsoap.org/soap/envelope/" xmlns:v4="http://ohim.eu/fsp/services/FeeNotification/V4" xmlns:v3="http://ohim.eu/fsp/domain/BoCommonDomain/V3" xmlns:v41="http://ohim.eu/fsp/domain/FeeDomain/V4"&gt;</w:t>
      </w:r>
    </w:p>
    <w:p w:rsidR="00EE1414" w:rsidRDefault="00EE1414" w:rsidP="00EE1414">
      <w:pPr>
        <w:pStyle w:val="Source"/>
      </w:pPr>
      <w:r>
        <w:t xml:space="preserve">   &lt;soapenv:Header/&gt;</w:t>
      </w:r>
    </w:p>
    <w:p w:rsidR="00EE1414" w:rsidRDefault="00EE1414" w:rsidP="00EE1414">
      <w:pPr>
        <w:pStyle w:val="Source"/>
      </w:pPr>
      <w:r>
        <w:t xml:space="preserve">   &lt;soapenv:Body&gt;</w:t>
      </w:r>
    </w:p>
    <w:p w:rsidR="00EE1414" w:rsidRDefault="00EE1414" w:rsidP="00EE1414">
      <w:pPr>
        <w:pStyle w:val="Source"/>
      </w:pPr>
      <w:r>
        <w:t xml:space="preserve">      &lt;v4:notifyFeeUpdate&gt;</w:t>
      </w:r>
    </w:p>
    <w:p w:rsidR="00EE1414" w:rsidRDefault="00EE1414" w:rsidP="00EE1414">
      <w:pPr>
        <w:pStyle w:val="Source"/>
      </w:pPr>
      <w:r>
        <w:t xml:space="preserve">         &lt;applicationNumber&gt;</w:t>
      </w:r>
      <w:r w:rsidR="00C948B2">
        <w:t>201403270000125</w:t>
      </w:r>
      <w:r>
        <w:t>&lt;/applicationNumber&gt;</w:t>
      </w:r>
    </w:p>
    <w:p w:rsidR="00EE1414" w:rsidRDefault="00EE1414" w:rsidP="00EE1414">
      <w:pPr>
        <w:pStyle w:val="Source"/>
      </w:pPr>
      <w:r>
        <w:t xml:space="preserve">         &lt;feeRequest&gt;</w:t>
      </w:r>
    </w:p>
    <w:p w:rsidR="00EE1414" w:rsidRDefault="00EE1414" w:rsidP="00EE1414">
      <w:pPr>
        <w:pStyle w:val="Source"/>
      </w:pPr>
      <w:r>
        <w:t xml:space="preserve">            &lt;v3:id&gt;</w:t>
      </w:r>
      <w:r w:rsidR="003D4141">
        <w:t>28</w:t>
      </w:r>
      <w:r>
        <w:t>&lt;/v3:id&gt;</w:t>
      </w:r>
    </w:p>
    <w:p w:rsidR="00EE1414" w:rsidRDefault="00EE1414" w:rsidP="00EE1414">
      <w:pPr>
        <w:pStyle w:val="Source"/>
      </w:pPr>
      <w:r>
        <w:t xml:space="preserve">            &lt;v41:feeId&gt;</w:t>
      </w:r>
      <w:r w:rsidR="003D4141">
        <w:t>72</w:t>
      </w:r>
      <w:r>
        <w:t>&lt;/v41:feeId&gt;</w:t>
      </w:r>
    </w:p>
    <w:p w:rsidR="00EE1414" w:rsidRDefault="00EE1414" w:rsidP="00EE1414">
      <w:pPr>
        <w:pStyle w:val="Source"/>
      </w:pPr>
      <w:r>
        <w:t xml:space="preserve">            &lt;v41:feeRequestType&gt;</w:t>
      </w:r>
      <w:r w:rsidR="003D4141">
        <w:t>Payment</w:t>
      </w:r>
      <w:r>
        <w:t>&lt;/v41:feeRequestType&gt;</w:t>
      </w:r>
    </w:p>
    <w:p w:rsidR="00EE1414" w:rsidRDefault="00EE1414" w:rsidP="00EE1414">
      <w:pPr>
        <w:pStyle w:val="Source"/>
      </w:pPr>
      <w:r>
        <w:t xml:space="preserve">            &lt;v41:amountRequested&gt;</w:t>
      </w:r>
      <w:r w:rsidR="003D4141">
        <w:t>900.00</w:t>
      </w:r>
      <w:r>
        <w:t>&lt;/v41:amountRequested&gt;</w:t>
      </w:r>
    </w:p>
    <w:p w:rsidR="00EE1414" w:rsidRDefault="00EE1414" w:rsidP="00EE1414">
      <w:pPr>
        <w:pStyle w:val="Source"/>
      </w:pPr>
      <w:r>
        <w:t xml:space="preserve">            &lt;v41:requestStatus&gt;</w:t>
      </w:r>
      <w:r w:rsidR="003D4141">
        <w:t>Accounted</w:t>
      </w:r>
      <w:r>
        <w:t>&lt;/v41:requestStatus&gt;</w:t>
      </w:r>
    </w:p>
    <w:p w:rsidR="00EE1414" w:rsidRDefault="00EE1414" w:rsidP="00EE1414">
      <w:pPr>
        <w:pStyle w:val="Source"/>
      </w:pPr>
      <w:r>
        <w:t xml:space="preserve">            &lt;v41:requestStatusDate&gt;</w:t>
      </w:r>
      <w:r w:rsidR="003D4141" w:rsidRPr="007B36CB">
        <w:t>2014-05-</w:t>
      </w:r>
      <w:r w:rsidR="003D4141">
        <w:t>10</w:t>
      </w:r>
      <w:r w:rsidR="003D4141" w:rsidRPr="007B36CB">
        <w:t>T</w:t>
      </w:r>
      <w:r w:rsidR="003D4141">
        <w:t>13</w:t>
      </w:r>
      <w:r w:rsidR="003D4141" w:rsidRPr="007B36CB">
        <w:t>:05</w:t>
      </w:r>
      <w:r>
        <w:t>&lt;/v41:requestStatusDate&gt;</w:t>
      </w:r>
    </w:p>
    <w:p w:rsidR="00EE1414" w:rsidRDefault="00EE1414" w:rsidP="00EE1414">
      <w:pPr>
        <w:pStyle w:val="Source"/>
      </w:pPr>
      <w:r>
        <w:t xml:space="preserve">         &lt;/feeRequest&gt;</w:t>
      </w:r>
    </w:p>
    <w:p w:rsidR="00EE1414" w:rsidRDefault="00EE1414" w:rsidP="00EE1414">
      <w:pPr>
        <w:pStyle w:val="Source"/>
      </w:pPr>
      <w:r>
        <w:t xml:space="preserve">         &lt;requestPayment&gt;</w:t>
      </w:r>
    </w:p>
    <w:p w:rsidR="00EE1414" w:rsidRDefault="00EE1414" w:rsidP="00EE1414">
      <w:pPr>
        <w:pStyle w:val="Source"/>
      </w:pPr>
      <w:r>
        <w:t xml:space="preserve">            &lt;v41:feeRequestId&gt;</w:t>
      </w:r>
      <w:r w:rsidR="003D4141">
        <w:t>28</w:t>
      </w:r>
      <w:r>
        <w:t>&lt;/v41:feeRequestId&gt;</w:t>
      </w:r>
    </w:p>
    <w:p w:rsidR="00EE1414" w:rsidRDefault="00EE1414" w:rsidP="00EE1414">
      <w:pPr>
        <w:pStyle w:val="Source"/>
      </w:pPr>
      <w:r>
        <w:t xml:space="preserve">            &lt;v41:amountPaid&gt;</w:t>
      </w:r>
      <w:r w:rsidR="003D4141">
        <w:t>900.00</w:t>
      </w:r>
      <w:r>
        <w:t>&lt;/v41:amountPaid&gt;</w:t>
      </w:r>
    </w:p>
    <w:p w:rsidR="00EE1414" w:rsidRDefault="00EE1414" w:rsidP="00EE1414">
      <w:pPr>
        <w:pStyle w:val="Source"/>
      </w:pPr>
      <w:r>
        <w:t xml:space="preserve">            &lt;v41:paymentDate&gt;</w:t>
      </w:r>
      <w:r w:rsidR="003D4141" w:rsidRPr="007B36CB">
        <w:t>2014-05-</w:t>
      </w:r>
      <w:r w:rsidR="003D4141">
        <w:t>10</w:t>
      </w:r>
      <w:r w:rsidR="003D4141" w:rsidRPr="007B36CB">
        <w:t>T</w:t>
      </w:r>
      <w:r w:rsidR="003D4141">
        <w:t>13</w:t>
      </w:r>
      <w:r w:rsidR="003D4141" w:rsidRPr="007B36CB">
        <w:t>:05</w:t>
      </w:r>
      <w:r>
        <w:t>&lt;/v41:paymentDate&gt;</w:t>
      </w:r>
    </w:p>
    <w:p w:rsidR="00EE1414" w:rsidRDefault="00EE1414" w:rsidP="00EE1414">
      <w:pPr>
        <w:pStyle w:val="Source"/>
      </w:pPr>
      <w:r>
        <w:t xml:space="preserve">            &lt;v41:paymentIdentifier&gt;</w:t>
      </w:r>
      <w:r w:rsidR="003D4141">
        <w:t>P1234567890</w:t>
      </w:r>
      <w:r>
        <w:t>&lt;/v41:paymentIdentifier&gt;</w:t>
      </w:r>
    </w:p>
    <w:p w:rsidR="00EE1414" w:rsidRDefault="00EE1414" w:rsidP="00EE1414">
      <w:pPr>
        <w:pStyle w:val="Source"/>
      </w:pPr>
      <w:r>
        <w:t xml:space="preserve">            &lt;v41:paymentUrl&gt;</w:t>
      </w:r>
      <w:r w:rsidR="003D4141">
        <w:t>http://paymentmodule/payments/P1234567890</w:t>
      </w:r>
      <w:r>
        <w:t>&lt;/v41:paymentUrl&gt;</w:t>
      </w:r>
    </w:p>
    <w:p w:rsidR="00EE1414" w:rsidRDefault="00EE1414" w:rsidP="00EE1414">
      <w:pPr>
        <w:pStyle w:val="Source"/>
      </w:pPr>
      <w:r>
        <w:t xml:space="preserve">         &lt;/requestPayment&gt;</w:t>
      </w:r>
    </w:p>
    <w:p w:rsidR="00EE1414" w:rsidRDefault="00EE1414" w:rsidP="00EE1414">
      <w:pPr>
        <w:pStyle w:val="Source"/>
      </w:pPr>
      <w:r>
        <w:t xml:space="preserve">      &lt;/v4:notifyFeeUpdate&gt;</w:t>
      </w:r>
    </w:p>
    <w:p w:rsidR="00EE1414" w:rsidRDefault="00EE1414" w:rsidP="00EE1414">
      <w:pPr>
        <w:pStyle w:val="Source"/>
      </w:pPr>
      <w:r>
        <w:t xml:space="preserve">   &lt;/soapenv:Body&gt;</w:t>
      </w:r>
    </w:p>
    <w:p w:rsidR="001272DF" w:rsidRDefault="00EE1414" w:rsidP="00EE1414">
      <w:pPr>
        <w:pStyle w:val="Source"/>
      </w:pPr>
      <w:r>
        <w:t>&lt;/soapenv:Envelope&gt;</w:t>
      </w:r>
    </w:p>
    <w:p w:rsidR="001272DF" w:rsidRDefault="001272DF" w:rsidP="001272DF">
      <w:pPr>
        <w:rPr>
          <w:lang w:val="en-GB"/>
        </w:rPr>
      </w:pPr>
    </w:p>
    <w:p w:rsidR="001272DF" w:rsidRDefault="001272DF" w:rsidP="001272DF">
      <w:pPr>
        <w:rPr>
          <w:b/>
          <w:lang w:val="en-GB"/>
        </w:rPr>
      </w:pPr>
      <w:r w:rsidRPr="006575C0">
        <w:rPr>
          <w:b/>
          <w:lang w:val="en-GB"/>
        </w:rPr>
        <w:t>Response</w:t>
      </w:r>
      <w:r>
        <w:rPr>
          <w:b/>
          <w:lang w:val="en-GB"/>
        </w:rPr>
        <w:t>:</w:t>
      </w:r>
    </w:p>
    <w:p w:rsidR="00EE1414" w:rsidRDefault="00EE1414" w:rsidP="00EE1414">
      <w:pPr>
        <w:pStyle w:val="Source"/>
      </w:pPr>
      <w:r>
        <w:t>&lt;soapenv:Envelope xmlns:soapenv="http://schemas.xmlsoap.org/soap/envelope/" xmlns:v4="http://ohim.eu/fsp/services/FeeNotification/V4" xmlns:v3="http://ohim.eu/fsp/domain/BoCommonDomain/V3"&gt;</w:t>
      </w:r>
    </w:p>
    <w:p w:rsidR="00EE1414" w:rsidRDefault="00EE1414" w:rsidP="00EE1414">
      <w:pPr>
        <w:pStyle w:val="Source"/>
      </w:pPr>
      <w:r>
        <w:t xml:space="preserve">   &lt;soapenv:Header/&gt;</w:t>
      </w:r>
    </w:p>
    <w:p w:rsidR="00EE1414" w:rsidRDefault="00EE1414" w:rsidP="00EE1414">
      <w:pPr>
        <w:pStyle w:val="Source"/>
      </w:pPr>
      <w:r>
        <w:t xml:space="preserve">   &lt;soapenv:Body&gt;</w:t>
      </w:r>
    </w:p>
    <w:p w:rsidR="00EE1414" w:rsidRDefault="00EE1414" w:rsidP="00EE1414">
      <w:pPr>
        <w:pStyle w:val="Source"/>
      </w:pPr>
      <w:r>
        <w:t xml:space="preserve">      &lt;v4:notifyFeeUpdateResponse&gt;</w:t>
      </w:r>
    </w:p>
    <w:p w:rsidR="00EE1414" w:rsidRDefault="00EE1414" w:rsidP="00EE1414">
      <w:pPr>
        <w:pStyle w:val="Source"/>
      </w:pPr>
      <w:r>
        <w:t xml:space="preserve">         &lt;result&gt;</w:t>
      </w:r>
    </w:p>
    <w:p w:rsidR="00EE1414" w:rsidRDefault="00EE1414" w:rsidP="00EE1414">
      <w:pPr>
        <w:pStyle w:val="Source"/>
      </w:pPr>
      <w:r>
        <w:t xml:space="preserve">            &lt;v3:errorCode&gt;</w:t>
      </w:r>
      <w:r w:rsidR="003D4141">
        <w:t>OK</w:t>
      </w:r>
      <w:r>
        <w:t>&lt;/v3:errorCode&gt;</w:t>
      </w:r>
    </w:p>
    <w:p w:rsidR="00EE1414" w:rsidRDefault="00EE1414" w:rsidP="00EE1414">
      <w:pPr>
        <w:pStyle w:val="Source"/>
      </w:pPr>
      <w:r>
        <w:t xml:space="preserve">            &lt;v3:result&gt;</w:t>
      </w:r>
      <w:r w:rsidR="003D4141">
        <w:t>Request updated</w:t>
      </w:r>
      <w:r>
        <w:t>&lt;/v3:result&gt;</w:t>
      </w:r>
    </w:p>
    <w:p w:rsidR="00EE1414" w:rsidRDefault="00EE1414" w:rsidP="00EE1414">
      <w:pPr>
        <w:pStyle w:val="Source"/>
      </w:pPr>
      <w:r>
        <w:t xml:space="preserve">         &lt;/result&gt;</w:t>
      </w:r>
    </w:p>
    <w:p w:rsidR="00EE1414" w:rsidRDefault="00EE1414" w:rsidP="00EE1414">
      <w:pPr>
        <w:pStyle w:val="Source"/>
      </w:pPr>
      <w:r>
        <w:t xml:space="preserve">      &lt;/v4:notifyFeeUpdateResponse&gt;</w:t>
      </w:r>
    </w:p>
    <w:p w:rsidR="00EE1414" w:rsidRDefault="00EE1414" w:rsidP="00EE1414">
      <w:pPr>
        <w:pStyle w:val="Source"/>
      </w:pPr>
      <w:r>
        <w:t xml:space="preserve">   &lt;/soapenv:Body&gt;</w:t>
      </w:r>
    </w:p>
    <w:p w:rsidR="001272DF" w:rsidRDefault="00EE1414" w:rsidP="00EE1414">
      <w:pPr>
        <w:pStyle w:val="Source"/>
      </w:pPr>
      <w:r>
        <w:t>&lt;/soapenv:Envelope&gt;</w:t>
      </w:r>
    </w:p>
    <w:p w:rsidR="001272DF" w:rsidRPr="001272DF" w:rsidRDefault="001272DF" w:rsidP="001272DF">
      <w:pPr>
        <w:rPr>
          <w:lang w:val="en-IE"/>
        </w:rPr>
      </w:pPr>
    </w:p>
    <w:p w:rsidR="001272DF" w:rsidRPr="006575C0" w:rsidRDefault="001272DF" w:rsidP="001272DF">
      <w:pPr>
        <w:rPr>
          <w:b/>
          <w:lang w:val="en-GB"/>
        </w:rPr>
      </w:pPr>
      <w:r w:rsidRPr="006575C0">
        <w:rPr>
          <w:b/>
          <w:lang w:val="en-GB"/>
        </w:rPr>
        <w:t>Fault:</w:t>
      </w:r>
    </w:p>
    <w:p w:rsidR="00564FE2" w:rsidRDefault="001272DF" w:rsidP="00564FE2">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2B41B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D31969">
        <w:rPr>
          <w:lang w:val="en-GB"/>
        </w:rPr>
        <w:t>Sample messages</w:t>
      </w:r>
      <w:r>
        <w:rPr>
          <w:lang w:val="en-GB"/>
        </w:rPr>
        <w:fldChar w:fldCharType="end"/>
      </w:r>
    </w:p>
    <w:p w:rsidR="00772F17" w:rsidRDefault="00772F17" w:rsidP="00564FE2">
      <w:pPr>
        <w:rPr>
          <w:lang w:val="en-GB"/>
        </w:rPr>
      </w:pPr>
      <w:r>
        <w:rPr>
          <w:lang w:val="en-GB"/>
        </w:rPr>
        <w:br w:type="page"/>
      </w:r>
    </w:p>
    <w:p w:rsidR="00772F17" w:rsidRDefault="00772F17" w:rsidP="00772F17">
      <w:pPr>
        <w:pStyle w:val="Heading1"/>
        <w:rPr>
          <w:lang w:val="en-GB"/>
        </w:rPr>
      </w:pPr>
      <w:bookmarkStart w:id="100" w:name="_Toc411604976"/>
      <w:r>
        <w:rPr>
          <w:lang w:val="en-GB"/>
        </w:rPr>
        <w:lastRenderedPageBreak/>
        <w:t>Annexes</w:t>
      </w:r>
      <w:bookmarkEnd w:id="100"/>
    </w:p>
    <w:p w:rsidR="00E9770A" w:rsidRPr="00E9770A" w:rsidRDefault="00E9770A" w:rsidP="00E9770A">
      <w:pPr>
        <w:rPr>
          <w:lang w:val="en-GB"/>
        </w:rPr>
      </w:pPr>
    </w:p>
    <w:p w:rsidR="00B4689D" w:rsidRDefault="00B4689D" w:rsidP="00B4689D">
      <w:pPr>
        <w:pStyle w:val="Heading2"/>
        <w:numPr>
          <w:ilvl w:val="1"/>
          <w:numId w:val="1"/>
        </w:numPr>
        <w:rPr>
          <w:lang w:val="en-GB"/>
        </w:rPr>
      </w:pPr>
      <w:bookmarkStart w:id="101" w:name="_Toc360731844"/>
      <w:bookmarkStart w:id="102" w:name="_Toc411604977"/>
      <w:r>
        <w:rPr>
          <w:lang w:val="en-GB"/>
        </w:rPr>
        <w:t>Service WSDL</w:t>
      </w:r>
      <w:bookmarkEnd w:id="101"/>
      <w:r>
        <w:rPr>
          <w:lang w:val="en-GB"/>
        </w:rPr>
        <w:t>s</w:t>
      </w:r>
      <w:bookmarkEnd w:id="102"/>
    </w:p>
    <w:p w:rsidR="00B4689D" w:rsidRDefault="00B4689D" w:rsidP="00B4689D">
      <w:pPr>
        <w:rPr>
          <w:lang w:val="en-GB"/>
        </w:rPr>
      </w:pPr>
    </w:p>
    <w:p w:rsidR="00B4689D" w:rsidRDefault="00B4689D" w:rsidP="00B4689D">
      <w:pPr>
        <w:pStyle w:val="Heading3"/>
        <w:numPr>
          <w:ilvl w:val="2"/>
          <w:numId w:val="1"/>
        </w:numPr>
        <w:rPr>
          <w:lang w:val="en-GB"/>
        </w:rPr>
      </w:pPr>
      <w:bookmarkStart w:id="103" w:name="_Ref361828622"/>
      <w:bookmarkStart w:id="104" w:name="_Ref361828624"/>
      <w:bookmarkStart w:id="105" w:name="_Toc411604978"/>
      <w:r>
        <w:rPr>
          <w:lang w:val="en-GB"/>
        </w:rPr>
        <w:t>Manage</w:t>
      </w:r>
      <w:r w:rsidR="00556A9B">
        <w:rPr>
          <w:lang w:val="en-GB"/>
        </w:rPr>
        <w:t>Fee</w:t>
      </w:r>
      <w:r>
        <w:rPr>
          <w:lang w:val="en-GB"/>
        </w:rPr>
        <w:t>.wsdl</w:t>
      </w:r>
      <w:bookmarkEnd w:id="103"/>
      <w:bookmarkEnd w:id="104"/>
      <w:bookmarkEnd w:id="105"/>
    </w:p>
    <w:p w:rsidR="001274C6" w:rsidRDefault="001274C6" w:rsidP="001274C6">
      <w:pPr>
        <w:pStyle w:val="Source"/>
      </w:pPr>
      <w:r>
        <w:t>&lt;wsdl:definitions name="ManageFee"</w:t>
      </w:r>
    </w:p>
    <w:p w:rsidR="001274C6" w:rsidRDefault="001274C6" w:rsidP="001274C6">
      <w:pPr>
        <w:pStyle w:val="Source"/>
      </w:pPr>
      <w:r>
        <w:tab/>
        <w:t>targetNamespace="http://ohim.eu/fsp/services/FeeManagement/V4"</w:t>
      </w:r>
    </w:p>
    <w:p w:rsidR="001274C6" w:rsidRDefault="001274C6" w:rsidP="001274C6">
      <w:pPr>
        <w:pStyle w:val="Source"/>
      </w:pPr>
      <w:r>
        <w:tab/>
        <w:t>xmlns:tns="http://ohim.eu/fsp/services/FeeManagement/V4" xmlns:ns1="http://schemas.xmlsoap.org/soap/http"</w:t>
      </w:r>
    </w:p>
    <w:p w:rsidR="001274C6" w:rsidRDefault="001274C6" w:rsidP="001274C6">
      <w:pPr>
        <w:pStyle w:val="Source"/>
      </w:pPr>
      <w:r>
        <w:tab/>
        <w:t>xmlns:soap="http://schemas.xmlsoap.org/wsdl/soap/" xmlns:wsdl="http://schemas.xmlsoap.org/wsdl/"</w:t>
      </w:r>
    </w:p>
    <w:p w:rsidR="001274C6" w:rsidRDefault="001274C6" w:rsidP="001274C6">
      <w:pPr>
        <w:pStyle w:val="Source"/>
      </w:pPr>
      <w:r>
        <w:tab/>
        <w:t>xmlns:xsd="http://www.w3.org/2001/XMLSchema"&gt;</w:t>
      </w:r>
    </w:p>
    <w:p w:rsidR="001274C6" w:rsidRDefault="001274C6" w:rsidP="001274C6">
      <w:pPr>
        <w:pStyle w:val="Source"/>
      </w:pPr>
    </w:p>
    <w:p w:rsidR="001274C6" w:rsidRDefault="001274C6" w:rsidP="001274C6">
      <w:pPr>
        <w:pStyle w:val="Source"/>
      </w:pPr>
      <w:r>
        <w:tab/>
        <w:t>&lt;wsdl:types&gt;</w:t>
      </w:r>
    </w:p>
    <w:p w:rsidR="001274C6" w:rsidRDefault="001274C6" w:rsidP="001274C6">
      <w:pPr>
        <w:pStyle w:val="Source"/>
      </w:pPr>
      <w:r>
        <w:tab/>
      </w:r>
      <w:r>
        <w:tab/>
        <w:t>&lt;xsd:schema xmlns:xsd="http://www.w3.org/2001/XMLSchema"&gt;</w:t>
      </w:r>
    </w:p>
    <w:p w:rsidR="001274C6" w:rsidRDefault="001274C6" w:rsidP="001274C6">
      <w:pPr>
        <w:pStyle w:val="Source"/>
      </w:pPr>
      <w:r>
        <w:tab/>
      </w:r>
      <w:r>
        <w:tab/>
      </w:r>
      <w:r>
        <w:tab/>
        <w:t>&lt;xsd:import namespace="http://ohim.eu/fsp/services/FeeManagement/V4"</w:t>
      </w:r>
    </w:p>
    <w:p w:rsidR="001274C6" w:rsidRDefault="001274C6" w:rsidP="001274C6">
      <w:pPr>
        <w:pStyle w:val="Source"/>
      </w:pPr>
      <w:r>
        <w:tab/>
      </w:r>
      <w:r>
        <w:tab/>
      </w:r>
      <w:r>
        <w:tab/>
      </w:r>
      <w:r>
        <w:tab/>
        <w:t>schemaLocation="../xsd/services/ManageFee.xsd" /&gt;</w:t>
      </w:r>
    </w:p>
    <w:p w:rsidR="001274C6" w:rsidRDefault="001274C6" w:rsidP="001274C6">
      <w:pPr>
        <w:pStyle w:val="Source"/>
      </w:pPr>
      <w:r>
        <w:tab/>
      </w:r>
      <w:r>
        <w:tab/>
        <w:t>&lt;/xsd:schema&gt;</w:t>
      </w:r>
    </w:p>
    <w:p w:rsidR="001274C6" w:rsidRDefault="001274C6" w:rsidP="001274C6">
      <w:pPr>
        <w:pStyle w:val="Source"/>
      </w:pPr>
      <w:r>
        <w:tab/>
        <w:t>&lt;/wsdl:types&gt;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 Operation: Request Fee --&gt;</w:t>
      </w:r>
    </w:p>
    <w:p w:rsidR="001274C6" w:rsidRDefault="001274C6" w:rsidP="001274C6">
      <w:pPr>
        <w:pStyle w:val="Source"/>
      </w:pPr>
    </w:p>
    <w:p w:rsidR="001274C6" w:rsidRDefault="001274C6" w:rsidP="001274C6">
      <w:pPr>
        <w:pStyle w:val="Source"/>
      </w:pPr>
      <w:r>
        <w:tab/>
        <w:t>&lt;wsdl:message name="requestFee"&gt;</w:t>
      </w:r>
    </w:p>
    <w:p w:rsidR="001274C6" w:rsidRDefault="001274C6" w:rsidP="001274C6">
      <w:pPr>
        <w:pStyle w:val="Source"/>
      </w:pPr>
      <w:r>
        <w:tab/>
      </w:r>
      <w:r>
        <w:tab/>
        <w:t>&lt;wsdl:part element="tns:requestFee" name="parameters" /&gt;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r>
        <w:tab/>
        <w:t>&lt;wsdl:message name="requestFeeResponse"&gt;</w:t>
      </w:r>
    </w:p>
    <w:p w:rsidR="001274C6" w:rsidRDefault="001274C6" w:rsidP="001274C6">
      <w:pPr>
        <w:pStyle w:val="Source"/>
      </w:pPr>
      <w:r>
        <w:tab/>
      </w:r>
      <w:r>
        <w:tab/>
        <w:t>&lt;wsdl:part element="tns:requestFeeResponse" name="parameters" /&gt;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r>
        <w:tab/>
        <w:t>&lt;!-- Operation: Cancel Fee --&gt;</w:t>
      </w:r>
    </w:p>
    <w:p w:rsidR="001274C6" w:rsidRDefault="001274C6" w:rsidP="001274C6">
      <w:pPr>
        <w:pStyle w:val="Source"/>
      </w:pPr>
    </w:p>
    <w:p w:rsidR="001274C6" w:rsidRDefault="001274C6" w:rsidP="001274C6">
      <w:pPr>
        <w:pStyle w:val="Source"/>
      </w:pPr>
      <w:r>
        <w:tab/>
        <w:t>&lt;wsdl:message name="cancelFee"&gt;</w:t>
      </w:r>
    </w:p>
    <w:p w:rsidR="001274C6" w:rsidRDefault="001274C6" w:rsidP="001274C6">
      <w:pPr>
        <w:pStyle w:val="Source"/>
      </w:pPr>
      <w:r>
        <w:tab/>
      </w:r>
      <w:r>
        <w:tab/>
        <w:t>&lt;wsdl:part element="tns:cancelFee" name="parameters" /&gt;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r>
        <w:tab/>
        <w:t>&lt;wsdl:message name="cancelFeeResponse"&gt;</w:t>
      </w:r>
    </w:p>
    <w:p w:rsidR="001274C6" w:rsidRDefault="001274C6" w:rsidP="001274C6">
      <w:pPr>
        <w:pStyle w:val="Source"/>
      </w:pPr>
      <w:r>
        <w:tab/>
      </w:r>
      <w:r>
        <w:tab/>
        <w:t>&lt;wsdl:part element="tns:cancelFeeResponse" name="parameters"&gt;</w:t>
      </w:r>
    </w:p>
    <w:p w:rsidR="001274C6" w:rsidRDefault="001274C6" w:rsidP="001274C6">
      <w:pPr>
        <w:pStyle w:val="Source"/>
      </w:pPr>
      <w:r>
        <w:tab/>
      </w:r>
      <w:r>
        <w:tab/>
        <w:t>&lt;/wsdl:part&gt;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r>
        <w:tab/>
        <w:t>&lt;!-- Operation: Remove Fee Payment --&gt;</w:t>
      </w:r>
    </w:p>
    <w:p w:rsidR="001274C6" w:rsidRDefault="001274C6" w:rsidP="001274C6">
      <w:pPr>
        <w:pStyle w:val="Source"/>
      </w:pPr>
    </w:p>
    <w:p w:rsidR="001274C6" w:rsidRDefault="001274C6" w:rsidP="001274C6">
      <w:pPr>
        <w:pStyle w:val="Source"/>
      </w:pPr>
      <w:r>
        <w:tab/>
        <w:t>&lt;wsdl:message name="removeFeePayment"&gt;</w:t>
      </w:r>
    </w:p>
    <w:p w:rsidR="001274C6" w:rsidRDefault="001274C6" w:rsidP="001274C6">
      <w:pPr>
        <w:pStyle w:val="Source"/>
      </w:pPr>
      <w:r>
        <w:tab/>
      </w:r>
      <w:r>
        <w:tab/>
        <w:t>&lt;wsdl:part element="tns:removeFeePayment" name="parameters" /&gt;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r>
        <w:tab/>
        <w:t>&lt;wsdl:message name="removeFeePaymentResponse"&gt;</w:t>
      </w:r>
    </w:p>
    <w:p w:rsidR="001274C6" w:rsidRDefault="001274C6" w:rsidP="001274C6">
      <w:pPr>
        <w:pStyle w:val="Source"/>
      </w:pPr>
      <w:r>
        <w:lastRenderedPageBreak/>
        <w:tab/>
      </w:r>
      <w:r>
        <w:tab/>
        <w:t>&lt;wsdl:part element="tns:removeFeePaymentResponse" name="parameters"&gt;</w:t>
      </w:r>
    </w:p>
    <w:p w:rsidR="001274C6" w:rsidRDefault="001274C6" w:rsidP="001274C6">
      <w:pPr>
        <w:pStyle w:val="Source"/>
      </w:pPr>
      <w:r>
        <w:tab/>
      </w:r>
      <w:r>
        <w:tab/>
        <w:t>&lt;/wsdl:part&gt;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r>
        <w:tab/>
        <w:t>&lt;!-- Common: Fault --&gt;</w:t>
      </w:r>
    </w:p>
    <w:p w:rsidR="001274C6" w:rsidRDefault="001274C6" w:rsidP="001274C6">
      <w:pPr>
        <w:pStyle w:val="Source"/>
      </w:pPr>
    </w:p>
    <w:p w:rsidR="001274C6" w:rsidRDefault="001274C6" w:rsidP="001274C6">
      <w:pPr>
        <w:pStyle w:val="Source"/>
      </w:pPr>
      <w:r>
        <w:tab/>
        <w:t>&lt;wsdl:message name="SoapGenericFault"&gt;</w:t>
      </w:r>
    </w:p>
    <w:p w:rsidR="001274C6" w:rsidRDefault="001274C6" w:rsidP="001274C6">
      <w:pPr>
        <w:pStyle w:val="Source"/>
      </w:pPr>
      <w:r>
        <w:tab/>
      </w:r>
      <w:r>
        <w:tab/>
        <w:t>&lt;wsdl:part name="fault" element="tns:faultElement" /&gt;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&lt;wsdl:portType name="ManageFeeWS"&gt;</w:t>
      </w:r>
    </w:p>
    <w:p w:rsidR="001274C6" w:rsidRDefault="001274C6" w:rsidP="001274C6">
      <w:pPr>
        <w:pStyle w:val="Source"/>
      </w:pPr>
      <w:r>
        <w:tab/>
      </w:r>
      <w:r>
        <w:tab/>
        <w:t>&lt;wsdl:operation name="requestFee"&gt;</w:t>
      </w:r>
    </w:p>
    <w:p w:rsidR="001274C6" w:rsidRDefault="001274C6" w:rsidP="001274C6">
      <w:pPr>
        <w:pStyle w:val="Source"/>
      </w:pPr>
      <w:r>
        <w:tab/>
      </w:r>
      <w:r>
        <w:tab/>
      </w:r>
      <w:r>
        <w:tab/>
        <w:t>&lt;wsdl:input name="requestFee" message="tns:requestFee" /&gt;</w:t>
      </w:r>
    </w:p>
    <w:p w:rsidR="001274C6" w:rsidRDefault="001274C6" w:rsidP="001274C6">
      <w:pPr>
        <w:pStyle w:val="Source"/>
      </w:pPr>
      <w:r>
        <w:tab/>
      </w:r>
      <w:r>
        <w:tab/>
      </w:r>
      <w:r>
        <w:tab/>
        <w:t>&lt;wsdl:output name="requestFeeResponse" message="tns:requestFeeResponse" /&gt;</w:t>
      </w:r>
    </w:p>
    <w:p w:rsidR="001274C6" w:rsidRDefault="001274C6" w:rsidP="001274C6">
      <w:pPr>
        <w:pStyle w:val="Source"/>
      </w:pPr>
      <w:r>
        <w:tab/>
      </w:r>
      <w:r>
        <w:tab/>
      </w:r>
      <w:r>
        <w:tab/>
        <w:t>&lt;wsdl:fault name="SoapGenericFault" message="tns:SoapGenericFault" /&gt;</w:t>
      </w:r>
    </w:p>
    <w:p w:rsidR="001274C6" w:rsidRDefault="001274C6" w:rsidP="001274C6">
      <w:pPr>
        <w:pStyle w:val="Source"/>
      </w:pPr>
      <w:r>
        <w:tab/>
      </w:r>
      <w:r>
        <w:tab/>
        <w:t>&lt;/wsdl:operation&gt;</w:t>
      </w:r>
    </w:p>
    <w:p w:rsidR="001274C6" w:rsidRDefault="001274C6" w:rsidP="001274C6">
      <w:pPr>
        <w:pStyle w:val="Source"/>
      </w:pPr>
      <w:r>
        <w:tab/>
      </w:r>
      <w:r>
        <w:tab/>
        <w:t>&lt;wsdl:operation name="cancelFee"&gt;</w:t>
      </w:r>
    </w:p>
    <w:p w:rsidR="001274C6" w:rsidRDefault="001274C6" w:rsidP="001274C6">
      <w:pPr>
        <w:pStyle w:val="Source"/>
      </w:pPr>
      <w:r>
        <w:tab/>
      </w:r>
      <w:r>
        <w:tab/>
      </w:r>
      <w:r>
        <w:tab/>
        <w:t>&lt;wsdl:input message="tns:cancelFee" name="cancelFee" /&gt;</w:t>
      </w:r>
    </w:p>
    <w:p w:rsidR="001274C6" w:rsidRDefault="001274C6" w:rsidP="001274C6">
      <w:pPr>
        <w:pStyle w:val="Source"/>
      </w:pPr>
      <w:r>
        <w:tab/>
      </w:r>
      <w:r>
        <w:tab/>
      </w:r>
      <w:r>
        <w:tab/>
        <w:t>&lt;wsdl:output message="tns:cancelFeeResponse" name="cancelFeeResponse" /&gt;</w:t>
      </w:r>
    </w:p>
    <w:p w:rsidR="001274C6" w:rsidRDefault="001274C6" w:rsidP="001274C6">
      <w:pPr>
        <w:pStyle w:val="Source"/>
      </w:pPr>
      <w:r>
        <w:tab/>
      </w:r>
      <w:r>
        <w:tab/>
      </w:r>
      <w:r>
        <w:tab/>
        <w:t>&lt;wsdl:fault name="SoapGenericFault" message="tns:SoapGenericFault" /&gt;</w:t>
      </w:r>
    </w:p>
    <w:p w:rsidR="001274C6" w:rsidRDefault="001274C6" w:rsidP="001274C6">
      <w:pPr>
        <w:pStyle w:val="Source"/>
      </w:pPr>
      <w:r>
        <w:tab/>
      </w:r>
      <w:r>
        <w:tab/>
        <w:t>&lt;/wsdl:operation&gt;</w:t>
      </w:r>
    </w:p>
    <w:p w:rsidR="001274C6" w:rsidRDefault="001274C6" w:rsidP="001274C6">
      <w:pPr>
        <w:pStyle w:val="Source"/>
      </w:pPr>
      <w:r>
        <w:tab/>
      </w:r>
      <w:r>
        <w:tab/>
        <w:t>&lt;wsdl:operation name="removeFeePayment"&gt;</w:t>
      </w:r>
    </w:p>
    <w:p w:rsidR="001274C6" w:rsidRDefault="001274C6" w:rsidP="001274C6">
      <w:pPr>
        <w:pStyle w:val="Source"/>
      </w:pPr>
      <w:r>
        <w:tab/>
      </w:r>
      <w:r>
        <w:tab/>
      </w:r>
      <w:r>
        <w:tab/>
        <w:t>&lt;wsdl:input message="tns:removeFeePayment" name="removeFeePayment" /&gt;</w:t>
      </w:r>
    </w:p>
    <w:p w:rsidR="001274C6" w:rsidRDefault="001274C6" w:rsidP="001274C6">
      <w:pPr>
        <w:pStyle w:val="Source"/>
      </w:pPr>
      <w:r>
        <w:tab/>
      </w:r>
      <w:r>
        <w:tab/>
      </w:r>
      <w:r>
        <w:tab/>
        <w:t>&lt;wsdl:output message="tns:removeFeePaymentResponse" name="removeFeePaymentResponse" /&gt;</w:t>
      </w:r>
    </w:p>
    <w:p w:rsidR="001274C6" w:rsidRDefault="001274C6" w:rsidP="001274C6">
      <w:pPr>
        <w:pStyle w:val="Source"/>
      </w:pPr>
      <w:r>
        <w:tab/>
      </w:r>
      <w:r>
        <w:tab/>
      </w:r>
      <w:r>
        <w:tab/>
        <w:t>&lt;wsdl:fault name="SoapGenericFault" message="tns:SoapGenericFault" /&gt;</w:t>
      </w:r>
    </w:p>
    <w:p w:rsidR="001274C6" w:rsidRDefault="001274C6" w:rsidP="001274C6">
      <w:pPr>
        <w:pStyle w:val="Source"/>
      </w:pPr>
      <w:r>
        <w:tab/>
      </w:r>
      <w:r>
        <w:tab/>
        <w:t>&lt;/wsdl:operation&gt;</w:t>
      </w:r>
    </w:p>
    <w:p w:rsidR="001274C6" w:rsidRDefault="001274C6" w:rsidP="001274C6">
      <w:pPr>
        <w:pStyle w:val="Source"/>
      </w:pPr>
      <w:r>
        <w:tab/>
        <w:t>&lt;/wsdl:portType&gt;</w:t>
      </w:r>
    </w:p>
    <w:p w:rsidR="001274C6" w:rsidRDefault="001274C6" w:rsidP="001274C6">
      <w:pPr>
        <w:pStyle w:val="Source"/>
      </w:pPr>
    </w:p>
    <w:p w:rsidR="001274C6" w:rsidRDefault="001274C6" w:rsidP="001274C6">
      <w:pPr>
        <w:pStyle w:val="Source"/>
      </w:pPr>
      <w:r>
        <w:tab/>
        <w:t>&lt;wsdl:binding name="ManageFeeSoapBinding" type="tns:ManageFeeWS"&gt;</w:t>
      </w:r>
    </w:p>
    <w:p w:rsidR="001274C6" w:rsidRDefault="001274C6" w:rsidP="001274C6">
      <w:pPr>
        <w:pStyle w:val="Source"/>
      </w:pPr>
      <w:r>
        <w:tab/>
      </w:r>
      <w:r>
        <w:tab/>
        <w:t>&lt;soap:binding style="document"</w:t>
      </w:r>
    </w:p>
    <w:p w:rsidR="001274C6" w:rsidRDefault="001274C6" w:rsidP="001274C6">
      <w:pPr>
        <w:pStyle w:val="Source"/>
      </w:pPr>
      <w:r>
        <w:tab/>
      </w:r>
      <w:r>
        <w:tab/>
      </w:r>
      <w:r>
        <w:tab/>
        <w:t>transport="http://schemas.xmlsoap.org/soap/http" /&gt;</w:t>
      </w:r>
    </w:p>
    <w:p w:rsidR="001274C6" w:rsidRDefault="001274C6" w:rsidP="001274C6">
      <w:pPr>
        <w:pStyle w:val="Source"/>
      </w:pPr>
      <w:r>
        <w:tab/>
      </w:r>
      <w:r>
        <w:tab/>
        <w:t>&lt;wsdl:operation name="requestFee"&gt;</w:t>
      </w:r>
    </w:p>
    <w:p w:rsidR="001274C6" w:rsidRDefault="001274C6" w:rsidP="001274C6">
      <w:pPr>
        <w:pStyle w:val="Source"/>
      </w:pPr>
      <w:r>
        <w:tab/>
      </w:r>
      <w:r>
        <w:tab/>
      </w:r>
      <w:r>
        <w:tab/>
        <w:t>&lt;soap:operation soapAction="" style="document" /&gt;</w:t>
      </w:r>
    </w:p>
    <w:p w:rsidR="001274C6" w:rsidRDefault="001274C6" w:rsidP="001274C6">
      <w:pPr>
        <w:pStyle w:val="Source"/>
      </w:pPr>
      <w:r>
        <w:tab/>
      </w:r>
      <w:r>
        <w:tab/>
      </w:r>
      <w:r>
        <w:tab/>
        <w:t>&lt;wsdl:input name="requestFee"&gt;</w:t>
      </w:r>
    </w:p>
    <w:p w:rsidR="001274C6" w:rsidRDefault="001274C6" w:rsidP="001274C6">
      <w:pPr>
        <w:pStyle w:val="Source"/>
      </w:pPr>
      <w:r>
        <w:tab/>
      </w:r>
      <w:r>
        <w:tab/>
      </w:r>
      <w:r>
        <w:tab/>
      </w:r>
      <w:r>
        <w:tab/>
        <w:t>&lt;soap:body use="literal" /&gt;</w:t>
      </w:r>
    </w:p>
    <w:p w:rsidR="001274C6" w:rsidRDefault="001274C6" w:rsidP="001274C6">
      <w:pPr>
        <w:pStyle w:val="Source"/>
      </w:pPr>
      <w:r>
        <w:tab/>
      </w:r>
      <w:r>
        <w:tab/>
      </w:r>
      <w:r>
        <w:tab/>
        <w:t>&lt;/wsdl:input&gt;</w:t>
      </w:r>
    </w:p>
    <w:p w:rsidR="001274C6" w:rsidRDefault="001274C6" w:rsidP="001274C6">
      <w:pPr>
        <w:pStyle w:val="Source"/>
      </w:pPr>
      <w:r>
        <w:tab/>
      </w:r>
      <w:r>
        <w:tab/>
      </w:r>
      <w:r>
        <w:tab/>
        <w:t>&lt;wsdl:output name="requestFeeResponse"&gt;</w:t>
      </w:r>
    </w:p>
    <w:p w:rsidR="001274C6" w:rsidRDefault="001274C6" w:rsidP="001274C6">
      <w:pPr>
        <w:pStyle w:val="Source"/>
      </w:pPr>
      <w:r>
        <w:tab/>
      </w:r>
      <w:r>
        <w:tab/>
      </w:r>
      <w:r>
        <w:tab/>
      </w:r>
      <w:r>
        <w:tab/>
        <w:t>&lt;soap:body use="literal" /&gt;</w:t>
      </w:r>
    </w:p>
    <w:p w:rsidR="001274C6" w:rsidRDefault="001274C6" w:rsidP="001274C6">
      <w:pPr>
        <w:pStyle w:val="Source"/>
      </w:pPr>
      <w:r>
        <w:tab/>
      </w:r>
      <w:r>
        <w:tab/>
      </w:r>
      <w:r>
        <w:tab/>
        <w:t>&lt;/wsdl:output&gt;</w:t>
      </w:r>
    </w:p>
    <w:p w:rsidR="001274C6" w:rsidRDefault="001274C6" w:rsidP="001274C6">
      <w:pPr>
        <w:pStyle w:val="Source"/>
      </w:pPr>
      <w:r>
        <w:tab/>
      </w:r>
      <w:r>
        <w:tab/>
      </w:r>
      <w:r>
        <w:tab/>
        <w:t>&lt;wsdl:fault name="SoapGenericFault"&gt;</w:t>
      </w:r>
    </w:p>
    <w:p w:rsidR="001274C6" w:rsidRDefault="001274C6" w:rsidP="001274C6">
      <w:pPr>
        <w:pStyle w:val="Source"/>
      </w:pPr>
      <w:r>
        <w:tab/>
      </w:r>
      <w:r>
        <w:tab/>
      </w:r>
      <w:r>
        <w:tab/>
      </w:r>
      <w:r>
        <w:tab/>
        <w:t>&lt;soap:fault use="literal" name="SoapGenericFault" /&gt;</w:t>
      </w:r>
    </w:p>
    <w:p w:rsidR="001274C6" w:rsidRDefault="001274C6" w:rsidP="001274C6">
      <w:pPr>
        <w:pStyle w:val="Source"/>
      </w:pPr>
      <w:r>
        <w:tab/>
      </w:r>
      <w:r>
        <w:tab/>
      </w:r>
      <w:r>
        <w:tab/>
        <w:t>&lt;/wsdl:fault&gt;</w:t>
      </w:r>
    </w:p>
    <w:p w:rsidR="001274C6" w:rsidRDefault="001274C6" w:rsidP="001274C6">
      <w:pPr>
        <w:pStyle w:val="Source"/>
      </w:pPr>
      <w:r>
        <w:tab/>
      </w:r>
      <w:r>
        <w:tab/>
        <w:t>&lt;/wsdl:operation&gt;</w:t>
      </w:r>
    </w:p>
    <w:p w:rsidR="001274C6" w:rsidRDefault="001274C6" w:rsidP="001274C6">
      <w:pPr>
        <w:pStyle w:val="Source"/>
      </w:pPr>
      <w:r>
        <w:tab/>
      </w:r>
      <w:r>
        <w:tab/>
        <w:t>&lt;wsdl:operation name="cancelFee"&gt;</w:t>
      </w:r>
    </w:p>
    <w:p w:rsidR="001274C6" w:rsidRDefault="001274C6" w:rsidP="001274C6">
      <w:pPr>
        <w:pStyle w:val="Source"/>
      </w:pPr>
      <w:r>
        <w:tab/>
      </w:r>
      <w:r>
        <w:tab/>
      </w:r>
      <w:r>
        <w:tab/>
        <w:t>&lt;soap:operation soapAction="" style="document" /&gt;</w:t>
      </w:r>
    </w:p>
    <w:p w:rsidR="001274C6" w:rsidRDefault="001274C6" w:rsidP="001274C6">
      <w:pPr>
        <w:pStyle w:val="Source"/>
      </w:pPr>
      <w:r>
        <w:tab/>
      </w:r>
      <w:r>
        <w:tab/>
      </w:r>
      <w:r>
        <w:tab/>
        <w:t>&lt;wsdl:input name="cancelFee"&gt;</w:t>
      </w:r>
    </w:p>
    <w:p w:rsidR="001274C6" w:rsidRDefault="001274C6" w:rsidP="001274C6">
      <w:pPr>
        <w:pStyle w:val="Source"/>
      </w:pPr>
      <w:r>
        <w:tab/>
      </w:r>
      <w:r>
        <w:tab/>
      </w:r>
      <w:r>
        <w:tab/>
      </w:r>
      <w:r>
        <w:tab/>
        <w:t>&lt;soap:body use="literal" /&gt;</w:t>
      </w:r>
    </w:p>
    <w:p w:rsidR="001274C6" w:rsidRDefault="001274C6" w:rsidP="001274C6">
      <w:pPr>
        <w:pStyle w:val="Source"/>
      </w:pPr>
      <w:r>
        <w:tab/>
      </w:r>
      <w:r>
        <w:tab/>
      </w:r>
      <w:r>
        <w:tab/>
        <w:t>&lt;/wsdl:input&gt;</w:t>
      </w:r>
    </w:p>
    <w:p w:rsidR="001274C6" w:rsidRDefault="001274C6" w:rsidP="001274C6">
      <w:pPr>
        <w:pStyle w:val="Source"/>
      </w:pPr>
      <w:r>
        <w:lastRenderedPageBreak/>
        <w:tab/>
      </w:r>
      <w:r>
        <w:tab/>
      </w:r>
      <w:r>
        <w:tab/>
        <w:t>&lt;wsdl:output name="cancelFeeResponse"&gt;</w:t>
      </w:r>
    </w:p>
    <w:p w:rsidR="001274C6" w:rsidRDefault="001274C6" w:rsidP="001274C6">
      <w:pPr>
        <w:pStyle w:val="Source"/>
      </w:pPr>
      <w:r>
        <w:tab/>
      </w:r>
      <w:r>
        <w:tab/>
      </w:r>
      <w:r>
        <w:tab/>
      </w:r>
      <w:r>
        <w:tab/>
        <w:t>&lt;soap:body use="literal" /&gt;</w:t>
      </w:r>
    </w:p>
    <w:p w:rsidR="001274C6" w:rsidRDefault="001274C6" w:rsidP="001274C6">
      <w:pPr>
        <w:pStyle w:val="Source"/>
      </w:pPr>
      <w:r>
        <w:tab/>
      </w:r>
      <w:r>
        <w:tab/>
      </w:r>
      <w:r>
        <w:tab/>
        <w:t>&lt;/wsdl:output&gt;</w:t>
      </w:r>
    </w:p>
    <w:p w:rsidR="001274C6" w:rsidRDefault="001274C6" w:rsidP="001274C6">
      <w:pPr>
        <w:pStyle w:val="Source"/>
      </w:pPr>
      <w:r>
        <w:tab/>
      </w:r>
      <w:r>
        <w:tab/>
      </w:r>
      <w:r>
        <w:tab/>
        <w:t>&lt;wsdl:fault name="SoapGenericFault"&gt;</w:t>
      </w:r>
    </w:p>
    <w:p w:rsidR="001274C6" w:rsidRDefault="001274C6" w:rsidP="001274C6">
      <w:pPr>
        <w:pStyle w:val="Source"/>
      </w:pPr>
      <w:r>
        <w:tab/>
      </w:r>
      <w:r>
        <w:tab/>
      </w:r>
      <w:r>
        <w:tab/>
      </w:r>
      <w:r>
        <w:tab/>
        <w:t>&lt;soap:fault use="literal" name="SoapGenericFault" /&gt;</w:t>
      </w:r>
    </w:p>
    <w:p w:rsidR="001274C6" w:rsidRDefault="001274C6" w:rsidP="001274C6">
      <w:pPr>
        <w:pStyle w:val="Source"/>
      </w:pPr>
      <w:r>
        <w:tab/>
      </w:r>
      <w:r>
        <w:tab/>
      </w:r>
      <w:r>
        <w:tab/>
        <w:t>&lt;/wsdl:fault&gt;</w:t>
      </w:r>
    </w:p>
    <w:p w:rsidR="001274C6" w:rsidRDefault="001274C6" w:rsidP="001274C6">
      <w:pPr>
        <w:pStyle w:val="Source"/>
      </w:pPr>
      <w:r>
        <w:tab/>
      </w:r>
      <w:r>
        <w:tab/>
        <w:t>&lt;/wsdl:operation&gt;</w:t>
      </w:r>
    </w:p>
    <w:p w:rsidR="001274C6" w:rsidRDefault="001274C6" w:rsidP="001274C6">
      <w:pPr>
        <w:pStyle w:val="Source"/>
      </w:pPr>
      <w:r>
        <w:tab/>
      </w:r>
      <w:r>
        <w:tab/>
        <w:t>&lt;wsdl:operation name="removeFeePayment"&gt;</w:t>
      </w:r>
    </w:p>
    <w:p w:rsidR="001274C6" w:rsidRDefault="001274C6" w:rsidP="001274C6">
      <w:pPr>
        <w:pStyle w:val="Source"/>
      </w:pPr>
      <w:r>
        <w:tab/>
      </w:r>
      <w:r>
        <w:tab/>
      </w:r>
      <w:r>
        <w:tab/>
        <w:t>&lt;soap:operation soapAction="" style="document" /&gt;</w:t>
      </w:r>
    </w:p>
    <w:p w:rsidR="001274C6" w:rsidRDefault="001274C6" w:rsidP="001274C6">
      <w:pPr>
        <w:pStyle w:val="Source"/>
      </w:pPr>
      <w:r>
        <w:tab/>
      </w:r>
      <w:r>
        <w:tab/>
      </w:r>
      <w:r>
        <w:tab/>
        <w:t>&lt;wsdl:input name="removeFeePayment"&gt;</w:t>
      </w:r>
    </w:p>
    <w:p w:rsidR="001274C6" w:rsidRDefault="001274C6" w:rsidP="001274C6">
      <w:pPr>
        <w:pStyle w:val="Source"/>
      </w:pPr>
      <w:r>
        <w:tab/>
      </w:r>
      <w:r>
        <w:tab/>
      </w:r>
      <w:r>
        <w:tab/>
      </w:r>
      <w:r>
        <w:tab/>
        <w:t>&lt;soap:body use="literal" /&gt;</w:t>
      </w:r>
    </w:p>
    <w:p w:rsidR="001274C6" w:rsidRDefault="001274C6" w:rsidP="001274C6">
      <w:pPr>
        <w:pStyle w:val="Source"/>
      </w:pPr>
      <w:r>
        <w:tab/>
      </w:r>
      <w:r>
        <w:tab/>
      </w:r>
      <w:r>
        <w:tab/>
        <w:t>&lt;/wsdl:input&gt;</w:t>
      </w:r>
    </w:p>
    <w:p w:rsidR="001274C6" w:rsidRDefault="001274C6" w:rsidP="001274C6">
      <w:pPr>
        <w:pStyle w:val="Source"/>
      </w:pPr>
      <w:r>
        <w:tab/>
      </w:r>
      <w:r>
        <w:tab/>
      </w:r>
      <w:r>
        <w:tab/>
        <w:t>&lt;wsdl:output name="removeFeePaymentResponse"&gt;</w:t>
      </w:r>
    </w:p>
    <w:p w:rsidR="001274C6" w:rsidRDefault="001274C6" w:rsidP="001274C6">
      <w:pPr>
        <w:pStyle w:val="Source"/>
      </w:pPr>
      <w:r>
        <w:tab/>
      </w:r>
      <w:r>
        <w:tab/>
      </w:r>
      <w:r>
        <w:tab/>
      </w:r>
      <w:r>
        <w:tab/>
        <w:t>&lt;soap:body use="literal" /&gt;</w:t>
      </w:r>
    </w:p>
    <w:p w:rsidR="001274C6" w:rsidRDefault="001274C6" w:rsidP="001274C6">
      <w:pPr>
        <w:pStyle w:val="Source"/>
      </w:pPr>
      <w:r>
        <w:tab/>
      </w:r>
      <w:r>
        <w:tab/>
      </w:r>
      <w:r>
        <w:tab/>
        <w:t>&lt;/wsdl:output&gt;</w:t>
      </w:r>
    </w:p>
    <w:p w:rsidR="001274C6" w:rsidRDefault="001274C6" w:rsidP="001274C6">
      <w:pPr>
        <w:pStyle w:val="Source"/>
      </w:pPr>
      <w:r>
        <w:tab/>
      </w:r>
      <w:r>
        <w:tab/>
      </w:r>
      <w:r>
        <w:tab/>
        <w:t>&lt;wsdl:fault name="SoapGenericFault"&gt;</w:t>
      </w:r>
    </w:p>
    <w:p w:rsidR="001274C6" w:rsidRDefault="001274C6" w:rsidP="001274C6">
      <w:pPr>
        <w:pStyle w:val="Source"/>
      </w:pPr>
      <w:r>
        <w:tab/>
      </w:r>
      <w:r>
        <w:tab/>
      </w:r>
      <w:r>
        <w:tab/>
      </w:r>
      <w:r>
        <w:tab/>
        <w:t>&lt;soap:fault use="literal" name="SoapGenericFault" /&gt;</w:t>
      </w:r>
    </w:p>
    <w:p w:rsidR="001274C6" w:rsidRDefault="001274C6" w:rsidP="001274C6">
      <w:pPr>
        <w:pStyle w:val="Source"/>
      </w:pPr>
      <w:r>
        <w:tab/>
      </w:r>
      <w:r>
        <w:tab/>
      </w:r>
      <w:r>
        <w:tab/>
        <w:t>&lt;/wsdl:fault&gt;</w:t>
      </w:r>
    </w:p>
    <w:p w:rsidR="001274C6" w:rsidRDefault="001274C6" w:rsidP="001274C6">
      <w:pPr>
        <w:pStyle w:val="Source"/>
      </w:pPr>
      <w:r>
        <w:tab/>
      </w:r>
      <w:r>
        <w:tab/>
        <w:t>&lt;/wsdl:operation&gt;</w:t>
      </w:r>
    </w:p>
    <w:p w:rsidR="001274C6" w:rsidRDefault="001274C6" w:rsidP="001274C6">
      <w:pPr>
        <w:pStyle w:val="Source"/>
      </w:pPr>
      <w:r>
        <w:tab/>
        <w:t>&lt;/wsdl:binding&gt;</w:t>
      </w:r>
    </w:p>
    <w:p w:rsidR="001274C6" w:rsidRDefault="001274C6" w:rsidP="001274C6">
      <w:pPr>
        <w:pStyle w:val="Source"/>
      </w:pPr>
    </w:p>
    <w:p w:rsidR="001274C6" w:rsidRDefault="001274C6" w:rsidP="001274C6">
      <w:pPr>
        <w:pStyle w:val="Source"/>
      </w:pPr>
      <w:r>
        <w:tab/>
        <w:t>&lt;wsdl:service name="ManageFee"&gt;</w:t>
      </w:r>
    </w:p>
    <w:p w:rsidR="001274C6" w:rsidRDefault="001274C6" w:rsidP="001274C6">
      <w:pPr>
        <w:pStyle w:val="Source"/>
      </w:pPr>
      <w:r>
        <w:tab/>
      </w:r>
      <w:r>
        <w:tab/>
        <w:t>&lt;wsdl:port binding="tns:ManageFeeSoapBinding" name="ManageFeePort"&gt;</w:t>
      </w:r>
    </w:p>
    <w:p w:rsidR="001274C6" w:rsidRDefault="001274C6" w:rsidP="001274C6">
      <w:pPr>
        <w:pStyle w:val="Source"/>
      </w:pPr>
      <w:r>
        <w:tab/>
      </w:r>
      <w:r>
        <w:tab/>
      </w:r>
      <w:r>
        <w:tab/>
        <w:t>&lt;soap:address</w:t>
      </w:r>
    </w:p>
    <w:p w:rsidR="001274C6" w:rsidRDefault="001274C6" w:rsidP="001274C6">
      <w:pPr>
        <w:pStyle w:val="Source"/>
      </w:pPr>
      <w:r>
        <w:tab/>
      </w:r>
      <w:r>
        <w:tab/>
      </w:r>
      <w:r>
        <w:tab/>
      </w:r>
      <w:r>
        <w:tab/>
        <w:t>location="http://${fsp.ws.host}/${fsp.ws.context.root}${fsp.ws.fee.path}${fsp.ws.wsdl.services.path}" /&gt;</w:t>
      </w:r>
    </w:p>
    <w:p w:rsidR="001274C6" w:rsidRDefault="001274C6" w:rsidP="001274C6">
      <w:pPr>
        <w:pStyle w:val="Source"/>
      </w:pPr>
      <w:r>
        <w:tab/>
      </w:r>
      <w:r>
        <w:tab/>
        <w:t>&lt;/wsdl:port&gt;</w:t>
      </w:r>
    </w:p>
    <w:p w:rsidR="001274C6" w:rsidRDefault="001274C6" w:rsidP="001274C6">
      <w:pPr>
        <w:pStyle w:val="Source"/>
      </w:pPr>
      <w:r>
        <w:tab/>
        <w:t>&lt;/wsdl:service&gt;</w:t>
      </w:r>
    </w:p>
    <w:p w:rsidR="001274C6" w:rsidRDefault="001274C6" w:rsidP="001274C6">
      <w:pPr>
        <w:pStyle w:val="Source"/>
      </w:pPr>
    </w:p>
    <w:p w:rsidR="007A1FC0" w:rsidRDefault="001274C6" w:rsidP="001274C6">
      <w:pPr>
        <w:pStyle w:val="Source"/>
      </w:pPr>
      <w:r>
        <w:t>&lt;/wsdl:definitions&gt;</w:t>
      </w:r>
    </w:p>
    <w:p w:rsidR="00ED4C91" w:rsidRDefault="00ED4C91" w:rsidP="00ED4C91">
      <w:pPr>
        <w:rPr>
          <w:lang w:val="en-GB"/>
        </w:rPr>
      </w:pPr>
    </w:p>
    <w:p w:rsidR="00F53300" w:rsidRDefault="004C0A49" w:rsidP="00F53300">
      <w:pPr>
        <w:pStyle w:val="Heading3"/>
        <w:numPr>
          <w:ilvl w:val="2"/>
          <w:numId w:val="1"/>
        </w:numPr>
        <w:rPr>
          <w:lang w:val="en-GB"/>
        </w:rPr>
      </w:pPr>
      <w:bookmarkStart w:id="106" w:name="_Ref362427742"/>
      <w:bookmarkStart w:id="107" w:name="_Toc411604979"/>
      <w:r>
        <w:rPr>
          <w:lang w:val="en-GB"/>
        </w:rPr>
        <w:t>Notify</w:t>
      </w:r>
      <w:r w:rsidR="00556A9B">
        <w:rPr>
          <w:lang w:val="en-GB"/>
        </w:rPr>
        <w:t>Fee</w:t>
      </w:r>
      <w:r w:rsidR="00F53300">
        <w:rPr>
          <w:lang w:val="en-GB"/>
        </w:rPr>
        <w:t>.wsdl</w:t>
      </w:r>
      <w:bookmarkEnd w:id="106"/>
      <w:bookmarkEnd w:id="107"/>
    </w:p>
    <w:p w:rsidR="001274C6" w:rsidRDefault="001274C6" w:rsidP="001274C6">
      <w:pPr>
        <w:pStyle w:val="Source"/>
      </w:pPr>
      <w:r>
        <w:t>&lt;wsdl:definitions name="NotifyFee"</w:t>
      </w:r>
    </w:p>
    <w:p w:rsidR="001274C6" w:rsidRDefault="001274C6" w:rsidP="001274C6">
      <w:pPr>
        <w:pStyle w:val="Source"/>
      </w:pPr>
      <w:r>
        <w:tab/>
        <w:t>targetNamespace="http://ohim.eu/fsp/services/FeeNotification/V4"</w:t>
      </w:r>
    </w:p>
    <w:p w:rsidR="001274C6" w:rsidRDefault="001274C6" w:rsidP="001274C6">
      <w:pPr>
        <w:pStyle w:val="Source"/>
      </w:pPr>
      <w:r>
        <w:tab/>
        <w:t>xmlns:ns1="http://schemas.xmlsoap.org/soap/http"</w:t>
      </w:r>
    </w:p>
    <w:p w:rsidR="001274C6" w:rsidRDefault="001274C6" w:rsidP="001274C6">
      <w:pPr>
        <w:pStyle w:val="Source"/>
      </w:pPr>
      <w:r>
        <w:tab/>
        <w:t>xmlns:soap="http://schemas.xmlsoap.org/wsdl/soap/"</w:t>
      </w:r>
    </w:p>
    <w:p w:rsidR="001274C6" w:rsidRDefault="001274C6" w:rsidP="001274C6">
      <w:pPr>
        <w:pStyle w:val="Source"/>
      </w:pPr>
      <w:r>
        <w:tab/>
        <w:t>xmlns:tns="http://ohim.eu/fsp/services/FeeNotification/V4"</w:t>
      </w:r>
    </w:p>
    <w:p w:rsidR="001274C6" w:rsidRDefault="001274C6" w:rsidP="001274C6">
      <w:pPr>
        <w:pStyle w:val="Source"/>
      </w:pPr>
      <w:r>
        <w:tab/>
        <w:t>xmlns:wsdl="http://schemas.xmlsoap.org/wsdl/"</w:t>
      </w:r>
    </w:p>
    <w:p w:rsidR="001274C6" w:rsidRDefault="001274C6" w:rsidP="001274C6">
      <w:pPr>
        <w:pStyle w:val="Source"/>
      </w:pPr>
      <w:r>
        <w:tab/>
        <w:t>xmlns:xsd="http://www.w3.org/2001/XMLSchema"&gt;</w:t>
      </w:r>
    </w:p>
    <w:p w:rsidR="001274C6" w:rsidRDefault="001274C6" w:rsidP="001274C6">
      <w:pPr>
        <w:pStyle w:val="Source"/>
      </w:pPr>
    </w:p>
    <w:p w:rsidR="001274C6" w:rsidRDefault="001274C6" w:rsidP="001274C6">
      <w:pPr>
        <w:pStyle w:val="Source"/>
      </w:pPr>
      <w:r>
        <w:tab/>
        <w:t>&lt;wsdl:types&gt;</w:t>
      </w:r>
    </w:p>
    <w:p w:rsidR="001274C6" w:rsidRDefault="001274C6" w:rsidP="001274C6">
      <w:pPr>
        <w:pStyle w:val="Source"/>
      </w:pPr>
      <w:r>
        <w:tab/>
      </w:r>
      <w:r>
        <w:tab/>
        <w:t>&lt;xsd:schema xmlns:xsd="http://www.w3.org/2001/XMLSchema"&gt;</w:t>
      </w:r>
    </w:p>
    <w:p w:rsidR="001274C6" w:rsidRDefault="001274C6" w:rsidP="001274C6">
      <w:pPr>
        <w:pStyle w:val="Source"/>
      </w:pPr>
      <w:r>
        <w:tab/>
      </w:r>
      <w:r>
        <w:tab/>
      </w:r>
      <w:r>
        <w:tab/>
        <w:t>&lt;xsd:import namespace="http://ohim.eu/fsp/services/FeeNotification/V4" schemaLocation="../xsd/services/NotifyFee.xsd" /&gt;</w:t>
      </w:r>
    </w:p>
    <w:p w:rsidR="001274C6" w:rsidRDefault="001274C6" w:rsidP="001274C6">
      <w:pPr>
        <w:pStyle w:val="Source"/>
      </w:pPr>
      <w:r>
        <w:tab/>
      </w:r>
      <w:r>
        <w:tab/>
        <w:t>&lt;/xsd:schema&gt;</w:t>
      </w:r>
    </w:p>
    <w:p w:rsidR="001274C6" w:rsidRDefault="001274C6" w:rsidP="001274C6">
      <w:pPr>
        <w:pStyle w:val="Source"/>
      </w:pPr>
      <w:r>
        <w:tab/>
        <w:t>&lt;/wsdl:types&gt;</w:t>
      </w:r>
    </w:p>
    <w:p w:rsidR="001274C6" w:rsidRDefault="001274C6" w:rsidP="001274C6">
      <w:pPr>
        <w:pStyle w:val="Source"/>
      </w:pPr>
    </w:p>
    <w:p w:rsidR="001274C6" w:rsidRDefault="001274C6" w:rsidP="001274C6">
      <w:pPr>
        <w:pStyle w:val="Source"/>
      </w:pPr>
    </w:p>
    <w:p w:rsidR="001274C6" w:rsidRDefault="001274C6" w:rsidP="001274C6">
      <w:pPr>
        <w:pStyle w:val="Source"/>
      </w:pPr>
      <w:r>
        <w:lastRenderedPageBreak/>
        <w:tab/>
        <w:t>&lt;!-- Operation: Notify Fee Update --&gt;</w:t>
      </w:r>
    </w:p>
    <w:p w:rsidR="001274C6" w:rsidRDefault="001274C6" w:rsidP="001274C6">
      <w:pPr>
        <w:pStyle w:val="Source"/>
      </w:pPr>
    </w:p>
    <w:p w:rsidR="001274C6" w:rsidRDefault="001274C6" w:rsidP="001274C6">
      <w:pPr>
        <w:pStyle w:val="Source"/>
      </w:pPr>
      <w:r>
        <w:tab/>
        <w:t>&lt;wsdl:message name="NotifyFeeUpdate"&gt;</w:t>
      </w:r>
    </w:p>
    <w:p w:rsidR="001274C6" w:rsidRDefault="001274C6" w:rsidP="001274C6">
      <w:pPr>
        <w:pStyle w:val="Source"/>
      </w:pPr>
      <w:r>
        <w:tab/>
      </w:r>
      <w:r>
        <w:tab/>
        <w:t>&lt;wsdl:part element="tns:notifyFeeUpdate" name="parameters" /&gt;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r>
        <w:tab/>
        <w:t>&lt;wsdl:message name="NotifyFeeUpdateResponse"&gt;</w:t>
      </w:r>
    </w:p>
    <w:p w:rsidR="001274C6" w:rsidRDefault="001274C6" w:rsidP="001274C6">
      <w:pPr>
        <w:pStyle w:val="Source"/>
      </w:pPr>
      <w:r>
        <w:tab/>
      </w:r>
      <w:r>
        <w:tab/>
        <w:t>&lt;wsdl:part element="tns:notifyFeeUpdateResponse" name="parameters" /&gt;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 Common: Fault --&gt;</w:t>
      </w:r>
    </w:p>
    <w:p w:rsidR="001274C6" w:rsidRDefault="001274C6" w:rsidP="001274C6">
      <w:pPr>
        <w:pStyle w:val="Source"/>
      </w:pPr>
    </w:p>
    <w:p w:rsidR="001274C6" w:rsidRDefault="001274C6" w:rsidP="001274C6">
      <w:pPr>
        <w:pStyle w:val="Source"/>
      </w:pPr>
      <w:r>
        <w:tab/>
        <w:t>&lt;wsdl:message name="SoapGenericFault"&gt;</w:t>
      </w:r>
    </w:p>
    <w:p w:rsidR="001274C6" w:rsidRDefault="001274C6" w:rsidP="001274C6">
      <w:pPr>
        <w:pStyle w:val="Source"/>
      </w:pPr>
      <w:r>
        <w:tab/>
      </w:r>
      <w:r>
        <w:tab/>
        <w:t>&lt;wsdl:part name="fault" element="tns:faultElement" /&gt;</w:t>
      </w:r>
    </w:p>
    <w:p w:rsidR="001274C6" w:rsidRDefault="001274C6" w:rsidP="001274C6">
      <w:pPr>
        <w:pStyle w:val="Source"/>
      </w:pPr>
      <w:r>
        <w:tab/>
        <w:t>&lt;/wsdl:message&gt;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&lt;wsdl:portType name="NotifyFeeWS"&gt;</w:t>
      </w:r>
    </w:p>
    <w:p w:rsidR="001274C6" w:rsidRDefault="001274C6" w:rsidP="001274C6">
      <w:pPr>
        <w:pStyle w:val="Source"/>
      </w:pPr>
      <w:r>
        <w:tab/>
      </w:r>
      <w:r>
        <w:tab/>
        <w:t>&lt;wsdl:operation name="notifyFeeUpdate"&gt;</w:t>
      </w:r>
    </w:p>
    <w:p w:rsidR="001274C6" w:rsidRDefault="001274C6" w:rsidP="001274C6">
      <w:pPr>
        <w:pStyle w:val="Source"/>
      </w:pPr>
      <w:r>
        <w:tab/>
      </w:r>
      <w:r>
        <w:tab/>
      </w:r>
      <w:r>
        <w:tab/>
        <w:t>&lt;wsdl:input name="notifyFeeUpdate" message="tns:NotifyFeeUpdate" /&gt;</w:t>
      </w:r>
    </w:p>
    <w:p w:rsidR="001274C6" w:rsidRDefault="001274C6" w:rsidP="001274C6">
      <w:pPr>
        <w:pStyle w:val="Source"/>
      </w:pPr>
      <w:r>
        <w:tab/>
      </w:r>
      <w:r>
        <w:tab/>
      </w:r>
      <w:r>
        <w:tab/>
        <w:t>&lt;wsdl:output name="notifyFeeUpdateResponse" message="tns:NotifyFeeUpdateResponse" /&gt;</w:t>
      </w:r>
    </w:p>
    <w:p w:rsidR="001274C6" w:rsidRDefault="001274C6" w:rsidP="001274C6">
      <w:pPr>
        <w:pStyle w:val="Source"/>
      </w:pPr>
      <w:r>
        <w:tab/>
      </w:r>
      <w:r>
        <w:tab/>
      </w:r>
      <w:r>
        <w:tab/>
        <w:t>&lt;wsdl:fault name="SoapGenericFault" message="tns:SoapGenericFault" /&gt;</w:t>
      </w:r>
    </w:p>
    <w:p w:rsidR="001274C6" w:rsidRDefault="001274C6" w:rsidP="001274C6">
      <w:pPr>
        <w:pStyle w:val="Source"/>
      </w:pPr>
      <w:r>
        <w:tab/>
      </w:r>
      <w:r>
        <w:tab/>
        <w:t>&lt;/wsdl:operation&gt;</w:t>
      </w:r>
    </w:p>
    <w:p w:rsidR="001274C6" w:rsidRDefault="001274C6" w:rsidP="001274C6">
      <w:pPr>
        <w:pStyle w:val="Source"/>
      </w:pPr>
      <w:r>
        <w:tab/>
        <w:t>&lt;/wsdl:portType&gt;</w:t>
      </w:r>
    </w:p>
    <w:p w:rsidR="001274C6" w:rsidRDefault="001274C6" w:rsidP="001274C6">
      <w:pPr>
        <w:pStyle w:val="Source"/>
      </w:pPr>
      <w:r>
        <w:tab/>
      </w:r>
    </w:p>
    <w:p w:rsidR="001274C6" w:rsidRDefault="001274C6" w:rsidP="001274C6">
      <w:pPr>
        <w:pStyle w:val="Source"/>
      </w:pPr>
      <w:r>
        <w:tab/>
        <w:t>&lt;wsdl:binding name="NotifyFeeSoapBinding" type="tns:NotifyFeeWS"&gt;</w:t>
      </w:r>
    </w:p>
    <w:p w:rsidR="001274C6" w:rsidRDefault="001274C6" w:rsidP="001274C6">
      <w:pPr>
        <w:pStyle w:val="Source"/>
      </w:pPr>
      <w:r>
        <w:tab/>
      </w:r>
      <w:r>
        <w:tab/>
        <w:t>&lt;soap:binding style="document" transport="http://schemas.xmlsoap.org/soap/http" /&gt;</w:t>
      </w:r>
    </w:p>
    <w:p w:rsidR="001274C6" w:rsidRDefault="001274C6" w:rsidP="001274C6">
      <w:pPr>
        <w:pStyle w:val="Source"/>
      </w:pPr>
      <w:r>
        <w:tab/>
      </w:r>
      <w:r>
        <w:tab/>
        <w:t>&lt;wsdl:operation name="notifyFeeUpdate"&gt;</w:t>
      </w:r>
    </w:p>
    <w:p w:rsidR="001274C6" w:rsidRDefault="001274C6" w:rsidP="001274C6">
      <w:pPr>
        <w:pStyle w:val="Source"/>
      </w:pPr>
      <w:r>
        <w:tab/>
      </w:r>
      <w:r>
        <w:tab/>
      </w:r>
      <w:r>
        <w:tab/>
        <w:t>&lt;soap:operation soapAction="" style="document" /&gt;</w:t>
      </w:r>
    </w:p>
    <w:p w:rsidR="001274C6" w:rsidRDefault="001274C6" w:rsidP="001274C6">
      <w:pPr>
        <w:pStyle w:val="Source"/>
      </w:pPr>
      <w:r>
        <w:tab/>
      </w:r>
      <w:r>
        <w:tab/>
      </w:r>
      <w:r>
        <w:tab/>
        <w:t>&lt;wsdl:input name="notifyFeeUpdate"&gt;</w:t>
      </w:r>
    </w:p>
    <w:p w:rsidR="001274C6" w:rsidRDefault="001274C6" w:rsidP="001274C6">
      <w:pPr>
        <w:pStyle w:val="Source"/>
      </w:pPr>
      <w:r>
        <w:tab/>
      </w:r>
      <w:r>
        <w:tab/>
      </w:r>
      <w:r>
        <w:tab/>
      </w:r>
      <w:r>
        <w:tab/>
        <w:t>&lt;soap:body use="literal" /&gt;</w:t>
      </w:r>
    </w:p>
    <w:p w:rsidR="001274C6" w:rsidRDefault="001274C6" w:rsidP="001274C6">
      <w:pPr>
        <w:pStyle w:val="Source"/>
      </w:pPr>
      <w:r>
        <w:tab/>
      </w:r>
      <w:r>
        <w:tab/>
      </w:r>
      <w:r>
        <w:tab/>
        <w:t>&lt;/wsdl:input&gt;</w:t>
      </w:r>
    </w:p>
    <w:p w:rsidR="001274C6" w:rsidRDefault="001274C6" w:rsidP="001274C6">
      <w:pPr>
        <w:pStyle w:val="Source"/>
      </w:pPr>
      <w:r>
        <w:tab/>
      </w:r>
      <w:r>
        <w:tab/>
      </w:r>
      <w:r>
        <w:tab/>
        <w:t>&lt;wsdl:output name="notifyFeeUpdateResponse"&gt;</w:t>
      </w:r>
    </w:p>
    <w:p w:rsidR="001274C6" w:rsidRDefault="001274C6" w:rsidP="001274C6">
      <w:pPr>
        <w:pStyle w:val="Source"/>
      </w:pPr>
      <w:r>
        <w:tab/>
      </w:r>
      <w:r>
        <w:tab/>
      </w:r>
      <w:r>
        <w:tab/>
      </w:r>
      <w:r>
        <w:tab/>
        <w:t>&lt;soap:body use="literal" /&gt;</w:t>
      </w:r>
    </w:p>
    <w:p w:rsidR="001274C6" w:rsidRDefault="001274C6" w:rsidP="001274C6">
      <w:pPr>
        <w:pStyle w:val="Source"/>
      </w:pPr>
      <w:r>
        <w:tab/>
      </w:r>
      <w:r>
        <w:tab/>
      </w:r>
      <w:r>
        <w:tab/>
        <w:t>&lt;/wsdl:output&gt;</w:t>
      </w:r>
    </w:p>
    <w:p w:rsidR="001274C6" w:rsidRDefault="001274C6" w:rsidP="001274C6">
      <w:pPr>
        <w:pStyle w:val="Source"/>
      </w:pPr>
      <w:r>
        <w:tab/>
      </w:r>
      <w:r>
        <w:tab/>
      </w:r>
      <w:r>
        <w:tab/>
        <w:t>&lt;wsdl:fault name="SoapGenericFault"&gt;</w:t>
      </w:r>
    </w:p>
    <w:p w:rsidR="001274C6" w:rsidRDefault="001274C6" w:rsidP="001274C6">
      <w:pPr>
        <w:pStyle w:val="Source"/>
      </w:pPr>
      <w:r>
        <w:tab/>
      </w:r>
      <w:r>
        <w:tab/>
      </w:r>
      <w:r>
        <w:tab/>
      </w:r>
      <w:r>
        <w:tab/>
        <w:t>&lt;soap:fault use="literal" name="SoapGenericFault" /&gt;</w:t>
      </w:r>
    </w:p>
    <w:p w:rsidR="001274C6" w:rsidRDefault="001274C6" w:rsidP="001274C6">
      <w:pPr>
        <w:pStyle w:val="Source"/>
      </w:pPr>
      <w:r>
        <w:tab/>
      </w:r>
      <w:r>
        <w:tab/>
      </w:r>
      <w:r>
        <w:tab/>
        <w:t>&lt;/wsdl:fault&gt;</w:t>
      </w:r>
    </w:p>
    <w:p w:rsidR="001274C6" w:rsidRDefault="001274C6" w:rsidP="001274C6">
      <w:pPr>
        <w:pStyle w:val="Source"/>
      </w:pPr>
      <w:r>
        <w:tab/>
      </w:r>
      <w:r>
        <w:tab/>
        <w:t>&lt;/wsdl:operation&gt;</w:t>
      </w:r>
    </w:p>
    <w:p w:rsidR="001274C6" w:rsidRDefault="001274C6" w:rsidP="001274C6">
      <w:pPr>
        <w:pStyle w:val="Source"/>
      </w:pPr>
      <w:r>
        <w:tab/>
        <w:t>&lt;/wsdl:binding&gt;</w:t>
      </w:r>
    </w:p>
    <w:p w:rsidR="001274C6" w:rsidRDefault="001274C6" w:rsidP="001274C6">
      <w:pPr>
        <w:pStyle w:val="Source"/>
      </w:pPr>
    </w:p>
    <w:p w:rsidR="001274C6" w:rsidRDefault="001274C6" w:rsidP="001274C6">
      <w:pPr>
        <w:pStyle w:val="Source"/>
      </w:pPr>
      <w:r>
        <w:tab/>
        <w:t>&lt;wsdl:service name="NotifyFee"&gt;</w:t>
      </w:r>
    </w:p>
    <w:p w:rsidR="001274C6" w:rsidRDefault="001274C6" w:rsidP="001274C6">
      <w:pPr>
        <w:pStyle w:val="Source"/>
      </w:pPr>
      <w:r>
        <w:tab/>
      </w:r>
      <w:r>
        <w:tab/>
        <w:t>&lt;wsdl:port binding="tns:NotifyFeeSoapBinding" name="NotifyFeePort"&gt;</w:t>
      </w:r>
    </w:p>
    <w:p w:rsidR="001274C6" w:rsidRDefault="001274C6" w:rsidP="001274C6">
      <w:pPr>
        <w:pStyle w:val="Source"/>
      </w:pPr>
      <w:r>
        <w:tab/>
      </w:r>
      <w:r>
        <w:tab/>
      </w:r>
      <w:r>
        <w:tab/>
        <w:t>&lt;soap:address</w:t>
      </w:r>
    </w:p>
    <w:p w:rsidR="001274C6" w:rsidRDefault="001274C6" w:rsidP="001274C6">
      <w:pPr>
        <w:pStyle w:val="Source"/>
      </w:pPr>
      <w:r>
        <w:tab/>
      </w:r>
      <w:r>
        <w:tab/>
      </w:r>
      <w:r>
        <w:tab/>
      </w:r>
      <w:r>
        <w:tab/>
        <w:t>location="http://${fsp.ws.host}/${fsp.ws.context.root}${fsp.ws.fee.path}${fsp.ws.wsdl.services.path}" /&gt;</w:t>
      </w:r>
    </w:p>
    <w:p w:rsidR="001274C6" w:rsidRDefault="001274C6" w:rsidP="001274C6">
      <w:pPr>
        <w:pStyle w:val="Source"/>
      </w:pPr>
      <w:r>
        <w:tab/>
      </w:r>
      <w:r>
        <w:tab/>
        <w:t>&lt;/wsdl:port&gt;</w:t>
      </w:r>
    </w:p>
    <w:p w:rsidR="001274C6" w:rsidRDefault="001274C6" w:rsidP="001274C6">
      <w:pPr>
        <w:pStyle w:val="Source"/>
      </w:pPr>
      <w:r>
        <w:lastRenderedPageBreak/>
        <w:tab/>
        <w:t>&lt;/wsdl:service&gt;</w:t>
      </w:r>
    </w:p>
    <w:p w:rsidR="001274C6" w:rsidRDefault="001274C6" w:rsidP="001274C6">
      <w:pPr>
        <w:pStyle w:val="Source"/>
      </w:pPr>
    </w:p>
    <w:p w:rsidR="00F53300" w:rsidRPr="001274C6" w:rsidRDefault="001274C6" w:rsidP="001274C6">
      <w:pPr>
        <w:pStyle w:val="Source"/>
        <w:rPr>
          <w:lang w:val="en-GB"/>
        </w:rPr>
      </w:pPr>
      <w:r>
        <w:t>&lt;/wsdl:definitions&gt;</w:t>
      </w:r>
    </w:p>
    <w:p w:rsidR="008C40F6" w:rsidRPr="00F53300" w:rsidRDefault="008C40F6" w:rsidP="00ED4C91">
      <w:pPr>
        <w:rPr>
          <w:lang w:val="en-IE"/>
        </w:rPr>
      </w:pPr>
    </w:p>
    <w:p w:rsidR="00D011D4" w:rsidRDefault="00D011D4" w:rsidP="00E9770A">
      <w:pPr>
        <w:pStyle w:val="Heading2"/>
        <w:rPr>
          <w:lang w:val="en-GB"/>
        </w:rPr>
      </w:pPr>
      <w:bookmarkStart w:id="108" w:name="_Ref361396836"/>
      <w:bookmarkStart w:id="109" w:name="_Ref361396839"/>
      <w:bookmarkStart w:id="110" w:name="_Toc411604980"/>
      <w:r>
        <w:rPr>
          <w:lang w:val="en-GB"/>
        </w:rPr>
        <w:t>Service XSD</w:t>
      </w:r>
      <w:bookmarkEnd w:id="108"/>
      <w:bookmarkEnd w:id="109"/>
      <w:bookmarkEnd w:id="110"/>
    </w:p>
    <w:p w:rsidR="00B4689D" w:rsidRDefault="00B4689D" w:rsidP="00B4689D">
      <w:pPr>
        <w:rPr>
          <w:lang w:val="en-GB"/>
        </w:rPr>
      </w:pPr>
    </w:p>
    <w:p w:rsidR="00B4689D" w:rsidRDefault="00B4689D" w:rsidP="00B4689D">
      <w:pPr>
        <w:pStyle w:val="Heading3"/>
        <w:numPr>
          <w:ilvl w:val="2"/>
          <w:numId w:val="1"/>
        </w:numPr>
        <w:rPr>
          <w:lang w:val="en-GB"/>
        </w:rPr>
      </w:pPr>
      <w:bookmarkStart w:id="111" w:name="_Ref361828633"/>
      <w:bookmarkStart w:id="112" w:name="_Ref361828636"/>
      <w:bookmarkStart w:id="113" w:name="_Toc411604981"/>
      <w:r>
        <w:rPr>
          <w:lang w:val="en-GB"/>
        </w:rPr>
        <w:t>Manage</w:t>
      </w:r>
      <w:r w:rsidR="00556A9B">
        <w:rPr>
          <w:lang w:val="en-GB"/>
        </w:rPr>
        <w:t>Fee</w:t>
      </w:r>
      <w:r>
        <w:rPr>
          <w:lang w:val="en-GB"/>
        </w:rPr>
        <w:t>.xsd</w:t>
      </w:r>
      <w:bookmarkEnd w:id="111"/>
      <w:bookmarkEnd w:id="112"/>
      <w:bookmarkEnd w:id="113"/>
    </w:p>
    <w:p w:rsidR="001274C6" w:rsidRDefault="001274C6" w:rsidP="001274C6">
      <w:pPr>
        <w:pStyle w:val="Source"/>
      </w:pPr>
      <w:bookmarkStart w:id="114" w:name="_Ref362427754"/>
      <w:r>
        <w:t>&lt;?xml version="1.0" encoding="UTF-8"?&gt;</w:t>
      </w:r>
    </w:p>
    <w:p w:rsidR="001274C6" w:rsidRDefault="001274C6" w:rsidP="001274C6">
      <w:pPr>
        <w:pStyle w:val="Source"/>
      </w:pPr>
      <w:r>
        <w:t>&lt;xs:schema elementFormDefault="unqualified"</w:t>
      </w:r>
    </w:p>
    <w:p w:rsidR="001274C6" w:rsidRDefault="001274C6" w:rsidP="001274C6">
      <w:pPr>
        <w:pStyle w:val="Source"/>
      </w:pPr>
      <w:r>
        <w:tab/>
        <w:t>targetNamespace="http://ohim.eu/fsp/services/FeeManagement/V4" version="1.0"</w:t>
      </w:r>
    </w:p>
    <w:p w:rsidR="001274C6" w:rsidRDefault="001274C6" w:rsidP="001274C6">
      <w:pPr>
        <w:pStyle w:val="Source"/>
      </w:pPr>
      <w:r>
        <w:tab/>
        <w:t>xmlns:tns="http://ohim.eu/fsp/services/FeeManagement/V4" xmlns:fee="http://ohim.eu/fsp/domain/FeeDomain/V4"</w:t>
      </w:r>
    </w:p>
    <w:p w:rsidR="001274C6" w:rsidRDefault="001274C6" w:rsidP="001274C6">
      <w:pPr>
        <w:pStyle w:val="Source"/>
      </w:pPr>
      <w:r>
        <w:tab/>
        <w:t>xmlns:common="http://ohim.eu/fsp/domain/BoCommonDomain/V4" xmlns:xs="http://www.w3.org/2001/XMLSchema"&gt;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&lt;xs:import namespace="http://ohim.eu/fsp/domain/FeeDomain/V4"</w:t>
      </w:r>
    </w:p>
    <w:p w:rsidR="001274C6" w:rsidRDefault="001274C6" w:rsidP="001274C6">
      <w:pPr>
        <w:pStyle w:val="Source"/>
      </w:pPr>
      <w:r>
        <w:tab/>
      </w:r>
      <w:r>
        <w:tab/>
        <w:t>schemaLocation="../domain/FeeDomain.xsd" /&gt;</w:t>
      </w:r>
    </w:p>
    <w:p w:rsidR="001274C6" w:rsidRDefault="001274C6" w:rsidP="001274C6">
      <w:pPr>
        <w:pStyle w:val="Source"/>
      </w:pPr>
    </w:p>
    <w:p w:rsidR="001274C6" w:rsidRDefault="001274C6" w:rsidP="001274C6">
      <w:pPr>
        <w:pStyle w:val="Source"/>
      </w:pPr>
      <w:r>
        <w:tab/>
        <w:t>&lt;xs:import namespace="http://ohim.eu/fsp/domain/BoCommonDomain/V4"</w:t>
      </w:r>
    </w:p>
    <w:p w:rsidR="001274C6" w:rsidRDefault="001274C6" w:rsidP="001274C6">
      <w:pPr>
        <w:pStyle w:val="Source"/>
      </w:pPr>
      <w:r>
        <w:tab/>
      </w:r>
      <w:r>
        <w:tab/>
        <w:t>schemaLocation="../domain/BoCommonDomain.xsd" /&gt;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&lt;xs:element name="requestFee" type="tns:requestFee" /&gt;</w:t>
      </w:r>
    </w:p>
    <w:p w:rsidR="001274C6" w:rsidRDefault="001274C6" w:rsidP="001274C6">
      <w:pPr>
        <w:pStyle w:val="Source"/>
      </w:pPr>
      <w:r>
        <w:tab/>
        <w:t>&lt;xs:element name="requestFeeResponse" type="tns:requestFeeResponse" /&gt;</w:t>
      </w:r>
    </w:p>
    <w:p w:rsidR="001274C6" w:rsidRDefault="001274C6" w:rsidP="001274C6">
      <w:pPr>
        <w:pStyle w:val="Source"/>
      </w:pPr>
      <w:r>
        <w:tab/>
        <w:t>&lt;xs:element name="cancelFee" type="tns:cancelFee" /&gt;</w:t>
      </w:r>
    </w:p>
    <w:p w:rsidR="001274C6" w:rsidRDefault="001274C6" w:rsidP="001274C6">
      <w:pPr>
        <w:pStyle w:val="Source"/>
      </w:pPr>
      <w:r>
        <w:tab/>
        <w:t>&lt;xs:element name="cancelFeeResponse" type="tns:cancelFeeResponse" /&gt;</w:t>
      </w:r>
    </w:p>
    <w:p w:rsidR="001274C6" w:rsidRDefault="001274C6" w:rsidP="001274C6">
      <w:pPr>
        <w:pStyle w:val="Source"/>
      </w:pPr>
      <w:r>
        <w:tab/>
        <w:t>&lt;xs:element name="removeFeePayment" type="tns:removeFeePayment" /&gt;</w:t>
      </w:r>
    </w:p>
    <w:p w:rsidR="001274C6" w:rsidRDefault="001274C6" w:rsidP="001274C6">
      <w:pPr>
        <w:pStyle w:val="Source"/>
      </w:pPr>
      <w:r>
        <w:tab/>
        <w:t>&lt;xs:element name="removeFeePaymentResponse" type="tns:removeFeePaymentResponse" /&gt;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 Operation: Request Fee --&gt;</w:t>
      </w:r>
    </w:p>
    <w:p w:rsidR="001274C6" w:rsidRDefault="001274C6" w:rsidP="001274C6">
      <w:pPr>
        <w:pStyle w:val="Source"/>
      </w:pPr>
    </w:p>
    <w:p w:rsidR="001274C6" w:rsidRDefault="001274C6" w:rsidP="001274C6">
      <w:pPr>
        <w:pStyle w:val="Source"/>
      </w:pPr>
      <w:r>
        <w:tab/>
        <w:t>&lt;xs:complexType name="requestFee"&gt;</w:t>
      </w:r>
    </w:p>
    <w:p w:rsidR="001274C6" w:rsidRDefault="001274C6" w:rsidP="001274C6">
      <w:pPr>
        <w:pStyle w:val="Source"/>
      </w:pPr>
      <w:r>
        <w:tab/>
      </w:r>
      <w:r>
        <w:tab/>
        <w:t>&lt;xs:sequence&gt;</w:t>
      </w:r>
    </w:p>
    <w:p w:rsidR="001274C6" w:rsidRDefault="001274C6" w:rsidP="001274C6">
      <w:pPr>
        <w:pStyle w:val="Source"/>
      </w:pPr>
      <w:r>
        <w:tab/>
      </w:r>
      <w:r>
        <w:tab/>
      </w:r>
      <w:r>
        <w:tab/>
        <w:t>&lt;xs:element name="dossierId" type="xs:integer" /&gt;</w:t>
      </w:r>
    </w:p>
    <w:p w:rsidR="001274C6" w:rsidRDefault="001274C6" w:rsidP="001274C6">
      <w:pPr>
        <w:pStyle w:val="Source"/>
      </w:pPr>
      <w:r>
        <w:tab/>
      </w:r>
      <w:r>
        <w:tab/>
      </w:r>
      <w:r>
        <w:tab/>
        <w:t>&lt;xs:element name="applicationNumber" type="xs:string" /&gt;</w:t>
      </w:r>
    </w:p>
    <w:p w:rsidR="001274C6" w:rsidRDefault="001274C6" w:rsidP="001274C6">
      <w:pPr>
        <w:pStyle w:val="Source"/>
      </w:pPr>
      <w:r>
        <w:tab/>
      </w:r>
      <w:r>
        <w:tab/>
      </w:r>
      <w:r>
        <w:tab/>
        <w:t>&lt;xs:element name="registrationNumber" type="xs:string" /&gt;</w:t>
      </w:r>
    </w:p>
    <w:p w:rsidR="001274C6" w:rsidRDefault="001274C6" w:rsidP="001274C6">
      <w:pPr>
        <w:pStyle w:val="Source"/>
      </w:pPr>
      <w:r>
        <w:tab/>
      </w:r>
      <w:r>
        <w:tab/>
      </w:r>
      <w:r>
        <w:tab/>
        <w:t>&lt;xs:element name="fee" type="fee:Fee" /&gt;</w:t>
      </w:r>
    </w:p>
    <w:p w:rsidR="001274C6" w:rsidRDefault="001274C6" w:rsidP="001274C6">
      <w:pPr>
        <w:pStyle w:val="Source"/>
      </w:pPr>
      <w:r>
        <w:tab/>
      </w:r>
      <w:r>
        <w:tab/>
      </w:r>
      <w:r>
        <w:tab/>
        <w:t>&lt;xs:element name="feeRequest" type="fee:FeeRequest" /&gt;</w:t>
      </w:r>
    </w:p>
    <w:p w:rsidR="001274C6" w:rsidRDefault="001274C6" w:rsidP="001274C6">
      <w:pPr>
        <w:pStyle w:val="Source"/>
      </w:pPr>
      <w:r>
        <w:tab/>
      </w:r>
      <w:r>
        <w:tab/>
        <w:t>&lt;/xs:sequence&gt;</w:t>
      </w:r>
    </w:p>
    <w:p w:rsidR="001274C6" w:rsidRDefault="001274C6" w:rsidP="001274C6">
      <w:pPr>
        <w:pStyle w:val="Source"/>
      </w:pPr>
      <w:r>
        <w:tab/>
        <w:t>&lt;/xs:complexType&gt;</w:t>
      </w:r>
    </w:p>
    <w:p w:rsidR="001274C6" w:rsidRDefault="001274C6" w:rsidP="001274C6">
      <w:pPr>
        <w:pStyle w:val="Source"/>
      </w:pPr>
    </w:p>
    <w:p w:rsidR="001274C6" w:rsidRDefault="001274C6" w:rsidP="001274C6">
      <w:pPr>
        <w:pStyle w:val="Source"/>
      </w:pPr>
      <w:r>
        <w:tab/>
        <w:t>&lt;xs:complexType name="requestFeeResponse"&gt;</w:t>
      </w:r>
    </w:p>
    <w:p w:rsidR="001274C6" w:rsidRDefault="001274C6" w:rsidP="001274C6">
      <w:pPr>
        <w:pStyle w:val="Source"/>
      </w:pPr>
      <w:r>
        <w:tab/>
      </w:r>
      <w:r>
        <w:tab/>
        <w:t>&lt;xs:sequence&gt;</w:t>
      </w:r>
    </w:p>
    <w:p w:rsidR="001274C6" w:rsidRDefault="001274C6" w:rsidP="001274C6">
      <w:pPr>
        <w:pStyle w:val="Source"/>
      </w:pPr>
      <w:r>
        <w:tab/>
      </w:r>
      <w:r>
        <w:tab/>
      </w:r>
      <w:r>
        <w:tab/>
        <w:t>&lt;xs:element name="result" type="common:result" /&gt;</w:t>
      </w:r>
    </w:p>
    <w:p w:rsidR="001274C6" w:rsidRDefault="001274C6" w:rsidP="001274C6">
      <w:pPr>
        <w:pStyle w:val="Source"/>
      </w:pPr>
      <w:r>
        <w:tab/>
      </w:r>
      <w:r>
        <w:tab/>
        <w:t>&lt;/xs:sequence&gt;</w:t>
      </w:r>
    </w:p>
    <w:p w:rsidR="001274C6" w:rsidRDefault="001274C6" w:rsidP="001274C6">
      <w:pPr>
        <w:pStyle w:val="Source"/>
      </w:pPr>
      <w:r>
        <w:tab/>
        <w:t>&lt;/xs:complexType&gt;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 Operation: Cancel Fee --&gt;</w:t>
      </w:r>
    </w:p>
    <w:p w:rsidR="001274C6" w:rsidRDefault="001274C6" w:rsidP="001274C6">
      <w:pPr>
        <w:pStyle w:val="Source"/>
      </w:pPr>
    </w:p>
    <w:p w:rsidR="001274C6" w:rsidRDefault="001274C6" w:rsidP="001274C6">
      <w:pPr>
        <w:pStyle w:val="Source"/>
      </w:pPr>
      <w:r>
        <w:tab/>
        <w:t>&lt;xs:complexType name="cancelFee"&gt;</w:t>
      </w:r>
    </w:p>
    <w:p w:rsidR="001274C6" w:rsidRDefault="001274C6" w:rsidP="001274C6">
      <w:pPr>
        <w:pStyle w:val="Source"/>
      </w:pPr>
      <w:r>
        <w:tab/>
      </w:r>
      <w:r>
        <w:tab/>
        <w:t>&lt;xs:sequence&gt;</w:t>
      </w:r>
    </w:p>
    <w:p w:rsidR="001274C6" w:rsidRDefault="001274C6" w:rsidP="001274C6">
      <w:pPr>
        <w:pStyle w:val="Source"/>
      </w:pPr>
      <w:r>
        <w:tab/>
      </w:r>
      <w:r>
        <w:tab/>
      </w:r>
      <w:r>
        <w:tab/>
        <w:t>&lt;xs:element name="dossierId" type="xs:integer" /&gt;</w:t>
      </w:r>
    </w:p>
    <w:p w:rsidR="001274C6" w:rsidRDefault="001274C6" w:rsidP="001274C6">
      <w:pPr>
        <w:pStyle w:val="Source"/>
      </w:pPr>
      <w:r>
        <w:tab/>
      </w:r>
      <w:r>
        <w:tab/>
      </w:r>
      <w:r>
        <w:tab/>
        <w:t>&lt;xs:element name="applicationNumber" type="xs:string" /&gt;</w:t>
      </w:r>
    </w:p>
    <w:p w:rsidR="001274C6" w:rsidRDefault="001274C6" w:rsidP="001274C6">
      <w:pPr>
        <w:pStyle w:val="Source"/>
      </w:pPr>
      <w:r>
        <w:tab/>
      </w:r>
      <w:r>
        <w:tab/>
      </w:r>
      <w:r>
        <w:tab/>
        <w:t>&lt;xs:element name="registrationNumber" type="xs:string" /&gt;</w:t>
      </w:r>
    </w:p>
    <w:p w:rsidR="001274C6" w:rsidRDefault="001274C6" w:rsidP="001274C6">
      <w:pPr>
        <w:pStyle w:val="Source"/>
      </w:pPr>
      <w:r>
        <w:tab/>
      </w:r>
      <w:r>
        <w:tab/>
      </w:r>
      <w:r>
        <w:tab/>
        <w:t>&lt;xs:element name="fee" type="fee:Fee" /&gt;</w:t>
      </w:r>
    </w:p>
    <w:p w:rsidR="001274C6" w:rsidRDefault="001274C6" w:rsidP="001274C6">
      <w:pPr>
        <w:pStyle w:val="Source"/>
      </w:pPr>
      <w:r>
        <w:tab/>
      </w:r>
      <w:r>
        <w:tab/>
      </w:r>
      <w:r>
        <w:tab/>
        <w:t>&lt;xs:element name="feeRequestId" type="xs:string" /&gt;</w:t>
      </w:r>
    </w:p>
    <w:p w:rsidR="001274C6" w:rsidRDefault="001274C6" w:rsidP="001274C6">
      <w:pPr>
        <w:pStyle w:val="Source"/>
      </w:pPr>
      <w:r>
        <w:tab/>
      </w:r>
      <w:r>
        <w:tab/>
      </w:r>
      <w:r>
        <w:tab/>
        <w:t>&lt;xs:element name="comment" type="xs:string" minOccurs="0" /&gt;</w:t>
      </w:r>
    </w:p>
    <w:p w:rsidR="001274C6" w:rsidRDefault="001274C6" w:rsidP="001274C6">
      <w:pPr>
        <w:pStyle w:val="Source"/>
      </w:pPr>
      <w:r>
        <w:tab/>
      </w:r>
      <w:r>
        <w:tab/>
        <w:t>&lt;/xs:sequence&gt;</w:t>
      </w:r>
    </w:p>
    <w:p w:rsidR="001274C6" w:rsidRDefault="001274C6" w:rsidP="001274C6">
      <w:pPr>
        <w:pStyle w:val="Source"/>
      </w:pPr>
      <w:r>
        <w:tab/>
        <w:t>&lt;/xs:complexType&gt;</w:t>
      </w:r>
    </w:p>
    <w:p w:rsidR="001274C6" w:rsidRDefault="001274C6" w:rsidP="001274C6">
      <w:pPr>
        <w:pStyle w:val="Source"/>
      </w:pPr>
    </w:p>
    <w:p w:rsidR="001274C6" w:rsidRDefault="001274C6" w:rsidP="001274C6">
      <w:pPr>
        <w:pStyle w:val="Source"/>
      </w:pPr>
      <w:r>
        <w:tab/>
        <w:t>&lt;xs:complexType name="cancelFeeResponse"&gt;</w:t>
      </w:r>
    </w:p>
    <w:p w:rsidR="001274C6" w:rsidRDefault="001274C6" w:rsidP="001274C6">
      <w:pPr>
        <w:pStyle w:val="Source"/>
      </w:pPr>
      <w:r>
        <w:tab/>
      </w:r>
      <w:r>
        <w:tab/>
        <w:t>&lt;xs:sequence&gt;</w:t>
      </w:r>
    </w:p>
    <w:p w:rsidR="001274C6" w:rsidRDefault="001274C6" w:rsidP="001274C6">
      <w:pPr>
        <w:pStyle w:val="Source"/>
      </w:pPr>
      <w:r>
        <w:tab/>
      </w:r>
      <w:r>
        <w:tab/>
      </w:r>
      <w:r>
        <w:tab/>
        <w:t>&lt;xs:element name="result" type="common:result" minOccurs="0" /&gt;</w:t>
      </w:r>
    </w:p>
    <w:p w:rsidR="001274C6" w:rsidRDefault="001274C6" w:rsidP="001274C6">
      <w:pPr>
        <w:pStyle w:val="Source"/>
      </w:pPr>
      <w:r>
        <w:tab/>
      </w:r>
      <w:r>
        <w:tab/>
        <w:t>&lt;/xs:sequence&gt;</w:t>
      </w:r>
    </w:p>
    <w:p w:rsidR="001274C6" w:rsidRDefault="001274C6" w:rsidP="001274C6">
      <w:pPr>
        <w:pStyle w:val="Source"/>
      </w:pPr>
      <w:r>
        <w:tab/>
        <w:t>&lt;/xs:complexType&gt;</w:t>
      </w:r>
    </w:p>
    <w:p w:rsidR="001274C6" w:rsidRDefault="001274C6" w:rsidP="001274C6">
      <w:pPr>
        <w:pStyle w:val="Source"/>
      </w:pPr>
    </w:p>
    <w:p w:rsidR="001274C6" w:rsidRDefault="001274C6" w:rsidP="001274C6">
      <w:pPr>
        <w:pStyle w:val="Source"/>
      </w:pPr>
      <w:r>
        <w:tab/>
        <w:t>&lt;!-- Operation: Cancel Fee --&gt;</w:t>
      </w:r>
    </w:p>
    <w:p w:rsidR="001274C6" w:rsidRDefault="001274C6" w:rsidP="001274C6">
      <w:pPr>
        <w:pStyle w:val="Source"/>
      </w:pPr>
    </w:p>
    <w:p w:rsidR="001274C6" w:rsidRDefault="001274C6" w:rsidP="001274C6">
      <w:pPr>
        <w:pStyle w:val="Source"/>
      </w:pPr>
      <w:r>
        <w:tab/>
        <w:t>&lt;xs:complexType name="removeFeePayment"&gt;</w:t>
      </w:r>
    </w:p>
    <w:p w:rsidR="001274C6" w:rsidRDefault="001274C6" w:rsidP="001274C6">
      <w:pPr>
        <w:pStyle w:val="Source"/>
      </w:pPr>
      <w:r>
        <w:tab/>
      </w:r>
      <w:r>
        <w:tab/>
        <w:t>&lt;xs:sequence&gt;</w:t>
      </w:r>
    </w:p>
    <w:p w:rsidR="001274C6" w:rsidRDefault="001274C6" w:rsidP="001274C6">
      <w:pPr>
        <w:pStyle w:val="Source"/>
      </w:pPr>
      <w:r>
        <w:tab/>
      </w:r>
      <w:r>
        <w:tab/>
      </w:r>
      <w:r>
        <w:tab/>
        <w:t>&lt;xs:element name="dossierId" type="xs:integer" /&gt;</w:t>
      </w:r>
    </w:p>
    <w:p w:rsidR="001274C6" w:rsidRDefault="001274C6" w:rsidP="001274C6">
      <w:pPr>
        <w:pStyle w:val="Source"/>
      </w:pPr>
      <w:r>
        <w:tab/>
      </w:r>
      <w:r>
        <w:tab/>
      </w:r>
      <w:r>
        <w:tab/>
        <w:t>&lt;xs:element name="applicationNumber" type="xs:string" /&gt;</w:t>
      </w:r>
    </w:p>
    <w:p w:rsidR="001274C6" w:rsidRDefault="001274C6" w:rsidP="001274C6">
      <w:pPr>
        <w:pStyle w:val="Source"/>
      </w:pPr>
      <w:r>
        <w:tab/>
      </w:r>
      <w:r>
        <w:tab/>
      </w:r>
      <w:r>
        <w:tab/>
        <w:t>&lt;xs:element name="registrationNumber" type="xs:string" /&gt;</w:t>
      </w:r>
    </w:p>
    <w:p w:rsidR="001274C6" w:rsidRDefault="001274C6" w:rsidP="001274C6">
      <w:pPr>
        <w:pStyle w:val="Source"/>
      </w:pPr>
      <w:r>
        <w:tab/>
      </w:r>
      <w:r>
        <w:tab/>
      </w:r>
      <w:r>
        <w:tab/>
        <w:t>&lt;xs:element name="feeId" type="xs:string" /&gt;</w:t>
      </w:r>
    </w:p>
    <w:p w:rsidR="001274C6" w:rsidRDefault="001274C6" w:rsidP="001274C6">
      <w:pPr>
        <w:pStyle w:val="Source"/>
      </w:pPr>
      <w:r>
        <w:tab/>
      </w:r>
      <w:r>
        <w:tab/>
      </w:r>
      <w:r>
        <w:tab/>
        <w:t>&lt;xs:element name="feeRequestId" type="xs:string" /&gt;</w:t>
      </w:r>
    </w:p>
    <w:p w:rsidR="001274C6" w:rsidRDefault="001274C6" w:rsidP="001274C6">
      <w:pPr>
        <w:pStyle w:val="Source"/>
      </w:pPr>
      <w:r>
        <w:tab/>
      </w:r>
      <w:r>
        <w:tab/>
      </w:r>
      <w:r>
        <w:tab/>
        <w:t>&lt;xs:element name="feeRequestPayment" type="fee:FeeRequestPayment" /&gt;</w:t>
      </w:r>
    </w:p>
    <w:p w:rsidR="001274C6" w:rsidRDefault="001274C6" w:rsidP="001274C6">
      <w:pPr>
        <w:pStyle w:val="Source"/>
      </w:pPr>
      <w:r>
        <w:tab/>
      </w:r>
      <w:r>
        <w:tab/>
        <w:t>&lt;/xs:sequence&gt;</w:t>
      </w:r>
    </w:p>
    <w:p w:rsidR="001274C6" w:rsidRDefault="001274C6" w:rsidP="001274C6">
      <w:pPr>
        <w:pStyle w:val="Source"/>
      </w:pPr>
      <w:r>
        <w:tab/>
        <w:t>&lt;/xs:complexType&gt;</w:t>
      </w:r>
    </w:p>
    <w:p w:rsidR="001274C6" w:rsidRDefault="001274C6" w:rsidP="001274C6">
      <w:pPr>
        <w:pStyle w:val="Source"/>
      </w:pPr>
    </w:p>
    <w:p w:rsidR="001274C6" w:rsidRDefault="001274C6" w:rsidP="001274C6">
      <w:pPr>
        <w:pStyle w:val="Source"/>
      </w:pPr>
      <w:r>
        <w:tab/>
        <w:t>&lt;xs:complexType name="removeFeePaymentResponse"&gt;</w:t>
      </w:r>
    </w:p>
    <w:p w:rsidR="001274C6" w:rsidRDefault="001274C6" w:rsidP="001274C6">
      <w:pPr>
        <w:pStyle w:val="Source"/>
      </w:pPr>
      <w:r>
        <w:tab/>
      </w:r>
      <w:r>
        <w:tab/>
        <w:t>&lt;xs:sequence&gt;</w:t>
      </w:r>
    </w:p>
    <w:p w:rsidR="001274C6" w:rsidRDefault="001274C6" w:rsidP="001274C6">
      <w:pPr>
        <w:pStyle w:val="Source"/>
      </w:pPr>
      <w:r>
        <w:tab/>
      </w:r>
      <w:r>
        <w:tab/>
      </w:r>
      <w:r>
        <w:tab/>
        <w:t>&lt;xs:element name="result" type="common:result" minOccurs="0" /&gt;</w:t>
      </w:r>
    </w:p>
    <w:p w:rsidR="001274C6" w:rsidRDefault="001274C6" w:rsidP="001274C6">
      <w:pPr>
        <w:pStyle w:val="Source"/>
      </w:pPr>
      <w:r>
        <w:tab/>
      </w:r>
      <w:r>
        <w:tab/>
        <w:t>&lt;/xs:sequence&gt;</w:t>
      </w:r>
    </w:p>
    <w:p w:rsidR="001274C6" w:rsidRDefault="001274C6" w:rsidP="001274C6">
      <w:pPr>
        <w:pStyle w:val="Source"/>
      </w:pPr>
      <w:r>
        <w:tab/>
        <w:t>&lt;/xs:complexType&gt;</w:t>
      </w:r>
    </w:p>
    <w:p w:rsidR="001274C6" w:rsidRDefault="001274C6" w:rsidP="001274C6">
      <w:pPr>
        <w:pStyle w:val="Source"/>
      </w:pPr>
    </w:p>
    <w:p w:rsidR="001274C6" w:rsidRDefault="001274C6" w:rsidP="001274C6">
      <w:pPr>
        <w:pStyle w:val="Source"/>
      </w:pPr>
      <w:r>
        <w:tab/>
        <w:t>&lt;!-- Common: Fault --&gt;</w:t>
      </w:r>
    </w:p>
    <w:p w:rsidR="001274C6" w:rsidRDefault="001274C6" w:rsidP="001274C6">
      <w:pPr>
        <w:pStyle w:val="Source"/>
      </w:pPr>
    </w:p>
    <w:p w:rsidR="001274C6" w:rsidRDefault="001274C6" w:rsidP="001274C6">
      <w:pPr>
        <w:pStyle w:val="Source"/>
      </w:pPr>
      <w:r>
        <w:tab/>
        <w:t>&lt;xs:element name="faultElement" type="common:Fault" /&gt;</w:t>
      </w:r>
    </w:p>
    <w:p w:rsidR="001274C6" w:rsidRDefault="001274C6" w:rsidP="001274C6">
      <w:pPr>
        <w:pStyle w:val="Source"/>
      </w:pPr>
    </w:p>
    <w:p w:rsidR="007A1FC0" w:rsidRPr="001274C6" w:rsidRDefault="001274C6" w:rsidP="001274C6">
      <w:pPr>
        <w:pStyle w:val="Source"/>
        <w:rPr>
          <w:lang w:val="en-GB"/>
        </w:rPr>
      </w:pPr>
      <w:r>
        <w:t>&lt;/xs:schema&gt;</w:t>
      </w:r>
    </w:p>
    <w:p w:rsidR="007A1FC0" w:rsidRPr="007A1FC0" w:rsidRDefault="007A1FC0" w:rsidP="007A1FC0"/>
    <w:p w:rsidR="00D31969" w:rsidRDefault="00D31969" w:rsidP="00D31969">
      <w:pPr>
        <w:pStyle w:val="Heading3"/>
        <w:numPr>
          <w:ilvl w:val="2"/>
          <w:numId w:val="1"/>
        </w:numPr>
        <w:rPr>
          <w:lang w:val="en-GB"/>
        </w:rPr>
      </w:pPr>
      <w:bookmarkStart w:id="115" w:name="_Ref372015205"/>
      <w:bookmarkStart w:id="116" w:name="_Toc411604982"/>
      <w:bookmarkEnd w:id="114"/>
      <w:r>
        <w:rPr>
          <w:lang w:val="en-GB"/>
        </w:rPr>
        <w:t>Notify</w:t>
      </w:r>
      <w:r w:rsidR="00556A9B">
        <w:rPr>
          <w:lang w:val="en-GB"/>
        </w:rPr>
        <w:t>Fee</w:t>
      </w:r>
      <w:r>
        <w:rPr>
          <w:lang w:val="en-GB"/>
        </w:rPr>
        <w:t>.xsd</w:t>
      </w:r>
      <w:bookmarkEnd w:id="115"/>
      <w:bookmarkEnd w:id="116"/>
    </w:p>
    <w:p w:rsidR="001274C6" w:rsidRDefault="001274C6" w:rsidP="001274C6">
      <w:pPr>
        <w:pStyle w:val="Source"/>
      </w:pPr>
      <w:r>
        <w:t>&lt;?xml version="1.0" encoding="UTF-8"?&gt;</w:t>
      </w:r>
    </w:p>
    <w:p w:rsidR="001274C6" w:rsidRDefault="001274C6" w:rsidP="001274C6">
      <w:pPr>
        <w:pStyle w:val="Source"/>
      </w:pPr>
      <w:r>
        <w:lastRenderedPageBreak/>
        <w:t>&lt;xs:schema elementFormDefault="unqualified"</w:t>
      </w:r>
    </w:p>
    <w:p w:rsidR="001274C6" w:rsidRDefault="001274C6" w:rsidP="001274C6">
      <w:pPr>
        <w:pStyle w:val="Source"/>
      </w:pPr>
      <w:r>
        <w:tab/>
        <w:t>targetNamespace="http://ohim.eu/fsp/services/FeeNotification/V4"</w:t>
      </w:r>
    </w:p>
    <w:p w:rsidR="001274C6" w:rsidRDefault="001274C6" w:rsidP="001274C6">
      <w:pPr>
        <w:pStyle w:val="Source"/>
      </w:pPr>
      <w:r>
        <w:tab/>
        <w:t>version="1.0" xmlns:tns="http://ohim.eu/fsp/services/FeeNotification/V4"</w:t>
      </w:r>
    </w:p>
    <w:p w:rsidR="001274C6" w:rsidRDefault="001274C6" w:rsidP="001274C6">
      <w:pPr>
        <w:pStyle w:val="Source"/>
      </w:pPr>
      <w:r>
        <w:tab/>
        <w:t>xmlns:fee="http://ohim.eu/fsp/domain/FeeDomain/V4"</w:t>
      </w:r>
    </w:p>
    <w:p w:rsidR="001274C6" w:rsidRDefault="001274C6" w:rsidP="001274C6">
      <w:pPr>
        <w:pStyle w:val="Source"/>
      </w:pPr>
      <w:r>
        <w:tab/>
        <w:t>xmlns:common="http://ohim.eu/fsp/domain/BoCommonDomain/V4" xmlns:xs="http://www.w3.org/2001/XMLSchema"&gt;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&lt;xs:import namespace="http://ohim.eu/fsp/domain/FeeDomain/V4"</w:t>
      </w:r>
    </w:p>
    <w:p w:rsidR="001274C6" w:rsidRDefault="001274C6" w:rsidP="001274C6">
      <w:pPr>
        <w:pStyle w:val="Source"/>
      </w:pPr>
      <w:r>
        <w:tab/>
      </w:r>
      <w:r>
        <w:tab/>
        <w:t>schemaLocation="../domain/FeeDomain.xsd" /&gt;</w:t>
      </w:r>
    </w:p>
    <w:p w:rsidR="001274C6" w:rsidRDefault="001274C6" w:rsidP="001274C6">
      <w:pPr>
        <w:pStyle w:val="Source"/>
      </w:pPr>
    </w:p>
    <w:p w:rsidR="001274C6" w:rsidRDefault="001274C6" w:rsidP="001274C6">
      <w:pPr>
        <w:pStyle w:val="Source"/>
      </w:pPr>
      <w:r>
        <w:tab/>
        <w:t>&lt;xs:import namespace="http://ohim.eu/fsp/domain/BoCommonDomain/V4"</w:t>
      </w:r>
    </w:p>
    <w:p w:rsidR="001274C6" w:rsidRDefault="001274C6" w:rsidP="001274C6">
      <w:pPr>
        <w:pStyle w:val="Source"/>
      </w:pPr>
      <w:r>
        <w:tab/>
      </w:r>
      <w:r>
        <w:tab/>
        <w:t>schemaLocation="../domain/BoCommonDomain.xsd" /&gt;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 Operation: Notify Fee Update --&gt;</w:t>
      </w:r>
    </w:p>
    <w:p w:rsidR="001274C6" w:rsidRDefault="001274C6" w:rsidP="001274C6">
      <w:pPr>
        <w:pStyle w:val="Source"/>
      </w:pPr>
    </w:p>
    <w:p w:rsidR="001274C6" w:rsidRDefault="001274C6" w:rsidP="001274C6">
      <w:pPr>
        <w:pStyle w:val="Source"/>
      </w:pPr>
      <w:r>
        <w:tab/>
        <w:t>&lt;xs:element name="notifyFeeUpdate" type="tns:notifyFeeUpdate" /&gt;</w:t>
      </w:r>
    </w:p>
    <w:p w:rsidR="001274C6" w:rsidRDefault="001274C6" w:rsidP="001274C6">
      <w:pPr>
        <w:pStyle w:val="Source"/>
      </w:pPr>
      <w:r>
        <w:tab/>
        <w:t>&lt;xs:element name="notifyFeeUpdateResponse" type="tns:notifyFeeUpdateResponse" /&gt;</w:t>
      </w:r>
    </w:p>
    <w:p w:rsidR="001274C6" w:rsidRDefault="001274C6" w:rsidP="001274C6">
      <w:pPr>
        <w:pStyle w:val="Source"/>
      </w:pPr>
    </w:p>
    <w:p w:rsidR="001274C6" w:rsidRDefault="001274C6" w:rsidP="001274C6">
      <w:pPr>
        <w:pStyle w:val="Source"/>
      </w:pPr>
      <w:r>
        <w:tab/>
        <w:t>&lt;xs:complexType name="notifyFeeUpdate"&gt;</w:t>
      </w:r>
    </w:p>
    <w:p w:rsidR="001274C6" w:rsidRDefault="001274C6" w:rsidP="001274C6">
      <w:pPr>
        <w:pStyle w:val="Source"/>
      </w:pPr>
      <w:r>
        <w:tab/>
      </w:r>
      <w:r>
        <w:tab/>
        <w:t>&lt;xs:sequence&gt;</w:t>
      </w:r>
    </w:p>
    <w:p w:rsidR="001274C6" w:rsidRDefault="001274C6" w:rsidP="001274C6">
      <w:pPr>
        <w:pStyle w:val="Source"/>
      </w:pPr>
      <w:r>
        <w:tab/>
      </w:r>
      <w:r>
        <w:tab/>
      </w:r>
      <w:r>
        <w:tab/>
        <w:t>&lt;xs:element name="applicationNumber" type="xs:string" /&gt;</w:t>
      </w:r>
    </w:p>
    <w:p w:rsidR="001274C6" w:rsidRDefault="001274C6" w:rsidP="001274C6">
      <w:pPr>
        <w:pStyle w:val="Source"/>
      </w:pPr>
      <w:r>
        <w:tab/>
      </w:r>
      <w:r>
        <w:tab/>
      </w:r>
      <w:r>
        <w:tab/>
        <w:t>&lt;xs:element name="fee" type="fee:FeeRequest" /&gt;</w:t>
      </w:r>
    </w:p>
    <w:p w:rsidR="001274C6" w:rsidRDefault="001274C6" w:rsidP="001274C6">
      <w:pPr>
        <w:pStyle w:val="Source"/>
      </w:pPr>
      <w:r>
        <w:tab/>
      </w:r>
      <w:r>
        <w:tab/>
      </w:r>
      <w:r>
        <w:tab/>
        <w:t>&lt;xs:element name="payment"  minOccurs="0" type="fee:FeeRequestPayment" /&gt;</w:t>
      </w:r>
    </w:p>
    <w:p w:rsidR="001274C6" w:rsidRDefault="001274C6" w:rsidP="001274C6">
      <w:pPr>
        <w:pStyle w:val="Source"/>
      </w:pPr>
      <w:r>
        <w:tab/>
      </w:r>
      <w:r>
        <w:tab/>
        <w:t>&lt;/xs:sequence&gt;</w:t>
      </w:r>
    </w:p>
    <w:p w:rsidR="001274C6" w:rsidRDefault="001274C6" w:rsidP="001274C6">
      <w:pPr>
        <w:pStyle w:val="Source"/>
      </w:pPr>
      <w:r>
        <w:tab/>
        <w:t>&lt;/xs:complexType&gt;</w:t>
      </w:r>
    </w:p>
    <w:p w:rsidR="001274C6" w:rsidRDefault="001274C6" w:rsidP="001274C6">
      <w:pPr>
        <w:pStyle w:val="Source"/>
      </w:pPr>
    </w:p>
    <w:p w:rsidR="001274C6" w:rsidRDefault="001274C6" w:rsidP="001274C6">
      <w:pPr>
        <w:pStyle w:val="Source"/>
      </w:pPr>
      <w:r>
        <w:tab/>
        <w:t>&lt;xs:complexType name="notifyFeeUpdateResponse"&gt;</w:t>
      </w:r>
    </w:p>
    <w:p w:rsidR="001274C6" w:rsidRDefault="001274C6" w:rsidP="001274C6">
      <w:pPr>
        <w:pStyle w:val="Source"/>
      </w:pPr>
      <w:r>
        <w:tab/>
      </w:r>
      <w:r>
        <w:tab/>
        <w:t>&lt;xs:sequence&gt;</w:t>
      </w:r>
    </w:p>
    <w:p w:rsidR="001274C6" w:rsidRDefault="001274C6" w:rsidP="001274C6">
      <w:pPr>
        <w:pStyle w:val="Source"/>
      </w:pPr>
      <w:r>
        <w:tab/>
      </w:r>
      <w:r>
        <w:tab/>
      </w:r>
      <w:r>
        <w:tab/>
        <w:t>&lt;xs:element minOccurs="0" name="return" type="common:result" /&gt;</w:t>
      </w:r>
    </w:p>
    <w:p w:rsidR="001274C6" w:rsidRDefault="001274C6" w:rsidP="001274C6">
      <w:pPr>
        <w:pStyle w:val="Source"/>
      </w:pPr>
      <w:r>
        <w:tab/>
      </w:r>
      <w:r>
        <w:tab/>
        <w:t>&lt;/xs:sequence&gt;</w:t>
      </w:r>
    </w:p>
    <w:p w:rsidR="001274C6" w:rsidRDefault="001274C6" w:rsidP="001274C6">
      <w:pPr>
        <w:pStyle w:val="Source"/>
      </w:pPr>
      <w:r>
        <w:tab/>
        <w:t>&lt;/xs:complexType&gt;</w:t>
      </w:r>
    </w:p>
    <w:p w:rsidR="001274C6" w:rsidRDefault="001274C6" w:rsidP="001274C6">
      <w:pPr>
        <w:pStyle w:val="Source"/>
      </w:pPr>
    </w:p>
    <w:p w:rsidR="001274C6" w:rsidRDefault="001274C6" w:rsidP="001274C6">
      <w:pPr>
        <w:pStyle w:val="Source"/>
      </w:pPr>
    </w:p>
    <w:p w:rsidR="001274C6" w:rsidRDefault="001274C6" w:rsidP="001274C6">
      <w:pPr>
        <w:pStyle w:val="Source"/>
      </w:pPr>
      <w:r>
        <w:tab/>
        <w:t>&lt;!-- Common: Fault --&gt;</w:t>
      </w:r>
    </w:p>
    <w:p w:rsidR="001274C6" w:rsidRDefault="001274C6" w:rsidP="001274C6">
      <w:pPr>
        <w:pStyle w:val="Source"/>
      </w:pPr>
    </w:p>
    <w:p w:rsidR="001274C6" w:rsidRDefault="001274C6" w:rsidP="001274C6">
      <w:pPr>
        <w:pStyle w:val="Source"/>
      </w:pPr>
      <w:r>
        <w:tab/>
        <w:t>&lt;xs:element name="faultElement" type="common:Fault" /&gt;</w:t>
      </w:r>
    </w:p>
    <w:p w:rsidR="001274C6" w:rsidRDefault="001274C6" w:rsidP="001274C6">
      <w:pPr>
        <w:pStyle w:val="Source"/>
      </w:pPr>
    </w:p>
    <w:p w:rsidR="001274C6" w:rsidRDefault="001274C6" w:rsidP="001274C6">
      <w:pPr>
        <w:pStyle w:val="Source"/>
      </w:pPr>
    </w:p>
    <w:p w:rsidR="00F53300" w:rsidRPr="001274C6" w:rsidRDefault="001274C6" w:rsidP="001274C6">
      <w:pPr>
        <w:pStyle w:val="Source"/>
        <w:rPr>
          <w:lang w:val="en-GB"/>
        </w:rPr>
      </w:pPr>
      <w:r>
        <w:t>&lt;/xs:schema&gt;</w:t>
      </w:r>
    </w:p>
    <w:sectPr w:rsidR="00F53300" w:rsidRPr="001274C6" w:rsidSect="00C8494F">
      <w:headerReference w:type="default" r:id="rId15"/>
      <w:footerReference w:type="default" r:id="rId16"/>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5D" w:rsidRDefault="00790C5D">
      <w:r>
        <w:separator/>
      </w:r>
    </w:p>
  </w:endnote>
  <w:endnote w:type="continuationSeparator" w:id="0">
    <w:p w:rsidR="00790C5D" w:rsidRDefault="00790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C948B2" w:rsidRPr="008F2C04" w:rsidTr="000B218D">
      <w:tc>
        <w:tcPr>
          <w:tcW w:w="5920" w:type="dxa"/>
          <w:tcBorders>
            <w:top w:val="nil"/>
            <w:left w:val="nil"/>
            <w:bottom w:val="nil"/>
            <w:right w:val="nil"/>
          </w:tcBorders>
        </w:tcPr>
        <w:p w:rsidR="00C948B2" w:rsidRPr="008F2C04" w:rsidRDefault="00C948B2">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Pr>
              <w:rFonts w:cs="Arial"/>
              <w:noProof/>
              <w:lang w:val="en-GB"/>
            </w:rPr>
            <w:t>SP-Fees-IS.docx</w:t>
          </w:r>
          <w:r w:rsidRPr="008F2C04">
            <w:rPr>
              <w:rFonts w:cs="Arial"/>
              <w:lang w:val="en-GB"/>
            </w:rPr>
            <w:fldChar w:fldCharType="end"/>
          </w:r>
        </w:p>
      </w:tc>
      <w:tc>
        <w:tcPr>
          <w:tcW w:w="3827" w:type="dxa"/>
          <w:tcBorders>
            <w:top w:val="nil"/>
            <w:left w:val="nil"/>
            <w:bottom w:val="nil"/>
            <w:right w:val="nil"/>
          </w:tcBorders>
        </w:tcPr>
        <w:p w:rsidR="00C948B2" w:rsidRPr="008F2C04" w:rsidRDefault="00C948B2">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9441F5">
            <w:rPr>
              <w:rStyle w:val="PageNumber"/>
              <w:rFonts w:cs="Arial"/>
              <w:noProof/>
            </w:rPr>
            <w:t>2</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9441F5">
            <w:rPr>
              <w:rStyle w:val="PageNumber"/>
              <w:rFonts w:cs="Arial"/>
              <w:noProof/>
            </w:rPr>
            <w:t>28</w:t>
          </w:r>
          <w:r w:rsidRPr="008F2C04">
            <w:rPr>
              <w:rStyle w:val="PageNumber"/>
              <w:rFonts w:cs="Arial"/>
            </w:rPr>
            <w:fldChar w:fldCharType="end"/>
          </w:r>
        </w:p>
      </w:tc>
    </w:tr>
  </w:tbl>
  <w:p w:rsidR="00C948B2" w:rsidRDefault="00C948B2"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5D" w:rsidRDefault="00790C5D">
      <w:r>
        <w:separator/>
      </w:r>
    </w:p>
  </w:footnote>
  <w:footnote w:type="continuationSeparator" w:id="0">
    <w:p w:rsidR="00790C5D" w:rsidRDefault="00790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B2" w:rsidRPr="00F00734" w:rsidRDefault="00C948B2">
    <w:pPr>
      <w:rPr>
        <w:lang w:val="en-GB"/>
      </w:rPr>
    </w:pPr>
  </w:p>
  <w:p w:rsidR="00C948B2" w:rsidRPr="00F00734" w:rsidRDefault="00C948B2">
    <w:pPr>
      <w:rPr>
        <w:lang w:val="en-GB"/>
      </w:rPr>
    </w:pPr>
  </w:p>
  <w:p w:rsidR="00C948B2" w:rsidRPr="00F00734" w:rsidRDefault="00C948B2">
    <w:pPr>
      <w:rPr>
        <w:lang w:val="en-GB"/>
      </w:rPr>
    </w:pPr>
  </w:p>
  <w:tbl>
    <w:tblPr>
      <w:tblW w:w="0" w:type="auto"/>
      <w:tblLook w:val="0000" w:firstRow="0" w:lastRow="0" w:firstColumn="0" w:lastColumn="0" w:noHBand="0" w:noVBand="0"/>
    </w:tblPr>
    <w:tblGrid>
      <w:gridCol w:w="2376"/>
      <w:gridCol w:w="7068"/>
    </w:tblGrid>
    <w:tr w:rsidR="00C948B2" w:rsidRPr="00F00734">
      <w:trPr>
        <w:cantSplit/>
      </w:trPr>
      <w:tc>
        <w:tcPr>
          <w:tcW w:w="2376" w:type="dxa"/>
        </w:tcPr>
        <w:p w:rsidR="00C948B2" w:rsidRPr="00F00734" w:rsidRDefault="00C948B2">
          <w:pPr>
            <w:rPr>
              <w:lang w:val="en-GB"/>
            </w:rPr>
          </w:pPr>
          <w:r w:rsidRPr="00F00734">
            <w:rPr>
              <w:noProof/>
              <w:lang w:val="en-GB" w:eastAsia="en-GB"/>
            </w:rPr>
            <w:drawing>
              <wp:inline distT="0" distB="0" distL="0" distR="0" wp14:anchorId="5EB971A3" wp14:editId="0B4958DA">
                <wp:extent cx="734695" cy="71056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C948B2" w:rsidRPr="00F00734" w:rsidRDefault="00C948B2">
          <w:pPr>
            <w:spacing w:before="48"/>
            <w:rPr>
              <w:lang w:val="en-GB"/>
            </w:rPr>
          </w:pPr>
          <w:r w:rsidRPr="00F00734">
            <w:rPr>
              <w:lang w:val="en-GB"/>
            </w:rPr>
            <w:t>OFFICE FOR HARMONIZATION IN THE INTERNAL MARKET</w:t>
          </w:r>
        </w:p>
        <w:p w:rsidR="00C948B2" w:rsidRPr="00F00734" w:rsidRDefault="00C948B2">
          <w:pPr>
            <w:rPr>
              <w:lang w:val="en-GB"/>
            </w:rPr>
          </w:pPr>
          <w:r w:rsidRPr="00F00734">
            <w:rPr>
              <w:lang w:val="en-GB"/>
            </w:rPr>
            <w:t>(TRADE MARKS AND DESIGNS)</w:t>
          </w:r>
        </w:p>
        <w:p w:rsidR="00C948B2" w:rsidRPr="00F00734" w:rsidRDefault="00C948B2">
          <w:pPr>
            <w:rPr>
              <w:sz w:val="16"/>
              <w:lang w:val="en-GB"/>
            </w:rPr>
          </w:pPr>
        </w:p>
        <w:p w:rsidR="00C948B2" w:rsidRPr="00F00734" w:rsidRDefault="00C948B2" w:rsidP="000D0298">
          <w:pPr>
            <w:rPr>
              <w:b/>
              <w:sz w:val="16"/>
              <w:lang w:val="en-GB"/>
            </w:rPr>
          </w:pPr>
          <w:r w:rsidRPr="00F00734">
            <w:rPr>
              <w:b/>
              <w:sz w:val="16"/>
              <w:lang w:val="en-GB"/>
            </w:rPr>
            <w:t>Cooperation Fund Programme</w:t>
          </w:r>
        </w:p>
        <w:p w:rsidR="00C948B2" w:rsidRPr="00F00734" w:rsidRDefault="00C948B2" w:rsidP="000D0298">
          <w:pPr>
            <w:rPr>
              <w:b/>
              <w:sz w:val="16"/>
              <w:lang w:val="en-GB"/>
            </w:rPr>
          </w:pPr>
          <w:r w:rsidRPr="00F00734">
            <w:rPr>
              <w:b/>
              <w:sz w:val="16"/>
              <w:lang w:val="en-GB"/>
            </w:rPr>
            <w:t>Software Package</w:t>
          </w:r>
        </w:p>
      </w:tc>
    </w:tr>
  </w:tbl>
  <w:p w:rsidR="00C948B2" w:rsidRPr="00F00734" w:rsidRDefault="00C948B2">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Look w:val="0000" w:firstRow="0" w:lastRow="0" w:firstColumn="0" w:lastColumn="0" w:noHBand="0" w:noVBand="0"/>
    </w:tblPr>
    <w:tblGrid>
      <w:gridCol w:w="4077"/>
      <w:gridCol w:w="1701"/>
      <w:gridCol w:w="4111"/>
    </w:tblGrid>
    <w:tr w:rsidR="00C948B2" w:rsidTr="00F00734">
      <w:trPr>
        <w:trHeight w:val="291"/>
      </w:trPr>
      <w:sdt>
        <w:sdtPr>
          <w:rPr>
            <w:b w:val="0"/>
            <w:sz w:val="20"/>
            <w:lang w:val="en-IE"/>
          </w:rPr>
          <w:alias w:val="Title"/>
          <w:tag w:val=""/>
          <w:id w:val="736213164"/>
          <w:placeholder>
            <w:docPart w:val="06C08ADD44E746DAA11E98A8F52B863C"/>
          </w:placeholder>
          <w:dataBinding w:prefixMappings="xmlns:ns0='http://purl.org/dc/elements/1.1/' xmlns:ns1='http://schemas.openxmlformats.org/package/2006/metadata/core-properties' " w:xpath="/ns1:coreProperties[1]/ns0:title[1]" w:storeItemID="{6C3C8BC8-F283-45AE-878A-BAB7291924A1}"/>
          <w:text/>
        </w:sdtPr>
        <w:sdtEndPr/>
        <w:sdtContent>
          <w:tc>
            <w:tcPr>
              <w:tcW w:w="4077" w:type="dxa"/>
              <w:vAlign w:val="center"/>
            </w:tcPr>
            <w:p w:rsidR="00C948B2" w:rsidRPr="008064AE" w:rsidRDefault="00C948B2" w:rsidP="00ED0DCD">
              <w:pPr>
                <w:pStyle w:val="Title"/>
                <w:jc w:val="left"/>
                <w:rPr>
                  <w:b w:val="0"/>
                  <w:sz w:val="20"/>
                  <w:lang w:val="en-IE"/>
                </w:rPr>
              </w:pPr>
              <w:r>
                <w:rPr>
                  <w:b w:val="0"/>
                  <w:sz w:val="20"/>
                  <w:lang w:val="en-IE"/>
                </w:rPr>
                <w:t>Fees Management</w:t>
              </w:r>
            </w:p>
          </w:tc>
        </w:sdtContent>
      </w:sdt>
      <w:tc>
        <w:tcPr>
          <w:tcW w:w="1701" w:type="dxa"/>
          <w:vAlign w:val="center"/>
        </w:tcPr>
        <w:p w:rsidR="00C948B2" w:rsidRPr="008064AE" w:rsidRDefault="00C948B2" w:rsidP="00ED0DCD">
          <w:pPr>
            <w:pStyle w:val="Header"/>
            <w:tabs>
              <w:tab w:val="clear" w:pos="4320"/>
              <w:tab w:val="clear" w:pos="8640"/>
            </w:tabs>
            <w:jc w:val="center"/>
            <w:rPr>
              <w:rFonts w:cs="Arial"/>
            </w:rPr>
          </w:pPr>
        </w:p>
      </w:tc>
      <w:sdt>
        <w:sdtPr>
          <w:alias w:val="Subject"/>
          <w:tag w:val=""/>
          <w:id w:val="77339519"/>
          <w:placeholder>
            <w:docPart w:val="42B9F58A9C6A4DB6A0C5026BA4E9F935"/>
          </w:placeholder>
          <w:dataBinding w:prefixMappings="xmlns:ns0='http://purl.org/dc/elements/1.1/' xmlns:ns1='http://schemas.openxmlformats.org/package/2006/metadata/core-properties' " w:xpath="/ns1:coreProperties[1]/ns0:subject[1]" w:storeItemID="{6C3C8BC8-F283-45AE-878A-BAB7291924A1}"/>
          <w:text/>
        </w:sdtPr>
        <w:sdtEndPr/>
        <w:sdtContent>
          <w:tc>
            <w:tcPr>
              <w:tcW w:w="4111" w:type="dxa"/>
            </w:tcPr>
            <w:p w:rsidR="00C948B2" w:rsidRDefault="00C948B2">
              <w:pPr>
                <w:pStyle w:val="Header"/>
                <w:tabs>
                  <w:tab w:val="clear" w:pos="4320"/>
                  <w:tab w:val="clear" w:pos="8640"/>
                </w:tabs>
                <w:jc w:val="right"/>
              </w:pPr>
              <w:r>
                <w:rPr>
                  <w:lang w:val="en-GB"/>
                </w:rPr>
                <w:t>Integration Specification</w:t>
              </w:r>
            </w:p>
          </w:tc>
        </w:sdtContent>
      </w:sdt>
    </w:tr>
  </w:tbl>
  <w:p w:rsidR="00C948B2" w:rsidRDefault="00C948B2" w:rsidP="00F00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0796407B"/>
    <w:multiLevelType w:val="hybridMultilevel"/>
    <w:tmpl w:val="F82EB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D2509AE"/>
    <w:multiLevelType w:val="hybridMultilevel"/>
    <w:tmpl w:val="F7262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057ECE"/>
    <w:multiLevelType w:val="hybridMultilevel"/>
    <w:tmpl w:val="10946D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9">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2">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3">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2EA23C70"/>
    <w:multiLevelType w:val="hybridMultilevel"/>
    <w:tmpl w:val="C0CA83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7">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3BE4EE0"/>
    <w:multiLevelType w:val="hybridMultilevel"/>
    <w:tmpl w:val="F696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3A5D30"/>
    <w:multiLevelType w:val="hybridMultilevel"/>
    <w:tmpl w:val="547A5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24">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nsid w:val="48CE472E"/>
    <w:multiLevelType w:val="hybridMultilevel"/>
    <w:tmpl w:val="F5848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CD07BB1"/>
    <w:multiLevelType w:val="hybridMultilevel"/>
    <w:tmpl w:val="C55E2138"/>
    <w:lvl w:ilvl="0" w:tplc="AC42154E">
      <w:start w:val="1"/>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9">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0">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63FE523D"/>
    <w:multiLevelType w:val="hybridMultilevel"/>
    <w:tmpl w:val="64FC964A"/>
    <w:lvl w:ilvl="0" w:tplc="AC42154E">
      <w:start w:val="1"/>
      <w:numFmt w:val="bullet"/>
      <w:lvlText w:val="-"/>
      <w:lvlJc w:val="left"/>
      <w:pPr>
        <w:ind w:left="765" w:hanging="360"/>
      </w:pPr>
      <w:rPr>
        <w:rFonts w:ascii="Arial" w:eastAsia="Times New Roman" w:hAnsi="Arial" w:cs="Aria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32">
    <w:nsid w:val="66494F2B"/>
    <w:multiLevelType w:val="hybridMultilevel"/>
    <w:tmpl w:val="303487DA"/>
    <w:lvl w:ilvl="0" w:tplc="0324ECF6">
      <w:start w:val="1"/>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29"/>
  </w:num>
  <w:num w:numId="4">
    <w:abstractNumId w:val="34"/>
  </w:num>
  <w:num w:numId="5">
    <w:abstractNumId w:val="15"/>
  </w:num>
  <w:num w:numId="6">
    <w:abstractNumId w:val="17"/>
  </w:num>
  <w:num w:numId="7">
    <w:abstractNumId w:val="1"/>
  </w:num>
  <w:num w:numId="8">
    <w:abstractNumId w:val="13"/>
  </w:num>
  <w:num w:numId="9">
    <w:abstractNumId w:val="11"/>
  </w:num>
  <w:num w:numId="10">
    <w:abstractNumId w:val="6"/>
  </w:num>
  <w:num w:numId="11">
    <w:abstractNumId w:val="30"/>
  </w:num>
  <w:num w:numId="12">
    <w:abstractNumId w:val="22"/>
  </w:num>
  <w:num w:numId="13">
    <w:abstractNumId w:val="16"/>
  </w:num>
  <w:num w:numId="14">
    <w:abstractNumId w:val="8"/>
  </w:num>
  <w:num w:numId="15">
    <w:abstractNumId w:val="28"/>
  </w:num>
  <w:num w:numId="16">
    <w:abstractNumId w:val="12"/>
  </w:num>
  <w:num w:numId="17">
    <w:abstractNumId w:val="23"/>
  </w:num>
  <w:num w:numId="18">
    <w:abstractNumId w:val="21"/>
  </w:num>
  <w:num w:numId="19">
    <w:abstractNumId w:val="27"/>
  </w:num>
  <w:num w:numId="20">
    <w:abstractNumId w:val="3"/>
  </w:num>
  <w:num w:numId="21">
    <w:abstractNumId w:val="7"/>
  </w:num>
  <w:num w:numId="22">
    <w:abstractNumId w:val="10"/>
  </w:num>
  <w:num w:numId="23">
    <w:abstractNumId w:val="20"/>
  </w:num>
  <w:num w:numId="24">
    <w:abstractNumId w:val="33"/>
  </w:num>
  <w:num w:numId="25">
    <w:abstractNumId w:val="24"/>
  </w:num>
  <w:num w:numId="26">
    <w:abstractNumId w:val="18"/>
  </w:num>
  <w:num w:numId="27">
    <w:abstractNumId w:val="25"/>
  </w:num>
  <w:num w:numId="28">
    <w:abstractNumId w:val="9"/>
  </w:num>
  <w:num w:numId="29">
    <w:abstractNumId w:val="19"/>
  </w:num>
  <w:num w:numId="30">
    <w:abstractNumId w:val="2"/>
  </w:num>
  <w:num w:numId="31">
    <w:abstractNumId w:val="14"/>
  </w:num>
  <w:num w:numId="32">
    <w:abstractNumId w:val="4"/>
  </w:num>
  <w:num w:numId="33">
    <w:abstractNumId w:val="32"/>
  </w:num>
  <w:num w:numId="34">
    <w:abstractNumId w:val="26"/>
  </w:num>
  <w:num w:numId="35">
    <w:abstractNumId w:val="31"/>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1804"/>
    <w:rsid w:val="0000266F"/>
    <w:rsid w:val="000027C3"/>
    <w:rsid w:val="00002AB0"/>
    <w:rsid w:val="00003CD7"/>
    <w:rsid w:val="000045FF"/>
    <w:rsid w:val="00005052"/>
    <w:rsid w:val="00005529"/>
    <w:rsid w:val="00005AF7"/>
    <w:rsid w:val="00005C7E"/>
    <w:rsid w:val="00005FD2"/>
    <w:rsid w:val="00006E08"/>
    <w:rsid w:val="000077C2"/>
    <w:rsid w:val="00007E64"/>
    <w:rsid w:val="000101A9"/>
    <w:rsid w:val="00010504"/>
    <w:rsid w:val="00010CA3"/>
    <w:rsid w:val="00011055"/>
    <w:rsid w:val="00012122"/>
    <w:rsid w:val="000136E6"/>
    <w:rsid w:val="00015107"/>
    <w:rsid w:val="00016599"/>
    <w:rsid w:val="000166C1"/>
    <w:rsid w:val="000167AA"/>
    <w:rsid w:val="0001737E"/>
    <w:rsid w:val="000175CE"/>
    <w:rsid w:val="0001768E"/>
    <w:rsid w:val="0002058C"/>
    <w:rsid w:val="00020EF1"/>
    <w:rsid w:val="000216AA"/>
    <w:rsid w:val="00022216"/>
    <w:rsid w:val="000224E2"/>
    <w:rsid w:val="00022BD7"/>
    <w:rsid w:val="000230DE"/>
    <w:rsid w:val="000254BB"/>
    <w:rsid w:val="0003190F"/>
    <w:rsid w:val="00031A1B"/>
    <w:rsid w:val="0003285C"/>
    <w:rsid w:val="00033A06"/>
    <w:rsid w:val="000348B5"/>
    <w:rsid w:val="00034FCC"/>
    <w:rsid w:val="0003547F"/>
    <w:rsid w:val="00035953"/>
    <w:rsid w:val="00035AB7"/>
    <w:rsid w:val="00036B15"/>
    <w:rsid w:val="00036F2B"/>
    <w:rsid w:val="00037707"/>
    <w:rsid w:val="00040CC2"/>
    <w:rsid w:val="00044E8E"/>
    <w:rsid w:val="00045A2F"/>
    <w:rsid w:val="0004633C"/>
    <w:rsid w:val="00046F17"/>
    <w:rsid w:val="0004734D"/>
    <w:rsid w:val="000503CB"/>
    <w:rsid w:val="00050592"/>
    <w:rsid w:val="00050C3C"/>
    <w:rsid w:val="000516A1"/>
    <w:rsid w:val="00052676"/>
    <w:rsid w:val="00056413"/>
    <w:rsid w:val="000566D8"/>
    <w:rsid w:val="00061256"/>
    <w:rsid w:val="000628A1"/>
    <w:rsid w:val="00067ADF"/>
    <w:rsid w:val="00070AF2"/>
    <w:rsid w:val="00072F23"/>
    <w:rsid w:val="00073230"/>
    <w:rsid w:val="00074227"/>
    <w:rsid w:val="00075B43"/>
    <w:rsid w:val="00075BD2"/>
    <w:rsid w:val="00076019"/>
    <w:rsid w:val="00076F44"/>
    <w:rsid w:val="0008420D"/>
    <w:rsid w:val="000847E0"/>
    <w:rsid w:val="00085DAA"/>
    <w:rsid w:val="000869FB"/>
    <w:rsid w:val="00086B8F"/>
    <w:rsid w:val="00087065"/>
    <w:rsid w:val="0008730C"/>
    <w:rsid w:val="0009074D"/>
    <w:rsid w:val="00090C46"/>
    <w:rsid w:val="000915A1"/>
    <w:rsid w:val="00093F45"/>
    <w:rsid w:val="00096DCA"/>
    <w:rsid w:val="00097538"/>
    <w:rsid w:val="000A1911"/>
    <w:rsid w:val="000A19AE"/>
    <w:rsid w:val="000A3BF4"/>
    <w:rsid w:val="000A4460"/>
    <w:rsid w:val="000A4AAB"/>
    <w:rsid w:val="000A4B49"/>
    <w:rsid w:val="000A5077"/>
    <w:rsid w:val="000A5823"/>
    <w:rsid w:val="000A5BE4"/>
    <w:rsid w:val="000A5C7A"/>
    <w:rsid w:val="000A5E88"/>
    <w:rsid w:val="000A6495"/>
    <w:rsid w:val="000A6998"/>
    <w:rsid w:val="000B0500"/>
    <w:rsid w:val="000B17D3"/>
    <w:rsid w:val="000B1CD0"/>
    <w:rsid w:val="000B218D"/>
    <w:rsid w:val="000B24F3"/>
    <w:rsid w:val="000B2A1A"/>
    <w:rsid w:val="000B357F"/>
    <w:rsid w:val="000B3A1A"/>
    <w:rsid w:val="000B5394"/>
    <w:rsid w:val="000B5B8B"/>
    <w:rsid w:val="000B6055"/>
    <w:rsid w:val="000B632C"/>
    <w:rsid w:val="000C03E9"/>
    <w:rsid w:val="000C06AD"/>
    <w:rsid w:val="000C1926"/>
    <w:rsid w:val="000C2202"/>
    <w:rsid w:val="000C2E29"/>
    <w:rsid w:val="000C3262"/>
    <w:rsid w:val="000C34F2"/>
    <w:rsid w:val="000C41CB"/>
    <w:rsid w:val="000C4688"/>
    <w:rsid w:val="000C4DF4"/>
    <w:rsid w:val="000C5343"/>
    <w:rsid w:val="000C6C28"/>
    <w:rsid w:val="000C6EC8"/>
    <w:rsid w:val="000C754D"/>
    <w:rsid w:val="000D0298"/>
    <w:rsid w:val="000D185F"/>
    <w:rsid w:val="000D1C1B"/>
    <w:rsid w:val="000D2FA3"/>
    <w:rsid w:val="000D35A2"/>
    <w:rsid w:val="000D3A98"/>
    <w:rsid w:val="000D48CA"/>
    <w:rsid w:val="000D4B3D"/>
    <w:rsid w:val="000D529B"/>
    <w:rsid w:val="000D5AA0"/>
    <w:rsid w:val="000D640B"/>
    <w:rsid w:val="000E0065"/>
    <w:rsid w:val="000E0316"/>
    <w:rsid w:val="000E0EB8"/>
    <w:rsid w:val="000E111E"/>
    <w:rsid w:val="000E18A7"/>
    <w:rsid w:val="000E3B64"/>
    <w:rsid w:val="000E493C"/>
    <w:rsid w:val="000E4CF7"/>
    <w:rsid w:val="000E52EC"/>
    <w:rsid w:val="000E5E93"/>
    <w:rsid w:val="000E648C"/>
    <w:rsid w:val="000E71A1"/>
    <w:rsid w:val="000E71C3"/>
    <w:rsid w:val="000E7E86"/>
    <w:rsid w:val="000F0219"/>
    <w:rsid w:val="000F2C3D"/>
    <w:rsid w:val="000F3872"/>
    <w:rsid w:val="000F47E2"/>
    <w:rsid w:val="000F546A"/>
    <w:rsid w:val="000F6E97"/>
    <w:rsid w:val="000F7A11"/>
    <w:rsid w:val="001006E3"/>
    <w:rsid w:val="00100708"/>
    <w:rsid w:val="00101B4C"/>
    <w:rsid w:val="00103185"/>
    <w:rsid w:val="0010366C"/>
    <w:rsid w:val="00104234"/>
    <w:rsid w:val="00105171"/>
    <w:rsid w:val="00106A93"/>
    <w:rsid w:val="001121AC"/>
    <w:rsid w:val="001150FD"/>
    <w:rsid w:val="00117B6A"/>
    <w:rsid w:val="00117D1A"/>
    <w:rsid w:val="00120C78"/>
    <w:rsid w:val="001227D9"/>
    <w:rsid w:val="0012563D"/>
    <w:rsid w:val="001272DF"/>
    <w:rsid w:val="001274C6"/>
    <w:rsid w:val="00127540"/>
    <w:rsid w:val="0012788C"/>
    <w:rsid w:val="00130699"/>
    <w:rsid w:val="00131837"/>
    <w:rsid w:val="001318A4"/>
    <w:rsid w:val="00131D22"/>
    <w:rsid w:val="0013383E"/>
    <w:rsid w:val="001346DB"/>
    <w:rsid w:val="00135305"/>
    <w:rsid w:val="001371E0"/>
    <w:rsid w:val="00137C5A"/>
    <w:rsid w:val="00137D46"/>
    <w:rsid w:val="001408DA"/>
    <w:rsid w:val="00142507"/>
    <w:rsid w:val="00142546"/>
    <w:rsid w:val="00143A2D"/>
    <w:rsid w:val="00144962"/>
    <w:rsid w:val="00144E8F"/>
    <w:rsid w:val="001475E5"/>
    <w:rsid w:val="00147D3D"/>
    <w:rsid w:val="00147D49"/>
    <w:rsid w:val="00151148"/>
    <w:rsid w:val="001519FF"/>
    <w:rsid w:val="00151B34"/>
    <w:rsid w:val="0015257B"/>
    <w:rsid w:val="001536EE"/>
    <w:rsid w:val="00154863"/>
    <w:rsid w:val="00155872"/>
    <w:rsid w:val="001565D2"/>
    <w:rsid w:val="00161A48"/>
    <w:rsid w:val="00161F57"/>
    <w:rsid w:val="00162F34"/>
    <w:rsid w:val="00163EB8"/>
    <w:rsid w:val="00164F7C"/>
    <w:rsid w:val="0016581E"/>
    <w:rsid w:val="0016652C"/>
    <w:rsid w:val="00166593"/>
    <w:rsid w:val="00166847"/>
    <w:rsid w:val="00166951"/>
    <w:rsid w:val="00167B5A"/>
    <w:rsid w:val="001700D8"/>
    <w:rsid w:val="00170142"/>
    <w:rsid w:val="001707F2"/>
    <w:rsid w:val="00171032"/>
    <w:rsid w:val="0017457D"/>
    <w:rsid w:val="00174ABC"/>
    <w:rsid w:val="0017581E"/>
    <w:rsid w:val="0017597E"/>
    <w:rsid w:val="00175FD6"/>
    <w:rsid w:val="0017689E"/>
    <w:rsid w:val="001777FB"/>
    <w:rsid w:val="0017795C"/>
    <w:rsid w:val="00177B60"/>
    <w:rsid w:val="001811F9"/>
    <w:rsid w:val="00181677"/>
    <w:rsid w:val="00183F38"/>
    <w:rsid w:val="001858BF"/>
    <w:rsid w:val="001870BF"/>
    <w:rsid w:val="001873F5"/>
    <w:rsid w:val="00187973"/>
    <w:rsid w:val="00190245"/>
    <w:rsid w:val="00191CC1"/>
    <w:rsid w:val="00192466"/>
    <w:rsid w:val="0019263F"/>
    <w:rsid w:val="00192800"/>
    <w:rsid w:val="001928A4"/>
    <w:rsid w:val="00193C14"/>
    <w:rsid w:val="001941C3"/>
    <w:rsid w:val="0019442E"/>
    <w:rsid w:val="00194F7A"/>
    <w:rsid w:val="00195323"/>
    <w:rsid w:val="00196906"/>
    <w:rsid w:val="00196E69"/>
    <w:rsid w:val="0019774E"/>
    <w:rsid w:val="001A0086"/>
    <w:rsid w:val="001A06B5"/>
    <w:rsid w:val="001A0BCF"/>
    <w:rsid w:val="001A0D22"/>
    <w:rsid w:val="001A2D5E"/>
    <w:rsid w:val="001A4081"/>
    <w:rsid w:val="001A47A3"/>
    <w:rsid w:val="001A6434"/>
    <w:rsid w:val="001A7723"/>
    <w:rsid w:val="001B0ED2"/>
    <w:rsid w:val="001B20FD"/>
    <w:rsid w:val="001B32C8"/>
    <w:rsid w:val="001B3C35"/>
    <w:rsid w:val="001B3E5E"/>
    <w:rsid w:val="001B4775"/>
    <w:rsid w:val="001B4C69"/>
    <w:rsid w:val="001B4D07"/>
    <w:rsid w:val="001B7C19"/>
    <w:rsid w:val="001C0D08"/>
    <w:rsid w:val="001C2401"/>
    <w:rsid w:val="001C2A0B"/>
    <w:rsid w:val="001C3276"/>
    <w:rsid w:val="001C3501"/>
    <w:rsid w:val="001C37FA"/>
    <w:rsid w:val="001C40C5"/>
    <w:rsid w:val="001C5723"/>
    <w:rsid w:val="001C6E09"/>
    <w:rsid w:val="001C7460"/>
    <w:rsid w:val="001D05C0"/>
    <w:rsid w:val="001D1317"/>
    <w:rsid w:val="001D32FD"/>
    <w:rsid w:val="001D49E2"/>
    <w:rsid w:val="001D4D1C"/>
    <w:rsid w:val="001D53E9"/>
    <w:rsid w:val="001D5788"/>
    <w:rsid w:val="001D7CA4"/>
    <w:rsid w:val="001E2C14"/>
    <w:rsid w:val="001E3882"/>
    <w:rsid w:val="001E436C"/>
    <w:rsid w:val="001E5D1D"/>
    <w:rsid w:val="001F0635"/>
    <w:rsid w:val="001F0D9D"/>
    <w:rsid w:val="001F20D7"/>
    <w:rsid w:val="001F566B"/>
    <w:rsid w:val="001F5A0B"/>
    <w:rsid w:val="001F68F2"/>
    <w:rsid w:val="001F71E5"/>
    <w:rsid w:val="002002A9"/>
    <w:rsid w:val="00200861"/>
    <w:rsid w:val="00201D08"/>
    <w:rsid w:val="00202CD5"/>
    <w:rsid w:val="00202E63"/>
    <w:rsid w:val="00203C25"/>
    <w:rsid w:val="002046F4"/>
    <w:rsid w:val="00204781"/>
    <w:rsid w:val="00205E79"/>
    <w:rsid w:val="00207122"/>
    <w:rsid w:val="00207B9B"/>
    <w:rsid w:val="00207DB0"/>
    <w:rsid w:val="00207F67"/>
    <w:rsid w:val="0021013E"/>
    <w:rsid w:val="00210D37"/>
    <w:rsid w:val="00211547"/>
    <w:rsid w:val="002119E2"/>
    <w:rsid w:val="002126D2"/>
    <w:rsid w:val="0021514A"/>
    <w:rsid w:val="00215DFF"/>
    <w:rsid w:val="00215F4C"/>
    <w:rsid w:val="00215FDD"/>
    <w:rsid w:val="00216EE7"/>
    <w:rsid w:val="00217215"/>
    <w:rsid w:val="00220BF5"/>
    <w:rsid w:val="00221D60"/>
    <w:rsid w:val="00223736"/>
    <w:rsid w:val="00224734"/>
    <w:rsid w:val="00224896"/>
    <w:rsid w:val="0022542F"/>
    <w:rsid w:val="00225624"/>
    <w:rsid w:val="00226A75"/>
    <w:rsid w:val="00226F21"/>
    <w:rsid w:val="0022741A"/>
    <w:rsid w:val="00227F71"/>
    <w:rsid w:val="002316E9"/>
    <w:rsid w:val="00233D14"/>
    <w:rsid w:val="00234BB3"/>
    <w:rsid w:val="00235B20"/>
    <w:rsid w:val="0024103F"/>
    <w:rsid w:val="00242EE9"/>
    <w:rsid w:val="00243A9E"/>
    <w:rsid w:val="00244454"/>
    <w:rsid w:val="00244BF0"/>
    <w:rsid w:val="002456D0"/>
    <w:rsid w:val="00245B18"/>
    <w:rsid w:val="0024607A"/>
    <w:rsid w:val="00250205"/>
    <w:rsid w:val="0025087F"/>
    <w:rsid w:val="0025146C"/>
    <w:rsid w:val="00251C1E"/>
    <w:rsid w:val="00252396"/>
    <w:rsid w:val="00253D0F"/>
    <w:rsid w:val="00254B1C"/>
    <w:rsid w:val="00254C16"/>
    <w:rsid w:val="00257450"/>
    <w:rsid w:val="0025777B"/>
    <w:rsid w:val="00260875"/>
    <w:rsid w:val="002614B4"/>
    <w:rsid w:val="00261517"/>
    <w:rsid w:val="002616EC"/>
    <w:rsid w:val="002619CB"/>
    <w:rsid w:val="0026315F"/>
    <w:rsid w:val="00264D45"/>
    <w:rsid w:val="00264EEF"/>
    <w:rsid w:val="002651C8"/>
    <w:rsid w:val="0026712C"/>
    <w:rsid w:val="00267165"/>
    <w:rsid w:val="00267C78"/>
    <w:rsid w:val="00271BF9"/>
    <w:rsid w:val="002738E4"/>
    <w:rsid w:val="00275DD3"/>
    <w:rsid w:val="00277F47"/>
    <w:rsid w:val="002803FB"/>
    <w:rsid w:val="0028133D"/>
    <w:rsid w:val="00282591"/>
    <w:rsid w:val="002828D6"/>
    <w:rsid w:val="00283B8D"/>
    <w:rsid w:val="00284055"/>
    <w:rsid w:val="00285E37"/>
    <w:rsid w:val="002866B7"/>
    <w:rsid w:val="0028728B"/>
    <w:rsid w:val="00290641"/>
    <w:rsid w:val="002907CF"/>
    <w:rsid w:val="00291A4B"/>
    <w:rsid w:val="00291F97"/>
    <w:rsid w:val="0029252B"/>
    <w:rsid w:val="00292599"/>
    <w:rsid w:val="00292DCB"/>
    <w:rsid w:val="002971F6"/>
    <w:rsid w:val="002A0973"/>
    <w:rsid w:val="002A0CC2"/>
    <w:rsid w:val="002A1FF5"/>
    <w:rsid w:val="002A21C8"/>
    <w:rsid w:val="002A27F4"/>
    <w:rsid w:val="002A2806"/>
    <w:rsid w:val="002A40E9"/>
    <w:rsid w:val="002A4DE9"/>
    <w:rsid w:val="002A5FFA"/>
    <w:rsid w:val="002B0132"/>
    <w:rsid w:val="002B0145"/>
    <w:rsid w:val="002B0A22"/>
    <w:rsid w:val="002B1E98"/>
    <w:rsid w:val="002B2EBB"/>
    <w:rsid w:val="002B30A0"/>
    <w:rsid w:val="002B3632"/>
    <w:rsid w:val="002B3C98"/>
    <w:rsid w:val="002B3E81"/>
    <w:rsid w:val="002B41B0"/>
    <w:rsid w:val="002B5DA1"/>
    <w:rsid w:val="002B5ED6"/>
    <w:rsid w:val="002B7B4D"/>
    <w:rsid w:val="002C06A2"/>
    <w:rsid w:val="002C06FF"/>
    <w:rsid w:val="002C0B04"/>
    <w:rsid w:val="002C2325"/>
    <w:rsid w:val="002C3B66"/>
    <w:rsid w:val="002C68A6"/>
    <w:rsid w:val="002D1C6D"/>
    <w:rsid w:val="002D31E8"/>
    <w:rsid w:val="002D34FF"/>
    <w:rsid w:val="002D5EC3"/>
    <w:rsid w:val="002D70CC"/>
    <w:rsid w:val="002D7386"/>
    <w:rsid w:val="002D7D80"/>
    <w:rsid w:val="002E0DCC"/>
    <w:rsid w:val="002E0E71"/>
    <w:rsid w:val="002E2494"/>
    <w:rsid w:val="002E46DB"/>
    <w:rsid w:val="002E52E6"/>
    <w:rsid w:val="002F032B"/>
    <w:rsid w:val="002F1005"/>
    <w:rsid w:val="002F4404"/>
    <w:rsid w:val="002F4C04"/>
    <w:rsid w:val="002F56D1"/>
    <w:rsid w:val="002F6C12"/>
    <w:rsid w:val="002F7778"/>
    <w:rsid w:val="00300155"/>
    <w:rsid w:val="00300D80"/>
    <w:rsid w:val="00301613"/>
    <w:rsid w:val="0030209A"/>
    <w:rsid w:val="003058FA"/>
    <w:rsid w:val="00305B1D"/>
    <w:rsid w:val="00305FF9"/>
    <w:rsid w:val="0030627E"/>
    <w:rsid w:val="00307BDE"/>
    <w:rsid w:val="003107C8"/>
    <w:rsid w:val="00311B6E"/>
    <w:rsid w:val="00314C1B"/>
    <w:rsid w:val="00316948"/>
    <w:rsid w:val="00317AEE"/>
    <w:rsid w:val="00321CCC"/>
    <w:rsid w:val="00324AD9"/>
    <w:rsid w:val="003261EE"/>
    <w:rsid w:val="00326223"/>
    <w:rsid w:val="0032705A"/>
    <w:rsid w:val="00327857"/>
    <w:rsid w:val="0033000C"/>
    <w:rsid w:val="003302D7"/>
    <w:rsid w:val="003302E7"/>
    <w:rsid w:val="003302FE"/>
    <w:rsid w:val="00330499"/>
    <w:rsid w:val="00330EF2"/>
    <w:rsid w:val="003314ED"/>
    <w:rsid w:val="003321B3"/>
    <w:rsid w:val="00333F6E"/>
    <w:rsid w:val="0033787D"/>
    <w:rsid w:val="00341149"/>
    <w:rsid w:val="00341CAA"/>
    <w:rsid w:val="00342900"/>
    <w:rsid w:val="003443DC"/>
    <w:rsid w:val="00345DB0"/>
    <w:rsid w:val="0034623F"/>
    <w:rsid w:val="00346262"/>
    <w:rsid w:val="0034671E"/>
    <w:rsid w:val="00346902"/>
    <w:rsid w:val="003474EC"/>
    <w:rsid w:val="003507B2"/>
    <w:rsid w:val="00352408"/>
    <w:rsid w:val="00352863"/>
    <w:rsid w:val="00352D13"/>
    <w:rsid w:val="00353A6C"/>
    <w:rsid w:val="00357FCB"/>
    <w:rsid w:val="00360DE4"/>
    <w:rsid w:val="0036293B"/>
    <w:rsid w:val="00363084"/>
    <w:rsid w:val="003643A6"/>
    <w:rsid w:val="00364F6A"/>
    <w:rsid w:val="0036634B"/>
    <w:rsid w:val="003703E7"/>
    <w:rsid w:val="00370E90"/>
    <w:rsid w:val="0037164B"/>
    <w:rsid w:val="0037182B"/>
    <w:rsid w:val="00371F21"/>
    <w:rsid w:val="00372DA8"/>
    <w:rsid w:val="003739EB"/>
    <w:rsid w:val="003741CA"/>
    <w:rsid w:val="00375084"/>
    <w:rsid w:val="00375788"/>
    <w:rsid w:val="00376167"/>
    <w:rsid w:val="00377963"/>
    <w:rsid w:val="00377FCB"/>
    <w:rsid w:val="00380249"/>
    <w:rsid w:val="003809CD"/>
    <w:rsid w:val="00381466"/>
    <w:rsid w:val="00383662"/>
    <w:rsid w:val="0038424B"/>
    <w:rsid w:val="003849A2"/>
    <w:rsid w:val="00386A29"/>
    <w:rsid w:val="00387DA9"/>
    <w:rsid w:val="00390531"/>
    <w:rsid w:val="0039094C"/>
    <w:rsid w:val="00390B26"/>
    <w:rsid w:val="00390CE8"/>
    <w:rsid w:val="00392577"/>
    <w:rsid w:val="003925C5"/>
    <w:rsid w:val="003939B0"/>
    <w:rsid w:val="00394025"/>
    <w:rsid w:val="003948FC"/>
    <w:rsid w:val="00394E58"/>
    <w:rsid w:val="00395248"/>
    <w:rsid w:val="00396326"/>
    <w:rsid w:val="00397DC4"/>
    <w:rsid w:val="003A01BF"/>
    <w:rsid w:val="003A09AB"/>
    <w:rsid w:val="003A2491"/>
    <w:rsid w:val="003A322A"/>
    <w:rsid w:val="003A3E20"/>
    <w:rsid w:val="003A3FCA"/>
    <w:rsid w:val="003A534C"/>
    <w:rsid w:val="003A5AA1"/>
    <w:rsid w:val="003A659B"/>
    <w:rsid w:val="003A710A"/>
    <w:rsid w:val="003A7A18"/>
    <w:rsid w:val="003B074C"/>
    <w:rsid w:val="003B16A4"/>
    <w:rsid w:val="003B4417"/>
    <w:rsid w:val="003B4ADF"/>
    <w:rsid w:val="003B700C"/>
    <w:rsid w:val="003C0BB9"/>
    <w:rsid w:val="003C0C10"/>
    <w:rsid w:val="003C0D1F"/>
    <w:rsid w:val="003C0E53"/>
    <w:rsid w:val="003C22EC"/>
    <w:rsid w:val="003C6B0C"/>
    <w:rsid w:val="003D07C7"/>
    <w:rsid w:val="003D1C7B"/>
    <w:rsid w:val="003D3F4C"/>
    <w:rsid w:val="003D4141"/>
    <w:rsid w:val="003D453D"/>
    <w:rsid w:val="003D4664"/>
    <w:rsid w:val="003D48B7"/>
    <w:rsid w:val="003D61AF"/>
    <w:rsid w:val="003D7E7C"/>
    <w:rsid w:val="003E0F16"/>
    <w:rsid w:val="003E2B47"/>
    <w:rsid w:val="003E3D49"/>
    <w:rsid w:val="003E3E6E"/>
    <w:rsid w:val="003E4119"/>
    <w:rsid w:val="003E4EFB"/>
    <w:rsid w:val="003E5C8C"/>
    <w:rsid w:val="003E6446"/>
    <w:rsid w:val="003E6576"/>
    <w:rsid w:val="003E6D3A"/>
    <w:rsid w:val="003E7A2C"/>
    <w:rsid w:val="003F025C"/>
    <w:rsid w:val="003F0765"/>
    <w:rsid w:val="003F544C"/>
    <w:rsid w:val="003F5460"/>
    <w:rsid w:val="003F5736"/>
    <w:rsid w:val="003F5D72"/>
    <w:rsid w:val="003F6227"/>
    <w:rsid w:val="003F63CE"/>
    <w:rsid w:val="003F743A"/>
    <w:rsid w:val="00402DC9"/>
    <w:rsid w:val="00405655"/>
    <w:rsid w:val="004058FC"/>
    <w:rsid w:val="004062C1"/>
    <w:rsid w:val="00407436"/>
    <w:rsid w:val="004115AD"/>
    <w:rsid w:val="00412737"/>
    <w:rsid w:val="004140E4"/>
    <w:rsid w:val="00414192"/>
    <w:rsid w:val="00414307"/>
    <w:rsid w:val="00414B39"/>
    <w:rsid w:val="004151B9"/>
    <w:rsid w:val="00415323"/>
    <w:rsid w:val="00417474"/>
    <w:rsid w:val="00417CCE"/>
    <w:rsid w:val="004211C5"/>
    <w:rsid w:val="00421467"/>
    <w:rsid w:val="00421B32"/>
    <w:rsid w:val="00421C46"/>
    <w:rsid w:val="0042347F"/>
    <w:rsid w:val="004246FC"/>
    <w:rsid w:val="00424B00"/>
    <w:rsid w:val="00426B25"/>
    <w:rsid w:val="00430002"/>
    <w:rsid w:val="00430960"/>
    <w:rsid w:val="004319F3"/>
    <w:rsid w:val="0043375D"/>
    <w:rsid w:val="004338A8"/>
    <w:rsid w:val="00434CBF"/>
    <w:rsid w:val="0043513B"/>
    <w:rsid w:val="00437806"/>
    <w:rsid w:val="00440160"/>
    <w:rsid w:val="00440817"/>
    <w:rsid w:val="00440BBD"/>
    <w:rsid w:val="004415F6"/>
    <w:rsid w:val="00443B58"/>
    <w:rsid w:val="00443C40"/>
    <w:rsid w:val="00444604"/>
    <w:rsid w:val="00444A32"/>
    <w:rsid w:val="0044594E"/>
    <w:rsid w:val="00445A93"/>
    <w:rsid w:val="00446AAC"/>
    <w:rsid w:val="00447814"/>
    <w:rsid w:val="004536B8"/>
    <w:rsid w:val="00453DC4"/>
    <w:rsid w:val="00455EF5"/>
    <w:rsid w:val="0045650D"/>
    <w:rsid w:val="00457331"/>
    <w:rsid w:val="004574C6"/>
    <w:rsid w:val="0046096E"/>
    <w:rsid w:val="0046098D"/>
    <w:rsid w:val="00461E0C"/>
    <w:rsid w:val="004626CD"/>
    <w:rsid w:val="0046284A"/>
    <w:rsid w:val="004658E4"/>
    <w:rsid w:val="00466DB6"/>
    <w:rsid w:val="00467039"/>
    <w:rsid w:val="0047000E"/>
    <w:rsid w:val="004703F0"/>
    <w:rsid w:val="00470D50"/>
    <w:rsid w:val="0047111A"/>
    <w:rsid w:val="00471AB9"/>
    <w:rsid w:val="004728DE"/>
    <w:rsid w:val="00472FE8"/>
    <w:rsid w:val="00473147"/>
    <w:rsid w:val="004731DA"/>
    <w:rsid w:val="00476A15"/>
    <w:rsid w:val="00476DD5"/>
    <w:rsid w:val="004805AE"/>
    <w:rsid w:val="00480F5E"/>
    <w:rsid w:val="00481FA6"/>
    <w:rsid w:val="00482DAD"/>
    <w:rsid w:val="00482ED6"/>
    <w:rsid w:val="00484C1D"/>
    <w:rsid w:val="00485A03"/>
    <w:rsid w:val="00486A2C"/>
    <w:rsid w:val="004874C9"/>
    <w:rsid w:val="00487B9F"/>
    <w:rsid w:val="004900A7"/>
    <w:rsid w:val="004923AC"/>
    <w:rsid w:val="00493420"/>
    <w:rsid w:val="004947BE"/>
    <w:rsid w:val="004957D3"/>
    <w:rsid w:val="00495F56"/>
    <w:rsid w:val="004A1992"/>
    <w:rsid w:val="004A2D22"/>
    <w:rsid w:val="004A3F1D"/>
    <w:rsid w:val="004A6682"/>
    <w:rsid w:val="004B1B70"/>
    <w:rsid w:val="004B2674"/>
    <w:rsid w:val="004B2DAC"/>
    <w:rsid w:val="004B3093"/>
    <w:rsid w:val="004B53F3"/>
    <w:rsid w:val="004C0A49"/>
    <w:rsid w:val="004C0BBB"/>
    <w:rsid w:val="004C3D29"/>
    <w:rsid w:val="004C4936"/>
    <w:rsid w:val="004C4D00"/>
    <w:rsid w:val="004C76A6"/>
    <w:rsid w:val="004D14C5"/>
    <w:rsid w:val="004D1EB9"/>
    <w:rsid w:val="004D2387"/>
    <w:rsid w:val="004D24CC"/>
    <w:rsid w:val="004D35D1"/>
    <w:rsid w:val="004D37B4"/>
    <w:rsid w:val="004D39B9"/>
    <w:rsid w:val="004D4466"/>
    <w:rsid w:val="004D5DAC"/>
    <w:rsid w:val="004D605E"/>
    <w:rsid w:val="004D6A66"/>
    <w:rsid w:val="004D7D23"/>
    <w:rsid w:val="004D7EE0"/>
    <w:rsid w:val="004E0698"/>
    <w:rsid w:val="004E106D"/>
    <w:rsid w:val="004E1720"/>
    <w:rsid w:val="004E1B59"/>
    <w:rsid w:val="004E1C98"/>
    <w:rsid w:val="004E2383"/>
    <w:rsid w:val="004E312B"/>
    <w:rsid w:val="004E4FB2"/>
    <w:rsid w:val="004E72E8"/>
    <w:rsid w:val="004F002D"/>
    <w:rsid w:val="004F088D"/>
    <w:rsid w:val="004F26E9"/>
    <w:rsid w:val="004F2D96"/>
    <w:rsid w:val="004F3B0D"/>
    <w:rsid w:val="004F5475"/>
    <w:rsid w:val="004F5EC2"/>
    <w:rsid w:val="004F660F"/>
    <w:rsid w:val="004F672B"/>
    <w:rsid w:val="004F7045"/>
    <w:rsid w:val="0050062A"/>
    <w:rsid w:val="00500C88"/>
    <w:rsid w:val="005013F8"/>
    <w:rsid w:val="00501AE7"/>
    <w:rsid w:val="00502B4D"/>
    <w:rsid w:val="00502C50"/>
    <w:rsid w:val="00505FFF"/>
    <w:rsid w:val="005065BE"/>
    <w:rsid w:val="00507106"/>
    <w:rsid w:val="00507CE4"/>
    <w:rsid w:val="00510337"/>
    <w:rsid w:val="00510BC1"/>
    <w:rsid w:val="00510BE4"/>
    <w:rsid w:val="00510E10"/>
    <w:rsid w:val="00511736"/>
    <w:rsid w:val="00511CDE"/>
    <w:rsid w:val="0051470A"/>
    <w:rsid w:val="005147E1"/>
    <w:rsid w:val="005171AC"/>
    <w:rsid w:val="005179C4"/>
    <w:rsid w:val="00517BA5"/>
    <w:rsid w:val="005202BC"/>
    <w:rsid w:val="005213E6"/>
    <w:rsid w:val="005229E9"/>
    <w:rsid w:val="00523870"/>
    <w:rsid w:val="0052460E"/>
    <w:rsid w:val="00524877"/>
    <w:rsid w:val="00526906"/>
    <w:rsid w:val="00526B8F"/>
    <w:rsid w:val="00527866"/>
    <w:rsid w:val="00527FC9"/>
    <w:rsid w:val="0053043F"/>
    <w:rsid w:val="00530A8D"/>
    <w:rsid w:val="00531CBC"/>
    <w:rsid w:val="00531EAB"/>
    <w:rsid w:val="00532339"/>
    <w:rsid w:val="0053245A"/>
    <w:rsid w:val="00532779"/>
    <w:rsid w:val="00534610"/>
    <w:rsid w:val="00535430"/>
    <w:rsid w:val="00535A99"/>
    <w:rsid w:val="00537BCE"/>
    <w:rsid w:val="0054126A"/>
    <w:rsid w:val="00541674"/>
    <w:rsid w:val="005424B5"/>
    <w:rsid w:val="0054459D"/>
    <w:rsid w:val="00545152"/>
    <w:rsid w:val="005471E4"/>
    <w:rsid w:val="005502D8"/>
    <w:rsid w:val="00550CF4"/>
    <w:rsid w:val="00550FF8"/>
    <w:rsid w:val="0055180D"/>
    <w:rsid w:val="0055181A"/>
    <w:rsid w:val="00554420"/>
    <w:rsid w:val="00556A9B"/>
    <w:rsid w:val="00557808"/>
    <w:rsid w:val="00557C67"/>
    <w:rsid w:val="0056170F"/>
    <w:rsid w:val="0056248C"/>
    <w:rsid w:val="0056392F"/>
    <w:rsid w:val="00563D96"/>
    <w:rsid w:val="00564191"/>
    <w:rsid w:val="005646B9"/>
    <w:rsid w:val="00564E9D"/>
    <w:rsid w:val="00564FE2"/>
    <w:rsid w:val="00566355"/>
    <w:rsid w:val="005669EC"/>
    <w:rsid w:val="005672E8"/>
    <w:rsid w:val="00567CA3"/>
    <w:rsid w:val="00567F37"/>
    <w:rsid w:val="005713CF"/>
    <w:rsid w:val="0057199E"/>
    <w:rsid w:val="00571CCE"/>
    <w:rsid w:val="00571F39"/>
    <w:rsid w:val="00573901"/>
    <w:rsid w:val="00573D9B"/>
    <w:rsid w:val="0057433A"/>
    <w:rsid w:val="0057522D"/>
    <w:rsid w:val="00577448"/>
    <w:rsid w:val="005777A5"/>
    <w:rsid w:val="00577946"/>
    <w:rsid w:val="005834D8"/>
    <w:rsid w:val="0058679F"/>
    <w:rsid w:val="00587534"/>
    <w:rsid w:val="00593C78"/>
    <w:rsid w:val="005941C2"/>
    <w:rsid w:val="0059499A"/>
    <w:rsid w:val="00595E74"/>
    <w:rsid w:val="00596B11"/>
    <w:rsid w:val="005A0AA3"/>
    <w:rsid w:val="005A1DA6"/>
    <w:rsid w:val="005A1FCA"/>
    <w:rsid w:val="005A34CF"/>
    <w:rsid w:val="005A49DB"/>
    <w:rsid w:val="005A530D"/>
    <w:rsid w:val="005B0B3A"/>
    <w:rsid w:val="005B1193"/>
    <w:rsid w:val="005B1880"/>
    <w:rsid w:val="005B18A9"/>
    <w:rsid w:val="005B1BCF"/>
    <w:rsid w:val="005B1DAE"/>
    <w:rsid w:val="005B29F0"/>
    <w:rsid w:val="005B2FF0"/>
    <w:rsid w:val="005B346F"/>
    <w:rsid w:val="005B36EC"/>
    <w:rsid w:val="005B39F2"/>
    <w:rsid w:val="005B571F"/>
    <w:rsid w:val="005B6565"/>
    <w:rsid w:val="005B69CB"/>
    <w:rsid w:val="005B748A"/>
    <w:rsid w:val="005B7A72"/>
    <w:rsid w:val="005C0444"/>
    <w:rsid w:val="005C0A54"/>
    <w:rsid w:val="005C1D1D"/>
    <w:rsid w:val="005C2C33"/>
    <w:rsid w:val="005C2CA7"/>
    <w:rsid w:val="005C46F5"/>
    <w:rsid w:val="005C48DC"/>
    <w:rsid w:val="005C5047"/>
    <w:rsid w:val="005C7DFC"/>
    <w:rsid w:val="005C7F93"/>
    <w:rsid w:val="005D0B77"/>
    <w:rsid w:val="005D1980"/>
    <w:rsid w:val="005D1E96"/>
    <w:rsid w:val="005D4AFE"/>
    <w:rsid w:val="005D4F71"/>
    <w:rsid w:val="005D5645"/>
    <w:rsid w:val="005E0D14"/>
    <w:rsid w:val="005E223E"/>
    <w:rsid w:val="005E2266"/>
    <w:rsid w:val="005E4C2C"/>
    <w:rsid w:val="005E62AF"/>
    <w:rsid w:val="005E737B"/>
    <w:rsid w:val="005E7446"/>
    <w:rsid w:val="005E7596"/>
    <w:rsid w:val="005E792B"/>
    <w:rsid w:val="005F3756"/>
    <w:rsid w:val="005F3A64"/>
    <w:rsid w:val="005F3E47"/>
    <w:rsid w:val="005F4A06"/>
    <w:rsid w:val="005F4A37"/>
    <w:rsid w:val="005F525F"/>
    <w:rsid w:val="005F5A14"/>
    <w:rsid w:val="005F6B94"/>
    <w:rsid w:val="00600252"/>
    <w:rsid w:val="0060281B"/>
    <w:rsid w:val="0060481A"/>
    <w:rsid w:val="00605741"/>
    <w:rsid w:val="006060F6"/>
    <w:rsid w:val="006062E1"/>
    <w:rsid w:val="00606B46"/>
    <w:rsid w:val="00606F01"/>
    <w:rsid w:val="00610558"/>
    <w:rsid w:val="00610683"/>
    <w:rsid w:val="00612BAE"/>
    <w:rsid w:val="00614372"/>
    <w:rsid w:val="0061569F"/>
    <w:rsid w:val="00615F95"/>
    <w:rsid w:val="006162AA"/>
    <w:rsid w:val="00616682"/>
    <w:rsid w:val="00617667"/>
    <w:rsid w:val="00620668"/>
    <w:rsid w:val="006207E7"/>
    <w:rsid w:val="00620D05"/>
    <w:rsid w:val="00621540"/>
    <w:rsid w:val="00621AD0"/>
    <w:rsid w:val="00621B77"/>
    <w:rsid w:val="00621EE3"/>
    <w:rsid w:val="006220BB"/>
    <w:rsid w:val="006231D2"/>
    <w:rsid w:val="00623325"/>
    <w:rsid w:val="00624F19"/>
    <w:rsid w:val="0062652C"/>
    <w:rsid w:val="00626541"/>
    <w:rsid w:val="00627C5C"/>
    <w:rsid w:val="00631D8F"/>
    <w:rsid w:val="00632EF1"/>
    <w:rsid w:val="00633435"/>
    <w:rsid w:val="00633DC7"/>
    <w:rsid w:val="0063563E"/>
    <w:rsid w:val="006356BB"/>
    <w:rsid w:val="00636199"/>
    <w:rsid w:val="0063690A"/>
    <w:rsid w:val="00636A11"/>
    <w:rsid w:val="0063736E"/>
    <w:rsid w:val="00637971"/>
    <w:rsid w:val="00642FE2"/>
    <w:rsid w:val="0064308C"/>
    <w:rsid w:val="00644248"/>
    <w:rsid w:val="00644491"/>
    <w:rsid w:val="00644F4F"/>
    <w:rsid w:val="006452E1"/>
    <w:rsid w:val="0064645F"/>
    <w:rsid w:val="00646F7A"/>
    <w:rsid w:val="0065054E"/>
    <w:rsid w:val="00650E45"/>
    <w:rsid w:val="0065243B"/>
    <w:rsid w:val="00652CFC"/>
    <w:rsid w:val="00653555"/>
    <w:rsid w:val="00653AB2"/>
    <w:rsid w:val="00653ABB"/>
    <w:rsid w:val="00653DB9"/>
    <w:rsid w:val="00655F5D"/>
    <w:rsid w:val="00656BE7"/>
    <w:rsid w:val="00656D9C"/>
    <w:rsid w:val="006575C0"/>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E8"/>
    <w:rsid w:val="00666E01"/>
    <w:rsid w:val="00670600"/>
    <w:rsid w:val="006714C3"/>
    <w:rsid w:val="0067382D"/>
    <w:rsid w:val="006776CB"/>
    <w:rsid w:val="00677760"/>
    <w:rsid w:val="0068008C"/>
    <w:rsid w:val="00681281"/>
    <w:rsid w:val="006819A9"/>
    <w:rsid w:val="00681C74"/>
    <w:rsid w:val="00682F5F"/>
    <w:rsid w:val="006834BC"/>
    <w:rsid w:val="006837F4"/>
    <w:rsid w:val="00683ECC"/>
    <w:rsid w:val="00686639"/>
    <w:rsid w:val="00687393"/>
    <w:rsid w:val="0068758C"/>
    <w:rsid w:val="00690C47"/>
    <w:rsid w:val="00691329"/>
    <w:rsid w:val="006915ED"/>
    <w:rsid w:val="00691CBC"/>
    <w:rsid w:val="00696553"/>
    <w:rsid w:val="006975D6"/>
    <w:rsid w:val="006A048D"/>
    <w:rsid w:val="006A0D0C"/>
    <w:rsid w:val="006A2DD2"/>
    <w:rsid w:val="006A43A2"/>
    <w:rsid w:val="006A483F"/>
    <w:rsid w:val="006A48CC"/>
    <w:rsid w:val="006A527E"/>
    <w:rsid w:val="006A5D6C"/>
    <w:rsid w:val="006A63A9"/>
    <w:rsid w:val="006A68D4"/>
    <w:rsid w:val="006A6B37"/>
    <w:rsid w:val="006A7C83"/>
    <w:rsid w:val="006B0ABC"/>
    <w:rsid w:val="006B2A1A"/>
    <w:rsid w:val="006B3738"/>
    <w:rsid w:val="006B3CD6"/>
    <w:rsid w:val="006B48C4"/>
    <w:rsid w:val="006B55B2"/>
    <w:rsid w:val="006B5765"/>
    <w:rsid w:val="006B5B1B"/>
    <w:rsid w:val="006B6598"/>
    <w:rsid w:val="006B69E8"/>
    <w:rsid w:val="006C0312"/>
    <w:rsid w:val="006C37AF"/>
    <w:rsid w:val="006C3CA1"/>
    <w:rsid w:val="006C4511"/>
    <w:rsid w:val="006C4EC3"/>
    <w:rsid w:val="006C5FBB"/>
    <w:rsid w:val="006D272A"/>
    <w:rsid w:val="006D27CD"/>
    <w:rsid w:val="006D29FB"/>
    <w:rsid w:val="006D2FC6"/>
    <w:rsid w:val="006D3F4E"/>
    <w:rsid w:val="006D433D"/>
    <w:rsid w:val="006D4546"/>
    <w:rsid w:val="006D4EDB"/>
    <w:rsid w:val="006D53FC"/>
    <w:rsid w:val="006D6203"/>
    <w:rsid w:val="006D67B1"/>
    <w:rsid w:val="006D7BA2"/>
    <w:rsid w:val="006E038F"/>
    <w:rsid w:val="006E063C"/>
    <w:rsid w:val="006E4AF1"/>
    <w:rsid w:val="006E54D1"/>
    <w:rsid w:val="006E64A9"/>
    <w:rsid w:val="006F19C3"/>
    <w:rsid w:val="006F279C"/>
    <w:rsid w:val="006F2F25"/>
    <w:rsid w:val="006F3243"/>
    <w:rsid w:val="006F6011"/>
    <w:rsid w:val="006F6746"/>
    <w:rsid w:val="006F6F8D"/>
    <w:rsid w:val="0070023E"/>
    <w:rsid w:val="007012B5"/>
    <w:rsid w:val="007028DE"/>
    <w:rsid w:val="00702D76"/>
    <w:rsid w:val="00705414"/>
    <w:rsid w:val="00706523"/>
    <w:rsid w:val="00707708"/>
    <w:rsid w:val="00710B19"/>
    <w:rsid w:val="007131A5"/>
    <w:rsid w:val="0071485B"/>
    <w:rsid w:val="00715FCC"/>
    <w:rsid w:val="00716C5D"/>
    <w:rsid w:val="007208A7"/>
    <w:rsid w:val="00721E9A"/>
    <w:rsid w:val="00722453"/>
    <w:rsid w:val="00722D66"/>
    <w:rsid w:val="00723DD3"/>
    <w:rsid w:val="007250E3"/>
    <w:rsid w:val="00726703"/>
    <w:rsid w:val="00726797"/>
    <w:rsid w:val="00726866"/>
    <w:rsid w:val="00727880"/>
    <w:rsid w:val="00730593"/>
    <w:rsid w:val="007328F3"/>
    <w:rsid w:val="00733922"/>
    <w:rsid w:val="00733ADC"/>
    <w:rsid w:val="007342AB"/>
    <w:rsid w:val="007346EC"/>
    <w:rsid w:val="007349C9"/>
    <w:rsid w:val="00734D7D"/>
    <w:rsid w:val="00736A47"/>
    <w:rsid w:val="00741DFF"/>
    <w:rsid w:val="007423EE"/>
    <w:rsid w:val="00742FE9"/>
    <w:rsid w:val="007439D4"/>
    <w:rsid w:val="00744625"/>
    <w:rsid w:val="007463C8"/>
    <w:rsid w:val="00746AB7"/>
    <w:rsid w:val="007478DB"/>
    <w:rsid w:val="00747B08"/>
    <w:rsid w:val="0075056A"/>
    <w:rsid w:val="007509C3"/>
    <w:rsid w:val="00750E14"/>
    <w:rsid w:val="00751774"/>
    <w:rsid w:val="007519E9"/>
    <w:rsid w:val="00751B08"/>
    <w:rsid w:val="00752016"/>
    <w:rsid w:val="0075371B"/>
    <w:rsid w:val="00753A3D"/>
    <w:rsid w:val="00753C31"/>
    <w:rsid w:val="0075494B"/>
    <w:rsid w:val="00756396"/>
    <w:rsid w:val="00761B61"/>
    <w:rsid w:val="00761EB8"/>
    <w:rsid w:val="00762EF7"/>
    <w:rsid w:val="00763049"/>
    <w:rsid w:val="007630F1"/>
    <w:rsid w:val="00764B1C"/>
    <w:rsid w:val="00764E8F"/>
    <w:rsid w:val="00765532"/>
    <w:rsid w:val="00765AFD"/>
    <w:rsid w:val="00772F17"/>
    <w:rsid w:val="00773CCC"/>
    <w:rsid w:val="00775C4E"/>
    <w:rsid w:val="007804A1"/>
    <w:rsid w:val="00781229"/>
    <w:rsid w:val="00782118"/>
    <w:rsid w:val="007830B1"/>
    <w:rsid w:val="00786097"/>
    <w:rsid w:val="00787164"/>
    <w:rsid w:val="00787726"/>
    <w:rsid w:val="00790213"/>
    <w:rsid w:val="00790C5D"/>
    <w:rsid w:val="00791261"/>
    <w:rsid w:val="007916F9"/>
    <w:rsid w:val="007923F9"/>
    <w:rsid w:val="00792531"/>
    <w:rsid w:val="007937D1"/>
    <w:rsid w:val="0079403B"/>
    <w:rsid w:val="0079449B"/>
    <w:rsid w:val="007946FD"/>
    <w:rsid w:val="007964D5"/>
    <w:rsid w:val="0079730E"/>
    <w:rsid w:val="00797CA7"/>
    <w:rsid w:val="00797D5D"/>
    <w:rsid w:val="007A0E81"/>
    <w:rsid w:val="007A1FC0"/>
    <w:rsid w:val="007A50DA"/>
    <w:rsid w:val="007A5277"/>
    <w:rsid w:val="007A5554"/>
    <w:rsid w:val="007A6213"/>
    <w:rsid w:val="007B0C51"/>
    <w:rsid w:val="007B1466"/>
    <w:rsid w:val="007B2493"/>
    <w:rsid w:val="007B2DFF"/>
    <w:rsid w:val="007B36CB"/>
    <w:rsid w:val="007B3B16"/>
    <w:rsid w:val="007C08A6"/>
    <w:rsid w:val="007C0B5A"/>
    <w:rsid w:val="007C1016"/>
    <w:rsid w:val="007C2368"/>
    <w:rsid w:val="007C32C8"/>
    <w:rsid w:val="007C380C"/>
    <w:rsid w:val="007C4806"/>
    <w:rsid w:val="007C5CE8"/>
    <w:rsid w:val="007C6527"/>
    <w:rsid w:val="007C6D56"/>
    <w:rsid w:val="007D0F11"/>
    <w:rsid w:val="007D2933"/>
    <w:rsid w:val="007D299B"/>
    <w:rsid w:val="007D2E1A"/>
    <w:rsid w:val="007D38F9"/>
    <w:rsid w:val="007D39B0"/>
    <w:rsid w:val="007D491F"/>
    <w:rsid w:val="007D4935"/>
    <w:rsid w:val="007E0329"/>
    <w:rsid w:val="007E1B51"/>
    <w:rsid w:val="007E1D55"/>
    <w:rsid w:val="007E2F77"/>
    <w:rsid w:val="007E30BB"/>
    <w:rsid w:val="007E3634"/>
    <w:rsid w:val="007E5767"/>
    <w:rsid w:val="007E5FA6"/>
    <w:rsid w:val="007E63D2"/>
    <w:rsid w:val="007E78ED"/>
    <w:rsid w:val="007F0145"/>
    <w:rsid w:val="007F020E"/>
    <w:rsid w:val="007F11A2"/>
    <w:rsid w:val="007F1240"/>
    <w:rsid w:val="007F146F"/>
    <w:rsid w:val="007F2AAB"/>
    <w:rsid w:val="007F3B4D"/>
    <w:rsid w:val="007F3D2B"/>
    <w:rsid w:val="007F5587"/>
    <w:rsid w:val="008000C9"/>
    <w:rsid w:val="00800C27"/>
    <w:rsid w:val="00800CBE"/>
    <w:rsid w:val="0080146B"/>
    <w:rsid w:val="00801619"/>
    <w:rsid w:val="00801F04"/>
    <w:rsid w:val="00802004"/>
    <w:rsid w:val="008047CD"/>
    <w:rsid w:val="00806221"/>
    <w:rsid w:val="008064AE"/>
    <w:rsid w:val="0080657B"/>
    <w:rsid w:val="00810140"/>
    <w:rsid w:val="008107A4"/>
    <w:rsid w:val="00810B6A"/>
    <w:rsid w:val="00811B54"/>
    <w:rsid w:val="00812D8E"/>
    <w:rsid w:val="0081370E"/>
    <w:rsid w:val="00813C2A"/>
    <w:rsid w:val="008146D5"/>
    <w:rsid w:val="00815DAF"/>
    <w:rsid w:val="00815DEB"/>
    <w:rsid w:val="0082230C"/>
    <w:rsid w:val="0082252E"/>
    <w:rsid w:val="00823C84"/>
    <w:rsid w:val="00823EAD"/>
    <w:rsid w:val="0082426C"/>
    <w:rsid w:val="008244D1"/>
    <w:rsid w:val="00827165"/>
    <w:rsid w:val="00827B19"/>
    <w:rsid w:val="00833230"/>
    <w:rsid w:val="008342F8"/>
    <w:rsid w:val="00834F21"/>
    <w:rsid w:val="008356B4"/>
    <w:rsid w:val="00836793"/>
    <w:rsid w:val="008368B4"/>
    <w:rsid w:val="00836A81"/>
    <w:rsid w:val="00841468"/>
    <w:rsid w:val="008429FA"/>
    <w:rsid w:val="0084347C"/>
    <w:rsid w:val="0084352C"/>
    <w:rsid w:val="00843C91"/>
    <w:rsid w:val="00844C5C"/>
    <w:rsid w:val="00846068"/>
    <w:rsid w:val="008461ED"/>
    <w:rsid w:val="00847208"/>
    <w:rsid w:val="008502A6"/>
    <w:rsid w:val="0085062D"/>
    <w:rsid w:val="00851673"/>
    <w:rsid w:val="00851D93"/>
    <w:rsid w:val="008545F4"/>
    <w:rsid w:val="0085465E"/>
    <w:rsid w:val="008564F1"/>
    <w:rsid w:val="00861C16"/>
    <w:rsid w:val="008620B9"/>
    <w:rsid w:val="00862E1D"/>
    <w:rsid w:val="00863371"/>
    <w:rsid w:val="00863F50"/>
    <w:rsid w:val="0086427B"/>
    <w:rsid w:val="00864435"/>
    <w:rsid w:val="008650D5"/>
    <w:rsid w:val="00866F01"/>
    <w:rsid w:val="00867C00"/>
    <w:rsid w:val="0087232F"/>
    <w:rsid w:val="0087297E"/>
    <w:rsid w:val="00873812"/>
    <w:rsid w:val="0087386F"/>
    <w:rsid w:val="00873B7F"/>
    <w:rsid w:val="008751B8"/>
    <w:rsid w:val="00875279"/>
    <w:rsid w:val="008768DC"/>
    <w:rsid w:val="00877B48"/>
    <w:rsid w:val="00877E90"/>
    <w:rsid w:val="0088045E"/>
    <w:rsid w:val="008805C5"/>
    <w:rsid w:val="00881148"/>
    <w:rsid w:val="00881A13"/>
    <w:rsid w:val="00883485"/>
    <w:rsid w:val="00884681"/>
    <w:rsid w:val="0088564A"/>
    <w:rsid w:val="00885D88"/>
    <w:rsid w:val="00886CA7"/>
    <w:rsid w:val="00886E55"/>
    <w:rsid w:val="00887FD2"/>
    <w:rsid w:val="00893DB8"/>
    <w:rsid w:val="00896D2F"/>
    <w:rsid w:val="00897C1E"/>
    <w:rsid w:val="008A028F"/>
    <w:rsid w:val="008A1391"/>
    <w:rsid w:val="008A18B5"/>
    <w:rsid w:val="008A19A9"/>
    <w:rsid w:val="008A2114"/>
    <w:rsid w:val="008A2121"/>
    <w:rsid w:val="008A341F"/>
    <w:rsid w:val="008A5879"/>
    <w:rsid w:val="008A61B7"/>
    <w:rsid w:val="008A68DC"/>
    <w:rsid w:val="008A6D69"/>
    <w:rsid w:val="008B0598"/>
    <w:rsid w:val="008B05D3"/>
    <w:rsid w:val="008B0C5F"/>
    <w:rsid w:val="008B13CE"/>
    <w:rsid w:val="008B17C5"/>
    <w:rsid w:val="008B1FD0"/>
    <w:rsid w:val="008B4DE3"/>
    <w:rsid w:val="008B4E70"/>
    <w:rsid w:val="008B585C"/>
    <w:rsid w:val="008B5D8E"/>
    <w:rsid w:val="008B5F4C"/>
    <w:rsid w:val="008B78A5"/>
    <w:rsid w:val="008B7A07"/>
    <w:rsid w:val="008B7ED8"/>
    <w:rsid w:val="008C011C"/>
    <w:rsid w:val="008C0461"/>
    <w:rsid w:val="008C1BCF"/>
    <w:rsid w:val="008C297C"/>
    <w:rsid w:val="008C2D67"/>
    <w:rsid w:val="008C3C6F"/>
    <w:rsid w:val="008C40F6"/>
    <w:rsid w:val="008C4876"/>
    <w:rsid w:val="008C5ED4"/>
    <w:rsid w:val="008C6965"/>
    <w:rsid w:val="008C7115"/>
    <w:rsid w:val="008C71B4"/>
    <w:rsid w:val="008C75D8"/>
    <w:rsid w:val="008C7782"/>
    <w:rsid w:val="008D01A2"/>
    <w:rsid w:val="008D1979"/>
    <w:rsid w:val="008D2249"/>
    <w:rsid w:val="008D287A"/>
    <w:rsid w:val="008D32A6"/>
    <w:rsid w:val="008D3A61"/>
    <w:rsid w:val="008D3E89"/>
    <w:rsid w:val="008D4054"/>
    <w:rsid w:val="008D52B2"/>
    <w:rsid w:val="008D5AF7"/>
    <w:rsid w:val="008E03BD"/>
    <w:rsid w:val="008E0FF2"/>
    <w:rsid w:val="008E365E"/>
    <w:rsid w:val="008E41D2"/>
    <w:rsid w:val="008E51B0"/>
    <w:rsid w:val="008E56C2"/>
    <w:rsid w:val="008E5829"/>
    <w:rsid w:val="008E622B"/>
    <w:rsid w:val="008E64E3"/>
    <w:rsid w:val="008E72BC"/>
    <w:rsid w:val="008E733D"/>
    <w:rsid w:val="008F2C04"/>
    <w:rsid w:val="008F3A3D"/>
    <w:rsid w:val="008F4462"/>
    <w:rsid w:val="008F481C"/>
    <w:rsid w:val="008F48D2"/>
    <w:rsid w:val="008F48EE"/>
    <w:rsid w:val="008F5B05"/>
    <w:rsid w:val="008F5B3E"/>
    <w:rsid w:val="008F61BB"/>
    <w:rsid w:val="008F6D09"/>
    <w:rsid w:val="008F74AD"/>
    <w:rsid w:val="008F7924"/>
    <w:rsid w:val="008F79C0"/>
    <w:rsid w:val="0090022E"/>
    <w:rsid w:val="009005A6"/>
    <w:rsid w:val="0090185D"/>
    <w:rsid w:val="009027E7"/>
    <w:rsid w:val="00903085"/>
    <w:rsid w:val="0090430D"/>
    <w:rsid w:val="00904F6E"/>
    <w:rsid w:val="009060E9"/>
    <w:rsid w:val="00906756"/>
    <w:rsid w:val="00906B7E"/>
    <w:rsid w:val="00906BDE"/>
    <w:rsid w:val="00907FD1"/>
    <w:rsid w:val="00912419"/>
    <w:rsid w:val="0091252B"/>
    <w:rsid w:val="00914B81"/>
    <w:rsid w:val="00914DF6"/>
    <w:rsid w:val="0091559F"/>
    <w:rsid w:val="00920A44"/>
    <w:rsid w:val="0092427D"/>
    <w:rsid w:val="00925062"/>
    <w:rsid w:val="00926D4A"/>
    <w:rsid w:val="00927204"/>
    <w:rsid w:val="00927C50"/>
    <w:rsid w:val="00927CD4"/>
    <w:rsid w:val="009326FC"/>
    <w:rsid w:val="009328A1"/>
    <w:rsid w:val="0093465F"/>
    <w:rsid w:val="00934669"/>
    <w:rsid w:val="0093493B"/>
    <w:rsid w:val="00937D52"/>
    <w:rsid w:val="00937F77"/>
    <w:rsid w:val="009400AF"/>
    <w:rsid w:val="00943F80"/>
    <w:rsid w:val="009441F5"/>
    <w:rsid w:val="009462A7"/>
    <w:rsid w:val="009462F3"/>
    <w:rsid w:val="00947FE6"/>
    <w:rsid w:val="009504A5"/>
    <w:rsid w:val="00950D27"/>
    <w:rsid w:val="00951DA3"/>
    <w:rsid w:val="009527B4"/>
    <w:rsid w:val="00952DD9"/>
    <w:rsid w:val="00956104"/>
    <w:rsid w:val="009575DB"/>
    <w:rsid w:val="0096010F"/>
    <w:rsid w:val="0096126B"/>
    <w:rsid w:val="00961937"/>
    <w:rsid w:val="009619AB"/>
    <w:rsid w:val="0096443D"/>
    <w:rsid w:val="00964586"/>
    <w:rsid w:val="00965D69"/>
    <w:rsid w:val="00965FCE"/>
    <w:rsid w:val="00966874"/>
    <w:rsid w:val="0097187B"/>
    <w:rsid w:val="0097272E"/>
    <w:rsid w:val="00972966"/>
    <w:rsid w:val="00974022"/>
    <w:rsid w:val="0097426B"/>
    <w:rsid w:val="0097430E"/>
    <w:rsid w:val="009749A5"/>
    <w:rsid w:val="00974B44"/>
    <w:rsid w:val="00975C48"/>
    <w:rsid w:val="00975FB3"/>
    <w:rsid w:val="009766C5"/>
    <w:rsid w:val="00976D40"/>
    <w:rsid w:val="00977C13"/>
    <w:rsid w:val="009825AB"/>
    <w:rsid w:val="00983363"/>
    <w:rsid w:val="00984552"/>
    <w:rsid w:val="009856FD"/>
    <w:rsid w:val="00985BDE"/>
    <w:rsid w:val="009872BB"/>
    <w:rsid w:val="009920B0"/>
    <w:rsid w:val="009925F1"/>
    <w:rsid w:val="009940E6"/>
    <w:rsid w:val="00994551"/>
    <w:rsid w:val="0099709D"/>
    <w:rsid w:val="009A015F"/>
    <w:rsid w:val="009A0407"/>
    <w:rsid w:val="009A1C43"/>
    <w:rsid w:val="009A2BAB"/>
    <w:rsid w:val="009A2F2B"/>
    <w:rsid w:val="009A40E2"/>
    <w:rsid w:val="009A48EC"/>
    <w:rsid w:val="009A4CAE"/>
    <w:rsid w:val="009A4FAB"/>
    <w:rsid w:val="009A5CAA"/>
    <w:rsid w:val="009B1BD7"/>
    <w:rsid w:val="009B48C3"/>
    <w:rsid w:val="009B4B97"/>
    <w:rsid w:val="009B53FB"/>
    <w:rsid w:val="009B6532"/>
    <w:rsid w:val="009B6F4F"/>
    <w:rsid w:val="009C0F69"/>
    <w:rsid w:val="009C2425"/>
    <w:rsid w:val="009C4038"/>
    <w:rsid w:val="009C5843"/>
    <w:rsid w:val="009C6E9F"/>
    <w:rsid w:val="009D0814"/>
    <w:rsid w:val="009D09CB"/>
    <w:rsid w:val="009D1F3A"/>
    <w:rsid w:val="009D1FD8"/>
    <w:rsid w:val="009D2526"/>
    <w:rsid w:val="009D282D"/>
    <w:rsid w:val="009D2A66"/>
    <w:rsid w:val="009D34BE"/>
    <w:rsid w:val="009D355C"/>
    <w:rsid w:val="009D357C"/>
    <w:rsid w:val="009D367F"/>
    <w:rsid w:val="009D37F9"/>
    <w:rsid w:val="009D413F"/>
    <w:rsid w:val="009D4249"/>
    <w:rsid w:val="009D53A1"/>
    <w:rsid w:val="009D61B1"/>
    <w:rsid w:val="009E0E15"/>
    <w:rsid w:val="009E1E96"/>
    <w:rsid w:val="009E2B6D"/>
    <w:rsid w:val="009E3021"/>
    <w:rsid w:val="009E5B5A"/>
    <w:rsid w:val="009E5C98"/>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2CCC"/>
    <w:rsid w:val="00A03FF6"/>
    <w:rsid w:val="00A04C02"/>
    <w:rsid w:val="00A07107"/>
    <w:rsid w:val="00A0789A"/>
    <w:rsid w:val="00A07B0C"/>
    <w:rsid w:val="00A107F9"/>
    <w:rsid w:val="00A111B0"/>
    <w:rsid w:val="00A115A6"/>
    <w:rsid w:val="00A12044"/>
    <w:rsid w:val="00A13071"/>
    <w:rsid w:val="00A13C17"/>
    <w:rsid w:val="00A15B0F"/>
    <w:rsid w:val="00A15D51"/>
    <w:rsid w:val="00A16D6E"/>
    <w:rsid w:val="00A179C7"/>
    <w:rsid w:val="00A22397"/>
    <w:rsid w:val="00A22928"/>
    <w:rsid w:val="00A2300D"/>
    <w:rsid w:val="00A23B1D"/>
    <w:rsid w:val="00A265FD"/>
    <w:rsid w:val="00A270A6"/>
    <w:rsid w:val="00A275A1"/>
    <w:rsid w:val="00A27737"/>
    <w:rsid w:val="00A27DF7"/>
    <w:rsid w:val="00A300F9"/>
    <w:rsid w:val="00A3329C"/>
    <w:rsid w:val="00A34202"/>
    <w:rsid w:val="00A34A05"/>
    <w:rsid w:val="00A3625D"/>
    <w:rsid w:val="00A406A2"/>
    <w:rsid w:val="00A408F4"/>
    <w:rsid w:val="00A41338"/>
    <w:rsid w:val="00A41448"/>
    <w:rsid w:val="00A42BA8"/>
    <w:rsid w:val="00A42C51"/>
    <w:rsid w:val="00A43E08"/>
    <w:rsid w:val="00A450F6"/>
    <w:rsid w:val="00A45C5E"/>
    <w:rsid w:val="00A45E00"/>
    <w:rsid w:val="00A47D4A"/>
    <w:rsid w:val="00A500A1"/>
    <w:rsid w:val="00A506C6"/>
    <w:rsid w:val="00A52449"/>
    <w:rsid w:val="00A54080"/>
    <w:rsid w:val="00A54A23"/>
    <w:rsid w:val="00A54E9B"/>
    <w:rsid w:val="00A55989"/>
    <w:rsid w:val="00A56AE9"/>
    <w:rsid w:val="00A57076"/>
    <w:rsid w:val="00A6111A"/>
    <w:rsid w:val="00A6199B"/>
    <w:rsid w:val="00A61E6B"/>
    <w:rsid w:val="00A62EBD"/>
    <w:rsid w:val="00A6386B"/>
    <w:rsid w:val="00A63975"/>
    <w:rsid w:val="00A63BEF"/>
    <w:rsid w:val="00A67BB9"/>
    <w:rsid w:val="00A712DD"/>
    <w:rsid w:val="00A720A5"/>
    <w:rsid w:val="00A7269F"/>
    <w:rsid w:val="00A72764"/>
    <w:rsid w:val="00A72775"/>
    <w:rsid w:val="00A72C4E"/>
    <w:rsid w:val="00A745EB"/>
    <w:rsid w:val="00A74923"/>
    <w:rsid w:val="00A74BDD"/>
    <w:rsid w:val="00A756CA"/>
    <w:rsid w:val="00A75C05"/>
    <w:rsid w:val="00A75EA8"/>
    <w:rsid w:val="00A763EF"/>
    <w:rsid w:val="00A769D2"/>
    <w:rsid w:val="00A76B1B"/>
    <w:rsid w:val="00A7729A"/>
    <w:rsid w:val="00A7760A"/>
    <w:rsid w:val="00A802C7"/>
    <w:rsid w:val="00A8043C"/>
    <w:rsid w:val="00A80BEA"/>
    <w:rsid w:val="00A80E45"/>
    <w:rsid w:val="00A81D1F"/>
    <w:rsid w:val="00A84A6E"/>
    <w:rsid w:val="00A87761"/>
    <w:rsid w:val="00A879CA"/>
    <w:rsid w:val="00A907EB"/>
    <w:rsid w:val="00A90861"/>
    <w:rsid w:val="00A917BF"/>
    <w:rsid w:val="00A93F35"/>
    <w:rsid w:val="00A94152"/>
    <w:rsid w:val="00A96ABA"/>
    <w:rsid w:val="00A96CA2"/>
    <w:rsid w:val="00AA0F01"/>
    <w:rsid w:val="00AA1CF4"/>
    <w:rsid w:val="00AA1D73"/>
    <w:rsid w:val="00AA1DAA"/>
    <w:rsid w:val="00AA2227"/>
    <w:rsid w:val="00AA28FD"/>
    <w:rsid w:val="00AA2B86"/>
    <w:rsid w:val="00AA4EA5"/>
    <w:rsid w:val="00AA515B"/>
    <w:rsid w:val="00AA52FD"/>
    <w:rsid w:val="00AA5AE0"/>
    <w:rsid w:val="00AA6224"/>
    <w:rsid w:val="00AA6874"/>
    <w:rsid w:val="00AA77C9"/>
    <w:rsid w:val="00AA79DA"/>
    <w:rsid w:val="00AB2D8B"/>
    <w:rsid w:val="00AB32D1"/>
    <w:rsid w:val="00AB43A1"/>
    <w:rsid w:val="00AB50D6"/>
    <w:rsid w:val="00AB5D46"/>
    <w:rsid w:val="00AB78C8"/>
    <w:rsid w:val="00AB7BA3"/>
    <w:rsid w:val="00AC0BA5"/>
    <w:rsid w:val="00AC1EA0"/>
    <w:rsid w:val="00AC2958"/>
    <w:rsid w:val="00AC304C"/>
    <w:rsid w:val="00AC32A4"/>
    <w:rsid w:val="00AC49D6"/>
    <w:rsid w:val="00AC6218"/>
    <w:rsid w:val="00AD0157"/>
    <w:rsid w:val="00AD0638"/>
    <w:rsid w:val="00AD12F5"/>
    <w:rsid w:val="00AD1727"/>
    <w:rsid w:val="00AD1C09"/>
    <w:rsid w:val="00AD2B4F"/>
    <w:rsid w:val="00AD2EB2"/>
    <w:rsid w:val="00AD3029"/>
    <w:rsid w:val="00AD3787"/>
    <w:rsid w:val="00AD3B22"/>
    <w:rsid w:val="00AD4EB7"/>
    <w:rsid w:val="00AD50BF"/>
    <w:rsid w:val="00AD5B5F"/>
    <w:rsid w:val="00AD5C69"/>
    <w:rsid w:val="00AD652A"/>
    <w:rsid w:val="00AD6AEB"/>
    <w:rsid w:val="00AD7097"/>
    <w:rsid w:val="00AD78EF"/>
    <w:rsid w:val="00AE1688"/>
    <w:rsid w:val="00AE2715"/>
    <w:rsid w:val="00AE2E96"/>
    <w:rsid w:val="00AE4B55"/>
    <w:rsid w:val="00AE4E60"/>
    <w:rsid w:val="00AE5CC3"/>
    <w:rsid w:val="00AE7E02"/>
    <w:rsid w:val="00AF04B5"/>
    <w:rsid w:val="00AF36B0"/>
    <w:rsid w:val="00AF3743"/>
    <w:rsid w:val="00AF44B7"/>
    <w:rsid w:val="00AF4A6F"/>
    <w:rsid w:val="00AF59B5"/>
    <w:rsid w:val="00AF5CCD"/>
    <w:rsid w:val="00AF6E0A"/>
    <w:rsid w:val="00B00A91"/>
    <w:rsid w:val="00B01C75"/>
    <w:rsid w:val="00B03A3B"/>
    <w:rsid w:val="00B046A4"/>
    <w:rsid w:val="00B0489D"/>
    <w:rsid w:val="00B05DC1"/>
    <w:rsid w:val="00B06F6D"/>
    <w:rsid w:val="00B10B19"/>
    <w:rsid w:val="00B110CD"/>
    <w:rsid w:val="00B143D5"/>
    <w:rsid w:val="00B15863"/>
    <w:rsid w:val="00B16E29"/>
    <w:rsid w:val="00B21A9B"/>
    <w:rsid w:val="00B2254A"/>
    <w:rsid w:val="00B23344"/>
    <w:rsid w:val="00B240C5"/>
    <w:rsid w:val="00B2430C"/>
    <w:rsid w:val="00B24F4D"/>
    <w:rsid w:val="00B269A7"/>
    <w:rsid w:val="00B302D8"/>
    <w:rsid w:val="00B3119B"/>
    <w:rsid w:val="00B34EF8"/>
    <w:rsid w:val="00B36B6E"/>
    <w:rsid w:val="00B402E6"/>
    <w:rsid w:val="00B4327C"/>
    <w:rsid w:val="00B44336"/>
    <w:rsid w:val="00B4499D"/>
    <w:rsid w:val="00B45586"/>
    <w:rsid w:val="00B45A39"/>
    <w:rsid w:val="00B45CE2"/>
    <w:rsid w:val="00B45F6B"/>
    <w:rsid w:val="00B4689D"/>
    <w:rsid w:val="00B474AC"/>
    <w:rsid w:val="00B50CE0"/>
    <w:rsid w:val="00B50F95"/>
    <w:rsid w:val="00B51BAA"/>
    <w:rsid w:val="00B53284"/>
    <w:rsid w:val="00B53AF7"/>
    <w:rsid w:val="00B53E36"/>
    <w:rsid w:val="00B5412A"/>
    <w:rsid w:val="00B549CB"/>
    <w:rsid w:val="00B54DEC"/>
    <w:rsid w:val="00B54E72"/>
    <w:rsid w:val="00B5542A"/>
    <w:rsid w:val="00B554D0"/>
    <w:rsid w:val="00B56B61"/>
    <w:rsid w:val="00B56F43"/>
    <w:rsid w:val="00B572EC"/>
    <w:rsid w:val="00B57EFD"/>
    <w:rsid w:val="00B60398"/>
    <w:rsid w:val="00B605C9"/>
    <w:rsid w:val="00B61270"/>
    <w:rsid w:val="00B64021"/>
    <w:rsid w:val="00B6421B"/>
    <w:rsid w:val="00B64228"/>
    <w:rsid w:val="00B64468"/>
    <w:rsid w:val="00B64AAC"/>
    <w:rsid w:val="00B7171A"/>
    <w:rsid w:val="00B71C59"/>
    <w:rsid w:val="00B72132"/>
    <w:rsid w:val="00B72868"/>
    <w:rsid w:val="00B75048"/>
    <w:rsid w:val="00B76552"/>
    <w:rsid w:val="00B76F73"/>
    <w:rsid w:val="00B779C0"/>
    <w:rsid w:val="00B77FA8"/>
    <w:rsid w:val="00B8252A"/>
    <w:rsid w:val="00B82B17"/>
    <w:rsid w:val="00B831CE"/>
    <w:rsid w:val="00B832F4"/>
    <w:rsid w:val="00B84B4E"/>
    <w:rsid w:val="00B8614D"/>
    <w:rsid w:val="00B86716"/>
    <w:rsid w:val="00B8700B"/>
    <w:rsid w:val="00B870AD"/>
    <w:rsid w:val="00B8712A"/>
    <w:rsid w:val="00B8781D"/>
    <w:rsid w:val="00B901B9"/>
    <w:rsid w:val="00B9040E"/>
    <w:rsid w:val="00B9062D"/>
    <w:rsid w:val="00B91662"/>
    <w:rsid w:val="00B91797"/>
    <w:rsid w:val="00B924C0"/>
    <w:rsid w:val="00B95FC6"/>
    <w:rsid w:val="00B96ABC"/>
    <w:rsid w:val="00BA0B58"/>
    <w:rsid w:val="00BA0D69"/>
    <w:rsid w:val="00BA0EA7"/>
    <w:rsid w:val="00BA2CF6"/>
    <w:rsid w:val="00BA2F8D"/>
    <w:rsid w:val="00BA3715"/>
    <w:rsid w:val="00BA3C04"/>
    <w:rsid w:val="00BA3D62"/>
    <w:rsid w:val="00BA3FE5"/>
    <w:rsid w:val="00BA47CB"/>
    <w:rsid w:val="00BA5935"/>
    <w:rsid w:val="00BA7AC9"/>
    <w:rsid w:val="00BB12A7"/>
    <w:rsid w:val="00BB241F"/>
    <w:rsid w:val="00BB3064"/>
    <w:rsid w:val="00BB43E2"/>
    <w:rsid w:val="00BB4DAC"/>
    <w:rsid w:val="00BB74F7"/>
    <w:rsid w:val="00BC1C61"/>
    <w:rsid w:val="00BC2C52"/>
    <w:rsid w:val="00BC42F8"/>
    <w:rsid w:val="00BC7D5B"/>
    <w:rsid w:val="00BD0770"/>
    <w:rsid w:val="00BD0D39"/>
    <w:rsid w:val="00BD134C"/>
    <w:rsid w:val="00BD263D"/>
    <w:rsid w:val="00BD5309"/>
    <w:rsid w:val="00BD6B29"/>
    <w:rsid w:val="00BD7264"/>
    <w:rsid w:val="00BD7A31"/>
    <w:rsid w:val="00BE0B18"/>
    <w:rsid w:val="00BE4E3A"/>
    <w:rsid w:val="00BE6E8C"/>
    <w:rsid w:val="00BE6ED3"/>
    <w:rsid w:val="00BF0CC7"/>
    <w:rsid w:val="00BF2444"/>
    <w:rsid w:val="00BF35FD"/>
    <w:rsid w:val="00BF3DEE"/>
    <w:rsid w:val="00BF43EF"/>
    <w:rsid w:val="00BF4527"/>
    <w:rsid w:val="00C00D87"/>
    <w:rsid w:val="00C00DB1"/>
    <w:rsid w:val="00C0126C"/>
    <w:rsid w:val="00C01558"/>
    <w:rsid w:val="00C01962"/>
    <w:rsid w:val="00C01DC3"/>
    <w:rsid w:val="00C02470"/>
    <w:rsid w:val="00C02C11"/>
    <w:rsid w:val="00C03938"/>
    <w:rsid w:val="00C05484"/>
    <w:rsid w:val="00C06DFA"/>
    <w:rsid w:val="00C071E1"/>
    <w:rsid w:val="00C07555"/>
    <w:rsid w:val="00C1259A"/>
    <w:rsid w:val="00C13CE5"/>
    <w:rsid w:val="00C14143"/>
    <w:rsid w:val="00C145BA"/>
    <w:rsid w:val="00C14B18"/>
    <w:rsid w:val="00C15DC4"/>
    <w:rsid w:val="00C17A5F"/>
    <w:rsid w:val="00C206BC"/>
    <w:rsid w:val="00C22160"/>
    <w:rsid w:val="00C239BC"/>
    <w:rsid w:val="00C23FDA"/>
    <w:rsid w:val="00C24683"/>
    <w:rsid w:val="00C24734"/>
    <w:rsid w:val="00C26A89"/>
    <w:rsid w:val="00C26CB4"/>
    <w:rsid w:val="00C270AA"/>
    <w:rsid w:val="00C2736C"/>
    <w:rsid w:val="00C27BE6"/>
    <w:rsid w:val="00C27CB2"/>
    <w:rsid w:val="00C27D4B"/>
    <w:rsid w:val="00C314F9"/>
    <w:rsid w:val="00C31600"/>
    <w:rsid w:val="00C32DA9"/>
    <w:rsid w:val="00C331FE"/>
    <w:rsid w:val="00C3375A"/>
    <w:rsid w:val="00C3437F"/>
    <w:rsid w:val="00C348DD"/>
    <w:rsid w:val="00C362C4"/>
    <w:rsid w:val="00C369BE"/>
    <w:rsid w:val="00C4087B"/>
    <w:rsid w:val="00C4211A"/>
    <w:rsid w:val="00C42689"/>
    <w:rsid w:val="00C43D34"/>
    <w:rsid w:val="00C4494E"/>
    <w:rsid w:val="00C4604A"/>
    <w:rsid w:val="00C46B29"/>
    <w:rsid w:val="00C46F36"/>
    <w:rsid w:val="00C46FFE"/>
    <w:rsid w:val="00C518E0"/>
    <w:rsid w:val="00C52289"/>
    <w:rsid w:val="00C52FAA"/>
    <w:rsid w:val="00C5723D"/>
    <w:rsid w:val="00C60250"/>
    <w:rsid w:val="00C60511"/>
    <w:rsid w:val="00C605DE"/>
    <w:rsid w:val="00C61425"/>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866"/>
    <w:rsid w:val="00C80932"/>
    <w:rsid w:val="00C813EC"/>
    <w:rsid w:val="00C81F83"/>
    <w:rsid w:val="00C823CF"/>
    <w:rsid w:val="00C82DAE"/>
    <w:rsid w:val="00C82F0F"/>
    <w:rsid w:val="00C836B4"/>
    <w:rsid w:val="00C8494F"/>
    <w:rsid w:val="00C85203"/>
    <w:rsid w:val="00C86512"/>
    <w:rsid w:val="00C86577"/>
    <w:rsid w:val="00C91824"/>
    <w:rsid w:val="00C92117"/>
    <w:rsid w:val="00C92836"/>
    <w:rsid w:val="00C9391D"/>
    <w:rsid w:val="00C93D62"/>
    <w:rsid w:val="00C946B8"/>
    <w:rsid w:val="00C948B2"/>
    <w:rsid w:val="00C95304"/>
    <w:rsid w:val="00C9600F"/>
    <w:rsid w:val="00C961DC"/>
    <w:rsid w:val="00C96AE3"/>
    <w:rsid w:val="00C97C51"/>
    <w:rsid w:val="00CA0DE9"/>
    <w:rsid w:val="00CA17E2"/>
    <w:rsid w:val="00CA1F8F"/>
    <w:rsid w:val="00CA37E4"/>
    <w:rsid w:val="00CA5D75"/>
    <w:rsid w:val="00CA67F2"/>
    <w:rsid w:val="00CB01AE"/>
    <w:rsid w:val="00CB15A8"/>
    <w:rsid w:val="00CB20DB"/>
    <w:rsid w:val="00CB2F7F"/>
    <w:rsid w:val="00CB33F5"/>
    <w:rsid w:val="00CB3C9F"/>
    <w:rsid w:val="00CB5386"/>
    <w:rsid w:val="00CB5414"/>
    <w:rsid w:val="00CB5DA1"/>
    <w:rsid w:val="00CB7502"/>
    <w:rsid w:val="00CB7D37"/>
    <w:rsid w:val="00CC05B8"/>
    <w:rsid w:val="00CC1742"/>
    <w:rsid w:val="00CC1932"/>
    <w:rsid w:val="00CC2056"/>
    <w:rsid w:val="00CC2B17"/>
    <w:rsid w:val="00CC2F02"/>
    <w:rsid w:val="00CC4281"/>
    <w:rsid w:val="00CC5CD0"/>
    <w:rsid w:val="00CC627C"/>
    <w:rsid w:val="00CC64E0"/>
    <w:rsid w:val="00CC6834"/>
    <w:rsid w:val="00CC7F30"/>
    <w:rsid w:val="00CD19E6"/>
    <w:rsid w:val="00CD27BD"/>
    <w:rsid w:val="00CD4CE0"/>
    <w:rsid w:val="00CD52DA"/>
    <w:rsid w:val="00CD61AF"/>
    <w:rsid w:val="00CD62CD"/>
    <w:rsid w:val="00CD638C"/>
    <w:rsid w:val="00CD6BF6"/>
    <w:rsid w:val="00CD6D9B"/>
    <w:rsid w:val="00CD7730"/>
    <w:rsid w:val="00CE023F"/>
    <w:rsid w:val="00CE0B38"/>
    <w:rsid w:val="00CE1B8E"/>
    <w:rsid w:val="00CE2C3C"/>
    <w:rsid w:val="00CE2F0D"/>
    <w:rsid w:val="00CE3379"/>
    <w:rsid w:val="00CE37F1"/>
    <w:rsid w:val="00CE481F"/>
    <w:rsid w:val="00CE4EC0"/>
    <w:rsid w:val="00CE5650"/>
    <w:rsid w:val="00CE60DA"/>
    <w:rsid w:val="00CE6848"/>
    <w:rsid w:val="00CE7366"/>
    <w:rsid w:val="00CE7C9E"/>
    <w:rsid w:val="00CF02BF"/>
    <w:rsid w:val="00CF03CF"/>
    <w:rsid w:val="00CF08B4"/>
    <w:rsid w:val="00CF0CBE"/>
    <w:rsid w:val="00CF0CD9"/>
    <w:rsid w:val="00CF235F"/>
    <w:rsid w:val="00CF2A33"/>
    <w:rsid w:val="00CF2BDC"/>
    <w:rsid w:val="00CF3E60"/>
    <w:rsid w:val="00CF507B"/>
    <w:rsid w:val="00CF66C0"/>
    <w:rsid w:val="00CF74C6"/>
    <w:rsid w:val="00D00FDD"/>
    <w:rsid w:val="00D011D4"/>
    <w:rsid w:val="00D01F5D"/>
    <w:rsid w:val="00D0201D"/>
    <w:rsid w:val="00D0204C"/>
    <w:rsid w:val="00D06B51"/>
    <w:rsid w:val="00D06F6F"/>
    <w:rsid w:val="00D071CF"/>
    <w:rsid w:val="00D10B5C"/>
    <w:rsid w:val="00D12379"/>
    <w:rsid w:val="00D12663"/>
    <w:rsid w:val="00D1317E"/>
    <w:rsid w:val="00D135A6"/>
    <w:rsid w:val="00D14259"/>
    <w:rsid w:val="00D161D8"/>
    <w:rsid w:val="00D1687A"/>
    <w:rsid w:val="00D218FB"/>
    <w:rsid w:val="00D219DD"/>
    <w:rsid w:val="00D221E5"/>
    <w:rsid w:val="00D223D9"/>
    <w:rsid w:val="00D223EC"/>
    <w:rsid w:val="00D22624"/>
    <w:rsid w:val="00D228F6"/>
    <w:rsid w:val="00D22A53"/>
    <w:rsid w:val="00D22C3A"/>
    <w:rsid w:val="00D241E5"/>
    <w:rsid w:val="00D24DEF"/>
    <w:rsid w:val="00D24E50"/>
    <w:rsid w:val="00D30046"/>
    <w:rsid w:val="00D3031A"/>
    <w:rsid w:val="00D30D97"/>
    <w:rsid w:val="00D31969"/>
    <w:rsid w:val="00D31BEB"/>
    <w:rsid w:val="00D31C92"/>
    <w:rsid w:val="00D31D4C"/>
    <w:rsid w:val="00D32F1F"/>
    <w:rsid w:val="00D33459"/>
    <w:rsid w:val="00D3359C"/>
    <w:rsid w:val="00D33BAB"/>
    <w:rsid w:val="00D35CA6"/>
    <w:rsid w:val="00D35D24"/>
    <w:rsid w:val="00D36D1B"/>
    <w:rsid w:val="00D37302"/>
    <w:rsid w:val="00D40EBE"/>
    <w:rsid w:val="00D41A50"/>
    <w:rsid w:val="00D428DC"/>
    <w:rsid w:val="00D42BB7"/>
    <w:rsid w:val="00D42E6B"/>
    <w:rsid w:val="00D43842"/>
    <w:rsid w:val="00D43F6C"/>
    <w:rsid w:val="00D443A0"/>
    <w:rsid w:val="00D44935"/>
    <w:rsid w:val="00D44D4E"/>
    <w:rsid w:val="00D45C7D"/>
    <w:rsid w:val="00D468C6"/>
    <w:rsid w:val="00D504C5"/>
    <w:rsid w:val="00D50B2F"/>
    <w:rsid w:val="00D51B88"/>
    <w:rsid w:val="00D51E24"/>
    <w:rsid w:val="00D53A8F"/>
    <w:rsid w:val="00D572CB"/>
    <w:rsid w:val="00D57CC3"/>
    <w:rsid w:val="00D57D84"/>
    <w:rsid w:val="00D60A06"/>
    <w:rsid w:val="00D619B9"/>
    <w:rsid w:val="00D61E32"/>
    <w:rsid w:val="00D62399"/>
    <w:rsid w:val="00D632FF"/>
    <w:rsid w:val="00D6395C"/>
    <w:rsid w:val="00D652C1"/>
    <w:rsid w:val="00D6558A"/>
    <w:rsid w:val="00D65BCE"/>
    <w:rsid w:val="00D666C5"/>
    <w:rsid w:val="00D679B4"/>
    <w:rsid w:val="00D71DD8"/>
    <w:rsid w:val="00D73144"/>
    <w:rsid w:val="00D73ED1"/>
    <w:rsid w:val="00D74EDF"/>
    <w:rsid w:val="00D75C26"/>
    <w:rsid w:val="00D76433"/>
    <w:rsid w:val="00D76500"/>
    <w:rsid w:val="00D77162"/>
    <w:rsid w:val="00D77312"/>
    <w:rsid w:val="00D77D6C"/>
    <w:rsid w:val="00D80C41"/>
    <w:rsid w:val="00D80CA3"/>
    <w:rsid w:val="00D817C5"/>
    <w:rsid w:val="00D81CB4"/>
    <w:rsid w:val="00D81EBC"/>
    <w:rsid w:val="00D81F76"/>
    <w:rsid w:val="00D82191"/>
    <w:rsid w:val="00D8271D"/>
    <w:rsid w:val="00D86EFE"/>
    <w:rsid w:val="00D8707C"/>
    <w:rsid w:val="00D871FA"/>
    <w:rsid w:val="00D91A4C"/>
    <w:rsid w:val="00D92063"/>
    <w:rsid w:val="00D92088"/>
    <w:rsid w:val="00D96CBC"/>
    <w:rsid w:val="00D96EE5"/>
    <w:rsid w:val="00D970DC"/>
    <w:rsid w:val="00D971FD"/>
    <w:rsid w:val="00D97639"/>
    <w:rsid w:val="00DA1528"/>
    <w:rsid w:val="00DA5480"/>
    <w:rsid w:val="00DA5C2C"/>
    <w:rsid w:val="00DA5EDE"/>
    <w:rsid w:val="00DA702C"/>
    <w:rsid w:val="00DB1111"/>
    <w:rsid w:val="00DB2559"/>
    <w:rsid w:val="00DB34C0"/>
    <w:rsid w:val="00DB3D91"/>
    <w:rsid w:val="00DB462E"/>
    <w:rsid w:val="00DB6AC0"/>
    <w:rsid w:val="00DB70B5"/>
    <w:rsid w:val="00DB7B59"/>
    <w:rsid w:val="00DC0452"/>
    <w:rsid w:val="00DC0653"/>
    <w:rsid w:val="00DC1CF2"/>
    <w:rsid w:val="00DC2CE8"/>
    <w:rsid w:val="00DC2F9E"/>
    <w:rsid w:val="00DC5194"/>
    <w:rsid w:val="00DC68AC"/>
    <w:rsid w:val="00DC79CD"/>
    <w:rsid w:val="00DD15EE"/>
    <w:rsid w:val="00DD1B84"/>
    <w:rsid w:val="00DD1F2C"/>
    <w:rsid w:val="00DD2924"/>
    <w:rsid w:val="00DD3ADF"/>
    <w:rsid w:val="00DD3B26"/>
    <w:rsid w:val="00DD66F4"/>
    <w:rsid w:val="00DD7E39"/>
    <w:rsid w:val="00DE0B2C"/>
    <w:rsid w:val="00DE131E"/>
    <w:rsid w:val="00DE2961"/>
    <w:rsid w:val="00DE39E3"/>
    <w:rsid w:val="00DE4301"/>
    <w:rsid w:val="00DE45B7"/>
    <w:rsid w:val="00DE45D1"/>
    <w:rsid w:val="00DF0024"/>
    <w:rsid w:val="00DF0FEF"/>
    <w:rsid w:val="00DF102B"/>
    <w:rsid w:val="00DF2566"/>
    <w:rsid w:val="00DF266C"/>
    <w:rsid w:val="00DF31C7"/>
    <w:rsid w:val="00DF48E8"/>
    <w:rsid w:val="00DF4F27"/>
    <w:rsid w:val="00DF5843"/>
    <w:rsid w:val="00DF5FC2"/>
    <w:rsid w:val="00DF7FBD"/>
    <w:rsid w:val="00E00C4A"/>
    <w:rsid w:val="00E0134C"/>
    <w:rsid w:val="00E0231D"/>
    <w:rsid w:val="00E02CA4"/>
    <w:rsid w:val="00E04495"/>
    <w:rsid w:val="00E10742"/>
    <w:rsid w:val="00E1092B"/>
    <w:rsid w:val="00E11203"/>
    <w:rsid w:val="00E1185E"/>
    <w:rsid w:val="00E12839"/>
    <w:rsid w:val="00E12A03"/>
    <w:rsid w:val="00E137D4"/>
    <w:rsid w:val="00E13B4B"/>
    <w:rsid w:val="00E13E48"/>
    <w:rsid w:val="00E14EEC"/>
    <w:rsid w:val="00E14F7D"/>
    <w:rsid w:val="00E152D5"/>
    <w:rsid w:val="00E16205"/>
    <w:rsid w:val="00E170F5"/>
    <w:rsid w:val="00E17CD0"/>
    <w:rsid w:val="00E17D60"/>
    <w:rsid w:val="00E206B2"/>
    <w:rsid w:val="00E21F0F"/>
    <w:rsid w:val="00E23E1A"/>
    <w:rsid w:val="00E24A85"/>
    <w:rsid w:val="00E24C13"/>
    <w:rsid w:val="00E2509E"/>
    <w:rsid w:val="00E25325"/>
    <w:rsid w:val="00E25579"/>
    <w:rsid w:val="00E269BA"/>
    <w:rsid w:val="00E27163"/>
    <w:rsid w:val="00E2773F"/>
    <w:rsid w:val="00E27770"/>
    <w:rsid w:val="00E3126C"/>
    <w:rsid w:val="00E33008"/>
    <w:rsid w:val="00E338B0"/>
    <w:rsid w:val="00E349EA"/>
    <w:rsid w:val="00E35AEA"/>
    <w:rsid w:val="00E375EB"/>
    <w:rsid w:val="00E379E8"/>
    <w:rsid w:val="00E37F50"/>
    <w:rsid w:val="00E41CE7"/>
    <w:rsid w:val="00E4312A"/>
    <w:rsid w:val="00E43DE6"/>
    <w:rsid w:val="00E443C7"/>
    <w:rsid w:val="00E44B7F"/>
    <w:rsid w:val="00E44C47"/>
    <w:rsid w:val="00E46092"/>
    <w:rsid w:val="00E5029A"/>
    <w:rsid w:val="00E52731"/>
    <w:rsid w:val="00E532C1"/>
    <w:rsid w:val="00E53B0E"/>
    <w:rsid w:val="00E55F5A"/>
    <w:rsid w:val="00E56117"/>
    <w:rsid w:val="00E56DC9"/>
    <w:rsid w:val="00E570FA"/>
    <w:rsid w:val="00E63572"/>
    <w:rsid w:val="00E63C74"/>
    <w:rsid w:val="00E6404E"/>
    <w:rsid w:val="00E65019"/>
    <w:rsid w:val="00E65F19"/>
    <w:rsid w:val="00E66388"/>
    <w:rsid w:val="00E7130E"/>
    <w:rsid w:val="00E719F1"/>
    <w:rsid w:val="00E71D1B"/>
    <w:rsid w:val="00E72572"/>
    <w:rsid w:val="00E72867"/>
    <w:rsid w:val="00E72868"/>
    <w:rsid w:val="00E73A45"/>
    <w:rsid w:val="00E73EF9"/>
    <w:rsid w:val="00E765E4"/>
    <w:rsid w:val="00E7670F"/>
    <w:rsid w:val="00E767C3"/>
    <w:rsid w:val="00E76A29"/>
    <w:rsid w:val="00E76D09"/>
    <w:rsid w:val="00E7744D"/>
    <w:rsid w:val="00E77501"/>
    <w:rsid w:val="00E7776E"/>
    <w:rsid w:val="00E803FB"/>
    <w:rsid w:val="00E84508"/>
    <w:rsid w:val="00E87379"/>
    <w:rsid w:val="00E90DC7"/>
    <w:rsid w:val="00E90F13"/>
    <w:rsid w:val="00E921A2"/>
    <w:rsid w:val="00E9221A"/>
    <w:rsid w:val="00E92605"/>
    <w:rsid w:val="00E9317E"/>
    <w:rsid w:val="00E945B3"/>
    <w:rsid w:val="00E96A67"/>
    <w:rsid w:val="00E96A76"/>
    <w:rsid w:val="00E96E45"/>
    <w:rsid w:val="00E97476"/>
    <w:rsid w:val="00E9770A"/>
    <w:rsid w:val="00E97C55"/>
    <w:rsid w:val="00EA20A5"/>
    <w:rsid w:val="00EA228E"/>
    <w:rsid w:val="00EA23AA"/>
    <w:rsid w:val="00EA26D0"/>
    <w:rsid w:val="00EA392E"/>
    <w:rsid w:val="00EA4E9F"/>
    <w:rsid w:val="00EA4EC0"/>
    <w:rsid w:val="00EA586F"/>
    <w:rsid w:val="00EA5D55"/>
    <w:rsid w:val="00EA643E"/>
    <w:rsid w:val="00EA6672"/>
    <w:rsid w:val="00EA78DC"/>
    <w:rsid w:val="00EA7B6E"/>
    <w:rsid w:val="00EB0286"/>
    <w:rsid w:val="00EB0A4F"/>
    <w:rsid w:val="00EB172F"/>
    <w:rsid w:val="00EB2507"/>
    <w:rsid w:val="00EB2851"/>
    <w:rsid w:val="00EB3B58"/>
    <w:rsid w:val="00EB6388"/>
    <w:rsid w:val="00EB6BC6"/>
    <w:rsid w:val="00EB7F4C"/>
    <w:rsid w:val="00EC3B72"/>
    <w:rsid w:val="00EC3EA3"/>
    <w:rsid w:val="00EC40BD"/>
    <w:rsid w:val="00EC418E"/>
    <w:rsid w:val="00EC5122"/>
    <w:rsid w:val="00EC6CAB"/>
    <w:rsid w:val="00EC7B37"/>
    <w:rsid w:val="00ED05D8"/>
    <w:rsid w:val="00ED0D51"/>
    <w:rsid w:val="00ED0DCD"/>
    <w:rsid w:val="00ED1953"/>
    <w:rsid w:val="00ED3E3E"/>
    <w:rsid w:val="00ED43B1"/>
    <w:rsid w:val="00ED4915"/>
    <w:rsid w:val="00ED4C91"/>
    <w:rsid w:val="00ED4F52"/>
    <w:rsid w:val="00ED5D09"/>
    <w:rsid w:val="00ED6F39"/>
    <w:rsid w:val="00ED79E3"/>
    <w:rsid w:val="00EE1414"/>
    <w:rsid w:val="00EE187D"/>
    <w:rsid w:val="00EE3C15"/>
    <w:rsid w:val="00EE3D90"/>
    <w:rsid w:val="00EE3FA5"/>
    <w:rsid w:val="00EE61BA"/>
    <w:rsid w:val="00EE6FA2"/>
    <w:rsid w:val="00EE76CB"/>
    <w:rsid w:val="00EF0661"/>
    <w:rsid w:val="00EF079C"/>
    <w:rsid w:val="00EF1173"/>
    <w:rsid w:val="00EF14BE"/>
    <w:rsid w:val="00EF1E28"/>
    <w:rsid w:val="00EF293D"/>
    <w:rsid w:val="00EF3090"/>
    <w:rsid w:val="00EF3FE8"/>
    <w:rsid w:val="00EF4555"/>
    <w:rsid w:val="00EF468B"/>
    <w:rsid w:val="00EF49B9"/>
    <w:rsid w:val="00F00734"/>
    <w:rsid w:val="00F00D15"/>
    <w:rsid w:val="00F01E1C"/>
    <w:rsid w:val="00F0288C"/>
    <w:rsid w:val="00F02F75"/>
    <w:rsid w:val="00F049EF"/>
    <w:rsid w:val="00F0558E"/>
    <w:rsid w:val="00F055EA"/>
    <w:rsid w:val="00F05A9B"/>
    <w:rsid w:val="00F07BA0"/>
    <w:rsid w:val="00F07E20"/>
    <w:rsid w:val="00F1274D"/>
    <w:rsid w:val="00F13614"/>
    <w:rsid w:val="00F13668"/>
    <w:rsid w:val="00F13A82"/>
    <w:rsid w:val="00F13DD2"/>
    <w:rsid w:val="00F13F44"/>
    <w:rsid w:val="00F1435C"/>
    <w:rsid w:val="00F143E0"/>
    <w:rsid w:val="00F15268"/>
    <w:rsid w:val="00F17B19"/>
    <w:rsid w:val="00F206EB"/>
    <w:rsid w:val="00F226B8"/>
    <w:rsid w:val="00F23540"/>
    <w:rsid w:val="00F237C8"/>
    <w:rsid w:val="00F23E4F"/>
    <w:rsid w:val="00F24C1B"/>
    <w:rsid w:val="00F25EDF"/>
    <w:rsid w:val="00F268D8"/>
    <w:rsid w:val="00F26E03"/>
    <w:rsid w:val="00F30901"/>
    <w:rsid w:val="00F30BFA"/>
    <w:rsid w:val="00F30C0E"/>
    <w:rsid w:val="00F31543"/>
    <w:rsid w:val="00F349D3"/>
    <w:rsid w:val="00F3575B"/>
    <w:rsid w:val="00F36B95"/>
    <w:rsid w:val="00F37BD9"/>
    <w:rsid w:val="00F37CF7"/>
    <w:rsid w:val="00F37FF2"/>
    <w:rsid w:val="00F40463"/>
    <w:rsid w:val="00F443D6"/>
    <w:rsid w:val="00F4445A"/>
    <w:rsid w:val="00F4592D"/>
    <w:rsid w:val="00F45F7A"/>
    <w:rsid w:val="00F46DD2"/>
    <w:rsid w:val="00F504BD"/>
    <w:rsid w:val="00F51F3F"/>
    <w:rsid w:val="00F52D8A"/>
    <w:rsid w:val="00F53300"/>
    <w:rsid w:val="00F5348F"/>
    <w:rsid w:val="00F55533"/>
    <w:rsid w:val="00F5615E"/>
    <w:rsid w:val="00F56CDC"/>
    <w:rsid w:val="00F57EE7"/>
    <w:rsid w:val="00F6005C"/>
    <w:rsid w:val="00F6082C"/>
    <w:rsid w:val="00F60CE5"/>
    <w:rsid w:val="00F614FF"/>
    <w:rsid w:val="00F61AE8"/>
    <w:rsid w:val="00F61CA2"/>
    <w:rsid w:val="00F620AC"/>
    <w:rsid w:val="00F6223C"/>
    <w:rsid w:val="00F664AC"/>
    <w:rsid w:val="00F67D6D"/>
    <w:rsid w:val="00F714C2"/>
    <w:rsid w:val="00F746A8"/>
    <w:rsid w:val="00F75446"/>
    <w:rsid w:val="00F7661A"/>
    <w:rsid w:val="00F768CB"/>
    <w:rsid w:val="00F77B2F"/>
    <w:rsid w:val="00F80610"/>
    <w:rsid w:val="00F81AB7"/>
    <w:rsid w:val="00F82C1E"/>
    <w:rsid w:val="00F82FEC"/>
    <w:rsid w:val="00F84FC3"/>
    <w:rsid w:val="00F8579E"/>
    <w:rsid w:val="00F8587E"/>
    <w:rsid w:val="00F87467"/>
    <w:rsid w:val="00F90240"/>
    <w:rsid w:val="00F90522"/>
    <w:rsid w:val="00F9099C"/>
    <w:rsid w:val="00F91398"/>
    <w:rsid w:val="00F917D3"/>
    <w:rsid w:val="00F919A8"/>
    <w:rsid w:val="00F928F4"/>
    <w:rsid w:val="00F936DE"/>
    <w:rsid w:val="00F938CE"/>
    <w:rsid w:val="00F93D8C"/>
    <w:rsid w:val="00F94DC3"/>
    <w:rsid w:val="00F954E9"/>
    <w:rsid w:val="00F9657F"/>
    <w:rsid w:val="00F96CF0"/>
    <w:rsid w:val="00FA02A4"/>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401A"/>
    <w:rsid w:val="00FB4573"/>
    <w:rsid w:val="00FB57A4"/>
    <w:rsid w:val="00FB6500"/>
    <w:rsid w:val="00FC0719"/>
    <w:rsid w:val="00FC0DA1"/>
    <w:rsid w:val="00FC12A8"/>
    <w:rsid w:val="00FC13AD"/>
    <w:rsid w:val="00FC2A47"/>
    <w:rsid w:val="00FC3074"/>
    <w:rsid w:val="00FC31EA"/>
    <w:rsid w:val="00FC41CC"/>
    <w:rsid w:val="00FC45B1"/>
    <w:rsid w:val="00FC67FD"/>
    <w:rsid w:val="00FC6B31"/>
    <w:rsid w:val="00FD0D49"/>
    <w:rsid w:val="00FD177E"/>
    <w:rsid w:val="00FD237A"/>
    <w:rsid w:val="00FD27C2"/>
    <w:rsid w:val="00FD33D3"/>
    <w:rsid w:val="00FD3676"/>
    <w:rsid w:val="00FD36AF"/>
    <w:rsid w:val="00FD381F"/>
    <w:rsid w:val="00FD45B9"/>
    <w:rsid w:val="00FD4DD7"/>
    <w:rsid w:val="00FD54B5"/>
    <w:rsid w:val="00FD5C0E"/>
    <w:rsid w:val="00FD6520"/>
    <w:rsid w:val="00FD6635"/>
    <w:rsid w:val="00FE05AF"/>
    <w:rsid w:val="00FE05D3"/>
    <w:rsid w:val="00FE0DC7"/>
    <w:rsid w:val="00FE1D0A"/>
    <w:rsid w:val="00FE1EC5"/>
    <w:rsid w:val="00FE2F52"/>
    <w:rsid w:val="00FE58FC"/>
    <w:rsid w:val="00FE66B2"/>
    <w:rsid w:val="00FE69A5"/>
    <w:rsid w:val="00FE6B49"/>
    <w:rsid w:val="00FE7345"/>
    <w:rsid w:val="00FE7703"/>
    <w:rsid w:val="00FE79B2"/>
    <w:rsid w:val="00FF058B"/>
    <w:rsid w:val="00FF0B3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 w:type="character" w:customStyle="1" w:styleId="console0">
    <w:name w:val="console"/>
    <w:basedOn w:val="DefaultParagraphFont"/>
    <w:rsid w:val="00FD4DD7"/>
    <w:rPr>
      <w:rFonts w:ascii="Consolas" w:hAnsi="Consolas" w:cs="Consolas" w:hint="default"/>
      <w:shd w:val="clear" w:color="auto" w:fill="FEE9C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 w:type="character" w:customStyle="1" w:styleId="console0">
    <w:name w:val="console"/>
    <w:basedOn w:val="DefaultParagraphFont"/>
    <w:rsid w:val="00FD4DD7"/>
    <w:rPr>
      <w:rFonts w:ascii="Consolas" w:hAnsi="Consolas" w:cs="Consolas" w:hint="default"/>
      <w:shd w:val="clear" w:color="auto" w:fill="FEE9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26489794">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261768917">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503516524">
      <w:bodyDiv w:val="1"/>
      <w:marLeft w:val="0"/>
      <w:marRight w:val="0"/>
      <w:marTop w:val="0"/>
      <w:marBottom w:val="0"/>
      <w:divBdr>
        <w:top w:val="none" w:sz="0" w:space="0" w:color="auto"/>
        <w:left w:val="none" w:sz="0" w:space="0" w:color="auto"/>
        <w:bottom w:val="none" w:sz="0" w:space="0" w:color="auto"/>
        <w:right w:val="none" w:sz="0" w:space="0" w:color="auto"/>
      </w:divBdr>
    </w:div>
    <w:div w:id="586616202">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08884362">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570847231">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35B0100F4A47598B02A43A05384753"/>
        <w:category>
          <w:name w:val="General"/>
          <w:gallery w:val="placeholder"/>
        </w:category>
        <w:types>
          <w:type w:val="bbPlcHdr"/>
        </w:types>
        <w:behaviors>
          <w:behavior w:val="content"/>
        </w:behaviors>
        <w:guid w:val="{B6EA958F-2A11-48B4-9E78-A6312A0DE439}"/>
      </w:docPartPr>
      <w:docPartBody>
        <w:p w:rsidR="00B40175" w:rsidRDefault="00B40175">
          <w:r w:rsidRPr="00E616F1">
            <w:rPr>
              <w:rStyle w:val="PlaceholderText"/>
            </w:rPr>
            <w:t>[Publish Date]</w:t>
          </w:r>
        </w:p>
      </w:docPartBody>
    </w:docPart>
    <w:docPart>
      <w:docPartPr>
        <w:name w:val="06C08ADD44E746DAA11E98A8F52B863C"/>
        <w:category>
          <w:name w:val="General"/>
          <w:gallery w:val="placeholder"/>
        </w:category>
        <w:types>
          <w:type w:val="bbPlcHdr"/>
        </w:types>
        <w:behaviors>
          <w:behavior w:val="content"/>
        </w:behaviors>
        <w:guid w:val="{08FDE196-F1D2-4934-AA80-AFB727C573DA}"/>
      </w:docPartPr>
      <w:docPartBody>
        <w:p w:rsidR="00B40175" w:rsidRDefault="00B40175">
          <w:r w:rsidRPr="00E616F1">
            <w:rPr>
              <w:rStyle w:val="PlaceholderText"/>
            </w:rPr>
            <w:t>[Title]</w:t>
          </w:r>
        </w:p>
      </w:docPartBody>
    </w:docPart>
    <w:docPart>
      <w:docPartPr>
        <w:name w:val="42B9F58A9C6A4DB6A0C5026BA4E9F935"/>
        <w:category>
          <w:name w:val="General"/>
          <w:gallery w:val="placeholder"/>
        </w:category>
        <w:types>
          <w:type w:val="bbPlcHdr"/>
        </w:types>
        <w:behaviors>
          <w:behavior w:val="content"/>
        </w:behaviors>
        <w:guid w:val="{64BCE316-C6B0-48B3-A636-63700EA28B6B}"/>
      </w:docPartPr>
      <w:docPartBody>
        <w:p w:rsidR="00B40175" w:rsidRDefault="00B40175">
          <w:r w:rsidRPr="00E616F1">
            <w:rPr>
              <w:rStyle w:val="PlaceholderText"/>
            </w:rPr>
            <w:t>[Subject]</w:t>
          </w:r>
        </w:p>
      </w:docPartBody>
    </w:docPart>
    <w:docPart>
      <w:docPartPr>
        <w:name w:val="1FB5FCAED4234430AB9C29BCAF5360D2"/>
        <w:category>
          <w:name w:val="General"/>
          <w:gallery w:val="placeholder"/>
        </w:category>
        <w:types>
          <w:type w:val="bbPlcHdr"/>
        </w:types>
        <w:behaviors>
          <w:behavior w:val="content"/>
        </w:behaviors>
        <w:guid w:val="{C0F61C12-BCFF-4AB3-9B38-CF482F036C52}"/>
      </w:docPartPr>
      <w:docPartBody>
        <w:p w:rsidR="00B40175" w:rsidRDefault="00B40175">
          <w:r w:rsidRPr="00E616F1">
            <w:rPr>
              <w:rStyle w:val="PlaceholderText"/>
            </w:rPr>
            <w:t>[Subject]</w:t>
          </w:r>
        </w:p>
      </w:docPartBody>
    </w:docPart>
    <w:docPart>
      <w:docPartPr>
        <w:name w:val="53BF08DD25D74F528E9043B9F20D04C2"/>
        <w:category>
          <w:name w:val="General"/>
          <w:gallery w:val="placeholder"/>
        </w:category>
        <w:types>
          <w:type w:val="bbPlcHdr"/>
        </w:types>
        <w:behaviors>
          <w:behavior w:val="content"/>
        </w:behaviors>
        <w:guid w:val="{C527B519-0B69-42F2-93A0-2814304AD270}"/>
      </w:docPartPr>
      <w:docPartBody>
        <w:p w:rsidR="00B40175" w:rsidRDefault="00B40175">
          <w:r w:rsidRPr="00E616F1">
            <w:rPr>
              <w:rStyle w:val="PlaceholderText"/>
            </w:rPr>
            <w:t>[Title]</w:t>
          </w:r>
        </w:p>
      </w:docPartBody>
    </w:docPart>
    <w:docPart>
      <w:docPartPr>
        <w:name w:val="20CC47A7AF204C40904BC6198FDDD9A8"/>
        <w:category>
          <w:name w:val="General"/>
          <w:gallery w:val="placeholder"/>
        </w:category>
        <w:types>
          <w:type w:val="bbPlcHdr"/>
        </w:types>
        <w:behaviors>
          <w:behavior w:val="content"/>
        </w:behaviors>
        <w:guid w:val="{13858AD0-2AE2-49DB-9D9A-DCDA2C146CBF}"/>
      </w:docPartPr>
      <w:docPartBody>
        <w:p w:rsidR="009071B2" w:rsidRDefault="009071B2" w:rsidP="009071B2">
          <w:pPr>
            <w:pStyle w:val="20CC47A7AF204C40904BC6198FDDD9A8"/>
          </w:pPr>
          <w:r w:rsidRPr="008761D5">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75"/>
    <w:rsid w:val="000E7A84"/>
    <w:rsid w:val="00105699"/>
    <w:rsid w:val="00275B15"/>
    <w:rsid w:val="002B7D62"/>
    <w:rsid w:val="00321978"/>
    <w:rsid w:val="0034651E"/>
    <w:rsid w:val="003B1414"/>
    <w:rsid w:val="004D5B75"/>
    <w:rsid w:val="005349AE"/>
    <w:rsid w:val="00542A70"/>
    <w:rsid w:val="005F347B"/>
    <w:rsid w:val="00605231"/>
    <w:rsid w:val="0068484E"/>
    <w:rsid w:val="0076212F"/>
    <w:rsid w:val="007704E7"/>
    <w:rsid w:val="007B20BD"/>
    <w:rsid w:val="007B47C5"/>
    <w:rsid w:val="007E2A04"/>
    <w:rsid w:val="00892FF4"/>
    <w:rsid w:val="008E2B84"/>
    <w:rsid w:val="009071B2"/>
    <w:rsid w:val="00A36073"/>
    <w:rsid w:val="00B40175"/>
    <w:rsid w:val="00CB11BC"/>
    <w:rsid w:val="00FA4325"/>
    <w:rsid w:val="00FE1C53"/>
    <w:rsid w:val="00FF2C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43A87D-F14E-4E55-B027-6ECD2266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4864</TotalTime>
  <Pages>28</Pages>
  <Words>6072</Words>
  <Characters>34611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Fees Management</vt:lpstr>
    </vt:vector>
  </TitlesOfParts>
  <Manager>KLAASSEN Raymond</Manager>
  <Company>OHIM</Company>
  <LinksUpToDate>false</LinksUpToDate>
  <CharactersWithSpaces>40602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Fees Management</dc:title>
  <dc:subject>Integration Specification</dc:subject>
  <dc:creator>SIMOES Antonio</dc:creator>
  <cp:lastModifiedBy>MANCINI Stefano</cp:lastModifiedBy>
  <cp:revision>159</cp:revision>
  <cp:lastPrinted>2013-07-29T08:26:00Z</cp:lastPrinted>
  <dcterms:created xsi:type="dcterms:W3CDTF">2013-09-09T09:17:00Z</dcterms:created>
  <dcterms:modified xsi:type="dcterms:W3CDTF">2015-02-13T14:33:00Z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Project Name">
    <vt:lpwstr>Cooperation Fund Software Package</vt:lpwstr>
  </property>
</Properties>
</file>