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ascii="Trade Gothic LT Pro Light" w:hAnsi="Trade Gothic LT Pro Light"/>
          <w:sz w:val="24"/>
          <w:szCs w:val="24"/>
        </w:rPr>
        <w:id w:val="294654613"/>
        <w:docPartObj>
          <w:docPartGallery w:val="Cover Pages"/>
          <w:docPartUnique/>
        </w:docPartObj>
      </w:sdtPr>
      <w:sdtEndPr>
        <w:rPr>
          <w:b/>
        </w:rPr>
      </w:sdtEndPr>
      <w:sdtContent>
        <w:p w14:paraId="454EDB77" w14:textId="75D1AD79" w:rsidR="00E73724" w:rsidRDefault="00E73724">
          <w:pPr>
            <w:rPr>
              <w:rFonts w:ascii="Trade Gothic LT Pro Light" w:hAnsi="Trade Gothic LT Pro Light"/>
              <w:sz w:val="24"/>
              <w:szCs w:val="24"/>
            </w:rPr>
          </w:pPr>
        </w:p>
        <w:p w14:paraId="798B3343" w14:textId="77777777" w:rsidR="0028771E" w:rsidRPr="002D0809" w:rsidRDefault="0028771E" w:rsidP="0028771E">
          <w:pPr>
            <w:spacing w:after="200"/>
            <w:jc w:val="center"/>
            <w:rPr>
              <w:rFonts w:ascii="Cambria" w:hAnsi="Cambria"/>
              <w:b/>
            </w:rPr>
          </w:pPr>
        </w:p>
        <w:p w14:paraId="6C3A9BCE" w14:textId="77777777" w:rsidR="0028771E" w:rsidRPr="002D0809" w:rsidRDefault="0028771E" w:rsidP="0028771E">
          <w:pPr>
            <w:spacing w:after="200"/>
            <w:jc w:val="center"/>
            <w:rPr>
              <w:rFonts w:ascii="Cambria" w:hAnsi="Cambria"/>
              <w:b/>
            </w:rPr>
          </w:pPr>
        </w:p>
        <w:p w14:paraId="1F782174" w14:textId="08FB1559" w:rsidR="0028771E" w:rsidRDefault="0028771E" w:rsidP="0028771E">
          <w:pPr>
            <w:spacing w:after="200"/>
            <w:jc w:val="left"/>
            <w:rPr>
              <w:rFonts w:ascii="Cambria" w:hAnsi="Cambria"/>
              <w:b/>
            </w:rPr>
          </w:pPr>
        </w:p>
        <w:p w14:paraId="5EA81D1B" w14:textId="77777777" w:rsidR="0028771E" w:rsidRDefault="0028771E" w:rsidP="0028771E">
          <w:pPr>
            <w:spacing w:after="200"/>
            <w:jc w:val="left"/>
            <w:rPr>
              <w:rFonts w:ascii="Cambria" w:hAnsi="Cambria"/>
              <w:b/>
            </w:rPr>
          </w:pPr>
        </w:p>
        <w:p w14:paraId="727176F6" w14:textId="77777777" w:rsidR="0028771E" w:rsidRDefault="0028771E" w:rsidP="0028771E">
          <w:pPr>
            <w:spacing w:after="200"/>
            <w:jc w:val="left"/>
            <w:rPr>
              <w:rFonts w:ascii="Cambria" w:hAnsi="Cambria"/>
              <w:b/>
            </w:rPr>
          </w:pPr>
        </w:p>
        <w:p w14:paraId="05EDB9A0" w14:textId="77777777" w:rsidR="0028771E" w:rsidRDefault="0028771E" w:rsidP="0028771E">
          <w:pPr>
            <w:spacing w:after="200"/>
            <w:jc w:val="left"/>
            <w:rPr>
              <w:rFonts w:ascii="Cambria" w:hAnsi="Cambria"/>
              <w:b/>
            </w:rPr>
          </w:pPr>
        </w:p>
        <w:p w14:paraId="0BF6E527" w14:textId="77777777" w:rsidR="0028771E" w:rsidRPr="002D0809" w:rsidRDefault="0028771E" w:rsidP="0028771E">
          <w:pPr>
            <w:spacing w:after="200"/>
            <w:jc w:val="left"/>
            <w:rPr>
              <w:rFonts w:ascii="Cambria" w:hAnsi="Cambria"/>
              <w:b/>
            </w:rPr>
          </w:pPr>
        </w:p>
        <w:p w14:paraId="19C1BB39" w14:textId="77777777" w:rsidR="0028771E" w:rsidRPr="002D0809" w:rsidRDefault="0028771E" w:rsidP="0028771E">
          <w:pPr>
            <w:pBdr>
              <w:top w:val="single" w:sz="18" w:space="16" w:color="D6E3BC" w:themeColor="accent3" w:themeTint="66"/>
              <w:left w:val="single" w:sz="18" w:space="15" w:color="D6E3BC" w:themeColor="accent3" w:themeTint="66"/>
              <w:bottom w:val="single" w:sz="18" w:space="15" w:color="D6E3BC" w:themeColor="accent3" w:themeTint="66"/>
              <w:right w:val="single" w:sz="18" w:space="16" w:color="D6E3BC" w:themeColor="accent3" w:themeTint="66"/>
            </w:pBdr>
            <w:shd w:val="clear" w:color="auto" w:fill="FFFFFF"/>
            <w:jc w:val="center"/>
            <w:rPr>
              <w:rFonts w:ascii="Cambria" w:eastAsia="Calibri" w:hAnsi="Cambria" w:cs="Calibri"/>
              <w:b/>
              <w:iCs/>
              <w:sz w:val="28"/>
              <w:szCs w:val="20"/>
              <w:lang w:eastAsia="sl-SI"/>
            </w:rPr>
          </w:pPr>
          <w:r w:rsidRPr="002D0809">
            <w:rPr>
              <w:rFonts w:ascii="Cambria" w:eastAsia="Calibri" w:hAnsi="Cambria" w:cs="Calibri"/>
              <w:b/>
              <w:iCs/>
              <w:sz w:val="28"/>
              <w:szCs w:val="20"/>
              <w:lang w:eastAsia="sl-SI"/>
            </w:rPr>
            <w:t xml:space="preserve">DOKUMENTACIJA </w:t>
          </w:r>
        </w:p>
        <w:p w14:paraId="38383A12" w14:textId="77777777" w:rsidR="0028771E" w:rsidRPr="002D0809" w:rsidRDefault="0028771E" w:rsidP="0028771E">
          <w:pPr>
            <w:pBdr>
              <w:top w:val="single" w:sz="18" w:space="16" w:color="D6E3BC" w:themeColor="accent3" w:themeTint="66"/>
              <w:left w:val="single" w:sz="18" w:space="15" w:color="D6E3BC" w:themeColor="accent3" w:themeTint="66"/>
              <w:bottom w:val="single" w:sz="18" w:space="15" w:color="D6E3BC" w:themeColor="accent3" w:themeTint="66"/>
              <w:right w:val="single" w:sz="18" w:space="16" w:color="D6E3BC" w:themeColor="accent3" w:themeTint="66"/>
            </w:pBdr>
            <w:shd w:val="clear" w:color="auto" w:fill="FFFFFF"/>
            <w:jc w:val="center"/>
            <w:rPr>
              <w:rFonts w:ascii="Cambria" w:eastAsia="Calibri" w:hAnsi="Cambria" w:cs="Calibri"/>
              <w:iCs/>
              <w:sz w:val="28"/>
              <w:szCs w:val="20"/>
              <w:lang w:eastAsia="sl-SI"/>
            </w:rPr>
          </w:pPr>
          <w:r w:rsidRPr="002D0809">
            <w:rPr>
              <w:rFonts w:ascii="Cambria" w:eastAsia="Calibri" w:hAnsi="Cambria" w:cs="Calibri"/>
              <w:b/>
              <w:iCs/>
              <w:sz w:val="28"/>
              <w:szCs w:val="20"/>
              <w:lang w:eastAsia="sl-SI"/>
            </w:rPr>
            <w:t>v zvezi z oddajo javnega naročila</w:t>
          </w:r>
          <w:r w:rsidRPr="002D0809">
            <w:rPr>
              <w:rFonts w:ascii="Cambria" w:eastAsia="Calibri" w:hAnsi="Cambria" w:cs="Calibri"/>
              <w:iCs/>
              <w:sz w:val="28"/>
              <w:szCs w:val="20"/>
              <w:lang w:eastAsia="sl-SI"/>
            </w:rPr>
            <w:t xml:space="preserve"> </w:t>
          </w:r>
        </w:p>
        <w:p w14:paraId="60189F80" w14:textId="663A08C7" w:rsidR="0028771E" w:rsidRPr="002D0809" w:rsidRDefault="0028771E" w:rsidP="0028771E">
          <w:pPr>
            <w:pBdr>
              <w:top w:val="single" w:sz="18" w:space="16" w:color="D6E3BC" w:themeColor="accent3" w:themeTint="66"/>
              <w:left w:val="single" w:sz="18" w:space="15" w:color="D6E3BC" w:themeColor="accent3" w:themeTint="66"/>
              <w:bottom w:val="single" w:sz="18" w:space="15" w:color="D6E3BC" w:themeColor="accent3" w:themeTint="66"/>
              <w:right w:val="single" w:sz="18" w:space="16" w:color="D6E3BC" w:themeColor="accent3" w:themeTint="66"/>
            </w:pBdr>
            <w:shd w:val="clear" w:color="auto" w:fill="FFFFFF"/>
            <w:jc w:val="center"/>
            <w:rPr>
              <w:rFonts w:ascii="Cambria" w:eastAsia="Calibri" w:hAnsi="Cambria" w:cs="Calibri"/>
              <w:i/>
              <w:iCs/>
              <w:lang w:eastAsia="sl-SI"/>
            </w:rPr>
          </w:pPr>
          <w:r w:rsidRPr="002D0809">
            <w:rPr>
              <w:rFonts w:ascii="Cambria" w:eastAsia="Calibri" w:hAnsi="Cambria" w:cs="Calibri"/>
              <w:i/>
              <w:iCs/>
              <w:lang w:eastAsia="sl-SI"/>
            </w:rPr>
            <w:t>v skladu s 4</w:t>
          </w:r>
          <w:r>
            <w:rPr>
              <w:rFonts w:ascii="Cambria" w:eastAsia="Calibri" w:hAnsi="Cambria" w:cs="Calibri"/>
              <w:i/>
              <w:iCs/>
              <w:lang w:eastAsia="sl-SI"/>
            </w:rPr>
            <w:t>0</w:t>
          </w:r>
          <w:r w:rsidRPr="002D0809">
            <w:rPr>
              <w:rFonts w:ascii="Cambria" w:eastAsia="Calibri" w:hAnsi="Cambria" w:cs="Calibri"/>
              <w:i/>
              <w:iCs/>
              <w:lang w:eastAsia="sl-SI"/>
            </w:rPr>
            <w:t xml:space="preserve">. členom Zakona o javnem naročanju </w:t>
          </w:r>
        </w:p>
        <w:p w14:paraId="2BABDEF9" w14:textId="77777777" w:rsidR="0028771E" w:rsidRPr="002D0809" w:rsidRDefault="0028771E" w:rsidP="0028771E">
          <w:pPr>
            <w:pBdr>
              <w:top w:val="single" w:sz="18" w:space="16" w:color="D6E3BC" w:themeColor="accent3" w:themeTint="66"/>
              <w:left w:val="single" w:sz="18" w:space="15" w:color="D6E3BC" w:themeColor="accent3" w:themeTint="66"/>
              <w:bottom w:val="single" w:sz="18" w:space="15" w:color="D6E3BC" w:themeColor="accent3" w:themeTint="66"/>
              <w:right w:val="single" w:sz="18" w:space="16" w:color="D6E3BC" w:themeColor="accent3" w:themeTint="66"/>
            </w:pBdr>
            <w:shd w:val="clear" w:color="auto" w:fill="FFFFFF"/>
            <w:jc w:val="center"/>
            <w:rPr>
              <w:rFonts w:ascii="Cambria" w:eastAsia="Calibri" w:hAnsi="Cambria" w:cs="Calibri"/>
              <w:i/>
              <w:iCs/>
              <w:lang w:eastAsia="sl-SI"/>
            </w:rPr>
          </w:pPr>
          <w:r w:rsidRPr="002D0809">
            <w:rPr>
              <w:rFonts w:ascii="Cambria" w:eastAsia="Calibri" w:hAnsi="Cambria" w:cs="Calibri"/>
              <w:i/>
              <w:iCs/>
              <w:lang w:eastAsia="sl-SI"/>
            </w:rPr>
            <w:t>(</w:t>
          </w:r>
          <w:r w:rsidRPr="00FA3A6D">
            <w:rPr>
              <w:rFonts w:ascii="Cambria" w:eastAsia="Calibri" w:hAnsi="Cambria" w:cs="Calibri"/>
              <w:i/>
              <w:iCs/>
              <w:lang w:eastAsia="sl-SI"/>
            </w:rPr>
            <w:t xml:space="preserve">Uradni list RS, št. 91/15, 14/18, 121/21, 10/22, 74/22 – </w:t>
          </w:r>
          <w:proofErr w:type="spellStart"/>
          <w:r w:rsidRPr="00FA3A6D">
            <w:rPr>
              <w:rFonts w:ascii="Cambria" w:eastAsia="Calibri" w:hAnsi="Cambria" w:cs="Calibri"/>
              <w:i/>
              <w:iCs/>
              <w:lang w:eastAsia="sl-SI"/>
            </w:rPr>
            <w:t>odl</w:t>
          </w:r>
          <w:proofErr w:type="spellEnd"/>
          <w:r w:rsidRPr="00FA3A6D">
            <w:rPr>
              <w:rFonts w:ascii="Cambria" w:eastAsia="Calibri" w:hAnsi="Cambria" w:cs="Calibri"/>
              <w:i/>
              <w:iCs/>
              <w:lang w:eastAsia="sl-SI"/>
            </w:rPr>
            <w:t>. US in 100/22 – ZNUZSZS</w:t>
          </w:r>
          <w:r w:rsidRPr="002D0809">
            <w:rPr>
              <w:rFonts w:ascii="Cambria" w:eastAsia="Calibri" w:hAnsi="Cambria" w:cs="Calibri"/>
              <w:i/>
              <w:iCs/>
              <w:lang w:eastAsia="sl-SI"/>
            </w:rPr>
            <w:t xml:space="preserve">; </w:t>
          </w:r>
        </w:p>
        <w:p w14:paraId="7B95B864" w14:textId="77777777" w:rsidR="0028771E" w:rsidRPr="002D0809" w:rsidRDefault="0028771E" w:rsidP="0028771E">
          <w:pPr>
            <w:pBdr>
              <w:top w:val="single" w:sz="18" w:space="16" w:color="D6E3BC" w:themeColor="accent3" w:themeTint="66"/>
              <w:left w:val="single" w:sz="18" w:space="15" w:color="D6E3BC" w:themeColor="accent3" w:themeTint="66"/>
              <w:bottom w:val="single" w:sz="18" w:space="15" w:color="D6E3BC" w:themeColor="accent3" w:themeTint="66"/>
              <w:right w:val="single" w:sz="18" w:space="16" w:color="D6E3BC" w:themeColor="accent3" w:themeTint="66"/>
            </w:pBdr>
            <w:shd w:val="clear" w:color="auto" w:fill="FFFFFF"/>
            <w:jc w:val="center"/>
            <w:rPr>
              <w:rFonts w:ascii="Cambria" w:eastAsia="Calibri" w:hAnsi="Cambria" w:cs="Calibri"/>
              <w:i/>
              <w:iCs/>
              <w:lang w:eastAsia="sl-SI"/>
            </w:rPr>
          </w:pPr>
          <w:r w:rsidRPr="002D0809">
            <w:rPr>
              <w:rFonts w:ascii="Cambria" w:eastAsia="Calibri" w:hAnsi="Cambria" w:cs="Calibri"/>
              <w:i/>
              <w:iCs/>
              <w:lang w:eastAsia="sl-SI"/>
            </w:rPr>
            <w:t>v nadaljevanju ZJN-3)</w:t>
          </w:r>
        </w:p>
        <w:p w14:paraId="39CFCE89" w14:textId="77777777" w:rsidR="0028771E" w:rsidRPr="002D0809" w:rsidRDefault="0028771E" w:rsidP="0028771E">
          <w:pPr>
            <w:spacing w:after="200"/>
            <w:jc w:val="left"/>
            <w:rPr>
              <w:rFonts w:ascii="Cambria" w:hAnsi="Cambria"/>
              <w:b/>
            </w:rPr>
          </w:pPr>
        </w:p>
        <w:p w14:paraId="7433417F" w14:textId="77777777" w:rsidR="0028771E" w:rsidRPr="002D0809" w:rsidRDefault="0028771E" w:rsidP="0028771E">
          <w:pPr>
            <w:spacing w:after="200"/>
            <w:jc w:val="left"/>
            <w:rPr>
              <w:rFonts w:ascii="Cambria" w:hAnsi="Cambria"/>
              <w:b/>
            </w:rPr>
          </w:pPr>
        </w:p>
        <w:p w14:paraId="6D649C45" w14:textId="77777777" w:rsidR="0028771E" w:rsidRPr="002D0809" w:rsidRDefault="0028771E" w:rsidP="0028771E">
          <w:pPr>
            <w:spacing w:after="200"/>
            <w:jc w:val="center"/>
            <w:rPr>
              <w:rFonts w:ascii="Cambria" w:hAnsi="Cambria"/>
              <w:b/>
              <w:sz w:val="24"/>
            </w:rPr>
          </w:pPr>
          <w:r w:rsidRPr="002D0809">
            <w:rPr>
              <w:rFonts w:ascii="Cambria" w:hAnsi="Cambria"/>
              <w:b/>
              <w:sz w:val="24"/>
            </w:rPr>
            <w:t>PREDMET JAVNEGA NAROČILA:</w:t>
          </w:r>
        </w:p>
        <w:tbl>
          <w:tblPr>
            <w:tblW w:w="10262" w:type="dxa"/>
            <w:tblLook w:val="04A0" w:firstRow="1" w:lastRow="0" w:firstColumn="1" w:lastColumn="0" w:noHBand="0" w:noVBand="1"/>
          </w:tblPr>
          <w:tblGrid>
            <w:gridCol w:w="10262"/>
          </w:tblGrid>
          <w:tr w:rsidR="0028771E" w:rsidRPr="0028771E" w14:paraId="77924C3A" w14:textId="77777777" w:rsidTr="0028771E">
            <w:trPr>
              <w:trHeight w:hRule="exact" w:val="459"/>
            </w:trPr>
            <w:tc>
              <w:tcPr>
                <w:tcW w:w="9728" w:type="dxa"/>
                <w:vAlign w:val="center"/>
              </w:tcPr>
              <w:p w14:paraId="47CBFC13" w14:textId="71CFCF44" w:rsidR="0028771E" w:rsidRPr="0028771E" w:rsidRDefault="0028771E" w:rsidP="006C0AD4">
                <w:pPr>
                  <w:pStyle w:val="Noga"/>
                  <w:rPr>
                    <w:rFonts w:ascii="Trade Gothic LT Pro Light" w:hAnsi="Trade Gothic LT Pro Light"/>
                    <w:b/>
                    <w:bCs/>
                    <w:sz w:val="24"/>
                    <w:szCs w:val="24"/>
                  </w:rPr>
                </w:pPr>
                <w:r w:rsidRPr="0028771E">
                  <w:rPr>
                    <w:rFonts w:ascii="Trade Gothic LT Pro Light" w:hAnsi="Trade Gothic LT Pro Light"/>
                    <w:b/>
                    <w:bCs/>
                    <w:sz w:val="24"/>
                    <w:szCs w:val="24"/>
                  </w:rPr>
                  <w:t xml:space="preserve">              </w:t>
                </w:r>
                <w:r>
                  <w:rPr>
                    <w:rFonts w:ascii="Trade Gothic LT Pro Light" w:hAnsi="Trade Gothic LT Pro Light"/>
                    <w:b/>
                    <w:bCs/>
                    <w:sz w:val="24"/>
                    <w:szCs w:val="24"/>
                  </w:rPr>
                  <w:t xml:space="preserve">               </w:t>
                </w:r>
                <w:r w:rsidRPr="0028771E">
                  <w:rPr>
                    <w:rFonts w:ascii="Trade Gothic LT Pro Light" w:hAnsi="Trade Gothic LT Pro Light"/>
                    <w:b/>
                    <w:bCs/>
                    <w:sz w:val="24"/>
                    <w:szCs w:val="24"/>
                  </w:rPr>
                  <w:t xml:space="preserve"> Sukcesivna dobava </w:t>
                </w:r>
                <w:proofErr w:type="spellStart"/>
                <w:r w:rsidRPr="0028771E">
                  <w:rPr>
                    <w:rFonts w:ascii="Trade Gothic LT Pro Light" w:hAnsi="Trade Gothic LT Pro Light"/>
                    <w:b/>
                    <w:bCs/>
                    <w:sz w:val="24"/>
                    <w:szCs w:val="24"/>
                  </w:rPr>
                  <w:t>prehrambenega</w:t>
                </w:r>
                <w:proofErr w:type="spellEnd"/>
                <w:r w:rsidRPr="0028771E">
                  <w:rPr>
                    <w:rFonts w:ascii="Trade Gothic LT Pro Light" w:hAnsi="Trade Gothic LT Pro Light"/>
                    <w:b/>
                    <w:bCs/>
                    <w:sz w:val="24"/>
                    <w:szCs w:val="24"/>
                  </w:rPr>
                  <w:t xml:space="preserve"> blaga</w:t>
                </w:r>
              </w:p>
            </w:tc>
          </w:tr>
        </w:tbl>
        <w:p w14:paraId="4283396B" w14:textId="77777777" w:rsidR="0028771E" w:rsidRPr="002D0809" w:rsidRDefault="0028771E" w:rsidP="0028771E">
          <w:pPr>
            <w:spacing w:after="200"/>
            <w:jc w:val="center"/>
            <w:rPr>
              <w:rFonts w:ascii="Cambria" w:hAnsi="Cambria"/>
              <w:b/>
            </w:rPr>
          </w:pPr>
        </w:p>
        <w:p w14:paraId="3F3E8A86" w14:textId="77777777" w:rsidR="0028771E" w:rsidRPr="002D0809" w:rsidRDefault="0028771E" w:rsidP="0028771E">
          <w:pPr>
            <w:spacing w:after="200"/>
            <w:jc w:val="center"/>
            <w:rPr>
              <w:rFonts w:ascii="Cambria" w:hAnsi="Cambria"/>
              <w:b/>
            </w:rPr>
          </w:pPr>
        </w:p>
        <w:p w14:paraId="5D55098D" w14:textId="77777777" w:rsidR="0028771E" w:rsidRPr="002D0809" w:rsidRDefault="0028771E" w:rsidP="0028771E">
          <w:pPr>
            <w:spacing w:after="200"/>
            <w:jc w:val="center"/>
            <w:rPr>
              <w:rFonts w:ascii="Cambria" w:hAnsi="Cambria"/>
              <w:b/>
            </w:rPr>
          </w:pPr>
        </w:p>
        <w:p w14:paraId="225C3C05" w14:textId="77777777" w:rsidR="0028771E" w:rsidRPr="002D0809" w:rsidRDefault="0028771E" w:rsidP="0028771E">
          <w:pPr>
            <w:spacing w:after="200"/>
            <w:jc w:val="center"/>
            <w:rPr>
              <w:rFonts w:ascii="Cambria" w:hAnsi="Cambria"/>
              <w:b/>
            </w:rPr>
          </w:pPr>
        </w:p>
        <w:p w14:paraId="47773E78" w14:textId="77777777" w:rsidR="0028771E" w:rsidRPr="002D0809" w:rsidRDefault="0028771E" w:rsidP="0028771E">
          <w:pPr>
            <w:spacing w:after="200"/>
            <w:jc w:val="center"/>
            <w:rPr>
              <w:rFonts w:ascii="Cambria" w:hAnsi="Cambria"/>
              <w:b/>
            </w:rPr>
          </w:pPr>
        </w:p>
        <w:p w14:paraId="44A45357" w14:textId="77777777" w:rsidR="0028771E" w:rsidRPr="002D0809" w:rsidRDefault="0028771E" w:rsidP="0028771E">
          <w:pPr>
            <w:spacing w:after="200"/>
            <w:jc w:val="center"/>
            <w:rPr>
              <w:rFonts w:ascii="Cambria" w:hAnsi="Cambria"/>
              <w:b/>
            </w:rPr>
          </w:pPr>
        </w:p>
        <w:p w14:paraId="6F1E10F6" w14:textId="77777777" w:rsidR="0028771E" w:rsidRPr="002D0809" w:rsidRDefault="0028771E" w:rsidP="0028771E">
          <w:pPr>
            <w:spacing w:after="200"/>
            <w:jc w:val="center"/>
            <w:rPr>
              <w:rFonts w:ascii="Cambria" w:hAnsi="Cambria"/>
              <w:sz w:val="20"/>
              <w:szCs w:val="20"/>
            </w:rPr>
          </w:pPr>
        </w:p>
        <w:p w14:paraId="6F7D9DD5" w14:textId="77777777" w:rsidR="0028771E" w:rsidRPr="0028771E" w:rsidRDefault="0028771E" w:rsidP="0028771E">
          <w:pPr>
            <w:spacing w:after="200"/>
            <w:jc w:val="center"/>
            <w:rPr>
              <w:rFonts w:ascii="Trade Gothic LT Pro Light" w:hAnsi="Trade Gothic LT Pro Light"/>
              <w:sz w:val="24"/>
              <w:szCs w:val="24"/>
            </w:rPr>
          </w:pPr>
          <w:r w:rsidRPr="0028771E">
            <w:rPr>
              <w:rFonts w:ascii="Trade Gothic LT Pro Light" w:hAnsi="Trade Gothic LT Pro Light"/>
              <w:sz w:val="24"/>
              <w:szCs w:val="24"/>
            </w:rPr>
            <w:t>November 2022</w:t>
          </w:r>
        </w:p>
        <w:p w14:paraId="411CE6F2" w14:textId="77777777" w:rsidR="0028771E" w:rsidRPr="002D0809" w:rsidRDefault="0028771E" w:rsidP="0028771E">
          <w:pPr>
            <w:spacing w:after="200"/>
            <w:jc w:val="center"/>
            <w:rPr>
              <w:rFonts w:ascii="Cambria" w:hAnsi="Cambria"/>
              <w:sz w:val="20"/>
              <w:szCs w:val="20"/>
            </w:rPr>
          </w:pPr>
        </w:p>
        <w:p w14:paraId="42C9E13F" w14:textId="65BA78BD" w:rsidR="0028771E" w:rsidRDefault="0028771E">
          <w:pPr>
            <w:rPr>
              <w:rFonts w:ascii="Trade Gothic LT Pro Light" w:hAnsi="Trade Gothic LT Pro Light"/>
              <w:sz w:val="24"/>
              <w:szCs w:val="24"/>
            </w:rPr>
          </w:pPr>
        </w:p>
        <w:p w14:paraId="3DB6D582" w14:textId="366E3021" w:rsidR="0028771E" w:rsidRDefault="0028771E">
          <w:pPr>
            <w:rPr>
              <w:rFonts w:ascii="Trade Gothic LT Pro Light" w:hAnsi="Trade Gothic LT Pro Light"/>
              <w:sz w:val="24"/>
              <w:szCs w:val="24"/>
            </w:rPr>
          </w:pPr>
        </w:p>
        <w:p w14:paraId="3C3933F6" w14:textId="77777777" w:rsidR="0028771E" w:rsidRPr="006D799F" w:rsidRDefault="0028771E">
          <w:pPr>
            <w:rPr>
              <w:rFonts w:ascii="Trade Gothic LT Pro Light" w:hAnsi="Trade Gothic LT Pro Light"/>
              <w:sz w:val="24"/>
              <w:szCs w:val="24"/>
            </w:rPr>
          </w:pPr>
        </w:p>
        <w:sdt>
          <w:sdtPr>
            <w:rPr>
              <w:rFonts w:ascii="Trade Gothic LT Pro Light" w:eastAsiaTheme="minorHAnsi" w:hAnsi="Trade Gothic LT Pro Light" w:cs="Tahoma"/>
              <w:b w:val="0"/>
              <w:bCs w:val="0"/>
              <w:color w:val="auto"/>
              <w:sz w:val="24"/>
              <w:szCs w:val="24"/>
              <w:lang w:eastAsia="en-US"/>
            </w:rPr>
            <w:id w:val="-403919545"/>
            <w:docPartObj>
              <w:docPartGallery w:val="Table of Contents"/>
              <w:docPartUnique/>
            </w:docPartObj>
          </w:sdtPr>
          <w:sdtEndPr/>
          <w:sdtContent>
            <w:p w14:paraId="07591973" w14:textId="11716D2B" w:rsidR="00A72CE0" w:rsidRPr="006D799F" w:rsidRDefault="00A72CE0">
              <w:pPr>
                <w:pStyle w:val="NaslovTOC"/>
                <w:rPr>
                  <w:rFonts w:ascii="Trade Gothic LT Pro Light" w:hAnsi="Trade Gothic LT Pro Light"/>
                  <w:color w:val="auto"/>
                  <w:sz w:val="24"/>
                  <w:szCs w:val="24"/>
                </w:rPr>
              </w:pPr>
              <w:r w:rsidRPr="006D799F">
                <w:rPr>
                  <w:rFonts w:ascii="Trade Gothic LT Pro Light" w:hAnsi="Trade Gothic LT Pro Light"/>
                  <w:color w:val="auto"/>
                  <w:sz w:val="24"/>
                  <w:szCs w:val="24"/>
                </w:rPr>
                <w:t>KAZALO</w:t>
              </w:r>
            </w:p>
            <w:p w14:paraId="25CAE655" w14:textId="77777777" w:rsidR="00A72CE0" w:rsidRPr="006D799F" w:rsidRDefault="00A72CE0" w:rsidP="00A72CE0">
              <w:pPr>
                <w:rPr>
                  <w:rFonts w:ascii="Trade Gothic LT Pro Light" w:hAnsi="Trade Gothic LT Pro Light"/>
                  <w:sz w:val="24"/>
                  <w:szCs w:val="24"/>
                  <w:lang w:eastAsia="sl-SI"/>
                </w:rPr>
              </w:pPr>
            </w:p>
            <w:p w14:paraId="0D53C683" w14:textId="77777777" w:rsidR="002D0809" w:rsidRPr="006D799F" w:rsidRDefault="00A72CE0">
              <w:pPr>
                <w:pStyle w:val="Kazalovsebine1"/>
                <w:rPr>
                  <w:rFonts w:ascii="Trade Gothic LT Pro Light" w:eastAsiaTheme="minorEastAsia" w:hAnsi="Trade Gothic LT Pro Light" w:cstheme="minorBidi"/>
                  <w:noProof/>
                  <w:sz w:val="24"/>
                  <w:szCs w:val="24"/>
                  <w:lang w:eastAsia="sl-SI"/>
                </w:rPr>
              </w:pPr>
              <w:r w:rsidRPr="006D799F">
                <w:rPr>
                  <w:rFonts w:ascii="Trade Gothic LT Pro Light" w:hAnsi="Trade Gothic LT Pro Light"/>
                  <w:sz w:val="24"/>
                  <w:szCs w:val="24"/>
                </w:rPr>
                <w:fldChar w:fldCharType="begin"/>
              </w:r>
              <w:r w:rsidRPr="006D799F">
                <w:rPr>
                  <w:rFonts w:ascii="Trade Gothic LT Pro Light" w:hAnsi="Trade Gothic LT Pro Light"/>
                  <w:sz w:val="24"/>
                  <w:szCs w:val="24"/>
                </w:rPr>
                <w:instrText xml:space="preserve"> TOC \o "1-3" \h \z \u </w:instrText>
              </w:r>
              <w:r w:rsidRPr="006D799F">
                <w:rPr>
                  <w:rFonts w:ascii="Trade Gothic LT Pro Light" w:hAnsi="Trade Gothic LT Pro Light"/>
                  <w:sz w:val="24"/>
                  <w:szCs w:val="24"/>
                </w:rPr>
                <w:fldChar w:fldCharType="separate"/>
              </w:r>
              <w:hyperlink w:anchor="_Toc110932993" w:history="1">
                <w:r w:rsidR="002D0809" w:rsidRPr="006D799F">
                  <w:rPr>
                    <w:rStyle w:val="Hiperpovezava"/>
                    <w:rFonts w:ascii="Trade Gothic LT Pro Light" w:hAnsi="Trade Gothic LT Pro Light"/>
                    <w:noProof/>
                    <w:sz w:val="24"/>
                    <w:szCs w:val="24"/>
                  </w:rPr>
                  <w:t>1.</w:t>
                </w:r>
                <w:r w:rsidR="002D0809" w:rsidRPr="006D799F">
                  <w:rPr>
                    <w:rFonts w:ascii="Trade Gothic LT Pro Light" w:eastAsiaTheme="minorEastAsia" w:hAnsi="Trade Gothic LT Pro Light" w:cstheme="minorBidi"/>
                    <w:noProof/>
                    <w:sz w:val="24"/>
                    <w:szCs w:val="24"/>
                    <w:lang w:eastAsia="sl-SI"/>
                  </w:rPr>
                  <w:tab/>
                </w:r>
                <w:r w:rsidR="002D0809" w:rsidRPr="006D799F">
                  <w:rPr>
                    <w:rStyle w:val="Hiperpovezava"/>
                    <w:rFonts w:ascii="Trade Gothic LT Pro Light" w:hAnsi="Trade Gothic LT Pro Light"/>
                    <w:noProof/>
                    <w:sz w:val="24"/>
                    <w:szCs w:val="24"/>
                  </w:rPr>
                  <w:t>POVABILO K ODDAJI PONUDBE</w:t>
                </w:r>
                <w:r w:rsidR="002D0809" w:rsidRPr="006D799F">
                  <w:rPr>
                    <w:rFonts w:ascii="Trade Gothic LT Pro Light" w:hAnsi="Trade Gothic LT Pro Light"/>
                    <w:noProof/>
                    <w:webHidden/>
                    <w:sz w:val="24"/>
                    <w:szCs w:val="24"/>
                  </w:rPr>
                  <w:tab/>
                </w:r>
                <w:r w:rsidR="002D0809" w:rsidRPr="006D799F">
                  <w:rPr>
                    <w:rFonts w:ascii="Trade Gothic LT Pro Light" w:hAnsi="Trade Gothic LT Pro Light"/>
                    <w:noProof/>
                    <w:webHidden/>
                    <w:sz w:val="24"/>
                    <w:szCs w:val="24"/>
                  </w:rPr>
                  <w:fldChar w:fldCharType="begin"/>
                </w:r>
                <w:r w:rsidR="002D0809" w:rsidRPr="006D799F">
                  <w:rPr>
                    <w:rFonts w:ascii="Trade Gothic LT Pro Light" w:hAnsi="Trade Gothic LT Pro Light"/>
                    <w:noProof/>
                    <w:webHidden/>
                    <w:sz w:val="24"/>
                    <w:szCs w:val="24"/>
                  </w:rPr>
                  <w:instrText xml:space="preserve"> PAGEREF _Toc110932993 \h </w:instrText>
                </w:r>
                <w:r w:rsidR="002D0809" w:rsidRPr="006D799F">
                  <w:rPr>
                    <w:rFonts w:ascii="Trade Gothic LT Pro Light" w:hAnsi="Trade Gothic LT Pro Light"/>
                    <w:noProof/>
                    <w:webHidden/>
                    <w:sz w:val="24"/>
                    <w:szCs w:val="24"/>
                  </w:rPr>
                </w:r>
                <w:r w:rsidR="002D0809" w:rsidRPr="006D799F">
                  <w:rPr>
                    <w:rFonts w:ascii="Trade Gothic LT Pro Light" w:hAnsi="Trade Gothic LT Pro Light"/>
                    <w:noProof/>
                    <w:webHidden/>
                    <w:sz w:val="24"/>
                    <w:szCs w:val="24"/>
                  </w:rPr>
                  <w:fldChar w:fldCharType="separate"/>
                </w:r>
                <w:r w:rsidR="00C32AAB" w:rsidRPr="006D799F">
                  <w:rPr>
                    <w:rFonts w:ascii="Trade Gothic LT Pro Light" w:hAnsi="Trade Gothic LT Pro Light"/>
                    <w:noProof/>
                    <w:webHidden/>
                    <w:sz w:val="24"/>
                    <w:szCs w:val="24"/>
                  </w:rPr>
                  <w:t>2</w:t>
                </w:r>
                <w:r w:rsidR="002D0809" w:rsidRPr="006D799F">
                  <w:rPr>
                    <w:rFonts w:ascii="Trade Gothic LT Pro Light" w:hAnsi="Trade Gothic LT Pro Light"/>
                    <w:noProof/>
                    <w:webHidden/>
                    <w:sz w:val="24"/>
                    <w:szCs w:val="24"/>
                  </w:rPr>
                  <w:fldChar w:fldCharType="end"/>
                </w:r>
              </w:hyperlink>
            </w:p>
            <w:p w14:paraId="61F33B6C" w14:textId="77777777" w:rsidR="002D0809" w:rsidRPr="006D799F" w:rsidRDefault="0026341D">
              <w:pPr>
                <w:pStyle w:val="Kazalovsebine1"/>
                <w:rPr>
                  <w:rFonts w:ascii="Trade Gothic LT Pro Light" w:eastAsiaTheme="minorEastAsia" w:hAnsi="Trade Gothic LT Pro Light" w:cstheme="minorBidi"/>
                  <w:noProof/>
                  <w:sz w:val="24"/>
                  <w:szCs w:val="24"/>
                  <w:lang w:eastAsia="sl-SI"/>
                </w:rPr>
              </w:pPr>
              <w:hyperlink w:anchor="_Toc110932994" w:history="1">
                <w:r w:rsidR="002D0809" w:rsidRPr="006D799F">
                  <w:rPr>
                    <w:rStyle w:val="Hiperpovezava"/>
                    <w:rFonts w:ascii="Trade Gothic LT Pro Light" w:hAnsi="Trade Gothic LT Pro Light"/>
                    <w:noProof/>
                    <w:sz w:val="24"/>
                    <w:szCs w:val="24"/>
                  </w:rPr>
                  <w:t>2.</w:t>
                </w:r>
                <w:r w:rsidR="002D0809" w:rsidRPr="006D799F">
                  <w:rPr>
                    <w:rFonts w:ascii="Trade Gothic LT Pro Light" w:eastAsiaTheme="minorEastAsia" w:hAnsi="Trade Gothic LT Pro Light" w:cstheme="minorBidi"/>
                    <w:noProof/>
                    <w:sz w:val="24"/>
                    <w:szCs w:val="24"/>
                    <w:lang w:eastAsia="sl-SI"/>
                  </w:rPr>
                  <w:tab/>
                </w:r>
                <w:r w:rsidR="002D0809" w:rsidRPr="006D799F">
                  <w:rPr>
                    <w:rStyle w:val="Hiperpovezava"/>
                    <w:rFonts w:ascii="Trade Gothic LT Pro Light" w:hAnsi="Trade Gothic LT Pro Light"/>
                    <w:noProof/>
                    <w:sz w:val="24"/>
                    <w:szCs w:val="24"/>
                  </w:rPr>
                  <w:t>NAVODILA PONUDNIKOM ZA IZDELAVO PONUDBE</w:t>
                </w:r>
                <w:r w:rsidR="002D0809" w:rsidRPr="006D799F">
                  <w:rPr>
                    <w:rFonts w:ascii="Trade Gothic LT Pro Light" w:hAnsi="Trade Gothic LT Pro Light"/>
                    <w:noProof/>
                    <w:webHidden/>
                    <w:sz w:val="24"/>
                    <w:szCs w:val="24"/>
                  </w:rPr>
                  <w:tab/>
                </w:r>
                <w:r w:rsidR="002D0809" w:rsidRPr="006D799F">
                  <w:rPr>
                    <w:rFonts w:ascii="Trade Gothic LT Pro Light" w:hAnsi="Trade Gothic LT Pro Light"/>
                    <w:noProof/>
                    <w:webHidden/>
                    <w:sz w:val="24"/>
                    <w:szCs w:val="24"/>
                  </w:rPr>
                  <w:fldChar w:fldCharType="begin"/>
                </w:r>
                <w:r w:rsidR="002D0809" w:rsidRPr="006D799F">
                  <w:rPr>
                    <w:rFonts w:ascii="Trade Gothic LT Pro Light" w:hAnsi="Trade Gothic LT Pro Light"/>
                    <w:noProof/>
                    <w:webHidden/>
                    <w:sz w:val="24"/>
                    <w:szCs w:val="24"/>
                  </w:rPr>
                  <w:instrText xml:space="preserve"> PAGEREF _Toc110932994 \h </w:instrText>
                </w:r>
                <w:r w:rsidR="002D0809" w:rsidRPr="006D799F">
                  <w:rPr>
                    <w:rFonts w:ascii="Trade Gothic LT Pro Light" w:hAnsi="Trade Gothic LT Pro Light"/>
                    <w:noProof/>
                    <w:webHidden/>
                    <w:sz w:val="24"/>
                    <w:szCs w:val="24"/>
                  </w:rPr>
                </w:r>
                <w:r w:rsidR="002D0809" w:rsidRPr="006D799F">
                  <w:rPr>
                    <w:rFonts w:ascii="Trade Gothic LT Pro Light" w:hAnsi="Trade Gothic LT Pro Light"/>
                    <w:noProof/>
                    <w:webHidden/>
                    <w:sz w:val="24"/>
                    <w:szCs w:val="24"/>
                  </w:rPr>
                  <w:fldChar w:fldCharType="separate"/>
                </w:r>
                <w:r w:rsidR="00C32AAB" w:rsidRPr="006D799F">
                  <w:rPr>
                    <w:rFonts w:ascii="Trade Gothic LT Pro Light" w:hAnsi="Trade Gothic LT Pro Light"/>
                    <w:noProof/>
                    <w:webHidden/>
                    <w:sz w:val="24"/>
                    <w:szCs w:val="24"/>
                  </w:rPr>
                  <w:t>2</w:t>
                </w:r>
                <w:r w:rsidR="002D0809" w:rsidRPr="006D799F">
                  <w:rPr>
                    <w:rFonts w:ascii="Trade Gothic LT Pro Light" w:hAnsi="Trade Gothic LT Pro Light"/>
                    <w:noProof/>
                    <w:webHidden/>
                    <w:sz w:val="24"/>
                    <w:szCs w:val="24"/>
                  </w:rPr>
                  <w:fldChar w:fldCharType="end"/>
                </w:r>
              </w:hyperlink>
            </w:p>
            <w:p w14:paraId="4B3B8D8A" w14:textId="77777777" w:rsidR="002D0809" w:rsidRPr="006D799F" w:rsidRDefault="0026341D">
              <w:pPr>
                <w:pStyle w:val="Kazalovsebine2"/>
                <w:tabs>
                  <w:tab w:val="left" w:pos="880"/>
                  <w:tab w:val="right" w:leader="dot" w:pos="9062"/>
                </w:tabs>
                <w:rPr>
                  <w:rFonts w:ascii="Trade Gothic LT Pro Light" w:eastAsiaTheme="minorEastAsia" w:hAnsi="Trade Gothic LT Pro Light" w:cstheme="minorBidi"/>
                  <w:noProof/>
                  <w:sz w:val="24"/>
                  <w:szCs w:val="24"/>
                  <w:lang w:eastAsia="sl-SI"/>
                </w:rPr>
              </w:pPr>
              <w:hyperlink w:anchor="_Toc110932995" w:history="1">
                <w:r w:rsidR="002D0809" w:rsidRPr="006D799F">
                  <w:rPr>
                    <w:rStyle w:val="Hiperpovezava"/>
                    <w:rFonts w:ascii="Trade Gothic LT Pro Light" w:hAnsi="Trade Gothic LT Pro Light"/>
                    <w:noProof/>
                    <w:sz w:val="24"/>
                    <w:szCs w:val="24"/>
                  </w:rPr>
                  <w:t>2.1.</w:t>
                </w:r>
                <w:r w:rsidR="002D0809" w:rsidRPr="006D799F">
                  <w:rPr>
                    <w:rFonts w:ascii="Trade Gothic LT Pro Light" w:eastAsiaTheme="minorEastAsia" w:hAnsi="Trade Gothic LT Pro Light" w:cstheme="minorBidi"/>
                    <w:noProof/>
                    <w:sz w:val="24"/>
                    <w:szCs w:val="24"/>
                    <w:lang w:eastAsia="sl-SI"/>
                  </w:rPr>
                  <w:tab/>
                </w:r>
                <w:r w:rsidR="002D0809" w:rsidRPr="006D799F">
                  <w:rPr>
                    <w:rStyle w:val="Hiperpovezava"/>
                    <w:rFonts w:ascii="Trade Gothic LT Pro Light" w:hAnsi="Trade Gothic LT Pro Light"/>
                    <w:noProof/>
                    <w:sz w:val="24"/>
                    <w:szCs w:val="24"/>
                  </w:rPr>
                  <w:t>Informacije o naročniku in lokacija dostave</w:t>
                </w:r>
                <w:r w:rsidR="002D0809" w:rsidRPr="006D799F">
                  <w:rPr>
                    <w:rFonts w:ascii="Trade Gothic LT Pro Light" w:hAnsi="Trade Gothic LT Pro Light"/>
                    <w:noProof/>
                    <w:webHidden/>
                    <w:sz w:val="24"/>
                    <w:szCs w:val="24"/>
                  </w:rPr>
                  <w:tab/>
                </w:r>
                <w:r w:rsidR="002D0809" w:rsidRPr="006D799F">
                  <w:rPr>
                    <w:rFonts w:ascii="Trade Gothic LT Pro Light" w:hAnsi="Trade Gothic LT Pro Light"/>
                    <w:noProof/>
                    <w:webHidden/>
                    <w:sz w:val="24"/>
                    <w:szCs w:val="24"/>
                  </w:rPr>
                  <w:fldChar w:fldCharType="begin"/>
                </w:r>
                <w:r w:rsidR="002D0809" w:rsidRPr="006D799F">
                  <w:rPr>
                    <w:rFonts w:ascii="Trade Gothic LT Pro Light" w:hAnsi="Trade Gothic LT Pro Light"/>
                    <w:noProof/>
                    <w:webHidden/>
                    <w:sz w:val="24"/>
                    <w:szCs w:val="24"/>
                  </w:rPr>
                  <w:instrText xml:space="preserve"> PAGEREF _Toc110932995 \h </w:instrText>
                </w:r>
                <w:r w:rsidR="002D0809" w:rsidRPr="006D799F">
                  <w:rPr>
                    <w:rFonts w:ascii="Trade Gothic LT Pro Light" w:hAnsi="Trade Gothic LT Pro Light"/>
                    <w:noProof/>
                    <w:webHidden/>
                    <w:sz w:val="24"/>
                    <w:szCs w:val="24"/>
                  </w:rPr>
                </w:r>
                <w:r w:rsidR="002D0809" w:rsidRPr="006D799F">
                  <w:rPr>
                    <w:rFonts w:ascii="Trade Gothic LT Pro Light" w:hAnsi="Trade Gothic LT Pro Light"/>
                    <w:noProof/>
                    <w:webHidden/>
                    <w:sz w:val="24"/>
                    <w:szCs w:val="24"/>
                  </w:rPr>
                  <w:fldChar w:fldCharType="separate"/>
                </w:r>
                <w:r w:rsidR="00C32AAB" w:rsidRPr="006D799F">
                  <w:rPr>
                    <w:rFonts w:ascii="Trade Gothic LT Pro Light" w:hAnsi="Trade Gothic LT Pro Light"/>
                    <w:noProof/>
                    <w:webHidden/>
                    <w:sz w:val="24"/>
                    <w:szCs w:val="24"/>
                  </w:rPr>
                  <w:t>2</w:t>
                </w:r>
                <w:r w:rsidR="002D0809" w:rsidRPr="006D799F">
                  <w:rPr>
                    <w:rFonts w:ascii="Trade Gothic LT Pro Light" w:hAnsi="Trade Gothic LT Pro Light"/>
                    <w:noProof/>
                    <w:webHidden/>
                    <w:sz w:val="24"/>
                    <w:szCs w:val="24"/>
                  </w:rPr>
                  <w:fldChar w:fldCharType="end"/>
                </w:r>
              </w:hyperlink>
            </w:p>
            <w:p w14:paraId="46B1CD7C" w14:textId="77777777" w:rsidR="002D0809" w:rsidRPr="006D799F" w:rsidRDefault="0026341D">
              <w:pPr>
                <w:pStyle w:val="Kazalovsebine2"/>
                <w:tabs>
                  <w:tab w:val="left" w:pos="880"/>
                  <w:tab w:val="right" w:leader="dot" w:pos="9062"/>
                </w:tabs>
                <w:rPr>
                  <w:rFonts w:ascii="Trade Gothic LT Pro Light" w:eastAsiaTheme="minorEastAsia" w:hAnsi="Trade Gothic LT Pro Light" w:cstheme="minorBidi"/>
                  <w:noProof/>
                  <w:sz w:val="24"/>
                  <w:szCs w:val="24"/>
                  <w:lang w:eastAsia="sl-SI"/>
                </w:rPr>
              </w:pPr>
              <w:hyperlink w:anchor="_Toc110932996" w:history="1">
                <w:r w:rsidR="002D0809" w:rsidRPr="006D799F">
                  <w:rPr>
                    <w:rStyle w:val="Hiperpovezava"/>
                    <w:rFonts w:ascii="Trade Gothic LT Pro Light" w:hAnsi="Trade Gothic LT Pro Light"/>
                    <w:noProof/>
                    <w:sz w:val="24"/>
                    <w:szCs w:val="24"/>
                  </w:rPr>
                  <w:t>2.2.</w:t>
                </w:r>
                <w:r w:rsidR="002D0809" w:rsidRPr="006D799F">
                  <w:rPr>
                    <w:rFonts w:ascii="Trade Gothic LT Pro Light" w:eastAsiaTheme="minorEastAsia" w:hAnsi="Trade Gothic LT Pro Light" w:cstheme="minorBidi"/>
                    <w:noProof/>
                    <w:sz w:val="24"/>
                    <w:szCs w:val="24"/>
                    <w:lang w:eastAsia="sl-SI"/>
                  </w:rPr>
                  <w:tab/>
                </w:r>
                <w:r w:rsidR="002D0809" w:rsidRPr="006D799F">
                  <w:rPr>
                    <w:rStyle w:val="Hiperpovezava"/>
                    <w:rFonts w:ascii="Trade Gothic LT Pro Light" w:hAnsi="Trade Gothic LT Pro Light"/>
                    <w:noProof/>
                    <w:sz w:val="24"/>
                    <w:szCs w:val="24"/>
                  </w:rPr>
                  <w:t>Splošne informacije o javnem naročilu</w:t>
                </w:r>
                <w:r w:rsidR="002D0809" w:rsidRPr="006D799F">
                  <w:rPr>
                    <w:rFonts w:ascii="Trade Gothic LT Pro Light" w:hAnsi="Trade Gothic LT Pro Light"/>
                    <w:noProof/>
                    <w:webHidden/>
                    <w:sz w:val="24"/>
                    <w:szCs w:val="24"/>
                  </w:rPr>
                  <w:tab/>
                </w:r>
                <w:r w:rsidR="002D0809" w:rsidRPr="006D799F">
                  <w:rPr>
                    <w:rFonts w:ascii="Trade Gothic LT Pro Light" w:hAnsi="Trade Gothic LT Pro Light"/>
                    <w:noProof/>
                    <w:webHidden/>
                    <w:sz w:val="24"/>
                    <w:szCs w:val="24"/>
                  </w:rPr>
                  <w:fldChar w:fldCharType="begin"/>
                </w:r>
                <w:r w:rsidR="002D0809" w:rsidRPr="006D799F">
                  <w:rPr>
                    <w:rFonts w:ascii="Trade Gothic LT Pro Light" w:hAnsi="Trade Gothic LT Pro Light"/>
                    <w:noProof/>
                    <w:webHidden/>
                    <w:sz w:val="24"/>
                    <w:szCs w:val="24"/>
                  </w:rPr>
                  <w:instrText xml:space="preserve"> PAGEREF _Toc110932996 \h </w:instrText>
                </w:r>
                <w:r w:rsidR="002D0809" w:rsidRPr="006D799F">
                  <w:rPr>
                    <w:rFonts w:ascii="Trade Gothic LT Pro Light" w:hAnsi="Trade Gothic LT Pro Light"/>
                    <w:noProof/>
                    <w:webHidden/>
                    <w:sz w:val="24"/>
                    <w:szCs w:val="24"/>
                  </w:rPr>
                </w:r>
                <w:r w:rsidR="002D0809" w:rsidRPr="006D799F">
                  <w:rPr>
                    <w:rFonts w:ascii="Trade Gothic LT Pro Light" w:hAnsi="Trade Gothic LT Pro Light"/>
                    <w:noProof/>
                    <w:webHidden/>
                    <w:sz w:val="24"/>
                    <w:szCs w:val="24"/>
                  </w:rPr>
                  <w:fldChar w:fldCharType="separate"/>
                </w:r>
                <w:r w:rsidR="00C32AAB" w:rsidRPr="006D799F">
                  <w:rPr>
                    <w:rFonts w:ascii="Trade Gothic LT Pro Light" w:hAnsi="Trade Gothic LT Pro Light"/>
                    <w:noProof/>
                    <w:webHidden/>
                    <w:sz w:val="24"/>
                    <w:szCs w:val="24"/>
                  </w:rPr>
                  <w:t>2</w:t>
                </w:r>
                <w:r w:rsidR="002D0809" w:rsidRPr="006D799F">
                  <w:rPr>
                    <w:rFonts w:ascii="Trade Gothic LT Pro Light" w:hAnsi="Trade Gothic LT Pro Light"/>
                    <w:noProof/>
                    <w:webHidden/>
                    <w:sz w:val="24"/>
                    <w:szCs w:val="24"/>
                  </w:rPr>
                  <w:fldChar w:fldCharType="end"/>
                </w:r>
              </w:hyperlink>
            </w:p>
            <w:p w14:paraId="2E24EC88" w14:textId="77777777" w:rsidR="002D0809" w:rsidRPr="006D799F" w:rsidRDefault="0026341D">
              <w:pPr>
                <w:pStyle w:val="Kazalovsebine1"/>
                <w:rPr>
                  <w:rFonts w:ascii="Trade Gothic LT Pro Light" w:eastAsiaTheme="minorEastAsia" w:hAnsi="Trade Gothic LT Pro Light" w:cstheme="minorBidi"/>
                  <w:noProof/>
                  <w:sz w:val="24"/>
                  <w:szCs w:val="24"/>
                  <w:lang w:eastAsia="sl-SI"/>
                </w:rPr>
              </w:pPr>
              <w:hyperlink w:anchor="_Toc110932997" w:history="1">
                <w:r w:rsidR="002D0809" w:rsidRPr="006D799F">
                  <w:rPr>
                    <w:rStyle w:val="Hiperpovezava"/>
                    <w:rFonts w:ascii="Trade Gothic LT Pro Light" w:hAnsi="Trade Gothic LT Pro Light"/>
                    <w:noProof/>
                    <w:sz w:val="24"/>
                    <w:szCs w:val="24"/>
                  </w:rPr>
                  <w:t>3.</w:t>
                </w:r>
                <w:r w:rsidR="002D0809" w:rsidRPr="006D799F">
                  <w:rPr>
                    <w:rFonts w:ascii="Trade Gothic LT Pro Light" w:eastAsiaTheme="minorEastAsia" w:hAnsi="Trade Gothic LT Pro Light" w:cstheme="minorBidi"/>
                    <w:noProof/>
                    <w:sz w:val="24"/>
                    <w:szCs w:val="24"/>
                    <w:lang w:eastAsia="sl-SI"/>
                  </w:rPr>
                  <w:tab/>
                </w:r>
                <w:r w:rsidR="002D0809" w:rsidRPr="006D799F">
                  <w:rPr>
                    <w:rStyle w:val="Hiperpovezava"/>
                    <w:rFonts w:ascii="Trade Gothic LT Pro Light" w:hAnsi="Trade Gothic LT Pro Light"/>
                    <w:noProof/>
                    <w:sz w:val="24"/>
                    <w:szCs w:val="24"/>
                  </w:rPr>
                  <w:t>PRAVNA PODLAGA ZA IZVEDBO JAVNEGA NAROČILA</w:t>
                </w:r>
                <w:r w:rsidR="002D0809" w:rsidRPr="006D799F">
                  <w:rPr>
                    <w:rFonts w:ascii="Trade Gothic LT Pro Light" w:hAnsi="Trade Gothic LT Pro Light"/>
                    <w:noProof/>
                    <w:webHidden/>
                    <w:sz w:val="24"/>
                    <w:szCs w:val="24"/>
                  </w:rPr>
                  <w:tab/>
                </w:r>
                <w:r w:rsidR="002D0809" w:rsidRPr="006D799F">
                  <w:rPr>
                    <w:rFonts w:ascii="Trade Gothic LT Pro Light" w:hAnsi="Trade Gothic LT Pro Light"/>
                    <w:noProof/>
                    <w:webHidden/>
                    <w:sz w:val="24"/>
                    <w:szCs w:val="24"/>
                  </w:rPr>
                  <w:fldChar w:fldCharType="begin"/>
                </w:r>
                <w:r w:rsidR="002D0809" w:rsidRPr="006D799F">
                  <w:rPr>
                    <w:rFonts w:ascii="Trade Gothic LT Pro Light" w:hAnsi="Trade Gothic LT Pro Light"/>
                    <w:noProof/>
                    <w:webHidden/>
                    <w:sz w:val="24"/>
                    <w:szCs w:val="24"/>
                  </w:rPr>
                  <w:instrText xml:space="preserve"> PAGEREF _Toc110932997 \h </w:instrText>
                </w:r>
                <w:r w:rsidR="002D0809" w:rsidRPr="006D799F">
                  <w:rPr>
                    <w:rFonts w:ascii="Trade Gothic LT Pro Light" w:hAnsi="Trade Gothic LT Pro Light"/>
                    <w:noProof/>
                    <w:webHidden/>
                    <w:sz w:val="24"/>
                    <w:szCs w:val="24"/>
                  </w:rPr>
                </w:r>
                <w:r w:rsidR="002D0809" w:rsidRPr="006D799F">
                  <w:rPr>
                    <w:rFonts w:ascii="Trade Gothic LT Pro Light" w:hAnsi="Trade Gothic LT Pro Light"/>
                    <w:noProof/>
                    <w:webHidden/>
                    <w:sz w:val="24"/>
                    <w:szCs w:val="24"/>
                  </w:rPr>
                  <w:fldChar w:fldCharType="separate"/>
                </w:r>
                <w:r w:rsidR="00C32AAB" w:rsidRPr="006D799F">
                  <w:rPr>
                    <w:rFonts w:ascii="Trade Gothic LT Pro Light" w:hAnsi="Trade Gothic LT Pro Light"/>
                    <w:noProof/>
                    <w:webHidden/>
                    <w:sz w:val="24"/>
                    <w:szCs w:val="24"/>
                  </w:rPr>
                  <w:t>2</w:t>
                </w:r>
                <w:r w:rsidR="002D0809" w:rsidRPr="006D799F">
                  <w:rPr>
                    <w:rFonts w:ascii="Trade Gothic LT Pro Light" w:hAnsi="Trade Gothic LT Pro Light"/>
                    <w:noProof/>
                    <w:webHidden/>
                    <w:sz w:val="24"/>
                    <w:szCs w:val="24"/>
                  </w:rPr>
                  <w:fldChar w:fldCharType="end"/>
                </w:r>
              </w:hyperlink>
            </w:p>
            <w:p w14:paraId="5992F91E" w14:textId="77777777" w:rsidR="002D0809" w:rsidRPr="006D799F" w:rsidRDefault="0026341D">
              <w:pPr>
                <w:pStyle w:val="Kazalovsebine1"/>
                <w:rPr>
                  <w:rFonts w:ascii="Trade Gothic LT Pro Light" w:eastAsiaTheme="minorEastAsia" w:hAnsi="Trade Gothic LT Pro Light" w:cstheme="minorBidi"/>
                  <w:noProof/>
                  <w:sz w:val="24"/>
                  <w:szCs w:val="24"/>
                  <w:lang w:eastAsia="sl-SI"/>
                </w:rPr>
              </w:pPr>
              <w:hyperlink w:anchor="_Toc110932998" w:history="1">
                <w:r w:rsidR="002D0809" w:rsidRPr="006D799F">
                  <w:rPr>
                    <w:rStyle w:val="Hiperpovezava"/>
                    <w:rFonts w:ascii="Trade Gothic LT Pro Light" w:hAnsi="Trade Gothic LT Pro Light"/>
                    <w:noProof/>
                    <w:sz w:val="24"/>
                    <w:szCs w:val="24"/>
                  </w:rPr>
                  <w:t>4.</w:t>
                </w:r>
                <w:r w:rsidR="002D0809" w:rsidRPr="006D799F">
                  <w:rPr>
                    <w:rFonts w:ascii="Trade Gothic LT Pro Light" w:eastAsiaTheme="minorEastAsia" w:hAnsi="Trade Gothic LT Pro Light" w:cstheme="minorBidi"/>
                    <w:noProof/>
                    <w:sz w:val="24"/>
                    <w:szCs w:val="24"/>
                    <w:lang w:eastAsia="sl-SI"/>
                  </w:rPr>
                  <w:tab/>
                </w:r>
                <w:r w:rsidR="002D0809" w:rsidRPr="006D799F">
                  <w:rPr>
                    <w:rStyle w:val="Hiperpovezava"/>
                    <w:rFonts w:ascii="Trade Gothic LT Pro Light" w:hAnsi="Trade Gothic LT Pro Light"/>
                    <w:noProof/>
                    <w:sz w:val="24"/>
                    <w:szCs w:val="24"/>
                  </w:rPr>
                  <w:t>VPRAŠANJA IN POJASNILA</w:t>
                </w:r>
                <w:r w:rsidR="002D0809" w:rsidRPr="006D799F">
                  <w:rPr>
                    <w:rFonts w:ascii="Trade Gothic LT Pro Light" w:hAnsi="Trade Gothic LT Pro Light"/>
                    <w:noProof/>
                    <w:webHidden/>
                    <w:sz w:val="24"/>
                    <w:szCs w:val="24"/>
                  </w:rPr>
                  <w:tab/>
                </w:r>
                <w:r w:rsidR="002D0809" w:rsidRPr="006D799F">
                  <w:rPr>
                    <w:rFonts w:ascii="Trade Gothic LT Pro Light" w:hAnsi="Trade Gothic LT Pro Light"/>
                    <w:noProof/>
                    <w:webHidden/>
                    <w:sz w:val="24"/>
                    <w:szCs w:val="24"/>
                  </w:rPr>
                  <w:fldChar w:fldCharType="begin"/>
                </w:r>
                <w:r w:rsidR="002D0809" w:rsidRPr="006D799F">
                  <w:rPr>
                    <w:rFonts w:ascii="Trade Gothic LT Pro Light" w:hAnsi="Trade Gothic LT Pro Light"/>
                    <w:noProof/>
                    <w:webHidden/>
                    <w:sz w:val="24"/>
                    <w:szCs w:val="24"/>
                  </w:rPr>
                  <w:instrText xml:space="preserve"> PAGEREF _Toc110932998 \h </w:instrText>
                </w:r>
                <w:r w:rsidR="002D0809" w:rsidRPr="006D799F">
                  <w:rPr>
                    <w:rFonts w:ascii="Trade Gothic LT Pro Light" w:hAnsi="Trade Gothic LT Pro Light"/>
                    <w:noProof/>
                    <w:webHidden/>
                    <w:sz w:val="24"/>
                    <w:szCs w:val="24"/>
                  </w:rPr>
                </w:r>
                <w:r w:rsidR="002D0809" w:rsidRPr="006D799F">
                  <w:rPr>
                    <w:rFonts w:ascii="Trade Gothic LT Pro Light" w:hAnsi="Trade Gothic LT Pro Light"/>
                    <w:noProof/>
                    <w:webHidden/>
                    <w:sz w:val="24"/>
                    <w:szCs w:val="24"/>
                  </w:rPr>
                  <w:fldChar w:fldCharType="separate"/>
                </w:r>
                <w:r w:rsidR="00C32AAB" w:rsidRPr="006D799F">
                  <w:rPr>
                    <w:rFonts w:ascii="Trade Gothic LT Pro Light" w:hAnsi="Trade Gothic LT Pro Light"/>
                    <w:noProof/>
                    <w:webHidden/>
                    <w:sz w:val="24"/>
                    <w:szCs w:val="24"/>
                  </w:rPr>
                  <w:t>3</w:t>
                </w:r>
                <w:r w:rsidR="002D0809" w:rsidRPr="006D799F">
                  <w:rPr>
                    <w:rFonts w:ascii="Trade Gothic LT Pro Light" w:hAnsi="Trade Gothic LT Pro Light"/>
                    <w:noProof/>
                    <w:webHidden/>
                    <w:sz w:val="24"/>
                    <w:szCs w:val="24"/>
                  </w:rPr>
                  <w:fldChar w:fldCharType="end"/>
                </w:r>
              </w:hyperlink>
            </w:p>
            <w:p w14:paraId="766BDA53" w14:textId="77777777" w:rsidR="002D0809" w:rsidRPr="006D799F" w:rsidRDefault="0026341D">
              <w:pPr>
                <w:pStyle w:val="Kazalovsebine1"/>
                <w:rPr>
                  <w:rFonts w:ascii="Trade Gothic LT Pro Light" w:eastAsiaTheme="minorEastAsia" w:hAnsi="Trade Gothic LT Pro Light" w:cstheme="minorBidi"/>
                  <w:noProof/>
                  <w:sz w:val="24"/>
                  <w:szCs w:val="24"/>
                  <w:lang w:eastAsia="sl-SI"/>
                </w:rPr>
              </w:pPr>
              <w:hyperlink w:anchor="_Toc110932999" w:history="1">
                <w:r w:rsidR="002D0809" w:rsidRPr="006D799F">
                  <w:rPr>
                    <w:rStyle w:val="Hiperpovezava"/>
                    <w:rFonts w:ascii="Trade Gothic LT Pro Light" w:hAnsi="Trade Gothic LT Pro Light"/>
                    <w:noProof/>
                    <w:sz w:val="24"/>
                    <w:szCs w:val="24"/>
                  </w:rPr>
                  <w:t>5.</w:t>
                </w:r>
                <w:r w:rsidR="002D0809" w:rsidRPr="006D799F">
                  <w:rPr>
                    <w:rFonts w:ascii="Trade Gothic LT Pro Light" w:eastAsiaTheme="minorEastAsia" w:hAnsi="Trade Gothic LT Pro Light" w:cstheme="minorBidi"/>
                    <w:noProof/>
                    <w:sz w:val="24"/>
                    <w:szCs w:val="24"/>
                    <w:lang w:eastAsia="sl-SI"/>
                  </w:rPr>
                  <w:tab/>
                </w:r>
                <w:r w:rsidR="002D0809" w:rsidRPr="006D799F">
                  <w:rPr>
                    <w:rStyle w:val="Hiperpovezava"/>
                    <w:rFonts w:ascii="Trade Gothic LT Pro Light" w:hAnsi="Trade Gothic LT Pro Light"/>
                    <w:noProof/>
                    <w:sz w:val="24"/>
                    <w:szCs w:val="24"/>
                  </w:rPr>
                  <w:t>PONUDBA, ODDAJA PONUDBE TER NJEN UMIK</w:t>
                </w:r>
                <w:r w:rsidR="002D0809" w:rsidRPr="006D799F">
                  <w:rPr>
                    <w:rFonts w:ascii="Trade Gothic LT Pro Light" w:hAnsi="Trade Gothic LT Pro Light"/>
                    <w:noProof/>
                    <w:webHidden/>
                    <w:sz w:val="24"/>
                    <w:szCs w:val="24"/>
                  </w:rPr>
                  <w:tab/>
                </w:r>
                <w:r w:rsidR="002D0809" w:rsidRPr="006D799F">
                  <w:rPr>
                    <w:rFonts w:ascii="Trade Gothic LT Pro Light" w:hAnsi="Trade Gothic LT Pro Light"/>
                    <w:noProof/>
                    <w:webHidden/>
                    <w:sz w:val="24"/>
                    <w:szCs w:val="24"/>
                  </w:rPr>
                  <w:fldChar w:fldCharType="begin"/>
                </w:r>
                <w:r w:rsidR="002D0809" w:rsidRPr="006D799F">
                  <w:rPr>
                    <w:rFonts w:ascii="Trade Gothic LT Pro Light" w:hAnsi="Trade Gothic LT Pro Light"/>
                    <w:noProof/>
                    <w:webHidden/>
                    <w:sz w:val="24"/>
                    <w:szCs w:val="24"/>
                  </w:rPr>
                  <w:instrText xml:space="preserve"> PAGEREF _Toc110932999 \h </w:instrText>
                </w:r>
                <w:r w:rsidR="002D0809" w:rsidRPr="006D799F">
                  <w:rPr>
                    <w:rFonts w:ascii="Trade Gothic LT Pro Light" w:hAnsi="Trade Gothic LT Pro Light"/>
                    <w:noProof/>
                    <w:webHidden/>
                    <w:sz w:val="24"/>
                    <w:szCs w:val="24"/>
                  </w:rPr>
                </w:r>
                <w:r w:rsidR="002D0809" w:rsidRPr="006D799F">
                  <w:rPr>
                    <w:rFonts w:ascii="Trade Gothic LT Pro Light" w:hAnsi="Trade Gothic LT Pro Light"/>
                    <w:noProof/>
                    <w:webHidden/>
                    <w:sz w:val="24"/>
                    <w:szCs w:val="24"/>
                  </w:rPr>
                  <w:fldChar w:fldCharType="separate"/>
                </w:r>
                <w:r w:rsidR="00C32AAB" w:rsidRPr="006D799F">
                  <w:rPr>
                    <w:rFonts w:ascii="Trade Gothic LT Pro Light" w:hAnsi="Trade Gothic LT Pro Light"/>
                    <w:noProof/>
                    <w:webHidden/>
                    <w:sz w:val="24"/>
                    <w:szCs w:val="24"/>
                  </w:rPr>
                  <w:t>3</w:t>
                </w:r>
                <w:r w:rsidR="002D0809" w:rsidRPr="006D799F">
                  <w:rPr>
                    <w:rFonts w:ascii="Trade Gothic LT Pro Light" w:hAnsi="Trade Gothic LT Pro Light"/>
                    <w:noProof/>
                    <w:webHidden/>
                    <w:sz w:val="24"/>
                    <w:szCs w:val="24"/>
                  </w:rPr>
                  <w:fldChar w:fldCharType="end"/>
                </w:r>
              </w:hyperlink>
            </w:p>
            <w:p w14:paraId="22A3879B" w14:textId="77777777" w:rsidR="002D0809" w:rsidRPr="006D799F" w:rsidRDefault="0026341D">
              <w:pPr>
                <w:pStyle w:val="Kazalovsebine2"/>
                <w:tabs>
                  <w:tab w:val="left" w:pos="880"/>
                  <w:tab w:val="right" w:leader="dot" w:pos="9062"/>
                </w:tabs>
                <w:rPr>
                  <w:rFonts w:ascii="Trade Gothic LT Pro Light" w:eastAsiaTheme="minorEastAsia" w:hAnsi="Trade Gothic LT Pro Light" w:cstheme="minorBidi"/>
                  <w:noProof/>
                  <w:sz w:val="24"/>
                  <w:szCs w:val="24"/>
                  <w:lang w:eastAsia="sl-SI"/>
                </w:rPr>
              </w:pPr>
              <w:hyperlink w:anchor="_Toc110933000" w:history="1">
                <w:r w:rsidR="002D0809" w:rsidRPr="006D799F">
                  <w:rPr>
                    <w:rStyle w:val="Hiperpovezava"/>
                    <w:rFonts w:ascii="Trade Gothic LT Pro Light" w:hAnsi="Trade Gothic LT Pro Light"/>
                    <w:noProof/>
                    <w:sz w:val="24"/>
                    <w:szCs w:val="24"/>
                  </w:rPr>
                  <w:t>5.1.</w:t>
                </w:r>
                <w:r w:rsidR="002D0809" w:rsidRPr="006D799F">
                  <w:rPr>
                    <w:rFonts w:ascii="Trade Gothic LT Pro Light" w:eastAsiaTheme="minorEastAsia" w:hAnsi="Trade Gothic LT Pro Light" w:cstheme="minorBidi"/>
                    <w:noProof/>
                    <w:sz w:val="24"/>
                    <w:szCs w:val="24"/>
                    <w:lang w:eastAsia="sl-SI"/>
                  </w:rPr>
                  <w:tab/>
                </w:r>
                <w:r w:rsidR="002D0809" w:rsidRPr="006D799F">
                  <w:rPr>
                    <w:rStyle w:val="Hiperpovezava"/>
                    <w:rFonts w:ascii="Trade Gothic LT Pro Light" w:hAnsi="Trade Gothic LT Pro Light"/>
                    <w:noProof/>
                    <w:sz w:val="24"/>
                    <w:szCs w:val="24"/>
                  </w:rPr>
                  <w:t>Vsebina in oblika ponudbe</w:t>
                </w:r>
                <w:r w:rsidR="002D0809" w:rsidRPr="006D799F">
                  <w:rPr>
                    <w:rFonts w:ascii="Trade Gothic LT Pro Light" w:hAnsi="Trade Gothic LT Pro Light"/>
                    <w:noProof/>
                    <w:webHidden/>
                    <w:sz w:val="24"/>
                    <w:szCs w:val="24"/>
                  </w:rPr>
                  <w:tab/>
                </w:r>
                <w:r w:rsidR="002D0809" w:rsidRPr="006D799F">
                  <w:rPr>
                    <w:rFonts w:ascii="Trade Gothic LT Pro Light" w:hAnsi="Trade Gothic LT Pro Light"/>
                    <w:noProof/>
                    <w:webHidden/>
                    <w:sz w:val="24"/>
                    <w:szCs w:val="24"/>
                  </w:rPr>
                  <w:fldChar w:fldCharType="begin"/>
                </w:r>
                <w:r w:rsidR="002D0809" w:rsidRPr="006D799F">
                  <w:rPr>
                    <w:rFonts w:ascii="Trade Gothic LT Pro Light" w:hAnsi="Trade Gothic LT Pro Light"/>
                    <w:noProof/>
                    <w:webHidden/>
                    <w:sz w:val="24"/>
                    <w:szCs w:val="24"/>
                  </w:rPr>
                  <w:instrText xml:space="preserve"> PAGEREF _Toc110933000 \h </w:instrText>
                </w:r>
                <w:r w:rsidR="002D0809" w:rsidRPr="006D799F">
                  <w:rPr>
                    <w:rFonts w:ascii="Trade Gothic LT Pro Light" w:hAnsi="Trade Gothic LT Pro Light"/>
                    <w:noProof/>
                    <w:webHidden/>
                    <w:sz w:val="24"/>
                    <w:szCs w:val="24"/>
                  </w:rPr>
                </w:r>
                <w:r w:rsidR="002D0809" w:rsidRPr="006D799F">
                  <w:rPr>
                    <w:rFonts w:ascii="Trade Gothic LT Pro Light" w:hAnsi="Trade Gothic LT Pro Light"/>
                    <w:noProof/>
                    <w:webHidden/>
                    <w:sz w:val="24"/>
                    <w:szCs w:val="24"/>
                  </w:rPr>
                  <w:fldChar w:fldCharType="separate"/>
                </w:r>
                <w:r w:rsidR="00C32AAB" w:rsidRPr="006D799F">
                  <w:rPr>
                    <w:rFonts w:ascii="Trade Gothic LT Pro Light" w:hAnsi="Trade Gothic LT Pro Light"/>
                    <w:noProof/>
                    <w:webHidden/>
                    <w:sz w:val="24"/>
                    <w:szCs w:val="24"/>
                  </w:rPr>
                  <w:t>3</w:t>
                </w:r>
                <w:r w:rsidR="002D0809" w:rsidRPr="006D799F">
                  <w:rPr>
                    <w:rFonts w:ascii="Trade Gothic LT Pro Light" w:hAnsi="Trade Gothic LT Pro Light"/>
                    <w:noProof/>
                    <w:webHidden/>
                    <w:sz w:val="24"/>
                    <w:szCs w:val="24"/>
                  </w:rPr>
                  <w:fldChar w:fldCharType="end"/>
                </w:r>
              </w:hyperlink>
            </w:p>
            <w:p w14:paraId="76961D0C" w14:textId="77777777" w:rsidR="002D0809" w:rsidRPr="006D799F" w:rsidRDefault="0026341D">
              <w:pPr>
                <w:pStyle w:val="Kazalovsebine1"/>
                <w:rPr>
                  <w:rFonts w:ascii="Trade Gothic LT Pro Light" w:eastAsiaTheme="minorEastAsia" w:hAnsi="Trade Gothic LT Pro Light" w:cstheme="minorBidi"/>
                  <w:noProof/>
                  <w:sz w:val="24"/>
                  <w:szCs w:val="24"/>
                  <w:lang w:eastAsia="sl-SI"/>
                </w:rPr>
              </w:pPr>
              <w:hyperlink w:anchor="_Toc110933001" w:history="1">
                <w:r w:rsidR="002D0809" w:rsidRPr="006D799F">
                  <w:rPr>
                    <w:rStyle w:val="Hiperpovezava"/>
                    <w:rFonts w:ascii="Trade Gothic LT Pro Light" w:hAnsi="Trade Gothic LT Pro Light"/>
                    <w:noProof/>
                    <w:sz w:val="24"/>
                    <w:szCs w:val="24"/>
                  </w:rPr>
                  <w:t>6.</w:t>
                </w:r>
                <w:r w:rsidR="002D0809" w:rsidRPr="006D799F">
                  <w:rPr>
                    <w:rFonts w:ascii="Trade Gothic LT Pro Light" w:eastAsiaTheme="minorEastAsia" w:hAnsi="Trade Gothic LT Pro Light" w:cstheme="minorBidi"/>
                    <w:noProof/>
                    <w:sz w:val="24"/>
                    <w:szCs w:val="24"/>
                    <w:lang w:eastAsia="sl-SI"/>
                  </w:rPr>
                  <w:tab/>
                </w:r>
                <w:r w:rsidR="002D0809" w:rsidRPr="006D799F">
                  <w:rPr>
                    <w:rStyle w:val="Hiperpovezava"/>
                    <w:rFonts w:ascii="Trade Gothic LT Pro Light" w:hAnsi="Trade Gothic LT Pro Light"/>
                    <w:noProof/>
                    <w:sz w:val="24"/>
                    <w:szCs w:val="24"/>
                  </w:rPr>
                  <w:t>ODPIRANJE PONUDB</w:t>
                </w:r>
                <w:r w:rsidR="002D0809" w:rsidRPr="006D799F">
                  <w:rPr>
                    <w:rFonts w:ascii="Trade Gothic LT Pro Light" w:hAnsi="Trade Gothic LT Pro Light"/>
                    <w:noProof/>
                    <w:webHidden/>
                    <w:sz w:val="24"/>
                    <w:szCs w:val="24"/>
                  </w:rPr>
                  <w:tab/>
                </w:r>
                <w:r w:rsidR="002D0809" w:rsidRPr="006D799F">
                  <w:rPr>
                    <w:rFonts w:ascii="Trade Gothic LT Pro Light" w:hAnsi="Trade Gothic LT Pro Light"/>
                    <w:noProof/>
                    <w:webHidden/>
                    <w:sz w:val="24"/>
                    <w:szCs w:val="24"/>
                  </w:rPr>
                  <w:fldChar w:fldCharType="begin"/>
                </w:r>
                <w:r w:rsidR="002D0809" w:rsidRPr="006D799F">
                  <w:rPr>
                    <w:rFonts w:ascii="Trade Gothic LT Pro Light" w:hAnsi="Trade Gothic LT Pro Light"/>
                    <w:noProof/>
                    <w:webHidden/>
                    <w:sz w:val="24"/>
                    <w:szCs w:val="24"/>
                  </w:rPr>
                  <w:instrText xml:space="preserve"> PAGEREF _Toc110933001 \h </w:instrText>
                </w:r>
                <w:r w:rsidR="002D0809" w:rsidRPr="006D799F">
                  <w:rPr>
                    <w:rFonts w:ascii="Trade Gothic LT Pro Light" w:hAnsi="Trade Gothic LT Pro Light"/>
                    <w:noProof/>
                    <w:webHidden/>
                    <w:sz w:val="24"/>
                    <w:szCs w:val="24"/>
                  </w:rPr>
                </w:r>
                <w:r w:rsidR="002D0809" w:rsidRPr="006D799F">
                  <w:rPr>
                    <w:rFonts w:ascii="Trade Gothic LT Pro Light" w:hAnsi="Trade Gothic LT Pro Light"/>
                    <w:noProof/>
                    <w:webHidden/>
                    <w:sz w:val="24"/>
                    <w:szCs w:val="24"/>
                  </w:rPr>
                  <w:fldChar w:fldCharType="separate"/>
                </w:r>
                <w:r w:rsidR="00C32AAB" w:rsidRPr="006D799F">
                  <w:rPr>
                    <w:rFonts w:ascii="Trade Gothic LT Pro Light" w:hAnsi="Trade Gothic LT Pro Light"/>
                    <w:noProof/>
                    <w:webHidden/>
                    <w:sz w:val="24"/>
                    <w:szCs w:val="24"/>
                  </w:rPr>
                  <w:t>4</w:t>
                </w:r>
                <w:r w:rsidR="002D0809" w:rsidRPr="006D799F">
                  <w:rPr>
                    <w:rFonts w:ascii="Trade Gothic LT Pro Light" w:hAnsi="Trade Gothic LT Pro Light"/>
                    <w:noProof/>
                    <w:webHidden/>
                    <w:sz w:val="24"/>
                    <w:szCs w:val="24"/>
                  </w:rPr>
                  <w:fldChar w:fldCharType="end"/>
                </w:r>
              </w:hyperlink>
            </w:p>
            <w:p w14:paraId="77E54A18" w14:textId="77777777" w:rsidR="002D0809" w:rsidRPr="006D799F" w:rsidRDefault="0026341D">
              <w:pPr>
                <w:pStyle w:val="Kazalovsebine1"/>
                <w:rPr>
                  <w:rFonts w:ascii="Trade Gothic LT Pro Light" w:eastAsiaTheme="minorEastAsia" w:hAnsi="Trade Gothic LT Pro Light" w:cstheme="minorBidi"/>
                  <w:noProof/>
                  <w:sz w:val="24"/>
                  <w:szCs w:val="24"/>
                  <w:lang w:eastAsia="sl-SI"/>
                </w:rPr>
              </w:pPr>
              <w:hyperlink w:anchor="_Toc110933002" w:history="1">
                <w:r w:rsidR="002D0809" w:rsidRPr="006D799F">
                  <w:rPr>
                    <w:rStyle w:val="Hiperpovezava"/>
                    <w:rFonts w:ascii="Trade Gothic LT Pro Light" w:hAnsi="Trade Gothic LT Pro Light"/>
                    <w:noProof/>
                    <w:sz w:val="24"/>
                    <w:szCs w:val="24"/>
                  </w:rPr>
                  <w:t>7.</w:t>
                </w:r>
                <w:r w:rsidR="002D0809" w:rsidRPr="006D799F">
                  <w:rPr>
                    <w:rFonts w:ascii="Trade Gothic LT Pro Light" w:eastAsiaTheme="minorEastAsia" w:hAnsi="Trade Gothic LT Pro Light" w:cstheme="minorBidi"/>
                    <w:noProof/>
                    <w:sz w:val="24"/>
                    <w:szCs w:val="24"/>
                    <w:lang w:eastAsia="sl-SI"/>
                  </w:rPr>
                  <w:tab/>
                </w:r>
                <w:r w:rsidR="002D0809" w:rsidRPr="006D799F">
                  <w:rPr>
                    <w:rStyle w:val="Hiperpovezava"/>
                    <w:rFonts w:ascii="Trade Gothic LT Pro Light" w:hAnsi="Trade Gothic LT Pro Light"/>
                    <w:noProof/>
                    <w:sz w:val="24"/>
                    <w:szCs w:val="24"/>
                  </w:rPr>
                  <w:t>RAZLOGI ZA IZKLJUČITEV IN POGOJI</w:t>
                </w:r>
                <w:r w:rsidR="002D0809" w:rsidRPr="006D799F">
                  <w:rPr>
                    <w:rFonts w:ascii="Trade Gothic LT Pro Light" w:hAnsi="Trade Gothic LT Pro Light"/>
                    <w:noProof/>
                    <w:webHidden/>
                    <w:sz w:val="24"/>
                    <w:szCs w:val="24"/>
                  </w:rPr>
                  <w:tab/>
                </w:r>
                <w:r w:rsidR="002D0809" w:rsidRPr="006D799F">
                  <w:rPr>
                    <w:rFonts w:ascii="Trade Gothic LT Pro Light" w:hAnsi="Trade Gothic LT Pro Light"/>
                    <w:noProof/>
                    <w:webHidden/>
                    <w:sz w:val="24"/>
                    <w:szCs w:val="24"/>
                  </w:rPr>
                  <w:fldChar w:fldCharType="begin"/>
                </w:r>
                <w:r w:rsidR="002D0809" w:rsidRPr="006D799F">
                  <w:rPr>
                    <w:rFonts w:ascii="Trade Gothic LT Pro Light" w:hAnsi="Trade Gothic LT Pro Light"/>
                    <w:noProof/>
                    <w:webHidden/>
                    <w:sz w:val="24"/>
                    <w:szCs w:val="24"/>
                  </w:rPr>
                  <w:instrText xml:space="preserve"> PAGEREF _Toc110933002 \h </w:instrText>
                </w:r>
                <w:r w:rsidR="002D0809" w:rsidRPr="006D799F">
                  <w:rPr>
                    <w:rFonts w:ascii="Trade Gothic LT Pro Light" w:hAnsi="Trade Gothic LT Pro Light"/>
                    <w:noProof/>
                    <w:webHidden/>
                    <w:sz w:val="24"/>
                    <w:szCs w:val="24"/>
                  </w:rPr>
                </w:r>
                <w:r w:rsidR="002D0809" w:rsidRPr="006D799F">
                  <w:rPr>
                    <w:rFonts w:ascii="Trade Gothic LT Pro Light" w:hAnsi="Trade Gothic LT Pro Light"/>
                    <w:noProof/>
                    <w:webHidden/>
                    <w:sz w:val="24"/>
                    <w:szCs w:val="24"/>
                  </w:rPr>
                  <w:fldChar w:fldCharType="separate"/>
                </w:r>
                <w:r w:rsidR="00C32AAB" w:rsidRPr="006D799F">
                  <w:rPr>
                    <w:rFonts w:ascii="Trade Gothic LT Pro Light" w:hAnsi="Trade Gothic LT Pro Light"/>
                    <w:noProof/>
                    <w:webHidden/>
                    <w:sz w:val="24"/>
                    <w:szCs w:val="24"/>
                  </w:rPr>
                  <w:t>4</w:t>
                </w:r>
                <w:r w:rsidR="002D0809" w:rsidRPr="006D799F">
                  <w:rPr>
                    <w:rFonts w:ascii="Trade Gothic LT Pro Light" w:hAnsi="Trade Gothic LT Pro Light"/>
                    <w:noProof/>
                    <w:webHidden/>
                    <w:sz w:val="24"/>
                    <w:szCs w:val="24"/>
                  </w:rPr>
                  <w:fldChar w:fldCharType="end"/>
                </w:r>
              </w:hyperlink>
            </w:p>
            <w:p w14:paraId="32587AEC" w14:textId="77777777" w:rsidR="002D0809" w:rsidRPr="006D799F" w:rsidRDefault="0026341D">
              <w:pPr>
                <w:pStyle w:val="Kazalovsebine1"/>
                <w:rPr>
                  <w:rFonts w:ascii="Trade Gothic LT Pro Light" w:eastAsiaTheme="minorEastAsia" w:hAnsi="Trade Gothic LT Pro Light" w:cstheme="minorBidi"/>
                  <w:noProof/>
                  <w:sz w:val="24"/>
                  <w:szCs w:val="24"/>
                  <w:lang w:eastAsia="sl-SI"/>
                </w:rPr>
              </w:pPr>
              <w:hyperlink w:anchor="_Toc110933003" w:history="1">
                <w:r w:rsidR="002D0809" w:rsidRPr="006D799F">
                  <w:rPr>
                    <w:rStyle w:val="Hiperpovezava"/>
                    <w:rFonts w:ascii="Trade Gothic LT Pro Light" w:hAnsi="Trade Gothic LT Pro Light"/>
                    <w:noProof/>
                    <w:sz w:val="24"/>
                    <w:szCs w:val="24"/>
                  </w:rPr>
                  <w:t>8.</w:t>
                </w:r>
                <w:r w:rsidR="002D0809" w:rsidRPr="006D799F">
                  <w:rPr>
                    <w:rFonts w:ascii="Trade Gothic LT Pro Light" w:eastAsiaTheme="minorEastAsia" w:hAnsi="Trade Gothic LT Pro Light" w:cstheme="minorBidi"/>
                    <w:noProof/>
                    <w:sz w:val="24"/>
                    <w:szCs w:val="24"/>
                    <w:lang w:eastAsia="sl-SI"/>
                  </w:rPr>
                  <w:tab/>
                </w:r>
                <w:r w:rsidR="002D0809" w:rsidRPr="006D799F">
                  <w:rPr>
                    <w:rStyle w:val="Hiperpovezava"/>
                    <w:rFonts w:ascii="Trade Gothic LT Pro Light" w:hAnsi="Trade Gothic LT Pro Light"/>
                    <w:noProof/>
                    <w:sz w:val="24"/>
                    <w:szCs w:val="24"/>
                  </w:rPr>
                  <w:t>PREVERJANJE PONUDB</w:t>
                </w:r>
                <w:r w:rsidR="002D0809" w:rsidRPr="006D799F">
                  <w:rPr>
                    <w:rFonts w:ascii="Trade Gothic LT Pro Light" w:hAnsi="Trade Gothic LT Pro Light"/>
                    <w:noProof/>
                    <w:webHidden/>
                    <w:sz w:val="24"/>
                    <w:szCs w:val="24"/>
                  </w:rPr>
                  <w:tab/>
                </w:r>
                <w:r w:rsidR="002D0809" w:rsidRPr="006D799F">
                  <w:rPr>
                    <w:rFonts w:ascii="Trade Gothic LT Pro Light" w:hAnsi="Trade Gothic LT Pro Light"/>
                    <w:noProof/>
                    <w:webHidden/>
                    <w:sz w:val="24"/>
                    <w:szCs w:val="24"/>
                  </w:rPr>
                  <w:fldChar w:fldCharType="begin"/>
                </w:r>
                <w:r w:rsidR="002D0809" w:rsidRPr="006D799F">
                  <w:rPr>
                    <w:rFonts w:ascii="Trade Gothic LT Pro Light" w:hAnsi="Trade Gothic LT Pro Light"/>
                    <w:noProof/>
                    <w:webHidden/>
                    <w:sz w:val="24"/>
                    <w:szCs w:val="24"/>
                  </w:rPr>
                  <w:instrText xml:space="preserve"> PAGEREF _Toc110933003 \h </w:instrText>
                </w:r>
                <w:r w:rsidR="002D0809" w:rsidRPr="006D799F">
                  <w:rPr>
                    <w:rFonts w:ascii="Trade Gothic LT Pro Light" w:hAnsi="Trade Gothic LT Pro Light"/>
                    <w:noProof/>
                    <w:webHidden/>
                    <w:sz w:val="24"/>
                    <w:szCs w:val="24"/>
                  </w:rPr>
                </w:r>
                <w:r w:rsidR="002D0809" w:rsidRPr="006D799F">
                  <w:rPr>
                    <w:rFonts w:ascii="Trade Gothic LT Pro Light" w:hAnsi="Trade Gothic LT Pro Light"/>
                    <w:noProof/>
                    <w:webHidden/>
                    <w:sz w:val="24"/>
                    <w:szCs w:val="24"/>
                  </w:rPr>
                  <w:fldChar w:fldCharType="separate"/>
                </w:r>
                <w:r w:rsidR="00C32AAB" w:rsidRPr="006D799F">
                  <w:rPr>
                    <w:rFonts w:ascii="Trade Gothic LT Pro Light" w:hAnsi="Trade Gothic LT Pro Light"/>
                    <w:noProof/>
                    <w:webHidden/>
                    <w:sz w:val="24"/>
                    <w:szCs w:val="24"/>
                  </w:rPr>
                  <w:t>6</w:t>
                </w:r>
                <w:r w:rsidR="002D0809" w:rsidRPr="006D799F">
                  <w:rPr>
                    <w:rFonts w:ascii="Trade Gothic LT Pro Light" w:hAnsi="Trade Gothic LT Pro Light"/>
                    <w:noProof/>
                    <w:webHidden/>
                    <w:sz w:val="24"/>
                    <w:szCs w:val="24"/>
                  </w:rPr>
                  <w:fldChar w:fldCharType="end"/>
                </w:r>
              </w:hyperlink>
            </w:p>
            <w:p w14:paraId="4AD1ED93" w14:textId="77777777" w:rsidR="002D0809" w:rsidRPr="006D799F" w:rsidRDefault="0026341D">
              <w:pPr>
                <w:pStyle w:val="Kazalovsebine1"/>
                <w:rPr>
                  <w:rFonts w:ascii="Trade Gothic LT Pro Light" w:eastAsiaTheme="minorEastAsia" w:hAnsi="Trade Gothic LT Pro Light" w:cstheme="minorBidi"/>
                  <w:noProof/>
                  <w:sz w:val="24"/>
                  <w:szCs w:val="24"/>
                  <w:lang w:eastAsia="sl-SI"/>
                </w:rPr>
              </w:pPr>
              <w:hyperlink w:anchor="_Toc110933007" w:history="1">
                <w:r w:rsidR="002D0809" w:rsidRPr="006D799F">
                  <w:rPr>
                    <w:rStyle w:val="Hiperpovezava"/>
                    <w:rFonts w:ascii="Trade Gothic LT Pro Light" w:hAnsi="Trade Gothic LT Pro Light"/>
                    <w:noProof/>
                    <w:sz w:val="24"/>
                    <w:szCs w:val="24"/>
                  </w:rPr>
                  <w:t>10.</w:t>
                </w:r>
                <w:r w:rsidR="002D0809" w:rsidRPr="006D799F">
                  <w:rPr>
                    <w:rFonts w:ascii="Trade Gothic LT Pro Light" w:eastAsiaTheme="minorEastAsia" w:hAnsi="Trade Gothic LT Pro Light" w:cstheme="minorBidi"/>
                    <w:noProof/>
                    <w:sz w:val="24"/>
                    <w:szCs w:val="24"/>
                    <w:lang w:eastAsia="sl-SI"/>
                  </w:rPr>
                  <w:tab/>
                </w:r>
                <w:r w:rsidR="002D0809" w:rsidRPr="006D799F">
                  <w:rPr>
                    <w:rStyle w:val="Hiperpovezava"/>
                    <w:rFonts w:ascii="Trade Gothic LT Pro Light" w:hAnsi="Trade Gothic LT Pro Light"/>
                    <w:noProof/>
                    <w:sz w:val="24"/>
                    <w:szCs w:val="24"/>
                  </w:rPr>
                  <w:t>POSEBNI POGOJI PRI PRIPRAVI PONUDBE</w:t>
                </w:r>
                <w:r w:rsidR="002D0809" w:rsidRPr="006D799F">
                  <w:rPr>
                    <w:rFonts w:ascii="Trade Gothic LT Pro Light" w:hAnsi="Trade Gothic LT Pro Light"/>
                    <w:noProof/>
                    <w:webHidden/>
                    <w:sz w:val="24"/>
                    <w:szCs w:val="24"/>
                  </w:rPr>
                  <w:tab/>
                </w:r>
                <w:r w:rsidR="002D0809" w:rsidRPr="006D799F">
                  <w:rPr>
                    <w:rFonts w:ascii="Trade Gothic LT Pro Light" w:hAnsi="Trade Gothic LT Pro Light"/>
                    <w:noProof/>
                    <w:webHidden/>
                    <w:sz w:val="24"/>
                    <w:szCs w:val="24"/>
                  </w:rPr>
                  <w:fldChar w:fldCharType="begin"/>
                </w:r>
                <w:r w:rsidR="002D0809" w:rsidRPr="006D799F">
                  <w:rPr>
                    <w:rFonts w:ascii="Trade Gothic LT Pro Light" w:hAnsi="Trade Gothic LT Pro Light"/>
                    <w:noProof/>
                    <w:webHidden/>
                    <w:sz w:val="24"/>
                    <w:szCs w:val="24"/>
                  </w:rPr>
                  <w:instrText xml:space="preserve"> PAGEREF _Toc110933007 \h </w:instrText>
                </w:r>
                <w:r w:rsidR="002D0809" w:rsidRPr="006D799F">
                  <w:rPr>
                    <w:rFonts w:ascii="Trade Gothic LT Pro Light" w:hAnsi="Trade Gothic LT Pro Light"/>
                    <w:noProof/>
                    <w:webHidden/>
                    <w:sz w:val="24"/>
                    <w:szCs w:val="24"/>
                  </w:rPr>
                </w:r>
                <w:r w:rsidR="002D0809" w:rsidRPr="006D799F">
                  <w:rPr>
                    <w:rFonts w:ascii="Trade Gothic LT Pro Light" w:hAnsi="Trade Gothic LT Pro Light"/>
                    <w:noProof/>
                    <w:webHidden/>
                    <w:sz w:val="24"/>
                    <w:szCs w:val="24"/>
                  </w:rPr>
                  <w:fldChar w:fldCharType="separate"/>
                </w:r>
                <w:r w:rsidR="00C32AAB" w:rsidRPr="006D799F">
                  <w:rPr>
                    <w:rFonts w:ascii="Trade Gothic LT Pro Light" w:hAnsi="Trade Gothic LT Pro Light"/>
                    <w:noProof/>
                    <w:webHidden/>
                    <w:sz w:val="24"/>
                    <w:szCs w:val="24"/>
                  </w:rPr>
                  <w:t>8</w:t>
                </w:r>
                <w:r w:rsidR="002D0809" w:rsidRPr="006D799F">
                  <w:rPr>
                    <w:rFonts w:ascii="Trade Gothic LT Pro Light" w:hAnsi="Trade Gothic LT Pro Light"/>
                    <w:noProof/>
                    <w:webHidden/>
                    <w:sz w:val="24"/>
                    <w:szCs w:val="24"/>
                  </w:rPr>
                  <w:fldChar w:fldCharType="end"/>
                </w:r>
              </w:hyperlink>
            </w:p>
            <w:p w14:paraId="7293FFDC" w14:textId="77777777" w:rsidR="002D0809" w:rsidRPr="006D799F" w:rsidRDefault="0026341D">
              <w:pPr>
                <w:pStyle w:val="Kazalovsebine1"/>
                <w:rPr>
                  <w:rFonts w:ascii="Trade Gothic LT Pro Light" w:eastAsiaTheme="minorEastAsia" w:hAnsi="Trade Gothic LT Pro Light" w:cstheme="minorBidi"/>
                  <w:noProof/>
                  <w:sz w:val="24"/>
                  <w:szCs w:val="24"/>
                  <w:lang w:eastAsia="sl-SI"/>
                </w:rPr>
              </w:pPr>
              <w:hyperlink w:anchor="_Toc110933008" w:history="1">
                <w:r w:rsidR="002D0809" w:rsidRPr="006D799F">
                  <w:rPr>
                    <w:rStyle w:val="Hiperpovezava"/>
                    <w:rFonts w:ascii="Trade Gothic LT Pro Light" w:hAnsi="Trade Gothic LT Pro Light"/>
                    <w:noProof/>
                    <w:sz w:val="24"/>
                    <w:szCs w:val="24"/>
                  </w:rPr>
                  <w:t>11.</w:t>
                </w:r>
                <w:r w:rsidR="002D0809" w:rsidRPr="006D799F">
                  <w:rPr>
                    <w:rFonts w:ascii="Trade Gothic LT Pro Light" w:eastAsiaTheme="minorEastAsia" w:hAnsi="Trade Gothic LT Pro Light" w:cstheme="minorBidi"/>
                    <w:noProof/>
                    <w:sz w:val="24"/>
                    <w:szCs w:val="24"/>
                    <w:lang w:eastAsia="sl-SI"/>
                  </w:rPr>
                  <w:tab/>
                </w:r>
                <w:r w:rsidR="002D0809" w:rsidRPr="006D799F">
                  <w:rPr>
                    <w:rStyle w:val="Hiperpovezava"/>
                    <w:rFonts w:ascii="Trade Gothic LT Pro Light" w:hAnsi="Trade Gothic LT Pro Light"/>
                    <w:noProof/>
                    <w:sz w:val="24"/>
                    <w:szCs w:val="24"/>
                  </w:rPr>
                  <w:t>MERILA ZA IZBOR</w:t>
                </w:r>
                <w:r w:rsidR="002D0809" w:rsidRPr="006D799F">
                  <w:rPr>
                    <w:rFonts w:ascii="Trade Gothic LT Pro Light" w:hAnsi="Trade Gothic LT Pro Light"/>
                    <w:noProof/>
                    <w:webHidden/>
                    <w:sz w:val="24"/>
                    <w:szCs w:val="24"/>
                  </w:rPr>
                  <w:tab/>
                </w:r>
                <w:r w:rsidR="002D0809" w:rsidRPr="006D799F">
                  <w:rPr>
                    <w:rFonts w:ascii="Trade Gothic LT Pro Light" w:hAnsi="Trade Gothic LT Pro Light"/>
                    <w:noProof/>
                    <w:webHidden/>
                    <w:sz w:val="24"/>
                    <w:szCs w:val="24"/>
                  </w:rPr>
                  <w:fldChar w:fldCharType="begin"/>
                </w:r>
                <w:r w:rsidR="002D0809" w:rsidRPr="006D799F">
                  <w:rPr>
                    <w:rFonts w:ascii="Trade Gothic LT Pro Light" w:hAnsi="Trade Gothic LT Pro Light"/>
                    <w:noProof/>
                    <w:webHidden/>
                    <w:sz w:val="24"/>
                    <w:szCs w:val="24"/>
                  </w:rPr>
                  <w:instrText xml:space="preserve"> PAGEREF _Toc110933008 \h </w:instrText>
                </w:r>
                <w:r w:rsidR="002D0809" w:rsidRPr="006D799F">
                  <w:rPr>
                    <w:rFonts w:ascii="Trade Gothic LT Pro Light" w:hAnsi="Trade Gothic LT Pro Light"/>
                    <w:noProof/>
                    <w:webHidden/>
                    <w:sz w:val="24"/>
                    <w:szCs w:val="24"/>
                  </w:rPr>
                </w:r>
                <w:r w:rsidR="002D0809" w:rsidRPr="006D799F">
                  <w:rPr>
                    <w:rFonts w:ascii="Trade Gothic LT Pro Light" w:hAnsi="Trade Gothic LT Pro Light"/>
                    <w:noProof/>
                    <w:webHidden/>
                    <w:sz w:val="24"/>
                    <w:szCs w:val="24"/>
                  </w:rPr>
                  <w:fldChar w:fldCharType="separate"/>
                </w:r>
                <w:r w:rsidR="00C32AAB" w:rsidRPr="006D799F">
                  <w:rPr>
                    <w:rFonts w:ascii="Trade Gothic LT Pro Light" w:hAnsi="Trade Gothic LT Pro Light"/>
                    <w:noProof/>
                    <w:webHidden/>
                    <w:sz w:val="24"/>
                    <w:szCs w:val="24"/>
                  </w:rPr>
                  <w:t>10</w:t>
                </w:r>
                <w:r w:rsidR="002D0809" w:rsidRPr="006D799F">
                  <w:rPr>
                    <w:rFonts w:ascii="Trade Gothic LT Pro Light" w:hAnsi="Trade Gothic LT Pro Light"/>
                    <w:noProof/>
                    <w:webHidden/>
                    <w:sz w:val="24"/>
                    <w:szCs w:val="24"/>
                  </w:rPr>
                  <w:fldChar w:fldCharType="end"/>
                </w:r>
              </w:hyperlink>
            </w:p>
            <w:p w14:paraId="32CB847F" w14:textId="77777777" w:rsidR="002D0809" w:rsidRPr="006D799F" w:rsidRDefault="0026341D">
              <w:pPr>
                <w:pStyle w:val="Kazalovsebine2"/>
                <w:tabs>
                  <w:tab w:val="left" w:pos="1100"/>
                  <w:tab w:val="right" w:leader="dot" w:pos="9062"/>
                </w:tabs>
                <w:rPr>
                  <w:rFonts w:ascii="Trade Gothic LT Pro Light" w:eastAsiaTheme="minorEastAsia" w:hAnsi="Trade Gothic LT Pro Light" w:cstheme="minorBidi"/>
                  <w:noProof/>
                  <w:sz w:val="24"/>
                  <w:szCs w:val="24"/>
                  <w:lang w:eastAsia="sl-SI"/>
                </w:rPr>
              </w:pPr>
              <w:hyperlink w:anchor="_Toc110933009" w:history="1">
                <w:r w:rsidR="002D0809" w:rsidRPr="006D799F">
                  <w:rPr>
                    <w:rStyle w:val="Hiperpovezava"/>
                    <w:rFonts w:ascii="Trade Gothic LT Pro Light" w:hAnsi="Trade Gothic LT Pro Light"/>
                    <w:noProof/>
                    <w:sz w:val="24"/>
                    <w:szCs w:val="24"/>
                  </w:rPr>
                  <w:t>11.1.</w:t>
                </w:r>
                <w:r w:rsidR="002D0809" w:rsidRPr="006D799F">
                  <w:rPr>
                    <w:rFonts w:ascii="Trade Gothic LT Pro Light" w:eastAsiaTheme="minorEastAsia" w:hAnsi="Trade Gothic LT Pro Light" w:cstheme="minorBidi"/>
                    <w:noProof/>
                    <w:sz w:val="24"/>
                    <w:szCs w:val="24"/>
                    <w:lang w:eastAsia="sl-SI"/>
                  </w:rPr>
                  <w:tab/>
                </w:r>
                <w:r w:rsidR="002D0809" w:rsidRPr="006D799F">
                  <w:rPr>
                    <w:rStyle w:val="Hiperpovezava"/>
                    <w:rFonts w:ascii="Trade Gothic LT Pro Light" w:hAnsi="Trade Gothic LT Pro Light"/>
                    <w:noProof/>
                    <w:sz w:val="24"/>
                    <w:szCs w:val="24"/>
                  </w:rPr>
                  <w:t>Opis merila za izbor</w:t>
                </w:r>
                <w:r w:rsidR="002D0809" w:rsidRPr="006D799F">
                  <w:rPr>
                    <w:rFonts w:ascii="Trade Gothic LT Pro Light" w:hAnsi="Trade Gothic LT Pro Light"/>
                    <w:noProof/>
                    <w:webHidden/>
                    <w:sz w:val="24"/>
                    <w:szCs w:val="24"/>
                  </w:rPr>
                  <w:tab/>
                </w:r>
                <w:r w:rsidR="002D0809" w:rsidRPr="006D799F">
                  <w:rPr>
                    <w:rFonts w:ascii="Trade Gothic LT Pro Light" w:hAnsi="Trade Gothic LT Pro Light"/>
                    <w:noProof/>
                    <w:webHidden/>
                    <w:sz w:val="24"/>
                    <w:szCs w:val="24"/>
                  </w:rPr>
                  <w:fldChar w:fldCharType="begin"/>
                </w:r>
                <w:r w:rsidR="002D0809" w:rsidRPr="006D799F">
                  <w:rPr>
                    <w:rFonts w:ascii="Trade Gothic LT Pro Light" w:hAnsi="Trade Gothic LT Pro Light"/>
                    <w:noProof/>
                    <w:webHidden/>
                    <w:sz w:val="24"/>
                    <w:szCs w:val="24"/>
                  </w:rPr>
                  <w:instrText xml:space="preserve"> PAGEREF _Toc110933009 \h </w:instrText>
                </w:r>
                <w:r w:rsidR="002D0809" w:rsidRPr="006D799F">
                  <w:rPr>
                    <w:rFonts w:ascii="Trade Gothic LT Pro Light" w:hAnsi="Trade Gothic LT Pro Light"/>
                    <w:noProof/>
                    <w:webHidden/>
                    <w:sz w:val="24"/>
                    <w:szCs w:val="24"/>
                  </w:rPr>
                </w:r>
                <w:r w:rsidR="002D0809" w:rsidRPr="006D799F">
                  <w:rPr>
                    <w:rFonts w:ascii="Trade Gothic LT Pro Light" w:hAnsi="Trade Gothic LT Pro Light"/>
                    <w:noProof/>
                    <w:webHidden/>
                    <w:sz w:val="24"/>
                    <w:szCs w:val="24"/>
                  </w:rPr>
                  <w:fldChar w:fldCharType="separate"/>
                </w:r>
                <w:r w:rsidR="00C32AAB" w:rsidRPr="006D799F">
                  <w:rPr>
                    <w:rFonts w:ascii="Trade Gothic LT Pro Light" w:hAnsi="Trade Gothic LT Pro Light"/>
                    <w:noProof/>
                    <w:webHidden/>
                    <w:sz w:val="24"/>
                    <w:szCs w:val="24"/>
                  </w:rPr>
                  <w:t>11</w:t>
                </w:r>
                <w:r w:rsidR="002D0809" w:rsidRPr="006D799F">
                  <w:rPr>
                    <w:rFonts w:ascii="Trade Gothic LT Pro Light" w:hAnsi="Trade Gothic LT Pro Light"/>
                    <w:noProof/>
                    <w:webHidden/>
                    <w:sz w:val="24"/>
                    <w:szCs w:val="24"/>
                  </w:rPr>
                  <w:fldChar w:fldCharType="end"/>
                </w:r>
              </w:hyperlink>
            </w:p>
            <w:p w14:paraId="4AF80FE1" w14:textId="77777777" w:rsidR="002D0809" w:rsidRPr="006D799F" w:rsidRDefault="0026341D">
              <w:pPr>
                <w:pStyle w:val="Kazalovsebine2"/>
                <w:tabs>
                  <w:tab w:val="left" w:pos="1100"/>
                  <w:tab w:val="right" w:leader="dot" w:pos="9062"/>
                </w:tabs>
                <w:rPr>
                  <w:rFonts w:ascii="Trade Gothic LT Pro Light" w:eastAsiaTheme="minorEastAsia" w:hAnsi="Trade Gothic LT Pro Light" w:cstheme="minorBidi"/>
                  <w:noProof/>
                  <w:sz w:val="24"/>
                  <w:szCs w:val="24"/>
                  <w:lang w:eastAsia="sl-SI"/>
                </w:rPr>
              </w:pPr>
              <w:hyperlink w:anchor="_Toc110933012" w:history="1">
                <w:r w:rsidR="002D0809" w:rsidRPr="006D799F">
                  <w:rPr>
                    <w:rStyle w:val="Hiperpovezava"/>
                    <w:rFonts w:ascii="Trade Gothic LT Pro Light" w:hAnsi="Trade Gothic LT Pro Light"/>
                    <w:noProof/>
                    <w:sz w:val="24"/>
                    <w:szCs w:val="24"/>
                  </w:rPr>
                  <w:t>13.1.</w:t>
                </w:r>
                <w:r w:rsidR="002D0809" w:rsidRPr="006D799F">
                  <w:rPr>
                    <w:rFonts w:ascii="Trade Gothic LT Pro Light" w:eastAsiaTheme="minorEastAsia" w:hAnsi="Trade Gothic LT Pro Light" w:cstheme="minorBidi"/>
                    <w:noProof/>
                    <w:sz w:val="24"/>
                    <w:szCs w:val="24"/>
                    <w:lang w:eastAsia="sl-SI"/>
                  </w:rPr>
                  <w:tab/>
                </w:r>
                <w:r w:rsidR="002D0809" w:rsidRPr="006D799F">
                  <w:rPr>
                    <w:rStyle w:val="Hiperpovezava"/>
                    <w:rFonts w:ascii="Trade Gothic LT Pro Light" w:hAnsi="Trade Gothic LT Pro Light"/>
                    <w:noProof/>
                    <w:sz w:val="24"/>
                    <w:szCs w:val="24"/>
                  </w:rPr>
                  <w:t>Zahteve glede kakovosti razpisanih živil</w:t>
                </w:r>
                <w:r w:rsidR="002D0809" w:rsidRPr="006D799F">
                  <w:rPr>
                    <w:rFonts w:ascii="Trade Gothic LT Pro Light" w:hAnsi="Trade Gothic LT Pro Light"/>
                    <w:noProof/>
                    <w:webHidden/>
                    <w:sz w:val="24"/>
                    <w:szCs w:val="24"/>
                  </w:rPr>
                  <w:tab/>
                </w:r>
                <w:r w:rsidR="002D0809" w:rsidRPr="006D799F">
                  <w:rPr>
                    <w:rFonts w:ascii="Trade Gothic LT Pro Light" w:hAnsi="Trade Gothic LT Pro Light"/>
                    <w:noProof/>
                    <w:webHidden/>
                    <w:sz w:val="24"/>
                    <w:szCs w:val="24"/>
                  </w:rPr>
                  <w:fldChar w:fldCharType="begin"/>
                </w:r>
                <w:r w:rsidR="002D0809" w:rsidRPr="006D799F">
                  <w:rPr>
                    <w:rFonts w:ascii="Trade Gothic LT Pro Light" w:hAnsi="Trade Gothic LT Pro Light"/>
                    <w:noProof/>
                    <w:webHidden/>
                    <w:sz w:val="24"/>
                    <w:szCs w:val="24"/>
                  </w:rPr>
                  <w:instrText xml:space="preserve"> PAGEREF _Toc110933012 \h </w:instrText>
                </w:r>
                <w:r w:rsidR="002D0809" w:rsidRPr="006D799F">
                  <w:rPr>
                    <w:rFonts w:ascii="Trade Gothic LT Pro Light" w:hAnsi="Trade Gothic LT Pro Light"/>
                    <w:noProof/>
                    <w:webHidden/>
                    <w:sz w:val="24"/>
                    <w:szCs w:val="24"/>
                  </w:rPr>
                </w:r>
                <w:r w:rsidR="002D0809" w:rsidRPr="006D799F">
                  <w:rPr>
                    <w:rFonts w:ascii="Trade Gothic LT Pro Light" w:hAnsi="Trade Gothic LT Pro Light"/>
                    <w:noProof/>
                    <w:webHidden/>
                    <w:sz w:val="24"/>
                    <w:szCs w:val="24"/>
                  </w:rPr>
                  <w:fldChar w:fldCharType="separate"/>
                </w:r>
                <w:r w:rsidR="00C32AAB" w:rsidRPr="006D799F">
                  <w:rPr>
                    <w:rFonts w:ascii="Trade Gothic LT Pro Light" w:hAnsi="Trade Gothic LT Pro Light"/>
                    <w:noProof/>
                    <w:webHidden/>
                    <w:sz w:val="24"/>
                    <w:szCs w:val="24"/>
                  </w:rPr>
                  <w:t>14</w:t>
                </w:r>
                <w:r w:rsidR="002D0809" w:rsidRPr="006D799F">
                  <w:rPr>
                    <w:rFonts w:ascii="Trade Gothic LT Pro Light" w:hAnsi="Trade Gothic LT Pro Light"/>
                    <w:noProof/>
                    <w:webHidden/>
                    <w:sz w:val="24"/>
                    <w:szCs w:val="24"/>
                  </w:rPr>
                  <w:fldChar w:fldCharType="end"/>
                </w:r>
              </w:hyperlink>
            </w:p>
            <w:p w14:paraId="29861297" w14:textId="77777777" w:rsidR="002D0809" w:rsidRPr="006D799F" w:rsidRDefault="0026341D">
              <w:pPr>
                <w:pStyle w:val="Kazalovsebine1"/>
                <w:rPr>
                  <w:rFonts w:ascii="Trade Gothic LT Pro Light" w:eastAsiaTheme="minorEastAsia" w:hAnsi="Trade Gothic LT Pro Light" w:cstheme="minorBidi"/>
                  <w:noProof/>
                  <w:sz w:val="24"/>
                  <w:szCs w:val="24"/>
                  <w:lang w:eastAsia="sl-SI"/>
                </w:rPr>
              </w:pPr>
              <w:hyperlink w:anchor="_Toc110933013" w:history="1">
                <w:r w:rsidR="002D0809" w:rsidRPr="006D799F">
                  <w:rPr>
                    <w:rStyle w:val="Hiperpovezava"/>
                    <w:rFonts w:ascii="Trade Gothic LT Pro Light" w:hAnsi="Trade Gothic LT Pro Light"/>
                    <w:noProof/>
                    <w:sz w:val="24"/>
                    <w:szCs w:val="24"/>
                  </w:rPr>
                  <w:t>14.</w:t>
                </w:r>
                <w:r w:rsidR="002D0809" w:rsidRPr="006D799F">
                  <w:rPr>
                    <w:rFonts w:ascii="Trade Gothic LT Pro Light" w:eastAsiaTheme="minorEastAsia" w:hAnsi="Trade Gothic LT Pro Light" w:cstheme="minorBidi"/>
                    <w:noProof/>
                    <w:sz w:val="24"/>
                    <w:szCs w:val="24"/>
                    <w:lang w:eastAsia="sl-SI"/>
                  </w:rPr>
                  <w:tab/>
                </w:r>
                <w:r w:rsidR="002D0809" w:rsidRPr="006D799F">
                  <w:rPr>
                    <w:rStyle w:val="Hiperpovezava"/>
                    <w:rFonts w:ascii="Trade Gothic LT Pro Light" w:hAnsi="Trade Gothic LT Pro Light"/>
                    <w:noProof/>
                    <w:sz w:val="24"/>
                    <w:szCs w:val="24"/>
                  </w:rPr>
                  <w:t>PRAVNI POUK</w:t>
                </w:r>
                <w:r w:rsidR="002D0809" w:rsidRPr="006D799F">
                  <w:rPr>
                    <w:rFonts w:ascii="Trade Gothic LT Pro Light" w:hAnsi="Trade Gothic LT Pro Light"/>
                    <w:noProof/>
                    <w:webHidden/>
                    <w:sz w:val="24"/>
                    <w:szCs w:val="24"/>
                  </w:rPr>
                  <w:tab/>
                </w:r>
                <w:r w:rsidR="002D0809" w:rsidRPr="006D799F">
                  <w:rPr>
                    <w:rFonts w:ascii="Trade Gothic LT Pro Light" w:hAnsi="Trade Gothic LT Pro Light"/>
                    <w:noProof/>
                    <w:webHidden/>
                    <w:sz w:val="24"/>
                    <w:szCs w:val="24"/>
                  </w:rPr>
                  <w:fldChar w:fldCharType="begin"/>
                </w:r>
                <w:r w:rsidR="002D0809" w:rsidRPr="006D799F">
                  <w:rPr>
                    <w:rFonts w:ascii="Trade Gothic LT Pro Light" w:hAnsi="Trade Gothic LT Pro Light"/>
                    <w:noProof/>
                    <w:webHidden/>
                    <w:sz w:val="24"/>
                    <w:szCs w:val="24"/>
                  </w:rPr>
                  <w:instrText xml:space="preserve"> PAGEREF _Toc110933013 \h </w:instrText>
                </w:r>
                <w:r w:rsidR="002D0809" w:rsidRPr="006D799F">
                  <w:rPr>
                    <w:rFonts w:ascii="Trade Gothic LT Pro Light" w:hAnsi="Trade Gothic LT Pro Light"/>
                    <w:noProof/>
                    <w:webHidden/>
                    <w:sz w:val="24"/>
                    <w:szCs w:val="24"/>
                  </w:rPr>
                </w:r>
                <w:r w:rsidR="002D0809" w:rsidRPr="006D799F">
                  <w:rPr>
                    <w:rFonts w:ascii="Trade Gothic LT Pro Light" w:hAnsi="Trade Gothic LT Pro Light"/>
                    <w:noProof/>
                    <w:webHidden/>
                    <w:sz w:val="24"/>
                    <w:szCs w:val="24"/>
                  </w:rPr>
                  <w:fldChar w:fldCharType="separate"/>
                </w:r>
                <w:r w:rsidR="00C32AAB" w:rsidRPr="006D799F">
                  <w:rPr>
                    <w:rFonts w:ascii="Trade Gothic LT Pro Light" w:hAnsi="Trade Gothic LT Pro Light"/>
                    <w:noProof/>
                    <w:webHidden/>
                    <w:sz w:val="24"/>
                    <w:szCs w:val="24"/>
                  </w:rPr>
                  <w:t>18</w:t>
                </w:r>
                <w:r w:rsidR="002D0809" w:rsidRPr="006D799F">
                  <w:rPr>
                    <w:rFonts w:ascii="Trade Gothic LT Pro Light" w:hAnsi="Trade Gothic LT Pro Light"/>
                    <w:noProof/>
                    <w:webHidden/>
                    <w:sz w:val="24"/>
                    <w:szCs w:val="24"/>
                  </w:rPr>
                  <w:fldChar w:fldCharType="end"/>
                </w:r>
              </w:hyperlink>
            </w:p>
            <w:p w14:paraId="0031F3B3" w14:textId="6F56DB8C" w:rsidR="00A72CE0" w:rsidRPr="006D799F" w:rsidRDefault="00A72CE0">
              <w:pPr>
                <w:rPr>
                  <w:rFonts w:ascii="Trade Gothic LT Pro Light" w:hAnsi="Trade Gothic LT Pro Light"/>
                  <w:sz w:val="24"/>
                  <w:szCs w:val="24"/>
                </w:rPr>
              </w:pPr>
              <w:r w:rsidRPr="006D799F">
                <w:rPr>
                  <w:rFonts w:ascii="Trade Gothic LT Pro Light" w:hAnsi="Trade Gothic LT Pro Light"/>
                  <w:b/>
                  <w:bCs/>
                  <w:sz w:val="24"/>
                  <w:szCs w:val="24"/>
                </w:rPr>
                <w:fldChar w:fldCharType="end"/>
              </w:r>
            </w:p>
          </w:sdtContent>
        </w:sdt>
        <w:p w14:paraId="12DA8F0F" w14:textId="64850885" w:rsidR="00952D48" w:rsidRPr="006D799F" w:rsidRDefault="00952D48" w:rsidP="00952D48">
          <w:pPr>
            <w:spacing w:after="200"/>
            <w:jc w:val="center"/>
            <w:rPr>
              <w:rFonts w:ascii="Trade Gothic LT Pro Light" w:hAnsi="Trade Gothic LT Pro Light"/>
              <w:sz w:val="24"/>
              <w:szCs w:val="24"/>
            </w:rPr>
          </w:pPr>
          <w:r w:rsidRPr="006D799F">
            <w:rPr>
              <w:rFonts w:ascii="Trade Gothic LT Pro Light" w:hAnsi="Trade Gothic LT Pro Light"/>
              <w:b/>
              <w:sz w:val="24"/>
              <w:szCs w:val="24"/>
            </w:rPr>
            <w:br w:type="page"/>
          </w:r>
        </w:p>
      </w:sdtContent>
    </w:sdt>
    <w:p w14:paraId="02D63EE0" w14:textId="3C9DF55C" w:rsidR="00D04E96" w:rsidRPr="006D799F" w:rsidRDefault="008C6BC0" w:rsidP="00A72CE0">
      <w:pPr>
        <w:pStyle w:val="Naslov1"/>
        <w:rPr>
          <w:rFonts w:ascii="Trade Gothic LT Pro Light" w:hAnsi="Trade Gothic LT Pro Light"/>
          <w:sz w:val="24"/>
          <w:szCs w:val="24"/>
        </w:rPr>
      </w:pPr>
      <w:bookmarkStart w:id="0" w:name="_Toc110932993"/>
      <w:r w:rsidRPr="006D799F">
        <w:rPr>
          <w:rFonts w:ascii="Trade Gothic LT Pro Light" w:hAnsi="Trade Gothic LT Pro Light"/>
          <w:sz w:val="24"/>
          <w:szCs w:val="24"/>
        </w:rPr>
        <w:lastRenderedPageBreak/>
        <w:t>POVABILO K ODDAJI PONUDBE</w:t>
      </w:r>
      <w:bookmarkEnd w:id="0"/>
    </w:p>
    <w:p w14:paraId="7036B74B" w14:textId="48BF95CE" w:rsidR="00D04E96" w:rsidRPr="006D799F" w:rsidRDefault="009B616D" w:rsidP="008C6BC0">
      <w:pPr>
        <w:rPr>
          <w:rFonts w:ascii="Trade Gothic LT Pro Light" w:hAnsi="Trade Gothic LT Pro Light"/>
          <w:sz w:val="24"/>
          <w:szCs w:val="24"/>
        </w:rPr>
      </w:pPr>
      <w:r w:rsidRPr="006D799F">
        <w:rPr>
          <w:rFonts w:ascii="Trade Gothic LT Pro Light" w:hAnsi="Trade Gothic LT Pro Light"/>
          <w:sz w:val="24"/>
          <w:szCs w:val="24"/>
        </w:rPr>
        <w:t xml:space="preserve"> </w:t>
      </w:r>
    </w:p>
    <w:p w14:paraId="00F449EB" w14:textId="33DBDBFA" w:rsidR="00111B4D" w:rsidRPr="006D799F" w:rsidRDefault="00D04E96" w:rsidP="009B616D">
      <w:pPr>
        <w:pStyle w:val="Naslov3"/>
        <w:numPr>
          <w:ilvl w:val="0"/>
          <w:numId w:val="0"/>
        </w:numPr>
        <w:rPr>
          <w:rFonts w:ascii="Trade Gothic LT Pro Light" w:hAnsi="Trade Gothic LT Pro Light"/>
          <w:b w:val="0"/>
          <w:bCs/>
          <w:sz w:val="24"/>
          <w:szCs w:val="24"/>
        </w:rPr>
      </w:pPr>
      <w:r w:rsidRPr="006D799F">
        <w:rPr>
          <w:rFonts w:ascii="Trade Gothic LT Pro Light" w:hAnsi="Trade Gothic LT Pro Light"/>
          <w:b w:val="0"/>
          <w:bCs/>
          <w:sz w:val="24"/>
          <w:szCs w:val="24"/>
        </w:rPr>
        <w:t>Naročnik</w:t>
      </w:r>
      <w:r w:rsidR="00FE0604" w:rsidRPr="006D799F">
        <w:rPr>
          <w:rFonts w:ascii="Trade Gothic LT Pro Light" w:hAnsi="Trade Gothic LT Pro Light"/>
          <w:b w:val="0"/>
          <w:bCs/>
          <w:sz w:val="24"/>
          <w:szCs w:val="24"/>
        </w:rPr>
        <w:t xml:space="preserve">: </w:t>
      </w:r>
      <w:r w:rsidR="00FE0604" w:rsidRPr="006D799F">
        <w:rPr>
          <w:rFonts w:ascii="Trade Gothic LT Pro Light" w:eastAsia="Times New Roman" w:hAnsi="Trade Gothic LT Pro Light" w:cs="Calibri"/>
          <w:b w:val="0"/>
          <w:sz w:val="24"/>
          <w:szCs w:val="24"/>
          <w:lang w:eastAsia="sl-SI"/>
        </w:rPr>
        <w:t xml:space="preserve"> Dom starejših občanov Ljubljana Vič-Rudnik</w:t>
      </w:r>
      <w:r w:rsidR="00FE0604" w:rsidRPr="006D799F">
        <w:rPr>
          <w:rFonts w:ascii="Trade Gothic LT Pro Light" w:hAnsi="Trade Gothic LT Pro Light"/>
          <w:b w:val="0"/>
          <w:bCs/>
          <w:sz w:val="24"/>
          <w:szCs w:val="24"/>
        </w:rPr>
        <w:t xml:space="preserve">, </w:t>
      </w:r>
      <w:r w:rsidRPr="006D799F">
        <w:rPr>
          <w:rFonts w:ascii="Trade Gothic LT Pro Light" w:hAnsi="Trade Gothic LT Pro Light"/>
          <w:b w:val="0"/>
          <w:bCs/>
          <w:sz w:val="24"/>
          <w:szCs w:val="24"/>
        </w:rPr>
        <w:t>objavlja povabilo k oddaji ponudbe</w:t>
      </w:r>
      <w:r w:rsidR="00FE0604" w:rsidRPr="006D799F">
        <w:rPr>
          <w:rFonts w:ascii="Trade Gothic LT Pro Light" w:hAnsi="Trade Gothic LT Pro Light"/>
          <w:b w:val="0"/>
          <w:bCs/>
          <w:sz w:val="24"/>
          <w:szCs w:val="24"/>
        </w:rPr>
        <w:t>,</w:t>
      </w:r>
      <w:r w:rsidRPr="006D799F">
        <w:rPr>
          <w:rFonts w:ascii="Trade Gothic LT Pro Light" w:hAnsi="Trade Gothic LT Pro Light"/>
          <w:b w:val="0"/>
          <w:bCs/>
          <w:sz w:val="24"/>
          <w:szCs w:val="24"/>
        </w:rPr>
        <w:t xml:space="preserve"> za javno naročilo</w:t>
      </w:r>
      <w:r w:rsidR="00FE0604" w:rsidRPr="006D799F">
        <w:rPr>
          <w:rFonts w:ascii="Trade Gothic LT Pro Light" w:hAnsi="Trade Gothic LT Pro Light"/>
          <w:b w:val="0"/>
          <w:bCs/>
          <w:sz w:val="24"/>
          <w:szCs w:val="24"/>
        </w:rPr>
        <w:t xml:space="preserve"> za </w:t>
      </w:r>
      <w:r w:rsidRPr="006D799F">
        <w:rPr>
          <w:rFonts w:ascii="Trade Gothic LT Pro Light" w:hAnsi="Trade Gothic LT Pro Light"/>
          <w:b w:val="0"/>
          <w:bCs/>
          <w:sz w:val="24"/>
          <w:szCs w:val="24"/>
        </w:rPr>
        <w:t xml:space="preserve"> </w:t>
      </w:r>
      <w:r w:rsidR="00FE0604" w:rsidRPr="006D799F">
        <w:rPr>
          <w:rFonts w:ascii="Trade Gothic LT Pro Light" w:hAnsi="Trade Gothic LT Pro Light"/>
          <w:sz w:val="24"/>
          <w:szCs w:val="24"/>
        </w:rPr>
        <w:t xml:space="preserve">»Sukcesivna dobava </w:t>
      </w:r>
      <w:proofErr w:type="spellStart"/>
      <w:r w:rsidR="00FE0604" w:rsidRPr="006D799F">
        <w:rPr>
          <w:rFonts w:ascii="Trade Gothic LT Pro Light" w:hAnsi="Trade Gothic LT Pro Light"/>
          <w:sz w:val="24"/>
          <w:szCs w:val="24"/>
        </w:rPr>
        <w:t>prehrambenega</w:t>
      </w:r>
      <w:proofErr w:type="spellEnd"/>
      <w:r w:rsidR="00FE0604" w:rsidRPr="006D799F">
        <w:rPr>
          <w:rFonts w:ascii="Trade Gothic LT Pro Light" w:hAnsi="Trade Gothic LT Pro Light"/>
          <w:sz w:val="24"/>
          <w:szCs w:val="24"/>
        </w:rPr>
        <w:t xml:space="preserve"> blaga« </w:t>
      </w:r>
      <w:r w:rsidRPr="006D799F">
        <w:rPr>
          <w:rFonts w:ascii="Trade Gothic LT Pro Light" w:hAnsi="Trade Gothic LT Pro Light"/>
          <w:b w:val="0"/>
          <w:bCs/>
          <w:sz w:val="24"/>
          <w:szCs w:val="24"/>
        </w:rPr>
        <w:t>pri kater</w:t>
      </w:r>
      <w:r w:rsidR="00FE0604" w:rsidRPr="006D799F">
        <w:rPr>
          <w:rFonts w:ascii="Trade Gothic LT Pro Light" w:hAnsi="Trade Gothic LT Pro Light"/>
          <w:b w:val="0"/>
          <w:bCs/>
          <w:sz w:val="24"/>
          <w:szCs w:val="24"/>
        </w:rPr>
        <w:t xml:space="preserve">em </w:t>
      </w:r>
      <w:r w:rsidRPr="006D799F">
        <w:rPr>
          <w:rFonts w:ascii="Trade Gothic LT Pro Light" w:hAnsi="Trade Gothic LT Pro Light"/>
          <w:b w:val="0"/>
          <w:bCs/>
          <w:sz w:val="24"/>
          <w:szCs w:val="24"/>
        </w:rPr>
        <w:t xml:space="preserve"> se upošteva Uredba o Zelenem javnem naročanju (Uradni list RS, št. 51/17, 64/19 in 121/21)</w:t>
      </w:r>
      <w:r w:rsidR="008C6BC0" w:rsidRPr="006D799F">
        <w:rPr>
          <w:rFonts w:ascii="Trade Gothic LT Pro Light" w:hAnsi="Trade Gothic LT Pro Light"/>
          <w:b w:val="0"/>
          <w:bCs/>
          <w:sz w:val="24"/>
          <w:szCs w:val="24"/>
        </w:rPr>
        <w:t>.</w:t>
      </w:r>
    </w:p>
    <w:p w14:paraId="580EB5FA" w14:textId="77777777" w:rsidR="00E72DC8" w:rsidRDefault="00E72DC8" w:rsidP="00E72DC8">
      <w:pPr>
        <w:pStyle w:val="Default"/>
        <w:spacing w:line="276" w:lineRule="auto"/>
        <w:jc w:val="both"/>
        <w:rPr>
          <w:rFonts w:ascii="Trade Gothic LT Pro Light" w:hAnsi="Trade Gothic LT Pro Light" w:cs="Roboto"/>
        </w:rPr>
      </w:pPr>
    </w:p>
    <w:p w14:paraId="0D45A687" w14:textId="4DA3619D" w:rsidR="0028771E" w:rsidRPr="00E72DC8" w:rsidRDefault="00E72DC8" w:rsidP="00E72DC8">
      <w:pPr>
        <w:pStyle w:val="Default"/>
        <w:spacing w:line="276" w:lineRule="auto"/>
        <w:jc w:val="both"/>
        <w:rPr>
          <w:rFonts w:ascii="Trade Gothic LT Pro Light" w:hAnsi="Trade Gothic LT Pro Light"/>
        </w:rPr>
      </w:pPr>
      <w:r>
        <w:rPr>
          <w:rFonts w:ascii="Trade Gothic LT Pro Light" w:hAnsi="Trade Gothic LT Pro Light" w:cs="Roboto"/>
        </w:rPr>
        <w:t xml:space="preserve"> Naročnik zaradi </w:t>
      </w:r>
      <w:r w:rsidR="0028771E" w:rsidRPr="00E72DC8">
        <w:rPr>
          <w:rFonts w:ascii="Trade Gothic LT Pro Light" w:hAnsi="Trade Gothic LT Pro Light" w:cs="Roboto"/>
        </w:rPr>
        <w:t xml:space="preserve">nenehne </w:t>
      </w:r>
      <w:r w:rsidRPr="00E72DC8">
        <w:rPr>
          <w:rFonts w:ascii="Trade Gothic LT Pro Light" w:hAnsi="Trade Gothic LT Pro Light" w:cs="Roboto"/>
        </w:rPr>
        <w:t>podražitve</w:t>
      </w:r>
      <w:r w:rsidR="0028771E" w:rsidRPr="00E72DC8">
        <w:rPr>
          <w:rFonts w:ascii="Trade Gothic LT Pro Light" w:hAnsi="Trade Gothic LT Pro Light" w:cs="Roboto"/>
        </w:rPr>
        <w:t xml:space="preserve"> cen prehrambnega blaga na slovenskem trgu</w:t>
      </w:r>
      <w:r w:rsidRPr="00E72DC8">
        <w:rPr>
          <w:rFonts w:ascii="Trade Gothic LT Pro Light" w:hAnsi="Trade Gothic LT Pro Light" w:cs="Roboto"/>
        </w:rPr>
        <w:t>,</w:t>
      </w:r>
      <w:r w:rsidR="0028771E" w:rsidRPr="00E72DC8">
        <w:rPr>
          <w:rFonts w:ascii="Trade Gothic LT Pro Light" w:hAnsi="Trade Gothic LT Pro Light" w:cs="Roboto"/>
        </w:rPr>
        <w:t xml:space="preserve"> ter posledično prekoračitve 30% zagotovljenih sredstev naročnika, delno izvaja novo javno naročilo za del sklopov iz predhodne javne objave naročila z dne 23.4.2020, št. objave JN001442/2020-B01</w:t>
      </w:r>
      <w:r w:rsidRPr="00E72DC8">
        <w:rPr>
          <w:rFonts w:ascii="Trade Gothic LT Pro Light" w:hAnsi="Trade Gothic LT Pro Light"/>
        </w:rPr>
        <w:t xml:space="preserve"> in Odločitve o oddaji naročila</w:t>
      </w:r>
      <w:r>
        <w:rPr>
          <w:rFonts w:ascii="Trade Gothic LT Pro Light" w:hAnsi="Trade Gothic LT Pro Light"/>
        </w:rPr>
        <w:t>, objavljene na Portalu za javna naročila,</w:t>
      </w:r>
      <w:r w:rsidRPr="00E72DC8">
        <w:rPr>
          <w:rFonts w:ascii="Trade Gothic LT Pro Light" w:hAnsi="Trade Gothic LT Pro Light"/>
        </w:rPr>
        <w:t xml:space="preserve">  z dne 03.07.2022.</w:t>
      </w:r>
    </w:p>
    <w:p w14:paraId="1CC841A4" w14:textId="77777777" w:rsidR="00C939B8" w:rsidRPr="006D799F" w:rsidRDefault="00C939B8" w:rsidP="008C6BC0">
      <w:pPr>
        <w:rPr>
          <w:rFonts w:ascii="Trade Gothic LT Pro Light" w:hAnsi="Trade Gothic LT Pro Light"/>
          <w:sz w:val="24"/>
          <w:szCs w:val="24"/>
        </w:rPr>
      </w:pPr>
    </w:p>
    <w:p w14:paraId="498AEA7F" w14:textId="77777777" w:rsidR="00C939B8" w:rsidRPr="006D799F" w:rsidRDefault="00C939B8" w:rsidP="008C6BC0">
      <w:pPr>
        <w:rPr>
          <w:rFonts w:ascii="Trade Gothic LT Pro Light" w:hAnsi="Trade Gothic LT Pro Light"/>
          <w:sz w:val="24"/>
          <w:szCs w:val="24"/>
        </w:rPr>
      </w:pPr>
    </w:p>
    <w:p w14:paraId="3B46A5C8" w14:textId="441FDAF5" w:rsidR="00D04E96" w:rsidRPr="006D799F" w:rsidRDefault="008C6BC0" w:rsidP="00A72CE0">
      <w:pPr>
        <w:pStyle w:val="Naslov1"/>
        <w:rPr>
          <w:rFonts w:ascii="Trade Gothic LT Pro Light" w:hAnsi="Trade Gothic LT Pro Light"/>
          <w:sz w:val="24"/>
          <w:szCs w:val="24"/>
        </w:rPr>
      </w:pPr>
      <w:bookmarkStart w:id="1" w:name="_Toc110932994"/>
      <w:r w:rsidRPr="006D799F">
        <w:rPr>
          <w:rFonts w:ascii="Trade Gothic LT Pro Light" w:hAnsi="Trade Gothic LT Pro Light"/>
          <w:sz w:val="24"/>
          <w:szCs w:val="24"/>
        </w:rPr>
        <w:t>NAVODILA PONUDNIKOM ZA IZDELAVO PONUDBE</w:t>
      </w:r>
      <w:bookmarkEnd w:id="1"/>
      <w:r w:rsidRPr="006D799F">
        <w:rPr>
          <w:rFonts w:ascii="Trade Gothic LT Pro Light" w:hAnsi="Trade Gothic LT Pro Light"/>
          <w:sz w:val="24"/>
          <w:szCs w:val="24"/>
        </w:rPr>
        <w:tab/>
      </w:r>
    </w:p>
    <w:p w14:paraId="2052BDE1" w14:textId="77777777" w:rsidR="008C6BC0" w:rsidRPr="006D799F" w:rsidRDefault="008C6BC0" w:rsidP="008C6BC0">
      <w:pPr>
        <w:rPr>
          <w:rFonts w:ascii="Trade Gothic LT Pro Light" w:hAnsi="Trade Gothic LT Pro Light"/>
          <w:sz w:val="24"/>
          <w:szCs w:val="24"/>
        </w:rPr>
      </w:pPr>
    </w:p>
    <w:p w14:paraId="214B1A83" w14:textId="1F1F756F" w:rsidR="00D04E96" w:rsidRPr="006D799F" w:rsidRDefault="00D04E96" w:rsidP="00A72CE0">
      <w:pPr>
        <w:pStyle w:val="Naslov2"/>
        <w:rPr>
          <w:rFonts w:ascii="Trade Gothic LT Pro Light" w:hAnsi="Trade Gothic LT Pro Light"/>
          <w:sz w:val="24"/>
          <w:szCs w:val="24"/>
        </w:rPr>
      </w:pPr>
      <w:bookmarkStart w:id="2" w:name="_Toc110932995"/>
      <w:r w:rsidRPr="006D799F">
        <w:rPr>
          <w:rFonts w:ascii="Trade Gothic LT Pro Light" w:hAnsi="Trade Gothic LT Pro Light"/>
          <w:sz w:val="24"/>
          <w:szCs w:val="24"/>
        </w:rPr>
        <w:t>Informacije o naročniku</w:t>
      </w:r>
      <w:r w:rsidR="00E87EE4" w:rsidRPr="006D799F">
        <w:rPr>
          <w:rFonts w:ascii="Trade Gothic LT Pro Light" w:hAnsi="Trade Gothic LT Pro Light"/>
          <w:sz w:val="24"/>
          <w:szCs w:val="24"/>
        </w:rPr>
        <w:t xml:space="preserve"> in lokacija dostave</w:t>
      </w:r>
      <w:bookmarkEnd w:id="2"/>
    </w:p>
    <w:p w14:paraId="5944C8CA" w14:textId="77777777" w:rsidR="008C6BC0" w:rsidRPr="006D799F" w:rsidRDefault="008C6BC0" w:rsidP="008C6BC0">
      <w:pPr>
        <w:rPr>
          <w:rFonts w:ascii="Trade Gothic LT Pro Light" w:hAnsi="Trade Gothic LT Pro Light"/>
          <w:sz w:val="24"/>
          <w:szCs w:val="24"/>
        </w:rPr>
      </w:pPr>
    </w:p>
    <w:p w14:paraId="3ED7C5E0" w14:textId="7E91059C" w:rsidR="00D04E96" w:rsidRPr="006D799F" w:rsidRDefault="00D04E96" w:rsidP="00FE0604">
      <w:pPr>
        <w:spacing w:line="240" w:lineRule="auto"/>
        <w:rPr>
          <w:rFonts w:ascii="Trade Gothic LT Pro Light" w:eastAsia="Times New Roman" w:hAnsi="Trade Gothic LT Pro Light" w:cs="Calibri"/>
          <w:b/>
          <w:sz w:val="24"/>
          <w:szCs w:val="24"/>
          <w:lang w:eastAsia="sl-SI"/>
        </w:rPr>
      </w:pPr>
      <w:r w:rsidRPr="006D799F">
        <w:rPr>
          <w:rFonts w:ascii="Trade Gothic LT Pro Light" w:hAnsi="Trade Gothic LT Pro Light"/>
          <w:sz w:val="24"/>
          <w:szCs w:val="24"/>
        </w:rPr>
        <w:t xml:space="preserve">Naziv: </w:t>
      </w:r>
      <w:bookmarkStart w:id="3" w:name="_Hlk118206168"/>
      <w:bookmarkStart w:id="4" w:name="_Hlk117762609"/>
      <w:r w:rsidR="006F04D3" w:rsidRPr="006D799F">
        <w:rPr>
          <w:rFonts w:ascii="Trade Gothic LT Pro Light" w:eastAsia="Times New Roman" w:hAnsi="Trade Gothic LT Pro Light" w:cs="Calibri"/>
          <w:b/>
          <w:sz w:val="24"/>
          <w:szCs w:val="24"/>
          <w:lang w:eastAsia="sl-SI"/>
        </w:rPr>
        <w:t>Dom starejših občanov Ljubljana Vič-Rudnik</w:t>
      </w:r>
      <w:bookmarkEnd w:id="3"/>
    </w:p>
    <w:p w14:paraId="79AEA707" w14:textId="7DAE57D4" w:rsidR="006F04D3" w:rsidRPr="006D799F" w:rsidRDefault="00D04E96" w:rsidP="00FE0604">
      <w:pPr>
        <w:spacing w:line="240" w:lineRule="auto"/>
        <w:rPr>
          <w:rFonts w:ascii="Trade Gothic LT Pro Light" w:eastAsia="Times New Roman" w:hAnsi="Trade Gothic LT Pro Light" w:cs="Calibri"/>
          <w:b/>
          <w:sz w:val="24"/>
          <w:szCs w:val="24"/>
          <w:lang w:eastAsia="sl-SI"/>
        </w:rPr>
      </w:pPr>
      <w:r w:rsidRPr="006D799F">
        <w:rPr>
          <w:rFonts w:ascii="Trade Gothic LT Pro Light" w:hAnsi="Trade Gothic LT Pro Light"/>
          <w:bCs/>
          <w:sz w:val="24"/>
          <w:szCs w:val="24"/>
        </w:rPr>
        <w:t xml:space="preserve">Naslov: </w:t>
      </w:r>
      <w:r w:rsidR="006F04D3" w:rsidRPr="006D799F">
        <w:rPr>
          <w:rFonts w:ascii="Trade Gothic LT Pro Light" w:eastAsia="Times New Roman" w:hAnsi="Trade Gothic LT Pro Light" w:cs="Calibri"/>
          <w:b/>
          <w:sz w:val="24"/>
          <w:szCs w:val="24"/>
          <w:lang w:eastAsia="sl-SI"/>
        </w:rPr>
        <w:t xml:space="preserve">Cesta na </w:t>
      </w:r>
      <w:proofErr w:type="spellStart"/>
      <w:r w:rsidR="006F04D3" w:rsidRPr="006D799F">
        <w:rPr>
          <w:rFonts w:ascii="Trade Gothic LT Pro Light" w:eastAsia="Times New Roman" w:hAnsi="Trade Gothic LT Pro Light" w:cs="Calibri"/>
          <w:b/>
          <w:sz w:val="24"/>
          <w:szCs w:val="24"/>
          <w:lang w:eastAsia="sl-SI"/>
        </w:rPr>
        <w:t>Bokalce</w:t>
      </w:r>
      <w:proofErr w:type="spellEnd"/>
      <w:r w:rsidR="006F04D3" w:rsidRPr="006D799F">
        <w:rPr>
          <w:rFonts w:ascii="Trade Gothic LT Pro Light" w:eastAsia="Times New Roman" w:hAnsi="Trade Gothic LT Pro Light" w:cs="Calibri"/>
          <w:b/>
          <w:sz w:val="24"/>
          <w:szCs w:val="24"/>
          <w:lang w:eastAsia="sl-SI"/>
        </w:rPr>
        <w:t xml:space="preserve"> 51</w:t>
      </w:r>
      <w:r w:rsidR="00FE0604" w:rsidRPr="006D799F">
        <w:rPr>
          <w:rFonts w:ascii="Trade Gothic LT Pro Light" w:eastAsia="Times New Roman" w:hAnsi="Trade Gothic LT Pro Light" w:cs="Calibri"/>
          <w:b/>
          <w:sz w:val="24"/>
          <w:szCs w:val="24"/>
          <w:lang w:eastAsia="sl-SI"/>
        </w:rPr>
        <w:t>, 1125 Ljubljana</w:t>
      </w:r>
    </w:p>
    <w:p w14:paraId="7212BC0C" w14:textId="5C118ADB" w:rsidR="00D10CA4" w:rsidRPr="006D799F" w:rsidRDefault="00FE0604" w:rsidP="00FE0604">
      <w:pPr>
        <w:spacing w:line="240" w:lineRule="auto"/>
        <w:rPr>
          <w:rFonts w:ascii="Trade Gothic LT Pro Light" w:eastAsia="Times New Roman" w:hAnsi="Trade Gothic LT Pro Light" w:cs="Calibri"/>
          <w:b/>
          <w:sz w:val="24"/>
          <w:szCs w:val="24"/>
          <w:lang w:eastAsia="sl-SI"/>
        </w:rPr>
      </w:pPr>
      <w:r w:rsidRPr="006D799F">
        <w:rPr>
          <w:rFonts w:ascii="Trade Gothic LT Pro Light" w:eastAsia="Times New Roman" w:hAnsi="Trade Gothic LT Pro Light" w:cs="Calibri"/>
          <w:b/>
          <w:sz w:val="24"/>
          <w:szCs w:val="24"/>
          <w:lang w:eastAsia="sl-SI"/>
        </w:rPr>
        <w:t xml:space="preserve">              </w:t>
      </w:r>
      <w:bookmarkEnd w:id="4"/>
    </w:p>
    <w:p w14:paraId="7AE89B98" w14:textId="000014EA" w:rsidR="00D04E96" w:rsidRPr="006D799F" w:rsidRDefault="00D04E96" w:rsidP="008C6BC0">
      <w:pPr>
        <w:rPr>
          <w:rFonts w:ascii="Trade Gothic LT Pro Light" w:hAnsi="Trade Gothic LT Pro Light"/>
          <w:sz w:val="24"/>
          <w:szCs w:val="24"/>
        </w:rPr>
      </w:pPr>
      <w:r w:rsidRPr="006D799F">
        <w:rPr>
          <w:rFonts w:ascii="Trade Gothic LT Pro Light" w:hAnsi="Trade Gothic LT Pro Light"/>
          <w:sz w:val="24"/>
          <w:szCs w:val="24"/>
        </w:rPr>
        <w:t xml:space="preserve">Kontaktna oseba: </w:t>
      </w:r>
      <w:r w:rsidR="006F04D3" w:rsidRPr="006D799F">
        <w:rPr>
          <w:rFonts w:ascii="Trade Gothic LT Pro Light" w:hAnsi="Trade Gothic LT Pro Light"/>
          <w:sz w:val="24"/>
          <w:szCs w:val="24"/>
        </w:rPr>
        <w:t>Katja Magister</w:t>
      </w:r>
    </w:p>
    <w:p w14:paraId="0E978469" w14:textId="20261AB6" w:rsidR="00524A4F" w:rsidRPr="006D799F" w:rsidRDefault="00D04E96" w:rsidP="008C6BC0">
      <w:pPr>
        <w:rPr>
          <w:rFonts w:ascii="Trade Gothic LT Pro Light" w:hAnsi="Trade Gothic LT Pro Light"/>
          <w:sz w:val="24"/>
          <w:szCs w:val="24"/>
        </w:rPr>
      </w:pPr>
      <w:r w:rsidRPr="006D799F">
        <w:rPr>
          <w:rFonts w:ascii="Trade Gothic LT Pro Light" w:hAnsi="Trade Gothic LT Pro Light"/>
          <w:sz w:val="24"/>
          <w:szCs w:val="24"/>
        </w:rPr>
        <w:t xml:space="preserve">Elektronski kontakt: </w:t>
      </w:r>
      <w:r w:rsidR="006F04D3" w:rsidRPr="006D799F">
        <w:rPr>
          <w:rFonts w:ascii="Trade Gothic LT Pro Light" w:hAnsi="Trade Gothic LT Pro Light"/>
          <w:sz w:val="24"/>
          <w:szCs w:val="24"/>
        </w:rPr>
        <w:t>katja.magister@dso-vic.si</w:t>
      </w:r>
    </w:p>
    <w:p w14:paraId="00C65A17" w14:textId="77777777" w:rsidR="00FF3B36" w:rsidRPr="006D799F" w:rsidRDefault="00FF3B36" w:rsidP="008C6BC0">
      <w:pPr>
        <w:rPr>
          <w:rFonts w:ascii="Trade Gothic LT Pro Light" w:hAnsi="Trade Gothic LT Pro Light"/>
          <w:sz w:val="24"/>
          <w:szCs w:val="24"/>
        </w:rPr>
      </w:pPr>
    </w:p>
    <w:p w14:paraId="29C933C4" w14:textId="26311A34" w:rsidR="00A404BC" w:rsidRPr="006D799F" w:rsidRDefault="00FF3B36" w:rsidP="00524A4F">
      <w:pPr>
        <w:rPr>
          <w:rFonts w:ascii="Trade Gothic LT Pro Light" w:hAnsi="Trade Gothic LT Pro Light"/>
          <w:sz w:val="24"/>
          <w:szCs w:val="24"/>
        </w:rPr>
      </w:pPr>
      <w:bookmarkStart w:id="5" w:name="_Hlk83889818"/>
      <w:r w:rsidRPr="006D799F">
        <w:rPr>
          <w:rFonts w:ascii="Trade Gothic LT Pro Light" w:hAnsi="Trade Gothic LT Pro Light"/>
          <w:sz w:val="24"/>
          <w:szCs w:val="24"/>
        </w:rPr>
        <w:t xml:space="preserve">Ponudnik mora zagotavljati dostavo blaga </w:t>
      </w:r>
      <w:proofErr w:type="spellStart"/>
      <w:r w:rsidRPr="006D799F">
        <w:rPr>
          <w:rFonts w:ascii="Trade Gothic LT Pro Light" w:hAnsi="Trade Gothic LT Pro Light"/>
          <w:sz w:val="24"/>
          <w:szCs w:val="24"/>
        </w:rPr>
        <w:t>fco</w:t>
      </w:r>
      <w:proofErr w:type="spellEnd"/>
      <w:r w:rsidRPr="006D799F">
        <w:rPr>
          <w:rFonts w:ascii="Trade Gothic LT Pro Light" w:hAnsi="Trade Gothic LT Pro Light"/>
          <w:sz w:val="24"/>
          <w:szCs w:val="24"/>
        </w:rPr>
        <w:t xml:space="preserve"> razloženo v prostore namenjene dostavi (prostori kuhinje) oz. po dogovoru z naročnikom na lokacij</w:t>
      </w:r>
      <w:r w:rsidR="008042AA" w:rsidRPr="006D799F">
        <w:rPr>
          <w:rFonts w:ascii="Trade Gothic LT Pro Light" w:hAnsi="Trade Gothic LT Pro Light"/>
          <w:sz w:val="24"/>
          <w:szCs w:val="24"/>
        </w:rPr>
        <w:t>i</w:t>
      </w:r>
      <w:r w:rsidR="00FE0604" w:rsidRPr="006D799F">
        <w:rPr>
          <w:rFonts w:ascii="Trade Gothic LT Pro Light" w:hAnsi="Trade Gothic LT Pro Light"/>
          <w:sz w:val="24"/>
          <w:szCs w:val="24"/>
        </w:rPr>
        <w:t xml:space="preserve"> </w:t>
      </w:r>
      <w:r w:rsidR="006F04D3" w:rsidRPr="006D799F">
        <w:rPr>
          <w:rFonts w:ascii="Trade Gothic LT Pro Light" w:eastAsia="Times New Roman" w:hAnsi="Trade Gothic LT Pro Light" w:cs="Calibri"/>
          <w:b/>
          <w:sz w:val="24"/>
          <w:szCs w:val="24"/>
          <w:lang w:eastAsia="sl-SI"/>
        </w:rPr>
        <w:t>Dom starejših občanov Ljubljana Vič-Rudnik</w:t>
      </w:r>
      <w:r w:rsidR="00FE0604" w:rsidRPr="006D799F">
        <w:rPr>
          <w:rFonts w:ascii="Trade Gothic LT Pro Light" w:eastAsia="Times New Roman" w:hAnsi="Trade Gothic LT Pro Light" w:cs="Calibri"/>
          <w:b/>
          <w:sz w:val="24"/>
          <w:szCs w:val="24"/>
          <w:lang w:eastAsia="sl-SI"/>
        </w:rPr>
        <w:t xml:space="preserve">, </w:t>
      </w:r>
      <w:r w:rsidRPr="006D799F">
        <w:rPr>
          <w:rFonts w:ascii="Trade Gothic LT Pro Light" w:hAnsi="Trade Gothic LT Pro Light"/>
          <w:sz w:val="24"/>
          <w:szCs w:val="24"/>
        </w:rPr>
        <w:t>v času, ki je naveden v</w:t>
      </w:r>
      <w:r w:rsidR="0089024B" w:rsidRPr="006D799F">
        <w:rPr>
          <w:rFonts w:ascii="Trade Gothic LT Pro Light" w:hAnsi="Trade Gothic LT Pro Light"/>
          <w:sz w:val="24"/>
          <w:szCs w:val="24"/>
        </w:rPr>
        <w:t xml:space="preserve"> posameznem predračunu (sklopu)</w:t>
      </w:r>
      <w:r w:rsidRPr="006D799F">
        <w:rPr>
          <w:rFonts w:ascii="Trade Gothic LT Pro Light" w:hAnsi="Trade Gothic LT Pro Light"/>
          <w:sz w:val="24"/>
          <w:szCs w:val="24"/>
        </w:rPr>
        <w:t xml:space="preserve"> blaga.</w:t>
      </w:r>
    </w:p>
    <w:p w14:paraId="1C514DE8" w14:textId="77777777" w:rsidR="00FF3B36" w:rsidRPr="006D799F" w:rsidRDefault="00FF3B36" w:rsidP="00524A4F">
      <w:pPr>
        <w:rPr>
          <w:rFonts w:ascii="Trade Gothic LT Pro Light" w:hAnsi="Trade Gothic LT Pro Light"/>
          <w:sz w:val="24"/>
          <w:szCs w:val="24"/>
        </w:rPr>
      </w:pPr>
    </w:p>
    <w:p w14:paraId="5CFBACD0" w14:textId="1EFA8F4B" w:rsidR="00730FB1" w:rsidRPr="0067341C" w:rsidRDefault="00730FB1" w:rsidP="00524A4F">
      <w:pPr>
        <w:rPr>
          <w:rFonts w:ascii="Trade Gothic LT Pro Light" w:hAnsi="Trade Gothic LT Pro Light"/>
          <w:b/>
          <w:bCs/>
          <w:sz w:val="24"/>
          <w:szCs w:val="24"/>
          <w:u w:val="single"/>
        </w:rPr>
      </w:pPr>
      <w:r w:rsidRPr="0067341C">
        <w:rPr>
          <w:rFonts w:ascii="Trade Gothic LT Pro Light" w:hAnsi="Trade Gothic LT Pro Light"/>
          <w:b/>
          <w:bCs/>
          <w:sz w:val="24"/>
          <w:szCs w:val="24"/>
          <w:u w:val="single"/>
        </w:rPr>
        <w:t xml:space="preserve">V primeru, da dobavitelj ne </w:t>
      </w:r>
      <w:r w:rsidR="00CD00A3" w:rsidRPr="0067341C">
        <w:rPr>
          <w:rFonts w:ascii="Trade Gothic LT Pro Light" w:hAnsi="Trade Gothic LT Pro Light"/>
          <w:b/>
          <w:bCs/>
          <w:sz w:val="24"/>
          <w:szCs w:val="24"/>
          <w:u w:val="single"/>
        </w:rPr>
        <w:t xml:space="preserve">bo upošteval zahtevane dostave </w:t>
      </w:r>
      <w:r w:rsidRPr="0067341C">
        <w:rPr>
          <w:rFonts w:ascii="Trade Gothic LT Pro Light" w:hAnsi="Trade Gothic LT Pro Light"/>
          <w:b/>
          <w:bCs/>
          <w:sz w:val="24"/>
          <w:szCs w:val="24"/>
          <w:u w:val="single"/>
        </w:rPr>
        <w:t xml:space="preserve">v </w:t>
      </w:r>
      <w:r w:rsidR="00166FAF" w:rsidRPr="0067341C">
        <w:rPr>
          <w:rFonts w:ascii="Trade Gothic LT Pro Light" w:hAnsi="Trade Gothic LT Pro Light"/>
          <w:b/>
          <w:bCs/>
          <w:sz w:val="24"/>
          <w:szCs w:val="24"/>
          <w:u w:val="single"/>
        </w:rPr>
        <w:t>dogovorjene prostore</w:t>
      </w:r>
      <w:r w:rsidR="006F04D3" w:rsidRPr="0067341C">
        <w:rPr>
          <w:rFonts w:ascii="Trade Gothic LT Pro Light" w:hAnsi="Trade Gothic LT Pro Light"/>
          <w:b/>
          <w:bCs/>
          <w:sz w:val="24"/>
          <w:szCs w:val="24"/>
          <w:u w:val="single"/>
        </w:rPr>
        <w:t xml:space="preserve"> ob določenem času, </w:t>
      </w:r>
      <w:r w:rsidRPr="0067341C">
        <w:rPr>
          <w:rFonts w:ascii="Trade Gothic LT Pro Light" w:hAnsi="Trade Gothic LT Pro Light"/>
          <w:b/>
          <w:bCs/>
          <w:sz w:val="24"/>
          <w:szCs w:val="24"/>
          <w:u w:val="single"/>
        </w:rPr>
        <w:t xml:space="preserve"> bo naročnik smatral, da blago ni bilo</w:t>
      </w:r>
      <w:r w:rsidR="00FE0604" w:rsidRPr="0067341C">
        <w:rPr>
          <w:rFonts w:ascii="Trade Gothic LT Pro Light" w:hAnsi="Trade Gothic LT Pro Light"/>
          <w:b/>
          <w:bCs/>
          <w:sz w:val="24"/>
          <w:szCs w:val="24"/>
          <w:u w:val="single"/>
        </w:rPr>
        <w:t xml:space="preserve"> pravočasno in</w:t>
      </w:r>
      <w:r w:rsidR="006F04D3" w:rsidRPr="0067341C">
        <w:rPr>
          <w:rFonts w:ascii="Trade Gothic LT Pro Light" w:hAnsi="Trade Gothic LT Pro Light"/>
          <w:b/>
          <w:bCs/>
          <w:sz w:val="24"/>
          <w:szCs w:val="24"/>
          <w:u w:val="single"/>
        </w:rPr>
        <w:t xml:space="preserve">, </w:t>
      </w:r>
      <w:r w:rsidRPr="0067341C">
        <w:rPr>
          <w:rFonts w:ascii="Trade Gothic LT Pro Light" w:hAnsi="Trade Gothic LT Pro Light"/>
          <w:b/>
          <w:bCs/>
          <w:sz w:val="24"/>
          <w:szCs w:val="24"/>
          <w:u w:val="single"/>
        </w:rPr>
        <w:t xml:space="preserve"> da gre za kršitev določil okvirnega sporazuma.</w:t>
      </w:r>
      <w:r w:rsidR="007C788E" w:rsidRPr="0067341C">
        <w:rPr>
          <w:rFonts w:ascii="Trade Gothic LT Pro Light" w:hAnsi="Trade Gothic LT Pro Light"/>
          <w:b/>
          <w:bCs/>
          <w:sz w:val="24"/>
          <w:szCs w:val="24"/>
          <w:u w:val="single"/>
        </w:rPr>
        <w:t xml:space="preserve"> V slednjem bo naročnik enostransko odstopil od Okvirnega sporazuma za čas njegovega trajanja. </w:t>
      </w:r>
    </w:p>
    <w:p w14:paraId="00FAA493" w14:textId="77777777" w:rsidR="00730FB1" w:rsidRPr="006D799F" w:rsidRDefault="00730FB1" w:rsidP="00524A4F">
      <w:pPr>
        <w:rPr>
          <w:rFonts w:ascii="Trade Gothic LT Pro Light" w:hAnsi="Trade Gothic LT Pro Light"/>
          <w:sz w:val="24"/>
          <w:szCs w:val="24"/>
        </w:rPr>
      </w:pPr>
    </w:p>
    <w:p w14:paraId="23F99E8A" w14:textId="69898DE3" w:rsidR="008C6BC0" w:rsidRPr="006D799F" w:rsidRDefault="00E87EE4" w:rsidP="00A72CE0">
      <w:pPr>
        <w:pStyle w:val="Naslov2"/>
        <w:rPr>
          <w:rFonts w:ascii="Trade Gothic LT Pro Light" w:hAnsi="Trade Gothic LT Pro Light"/>
          <w:sz w:val="24"/>
          <w:szCs w:val="24"/>
        </w:rPr>
      </w:pPr>
      <w:bookmarkStart w:id="6" w:name="_Toc110932996"/>
      <w:bookmarkEnd w:id="5"/>
      <w:r w:rsidRPr="006D799F">
        <w:rPr>
          <w:rFonts w:ascii="Trade Gothic LT Pro Light" w:hAnsi="Trade Gothic LT Pro Light"/>
          <w:sz w:val="24"/>
          <w:szCs w:val="24"/>
        </w:rPr>
        <w:t>Splošne informacije o javnem naročilu</w:t>
      </w:r>
      <w:bookmarkEnd w:id="6"/>
    </w:p>
    <w:p w14:paraId="577E0420" w14:textId="77777777" w:rsidR="008C6BC0" w:rsidRPr="006D799F" w:rsidRDefault="008C6BC0" w:rsidP="008C6BC0">
      <w:pPr>
        <w:rPr>
          <w:rFonts w:ascii="Trade Gothic LT Pro Light" w:hAnsi="Trade Gothic LT Pro Light"/>
          <w:sz w:val="24"/>
          <w:szCs w:val="24"/>
        </w:rPr>
      </w:pPr>
    </w:p>
    <w:p w14:paraId="7D4901AC" w14:textId="1AB7F9BB" w:rsidR="00471BF3" w:rsidRPr="006D799F" w:rsidRDefault="008C6BC0" w:rsidP="007F7165">
      <w:pPr>
        <w:rPr>
          <w:rFonts w:ascii="Trade Gothic LT Pro Light" w:hAnsi="Trade Gothic LT Pro Light"/>
          <w:sz w:val="24"/>
          <w:szCs w:val="24"/>
        </w:rPr>
      </w:pPr>
      <w:r w:rsidRPr="006D799F">
        <w:rPr>
          <w:rFonts w:ascii="Trade Gothic LT Pro Light" w:hAnsi="Trade Gothic LT Pro Light"/>
          <w:sz w:val="24"/>
          <w:szCs w:val="24"/>
        </w:rPr>
        <w:t>Naziv javnega naročila je</w:t>
      </w:r>
      <w:r w:rsidR="00D04E96" w:rsidRPr="006D799F">
        <w:rPr>
          <w:rFonts w:ascii="Trade Gothic LT Pro Light" w:hAnsi="Trade Gothic LT Pro Light"/>
          <w:sz w:val="24"/>
          <w:szCs w:val="24"/>
        </w:rPr>
        <w:t xml:space="preserve"> </w:t>
      </w:r>
      <w:r w:rsidRPr="006D799F">
        <w:rPr>
          <w:rFonts w:ascii="Trade Gothic LT Pro Light" w:hAnsi="Trade Gothic LT Pro Light"/>
          <w:sz w:val="24"/>
          <w:szCs w:val="24"/>
        </w:rPr>
        <w:t>»</w:t>
      </w:r>
      <w:r w:rsidR="00D04E96" w:rsidRPr="006D799F">
        <w:rPr>
          <w:rFonts w:ascii="Trade Gothic LT Pro Light" w:hAnsi="Trade Gothic LT Pro Light"/>
          <w:sz w:val="24"/>
          <w:szCs w:val="24"/>
        </w:rPr>
        <w:t>Sukces</w:t>
      </w:r>
      <w:r w:rsidRPr="006D799F">
        <w:rPr>
          <w:rFonts w:ascii="Trade Gothic LT Pro Light" w:hAnsi="Trade Gothic LT Pro Light"/>
          <w:sz w:val="24"/>
          <w:szCs w:val="24"/>
        </w:rPr>
        <w:t xml:space="preserve">ivna dobava </w:t>
      </w:r>
      <w:r w:rsidR="00FE0604" w:rsidRPr="006D799F">
        <w:rPr>
          <w:rFonts w:ascii="Trade Gothic LT Pro Light" w:hAnsi="Trade Gothic LT Pro Light"/>
          <w:sz w:val="24"/>
          <w:szCs w:val="24"/>
        </w:rPr>
        <w:t>prehrambnega</w:t>
      </w:r>
      <w:r w:rsidRPr="006D799F">
        <w:rPr>
          <w:rFonts w:ascii="Trade Gothic LT Pro Light" w:hAnsi="Trade Gothic LT Pro Light"/>
          <w:sz w:val="24"/>
          <w:szCs w:val="24"/>
        </w:rPr>
        <w:t xml:space="preserve"> blaga«</w:t>
      </w:r>
      <w:r w:rsidR="007F7165" w:rsidRPr="006D799F">
        <w:rPr>
          <w:rFonts w:ascii="Trade Gothic LT Pro Light" w:hAnsi="Trade Gothic LT Pro Light"/>
          <w:sz w:val="24"/>
          <w:szCs w:val="24"/>
        </w:rPr>
        <w:t xml:space="preserve"> za </w:t>
      </w:r>
      <w:r w:rsidR="006F04D3" w:rsidRPr="006D799F">
        <w:rPr>
          <w:rFonts w:ascii="Trade Gothic LT Pro Light" w:hAnsi="Trade Gothic LT Pro Light"/>
          <w:sz w:val="24"/>
          <w:szCs w:val="24"/>
        </w:rPr>
        <w:t xml:space="preserve">obdobje osemnajstih </w:t>
      </w:r>
      <w:r w:rsidR="00FE0604" w:rsidRPr="006D799F">
        <w:rPr>
          <w:rFonts w:ascii="Trade Gothic LT Pro Light" w:hAnsi="Trade Gothic LT Pro Light"/>
          <w:sz w:val="24"/>
          <w:szCs w:val="24"/>
        </w:rPr>
        <w:t xml:space="preserve">(18 ) </w:t>
      </w:r>
      <w:r w:rsidR="006F04D3" w:rsidRPr="006D799F">
        <w:rPr>
          <w:rFonts w:ascii="Trade Gothic LT Pro Light" w:hAnsi="Trade Gothic LT Pro Light"/>
          <w:sz w:val="24"/>
          <w:szCs w:val="24"/>
        </w:rPr>
        <w:t xml:space="preserve">mesecev </w:t>
      </w:r>
      <w:r w:rsidR="00170D13" w:rsidRPr="006D799F">
        <w:rPr>
          <w:rFonts w:ascii="Trade Gothic LT Pro Light" w:hAnsi="Trade Gothic LT Pro Light"/>
          <w:sz w:val="24"/>
          <w:szCs w:val="24"/>
        </w:rPr>
        <w:t>s predvidenim pričetkom 01.</w:t>
      </w:r>
      <w:r w:rsidR="007C788E" w:rsidRPr="006D799F">
        <w:rPr>
          <w:rFonts w:ascii="Trade Gothic LT Pro Light" w:hAnsi="Trade Gothic LT Pro Light"/>
          <w:sz w:val="24"/>
          <w:szCs w:val="24"/>
        </w:rPr>
        <w:t>0</w:t>
      </w:r>
      <w:r w:rsidR="006F04D3" w:rsidRPr="006D799F">
        <w:rPr>
          <w:rFonts w:ascii="Trade Gothic LT Pro Light" w:hAnsi="Trade Gothic LT Pro Light"/>
          <w:sz w:val="24"/>
          <w:szCs w:val="24"/>
        </w:rPr>
        <w:t>1</w:t>
      </w:r>
      <w:r w:rsidR="007F7165" w:rsidRPr="006D799F">
        <w:rPr>
          <w:rFonts w:ascii="Trade Gothic LT Pro Light" w:hAnsi="Trade Gothic LT Pro Light"/>
          <w:sz w:val="24"/>
          <w:szCs w:val="24"/>
        </w:rPr>
        <w:t>.202</w:t>
      </w:r>
      <w:r w:rsidR="007C788E" w:rsidRPr="006D799F">
        <w:rPr>
          <w:rFonts w:ascii="Trade Gothic LT Pro Light" w:hAnsi="Trade Gothic LT Pro Light"/>
          <w:sz w:val="24"/>
          <w:szCs w:val="24"/>
        </w:rPr>
        <w:t>3</w:t>
      </w:r>
      <w:r w:rsidR="00AC6468" w:rsidRPr="006D799F">
        <w:rPr>
          <w:rFonts w:ascii="Trade Gothic LT Pro Light" w:hAnsi="Trade Gothic LT Pro Light"/>
          <w:sz w:val="24"/>
          <w:szCs w:val="24"/>
        </w:rPr>
        <w:t>.</w:t>
      </w:r>
      <w:r w:rsidR="007F7165" w:rsidRPr="006D799F">
        <w:rPr>
          <w:rFonts w:ascii="Trade Gothic LT Pro Light" w:hAnsi="Trade Gothic LT Pro Light"/>
          <w:sz w:val="24"/>
          <w:szCs w:val="24"/>
        </w:rPr>
        <w:t xml:space="preserve"> </w:t>
      </w:r>
      <w:r w:rsidRPr="006D799F">
        <w:rPr>
          <w:rFonts w:ascii="Trade Gothic LT Pro Light" w:hAnsi="Trade Gothic LT Pro Light"/>
          <w:sz w:val="24"/>
          <w:szCs w:val="24"/>
        </w:rPr>
        <w:t xml:space="preserve"> Javno naročilo </w:t>
      </w:r>
      <w:r w:rsidR="00D04E96" w:rsidRPr="006D799F">
        <w:rPr>
          <w:rFonts w:ascii="Trade Gothic LT Pro Light" w:hAnsi="Trade Gothic LT Pro Light"/>
          <w:sz w:val="24"/>
          <w:szCs w:val="24"/>
        </w:rPr>
        <w:t xml:space="preserve">bo izvedeno po </w:t>
      </w:r>
      <w:r w:rsidR="00D25245" w:rsidRPr="006D799F">
        <w:rPr>
          <w:rFonts w:ascii="Trade Gothic LT Pro Light" w:hAnsi="Trade Gothic LT Pro Light"/>
          <w:sz w:val="24"/>
          <w:szCs w:val="24"/>
        </w:rPr>
        <w:t xml:space="preserve">odprtem postopku v </w:t>
      </w:r>
      <w:r w:rsidR="007F7165" w:rsidRPr="006D799F">
        <w:rPr>
          <w:rFonts w:ascii="Trade Gothic LT Pro Light" w:hAnsi="Trade Gothic LT Pro Light"/>
          <w:sz w:val="24"/>
          <w:szCs w:val="24"/>
        </w:rPr>
        <w:t>s</w:t>
      </w:r>
      <w:r w:rsidR="00D25245" w:rsidRPr="006D799F">
        <w:rPr>
          <w:rFonts w:ascii="Trade Gothic LT Pro Light" w:hAnsi="Trade Gothic LT Pro Light"/>
          <w:sz w:val="24"/>
          <w:szCs w:val="24"/>
        </w:rPr>
        <w:t>kladu z 40.</w:t>
      </w:r>
      <w:r w:rsidR="00ED288A" w:rsidRPr="006D799F">
        <w:rPr>
          <w:rFonts w:ascii="Trade Gothic LT Pro Light" w:hAnsi="Trade Gothic LT Pro Light"/>
          <w:sz w:val="24"/>
          <w:szCs w:val="24"/>
        </w:rPr>
        <w:t xml:space="preserve"> </w:t>
      </w:r>
      <w:r w:rsidR="00D25245" w:rsidRPr="006D799F">
        <w:rPr>
          <w:rFonts w:ascii="Trade Gothic LT Pro Light" w:hAnsi="Trade Gothic LT Pro Light"/>
          <w:sz w:val="24"/>
          <w:szCs w:val="24"/>
        </w:rPr>
        <w:t>členom ZJN3</w:t>
      </w:r>
      <w:r w:rsidR="007F7165" w:rsidRPr="006D799F">
        <w:rPr>
          <w:rFonts w:ascii="Trade Gothic LT Pro Light" w:hAnsi="Trade Gothic LT Pro Light"/>
          <w:sz w:val="24"/>
          <w:szCs w:val="24"/>
        </w:rPr>
        <w:t>.</w:t>
      </w:r>
    </w:p>
    <w:p w14:paraId="2F826DB2" w14:textId="77777777" w:rsidR="0052656F" w:rsidRPr="006D799F" w:rsidRDefault="0052656F" w:rsidP="007F7165">
      <w:pPr>
        <w:rPr>
          <w:rFonts w:ascii="Trade Gothic LT Pro Light" w:hAnsi="Trade Gothic LT Pro Light"/>
          <w:sz w:val="24"/>
          <w:szCs w:val="24"/>
        </w:rPr>
      </w:pPr>
    </w:p>
    <w:p w14:paraId="39B70B59" w14:textId="77777777" w:rsidR="0052656F" w:rsidRPr="006D799F" w:rsidRDefault="0052656F" w:rsidP="007F7165">
      <w:pPr>
        <w:rPr>
          <w:rFonts w:ascii="Trade Gothic LT Pro Light" w:hAnsi="Trade Gothic LT Pro Light"/>
          <w:sz w:val="24"/>
          <w:szCs w:val="24"/>
        </w:rPr>
      </w:pPr>
    </w:p>
    <w:p w14:paraId="029F4730" w14:textId="77777777" w:rsidR="008C6BC0" w:rsidRPr="006D799F" w:rsidRDefault="008C6BC0" w:rsidP="00A72CE0">
      <w:pPr>
        <w:pStyle w:val="Naslov1"/>
        <w:rPr>
          <w:rFonts w:ascii="Trade Gothic LT Pro Light" w:hAnsi="Trade Gothic LT Pro Light"/>
          <w:sz w:val="24"/>
          <w:szCs w:val="24"/>
        </w:rPr>
      </w:pPr>
      <w:bookmarkStart w:id="7" w:name="_Toc110932997"/>
      <w:r w:rsidRPr="006D799F">
        <w:rPr>
          <w:rFonts w:ascii="Trade Gothic LT Pro Light" w:hAnsi="Trade Gothic LT Pro Light"/>
          <w:sz w:val="24"/>
          <w:szCs w:val="24"/>
        </w:rPr>
        <w:t>PRAVNA PODLAGA ZA IZVEDBO JAVNEGA NAROČILA</w:t>
      </w:r>
      <w:bookmarkEnd w:id="7"/>
    </w:p>
    <w:p w14:paraId="337AA49A" w14:textId="77777777" w:rsidR="008C6BC0" w:rsidRPr="006D799F" w:rsidRDefault="008C6BC0" w:rsidP="008C6BC0">
      <w:pPr>
        <w:rPr>
          <w:rFonts w:ascii="Trade Gothic LT Pro Light" w:hAnsi="Trade Gothic LT Pro Light"/>
          <w:sz w:val="24"/>
          <w:szCs w:val="24"/>
        </w:rPr>
      </w:pPr>
    </w:p>
    <w:p w14:paraId="03096937" w14:textId="77777777" w:rsidR="008C6BC0" w:rsidRPr="006D799F" w:rsidRDefault="008C6BC0" w:rsidP="008C6BC0">
      <w:pPr>
        <w:rPr>
          <w:rFonts w:ascii="Trade Gothic LT Pro Light" w:hAnsi="Trade Gothic LT Pro Light"/>
          <w:sz w:val="24"/>
          <w:szCs w:val="24"/>
        </w:rPr>
      </w:pPr>
      <w:r w:rsidRPr="006D799F">
        <w:rPr>
          <w:rFonts w:ascii="Trade Gothic LT Pro Light" w:hAnsi="Trade Gothic LT Pro Light"/>
          <w:sz w:val="24"/>
          <w:szCs w:val="24"/>
        </w:rPr>
        <w:t>Javno naročilo se izvaja na podlagi sledečih pravnih podlag:</w:t>
      </w:r>
    </w:p>
    <w:p w14:paraId="1B160F1E" w14:textId="32BEFD8B" w:rsidR="008C6BC0" w:rsidRPr="006D799F" w:rsidRDefault="008C6BC0" w:rsidP="00C32AAB">
      <w:pPr>
        <w:pStyle w:val="Odstavekseznama"/>
        <w:numPr>
          <w:ilvl w:val="0"/>
          <w:numId w:val="2"/>
        </w:numPr>
        <w:rPr>
          <w:rFonts w:ascii="Trade Gothic LT Pro Light" w:hAnsi="Trade Gothic LT Pro Light"/>
          <w:sz w:val="24"/>
          <w:szCs w:val="24"/>
        </w:rPr>
      </w:pPr>
      <w:r w:rsidRPr="006D799F">
        <w:rPr>
          <w:rFonts w:ascii="Trade Gothic LT Pro Light" w:hAnsi="Trade Gothic LT Pro Light"/>
          <w:sz w:val="24"/>
          <w:szCs w:val="24"/>
        </w:rPr>
        <w:lastRenderedPageBreak/>
        <w:t>Zakona o javnem naročanju (</w:t>
      </w:r>
      <w:r w:rsidR="00170D13" w:rsidRPr="006D799F">
        <w:rPr>
          <w:rFonts w:ascii="Trade Gothic LT Pro Light" w:hAnsi="Trade Gothic LT Pro Light"/>
          <w:sz w:val="24"/>
          <w:szCs w:val="24"/>
        </w:rPr>
        <w:t xml:space="preserve">Uradni list RS, št. 91/15, 14/18, 121/21, 10/22, 74/22 – </w:t>
      </w:r>
      <w:proofErr w:type="spellStart"/>
      <w:r w:rsidR="00170D13" w:rsidRPr="006D799F">
        <w:rPr>
          <w:rFonts w:ascii="Trade Gothic LT Pro Light" w:hAnsi="Trade Gothic LT Pro Light"/>
          <w:sz w:val="24"/>
          <w:szCs w:val="24"/>
        </w:rPr>
        <w:t>odl</w:t>
      </w:r>
      <w:proofErr w:type="spellEnd"/>
      <w:r w:rsidR="00170D13" w:rsidRPr="006D799F">
        <w:rPr>
          <w:rFonts w:ascii="Trade Gothic LT Pro Light" w:hAnsi="Trade Gothic LT Pro Light"/>
          <w:sz w:val="24"/>
          <w:szCs w:val="24"/>
        </w:rPr>
        <w:t>. US in 100/22 – ZNUZSZS</w:t>
      </w:r>
      <w:r w:rsidRPr="006D799F">
        <w:rPr>
          <w:rFonts w:ascii="Trade Gothic LT Pro Light" w:hAnsi="Trade Gothic LT Pro Light"/>
          <w:sz w:val="24"/>
          <w:szCs w:val="24"/>
        </w:rPr>
        <w:t>; v nadaljevanju: ZJN-3),</w:t>
      </w:r>
    </w:p>
    <w:p w14:paraId="384EA4DA" w14:textId="77777777" w:rsidR="008C6BC0" w:rsidRPr="006D799F" w:rsidRDefault="008C6BC0" w:rsidP="00C32AAB">
      <w:pPr>
        <w:pStyle w:val="Odstavekseznama"/>
        <w:numPr>
          <w:ilvl w:val="0"/>
          <w:numId w:val="2"/>
        </w:numPr>
        <w:rPr>
          <w:rFonts w:ascii="Trade Gothic LT Pro Light" w:hAnsi="Trade Gothic LT Pro Light"/>
          <w:sz w:val="24"/>
          <w:szCs w:val="24"/>
        </w:rPr>
      </w:pPr>
      <w:r w:rsidRPr="006D799F">
        <w:rPr>
          <w:rFonts w:ascii="Trade Gothic LT Pro Light" w:hAnsi="Trade Gothic LT Pro Light"/>
          <w:sz w:val="24"/>
          <w:szCs w:val="24"/>
        </w:rPr>
        <w:t>Zakona o pravnem varstvu v postopkih javnega naročanja (Uradni list RS, št. 43/11, 60/11 – ZTP- D, 63/13, 90/14 – ZDU-1I, 60/17 in 72/19; v nadaljevanju: ZPVPJN),</w:t>
      </w:r>
    </w:p>
    <w:p w14:paraId="3C171D75" w14:textId="77777777" w:rsidR="008C6BC0" w:rsidRPr="006D799F" w:rsidRDefault="008C6BC0" w:rsidP="00C32AAB">
      <w:pPr>
        <w:pStyle w:val="Odstavekseznama"/>
        <w:numPr>
          <w:ilvl w:val="0"/>
          <w:numId w:val="2"/>
        </w:numPr>
        <w:rPr>
          <w:rFonts w:ascii="Trade Gothic LT Pro Light" w:hAnsi="Trade Gothic LT Pro Light"/>
          <w:sz w:val="24"/>
          <w:szCs w:val="24"/>
        </w:rPr>
      </w:pPr>
      <w:r w:rsidRPr="006D799F">
        <w:rPr>
          <w:rFonts w:ascii="Trade Gothic LT Pro Light" w:hAnsi="Trade Gothic LT Pro Light"/>
          <w:sz w:val="24"/>
          <w:szCs w:val="24"/>
        </w:rPr>
        <w:t xml:space="preserve">Uredbe o zelenem javnem naročanju (Uradni list RS, št. 51/17 in 64/19 in </w:t>
      </w:r>
      <w:proofErr w:type="spellStart"/>
      <w:r w:rsidRPr="006D799F">
        <w:rPr>
          <w:rFonts w:ascii="Trade Gothic LT Pro Light" w:hAnsi="Trade Gothic LT Pro Light"/>
          <w:sz w:val="24"/>
          <w:szCs w:val="24"/>
        </w:rPr>
        <w:t>in</w:t>
      </w:r>
      <w:proofErr w:type="spellEnd"/>
      <w:r w:rsidRPr="006D799F">
        <w:rPr>
          <w:rFonts w:ascii="Trade Gothic LT Pro Light" w:hAnsi="Trade Gothic LT Pro Light"/>
          <w:sz w:val="24"/>
          <w:szCs w:val="24"/>
        </w:rPr>
        <w:t xml:space="preserve"> 121/21),</w:t>
      </w:r>
    </w:p>
    <w:p w14:paraId="5DD1D84F" w14:textId="77777777" w:rsidR="008C6BC0" w:rsidRPr="006D799F" w:rsidRDefault="008C6BC0" w:rsidP="00C32AAB">
      <w:pPr>
        <w:pStyle w:val="Odstavekseznama"/>
        <w:numPr>
          <w:ilvl w:val="0"/>
          <w:numId w:val="2"/>
        </w:numPr>
        <w:rPr>
          <w:rFonts w:ascii="Trade Gothic LT Pro Light" w:hAnsi="Trade Gothic LT Pro Light"/>
          <w:sz w:val="24"/>
          <w:szCs w:val="24"/>
        </w:rPr>
      </w:pPr>
      <w:r w:rsidRPr="006D799F">
        <w:rPr>
          <w:rFonts w:ascii="Trade Gothic LT Pro Light" w:hAnsi="Trade Gothic LT Pro Light"/>
          <w:sz w:val="24"/>
          <w:szCs w:val="24"/>
        </w:rPr>
        <w:t xml:space="preserve">Obligacijskega zakonika (Uradni list RS, št. 97/07 – uradno prečiščeno besedilo, 64/16 – </w:t>
      </w:r>
      <w:proofErr w:type="spellStart"/>
      <w:r w:rsidRPr="006D799F">
        <w:rPr>
          <w:rFonts w:ascii="Trade Gothic LT Pro Light" w:hAnsi="Trade Gothic LT Pro Light"/>
          <w:sz w:val="24"/>
          <w:szCs w:val="24"/>
        </w:rPr>
        <w:t>odl</w:t>
      </w:r>
      <w:proofErr w:type="spellEnd"/>
      <w:r w:rsidRPr="006D799F">
        <w:rPr>
          <w:rFonts w:ascii="Trade Gothic LT Pro Light" w:hAnsi="Trade Gothic LT Pro Light"/>
          <w:sz w:val="24"/>
          <w:szCs w:val="24"/>
        </w:rPr>
        <w:t>. US in 20/18 – OROZ631),</w:t>
      </w:r>
    </w:p>
    <w:p w14:paraId="29201DC4" w14:textId="11C2514E" w:rsidR="00C32AAB" w:rsidRPr="006D799F" w:rsidRDefault="008C6BC0" w:rsidP="008C6BC0">
      <w:pPr>
        <w:rPr>
          <w:rFonts w:ascii="Trade Gothic LT Pro Light" w:hAnsi="Trade Gothic LT Pro Light"/>
          <w:sz w:val="24"/>
          <w:szCs w:val="24"/>
        </w:rPr>
      </w:pPr>
      <w:r w:rsidRPr="006D799F">
        <w:rPr>
          <w:rFonts w:ascii="Trade Gothic LT Pro Light" w:hAnsi="Trade Gothic LT Pro Light"/>
          <w:sz w:val="24"/>
          <w:szCs w:val="24"/>
        </w:rPr>
        <w:t>ter na podlagi ostale veljavne zakonodaje na področju predmeta javnega naročila.</w:t>
      </w:r>
    </w:p>
    <w:p w14:paraId="66B5E5DD" w14:textId="77777777" w:rsidR="007C788E" w:rsidRPr="006D799F" w:rsidRDefault="007C788E" w:rsidP="008C6BC0">
      <w:pPr>
        <w:rPr>
          <w:rFonts w:ascii="Trade Gothic LT Pro Light" w:hAnsi="Trade Gothic LT Pro Light"/>
          <w:sz w:val="24"/>
          <w:szCs w:val="24"/>
        </w:rPr>
      </w:pPr>
    </w:p>
    <w:p w14:paraId="39511E4C" w14:textId="5022B621" w:rsidR="006B170F" w:rsidRPr="006D799F" w:rsidRDefault="008C6BC0" w:rsidP="008C6BC0">
      <w:pPr>
        <w:rPr>
          <w:rFonts w:ascii="Trade Gothic LT Pro Light" w:hAnsi="Trade Gothic LT Pro Light"/>
          <w:sz w:val="24"/>
          <w:szCs w:val="24"/>
        </w:rPr>
      </w:pPr>
      <w:r w:rsidRPr="006D799F">
        <w:rPr>
          <w:rFonts w:ascii="Trade Gothic LT Pro Light" w:hAnsi="Trade Gothic LT Pro Light"/>
          <w:sz w:val="24"/>
          <w:szCs w:val="24"/>
        </w:rPr>
        <w:t>Navedeno zakonodajo mora upoštevati ponudnik pri pripravi ponudbe in tudi kot izbran dobavitelj pri kasnejši dobavi prehrambnega blaga iz sklopa (skupine) za katero bo podpisal Okvirni sporazum.</w:t>
      </w:r>
    </w:p>
    <w:p w14:paraId="76B984FB" w14:textId="72473576" w:rsidR="00C32AAB" w:rsidRDefault="00C32AAB" w:rsidP="008C6BC0">
      <w:pPr>
        <w:rPr>
          <w:rFonts w:ascii="Trade Gothic LT Pro Light" w:hAnsi="Trade Gothic LT Pro Light"/>
          <w:sz w:val="24"/>
          <w:szCs w:val="24"/>
        </w:rPr>
      </w:pPr>
    </w:p>
    <w:p w14:paraId="30DADACB" w14:textId="77777777" w:rsidR="001B07EA" w:rsidRPr="006D799F" w:rsidRDefault="001B07EA" w:rsidP="008C6BC0">
      <w:pPr>
        <w:rPr>
          <w:rFonts w:ascii="Trade Gothic LT Pro Light" w:hAnsi="Trade Gothic LT Pro Light"/>
          <w:sz w:val="24"/>
          <w:szCs w:val="24"/>
        </w:rPr>
      </w:pPr>
    </w:p>
    <w:p w14:paraId="2AAEBC8E" w14:textId="77777777" w:rsidR="008C6BC0" w:rsidRPr="006D799F" w:rsidRDefault="001C1F1D" w:rsidP="00A72CE0">
      <w:pPr>
        <w:pStyle w:val="Naslov1"/>
        <w:rPr>
          <w:rFonts w:ascii="Trade Gothic LT Pro Light" w:hAnsi="Trade Gothic LT Pro Light"/>
          <w:sz w:val="24"/>
          <w:szCs w:val="24"/>
        </w:rPr>
      </w:pPr>
      <w:bookmarkStart w:id="8" w:name="_Toc110932998"/>
      <w:r w:rsidRPr="006D799F">
        <w:rPr>
          <w:rFonts w:ascii="Trade Gothic LT Pro Light" w:hAnsi="Trade Gothic LT Pro Light"/>
          <w:sz w:val="24"/>
          <w:szCs w:val="24"/>
        </w:rPr>
        <w:t>VPRAŠANJA IN POJASNILA</w:t>
      </w:r>
      <w:bookmarkEnd w:id="8"/>
    </w:p>
    <w:p w14:paraId="0C845AEC" w14:textId="77777777" w:rsidR="008C6BC0" w:rsidRPr="006D799F" w:rsidRDefault="008C6BC0" w:rsidP="008C6BC0">
      <w:pPr>
        <w:rPr>
          <w:rFonts w:ascii="Trade Gothic LT Pro Light" w:hAnsi="Trade Gothic LT Pro Light"/>
          <w:sz w:val="24"/>
          <w:szCs w:val="24"/>
        </w:rPr>
      </w:pPr>
    </w:p>
    <w:p w14:paraId="4CA0C036" w14:textId="4DA78E8C" w:rsidR="008C6BC0" w:rsidRPr="006D799F" w:rsidRDefault="008C6BC0" w:rsidP="008C6BC0">
      <w:pPr>
        <w:rPr>
          <w:rFonts w:ascii="Trade Gothic LT Pro Light" w:hAnsi="Trade Gothic LT Pro Light"/>
          <w:sz w:val="24"/>
          <w:szCs w:val="24"/>
        </w:rPr>
      </w:pPr>
      <w:r w:rsidRPr="006D799F">
        <w:rPr>
          <w:rFonts w:ascii="Trade Gothic LT Pro Light" w:hAnsi="Trade Gothic LT Pro Light"/>
          <w:sz w:val="24"/>
          <w:szCs w:val="24"/>
        </w:rPr>
        <w:t xml:space="preserve">Vprašanja v zvezi z oddajo javnega naročila se lahko zahteva izključno preko Portala javnih naročil. Ponudniki lahko naročniku postavljajo vprašanja in z njim komunicirajo le pisno, preko Portala javnih naročil. Informacije, ki jih posreduje naročnik preko Portala javnih naročil se skladno z 2. odstavkom 67. člena ZJN-3 štejejo za spremembo, dopolnitev ali pojasnilo v zvezi z oddajo javnega naročila, če iz vsebine informacij izhaja, da se z njimi spreminja ali dopolnjuje ta dokumentacija ali če se s pojasnilom odpravlja dvoumnost navedbe v tej dokumentaciji ali javni objavi. </w:t>
      </w:r>
    </w:p>
    <w:p w14:paraId="4DFAC576" w14:textId="77777777" w:rsidR="008C6BC0" w:rsidRPr="006D799F" w:rsidRDefault="008C6BC0" w:rsidP="008C6BC0">
      <w:pPr>
        <w:rPr>
          <w:rFonts w:ascii="Trade Gothic LT Pro Light" w:hAnsi="Trade Gothic LT Pro Light"/>
          <w:sz w:val="24"/>
          <w:szCs w:val="24"/>
        </w:rPr>
      </w:pPr>
    </w:p>
    <w:p w14:paraId="66BCC106" w14:textId="1E407F12" w:rsidR="002D36A0" w:rsidRPr="006D799F" w:rsidRDefault="008C6BC0" w:rsidP="002D36A0">
      <w:pPr>
        <w:rPr>
          <w:rFonts w:ascii="Trade Gothic LT Pro Light" w:hAnsi="Trade Gothic LT Pro Light"/>
          <w:sz w:val="24"/>
          <w:szCs w:val="24"/>
        </w:rPr>
      </w:pPr>
      <w:r w:rsidRPr="006D799F">
        <w:rPr>
          <w:rFonts w:ascii="Trade Gothic LT Pro Light" w:hAnsi="Trade Gothic LT Pro Light"/>
          <w:sz w:val="24"/>
          <w:szCs w:val="24"/>
        </w:rPr>
        <w:t xml:space="preserve">Ponudnik mora po oddaji ponudbe spremljati portal e-JN, saj bo naročnik morebitna pojasnila, dopolnitve pošiljal na elektronski naslov ponudnika, </w:t>
      </w:r>
      <w:r w:rsidR="007C788E" w:rsidRPr="006D799F">
        <w:rPr>
          <w:rFonts w:ascii="Trade Gothic LT Pro Light" w:hAnsi="Trade Gothic LT Pro Light"/>
          <w:sz w:val="24"/>
          <w:szCs w:val="24"/>
        </w:rPr>
        <w:t>vnesen</w:t>
      </w:r>
      <w:r w:rsidRPr="006D799F">
        <w:rPr>
          <w:rFonts w:ascii="Trade Gothic LT Pro Light" w:hAnsi="Trade Gothic LT Pro Light"/>
          <w:sz w:val="24"/>
          <w:szCs w:val="24"/>
        </w:rPr>
        <w:t xml:space="preserve"> </w:t>
      </w:r>
      <w:r w:rsidR="007C788E" w:rsidRPr="006D799F">
        <w:rPr>
          <w:rFonts w:ascii="Trade Gothic LT Pro Light" w:hAnsi="Trade Gothic LT Pro Light"/>
          <w:sz w:val="24"/>
          <w:szCs w:val="24"/>
        </w:rPr>
        <w:t>v aplikaciji P</w:t>
      </w:r>
      <w:r w:rsidRPr="006D799F">
        <w:rPr>
          <w:rFonts w:ascii="Trade Gothic LT Pro Light" w:hAnsi="Trade Gothic LT Pro Light"/>
          <w:sz w:val="24"/>
          <w:szCs w:val="24"/>
        </w:rPr>
        <w:t xml:space="preserve">ortal e-JN. </w:t>
      </w:r>
    </w:p>
    <w:p w14:paraId="7EE19ECC" w14:textId="77777777" w:rsidR="00C939B8" w:rsidRPr="006D799F" w:rsidRDefault="00C939B8" w:rsidP="002D36A0">
      <w:pPr>
        <w:rPr>
          <w:rFonts w:ascii="Trade Gothic LT Pro Light" w:hAnsi="Trade Gothic LT Pro Light"/>
          <w:sz w:val="24"/>
          <w:szCs w:val="24"/>
        </w:rPr>
      </w:pPr>
    </w:p>
    <w:p w14:paraId="3095F850" w14:textId="77777777" w:rsidR="00C939B8" w:rsidRPr="006D799F" w:rsidRDefault="00C939B8" w:rsidP="002D36A0">
      <w:pPr>
        <w:rPr>
          <w:rFonts w:ascii="Trade Gothic LT Pro Light" w:hAnsi="Trade Gothic LT Pro Light"/>
          <w:color w:val="000000" w:themeColor="text1"/>
          <w:sz w:val="24"/>
          <w:szCs w:val="24"/>
        </w:rPr>
      </w:pPr>
    </w:p>
    <w:p w14:paraId="7245E1BD" w14:textId="77777777" w:rsidR="002D36A0" w:rsidRPr="006D799F" w:rsidRDefault="002D36A0" w:rsidP="00A72CE0">
      <w:pPr>
        <w:pStyle w:val="Naslov1"/>
        <w:rPr>
          <w:rFonts w:ascii="Trade Gothic LT Pro Light" w:hAnsi="Trade Gothic LT Pro Light"/>
          <w:sz w:val="24"/>
          <w:szCs w:val="24"/>
        </w:rPr>
      </w:pPr>
      <w:bookmarkStart w:id="9" w:name="_Toc110932999"/>
      <w:r w:rsidRPr="006D799F">
        <w:rPr>
          <w:rFonts w:ascii="Trade Gothic LT Pro Light" w:hAnsi="Trade Gothic LT Pro Light"/>
          <w:sz w:val="24"/>
          <w:szCs w:val="24"/>
        </w:rPr>
        <w:t>PONUDBA, ODDAJA PONUDBE TER NJEN UMIK</w:t>
      </w:r>
      <w:bookmarkEnd w:id="9"/>
    </w:p>
    <w:p w14:paraId="7DF1F256" w14:textId="77777777" w:rsidR="002D36A0" w:rsidRPr="006D799F" w:rsidRDefault="002D36A0" w:rsidP="002D36A0">
      <w:pPr>
        <w:rPr>
          <w:rFonts w:ascii="Trade Gothic LT Pro Light" w:hAnsi="Trade Gothic LT Pro Light"/>
          <w:color w:val="000000" w:themeColor="text1"/>
          <w:sz w:val="24"/>
          <w:szCs w:val="24"/>
        </w:rPr>
      </w:pPr>
    </w:p>
    <w:p w14:paraId="45EAD5FC" w14:textId="34E682A6" w:rsidR="002D36A0" w:rsidRPr="006D799F" w:rsidRDefault="006928D4" w:rsidP="00A72CE0">
      <w:pPr>
        <w:pStyle w:val="Naslov2"/>
        <w:rPr>
          <w:rFonts w:ascii="Trade Gothic LT Pro Light" w:hAnsi="Trade Gothic LT Pro Light"/>
          <w:sz w:val="24"/>
          <w:szCs w:val="24"/>
        </w:rPr>
      </w:pPr>
      <w:r w:rsidRPr="006D799F">
        <w:rPr>
          <w:rFonts w:ascii="Trade Gothic LT Pro Light" w:hAnsi="Trade Gothic LT Pro Light"/>
          <w:sz w:val="24"/>
          <w:szCs w:val="24"/>
        </w:rPr>
        <w:t xml:space="preserve">   </w:t>
      </w:r>
      <w:bookmarkStart w:id="10" w:name="_Toc110933000"/>
      <w:r w:rsidR="002D36A0" w:rsidRPr="006D799F">
        <w:rPr>
          <w:rFonts w:ascii="Trade Gothic LT Pro Light" w:hAnsi="Trade Gothic LT Pro Light"/>
          <w:sz w:val="24"/>
          <w:szCs w:val="24"/>
        </w:rPr>
        <w:t>Vsebina in oblika ponudbe</w:t>
      </w:r>
      <w:bookmarkEnd w:id="10"/>
    </w:p>
    <w:p w14:paraId="5D20116B" w14:textId="77777777" w:rsidR="002D36A0" w:rsidRPr="006D799F" w:rsidRDefault="002D36A0" w:rsidP="002D36A0">
      <w:pPr>
        <w:rPr>
          <w:rFonts w:ascii="Trade Gothic LT Pro Light" w:hAnsi="Trade Gothic LT Pro Light"/>
          <w:sz w:val="24"/>
          <w:szCs w:val="24"/>
        </w:rPr>
      </w:pPr>
    </w:p>
    <w:p w14:paraId="32490CCA" w14:textId="77777777" w:rsidR="002D36A0" w:rsidRPr="006D799F" w:rsidRDefault="002D36A0" w:rsidP="002D36A0">
      <w:pPr>
        <w:rPr>
          <w:rFonts w:ascii="Trade Gothic LT Pro Light" w:hAnsi="Trade Gothic LT Pro Light"/>
          <w:sz w:val="24"/>
          <w:szCs w:val="24"/>
        </w:rPr>
      </w:pPr>
      <w:r w:rsidRPr="006D799F">
        <w:rPr>
          <w:rFonts w:ascii="Trade Gothic LT Pro Light" w:hAnsi="Trade Gothic LT Pro Light"/>
          <w:sz w:val="24"/>
          <w:szCs w:val="24"/>
        </w:rPr>
        <w:t>Ponudbeno dokumentacijo sestavljajo spodaj našteti dokumenti, ki morajo po vsebini in obliki ustrezati obrazcem in drugim navodilom iz razpisne dokumentacije.</w:t>
      </w:r>
    </w:p>
    <w:p w14:paraId="515F1271" w14:textId="0536C684" w:rsidR="00166FAF" w:rsidRPr="006D799F" w:rsidRDefault="000D3677" w:rsidP="00172D0B">
      <w:pPr>
        <w:pStyle w:val="Naslov1"/>
        <w:numPr>
          <w:ilvl w:val="0"/>
          <w:numId w:val="20"/>
        </w:numPr>
        <w:rPr>
          <w:rFonts w:ascii="Trade Gothic LT Pro Light" w:hAnsi="Trade Gothic LT Pro Light"/>
          <w:b w:val="0"/>
          <w:bCs/>
          <w:sz w:val="24"/>
          <w:szCs w:val="24"/>
        </w:rPr>
      </w:pPr>
      <w:r w:rsidRPr="006D799F">
        <w:rPr>
          <w:rFonts w:ascii="Trade Gothic LT Pro Light" w:hAnsi="Trade Gothic LT Pro Light"/>
          <w:b w:val="0"/>
          <w:bCs/>
          <w:sz w:val="24"/>
          <w:szCs w:val="24"/>
        </w:rPr>
        <w:t>P</w:t>
      </w:r>
      <w:r w:rsidR="00166FAF" w:rsidRPr="006D799F">
        <w:rPr>
          <w:rFonts w:ascii="Trade Gothic LT Pro Light" w:hAnsi="Trade Gothic LT Pro Light"/>
          <w:b w:val="0"/>
          <w:bCs/>
          <w:sz w:val="24"/>
          <w:szCs w:val="24"/>
        </w:rPr>
        <w:t>onudba</w:t>
      </w:r>
      <w:r w:rsidRPr="006D799F">
        <w:rPr>
          <w:rFonts w:ascii="Trade Gothic LT Pro Light" w:hAnsi="Trade Gothic LT Pro Light"/>
          <w:b w:val="0"/>
          <w:bCs/>
          <w:sz w:val="24"/>
          <w:szCs w:val="24"/>
        </w:rPr>
        <w:t>;</w:t>
      </w:r>
      <w:r w:rsidR="00166FAF" w:rsidRPr="006D799F">
        <w:rPr>
          <w:rFonts w:ascii="Trade Gothic LT Pro Light" w:hAnsi="Trade Gothic LT Pro Light"/>
          <w:b w:val="0"/>
          <w:bCs/>
          <w:sz w:val="24"/>
          <w:szCs w:val="24"/>
        </w:rPr>
        <w:t xml:space="preserve"> </w:t>
      </w:r>
    </w:p>
    <w:p w14:paraId="0A659EA9" w14:textId="08B205C7" w:rsidR="00172D0B" w:rsidRPr="006D799F" w:rsidRDefault="000D3677" w:rsidP="000D3677">
      <w:pPr>
        <w:pStyle w:val="Naslov2"/>
        <w:rPr>
          <w:rFonts w:ascii="Trade Gothic LT Pro Light" w:hAnsi="Trade Gothic LT Pro Light"/>
          <w:b w:val="0"/>
          <w:bCs/>
          <w:sz w:val="24"/>
          <w:szCs w:val="24"/>
        </w:rPr>
      </w:pPr>
      <w:r w:rsidRPr="006D799F">
        <w:rPr>
          <w:rFonts w:ascii="Trade Gothic LT Pro Light" w:hAnsi="Trade Gothic LT Pro Light"/>
          <w:b w:val="0"/>
          <w:bCs/>
          <w:sz w:val="24"/>
          <w:szCs w:val="24"/>
        </w:rPr>
        <w:t>P</w:t>
      </w:r>
      <w:r w:rsidR="00172D0B" w:rsidRPr="006D799F">
        <w:rPr>
          <w:rFonts w:ascii="Trade Gothic LT Pro Light" w:hAnsi="Trade Gothic LT Pro Light"/>
          <w:b w:val="0"/>
          <w:bCs/>
          <w:sz w:val="24"/>
          <w:szCs w:val="24"/>
        </w:rPr>
        <w:t>ovzetek predračuna(rekapitulacija)</w:t>
      </w:r>
      <w:r w:rsidRPr="006D799F">
        <w:rPr>
          <w:rFonts w:ascii="Trade Gothic LT Pro Light" w:hAnsi="Trade Gothic LT Pro Light"/>
          <w:b w:val="0"/>
          <w:bCs/>
          <w:sz w:val="24"/>
          <w:szCs w:val="24"/>
        </w:rPr>
        <w:t>;</w:t>
      </w:r>
    </w:p>
    <w:p w14:paraId="53AA341F" w14:textId="3E59C6CA" w:rsidR="00172D0B" w:rsidRPr="006D799F" w:rsidRDefault="00172D0B" w:rsidP="00172D0B">
      <w:pPr>
        <w:pStyle w:val="Naslov1"/>
        <w:numPr>
          <w:ilvl w:val="0"/>
          <w:numId w:val="20"/>
        </w:numPr>
        <w:rPr>
          <w:rFonts w:ascii="Trade Gothic LT Pro Light" w:hAnsi="Trade Gothic LT Pro Light"/>
          <w:b w:val="0"/>
          <w:bCs/>
          <w:sz w:val="24"/>
          <w:szCs w:val="24"/>
        </w:rPr>
      </w:pPr>
      <w:r w:rsidRPr="006D799F">
        <w:rPr>
          <w:rFonts w:ascii="Trade Gothic LT Pro Light" w:hAnsi="Trade Gothic LT Pro Light"/>
          <w:b w:val="0"/>
          <w:bCs/>
          <w:sz w:val="24"/>
          <w:szCs w:val="24"/>
        </w:rPr>
        <w:t>Izjava 1;</w:t>
      </w:r>
    </w:p>
    <w:p w14:paraId="5CB194F7" w14:textId="0969D3CE" w:rsidR="00172D0B" w:rsidRPr="006D799F" w:rsidRDefault="00172D0B" w:rsidP="00172D0B">
      <w:pPr>
        <w:pStyle w:val="Naslov1"/>
        <w:numPr>
          <w:ilvl w:val="0"/>
          <w:numId w:val="20"/>
        </w:numPr>
        <w:rPr>
          <w:rFonts w:ascii="Trade Gothic LT Pro Light" w:hAnsi="Trade Gothic LT Pro Light"/>
          <w:b w:val="0"/>
          <w:bCs/>
          <w:sz w:val="24"/>
          <w:szCs w:val="24"/>
        </w:rPr>
      </w:pPr>
      <w:r w:rsidRPr="006D799F">
        <w:rPr>
          <w:rFonts w:ascii="Trade Gothic LT Pro Light" w:hAnsi="Trade Gothic LT Pro Light"/>
          <w:b w:val="0"/>
          <w:bCs/>
          <w:sz w:val="24"/>
          <w:szCs w:val="24"/>
        </w:rPr>
        <w:t>Izjava 2;</w:t>
      </w:r>
    </w:p>
    <w:p w14:paraId="796950AD" w14:textId="634885CD" w:rsidR="00172D0B" w:rsidRPr="006D799F" w:rsidRDefault="00172D0B" w:rsidP="00172D0B">
      <w:pPr>
        <w:pStyle w:val="Naslov1"/>
        <w:numPr>
          <w:ilvl w:val="0"/>
          <w:numId w:val="20"/>
        </w:numPr>
        <w:rPr>
          <w:rFonts w:ascii="Trade Gothic LT Pro Light" w:hAnsi="Trade Gothic LT Pro Light"/>
          <w:b w:val="0"/>
          <w:bCs/>
          <w:sz w:val="24"/>
          <w:szCs w:val="24"/>
        </w:rPr>
      </w:pPr>
      <w:r w:rsidRPr="006D799F">
        <w:rPr>
          <w:rFonts w:ascii="Trade Gothic LT Pro Light" w:hAnsi="Trade Gothic LT Pro Light"/>
          <w:b w:val="0"/>
          <w:bCs/>
          <w:sz w:val="24"/>
          <w:szCs w:val="24"/>
        </w:rPr>
        <w:t xml:space="preserve">Obrazec 3; </w:t>
      </w:r>
    </w:p>
    <w:p w14:paraId="4753507E" w14:textId="2C26A2F1" w:rsidR="00166FAF" w:rsidRPr="006D799F" w:rsidRDefault="00166FAF" w:rsidP="00172D0B">
      <w:pPr>
        <w:pStyle w:val="Naslov1"/>
        <w:numPr>
          <w:ilvl w:val="0"/>
          <w:numId w:val="20"/>
        </w:numPr>
        <w:rPr>
          <w:rFonts w:ascii="Trade Gothic LT Pro Light" w:hAnsi="Trade Gothic LT Pro Light"/>
          <w:b w:val="0"/>
          <w:bCs/>
          <w:sz w:val="24"/>
          <w:szCs w:val="24"/>
        </w:rPr>
      </w:pPr>
      <w:r w:rsidRPr="006D799F">
        <w:rPr>
          <w:rFonts w:ascii="Trade Gothic LT Pro Light" w:hAnsi="Trade Gothic LT Pro Light"/>
          <w:b w:val="0"/>
          <w:bCs/>
          <w:sz w:val="24"/>
          <w:szCs w:val="24"/>
        </w:rPr>
        <w:t>ESPD</w:t>
      </w:r>
      <w:r w:rsidR="00172D0B" w:rsidRPr="006D799F">
        <w:rPr>
          <w:rFonts w:ascii="Trade Gothic LT Pro Light" w:hAnsi="Trade Gothic LT Pro Light"/>
          <w:b w:val="0"/>
          <w:bCs/>
          <w:sz w:val="24"/>
          <w:szCs w:val="24"/>
        </w:rPr>
        <w:t>;</w:t>
      </w:r>
    </w:p>
    <w:p w14:paraId="5DC1B963" w14:textId="5E44C232" w:rsidR="00166FAF" w:rsidRPr="006D799F" w:rsidRDefault="00172D0B" w:rsidP="00172D0B">
      <w:pPr>
        <w:pStyle w:val="Naslov1"/>
        <w:rPr>
          <w:rFonts w:ascii="Trade Gothic LT Pro Light" w:hAnsi="Trade Gothic LT Pro Light"/>
          <w:b w:val="0"/>
          <w:bCs/>
          <w:sz w:val="24"/>
          <w:szCs w:val="24"/>
        </w:rPr>
      </w:pPr>
      <w:r w:rsidRPr="006D799F">
        <w:rPr>
          <w:rFonts w:ascii="Trade Gothic LT Pro Light" w:hAnsi="Trade Gothic LT Pro Light"/>
          <w:b w:val="0"/>
          <w:bCs/>
          <w:sz w:val="24"/>
          <w:szCs w:val="24"/>
        </w:rPr>
        <w:lastRenderedPageBreak/>
        <w:t>V</w:t>
      </w:r>
      <w:r w:rsidR="00166FAF" w:rsidRPr="006D799F">
        <w:rPr>
          <w:rFonts w:ascii="Trade Gothic LT Pro Light" w:hAnsi="Trade Gothic LT Pro Light"/>
          <w:b w:val="0"/>
          <w:bCs/>
          <w:sz w:val="24"/>
          <w:szCs w:val="24"/>
        </w:rPr>
        <w:t>zorec okvirnega sporazuma</w:t>
      </w:r>
      <w:r w:rsidRPr="006D799F">
        <w:rPr>
          <w:rFonts w:ascii="Trade Gothic LT Pro Light" w:hAnsi="Trade Gothic LT Pro Light"/>
          <w:b w:val="0"/>
          <w:bCs/>
          <w:sz w:val="24"/>
          <w:szCs w:val="24"/>
        </w:rPr>
        <w:t>;</w:t>
      </w:r>
      <w:r w:rsidR="00166FAF" w:rsidRPr="006D799F">
        <w:rPr>
          <w:rFonts w:ascii="Trade Gothic LT Pro Light" w:hAnsi="Trade Gothic LT Pro Light"/>
          <w:b w:val="0"/>
          <w:bCs/>
          <w:sz w:val="24"/>
          <w:szCs w:val="24"/>
        </w:rPr>
        <w:t xml:space="preserve"> </w:t>
      </w:r>
    </w:p>
    <w:p w14:paraId="228713ED" w14:textId="0CB71994" w:rsidR="00172D0B" w:rsidRPr="006D799F" w:rsidRDefault="00BD0B1A" w:rsidP="00172D0B">
      <w:pPr>
        <w:pStyle w:val="Naslov1"/>
        <w:rPr>
          <w:rFonts w:ascii="Trade Gothic LT Pro Light" w:hAnsi="Trade Gothic LT Pro Light"/>
          <w:b w:val="0"/>
          <w:bCs/>
          <w:sz w:val="24"/>
          <w:szCs w:val="24"/>
        </w:rPr>
      </w:pPr>
      <w:r w:rsidRPr="006D799F">
        <w:rPr>
          <w:rFonts w:ascii="Trade Gothic LT Pro Light" w:hAnsi="Trade Gothic LT Pro Light"/>
          <w:b w:val="0"/>
          <w:bCs/>
          <w:sz w:val="24"/>
          <w:szCs w:val="24"/>
        </w:rPr>
        <w:t xml:space="preserve">Ponudben predračun </w:t>
      </w:r>
      <w:r w:rsidR="00172D0B" w:rsidRPr="006D799F">
        <w:rPr>
          <w:rFonts w:ascii="Trade Gothic LT Pro Light" w:hAnsi="Trade Gothic LT Pro Light"/>
          <w:b w:val="0"/>
          <w:bCs/>
          <w:sz w:val="24"/>
          <w:szCs w:val="24"/>
        </w:rPr>
        <w:t>EXCEL</w:t>
      </w:r>
      <w:r w:rsidR="00BE005B" w:rsidRPr="006D799F">
        <w:rPr>
          <w:rFonts w:ascii="Trade Gothic LT Pro Light" w:hAnsi="Trade Gothic LT Pro Light"/>
          <w:b w:val="0"/>
          <w:bCs/>
          <w:sz w:val="24"/>
          <w:szCs w:val="24"/>
        </w:rPr>
        <w:t>.</w:t>
      </w:r>
    </w:p>
    <w:p w14:paraId="297045CE" w14:textId="5332B358" w:rsidR="002B360B" w:rsidRPr="006D799F" w:rsidRDefault="002B360B" w:rsidP="002B360B">
      <w:pPr>
        <w:rPr>
          <w:rFonts w:ascii="Trade Gothic LT Pro Light" w:hAnsi="Trade Gothic LT Pro Light"/>
          <w:color w:val="FF0000"/>
          <w:sz w:val="24"/>
          <w:szCs w:val="24"/>
        </w:rPr>
      </w:pPr>
    </w:p>
    <w:p w14:paraId="78B8FED0" w14:textId="083ED904" w:rsidR="00172D0B" w:rsidRPr="006D799F" w:rsidRDefault="000D3677" w:rsidP="00871D7F">
      <w:pPr>
        <w:rPr>
          <w:rFonts w:ascii="Trade Gothic LT Pro Light" w:hAnsi="Trade Gothic LT Pro Light"/>
          <w:b/>
          <w:bCs/>
          <w:color w:val="002060"/>
          <w:sz w:val="24"/>
          <w:szCs w:val="24"/>
          <w:u w:val="single"/>
        </w:rPr>
      </w:pPr>
      <w:r w:rsidRPr="006D799F">
        <w:rPr>
          <w:rFonts w:ascii="Trade Gothic LT Pro Light" w:hAnsi="Trade Gothic LT Pro Light"/>
          <w:b/>
          <w:bCs/>
          <w:color w:val="002060"/>
          <w:sz w:val="24"/>
          <w:szCs w:val="24"/>
          <w:u w:val="single"/>
        </w:rPr>
        <w:t xml:space="preserve">Zaradi preglednosti in v izogib morebitnemu spregledu le teh, naj bodo zgoraj imenovani </w:t>
      </w:r>
      <w:r w:rsidR="002B360B" w:rsidRPr="006D799F">
        <w:rPr>
          <w:rFonts w:ascii="Trade Gothic LT Pro Light" w:hAnsi="Trade Gothic LT Pro Light"/>
          <w:b/>
          <w:bCs/>
          <w:color w:val="002060"/>
          <w:sz w:val="24"/>
          <w:szCs w:val="24"/>
          <w:u w:val="single"/>
        </w:rPr>
        <w:t xml:space="preserve">dokumenti </w:t>
      </w:r>
      <w:r w:rsidRPr="006D799F">
        <w:rPr>
          <w:rFonts w:ascii="Trade Gothic LT Pro Light" w:hAnsi="Trade Gothic LT Pro Light"/>
          <w:b/>
          <w:bCs/>
          <w:color w:val="002060"/>
          <w:sz w:val="24"/>
          <w:szCs w:val="24"/>
          <w:u w:val="single"/>
        </w:rPr>
        <w:t xml:space="preserve">k ponudbi </w:t>
      </w:r>
      <w:r w:rsidR="00172D0B" w:rsidRPr="006D799F">
        <w:rPr>
          <w:rFonts w:ascii="Trade Gothic LT Pro Light" w:hAnsi="Trade Gothic LT Pro Light"/>
          <w:b/>
          <w:bCs/>
          <w:color w:val="002060"/>
          <w:sz w:val="24"/>
          <w:szCs w:val="24"/>
          <w:u w:val="single"/>
        </w:rPr>
        <w:t>priloženi vsak posebej</w:t>
      </w:r>
      <w:r w:rsidRPr="006D799F">
        <w:rPr>
          <w:rFonts w:ascii="Trade Gothic LT Pro Light" w:hAnsi="Trade Gothic LT Pro Light"/>
          <w:b/>
          <w:bCs/>
          <w:color w:val="002060"/>
          <w:sz w:val="24"/>
          <w:szCs w:val="24"/>
          <w:u w:val="single"/>
        </w:rPr>
        <w:t xml:space="preserve"> in enako oštevilčeni</w:t>
      </w:r>
      <w:r w:rsidR="00172D0B" w:rsidRPr="006D799F">
        <w:rPr>
          <w:rFonts w:ascii="Trade Gothic LT Pro Light" w:hAnsi="Trade Gothic LT Pro Light"/>
          <w:b/>
          <w:bCs/>
          <w:color w:val="002060"/>
          <w:sz w:val="24"/>
          <w:szCs w:val="24"/>
          <w:u w:val="single"/>
        </w:rPr>
        <w:t xml:space="preserve"> </w:t>
      </w:r>
      <w:r w:rsidRPr="006D799F">
        <w:rPr>
          <w:rFonts w:ascii="Trade Gothic LT Pro Light" w:hAnsi="Trade Gothic LT Pro Light"/>
          <w:b/>
          <w:bCs/>
          <w:color w:val="002060"/>
          <w:sz w:val="24"/>
          <w:szCs w:val="24"/>
          <w:u w:val="single"/>
        </w:rPr>
        <w:t>(</w:t>
      </w:r>
      <w:r w:rsidR="00172D0B" w:rsidRPr="006D799F">
        <w:rPr>
          <w:rFonts w:ascii="Trade Gothic LT Pro Light" w:hAnsi="Trade Gothic LT Pro Light"/>
          <w:b/>
          <w:bCs/>
          <w:color w:val="002060"/>
          <w:sz w:val="24"/>
          <w:szCs w:val="24"/>
          <w:u w:val="single"/>
        </w:rPr>
        <w:t>ne združeni</w:t>
      </w:r>
      <w:r w:rsidRPr="006D799F">
        <w:rPr>
          <w:rFonts w:ascii="Trade Gothic LT Pro Light" w:hAnsi="Trade Gothic LT Pro Light"/>
          <w:b/>
          <w:bCs/>
          <w:color w:val="002060"/>
          <w:sz w:val="24"/>
          <w:szCs w:val="24"/>
          <w:u w:val="single"/>
        </w:rPr>
        <w:t xml:space="preserve"> v en dokument) </w:t>
      </w:r>
      <w:r w:rsidR="00172D0B" w:rsidRPr="006D799F">
        <w:rPr>
          <w:rFonts w:ascii="Trade Gothic LT Pro Light" w:hAnsi="Trade Gothic LT Pro Light"/>
          <w:b/>
          <w:bCs/>
          <w:color w:val="002060"/>
          <w:sz w:val="24"/>
          <w:szCs w:val="24"/>
          <w:u w:val="single"/>
        </w:rPr>
        <w:t>.</w:t>
      </w:r>
      <w:r w:rsidRPr="006D799F">
        <w:rPr>
          <w:rFonts w:ascii="Trade Gothic LT Pro Light" w:hAnsi="Trade Gothic LT Pro Light"/>
          <w:b/>
          <w:bCs/>
          <w:color w:val="002060"/>
          <w:sz w:val="24"/>
          <w:szCs w:val="24"/>
          <w:u w:val="single"/>
        </w:rPr>
        <w:t xml:space="preserve"> </w:t>
      </w:r>
    </w:p>
    <w:p w14:paraId="68C1ADE9" w14:textId="77777777" w:rsidR="00172D0B" w:rsidRPr="006D799F" w:rsidRDefault="00172D0B" w:rsidP="00871D7F">
      <w:pPr>
        <w:rPr>
          <w:rFonts w:ascii="Trade Gothic LT Pro Light" w:hAnsi="Trade Gothic LT Pro Light"/>
          <w:sz w:val="24"/>
          <w:szCs w:val="24"/>
        </w:rPr>
      </w:pPr>
    </w:p>
    <w:p w14:paraId="55AF16E4" w14:textId="6C147B0E" w:rsidR="008C6BC0" w:rsidRPr="006D799F" w:rsidRDefault="002B360B" w:rsidP="00871D7F">
      <w:pPr>
        <w:rPr>
          <w:rFonts w:ascii="Trade Gothic LT Pro Light" w:hAnsi="Trade Gothic LT Pro Light"/>
          <w:sz w:val="24"/>
          <w:szCs w:val="24"/>
        </w:rPr>
      </w:pPr>
      <w:r w:rsidRPr="006D799F">
        <w:rPr>
          <w:rFonts w:ascii="Trade Gothic LT Pro Light" w:hAnsi="Trade Gothic LT Pro Light"/>
          <w:sz w:val="24"/>
          <w:szCs w:val="24"/>
        </w:rPr>
        <w:t>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115938E7" w14:textId="77777777" w:rsidR="00C939B8" w:rsidRPr="006D799F" w:rsidRDefault="00C939B8" w:rsidP="009A7A83">
      <w:pPr>
        <w:ind w:left="360"/>
        <w:rPr>
          <w:rFonts w:ascii="Trade Gothic LT Pro Light" w:hAnsi="Trade Gothic LT Pro Light"/>
          <w:sz w:val="24"/>
          <w:szCs w:val="24"/>
        </w:rPr>
      </w:pPr>
    </w:p>
    <w:p w14:paraId="6BBF7250" w14:textId="77777777" w:rsidR="002D36A0" w:rsidRPr="006D799F" w:rsidRDefault="002D36A0" w:rsidP="002D36A0">
      <w:pPr>
        <w:rPr>
          <w:rFonts w:ascii="Trade Gothic LT Pro Light" w:hAnsi="Trade Gothic LT Pro Light"/>
          <w:sz w:val="24"/>
          <w:szCs w:val="24"/>
        </w:rPr>
      </w:pPr>
    </w:p>
    <w:p w14:paraId="425D0685" w14:textId="2B579202" w:rsidR="00E52658" w:rsidRPr="006D799F" w:rsidRDefault="002D36A0" w:rsidP="002D36A0">
      <w:pPr>
        <w:rPr>
          <w:rFonts w:ascii="Trade Gothic LT Pro Light" w:hAnsi="Trade Gothic LT Pro Light"/>
          <w:sz w:val="24"/>
          <w:szCs w:val="24"/>
        </w:rPr>
      </w:pPr>
      <w:r w:rsidRPr="006D799F">
        <w:rPr>
          <w:rFonts w:ascii="Trade Gothic LT Pro Light" w:hAnsi="Trade Gothic LT Pro Light"/>
          <w:sz w:val="24"/>
          <w:szCs w:val="24"/>
        </w:rPr>
        <w:t xml:space="preserve">Ponudnik se mora pred oddajo ponudbe registrirati na spletnem naslovu </w:t>
      </w:r>
      <w:hyperlink r:id="rId9" w:history="1">
        <w:r w:rsidR="00E52658" w:rsidRPr="006D799F">
          <w:rPr>
            <w:rStyle w:val="Hiperpovezava"/>
            <w:rFonts w:ascii="Trade Gothic LT Pro Light" w:hAnsi="Trade Gothic LT Pro Light"/>
            <w:sz w:val="24"/>
            <w:szCs w:val="24"/>
          </w:rPr>
          <w:t>https://ejn.gov.si/</w:t>
        </w:r>
      </w:hyperlink>
      <w:r w:rsidRPr="006D799F">
        <w:rPr>
          <w:rFonts w:ascii="Trade Gothic LT Pro Light" w:hAnsi="Trade Gothic LT Pro Light"/>
          <w:sz w:val="24"/>
          <w:szCs w:val="24"/>
        </w:rPr>
        <w:t>,</w:t>
      </w:r>
      <w:r w:rsidR="00E52658" w:rsidRPr="006D799F">
        <w:rPr>
          <w:rFonts w:ascii="Trade Gothic LT Pro Light" w:hAnsi="Trade Gothic LT Pro Light"/>
          <w:sz w:val="24"/>
          <w:szCs w:val="24"/>
        </w:rPr>
        <w:t xml:space="preserve"> </w:t>
      </w:r>
      <w:r w:rsidRPr="006D799F">
        <w:rPr>
          <w:rFonts w:ascii="Trade Gothic LT Pro Light" w:hAnsi="Trade Gothic LT Pro Light"/>
          <w:sz w:val="24"/>
          <w:szCs w:val="24"/>
        </w:rPr>
        <w:t xml:space="preserve"> v skladu z Navodili za uporabo e-JN. Če je ponudnik že registriran v informacijski sistem e-JN, se v aplikacijo prijavi na istem naslovu.</w:t>
      </w:r>
      <w:r w:rsidR="00E52658" w:rsidRPr="006D799F">
        <w:rPr>
          <w:rFonts w:ascii="Trade Gothic LT Pro Light" w:hAnsi="Trade Gothic LT Pro Light"/>
          <w:sz w:val="24"/>
          <w:szCs w:val="24"/>
        </w:rPr>
        <w:t xml:space="preserve"> </w:t>
      </w:r>
    </w:p>
    <w:p w14:paraId="47C251AA" w14:textId="05CFE48D" w:rsidR="002D36A0" w:rsidRPr="006D799F" w:rsidRDefault="002D36A0" w:rsidP="002D36A0">
      <w:pPr>
        <w:rPr>
          <w:rFonts w:ascii="Trade Gothic LT Pro Light" w:hAnsi="Trade Gothic LT Pro Light"/>
          <w:sz w:val="24"/>
          <w:szCs w:val="24"/>
        </w:rPr>
      </w:pPr>
      <w:r w:rsidRPr="006D799F">
        <w:rPr>
          <w:rFonts w:ascii="Trade Gothic LT Pro Light" w:hAnsi="Trade Gothic LT Pro Light"/>
          <w:sz w:val="24"/>
          <w:szCs w:val="24"/>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 naveden v ponudbi, razen če jo uporabnik ponudnika umakne ali spremeni pred potekom roka za oddajo ponudb.</w:t>
      </w:r>
    </w:p>
    <w:p w14:paraId="04C3B9C8" w14:textId="77777777" w:rsidR="002D36A0" w:rsidRPr="006D799F" w:rsidRDefault="002D36A0" w:rsidP="002D36A0">
      <w:pPr>
        <w:rPr>
          <w:rFonts w:ascii="Trade Gothic LT Pro Light" w:hAnsi="Trade Gothic LT Pro Light"/>
          <w:sz w:val="24"/>
          <w:szCs w:val="24"/>
        </w:rPr>
      </w:pPr>
    </w:p>
    <w:p w14:paraId="63BAEB05" w14:textId="1814FD98" w:rsidR="002D36A0" w:rsidRPr="006D799F" w:rsidRDefault="002D36A0" w:rsidP="002D36A0">
      <w:pPr>
        <w:rPr>
          <w:rFonts w:ascii="Trade Gothic LT Pro Light" w:hAnsi="Trade Gothic LT Pro Light"/>
          <w:sz w:val="24"/>
          <w:szCs w:val="24"/>
        </w:rPr>
      </w:pPr>
      <w:r w:rsidRPr="006D799F">
        <w:rPr>
          <w:rFonts w:ascii="Trade Gothic LT Pro Light" w:hAnsi="Trade Gothic LT Pro Light"/>
          <w:sz w:val="24"/>
          <w:szCs w:val="24"/>
        </w:rPr>
        <w:t xml:space="preserve">Ponudba se šteje za pravočasno oddano, če jo naročnik prejme preko sistema e-JN </w:t>
      </w:r>
      <w:hyperlink r:id="rId10" w:history="1">
        <w:r w:rsidR="00E52658" w:rsidRPr="006D799F">
          <w:rPr>
            <w:rStyle w:val="Hiperpovezava"/>
            <w:rFonts w:ascii="Trade Gothic LT Pro Light" w:hAnsi="Trade Gothic LT Pro Light"/>
            <w:sz w:val="24"/>
            <w:szCs w:val="24"/>
          </w:rPr>
          <w:t>https://ejn.gov.si/</w:t>
        </w:r>
      </w:hyperlink>
      <w:r w:rsidR="00E52658" w:rsidRPr="006D799F">
        <w:rPr>
          <w:rFonts w:ascii="Trade Gothic LT Pro Light" w:hAnsi="Trade Gothic LT Pro Light"/>
          <w:sz w:val="24"/>
          <w:szCs w:val="24"/>
        </w:rPr>
        <w:t xml:space="preserve"> </w:t>
      </w:r>
      <w:r w:rsidRPr="006D799F">
        <w:rPr>
          <w:rFonts w:ascii="Trade Gothic LT Pro Light" w:hAnsi="Trade Gothic LT Pro Light"/>
          <w:sz w:val="24"/>
          <w:szCs w:val="24"/>
        </w:rPr>
        <w:t>najkasneje do roka za predložitev ponudb. Za oddano ponudbo se šteje ponudba, ki je v informacijskem sistemu e-JN označena s statusom »ODDANO«.</w:t>
      </w:r>
    </w:p>
    <w:p w14:paraId="14D715F5" w14:textId="77777777" w:rsidR="002D36A0" w:rsidRPr="006D799F" w:rsidRDefault="002D36A0" w:rsidP="002D36A0">
      <w:pPr>
        <w:rPr>
          <w:rFonts w:ascii="Trade Gothic LT Pro Light" w:hAnsi="Trade Gothic LT Pro Light"/>
          <w:sz w:val="24"/>
          <w:szCs w:val="24"/>
        </w:rPr>
      </w:pPr>
    </w:p>
    <w:p w14:paraId="1A720424" w14:textId="77777777" w:rsidR="002D36A0" w:rsidRPr="006D799F" w:rsidRDefault="002D36A0" w:rsidP="002D36A0">
      <w:pPr>
        <w:rPr>
          <w:rFonts w:ascii="Trade Gothic LT Pro Light" w:hAnsi="Trade Gothic LT Pro Light"/>
          <w:sz w:val="24"/>
          <w:szCs w:val="24"/>
        </w:rPr>
      </w:pPr>
      <w:r w:rsidRPr="006D799F">
        <w:rPr>
          <w:rFonts w:ascii="Trade Gothic LT Pro Light" w:hAnsi="Trade Gothic LT Pro Light"/>
          <w:sz w:val="24"/>
          <w:szCs w:val="24"/>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23158C08" w14:textId="77777777" w:rsidR="00D04E96" w:rsidRPr="006D799F" w:rsidRDefault="002D36A0" w:rsidP="002D36A0">
      <w:pPr>
        <w:rPr>
          <w:rFonts w:ascii="Trade Gothic LT Pro Light" w:hAnsi="Trade Gothic LT Pro Light"/>
          <w:sz w:val="24"/>
          <w:szCs w:val="24"/>
        </w:rPr>
      </w:pPr>
      <w:r w:rsidRPr="006D799F">
        <w:rPr>
          <w:rFonts w:ascii="Trade Gothic LT Pro Light" w:hAnsi="Trade Gothic LT Pro Light"/>
          <w:sz w:val="24"/>
          <w:szCs w:val="24"/>
        </w:rPr>
        <w:t>Stroške v zvezi s pripravo ponudbe v celoti nosi ponudnik.</w:t>
      </w:r>
    </w:p>
    <w:p w14:paraId="6A89D921" w14:textId="77777777" w:rsidR="002D36A0" w:rsidRPr="006D799F" w:rsidRDefault="002D36A0" w:rsidP="002D36A0">
      <w:pPr>
        <w:rPr>
          <w:rFonts w:ascii="Trade Gothic LT Pro Light" w:hAnsi="Trade Gothic LT Pro Light"/>
          <w:sz w:val="24"/>
          <w:szCs w:val="24"/>
        </w:rPr>
      </w:pPr>
    </w:p>
    <w:p w14:paraId="0463E6D0" w14:textId="77777777" w:rsidR="00C939B8" w:rsidRPr="006D799F" w:rsidRDefault="00C939B8" w:rsidP="002D36A0">
      <w:pPr>
        <w:rPr>
          <w:rFonts w:ascii="Trade Gothic LT Pro Light" w:hAnsi="Trade Gothic LT Pro Light"/>
          <w:sz w:val="24"/>
          <w:szCs w:val="24"/>
        </w:rPr>
      </w:pPr>
    </w:p>
    <w:p w14:paraId="455BB8F4" w14:textId="77777777" w:rsidR="002D36A0" w:rsidRPr="006D799F" w:rsidRDefault="002D36A0" w:rsidP="00A72CE0">
      <w:pPr>
        <w:pStyle w:val="Naslov1"/>
        <w:rPr>
          <w:rFonts w:ascii="Trade Gothic LT Pro Light" w:hAnsi="Trade Gothic LT Pro Light"/>
          <w:sz w:val="24"/>
          <w:szCs w:val="24"/>
        </w:rPr>
      </w:pPr>
      <w:bookmarkStart w:id="11" w:name="_Toc110933001"/>
      <w:r w:rsidRPr="006D799F">
        <w:rPr>
          <w:rFonts w:ascii="Trade Gothic LT Pro Light" w:hAnsi="Trade Gothic LT Pro Light"/>
          <w:sz w:val="24"/>
          <w:szCs w:val="24"/>
        </w:rPr>
        <w:t>ODPIRANJE PONUDB</w:t>
      </w:r>
      <w:bookmarkEnd w:id="11"/>
    </w:p>
    <w:p w14:paraId="6AD34D0B" w14:textId="77777777" w:rsidR="002D36A0" w:rsidRPr="006D799F" w:rsidRDefault="002D36A0" w:rsidP="002D36A0">
      <w:pPr>
        <w:rPr>
          <w:rFonts w:ascii="Trade Gothic LT Pro Light" w:hAnsi="Trade Gothic LT Pro Light"/>
          <w:sz w:val="24"/>
          <w:szCs w:val="24"/>
        </w:rPr>
      </w:pPr>
    </w:p>
    <w:p w14:paraId="473F881F" w14:textId="61826F57" w:rsidR="002D36A0" w:rsidRPr="006D799F" w:rsidRDefault="002D36A0" w:rsidP="002D36A0">
      <w:pPr>
        <w:rPr>
          <w:rFonts w:ascii="Trade Gothic LT Pro Light" w:hAnsi="Trade Gothic LT Pro Light"/>
          <w:sz w:val="24"/>
          <w:szCs w:val="24"/>
        </w:rPr>
      </w:pPr>
      <w:r w:rsidRPr="006D799F">
        <w:rPr>
          <w:rFonts w:ascii="Trade Gothic LT Pro Light" w:hAnsi="Trade Gothic LT Pro Light"/>
          <w:sz w:val="24"/>
          <w:szCs w:val="24"/>
        </w:rPr>
        <w:t xml:space="preserve">Odpiranje ponudb bo potekalo avtomatično v informacijskem sistemu e-JN </w:t>
      </w:r>
      <w:r w:rsidR="002B360B" w:rsidRPr="006D799F">
        <w:rPr>
          <w:rFonts w:ascii="Trade Gothic LT Pro Light" w:hAnsi="Trade Gothic LT Pro Light"/>
          <w:sz w:val="24"/>
          <w:szCs w:val="24"/>
        </w:rPr>
        <w:t xml:space="preserve">in se bo </w:t>
      </w:r>
      <w:r w:rsidRPr="006D799F">
        <w:rPr>
          <w:rFonts w:ascii="Trade Gothic LT Pro Light" w:hAnsi="Trade Gothic LT Pro Light"/>
          <w:sz w:val="24"/>
          <w:szCs w:val="24"/>
        </w:rPr>
        <w:t xml:space="preserve">začelo </w:t>
      </w:r>
      <w:r w:rsidR="002B360B" w:rsidRPr="006D799F">
        <w:rPr>
          <w:rFonts w:ascii="Trade Gothic LT Pro Light" w:hAnsi="Trade Gothic LT Pro Light"/>
          <w:sz w:val="24"/>
          <w:szCs w:val="24"/>
        </w:rPr>
        <w:t xml:space="preserve">navedenega dne in </w:t>
      </w:r>
      <w:r w:rsidR="007660A2" w:rsidRPr="006D799F">
        <w:rPr>
          <w:rFonts w:ascii="Trade Gothic LT Pro Light" w:hAnsi="Trade Gothic LT Pro Light"/>
          <w:sz w:val="24"/>
          <w:szCs w:val="24"/>
        </w:rPr>
        <w:t xml:space="preserve"> </w:t>
      </w:r>
      <w:r w:rsidRPr="006D799F">
        <w:rPr>
          <w:rFonts w:ascii="Trade Gothic LT Pro Light" w:hAnsi="Trade Gothic LT Pro Light"/>
          <w:sz w:val="24"/>
          <w:szCs w:val="24"/>
        </w:rPr>
        <w:t>uri</w:t>
      </w:r>
      <w:r w:rsidR="002B360B" w:rsidRPr="006D799F">
        <w:rPr>
          <w:rFonts w:ascii="Trade Gothic LT Pro Light" w:hAnsi="Trade Gothic LT Pro Light"/>
          <w:sz w:val="24"/>
          <w:szCs w:val="24"/>
        </w:rPr>
        <w:t xml:space="preserve"> objavljene v javni objavi,</w:t>
      </w:r>
      <w:r w:rsidRPr="006D799F">
        <w:rPr>
          <w:rFonts w:ascii="Trade Gothic LT Pro Light" w:hAnsi="Trade Gothic LT Pro Light"/>
          <w:sz w:val="24"/>
          <w:szCs w:val="24"/>
        </w:rPr>
        <w:t xml:space="preserve"> na spletnem naslovu </w:t>
      </w:r>
      <w:hyperlink r:id="rId11" w:history="1">
        <w:r w:rsidR="00C32DA6" w:rsidRPr="006D799F">
          <w:rPr>
            <w:rStyle w:val="Hiperpovezava"/>
            <w:rFonts w:ascii="Trade Gothic LT Pro Light" w:hAnsi="Trade Gothic LT Pro Light"/>
            <w:sz w:val="24"/>
            <w:szCs w:val="24"/>
          </w:rPr>
          <w:t>https://ejn.gov.si/</w:t>
        </w:r>
      </w:hyperlink>
      <w:r w:rsidRPr="006D799F">
        <w:rPr>
          <w:rFonts w:ascii="Trade Gothic LT Pro Light" w:hAnsi="Trade Gothic LT Pro Light"/>
          <w:sz w:val="24"/>
          <w:szCs w:val="24"/>
        </w:rPr>
        <w:t>.</w:t>
      </w:r>
      <w:r w:rsidR="00C32DA6" w:rsidRPr="006D799F">
        <w:rPr>
          <w:rFonts w:ascii="Trade Gothic LT Pro Light" w:hAnsi="Trade Gothic LT Pro Light"/>
          <w:sz w:val="24"/>
          <w:szCs w:val="24"/>
        </w:rPr>
        <w:t xml:space="preserve"> </w:t>
      </w:r>
    </w:p>
    <w:p w14:paraId="6B55E11B" w14:textId="77777777" w:rsidR="002D36A0" w:rsidRPr="006D799F" w:rsidRDefault="002D36A0" w:rsidP="002D36A0">
      <w:pPr>
        <w:rPr>
          <w:rFonts w:ascii="Trade Gothic LT Pro Light" w:hAnsi="Trade Gothic LT Pro Light"/>
          <w:sz w:val="24"/>
          <w:szCs w:val="24"/>
        </w:rPr>
      </w:pPr>
    </w:p>
    <w:p w14:paraId="178E6E70" w14:textId="43811A11" w:rsidR="00C939B8" w:rsidRPr="006D799F" w:rsidRDefault="002D36A0" w:rsidP="002D36A0">
      <w:pPr>
        <w:rPr>
          <w:rFonts w:ascii="Trade Gothic LT Pro Light" w:hAnsi="Trade Gothic LT Pro Light"/>
          <w:sz w:val="24"/>
          <w:szCs w:val="24"/>
        </w:rPr>
      </w:pPr>
      <w:r w:rsidRPr="006D799F">
        <w:rPr>
          <w:rFonts w:ascii="Trade Gothic LT Pro Light" w:hAnsi="Trade Gothic LT Pro Light"/>
          <w:sz w:val="24"/>
          <w:szCs w:val="24"/>
        </w:rPr>
        <w:lastRenderedPageBreak/>
        <w:t>Odpiranje poteka tako, da informacijski sistem e-JN samodejno ob uri, ki je določena za javno odpiranje ponudb, prikaže podatke o ponudniku, o variantah, če so bile zahtevane oziroma dovoljene, ter omogoči dostop do .</w:t>
      </w:r>
      <w:proofErr w:type="spellStart"/>
      <w:r w:rsidRPr="006D799F">
        <w:rPr>
          <w:rFonts w:ascii="Trade Gothic LT Pro Light" w:hAnsi="Trade Gothic LT Pro Light"/>
          <w:sz w:val="24"/>
          <w:szCs w:val="24"/>
        </w:rPr>
        <w:t>pdf</w:t>
      </w:r>
      <w:proofErr w:type="spellEnd"/>
      <w:r w:rsidRPr="006D799F">
        <w:rPr>
          <w:rFonts w:ascii="Trade Gothic LT Pro Light" w:hAnsi="Trade Gothic LT Pro Light"/>
          <w:sz w:val="24"/>
          <w:szCs w:val="24"/>
        </w:rPr>
        <w:t xml:space="preserve"> dokumenta, ki ga ponudnik naloži v sistem e-JN pod razdelek »Predračun«. Ponudniki, ki  so oddali ponudbe, imajo te podatke v informacijskem sistemu e-JN na razpolago v razdelku »Zapisnik o odpiranju ponudb«.</w:t>
      </w:r>
    </w:p>
    <w:p w14:paraId="0AAED429" w14:textId="77777777" w:rsidR="0067544C" w:rsidRPr="006D799F" w:rsidRDefault="0067544C" w:rsidP="002D36A0">
      <w:pPr>
        <w:rPr>
          <w:rFonts w:ascii="Trade Gothic LT Pro Light" w:hAnsi="Trade Gothic LT Pro Light"/>
          <w:sz w:val="24"/>
          <w:szCs w:val="24"/>
        </w:rPr>
      </w:pPr>
    </w:p>
    <w:p w14:paraId="71194EF3" w14:textId="77777777" w:rsidR="0069787E" w:rsidRPr="006D799F" w:rsidRDefault="0069787E" w:rsidP="002D36A0">
      <w:pPr>
        <w:rPr>
          <w:rFonts w:ascii="Trade Gothic LT Pro Light" w:hAnsi="Trade Gothic LT Pro Light"/>
          <w:color w:val="000000" w:themeColor="text1"/>
          <w:sz w:val="24"/>
          <w:szCs w:val="24"/>
        </w:rPr>
      </w:pPr>
    </w:p>
    <w:p w14:paraId="7BFAF72F" w14:textId="77777777" w:rsidR="007660A2" w:rsidRPr="006D799F" w:rsidRDefault="00742592" w:rsidP="00A72CE0">
      <w:pPr>
        <w:pStyle w:val="Naslov1"/>
        <w:rPr>
          <w:rFonts w:ascii="Trade Gothic LT Pro Light" w:hAnsi="Trade Gothic LT Pro Light"/>
          <w:sz w:val="24"/>
          <w:szCs w:val="24"/>
        </w:rPr>
      </w:pPr>
      <w:bookmarkStart w:id="12" w:name="_Toc110933002"/>
      <w:r w:rsidRPr="006D799F">
        <w:rPr>
          <w:rFonts w:ascii="Trade Gothic LT Pro Light" w:hAnsi="Trade Gothic LT Pro Light"/>
          <w:sz w:val="24"/>
          <w:szCs w:val="24"/>
        </w:rPr>
        <w:t>RAZLOGI ZA IZKLJUČITEV IN POGOJI</w:t>
      </w:r>
      <w:bookmarkEnd w:id="12"/>
    </w:p>
    <w:p w14:paraId="65E9C659" w14:textId="77777777" w:rsidR="00742592" w:rsidRPr="006D799F" w:rsidRDefault="00742592" w:rsidP="002D36A0">
      <w:pPr>
        <w:rPr>
          <w:rFonts w:ascii="Trade Gothic LT Pro Light" w:hAnsi="Trade Gothic LT Pro Light"/>
          <w:sz w:val="24"/>
          <w:szCs w:val="24"/>
        </w:rPr>
      </w:pPr>
    </w:p>
    <w:p w14:paraId="546B4356" w14:textId="77777777" w:rsidR="00742592" w:rsidRPr="006D799F" w:rsidRDefault="00B94757" w:rsidP="00C32AAB">
      <w:pPr>
        <w:pStyle w:val="Odstavekseznama"/>
        <w:numPr>
          <w:ilvl w:val="0"/>
          <w:numId w:val="8"/>
        </w:numPr>
        <w:rPr>
          <w:rFonts w:ascii="Trade Gothic LT Pro Light" w:hAnsi="Trade Gothic LT Pro Light"/>
          <w:sz w:val="24"/>
          <w:szCs w:val="24"/>
        </w:rPr>
      </w:pPr>
      <w:r w:rsidRPr="006D799F">
        <w:rPr>
          <w:rFonts w:ascii="Trade Gothic LT Pro Light" w:hAnsi="Trade Gothic LT Pro Light"/>
          <w:sz w:val="24"/>
          <w:szCs w:val="24"/>
        </w:rPr>
        <w:t>Ponudnik in vsaka oseba, ki je članica upravnega, vodstvenega ali nadzornega organa tega ponudnika ali ki ima pooblastila za njegovo zastopanje ali odločanje ali nadzor v njem, ni bil/a pravnomočno obsojen/a zaradi kaznivih dejanj, določenih v prvem odstavku 75. člena ZJN-3. Za izpolnjevanje pogoja se upošteva datum oddaje ponudbe.</w:t>
      </w:r>
    </w:p>
    <w:p w14:paraId="32030F83" w14:textId="77777777" w:rsidR="00B94757" w:rsidRPr="006D799F" w:rsidRDefault="00B94757" w:rsidP="002D36A0">
      <w:pPr>
        <w:rPr>
          <w:rFonts w:ascii="Trade Gothic LT Pro Light" w:hAnsi="Trade Gothic LT Pro Light"/>
          <w:sz w:val="24"/>
          <w:szCs w:val="24"/>
        </w:rPr>
      </w:pPr>
    </w:p>
    <w:p w14:paraId="3A76E331" w14:textId="15ADDEB2" w:rsidR="00B94757" w:rsidRPr="006D799F" w:rsidRDefault="00B94757" w:rsidP="00B94757">
      <w:pPr>
        <w:ind w:left="360" w:firstLine="348"/>
        <w:rPr>
          <w:rFonts w:ascii="Trade Gothic LT Pro Light" w:hAnsi="Trade Gothic LT Pro Light"/>
          <w:sz w:val="24"/>
          <w:szCs w:val="24"/>
        </w:rPr>
      </w:pPr>
      <w:r w:rsidRPr="006D799F">
        <w:rPr>
          <w:rFonts w:ascii="Trade Gothic LT Pro Light" w:hAnsi="Trade Gothic LT Pro Light"/>
          <w:sz w:val="24"/>
          <w:szCs w:val="24"/>
        </w:rPr>
        <w:t>Dokazilo: ESPD</w:t>
      </w:r>
      <w:r w:rsidR="000D6295" w:rsidRPr="006D799F">
        <w:rPr>
          <w:rFonts w:ascii="Trade Gothic LT Pro Light" w:hAnsi="Trade Gothic LT Pro Light"/>
          <w:sz w:val="24"/>
          <w:szCs w:val="24"/>
        </w:rPr>
        <w:t xml:space="preserve"> + Izjava-3</w:t>
      </w:r>
    </w:p>
    <w:p w14:paraId="7DF69707" w14:textId="77777777" w:rsidR="00B94757" w:rsidRPr="006D799F" w:rsidRDefault="00B94757" w:rsidP="00B94757">
      <w:pPr>
        <w:ind w:left="360" w:firstLine="348"/>
        <w:rPr>
          <w:rFonts w:ascii="Trade Gothic LT Pro Light" w:hAnsi="Trade Gothic LT Pro Light"/>
          <w:sz w:val="24"/>
          <w:szCs w:val="24"/>
        </w:rPr>
      </w:pPr>
    </w:p>
    <w:p w14:paraId="780CEBA3" w14:textId="2B614E3B" w:rsidR="00B94757" w:rsidRPr="006D799F" w:rsidRDefault="00B94757" w:rsidP="00C32AAB">
      <w:pPr>
        <w:pStyle w:val="Odstavekseznama"/>
        <w:numPr>
          <w:ilvl w:val="0"/>
          <w:numId w:val="8"/>
        </w:numPr>
        <w:rPr>
          <w:rFonts w:ascii="Trade Gothic LT Pro Light" w:hAnsi="Trade Gothic LT Pro Light"/>
          <w:sz w:val="24"/>
          <w:szCs w:val="24"/>
        </w:rPr>
      </w:pPr>
      <w:r w:rsidRPr="006D799F">
        <w:rPr>
          <w:rFonts w:ascii="Trade Gothic LT Pro Light" w:hAnsi="Trade Gothic LT Pro Light"/>
          <w:sz w:val="24"/>
          <w:szCs w:val="24"/>
        </w:rPr>
        <w:t xml:space="preserve">Ponudnik na dan, ko je bila oddana ponudba, nima neplačanih zapadlih obveznosti v vrednosti 50 EUR ali več v zvezi z dajatvami in drugimi denarnimi nedavčnimi obveznostmi v skladu z zakonom, ki ureja finančno upravo, ki jih pobira davčni organ v skladu s predpisi države, v kateri ima sedež, ali predpisi države naročnika. Šteje se, da gospodarski subjekt ne izpolnjuje obveznosti iz prejšnjega stavka tudi, če na dan oddaje ponudbe ali prijave ni imel predloženih vseh obračunov davčnih odtegljajev za dohodke iz delovnega razmerja za obdobje zadnjih petih let do </w:t>
      </w:r>
      <w:r w:rsidR="001E5A2F" w:rsidRPr="006D799F">
        <w:rPr>
          <w:rFonts w:ascii="Trade Gothic LT Pro Light" w:hAnsi="Trade Gothic LT Pro Light"/>
          <w:sz w:val="24"/>
          <w:szCs w:val="24"/>
        </w:rPr>
        <w:t>dne oddaje ponudbe ali prijave.</w:t>
      </w:r>
    </w:p>
    <w:p w14:paraId="4F02F271" w14:textId="77777777" w:rsidR="001E5A2F" w:rsidRPr="006D799F" w:rsidRDefault="001E5A2F" w:rsidP="001E5A2F">
      <w:pPr>
        <w:pStyle w:val="Odstavekseznama"/>
        <w:rPr>
          <w:rFonts w:ascii="Trade Gothic LT Pro Light" w:hAnsi="Trade Gothic LT Pro Light"/>
          <w:sz w:val="24"/>
          <w:szCs w:val="24"/>
        </w:rPr>
      </w:pPr>
    </w:p>
    <w:p w14:paraId="22B8D569" w14:textId="77777777" w:rsidR="00B94757" w:rsidRPr="006D799F" w:rsidRDefault="00B94757" w:rsidP="00B94757">
      <w:pPr>
        <w:pStyle w:val="Odstavekseznama"/>
        <w:ind w:left="708"/>
        <w:rPr>
          <w:rFonts w:ascii="Trade Gothic LT Pro Light" w:hAnsi="Trade Gothic LT Pro Light"/>
          <w:sz w:val="24"/>
          <w:szCs w:val="24"/>
        </w:rPr>
      </w:pPr>
      <w:r w:rsidRPr="006D799F">
        <w:rPr>
          <w:rFonts w:ascii="Trade Gothic LT Pro Light" w:hAnsi="Trade Gothic LT Pro Light"/>
          <w:sz w:val="24"/>
          <w:szCs w:val="24"/>
        </w:rPr>
        <w:t>Dokazilo: ESPD</w:t>
      </w:r>
    </w:p>
    <w:p w14:paraId="27DFE71A" w14:textId="77777777" w:rsidR="00B94757" w:rsidRPr="006D799F" w:rsidRDefault="00B94757" w:rsidP="00B94757">
      <w:pPr>
        <w:ind w:left="360" w:firstLine="348"/>
        <w:rPr>
          <w:rFonts w:ascii="Trade Gothic LT Pro Light" w:hAnsi="Trade Gothic LT Pro Light"/>
          <w:sz w:val="24"/>
          <w:szCs w:val="24"/>
        </w:rPr>
      </w:pPr>
    </w:p>
    <w:p w14:paraId="53B18EA3" w14:textId="77777777" w:rsidR="00B94757" w:rsidRPr="006D799F" w:rsidRDefault="00B94757" w:rsidP="00C32AAB">
      <w:pPr>
        <w:pStyle w:val="Odstavekseznama"/>
        <w:numPr>
          <w:ilvl w:val="0"/>
          <w:numId w:val="8"/>
        </w:numPr>
        <w:rPr>
          <w:rFonts w:ascii="Trade Gothic LT Pro Light" w:hAnsi="Trade Gothic LT Pro Light"/>
          <w:sz w:val="24"/>
          <w:szCs w:val="24"/>
        </w:rPr>
      </w:pPr>
      <w:r w:rsidRPr="006D799F">
        <w:rPr>
          <w:rFonts w:ascii="Trade Gothic LT Pro Light" w:hAnsi="Trade Gothic LT Pro Light"/>
          <w:sz w:val="24"/>
          <w:szCs w:val="24"/>
        </w:rPr>
        <w:t>Ponudnik na dan, ko poteče rok za oddajo ponudb, ni bil izločen iz postopkov oddaje javnih naročil zaradi uvrstitve v evidenco ponudnikov z negativnimi referencami.</w:t>
      </w:r>
    </w:p>
    <w:p w14:paraId="5DB9D3E9" w14:textId="77777777" w:rsidR="00B94757" w:rsidRPr="006D799F" w:rsidRDefault="00B94757" w:rsidP="00B94757">
      <w:pPr>
        <w:ind w:left="360" w:firstLine="348"/>
        <w:rPr>
          <w:rFonts w:ascii="Trade Gothic LT Pro Light" w:hAnsi="Trade Gothic LT Pro Light"/>
          <w:sz w:val="24"/>
          <w:szCs w:val="24"/>
        </w:rPr>
      </w:pPr>
    </w:p>
    <w:p w14:paraId="3D038389" w14:textId="77777777" w:rsidR="00B94757" w:rsidRPr="006D799F" w:rsidRDefault="00B94757" w:rsidP="00B94757">
      <w:pPr>
        <w:pStyle w:val="Odstavekseznama"/>
        <w:ind w:left="708"/>
        <w:rPr>
          <w:rFonts w:ascii="Trade Gothic LT Pro Light" w:hAnsi="Trade Gothic LT Pro Light"/>
          <w:sz w:val="24"/>
          <w:szCs w:val="24"/>
        </w:rPr>
      </w:pPr>
      <w:r w:rsidRPr="006D799F">
        <w:rPr>
          <w:rFonts w:ascii="Trade Gothic LT Pro Light" w:hAnsi="Trade Gothic LT Pro Light"/>
          <w:sz w:val="24"/>
          <w:szCs w:val="24"/>
        </w:rPr>
        <w:t>Dokazilo: ESPD</w:t>
      </w:r>
    </w:p>
    <w:p w14:paraId="4AD9FC34" w14:textId="77777777" w:rsidR="00B94757" w:rsidRPr="006D799F" w:rsidRDefault="00B94757" w:rsidP="00B94757">
      <w:pPr>
        <w:ind w:left="360" w:firstLine="348"/>
        <w:rPr>
          <w:rFonts w:ascii="Trade Gothic LT Pro Light" w:hAnsi="Trade Gothic LT Pro Light"/>
          <w:sz w:val="24"/>
          <w:szCs w:val="24"/>
        </w:rPr>
      </w:pPr>
    </w:p>
    <w:p w14:paraId="3D1BC61C" w14:textId="42DDC030" w:rsidR="00B94757" w:rsidRPr="006D799F" w:rsidRDefault="00B94757" w:rsidP="00C32AAB">
      <w:pPr>
        <w:pStyle w:val="Odstavekseznama"/>
        <w:numPr>
          <w:ilvl w:val="0"/>
          <w:numId w:val="8"/>
        </w:numPr>
        <w:rPr>
          <w:rFonts w:ascii="Trade Gothic LT Pro Light" w:hAnsi="Trade Gothic LT Pro Light"/>
          <w:sz w:val="24"/>
          <w:szCs w:val="24"/>
        </w:rPr>
      </w:pPr>
      <w:r w:rsidRPr="006D799F">
        <w:rPr>
          <w:rFonts w:ascii="Trade Gothic LT Pro Light" w:hAnsi="Trade Gothic LT Pro Light"/>
          <w:sz w:val="24"/>
          <w:szCs w:val="24"/>
        </w:rPr>
        <w:t>Pri ponudniku v zadnjih treh letih pred potekom roka za oddajo ponudb pristojni organ Republike Slovenije ali druge države članice ali tretje</w:t>
      </w:r>
      <w:r w:rsidR="002B360B" w:rsidRPr="006D799F">
        <w:rPr>
          <w:rFonts w:ascii="Trade Gothic LT Pro Light" w:hAnsi="Trade Gothic LT Pro Light"/>
          <w:sz w:val="24"/>
          <w:szCs w:val="24"/>
        </w:rPr>
        <w:t xml:space="preserve"> </w:t>
      </w:r>
      <w:r w:rsidRPr="006D799F">
        <w:rPr>
          <w:rFonts w:ascii="Trade Gothic LT Pro Light" w:hAnsi="Trade Gothic LT Pro Light"/>
          <w:sz w:val="24"/>
          <w:szCs w:val="24"/>
        </w:rPr>
        <w:t>države nista bili ugotovljeni dve kršitvi v zvezi s plačilom za delo, delovnim časom, počitki, opravljanjem dela na podlagi pogodb civilnega prava kljub obstoju elementov delovnega</w:t>
      </w:r>
      <w:r w:rsidR="002B360B" w:rsidRPr="006D799F">
        <w:rPr>
          <w:rFonts w:ascii="Trade Gothic LT Pro Light" w:hAnsi="Trade Gothic LT Pro Light"/>
          <w:sz w:val="24"/>
          <w:szCs w:val="24"/>
        </w:rPr>
        <w:t xml:space="preserve"> </w:t>
      </w:r>
      <w:r w:rsidRPr="006D799F">
        <w:rPr>
          <w:rFonts w:ascii="Trade Gothic LT Pro Light" w:hAnsi="Trade Gothic LT Pro Light"/>
          <w:sz w:val="24"/>
          <w:szCs w:val="24"/>
        </w:rPr>
        <w:t>razmerja ali v zvezi z zaposlovanjem na črno, za</w:t>
      </w:r>
      <w:r w:rsidR="002B360B" w:rsidRPr="006D799F">
        <w:rPr>
          <w:rFonts w:ascii="Trade Gothic LT Pro Light" w:hAnsi="Trade Gothic LT Pro Light"/>
          <w:sz w:val="24"/>
          <w:szCs w:val="24"/>
        </w:rPr>
        <w:t xml:space="preserve"> </w:t>
      </w:r>
      <w:r w:rsidRPr="006D799F">
        <w:rPr>
          <w:rFonts w:ascii="Trade Gothic LT Pro Light" w:hAnsi="Trade Gothic LT Pro Light"/>
          <w:sz w:val="24"/>
          <w:szCs w:val="24"/>
        </w:rPr>
        <w:t>kater</w:t>
      </w:r>
      <w:r w:rsidR="002B360B" w:rsidRPr="006D799F">
        <w:rPr>
          <w:rFonts w:ascii="Trade Gothic LT Pro Light" w:hAnsi="Trade Gothic LT Pro Light"/>
          <w:sz w:val="24"/>
          <w:szCs w:val="24"/>
        </w:rPr>
        <w:t xml:space="preserve">e </w:t>
      </w:r>
      <w:r w:rsidRPr="006D799F">
        <w:rPr>
          <w:rFonts w:ascii="Trade Gothic LT Pro Light" w:hAnsi="Trade Gothic LT Pro Light"/>
          <w:sz w:val="24"/>
          <w:szCs w:val="24"/>
        </w:rPr>
        <w:t>mu je bila s pravnomočno odločitvijo ali več pravnomočnimi odločitvami</w:t>
      </w:r>
      <w:r w:rsidR="002B360B" w:rsidRPr="006D799F">
        <w:rPr>
          <w:rFonts w:ascii="Trade Gothic LT Pro Light" w:hAnsi="Trade Gothic LT Pro Light"/>
          <w:sz w:val="24"/>
          <w:szCs w:val="24"/>
        </w:rPr>
        <w:t xml:space="preserve"> izdana sankcija.</w:t>
      </w:r>
    </w:p>
    <w:p w14:paraId="6D8C0061" w14:textId="77777777" w:rsidR="00B94757" w:rsidRPr="006D799F" w:rsidRDefault="00B94757" w:rsidP="00B94757">
      <w:pPr>
        <w:rPr>
          <w:rFonts w:ascii="Trade Gothic LT Pro Light" w:hAnsi="Trade Gothic LT Pro Light"/>
          <w:sz w:val="24"/>
          <w:szCs w:val="24"/>
        </w:rPr>
      </w:pPr>
    </w:p>
    <w:p w14:paraId="2EF76BC5" w14:textId="77777777" w:rsidR="00B94757" w:rsidRPr="006D799F" w:rsidRDefault="00B94757" w:rsidP="00B94757">
      <w:pPr>
        <w:pStyle w:val="Odstavekseznama"/>
        <w:ind w:left="708"/>
        <w:rPr>
          <w:rFonts w:ascii="Trade Gothic LT Pro Light" w:hAnsi="Trade Gothic LT Pro Light"/>
          <w:sz w:val="24"/>
          <w:szCs w:val="24"/>
        </w:rPr>
      </w:pPr>
      <w:r w:rsidRPr="006D799F">
        <w:rPr>
          <w:rFonts w:ascii="Trade Gothic LT Pro Light" w:hAnsi="Trade Gothic LT Pro Light"/>
          <w:sz w:val="24"/>
          <w:szCs w:val="24"/>
        </w:rPr>
        <w:t>Dokazilo: ESPD</w:t>
      </w:r>
    </w:p>
    <w:p w14:paraId="64EE3902" w14:textId="77777777" w:rsidR="00B94757" w:rsidRPr="006D799F" w:rsidRDefault="00B94757" w:rsidP="00B94757">
      <w:pPr>
        <w:rPr>
          <w:rFonts w:ascii="Trade Gothic LT Pro Light" w:hAnsi="Trade Gothic LT Pro Light"/>
          <w:sz w:val="24"/>
          <w:szCs w:val="24"/>
        </w:rPr>
      </w:pPr>
    </w:p>
    <w:p w14:paraId="220DF6C4" w14:textId="77777777" w:rsidR="00B94757" w:rsidRPr="006D799F" w:rsidRDefault="00B94757" w:rsidP="00C32AAB">
      <w:pPr>
        <w:pStyle w:val="Odstavekseznama"/>
        <w:numPr>
          <w:ilvl w:val="0"/>
          <w:numId w:val="8"/>
        </w:numPr>
        <w:rPr>
          <w:rFonts w:ascii="Trade Gothic LT Pro Light" w:hAnsi="Trade Gothic LT Pro Light"/>
          <w:sz w:val="24"/>
          <w:szCs w:val="24"/>
        </w:rPr>
      </w:pPr>
      <w:r w:rsidRPr="006D799F">
        <w:rPr>
          <w:rFonts w:ascii="Trade Gothic LT Pro Light" w:hAnsi="Trade Gothic LT Pro Light"/>
          <w:sz w:val="24"/>
          <w:szCs w:val="24"/>
        </w:rPr>
        <w:t>Ponudnik na dan oddaje ponudbe:</w:t>
      </w:r>
    </w:p>
    <w:p w14:paraId="0CC08C68" w14:textId="77777777" w:rsidR="00B94757" w:rsidRPr="006D799F" w:rsidRDefault="00B94757" w:rsidP="00C32AAB">
      <w:pPr>
        <w:pStyle w:val="Odstavekseznama"/>
        <w:numPr>
          <w:ilvl w:val="0"/>
          <w:numId w:val="9"/>
        </w:numPr>
        <w:ind w:left="1134"/>
        <w:rPr>
          <w:rFonts w:ascii="Trade Gothic LT Pro Light" w:hAnsi="Trade Gothic LT Pro Light"/>
          <w:sz w:val="24"/>
          <w:szCs w:val="24"/>
        </w:rPr>
      </w:pPr>
      <w:r w:rsidRPr="006D799F">
        <w:rPr>
          <w:rFonts w:ascii="Trade Gothic LT Pro Light" w:hAnsi="Trade Gothic LT Pro Light"/>
          <w:sz w:val="24"/>
          <w:szCs w:val="24"/>
        </w:rPr>
        <w:t>ni v postopku prisilne poravnave ali zanj ni podan predlog za začetek postopka prisilne poravnave in sodišče o tem predlogu še ni odločilo;</w:t>
      </w:r>
    </w:p>
    <w:p w14:paraId="51D72508" w14:textId="77777777" w:rsidR="00B94757" w:rsidRPr="006D799F" w:rsidRDefault="00B94757" w:rsidP="00C32AAB">
      <w:pPr>
        <w:pStyle w:val="Odstavekseznama"/>
        <w:numPr>
          <w:ilvl w:val="0"/>
          <w:numId w:val="9"/>
        </w:numPr>
        <w:ind w:left="1134"/>
        <w:rPr>
          <w:rFonts w:ascii="Trade Gothic LT Pro Light" w:hAnsi="Trade Gothic LT Pro Light"/>
          <w:sz w:val="24"/>
          <w:szCs w:val="24"/>
        </w:rPr>
      </w:pPr>
      <w:r w:rsidRPr="006D799F">
        <w:rPr>
          <w:rFonts w:ascii="Trade Gothic LT Pro Light" w:hAnsi="Trade Gothic LT Pro Light"/>
          <w:sz w:val="24"/>
          <w:szCs w:val="24"/>
        </w:rPr>
        <w:t>ni v stečajnem postopku ali zanj ni podan predlog za začetek stečajnega postopka in sodišče o tem predlogu še ni odločilo;</w:t>
      </w:r>
    </w:p>
    <w:p w14:paraId="45B48709" w14:textId="77777777" w:rsidR="00B94757" w:rsidRPr="006D799F" w:rsidRDefault="00B94757" w:rsidP="00C32AAB">
      <w:pPr>
        <w:pStyle w:val="Odstavekseznama"/>
        <w:numPr>
          <w:ilvl w:val="0"/>
          <w:numId w:val="9"/>
        </w:numPr>
        <w:ind w:left="1134"/>
        <w:rPr>
          <w:rFonts w:ascii="Trade Gothic LT Pro Light" w:hAnsi="Trade Gothic LT Pro Light"/>
          <w:sz w:val="24"/>
          <w:szCs w:val="24"/>
        </w:rPr>
      </w:pPr>
      <w:r w:rsidRPr="006D799F">
        <w:rPr>
          <w:rFonts w:ascii="Trade Gothic LT Pro Light" w:hAnsi="Trade Gothic LT Pro Light"/>
          <w:sz w:val="24"/>
          <w:szCs w:val="24"/>
        </w:rPr>
        <w:t>ni v postopku prisilnega prenehanja in zanj</w:t>
      </w:r>
      <w:r w:rsidR="00753802" w:rsidRPr="006D799F">
        <w:rPr>
          <w:rFonts w:ascii="Trade Gothic LT Pro Light" w:hAnsi="Trade Gothic LT Pro Light"/>
          <w:sz w:val="24"/>
          <w:szCs w:val="24"/>
        </w:rPr>
        <w:t xml:space="preserve"> </w:t>
      </w:r>
      <w:r w:rsidRPr="006D799F">
        <w:rPr>
          <w:rFonts w:ascii="Trade Gothic LT Pro Light" w:hAnsi="Trade Gothic LT Pro Light"/>
          <w:sz w:val="24"/>
          <w:szCs w:val="24"/>
        </w:rPr>
        <w:t>ni podan predlog za začetek postopka prisilnega prenehanja in sodišče o tem</w:t>
      </w:r>
      <w:r w:rsidR="00753802" w:rsidRPr="006D799F">
        <w:rPr>
          <w:rFonts w:ascii="Trade Gothic LT Pro Light" w:hAnsi="Trade Gothic LT Pro Light"/>
          <w:sz w:val="24"/>
          <w:szCs w:val="24"/>
        </w:rPr>
        <w:t xml:space="preserve"> </w:t>
      </w:r>
      <w:r w:rsidRPr="006D799F">
        <w:rPr>
          <w:rFonts w:ascii="Trade Gothic LT Pro Light" w:hAnsi="Trade Gothic LT Pro Light"/>
          <w:sz w:val="24"/>
          <w:szCs w:val="24"/>
        </w:rPr>
        <w:t>predlogu še ni odločilo in z njegovimi posli iz drugih razlogov ne upravlja sodišče in ni opustil poslovne dejavnosti in ni v katerem</w:t>
      </w:r>
      <w:r w:rsidR="00753802" w:rsidRPr="006D799F">
        <w:rPr>
          <w:rFonts w:ascii="Trade Gothic LT Pro Light" w:hAnsi="Trade Gothic LT Pro Light"/>
          <w:sz w:val="24"/>
          <w:szCs w:val="24"/>
        </w:rPr>
        <w:t xml:space="preserve"> </w:t>
      </w:r>
      <w:r w:rsidRPr="006D799F">
        <w:rPr>
          <w:rFonts w:ascii="Trade Gothic LT Pro Light" w:hAnsi="Trade Gothic LT Pro Light"/>
          <w:sz w:val="24"/>
          <w:szCs w:val="24"/>
        </w:rPr>
        <w:t>koli podobnem položaju.</w:t>
      </w:r>
    </w:p>
    <w:p w14:paraId="39AD4A06" w14:textId="77777777" w:rsidR="00753802" w:rsidRPr="006D799F" w:rsidRDefault="00753802" w:rsidP="00753802">
      <w:pPr>
        <w:rPr>
          <w:rFonts w:ascii="Trade Gothic LT Pro Light" w:hAnsi="Trade Gothic LT Pro Light"/>
          <w:sz w:val="24"/>
          <w:szCs w:val="24"/>
        </w:rPr>
      </w:pPr>
    </w:p>
    <w:p w14:paraId="47FD9548" w14:textId="77777777" w:rsidR="00753802" w:rsidRPr="006D799F" w:rsidRDefault="00753802" w:rsidP="00753802">
      <w:pPr>
        <w:pStyle w:val="Odstavekseznama"/>
        <w:ind w:left="708"/>
        <w:rPr>
          <w:rFonts w:ascii="Trade Gothic LT Pro Light" w:hAnsi="Trade Gothic LT Pro Light"/>
          <w:sz w:val="24"/>
          <w:szCs w:val="24"/>
        </w:rPr>
      </w:pPr>
      <w:r w:rsidRPr="006D799F">
        <w:rPr>
          <w:rFonts w:ascii="Trade Gothic LT Pro Light" w:hAnsi="Trade Gothic LT Pro Light"/>
          <w:sz w:val="24"/>
          <w:szCs w:val="24"/>
        </w:rPr>
        <w:t>Dokazilo: ESPD</w:t>
      </w:r>
    </w:p>
    <w:p w14:paraId="6654C179" w14:textId="77777777" w:rsidR="00753802" w:rsidRPr="006D799F" w:rsidRDefault="00753802" w:rsidP="00753802">
      <w:pPr>
        <w:pStyle w:val="Odstavekseznama"/>
        <w:ind w:left="708"/>
        <w:rPr>
          <w:rFonts w:ascii="Trade Gothic LT Pro Light" w:hAnsi="Trade Gothic LT Pro Light"/>
          <w:sz w:val="24"/>
          <w:szCs w:val="24"/>
        </w:rPr>
      </w:pPr>
    </w:p>
    <w:p w14:paraId="5C8F2263" w14:textId="56B8BF9B" w:rsidR="00753802" w:rsidRPr="006D799F" w:rsidRDefault="00753802" w:rsidP="00C32AAB">
      <w:pPr>
        <w:pStyle w:val="Odstavekseznama"/>
        <w:numPr>
          <w:ilvl w:val="0"/>
          <w:numId w:val="8"/>
        </w:numPr>
        <w:rPr>
          <w:rFonts w:ascii="Trade Gothic LT Pro Light" w:hAnsi="Trade Gothic LT Pro Light"/>
          <w:sz w:val="24"/>
          <w:szCs w:val="24"/>
        </w:rPr>
      </w:pPr>
      <w:r w:rsidRPr="006D799F">
        <w:rPr>
          <w:rFonts w:ascii="Trade Gothic LT Pro Light" w:hAnsi="Trade Gothic LT Pro Light"/>
          <w:sz w:val="24"/>
          <w:szCs w:val="24"/>
        </w:rPr>
        <w:t>Ponudniku se pri prejšnji pogodbi</w:t>
      </w:r>
      <w:r w:rsidR="002B360B" w:rsidRPr="006D799F">
        <w:rPr>
          <w:rFonts w:ascii="Trade Gothic LT Pro Light" w:hAnsi="Trade Gothic LT Pro Light"/>
          <w:sz w:val="24"/>
          <w:szCs w:val="24"/>
        </w:rPr>
        <w:t xml:space="preserve"> ali okvirnih sporazumih </w:t>
      </w:r>
      <w:r w:rsidRPr="006D799F">
        <w:rPr>
          <w:rFonts w:ascii="Trade Gothic LT Pro Light" w:hAnsi="Trade Gothic LT Pro Light"/>
          <w:sz w:val="24"/>
          <w:szCs w:val="24"/>
        </w:rPr>
        <w:t xml:space="preserve">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ali so bile izvedene druge primerljive sankcije.</w:t>
      </w:r>
      <w:r w:rsidR="00B658E2" w:rsidRPr="006D799F">
        <w:rPr>
          <w:rFonts w:ascii="Trade Gothic LT Pro Light" w:hAnsi="Trade Gothic LT Pro Light"/>
          <w:sz w:val="24"/>
          <w:szCs w:val="24"/>
        </w:rPr>
        <w:t xml:space="preserve"> </w:t>
      </w:r>
    </w:p>
    <w:p w14:paraId="7A270B39" w14:textId="77777777" w:rsidR="00753802" w:rsidRPr="006D799F" w:rsidRDefault="00753802" w:rsidP="00753802">
      <w:pPr>
        <w:pStyle w:val="Odstavekseznama"/>
        <w:rPr>
          <w:rFonts w:ascii="Trade Gothic LT Pro Light" w:hAnsi="Trade Gothic LT Pro Light"/>
          <w:sz w:val="24"/>
          <w:szCs w:val="24"/>
        </w:rPr>
      </w:pPr>
    </w:p>
    <w:p w14:paraId="46E6930D" w14:textId="77777777" w:rsidR="00753802" w:rsidRPr="006D799F" w:rsidRDefault="00753802" w:rsidP="00753802">
      <w:pPr>
        <w:pStyle w:val="Odstavekseznama"/>
        <w:rPr>
          <w:rFonts w:ascii="Trade Gothic LT Pro Light" w:hAnsi="Trade Gothic LT Pro Light"/>
          <w:sz w:val="24"/>
          <w:szCs w:val="24"/>
        </w:rPr>
      </w:pPr>
      <w:r w:rsidRPr="006D799F">
        <w:rPr>
          <w:rFonts w:ascii="Trade Gothic LT Pro Light" w:hAnsi="Trade Gothic LT Pro Light"/>
          <w:sz w:val="24"/>
          <w:szCs w:val="24"/>
        </w:rPr>
        <w:t>Dokazilo: ESPD</w:t>
      </w:r>
    </w:p>
    <w:p w14:paraId="16A4319E" w14:textId="77777777" w:rsidR="00753802" w:rsidRPr="006D799F" w:rsidRDefault="00753802" w:rsidP="00753802">
      <w:pPr>
        <w:pStyle w:val="Odstavekseznama"/>
        <w:rPr>
          <w:rFonts w:ascii="Trade Gothic LT Pro Light" w:hAnsi="Trade Gothic LT Pro Light"/>
          <w:sz w:val="24"/>
          <w:szCs w:val="24"/>
        </w:rPr>
      </w:pPr>
    </w:p>
    <w:p w14:paraId="34103059" w14:textId="77777777" w:rsidR="00753802" w:rsidRPr="006D799F" w:rsidRDefault="00753802" w:rsidP="00C32AAB">
      <w:pPr>
        <w:pStyle w:val="Odstavekseznama"/>
        <w:numPr>
          <w:ilvl w:val="0"/>
          <w:numId w:val="8"/>
        </w:numPr>
        <w:rPr>
          <w:rFonts w:ascii="Trade Gothic LT Pro Light" w:hAnsi="Trade Gothic LT Pro Light"/>
          <w:sz w:val="24"/>
          <w:szCs w:val="24"/>
        </w:rPr>
      </w:pPr>
      <w:r w:rsidRPr="006D799F">
        <w:rPr>
          <w:rFonts w:ascii="Trade Gothic LT Pro Light" w:hAnsi="Trade Gothic LT Pro Light"/>
          <w:sz w:val="24"/>
          <w:szCs w:val="24"/>
        </w:rPr>
        <w:t>Ponudnik je registriran za opravljanje dejavnosti, ki je predmet javnega naročila. Za izpolnjevanje pogoja se upošteva datum oddaje ponudbe.</w:t>
      </w:r>
    </w:p>
    <w:p w14:paraId="6C1B97C7" w14:textId="77777777" w:rsidR="00B94757" w:rsidRPr="006D799F" w:rsidRDefault="00B94757" w:rsidP="00753802">
      <w:pPr>
        <w:pStyle w:val="Odstavekseznama"/>
        <w:rPr>
          <w:rFonts w:ascii="Trade Gothic LT Pro Light" w:hAnsi="Trade Gothic LT Pro Light"/>
          <w:sz w:val="24"/>
          <w:szCs w:val="24"/>
        </w:rPr>
      </w:pPr>
    </w:p>
    <w:p w14:paraId="799A9823" w14:textId="77777777" w:rsidR="00753802" w:rsidRPr="006D799F" w:rsidRDefault="00753802" w:rsidP="00111B4D">
      <w:pPr>
        <w:pStyle w:val="Odstavekseznama"/>
        <w:rPr>
          <w:rFonts w:ascii="Trade Gothic LT Pro Light" w:hAnsi="Trade Gothic LT Pro Light"/>
          <w:sz w:val="24"/>
          <w:szCs w:val="24"/>
        </w:rPr>
      </w:pPr>
      <w:r w:rsidRPr="006D799F">
        <w:rPr>
          <w:rFonts w:ascii="Trade Gothic LT Pro Light" w:hAnsi="Trade Gothic LT Pro Light"/>
          <w:sz w:val="24"/>
          <w:szCs w:val="24"/>
        </w:rPr>
        <w:t>Dokazilo: ESPD</w:t>
      </w:r>
    </w:p>
    <w:p w14:paraId="0E995284" w14:textId="77777777" w:rsidR="00753802" w:rsidRPr="006D799F" w:rsidRDefault="00753802" w:rsidP="00111B4D">
      <w:pPr>
        <w:pStyle w:val="Odstavekseznama"/>
        <w:rPr>
          <w:rFonts w:ascii="Trade Gothic LT Pro Light" w:hAnsi="Trade Gothic LT Pro Light"/>
          <w:sz w:val="24"/>
          <w:szCs w:val="24"/>
        </w:rPr>
      </w:pPr>
    </w:p>
    <w:p w14:paraId="74E3AB48" w14:textId="77777777" w:rsidR="00C41931" w:rsidRPr="006D799F" w:rsidRDefault="00C41931" w:rsidP="00C32AAB">
      <w:pPr>
        <w:pStyle w:val="Odstavekseznama"/>
        <w:numPr>
          <w:ilvl w:val="0"/>
          <w:numId w:val="8"/>
        </w:numPr>
        <w:rPr>
          <w:rFonts w:ascii="Trade Gothic LT Pro Light" w:hAnsi="Trade Gothic LT Pro Light"/>
          <w:sz w:val="24"/>
          <w:szCs w:val="24"/>
        </w:rPr>
      </w:pPr>
      <w:r w:rsidRPr="006D799F">
        <w:rPr>
          <w:rFonts w:ascii="Trade Gothic LT Pro Light" w:hAnsi="Trade Gothic LT Pro Light"/>
          <w:sz w:val="24"/>
          <w:szCs w:val="24"/>
        </w:rPr>
        <w:t>Ponudnik zagotavlja, da je seznanjen z opombami, navedenimi v predračunih/tehnični  specifikaciji in bo opombe pri pripravi ponudbe v celoti upošteval.</w:t>
      </w:r>
    </w:p>
    <w:p w14:paraId="5D2EE89C" w14:textId="77777777" w:rsidR="00C41931" w:rsidRPr="006D799F" w:rsidRDefault="00C41931" w:rsidP="00C41931">
      <w:pPr>
        <w:pStyle w:val="Odstavekseznama"/>
        <w:rPr>
          <w:rFonts w:ascii="Trade Gothic LT Pro Light" w:hAnsi="Trade Gothic LT Pro Light"/>
          <w:sz w:val="24"/>
          <w:szCs w:val="24"/>
        </w:rPr>
      </w:pPr>
    </w:p>
    <w:p w14:paraId="21339AD0" w14:textId="700DE848" w:rsidR="00753802" w:rsidRPr="006D799F" w:rsidRDefault="00C41931" w:rsidP="00753802">
      <w:pPr>
        <w:pStyle w:val="Odstavekseznama"/>
        <w:rPr>
          <w:rFonts w:ascii="Trade Gothic LT Pro Light" w:hAnsi="Trade Gothic LT Pro Light"/>
          <w:sz w:val="24"/>
          <w:szCs w:val="24"/>
        </w:rPr>
      </w:pPr>
      <w:r w:rsidRPr="006D799F">
        <w:rPr>
          <w:rFonts w:ascii="Trade Gothic LT Pro Light" w:hAnsi="Trade Gothic LT Pro Light"/>
          <w:sz w:val="24"/>
          <w:szCs w:val="24"/>
        </w:rPr>
        <w:t>Dokazilo: ESPD</w:t>
      </w:r>
    </w:p>
    <w:p w14:paraId="6BDC78EA" w14:textId="77777777" w:rsidR="00C32AAB" w:rsidRPr="006D799F" w:rsidRDefault="00C32AAB" w:rsidP="00753802">
      <w:pPr>
        <w:pStyle w:val="Odstavekseznama"/>
        <w:rPr>
          <w:rFonts w:ascii="Trade Gothic LT Pro Light" w:hAnsi="Trade Gothic LT Pro Light"/>
          <w:sz w:val="24"/>
          <w:szCs w:val="24"/>
        </w:rPr>
      </w:pPr>
    </w:p>
    <w:p w14:paraId="53C6D9F4" w14:textId="77777777" w:rsidR="00753802" w:rsidRPr="006D799F" w:rsidRDefault="00753802" w:rsidP="00C32AAB">
      <w:pPr>
        <w:pStyle w:val="Odstavekseznama"/>
        <w:numPr>
          <w:ilvl w:val="0"/>
          <w:numId w:val="8"/>
        </w:numPr>
        <w:rPr>
          <w:rFonts w:ascii="Trade Gothic LT Pro Light" w:hAnsi="Trade Gothic LT Pro Light"/>
          <w:sz w:val="24"/>
          <w:szCs w:val="24"/>
        </w:rPr>
      </w:pPr>
      <w:r w:rsidRPr="006D799F">
        <w:rPr>
          <w:rFonts w:ascii="Trade Gothic LT Pro Light" w:hAnsi="Trade Gothic LT Pro Light"/>
          <w:sz w:val="24"/>
          <w:szCs w:val="24"/>
        </w:rPr>
        <w:t>Ponudnik zagotavlja, da so proizvodi proizvedeni skladno s proizvajalnimi specifikacijami ter pripadajočimi HACCP študijami.</w:t>
      </w:r>
    </w:p>
    <w:p w14:paraId="0EA44EEB" w14:textId="77777777" w:rsidR="00753802" w:rsidRPr="006D799F" w:rsidRDefault="00753802" w:rsidP="00753802">
      <w:pPr>
        <w:pStyle w:val="Odstavekseznama"/>
        <w:rPr>
          <w:rFonts w:ascii="Trade Gothic LT Pro Light" w:hAnsi="Trade Gothic LT Pro Light"/>
          <w:sz w:val="24"/>
          <w:szCs w:val="24"/>
        </w:rPr>
      </w:pPr>
    </w:p>
    <w:p w14:paraId="507448B7" w14:textId="49580A86" w:rsidR="00753802" w:rsidRPr="006D799F" w:rsidRDefault="00753802" w:rsidP="0089024B">
      <w:pPr>
        <w:pStyle w:val="Odstavekseznama"/>
        <w:rPr>
          <w:rFonts w:ascii="Trade Gothic LT Pro Light" w:hAnsi="Trade Gothic LT Pro Light"/>
          <w:sz w:val="24"/>
          <w:szCs w:val="24"/>
        </w:rPr>
      </w:pPr>
      <w:r w:rsidRPr="006D799F">
        <w:rPr>
          <w:rFonts w:ascii="Trade Gothic LT Pro Light" w:hAnsi="Trade Gothic LT Pro Light"/>
          <w:sz w:val="24"/>
          <w:szCs w:val="24"/>
        </w:rPr>
        <w:t>Vzpostavljen zahtevan s</w:t>
      </w:r>
      <w:r w:rsidR="0089024B" w:rsidRPr="006D799F">
        <w:rPr>
          <w:rFonts w:ascii="Trade Gothic LT Pro Light" w:hAnsi="Trade Gothic LT Pro Light"/>
          <w:sz w:val="24"/>
          <w:szCs w:val="24"/>
        </w:rPr>
        <w:t xml:space="preserve">istem HACCP notranjega nadzora </w:t>
      </w:r>
      <w:r w:rsidRPr="006D799F">
        <w:rPr>
          <w:rFonts w:ascii="Trade Gothic LT Pro Light" w:hAnsi="Trade Gothic LT Pro Light"/>
          <w:sz w:val="24"/>
          <w:szCs w:val="24"/>
        </w:rPr>
        <w:t>mora zagotavljati</w:t>
      </w:r>
      <w:r w:rsidR="0089024B" w:rsidRPr="006D799F">
        <w:rPr>
          <w:rFonts w:ascii="Trade Gothic LT Pro Light" w:hAnsi="Trade Gothic LT Pro Light"/>
          <w:sz w:val="24"/>
          <w:szCs w:val="24"/>
        </w:rPr>
        <w:t xml:space="preserve"> </w:t>
      </w:r>
      <w:r w:rsidRPr="006D799F">
        <w:rPr>
          <w:rFonts w:ascii="Trade Gothic LT Pro Light" w:hAnsi="Trade Gothic LT Pro Light"/>
          <w:sz w:val="24"/>
          <w:szCs w:val="24"/>
        </w:rPr>
        <w:t>neoporečnost izdelkov in vključevati:</w:t>
      </w:r>
    </w:p>
    <w:p w14:paraId="181668ED" w14:textId="77777777" w:rsidR="00753802" w:rsidRPr="006D799F" w:rsidRDefault="00753802" w:rsidP="00C32AAB">
      <w:pPr>
        <w:pStyle w:val="Odstavekseznama"/>
        <w:numPr>
          <w:ilvl w:val="0"/>
          <w:numId w:val="9"/>
        </w:numPr>
        <w:ind w:left="1134"/>
        <w:rPr>
          <w:rFonts w:ascii="Trade Gothic LT Pro Light" w:hAnsi="Trade Gothic LT Pro Light"/>
          <w:sz w:val="24"/>
          <w:szCs w:val="24"/>
        </w:rPr>
      </w:pPr>
      <w:r w:rsidRPr="006D799F">
        <w:rPr>
          <w:rFonts w:ascii="Trade Gothic LT Pro Light" w:hAnsi="Trade Gothic LT Pro Light"/>
          <w:sz w:val="24"/>
          <w:szCs w:val="24"/>
        </w:rPr>
        <w:t>mikrobiološko kontrolo (izdelkov, surovin, delovnih površin),</w:t>
      </w:r>
    </w:p>
    <w:p w14:paraId="2EC41AC6" w14:textId="77777777" w:rsidR="00753802" w:rsidRPr="006D799F" w:rsidRDefault="00753802" w:rsidP="00C32AAB">
      <w:pPr>
        <w:pStyle w:val="Odstavekseznama"/>
        <w:numPr>
          <w:ilvl w:val="0"/>
          <w:numId w:val="9"/>
        </w:numPr>
        <w:ind w:left="1134"/>
        <w:rPr>
          <w:rFonts w:ascii="Trade Gothic LT Pro Light" w:hAnsi="Trade Gothic LT Pro Light"/>
          <w:sz w:val="24"/>
          <w:szCs w:val="24"/>
        </w:rPr>
      </w:pPr>
      <w:r w:rsidRPr="006D799F">
        <w:rPr>
          <w:rFonts w:ascii="Trade Gothic LT Pro Light" w:hAnsi="Trade Gothic LT Pro Light"/>
          <w:sz w:val="24"/>
          <w:szCs w:val="24"/>
        </w:rPr>
        <w:t>kontrolo postopkov in procesov (sprejem, predelava in iz dobava, čistoča, zdravstvena ustreznost vode, dezinsekcija in deratizacija, temperature),</w:t>
      </w:r>
    </w:p>
    <w:p w14:paraId="3443ED21" w14:textId="77777777" w:rsidR="00753802" w:rsidRPr="006D799F" w:rsidRDefault="00753802" w:rsidP="00C32AAB">
      <w:pPr>
        <w:pStyle w:val="Odstavekseznama"/>
        <w:numPr>
          <w:ilvl w:val="0"/>
          <w:numId w:val="9"/>
        </w:numPr>
        <w:ind w:left="1134"/>
        <w:rPr>
          <w:rFonts w:ascii="Trade Gothic LT Pro Light" w:hAnsi="Trade Gothic LT Pro Light"/>
          <w:sz w:val="24"/>
          <w:szCs w:val="24"/>
        </w:rPr>
      </w:pPr>
      <w:r w:rsidRPr="006D799F">
        <w:rPr>
          <w:rFonts w:ascii="Trade Gothic LT Pro Light" w:hAnsi="Trade Gothic LT Pro Light"/>
          <w:sz w:val="24"/>
          <w:szCs w:val="24"/>
        </w:rPr>
        <w:t>utečen sistem izobraževanja in usposabljanja osebja,</w:t>
      </w:r>
    </w:p>
    <w:p w14:paraId="2CECE49B" w14:textId="77777777" w:rsidR="00753802" w:rsidRPr="006D799F" w:rsidRDefault="00753802" w:rsidP="00C32AAB">
      <w:pPr>
        <w:pStyle w:val="Odstavekseznama"/>
        <w:numPr>
          <w:ilvl w:val="0"/>
          <w:numId w:val="9"/>
        </w:numPr>
        <w:ind w:left="1134"/>
        <w:rPr>
          <w:rFonts w:ascii="Trade Gothic LT Pro Light" w:hAnsi="Trade Gothic LT Pro Light"/>
          <w:sz w:val="24"/>
          <w:szCs w:val="24"/>
        </w:rPr>
      </w:pPr>
      <w:r w:rsidRPr="006D799F">
        <w:rPr>
          <w:rFonts w:ascii="Trade Gothic LT Pro Light" w:hAnsi="Trade Gothic LT Pro Light"/>
          <w:sz w:val="24"/>
          <w:szCs w:val="24"/>
        </w:rPr>
        <w:t>plan HACCP,</w:t>
      </w:r>
    </w:p>
    <w:p w14:paraId="170ACB14" w14:textId="77777777" w:rsidR="00753802" w:rsidRPr="006D799F" w:rsidRDefault="00753802" w:rsidP="00C32AAB">
      <w:pPr>
        <w:pStyle w:val="Odstavekseznama"/>
        <w:numPr>
          <w:ilvl w:val="0"/>
          <w:numId w:val="9"/>
        </w:numPr>
        <w:ind w:left="1134"/>
        <w:rPr>
          <w:rFonts w:ascii="Trade Gothic LT Pro Light" w:hAnsi="Trade Gothic LT Pro Light"/>
          <w:sz w:val="24"/>
          <w:szCs w:val="24"/>
        </w:rPr>
      </w:pPr>
      <w:r w:rsidRPr="006D799F">
        <w:rPr>
          <w:rFonts w:ascii="Trade Gothic LT Pro Light" w:hAnsi="Trade Gothic LT Pro Light"/>
          <w:sz w:val="24"/>
          <w:szCs w:val="24"/>
        </w:rPr>
        <w:lastRenderedPageBreak/>
        <w:t>inšpekcijski nadzor.</w:t>
      </w:r>
    </w:p>
    <w:p w14:paraId="141D7DA8" w14:textId="77777777" w:rsidR="00753802" w:rsidRPr="006D799F" w:rsidRDefault="00753802" w:rsidP="00753802">
      <w:pPr>
        <w:rPr>
          <w:rFonts w:ascii="Trade Gothic LT Pro Light" w:hAnsi="Trade Gothic LT Pro Light"/>
          <w:sz w:val="24"/>
          <w:szCs w:val="24"/>
        </w:rPr>
      </w:pPr>
    </w:p>
    <w:p w14:paraId="4A6A6322" w14:textId="77777777" w:rsidR="00753802" w:rsidRPr="006D799F" w:rsidRDefault="00753802" w:rsidP="00753802">
      <w:pPr>
        <w:pStyle w:val="Odstavekseznama"/>
        <w:rPr>
          <w:rFonts w:ascii="Trade Gothic LT Pro Light" w:hAnsi="Trade Gothic LT Pro Light"/>
          <w:sz w:val="24"/>
          <w:szCs w:val="24"/>
        </w:rPr>
      </w:pPr>
      <w:r w:rsidRPr="006D799F">
        <w:rPr>
          <w:rFonts w:ascii="Trade Gothic LT Pro Light" w:hAnsi="Trade Gothic LT Pro Light"/>
          <w:sz w:val="24"/>
          <w:szCs w:val="24"/>
        </w:rPr>
        <w:t>Dokazilo: ESPD</w:t>
      </w:r>
    </w:p>
    <w:p w14:paraId="6E69E5AB" w14:textId="77777777" w:rsidR="00753802" w:rsidRPr="006D799F" w:rsidRDefault="00753802" w:rsidP="00753802">
      <w:pPr>
        <w:rPr>
          <w:rFonts w:ascii="Trade Gothic LT Pro Light" w:hAnsi="Trade Gothic LT Pro Light"/>
          <w:sz w:val="24"/>
          <w:szCs w:val="24"/>
        </w:rPr>
      </w:pPr>
    </w:p>
    <w:p w14:paraId="6F9CB48C" w14:textId="77777777" w:rsidR="00753802" w:rsidRPr="006D799F" w:rsidRDefault="00753802" w:rsidP="00C32AAB">
      <w:pPr>
        <w:pStyle w:val="Odstavekseznama"/>
        <w:numPr>
          <w:ilvl w:val="0"/>
          <w:numId w:val="8"/>
        </w:numPr>
        <w:rPr>
          <w:rFonts w:ascii="Trade Gothic LT Pro Light" w:hAnsi="Trade Gothic LT Pro Light"/>
          <w:sz w:val="24"/>
          <w:szCs w:val="24"/>
        </w:rPr>
      </w:pPr>
      <w:r w:rsidRPr="006D799F">
        <w:rPr>
          <w:rFonts w:ascii="Trade Gothic LT Pro Light" w:hAnsi="Trade Gothic LT Pro Light"/>
          <w:sz w:val="24"/>
          <w:szCs w:val="24"/>
        </w:rPr>
        <w:t>Ponudnik zagotavlja zahtevane letne količine blaga, pakiranje v originalni embalaži proizvajalca ter brezplačni odvoz odpadne embalaže, najkasneje ob naslednji dobavi.</w:t>
      </w:r>
    </w:p>
    <w:p w14:paraId="69C7608F" w14:textId="77777777" w:rsidR="00753802" w:rsidRPr="006D799F" w:rsidRDefault="00753802" w:rsidP="00753802">
      <w:pPr>
        <w:pStyle w:val="Odstavekseznama"/>
        <w:rPr>
          <w:rFonts w:ascii="Trade Gothic LT Pro Light" w:hAnsi="Trade Gothic LT Pro Light"/>
          <w:sz w:val="24"/>
          <w:szCs w:val="24"/>
        </w:rPr>
      </w:pPr>
    </w:p>
    <w:p w14:paraId="20D037FA" w14:textId="77777777" w:rsidR="00753802" w:rsidRPr="006D799F" w:rsidRDefault="00753802" w:rsidP="00753802">
      <w:pPr>
        <w:pStyle w:val="Odstavekseznama"/>
        <w:rPr>
          <w:rFonts w:ascii="Trade Gothic LT Pro Light" w:hAnsi="Trade Gothic LT Pro Light"/>
          <w:sz w:val="24"/>
          <w:szCs w:val="24"/>
        </w:rPr>
      </w:pPr>
      <w:r w:rsidRPr="006D799F">
        <w:rPr>
          <w:rFonts w:ascii="Trade Gothic LT Pro Light" w:hAnsi="Trade Gothic LT Pro Light"/>
          <w:sz w:val="24"/>
          <w:szCs w:val="24"/>
        </w:rPr>
        <w:t>Dokazilo: ESPD</w:t>
      </w:r>
    </w:p>
    <w:p w14:paraId="6F00261E" w14:textId="77777777" w:rsidR="00753802" w:rsidRPr="006D799F" w:rsidRDefault="00753802" w:rsidP="00753802">
      <w:pPr>
        <w:pStyle w:val="Odstavekseznama"/>
        <w:rPr>
          <w:rFonts w:ascii="Trade Gothic LT Pro Light" w:hAnsi="Trade Gothic LT Pro Light"/>
          <w:sz w:val="24"/>
          <w:szCs w:val="24"/>
        </w:rPr>
      </w:pPr>
    </w:p>
    <w:p w14:paraId="73C344DB" w14:textId="77777777" w:rsidR="00753802" w:rsidRPr="006D799F" w:rsidRDefault="00753802" w:rsidP="00C32AAB">
      <w:pPr>
        <w:pStyle w:val="Odstavekseznama"/>
        <w:numPr>
          <w:ilvl w:val="0"/>
          <w:numId w:val="8"/>
        </w:numPr>
        <w:rPr>
          <w:rFonts w:ascii="Trade Gothic LT Pro Light" w:hAnsi="Trade Gothic LT Pro Light"/>
          <w:sz w:val="24"/>
          <w:szCs w:val="24"/>
        </w:rPr>
      </w:pPr>
      <w:r w:rsidRPr="006D799F">
        <w:rPr>
          <w:rFonts w:ascii="Trade Gothic LT Pro Light" w:hAnsi="Trade Gothic LT Pro Light"/>
          <w:sz w:val="24"/>
          <w:szCs w:val="24"/>
        </w:rPr>
        <w:t>Ponudnik upošteva uredbo Komisije (ES), št. 37/2005, o spremljanju temperature v  prevoznih sredstvih, skladiščih in pri shranjevanju hitro zamrznjenih živil, namenjenih za prehrano ljudi (Uradni list RS, št. 10/2005, st. 18), z vsemi spremembami, ter obveznosti Uredbe o izvajanju delov določenih uredb Skupnosti glede živil, higiene živil in uradnega nadzora nad živili (Uradni list RS, št. 72/2010 in 129/20).</w:t>
      </w:r>
    </w:p>
    <w:p w14:paraId="25357E6B" w14:textId="77777777" w:rsidR="00753802" w:rsidRPr="006D799F" w:rsidRDefault="00753802" w:rsidP="00753802">
      <w:pPr>
        <w:pStyle w:val="Odstavekseznama"/>
        <w:rPr>
          <w:rFonts w:ascii="Trade Gothic LT Pro Light" w:hAnsi="Trade Gothic LT Pro Light"/>
          <w:sz w:val="24"/>
          <w:szCs w:val="24"/>
        </w:rPr>
      </w:pPr>
    </w:p>
    <w:p w14:paraId="103FA844" w14:textId="77777777" w:rsidR="00753802" w:rsidRPr="006D799F" w:rsidRDefault="00753802" w:rsidP="00753802">
      <w:pPr>
        <w:pStyle w:val="Odstavekseznama"/>
        <w:rPr>
          <w:rFonts w:ascii="Trade Gothic LT Pro Light" w:hAnsi="Trade Gothic LT Pro Light"/>
          <w:sz w:val="24"/>
          <w:szCs w:val="24"/>
        </w:rPr>
      </w:pPr>
      <w:r w:rsidRPr="006D799F">
        <w:rPr>
          <w:rFonts w:ascii="Trade Gothic LT Pro Light" w:hAnsi="Trade Gothic LT Pro Light"/>
          <w:sz w:val="24"/>
          <w:szCs w:val="24"/>
        </w:rPr>
        <w:t>Dokazilo: ESPD</w:t>
      </w:r>
    </w:p>
    <w:p w14:paraId="7526E090" w14:textId="77777777" w:rsidR="00753802" w:rsidRPr="006D799F" w:rsidRDefault="00753802" w:rsidP="00753802">
      <w:pPr>
        <w:pStyle w:val="Odstavekseznama"/>
        <w:rPr>
          <w:rFonts w:ascii="Trade Gothic LT Pro Light" w:hAnsi="Trade Gothic LT Pro Light"/>
          <w:sz w:val="24"/>
          <w:szCs w:val="24"/>
        </w:rPr>
      </w:pPr>
    </w:p>
    <w:p w14:paraId="6F81E66D" w14:textId="77777777" w:rsidR="00753802" w:rsidRPr="006D799F" w:rsidRDefault="00753802" w:rsidP="00C32AAB">
      <w:pPr>
        <w:pStyle w:val="Odstavekseznama"/>
        <w:numPr>
          <w:ilvl w:val="0"/>
          <w:numId w:val="8"/>
        </w:numPr>
        <w:rPr>
          <w:rFonts w:ascii="Trade Gothic LT Pro Light" w:hAnsi="Trade Gothic LT Pro Light"/>
          <w:sz w:val="24"/>
          <w:szCs w:val="24"/>
        </w:rPr>
      </w:pPr>
      <w:r w:rsidRPr="006D799F">
        <w:rPr>
          <w:rFonts w:ascii="Trade Gothic LT Pro Light" w:hAnsi="Trade Gothic LT Pro Light"/>
          <w:sz w:val="24"/>
          <w:szCs w:val="24"/>
        </w:rPr>
        <w:t xml:space="preserve">Ponudnik upošteva Uredbo o izvajanju uredb Sveta in Komisije (ES) o onesnaževalih v živilih (Uradni list RS, št. 27/2007, 38/2010 in 57/2011), Uredbo Sveta (EGS), št. 315/93, o določitvi postopkov Skupnosti za </w:t>
      </w:r>
      <w:proofErr w:type="spellStart"/>
      <w:r w:rsidRPr="006D799F">
        <w:rPr>
          <w:rFonts w:ascii="Trade Gothic LT Pro Light" w:hAnsi="Trade Gothic LT Pro Light"/>
          <w:sz w:val="24"/>
          <w:szCs w:val="24"/>
        </w:rPr>
        <w:t>kontaminate</w:t>
      </w:r>
      <w:proofErr w:type="spellEnd"/>
      <w:r w:rsidRPr="006D799F">
        <w:rPr>
          <w:rFonts w:ascii="Trade Gothic LT Pro Light" w:hAnsi="Trade Gothic LT Pro Light"/>
          <w:sz w:val="24"/>
          <w:szCs w:val="24"/>
        </w:rPr>
        <w:t xml:space="preserve"> v hrani (UL L št. 37/93, str. 1.), Uredbo (ES) Komisije št. 1881/06 o določitvi mejnih vrednosti nekaterih onesnaževal v živilih (UL L št. 364, str. 5).</w:t>
      </w:r>
    </w:p>
    <w:p w14:paraId="6571D603" w14:textId="77777777" w:rsidR="00753802" w:rsidRPr="006D799F" w:rsidRDefault="00753802" w:rsidP="00753802">
      <w:pPr>
        <w:rPr>
          <w:rFonts w:ascii="Trade Gothic LT Pro Light" w:hAnsi="Trade Gothic LT Pro Light"/>
          <w:sz w:val="24"/>
          <w:szCs w:val="24"/>
        </w:rPr>
      </w:pPr>
    </w:p>
    <w:p w14:paraId="10F2FC20" w14:textId="74D21EE3" w:rsidR="00C939B8" w:rsidRPr="006D799F" w:rsidRDefault="00753802" w:rsidP="00C939B8">
      <w:pPr>
        <w:pStyle w:val="Odstavekseznama"/>
        <w:rPr>
          <w:rFonts w:ascii="Trade Gothic LT Pro Light" w:hAnsi="Trade Gothic LT Pro Light"/>
          <w:sz w:val="24"/>
          <w:szCs w:val="24"/>
        </w:rPr>
      </w:pPr>
      <w:r w:rsidRPr="006D799F">
        <w:rPr>
          <w:rFonts w:ascii="Trade Gothic LT Pro Light" w:hAnsi="Trade Gothic LT Pro Light"/>
          <w:sz w:val="24"/>
          <w:szCs w:val="24"/>
        </w:rPr>
        <w:t>Dokazilo: ESPD</w:t>
      </w:r>
    </w:p>
    <w:p w14:paraId="66D34C29" w14:textId="77777777" w:rsidR="00C32729" w:rsidRPr="006D799F" w:rsidRDefault="00C32729" w:rsidP="00C939B8">
      <w:pPr>
        <w:pStyle w:val="Odstavekseznama"/>
        <w:rPr>
          <w:rFonts w:ascii="Trade Gothic LT Pro Light" w:hAnsi="Trade Gothic LT Pro Light"/>
          <w:sz w:val="24"/>
          <w:szCs w:val="24"/>
        </w:rPr>
      </w:pPr>
    </w:p>
    <w:p w14:paraId="54BF1BA9" w14:textId="77777777" w:rsidR="00C939B8" w:rsidRPr="006D799F" w:rsidRDefault="00C939B8" w:rsidP="00C939B8">
      <w:pPr>
        <w:pStyle w:val="Odstavekseznama"/>
        <w:rPr>
          <w:rFonts w:ascii="Trade Gothic LT Pro Light" w:hAnsi="Trade Gothic LT Pro Light"/>
          <w:sz w:val="24"/>
          <w:szCs w:val="24"/>
        </w:rPr>
      </w:pPr>
    </w:p>
    <w:p w14:paraId="60B12031" w14:textId="77777777" w:rsidR="00E14A3E" w:rsidRPr="006D799F" w:rsidRDefault="00E14A3E" w:rsidP="00A72CE0">
      <w:pPr>
        <w:pStyle w:val="Naslov1"/>
        <w:rPr>
          <w:rFonts w:ascii="Trade Gothic LT Pro Light" w:hAnsi="Trade Gothic LT Pro Light"/>
          <w:sz w:val="24"/>
          <w:szCs w:val="24"/>
        </w:rPr>
      </w:pPr>
      <w:bookmarkStart w:id="13" w:name="_Toc110933003"/>
      <w:r w:rsidRPr="006D799F">
        <w:rPr>
          <w:rFonts w:ascii="Trade Gothic LT Pro Light" w:hAnsi="Trade Gothic LT Pro Light"/>
          <w:sz w:val="24"/>
          <w:szCs w:val="24"/>
        </w:rPr>
        <w:t>PREVERJANJE PONUDB</w:t>
      </w:r>
      <w:bookmarkEnd w:id="13"/>
    </w:p>
    <w:p w14:paraId="062CD790" w14:textId="77777777" w:rsidR="00E14A3E" w:rsidRPr="006D799F" w:rsidRDefault="00E14A3E" w:rsidP="00E14A3E">
      <w:pPr>
        <w:rPr>
          <w:rFonts w:ascii="Trade Gothic LT Pro Light" w:hAnsi="Trade Gothic LT Pro Light"/>
          <w:sz w:val="24"/>
          <w:szCs w:val="24"/>
        </w:rPr>
      </w:pPr>
    </w:p>
    <w:p w14:paraId="0156680A" w14:textId="77777777" w:rsidR="00E14A3E" w:rsidRPr="006D799F" w:rsidRDefault="00E14A3E" w:rsidP="00E14A3E">
      <w:pPr>
        <w:rPr>
          <w:rFonts w:ascii="Trade Gothic LT Pro Light" w:hAnsi="Trade Gothic LT Pro Light"/>
          <w:sz w:val="24"/>
          <w:szCs w:val="24"/>
        </w:rPr>
      </w:pPr>
      <w:r w:rsidRPr="006D799F">
        <w:rPr>
          <w:rFonts w:ascii="Trade Gothic LT Pro Light" w:hAnsi="Trade Gothic LT Pro Light"/>
          <w:sz w:val="24"/>
          <w:szCs w:val="24"/>
        </w:rPr>
        <w:t>Naročnik lahko pred izbiro zahteva predložitev ustreznih dokazil za dokazovanje dejstev, navedenih v predloženih izjavah v ponudbi (kot npr. OBR. M-1 / M-2, pogodbe in podobno).</w:t>
      </w:r>
    </w:p>
    <w:p w14:paraId="6AE1E800" w14:textId="77777777" w:rsidR="00E14A3E" w:rsidRPr="006D799F" w:rsidRDefault="00E14A3E" w:rsidP="00E14A3E">
      <w:pPr>
        <w:rPr>
          <w:rFonts w:ascii="Trade Gothic LT Pro Light" w:hAnsi="Trade Gothic LT Pro Light"/>
          <w:sz w:val="24"/>
          <w:szCs w:val="24"/>
        </w:rPr>
      </w:pPr>
    </w:p>
    <w:p w14:paraId="778E33D2" w14:textId="095DCF21" w:rsidR="00E14A3E" w:rsidRPr="006D799F" w:rsidRDefault="00E14A3E" w:rsidP="00E14A3E">
      <w:pPr>
        <w:rPr>
          <w:rFonts w:ascii="Trade Gothic LT Pro Light" w:hAnsi="Trade Gothic LT Pro Light"/>
          <w:sz w:val="24"/>
          <w:szCs w:val="24"/>
        </w:rPr>
      </w:pPr>
      <w:r w:rsidRPr="006D799F">
        <w:rPr>
          <w:rFonts w:ascii="Trade Gothic LT Pro Light" w:hAnsi="Trade Gothic LT Pro Light"/>
          <w:sz w:val="24"/>
          <w:szCs w:val="24"/>
        </w:rPr>
        <w:t xml:space="preserve">Naročnik bo, kadar zakon to zahteva, pred sprejetjem odločitve o oddaji naročila oziroma najpozneje pred sklenitvijo okvirnih sporazumov preveril obstoj in vsebino podatkov iz najugodnejše ponudbe oziroma drugih navedb iz ponudbe. Pri preverjanju sposobnosti ponudnika bo naročnik upošteval podatke iz uradnih evidenc, ki jih je predložil ponudnik </w:t>
      </w:r>
      <w:r w:rsidR="00600A9D" w:rsidRPr="006D799F">
        <w:rPr>
          <w:rFonts w:ascii="Trade Gothic LT Pro Light" w:hAnsi="Trade Gothic LT Pro Light"/>
          <w:sz w:val="24"/>
          <w:szCs w:val="24"/>
        </w:rPr>
        <w:t>v svoji ponudbi.</w:t>
      </w:r>
      <w:r w:rsidRPr="006D799F">
        <w:rPr>
          <w:rFonts w:ascii="Trade Gothic LT Pro Light" w:hAnsi="Trade Gothic LT Pro Light"/>
          <w:sz w:val="24"/>
          <w:szCs w:val="24"/>
        </w:rPr>
        <w:t>.</w:t>
      </w:r>
    </w:p>
    <w:p w14:paraId="2566F35B" w14:textId="77777777" w:rsidR="00E14A3E" w:rsidRPr="006D799F" w:rsidRDefault="00E14A3E" w:rsidP="00E14A3E">
      <w:pPr>
        <w:rPr>
          <w:rFonts w:ascii="Trade Gothic LT Pro Light" w:hAnsi="Trade Gothic LT Pro Light"/>
          <w:sz w:val="24"/>
          <w:szCs w:val="24"/>
        </w:rPr>
      </w:pPr>
      <w:bookmarkStart w:id="14" w:name="_Hlk83889434"/>
    </w:p>
    <w:p w14:paraId="0AC90A64" w14:textId="065FADF9" w:rsidR="00E14A3E" w:rsidRPr="006D799F" w:rsidRDefault="00E14A3E" w:rsidP="00E14A3E">
      <w:pPr>
        <w:rPr>
          <w:rFonts w:ascii="Trade Gothic LT Pro Light" w:hAnsi="Trade Gothic LT Pro Light"/>
          <w:sz w:val="24"/>
          <w:szCs w:val="24"/>
        </w:rPr>
      </w:pPr>
      <w:r w:rsidRPr="006D799F">
        <w:rPr>
          <w:rFonts w:ascii="Trade Gothic LT Pro Light" w:hAnsi="Trade Gothic LT Pro Light"/>
          <w:sz w:val="24"/>
          <w:szCs w:val="24"/>
        </w:rPr>
        <w:t>Če se pri naročniku v postopku javnega naročanja pojavi utemeljen</w:t>
      </w:r>
      <w:r w:rsidR="00244D54" w:rsidRPr="006D799F">
        <w:rPr>
          <w:rFonts w:ascii="Trade Gothic LT Pro Light" w:hAnsi="Trade Gothic LT Pro Light"/>
          <w:sz w:val="24"/>
          <w:szCs w:val="24"/>
        </w:rPr>
        <w:t xml:space="preserve"> </w:t>
      </w:r>
      <w:r w:rsidRPr="006D799F">
        <w:rPr>
          <w:rFonts w:ascii="Trade Gothic LT Pro Light" w:hAnsi="Trade Gothic LT Pro Light"/>
          <w:sz w:val="24"/>
          <w:szCs w:val="24"/>
        </w:rPr>
        <w:t xml:space="preserve">sum, da je posamezni ponudnik, ne glede na razvrstitev njegove ponudbe, predložil neresnične izjave ali dokazila, </w:t>
      </w:r>
      <w:r w:rsidRPr="006D799F">
        <w:rPr>
          <w:rFonts w:ascii="Trade Gothic LT Pro Light" w:hAnsi="Trade Gothic LT Pro Light"/>
          <w:sz w:val="24"/>
          <w:szCs w:val="24"/>
        </w:rPr>
        <w:lastRenderedPageBreak/>
        <w:t>bo naročnik Državni revizijski komisiji podal predlog za uvedbo postopka o prekršku iz 2. točke 109. člena ZJN-3.</w:t>
      </w:r>
    </w:p>
    <w:bookmarkEnd w:id="14"/>
    <w:p w14:paraId="5DA0521A" w14:textId="77777777" w:rsidR="00E14A3E" w:rsidRPr="006D799F" w:rsidRDefault="00E14A3E" w:rsidP="00E14A3E">
      <w:pPr>
        <w:rPr>
          <w:rFonts w:ascii="Trade Gothic LT Pro Light" w:hAnsi="Trade Gothic LT Pro Light"/>
          <w:sz w:val="24"/>
          <w:szCs w:val="24"/>
        </w:rPr>
      </w:pPr>
    </w:p>
    <w:p w14:paraId="72D232F8" w14:textId="4294F989" w:rsidR="00E14A3E" w:rsidRPr="006D799F" w:rsidRDefault="00E14A3E" w:rsidP="00C939B8">
      <w:pPr>
        <w:rPr>
          <w:rFonts w:ascii="Trade Gothic LT Pro Light" w:hAnsi="Trade Gothic LT Pro Light"/>
          <w:sz w:val="24"/>
          <w:szCs w:val="24"/>
        </w:rPr>
      </w:pPr>
      <w:r w:rsidRPr="006D799F">
        <w:rPr>
          <w:rFonts w:ascii="Trade Gothic LT Pro Light" w:hAnsi="Trade Gothic LT Pro Light"/>
          <w:sz w:val="24"/>
          <w:szCs w:val="24"/>
        </w:rPr>
        <w:t>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14:paraId="6835E01F" w14:textId="77777777" w:rsidR="00C939B8" w:rsidRPr="006D799F" w:rsidRDefault="00C939B8" w:rsidP="00C939B8">
      <w:pPr>
        <w:rPr>
          <w:rFonts w:ascii="Trade Gothic LT Pro Light" w:hAnsi="Trade Gothic LT Pro Light"/>
          <w:sz w:val="24"/>
          <w:szCs w:val="24"/>
        </w:rPr>
      </w:pPr>
    </w:p>
    <w:p w14:paraId="186325D6" w14:textId="15651432" w:rsidR="00244D54" w:rsidRPr="006D799F" w:rsidRDefault="00600A9D" w:rsidP="00244D54">
      <w:pPr>
        <w:rPr>
          <w:rFonts w:ascii="Trade Gothic LT Pro Light" w:hAnsi="Trade Gothic LT Pro Light"/>
          <w:sz w:val="24"/>
          <w:szCs w:val="24"/>
        </w:rPr>
      </w:pPr>
      <w:r w:rsidRPr="006D799F">
        <w:rPr>
          <w:rFonts w:ascii="Trade Gothic LT Pro Light" w:hAnsi="Trade Gothic LT Pro Light"/>
          <w:sz w:val="24"/>
          <w:szCs w:val="24"/>
        </w:rPr>
        <w:t>Zaradi hitrosti postopka:</w:t>
      </w:r>
    </w:p>
    <w:p w14:paraId="1CCAFC2C" w14:textId="77777777" w:rsidR="00600A9D" w:rsidRPr="006D799F" w:rsidRDefault="00600A9D" w:rsidP="00244D54">
      <w:pPr>
        <w:rPr>
          <w:rFonts w:ascii="Trade Gothic LT Pro Light" w:hAnsi="Trade Gothic LT Pro Light"/>
          <w:sz w:val="24"/>
          <w:szCs w:val="24"/>
        </w:rPr>
      </w:pPr>
    </w:p>
    <w:p w14:paraId="2EAF3BD7" w14:textId="16A9C100" w:rsidR="00244D54" w:rsidRPr="006D799F" w:rsidRDefault="00600A9D" w:rsidP="00244D54">
      <w:pPr>
        <w:autoSpaceDE w:val="0"/>
        <w:autoSpaceDN w:val="0"/>
        <w:adjustRightInd w:val="0"/>
        <w:rPr>
          <w:rFonts w:ascii="Trade Gothic LT Pro Light" w:hAnsi="Trade Gothic LT Pro Light"/>
          <w:b/>
          <w:bCs/>
          <w:sz w:val="24"/>
          <w:szCs w:val="24"/>
        </w:rPr>
      </w:pPr>
      <w:bookmarkStart w:id="15" w:name="_Hlk118028235"/>
      <w:r w:rsidRPr="006D799F">
        <w:rPr>
          <w:rFonts w:ascii="Trade Gothic LT Pro Light" w:hAnsi="Trade Gothic LT Pro Light" w:cs="Titillium Web"/>
          <w:b/>
          <w:bCs/>
          <w:color w:val="000000"/>
          <w:sz w:val="24"/>
          <w:szCs w:val="24"/>
        </w:rPr>
        <w:t>P</w:t>
      </w:r>
      <w:r w:rsidR="00244D54" w:rsidRPr="006D799F">
        <w:rPr>
          <w:rFonts w:ascii="Trade Gothic LT Pro Light" w:hAnsi="Trade Gothic LT Pro Light" w:cs="Titillium Web"/>
          <w:b/>
          <w:bCs/>
          <w:color w:val="000000"/>
          <w:sz w:val="24"/>
          <w:szCs w:val="24"/>
        </w:rPr>
        <w:t xml:space="preserve">onudniki </w:t>
      </w:r>
      <w:r w:rsidRPr="006D799F">
        <w:rPr>
          <w:rFonts w:ascii="Trade Gothic LT Pro Light" w:hAnsi="Trade Gothic LT Pro Light" w:cs="Titillium Web"/>
          <w:b/>
          <w:bCs/>
          <w:color w:val="000000"/>
          <w:sz w:val="24"/>
          <w:szCs w:val="24"/>
        </w:rPr>
        <w:t xml:space="preserve">PREDLOŽI </w:t>
      </w:r>
      <w:r w:rsidR="00244D54" w:rsidRPr="006D799F">
        <w:rPr>
          <w:rFonts w:ascii="Trade Gothic LT Pro Light" w:hAnsi="Trade Gothic LT Pro Light" w:cs="Titillium Web"/>
          <w:b/>
          <w:bCs/>
          <w:color w:val="000000"/>
          <w:sz w:val="24"/>
          <w:szCs w:val="24"/>
        </w:rPr>
        <w:t xml:space="preserve">potrdila iz kazenske evidence že v okviru oddane ponudbe. V tem primeru bo naročnik kot zadosten dokaz, da gospodarski subjekt ni v položaju iz 1. odstavka 75. člena ZJN-3 </w:t>
      </w:r>
      <w:r w:rsidR="00244D54" w:rsidRPr="006D799F">
        <w:rPr>
          <w:rFonts w:ascii="Trade Gothic LT Pro Light" w:hAnsi="Trade Gothic LT Pro Light"/>
          <w:b/>
          <w:bCs/>
          <w:sz w:val="24"/>
          <w:szCs w:val="24"/>
        </w:rPr>
        <w:t xml:space="preserve">upošteval dokazila, ki ne bodo starejša od 4 mesecev, šteto od določenega roka za oddajo predmetne ponudbe. Navodila za pridobitev potrdil o nekaznovanosti so dosegljiva:  </w:t>
      </w:r>
      <w:hyperlink r:id="rId12" w:history="1">
        <w:r w:rsidR="00244D54" w:rsidRPr="006D799F">
          <w:rPr>
            <w:rFonts w:ascii="Trade Gothic LT Pro Light" w:hAnsi="Trade Gothic LT Pro Light"/>
            <w:b/>
            <w:bCs/>
            <w:color w:val="0000FF"/>
            <w:sz w:val="24"/>
            <w:szCs w:val="24"/>
            <w:u w:val="single"/>
          </w:rPr>
          <w:t>Izpis iz kazenske evidence, evidence vzgojnih ukrepov in evidence izbrisanih obsodb za kazniva dejanja zoper spolno nedotakljivost (Potrdilo o (ne)kaznovanosti) | GOV.SI</w:t>
        </w:r>
      </w:hyperlink>
    </w:p>
    <w:bookmarkEnd w:id="15"/>
    <w:p w14:paraId="13976A52" w14:textId="77777777" w:rsidR="00244D54" w:rsidRPr="006D799F" w:rsidRDefault="00244D54" w:rsidP="00244D54">
      <w:pPr>
        <w:autoSpaceDE w:val="0"/>
        <w:autoSpaceDN w:val="0"/>
        <w:adjustRightInd w:val="0"/>
        <w:rPr>
          <w:rFonts w:ascii="Trade Gothic LT Pro Light" w:hAnsi="Trade Gothic LT Pro Light"/>
          <w:sz w:val="24"/>
          <w:szCs w:val="24"/>
        </w:rPr>
      </w:pPr>
    </w:p>
    <w:p w14:paraId="75E3FFEB" w14:textId="77777777" w:rsidR="00C939B8" w:rsidRPr="006D799F" w:rsidRDefault="00C939B8" w:rsidP="00C939B8">
      <w:pPr>
        <w:rPr>
          <w:rFonts w:ascii="Trade Gothic LT Pro Light" w:hAnsi="Trade Gothic LT Pro Light"/>
          <w:sz w:val="24"/>
          <w:szCs w:val="24"/>
        </w:rPr>
      </w:pPr>
    </w:p>
    <w:p w14:paraId="7B9A6B40" w14:textId="77777777" w:rsidR="007660A2" w:rsidRPr="006D799F" w:rsidRDefault="007660A2" w:rsidP="00A72CE0">
      <w:pPr>
        <w:pStyle w:val="Naslov1"/>
        <w:rPr>
          <w:rFonts w:ascii="Trade Gothic LT Pro Light" w:hAnsi="Trade Gothic LT Pro Light"/>
          <w:sz w:val="24"/>
          <w:szCs w:val="24"/>
        </w:rPr>
      </w:pPr>
      <w:bookmarkStart w:id="16" w:name="_Toc110933004"/>
      <w:r w:rsidRPr="006D799F">
        <w:rPr>
          <w:rFonts w:ascii="Trade Gothic LT Pro Light" w:hAnsi="Trade Gothic LT Pro Light"/>
          <w:sz w:val="24"/>
          <w:szCs w:val="24"/>
        </w:rPr>
        <w:t>TEMELJNE OKOLJSKE ZAHTEVE ZA ŽIVILA IN CERTIFIKATI ZA EKOLOŠKO PRIDELANA ŽIVILA IN ŽIVILA IZ DRUGIH SHEM KAKOVOSTI</w:t>
      </w:r>
      <w:bookmarkEnd w:id="16"/>
    </w:p>
    <w:p w14:paraId="6E115E2C" w14:textId="77777777" w:rsidR="007660A2" w:rsidRPr="006D799F" w:rsidRDefault="007660A2" w:rsidP="007660A2">
      <w:pPr>
        <w:rPr>
          <w:rFonts w:ascii="Trade Gothic LT Pro Light" w:hAnsi="Trade Gothic LT Pro Light"/>
          <w:sz w:val="24"/>
          <w:szCs w:val="24"/>
        </w:rPr>
      </w:pPr>
    </w:p>
    <w:p w14:paraId="79C0D5F0" w14:textId="6B5B10CA" w:rsidR="007660A2" w:rsidRPr="006D799F" w:rsidRDefault="007660A2" w:rsidP="007660A2">
      <w:pPr>
        <w:rPr>
          <w:rFonts w:ascii="Trade Gothic LT Pro Light" w:hAnsi="Trade Gothic LT Pro Light"/>
          <w:sz w:val="24"/>
          <w:szCs w:val="24"/>
        </w:rPr>
      </w:pPr>
      <w:r w:rsidRPr="006D799F">
        <w:rPr>
          <w:rFonts w:ascii="Trade Gothic LT Pro Light" w:hAnsi="Trade Gothic LT Pro Light"/>
          <w:sz w:val="24"/>
          <w:szCs w:val="24"/>
        </w:rPr>
        <w:t xml:space="preserve">Za izpolnjevanje temeljnih okoljskih zahtev, kot jih določa Uredba o zelenem javnem naročanju, je </w:t>
      </w:r>
      <w:r w:rsidR="0009343B" w:rsidRPr="006D799F">
        <w:rPr>
          <w:rFonts w:ascii="Trade Gothic LT Pro Light" w:hAnsi="Trade Gothic LT Pro Light"/>
          <w:sz w:val="24"/>
          <w:szCs w:val="24"/>
        </w:rPr>
        <w:t>n</w:t>
      </w:r>
      <w:r w:rsidRPr="006D799F">
        <w:rPr>
          <w:rFonts w:ascii="Trade Gothic LT Pro Light" w:hAnsi="Trade Gothic LT Pro Light"/>
          <w:sz w:val="24"/>
          <w:szCs w:val="24"/>
        </w:rPr>
        <w:t>aročnik temeljne okoljske zahteve za predmet naročila vključil:</w:t>
      </w:r>
    </w:p>
    <w:p w14:paraId="75DC485A" w14:textId="2D5A3CC8" w:rsidR="007660A2" w:rsidRPr="006D799F" w:rsidRDefault="00B60E70" w:rsidP="00C32AAB">
      <w:pPr>
        <w:pStyle w:val="Odstavekseznama"/>
        <w:numPr>
          <w:ilvl w:val="0"/>
          <w:numId w:val="3"/>
        </w:numPr>
        <w:rPr>
          <w:rFonts w:ascii="Trade Gothic LT Pro Light" w:hAnsi="Trade Gothic LT Pro Light"/>
          <w:sz w:val="24"/>
          <w:szCs w:val="24"/>
        </w:rPr>
      </w:pPr>
      <w:r w:rsidRPr="006D799F">
        <w:rPr>
          <w:rFonts w:ascii="Trade Gothic LT Pro Light" w:hAnsi="Trade Gothic LT Pro Light"/>
          <w:sz w:val="24"/>
          <w:szCs w:val="24"/>
        </w:rPr>
        <w:t xml:space="preserve">med tehnične specifikacije </w:t>
      </w:r>
      <w:r w:rsidR="007660A2" w:rsidRPr="006D799F">
        <w:rPr>
          <w:rFonts w:ascii="Trade Gothic LT Pro Light" w:hAnsi="Trade Gothic LT Pro Light"/>
          <w:sz w:val="24"/>
          <w:szCs w:val="24"/>
        </w:rPr>
        <w:t>tako</w:t>
      </w:r>
      <w:r w:rsidR="002E6E0E" w:rsidRPr="006D799F">
        <w:rPr>
          <w:rFonts w:ascii="Trade Gothic LT Pro Light" w:hAnsi="Trade Gothic LT Pro Light"/>
          <w:sz w:val="24"/>
          <w:szCs w:val="24"/>
        </w:rPr>
        <w:t>,</w:t>
      </w:r>
      <w:r w:rsidR="007660A2" w:rsidRPr="006D799F">
        <w:rPr>
          <w:rFonts w:ascii="Trade Gothic LT Pro Light" w:hAnsi="Trade Gothic LT Pro Light"/>
          <w:sz w:val="24"/>
          <w:szCs w:val="24"/>
        </w:rPr>
        <w:t xml:space="preserve"> da je oblikoval posamezne sklope EKO živil</w:t>
      </w:r>
      <w:r w:rsidR="00C11506" w:rsidRPr="006D799F">
        <w:rPr>
          <w:rFonts w:ascii="Trade Gothic LT Pro Light" w:hAnsi="Trade Gothic LT Pro Light"/>
          <w:sz w:val="24"/>
          <w:szCs w:val="24"/>
        </w:rPr>
        <w:t xml:space="preserve"> in ž</w:t>
      </w:r>
      <w:r w:rsidR="00213999" w:rsidRPr="006D799F">
        <w:rPr>
          <w:rFonts w:ascii="Trade Gothic LT Pro Light" w:hAnsi="Trade Gothic LT Pro Light"/>
          <w:sz w:val="24"/>
          <w:szCs w:val="24"/>
        </w:rPr>
        <w:t>ivil iz shem kakovosti;</w:t>
      </w:r>
    </w:p>
    <w:p w14:paraId="587B06A4" w14:textId="327944DB" w:rsidR="00640887" w:rsidRPr="006D799F" w:rsidRDefault="00B60E70" w:rsidP="00C32AAB">
      <w:pPr>
        <w:pStyle w:val="Odstavekseznama"/>
        <w:numPr>
          <w:ilvl w:val="0"/>
          <w:numId w:val="3"/>
        </w:numPr>
        <w:rPr>
          <w:rFonts w:ascii="Trade Gothic LT Pro Light" w:hAnsi="Trade Gothic LT Pro Light"/>
          <w:sz w:val="24"/>
          <w:szCs w:val="24"/>
        </w:rPr>
      </w:pPr>
      <w:r w:rsidRPr="006D799F">
        <w:rPr>
          <w:rFonts w:ascii="Trade Gothic LT Pro Light" w:hAnsi="Trade Gothic LT Pro Light"/>
          <w:sz w:val="24"/>
          <w:szCs w:val="24"/>
        </w:rPr>
        <w:t xml:space="preserve">med merila za izbor </w:t>
      </w:r>
      <w:r w:rsidR="007660A2" w:rsidRPr="006D799F">
        <w:rPr>
          <w:rFonts w:ascii="Trade Gothic LT Pro Light" w:hAnsi="Trade Gothic LT Pro Light"/>
          <w:sz w:val="24"/>
          <w:szCs w:val="24"/>
        </w:rPr>
        <w:t>tako, da je za razvrstitev ponudb poleg merila ''Ponudbena vrednost'' d</w:t>
      </w:r>
      <w:r w:rsidR="002E6E0E" w:rsidRPr="006D799F">
        <w:rPr>
          <w:rFonts w:ascii="Trade Gothic LT Pro Light" w:hAnsi="Trade Gothic LT Pro Light"/>
          <w:sz w:val="24"/>
          <w:szCs w:val="24"/>
        </w:rPr>
        <w:t>oločil tudi ''Shemo kakovosti''</w:t>
      </w:r>
      <w:r w:rsidR="00213999" w:rsidRPr="006D799F">
        <w:rPr>
          <w:rFonts w:ascii="Trade Gothic LT Pro Light" w:hAnsi="Trade Gothic LT Pro Light"/>
          <w:sz w:val="24"/>
          <w:szCs w:val="24"/>
        </w:rPr>
        <w:t>.</w:t>
      </w:r>
    </w:p>
    <w:p w14:paraId="3BF7F0F6" w14:textId="77777777" w:rsidR="00471BF3" w:rsidRPr="006D799F" w:rsidRDefault="00471BF3" w:rsidP="007660A2">
      <w:pPr>
        <w:rPr>
          <w:rFonts w:ascii="Trade Gothic LT Pro Light" w:hAnsi="Trade Gothic LT Pro Light"/>
          <w:sz w:val="24"/>
          <w:szCs w:val="24"/>
        </w:rPr>
      </w:pPr>
    </w:p>
    <w:p w14:paraId="7F7353EB" w14:textId="11F0A9A7" w:rsidR="007660A2" w:rsidRPr="006D799F" w:rsidRDefault="007660A2" w:rsidP="007660A2">
      <w:pPr>
        <w:rPr>
          <w:rFonts w:ascii="Trade Gothic LT Pro Light" w:hAnsi="Trade Gothic LT Pro Light"/>
          <w:sz w:val="24"/>
          <w:szCs w:val="24"/>
        </w:rPr>
      </w:pPr>
      <w:r w:rsidRPr="006D799F">
        <w:rPr>
          <w:rFonts w:ascii="Trade Gothic LT Pro Light" w:hAnsi="Trade Gothic LT Pro Light"/>
          <w:sz w:val="24"/>
          <w:szCs w:val="24"/>
        </w:rPr>
        <w:t>Naročnik bo vpliv na okolje zniževal tudi s sezonskim nakupovanjem. To pomeni, da bo kupoval lokalno samo tiste vrste sadja in zelenjave, ki so v Sloveniji ob določenem času sezonska.</w:t>
      </w:r>
    </w:p>
    <w:p w14:paraId="1447733D" w14:textId="141C9D5D" w:rsidR="00BD005F" w:rsidRPr="006D799F" w:rsidRDefault="00BD005F" w:rsidP="00AF2FE3">
      <w:pPr>
        <w:rPr>
          <w:rFonts w:ascii="Trade Gothic LT Pro Light" w:hAnsi="Trade Gothic LT Pro Light"/>
          <w:sz w:val="24"/>
          <w:szCs w:val="24"/>
        </w:rPr>
      </w:pPr>
    </w:p>
    <w:p w14:paraId="28CDC716" w14:textId="795B69B6" w:rsidR="00BD005F" w:rsidRPr="006D799F" w:rsidRDefault="00BD005F" w:rsidP="00AF2FE3">
      <w:pPr>
        <w:rPr>
          <w:rFonts w:ascii="Trade Gothic LT Pro Light" w:hAnsi="Trade Gothic LT Pro Light"/>
          <w:sz w:val="24"/>
          <w:szCs w:val="24"/>
        </w:rPr>
      </w:pPr>
    </w:p>
    <w:p w14:paraId="440C8F07" w14:textId="170B734B" w:rsidR="009E4FBF" w:rsidRPr="006D799F" w:rsidRDefault="009E4FBF" w:rsidP="00A72CE0">
      <w:pPr>
        <w:pStyle w:val="Naslov2"/>
        <w:rPr>
          <w:rFonts w:ascii="Trade Gothic LT Pro Light" w:hAnsi="Trade Gothic LT Pro Light"/>
          <w:sz w:val="24"/>
          <w:szCs w:val="24"/>
        </w:rPr>
      </w:pPr>
      <w:bookmarkStart w:id="17" w:name="_Toc110933006"/>
      <w:r w:rsidRPr="006D799F">
        <w:rPr>
          <w:rFonts w:ascii="Trade Gothic LT Pro Light" w:hAnsi="Trade Gothic LT Pro Light"/>
          <w:sz w:val="24"/>
          <w:szCs w:val="24"/>
        </w:rPr>
        <w:t>Živila iz shem kakovosti</w:t>
      </w:r>
      <w:bookmarkEnd w:id="17"/>
      <w:r w:rsidRPr="006D799F">
        <w:rPr>
          <w:rFonts w:ascii="Trade Gothic LT Pro Light" w:hAnsi="Trade Gothic LT Pro Light"/>
          <w:sz w:val="24"/>
          <w:szCs w:val="24"/>
        </w:rPr>
        <w:t xml:space="preserve"> </w:t>
      </w:r>
    </w:p>
    <w:p w14:paraId="30D7CF58" w14:textId="77777777" w:rsidR="009E4FBF" w:rsidRPr="006D799F" w:rsidRDefault="009E4FBF" w:rsidP="009E4FBF">
      <w:pPr>
        <w:rPr>
          <w:rFonts w:ascii="Trade Gothic LT Pro Light" w:hAnsi="Trade Gothic LT Pro Light"/>
          <w:sz w:val="24"/>
          <w:szCs w:val="24"/>
        </w:rPr>
      </w:pPr>
    </w:p>
    <w:p w14:paraId="6C0E2778" w14:textId="52ED5A54" w:rsidR="009E4FBF" w:rsidRPr="006D799F" w:rsidRDefault="0067544C" w:rsidP="009E4FBF">
      <w:pPr>
        <w:rPr>
          <w:rFonts w:ascii="Trade Gothic LT Pro Light" w:hAnsi="Trade Gothic LT Pro Light"/>
          <w:sz w:val="24"/>
          <w:szCs w:val="24"/>
        </w:rPr>
      </w:pPr>
      <w:r w:rsidRPr="006D799F">
        <w:rPr>
          <w:rFonts w:ascii="Trade Gothic LT Pro Light" w:hAnsi="Trade Gothic LT Pro Light"/>
          <w:sz w:val="24"/>
          <w:szCs w:val="24"/>
        </w:rPr>
        <w:t>Naročnik je za dosego deleža najmanj 20% živil iz shem kakovosti, v ponudbeni predračun, pod stolpec »</w:t>
      </w:r>
      <w:r w:rsidR="0017582F" w:rsidRPr="006D799F">
        <w:rPr>
          <w:rFonts w:ascii="Trade Gothic LT Pro Light" w:hAnsi="Trade Gothic LT Pro Light"/>
          <w:sz w:val="24"/>
          <w:szCs w:val="24"/>
        </w:rPr>
        <w:t>Shema kakovosti</w:t>
      </w:r>
      <w:r w:rsidRPr="006D799F">
        <w:rPr>
          <w:rFonts w:ascii="Trade Gothic LT Pro Light" w:hAnsi="Trade Gothic LT Pro Light"/>
          <w:sz w:val="24"/>
          <w:szCs w:val="24"/>
        </w:rPr>
        <w:t xml:space="preserve">« sam določil, katera živila mora ponudnik ponuditi iz shem kakovosti, tako da je v naveden stolpec vpisal »zahteva«.  Za živila, ki imajo oznako »zahteva«, mora ponudnik priložiti ustrezne veljavne certifikate iz katerih bo razvidno, da </w:t>
      </w:r>
      <w:r w:rsidRPr="006D799F">
        <w:rPr>
          <w:rFonts w:ascii="Trade Gothic LT Pro Light" w:hAnsi="Trade Gothic LT Pro Light"/>
          <w:sz w:val="24"/>
          <w:szCs w:val="24"/>
        </w:rPr>
        <w:lastRenderedPageBreak/>
        <w:t>ponujeno blago ustreza zahtevi naročnika po živilih iz shem kakovosti. V primeru, da ponudnik ne priloži ustreznih dokazil bo taka ponudba nedopustna.</w:t>
      </w:r>
    </w:p>
    <w:p w14:paraId="2BD7EFD8" w14:textId="77777777" w:rsidR="0067544C" w:rsidRPr="006D799F" w:rsidRDefault="0067544C" w:rsidP="009E4FBF">
      <w:pPr>
        <w:rPr>
          <w:rFonts w:ascii="Trade Gothic LT Pro Light" w:hAnsi="Trade Gothic LT Pro Light"/>
          <w:sz w:val="24"/>
          <w:szCs w:val="24"/>
        </w:rPr>
      </w:pPr>
    </w:p>
    <w:p w14:paraId="48BA89D7" w14:textId="760D0F57" w:rsidR="009E4FBF" w:rsidRPr="006D799F" w:rsidRDefault="009E4FBF" w:rsidP="009E4FBF">
      <w:pPr>
        <w:rPr>
          <w:rFonts w:ascii="Trade Gothic LT Pro Light" w:hAnsi="Trade Gothic LT Pro Light"/>
          <w:sz w:val="24"/>
          <w:szCs w:val="24"/>
        </w:rPr>
      </w:pPr>
      <w:r w:rsidRPr="006D799F">
        <w:rPr>
          <w:rFonts w:ascii="Trade Gothic LT Pro Light" w:hAnsi="Trade Gothic LT Pro Light"/>
          <w:sz w:val="24"/>
          <w:szCs w:val="24"/>
        </w:rPr>
        <w:t>Naročnik bo kot ustrezne priznal naslednje sheme kakovosti: ekološka kakovost, zaščitena označba porekla, zaščitena geografska označba, zajamčena tradicionalna posebnost, višja kakovost, integrirana pridelava in izbrana kakovost. Zasebnih shem kakovosti ali drugih potrdil, nagrad in medalj naročnik ne bo priznaval.</w:t>
      </w:r>
    </w:p>
    <w:p w14:paraId="3746C8B5" w14:textId="77777777" w:rsidR="009E4FBF" w:rsidRPr="006D799F" w:rsidRDefault="009E4FBF" w:rsidP="00AF2FE3">
      <w:pPr>
        <w:rPr>
          <w:rFonts w:ascii="Trade Gothic LT Pro Light" w:hAnsi="Trade Gothic LT Pro Light"/>
          <w:sz w:val="24"/>
          <w:szCs w:val="24"/>
        </w:rPr>
      </w:pPr>
    </w:p>
    <w:p w14:paraId="2193DE61" w14:textId="64351843" w:rsidR="007E0E6C" w:rsidRPr="006D799F" w:rsidRDefault="0067544C" w:rsidP="007660A2">
      <w:pPr>
        <w:rPr>
          <w:rFonts w:ascii="Trade Gothic LT Pro Light" w:hAnsi="Trade Gothic LT Pro Light"/>
          <w:sz w:val="24"/>
          <w:szCs w:val="24"/>
        </w:rPr>
      </w:pPr>
      <w:r w:rsidRPr="006D799F">
        <w:rPr>
          <w:rFonts w:ascii="Trade Gothic LT Pro Light" w:hAnsi="Trade Gothic LT Pro Light"/>
          <w:sz w:val="24"/>
          <w:szCs w:val="24"/>
        </w:rPr>
        <w:t xml:space="preserve">Prav tako lahko ponudnik v </w:t>
      </w:r>
      <w:r w:rsidR="00AF2FE3" w:rsidRPr="006D799F">
        <w:rPr>
          <w:rFonts w:ascii="Trade Gothic LT Pro Light" w:hAnsi="Trade Gothic LT Pro Light"/>
          <w:sz w:val="24"/>
          <w:szCs w:val="24"/>
        </w:rPr>
        <w:t>stolpec »</w:t>
      </w:r>
      <w:r w:rsidR="0089024B" w:rsidRPr="006D799F">
        <w:rPr>
          <w:rFonts w:ascii="Trade Gothic LT Pro Light" w:hAnsi="Trade Gothic LT Pro Light"/>
          <w:sz w:val="24"/>
          <w:szCs w:val="24"/>
        </w:rPr>
        <w:t>Živila višje kakovosti</w:t>
      </w:r>
      <w:r w:rsidR="00AF2FE3" w:rsidRPr="006D799F">
        <w:rPr>
          <w:rFonts w:ascii="Trade Gothic LT Pro Light" w:hAnsi="Trade Gothic LT Pro Light"/>
          <w:sz w:val="24"/>
          <w:szCs w:val="24"/>
        </w:rPr>
        <w:t xml:space="preserve">« </w:t>
      </w:r>
      <w:r w:rsidRPr="006D799F">
        <w:rPr>
          <w:rFonts w:ascii="Trade Gothic LT Pro Light" w:hAnsi="Trade Gothic LT Pro Light"/>
          <w:sz w:val="24"/>
          <w:szCs w:val="24"/>
        </w:rPr>
        <w:t>sam</w:t>
      </w:r>
      <w:r w:rsidR="00AF2FE3" w:rsidRPr="006D799F">
        <w:rPr>
          <w:rFonts w:ascii="Trade Gothic LT Pro Light" w:hAnsi="Trade Gothic LT Pro Light"/>
          <w:sz w:val="24"/>
          <w:szCs w:val="24"/>
        </w:rPr>
        <w:t xml:space="preserve"> vpiše shemo kakovosti, v kolikor jo posamezni artikel izpolnjuje. Ponudnik mora priložiti ustrezne veljavne certifikate/potrdila iz katerih bo razvidno, da ponujeno blago ustreza vpisani shemi kakovosti.</w:t>
      </w:r>
      <w:r w:rsidR="009E4FBF" w:rsidRPr="006D799F">
        <w:rPr>
          <w:rFonts w:ascii="Trade Gothic LT Pro Light" w:hAnsi="Trade Gothic LT Pro Light"/>
          <w:sz w:val="24"/>
          <w:szCs w:val="24"/>
        </w:rPr>
        <w:t xml:space="preserve"> </w:t>
      </w:r>
      <w:r w:rsidRPr="006D799F">
        <w:rPr>
          <w:rFonts w:ascii="Trade Gothic LT Pro Light" w:hAnsi="Trade Gothic LT Pro Light"/>
          <w:sz w:val="24"/>
          <w:szCs w:val="24"/>
        </w:rPr>
        <w:t xml:space="preserve">V kolikor ponudnik </w:t>
      </w:r>
      <w:r w:rsidR="006F7747" w:rsidRPr="006D799F">
        <w:rPr>
          <w:rFonts w:ascii="Trade Gothic LT Pro Light" w:hAnsi="Trade Gothic LT Pro Light"/>
          <w:sz w:val="24"/>
          <w:szCs w:val="24"/>
        </w:rPr>
        <w:t>ponudi živila iz shem kakovosti</w:t>
      </w:r>
      <w:r w:rsidRPr="006D799F">
        <w:rPr>
          <w:rFonts w:ascii="Trade Gothic LT Pro Light" w:hAnsi="Trade Gothic LT Pro Light"/>
          <w:sz w:val="24"/>
          <w:szCs w:val="24"/>
        </w:rPr>
        <w:t xml:space="preserve"> </w:t>
      </w:r>
      <w:r w:rsidR="006F7747" w:rsidRPr="006D799F">
        <w:rPr>
          <w:rFonts w:ascii="Trade Gothic LT Pro Light" w:hAnsi="Trade Gothic LT Pro Light"/>
          <w:sz w:val="24"/>
          <w:szCs w:val="24"/>
        </w:rPr>
        <w:t xml:space="preserve">pri artiklih, </w:t>
      </w:r>
      <w:r w:rsidRPr="006D799F">
        <w:rPr>
          <w:rFonts w:ascii="Trade Gothic LT Pro Light" w:hAnsi="Trade Gothic LT Pro Light"/>
          <w:sz w:val="24"/>
          <w:szCs w:val="24"/>
        </w:rPr>
        <w:t>ki niso zahtevana iz strani naročnika, in priloži ustrezne veljavne certifikate, se taka živila upoštevajo pri merilu »Več živil z višjo kakovostjo«, ki je obrazloženo v nadaljevanju.</w:t>
      </w:r>
    </w:p>
    <w:p w14:paraId="33994F78" w14:textId="77777777" w:rsidR="0067544C" w:rsidRPr="006D799F" w:rsidRDefault="0067544C" w:rsidP="007660A2">
      <w:pPr>
        <w:rPr>
          <w:rFonts w:ascii="Trade Gothic LT Pro Light" w:hAnsi="Trade Gothic LT Pro Light"/>
          <w:sz w:val="24"/>
          <w:szCs w:val="24"/>
        </w:rPr>
      </w:pPr>
    </w:p>
    <w:p w14:paraId="46A6AC7A" w14:textId="3E553318" w:rsidR="005A7D2B" w:rsidRPr="006D799F" w:rsidRDefault="006928D4" w:rsidP="00A72CE0">
      <w:pPr>
        <w:pStyle w:val="Naslov1"/>
        <w:rPr>
          <w:rFonts w:ascii="Trade Gothic LT Pro Light" w:hAnsi="Trade Gothic LT Pro Light"/>
          <w:sz w:val="24"/>
          <w:szCs w:val="24"/>
        </w:rPr>
      </w:pPr>
      <w:r w:rsidRPr="006D799F">
        <w:rPr>
          <w:rFonts w:ascii="Trade Gothic LT Pro Light" w:hAnsi="Trade Gothic LT Pro Light"/>
          <w:sz w:val="24"/>
          <w:szCs w:val="24"/>
        </w:rPr>
        <w:t xml:space="preserve">  </w:t>
      </w:r>
      <w:bookmarkStart w:id="18" w:name="_Toc110933007"/>
      <w:r w:rsidR="005A7D2B" w:rsidRPr="006D799F">
        <w:rPr>
          <w:rFonts w:ascii="Trade Gothic LT Pro Light" w:hAnsi="Trade Gothic LT Pro Light"/>
          <w:sz w:val="24"/>
          <w:szCs w:val="24"/>
        </w:rPr>
        <w:t>POSEBNI POGOJI</w:t>
      </w:r>
      <w:r w:rsidR="001E5A2F" w:rsidRPr="006D799F">
        <w:rPr>
          <w:rFonts w:ascii="Trade Gothic LT Pro Light" w:hAnsi="Trade Gothic LT Pro Light"/>
          <w:sz w:val="24"/>
          <w:szCs w:val="24"/>
        </w:rPr>
        <w:t xml:space="preserve"> PRI PRIPRAVI PONUDBE</w:t>
      </w:r>
      <w:bookmarkEnd w:id="18"/>
    </w:p>
    <w:p w14:paraId="03338EF4" w14:textId="77777777" w:rsidR="005A7D2B" w:rsidRPr="006D799F" w:rsidRDefault="005A7D2B" w:rsidP="005A7D2B">
      <w:pPr>
        <w:rPr>
          <w:rFonts w:ascii="Trade Gothic LT Pro Light" w:hAnsi="Trade Gothic LT Pro Light"/>
          <w:sz w:val="24"/>
          <w:szCs w:val="24"/>
        </w:rPr>
      </w:pPr>
    </w:p>
    <w:p w14:paraId="3D716773" w14:textId="77777777" w:rsidR="00F64644" w:rsidRPr="006D799F" w:rsidRDefault="00C41931" w:rsidP="00C32AAB">
      <w:pPr>
        <w:pStyle w:val="Odstavekseznama"/>
        <w:numPr>
          <w:ilvl w:val="0"/>
          <w:numId w:val="4"/>
        </w:numPr>
        <w:rPr>
          <w:rFonts w:ascii="Trade Gothic LT Pro Light" w:hAnsi="Trade Gothic LT Pro Light"/>
          <w:sz w:val="24"/>
          <w:szCs w:val="24"/>
        </w:rPr>
      </w:pPr>
      <w:r w:rsidRPr="006D799F">
        <w:rPr>
          <w:rFonts w:ascii="Trade Gothic LT Pro Light" w:hAnsi="Trade Gothic LT Pro Light"/>
          <w:sz w:val="24"/>
          <w:szCs w:val="24"/>
        </w:rPr>
        <w:t>Ponudniki</w:t>
      </w:r>
      <w:r w:rsidR="001E5A2F" w:rsidRPr="006D799F">
        <w:rPr>
          <w:rFonts w:ascii="Trade Gothic LT Pro Light" w:hAnsi="Trade Gothic LT Pro Light"/>
          <w:sz w:val="24"/>
          <w:szCs w:val="24"/>
        </w:rPr>
        <w:t xml:space="preserve"> morajo </w:t>
      </w:r>
      <w:r w:rsidR="003962CA" w:rsidRPr="006D799F">
        <w:rPr>
          <w:rFonts w:ascii="Trade Gothic LT Pro Light" w:hAnsi="Trade Gothic LT Pro Light"/>
          <w:sz w:val="24"/>
          <w:szCs w:val="24"/>
        </w:rPr>
        <w:t xml:space="preserve">v predračunu ponujati vse pozicije, ob upoštevanju tehničnih specifikacij, ki so del razpisne dokumentacije. </w:t>
      </w:r>
      <w:r w:rsidR="005A7D2B" w:rsidRPr="006D799F">
        <w:rPr>
          <w:rFonts w:ascii="Trade Gothic LT Pro Light" w:hAnsi="Trade Gothic LT Pro Light"/>
          <w:sz w:val="24"/>
          <w:szCs w:val="24"/>
        </w:rPr>
        <w:t>Naročnik bo vse ponudnike, ki ne bodo ponudili vseh vrst blaga v posameznem sklopu izločil iz ocenjevanja ponudb</w:t>
      </w:r>
      <w:r w:rsidR="003962CA" w:rsidRPr="006D799F">
        <w:rPr>
          <w:rFonts w:ascii="Trade Gothic LT Pro Light" w:hAnsi="Trade Gothic LT Pro Light"/>
          <w:sz w:val="24"/>
          <w:szCs w:val="24"/>
        </w:rPr>
        <w:t>.</w:t>
      </w:r>
      <w:r w:rsidR="005A7D2B" w:rsidRPr="006D799F">
        <w:rPr>
          <w:rFonts w:ascii="Trade Gothic LT Pro Light" w:hAnsi="Trade Gothic LT Pro Light"/>
          <w:sz w:val="24"/>
          <w:szCs w:val="24"/>
        </w:rPr>
        <w:t xml:space="preserve"> Pripisi v ponudbene predračune niso dovoljeni.</w:t>
      </w:r>
      <w:r w:rsidR="0017668D" w:rsidRPr="006D799F">
        <w:rPr>
          <w:rFonts w:ascii="Trade Gothic LT Pro Light" w:hAnsi="Trade Gothic LT Pro Light"/>
          <w:sz w:val="24"/>
          <w:szCs w:val="24"/>
        </w:rPr>
        <w:t xml:space="preserve"> </w:t>
      </w:r>
      <w:r w:rsidR="008F6BF8" w:rsidRPr="006D799F">
        <w:rPr>
          <w:rFonts w:ascii="Trade Gothic LT Pro Light" w:hAnsi="Trade Gothic LT Pro Light"/>
          <w:sz w:val="24"/>
          <w:szCs w:val="24"/>
        </w:rPr>
        <w:t xml:space="preserve"> </w:t>
      </w:r>
    </w:p>
    <w:p w14:paraId="5F116A35" w14:textId="77777777" w:rsidR="002B360B" w:rsidRPr="006D799F" w:rsidRDefault="002B360B" w:rsidP="002B360B">
      <w:pPr>
        <w:ind w:left="360"/>
        <w:rPr>
          <w:rFonts w:ascii="Trade Gothic LT Pro Light" w:hAnsi="Trade Gothic LT Pro Light"/>
          <w:sz w:val="24"/>
          <w:szCs w:val="24"/>
        </w:rPr>
      </w:pPr>
    </w:p>
    <w:p w14:paraId="6406D851" w14:textId="77777777" w:rsidR="005A7D2B" w:rsidRPr="006D799F" w:rsidRDefault="005A7D2B" w:rsidP="00C32AAB">
      <w:pPr>
        <w:pStyle w:val="Odstavekseznama"/>
        <w:numPr>
          <w:ilvl w:val="0"/>
          <w:numId w:val="4"/>
        </w:numPr>
        <w:rPr>
          <w:rFonts w:ascii="Trade Gothic LT Pro Light" w:hAnsi="Trade Gothic LT Pro Light"/>
          <w:sz w:val="24"/>
          <w:szCs w:val="24"/>
        </w:rPr>
      </w:pPr>
      <w:r w:rsidRPr="006D799F">
        <w:rPr>
          <w:rFonts w:ascii="Trade Gothic LT Pro Light" w:hAnsi="Trade Gothic LT Pro Light"/>
          <w:sz w:val="24"/>
          <w:szCs w:val="24"/>
        </w:rPr>
        <w:t>Posebni pogoji izpolnitve okvirnega sporazuma so določeni na koncu vsakega predračuna in veljajo samo za dobavo blaga v tem sklopu.</w:t>
      </w:r>
    </w:p>
    <w:p w14:paraId="75A57D6E" w14:textId="77777777" w:rsidR="005A7D2B" w:rsidRPr="006D799F" w:rsidRDefault="005A7D2B" w:rsidP="005A7D2B">
      <w:pPr>
        <w:rPr>
          <w:rFonts w:ascii="Trade Gothic LT Pro Light" w:hAnsi="Trade Gothic LT Pro Light"/>
          <w:sz w:val="24"/>
          <w:szCs w:val="24"/>
        </w:rPr>
      </w:pPr>
    </w:p>
    <w:p w14:paraId="154B8021" w14:textId="564B942E" w:rsidR="00213999" w:rsidRPr="006D799F" w:rsidRDefault="005A7D2B" w:rsidP="00C32AAB">
      <w:pPr>
        <w:pStyle w:val="Odstavekseznama"/>
        <w:numPr>
          <w:ilvl w:val="0"/>
          <w:numId w:val="4"/>
        </w:numPr>
        <w:rPr>
          <w:rFonts w:ascii="Trade Gothic LT Pro Light" w:hAnsi="Trade Gothic LT Pro Light"/>
          <w:sz w:val="24"/>
          <w:szCs w:val="24"/>
        </w:rPr>
      </w:pPr>
      <w:r w:rsidRPr="006D799F">
        <w:rPr>
          <w:rFonts w:ascii="Trade Gothic LT Pro Light" w:hAnsi="Trade Gothic LT Pro Light"/>
          <w:sz w:val="24"/>
          <w:szCs w:val="24"/>
        </w:rPr>
        <w:t xml:space="preserve">Naročnik lahko kupuje tudi artikle blaga, ki niso na ponudbenem predračunu, če jih bo potreboval. Te artikle bo naročnik kupoval po ceniku, ki ga bo ponudnik </w:t>
      </w:r>
      <w:r w:rsidR="003962CA" w:rsidRPr="006D799F">
        <w:rPr>
          <w:rFonts w:ascii="Trade Gothic LT Pro Light" w:hAnsi="Trade Gothic LT Pro Light"/>
          <w:sz w:val="24"/>
          <w:szCs w:val="24"/>
        </w:rPr>
        <w:t xml:space="preserve">moral </w:t>
      </w:r>
      <w:r w:rsidRPr="006D799F">
        <w:rPr>
          <w:rFonts w:ascii="Trade Gothic LT Pro Light" w:hAnsi="Trade Gothic LT Pro Light"/>
          <w:sz w:val="24"/>
          <w:szCs w:val="24"/>
        </w:rPr>
        <w:t>posredova</w:t>
      </w:r>
      <w:r w:rsidR="003962CA" w:rsidRPr="006D799F">
        <w:rPr>
          <w:rFonts w:ascii="Trade Gothic LT Pro Light" w:hAnsi="Trade Gothic LT Pro Light"/>
          <w:sz w:val="24"/>
          <w:szCs w:val="24"/>
        </w:rPr>
        <w:t>ti</w:t>
      </w:r>
      <w:r w:rsidRPr="006D799F">
        <w:rPr>
          <w:rFonts w:ascii="Trade Gothic LT Pro Light" w:hAnsi="Trade Gothic LT Pro Light"/>
          <w:sz w:val="24"/>
          <w:szCs w:val="24"/>
        </w:rPr>
        <w:t xml:space="preserve"> </w:t>
      </w:r>
      <w:r w:rsidR="002B360B" w:rsidRPr="006D799F">
        <w:rPr>
          <w:rFonts w:ascii="Trade Gothic LT Pro Light" w:hAnsi="Trade Gothic LT Pro Light"/>
          <w:sz w:val="24"/>
          <w:szCs w:val="24"/>
        </w:rPr>
        <w:t xml:space="preserve">takoj po </w:t>
      </w:r>
      <w:r w:rsidR="00213999" w:rsidRPr="006D799F">
        <w:rPr>
          <w:rFonts w:ascii="Trade Gothic LT Pro Light" w:hAnsi="Trade Gothic LT Pro Light"/>
          <w:sz w:val="24"/>
          <w:szCs w:val="24"/>
        </w:rPr>
        <w:t>podpisu okvirnega sporazuma.</w:t>
      </w:r>
    </w:p>
    <w:p w14:paraId="6BA4F607" w14:textId="77777777" w:rsidR="00561363" w:rsidRPr="006D799F" w:rsidRDefault="00561363" w:rsidP="00561363">
      <w:pPr>
        <w:pStyle w:val="Odstavekseznama"/>
        <w:ind w:left="786"/>
        <w:rPr>
          <w:rFonts w:ascii="Trade Gothic LT Pro Light" w:hAnsi="Trade Gothic LT Pro Light"/>
          <w:sz w:val="24"/>
          <w:szCs w:val="24"/>
        </w:rPr>
      </w:pPr>
    </w:p>
    <w:p w14:paraId="230D6418" w14:textId="3BBF0C56" w:rsidR="005A7D2B" w:rsidRPr="006D799F" w:rsidRDefault="005A7D2B" w:rsidP="00C32AAB">
      <w:pPr>
        <w:pStyle w:val="Odstavekseznama"/>
        <w:numPr>
          <w:ilvl w:val="0"/>
          <w:numId w:val="4"/>
        </w:numPr>
        <w:rPr>
          <w:rFonts w:ascii="Trade Gothic LT Pro Light" w:hAnsi="Trade Gothic LT Pro Light"/>
          <w:sz w:val="24"/>
          <w:szCs w:val="24"/>
        </w:rPr>
      </w:pPr>
      <w:r w:rsidRPr="006D799F">
        <w:rPr>
          <w:rFonts w:ascii="Trade Gothic LT Pro Light" w:hAnsi="Trade Gothic LT Pro Light"/>
          <w:sz w:val="24"/>
          <w:szCs w:val="24"/>
        </w:rPr>
        <w:t>Če prodajalec prodaja blago po akcijskih cenah v določenih obdobjih oziroma znižanih cenah, ki so ugodnejše od cen iz ponudbenega predračuna, mora kupca o tem pisno seznaniti in mu ponuditi blago po teh cenah</w:t>
      </w:r>
      <w:r w:rsidR="003962CA" w:rsidRPr="006D799F">
        <w:rPr>
          <w:rFonts w:ascii="Trade Gothic LT Pro Light" w:hAnsi="Trade Gothic LT Pro Light"/>
          <w:sz w:val="24"/>
          <w:szCs w:val="24"/>
        </w:rPr>
        <w:t>, razen za sveže blago tj. sadje in zelenjava.</w:t>
      </w:r>
    </w:p>
    <w:p w14:paraId="5543722A" w14:textId="77777777" w:rsidR="005A7D2B" w:rsidRPr="006D799F" w:rsidRDefault="005A7D2B" w:rsidP="005A7D2B">
      <w:pPr>
        <w:rPr>
          <w:rFonts w:ascii="Trade Gothic LT Pro Light" w:hAnsi="Trade Gothic LT Pro Light"/>
          <w:sz w:val="24"/>
          <w:szCs w:val="24"/>
        </w:rPr>
      </w:pPr>
    </w:p>
    <w:p w14:paraId="0163275C" w14:textId="4F333A8F" w:rsidR="005A7D2B" w:rsidRPr="006D799F" w:rsidRDefault="005A7D2B" w:rsidP="00C32AAB">
      <w:pPr>
        <w:pStyle w:val="Odstavekseznama"/>
        <w:numPr>
          <w:ilvl w:val="0"/>
          <w:numId w:val="4"/>
        </w:numPr>
        <w:rPr>
          <w:rFonts w:ascii="Trade Gothic LT Pro Light" w:hAnsi="Trade Gothic LT Pro Light"/>
          <w:sz w:val="24"/>
          <w:szCs w:val="24"/>
        </w:rPr>
      </w:pPr>
      <w:r w:rsidRPr="006D799F">
        <w:rPr>
          <w:rFonts w:ascii="Trade Gothic LT Pro Light" w:hAnsi="Trade Gothic LT Pro Light"/>
          <w:sz w:val="24"/>
          <w:szCs w:val="24"/>
        </w:rPr>
        <w:t>Pri izpolnjevanju ponudbenega predračuna ponudniki ne smejo spreminjati opisa artikla, okvirne letne količine in enote mere.</w:t>
      </w:r>
    </w:p>
    <w:p w14:paraId="3EFC22E2" w14:textId="77777777" w:rsidR="00E815B0" w:rsidRPr="006D799F" w:rsidRDefault="00E815B0" w:rsidP="00E815B0">
      <w:pPr>
        <w:pStyle w:val="Odstavekseznama"/>
        <w:ind w:left="786"/>
        <w:rPr>
          <w:rFonts w:ascii="Trade Gothic LT Pro Light" w:hAnsi="Trade Gothic LT Pro Light"/>
          <w:sz w:val="24"/>
          <w:szCs w:val="24"/>
        </w:rPr>
      </w:pPr>
    </w:p>
    <w:p w14:paraId="53E9A799" w14:textId="77777777" w:rsidR="005A7D2B" w:rsidRPr="006D799F" w:rsidRDefault="005A7D2B" w:rsidP="00C32AAB">
      <w:pPr>
        <w:pStyle w:val="Odstavekseznama"/>
        <w:numPr>
          <w:ilvl w:val="0"/>
          <w:numId w:val="4"/>
        </w:numPr>
        <w:rPr>
          <w:rFonts w:ascii="Trade Gothic LT Pro Light" w:hAnsi="Trade Gothic LT Pro Light"/>
          <w:sz w:val="24"/>
          <w:szCs w:val="24"/>
        </w:rPr>
      </w:pPr>
      <w:r w:rsidRPr="006D799F">
        <w:rPr>
          <w:rFonts w:ascii="Trade Gothic LT Pro Light" w:hAnsi="Trade Gothic LT Pro Light"/>
          <w:sz w:val="24"/>
          <w:szCs w:val="24"/>
        </w:rPr>
        <w:t xml:space="preserve">Ponudnik mora ponuditi živila take kvalitete in </w:t>
      </w:r>
      <w:proofErr w:type="spellStart"/>
      <w:r w:rsidRPr="006D799F">
        <w:rPr>
          <w:rFonts w:ascii="Trade Gothic LT Pro Light" w:hAnsi="Trade Gothic LT Pro Light"/>
          <w:sz w:val="24"/>
          <w:szCs w:val="24"/>
        </w:rPr>
        <w:t>gramature</w:t>
      </w:r>
      <w:proofErr w:type="spellEnd"/>
      <w:r w:rsidRPr="006D799F">
        <w:rPr>
          <w:rFonts w:ascii="Trade Gothic LT Pro Light" w:hAnsi="Trade Gothic LT Pro Light"/>
          <w:sz w:val="24"/>
          <w:szCs w:val="24"/>
        </w:rPr>
        <w:t>/volumna oz. v dobavljivi enoti, kot je zahtevano v ponudbenem predračunu za posamezno živilo.</w:t>
      </w:r>
    </w:p>
    <w:p w14:paraId="45CF74BF" w14:textId="77777777" w:rsidR="005A7D2B" w:rsidRPr="006D799F" w:rsidRDefault="005A7D2B" w:rsidP="005A7D2B">
      <w:pPr>
        <w:rPr>
          <w:rFonts w:ascii="Trade Gothic LT Pro Light" w:hAnsi="Trade Gothic LT Pro Light"/>
          <w:sz w:val="24"/>
          <w:szCs w:val="24"/>
        </w:rPr>
      </w:pPr>
    </w:p>
    <w:p w14:paraId="42BE925C" w14:textId="6F5BA5C4" w:rsidR="005A7D2B" w:rsidRPr="006D799F" w:rsidRDefault="005A7D2B" w:rsidP="00C32AAB">
      <w:pPr>
        <w:pStyle w:val="Odstavekseznama"/>
        <w:numPr>
          <w:ilvl w:val="0"/>
          <w:numId w:val="4"/>
        </w:numPr>
        <w:rPr>
          <w:rFonts w:ascii="Trade Gothic LT Pro Light" w:hAnsi="Trade Gothic LT Pro Light"/>
          <w:sz w:val="24"/>
          <w:szCs w:val="24"/>
        </w:rPr>
      </w:pPr>
      <w:r w:rsidRPr="006D799F">
        <w:rPr>
          <w:rFonts w:ascii="Trade Gothic LT Pro Light" w:hAnsi="Trade Gothic LT Pro Light"/>
          <w:sz w:val="24"/>
          <w:szCs w:val="24"/>
        </w:rPr>
        <w:t xml:space="preserve">Pri </w:t>
      </w:r>
      <w:proofErr w:type="spellStart"/>
      <w:r w:rsidRPr="006D799F">
        <w:rPr>
          <w:rFonts w:ascii="Trade Gothic LT Pro Light" w:hAnsi="Trade Gothic LT Pro Light"/>
          <w:sz w:val="24"/>
          <w:szCs w:val="24"/>
        </w:rPr>
        <w:t>komercionalnem</w:t>
      </w:r>
      <w:proofErr w:type="spellEnd"/>
      <w:r w:rsidRPr="006D799F">
        <w:rPr>
          <w:rFonts w:ascii="Trade Gothic LT Pro Light" w:hAnsi="Trade Gothic LT Pro Light"/>
          <w:sz w:val="24"/>
          <w:szCs w:val="24"/>
        </w:rPr>
        <w:t xml:space="preserve"> imenu je zahtevano, d</w:t>
      </w:r>
      <w:r w:rsidR="0017261D" w:rsidRPr="006D799F">
        <w:rPr>
          <w:rFonts w:ascii="Trade Gothic LT Pro Light" w:hAnsi="Trade Gothic LT Pro Light"/>
          <w:sz w:val="24"/>
          <w:szCs w:val="24"/>
        </w:rPr>
        <w:t>a je navedena blagovna znamka (</w:t>
      </w:r>
      <w:r w:rsidRPr="006D799F">
        <w:rPr>
          <w:rFonts w:ascii="Trade Gothic LT Pro Light" w:hAnsi="Trade Gothic LT Pro Light"/>
          <w:sz w:val="24"/>
          <w:szCs w:val="24"/>
        </w:rPr>
        <w:t>oz.</w:t>
      </w:r>
      <w:r w:rsidR="0017261D" w:rsidRPr="006D799F">
        <w:rPr>
          <w:rFonts w:ascii="Trade Gothic LT Pro Light" w:hAnsi="Trade Gothic LT Pro Light"/>
          <w:sz w:val="24"/>
          <w:szCs w:val="24"/>
        </w:rPr>
        <w:t xml:space="preserve"> </w:t>
      </w:r>
      <w:r w:rsidRPr="006D799F">
        <w:rPr>
          <w:rFonts w:ascii="Trade Gothic LT Pro Light" w:hAnsi="Trade Gothic LT Pro Light"/>
          <w:sz w:val="24"/>
          <w:szCs w:val="24"/>
        </w:rPr>
        <w:t xml:space="preserve">trgovinska znamka; v kolikor pa tega ni, mora biti naveden vsaj proizvajalec). </w:t>
      </w:r>
      <w:r w:rsidRPr="006D799F">
        <w:rPr>
          <w:rFonts w:ascii="Trade Gothic LT Pro Light" w:hAnsi="Trade Gothic LT Pro Light"/>
          <w:sz w:val="24"/>
          <w:szCs w:val="24"/>
        </w:rPr>
        <w:lastRenderedPageBreak/>
        <w:t xml:space="preserve">Navedba blagovne znamke v fazi analize ponudbe naročniku omogoča presojanje, v kolikor je ponudnik ponudil živilo zahtevane kvalitete. Izjema velja za sveže meso in sveže sadje in zelenjavo ter za blago, ki se označuje skladno s Pravilnikom o splošnem označevanju živil, ki niso predpakirana, kjer navedba blagovne znamke ni potrebna. </w:t>
      </w:r>
    </w:p>
    <w:p w14:paraId="2401BE7F" w14:textId="77777777" w:rsidR="005A7D2B" w:rsidRPr="006D799F" w:rsidRDefault="005A7D2B" w:rsidP="005A7D2B">
      <w:pPr>
        <w:rPr>
          <w:rFonts w:ascii="Trade Gothic LT Pro Light" w:hAnsi="Trade Gothic LT Pro Light"/>
          <w:sz w:val="24"/>
          <w:szCs w:val="24"/>
        </w:rPr>
      </w:pPr>
    </w:p>
    <w:p w14:paraId="71F5D744" w14:textId="70723AF7" w:rsidR="005A7D2B" w:rsidRPr="006D799F" w:rsidRDefault="005A7D2B" w:rsidP="00C32AAB">
      <w:pPr>
        <w:pStyle w:val="Odstavekseznama"/>
        <w:numPr>
          <w:ilvl w:val="0"/>
          <w:numId w:val="4"/>
        </w:numPr>
        <w:rPr>
          <w:rFonts w:ascii="Trade Gothic LT Pro Light" w:hAnsi="Trade Gothic LT Pro Light"/>
          <w:sz w:val="24"/>
          <w:szCs w:val="24"/>
        </w:rPr>
      </w:pPr>
      <w:r w:rsidRPr="006D799F">
        <w:rPr>
          <w:rFonts w:ascii="Trade Gothic LT Pro Light" w:hAnsi="Trade Gothic LT Pro Light"/>
          <w:sz w:val="24"/>
          <w:szCs w:val="24"/>
        </w:rPr>
        <w:t>Izbrani ponudnik je v času trajanja okvirnega sporazuma dolžan dobavljati izdelke, ki jih je zahteval naročnik.</w:t>
      </w:r>
      <w:r w:rsidR="00B0132A" w:rsidRPr="006D799F">
        <w:rPr>
          <w:rFonts w:ascii="Trade Gothic LT Pro Light" w:hAnsi="Trade Gothic LT Pro Light"/>
          <w:sz w:val="24"/>
          <w:szCs w:val="24"/>
        </w:rPr>
        <w:t xml:space="preserve"> </w:t>
      </w:r>
    </w:p>
    <w:p w14:paraId="7F503054" w14:textId="77777777" w:rsidR="005A7D2B" w:rsidRPr="006D799F" w:rsidRDefault="005A7D2B" w:rsidP="005A7D2B">
      <w:pPr>
        <w:rPr>
          <w:rFonts w:ascii="Trade Gothic LT Pro Light" w:hAnsi="Trade Gothic LT Pro Light"/>
          <w:sz w:val="24"/>
          <w:szCs w:val="24"/>
        </w:rPr>
      </w:pPr>
    </w:p>
    <w:p w14:paraId="2ED9F647" w14:textId="6BA1D83C" w:rsidR="005A7D2B" w:rsidRPr="006D799F" w:rsidRDefault="00F55704" w:rsidP="00C32AAB">
      <w:pPr>
        <w:pStyle w:val="Odstavekseznama"/>
        <w:numPr>
          <w:ilvl w:val="0"/>
          <w:numId w:val="4"/>
        </w:numPr>
        <w:rPr>
          <w:rFonts w:ascii="Trade Gothic LT Pro Light" w:hAnsi="Trade Gothic LT Pro Light"/>
          <w:sz w:val="24"/>
          <w:szCs w:val="24"/>
        </w:rPr>
      </w:pPr>
      <w:r w:rsidRPr="006D799F">
        <w:rPr>
          <w:rFonts w:ascii="Trade Gothic LT Pro Light" w:hAnsi="Trade Gothic LT Pro Light"/>
          <w:sz w:val="24"/>
          <w:szCs w:val="24"/>
        </w:rPr>
        <w:t xml:space="preserve">Ponudnik v </w:t>
      </w:r>
      <w:r w:rsidR="005A7D2B" w:rsidRPr="006D799F">
        <w:rPr>
          <w:rFonts w:ascii="Trade Gothic LT Pro Light" w:hAnsi="Trade Gothic LT Pro Light"/>
          <w:sz w:val="24"/>
          <w:szCs w:val="24"/>
        </w:rPr>
        <w:t>Ponudbeni predračun v stolpcu »</w:t>
      </w:r>
      <w:r w:rsidR="00F15790" w:rsidRPr="006D799F">
        <w:rPr>
          <w:rFonts w:ascii="Trade Gothic LT Pro Light" w:hAnsi="Trade Gothic LT Pro Light"/>
          <w:sz w:val="24"/>
          <w:szCs w:val="24"/>
        </w:rPr>
        <w:t>Živila višje kakovosti</w:t>
      </w:r>
      <w:r w:rsidR="00213999" w:rsidRPr="006D799F">
        <w:rPr>
          <w:rFonts w:ascii="Trade Gothic LT Pro Light" w:hAnsi="Trade Gothic LT Pro Light"/>
          <w:sz w:val="24"/>
          <w:szCs w:val="24"/>
        </w:rPr>
        <w:t>«</w:t>
      </w:r>
      <w:r w:rsidR="005A7D2B" w:rsidRPr="006D799F">
        <w:rPr>
          <w:rFonts w:ascii="Trade Gothic LT Pro Light" w:hAnsi="Trade Gothic LT Pro Light"/>
          <w:sz w:val="24"/>
          <w:szCs w:val="24"/>
        </w:rPr>
        <w:t xml:space="preserve"> v posamezno celico v</w:t>
      </w:r>
      <w:r w:rsidR="00D91007" w:rsidRPr="006D799F">
        <w:rPr>
          <w:rFonts w:ascii="Trade Gothic LT Pro Light" w:hAnsi="Trade Gothic LT Pro Light"/>
          <w:sz w:val="24"/>
          <w:szCs w:val="24"/>
        </w:rPr>
        <w:t>piše</w:t>
      </w:r>
      <w:r w:rsidR="005A7D2B" w:rsidRPr="006D799F">
        <w:rPr>
          <w:rFonts w:ascii="Trade Gothic LT Pro Light" w:hAnsi="Trade Gothic LT Pro Light"/>
          <w:sz w:val="24"/>
          <w:szCs w:val="24"/>
        </w:rPr>
        <w:t xml:space="preserve"> </w:t>
      </w:r>
      <w:r w:rsidR="00E175FB" w:rsidRPr="006D799F">
        <w:rPr>
          <w:rFonts w:ascii="Trade Gothic LT Pro Light" w:hAnsi="Trade Gothic LT Pro Light"/>
          <w:sz w:val="24"/>
          <w:szCs w:val="24"/>
        </w:rPr>
        <w:t>shemo kakovosti</w:t>
      </w:r>
      <w:r w:rsidR="005A7D2B" w:rsidRPr="006D799F">
        <w:rPr>
          <w:rFonts w:ascii="Trade Gothic LT Pro Light" w:hAnsi="Trade Gothic LT Pro Light"/>
          <w:sz w:val="24"/>
          <w:szCs w:val="24"/>
        </w:rPr>
        <w:t xml:space="preserve">, ki </w:t>
      </w:r>
      <w:r w:rsidR="00E175FB" w:rsidRPr="006D799F">
        <w:rPr>
          <w:rFonts w:ascii="Trade Gothic LT Pro Light" w:hAnsi="Trade Gothic LT Pro Light"/>
          <w:sz w:val="24"/>
          <w:szCs w:val="24"/>
        </w:rPr>
        <w:t>jo dokazuje s priloženimi dokazili.</w:t>
      </w:r>
      <w:r w:rsidR="005A7D2B" w:rsidRPr="006D799F">
        <w:rPr>
          <w:rFonts w:ascii="Trade Gothic LT Pro Light" w:hAnsi="Trade Gothic LT Pro Light"/>
          <w:sz w:val="24"/>
          <w:szCs w:val="24"/>
        </w:rPr>
        <w:t xml:space="preserve"> </w:t>
      </w:r>
    </w:p>
    <w:p w14:paraId="7AC9C167" w14:textId="77777777" w:rsidR="005A7D2B" w:rsidRPr="006D799F" w:rsidRDefault="005A7D2B" w:rsidP="005A7D2B">
      <w:pPr>
        <w:rPr>
          <w:rFonts w:ascii="Trade Gothic LT Pro Light" w:hAnsi="Trade Gothic LT Pro Light"/>
          <w:sz w:val="24"/>
          <w:szCs w:val="24"/>
        </w:rPr>
      </w:pPr>
    </w:p>
    <w:p w14:paraId="2186618B" w14:textId="11773D56" w:rsidR="005404F8" w:rsidRPr="006D799F" w:rsidRDefault="005404F8" w:rsidP="00C32AAB">
      <w:pPr>
        <w:pStyle w:val="Odstavekseznama"/>
        <w:numPr>
          <w:ilvl w:val="0"/>
          <w:numId w:val="4"/>
        </w:numPr>
        <w:rPr>
          <w:rFonts w:ascii="Trade Gothic LT Pro Light" w:hAnsi="Trade Gothic LT Pro Light"/>
          <w:sz w:val="24"/>
          <w:szCs w:val="24"/>
        </w:rPr>
      </w:pPr>
      <w:r w:rsidRPr="006D799F">
        <w:rPr>
          <w:rFonts w:ascii="Trade Gothic LT Pro Light" w:hAnsi="Trade Gothic LT Pro Light"/>
          <w:sz w:val="24"/>
          <w:szCs w:val="24"/>
        </w:rPr>
        <w:t xml:space="preserve">Ponudnik v Povzetek predračuna (rekapitulacija) - OBR 2.2 v stolpec »Število živil </w:t>
      </w:r>
      <w:r w:rsidR="00B43C13" w:rsidRPr="006D799F">
        <w:rPr>
          <w:rFonts w:ascii="Trade Gothic LT Pro Light" w:hAnsi="Trade Gothic LT Pro Light"/>
          <w:sz w:val="24"/>
          <w:szCs w:val="24"/>
        </w:rPr>
        <w:t>iz shem kakovosti</w:t>
      </w:r>
      <w:r w:rsidRPr="006D799F">
        <w:rPr>
          <w:rFonts w:ascii="Trade Gothic LT Pro Light" w:hAnsi="Trade Gothic LT Pro Light"/>
          <w:sz w:val="24"/>
          <w:szCs w:val="24"/>
        </w:rPr>
        <w:t xml:space="preserve">«, </w:t>
      </w:r>
      <w:r w:rsidR="00E175FB" w:rsidRPr="006D799F">
        <w:rPr>
          <w:rFonts w:ascii="Trade Gothic LT Pro Light" w:hAnsi="Trade Gothic LT Pro Light"/>
          <w:sz w:val="24"/>
          <w:szCs w:val="24"/>
        </w:rPr>
        <w:t>vpiše</w:t>
      </w:r>
      <w:r w:rsidRPr="006D799F">
        <w:rPr>
          <w:rFonts w:ascii="Trade Gothic LT Pro Light" w:hAnsi="Trade Gothic LT Pro Light"/>
          <w:sz w:val="24"/>
          <w:szCs w:val="24"/>
        </w:rPr>
        <w:t xml:space="preserve"> vsoto ponujenih vrst živil, ki </w:t>
      </w:r>
      <w:r w:rsidR="00E175FB" w:rsidRPr="006D799F">
        <w:rPr>
          <w:rFonts w:ascii="Trade Gothic LT Pro Light" w:hAnsi="Trade Gothic LT Pro Light"/>
          <w:sz w:val="24"/>
          <w:szCs w:val="24"/>
        </w:rPr>
        <w:t>so uvrščena v shemo kakovosti, za posamezen sklop blaga.</w:t>
      </w:r>
    </w:p>
    <w:p w14:paraId="0911D357" w14:textId="77777777" w:rsidR="005A7D2B" w:rsidRPr="006D799F" w:rsidRDefault="005A7D2B" w:rsidP="00742592">
      <w:pPr>
        <w:ind w:firstLine="75"/>
        <w:rPr>
          <w:rFonts w:ascii="Trade Gothic LT Pro Light" w:hAnsi="Trade Gothic LT Pro Light"/>
          <w:sz w:val="24"/>
          <w:szCs w:val="24"/>
        </w:rPr>
      </w:pPr>
    </w:p>
    <w:p w14:paraId="0BE56ECD" w14:textId="77777777" w:rsidR="005A7D2B" w:rsidRPr="006D799F" w:rsidRDefault="005A7D2B" w:rsidP="00C32AAB">
      <w:pPr>
        <w:pStyle w:val="Odstavekseznama"/>
        <w:numPr>
          <w:ilvl w:val="0"/>
          <w:numId w:val="4"/>
        </w:numPr>
        <w:rPr>
          <w:rFonts w:ascii="Trade Gothic LT Pro Light" w:hAnsi="Trade Gothic LT Pro Light"/>
          <w:sz w:val="24"/>
          <w:szCs w:val="24"/>
        </w:rPr>
      </w:pPr>
      <w:r w:rsidRPr="006D799F">
        <w:rPr>
          <w:rFonts w:ascii="Trade Gothic LT Pro Light" w:hAnsi="Trade Gothic LT Pro Light"/>
          <w:sz w:val="24"/>
          <w:szCs w:val="24"/>
        </w:rPr>
        <w:t>Ponudnik, ki ponuja živila iz sheme kakovosti, mora kopijo veljavnega certifikata naložiti v  razdelek »Drugi dokumenti«.</w:t>
      </w:r>
    </w:p>
    <w:p w14:paraId="29CD59BF" w14:textId="77777777" w:rsidR="00C9206A" w:rsidRPr="006D799F" w:rsidRDefault="00C9206A" w:rsidP="00C9206A">
      <w:pPr>
        <w:pStyle w:val="Odstavekseznama"/>
        <w:ind w:left="786"/>
        <w:rPr>
          <w:rFonts w:ascii="Trade Gothic LT Pro Light" w:hAnsi="Trade Gothic LT Pro Light"/>
          <w:sz w:val="24"/>
          <w:szCs w:val="24"/>
        </w:rPr>
      </w:pPr>
    </w:p>
    <w:p w14:paraId="0FE8332D" w14:textId="13F2C4E9" w:rsidR="00806196" w:rsidRPr="006D799F" w:rsidRDefault="00C9206A" w:rsidP="009B616D">
      <w:pPr>
        <w:pStyle w:val="Odstavekseznama"/>
        <w:numPr>
          <w:ilvl w:val="0"/>
          <w:numId w:val="4"/>
        </w:numPr>
        <w:autoSpaceDE w:val="0"/>
        <w:autoSpaceDN w:val="0"/>
        <w:adjustRightInd w:val="0"/>
        <w:rPr>
          <w:rFonts w:ascii="Trade Gothic LT Pro Light" w:hAnsi="Trade Gothic LT Pro Light"/>
          <w:sz w:val="24"/>
          <w:szCs w:val="24"/>
        </w:rPr>
      </w:pPr>
      <w:r w:rsidRPr="006D799F">
        <w:rPr>
          <w:rFonts w:ascii="Trade Gothic LT Pro Light" w:hAnsi="Trade Gothic LT Pro Light"/>
          <w:sz w:val="24"/>
          <w:szCs w:val="24"/>
        </w:rPr>
        <w:t>Naročnik si pridržuje pravico, da v primeru, če prejme zgolj eno dopustno ponudbo za posamezni razpisani sklop blaga, le-to zavrne in razpis za predmetni sklop ponovi iz razloga, ker  ne bodo izpolnjeni pogoji za ponovno odpiranje konkurence oz. za ponovitev zbiranja ponudb s sklenitelji okvirnih sporazumov, na podlagi katere si naročnik zagotovi v skladu z ZJN-3</w:t>
      </w:r>
      <w:r w:rsidR="009B616D" w:rsidRPr="006D799F">
        <w:rPr>
          <w:rFonts w:ascii="Trade Gothic LT Pro Light" w:hAnsi="Trade Gothic LT Pro Light"/>
          <w:sz w:val="24"/>
          <w:szCs w:val="24"/>
        </w:rPr>
        <w:t>.</w:t>
      </w:r>
    </w:p>
    <w:p w14:paraId="18C86502" w14:textId="30C3E1A9" w:rsidR="00742592" w:rsidRPr="006D799F" w:rsidRDefault="005404F8" w:rsidP="005A7D2B">
      <w:pPr>
        <w:rPr>
          <w:rFonts w:ascii="Trade Gothic LT Pro Light" w:hAnsi="Trade Gothic LT Pro Light"/>
          <w:sz w:val="24"/>
          <w:szCs w:val="24"/>
        </w:rPr>
      </w:pPr>
      <w:r w:rsidRPr="006D799F">
        <w:rPr>
          <w:rFonts w:ascii="Trade Gothic LT Pro Light" w:hAnsi="Trade Gothic LT Pro Light"/>
          <w:sz w:val="24"/>
          <w:szCs w:val="24"/>
        </w:rPr>
        <w:t>V primeru razhajanj med podatki v »Povzetek predračuna (rekapitulacija)« - naloženim v razdelek »Predračun«, in celotnim Predračunom - naloženim v razdelek »Drugi dokumenti«, kot veljavni štejejo podatki v celotnem predračunu, naloženim v razdelku »Drugi dokumenti«.</w:t>
      </w:r>
    </w:p>
    <w:p w14:paraId="65B4ED27" w14:textId="77777777" w:rsidR="005404F8" w:rsidRPr="006D799F" w:rsidRDefault="005404F8" w:rsidP="005A7D2B">
      <w:pPr>
        <w:rPr>
          <w:rFonts w:ascii="Trade Gothic LT Pro Light" w:hAnsi="Trade Gothic LT Pro Light"/>
          <w:sz w:val="24"/>
          <w:szCs w:val="24"/>
        </w:rPr>
      </w:pPr>
    </w:p>
    <w:p w14:paraId="4D133BA6" w14:textId="1E294F62" w:rsidR="00806196" w:rsidRPr="006D799F" w:rsidRDefault="005404F8" w:rsidP="00742592">
      <w:pPr>
        <w:rPr>
          <w:rFonts w:ascii="Trade Gothic LT Pro Light" w:hAnsi="Trade Gothic LT Pro Light"/>
          <w:sz w:val="24"/>
          <w:szCs w:val="24"/>
        </w:rPr>
      </w:pPr>
      <w:r w:rsidRPr="006D799F">
        <w:rPr>
          <w:rFonts w:ascii="Trade Gothic LT Pro Light" w:hAnsi="Trade Gothic LT Pro Light"/>
          <w:sz w:val="24"/>
          <w:szCs w:val="24"/>
        </w:rPr>
        <w:t>Izbrani ponudniki bodo morali okvirni sporazum podpisati najkasneje v osmih (8-ih) dneh  po prejemu poziva naročnika poslanega preko e-pošte kontaktni osebi navedeni v okvirnem sporazumu. V nasprotnem primeru bodo izključeni iz okvirnega spora</w:t>
      </w:r>
      <w:r w:rsidR="006433D4" w:rsidRPr="006D799F">
        <w:rPr>
          <w:rFonts w:ascii="Trade Gothic LT Pro Light" w:hAnsi="Trade Gothic LT Pro Light"/>
          <w:sz w:val="24"/>
          <w:szCs w:val="24"/>
        </w:rPr>
        <w:t>zuma za čas njegovega trajanja.</w:t>
      </w:r>
    </w:p>
    <w:p w14:paraId="1FF78440" w14:textId="77777777" w:rsidR="004B3B95" w:rsidRPr="006D799F" w:rsidRDefault="004B3B95" w:rsidP="00742592">
      <w:pPr>
        <w:rPr>
          <w:rFonts w:ascii="Trade Gothic LT Pro Light" w:hAnsi="Trade Gothic LT Pro Light"/>
          <w:color w:val="000000" w:themeColor="text1"/>
          <w:sz w:val="24"/>
          <w:szCs w:val="24"/>
        </w:rPr>
      </w:pPr>
    </w:p>
    <w:p w14:paraId="354BBD45" w14:textId="43660DB6" w:rsidR="00742592" w:rsidRPr="006D799F" w:rsidRDefault="006928D4" w:rsidP="00A72CE0">
      <w:pPr>
        <w:pStyle w:val="Naslov1"/>
        <w:rPr>
          <w:rFonts w:ascii="Trade Gothic LT Pro Light" w:hAnsi="Trade Gothic LT Pro Light"/>
          <w:sz w:val="24"/>
          <w:szCs w:val="24"/>
        </w:rPr>
      </w:pPr>
      <w:r w:rsidRPr="006D799F">
        <w:rPr>
          <w:rFonts w:ascii="Trade Gothic LT Pro Light" w:hAnsi="Trade Gothic LT Pro Light"/>
          <w:sz w:val="24"/>
          <w:szCs w:val="24"/>
        </w:rPr>
        <w:t xml:space="preserve">  </w:t>
      </w:r>
      <w:bookmarkStart w:id="19" w:name="_Toc110933008"/>
      <w:r w:rsidR="00C040EB" w:rsidRPr="006D799F">
        <w:rPr>
          <w:rFonts w:ascii="Trade Gothic LT Pro Light" w:hAnsi="Trade Gothic LT Pro Light"/>
          <w:sz w:val="24"/>
          <w:szCs w:val="24"/>
        </w:rPr>
        <w:t>MERILA ZA IZBOR</w:t>
      </w:r>
      <w:bookmarkEnd w:id="19"/>
    </w:p>
    <w:p w14:paraId="35A8CDB1" w14:textId="77777777" w:rsidR="00742592" w:rsidRPr="006D799F" w:rsidRDefault="00742592" w:rsidP="00742592">
      <w:pPr>
        <w:rPr>
          <w:rFonts w:ascii="Trade Gothic LT Pro Light" w:hAnsi="Trade Gothic LT Pro Light"/>
          <w:sz w:val="24"/>
          <w:szCs w:val="24"/>
        </w:rPr>
      </w:pPr>
    </w:p>
    <w:p w14:paraId="17640747" w14:textId="5AD5BD46" w:rsidR="007F7165" w:rsidRPr="006D799F" w:rsidRDefault="00742592" w:rsidP="00C9206A">
      <w:pPr>
        <w:rPr>
          <w:rFonts w:ascii="Trade Gothic LT Pro Light" w:hAnsi="Trade Gothic LT Pro Light"/>
          <w:sz w:val="24"/>
          <w:szCs w:val="24"/>
        </w:rPr>
      </w:pPr>
      <w:r w:rsidRPr="006D799F">
        <w:rPr>
          <w:rFonts w:ascii="Trade Gothic LT Pro Light" w:hAnsi="Trade Gothic LT Pro Light"/>
          <w:sz w:val="24"/>
          <w:szCs w:val="24"/>
        </w:rPr>
        <w:t>Merilo za izbor najugodnejšega ponudnika je ekonomsko najugodnejša ponudba za posamezen sklop z upoštevanjem v nadaljevanju navedenih meril.</w:t>
      </w:r>
    </w:p>
    <w:p w14:paraId="5A893338" w14:textId="77777777" w:rsidR="007F7165" w:rsidRPr="006D799F" w:rsidRDefault="007F7165" w:rsidP="00D25245">
      <w:pPr>
        <w:autoSpaceDE w:val="0"/>
        <w:autoSpaceDN w:val="0"/>
        <w:adjustRightInd w:val="0"/>
        <w:spacing w:line="240" w:lineRule="auto"/>
        <w:jc w:val="left"/>
        <w:rPr>
          <w:rFonts w:ascii="Trade Gothic LT Pro Light" w:hAnsi="Trade Gothic LT Pro Light"/>
          <w:color w:val="00B050"/>
          <w:sz w:val="24"/>
          <w:szCs w:val="24"/>
        </w:rPr>
      </w:pPr>
    </w:p>
    <w:p w14:paraId="415A1C78" w14:textId="052DFE90" w:rsidR="007F7165" w:rsidRPr="006D799F" w:rsidRDefault="007F7165" w:rsidP="008B3C79">
      <w:pPr>
        <w:autoSpaceDE w:val="0"/>
        <w:autoSpaceDN w:val="0"/>
        <w:adjustRightInd w:val="0"/>
        <w:rPr>
          <w:rFonts w:ascii="Trade Gothic LT Pro Light" w:hAnsi="Trade Gothic LT Pro Light"/>
          <w:sz w:val="24"/>
          <w:szCs w:val="24"/>
        </w:rPr>
      </w:pPr>
      <w:r w:rsidRPr="006D799F">
        <w:rPr>
          <w:rFonts w:ascii="Trade Gothic LT Pro Light" w:hAnsi="Trade Gothic LT Pro Light"/>
          <w:sz w:val="24"/>
          <w:szCs w:val="24"/>
        </w:rPr>
        <w:t>Ponudnik v obrazcu »Enotni evropski dokument v zvezi z oddajo javnega naročila –</w:t>
      </w:r>
      <w:r w:rsidR="008D1B57" w:rsidRPr="006D799F">
        <w:rPr>
          <w:rFonts w:ascii="Trade Gothic LT Pro Light" w:hAnsi="Trade Gothic LT Pro Light"/>
          <w:sz w:val="24"/>
          <w:szCs w:val="24"/>
        </w:rPr>
        <w:t xml:space="preserve"> </w:t>
      </w:r>
      <w:r w:rsidRPr="006D799F">
        <w:rPr>
          <w:rFonts w:ascii="Trade Gothic LT Pro Light" w:hAnsi="Trade Gothic LT Pro Light"/>
          <w:sz w:val="24"/>
          <w:szCs w:val="24"/>
        </w:rPr>
        <w:t>ESPD« (v nadaljevanju: ESPD) navede, za kateri sklop se prijavlja. Kadar t</w:t>
      </w:r>
      <w:r w:rsidR="008B3C79" w:rsidRPr="006D799F">
        <w:rPr>
          <w:rFonts w:ascii="Trade Gothic LT Pro Light" w:hAnsi="Trade Gothic LT Pro Light"/>
          <w:sz w:val="24"/>
          <w:szCs w:val="24"/>
        </w:rPr>
        <w:t xml:space="preserve">o ne bo </w:t>
      </w:r>
      <w:r w:rsidRPr="006D799F">
        <w:rPr>
          <w:rFonts w:ascii="Trade Gothic LT Pro Light" w:hAnsi="Trade Gothic LT Pro Light"/>
          <w:sz w:val="24"/>
          <w:szCs w:val="24"/>
        </w:rPr>
        <w:t xml:space="preserve">izrecno </w:t>
      </w:r>
      <w:r w:rsidRPr="006D799F">
        <w:rPr>
          <w:rFonts w:ascii="Trade Gothic LT Pro Light" w:hAnsi="Trade Gothic LT Pro Light"/>
          <w:sz w:val="24"/>
          <w:szCs w:val="24"/>
        </w:rPr>
        <w:lastRenderedPageBreak/>
        <w:t>označeno, bo naročnik štel, da se ponudnik prijavlja na sklop, za katerega je v obrazcu predračuna navedel  cene.</w:t>
      </w:r>
    </w:p>
    <w:p w14:paraId="633A8C0F" w14:textId="06E578D9" w:rsidR="00C9206A" w:rsidRPr="006D799F" w:rsidRDefault="00C9206A" w:rsidP="005A561C">
      <w:pPr>
        <w:autoSpaceDE w:val="0"/>
        <w:autoSpaceDN w:val="0"/>
        <w:adjustRightInd w:val="0"/>
        <w:rPr>
          <w:rFonts w:ascii="Trade Gothic LT Pro Light" w:hAnsi="Trade Gothic LT Pro Light"/>
          <w:sz w:val="24"/>
          <w:szCs w:val="24"/>
        </w:rPr>
      </w:pPr>
    </w:p>
    <w:p w14:paraId="771356A5" w14:textId="532DBF78" w:rsidR="003B52A1" w:rsidRPr="006D799F" w:rsidRDefault="003B52A1" w:rsidP="005A561C">
      <w:pPr>
        <w:autoSpaceDE w:val="0"/>
        <w:autoSpaceDN w:val="0"/>
        <w:adjustRightInd w:val="0"/>
        <w:rPr>
          <w:rFonts w:ascii="Trade Gothic LT Pro Light" w:hAnsi="Trade Gothic LT Pro Light"/>
          <w:sz w:val="24"/>
          <w:szCs w:val="24"/>
        </w:rPr>
      </w:pPr>
    </w:p>
    <w:p w14:paraId="1D1747F2" w14:textId="212FD13A" w:rsidR="006F04D3" w:rsidRPr="006D799F" w:rsidRDefault="006F04D3" w:rsidP="005A561C">
      <w:pPr>
        <w:autoSpaceDE w:val="0"/>
        <w:autoSpaceDN w:val="0"/>
        <w:adjustRightInd w:val="0"/>
        <w:rPr>
          <w:rFonts w:ascii="Trade Gothic LT Pro Light" w:hAnsi="Trade Gothic LT Pro Light"/>
          <w:sz w:val="24"/>
          <w:szCs w:val="24"/>
        </w:rPr>
      </w:pPr>
    </w:p>
    <w:p w14:paraId="427A6E65" w14:textId="6DE9E7BD" w:rsidR="006F04D3" w:rsidRPr="006D799F" w:rsidRDefault="006F04D3" w:rsidP="005A561C">
      <w:pPr>
        <w:autoSpaceDE w:val="0"/>
        <w:autoSpaceDN w:val="0"/>
        <w:adjustRightInd w:val="0"/>
        <w:rPr>
          <w:rFonts w:ascii="Trade Gothic LT Pro Light" w:hAnsi="Trade Gothic LT Pro Light"/>
          <w:sz w:val="24"/>
          <w:szCs w:val="24"/>
        </w:rPr>
      </w:pPr>
    </w:p>
    <w:p w14:paraId="416C2FB4" w14:textId="6E6ED18C" w:rsidR="006F04D3" w:rsidRPr="006D799F" w:rsidRDefault="006F04D3" w:rsidP="005A561C">
      <w:pPr>
        <w:autoSpaceDE w:val="0"/>
        <w:autoSpaceDN w:val="0"/>
        <w:adjustRightInd w:val="0"/>
        <w:rPr>
          <w:rFonts w:ascii="Trade Gothic LT Pro Light" w:hAnsi="Trade Gothic LT Pro Light"/>
          <w:sz w:val="24"/>
          <w:szCs w:val="24"/>
        </w:rPr>
      </w:pPr>
    </w:p>
    <w:p w14:paraId="1A961A88" w14:textId="77777777" w:rsidR="006F04D3" w:rsidRPr="006D799F" w:rsidRDefault="006F04D3" w:rsidP="005A561C">
      <w:pPr>
        <w:autoSpaceDE w:val="0"/>
        <w:autoSpaceDN w:val="0"/>
        <w:adjustRightInd w:val="0"/>
        <w:rPr>
          <w:rFonts w:ascii="Trade Gothic LT Pro Light" w:hAnsi="Trade Gothic LT Pro Light"/>
          <w:sz w:val="24"/>
          <w:szCs w:val="24"/>
        </w:rPr>
      </w:pPr>
    </w:p>
    <w:p w14:paraId="78041A3B" w14:textId="2014B368" w:rsidR="006B170F" w:rsidRPr="006D799F" w:rsidRDefault="00C9206A" w:rsidP="008D1B57">
      <w:pPr>
        <w:autoSpaceDE w:val="0"/>
        <w:autoSpaceDN w:val="0"/>
        <w:adjustRightInd w:val="0"/>
        <w:spacing w:line="240" w:lineRule="auto"/>
        <w:jc w:val="left"/>
        <w:rPr>
          <w:rFonts w:ascii="Trade Gothic LT Pro Light" w:hAnsi="Trade Gothic LT Pro Light"/>
          <w:sz w:val="24"/>
          <w:szCs w:val="24"/>
        </w:rPr>
      </w:pPr>
      <w:r w:rsidRPr="006D799F">
        <w:rPr>
          <w:rFonts w:ascii="Trade Gothic LT Pro Light" w:hAnsi="Trade Gothic LT Pro Light"/>
          <w:sz w:val="24"/>
          <w:szCs w:val="24"/>
        </w:rPr>
        <w:t>Ponudniki lahko oddajo ponudbo za celotno javno naročilo ali  za posamezni razpisani sklop</w:t>
      </w:r>
      <w:r w:rsidR="008D1B57" w:rsidRPr="006D799F">
        <w:rPr>
          <w:rFonts w:ascii="Trade Gothic LT Pro Light" w:hAnsi="Trade Gothic LT Pro Light"/>
          <w:sz w:val="24"/>
          <w:szCs w:val="24"/>
        </w:rPr>
        <w:t>.</w:t>
      </w:r>
    </w:p>
    <w:p w14:paraId="4BEC2E08" w14:textId="77777777" w:rsidR="007F7165" w:rsidRPr="006D799F" w:rsidRDefault="007F7165" w:rsidP="00742592">
      <w:pPr>
        <w:rPr>
          <w:rFonts w:ascii="Trade Gothic LT Pro Light" w:hAnsi="Trade Gothic LT Pro Light"/>
          <w:sz w:val="24"/>
          <w:szCs w:val="24"/>
        </w:rPr>
      </w:pPr>
      <w:bookmarkStart w:id="20" w:name="_Hlk118206804"/>
    </w:p>
    <w:tbl>
      <w:tblPr>
        <w:tblStyle w:val="Tabelamrea"/>
        <w:tblW w:w="0" w:type="auto"/>
        <w:tblCellSpacing w:w="20" w:type="dxa"/>
        <w:tblBorders>
          <w:top w:val="outset" w:sz="6" w:space="0" w:color="C2D69B" w:themeColor="accent3" w:themeTint="99"/>
          <w:left w:val="outset" w:sz="6" w:space="0" w:color="C2D69B" w:themeColor="accent3" w:themeTint="99"/>
          <w:bottom w:val="outset" w:sz="6" w:space="0" w:color="C2D69B" w:themeColor="accent3" w:themeTint="99"/>
          <w:right w:val="outset" w:sz="6" w:space="0" w:color="C2D69B" w:themeColor="accent3" w:themeTint="99"/>
          <w:insideH w:val="outset" w:sz="6" w:space="0" w:color="C2D69B" w:themeColor="accent3" w:themeTint="99"/>
          <w:insideV w:val="outset" w:sz="6" w:space="0" w:color="C2D69B" w:themeColor="accent3" w:themeTint="99"/>
        </w:tblBorders>
        <w:shd w:val="clear" w:color="auto" w:fill="FFFFFF" w:themeFill="background1"/>
        <w:tblLook w:val="04A0" w:firstRow="1" w:lastRow="0" w:firstColumn="1" w:lastColumn="0" w:noHBand="0" w:noVBand="1"/>
      </w:tblPr>
      <w:tblGrid>
        <w:gridCol w:w="991"/>
        <w:gridCol w:w="3923"/>
        <w:gridCol w:w="1983"/>
        <w:gridCol w:w="2159"/>
      </w:tblGrid>
      <w:tr w:rsidR="00E92F08" w:rsidRPr="006D799F" w14:paraId="51AE76B9" w14:textId="77777777" w:rsidTr="006F04D3">
        <w:trPr>
          <w:trHeight w:val="397"/>
          <w:tblCellSpacing w:w="20" w:type="dxa"/>
        </w:trPr>
        <w:tc>
          <w:tcPr>
            <w:tcW w:w="931" w:type="dxa"/>
            <w:shd w:val="clear" w:color="auto" w:fill="FFFFFF" w:themeFill="background1"/>
            <w:vAlign w:val="center"/>
          </w:tcPr>
          <w:p w14:paraId="058A7FDB" w14:textId="77777777" w:rsidR="00E92F08" w:rsidRPr="006D799F" w:rsidRDefault="00E92F08" w:rsidP="00E92F08">
            <w:pPr>
              <w:jc w:val="left"/>
              <w:rPr>
                <w:rFonts w:ascii="Trade Gothic LT Pro Light" w:hAnsi="Trade Gothic LT Pro Light"/>
                <w:sz w:val="24"/>
                <w:szCs w:val="24"/>
              </w:rPr>
            </w:pPr>
            <w:proofErr w:type="spellStart"/>
            <w:r w:rsidRPr="006D799F">
              <w:rPr>
                <w:rFonts w:ascii="Trade Gothic LT Pro Light" w:hAnsi="Trade Gothic LT Pro Light"/>
                <w:sz w:val="24"/>
                <w:szCs w:val="24"/>
              </w:rPr>
              <w:t>Zap</w:t>
            </w:r>
            <w:proofErr w:type="spellEnd"/>
            <w:r w:rsidRPr="006D799F">
              <w:rPr>
                <w:rFonts w:ascii="Trade Gothic LT Pro Light" w:hAnsi="Trade Gothic LT Pro Light"/>
                <w:sz w:val="24"/>
                <w:szCs w:val="24"/>
              </w:rPr>
              <w:t>. št.</w:t>
            </w:r>
          </w:p>
        </w:tc>
        <w:tc>
          <w:tcPr>
            <w:tcW w:w="3883" w:type="dxa"/>
            <w:shd w:val="clear" w:color="auto" w:fill="FFFFFF" w:themeFill="background1"/>
            <w:vAlign w:val="center"/>
          </w:tcPr>
          <w:p w14:paraId="2D57AC15" w14:textId="77777777" w:rsidR="00E92F08" w:rsidRPr="006D799F" w:rsidRDefault="00E92F08" w:rsidP="00E92F08">
            <w:pPr>
              <w:jc w:val="left"/>
              <w:rPr>
                <w:rFonts w:ascii="Trade Gothic LT Pro Light" w:hAnsi="Trade Gothic LT Pro Light"/>
                <w:sz w:val="24"/>
                <w:szCs w:val="24"/>
              </w:rPr>
            </w:pPr>
            <w:r w:rsidRPr="006D799F">
              <w:rPr>
                <w:rFonts w:ascii="Trade Gothic LT Pro Light" w:hAnsi="Trade Gothic LT Pro Light"/>
                <w:sz w:val="24"/>
                <w:szCs w:val="24"/>
              </w:rPr>
              <w:t>Ime sklopa</w:t>
            </w:r>
          </w:p>
        </w:tc>
        <w:tc>
          <w:tcPr>
            <w:tcW w:w="1943" w:type="dxa"/>
            <w:shd w:val="clear" w:color="auto" w:fill="FFFFFF" w:themeFill="background1"/>
            <w:vAlign w:val="center"/>
          </w:tcPr>
          <w:p w14:paraId="17716BF6" w14:textId="77777777" w:rsidR="00E92F08" w:rsidRPr="006D799F" w:rsidRDefault="00E92F08" w:rsidP="00E92F08">
            <w:pPr>
              <w:jc w:val="left"/>
              <w:rPr>
                <w:rFonts w:ascii="Trade Gothic LT Pro Light" w:hAnsi="Trade Gothic LT Pro Light"/>
                <w:sz w:val="24"/>
                <w:szCs w:val="24"/>
              </w:rPr>
            </w:pPr>
            <w:r w:rsidRPr="006D799F">
              <w:rPr>
                <w:rFonts w:ascii="Trade Gothic LT Pro Light" w:hAnsi="Trade Gothic LT Pro Light"/>
                <w:sz w:val="24"/>
                <w:szCs w:val="24"/>
              </w:rPr>
              <w:t>Najnižja cena ponudbenega predračuna</w:t>
            </w:r>
          </w:p>
        </w:tc>
        <w:tc>
          <w:tcPr>
            <w:tcW w:w="2099" w:type="dxa"/>
            <w:shd w:val="clear" w:color="auto" w:fill="FFFFFF" w:themeFill="background1"/>
            <w:vAlign w:val="center"/>
          </w:tcPr>
          <w:p w14:paraId="75477708" w14:textId="77777777" w:rsidR="00E92F08" w:rsidRPr="006D799F" w:rsidRDefault="00E92F08" w:rsidP="00E92F08">
            <w:pPr>
              <w:jc w:val="left"/>
              <w:rPr>
                <w:rFonts w:ascii="Trade Gothic LT Pro Light" w:hAnsi="Trade Gothic LT Pro Light"/>
                <w:sz w:val="24"/>
                <w:szCs w:val="24"/>
              </w:rPr>
            </w:pPr>
            <w:r w:rsidRPr="006D799F">
              <w:rPr>
                <w:rFonts w:ascii="Trade Gothic LT Pro Light" w:hAnsi="Trade Gothic LT Pro Light"/>
                <w:sz w:val="24"/>
                <w:szCs w:val="24"/>
              </w:rPr>
              <w:t>Ekonomsko najugodnejša ponudba</w:t>
            </w:r>
          </w:p>
        </w:tc>
      </w:tr>
      <w:tr w:rsidR="0067544C" w:rsidRPr="006D799F" w14:paraId="1AF111C7" w14:textId="77777777" w:rsidTr="006F04D3">
        <w:trPr>
          <w:trHeight w:val="397"/>
          <w:tblCellSpacing w:w="20" w:type="dxa"/>
        </w:trPr>
        <w:tc>
          <w:tcPr>
            <w:tcW w:w="931" w:type="dxa"/>
            <w:shd w:val="clear" w:color="auto" w:fill="FFFFFF" w:themeFill="background1"/>
            <w:vAlign w:val="center"/>
          </w:tcPr>
          <w:p w14:paraId="2D0D8B1F" w14:textId="77777777" w:rsidR="0067544C" w:rsidRPr="006D799F" w:rsidRDefault="0067544C" w:rsidP="0067544C">
            <w:pPr>
              <w:jc w:val="left"/>
              <w:rPr>
                <w:rFonts w:ascii="Trade Gothic LT Pro Light" w:hAnsi="Trade Gothic LT Pro Light"/>
                <w:sz w:val="24"/>
                <w:szCs w:val="24"/>
              </w:rPr>
            </w:pPr>
            <w:r w:rsidRPr="006D799F">
              <w:rPr>
                <w:rFonts w:ascii="Trade Gothic LT Pro Light" w:hAnsi="Trade Gothic LT Pro Light"/>
                <w:sz w:val="24"/>
                <w:szCs w:val="24"/>
              </w:rPr>
              <w:t>1.</w:t>
            </w:r>
          </w:p>
        </w:tc>
        <w:tc>
          <w:tcPr>
            <w:tcW w:w="3883" w:type="dxa"/>
            <w:shd w:val="clear" w:color="auto" w:fill="FFFFFF" w:themeFill="background1"/>
            <w:vAlign w:val="center"/>
          </w:tcPr>
          <w:p w14:paraId="7B9EFE06" w14:textId="31BB877C" w:rsidR="0067544C" w:rsidRPr="006D799F" w:rsidRDefault="006F04D3" w:rsidP="006F04D3">
            <w:pPr>
              <w:jc w:val="left"/>
              <w:rPr>
                <w:rFonts w:ascii="Trade Gothic LT Pro Light" w:hAnsi="Trade Gothic LT Pro Light"/>
                <w:sz w:val="24"/>
                <w:szCs w:val="24"/>
              </w:rPr>
            </w:pPr>
            <w:r w:rsidRPr="006D799F">
              <w:rPr>
                <w:rFonts w:ascii="Trade Gothic LT Pro Light" w:hAnsi="Trade Gothic LT Pro Light"/>
                <w:sz w:val="24"/>
                <w:szCs w:val="24"/>
              </w:rPr>
              <w:t xml:space="preserve">Mleko </w:t>
            </w:r>
          </w:p>
        </w:tc>
        <w:tc>
          <w:tcPr>
            <w:tcW w:w="1943" w:type="dxa"/>
            <w:shd w:val="clear" w:color="auto" w:fill="FFFFFF" w:themeFill="background1"/>
            <w:vAlign w:val="center"/>
          </w:tcPr>
          <w:p w14:paraId="1D841D40" w14:textId="34769B0F" w:rsidR="0067544C" w:rsidRPr="006D799F" w:rsidRDefault="0067544C" w:rsidP="0067544C">
            <w:pPr>
              <w:jc w:val="left"/>
              <w:rPr>
                <w:rFonts w:ascii="Trade Gothic LT Pro Light" w:hAnsi="Trade Gothic LT Pro Light"/>
                <w:sz w:val="24"/>
                <w:szCs w:val="24"/>
              </w:rPr>
            </w:pPr>
          </w:p>
        </w:tc>
        <w:tc>
          <w:tcPr>
            <w:tcW w:w="2099" w:type="dxa"/>
            <w:shd w:val="clear" w:color="auto" w:fill="FFFFFF" w:themeFill="background1"/>
            <w:vAlign w:val="center"/>
          </w:tcPr>
          <w:p w14:paraId="7062D778" w14:textId="45274EE4" w:rsidR="0067544C" w:rsidRPr="006D799F" w:rsidRDefault="0067544C" w:rsidP="0067544C">
            <w:pPr>
              <w:jc w:val="left"/>
              <w:rPr>
                <w:rFonts w:ascii="Trade Gothic LT Pro Light" w:hAnsi="Trade Gothic LT Pro Light"/>
                <w:sz w:val="24"/>
                <w:szCs w:val="24"/>
              </w:rPr>
            </w:pPr>
            <w:r w:rsidRPr="006D799F">
              <w:rPr>
                <w:rFonts w:ascii="Trade Gothic LT Pro Light" w:hAnsi="Trade Gothic LT Pro Light"/>
                <w:sz w:val="24"/>
                <w:szCs w:val="24"/>
              </w:rPr>
              <w:t>X</w:t>
            </w:r>
          </w:p>
        </w:tc>
      </w:tr>
      <w:tr w:rsidR="00427FBE" w:rsidRPr="006D799F" w14:paraId="1E647C0A" w14:textId="77777777" w:rsidTr="006F04D3">
        <w:trPr>
          <w:trHeight w:val="397"/>
          <w:tblCellSpacing w:w="20" w:type="dxa"/>
        </w:trPr>
        <w:tc>
          <w:tcPr>
            <w:tcW w:w="931" w:type="dxa"/>
            <w:shd w:val="clear" w:color="auto" w:fill="FFFFFF" w:themeFill="background1"/>
            <w:vAlign w:val="center"/>
          </w:tcPr>
          <w:p w14:paraId="5503BDD0" w14:textId="5EDCBF94" w:rsidR="00427FBE" w:rsidRPr="006D799F" w:rsidRDefault="00427FBE" w:rsidP="0067544C">
            <w:pPr>
              <w:jc w:val="left"/>
              <w:rPr>
                <w:rFonts w:ascii="Trade Gothic LT Pro Light" w:hAnsi="Trade Gothic LT Pro Light"/>
                <w:sz w:val="24"/>
                <w:szCs w:val="24"/>
              </w:rPr>
            </w:pPr>
            <w:r>
              <w:rPr>
                <w:rFonts w:ascii="Trade Gothic LT Pro Light" w:hAnsi="Trade Gothic LT Pro Light"/>
                <w:sz w:val="24"/>
                <w:szCs w:val="24"/>
              </w:rPr>
              <w:t xml:space="preserve">2. </w:t>
            </w:r>
          </w:p>
        </w:tc>
        <w:tc>
          <w:tcPr>
            <w:tcW w:w="3883" w:type="dxa"/>
            <w:shd w:val="clear" w:color="auto" w:fill="FFFFFF" w:themeFill="background1"/>
            <w:vAlign w:val="center"/>
          </w:tcPr>
          <w:p w14:paraId="0B95B479" w14:textId="11665A34" w:rsidR="00427FBE" w:rsidRPr="006D799F" w:rsidRDefault="00427FBE" w:rsidP="0067544C">
            <w:pPr>
              <w:jc w:val="left"/>
              <w:rPr>
                <w:rFonts w:ascii="Trade Gothic LT Pro Light" w:hAnsi="Trade Gothic LT Pro Light"/>
                <w:sz w:val="24"/>
                <w:szCs w:val="24"/>
              </w:rPr>
            </w:pPr>
            <w:r>
              <w:rPr>
                <w:rFonts w:ascii="Trade Gothic LT Pro Light" w:hAnsi="Trade Gothic LT Pro Light"/>
                <w:sz w:val="24"/>
                <w:szCs w:val="24"/>
              </w:rPr>
              <w:t>M</w:t>
            </w:r>
            <w:r w:rsidRPr="006D799F">
              <w:rPr>
                <w:rFonts w:ascii="Trade Gothic LT Pro Light" w:hAnsi="Trade Gothic LT Pro Light"/>
                <w:sz w:val="24"/>
                <w:szCs w:val="24"/>
              </w:rPr>
              <w:t>lečni izdelki</w:t>
            </w:r>
          </w:p>
        </w:tc>
        <w:tc>
          <w:tcPr>
            <w:tcW w:w="1943" w:type="dxa"/>
            <w:shd w:val="clear" w:color="auto" w:fill="FFFFFF" w:themeFill="background1"/>
            <w:vAlign w:val="center"/>
          </w:tcPr>
          <w:p w14:paraId="09394C9E" w14:textId="77777777" w:rsidR="00427FBE" w:rsidRPr="006D799F" w:rsidRDefault="00427FBE" w:rsidP="0067544C">
            <w:pPr>
              <w:jc w:val="left"/>
              <w:rPr>
                <w:rFonts w:ascii="Trade Gothic LT Pro Light" w:hAnsi="Trade Gothic LT Pro Light"/>
                <w:sz w:val="24"/>
                <w:szCs w:val="24"/>
              </w:rPr>
            </w:pPr>
          </w:p>
        </w:tc>
        <w:tc>
          <w:tcPr>
            <w:tcW w:w="2099" w:type="dxa"/>
            <w:shd w:val="clear" w:color="auto" w:fill="FFFFFF" w:themeFill="background1"/>
            <w:vAlign w:val="center"/>
          </w:tcPr>
          <w:p w14:paraId="763D07E3" w14:textId="7B3790F6" w:rsidR="00427FBE" w:rsidRPr="006D799F" w:rsidRDefault="009C52B1" w:rsidP="0067544C">
            <w:pPr>
              <w:jc w:val="left"/>
              <w:rPr>
                <w:rFonts w:ascii="Trade Gothic LT Pro Light" w:hAnsi="Trade Gothic LT Pro Light"/>
                <w:sz w:val="24"/>
                <w:szCs w:val="24"/>
              </w:rPr>
            </w:pPr>
            <w:r>
              <w:rPr>
                <w:rFonts w:ascii="Trade Gothic LT Pro Light" w:hAnsi="Trade Gothic LT Pro Light"/>
                <w:sz w:val="24"/>
                <w:szCs w:val="24"/>
              </w:rPr>
              <w:t>X</w:t>
            </w:r>
          </w:p>
        </w:tc>
      </w:tr>
      <w:tr w:rsidR="0067544C" w:rsidRPr="006D799F" w14:paraId="33305D22" w14:textId="77777777" w:rsidTr="006F04D3">
        <w:trPr>
          <w:trHeight w:val="397"/>
          <w:tblCellSpacing w:w="20" w:type="dxa"/>
        </w:trPr>
        <w:tc>
          <w:tcPr>
            <w:tcW w:w="931" w:type="dxa"/>
            <w:shd w:val="clear" w:color="auto" w:fill="FFFFFF" w:themeFill="background1"/>
            <w:vAlign w:val="center"/>
          </w:tcPr>
          <w:p w14:paraId="2D43CA73" w14:textId="498163E8" w:rsidR="0067544C" w:rsidRPr="006D799F" w:rsidRDefault="00427FBE" w:rsidP="0067544C">
            <w:pPr>
              <w:jc w:val="left"/>
              <w:rPr>
                <w:rFonts w:ascii="Trade Gothic LT Pro Light" w:hAnsi="Trade Gothic LT Pro Light"/>
                <w:sz w:val="24"/>
                <w:szCs w:val="24"/>
              </w:rPr>
            </w:pPr>
            <w:r>
              <w:rPr>
                <w:rFonts w:ascii="Trade Gothic LT Pro Light" w:hAnsi="Trade Gothic LT Pro Light"/>
                <w:sz w:val="24"/>
                <w:szCs w:val="24"/>
              </w:rPr>
              <w:t>3.</w:t>
            </w:r>
          </w:p>
        </w:tc>
        <w:tc>
          <w:tcPr>
            <w:tcW w:w="3883" w:type="dxa"/>
            <w:shd w:val="clear" w:color="auto" w:fill="FFFFFF" w:themeFill="background1"/>
            <w:vAlign w:val="center"/>
          </w:tcPr>
          <w:p w14:paraId="1CBA5860" w14:textId="29E6B359" w:rsidR="0067544C" w:rsidRPr="006D799F" w:rsidRDefault="006F04D3" w:rsidP="0067544C">
            <w:pPr>
              <w:jc w:val="left"/>
              <w:rPr>
                <w:rFonts w:ascii="Trade Gothic LT Pro Light" w:hAnsi="Trade Gothic LT Pro Light"/>
                <w:sz w:val="24"/>
                <w:szCs w:val="24"/>
              </w:rPr>
            </w:pPr>
            <w:r w:rsidRPr="006D799F">
              <w:rPr>
                <w:rFonts w:ascii="Trade Gothic LT Pro Light" w:hAnsi="Trade Gothic LT Pro Light"/>
                <w:sz w:val="24"/>
                <w:szCs w:val="24"/>
              </w:rPr>
              <w:t>Sladoled</w:t>
            </w:r>
          </w:p>
        </w:tc>
        <w:tc>
          <w:tcPr>
            <w:tcW w:w="1943" w:type="dxa"/>
            <w:shd w:val="clear" w:color="auto" w:fill="FFFFFF" w:themeFill="background1"/>
            <w:vAlign w:val="center"/>
          </w:tcPr>
          <w:p w14:paraId="33DD1000" w14:textId="6AE23801" w:rsidR="0067544C" w:rsidRPr="006D799F" w:rsidRDefault="0067544C" w:rsidP="0067544C">
            <w:pPr>
              <w:jc w:val="left"/>
              <w:rPr>
                <w:rFonts w:ascii="Trade Gothic LT Pro Light" w:hAnsi="Trade Gothic LT Pro Light"/>
                <w:sz w:val="24"/>
                <w:szCs w:val="24"/>
              </w:rPr>
            </w:pPr>
          </w:p>
        </w:tc>
        <w:tc>
          <w:tcPr>
            <w:tcW w:w="2099" w:type="dxa"/>
            <w:shd w:val="clear" w:color="auto" w:fill="FFFFFF" w:themeFill="background1"/>
            <w:vAlign w:val="center"/>
          </w:tcPr>
          <w:p w14:paraId="42BBA186" w14:textId="4C8C54C5" w:rsidR="0067544C" w:rsidRPr="006D799F" w:rsidRDefault="00A07B89" w:rsidP="0067544C">
            <w:pPr>
              <w:jc w:val="left"/>
              <w:rPr>
                <w:rFonts w:ascii="Trade Gothic LT Pro Light" w:hAnsi="Trade Gothic LT Pro Light"/>
                <w:sz w:val="24"/>
                <w:szCs w:val="24"/>
              </w:rPr>
            </w:pPr>
            <w:r w:rsidRPr="006D799F">
              <w:rPr>
                <w:rFonts w:ascii="Trade Gothic LT Pro Light" w:hAnsi="Trade Gothic LT Pro Light"/>
                <w:sz w:val="24"/>
                <w:szCs w:val="24"/>
              </w:rPr>
              <w:t>X</w:t>
            </w:r>
          </w:p>
        </w:tc>
      </w:tr>
      <w:tr w:rsidR="0067544C" w:rsidRPr="006D799F" w14:paraId="1A2B9E53" w14:textId="77777777" w:rsidTr="006F04D3">
        <w:trPr>
          <w:trHeight w:val="397"/>
          <w:tblCellSpacing w:w="20" w:type="dxa"/>
        </w:trPr>
        <w:tc>
          <w:tcPr>
            <w:tcW w:w="931" w:type="dxa"/>
            <w:shd w:val="clear" w:color="auto" w:fill="FFFFFF" w:themeFill="background1"/>
            <w:vAlign w:val="center"/>
          </w:tcPr>
          <w:p w14:paraId="1109EFA9" w14:textId="706725CE" w:rsidR="0067544C" w:rsidRPr="006D799F" w:rsidRDefault="00427FBE" w:rsidP="0067544C">
            <w:pPr>
              <w:jc w:val="left"/>
              <w:rPr>
                <w:rFonts w:ascii="Trade Gothic LT Pro Light" w:hAnsi="Trade Gothic LT Pro Light"/>
                <w:sz w:val="24"/>
                <w:szCs w:val="24"/>
              </w:rPr>
            </w:pPr>
            <w:r>
              <w:rPr>
                <w:rFonts w:ascii="Trade Gothic LT Pro Light" w:hAnsi="Trade Gothic LT Pro Light"/>
                <w:sz w:val="24"/>
                <w:szCs w:val="24"/>
              </w:rPr>
              <w:t>4.</w:t>
            </w:r>
          </w:p>
        </w:tc>
        <w:tc>
          <w:tcPr>
            <w:tcW w:w="3883" w:type="dxa"/>
            <w:shd w:val="clear" w:color="auto" w:fill="FFFFFF" w:themeFill="background1"/>
            <w:vAlign w:val="center"/>
          </w:tcPr>
          <w:p w14:paraId="453BE928" w14:textId="33D43594" w:rsidR="0067544C" w:rsidRPr="006D799F" w:rsidRDefault="000A2E60" w:rsidP="0067544C">
            <w:pPr>
              <w:jc w:val="left"/>
              <w:rPr>
                <w:rFonts w:ascii="Trade Gothic LT Pro Light" w:hAnsi="Trade Gothic LT Pro Light"/>
                <w:sz w:val="24"/>
                <w:szCs w:val="24"/>
              </w:rPr>
            </w:pPr>
            <w:r w:rsidRPr="006D799F">
              <w:rPr>
                <w:rFonts w:ascii="Trade Gothic LT Pro Light" w:hAnsi="Trade Gothic LT Pro Light"/>
                <w:sz w:val="24"/>
                <w:szCs w:val="24"/>
              </w:rPr>
              <w:t>Ribe</w:t>
            </w:r>
          </w:p>
        </w:tc>
        <w:tc>
          <w:tcPr>
            <w:tcW w:w="1943" w:type="dxa"/>
            <w:shd w:val="clear" w:color="auto" w:fill="FFFFFF" w:themeFill="background1"/>
            <w:vAlign w:val="center"/>
          </w:tcPr>
          <w:p w14:paraId="266C774E" w14:textId="22963D66" w:rsidR="0067544C" w:rsidRPr="006D799F" w:rsidRDefault="0067544C" w:rsidP="0067544C">
            <w:pPr>
              <w:jc w:val="left"/>
              <w:rPr>
                <w:rFonts w:ascii="Trade Gothic LT Pro Light" w:hAnsi="Trade Gothic LT Pro Light"/>
                <w:sz w:val="24"/>
                <w:szCs w:val="24"/>
              </w:rPr>
            </w:pPr>
          </w:p>
        </w:tc>
        <w:tc>
          <w:tcPr>
            <w:tcW w:w="2099" w:type="dxa"/>
            <w:shd w:val="clear" w:color="auto" w:fill="FFFFFF" w:themeFill="background1"/>
            <w:vAlign w:val="center"/>
          </w:tcPr>
          <w:p w14:paraId="2A29A1A9" w14:textId="262FCD4D" w:rsidR="0067544C" w:rsidRPr="006D799F" w:rsidRDefault="0067544C" w:rsidP="0067544C">
            <w:pPr>
              <w:jc w:val="left"/>
              <w:rPr>
                <w:rFonts w:ascii="Trade Gothic LT Pro Light" w:hAnsi="Trade Gothic LT Pro Light"/>
                <w:sz w:val="24"/>
                <w:szCs w:val="24"/>
              </w:rPr>
            </w:pPr>
            <w:r w:rsidRPr="006D799F">
              <w:rPr>
                <w:rFonts w:ascii="Trade Gothic LT Pro Light" w:hAnsi="Trade Gothic LT Pro Light"/>
                <w:sz w:val="24"/>
                <w:szCs w:val="24"/>
              </w:rPr>
              <w:t>X</w:t>
            </w:r>
          </w:p>
        </w:tc>
      </w:tr>
      <w:tr w:rsidR="0067544C" w:rsidRPr="006D799F" w14:paraId="2211106E" w14:textId="77777777" w:rsidTr="006F04D3">
        <w:trPr>
          <w:trHeight w:val="397"/>
          <w:tblCellSpacing w:w="20" w:type="dxa"/>
        </w:trPr>
        <w:tc>
          <w:tcPr>
            <w:tcW w:w="931" w:type="dxa"/>
            <w:shd w:val="clear" w:color="auto" w:fill="FFFFFF" w:themeFill="background1"/>
            <w:vAlign w:val="center"/>
          </w:tcPr>
          <w:p w14:paraId="16658609" w14:textId="34F38C60" w:rsidR="0067544C" w:rsidRPr="006D799F" w:rsidRDefault="00427FBE" w:rsidP="0067544C">
            <w:pPr>
              <w:jc w:val="left"/>
              <w:rPr>
                <w:rFonts w:ascii="Trade Gothic LT Pro Light" w:hAnsi="Trade Gothic LT Pro Light"/>
                <w:sz w:val="24"/>
                <w:szCs w:val="24"/>
              </w:rPr>
            </w:pPr>
            <w:r>
              <w:rPr>
                <w:rFonts w:ascii="Trade Gothic LT Pro Light" w:hAnsi="Trade Gothic LT Pro Light"/>
                <w:sz w:val="24"/>
                <w:szCs w:val="24"/>
              </w:rPr>
              <w:t>5.</w:t>
            </w:r>
          </w:p>
        </w:tc>
        <w:tc>
          <w:tcPr>
            <w:tcW w:w="3883" w:type="dxa"/>
            <w:shd w:val="clear" w:color="auto" w:fill="FFFFFF" w:themeFill="background1"/>
            <w:vAlign w:val="center"/>
          </w:tcPr>
          <w:p w14:paraId="4FD3BD5E" w14:textId="4732AAB8" w:rsidR="0067544C" w:rsidRPr="006D799F" w:rsidRDefault="006F04D3" w:rsidP="0067544C">
            <w:pPr>
              <w:jc w:val="left"/>
              <w:rPr>
                <w:rFonts w:ascii="Trade Gothic LT Pro Light" w:hAnsi="Trade Gothic LT Pro Light"/>
                <w:sz w:val="24"/>
                <w:szCs w:val="24"/>
              </w:rPr>
            </w:pPr>
            <w:r w:rsidRPr="006D799F">
              <w:rPr>
                <w:rFonts w:ascii="Trade Gothic LT Pro Light" w:hAnsi="Trade Gothic LT Pro Light"/>
                <w:sz w:val="24"/>
                <w:szCs w:val="24"/>
              </w:rPr>
              <w:t>Jajca</w:t>
            </w:r>
          </w:p>
        </w:tc>
        <w:tc>
          <w:tcPr>
            <w:tcW w:w="1943" w:type="dxa"/>
            <w:shd w:val="clear" w:color="auto" w:fill="FFFFFF" w:themeFill="background1"/>
            <w:vAlign w:val="center"/>
          </w:tcPr>
          <w:p w14:paraId="09149E89" w14:textId="038B7C19" w:rsidR="0067544C" w:rsidRPr="006D799F" w:rsidRDefault="0067544C" w:rsidP="0067544C">
            <w:pPr>
              <w:jc w:val="left"/>
              <w:rPr>
                <w:rFonts w:ascii="Trade Gothic LT Pro Light" w:hAnsi="Trade Gothic LT Pro Light"/>
                <w:sz w:val="24"/>
                <w:szCs w:val="24"/>
              </w:rPr>
            </w:pPr>
          </w:p>
        </w:tc>
        <w:tc>
          <w:tcPr>
            <w:tcW w:w="2099" w:type="dxa"/>
            <w:shd w:val="clear" w:color="auto" w:fill="FFFFFF" w:themeFill="background1"/>
            <w:vAlign w:val="center"/>
          </w:tcPr>
          <w:p w14:paraId="7712AA02" w14:textId="3E9CF204" w:rsidR="0067544C" w:rsidRPr="006D799F" w:rsidRDefault="00A07B89" w:rsidP="0067544C">
            <w:pPr>
              <w:jc w:val="left"/>
              <w:rPr>
                <w:rFonts w:ascii="Trade Gothic LT Pro Light" w:hAnsi="Trade Gothic LT Pro Light"/>
                <w:sz w:val="24"/>
                <w:szCs w:val="24"/>
              </w:rPr>
            </w:pPr>
            <w:r w:rsidRPr="006D799F">
              <w:rPr>
                <w:rFonts w:ascii="Trade Gothic LT Pro Light" w:hAnsi="Trade Gothic LT Pro Light"/>
                <w:sz w:val="24"/>
                <w:szCs w:val="24"/>
              </w:rPr>
              <w:t>X</w:t>
            </w:r>
          </w:p>
        </w:tc>
      </w:tr>
      <w:tr w:rsidR="0067544C" w:rsidRPr="006D799F" w14:paraId="307FA0D7" w14:textId="77777777" w:rsidTr="006F04D3">
        <w:trPr>
          <w:trHeight w:val="397"/>
          <w:tblCellSpacing w:w="20" w:type="dxa"/>
        </w:trPr>
        <w:tc>
          <w:tcPr>
            <w:tcW w:w="931" w:type="dxa"/>
            <w:shd w:val="clear" w:color="auto" w:fill="FFFFFF" w:themeFill="background1"/>
            <w:vAlign w:val="center"/>
          </w:tcPr>
          <w:p w14:paraId="03B00FA0" w14:textId="31B266A6" w:rsidR="0067544C" w:rsidRPr="006D799F" w:rsidRDefault="00427FBE" w:rsidP="0067544C">
            <w:pPr>
              <w:jc w:val="left"/>
              <w:rPr>
                <w:rFonts w:ascii="Trade Gothic LT Pro Light" w:hAnsi="Trade Gothic LT Pro Light"/>
                <w:sz w:val="24"/>
                <w:szCs w:val="24"/>
              </w:rPr>
            </w:pPr>
            <w:r>
              <w:rPr>
                <w:rFonts w:ascii="Trade Gothic LT Pro Light" w:hAnsi="Trade Gothic LT Pro Light"/>
                <w:sz w:val="24"/>
                <w:szCs w:val="24"/>
              </w:rPr>
              <w:t>6.</w:t>
            </w:r>
          </w:p>
        </w:tc>
        <w:tc>
          <w:tcPr>
            <w:tcW w:w="3883" w:type="dxa"/>
            <w:shd w:val="clear" w:color="auto" w:fill="FFFFFF" w:themeFill="background1"/>
            <w:vAlign w:val="center"/>
          </w:tcPr>
          <w:p w14:paraId="1454216E" w14:textId="4CD16DC6" w:rsidR="0067544C" w:rsidRPr="006D799F" w:rsidRDefault="006F04D3" w:rsidP="0067544C">
            <w:pPr>
              <w:jc w:val="left"/>
              <w:rPr>
                <w:rFonts w:ascii="Trade Gothic LT Pro Light" w:hAnsi="Trade Gothic LT Pro Light"/>
                <w:sz w:val="24"/>
                <w:szCs w:val="24"/>
              </w:rPr>
            </w:pPr>
            <w:r w:rsidRPr="006D799F">
              <w:rPr>
                <w:rFonts w:ascii="Trade Gothic LT Pro Light" w:hAnsi="Trade Gothic LT Pro Light"/>
                <w:sz w:val="24"/>
                <w:szCs w:val="24"/>
              </w:rPr>
              <w:t>Konzervirano sosedje in zelenjava</w:t>
            </w:r>
          </w:p>
        </w:tc>
        <w:tc>
          <w:tcPr>
            <w:tcW w:w="1943" w:type="dxa"/>
            <w:shd w:val="clear" w:color="auto" w:fill="FFFFFF" w:themeFill="background1"/>
            <w:vAlign w:val="center"/>
          </w:tcPr>
          <w:p w14:paraId="7A932431" w14:textId="635F9389" w:rsidR="0067544C" w:rsidRPr="006D799F" w:rsidRDefault="0067544C" w:rsidP="0067544C">
            <w:pPr>
              <w:jc w:val="left"/>
              <w:rPr>
                <w:rFonts w:ascii="Trade Gothic LT Pro Light" w:hAnsi="Trade Gothic LT Pro Light"/>
                <w:sz w:val="24"/>
                <w:szCs w:val="24"/>
              </w:rPr>
            </w:pPr>
          </w:p>
        </w:tc>
        <w:tc>
          <w:tcPr>
            <w:tcW w:w="2099" w:type="dxa"/>
            <w:shd w:val="clear" w:color="auto" w:fill="FFFFFF" w:themeFill="background1"/>
            <w:vAlign w:val="center"/>
          </w:tcPr>
          <w:p w14:paraId="79E06495" w14:textId="06F3D15D" w:rsidR="0067544C" w:rsidRPr="006D799F" w:rsidRDefault="006F04D3" w:rsidP="0067544C">
            <w:pPr>
              <w:jc w:val="left"/>
              <w:rPr>
                <w:rFonts w:ascii="Trade Gothic LT Pro Light" w:hAnsi="Trade Gothic LT Pro Light"/>
                <w:sz w:val="24"/>
                <w:szCs w:val="24"/>
              </w:rPr>
            </w:pPr>
            <w:r w:rsidRPr="006D799F">
              <w:rPr>
                <w:rFonts w:ascii="Trade Gothic LT Pro Light" w:hAnsi="Trade Gothic LT Pro Light"/>
                <w:sz w:val="24"/>
                <w:szCs w:val="24"/>
              </w:rPr>
              <w:t>X</w:t>
            </w:r>
          </w:p>
        </w:tc>
      </w:tr>
      <w:tr w:rsidR="0067544C" w:rsidRPr="006D799F" w14:paraId="770D0C8F" w14:textId="77777777" w:rsidTr="006F04D3">
        <w:trPr>
          <w:trHeight w:val="397"/>
          <w:tblCellSpacing w:w="20" w:type="dxa"/>
        </w:trPr>
        <w:tc>
          <w:tcPr>
            <w:tcW w:w="931" w:type="dxa"/>
            <w:shd w:val="clear" w:color="auto" w:fill="FFFFFF" w:themeFill="background1"/>
            <w:vAlign w:val="center"/>
          </w:tcPr>
          <w:p w14:paraId="0583BC03" w14:textId="33A52F38" w:rsidR="0067544C" w:rsidRPr="006D799F" w:rsidRDefault="00427FBE" w:rsidP="0067544C">
            <w:pPr>
              <w:jc w:val="left"/>
              <w:rPr>
                <w:rFonts w:ascii="Trade Gothic LT Pro Light" w:hAnsi="Trade Gothic LT Pro Light"/>
                <w:sz w:val="24"/>
                <w:szCs w:val="24"/>
              </w:rPr>
            </w:pPr>
            <w:r>
              <w:rPr>
                <w:rFonts w:ascii="Trade Gothic LT Pro Light" w:hAnsi="Trade Gothic LT Pro Light"/>
                <w:sz w:val="24"/>
                <w:szCs w:val="24"/>
              </w:rPr>
              <w:t>7.</w:t>
            </w:r>
          </w:p>
        </w:tc>
        <w:tc>
          <w:tcPr>
            <w:tcW w:w="3883" w:type="dxa"/>
            <w:shd w:val="clear" w:color="auto" w:fill="FFFFFF" w:themeFill="background1"/>
            <w:vAlign w:val="center"/>
          </w:tcPr>
          <w:p w14:paraId="29D06B39" w14:textId="085F52F8" w:rsidR="0067544C" w:rsidRPr="006D799F" w:rsidRDefault="006F04D3" w:rsidP="0067544C">
            <w:pPr>
              <w:jc w:val="left"/>
              <w:rPr>
                <w:rFonts w:ascii="Trade Gothic LT Pro Light" w:hAnsi="Trade Gothic LT Pro Light"/>
                <w:sz w:val="24"/>
                <w:szCs w:val="24"/>
              </w:rPr>
            </w:pPr>
            <w:r w:rsidRPr="006D799F">
              <w:rPr>
                <w:rFonts w:ascii="Trade Gothic LT Pro Light" w:hAnsi="Trade Gothic LT Pro Light"/>
                <w:sz w:val="24"/>
                <w:szCs w:val="24"/>
              </w:rPr>
              <w:t>Moka</w:t>
            </w:r>
          </w:p>
        </w:tc>
        <w:tc>
          <w:tcPr>
            <w:tcW w:w="1943" w:type="dxa"/>
            <w:shd w:val="clear" w:color="auto" w:fill="FFFFFF" w:themeFill="background1"/>
            <w:vAlign w:val="center"/>
          </w:tcPr>
          <w:p w14:paraId="3BAE4306" w14:textId="77777777" w:rsidR="0067544C" w:rsidRPr="006D799F" w:rsidRDefault="0067544C" w:rsidP="0067544C">
            <w:pPr>
              <w:jc w:val="left"/>
              <w:rPr>
                <w:rFonts w:ascii="Trade Gothic LT Pro Light" w:hAnsi="Trade Gothic LT Pro Light"/>
                <w:sz w:val="24"/>
                <w:szCs w:val="24"/>
              </w:rPr>
            </w:pPr>
          </w:p>
        </w:tc>
        <w:tc>
          <w:tcPr>
            <w:tcW w:w="2099" w:type="dxa"/>
            <w:shd w:val="clear" w:color="auto" w:fill="FFFFFF" w:themeFill="background1"/>
            <w:vAlign w:val="center"/>
          </w:tcPr>
          <w:p w14:paraId="274E0470" w14:textId="77777777" w:rsidR="0067544C" w:rsidRPr="006D799F" w:rsidRDefault="0067544C" w:rsidP="0067544C">
            <w:pPr>
              <w:jc w:val="left"/>
              <w:rPr>
                <w:rFonts w:ascii="Trade Gothic LT Pro Light" w:hAnsi="Trade Gothic LT Pro Light"/>
                <w:sz w:val="24"/>
                <w:szCs w:val="24"/>
              </w:rPr>
            </w:pPr>
            <w:r w:rsidRPr="006D799F">
              <w:rPr>
                <w:rFonts w:ascii="Trade Gothic LT Pro Light" w:hAnsi="Trade Gothic LT Pro Light"/>
                <w:sz w:val="24"/>
                <w:szCs w:val="24"/>
              </w:rPr>
              <w:t>X</w:t>
            </w:r>
          </w:p>
        </w:tc>
      </w:tr>
      <w:tr w:rsidR="0067544C" w:rsidRPr="006D799F" w14:paraId="2DF281A2" w14:textId="77777777" w:rsidTr="006F04D3">
        <w:trPr>
          <w:trHeight w:val="397"/>
          <w:tblCellSpacing w:w="20" w:type="dxa"/>
        </w:trPr>
        <w:tc>
          <w:tcPr>
            <w:tcW w:w="931" w:type="dxa"/>
            <w:shd w:val="clear" w:color="auto" w:fill="FFFFFF" w:themeFill="background1"/>
            <w:vAlign w:val="center"/>
          </w:tcPr>
          <w:p w14:paraId="4AA7BBEA" w14:textId="660A4926" w:rsidR="0067544C" w:rsidRPr="006D799F" w:rsidRDefault="00427FBE" w:rsidP="0067544C">
            <w:pPr>
              <w:jc w:val="left"/>
              <w:rPr>
                <w:rFonts w:ascii="Trade Gothic LT Pro Light" w:hAnsi="Trade Gothic LT Pro Light"/>
                <w:sz w:val="24"/>
                <w:szCs w:val="24"/>
              </w:rPr>
            </w:pPr>
            <w:r>
              <w:rPr>
                <w:rFonts w:ascii="Trade Gothic LT Pro Light" w:hAnsi="Trade Gothic LT Pro Light"/>
                <w:sz w:val="24"/>
                <w:szCs w:val="24"/>
              </w:rPr>
              <w:t>8.</w:t>
            </w:r>
          </w:p>
        </w:tc>
        <w:tc>
          <w:tcPr>
            <w:tcW w:w="3883" w:type="dxa"/>
            <w:shd w:val="clear" w:color="auto" w:fill="FFFFFF" w:themeFill="background1"/>
            <w:vAlign w:val="center"/>
          </w:tcPr>
          <w:p w14:paraId="1FE0E47D" w14:textId="36969568" w:rsidR="0067544C" w:rsidRPr="006D799F" w:rsidRDefault="006F04D3" w:rsidP="0067544C">
            <w:pPr>
              <w:jc w:val="left"/>
              <w:rPr>
                <w:rFonts w:ascii="Trade Gothic LT Pro Light" w:hAnsi="Trade Gothic LT Pro Light"/>
                <w:sz w:val="24"/>
                <w:szCs w:val="24"/>
              </w:rPr>
            </w:pPr>
            <w:r w:rsidRPr="006D799F">
              <w:rPr>
                <w:rFonts w:ascii="Trade Gothic LT Pro Light" w:hAnsi="Trade Gothic LT Pro Light"/>
                <w:sz w:val="24"/>
                <w:szCs w:val="24"/>
              </w:rPr>
              <w:t>Testenine jajčne</w:t>
            </w:r>
          </w:p>
        </w:tc>
        <w:tc>
          <w:tcPr>
            <w:tcW w:w="1943" w:type="dxa"/>
            <w:shd w:val="clear" w:color="auto" w:fill="FFFFFF" w:themeFill="background1"/>
            <w:vAlign w:val="center"/>
          </w:tcPr>
          <w:p w14:paraId="11AA5925" w14:textId="3E4B4FAB" w:rsidR="0067544C" w:rsidRPr="006D799F" w:rsidRDefault="0067544C" w:rsidP="0067544C">
            <w:pPr>
              <w:jc w:val="left"/>
              <w:rPr>
                <w:rFonts w:ascii="Trade Gothic LT Pro Light" w:hAnsi="Trade Gothic LT Pro Light"/>
                <w:sz w:val="24"/>
                <w:szCs w:val="24"/>
              </w:rPr>
            </w:pPr>
          </w:p>
        </w:tc>
        <w:tc>
          <w:tcPr>
            <w:tcW w:w="2099" w:type="dxa"/>
            <w:shd w:val="clear" w:color="auto" w:fill="FFFFFF" w:themeFill="background1"/>
            <w:vAlign w:val="center"/>
          </w:tcPr>
          <w:p w14:paraId="4F2A89BA" w14:textId="0C9EE978" w:rsidR="0067544C" w:rsidRPr="006D799F" w:rsidRDefault="0067544C" w:rsidP="0067544C">
            <w:pPr>
              <w:jc w:val="left"/>
              <w:rPr>
                <w:rFonts w:ascii="Trade Gothic LT Pro Light" w:hAnsi="Trade Gothic LT Pro Light"/>
                <w:sz w:val="24"/>
                <w:szCs w:val="24"/>
              </w:rPr>
            </w:pPr>
            <w:r w:rsidRPr="006D799F">
              <w:rPr>
                <w:rFonts w:ascii="Trade Gothic LT Pro Light" w:hAnsi="Trade Gothic LT Pro Light"/>
                <w:sz w:val="24"/>
                <w:szCs w:val="24"/>
              </w:rPr>
              <w:t>X</w:t>
            </w:r>
          </w:p>
        </w:tc>
      </w:tr>
      <w:tr w:rsidR="0067544C" w:rsidRPr="006D799F" w14:paraId="393B5530" w14:textId="77777777" w:rsidTr="006F04D3">
        <w:trPr>
          <w:trHeight w:val="397"/>
          <w:tblCellSpacing w:w="20" w:type="dxa"/>
        </w:trPr>
        <w:tc>
          <w:tcPr>
            <w:tcW w:w="931" w:type="dxa"/>
            <w:shd w:val="clear" w:color="auto" w:fill="FFFFFF" w:themeFill="background1"/>
            <w:vAlign w:val="center"/>
          </w:tcPr>
          <w:p w14:paraId="4B63EE41" w14:textId="417745FC" w:rsidR="0067544C" w:rsidRPr="006D799F" w:rsidRDefault="00427FBE" w:rsidP="0067544C">
            <w:pPr>
              <w:jc w:val="left"/>
              <w:rPr>
                <w:rFonts w:ascii="Trade Gothic LT Pro Light" w:hAnsi="Trade Gothic LT Pro Light"/>
                <w:sz w:val="24"/>
                <w:szCs w:val="24"/>
              </w:rPr>
            </w:pPr>
            <w:r>
              <w:rPr>
                <w:rFonts w:ascii="Trade Gothic LT Pro Light" w:hAnsi="Trade Gothic LT Pro Light"/>
                <w:sz w:val="24"/>
                <w:szCs w:val="24"/>
              </w:rPr>
              <w:t>9.</w:t>
            </w:r>
          </w:p>
        </w:tc>
        <w:tc>
          <w:tcPr>
            <w:tcW w:w="3883" w:type="dxa"/>
            <w:shd w:val="clear" w:color="auto" w:fill="FFFFFF" w:themeFill="background1"/>
            <w:vAlign w:val="center"/>
          </w:tcPr>
          <w:p w14:paraId="53B81B9D" w14:textId="2785C385" w:rsidR="0067544C" w:rsidRPr="006D799F" w:rsidRDefault="006F04D3" w:rsidP="0067544C">
            <w:pPr>
              <w:jc w:val="left"/>
              <w:rPr>
                <w:rFonts w:ascii="Trade Gothic LT Pro Light" w:hAnsi="Trade Gothic LT Pro Light"/>
                <w:sz w:val="24"/>
                <w:szCs w:val="24"/>
              </w:rPr>
            </w:pPr>
            <w:r w:rsidRPr="006D799F">
              <w:rPr>
                <w:rFonts w:ascii="Trade Gothic LT Pro Light" w:hAnsi="Trade Gothic LT Pro Light"/>
                <w:sz w:val="24"/>
                <w:szCs w:val="24"/>
              </w:rPr>
              <w:t>Kruh</w:t>
            </w:r>
          </w:p>
        </w:tc>
        <w:tc>
          <w:tcPr>
            <w:tcW w:w="1943" w:type="dxa"/>
            <w:shd w:val="clear" w:color="auto" w:fill="FFFFFF" w:themeFill="background1"/>
            <w:vAlign w:val="center"/>
          </w:tcPr>
          <w:p w14:paraId="5908345E" w14:textId="551BF95A" w:rsidR="0067544C" w:rsidRPr="006D799F" w:rsidRDefault="0067544C" w:rsidP="0067544C">
            <w:pPr>
              <w:jc w:val="left"/>
              <w:rPr>
                <w:rFonts w:ascii="Trade Gothic LT Pro Light" w:hAnsi="Trade Gothic LT Pro Light"/>
                <w:sz w:val="24"/>
                <w:szCs w:val="24"/>
              </w:rPr>
            </w:pPr>
          </w:p>
        </w:tc>
        <w:tc>
          <w:tcPr>
            <w:tcW w:w="2099" w:type="dxa"/>
            <w:shd w:val="clear" w:color="auto" w:fill="FFFFFF" w:themeFill="background1"/>
            <w:vAlign w:val="center"/>
          </w:tcPr>
          <w:p w14:paraId="2ACDEE4A" w14:textId="2D39E34A" w:rsidR="0067544C" w:rsidRPr="006D799F" w:rsidRDefault="006F04D3" w:rsidP="0067544C">
            <w:pPr>
              <w:jc w:val="left"/>
              <w:rPr>
                <w:rFonts w:ascii="Trade Gothic LT Pro Light" w:hAnsi="Trade Gothic LT Pro Light"/>
                <w:sz w:val="24"/>
                <w:szCs w:val="24"/>
              </w:rPr>
            </w:pPr>
            <w:r w:rsidRPr="006D799F">
              <w:rPr>
                <w:rFonts w:ascii="Trade Gothic LT Pro Light" w:hAnsi="Trade Gothic LT Pro Light"/>
                <w:sz w:val="24"/>
                <w:szCs w:val="24"/>
              </w:rPr>
              <w:t>X</w:t>
            </w:r>
          </w:p>
        </w:tc>
      </w:tr>
      <w:tr w:rsidR="0067544C" w:rsidRPr="006D799F" w14:paraId="160EC22B" w14:textId="77777777" w:rsidTr="006F04D3">
        <w:trPr>
          <w:trHeight w:val="397"/>
          <w:tblCellSpacing w:w="20" w:type="dxa"/>
        </w:trPr>
        <w:tc>
          <w:tcPr>
            <w:tcW w:w="931" w:type="dxa"/>
            <w:shd w:val="clear" w:color="auto" w:fill="FFFFFF" w:themeFill="background1"/>
            <w:vAlign w:val="center"/>
          </w:tcPr>
          <w:p w14:paraId="343FF724" w14:textId="3528C304" w:rsidR="0067544C" w:rsidRPr="006D799F" w:rsidRDefault="00427FBE" w:rsidP="0067544C">
            <w:pPr>
              <w:jc w:val="left"/>
              <w:rPr>
                <w:rFonts w:ascii="Trade Gothic LT Pro Light" w:hAnsi="Trade Gothic LT Pro Light"/>
                <w:sz w:val="24"/>
                <w:szCs w:val="24"/>
              </w:rPr>
            </w:pPr>
            <w:r>
              <w:rPr>
                <w:rFonts w:ascii="Trade Gothic LT Pro Light" w:hAnsi="Trade Gothic LT Pro Light"/>
                <w:sz w:val="24"/>
                <w:szCs w:val="24"/>
              </w:rPr>
              <w:t>10.</w:t>
            </w:r>
          </w:p>
        </w:tc>
        <w:tc>
          <w:tcPr>
            <w:tcW w:w="3883" w:type="dxa"/>
            <w:shd w:val="clear" w:color="auto" w:fill="FFFFFF" w:themeFill="background1"/>
            <w:vAlign w:val="center"/>
          </w:tcPr>
          <w:p w14:paraId="14F8FEB7" w14:textId="1A1972DD" w:rsidR="0067544C" w:rsidRPr="006D799F" w:rsidRDefault="00427FBE" w:rsidP="0067544C">
            <w:pPr>
              <w:jc w:val="left"/>
              <w:rPr>
                <w:rFonts w:ascii="Trade Gothic LT Pro Light" w:hAnsi="Trade Gothic LT Pro Light"/>
                <w:sz w:val="24"/>
                <w:szCs w:val="24"/>
              </w:rPr>
            </w:pPr>
            <w:r>
              <w:rPr>
                <w:rFonts w:ascii="Trade Gothic LT Pro Light" w:hAnsi="Trade Gothic LT Pro Light"/>
                <w:sz w:val="24"/>
                <w:szCs w:val="24"/>
              </w:rPr>
              <w:t xml:space="preserve">Splošno </w:t>
            </w:r>
            <w:bookmarkStart w:id="21" w:name="_GoBack"/>
            <w:bookmarkEnd w:id="21"/>
            <w:proofErr w:type="spellStart"/>
            <w:r w:rsidR="006F04D3" w:rsidRPr="006D799F">
              <w:rPr>
                <w:rFonts w:ascii="Trade Gothic LT Pro Light" w:hAnsi="Trade Gothic LT Pro Light"/>
                <w:sz w:val="24"/>
                <w:szCs w:val="24"/>
              </w:rPr>
              <w:t>prehrambeno</w:t>
            </w:r>
            <w:proofErr w:type="spellEnd"/>
            <w:r w:rsidR="006F04D3" w:rsidRPr="006D799F">
              <w:rPr>
                <w:rFonts w:ascii="Trade Gothic LT Pro Light" w:hAnsi="Trade Gothic LT Pro Light"/>
                <w:sz w:val="24"/>
                <w:szCs w:val="24"/>
              </w:rPr>
              <w:t xml:space="preserve"> blago</w:t>
            </w:r>
          </w:p>
        </w:tc>
        <w:tc>
          <w:tcPr>
            <w:tcW w:w="1943" w:type="dxa"/>
            <w:shd w:val="clear" w:color="auto" w:fill="FFFFFF" w:themeFill="background1"/>
            <w:vAlign w:val="center"/>
          </w:tcPr>
          <w:p w14:paraId="2F5075C4" w14:textId="0E12EB6E" w:rsidR="0067544C" w:rsidRPr="006D799F" w:rsidRDefault="0067544C" w:rsidP="0067544C">
            <w:pPr>
              <w:jc w:val="left"/>
              <w:rPr>
                <w:rFonts w:ascii="Trade Gothic LT Pro Light" w:hAnsi="Trade Gothic LT Pro Light"/>
                <w:sz w:val="24"/>
                <w:szCs w:val="24"/>
              </w:rPr>
            </w:pPr>
          </w:p>
        </w:tc>
        <w:tc>
          <w:tcPr>
            <w:tcW w:w="2099" w:type="dxa"/>
            <w:shd w:val="clear" w:color="auto" w:fill="FFFFFF" w:themeFill="background1"/>
            <w:vAlign w:val="center"/>
          </w:tcPr>
          <w:p w14:paraId="3CC2BE63" w14:textId="41C81196" w:rsidR="0067544C" w:rsidRPr="006D799F" w:rsidRDefault="0067544C" w:rsidP="0067544C">
            <w:pPr>
              <w:jc w:val="left"/>
              <w:rPr>
                <w:rFonts w:ascii="Trade Gothic LT Pro Light" w:hAnsi="Trade Gothic LT Pro Light"/>
                <w:sz w:val="24"/>
                <w:szCs w:val="24"/>
              </w:rPr>
            </w:pPr>
            <w:r w:rsidRPr="006D799F">
              <w:rPr>
                <w:rFonts w:ascii="Trade Gothic LT Pro Light" w:hAnsi="Trade Gothic LT Pro Light"/>
                <w:sz w:val="24"/>
                <w:szCs w:val="24"/>
              </w:rPr>
              <w:t>X</w:t>
            </w:r>
          </w:p>
        </w:tc>
      </w:tr>
    </w:tbl>
    <w:p w14:paraId="62AD4105" w14:textId="4D8DF5F9" w:rsidR="002E5069" w:rsidRPr="006D799F" w:rsidRDefault="002E5069" w:rsidP="00742592">
      <w:pPr>
        <w:rPr>
          <w:rFonts w:ascii="Trade Gothic LT Pro Light" w:hAnsi="Trade Gothic LT Pro Light"/>
          <w:sz w:val="24"/>
          <w:szCs w:val="24"/>
        </w:rPr>
      </w:pPr>
    </w:p>
    <w:p w14:paraId="5A2221EE" w14:textId="6A7C8472" w:rsidR="002A6C8F" w:rsidRPr="006D799F" w:rsidRDefault="002A6C8F" w:rsidP="00742592">
      <w:pPr>
        <w:rPr>
          <w:rFonts w:ascii="Trade Gothic LT Pro Light" w:hAnsi="Trade Gothic LT Pro Light"/>
          <w:sz w:val="24"/>
          <w:szCs w:val="24"/>
        </w:rPr>
      </w:pPr>
    </w:p>
    <w:bookmarkEnd w:id="20"/>
    <w:p w14:paraId="6257266D" w14:textId="77777777" w:rsidR="00E815B0" w:rsidRPr="006D799F" w:rsidRDefault="00E815B0" w:rsidP="00742592">
      <w:pPr>
        <w:rPr>
          <w:rFonts w:ascii="Trade Gothic LT Pro Light" w:hAnsi="Trade Gothic LT Pro Light"/>
          <w:sz w:val="24"/>
          <w:szCs w:val="24"/>
        </w:rPr>
      </w:pPr>
    </w:p>
    <w:p w14:paraId="2BA44E8F" w14:textId="77777777" w:rsidR="00E92F08" w:rsidRPr="006D799F" w:rsidRDefault="00E92F08" w:rsidP="00A72CE0">
      <w:pPr>
        <w:pStyle w:val="Naslov2"/>
        <w:rPr>
          <w:rFonts w:ascii="Trade Gothic LT Pro Light" w:hAnsi="Trade Gothic LT Pro Light"/>
          <w:sz w:val="24"/>
          <w:szCs w:val="24"/>
        </w:rPr>
      </w:pPr>
      <w:bookmarkStart w:id="22" w:name="_Toc110933009"/>
      <w:r w:rsidRPr="006D799F">
        <w:rPr>
          <w:rFonts w:ascii="Trade Gothic LT Pro Light" w:hAnsi="Trade Gothic LT Pro Light"/>
          <w:sz w:val="24"/>
          <w:szCs w:val="24"/>
        </w:rPr>
        <w:t>Opis merila za izbor</w:t>
      </w:r>
      <w:bookmarkEnd w:id="22"/>
    </w:p>
    <w:p w14:paraId="59669372" w14:textId="77777777" w:rsidR="00F606AB" w:rsidRPr="006D799F" w:rsidRDefault="00F606AB" w:rsidP="00F606AB">
      <w:pPr>
        <w:pStyle w:val="Naslov3"/>
        <w:numPr>
          <w:ilvl w:val="0"/>
          <w:numId w:val="0"/>
        </w:numPr>
        <w:rPr>
          <w:rFonts w:ascii="Trade Gothic LT Pro Light" w:hAnsi="Trade Gothic LT Pro Light"/>
          <w:b w:val="0"/>
          <w:sz w:val="24"/>
          <w:szCs w:val="24"/>
        </w:rPr>
      </w:pPr>
    </w:p>
    <w:p w14:paraId="4F3371E7" w14:textId="77777777" w:rsidR="00E92F08" w:rsidRPr="006D799F" w:rsidRDefault="00E92F08" w:rsidP="00C32AAB">
      <w:pPr>
        <w:pStyle w:val="Naslov4"/>
        <w:numPr>
          <w:ilvl w:val="0"/>
          <w:numId w:val="7"/>
        </w:numPr>
        <w:rPr>
          <w:rFonts w:ascii="Trade Gothic LT Pro Light" w:hAnsi="Trade Gothic LT Pro Light"/>
          <w:sz w:val="24"/>
          <w:szCs w:val="24"/>
        </w:rPr>
      </w:pPr>
      <w:r w:rsidRPr="006D799F">
        <w:rPr>
          <w:rFonts w:ascii="Trade Gothic LT Pro Light" w:hAnsi="Trade Gothic LT Pro Light"/>
          <w:sz w:val="24"/>
          <w:szCs w:val="24"/>
        </w:rPr>
        <w:t>Najnižja cena ponudbenega predračuna</w:t>
      </w:r>
      <w:r w:rsidR="00E46A16" w:rsidRPr="006D799F">
        <w:rPr>
          <w:rFonts w:ascii="Trade Gothic LT Pro Light" w:hAnsi="Trade Gothic LT Pro Light"/>
          <w:sz w:val="24"/>
          <w:szCs w:val="24"/>
        </w:rPr>
        <w:t>:</w:t>
      </w:r>
      <w:r w:rsidRPr="006D799F">
        <w:rPr>
          <w:rFonts w:ascii="Trade Gothic LT Pro Light" w:hAnsi="Trade Gothic LT Pro Light"/>
          <w:sz w:val="24"/>
          <w:szCs w:val="24"/>
        </w:rPr>
        <w:t xml:space="preserve"> </w:t>
      </w:r>
    </w:p>
    <w:p w14:paraId="03A57D91" w14:textId="77777777" w:rsidR="00E92F08" w:rsidRPr="006D799F" w:rsidRDefault="00E92F08" w:rsidP="00E92F08">
      <w:pPr>
        <w:rPr>
          <w:rFonts w:ascii="Trade Gothic LT Pro Light" w:hAnsi="Trade Gothic LT Pro Light"/>
          <w:sz w:val="24"/>
          <w:szCs w:val="24"/>
        </w:rPr>
      </w:pPr>
    </w:p>
    <w:p w14:paraId="7ECEE48F" w14:textId="77777777" w:rsidR="00E92F08" w:rsidRPr="006D799F" w:rsidRDefault="00E92F08" w:rsidP="00E92F08">
      <w:pPr>
        <w:rPr>
          <w:rFonts w:ascii="Trade Gothic LT Pro Light" w:hAnsi="Trade Gothic LT Pro Light"/>
          <w:sz w:val="24"/>
          <w:szCs w:val="24"/>
        </w:rPr>
      </w:pPr>
      <w:r w:rsidRPr="006D799F">
        <w:rPr>
          <w:rFonts w:ascii="Trade Gothic LT Pro Light" w:hAnsi="Trade Gothic LT Pro Light"/>
          <w:sz w:val="24"/>
          <w:szCs w:val="24"/>
        </w:rPr>
        <w:t>Največje število točk je 100.</w:t>
      </w:r>
    </w:p>
    <w:p w14:paraId="62234DB0" w14:textId="77777777" w:rsidR="00E46A16" w:rsidRPr="006D799F" w:rsidRDefault="00E46A16" w:rsidP="00E92F08">
      <w:pPr>
        <w:rPr>
          <w:rFonts w:ascii="Trade Gothic LT Pro Light" w:hAnsi="Trade Gothic LT Pro Light"/>
          <w:sz w:val="24"/>
          <w:szCs w:val="24"/>
        </w:rPr>
      </w:pPr>
    </w:p>
    <w:p w14:paraId="7F684FFF" w14:textId="77777777" w:rsidR="00E92F08" w:rsidRPr="006D799F" w:rsidRDefault="00E92F08" w:rsidP="00E92F08">
      <w:pPr>
        <w:rPr>
          <w:rFonts w:ascii="Trade Gothic LT Pro Light" w:hAnsi="Trade Gothic LT Pro Light"/>
          <w:sz w:val="24"/>
          <w:szCs w:val="24"/>
        </w:rPr>
      </w:pPr>
      <w:r w:rsidRPr="006D799F">
        <w:rPr>
          <w:rFonts w:ascii="Trade Gothic LT Pro Light" w:hAnsi="Trade Gothic LT Pro Light"/>
          <w:sz w:val="24"/>
          <w:szCs w:val="24"/>
        </w:rPr>
        <w:t xml:space="preserve">Naročnik bo točkoval skupno ponudbeno vrednost za ocenjeno količino z DDV do največ 100 točk  in sicer na način, da bo najugodnejši ponudnik dobil najvišje število točk, to je 100 točk, vsak naslednji pa glede na najcenejšo ponudbo sorazmerno manjše število točk. </w:t>
      </w:r>
    </w:p>
    <w:p w14:paraId="5FD1DB87" w14:textId="77777777" w:rsidR="00E92F08" w:rsidRPr="006D799F" w:rsidRDefault="00E92F08" w:rsidP="00E92F08">
      <w:pPr>
        <w:rPr>
          <w:rFonts w:ascii="Trade Gothic LT Pro Light" w:hAnsi="Trade Gothic LT Pro Light"/>
          <w:sz w:val="24"/>
          <w:szCs w:val="24"/>
        </w:rPr>
      </w:pPr>
      <w:r w:rsidRPr="006D799F">
        <w:rPr>
          <w:rFonts w:ascii="Trade Gothic LT Pro Light" w:hAnsi="Trade Gothic LT Pro Light"/>
          <w:sz w:val="24"/>
          <w:szCs w:val="24"/>
        </w:rPr>
        <w:t xml:space="preserve">Število točk za konkretnega ponudnika se določi po enačbi: </w:t>
      </w:r>
    </w:p>
    <w:p w14:paraId="10DFA77B" w14:textId="77777777" w:rsidR="00E92F08" w:rsidRPr="006D799F" w:rsidRDefault="00E92F08" w:rsidP="00E92F08">
      <w:pPr>
        <w:rPr>
          <w:rFonts w:ascii="Trade Gothic LT Pro Light" w:hAnsi="Trade Gothic LT Pro Light"/>
          <w:sz w:val="24"/>
          <w:szCs w:val="24"/>
        </w:rPr>
      </w:pPr>
    </w:p>
    <w:p w14:paraId="6F28E090" w14:textId="77777777" w:rsidR="00E92F08" w:rsidRPr="006D799F" w:rsidRDefault="00E92F08" w:rsidP="00E92F08">
      <w:pPr>
        <w:rPr>
          <w:rFonts w:ascii="Trade Gothic LT Pro Light" w:hAnsi="Trade Gothic LT Pro Light"/>
          <w:sz w:val="24"/>
          <w:szCs w:val="24"/>
        </w:rPr>
      </w:pPr>
      <w:proofErr w:type="spellStart"/>
      <w:r w:rsidRPr="006D799F">
        <w:rPr>
          <w:rFonts w:ascii="Trade Gothic LT Pro Light" w:hAnsi="Trade Gothic LT Pro Light"/>
          <w:sz w:val="24"/>
          <w:szCs w:val="24"/>
        </w:rPr>
        <w:t>ŠTp</w:t>
      </w:r>
      <w:proofErr w:type="spellEnd"/>
      <w:r w:rsidRPr="006D799F">
        <w:rPr>
          <w:rFonts w:ascii="Trade Gothic LT Pro Light" w:hAnsi="Trade Gothic LT Pro Light"/>
          <w:sz w:val="24"/>
          <w:szCs w:val="24"/>
        </w:rPr>
        <w:t xml:space="preserve"> = (</w:t>
      </w:r>
      <w:proofErr w:type="spellStart"/>
      <w:r w:rsidRPr="006D799F">
        <w:rPr>
          <w:rFonts w:ascii="Trade Gothic LT Pro Light" w:hAnsi="Trade Gothic LT Pro Light"/>
          <w:sz w:val="24"/>
          <w:szCs w:val="24"/>
        </w:rPr>
        <w:t>Px</w:t>
      </w:r>
      <w:proofErr w:type="spellEnd"/>
      <w:r w:rsidRPr="006D799F">
        <w:rPr>
          <w:rFonts w:ascii="Trade Gothic LT Pro Light" w:hAnsi="Trade Gothic LT Pro Light"/>
          <w:sz w:val="24"/>
          <w:szCs w:val="24"/>
        </w:rPr>
        <w:t xml:space="preserve"> / Pi) x 100, pri čemer je: </w:t>
      </w:r>
    </w:p>
    <w:p w14:paraId="0E3BEE13" w14:textId="77777777" w:rsidR="00E92F08" w:rsidRPr="006D799F" w:rsidRDefault="00E92F08" w:rsidP="00E92F08">
      <w:pPr>
        <w:rPr>
          <w:rFonts w:ascii="Trade Gothic LT Pro Light" w:hAnsi="Trade Gothic LT Pro Light"/>
          <w:sz w:val="24"/>
          <w:szCs w:val="24"/>
        </w:rPr>
      </w:pPr>
      <w:proofErr w:type="spellStart"/>
      <w:r w:rsidRPr="006D799F">
        <w:rPr>
          <w:rFonts w:ascii="Trade Gothic LT Pro Light" w:hAnsi="Trade Gothic LT Pro Light"/>
          <w:sz w:val="24"/>
          <w:szCs w:val="24"/>
        </w:rPr>
        <w:t>ŠTp</w:t>
      </w:r>
      <w:proofErr w:type="spellEnd"/>
      <w:r w:rsidRPr="006D799F">
        <w:rPr>
          <w:rFonts w:ascii="Trade Gothic LT Pro Light" w:hAnsi="Trade Gothic LT Pro Light"/>
          <w:sz w:val="24"/>
          <w:szCs w:val="24"/>
        </w:rPr>
        <w:t>= število točk, ki jih dobi ponudnik</w:t>
      </w:r>
    </w:p>
    <w:p w14:paraId="2C2908D3" w14:textId="77777777" w:rsidR="00E92F08" w:rsidRPr="006D799F" w:rsidRDefault="00E92F08" w:rsidP="00E92F08">
      <w:pPr>
        <w:rPr>
          <w:rFonts w:ascii="Trade Gothic LT Pro Light" w:hAnsi="Trade Gothic LT Pro Light"/>
          <w:sz w:val="24"/>
          <w:szCs w:val="24"/>
        </w:rPr>
      </w:pPr>
      <w:proofErr w:type="spellStart"/>
      <w:r w:rsidRPr="006D799F">
        <w:rPr>
          <w:rFonts w:ascii="Trade Gothic LT Pro Light" w:hAnsi="Trade Gothic LT Pro Light"/>
          <w:sz w:val="24"/>
          <w:szCs w:val="24"/>
        </w:rPr>
        <w:t>Px</w:t>
      </w:r>
      <w:proofErr w:type="spellEnd"/>
      <w:r w:rsidRPr="006D799F">
        <w:rPr>
          <w:rFonts w:ascii="Trade Gothic LT Pro Light" w:hAnsi="Trade Gothic LT Pro Light"/>
          <w:sz w:val="24"/>
          <w:szCs w:val="24"/>
        </w:rPr>
        <w:t xml:space="preserve"> = najnižja ponudbena vrednost</w:t>
      </w:r>
    </w:p>
    <w:p w14:paraId="3D4449CA" w14:textId="77777777" w:rsidR="00E92F08" w:rsidRPr="006D799F" w:rsidRDefault="00E92F08" w:rsidP="00E92F08">
      <w:pPr>
        <w:rPr>
          <w:rFonts w:ascii="Trade Gothic LT Pro Light" w:hAnsi="Trade Gothic LT Pro Light"/>
          <w:sz w:val="24"/>
          <w:szCs w:val="24"/>
        </w:rPr>
      </w:pPr>
      <w:r w:rsidRPr="006D799F">
        <w:rPr>
          <w:rFonts w:ascii="Trade Gothic LT Pro Light" w:hAnsi="Trade Gothic LT Pro Light"/>
          <w:sz w:val="24"/>
          <w:szCs w:val="24"/>
        </w:rPr>
        <w:t>Pi = ponudbena vrednost konkretnega ponudnika</w:t>
      </w:r>
    </w:p>
    <w:p w14:paraId="7FCF9AA1" w14:textId="77777777" w:rsidR="00E92F08" w:rsidRPr="006D799F" w:rsidRDefault="00E92F08" w:rsidP="00E92F08">
      <w:pPr>
        <w:rPr>
          <w:rFonts w:ascii="Trade Gothic LT Pro Light" w:hAnsi="Trade Gothic LT Pro Light"/>
          <w:sz w:val="24"/>
          <w:szCs w:val="24"/>
        </w:rPr>
      </w:pPr>
    </w:p>
    <w:tbl>
      <w:tblPr>
        <w:tblW w:w="9087" w:type="dxa"/>
        <w:tblInd w:w="55" w:type="dxa"/>
        <w:tblBorders>
          <w:top w:val="double" w:sz="4" w:space="0" w:color="C2D69B" w:themeColor="accent3" w:themeTint="99"/>
          <w:left w:val="double" w:sz="4" w:space="0" w:color="C2D69B" w:themeColor="accent3" w:themeTint="99"/>
          <w:bottom w:val="double" w:sz="4" w:space="0" w:color="C2D69B" w:themeColor="accent3" w:themeTint="99"/>
          <w:right w:val="double" w:sz="4" w:space="0" w:color="C2D69B" w:themeColor="accent3" w:themeTint="99"/>
        </w:tblBorders>
        <w:tblCellMar>
          <w:left w:w="70" w:type="dxa"/>
          <w:right w:w="70" w:type="dxa"/>
        </w:tblCellMar>
        <w:tblLook w:val="04A0" w:firstRow="1" w:lastRow="0" w:firstColumn="1" w:lastColumn="0" w:noHBand="0" w:noVBand="1"/>
      </w:tblPr>
      <w:tblGrid>
        <w:gridCol w:w="3100"/>
        <w:gridCol w:w="4995"/>
        <w:gridCol w:w="992"/>
      </w:tblGrid>
      <w:tr w:rsidR="00E92F08" w:rsidRPr="006D799F" w14:paraId="0BAD74F0" w14:textId="77777777" w:rsidTr="0096765F">
        <w:trPr>
          <w:trHeight w:val="454"/>
        </w:trPr>
        <w:tc>
          <w:tcPr>
            <w:tcW w:w="3100" w:type="dxa"/>
            <w:vMerge w:val="restart"/>
            <w:noWrap/>
            <w:vAlign w:val="center"/>
            <w:hideMark/>
          </w:tcPr>
          <w:p w14:paraId="5A6C00EE" w14:textId="77777777" w:rsidR="00E92F08" w:rsidRPr="006D799F" w:rsidRDefault="00E92F08" w:rsidP="00E92F08">
            <w:pPr>
              <w:widowControl w:val="0"/>
              <w:autoSpaceDE w:val="0"/>
              <w:autoSpaceDN w:val="0"/>
              <w:spacing w:line="240" w:lineRule="auto"/>
              <w:jc w:val="center"/>
              <w:rPr>
                <w:rFonts w:ascii="Trade Gothic LT Pro Light" w:eastAsia="Times New Roman" w:hAnsi="Trade Gothic LT Pro Light"/>
                <w:iCs/>
                <w:color w:val="000000"/>
                <w:sz w:val="24"/>
                <w:szCs w:val="24"/>
                <w:lang w:val="en-US"/>
              </w:rPr>
            </w:pPr>
            <w:r w:rsidRPr="006D799F">
              <w:rPr>
                <w:rFonts w:ascii="Trade Gothic LT Pro Light" w:eastAsia="Times New Roman" w:hAnsi="Trade Gothic LT Pro Light"/>
                <w:iCs/>
                <w:color w:val="000000"/>
                <w:sz w:val="24"/>
                <w:szCs w:val="24"/>
                <w:lang w:val="en-US"/>
              </w:rPr>
              <w:t>PONUJENA VREDNOST=</w:t>
            </w:r>
          </w:p>
        </w:tc>
        <w:tc>
          <w:tcPr>
            <w:tcW w:w="4995" w:type="dxa"/>
            <w:noWrap/>
            <w:vAlign w:val="center"/>
            <w:hideMark/>
          </w:tcPr>
          <w:p w14:paraId="7C6CA0C5" w14:textId="77777777" w:rsidR="00E92F08" w:rsidRPr="006D799F" w:rsidRDefault="00E92F08" w:rsidP="00E92F08">
            <w:pPr>
              <w:widowControl w:val="0"/>
              <w:autoSpaceDE w:val="0"/>
              <w:autoSpaceDN w:val="0"/>
              <w:spacing w:line="240" w:lineRule="auto"/>
              <w:jc w:val="center"/>
              <w:rPr>
                <w:rFonts w:ascii="Trade Gothic LT Pro Light" w:eastAsia="Times New Roman" w:hAnsi="Trade Gothic LT Pro Light"/>
                <w:iCs/>
                <w:color w:val="000000"/>
                <w:sz w:val="24"/>
                <w:szCs w:val="24"/>
                <w:lang w:val="en-US"/>
              </w:rPr>
            </w:pPr>
            <w:r w:rsidRPr="006D799F">
              <w:rPr>
                <w:rFonts w:ascii="Trade Gothic LT Pro Light" w:eastAsia="Times New Roman" w:hAnsi="Trade Gothic LT Pro Light"/>
                <w:iCs/>
                <w:color w:val="000000"/>
                <w:sz w:val="24"/>
                <w:szCs w:val="24"/>
                <w:lang w:val="en-US"/>
              </w:rPr>
              <w:t>NAJNIŽJA PONUJENA VREDNOST</w:t>
            </w:r>
          </w:p>
        </w:tc>
        <w:tc>
          <w:tcPr>
            <w:tcW w:w="992" w:type="dxa"/>
            <w:vMerge w:val="restart"/>
            <w:noWrap/>
            <w:vAlign w:val="center"/>
            <w:hideMark/>
          </w:tcPr>
          <w:p w14:paraId="6E609E80" w14:textId="77777777" w:rsidR="00E92F08" w:rsidRPr="006D799F" w:rsidRDefault="00E46A16" w:rsidP="00E92F08">
            <w:pPr>
              <w:widowControl w:val="0"/>
              <w:autoSpaceDE w:val="0"/>
              <w:autoSpaceDN w:val="0"/>
              <w:spacing w:line="240" w:lineRule="auto"/>
              <w:jc w:val="center"/>
              <w:rPr>
                <w:rFonts w:ascii="Trade Gothic LT Pro Light" w:eastAsia="Times New Roman" w:hAnsi="Trade Gothic LT Pro Light"/>
                <w:iCs/>
                <w:color w:val="000000"/>
                <w:sz w:val="24"/>
                <w:szCs w:val="24"/>
                <w:lang w:val="en-US"/>
              </w:rPr>
            </w:pPr>
            <w:r w:rsidRPr="006D799F">
              <w:rPr>
                <w:rFonts w:ascii="Trade Gothic LT Pro Light" w:eastAsia="Times New Roman" w:hAnsi="Trade Gothic LT Pro Light"/>
                <w:iCs/>
                <w:color w:val="000000"/>
                <w:sz w:val="24"/>
                <w:szCs w:val="24"/>
                <w:lang w:val="en-US"/>
              </w:rPr>
              <w:t>* 10</w:t>
            </w:r>
            <w:r w:rsidR="00E92F08" w:rsidRPr="006D799F">
              <w:rPr>
                <w:rFonts w:ascii="Trade Gothic LT Pro Light" w:eastAsia="Times New Roman" w:hAnsi="Trade Gothic LT Pro Light"/>
                <w:iCs/>
                <w:color w:val="000000"/>
                <w:sz w:val="24"/>
                <w:szCs w:val="24"/>
                <w:lang w:val="en-US"/>
              </w:rPr>
              <w:t>0</w:t>
            </w:r>
          </w:p>
        </w:tc>
      </w:tr>
      <w:tr w:rsidR="00E92F08" w:rsidRPr="006D799F" w14:paraId="5946BD79" w14:textId="77777777" w:rsidTr="0096765F">
        <w:trPr>
          <w:trHeight w:val="454"/>
        </w:trPr>
        <w:tc>
          <w:tcPr>
            <w:tcW w:w="0" w:type="auto"/>
            <w:vMerge/>
            <w:vAlign w:val="center"/>
            <w:hideMark/>
          </w:tcPr>
          <w:p w14:paraId="186BC5F9" w14:textId="77777777" w:rsidR="00E92F08" w:rsidRPr="006D799F" w:rsidRDefault="00E92F08" w:rsidP="00E92F08">
            <w:pPr>
              <w:widowControl w:val="0"/>
              <w:autoSpaceDE w:val="0"/>
              <w:autoSpaceDN w:val="0"/>
              <w:spacing w:line="240" w:lineRule="auto"/>
              <w:jc w:val="left"/>
              <w:rPr>
                <w:rFonts w:ascii="Trade Gothic LT Pro Light" w:eastAsia="Times New Roman" w:hAnsi="Trade Gothic LT Pro Light"/>
                <w:iCs/>
                <w:color w:val="000000"/>
                <w:sz w:val="24"/>
                <w:szCs w:val="24"/>
                <w:lang w:val="en-US" w:bidi="sl-SI"/>
              </w:rPr>
            </w:pPr>
          </w:p>
        </w:tc>
        <w:tc>
          <w:tcPr>
            <w:tcW w:w="4995" w:type="dxa"/>
            <w:noWrap/>
            <w:vAlign w:val="center"/>
            <w:hideMark/>
          </w:tcPr>
          <w:p w14:paraId="7996B06E" w14:textId="052AA4EA" w:rsidR="00E92F08" w:rsidRPr="006D799F" w:rsidRDefault="00E92F08" w:rsidP="00E92F08">
            <w:pPr>
              <w:widowControl w:val="0"/>
              <w:autoSpaceDE w:val="0"/>
              <w:autoSpaceDN w:val="0"/>
              <w:spacing w:line="240" w:lineRule="auto"/>
              <w:jc w:val="center"/>
              <w:rPr>
                <w:rFonts w:ascii="Trade Gothic LT Pro Light" w:eastAsia="Times New Roman" w:hAnsi="Trade Gothic LT Pro Light"/>
                <w:iCs/>
                <w:color w:val="000000"/>
                <w:sz w:val="24"/>
                <w:szCs w:val="24"/>
                <w:lang w:val="en-US"/>
              </w:rPr>
            </w:pPr>
            <w:r w:rsidRPr="006D799F">
              <w:rPr>
                <w:rFonts w:ascii="Trade Gothic LT Pro Light" w:eastAsia="Times New Roman" w:hAnsi="Trade Gothic LT Pro Light"/>
                <w:iCs/>
                <w:color w:val="000000"/>
                <w:sz w:val="24"/>
                <w:szCs w:val="24"/>
                <w:lang w:val="en-US"/>
              </w:rPr>
              <w:t xml:space="preserve">VREDNOST </w:t>
            </w:r>
            <w:r w:rsidR="00631D6E" w:rsidRPr="006D799F">
              <w:rPr>
                <w:rFonts w:ascii="Trade Gothic LT Pro Light" w:eastAsia="Times New Roman" w:hAnsi="Trade Gothic LT Pro Light"/>
                <w:iCs/>
                <w:color w:val="000000"/>
                <w:sz w:val="24"/>
                <w:szCs w:val="24"/>
                <w:lang w:val="en-US"/>
              </w:rPr>
              <w:t xml:space="preserve">POSAMEZNEGA </w:t>
            </w:r>
            <w:r w:rsidRPr="006D799F">
              <w:rPr>
                <w:rFonts w:ascii="Trade Gothic LT Pro Light" w:eastAsia="Times New Roman" w:hAnsi="Trade Gothic LT Pro Light"/>
                <w:iCs/>
                <w:color w:val="000000"/>
                <w:sz w:val="24"/>
                <w:szCs w:val="24"/>
                <w:lang w:val="en-US"/>
              </w:rPr>
              <w:t>PONUDNIKA</w:t>
            </w:r>
          </w:p>
        </w:tc>
        <w:tc>
          <w:tcPr>
            <w:tcW w:w="0" w:type="auto"/>
            <w:vMerge/>
            <w:vAlign w:val="center"/>
            <w:hideMark/>
          </w:tcPr>
          <w:p w14:paraId="24FB5709" w14:textId="77777777" w:rsidR="00E92F08" w:rsidRPr="006D799F" w:rsidRDefault="00E92F08" w:rsidP="00E92F08">
            <w:pPr>
              <w:widowControl w:val="0"/>
              <w:autoSpaceDE w:val="0"/>
              <w:autoSpaceDN w:val="0"/>
              <w:spacing w:line="240" w:lineRule="auto"/>
              <w:jc w:val="left"/>
              <w:rPr>
                <w:rFonts w:ascii="Trade Gothic LT Pro Light" w:eastAsia="Times New Roman" w:hAnsi="Trade Gothic LT Pro Light"/>
                <w:iCs/>
                <w:color w:val="000000"/>
                <w:sz w:val="24"/>
                <w:szCs w:val="24"/>
                <w:lang w:val="en-US" w:bidi="sl-SI"/>
              </w:rPr>
            </w:pPr>
          </w:p>
        </w:tc>
      </w:tr>
    </w:tbl>
    <w:p w14:paraId="09DFB68F" w14:textId="77777777" w:rsidR="00E92F08" w:rsidRPr="006D799F" w:rsidRDefault="00E92F08" w:rsidP="00E92F08">
      <w:pPr>
        <w:rPr>
          <w:rFonts w:ascii="Trade Gothic LT Pro Light" w:hAnsi="Trade Gothic LT Pro Light"/>
          <w:sz w:val="24"/>
          <w:szCs w:val="24"/>
        </w:rPr>
      </w:pPr>
    </w:p>
    <w:p w14:paraId="666B3921" w14:textId="77777777" w:rsidR="00E46A16" w:rsidRPr="006D799F" w:rsidRDefault="00E92F08" w:rsidP="00C32AAB">
      <w:pPr>
        <w:pStyle w:val="Naslov4"/>
        <w:numPr>
          <w:ilvl w:val="0"/>
          <w:numId w:val="7"/>
        </w:numPr>
        <w:rPr>
          <w:rFonts w:ascii="Trade Gothic LT Pro Light" w:hAnsi="Trade Gothic LT Pro Light"/>
          <w:sz w:val="24"/>
          <w:szCs w:val="24"/>
        </w:rPr>
      </w:pPr>
      <w:r w:rsidRPr="006D799F">
        <w:rPr>
          <w:rFonts w:ascii="Trade Gothic LT Pro Light" w:hAnsi="Trade Gothic LT Pro Light"/>
          <w:sz w:val="24"/>
          <w:szCs w:val="24"/>
        </w:rPr>
        <w:t xml:space="preserve">Ekonomsko najugodnejša ponudba: </w:t>
      </w:r>
    </w:p>
    <w:p w14:paraId="3A7B9522" w14:textId="77777777" w:rsidR="00E92F08" w:rsidRPr="006D799F" w:rsidRDefault="00E92F08" w:rsidP="00C32AAB">
      <w:pPr>
        <w:pStyle w:val="Odstavekseznama"/>
        <w:numPr>
          <w:ilvl w:val="0"/>
          <w:numId w:val="5"/>
        </w:numPr>
        <w:rPr>
          <w:rFonts w:ascii="Trade Gothic LT Pro Light" w:hAnsi="Trade Gothic LT Pro Light"/>
          <w:sz w:val="24"/>
          <w:szCs w:val="24"/>
        </w:rPr>
      </w:pPr>
      <w:r w:rsidRPr="006D799F">
        <w:rPr>
          <w:rFonts w:ascii="Trade Gothic LT Pro Light" w:hAnsi="Trade Gothic LT Pro Light"/>
          <w:sz w:val="24"/>
          <w:szCs w:val="24"/>
        </w:rPr>
        <w:t xml:space="preserve">ponudbena vrednost: do 80 točk </w:t>
      </w:r>
    </w:p>
    <w:p w14:paraId="321513A4" w14:textId="77777777" w:rsidR="00E92F08" w:rsidRPr="006D799F" w:rsidRDefault="00E92F08" w:rsidP="00C32AAB">
      <w:pPr>
        <w:pStyle w:val="Odstavekseznama"/>
        <w:numPr>
          <w:ilvl w:val="0"/>
          <w:numId w:val="5"/>
        </w:numPr>
        <w:rPr>
          <w:rFonts w:ascii="Trade Gothic LT Pro Light" w:hAnsi="Trade Gothic LT Pro Light"/>
          <w:sz w:val="24"/>
          <w:szCs w:val="24"/>
        </w:rPr>
      </w:pPr>
      <w:r w:rsidRPr="006D799F">
        <w:rPr>
          <w:rFonts w:ascii="Trade Gothic LT Pro Light" w:hAnsi="Trade Gothic LT Pro Light"/>
          <w:sz w:val="24"/>
          <w:szCs w:val="24"/>
        </w:rPr>
        <w:t xml:space="preserve">več živil z višjo kakovostjo: do 20 točk  </w:t>
      </w:r>
    </w:p>
    <w:p w14:paraId="6D9F4FB2" w14:textId="77777777" w:rsidR="00C040EB" w:rsidRPr="006D799F" w:rsidRDefault="00C040EB" w:rsidP="00E92F08">
      <w:pPr>
        <w:rPr>
          <w:rFonts w:ascii="Trade Gothic LT Pro Light" w:hAnsi="Trade Gothic LT Pro Light"/>
          <w:sz w:val="24"/>
          <w:szCs w:val="24"/>
        </w:rPr>
      </w:pPr>
    </w:p>
    <w:p w14:paraId="4D706309" w14:textId="31E3E901" w:rsidR="001A1323" w:rsidRPr="006D799F" w:rsidRDefault="00E92F08" w:rsidP="00E92F08">
      <w:pPr>
        <w:rPr>
          <w:rFonts w:ascii="Trade Gothic LT Pro Light" w:hAnsi="Trade Gothic LT Pro Light"/>
          <w:sz w:val="24"/>
          <w:szCs w:val="24"/>
        </w:rPr>
      </w:pPr>
      <w:r w:rsidRPr="006D799F">
        <w:rPr>
          <w:rFonts w:ascii="Trade Gothic LT Pro Light" w:hAnsi="Trade Gothic LT Pro Light"/>
          <w:sz w:val="24"/>
          <w:szCs w:val="24"/>
        </w:rPr>
        <w:t xml:space="preserve">Največje število točk je 100. </w:t>
      </w:r>
    </w:p>
    <w:p w14:paraId="55336250" w14:textId="77777777" w:rsidR="008D1B57" w:rsidRPr="006D799F" w:rsidRDefault="008D1B57" w:rsidP="00E92F08">
      <w:pPr>
        <w:rPr>
          <w:rFonts w:ascii="Trade Gothic LT Pro Light" w:hAnsi="Trade Gothic LT Pro Light"/>
          <w:sz w:val="24"/>
          <w:szCs w:val="24"/>
          <w:u w:val="single"/>
        </w:rPr>
      </w:pPr>
    </w:p>
    <w:p w14:paraId="0DA2981E" w14:textId="77777777" w:rsidR="00E92F08" w:rsidRPr="006D799F" w:rsidRDefault="00E92F08" w:rsidP="00E92F08">
      <w:pPr>
        <w:rPr>
          <w:rFonts w:ascii="Trade Gothic LT Pro Light" w:hAnsi="Trade Gothic LT Pro Light"/>
          <w:sz w:val="24"/>
          <w:szCs w:val="24"/>
          <w:u w:val="single"/>
        </w:rPr>
      </w:pPr>
      <w:r w:rsidRPr="006D799F">
        <w:rPr>
          <w:rFonts w:ascii="Trade Gothic LT Pro Light" w:hAnsi="Trade Gothic LT Pro Light"/>
          <w:sz w:val="24"/>
          <w:szCs w:val="24"/>
          <w:u w:val="single"/>
        </w:rPr>
        <w:t xml:space="preserve">Merilo »Ponudbena vrednost«: </w:t>
      </w:r>
    </w:p>
    <w:p w14:paraId="31B27457" w14:textId="77777777" w:rsidR="00E46A16" w:rsidRPr="006D799F" w:rsidRDefault="00E46A16" w:rsidP="00E92F08">
      <w:pPr>
        <w:rPr>
          <w:rFonts w:ascii="Trade Gothic LT Pro Light" w:hAnsi="Trade Gothic LT Pro Light"/>
          <w:sz w:val="24"/>
          <w:szCs w:val="24"/>
        </w:rPr>
      </w:pPr>
    </w:p>
    <w:p w14:paraId="26260559" w14:textId="77777777" w:rsidR="00E92F08" w:rsidRPr="006D799F" w:rsidRDefault="00E92F08" w:rsidP="00E92F08">
      <w:pPr>
        <w:rPr>
          <w:rFonts w:ascii="Trade Gothic LT Pro Light" w:hAnsi="Trade Gothic LT Pro Light"/>
          <w:sz w:val="24"/>
          <w:szCs w:val="24"/>
        </w:rPr>
      </w:pPr>
      <w:r w:rsidRPr="006D799F">
        <w:rPr>
          <w:rFonts w:ascii="Trade Gothic LT Pro Light" w:hAnsi="Trade Gothic LT Pro Light"/>
          <w:sz w:val="24"/>
          <w:szCs w:val="24"/>
        </w:rPr>
        <w:t xml:space="preserve">Naročnik bo točkoval skupno ponudbeno vrednost za ocenjeno količino z DDV do največ 80 točk in sicer na način, da bo najugodnejši ponudnik dobil najvišje število točk, to je 80 točk, vsak naslednji pa glede na najcenejšo ponudbo sorazmerno manjše število točk. </w:t>
      </w:r>
    </w:p>
    <w:p w14:paraId="1BA7F5B6" w14:textId="77777777" w:rsidR="00E92F08" w:rsidRPr="006D799F" w:rsidRDefault="00E92F08" w:rsidP="00E92F08">
      <w:pPr>
        <w:rPr>
          <w:rFonts w:ascii="Trade Gothic LT Pro Light" w:hAnsi="Trade Gothic LT Pro Light"/>
          <w:sz w:val="24"/>
          <w:szCs w:val="24"/>
        </w:rPr>
      </w:pPr>
      <w:r w:rsidRPr="006D799F">
        <w:rPr>
          <w:rFonts w:ascii="Trade Gothic LT Pro Light" w:hAnsi="Trade Gothic LT Pro Light"/>
          <w:sz w:val="24"/>
          <w:szCs w:val="24"/>
        </w:rPr>
        <w:t xml:space="preserve">Število točk za konkretnega ponudnika se določi po enačbi: </w:t>
      </w:r>
    </w:p>
    <w:p w14:paraId="1589FA72" w14:textId="77777777" w:rsidR="00E92F08" w:rsidRPr="006D799F" w:rsidRDefault="00E92F08" w:rsidP="00E92F08">
      <w:pPr>
        <w:rPr>
          <w:rFonts w:ascii="Trade Gothic LT Pro Light" w:hAnsi="Trade Gothic LT Pro Light"/>
          <w:sz w:val="24"/>
          <w:szCs w:val="24"/>
        </w:rPr>
      </w:pPr>
    </w:p>
    <w:p w14:paraId="6959AB26" w14:textId="77777777" w:rsidR="00E92F08" w:rsidRPr="006D799F" w:rsidRDefault="00E92F08" w:rsidP="00E92F08">
      <w:pPr>
        <w:rPr>
          <w:rFonts w:ascii="Trade Gothic LT Pro Light" w:hAnsi="Trade Gothic LT Pro Light"/>
          <w:sz w:val="24"/>
          <w:szCs w:val="24"/>
        </w:rPr>
      </w:pPr>
      <w:proofErr w:type="spellStart"/>
      <w:r w:rsidRPr="006D799F">
        <w:rPr>
          <w:rFonts w:ascii="Trade Gothic LT Pro Light" w:hAnsi="Trade Gothic LT Pro Light"/>
          <w:sz w:val="24"/>
          <w:szCs w:val="24"/>
        </w:rPr>
        <w:t>ŠTp</w:t>
      </w:r>
      <w:proofErr w:type="spellEnd"/>
      <w:r w:rsidRPr="006D799F">
        <w:rPr>
          <w:rFonts w:ascii="Trade Gothic LT Pro Light" w:hAnsi="Trade Gothic LT Pro Light"/>
          <w:sz w:val="24"/>
          <w:szCs w:val="24"/>
        </w:rPr>
        <w:t xml:space="preserve"> = (</w:t>
      </w:r>
      <w:proofErr w:type="spellStart"/>
      <w:r w:rsidRPr="006D799F">
        <w:rPr>
          <w:rFonts w:ascii="Trade Gothic LT Pro Light" w:hAnsi="Trade Gothic LT Pro Light"/>
          <w:sz w:val="24"/>
          <w:szCs w:val="24"/>
        </w:rPr>
        <w:t>Px</w:t>
      </w:r>
      <w:proofErr w:type="spellEnd"/>
      <w:r w:rsidRPr="006D799F">
        <w:rPr>
          <w:rFonts w:ascii="Trade Gothic LT Pro Light" w:hAnsi="Trade Gothic LT Pro Light"/>
          <w:sz w:val="24"/>
          <w:szCs w:val="24"/>
        </w:rPr>
        <w:t xml:space="preserve"> / Pi) x 80, pri čemer je: </w:t>
      </w:r>
    </w:p>
    <w:p w14:paraId="3007B270" w14:textId="77777777" w:rsidR="00E92F08" w:rsidRPr="006D799F" w:rsidRDefault="00E92F08" w:rsidP="00E92F08">
      <w:pPr>
        <w:rPr>
          <w:rFonts w:ascii="Trade Gothic LT Pro Light" w:hAnsi="Trade Gothic LT Pro Light"/>
          <w:sz w:val="24"/>
          <w:szCs w:val="24"/>
        </w:rPr>
      </w:pPr>
      <w:proofErr w:type="spellStart"/>
      <w:r w:rsidRPr="006D799F">
        <w:rPr>
          <w:rFonts w:ascii="Trade Gothic LT Pro Light" w:hAnsi="Trade Gothic LT Pro Light"/>
          <w:sz w:val="24"/>
          <w:szCs w:val="24"/>
        </w:rPr>
        <w:t>ŠTp</w:t>
      </w:r>
      <w:proofErr w:type="spellEnd"/>
      <w:r w:rsidRPr="006D799F">
        <w:rPr>
          <w:rFonts w:ascii="Trade Gothic LT Pro Light" w:hAnsi="Trade Gothic LT Pro Light"/>
          <w:sz w:val="24"/>
          <w:szCs w:val="24"/>
        </w:rPr>
        <w:t xml:space="preserve">= število točk, ki jih dobi ponudnik </w:t>
      </w:r>
    </w:p>
    <w:p w14:paraId="3255402A" w14:textId="77777777" w:rsidR="00E92F08" w:rsidRPr="006D799F" w:rsidRDefault="00E92F08" w:rsidP="00E92F08">
      <w:pPr>
        <w:rPr>
          <w:rFonts w:ascii="Trade Gothic LT Pro Light" w:hAnsi="Trade Gothic LT Pro Light"/>
          <w:sz w:val="24"/>
          <w:szCs w:val="24"/>
        </w:rPr>
      </w:pPr>
      <w:proofErr w:type="spellStart"/>
      <w:r w:rsidRPr="006D799F">
        <w:rPr>
          <w:rFonts w:ascii="Trade Gothic LT Pro Light" w:hAnsi="Trade Gothic LT Pro Light"/>
          <w:sz w:val="24"/>
          <w:szCs w:val="24"/>
        </w:rPr>
        <w:t>Px</w:t>
      </w:r>
      <w:proofErr w:type="spellEnd"/>
      <w:r w:rsidRPr="006D799F">
        <w:rPr>
          <w:rFonts w:ascii="Trade Gothic LT Pro Light" w:hAnsi="Trade Gothic LT Pro Light"/>
          <w:sz w:val="24"/>
          <w:szCs w:val="24"/>
        </w:rPr>
        <w:t xml:space="preserve"> = najnižja ponudbena vrednost </w:t>
      </w:r>
    </w:p>
    <w:p w14:paraId="0B8B5E0F" w14:textId="77777777" w:rsidR="00E92F08" w:rsidRPr="006D799F" w:rsidRDefault="00E92F08" w:rsidP="00E92F08">
      <w:pPr>
        <w:rPr>
          <w:rFonts w:ascii="Trade Gothic LT Pro Light" w:hAnsi="Trade Gothic LT Pro Light"/>
          <w:sz w:val="24"/>
          <w:szCs w:val="24"/>
        </w:rPr>
      </w:pPr>
      <w:r w:rsidRPr="006D799F">
        <w:rPr>
          <w:rFonts w:ascii="Trade Gothic LT Pro Light" w:hAnsi="Trade Gothic LT Pro Light"/>
          <w:sz w:val="24"/>
          <w:szCs w:val="24"/>
        </w:rPr>
        <w:t>Pi = ponudbena vrednost konkretnega ponudnika</w:t>
      </w:r>
    </w:p>
    <w:p w14:paraId="7CA40DE8" w14:textId="77777777" w:rsidR="00E46A16" w:rsidRPr="006D799F" w:rsidRDefault="00E46A16" w:rsidP="00E92F08">
      <w:pPr>
        <w:rPr>
          <w:rFonts w:ascii="Trade Gothic LT Pro Light" w:hAnsi="Trade Gothic LT Pro Light"/>
          <w:sz w:val="24"/>
          <w:szCs w:val="24"/>
        </w:rPr>
      </w:pPr>
    </w:p>
    <w:p w14:paraId="3CB680C8" w14:textId="77777777" w:rsidR="00E92F08" w:rsidRPr="006D799F" w:rsidRDefault="00E92F08" w:rsidP="00E92F08">
      <w:pPr>
        <w:rPr>
          <w:rFonts w:ascii="Trade Gothic LT Pro Light" w:hAnsi="Trade Gothic LT Pro Light"/>
          <w:sz w:val="24"/>
          <w:szCs w:val="24"/>
        </w:rPr>
      </w:pPr>
    </w:p>
    <w:tbl>
      <w:tblPr>
        <w:tblW w:w="9087" w:type="dxa"/>
        <w:tblInd w:w="55" w:type="dxa"/>
        <w:tblBorders>
          <w:top w:val="double" w:sz="4" w:space="0" w:color="C2D69B" w:themeColor="accent3" w:themeTint="99"/>
          <w:left w:val="double" w:sz="4" w:space="0" w:color="C2D69B" w:themeColor="accent3" w:themeTint="99"/>
          <w:bottom w:val="double" w:sz="4" w:space="0" w:color="C2D69B" w:themeColor="accent3" w:themeTint="99"/>
          <w:right w:val="double" w:sz="4" w:space="0" w:color="C2D69B" w:themeColor="accent3" w:themeTint="99"/>
        </w:tblBorders>
        <w:tblCellMar>
          <w:left w:w="70" w:type="dxa"/>
          <w:right w:w="70" w:type="dxa"/>
        </w:tblCellMar>
        <w:tblLook w:val="04A0" w:firstRow="1" w:lastRow="0" w:firstColumn="1" w:lastColumn="0" w:noHBand="0" w:noVBand="1"/>
      </w:tblPr>
      <w:tblGrid>
        <w:gridCol w:w="3100"/>
        <w:gridCol w:w="4995"/>
        <w:gridCol w:w="992"/>
      </w:tblGrid>
      <w:tr w:rsidR="00E46A16" w:rsidRPr="006D799F" w14:paraId="523EF95F" w14:textId="77777777" w:rsidTr="0096765F">
        <w:trPr>
          <w:trHeight w:val="454"/>
        </w:trPr>
        <w:tc>
          <w:tcPr>
            <w:tcW w:w="3100" w:type="dxa"/>
            <w:vMerge w:val="restart"/>
            <w:tcBorders>
              <w:top w:val="double" w:sz="4" w:space="0" w:color="C2D69B" w:themeColor="accent3" w:themeTint="99"/>
              <w:left w:val="double" w:sz="4" w:space="0" w:color="C2D69B" w:themeColor="accent3" w:themeTint="99"/>
            </w:tcBorders>
            <w:noWrap/>
            <w:vAlign w:val="center"/>
            <w:hideMark/>
          </w:tcPr>
          <w:p w14:paraId="40774A1B" w14:textId="77777777" w:rsidR="00E46A16" w:rsidRPr="006D799F" w:rsidRDefault="00E46A16" w:rsidP="00D25245">
            <w:pPr>
              <w:widowControl w:val="0"/>
              <w:autoSpaceDE w:val="0"/>
              <w:autoSpaceDN w:val="0"/>
              <w:spacing w:line="240" w:lineRule="auto"/>
              <w:jc w:val="center"/>
              <w:rPr>
                <w:rFonts w:ascii="Trade Gothic LT Pro Light" w:eastAsia="Times New Roman" w:hAnsi="Trade Gothic LT Pro Light"/>
                <w:iCs/>
                <w:color w:val="000000"/>
                <w:sz w:val="20"/>
                <w:szCs w:val="20"/>
                <w:lang w:val="en-US"/>
              </w:rPr>
            </w:pPr>
            <w:r w:rsidRPr="006D799F">
              <w:rPr>
                <w:rFonts w:ascii="Trade Gothic LT Pro Light" w:eastAsia="Times New Roman" w:hAnsi="Trade Gothic LT Pro Light"/>
                <w:iCs/>
                <w:color w:val="000000"/>
                <w:sz w:val="20"/>
                <w:szCs w:val="20"/>
                <w:lang w:val="en-US"/>
              </w:rPr>
              <w:t>PONUJENA VREDNOST=</w:t>
            </w:r>
          </w:p>
        </w:tc>
        <w:tc>
          <w:tcPr>
            <w:tcW w:w="4995" w:type="dxa"/>
            <w:tcBorders>
              <w:top w:val="double" w:sz="4" w:space="0" w:color="C2D69B" w:themeColor="accent3" w:themeTint="99"/>
              <w:bottom w:val="single" w:sz="4" w:space="0" w:color="auto"/>
            </w:tcBorders>
            <w:noWrap/>
            <w:vAlign w:val="center"/>
            <w:hideMark/>
          </w:tcPr>
          <w:p w14:paraId="3B62B24B" w14:textId="77777777" w:rsidR="00E46A16" w:rsidRPr="006D799F" w:rsidRDefault="00E46A16" w:rsidP="00D25245">
            <w:pPr>
              <w:widowControl w:val="0"/>
              <w:autoSpaceDE w:val="0"/>
              <w:autoSpaceDN w:val="0"/>
              <w:spacing w:line="240" w:lineRule="auto"/>
              <w:jc w:val="center"/>
              <w:rPr>
                <w:rFonts w:ascii="Trade Gothic LT Pro Light" w:eastAsia="Times New Roman" w:hAnsi="Trade Gothic LT Pro Light"/>
                <w:iCs/>
                <w:color w:val="000000"/>
                <w:sz w:val="20"/>
                <w:szCs w:val="20"/>
                <w:lang w:val="en-US"/>
              </w:rPr>
            </w:pPr>
            <w:r w:rsidRPr="006D799F">
              <w:rPr>
                <w:rFonts w:ascii="Trade Gothic LT Pro Light" w:eastAsia="Times New Roman" w:hAnsi="Trade Gothic LT Pro Light"/>
                <w:iCs/>
                <w:color w:val="000000"/>
                <w:sz w:val="20"/>
                <w:szCs w:val="20"/>
                <w:lang w:val="en-US"/>
              </w:rPr>
              <w:t>NAJNIŽJA PONUJENA VREDNOST</w:t>
            </w:r>
          </w:p>
        </w:tc>
        <w:tc>
          <w:tcPr>
            <w:tcW w:w="992" w:type="dxa"/>
            <w:vMerge w:val="restart"/>
            <w:tcBorders>
              <w:top w:val="double" w:sz="4" w:space="0" w:color="C2D69B" w:themeColor="accent3" w:themeTint="99"/>
              <w:right w:val="double" w:sz="4" w:space="0" w:color="C2D69B" w:themeColor="accent3" w:themeTint="99"/>
            </w:tcBorders>
            <w:noWrap/>
            <w:vAlign w:val="center"/>
            <w:hideMark/>
          </w:tcPr>
          <w:p w14:paraId="545EC1D5" w14:textId="77777777" w:rsidR="00E46A16" w:rsidRPr="006D799F" w:rsidRDefault="00E46A16" w:rsidP="00D25245">
            <w:pPr>
              <w:widowControl w:val="0"/>
              <w:autoSpaceDE w:val="0"/>
              <w:autoSpaceDN w:val="0"/>
              <w:spacing w:line="240" w:lineRule="auto"/>
              <w:jc w:val="center"/>
              <w:rPr>
                <w:rFonts w:ascii="Trade Gothic LT Pro Light" w:eastAsia="Times New Roman" w:hAnsi="Trade Gothic LT Pro Light"/>
                <w:iCs/>
                <w:color w:val="000000"/>
                <w:sz w:val="20"/>
                <w:szCs w:val="20"/>
                <w:lang w:val="en-US"/>
              </w:rPr>
            </w:pPr>
            <w:r w:rsidRPr="006D799F">
              <w:rPr>
                <w:rFonts w:ascii="Trade Gothic LT Pro Light" w:eastAsia="Times New Roman" w:hAnsi="Trade Gothic LT Pro Light"/>
                <w:iCs/>
                <w:color w:val="000000"/>
                <w:sz w:val="20"/>
                <w:szCs w:val="20"/>
                <w:lang w:val="en-US"/>
              </w:rPr>
              <w:t>* 80</w:t>
            </w:r>
          </w:p>
        </w:tc>
      </w:tr>
      <w:tr w:rsidR="00E46A16" w:rsidRPr="006D799F" w14:paraId="35D37B70" w14:textId="77777777" w:rsidTr="0096765F">
        <w:trPr>
          <w:trHeight w:val="454"/>
        </w:trPr>
        <w:tc>
          <w:tcPr>
            <w:tcW w:w="0" w:type="auto"/>
            <w:vMerge/>
            <w:tcBorders>
              <w:left w:val="double" w:sz="4" w:space="0" w:color="C2D69B" w:themeColor="accent3" w:themeTint="99"/>
              <w:bottom w:val="double" w:sz="4" w:space="0" w:color="C2D69B" w:themeColor="accent3" w:themeTint="99"/>
            </w:tcBorders>
            <w:vAlign w:val="center"/>
            <w:hideMark/>
          </w:tcPr>
          <w:p w14:paraId="54F1880E" w14:textId="77777777" w:rsidR="00E46A16" w:rsidRPr="006D799F" w:rsidRDefault="00E46A16" w:rsidP="00D25245">
            <w:pPr>
              <w:widowControl w:val="0"/>
              <w:autoSpaceDE w:val="0"/>
              <w:autoSpaceDN w:val="0"/>
              <w:spacing w:line="240" w:lineRule="auto"/>
              <w:jc w:val="left"/>
              <w:rPr>
                <w:rFonts w:ascii="Trade Gothic LT Pro Light" w:eastAsia="Times New Roman" w:hAnsi="Trade Gothic LT Pro Light"/>
                <w:iCs/>
                <w:color w:val="000000"/>
                <w:sz w:val="20"/>
                <w:szCs w:val="20"/>
                <w:lang w:val="en-US" w:bidi="sl-SI"/>
              </w:rPr>
            </w:pPr>
          </w:p>
        </w:tc>
        <w:tc>
          <w:tcPr>
            <w:tcW w:w="4995" w:type="dxa"/>
            <w:tcBorders>
              <w:top w:val="single" w:sz="4" w:space="0" w:color="auto"/>
              <w:bottom w:val="double" w:sz="4" w:space="0" w:color="C2D69B" w:themeColor="accent3" w:themeTint="99"/>
            </w:tcBorders>
            <w:noWrap/>
            <w:vAlign w:val="center"/>
            <w:hideMark/>
          </w:tcPr>
          <w:p w14:paraId="50FD530F" w14:textId="0A4C1976" w:rsidR="00E46A16" w:rsidRPr="006D799F" w:rsidRDefault="00E46A16" w:rsidP="00D25245">
            <w:pPr>
              <w:widowControl w:val="0"/>
              <w:autoSpaceDE w:val="0"/>
              <w:autoSpaceDN w:val="0"/>
              <w:spacing w:line="240" w:lineRule="auto"/>
              <w:jc w:val="center"/>
              <w:rPr>
                <w:rFonts w:ascii="Trade Gothic LT Pro Light" w:eastAsia="Times New Roman" w:hAnsi="Trade Gothic LT Pro Light"/>
                <w:iCs/>
                <w:color w:val="000000"/>
                <w:sz w:val="20"/>
                <w:szCs w:val="20"/>
                <w:lang w:val="en-US"/>
              </w:rPr>
            </w:pPr>
            <w:r w:rsidRPr="006D799F">
              <w:rPr>
                <w:rFonts w:ascii="Trade Gothic LT Pro Light" w:eastAsia="Times New Roman" w:hAnsi="Trade Gothic LT Pro Light"/>
                <w:iCs/>
                <w:color w:val="000000"/>
                <w:sz w:val="20"/>
                <w:szCs w:val="20"/>
                <w:lang w:val="en-US"/>
              </w:rPr>
              <w:t xml:space="preserve">VREDNOST </w:t>
            </w:r>
            <w:r w:rsidR="00631D6E" w:rsidRPr="006D799F">
              <w:rPr>
                <w:rFonts w:ascii="Trade Gothic LT Pro Light" w:eastAsia="Times New Roman" w:hAnsi="Trade Gothic LT Pro Light"/>
                <w:iCs/>
                <w:color w:val="000000"/>
                <w:sz w:val="20"/>
                <w:szCs w:val="20"/>
                <w:lang w:val="en-US"/>
              </w:rPr>
              <w:t xml:space="preserve">POSAMEZNEGA </w:t>
            </w:r>
            <w:r w:rsidRPr="006D799F">
              <w:rPr>
                <w:rFonts w:ascii="Trade Gothic LT Pro Light" w:eastAsia="Times New Roman" w:hAnsi="Trade Gothic LT Pro Light"/>
                <w:iCs/>
                <w:color w:val="000000"/>
                <w:sz w:val="20"/>
                <w:szCs w:val="20"/>
                <w:lang w:val="en-US"/>
              </w:rPr>
              <w:t>PONUDNIKA</w:t>
            </w:r>
          </w:p>
        </w:tc>
        <w:tc>
          <w:tcPr>
            <w:tcW w:w="0" w:type="auto"/>
            <w:vMerge/>
            <w:tcBorders>
              <w:bottom w:val="double" w:sz="4" w:space="0" w:color="C2D69B" w:themeColor="accent3" w:themeTint="99"/>
              <w:right w:val="double" w:sz="4" w:space="0" w:color="C2D69B" w:themeColor="accent3" w:themeTint="99"/>
            </w:tcBorders>
            <w:vAlign w:val="center"/>
            <w:hideMark/>
          </w:tcPr>
          <w:p w14:paraId="2168355A" w14:textId="77777777" w:rsidR="00E46A16" w:rsidRPr="006D799F" w:rsidRDefault="00E46A16" w:rsidP="00D25245">
            <w:pPr>
              <w:widowControl w:val="0"/>
              <w:autoSpaceDE w:val="0"/>
              <w:autoSpaceDN w:val="0"/>
              <w:spacing w:line="240" w:lineRule="auto"/>
              <w:jc w:val="left"/>
              <w:rPr>
                <w:rFonts w:ascii="Trade Gothic LT Pro Light" w:eastAsia="Times New Roman" w:hAnsi="Trade Gothic LT Pro Light"/>
                <w:iCs/>
                <w:color w:val="000000"/>
                <w:sz w:val="20"/>
                <w:szCs w:val="20"/>
                <w:lang w:val="en-US" w:bidi="sl-SI"/>
              </w:rPr>
            </w:pPr>
          </w:p>
        </w:tc>
      </w:tr>
    </w:tbl>
    <w:p w14:paraId="0D3344F1" w14:textId="77777777" w:rsidR="00E92F08" w:rsidRPr="006D799F" w:rsidRDefault="00E92F08" w:rsidP="00E92F08">
      <w:pPr>
        <w:rPr>
          <w:rFonts w:ascii="Trade Gothic LT Pro Light" w:hAnsi="Trade Gothic LT Pro Light"/>
          <w:sz w:val="20"/>
          <w:szCs w:val="20"/>
        </w:rPr>
      </w:pPr>
    </w:p>
    <w:p w14:paraId="40081477" w14:textId="77777777" w:rsidR="00E815B0" w:rsidRPr="006D799F" w:rsidRDefault="00E815B0" w:rsidP="00E46A16">
      <w:pPr>
        <w:rPr>
          <w:rFonts w:ascii="Trade Gothic LT Pro Light" w:hAnsi="Trade Gothic LT Pro Light"/>
          <w:sz w:val="24"/>
          <w:szCs w:val="24"/>
          <w:u w:val="single"/>
        </w:rPr>
      </w:pPr>
    </w:p>
    <w:p w14:paraId="02E88F72" w14:textId="77777777" w:rsidR="00E46A16" w:rsidRPr="006D799F" w:rsidRDefault="00E46A16" w:rsidP="00E46A16">
      <w:pPr>
        <w:rPr>
          <w:rFonts w:ascii="Trade Gothic LT Pro Light" w:hAnsi="Trade Gothic LT Pro Light"/>
          <w:sz w:val="24"/>
          <w:szCs w:val="24"/>
          <w:u w:val="single"/>
        </w:rPr>
      </w:pPr>
      <w:r w:rsidRPr="006D799F">
        <w:rPr>
          <w:rFonts w:ascii="Trade Gothic LT Pro Light" w:hAnsi="Trade Gothic LT Pro Light"/>
          <w:sz w:val="24"/>
          <w:szCs w:val="24"/>
          <w:u w:val="single"/>
        </w:rPr>
        <w:t>Merilo »Več živil z višjo kakovostjo«:</w:t>
      </w:r>
    </w:p>
    <w:p w14:paraId="2ED3BD3D" w14:textId="77777777" w:rsidR="00E46A16" w:rsidRPr="006D799F" w:rsidRDefault="00E46A16" w:rsidP="00E46A16">
      <w:pPr>
        <w:rPr>
          <w:rFonts w:ascii="Trade Gothic LT Pro Light" w:hAnsi="Trade Gothic LT Pro Light"/>
          <w:sz w:val="24"/>
          <w:szCs w:val="24"/>
        </w:rPr>
      </w:pPr>
    </w:p>
    <w:p w14:paraId="0C0FA92E" w14:textId="3193B699" w:rsidR="00E46A16" w:rsidRPr="006D799F" w:rsidRDefault="00E46A16" w:rsidP="00E46A16">
      <w:pPr>
        <w:rPr>
          <w:rFonts w:ascii="Trade Gothic LT Pro Light" w:hAnsi="Trade Gothic LT Pro Light"/>
          <w:sz w:val="24"/>
          <w:szCs w:val="24"/>
        </w:rPr>
      </w:pPr>
      <w:r w:rsidRPr="006D799F">
        <w:rPr>
          <w:rFonts w:ascii="Trade Gothic LT Pro Light" w:hAnsi="Trade Gothic LT Pro Light"/>
          <w:sz w:val="24"/>
          <w:szCs w:val="24"/>
        </w:rPr>
        <w:t>Naročnik bo dodatno točkoval ponudbe ponudnikov, ki bodo ponudili živila z višjo kakovostjo in zanje predložili potrdila.</w:t>
      </w:r>
      <w:r w:rsidR="00CB1166" w:rsidRPr="006D799F">
        <w:rPr>
          <w:rFonts w:ascii="Trade Gothic LT Pro Light" w:hAnsi="Trade Gothic LT Pro Light"/>
          <w:sz w:val="24"/>
          <w:szCs w:val="24"/>
        </w:rPr>
        <w:t xml:space="preserve"> Priloženo potrdilo mora biti veljavno na dan poteka roka za oddajo ponudb. Neveljavno potrdilo se šteje kot </w:t>
      </w:r>
      <w:proofErr w:type="spellStart"/>
      <w:r w:rsidR="00CB1166" w:rsidRPr="006D799F">
        <w:rPr>
          <w:rFonts w:ascii="Trade Gothic LT Pro Light" w:hAnsi="Trade Gothic LT Pro Light"/>
          <w:sz w:val="24"/>
          <w:szCs w:val="24"/>
        </w:rPr>
        <w:t>nepredloženo</w:t>
      </w:r>
      <w:proofErr w:type="spellEnd"/>
      <w:r w:rsidR="00CB1166" w:rsidRPr="006D799F">
        <w:rPr>
          <w:rFonts w:ascii="Trade Gothic LT Pro Light" w:hAnsi="Trade Gothic LT Pro Light"/>
          <w:sz w:val="24"/>
          <w:szCs w:val="24"/>
        </w:rPr>
        <w:t>.</w:t>
      </w:r>
    </w:p>
    <w:p w14:paraId="4FD9EFEC" w14:textId="77777777" w:rsidR="00E46A16" w:rsidRPr="006D799F" w:rsidRDefault="00E46A16" w:rsidP="00E46A16">
      <w:pPr>
        <w:rPr>
          <w:rFonts w:ascii="Trade Gothic LT Pro Light" w:hAnsi="Trade Gothic LT Pro Light"/>
          <w:sz w:val="24"/>
          <w:szCs w:val="24"/>
        </w:rPr>
      </w:pPr>
    </w:p>
    <w:p w14:paraId="76D622FF" w14:textId="30ACC87D" w:rsidR="00E46A16" w:rsidRPr="006D799F" w:rsidRDefault="00E46A16" w:rsidP="00E46A16">
      <w:pPr>
        <w:rPr>
          <w:rFonts w:ascii="Trade Gothic LT Pro Light" w:hAnsi="Trade Gothic LT Pro Light"/>
          <w:sz w:val="24"/>
          <w:szCs w:val="24"/>
        </w:rPr>
      </w:pPr>
      <w:r w:rsidRPr="006D799F">
        <w:rPr>
          <w:rFonts w:ascii="Trade Gothic LT Pro Light" w:hAnsi="Trade Gothic LT Pro Light"/>
          <w:sz w:val="24"/>
          <w:szCs w:val="24"/>
        </w:rPr>
        <w:lastRenderedPageBreak/>
        <w:t>Način dokazovanja: Ponudnik mora v stolpcu »</w:t>
      </w:r>
      <w:r w:rsidR="001A1323" w:rsidRPr="006D799F">
        <w:rPr>
          <w:rFonts w:ascii="Trade Gothic LT Pro Light" w:hAnsi="Trade Gothic LT Pro Light"/>
          <w:sz w:val="24"/>
          <w:szCs w:val="24"/>
        </w:rPr>
        <w:t>Shema kakovosti</w:t>
      </w:r>
      <w:r w:rsidRPr="006D799F">
        <w:rPr>
          <w:rFonts w:ascii="Trade Gothic LT Pro Light" w:hAnsi="Trade Gothic LT Pro Light"/>
          <w:sz w:val="24"/>
          <w:szCs w:val="24"/>
        </w:rPr>
        <w:t xml:space="preserve">« označiti, katera živila so višje kakovosti in kateri znak višje kakovosti posedujejo ter zanje predložiti navedena potrdila. </w:t>
      </w:r>
    </w:p>
    <w:p w14:paraId="100990EB" w14:textId="77777777" w:rsidR="00E46A16" w:rsidRPr="006D799F" w:rsidRDefault="00E46A16" w:rsidP="00E46A16">
      <w:pPr>
        <w:rPr>
          <w:rFonts w:ascii="Trade Gothic LT Pro Light" w:hAnsi="Trade Gothic LT Pro Light"/>
          <w:sz w:val="24"/>
          <w:szCs w:val="24"/>
        </w:rPr>
      </w:pPr>
    </w:p>
    <w:p w14:paraId="5A0939A6" w14:textId="4CABB978" w:rsidR="00E46A16" w:rsidRPr="006D799F" w:rsidRDefault="00E46A16" w:rsidP="00E46A16">
      <w:pPr>
        <w:rPr>
          <w:rFonts w:ascii="Trade Gothic LT Pro Light" w:hAnsi="Trade Gothic LT Pro Light"/>
          <w:sz w:val="24"/>
          <w:szCs w:val="24"/>
        </w:rPr>
      </w:pPr>
      <w:r w:rsidRPr="006D799F">
        <w:rPr>
          <w:rFonts w:ascii="Trade Gothic LT Pro Light" w:hAnsi="Trade Gothic LT Pro Light"/>
          <w:sz w:val="24"/>
          <w:szCs w:val="24"/>
        </w:rPr>
        <w:t>Naročnik bo upošteval pri točkovanju tista dokazila, na katerih bodo navedeni posamezni artikli, na katere se dokazilo nanaša. Ponudnik lahko navede posamezne artikle (npr.: artikel št. 1, 2, 3, 5, 10,</w:t>
      </w:r>
      <w:r w:rsidR="00BE10AD" w:rsidRPr="006D799F">
        <w:rPr>
          <w:rFonts w:ascii="Trade Gothic LT Pro Light" w:hAnsi="Trade Gothic LT Pro Light"/>
          <w:sz w:val="24"/>
          <w:szCs w:val="24"/>
        </w:rPr>
        <w:t xml:space="preserve"> </w:t>
      </w:r>
      <w:r w:rsidRPr="006D799F">
        <w:rPr>
          <w:rFonts w:ascii="Trade Gothic LT Pro Light" w:hAnsi="Trade Gothic LT Pro Light"/>
          <w:sz w:val="24"/>
          <w:szCs w:val="24"/>
        </w:rPr>
        <w:t>12, 15,</w:t>
      </w:r>
      <w:r w:rsidR="00BE10AD" w:rsidRPr="006D799F">
        <w:rPr>
          <w:rFonts w:ascii="Trade Gothic LT Pro Light" w:hAnsi="Trade Gothic LT Pro Light"/>
          <w:sz w:val="24"/>
          <w:szCs w:val="24"/>
        </w:rPr>
        <w:t xml:space="preserve"> </w:t>
      </w:r>
      <w:r w:rsidRPr="006D799F">
        <w:rPr>
          <w:rFonts w:ascii="Trade Gothic LT Pro Light" w:hAnsi="Trade Gothic LT Pro Light"/>
          <w:sz w:val="24"/>
          <w:szCs w:val="24"/>
        </w:rPr>
        <w:t>20, …) ali pa celoten sklop, v kolikor dokazilo velja za celoten sklop (npr. Sklop 1). Če na dokazilu ne bo navedeno, na katere artikle ali sklop se dokazilo nanaša oziroma iz dokazila to ne bo jasno razvidno oziroma dokazil ne bo predložil, ponudnik ne bo prejel točk pri tem merilu.</w:t>
      </w:r>
    </w:p>
    <w:p w14:paraId="2EF56A93" w14:textId="77777777" w:rsidR="00E46A16" w:rsidRPr="006D799F" w:rsidRDefault="00E46A16" w:rsidP="00E46A16">
      <w:pPr>
        <w:rPr>
          <w:rFonts w:ascii="Trade Gothic LT Pro Light" w:hAnsi="Trade Gothic LT Pro Light"/>
          <w:sz w:val="24"/>
          <w:szCs w:val="24"/>
        </w:rPr>
      </w:pPr>
    </w:p>
    <w:p w14:paraId="18065801" w14:textId="77777777" w:rsidR="00E46A16" w:rsidRPr="006D799F" w:rsidRDefault="00E46A16" w:rsidP="00E46A16">
      <w:pPr>
        <w:rPr>
          <w:rFonts w:ascii="Trade Gothic LT Pro Light" w:hAnsi="Trade Gothic LT Pro Light"/>
          <w:sz w:val="24"/>
          <w:szCs w:val="24"/>
        </w:rPr>
      </w:pPr>
      <w:r w:rsidRPr="006D799F">
        <w:rPr>
          <w:rFonts w:ascii="Trade Gothic LT Pro Light" w:hAnsi="Trade Gothic LT Pro Light"/>
          <w:sz w:val="24"/>
          <w:szCs w:val="24"/>
        </w:rPr>
        <w:t xml:space="preserve">Število točk za obravnavanega ponudnika se določi po enačbi: </w:t>
      </w:r>
    </w:p>
    <w:p w14:paraId="466AE698" w14:textId="77777777" w:rsidR="00E46A16" w:rsidRPr="006D799F" w:rsidRDefault="00E46A16" w:rsidP="00E46A16">
      <w:pPr>
        <w:rPr>
          <w:rFonts w:ascii="Trade Gothic LT Pro Light" w:hAnsi="Trade Gothic LT Pro Light"/>
          <w:sz w:val="24"/>
          <w:szCs w:val="24"/>
        </w:rPr>
      </w:pPr>
    </w:p>
    <w:p w14:paraId="0E1D32F5" w14:textId="77777777" w:rsidR="00E46A16" w:rsidRPr="006D799F" w:rsidRDefault="00E46A16" w:rsidP="00E46A16">
      <w:pPr>
        <w:rPr>
          <w:rFonts w:ascii="Trade Gothic LT Pro Light" w:hAnsi="Trade Gothic LT Pro Light"/>
          <w:sz w:val="24"/>
          <w:szCs w:val="24"/>
        </w:rPr>
      </w:pPr>
      <w:proofErr w:type="spellStart"/>
      <w:r w:rsidRPr="006D799F">
        <w:rPr>
          <w:rFonts w:ascii="Trade Gothic LT Pro Light" w:hAnsi="Trade Gothic LT Pro Light"/>
          <w:sz w:val="24"/>
          <w:szCs w:val="24"/>
        </w:rPr>
        <w:t>ŠTp</w:t>
      </w:r>
      <w:proofErr w:type="spellEnd"/>
      <w:r w:rsidRPr="006D799F">
        <w:rPr>
          <w:rFonts w:ascii="Trade Gothic LT Pro Light" w:hAnsi="Trade Gothic LT Pro Light"/>
          <w:sz w:val="24"/>
          <w:szCs w:val="24"/>
        </w:rPr>
        <w:t xml:space="preserve"> = (</w:t>
      </w:r>
      <w:proofErr w:type="spellStart"/>
      <w:r w:rsidRPr="006D799F">
        <w:rPr>
          <w:rFonts w:ascii="Trade Gothic LT Pro Light" w:hAnsi="Trade Gothic LT Pro Light"/>
          <w:sz w:val="24"/>
          <w:szCs w:val="24"/>
        </w:rPr>
        <w:t>ŠTe</w:t>
      </w:r>
      <w:proofErr w:type="spellEnd"/>
      <w:r w:rsidRPr="006D799F">
        <w:rPr>
          <w:rFonts w:ascii="Trade Gothic LT Pro Light" w:hAnsi="Trade Gothic LT Pro Light"/>
          <w:sz w:val="24"/>
          <w:szCs w:val="24"/>
        </w:rPr>
        <w:t xml:space="preserve"> / </w:t>
      </w:r>
      <w:proofErr w:type="spellStart"/>
      <w:r w:rsidRPr="006D799F">
        <w:rPr>
          <w:rFonts w:ascii="Trade Gothic LT Pro Light" w:hAnsi="Trade Gothic LT Pro Light"/>
          <w:sz w:val="24"/>
          <w:szCs w:val="24"/>
        </w:rPr>
        <w:t>ŠTž</w:t>
      </w:r>
      <w:proofErr w:type="spellEnd"/>
      <w:r w:rsidRPr="006D799F">
        <w:rPr>
          <w:rFonts w:ascii="Trade Gothic LT Pro Light" w:hAnsi="Trade Gothic LT Pro Light"/>
          <w:sz w:val="24"/>
          <w:szCs w:val="24"/>
        </w:rPr>
        <w:t xml:space="preserve">) x 20, pri čemer je: </w:t>
      </w:r>
    </w:p>
    <w:p w14:paraId="11389D66" w14:textId="77777777" w:rsidR="00E46A16" w:rsidRPr="006D799F" w:rsidRDefault="00E46A16" w:rsidP="00E46A16">
      <w:pPr>
        <w:rPr>
          <w:rFonts w:ascii="Trade Gothic LT Pro Light" w:hAnsi="Trade Gothic LT Pro Light"/>
          <w:sz w:val="24"/>
          <w:szCs w:val="24"/>
        </w:rPr>
      </w:pPr>
      <w:proofErr w:type="spellStart"/>
      <w:r w:rsidRPr="006D799F">
        <w:rPr>
          <w:rFonts w:ascii="Trade Gothic LT Pro Light" w:hAnsi="Trade Gothic LT Pro Light"/>
          <w:sz w:val="24"/>
          <w:szCs w:val="24"/>
        </w:rPr>
        <w:t>ŠTp</w:t>
      </w:r>
      <w:proofErr w:type="spellEnd"/>
      <w:r w:rsidRPr="006D799F">
        <w:rPr>
          <w:rFonts w:ascii="Trade Gothic LT Pro Light" w:hAnsi="Trade Gothic LT Pro Light"/>
          <w:sz w:val="24"/>
          <w:szCs w:val="24"/>
        </w:rPr>
        <w:t xml:space="preserve"> = število točk, ki jih dobi ponudnik </w:t>
      </w:r>
    </w:p>
    <w:p w14:paraId="43FB14F7" w14:textId="77777777" w:rsidR="00E46A16" w:rsidRPr="006D799F" w:rsidRDefault="00E46A16" w:rsidP="00E46A16">
      <w:pPr>
        <w:rPr>
          <w:rFonts w:ascii="Trade Gothic LT Pro Light" w:hAnsi="Trade Gothic LT Pro Light"/>
          <w:sz w:val="24"/>
          <w:szCs w:val="24"/>
        </w:rPr>
      </w:pPr>
      <w:proofErr w:type="spellStart"/>
      <w:r w:rsidRPr="006D799F">
        <w:rPr>
          <w:rFonts w:ascii="Trade Gothic LT Pro Light" w:hAnsi="Trade Gothic LT Pro Light"/>
          <w:sz w:val="24"/>
          <w:szCs w:val="24"/>
        </w:rPr>
        <w:t>ŠTe</w:t>
      </w:r>
      <w:proofErr w:type="spellEnd"/>
      <w:r w:rsidRPr="006D799F">
        <w:rPr>
          <w:rFonts w:ascii="Trade Gothic LT Pro Light" w:hAnsi="Trade Gothic LT Pro Light"/>
          <w:sz w:val="24"/>
          <w:szCs w:val="24"/>
        </w:rPr>
        <w:t xml:space="preserve"> = število ponujenih vrst živil z višjo kakovostjo, ki jih je ponudil ponudnik</w:t>
      </w:r>
    </w:p>
    <w:p w14:paraId="12602971" w14:textId="77777777" w:rsidR="00E46A16" w:rsidRPr="006D799F" w:rsidRDefault="00E46A16" w:rsidP="00E46A16">
      <w:pPr>
        <w:rPr>
          <w:rFonts w:ascii="Trade Gothic LT Pro Light" w:hAnsi="Trade Gothic LT Pro Light"/>
          <w:sz w:val="24"/>
          <w:szCs w:val="24"/>
        </w:rPr>
      </w:pPr>
      <w:proofErr w:type="spellStart"/>
      <w:r w:rsidRPr="006D799F">
        <w:rPr>
          <w:rFonts w:ascii="Trade Gothic LT Pro Light" w:hAnsi="Trade Gothic LT Pro Light"/>
          <w:sz w:val="24"/>
          <w:szCs w:val="24"/>
        </w:rPr>
        <w:t>ŠTž</w:t>
      </w:r>
      <w:proofErr w:type="spellEnd"/>
      <w:r w:rsidRPr="006D799F">
        <w:rPr>
          <w:rFonts w:ascii="Trade Gothic LT Pro Light" w:hAnsi="Trade Gothic LT Pro Light"/>
          <w:sz w:val="24"/>
          <w:szCs w:val="24"/>
        </w:rPr>
        <w:t xml:space="preserve"> = število vseh razpisanih vrst živil v sklopu</w:t>
      </w:r>
    </w:p>
    <w:p w14:paraId="0E228223" w14:textId="77777777" w:rsidR="00E46A16" w:rsidRPr="006D799F" w:rsidRDefault="00E46A16" w:rsidP="00E92F08">
      <w:pPr>
        <w:rPr>
          <w:rFonts w:ascii="Trade Gothic LT Pro Light" w:hAnsi="Trade Gothic LT Pro Light"/>
          <w:sz w:val="24"/>
          <w:szCs w:val="24"/>
        </w:rPr>
      </w:pPr>
    </w:p>
    <w:tbl>
      <w:tblPr>
        <w:tblW w:w="9087" w:type="dxa"/>
        <w:tblInd w:w="55" w:type="dxa"/>
        <w:tblBorders>
          <w:top w:val="double" w:sz="4" w:space="0" w:color="C2D69B" w:themeColor="accent3" w:themeTint="99"/>
          <w:left w:val="double" w:sz="4" w:space="0" w:color="C2D69B" w:themeColor="accent3" w:themeTint="99"/>
          <w:bottom w:val="double" w:sz="4" w:space="0" w:color="C2D69B" w:themeColor="accent3" w:themeTint="99"/>
          <w:right w:val="double" w:sz="4" w:space="0" w:color="C2D69B" w:themeColor="accent3" w:themeTint="99"/>
        </w:tblBorders>
        <w:tblCellMar>
          <w:left w:w="70" w:type="dxa"/>
          <w:right w:w="70" w:type="dxa"/>
        </w:tblCellMar>
        <w:tblLook w:val="04A0" w:firstRow="1" w:lastRow="0" w:firstColumn="1" w:lastColumn="0" w:noHBand="0" w:noVBand="1"/>
      </w:tblPr>
      <w:tblGrid>
        <w:gridCol w:w="3100"/>
        <w:gridCol w:w="5279"/>
        <w:gridCol w:w="708"/>
      </w:tblGrid>
      <w:tr w:rsidR="00E46A16" w:rsidRPr="006D799F" w14:paraId="0E2FB259" w14:textId="77777777" w:rsidTr="0096765F">
        <w:trPr>
          <w:trHeight w:val="454"/>
        </w:trPr>
        <w:tc>
          <w:tcPr>
            <w:tcW w:w="3100" w:type="dxa"/>
            <w:vMerge w:val="restart"/>
            <w:tcBorders>
              <w:top w:val="double" w:sz="4" w:space="0" w:color="C2D69B" w:themeColor="accent3" w:themeTint="99"/>
              <w:left w:val="double" w:sz="4" w:space="0" w:color="C2D69B" w:themeColor="accent3" w:themeTint="99"/>
            </w:tcBorders>
            <w:noWrap/>
            <w:vAlign w:val="center"/>
            <w:hideMark/>
          </w:tcPr>
          <w:p w14:paraId="5CE72106" w14:textId="77777777" w:rsidR="00E46A16" w:rsidRPr="006D799F" w:rsidRDefault="00E46A16" w:rsidP="00D25245">
            <w:pPr>
              <w:widowControl w:val="0"/>
              <w:autoSpaceDE w:val="0"/>
              <w:autoSpaceDN w:val="0"/>
              <w:spacing w:line="240" w:lineRule="auto"/>
              <w:jc w:val="center"/>
              <w:rPr>
                <w:rFonts w:ascii="Trade Gothic LT Pro Light" w:eastAsia="Times New Roman" w:hAnsi="Trade Gothic LT Pro Light"/>
                <w:iCs/>
                <w:color w:val="000000"/>
                <w:sz w:val="20"/>
                <w:szCs w:val="20"/>
                <w:lang w:val="en-US"/>
              </w:rPr>
            </w:pPr>
            <w:r w:rsidRPr="006D799F">
              <w:rPr>
                <w:rFonts w:ascii="Trade Gothic LT Pro Light" w:eastAsia="Times New Roman" w:hAnsi="Trade Gothic LT Pro Light"/>
                <w:iCs/>
                <w:color w:val="000000"/>
                <w:sz w:val="20"/>
                <w:szCs w:val="20"/>
                <w:lang w:val="en-US"/>
              </w:rPr>
              <w:t>ŽIVILA Z VIŠJO KAKOVOSTJO =</w:t>
            </w:r>
          </w:p>
        </w:tc>
        <w:tc>
          <w:tcPr>
            <w:tcW w:w="5279" w:type="dxa"/>
            <w:tcBorders>
              <w:top w:val="double" w:sz="4" w:space="0" w:color="C2D69B" w:themeColor="accent3" w:themeTint="99"/>
              <w:bottom w:val="single" w:sz="4" w:space="0" w:color="auto"/>
            </w:tcBorders>
            <w:noWrap/>
            <w:vAlign w:val="center"/>
            <w:hideMark/>
          </w:tcPr>
          <w:p w14:paraId="29EAD8BE" w14:textId="77777777" w:rsidR="00E46A16" w:rsidRPr="006D799F" w:rsidRDefault="00E46A16" w:rsidP="00D25245">
            <w:pPr>
              <w:widowControl w:val="0"/>
              <w:autoSpaceDE w:val="0"/>
              <w:autoSpaceDN w:val="0"/>
              <w:spacing w:line="240" w:lineRule="auto"/>
              <w:jc w:val="center"/>
              <w:rPr>
                <w:rFonts w:ascii="Trade Gothic LT Pro Light" w:eastAsia="Times New Roman" w:hAnsi="Trade Gothic LT Pro Light"/>
                <w:iCs/>
                <w:color w:val="000000"/>
                <w:sz w:val="20"/>
                <w:szCs w:val="20"/>
                <w:lang w:val="en-US"/>
              </w:rPr>
            </w:pPr>
            <w:r w:rsidRPr="006D799F">
              <w:rPr>
                <w:rFonts w:ascii="Trade Gothic LT Pro Light" w:eastAsia="Times New Roman" w:hAnsi="Trade Gothic LT Pro Light"/>
                <w:iCs/>
                <w:color w:val="000000"/>
                <w:sz w:val="20"/>
                <w:szCs w:val="20"/>
                <w:lang w:val="en-US"/>
              </w:rPr>
              <w:t>ŠTEVILO PONUJENIH VRST ŽIVIL Z VIŠJO KAKOVOSTJO</w:t>
            </w:r>
          </w:p>
        </w:tc>
        <w:tc>
          <w:tcPr>
            <w:tcW w:w="708" w:type="dxa"/>
            <w:vMerge w:val="restart"/>
            <w:tcBorders>
              <w:top w:val="double" w:sz="4" w:space="0" w:color="C2D69B" w:themeColor="accent3" w:themeTint="99"/>
              <w:right w:val="double" w:sz="4" w:space="0" w:color="C2D69B" w:themeColor="accent3" w:themeTint="99"/>
            </w:tcBorders>
            <w:noWrap/>
            <w:vAlign w:val="center"/>
            <w:hideMark/>
          </w:tcPr>
          <w:p w14:paraId="3189CAA4" w14:textId="77777777" w:rsidR="00E46A16" w:rsidRPr="006D799F" w:rsidRDefault="00E46A16" w:rsidP="00D25245">
            <w:pPr>
              <w:widowControl w:val="0"/>
              <w:autoSpaceDE w:val="0"/>
              <w:autoSpaceDN w:val="0"/>
              <w:spacing w:line="240" w:lineRule="auto"/>
              <w:jc w:val="center"/>
              <w:rPr>
                <w:rFonts w:ascii="Trade Gothic LT Pro Light" w:eastAsia="Times New Roman" w:hAnsi="Trade Gothic LT Pro Light"/>
                <w:iCs/>
                <w:color w:val="000000"/>
                <w:sz w:val="20"/>
                <w:szCs w:val="20"/>
                <w:lang w:val="en-US"/>
              </w:rPr>
            </w:pPr>
            <w:r w:rsidRPr="006D799F">
              <w:rPr>
                <w:rFonts w:ascii="Trade Gothic LT Pro Light" w:eastAsia="Times New Roman" w:hAnsi="Trade Gothic LT Pro Light"/>
                <w:iCs/>
                <w:color w:val="000000"/>
                <w:sz w:val="20"/>
                <w:szCs w:val="20"/>
                <w:lang w:val="en-US"/>
              </w:rPr>
              <w:t>* 20</w:t>
            </w:r>
          </w:p>
        </w:tc>
      </w:tr>
      <w:tr w:rsidR="00E46A16" w:rsidRPr="006D799F" w14:paraId="10EA46E3" w14:textId="77777777" w:rsidTr="0096765F">
        <w:trPr>
          <w:trHeight w:val="454"/>
        </w:trPr>
        <w:tc>
          <w:tcPr>
            <w:tcW w:w="0" w:type="auto"/>
            <w:vMerge/>
            <w:tcBorders>
              <w:left w:val="double" w:sz="4" w:space="0" w:color="C2D69B" w:themeColor="accent3" w:themeTint="99"/>
              <w:bottom w:val="double" w:sz="4" w:space="0" w:color="C2D69B" w:themeColor="accent3" w:themeTint="99"/>
            </w:tcBorders>
            <w:vAlign w:val="center"/>
            <w:hideMark/>
          </w:tcPr>
          <w:p w14:paraId="56D9BFB8" w14:textId="77777777" w:rsidR="00E46A16" w:rsidRPr="006D799F" w:rsidRDefault="00E46A16" w:rsidP="00D25245">
            <w:pPr>
              <w:widowControl w:val="0"/>
              <w:autoSpaceDE w:val="0"/>
              <w:autoSpaceDN w:val="0"/>
              <w:spacing w:line="240" w:lineRule="auto"/>
              <w:jc w:val="left"/>
              <w:rPr>
                <w:rFonts w:ascii="Trade Gothic LT Pro Light" w:eastAsia="Times New Roman" w:hAnsi="Trade Gothic LT Pro Light"/>
                <w:iCs/>
                <w:color w:val="000000"/>
                <w:sz w:val="24"/>
                <w:szCs w:val="24"/>
                <w:lang w:val="en-US" w:bidi="sl-SI"/>
              </w:rPr>
            </w:pPr>
          </w:p>
        </w:tc>
        <w:tc>
          <w:tcPr>
            <w:tcW w:w="5279" w:type="dxa"/>
            <w:tcBorders>
              <w:top w:val="single" w:sz="4" w:space="0" w:color="auto"/>
              <w:bottom w:val="double" w:sz="4" w:space="0" w:color="C2D69B" w:themeColor="accent3" w:themeTint="99"/>
            </w:tcBorders>
            <w:noWrap/>
            <w:vAlign w:val="center"/>
            <w:hideMark/>
          </w:tcPr>
          <w:p w14:paraId="7A9CE94E" w14:textId="77777777" w:rsidR="00E46A16" w:rsidRPr="00427FBE" w:rsidRDefault="00E46A16" w:rsidP="00D25245">
            <w:pPr>
              <w:widowControl w:val="0"/>
              <w:autoSpaceDE w:val="0"/>
              <w:autoSpaceDN w:val="0"/>
              <w:spacing w:line="240" w:lineRule="auto"/>
              <w:jc w:val="center"/>
              <w:rPr>
                <w:rFonts w:ascii="Trade Gothic LT Pro Light" w:eastAsia="Times New Roman" w:hAnsi="Trade Gothic LT Pro Light"/>
                <w:iCs/>
                <w:color w:val="000000"/>
                <w:sz w:val="20"/>
                <w:szCs w:val="20"/>
                <w:lang w:val="en-US"/>
              </w:rPr>
            </w:pPr>
            <w:r w:rsidRPr="00427FBE">
              <w:rPr>
                <w:rFonts w:ascii="Trade Gothic LT Pro Light" w:eastAsia="Times New Roman" w:hAnsi="Trade Gothic LT Pro Light"/>
                <w:iCs/>
                <w:color w:val="000000"/>
                <w:sz w:val="20"/>
                <w:szCs w:val="20"/>
                <w:lang w:val="en-US"/>
              </w:rPr>
              <w:t>ŠTEVILO VSEH VRST ŽIVIL V SKLOPU</w:t>
            </w:r>
          </w:p>
        </w:tc>
        <w:tc>
          <w:tcPr>
            <w:tcW w:w="708" w:type="dxa"/>
            <w:vMerge/>
            <w:tcBorders>
              <w:bottom w:val="double" w:sz="4" w:space="0" w:color="C2D69B" w:themeColor="accent3" w:themeTint="99"/>
              <w:right w:val="double" w:sz="4" w:space="0" w:color="C2D69B" w:themeColor="accent3" w:themeTint="99"/>
            </w:tcBorders>
            <w:vAlign w:val="center"/>
            <w:hideMark/>
          </w:tcPr>
          <w:p w14:paraId="70AF5204" w14:textId="77777777" w:rsidR="00E46A16" w:rsidRPr="006D799F" w:rsidRDefault="00E46A16" w:rsidP="00D25245">
            <w:pPr>
              <w:widowControl w:val="0"/>
              <w:autoSpaceDE w:val="0"/>
              <w:autoSpaceDN w:val="0"/>
              <w:spacing w:line="240" w:lineRule="auto"/>
              <w:jc w:val="left"/>
              <w:rPr>
                <w:rFonts w:ascii="Trade Gothic LT Pro Light" w:eastAsia="Times New Roman" w:hAnsi="Trade Gothic LT Pro Light"/>
                <w:iCs/>
                <w:color w:val="000000"/>
                <w:sz w:val="24"/>
                <w:szCs w:val="24"/>
                <w:lang w:val="en-US" w:bidi="sl-SI"/>
              </w:rPr>
            </w:pPr>
          </w:p>
        </w:tc>
      </w:tr>
    </w:tbl>
    <w:p w14:paraId="06AE2771" w14:textId="77777777" w:rsidR="00E46A16" w:rsidRPr="006D799F" w:rsidRDefault="00E46A16" w:rsidP="00E92F08">
      <w:pPr>
        <w:rPr>
          <w:rFonts w:ascii="Trade Gothic LT Pro Light" w:hAnsi="Trade Gothic LT Pro Light"/>
          <w:sz w:val="24"/>
          <w:szCs w:val="24"/>
        </w:rPr>
      </w:pPr>
    </w:p>
    <w:p w14:paraId="22B9EC0C" w14:textId="77777777" w:rsidR="001A1323" w:rsidRPr="006D799F" w:rsidRDefault="001A1323" w:rsidP="00E46A16">
      <w:pPr>
        <w:rPr>
          <w:rFonts w:ascii="Trade Gothic LT Pro Light" w:hAnsi="Trade Gothic LT Pro Light"/>
          <w:sz w:val="24"/>
          <w:szCs w:val="24"/>
        </w:rPr>
      </w:pPr>
    </w:p>
    <w:p w14:paraId="622BDDA2" w14:textId="77777777" w:rsidR="00E46A16" w:rsidRPr="006D799F" w:rsidRDefault="00E46A16" w:rsidP="00E46A16">
      <w:pPr>
        <w:rPr>
          <w:rFonts w:ascii="Trade Gothic LT Pro Light" w:hAnsi="Trade Gothic LT Pro Light"/>
          <w:sz w:val="24"/>
          <w:szCs w:val="24"/>
        </w:rPr>
      </w:pPr>
      <w:r w:rsidRPr="006D799F">
        <w:rPr>
          <w:rFonts w:ascii="Trade Gothic LT Pro Light" w:hAnsi="Trade Gothic LT Pro Light"/>
          <w:sz w:val="24"/>
          <w:szCs w:val="24"/>
        </w:rPr>
        <w:t>ŽIVILA Z VIŠJO KAKOVOSTJO SO ŽIVILA IZ SHEM KAKOVOSTI</w:t>
      </w:r>
    </w:p>
    <w:p w14:paraId="47E289E9" w14:textId="77777777" w:rsidR="00E46A16" w:rsidRPr="006D799F" w:rsidRDefault="00E46A16" w:rsidP="00E46A16">
      <w:pPr>
        <w:rPr>
          <w:rFonts w:ascii="Trade Gothic LT Pro Light" w:hAnsi="Trade Gothic LT Pro Light"/>
          <w:sz w:val="24"/>
          <w:szCs w:val="24"/>
        </w:rPr>
      </w:pPr>
      <w:r w:rsidRPr="006D799F">
        <w:rPr>
          <w:rFonts w:ascii="Trade Gothic LT Pro Light" w:hAnsi="Trade Gothic LT Pro Light"/>
          <w:sz w:val="24"/>
          <w:szCs w:val="24"/>
        </w:rPr>
        <w:t>(Drugih certifikatov naročnik ne bo priznaval)</w:t>
      </w:r>
    </w:p>
    <w:p w14:paraId="58D1855C" w14:textId="77777777" w:rsidR="00E46A16" w:rsidRPr="006D799F" w:rsidRDefault="00E46A16" w:rsidP="00E46A16">
      <w:pPr>
        <w:rPr>
          <w:rFonts w:ascii="Trade Gothic LT Pro Light" w:hAnsi="Trade Gothic LT Pro Light"/>
          <w:sz w:val="24"/>
          <w:szCs w:val="24"/>
        </w:rPr>
      </w:pPr>
    </w:p>
    <w:p w14:paraId="78F612D4" w14:textId="77777777" w:rsidR="00E46A16" w:rsidRPr="006D799F" w:rsidRDefault="00E46A16" w:rsidP="00E46A16">
      <w:pPr>
        <w:rPr>
          <w:rFonts w:ascii="Trade Gothic LT Pro Light" w:hAnsi="Trade Gothic LT Pro Light"/>
          <w:sz w:val="24"/>
          <w:szCs w:val="24"/>
        </w:rPr>
      </w:pPr>
      <w:r w:rsidRPr="006D799F">
        <w:rPr>
          <w:rFonts w:ascii="Trade Gothic LT Pro Light" w:hAnsi="Trade Gothic LT Pro Light"/>
          <w:sz w:val="24"/>
          <w:szCs w:val="24"/>
        </w:rPr>
        <w:t>Naročnik bo kot ustrezne priznal naslednje nacionalne in evropske sheme kakovosti:</w:t>
      </w:r>
    </w:p>
    <w:p w14:paraId="133D4B40" w14:textId="77777777" w:rsidR="00E46A16" w:rsidRPr="006D799F" w:rsidRDefault="00E46A16" w:rsidP="00C32AAB">
      <w:pPr>
        <w:pStyle w:val="Odstavekseznama"/>
        <w:numPr>
          <w:ilvl w:val="0"/>
          <w:numId w:val="6"/>
        </w:numPr>
        <w:rPr>
          <w:rFonts w:ascii="Trade Gothic LT Pro Light" w:hAnsi="Trade Gothic LT Pro Light"/>
          <w:sz w:val="24"/>
          <w:szCs w:val="24"/>
        </w:rPr>
      </w:pPr>
      <w:r w:rsidRPr="006D799F">
        <w:rPr>
          <w:rFonts w:ascii="Trade Gothic LT Pro Light" w:hAnsi="Trade Gothic LT Pro Light"/>
          <w:sz w:val="24"/>
          <w:szCs w:val="24"/>
        </w:rPr>
        <w:t>zaščitena označba porekla (ZOP),</w:t>
      </w:r>
    </w:p>
    <w:p w14:paraId="317C9005" w14:textId="77777777" w:rsidR="00E46A16" w:rsidRPr="006D799F" w:rsidRDefault="00E46A16" w:rsidP="00C32AAB">
      <w:pPr>
        <w:pStyle w:val="Odstavekseznama"/>
        <w:numPr>
          <w:ilvl w:val="0"/>
          <w:numId w:val="6"/>
        </w:numPr>
        <w:rPr>
          <w:rFonts w:ascii="Trade Gothic LT Pro Light" w:hAnsi="Trade Gothic LT Pro Light"/>
          <w:sz w:val="24"/>
          <w:szCs w:val="24"/>
        </w:rPr>
      </w:pPr>
      <w:r w:rsidRPr="006D799F">
        <w:rPr>
          <w:rFonts w:ascii="Trade Gothic LT Pro Light" w:hAnsi="Trade Gothic LT Pro Light"/>
          <w:sz w:val="24"/>
          <w:szCs w:val="24"/>
        </w:rPr>
        <w:t>zaščitena geografska označba (ZGO),</w:t>
      </w:r>
    </w:p>
    <w:p w14:paraId="12ADEB62" w14:textId="77777777" w:rsidR="00E46A16" w:rsidRPr="006D799F" w:rsidRDefault="00E46A16" w:rsidP="00C32AAB">
      <w:pPr>
        <w:pStyle w:val="Odstavekseznama"/>
        <w:numPr>
          <w:ilvl w:val="0"/>
          <w:numId w:val="6"/>
        </w:numPr>
        <w:rPr>
          <w:rFonts w:ascii="Trade Gothic LT Pro Light" w:hAnsi="Trade Gothic LT Pro Light"/>
          <w:sz w:val="24"/>
          <w:szCs w:val="24"/>
        </w:rPr>
      </w:pPr>
      <w:r w:rsidRPr="006D799F">
        <w:rPr>
          <w:rFonts w:ascii="Trade Gothic LT Pro Light" w:hAnsi="Trade Gothic LT Pro Light"/>
          <w:sz w:val="24"/>
          <w:szCs w:val="24"/>
        </w:rPr>
        <w:t>zajamčena tradicionalna posebnost (ZTP),</w:t>
      </w:r>
    </w:p>
    <w:p w14:paraId="352BC0BB" w14:textId="77777777" w:rsidR="00E46A16" w:rsidRPr="006D799F" w:rsidRDefault="00E46A16" w:rsidP="00C32AAB">
      <w:pPr>
        <w:pStyle w:val="Odstavekseznama"/>
        <w:numPr>
          <w:ilvl w:val="0"/>
          <w:numId w:val="6"/>
        </w:numPr>
        <w:rPr>
          <w:rFonts w:ascii="Trade Gothic LT Pro Light" w:hAnsi="Trade Gothic LT Pro Light"/>
          <w:sz w:val="24"/>
          <w:szCs w:val="24"/>
        </w:rPr>
      </w:pPr>
      <w:r w:rsidRPr="006D799F">
        <w:rPr>
          <w:rFonts w:ascii="Trade Gothic LT Pro Light" w:hAnsi="Trade Gothic LT Pro Light"/>
          <w:sz w:val="24"/>
          <w:szCs w:val="24"/>
        </w:rPr>
        <w:t>višja kakovost (VK),</w:t>
      </w:r>
    </w:p>
    <w:p w14:paraId="6A8D8D43" w14:textId="77777777" w:rsidR="00E46A16" w:rsidRPr="006D799F" w:rsidRDefault="00E46A16" w:rsidP="00C32AAB">
      <w:pPr>
        <w:pStyle w:val="Odstavekseznama"/>
        <w:numPr>
          <w:ilvl w:val="0"/>
          <w:numId w:val="6"/>
        </w:numPr>
        <w:rPr>
          <w:rFonts w:ascii="Trade Gothic LT Pro Light" w:hAnsi="Trade Gothic LT Pro Light"/>
          <w:sz w:val="24"/>
          <w:szCs w:val="24"/>
        </w:rPr>
      </w:pPr>
      <w:r w:rsidRPr="006D799F">
        <w:rPr>
          <w:rFonts w:ascii="Trade Gothic LT Pro Light" w:hAnsi="Trade Gothic LT Pro Light"/>
          <w:sz w:val="24"/>
          <w:szCs w:val="24"/>
        </w:rPr>
        <w:t>ekološka pridelava (EKO),</w:t>
      </w:r>
    </w:p>
    <w:p w14:paraId="5371408B" w14:textId="77777777" w:rsidR="00E46A16" w:rsidRPr="006D799F" w:rsidRDefault="00E46A16" w:rsidP="00C32AAB">
      <w:pPr>
        <w:pStyle w:val="Odstavekseznama"/>
        <w:numPr>
          <w:ilvl w:val="0"/>
          <w:numId w:val="6"/>
        </w:numPr>
        <w:rPr>
          <w:rFonts w:ascii="Trade Gothic LT Pro Light" w:hAnsi="Trade Gothic LT Pro Light"/>
          <w:sz w:val="24"/>
          <w:szCs w:val="24"/>
        </w:rPr>
      </w:pPr>
      <w:r w:rsidRPr="006D799F">
        <w:rPr>
          <w:rFonts w:ascii="Trade Gothic LT Pro Light" w:hAnsi="Trade Gothic LT Pro Light"/>
          <w:sz w:val="24"/>
          <w:szCs w:val="24"/>
        </w:rPr>
        <w:t>integrirana pridelava (IP),</w:t>
      </w:r>
    </w:p>
    <w:p w14:paraId="5954A862" w14:textId="77777777" w:rsidR="00E46A16" w:rsidRPr="006D799F" w:rsidRDefault="00E46A16" w:rsidP="00C32AAB">
      <w:pPr>
        <w:pStyle w:val="Odstavekseznama"/>
        <w:numPr>
          <w:ilvl w:val="0"/>
          <w:numId w:val="6"/>
        </w:numPr>
        <w:rPr>
          <w:rFonts w:ascii="Trade Gothic LT Pro Light" w:hAnsi="Trade Gothic LT Pro Light"/>
          <w:sz w:val="24"/>
          <w:szCs w:val="24"/>
        </w:rPr>
      </w:pPr>
      <w:r w:rsidRPr="006D799F">
        <w:rPr>
          <w:rFonts w:ascii="Trade Gothic LT Pro Light" w:hAnsi="Trade Gothic LT Pro Light"/>
          <w:sz w:val="24"/>
          <w:szCs w:val="24"/>
        </w:rPr>
        <w:t>izbrana kakovost.</w:t>
      </w:r>
    </w:p>
    <w:p w14:paraId="1FCC9D35" w14:textId="77777777" w:rsidR="00E46A16" w:rsidRPr="006D799F" w:rsidRDefault="00E46A16" w:rsidP="00E46A16">
      <w:pPr>
        <w:rPr>
          <w:rFonts w:ascii="Trade Gothic LT Pro Light" w:hAnsi="Trade Gothic LT Pro Light"/>
          <w:sz w:val="24"/>
          <w:szCs w:val="24"/>
        </w:rPr>
      </w:pPr>
    </w:p>
    <w:p w14:paraId="07B7B96C" w14:textId="186F8CB1" w:rsidR="00E46A16" w:rsidRPr="006D799F" w:rsidRDefault="00E46A16" w:rsidP="00E46A16">
      <w:pPr>
        <w:rPr>
          <w:rFonts w:ascii="Trade Gothic LT Pro Light" w:hAnsi="Trade Gothic LT Pro Light"/>
          <w:sz w:val="24"/>
          <w:szCs w:val="24"/>
        </w:rPr>
      </w:pPr>
      <w:r w:rsidRPr="006D799F">
        <w:rPr>
          <w:rFonts w:ascii="Trade Gothic LT Pro Light" w:hAnsi="Trade Gothic LT Pro Light"/>
          <w:sz w:val="24"/>
          <w:szCs w:val="24"/>
        </w:rPr>
        <w:t>Kot znak kvalitete (kakovosti) pri posameznem živilu bo naročnik upošteval izključno samo kateregakoli od zgoraj navedenih znakov ali označb, ki so uradno podeljeni (certificirani) in priznani in se nanašajo izključno na kakovost živil. Zasebnih shem kakovosti naročnik ne priznava. Naročnik ne bo upošteval tudi drugih potrdil, nagrad, medalj ali ISO standardov.</w:t>
      </w:r>
    </w:p>
    <w:p w14:paraId="0A75122F" w14:textId="48474B2C" w:rsidR="007E3561" w:rsidRPr="006D799F" w:rsidRDefault="007E3561" w:rsidP="00E46A16">
      <w:pPr>
        <w:rPr>
          <w:rFonts w:ascii="Trade Gothic LT Pro Light" w:hAnsi="Trade Gothic LT Pro Light"/>
          <w:sz w:val="24"/>
          <w:szCs w:val="24"/>
        </w:rPr>
      </w:pPr>
    </w:p>
    <w:p w14:paraId="28C30015" w14:textId="516B6D25" w:rsidR="007E3561" w:rsidRPr="006D799F" w:rsidRDefault="007E3561" w:rsidP="007E3561">
      <w:pPr>
        <w:autoSpaceDE w:val="0"/>
        <w:autoSpaceDN w:val="0"/>
        <w:adjustRightInd w:val="0"/>
        <w:rPr>
          <w:rFonts w:ascii="Trade Gothic LT Pro Light" w:hAnsi="Trade Gothic LT Pro Light"/>
          <w:sz w:val="24"/>
          <w:szCs w:val="24"/>
        </w:rPr>
      </w:pPr>
      <w:bookmarkStart w:id="23" w:name="_Hlk83889264"/>
      <w:r w:rsidRPr="006D799F">
        <w:rPr>
          <w:rFonts w:ascii="Trade Gothic LT Pro Light" w:hAnsi="Trade Gothic LT Pro Light"/>
          <w:sz w:val="24"/>
          <w:szCs w:val="24"/>
        </w:rPr>
        <w:t xml:space="preserve">V kolikor bo ponudnik na podlagi predloženih dokazil v postopku ocenjevanja oz. dodeljevanja točk na kvaliteto prejel dodatne točke na ponujeno živilo, mora izbrani </w:t>
      </w:r>
      <w:r w:rsidRPr="006D799F">
        <w:rPr>
          <w:rFonts w:ascii="Trade Gothic LT Pro Light" w:hAnsi="Trade Gothic LT Pro Light"/>
          <w:sz w:val="24"/>
          <w:szCs w:val="24"/>
        </w:rPr>
        <w:lastRenderedPageBreak/>
        <w:t>ponudnik kot dobavitelj tudi ves čas veljavnosti okvirnega sporazuma zagotavljati dobavo tovrstnega ponujenega živila za katerega je po merilih prejel točke</w:t>
      </w:r>
      <w:r w:rsidR="00524A4F" w:rsidRPr="006D799F">
        <w:rPr>
          <w:rFonts w:ascii="Trade Gothic LT Pro Light" w:hAnsi="Trade Gothic LT Pro Light"/>
          <w:sz w:val="24"/>
          <w:szCs w:val="24"/>
        </w:rPr>
        <w:t xml:space="preserve">, </w:t>
      </w:r>
      <w:r w:rsidRPr="006D799F">
        <w:rPr>
          <w:rFonts w:ascii="Trade Gothic LT Pro Light" w:hAnsi="Trade Gothic LT Pro Light"/>
          <w:sz w:val="24"/>
          <w:szCs w:val="24"/>
        </w:rPr>
        <w:t xml:space="preserve">v nasprotnem </w:t>
      </w:r>
      <w:r w:rsidR="00524A4F" w:rsidRPr="006D799F">
        <w:rPr>
          <w:rFonts w:ascii="Trade Gothic LT Pro Light" w:hAnsi="Trade Gothic LT Pro Light"/>
          <w:sz w:val="24"/>
          <w:szCs w:val="24"/>
        </w:rPr>
        <w:t>primeru</w:t>
      </w:r>
      <w:r w:rsidRPr="006D799F">
        <w:rPr>
          <w:rFonts w:ascii="Trade Gothic LT Pro Light" w:hAnsi="Trade Gothic LT Pro Light"/>
          <w:sz w:val="24"/>
          <w:szCs w:val="24"/>
        </w:rPr>
        <w:t xml:space="preserve"> bo naročnik neupoštevanje zahtev smatral kot</w:t>
      </w:r>
      <w:r w:rsidRPr="006D799F">
        <w:rPr>
          <w:rFonts w:ascii="Trade Gothic LT Pro Light" w:hAnsi="Trade Gothic LT Pro Light" w:cs="Arial"/>
          <w:b/>
          <w:bCs/>
          <w:sz w:val="24"/>
          <w:szCs w:val="24"/>
        </w:rPr>
        <w:t xml:space="preserve"> </w:t>
      </w:r>
      <w:r w:rsidRPr="006D799F">
        <w:rPr>
          <w:rFonts w:ascii="Trade Gothic LT Pro Light" w:hAnsi="Trade Gothic LT Pro Light"/>
          <w:sz w:val="24"/>
          <w:szCs w:val="24"/>
        </w:rPr>
        <w:t xml:space="preserve">kršitev </w:t>
      </w:r>
      <w:r w:rsidR="00F21DC9" w:rsidRPr="006D799F">
        <w:rPr>
          <w:rFonts w:ascii="Trade Gothic LT Pro Light" w:hAnsi="Trade Gothic LT Pro Light"/>
          <w:sz w:val="24"/>
          <w:szCs w:val="24"/>
        </w:rPr>
        <w:t>okvirnega sporazuma in bo takšnega ponudnika izločil za cel čas trajanja</w:t>
      </w:r>
      <w:r w:rsidRPr="006D799F">
        <w:rPr>
          <w:rFonts w:ascii="Trade Gothic LT Pro Light" w:hAnsi="Trade Gothic LT Pro Light"/>
          <w:sz w:val="24"/>
          <w:szCs w:val="24"/>
        </w:rPr>
        <w:t xml:space="preserve"> sporazuma.</w:t>
      </w:r>
    </w:p>
    <w:bookmarkEnd w:id="23"/>
    <w:p w14:paraId="7859DCC5" w14:textId="77777777" w:rsidR="007E3561" w:rsidRPr="006D799F" w:rsidRDefault="007E3561" w:rsidP="007E3561">
      <w:pPr>
        <w:autoSpaceDE w:val="0"/>
        <w:autoSpaceDN w:val="0"/>
        <w:adjustRightInd w:val="0"/>
        <w:rPr>
          <w:rFonts w:ascii="Trade Gothic LT Pro Light" w:hAnsi="Trade Gothic LT Pro Light" w:cs="Arial"/>
          <w:b/>
          <w:bCs/>
          <w:sz w:val="24"/>
          <w:szCs w:val="24"/>
        </w:rPr>
      </w:pPr>
    </w:p>
    <w:p w14:paraId="43DF09F7" w14:textId="04C53890" w:rsidR="008D3371" w:rsidRPr="006D799F" w:rsidRDefault="007E3561" w:rsidP="004B3B95">
      <w:pPr>
        <w:autoSpaceDE w:val="0"/>
        <w:autoSpaceDN w:val="0"/>
        <w:adjustRightInd w:val="0"/>
        <w:rPr>
          <w:rFonts w:ascii="Trade Gothic LT Pro Light" w:hAnsi="Trade Gothic LT Pro Light"/>
          <w:sz w:val="24"/>
          <w:szCs w:val="24"/>
        </w:rPr>
      </w:pPr>
      <w:r w:rsidRPr="006D799F">
        <w:rPr>
          <w:rFonts w:ascii="Trade Gothic LT Pro Light" w:hAnsi="Trade Gothic LT Pro Light"/>
          <w:sz w:val="24"/>
          <w:szCs w:val="24"/>
        </w:rPr>
        <w:t xml:space="preserve">V primeru, da  ponudnik sočasno ni tudi proizvajalec ponujenih </w:t>
      </w:r>
      <w:r w:rsidR="00A23B07" w:rsidRPr="006D799F">
        <w:rPr>
          <w:rFonts w:ascii="Trade Gothic LT Pro Light" w:hAnsi="Trade Gothic LT Pro Light"/>
          <w:sz w:val="24"/>
          <w:szCs w:val="24"/>
        </w:rPr>
        <w:t>ekoloških</w:t>
      </w:r>
      <w:r w:rsidR="00F21DC9" w:rsidRPr="006D799F">
        <w:rPr>
          <w:rFonts w:ascii="Trade Gothic LT Pro Light" w:hAnsi="Trade Gothic LT Pro Light"/>
          <w:sz w:val="24"/>
          <w:szCs w:val="24"/>
        </w:rPr>
        <w:t xml:space="preserve"> </w:t>
      </w:r>
      <w:r w:rsidR="00A23B07" w:rsidRPr="006D799F">
        <w:rPr>
          <w:rFonts w:ascii="Trade Gothic LT Pro Light" w:hAnsi="Trade Gothic LT Pro Light"/>
          <w:sz w:val="24"/>
          <w:szCs w:val="24"/>
        </w:rPr>
        <w:t>živil</w:t>
      </w:r>
      <w:r w:rsidRPr="006D799F">
        <w:rPr>
          <w:rFonts w:ascii="Trade Gothic LT Pro Light" w:hAnsi="Trade Gothic LT Pro Light"/>
          <w:sz w:val="24"/>
          <w:szCs w:val="24"/>
        </w:rPr>
        <w:t>, mora svoji ponudbi priložiti tudi</w:t>
      </w:r>
      <w:r w:rsidR="00524A4F" w:rsidRPr="006D799F">
        <w:rPr>
          <w:rFonts w:ascii="Trade Gothic LT Pro Light" w:hAnsi="Trade Gothic LT Pro Light"/>
          <w:sz w:val="24"/>
          <w:szCs w:val="24"/>
        </w:rPr>
        <w:t xml:space="preserve"> </w:t>
      </w:r>
      <w:r w:rsidR="00A23B07" w:rsidRPr="006D799F">
        <w:rPr>
          <w:rFonts w:ascii="Trade Gothic LT Pro Light" w:hAnsi="Trade Gothic LT Pro Light"/>
          <w:sz w:val="24"/>
          <w:szCs w:val="24"/>
        </w:rPr>
        <w:t>ustrezno potrdilo</w:t>
      </w:r>
      <w:r w:rsidRPr="006D799F">
        <w:rPr>
          <w:rFonts w:ascii="Trade Gothic LT Pro Light" w:hAnsi="Trade Gothic LT Pro Light"/>
          <w:sz w:val="24"/>
          <w:szCs w:val="24"/>
        </w:rPr>
        <w:t xml:space="preserve"> </w:t>
      </w:r>
      <w:r w:rsidR="00A23B07" w:rsidRPr="006D799F">
        <w:rPr>
          <w:rFonts w:ascii="Trade Gothic LT Pro Light" w:hAnsi="Trade Gothic LT Pro Light"/>
          <w:sz w:val="24"/>
          <w:szCs w:val="24"/>
        </w:rPr>
        <w:t>(</w:t>
      </w:r>
      <w:r w:rsidRPr="006D799F">
        <w:rPr>
          <w:rFonts w:ascii="Trade Gothic LT Pro Light" w:hAnsi="Trade Gothic LT Pro Light"/>
          <w:sz w:val="24"/>
          <w:szCs w:val="24"/>
        </w:rPr>
        <w:t>certifikat</w:t>
      </w:r>
      <w:r w:rsidR="00A23B07" w:rsidRPr="006D799F">
        <w:rPr>
          <w:rFonts w:ascii="Trade Gothic LT Pro Light" w:hAnsi="Trade Gothic LT Pro Light"/>
          <w:sz w:val="24"/>
          <w:szCs w:val="24"/>
        </w:rPr>
        <w:t>)</w:t>
      </w:r>
      <w:r w:rsidRPr="006D799F">
        <w:rPr>
          <w:rFonts w:ascii="Trade Gothic LT Pro Light" w:hAnsi="Trade Gothic LT Pro Light"/>
          <w:sz w:val="24"/>
          <w:szCs w:val="24"/>
        </w:rPr>
        <w:t xml:space="preserve"> </w:t>
      </w:r>
      <w:r w:rsidR="00A23B07" w:rsidRPr="006D799F">
        <w:rPr>
          <w:rFonts w:ascii="Trade Gothic LT Pro Light" w:hAnsi="Trade Gothic LT Pro Light"/>
          <w:sz w:val="24"/>
          <w:szCs w:val="24"/>
        </w:rPr>
        <w:t>za distribucijo ekološkega živila.</w:t>
      </w:r>
    </w:p>
    <w:p w14:paraId="22D5F2B3" w14:textId="77777777" w:rsidR="00522430" w:rsidRPr="006D799F" w:rsidRDefault="00522430" w:rsidP="00522430">
      <w:pPr>
        <w:rPr>
          <w:rFonts w:ascii="Trade Gothic LT Pro Light" w:hAnsi="Trade Gothic LT Pro Light"/>
          <w:sz w:val="24"/>
          <w:szCs w:val="24"/>
        </w:rPr>
      </w:pPr>
    </w:p>
    <w:p w14:paraId="53777746" w14:textId="67DDE852" w:rsidR="00522430" w:rsidRPr="006D799F" w:rsidRDefault="009F2B0E" w:rsidP="00522430">
      <w:pPr>
        <w:rPr>
          <w:rFonts w:ascii="Trade Gothic LT Pro Light" w:hAnsi="Trade Gothic LT Pro Light"/>
          <w:sz w:val="24"/>
          <w:szCs w:val="24"/>
        </w:rPr>
      </w:pPr>
      <w:r w:rsidRPr="006D799F">
        <w:rPr>
          <w:rFonts w:ascii="Trade Gothic LT Pro Light" w:hAnsi="Trade Gothic LT Pro Light"/>
          <w:sz w:val="24"/>
          <w:szCs w:val="24"/>
        </w:rPr>
        <w:t xml:space="preserve">Za ekološka živila </w:t>
      </w:r>
      <w:r w:rsidR="00522430" w:rsidRPr="006D799F">
        <w:rPr>
          <w:rFonts w:ascii="Trade Gothic LT Pro Light" w:hAnsi="Trade Gothic LT Pro Light"/>
          <w:sz w:val="24"/>
          <w:szCs w:val="24"/>
        </w:rPr>
        <w:t>mora ponudnik naročnika v ponudbi priložiti</w:t>
      </w:r>
      <w:r w:rsidRPr="006D799F">
        <w:rPr>
          <w:rFonts w:ascii="Trade Gothic LT Pro Light" w:hAnsi="Trade Gothic LT Pro Light"/>
          <w:sz w:val="24"/>
          <w:szCs w:val="24"/>
        </w:rPr>
        <w:t xml:space="preserve"> veljavne certifikate</w:t>
      </w:r>
      <w:r w:rsidR="00522430" w:rsidRPr="006D799F">
        <w:rPr>
          <w:rFonts w:ascii="Trade Gothic LT Pro Light" w:hAnsi="Trade Gothic LT Pro Light"/>
          <w:sz w:val="24"/>
          <w:szCs w:val="24"/>
        </w:rPr>
        <w:t xml:space="preserve"> – uradne dokumente, ki so jih izdale pooblaščene kontrolne organizacije (npr. v Sloveniji: </w:t>
      </w:r>
      <w:r w:rsidR="00BE1116" w:rsidRPr="006D799F">
        <w:rPr>
          <w:rFonts w:ascii="Trade Gothic LT Pro Light" w:hAnsi="Trade Gothic LT Pro Light"/>
          <w:sz w:val="24"/>
          <w:szCs w:val="24"/>
        </w:rPr>
        <w:t>BUREAU VERITAS d.d. (koda: SI-EKO-003), KON-CERT – inštitut za kontrolo in certifikacijo v kmetijstvu in gospodarstvu (koda: SI-EKO-001), IKC - inštitut za kontrolo in certifikacijo Univerze v Mariboru (koda: SI-EKO-002), TÜV SÜD Sava d.o.o. (koda: SI-EKO-004)</w:t>
      </w:r>
      <w:r w:rsidR="00522430" w:rsidRPr="006D799F">
        <w:rPr>
          <w:rFonts w:ascii="Trade Gothic LT Pro Light" w:hAnsi="Trade Gothic LT Pro Light"/>
          <w:sz w:val="24"/>
          <w:szCs w:val="24"/>
        </w:rPr>
        <w:t xml:space="preserve">. </w:t>
      </w:r>
    </w:p>
    <w:p w14:paraId="2927A4A1" w14:textId="77777777" w:rsidR="00522430" w:rsidRPr="006D799F" w:rsidRDefault="00522430" w:rsidP="00522430">
      <w:pPr>
        <w:rPr>
          <w:rFonts w:ascii="Trade Gothic LT Pro Light" w:hAnsi="Trade Gothic LT Pro Light"/>
          <w:sz w:val="24"/>
          <w:szCs w:val="24"/>
        </w:rPr>
      </w:pPr>
    </w:p>
    <w:p w14:paraId="70E3730D" w14:textId="77777777" w:rsidR="00522430" w:rsidRPr="006D799F" w:rsidRDefault="00522430" w:rsidP="00522430">
      <w:pPr>
        <w:rPr>
          <w:rFonts w:ascii="Trade Gothic LT Pro Light" w:hAnsi="Trade Gothic LT Pro Light"/>
          <w:sz w:val="24"/>
          <w:szCs w:val="24"/>
        </w:rPr>
      </w:pPr>
      <w:r w:rsidRPr="006D799F">
        <w:rPr>
          <w:rFonts w:ascii="Trade Gothic LT Pro Light" w:hAnsi="Trade Gothic LT Pro Light"/>
          <w:sz w:val="24"/>
          <w:szCs w:val="24"/>
        </w:rPr>
        <w:t>Kmetijski pridelki in živila so lahko poleg z uradno označeno "ekološko" opredeljeni tudi z drugimi blagovnimi znamkami tako kot npr. BIODAR, EKODAR, DEMETER, IFOAM, …</w:t>
      </w:r>
    </w:p>
    <w:p w14:paraId="60C1AD43" w14:textId="77777777" w:rsidR="00522430" w:rsidRPr="006D799F" w:rsidRDefault="00522430" w:rsidP="00522430">
      <w:pPr>
        <w:rPr>
          <w:rFonts w:ascii="Trade Gothic LT Pro Light" w:hAnsi="Trade Gothic LT Pro Light"/>
          <w:sz w:val="24"/>
          <w:szCs w:val="24"/>
        </w:rPr>
      </w:pPr>
    </w:p>
    <w:p w14:paraId="0120C0C8" w14:textId="77777777" w:rsidR="00522430" w:rsidRPr="006D799F" w:rsidRDefault="00522430" w:rsidP="00522430">
      <w:pPr>
        <w:rPr>
          <w:rFonts w:ascii="Trade Gothic LT Pro Light" w:hAnsi="Trade Gothic LT Pro Light"/>
          <w:sz w:val="24"/>
          <w:szCs w:val="24"/>
        </w:rPr>
      </w:pPr>
      <w:r w:rsidRPr="006D799F">
        <w:rPr>
          <w:rFonts w:ascii="Trade Gothic LT Pro Light" w:hAnsi="Trade Gothic LT Pro Light"/>
          <w:sz w:val="24"/>
          <w:szCs w:val="24"/>
        </w:rPr>
        <w:t>V primeru ekoloških živil naročnik opozarja, da mora biti v verigi od rejca/pridelovalca do  naročnika, certificirana vsa veriga.</w:t>
      </w:r>
    </w:p>
    <w:p w14:paraId="6090592C" w14:textId="77777777" w:rsidR="00522430" w:rsidRPr="006D799F" w:rsidRDefault="00522430" w:rsidP="00522430">
      <w:pPr>
        <w:rPr>
          <w:rFonts w:ascii="Trade Gothic LT Pro Light" w:hAnsi="Trade Gothic LT Pro Light"/>
          <w:sz w:val="24"/>
          <w:szCs w:val="24"/>
        </w:rPr>
      </w:pPr>
    </w:p>
    <w:p w14:paraId="05A4F84D" w14:textId="038EBD0A" w:rsidR="0069787E" w:rsidRPr="006D799F" w:rsidRDefault="00522430" w:rsidP="002D7CC9">
      <w:pPr>
        <w:rPr>
          <w:rFonts w:ascii="Trade Gothic LT Pro Light" w:hAnsi="Trade Gothic LT Pro Light"/>
          <w:sz w:val="24"/>
          <w:szCs w:val="24"/>
        </w:rPr>
      </w:pPr>
      <w:r w:rsidRPr="006D799F">
        <w:rPr>
          <w:rFonts w:ascii="Trade Gothic LT Pro Light" w:hAnsi="Trade Gothic LT Pro Light"/>
          <w:sz w:val="24"/>
          <w:szCs w:val="24"/>
        </w:rPr>
        <w:t xml:space="preserve">Živila, ki so pridelana v </w:t>
      </w:r>
      <w:proofErr w:type="spellStart"/>
      <w:r w:rsidRPr="006D799F">
        <w:rPr>
          <w:rFonts w:ascii="Trade Gothic LT Pro Light" w:hAnsi="Trade Gothic LT Pro Light"/>
          <w:sz w:val="24"/>
          <w:szCs w:val="24"/>
        </w:rPr>
        <w:t>preusmeritvenem</w:t>
      </w:r>
      <w:proofErr w:type="spellEnd"/>
      <w:r w:rsidRPr="006D799F">
        <w:rPr>
          <w:rFonts w:ascii="Trade Gothic LT Pro Light" w:hAnsi="Trade Gothic LT Pro Light"/>
          <w:sz w:val="24"/>
          <w:szCs w:val="24"/>
        </w:rPr>
        <w:t xml:space="preserve"> obdobju se štejejo, da </w:t>
      </w:r>
      <w:r w:rsidR="00AE25D1" w:rsidRPr="006D799F">
        <w:rPr>
          <w:rFonts w:ascii="Trade Gothic LT Pro Light" w:hAnsi="Trade Gothic LT Pro Light"/>
          <w:sz w:val="24"/>
          <w:szCs w:val="24"/>
        </w:rPr>
        <w:t>so pridelana na ekološki način.</w:t>
      </w:r>
    </w:p>
    <w:p w14:paraId="36F1644C" w14:textId="77777777" w:rsidR="00144762" w:rsidRPr="006D799F" w:rsidRDefault="00144762" w:rsidP="002D7CC9">
      <w:pPr>
        <w:rPr>
          <w:rFonts w:ascii="Trade Gothic LT Pro Light" w:hAnsi="Trade Gothic LT Pro Light"/>
          <w:sz w:val="24"/>
          <w:szCs w:val="24"/>
        </w:rPr>
      </w:pPr>
    </w:p>
    <w:p w14:paraId="78BC8AA3" w14:textId="3D28D25D" w:rsidR="00E46A16" w:rsidRPr="006D799F" w:rsidRDefault="006928D4" w:rsidP="00A72CE0">
      <w:pPr>
        <w:pStyle w:val="Naslov1"/>
        <w:rPr>
          <w:rFonts w:ascii="Trade Gothic LT Pro Light" w:hAnsi="Trade Gothic LT Pro Light"/>
          <w:sz w:val="24"/>
          <w:szCs w:val="24"/>
        </w:rPr>
      </w:pPr>
      <w:r w:rsidRPr="006D799F">
        <w:rPr>
          <w:rFonts w:ascii="Trade Gothic LT Pro Light" w:hAnsi="Trade Gothic LT Pro Light"/>
          <w:sz w:val="24"/>
          <w:szCs w:val="24"/>
        </w:rPr>
        <w:t xml:space="preserve">  </w:t>
      </w:r>
      <w:bookmarkStart w:id="24" w:name="_Toc110933010"/>
      <w:r w:rsidR="00111B4D" w:rsidRPr="006D799F">
        <w:rPr>
          <w:rFonts w:ascii="Trade Gothic LT Pro Light" w:hAnsi="Trade Gothic LT Pro Light"/>
          <w:sz w:val="24"/>
          <w:szCs w:val="24"/>
        </w:rPr>
        <w:t>PONUDBENA CENA IN IZBIRA</w:t>
      </w:r>
      <w:bookmarkEnd w:id="24"/>
    </w:p>
    <w:p w14:paraId="741F97E2" w14:textId="77777777" w:rsidR="00E46A16" w:rsidRPr="006D799F" w:rsidRDefault="00E46A16" w:rsidP="00E46A16">
      <w:pPr>
        <w:rPr>
          <w:rFonts w:ascii="Trade Gothic LT Pro Light" w:hAnsi="Trade Gothic LT Pro Light"/>
          <w:sz w:val="24"/>
          <w:szCs w:val="24"/>
        </w:rPr>
      </w:pPr>
    </w:p>
    <w:p w14:paraId="59172BD8" w14:textId="77777777" w:rsidR="009B616D" w:rsidRPr="006D799F" w:rsidRDefault="009B616D" w:rsidP="009B616D">
      <w:pPr>
        <w:rPr>
          <w:rFonts w:ascii="Trade Gothic LT Pro Light" w:hAnsi="Trade Gothic LT Pro Light"/>
          <w:sz w:val="24"/>
          <w:szCs w:val="24"/>
        </w:rPr>
      </w:pPr>
      <w:r w:rsidRPr="006D799F">
        <w:rPr>
          <w:rFonts w:ascii="Trade Gothic LT Pro Light" w:hAnsi="Trade Gothic LT Pro Light"/>
          <w:sz w:val="24"/>
          <w:szCs w:val="24"/>
        </w:rPr>
        <w:t>Ponudnik mora navesti končno ceno v evrih. Končna cena mora vsebovati vse stroške (prevozne, špediterske, DDV), popuste in rabate. Naknadno naročnik ne bo priznaval nobenih stroškov, ki niso zajeti v ponudbeno ceno.</w:t>
      </w:r>
    </w:p>
    <w:p w14:paraId="68F9DBA7" w14:textId="77777777" w:rsidR="009B616D" w:rsidRPr="006D799F" w:rsidRDefault="009B616D" w:rsidP="009B616D">
      <w:pPr>
        <w:rPr>
          <w:rFonts w:ascii="Trade Gothic LT Pro Light" w:hAnsi="Trade Gothic LT Pro Light"/>
          <w:sz w:val="24"/>
          <w:szCs w:val="24"/>
        </w:rPr>
      </w:pPr>
    </w:p>
    <w:p w14:paraId="546C7BDF" w14:textId="1EB0212C" w:rsidR="009B616D" w:rsidRPr="006D799F" w:rsidRDefault="009B616D" w:rsidP="009B616D">
      <w:pPr>
        <w:rPr>
          <w:rFonts w:ascii="Trade Gothic LT Pro Light" w:hAnsi="Trade Gothic LT Pro Light"/>
          <w:sz w:val="24"/>
          <w:szCs w:val="24"/>
        </w:rPr>
      </w:pPr>
      <w:r w:rsidRPr="006D799F">
        <w:rPr>
          <w:rFonts w:ascii="Trade Gothic LT Pro Light" w:hAnsi="Trade Gothic LT Pro Light"/>
          <w:sz w:val="24"/>
          <w:szCs w:val="24"/>
        </w:rPr>
        <w:t>Navesti mora tudi končno vrednost ponudbe, ki jo dobi tako, da cene pomnoži s količinami in tako dobljene vrednosti sešteje. Cene iz ponudbenega predračuna so fiksne za celotno obdobje na katerega se nanaša oddaja posameznega naročila</w:t>
      </w:r>
      <w:r w:rsidR="00FE0604" w:rsidRPr="006D799F">
        <w:rPr>
          <w:rFonts w:ascii="Trade Gothic LT Pro Light" w:hAnsi="Trade Gothic LT Pro Light"/>
          <w:sz w:val="24"/>
          <w:szCs w:val="24"/>
        </w:rPr>
        <w:t>.</w:t>
      </w:r>
      <w:r w:rsidRPr="006D799F">
        <w:rPr>
          <w:rFonts w:ascii="Trade Gothic LT Pro Light" w:hAnsi="Trade Gothic LT Pro Light"/>
          <w:sz w:val="24"/>
          <w:szCs w:val="24"/>
        </w:rPr>
        <w:t xml:space="preserve"> </w:t>
      </w:r>
      <w:r w:rsidR="00FE0604" w:rsidRPr="006D799F">
        <w:rPr>
          <w:rFonts w:ascii="Trade Gothic LT Pro Light" w:hAnsi="Trade Gothic LT Pro Light"/>
          <w:sz w:val="24"/>
          <w:szCs w:val="24"/>
        </w:rPr>
        <w:t>.</w:t>
      </w:r>
      <w:r w:rsidRPr="006D799F">
        <w:rPr>
          <w:rFonts w:ascii="Trade Gothic LT Pro Light" w:hAnsi="Trade Gothic LT Pro Light"/>
          <w:sz w:val="24"/>
          <w:szCs w:val="24"/>
        </w:rPr>
        <w:t xml:space="preserve"> </w:t>
      </w:r>
    </w:p>
    <w:p w14:paraId="60D8EA8F" w14:textId="77777777" w:rsidR="009B616D" w:rsidRPr="006D799F" w:rsidRDefault="009B616D" w:rsidP="009B616D">
      <w:pPr>
        <w:rPr>
          <w:rFonts w:ascii="Trade Gothic LT Pro Light" w:hAnsi="Trade Gothic LT Pro Light"/>
          <w:sz w:val="24"/>
          <w:szCs w:val="24"/>
        </w:rPr>
      </w:pPr>
    </w:p>
    <w:p w14:paraId="7CAB53E6" w14:textId="1349314A" w:rsidR="009B616D" w:rsidRPr="006D799F" w:rsidRDefault="009B616D" w:rsidP="009B616D">
      <w:pPr>
        <w:rPr>
          <w:rFonts w:ascii="Trade Gothic LT Pro Light" w:hAnsi="Trade Gothic LT Pro Light"/>
          <w:sz w:val="24"/>
          <w:szCs w:val="24"/>
        </w:rPr>
      </w:pPr>
      <w:r w:rsidRPr="006D799F">
        <w:rPr>
          <w:rFonts w:ascii="Trade Gothic LT Pro Light" w:hAnsi="Trade Gothic LT Pro Light"/>
          <w:sz w:val="24"/>
          <w:szCs w:val="24"/>
        </w:rPr>
        <w:t xml:space="preserve">Naročnik bo sklenil okvirni sporazum za posamezen razpisan sklop blaga  z največ tremi (3) ponudniki za obdobje </w:t>
      </w:r>
      <w:r w:rsidR="00FE0604" w:rsidRPr="006D799F">
        <w:rPr>
          <w:rFonts w:ascii="Trade Gothic LT Pro Light" w:hAnsi="Trade Gothic LT Pro Light"/>
          <w:sz w:val="24"/>
          <w:szCs w:val="24"/>
        </w:rPr>
        <w:t xml:space="preserve">osemnajstih </w:t>
      </w:r>
      <w:r w:rsidRPr="006D799F">
        <w:rPr>
          <w:rFonts w:ascii="Trade Gothic LT Pro Light" w:hAnsi="Trade Gothic LT Pro Light"/>
          <w:sz w:val="24"/>
          <w:szCs w:val="24"/>
        </w:rPr>
        <w:t>(</w:t>
      </w:r>
      <w:r w:rsidR="00FE0604" w:rsidRPr="006D799F">
        <w:rPr>
          <w:rFonts w:ascii="Trade Gothic LT Pro Light" w:hAnsi="Trade Gothic LT Pro Light"/>
          <w:sz w:val="24"/>
          <w:szCs w:val="24"/>
        </w:rPr>
        <w:t>18</w:t>
      </w:r>
      <w:r w:rsidRPr="006D799F">
        <w:rPr>
          <w:rFonts w:ascii="Trade Gothic LT Pro Light" w:hAnsi="Trade Gothic LT Pro Light"/>
          <w:sz w:val="24"/>
          <w:szCs w:val="24"/>
        </w:rPr>
        <w:t>)</w:t>
      </w:r>
      <w:r w:rsidR="00FE0604" w:rsidRPr="006D799F">
        <w:rPr>
          <w:rFonts w:ascii="Trade Gothic LT Pro Light" w:hAnsi="Trade Gothic LT Pro Light"/>
          <w:sz w:val="24"/>
          <w:szCs w:val="24"/>
        </w:rPr>
        <w:t>mesecev</w:t>
      </w:r>
      <w:r w:rsidR="007F11A3" w:rsidRPr="006D799F">
        <w:rPr>
          <w:rFonts w:ascii="Trade Gothic LT Pro Light" w:hAnsi="Trade Gothic LT Pro Light"/>
          <w:sz w:val="24"/>
          <w:szCs w:val="24"/>
        </w:rPr>
        <w:t>,</w:t>
      </w:r>
      <w:r w:rsidRPr="006D799F">
        <w:rPr>
          <w:rFonts w:ascii="Trade Gothic LT Pro Light" w:hAnsi="Trade Gothic LT Pro Light"/>
          <w:sz w:val="24"/>
          <w:szCs w:val="24"/>
        </w:rPr>
        <w:t xml:space="preserve"> s  ponovnim odpiranjem konkurence vsakih </w:t>
      </w:r>
      <w:r w:rsidR="00FE0604" w:rsidRPr="006D799F">
        <w:rPr>
          <w:rFonts w:ascii="Trade Gothic LT Pro Light" w:hAnsi="Trade Gothic LT Pro Light"/>
          <w:sz w:val="24"/>
          <w:szCs w:val="24"/>
        </w:rPr>
        <w:t xml:space="preserve">šest </w:t>
      </w:r>
      <w:r w:rsidRPr="006D799F">
        <w:rPr>
          <w:rFonts w:ascii="Trade Gothic LT Pro Light" w:hAnsi="Trade Gothic LT Pro Light"/>
          <w:sz w:val="24"/>
          <w:szCs w:val="24"/>
        </w:rPr>
        <w:t>mesecev (</w:t>
      </w:r>
      <w:r w:rsidR="00FE0604" w:rsidRPr="006D799F">
        <w:rPr>
          <w:rFonts w:ascii="Trade Gothic LT Pro Light" w:hAnsi="Trade Gothic LT Pro Light"/>
          <w:sz w:val="24"/>
          <w:szCs w:val="24"/>
        </w:rPr>
        <w:t>6</w:t>
      </w:r>
      <w:r w:rsidRPr="006D799F">
        <w:rPr>
          <w:rFonts w:ascii="Trade Gothic LT Pro Light" w:hAnsi="Trade Gothic LT Pro Light"/>
          <w:sz w:val="24"/>
          <w:szCs w:val="24"/>
        </w:rPr>
        <w:t>)</w:t>
      </w:r>
      <w:r w:rsidR="006D799F" w:rsidRPr="006D799F">
        <w:rPr>
          <w:rFonts w:ascii="Trade Gothic LT Pro Light" w:hAnsi="Trade Gothic LT Pro Light"/>
          <w:sz w:val="24"/>
          <w:szCs w:val="24"/>
        </w:rPr>
        <w:t>,</w:t>
      </w:r>
      <w:r w:rsidRPr="006D799F">
        <w:rPr>
          <w:rFonts w:ascii="Trade Gothic LT Pro Light" w:hAnsi="Trade Gothic LT Pro Light"/>
          <w:sz w:val="24"/>
          <w:szCs w:val="24"/>
        </w:rPr>
        <w:t xml:space="preserve">  med sklenitelji okvirnega sporazuma, ki jih bo izbral v skladu z merilom za posamezen sklop iz razpisne dokumentacije. Naročilo za prvih </w:t>
      </w:r>
      <w:r w:rsidR="006D799F" w:rsidRPr="006D799F">
        <w:rPr>
          <w:rFonts w:ascii="Trade Gothic LT Pro Light" w:hAnsi="Trade Gothic LT Pro Light"/>
          <w:sz w:val="24"/>
          <w:szCs w:val="24"/>
        </w:rPr>
        <w:t xml:space="preserve">šest </w:t>
      </w:r>
      <w:r w:rsidRPr="006D799F">
        <w:rPr>
          <w:rFonts w:ascii="Trade Gothic LT Pro Light" w:hAnsi="Trade Gothic LT Pro Light"/>
          <w:sz w:val="24"/>
          <w:szCs w:val="24"/>
        </w:rPr>
        <w:t>(</w:t>
      </w:r>
      <w:r w:rsidR="006D799F" w:rsidRPr="006D799F">
        <w:rPr>
          <w:rFonts w:ascii="Trade Gothic LT Pro Light" w:hAnsi="Trade Gothic LT Pro Light"/>
          <w:sz w:val="24"/>
          <w:szCs w:val="24"/>
        </w:rPr>
        <w:t>6</w:t>
      </w:r>
      <w:r w:rsidRPr="006D799F">
        <w:rPr>
          <w:rFonts w:ascii="Trade Gothic LT Pro Light" w:hAnsi="Trade Gothic LT Pro Light"/>
          <w:sz w:val="24"/>
          <w:szCs w:val="24"/>
        </w:rPr>
        <w:t>) mesecev bo oddal tistemu ponudniku (enemu ponudniku), ki bo v posameznem sklopu ponudil ekonomsko najugodnejšo ponudbo.</w:t>
      </w:r>
    </w:p>
    <w:p w14:paraId="1467E49C" w14:textId="77777777" w:rsidR="003F0BEE" w:rsidRPr="006D799F" w:rsidRDefault="003F0BEE" w:rsidP="00E46A16">
      <w:pPr>
        <w:rPr>
          <w:rFonts w:ascii="Trade Gothic LT Pro Light" w:hAnsi="Trade Gothic LT Pro Light"/>
          <w:sz w:val="24"/>
          <w:szCs w:val="24"/>
        </w:rPr>
      </w:pPr>
    </w:p>
    <w:p w14:paraId="010CA9A7" w14:textId="621B0C0E" w:rsidR="005A24A9" w:rsidRPr="006D799F" w:rsidRDefault="006928D4" w:rsidP="00A72CE0">
      <w:pPr>
        <w:pStyle w:val="Naslov1"/>
        <w:rPr>
          <w:rFonts w:ascii="Trade Gothic LT Pro Light" w:hAnsi="Trade Gothic LT Pro Light"/>
          <w:sz w:val="24"/>
          <w:szCs w:val="24"/>
        </w:rPr>
      </w:pPr>
      <w:r w:rsidRPr="006D799F">
        <w:rPr>
          <w:rFonts w:ascii="Trade Gothic LT Pro Light" w:hAnsi="Trade Gothic LT Pro Light"/>
          <w:sz w:val="24"/>
          <w:szCs w:val="24"/>
        </w:rPr>
        <w:t xml:space="preserve">  </w:t>
      </w:r>
      <w:bookmarkStart w:id="25" w:name="_Toc110933011"/>
      <w:r w:rsidR="00F606AB" w:rsidRPr="006D799F">
        <w:rPr>
          <w:rFonts w:ascii="Trade Gothic LT Pro Light" w:hAnsi="Trade Gothic LT Pro Light"/>
          <w:sz w:val="24"/>
          <w:szCs w:val="24"/>
        </w:rPr>
        <w:t>ZAHTEVE NAROČNIKA PO KVALITETI</w:t>
      </w:r>
      <w:bookmarkEnd w:id="25"/>
    </w:p>
    <w:p w14:paraId="228BF26D" w14:textId="77777777" w:rsidR="00645477" w:rsidRPr="006D799F" w:rsidRDefault="00645477" w:rsidP="00095084">
      <w:pPr>
        <w:autoSpaceDE w:val="0"/>
        <w:autoSpaceDN w:val="0"/>
        <w:adjustRightInd w:val="0"/>
        <w:jc w:val="left"/>
        <w:rPr>
          <w:rFonts w:ascii="Trade Gothic LT Pro Light" w:hAnsi="Trade Gothic LT Pro Light"/>
          <w:sz w:val="24"/>
          <w:szCs w:val="24"/>
        </w:rPr>
      </w:pPr>
    </w:p>
    <w:p w14:paraId="79BB375B" w14:textId="350BDFBC" w:rsidR="00645477" w:rsidRPr="006D799F" w:rsidRDefault="00645477" w:rsidP="00095084">
      <w:pPr>
        <w:autoSpaceDE w:val="0"/>
        <w:autoSpaceDN w:val="0"/>
        <w:adjustRightInd w:val="0"/>
        <w:jc w:val="left"/>
        <w:rPr>
          <w:rFonts w:ascii="Trade Gothic LT Pro Light" w:hAnsi="Trade Gothic LT Pro Light"/>
          <w:sz w:val="24"/>
          <w:szCs w:val="24"/>
        </w:rPr>
      </w:pPr>
      <w:r w:rsidRPr="006D799F">
        <w:rPr>
          <w:rFonts w:ascii="Trade Gothic LT Pro Light" w:hAnsi="Trade Gothic LT Pro Light"/>
          <w:sz w:val="24"/>
          <w:szCs w:val="24"/>
        </w:rPr>
        <w:lastRenderedPageBreak/>
        <w:t>Naročnikov cilj je zagotavljanje čim kakovostnejše in zdrave hrane,</w:t>
      </w:r>
      <w:r w:rsidR="00524A4F" w:rsidRPr="006D799F">
        <w:rPr>
          <w:rFonts w:ascii="Trade Gothic LT Pro Light" w:hAnsi="Trade Gothic LT Pro Light"/>
          <w:sz w:val="24"/>
          <w:szCs w:val="24"/>
        </w:rPr>
        <w:t xml:space="preserve"> </w:t>
      </w:r>
      <w:r w:rsidRPr="006D799F">
        <w:rPr>
          <w:rFonts w:ascii="Trade Gothic LT Pro Light" w:hAnsi="Trade Gothic LT Pro Light"/>
          <w:sz w:val="24"/>
          <w:szCs w:val="24"/>
        </w:rPr>
        <w:t>kot sledi:</w:t>
      </w:r>
    </w:p>
    <w:p w14:paraId="4898D6BB" w14:textId="77777777" w:rsidR="00645477" w:rsidRPr="006D799F" w:rsidRDefault="00645477" w:rsidP="00095084">
      <w:pPr>
        <w:autoSpaceDE w:val="0"/>
        <w:autoSpaceDN w:val="0"/>
        <w:adjustRightInd w:val="0"/>
        <w:rPr>
          <w:rFonts w:ascii="Trade Gothic LT Pro Light" w:hAnsi="Trade Gothic LT Pro Light"/>
          <w:sz w:val="24"/>
          <w:szCs w:val="24"/>
        </w:rPr>
      </w:pPr>
    </w:p>
    <w:p w14:paraId="3DF0D241" w14:textId="44F92DB3" w:rsidR="00645477" w:rsidRPr="006D799F" w:rsidRDefault="00967605" w:rsidP="00095084">
      <w:pPr>
        <w:pStyle w:val="Odstavekseznama"/>
        <w:numPr>
          <w:ilvl w:val="0"/>
          <w:numId w:val="10"/>
        </w:numPr>
        <w:autoSpaceDE w:val="0"/>
        <w:autoSpaceDN w:val="0"/>
        <w:adjustRightInd w:val="0"/>
        <w:rPr>
          <w:rFonts w:ascii="Trade Gothic LT Pro Light" w:hAnsi="Trade Gothic LT Pro Light"/>
          <w:sz w:val="24"/>
          <w:szCs w:val="24"/>
        </w:rPr>
      </w:pPr>
      <w:r w:rsidRPr="006D799F">
        <w:rPr>
          <w:rFonts w:ascii="Trade Gothic LT Pro Light" w:hAnsi="Trade Gothic LT Pro Light"/>
          <w:sz w:val="24"/>
          <w:szCs w:val="24"/>
        </w:rPr>
        <w:t>hrane, </w:t>
      </w:r>
      <w:r w:rsidR="00645477" w:rsidRPr="006D799F">
        <w:rPr>
          <w:rFonts w:ascii="Trade Gothic LT Pro Light" w:hAnsi="Trade Gothic LT Pro Light"/>
          <w:sz w:val="24"/>
          <w:szCs w:val="24"/>
        </w:rPr>
        <w:t>pridelane brez gensko spremenjenih organizmov, ki ni podvržena ionizirajočemu sevanju ter vsebuje najmanj 95 odstotkov sestavin kmetijskega izvora,</w:t>
      </w:r>
    </w:p>
    <w:p w14:paraId="5ABEE6C5" w14:textId="7057DF31" w:rsidR="00645477" w:rsidRPr="006D799F" w:rsidRDefault="00645477" w:rsidP="00095084">
      <w:pPr>
        <w:pStyle w:val="Odstavekseznama"/>
        <w:numPr>
          <w:ilvl w:val="0"/>
          <w:numId w:val="10"/>
        </w:numPr>
        <w:autoSpaceDE w:val="0"/>
        <w:autoSpaceDN w:val="0"/>
        <w:adjustRightInd w:val="0"/>
        <w:rPr>
          <w:rFonts w:ascii="Trade Gothic LT Pro Light" w:hAnsi="Trade Gothic LT Pro Light"/>
          <w:sz w:val="24"/>
          <w:szCs w:val="24"/>
        </w:rPr>
      </w:pPr>
      <w:r w:rsidRPr="006D799F">
        <w:rPr>
          <w:rFonts w:ascii="Trade Gothic LT Pro Light" w:hAnsi="Trade Gothic LT Pro Light"/>
          <w:sz w:val="24"/>
          <w:szCs w:val="24"/>
        </w:rPr>
        <w:t>ži</w:t>
      </w:r>
      <w:r w:rsidR="00967605" w:rsidRPr="006D799F">
        <w:rPr>
          <w:rFonts w:ascii="Trade Gothic LT Pro Light" w:hAnsi="Trade Gothic LT Pro Light"/>
          <w:sz w:val="24"/>
          <w:szCs w:val="24"/>
        </w:rPr>
        <w:t>vil, pridelanih v največji možni</w:t>
      </w:r>
      <w:r w:rsidRPr="006D799F">
        <w:rPr>
          <w:rFonts w:ascii="Trade Gothic LT Pro Light" w:hAnsi="Trade Gothic LT Pro Light"/>
          <w:sz w:val="24"/>
          <w:szCs w:val="24"/>
        </w:rPr>
        <w:t xml:space="preserve"> meri,</w:t>
      </w:r>
      <w:r w:rsidR="00967605" w:rsidRPr="006D799F">
        <w:rPr>
          <w:rFonts w:ascii="Trade Gothic LT Pro Light" w:hAnsi="Trade Gothic LT Pro Light"/>
          <w:sz w:val="24"/>
          <w:szCs w:val="24"/>
        </w:rPr>
        <w:t xml:space="preserve"> </w:t>
      </w:r>
      <w:r w:rsidRPr="006D799F">
        <w:rPr>
          <w:rFonts w:ascii="Trade Gothic LT Pro Light" w:hAnsi="Trade Gothic LT Pro Light"/>
          <w:sz w:val="24"/>
          <w:szCs w:val="24"/>
        </w:rPr>
        <w:t>ekološko,</w:t>
      </w:r>
    </w:p>
    <w:p w14:paraId="68A807A1" w14:textId="5DD632F6" w:rsidR="00645477" w:rsidRPr="006D799F" w:rsidRDefault="00645477" w:rsidP="00095084">
      <w:pPr>
        <w:pStyle w:val="Odstavekseznama"/>
        <w:numPr>
          <w:ilvl w:val="0"/>
          <w:numId w:val="10"/>
        </w:numPr>
        <w:autoSpaceDE w:val="0"/>
        <w:autoSpaceDN w:val="0"/>
        <w:adjustRightInd w:val="0"/>
        <w:rPr>
          <w:rFonts w:ascii="Trade Gothic LT Pro Light" w:hAnsi="Trade Gothic LT Pro Light"/>
          <w:sz w:val="24"/>
          <w:szCs w:val="24"/>
        </w:rPr>
      </w:pPr>
      <w:r w:rsidRPr="006D799F">
        <w:rPr>
          <w:rFonts w:ascii="Trade Gothic LT Pro Light" w:hAnsi="Trade Gothic LT Pro Light"/>
          <w:sz w:val="24"/>
          <w:szCs w:val="24"/>
        </w:rPr>
        <w:t xml:space="preserve">živil, proizvedenih po nacionalnih predpisih o kakovosti živil (evropska kakovost ter </w:t>
      </w:r>
    </w:p>
    <w:p w14:paraId="11399331" w14:textId="12F4DFFD" w:rsidR="00645477" w:rsidRPr="006D799F" w:rsidRDefault="00645477" w:rsidP="00095084">
      <w:pPr>
        <w:pStyle w:val="Odstavekseznama"/>
        <w:numPr>
          <w:ilvl w:val="0"/>
          <w:numId w:val="10"/>
        </w:numPr>
        <w:autoSpaceDE w:val="0"/>
        <w:autoSpaceDN w:val="0"/>
        <w:adjustRightInd w:val="0"/>
        <w:rPr>
          <w:rFonts w:ascii="Trade Gothic LT Pro Light" w:hAnsi="Trade Gothic LT Pro Light"/>
          <w:sz w:val="24"/>
          <w:szCs w:val="24"/>
        </w:rPr>
      </w:pPr>
      <w:r w:rsidRPr="006D799F">
        <w:rPr>
          <w:rFonts w:ascii="Trade Gothic LT Pro Light" w:hAnsi="Trade Gothic LT Pro Light"/>
          <w:sz w:val="24"/>
          <w:szCs w:val="24"/>
        </w:rPr>
        <w:t>živil slovenske kakovosti.</w:t>
      </w:r>
    </w:p>
    <w:p w14:paraId="4CA0E780" w14:textId="77777777" w:rsidR="00144762" w:rsidRPr="006D799F" w:rsidRDefault="00144762" w:rsidP="00095084">
      <w:pPr>
        <w:autoSpaceDE w:val="0"/>
        <w:autoSpaceDN w:val="0"/>
        <w:adjustRightInd w:val="0"/>
        <w:jc w:val="left"/>
        <w:rPr>
          <w:rFonts w:ascii="Trade Gothic LT Pro Light" w:hAnsi="Trade Gothic LT Pro Light"/>
          <w:sz w:val="24"/>
          <w:szCs w:val="24"/>
        </w:rPr>
      </w:pPr>
      <w:bookmarkStart w:id="26" w:name="_Hlk83889162"/>
    </w:p>
    <w:p w14:paraId="62E58C20" w14:textId="77BD8183" w:rsidR="00524A4F" w:rsidRPr="006D799F" w:rsidRDefault="00524A4F" w:rsidP="00095084">
      <w:pPr>
        <w:autoSpaceDE w:val="0"/>
        <w:autoSpaceDN w:val="0"/>
        <w:adjustRightInd w:val="0"/>
        <w:jc w:val="left"/>
        <w:rPr>
          <w:rFonts w:ascii="Trade Gothic LT Pro Light" w:hAnsi="Trade Gothic LT Pro Light"/>
          <w:sz w:val="24"/>
          <w:szCs w:val="24"/>
        </w:rPr>
      </w:pPr>
      <w:r w:rsidRPr="006D799F">
        <w:rPr>
          <w:rFonts w:ascii="Trade Gothic LT Pro Light" w:hAnsi="Trade Gothic LT Pro Light"/>
          <w:sz w:val="24"/>
          <w:szCs w:val="24"/>
        </w:rPr>
        <w:t>Ob dobavi posameznega živila:</w:t>
      </w:r>
    </w:p>
    <w:p w14:paraId="1B3D8B48" w14:textId="6885A26E" w:rsidR="00524A4F" w:rsidRPr="006D799F" w:rsidRDefault="00524A4F" w:rsidP="00095084">
      <w:pPr>
        <w:pStyle w:val="Odstavekseznama"/>
        <w:numPr>
          <w:ilvl w:val="0"/>
          <w:numId w:val="11"/>
        </w:numPr>
        <w:autoSpaceDE w:val="0"/>
        <w:autoSpaceDN w:val="0"/>
        <w:adjustRightInd w:val="0"/>
        <w:rPr>
          <w:rFonts w:ascii="Trade Gothic LT Pro Light" w:hAnsi="Trade Gothic LT Pro Light"/>
          <w:sz w:val="24"/>
          <w:szCs w:val="24"/>
        </w:rPr>
      </w:pPr>
      <w:r w:rsidRPr="006D799F">
        <w:rPr>
          <w:rFonts w:ascii="Trade Gothic LT Pro Light" w:hAnsi="Trade Gothic LT Pro Light"/>
          <w:sz w:val="24"/>
          <w:szCs w:val="24"/>
        </w:rPr>
        <w:t>sme biti rok uporabnosti le-tega iztečen največ do 1/3 njegovega celotnega roka</w:t>
      </w:r>
    </w:p>
    <w:p w14:paraId="231512F6" w14:textId="761A4C8A" w:rsidR="00524A4F" w:rsidRPr="006D799F" w:rsidRDefault="00967605" w:rsidP="00095084">
      <w:pPr>
        <w:autoSpaceDE w:val="0"/>
        <w:autoSpaceDN w:val="0"/>
        <w:adjustRightInd w:val="0"/>
        <w:ind w:left="993"/>
        <w:rPr>
          <w:rFonts w:ascii="Trade Gothic LT Pro Light" w:hAnsi="Trade Gothic LT Pro Light"/>
          <w:sz w:val="24"/>
          <w:szCs w:val="24"/>
        </w:rPr>
      </w:pPr>
      <w:r w:rsidRPr="006D799F">
        <w:rPr>
          <w:rFonts w:ascii="Trade Gothic LT Pro Light" w:hAnsi="Trade Gothic LT Pro Light"/>
          <w:sz w:val="24"/>
          <w:szCs w:val="24"/>
        </w:rPr>
        <w:t xml:space="preserve"> </w:t>
      </w:r>
      <w:r w:rsidR="00524A4F" w:rsidRPr="006D799F">
        <w:rPr>
          <w:rFonts w:ascii="Trade Gothic LT Pro Light" w:hAnsi="Trade Gothic LT Pro Light"/>
          <w:sz w:val="24"/>
          <w:szCs w:val="24"/>
        </w:rPr>
        <w:t>uporabnosti,</w:t>
      </w:r>
    </w:p>
    <w:p w14:paraId="7A853DFB" w14:textId="2DDAA7DB" w:rsidR="00524A4F" w:rsidRPr="006D799F" w:rsidRDefault="00524A4F" w:rsidP="00095084">
      <w:pPr>
        <w:pStyle w:val="Odstavekseznama"/>
        <w:numPr>
          <w:ilvl w:val="0"/>
          <w:numId w:val="11"/>
        </w:numPr>
        <w:autoSpaceDE w:val="0"/>
        <w:autoSpaceDN w:val="0"/>
        <w:adjustRightInd w:val="0"/>
        <w:rPr>
          <w:rFonts w:ascii="Trade Gothic LT Pro Light" w:hAnsi="Trade Gothic LT Pro Light"/>
          <w:sz w:val="24"/>
          <w:szCs w:val="24"/>
        </w:rPr>
      </w:pPr>
      <w:r w:rsidRPr="006D799F">
        <w:rPr>
          <w:rFonts w:ascii="Trade Gothic LT Pro Light" w:hAnsi="Trade Gothic LT Pro Light"/>
          <w:sz w:val="24"/>
          <w:szCs w:val="24"/>
        </w:rPr>
        <w:t>mora dobavitelj predložiti naročniku tudi spremne dokumente (dobavnico,</w:t>
      </w:r>
    </w:p>
    <w:p w14:paraId="64A7C57C" w14:textId="69F74025" w:rsidR="00524A4F" w:rsidRPr="006D799F" w:rsidRDefault="00967605" w:rsidP="00095084">
      <w:pPr>
        <w:autoSpaceDE w:val="0"/>
        <w:autoSpaceDN w:val="0"/>
        <w:adjustRightInd w:val="0"/>
        <w:ind w:left="993"/>
        <w:rPr>
          <w:rFonts w:ascii="Trade Gothic LT Pro Light" w:hAnsi="Trade Gothic LT Pro Light"/>
          <w:sz w:val="24"/>
          <w:szCs w:val="24"/>
        </w:rPr>
      </w:pPr>
      <w:r w:rsidRPr="006D799F">
        <w:rPr>
          <w:rFonts w:ascii="Trade Gothic LT Pro Light" w:hAnsi="Trade Gothic LT Pro Light"/>
          <w:sz w:val="24"/>
          <w:szCs w:val="24"/>
        </w:rPr>
        <w:t xml:space="preserve"> </w:t>
      </w:r>
      <w:r w:rsidR="00524A4F" w:rsidRPr="006D799F">
        <w:rPr>
          <w:rFonts w:ascii="Trade Gothic LT Pro Light" w:hAnsi="Trade Gothic LT Pro Light"/>
          <w:sz w:val="24"/>
          <w:szCs w:val="24"/>
        </w:rPr>
        <w:t>deklaracijo oziroma označbe iz katerih je razvidno kdo je proizvajalec in kje je</w:t>
      </w:r>
    </w:p>
    <w:p w14:paraId="13501744" w14:textId="4D64A894" w:rsidR="00524A4F" w:rsidRPr="006D799F" w:rsidRDefault="00967605" w:rsidP="00095084">
      <w:pPr>
        <w:autoSpaceDE w:val="0"/>
        <w:autoSpaceDN w:val="0"/>
        <w:adjustRightInd w:val="0"/>
        <w:ind w:left="993"/>
        <w:rPr>
          <w:rFonts w:ascii="Trade Gothic LT Pro Light" w:hAnsi="Trade Gothic LT Pro Light"/>
          <w:sz w:val="24"/>
          <w:szCs w:val="24"/>
        </w:rPr>
      </w:pPr>
      <w:r w:rsidRPr="006D799F">
        <w:rPr>
          <w:rFonts w:ascii="Trade Gothic LT Pro Light" w:hAnsi="Trade Gothic LT Pro Light"/>
          <w:sz w:val="24"/>
          <w:szCs w:val="24"/>
        </w:rPr>
        <w:t xml:space="preserve"> </w:t>
      </w:r>
      <w:r w:rsidR="00524A4F" w:rsidRPr="006D799F">
        <w:rPr>
          <w:rFonts w:ascii="Trade Gothic LT Pro Light" w:hAnsi="Trade Gothic LT Pro Light"/>
          <w:sz w:val="24"/>
          <w:szCs w:val="24"/>
        </w:rPr>
        <w:t>izvor živila, podatke o vsebnosti alergenov) ter na izrecno zahtevo naročnika tudi</w:t>
      </w:r>
    </w:p>
    <w:p w14:paraId="029950CB" w14:textId="29A40724" w:rsidR="00524A4F" w:rsidRPr="006D799F" w:rsidRDefault="00967605" w:rsidP="00095084">
      <w:pPr>
        <w:autoSpaceDE w:val="0"/>
        <w:autoSpaceDN w:val="0"/>
        <w:adjustRightInd w:val="0"/>
        <w:ind w:left="993"/>
        <w:rPr>
          <w:rFonts w:ascii="Trade Gothic LT Pro Light" w:hAnsi="Trade Gothic LT Pro Light"/>
          <w:sz w:val="24"/>
          <w:szCs w:val="24"/>
        </w:rPr>
      </w:pPr>
      <w:r w:rsidRPr="006D799F">
        <w:rPr>
          <w:rFonts w:ascii="Trade Gothic LT Pro Light" w:hAnsi="Trade Gothic LT Pro Light"/>
          <w:sz w:val="24"/>
          <w:szCs w:val="24"/>
        </w:rPr>
        <w:t xml:space="preserve"> </w:t>
      </w:r>
      <w:r w:rsidR="00524A4F" w:rsidRPr="006D799F">
        <w:rPr>
          <w:rFonts w:ascii="Trade Gothic LT Pro Light" w:hAnsi="Trade Gothic LT Pro Light"/>
          <w:sz w:val="24"/>
          <w:szCs w:val="24"/>
        </w:rPr>
        <w:t>podatke o njegovi energijski in hranilni vrednosti (ogljikovi hidrati, od tega</w:t>
      </w:r>
    </w:p>
    <w:p w14:paraId="4EBD1AFE" w14:textId="14B2AD99" w:rsidR="00524A4F" w:rsidRPr="006D799F" w:rsidRDefault="00967605" w:rsidP="00095084">
      <w:pPr>
        <w:autoSpaceDE w:val="0"/>
        <w:autoSpaceDN w:val="0"/>
        <w:adjustRightInd w:val="0"/>
        <w:ind w:left="993"/>
        <w:rPr>
          <w:rFonts w:ascii="Trade Gothic LT Pro Light" w:hAnsi="Trade Gothic LT Pro Light"/>
          <w:sz w:val="24"/>
          <w:szCs w:val="24"/>
        </w:rPr>
      </w:pPr>
      <w:r w:rsidRPr="006D799F">
        <w:rPr>
          <w:rFonts w:ascii="Trade Gothic LT Pro Light" w:hAnsi="Trade Gothic LT Pro Light"/>
          <w:sz w:val="24"/>
          <w:szCs w:val="24"/>
        </w:rPr>
        <w:t xml:space="preserve"> </w:t>
      </w:r>
      <w:r w:rsidR="00524A4F" w:rsidRPr="006D799F">
        <w:rPr>
          <w:rFonts w:ascii="Trade Gothic LT Pro Light" w:hAnsi="Trade Gothic LT Pro Light"/>
          <w:sz w:val="24"/>
          <w:szCs w:val="24"/>
        </w:rPr>
        <w:t>sladkorji, beljakovine, skupne maščobe, nasičene maščobne kisline, enkrat</w:t>
      </w:r>
    </w:p>
    <w:p w14:paraId="3D682A06" w14:textId="25BA7EEE" w:rsidR="00645477" w:rsidRPr="006D799F" w:rsidRDefault="00967605" w:rsidP="00095084">
      <w:pPr>
        <w:autoSpaceDE w:val="0"/>
        <w:autoSpaceDN w:val="0"/>
        <w:adjustRightInd w:val="0"/>
        <w:ind w:left="993"/>
        <w:rPr>
          <w:rFonts w:ascii="Trade Gothic LT Pro Light" w:hAnsi="Trade Gothic LT Pro Light"/>
          <w:sz w:val="24"/>
          <w:szCs w:val="24"/>
        </w:rPr>
      </w:pPr>
      <w:r w:rsidRPr="006D799F">
        <w:rPr>
          <w:rFonts w:ascii="Trade Gothic LT Pro Light" w:hAnsi="Trade Gothic LT Pro Light"/>
          <w:sz w:val="24"/>
          <w:szCs w:val="24"/>
        </w:rPr>
        <w:t xml:space="preserve"> </w:t>
      </w:r>
      <w:r w:rsidR="00524A4F" w:rsidRPr="006D799F">
        <w:rPr>
          <w:rFonts w:ascii="Trade Gothic LT Pro Light" w:hAnsi="Trade Gothic LT Pro Light"/>
          <w:sz w:val="24"/>
          <w:szCs w:val="24"/>
        </w:rPr>
        <w:t>nenasičene maščobne kisline, večkrat nenasičene maščobne kisline).</w:t>
      </w:r>
    </w:p>
    <w:bookmarkEnd w:id="26"/>
    <w:p w14:paraId="494158FA" w14:textId="77777777" w:rsidR="009A7A83" w:rsidRPr="006D799F" w:rsidRDefault="009A7A83" w:rsidP="00095084">
      <w:pPr>
        <w:rPr>
          <w:rFonts w:ascii="Trade Gothic LT Pro Light" w:hAnsi="Trade Gothic LT Pro Light"/>
          <w:sz w:val="24"/>
          <w:szCs w:val="24"/>
        </w:rPr>
      </w:pPr>
    </w:p>
    <w:p w14:paraId="44E75F7B" w14:textId="77777777" w:rsidR="006433D4" w:rsidRPr="006D799F" w:rsidRDefault="006433D4" w:rsidP="00645477">
      <w:pPr>
        <w:rPr>
          <w:rFonts w:ascii="Trade Gothic LT Pro Light" w:hAnsi="Trade Gothic LT Pro Light"/>
          <w:sz w:val="24"/>
          <w:szCs w:val="24"/>
        </w:rPr>
      </w:pPr>
    </w:p>
    <w:p w14:paraId="1804533F" w14:textId="2D7222A3" w:rsidR="00645477" w:rsidRPr="006D799F" w:rsidRDefault="00645477" w:rsidP="00A72CE0">
      <w:pPr>
        <w:pStyle w:val="Naslov2"/>
        <w:rPr>
          <w:rFonts w:ascii="Trade Gothic LT Pro Light" w:hAnsi="Trade Gothic LT Pro Light"/>
          <w:sz w:val="24"/>
          <w:szCs w:val="24"/>
        </w:rPr>
      </w:pPr>
      <w:bookmarkStart w:id="27" w:name="_Toc110933012"/>
      <w:r w:rsidRPr="006D799F">
        <w:rPr>
          <w:rFonts w:ascii="Trade Gothic LT Pro Light" w:hAnsi="Trade Gothic LT Pro Light"/>
          <w:sz w:val="24"/>
          <w:szCs w:val="24"/>
        </w:rPr>
        <w:t>Zahteve glede kakovosti razpisanih živil</w:t>
      </w:r>
      <w:bookmarkEnd w:id="27"/>
    </w:p>
    <w:p w14:paraId="5DD51DDE" w14:textId="77777777" w:rsidR="005A24A9" w:rsidRPr="006D799F" w:rsidRDefault="005A24A9" w:rsidP="005A24A9">
      <w:pPr>
        <w:rPr>
          <w:rFonts w:ascii="Trade Gothic LT Pro Light" w:hAnsi="Trade Gothic LT Pro Light"/>
          <w:sz w:val="24"/>
          <w:szCs w:val="24"/>
        </w:rPr>
      </w:pPr>
    </w:p>
    <w:p w14:paraId="53E7C250" w14:textId="48B76B36" w:rsidR="005A24A9" w:rsidRPr="006D799F" w:rsidRDefault="005A24A9" w:rsidP="00C32AAB">
      <w:pPr>
        <w:pStyle w:val="Odstavekseznama"/>
        <w:numPr>
          <w:ilvl w:val="0"/>
          <w:numId w:val="13"/>
        </w:numPr>
        <w:rPr>
          <w:rFonts w:ascii="Trade Gothic LT Pro Light" w:hAnsi="Trade Gothic LT Pro Light"/>
          <w:sz w:val="24"/>
          <w:szCs w:val="24"/>
        </w:rPr>
      </w:pPr>
      <w:r w:rsidRPr="006D799F">
        <w:rPr>
          <w:rFonts w:ascii="Trade Gothic LT Pro Light" w:hAnsi="Trade Gothic LT Pro Light"/>
          <w:sz w:val="24"/>
          <w:szCs w:val="24"/>
        </w:rPr>
        <w:t>Konzumno mleko in mlečni izdelki morajo priti do naročnika v nepretrgani hladni verigi brez uporabe konzervansov. Oznaka živila mora vsebovati vse podatke, ki so zakonsko predpisani. Transport mleka in večine mlečnih izdelkov do naročnika se izvaja v namensko hlajenih vozilih, tako da se hladna veriga ne pretrga. Biti morajo higiensko neoporečni.</w:t>
      </w:r>
    </w:p>
    <w:p w14:paraId="7D16553E" w14:textId="77777777" w:rsidR="005A24A9" w:rsidRPr="006D799F" w:rsidRDefault="005A24A9" w:rsidP="005A24A9">
      <w:pPr>
        <w:rPr>
          <w:rFonts w:ascii="Trade Gothic LT Pro Light" w:hAnsi="Trade Gothic LT Pro Light"/>
          <w:sz w:val="24"/>
          <w:szCs w:val="24"/>
        </w:rPr>
      </w:pPr>
    </w:p>
    <w:p w14:paraId="5E0D3D71" w14:textId="77777777" w:rsidR="005A24A9" w:rsidRPr="006D799F" w:rsidRDefault="005A24A9" w:rsidP="005A24A9">
      <w:pPr>
        <w:rPr>
          <w:rFonts w:ascii="Trade Gothic LT Pro Light" w:hAnsi="Trade Gothic LT Pro Light"/>
          <w:sz w:val="24"/>
          <w:szCs w:val="24"/>
        </w:rPr>
      </w:pPr>
    </w:p>
    <w:p w14:paraId="3CFAF470" w14:textId="77777777" w:rsidR="005A24A9" w:rsidRPr="006D799F" w:rsidRDefault="005A24A9" w:rsidP="00C32AAB">
      <w:pPr>
        <w:pStyle w:val="Odstavekseznama"/>
        <w:numPr>
          <w:ilvl w:val="0"/>
          <w:numId w:val="13"/>
        </w:numPr>
        <w:rPr>
          <w:rFonts w:ascii="Trade Gothic LT Pro Light" w:hAnsi="Trade Gothic LT Pro Light"/>
          <w:sz w:val="24"/>
          <w:szCs w:val="24"/>
        </w:rPr>
      </w:pPr>
      <w:r w:rsidRPr="006D799F">
        <w:rPr>
          <w:rFonts w:ascii="Trade Gothic LT Pro Light" w:hAnsi="Trade Gothic LT Pro Light"/>
          <w:sz w:val="24"/>
          <w:szCs w:val="24"/>
        </w:rPr>
        <w:t xml:space="preserve">Sveže ribe morajo priti do porabnika v nepretrgani hladni verigi brez uporabe konzervansov. Biti morajo higiensko neoporečne. Koža mora biti naravnega sijaja in barve, brez poškodb in ne izsušena. Sluz mora biti prozorna, luskine čvrsto na telesu, škrge svetlo rdeče in ne zlepljene. Oči naj bodo napete, jasne in sijoče. Meso mora biti čvrsto. Vonj mora biti svež in nevpadljiv, drobovje v telesni votlini odstranjeno, trebušna votlina brez vonja, ostanki krvi morajo biti sijoče rdeče barve. Poleg tega morajo sveže ribe ustrezati vsem zahtevam pravilnika o kakovosti, </w:t>
      </w:r>
      <w:proofErr w:type="spellStart"/>
      <w:r w:rsidRPr="006D799F">
        <w:rPr>
          <w:rFonts w:ascii="Trade Gothic LT Pro Light" w:hAnsi="Trade Gothic LT Pro Light"/>
          <w:sz w:val="24"/>
          <w:szCs w:val="24"/>
        </w:rPr>
        <w:t>deklariranosti</w:t>
      </w:r>
      <w:proofErr w:type="spellEnd"/>
      <w:r w:rsidRPr="006D799F">
        <w:rPr>
          <w:rFonts w:ascii="Trade Gothic LT Pro Light" w:hAnsi="Trade Gothic LT Pro Light"/>
          <w:sz w:val="24"/>
          <w:szCs w:val="24"/>
        </w:rPr>
        <w:t xml:space="preserve"> in pogojih transporta.</w:t>
      </w:r>
      <w:r w:rsidR="004F43C6" w:rsidRPr="006D799F">
        <w:rPr>
          <w:rFonts w:ascii="Trade Gothic LT Pro Light" w:hAnsi="Trade Gothic LT Pro Light"/>
          <w:sz w:val="24"/>
          <w:szCs w:val="24"/>
        </w:rPr>
        <w:t xml:space="preserve"> </w:t>
      </w:r>
      <w:r w:rsidRPr="006D799F">
        <w:rPr>
          <w:rFonts w:ascii="Trade Gothic LT Pro Light" w:hAnsi="Trade Gothic LT Pro Light"/>
          <w:sz w:val="24"/>
          <w:szCs w:val="24"/>
        </w:rPr>
        <w:t xml:space="preserve">Kakovost globoko zamrznjenih ribjih izdelkov mora biti skladna z zahtevami pravilnika. Pravilno pakirani izdelki morajo biti zamrznjeni in skladiščeni pri temperaturi pod –18 ºC. Po odtajanju ne smejo imeti tujega ali žarkega vonja, prav tako ne smejo kazati znakov dehidracije. </w:t>
      </w:r>
      <w:proofErr w:type="spellStart"/>
      <w:r w:rsidRPr="006D799F">
        <w:rPr>
          <w:rFonts w:ascii="Trade Gothic LT Pro Light" w:hAnsi="Trade Gothic LT Pro Light"/>
          <w:sz w:val="24"/>
          <w:szCs w:val="24"/>
        </w:rPr>
        <w:t>Panirna</w:t>
      </w:r>
      <w:proofErr w:type="spellEnd"/>
      <w:r w:rsidRPr="006D799F">
        <w:rPr>
          <w:rFonts w:ascii="Trade Gothic LT Pro Light" w:hAnsi="Trade Gothic LT Pro Light"/>
          <w:sz w:val="24"/>
          <w:szCs w:val="24"/>
        </w:rPr>
        <w:t xml:space="preserve"> masa zamrznjenih paniranih ribjih izdelkov lahko vsebuje le aditive, ki jih dovoljuje pravilnik, prepovedana je uporaba konzervansov. Po toplotni obdelavi mora biti </w:t>
      </w:r>
      <w:r w:rsidRPr="006D799F">
        <w:rPr>
          <w:rFonts w:ascii="Trade Gothic LT Pro Light" w:hAnsi="Trade Gothic LT Pro Light"/>
          <w:sz w:val="24"/>
          <w:szCs w:val="24"/>
        </w:rPr>
        <w:lastRenderedPageBreak/>
        <w:t>meso prijetnega vonja in okusa, pretežno čvrste konzistence in značilne barve za posamezni izdelek. Embalaža mora biti čista in brez tujih vonjev. Deklaracija izdelka mora vsebovati vse podatke, ki so zakonsko zahtevani.</w:t>
      </w:r>
      <w:r w:rsidR="004F43C6" w:rsidRPr="006D799F">
        <w:rPr>
          <w:rFonts w:ascii="Trade Gothic LT Pro Light" w:hAnsi="Trade Gothic LT Pro Light"/>
          <w:sz w:val="24"/>
          <w:szCs w:val="24"/>
        </w:rPr>
        <w:t xml:space="preserve"> </w:t>
      </w:r>
      <w:r w:rsidRPr="006D799F">
        <w:rPr>
          <w:rFonts w:ascii="Trade Gothic LT Pro Light" w:hAnsi="Trade Gothic LT Pro Light"/>
          <w:sz w:val="24"/>
          <w:szCs w:val="24"/>
        </w:rPr>
        <w:t>Transport rib do kupca se izvaja v namenskih hlajenih vozilih, tako da se hladna veriga ne pretrga. Ribe morajo biti sveže.</w:t>
      </w:r>
      <w:r w:rsidR="004F43C6" w:rsidRPr="006D799F">
        <w:rPr>
          <w:rFonts w:ascii="Trade Gothic LT Pro Light" w:hAnsi="Trade Gothic LT Pro Light"/>
          <w:sz w:val="24"/>
          <w:szCs w:val="24"/>
        </w:rPr>
        <w:t xml:space="preserve"> </w:t>
      </w:r>
      <w:r w:rsidRPr="006D799F">
        <w:rPr>
          <w:rFonts w:ascii="Trade Gothic LT Pro Light" w:hAnsi="Trade Gothic LT Pro Light"/>
          <w:sz w:val="24"/>
          <w:szCs w:val="24"/>
        </w:rPr>
        <w:t>Odstopanja v teži oz. masi uporabniškega kosa (npr. file postrvi) ali ribjega izdelka (npr. panirane kocke osliča) pri posameznem izdelku ne smejo presegati ± 5 % zahtevane mase, celotna dobavljena količina pa ne sme odstopati več kot ± 3 %.</w:t>
      </w:r>
      <w:r w:rsidR="004F43C6" w:rsidRPr="006D799F">
        <w:rPr>
          <w:rFonts w:ascii="Trade Gothic LT Pro Light" w:hAnsi="Trade Gothic LT Pro Light"/>
          <w:sz w:val="24"/>
          <w:szCs w:val="24"/>
        </w:rPr>
        <w:t xml:space="preserve"> </w:t>
      </w:r>
      <w:r w:rsidRPr="006D799F">
        <w:rPr>
          <w:rFonts w:ascii="Trade Gothic LT Pro Light" w:hAnsi="Trade Gothic LT Pro Light"/>
          <w:sz w:val="24"/>
          <w:szCs w:val="24"/>
        </w:rPr>
        <w:t>Središčna temperatura svežih rib in ribiških proizvodov mora biti ob sprejemu 4 °C ali nižja. Ribe in ribiški proizvodi morajo biti ob sprejemu zamrznjeni, brez znakov odtajevanja in ponovnega zamrzovanja.</w:t>
      </w:r>
    </w:p>
    <w:p w14:paraId="0280451B" w14:textId="77777777" w:rsidR="005A24A9" w:rsidRPr="006D799F" w:rsidRDefault="005A24A9" w:rsidP="005A24A9">
      <w:pPr>
        <w:rPr>
          <w:rFonts w:ascii="Trade Gothic LT Pro Light" w:hAnsi="Trade Gothic LT Pro Light"/>
          <w:sz w:val="24"/>
          <w:szCs w:val="24"/>
        </w:rPr>
      </w:pPr>
    </w:p>
    <w:p w14:paraId="0DE7DD2D" w14:textId="77777777" w:rsidR="005A24A9" w:rsidRPr="006D799F" w:rsidRDefault="005A24A9" w:rsidP="00C32AAB">
      <w:pPr>
        <w:pStyle w:val="Odstavekseznama"/>
        <w:numPr>
          <w:ilvl w:val="0"/>
          <w:numId w:val="13"/>
        </w:numPr>
        <w:rPr>
          <w:rFonts w:ascii="Trade Gothic LT Pro Light" w:hAnsi="Trade Gothic LT Pro Light"/>
          <w:sz w:val="24"/>
          <w:szCs w:val="24"/>
        </w:rPr>
      </w:pPr>
      <w:r w:rsidRPr="006D799F">
        <w:rPr>
          <w:rFonts w:ascii="Trade Gothic LT Pro Light" w:hAnsi="Trade Gothic LT Pro Light"/>
          <w:sz w:val="24"/>
          <w:szCs w:val="24"/>
        </w:rPr>
        <w:t>Sveža jajca morajo biti higiensko neoporečna in na površini čista in suha. Ne smejo vsebovati zdravju škodljivih snovi. Sveža jajca so enakomerno prosojna, rumenjak je viden v sredini kot senca. Zračni mehurček svežih jajc mora biti manjši od 6 mm. Lupina in povrhnjica ne smeta biti poškodovani oziroma natrti. Ne smejo imeti tujih vonjev.</w:t>
      </w:r>
      <w:r w:rsidR="007A2E07" w:rsidRPr="006D799F">
        <w:rPr>
          <w:rFonts w:ascii="Trade Gothic LT Pro Light" w:hAnsi="Trade Gothic LT Pro Light"/>
          <w:sz w:val="24"/>
          <w:szCs w:val="24"/>
        </w:rPr>
        <w:t xml:space="preserve"> </w:t>
      </w:r>
      <w:r w:rsidRPr="006D799F">
        <w:rPr>
          <w:rFonts w:ascii="Trade Gothic LT Pro Light" w:hAnsi="Trade Gothic LT Pro Light"/>
          <w:sz w:val="24"/>
          <w:szCs w:val="24"/>
        </w:rPr>
        <w:t>Jajca se morajo skladiščiti in prevažati po možnosti pri stalni temperaturi ter se na splošno ne smejo hladiti pred prodajo končnemu potrošniku. Temperatura jajc med transportom ne sme narasti nad 15 °C (pozimi) oziroma nad 20 °C (poleti).</w:t>
      </w:r>
    </w:p>
    <w:p w14:paraId="131CBBF4" w14:textId="77777777" w:rsidR="005A24A9" w:rsidRPr="006D799F" w:rsidRDefault="005A24A9" w:rsidP="005A24A9">
      <w:pPr>
        <w:rPr>
          <w:rFonts w:ascii="Trade Gothic LT Pro Light" w:hAnsi="Trade Gothic LT Pro Light"/>
          <w:sz w:val="24"/>
          <w:szCs w:val="24"/>
        </w:rPr>
      </w:pPr>
    </w:p>
    <w:p w14:paraId="77846931" w14:textId="6453D8B8" w:rsidR="005A24A9" w:rsidRPr="006D799F" w:rsidRDefault="005A24A9" w:rsidP="00C32AAB">
      <w:pPr>
        <w:pStyle w:val="Odstavekseznama"/>
        <w:numPr>
          <w:ilvl w:val="0"/>
          <w:numId w:val="13"/>
        </w:numPr>
        <w:rPr>
          <w:rFonts w:ascii="Trade Gothic LT Pro Light" w:hAnsi="Trade Gothic LT Pro Light"/>
          <w:sz w:val="24"/>
          <w:szCs w:val="24"/>
        </w:rPr>
      </w:pPr>
      <w:r w:rsidRPr="006D799F">
        <w:rPr>
          <w:rFonts w:ascii="Trade Gothic LT Pro Light" w:hAnsi="Trade Gothic LT Pro Light"/>
          <w:sz w:val="24"/>
          <w:szCs w:val="24"/>
        </w:rPr>
        <w:t>samo tisti aditivi (v količinah), ki jih dovoljuje pravilnik. Prepovedana sta barvanje in aromatiziranje</w:t>
      </w:r>
      <w:r w:rsidR="007A2E07" w:rsidRPr="006D799F">
        <w:rPr>
          <w:rFonts w:ascii="Trade Gothic LT Pro Light" w:hAnsi="Trade Gothic LT Pro Light"/>
          <w:sz w:val="24"/>
          <w:szCs w:val="24"/>
        </w:rPr>
        <w:t xml:space="preserve"> </w:t>
      </w:r>
      <w:r w:rsidRPr="006D799F">
        <w:rPr>
          <w:rFonts w:ascii="Trade Gothic LT Pro Light" w:hAnsi="Trade Gothic LT Pro Light"/>
          <w:sz w:val="24"/>
          <w:szCs w:val="24"/>
        </w:rPr>
        <w:t>izdelkov, prav tako niso dovoljeni konzervansi. Izpolnjeni morajo biti vsi pogoji o higienski neoporečnosti živil. Vsi izdelki morajo biti deklarirani skladno s predpisi za splošno označevanje živil.</w:t>
      </w:r>
      <w:r w:rsidR="007A2E07" w:rsidRPr="006D799F">
        <w:rPr>
          <w:rFonts w:ascii="Trade Gothic LT Pro Light" w:hAnsi="Trade Gothic LT Pro Light"/>
          <w:sz w:val="24"/>
          <w:szCs w:val="24"/>
        </w:rPr>
        <w:t xml:space="preserve"> </w:t>
      </w:r>
      <w:r w:rsidRPr="006D799F">
        <w:rPr>
          <w:rFonts w:ascii="Trade Gothic LT Pro Light" w:hAnsi="Trade Gothic LT Pro Light"/>
          <w:sz w:val="24"/>
          <w:szCs w:val="24"/>
        </w:rPr>
        <w:t>Zamrznjeno sadje mora smiselno ustrezati določilom za presno sadje. Posamezne jagode ali kosi morajo biti ločeni, brez znakov odmrzovanja in ponovnega zamrzovanja.</w:t>
      </w:r>
    </w:p>
    <w:p w14:paraId="2DC486BF" w14:textId="77777777" w:rsidR="007A2E07" w:rsidRPr="006D799F" w:rsidRDefault="007A2E07" w:rsidP="005A24A9">
      <w:pPr>
        <w:rPr>
          <w:rFonts w:ascii="Trade Gothic LT Pro Light" w:hAnsi="Trade Gothic LT Pro Light"/>
          <w:sz w:val="24"/>
          <w:szCs w:val="24"/>
        </w:rPr>
      </w:pPr>
    </w:p>
    <w:p w14:paraId="6772104C" w14:textId="6C866686" w:rsidR="005A24A9" w:rsidRPr="006D799F" w:rsidRDefault="005A24A9" w:rsidP="00C32AAB">
      <w:pPr>
        <w:pStyle w:val="Odstavekseznama"/>
        <w:numPr>
          <w:ilvl w:val="0"/>
          <w:numId w:val="13"/>
        </w:numPr>
        <w:rPr>
          <w:rFonts w:ascii="Trade Gothic LT Pro Light" w:hAnsi="Trade Gothic LT Pro Light"/>
          <w:sz w:val="24"/>
          <w:szCs w:val="24"/>
        </w:rPr>
      </w:pPr>
      <w:r w:rsidRPr="006D799F">
        <w:rPr>
          <w:rFonts w:ascii="Trade Gothic LT Pro Light" w:hAnsi="Trade Gothic LT Pro Light"/>
          <w:sz w:val="24"/>
          <w:szCs w:val="24"/>
        </w:rPr>
        <w:t>Konzervirano sadje mora biti značilnega vonja in okusa, čvrste strukture. Če je pakirano v pločevinke, morajo biti te primerne za tovrstne izdelke, nepoškodovane, brez sledi rje, nabreklosti ali drugih poškodb. Na deklaracijski nalepki morajo biti navedeni vsi potrebni podatki</w:t>
      </w:r>
      <w:r w:rsidR="00111B4D" w:rsidRPr="006D799F">
        <w:rPr>
          <w:rFonts w:ascii="Trade Gothic LT Pro Light" w:hAnsi="Trade Gothic LT Pro Light"/>
          <w:sz w:val="24"/>
          <w:szCs w:val="24"/>
        </w:rPr>
        <w:t>.</w:t>
      </w:r>
    </w:p>
    <w:p w14:paraId="1DE81551" w14:textId="77777777" w:rsidR="005A24A9" w:rsidRPr="006D799F" w:rsidRDefault="005A24A9" w:rsidP="005A24A9">
      <w:pPr>
        <w:rPr>
          <w:rFonts w:ascii="Trade Gothic LT Pro Light" w:hAnsi="Trade Gothic LT Pro Light"/>
          <w:sz w:val="24"/>
          <w:szCs w:val="24"/>
        </w:rPr>
      </w:pPr>
    </w:p>
    <w:p w14:paraId="0A4D3C4A" w14:textId="77777777" w:rsidR="005A24A9" w:rsidRPr="006D799F" w:rsidRDefault="005A24A9" w:rsidP="00C32AAB">
      <w:pPr>
        <w:pStyle w:val="Odstavekseznama"/>
        <w:numPr>
          <w:ilvl w:val="0"/>
          <w:numId w:val="13"/>
        </w:numPr>
        <w:rPr>
          <w:rFonts w:ascii="Trade Gothic LT Pro Light" w:hAnsi="Trade Gothic LT Pro Light"/>
          <w:sz w:val="24"/>
          <w:szCs w:val="24"/>
        </w:rPr>
      </w:pPr>
      <w:r w:rsidRPr="006D799F">
        <w:rPr>
          <w:rFonts w:ascii="Trade Gothic LT Pro Light" w:hAnsi="Trade Gothic LT Pro Light"/>
          <w:sz w:val="24"/>
          <w:szCs w:val="24"/>
        </w:rPr>
        <w:t xml:space="preserve">Testenine so izdelane z gnetenjem in oblikovanjem mlevskih izdelkov, vode, aditivov in drugih živilskih izdelkov, ki ustrezajo minimalni kakovosti. Navadne testenine so izdelane samo iz mlevskih izdelkov - </w:t>
      </w:r>
      <w:proofErr w:type="spellStart"/>
      <w:r w:rsidRPr="006D799F">
        <w:rPr>
          <w:rFonts w:ascii="Trade Gothic LT Pro Light" w:hAnsi="Trade Gothic LT Pro Light"/>
          <w:sz w:val="24"/>
          <w:szCs w:val="24"/>
        </w:rPr>
        <w:t>durum</w:t>
      </w:r>
      <w:proofErr w:type="spellEnd"/>
      <w:r w:rsidRPr="006D799F">
        <w:rPr>
          <w:rFonts w:ascii="Trade Gothic LT Pro Light" w:hAnsi="Trade Gothic LT Pro Light"/>
          <w:sz w:val="24"/>
          <w:szCs w:val="24"/>
        </w:rPr>
        <w:t xml:space="preserve"> moka in vode. Navadne testenine  se lahko označijo le kot testenine. Videz, okus, barva in konzistenca morajo biti značilni za vrsto izdelka. Pri kuhanju morajo obdržati obliko, ne smejo se lepiti ali biti razkuhane; vonj in okus morata biti značilna za kuhane testenine, brez tujih priokusov in vonjev; vsebnost vode naj bo manjša od 13,5 %.</w:t>
      </w:r>
      <w:r w:rsidR="007A2E07" w:rsidRPr="006D799F">
        <w:rPr>
          <w:rFonts w:ascii="Trade Gothic LT Pro Light" w:hAnsi="Trade Gothic LT Pro Light"/>
          <w:sz w:val="24"/>
          <w:szCs w:val="24"/>
        </w:rPr>
        <w:t xml:space="preserve"> </w:t>
      </w:r>
      <w:r w:rsidRPr="006D799F">
        <w:rPr>
          <w:rFonts w:ascii="Trade Gothic LT Pro Light" w:hAnsi="Trade Gothic LT Pro Light"/>
          <w:sz w:val="24"/>
          <w:szCs w:val="24"/>
        </w:rPr>
        <w:t xml:space="preserve">Jajčne testenine so izdelane iz mlevskih izdelkov - </w:t>
      </w:r>
      <w:proofErr w:type="spellStart"/>
      <w:r w:rsidRPr="006D799F">
        <w:rPr>
          <w:rFonts w:ascii="Trade Gothic LT Pro Light" w:hAnsi="Trade Gothic LT Pro Light"/>
          <w:sz w:val="24"/>
          <w:szCs w:val="24"/>
        </w:rPr>
        <w:t>durum</w:t>
      </w:r>
      <w:proofErr w:type="spellEnd"/>
      <w:r w:rsidRPr="006D799F">
        <w:rPr>
          <w:rFonts w:ascii="Trade Gothic LT Pro Light" w:hAnsi="Trade Gothic LT Pro Light"/>
          <w:sz w:val="24"/>
          <w:szCs w:val="24"/>
        </w:rPr>
        <w:t xml:space="preserve"> moka, vode in jajc in morajo vsebovati najmanj 3 jajca, ki se v skladu s predpisi o kakovosti jajc razvrščajo v razred D, ali najmanj 124 g jajčnega </w:t>
      </w:r>
      <w:proofErr w:type="spellStart"/>
      <w:r w:rsidRPr="006D799F">
        <w:rPr>
          <w:rFonts w:ascii="Trade Gothic LT Pro Light" w:hAnsi="Trade Gothic LT Pro Light"/>
          <w:sz w:val="24"/>
          <w:szCs w:val="24"/>
        </w:rPr>
        <w:t>melanža</w:t>
      </w:r>
      <w:proofErr w:type="spellEnd"/>
      <w:r w:rsidRPr="006D799F">
        <w:rPr>
          <w:rFonts w:ascii="Trade Gothic LT Pro Light" w:hAnsi="Trade Gothic LT Pro Light"/>
          <w:sz w:val="24"/>
          <w:szCs w:val="24"/>
        </w:rPr>
        <w:t xml:space="preserve"> ali ustrezno količino jajčnega prahu na 1 kg mlevskih izdelkov.</w:t>
      </w:r>
    </w:p>
    <w:p w14:paraId="500EA412" w14:textId="77777777" w:rsidR="005A24A9" w:rsidRPr="006D799F" w:rsidRDefault="005A24A9" w:rsidP="005A24A9">
      <w:pPr>
        <w:rPr>
          <w:rFonts w:ascii="Trade Gothic LT Pro Light" w:hAnsi="Trade Gothic LT Pro Light"/>
          <w:sz w:val="24"/>
          <w:szCs w:val="24"/>
        </w:rPr>
      </w:pPr>
    </w:p>
    <w:p w14:paraId="5CB9216D" w14:textId="77777777" w:rsidR="005A24A9" w:rsidRPr="006D799F" w:rsidRDefault="005A24A9" w:rsidP="00C32AAB">
      <w:pPr>
        <w:pStyle w:val="Odstavekseznama"/>
        <w:numPr>
          <w:ilvl w:val="0"/>
          <w:numId w:val="13"/>
        </w:numPr>
        <w:rPr>
          <w:rFonts w:ascii="Trade Gothic LT Pro Light" w:hAnsi="Trade Gothic LT Pro Light"/>
          <w:sz w:val="24"/>
          <w:szCs w:val="24"/>
        </w:rPr>
      </w:pPr>
      <w:r w:rsidRPr="006D799F">
        <w:rPr>
          <w:rFonts w:ascii="Trade Gothic LT Pro Light" w:hAnsi="Trade Gothic LT Pro Light"/>
          <w:sz w:val="24"/>
          <w:szCs w:val="24"/>
        </w:rPr>
        <w:t>Kruh je narejen iz moke različnih tipov, vode, kvasa in soli. Kot dodatne sestavine kruha so lahko tudi druga živila ter aditivi, ki jih opredeljujejo pravilniki. Vsi izdelki morajo biti označeni skladno s predpisi. Štruce morajo biti pravilnih oblik. Kruh mora biti primerno pečen, z lepo zapečeno skorjo, ne zažgan. Okus in vonj morata biti prijetna in značilna za posamezen tip kruha, prav tako mora biti primerna tekstura kruha.</w:t>
      </w:r>
      <w:r w:rsidR="00E67B34" w:rsidRPr="006D799F">
        <w:rPr>
          <w:rFonts w:ascii="Trade Gothic LT Pro Light" w:hAnsi="Trade Gothic LT Pro Light"/>
          <w:sz w:val="24"/>
          <w:szCs w:val="24"/>
        </w:rPr>
        <w:t xml:space="preserve"> </w:t>
      </w:r>
    </w:p>
    <w:p w14:paraId="45443919" w14:textId="77777777" w:rsidR="005A24A9" w:rsidRPr="006D799F" w:rsidRDefault="005A24A9" w:rsidP="005A24A9">
      <w:pPr>
        <w:rPr>
          <w:rFonts w:ascii="Trade Gothic LT Pro Light" w:hAnsi="Trade Gothic LT Pro Light"/>
          <w:sz w:val="24"/>
          <w:szCs w:val="24"/>
        </w:rPr>
      </w:pPr>
    </w:p>
    <w:p w14:paraId="654F6080" w14:textId="77777777" w:rsidR="005A24A9" w:rsidRPr="006D799F" w:rsidRDefault="005A24A9" w:rsidP="00C32AAB">
      <w:pPr>
        <w:pStyle w:val="Odstavekseznama"/>
        <w:numPr>
          <w:ilvl w:val="0"/>
          <w:numId w:val="13"/>
        </w:numPr>
        <w:rPr>
          <w:rFonts w:ascii="Trade Gothic LT Pro Light" w:hAnsi="Trade Gothic LT Pro Light"/>
          <w:sz w:val="24"/>
          <w:szCs w:val="24"/>
        </w:rPr>
      </w:pPr>
      <w:r w:rsidRPr="006D799F">
        <w:rPr>
          <w:rFonts w:ascii="Trade Gothic LT Pro Light" w:hAnsi="Trade Gothic LT Pro Light"/>
          <w:sz w:val="24"/>
          <w:szCs w:val="24"/>
        </w:rPr>
        <w:t>Jedilna rastlinska olja so živila, ki so sestavljena iz gliceridov maščobnih kislin, pridobljenih izključno iz rastlin. Vsebujejo lahko tudi manjše količine drugih maščob, ki so naravno prisotne v maščobi oziroma olju. Izdelkom se lahko dodajajo aditivi v skladu s predp</w:t>
      </w:r>
      <w:r w:rsidR="00BB5D4A" w:rsidRPr="006D799F">
        <w:rPr>
          <w:rFonts w:ascii="Trade Gothic LT Pro Light" w:hAnsi="Trade Gothic LT Pro Light"/>
          <w:sz w:val="24"/>
          <w:szCs w:val="24"/>
        </w:rPr>
        <w:t xml:space="preserve">isi. Konzervansi niso dovoljeni. </w:t>
      </w:r>
      <w:r w:rsidRPr="006D799F">
        <w:rPr>
          <w:rFonts w:ascii="Trade Gothic LT Pro Light" w:hAnsi="Trade Gothic LT Pro Light"/>
          <w:sz w:val="24"/>
          <w:szCs w:val="24"/>
        </w:rPr>
        <w:t>Glede kakovosti morajo jedilna rafinirana rastlinska olja izpolnjevati določene pogoje: bistrost pri 25 °C, značilna barva, blaga, prijetna in značilna vonj in okus pri temperatur 25 °C – brez tujega in žarkega vonja in okusa, vsebnost največ 0,3 % prostih maščobnih kislin (izraženih kot oleinska kislina), do 0,2 % vode in drugih hlapljivih snovi in do 50 mg/kg mila (kot Na-</w:t>
      </w:r>
      <w:proofErr w:type="spellStart"/>
      <w:r w:rsidRPr="006D799F">
        <w:rPr>
          <w:rFonts w:ascii="Trade Gothic LT Pro Light" w:hAnsi="Trade Gothic LT Pro Light"/>
          <w:sz w:val="24"/>
          <w:szCs w:val="24"/>
        </w:rPr>
        <w:t>oleinata</w:t>
      </w:r>
      <w:proofErr w:type="spellEnd"/>
      <w:r w:rsidRPr="006D799F">
        <w:rPr>
          <w:rFonts w:ascii="Trade Gothic LT Pro Light" w:hAnsi="Trade Gothic LT Pro Light"/>
          <w:sz w:val="24"/>
          <w:szCs w:val="24"/>
        </w:rPr>
        <w:t xml:space="preserve">).Jedilna nerafinirana in jedilna hladno stiskana rastlinska olja morajo glede kakovosti izpolnjevati naslednje pogoje: imajo značilno barvo, okus in vonj, značilna za to olje, brez tujega in žarkega vonja in okusa. Vsebovati smejo največ 3 % prostih maščobnih kislin (kot oleinska) in da znaša peroksidno število največ 10 mmol O2/kg olja. Naj ne vsebujejo več kot 0,05 % nečistoč ter naj vsebujejo največ 0,4 % vlage in hlapnih snovi. Hladno stiskana jedilna olja ne smejo vsebovati več kot 0,15 mg/kg </w:t>
      </w:r>
      <w:proofErr w:type="spellStart"/>
      <w:r w:rsidRPr="006D799F">
        <w:rPr>
          <w:rFonts w:ascii="Trade Gothic LT Pro Light" w:hAnsi="Trade Gothic LT Pro Light"/>
          <w:sz w:val="24"/>
          <w:szCs w:val="24"/>
        </w:rPr>
        <w:t>stigmastadienov</w:t>
      </w:r>
      <w:proofErr w:type="spellEnd"/>
      <w:r w:rsidRPr="006D799F">
        <w:rPr>
          <w:rFonts w:ascii="Trade Gothic LT Pro Light" w:hAnsi="Trade Gothic LT Pro Light"/>
          <w:sz w:val="24"/>
          <w:szCs w:val="24"/>
        </w:rPr>
        <w:t>.</w:t>
      </w:r>
      <w:r w:rsidR="00BB5D4A" w:rsidRPr="006D799F">
        <w:rPr>
          <w:rFonts w:ascii="Trade Gothic LT Pro Light" w:hAnsi="Trade Gothic LT Pro Light"/>
          <w:sz w:val="24"/>
          <w:szCs w:val="24"/>
        </w:rPr>
        <w:t xml:space="preserve"> </w:t>
      </w:r>
      <w:r w:rsidRPr="006D799F">
        <w:rPr>
          <w:rFonts w:ascii="Trade Gothic LT Pro Light" w:hAnsi="Trade Gothic LT Pro Light"/>
          <w:sz w:val="24"/>
          <w:szCs w:val="24"/>
        </w:rPr>
        <w:t>Margarina je mešanica masti in olj živalskega ali rastlinskega izvora ter vsebuje dovoljene aditive in dodatke v skladu s pravilnikom. Ne vsebuje več kot 3 % mlečnih maščob in ne več kot 90 % maščob. Imeti mora značilno barvo, vonj in okus, biti mora brez tujega ali žarkega vonja in okusa. Margarina z manj maščob in margarina z malo maščob sta izdelka, ki vsebujeta delež maščob, kot je določeno s pravilnikom. Delež trans nenasičenih maščobnih kisline ne sme preseči mejne vrednosti 1 %.</w:t>
      </w:r>
    </w:p>
    <w:p w14:paraId="31360856" w14:textId="77777777" w:rsidR="005A24A9" w:rsidRPr="006D799F" w:rsidRDefault="005A24A9" w:rsidP="005A24A9">
      <w:pPr>
        <w:rPr>
          <w:rFonts w:ascii="Trade Gothic LT Pro Light" w:hAnsi="Trade Gothic LT Pro Light"/>
          <w:sz w:val="24"/>
          <w:szCs w:val="24"/>
        </w:rPr>
      </w:pPr>
    </w:p>
    <w:p w14:paraId="6A7944C0" w14:textId="77777777" w:rsidR="005A24A9" w:rsidRPr="006D799F" w:rsidRDefault="005A24A9" w:rsidP="005A24A9">
      <w:pPr>
        <w:rPr>
          <w:rFonts w:ascii="Trade Gothic LT Pro Light" w:hAnsi="Trade Gothic LT Pro Light"/>
          <w:sz w:val="24"/>
          <w:szCs w:val="24"/>
        </w:rPr>
      </w:pPr>
    </w:p>
    <w:p w14:paraId="584E82A6" w14:textId="689C129E" w:rsidR="003B52A1" w:rsidRPr="006D799F" w:rsidRDefault="005A24A9" w:rsidP="005A24A9">
      <w:pPr>
        <w:rPr>
          <w:rFonts w:ascii="Trade Gothic LT Pro Light" w:hAnsi="Trade Gothic LT Pro Light"/>
          <w:sz w:val="24"/>
          <w:szCs w:val="24"/>
        </w:rPr>
      </w:pPr>
      <w:r w:rsidRPr="006D799F">
        <w:rPr>
          <w:rFonts w:ascii="Trade Gothic LT Pro Light" w:hAnsi="Trade Gothic LT Pro Light"/>
          <w:sz w:val="24"/>
          <w:szCs w:val="24"/>
        </w:rPr>
        <w:t>Vsi izdelki morajo biti skladni s predpisi za splošno označevanje živil ter brez GSO.</w:t>
      </w:r>
    </w:p>
    <w:p w14:paraId="5F706E07" w14:textId="77777777" w:rsidR="003B52A1" w:rsidRPr="006D799F" w:rsidRDefault="003B52A1" w:rsidP="005A24A9">
      <w:pPr>
        <w:rPr>
          <w:rFonts w:ascii="Trade Gothic LT Pro Light" w:hAnsi="Trade Gothic LT Pro Light"/>
          <w:sz w:val="24"/>
          <w:szCs w:val="24"/>
        </w:rPr>
      </w:pPr>
    </w:p>
    <w:p w14:paraId="489A9E79" w14:textId="42AA5FDC" w:rsidR="00B94757" w:rsidRPr="006D799F" w:rsidRDefault="006928D4" w:rsidP="00A72CE0">
      <w:pPr>
        <w:pStyle w:val="Naslov1"/>
        <w:rPr>
          <w:rFonts w:ascii="Trade Gothic LT Pro Light" w:hAnsi="Trade Gothic LT Pro Light"/>
          <w:sz w:val="24"/>
          <w:szCs w:val="24"/>
        </w:rPr>
      </w:pPr>
      <w:r w:rsidRPr="006D799F">
        <w:rPr>
          <w:rFonts w:ascii="Trade Gothic LT Pro Light" w:hAnsi="Trade Gothic LT Pro Light"/>
          <w:sz w:val="24"/>
          <w:szCs w:val="24"/>
        </w:rPr>
        <w:t xml:space="preserve">  </w:t>
      </w:r>
      <w:bookmarkStart w:id="28" w:name="_Toc110933013"/>
      <w:r w:rsidR="006B23BB" w:rsidRPr="006D799F">
        <w:rPr>
          <w:rFonts w:ascii="Trade Gothic LT Pro Light" w:hAnsi="Trade Gothic LT Pro Light"/>
          <w:sz w:val="24"/>
          <w:szCs w:val="24"/>
        </w:rPr>
        <w:t>PRAVNI POUK</w:t>
      </w:r>
      <w:bookmarkEnd w:id="28"/>
    </w:p>
    <w:p w14:paraId="6EBE5235" w14:textId="77777777" w:rsidR="00B94757" w:rsidRPr="006D799F" w:rsidRDefault="00B94757" w:rsidP="00B94757">
      <w:pPr>
        <w:rPr>
          <w:rFonts w:ascii="Trade Gothic LT Pro Light" w:hAnsi="Trade Gothic LT Pro Light"/>
          <w:sz w:val="24"/>
          <w:szCs w:val="24"/>
        </w:rPr>
      </w:pPr>
    </w:p>
    <w:p w14:paraId="1664BBAF" w14:textId="77777777" w:rsidR="00B94757" w:rsidRPr="006D799F" w:rsidRDefault="00B94757" w:rsidP="00B94757">
      <w:pPr>
        <w:rPr>
          <w:rFonts w:ascii="Trade Gothic LT Pro Light" w:hAnsi="Trade Gothic LT Pro Light"/>
          <w:sz w:val="24"/>
          <w:szCs w:val="24"/>
        </w:rPr>
      </w:pPr>
      <w:r w:rsidRPr="006D799F">
        <w:rPr>
          <w:rFonts w:ascii="Trade Gothic LT Pro Light" w:hAnsi="Trade Gothic LT Pro Light"/>
          <w:sz w:val="24"/>
          <w:szCs w:val="24"/>
        </w:rPr>
        <w:t xml:space="preserve">Zahtevek za </w:t>
      </w:r>
      <w:proofErr w:type="spellStart"/>
      <w:r w:rsidRPr="006D799F">
        <w:rPr>
          <w:rFonts w:ascii="Trade Gothic LT Pro Light" w:hAnsi="Trade Gothic LT Pro Light"/>
          <w:sz w:val="24"/>
          <w:szCs w:val="24"/>
        </w:rPr>
        <w:t>predrevizijski</w:t>
      </w:r>
      <w:proofErr w:type="spellEnd"/>
      <w:r w:rsidRPr="006D799F">
        <w:rPr>
          <w:rFonts w:ascii="Trade Gothic LT Pro Light" w:hAnsi="Trade Gothic LT Pro Light"/>
          <w:sz w:val="24"/>
          <w:szCs w:val="24"/>
        </w:rPr>
        <w:t xml:space="preserve"> postopek lahko v skladu z Zakonom o pravnem varstvu v postopkih javnega naročanja (Uradni list RS, št. 43/2011 in 60/2011-ZTP-D, 63/2013, 90/14 – ZDU-1I in 60/17; ZPVPJN) vloži vsaka oseba, ki ima ali je imela interes za dodelitev naročila in ki verjetno izkaže, da ji je bila ali bi ji lahko bila povzročena škoda zaradi ravnanja naročnika, ki se v zahtevku za </w:t>
      </w:r>
      <w:proofErr w:type="spellStart"/>
      <w:r w:rsidRPr="006D799F">
        <w:rPr>
          <w:rFonts w:ascii="Trade Gothic LT Pro Light" w:hAnsi="Trade Gothic LT Pro Light"/>
          <w:sz w:val="24"/>
          <w:szCs w:val="24"/>
        </w:rPr>
        <w:t>predrevizijski</w:t>
      </w:r>
      <w:proofErr w:type="spellEnd"/>
      <w:r w:rsidRPr="006D799F">
        <w:rPr>
          <w:rFonts w:ascii="Trade Gothic LT Pro Light" w:hAnsi="Trade Gothic LT Pro Light"/>
          <w:sz w:val="24"/>
          <w:szCs w:val="24"/>
        </w:rPr>
        <w:t xml:space="preserve"> postopek navaja kot kršitev naročnika v postopku oddaje javnega naročanja.</w:t>
      </w:r>
    </w:p>
    <w:p w14:paraId="3180E8F0" w14:textId="77777777" w:rsidR="00B94757" w:rsidRPr="006D799F" w:rsidRDefault="00B94757" w:rsidP="00B94757">
      <w:pPr>
        <w:rPr>
          <w:rFonts w:ascii="Trade Gothic LT Pro Light" w:hAnsi="Trade Gothic LT Pro Light"/>
          <w:sz w:val="24"/>
          <w:szCs w:val="24"/>
        </w:rPr>
      </w:pPr>
    </w:p>
    <w:p w14:paraId="07BE4066" w14:textId="77777777" w:rsidR="00144762" w:rsidRPr="006D799F" w:rsidRDefault="00B94757" w:rsidP="00B94757">
      <w:pPr>
        <w:rPr>
          <w:rFonts w:ascii="Trade Gothic LT Pro Light" w:hAnsi="Trade Gothic LT Pro Light"/>
          <w:sz w:val="24"/>
          <w:szCs w:val="24"/>
        </w:rPr>
      </w:pPr>
      <w:r w:rsidRPr="006D799F">
        <w:rPr>
          <w:rFonts w:ascii="Trade Gothic LT Pro Light" w:hAnsi="Trade Gothic LT Pro Light"/>
          <w:sz w:val="24"/>
          <w:szCs w:val="24"/>
        </w:rPr>
        <w:lastRenderedPageBreak/>
        <w:t xml:space="preserve">Vlagatelj mora ob vložitvi </w:t>
      </w:r>
      <w:proofErr w:type="spellStart"/>
      <w:r w:rsidRPr="006D799F">
        <w:rPr>
          <w:rFonts w:ascii="Trade Gothic LT Pro Light" w:hAnsi="Trade Gothic LT Pro Light"/>
          <w:sz w:val="24"/>
          <w:szCs w:val="24"/>
        </w:rPr>
        <w:t>predrevizijskega</w:t>
      </w:r>
      <w:proofErr w:type="spellEnd"/>
      <w:r w:rsidRPr="006D799F">
        <w:rPr>
          <w:rFonts w:ascii="Trade Gothic LT Pro Light" w:hAnsi="Trade Gothic LT Pro Light"/>
          <w:sz w:val="24"/>
          <w:szCs w:val="24"/>
        </w:rPr>
        <w:t xml:space="preserve"> zahtevka, ki se nanaša na vsebino objave ali razpisno dokumentacijo vplačati takso v znesku 4.000,00 EUR na TRR pri Ministrstvu za javno upravo, št. SI56 01100-1000358802 – izvrševanje proračuna RS, v skladu z 71. členom ZPVPJN, sklic 11 16110-7111290-XXXXXXLL ter priložiti potrdilo o njenem plačilu.</w:t>
      </w:r>
    </w:p>
    <w:p w14:paraId="51891A7E" w14:textId="77777777" w:rsidR="004072BB" w:rsidRPr="006D799F" w:rsidRDefault="004072BB" w:rsidP="00B94757">
      <w:pPr>
        <w:rPr>
          <w:rFonts w:ascii="Trade Gothic LT Pro Light" w:hAnsi="Trade Gothic LT Pro Light"/>
          <w:sz w:val="24"/>
          <w:szCs w:val="24"/>
        </w:rPr>
      </w:pPr>
    </w:p>
    <w:p w14:paraId="2B9892BB" w14:textId="28B9368A" w:rsidR="00B94757" w:rsidRPr="006D799F" w:rsidRDefault="00B94757" w:rsidP="00B94757">
      <w:pPr>
        <w:rPr>
          <w:rFonts w:ascii="Trade Gothic LT Pro Light" w:hAnsi="Trade Gothic LT Pro Light"/>
          <w:sz w:val="24"/>
          <w:szCs w:val="24"/>
        </w:rPr>
      </w:pPr>
      <w:r w:rsidRPr="006D799F">
        <w:rPr>
          <w:rFonts w:ascii="Trade Gothic LT Pro Light" w:hAnsi="Trade Gothic LT Pro Light"/>
          <w:sz w:val="24"/>
          <w:szCs w:val="24"/>
        </w:rPr>
        <w:t xml:space="preserve">Zoper vsebino objave ali razpisno dokumentacijo lahko ponudnik vloži zahtevo za </w:t>
      </w:r>
      <w:proofErr w:type="spellStart"/>
      <w:r w:rsidRPr="006D799F">
        <w:rPr>
          <w:rFonts w:ascii="Trade Gothic LT Pro Light" w:hAnsi="Trade Gothic LT Pro Light"/>
          <w:sz w:val="24"/>
          <w:szCs w:val="24"/>
        </w:rPr>
        <w:t>predrevizijski</w:t>
      </w:r>
      <w:proofErr w:type="spellEnd"/>
      <w:r w:rsidRPr="006D799F">
        <w:rPr>
          <w:rFonts w:ascii="Trade Gothic LT Pro Light" w:hAnsi="Trade Gothic LT Pro Light"/>
          <w:sz w:val="24"/>
          <w:szCs w:val="24"/>
        </w:rPr>
        <w:t xml:space="preserve"> postopek v desetih delovnih dneh od dneva objave obvestila o javnem naročilu. Zahtevek za </w:t>
      </w:r>
      <w:proofErr w:type="spellStart"/>
      <w:r w:rsidRPr="006D799F">
        <w:rPr>
          <w:rFonts w:ascii="Trade Gothic LT Pro Light" w:hAnsi="Trade Gothic LT Pro Light"/>
          <w:sz w:val="24"/>
          <w:szCs w:val="24"/>
        </w:rPr>
        <w:t>predrevizijskih</w:t>
      </w:r>
      <w:proofErr w:type="spellEnd"/>
      <w:r w:rsidRPr="006D799F">
        <w:rPr>
          <w:rFonts w:ascii="Trade Gothic LT Pro Light" w:hAnsi="Trade Gothic LT Pro Light"/>
          <w:sz w:val="24"/>
          <w:szCs w:val="24"/>
        </w:rPr>
        <w:t xml:space="preserve"> postopek se vloži v dveh izvodih pri naročniku. S kopijo zahtevka za </w:t>
      </w:r>
      <w:proofErr w:type="spellStart"/>
      <w:r w:rsidRPr="006D799F">
        <w:rPr>
          <w:rFonts w:ascii="Trade Gothic LT Pro Light" w:hAnsi="Trade Gothic LT Pro Light"/>
          <w:sz w:val="24"/>
          <w:szCs w:val="24"/>
        </w:rPr>
        <w:t>predrevizijski</w:t>
      </w:r>
      <w:proofErr w:type="spellEnd"/>
      <w:r w:rsidRPr="006D799F">
        <w:rPr>
          <w:rFonts w:ascii="Trade Gothic LT Pro Light" w:hAnsi="Trade Gothic LT Pro Light"/>
          <w:sz w:val="24"/>
          <w:szCs w:val="24"/>
        </w:rPr>
        <w:t xml:space="preserve"> postopek vlagatelj obvesti tudi Ministrstvo za javno upravo, Direktorat za javno naročanje.</w:t>
      </w:r>
    </w:p>
    <w:p w14:paraId="253FF37F" w14:textId="77777777" w:rsidR="00286F6D" w:rsidRPr="006D799F" w:rsidRDefault="00286F6D" w:rsidP="00B94757">
      <w:pPr>
        <w:rPr>
          <w:rFonts w:ascii="Trade Gothic LT Pro Light" w:hAnsi="Trade Gothic LT Pro Light"/>
          <w:sz w:val="24"/>
          <w:szCs w:val="24"/>
        </w:rPr>
      </w:pPr>
    </w:p>
    <w:p w14:paraId="276AF711" w14:textId="680841DE" w:rsidR="003B1B00" w:rsidRPr="006D799F" w:rsidRDefault="003B1B00" w:rsidP="00B94757">
      <w:pPr>
        <w:rPr>
          <w:rFonts w:ascii="Trade Gothic LT Pro Light" w:hAnsi="Trade Gothic LT Pro Light"/>
          <w:sz w:val="24"/>
          <w:szCs w:val="24"/>
        </w:rPr>
      </w:pPr>
      <w:r w:rsidRPr="006D799F">
        <w:rPr>
          <w:rFonts w:ascii="Trade Gothic LT Pro Light" w:hAnsi="Trade Gothic LT Pro Light"/>
          <w:sz w:val="24"/>
          <w:szCs w:val="24"/>
        </w:rPr>
        <w:t>Zahtevek za revizijo mora biti sestavljen v skladu z določili 15. člena ZPVPJN. Zahtevek za revizijo se vloži v roku iz 25. člena ZPVPJN.</w:t>
      </w:r>
    </w:p>
    <w:p w14:paraId="37894AB8" w14:textId="77777777" w:rsidR="003B1B00" w:rsidRPr="006D799F" w:rsidRDefault="003B1B00" w:rsidP="00B94757">
      <w:pPr>
        <w:rPr>
          <w:rFonts w:ascii="Trade Gothic LT Pro Light" w:hAnsi="Trade Gothic LT Pro Light"/>
          <w:sz w:val="24"/>
          <w:szCs w:val="24"/>
        </w:rPr>
      </w:pPr>
    </w:p>
    <w:p w14:paraId="42554B87" w14:textId="5AB46571" w:rsidR="00DE0818" w:rsidRPr="006D799F" w:rsidRDefault="00DE0818" w:rsidP="00B94757">
      <w:pPr>
        <w:rPr>
          <w:rFonts w:ascii="Trade Gothic LT Pro Light" w:hAnsi="Trade Gothic LT Pro Light"/>
          <w:sz w:val="24"/>
          <w:szCs w:val="24"/>
        </w:rPr>
      </w:pPr>
      <w:r w:rsidRPr="006D799F">
        <w:rPr>
          <w:rFonts w:ascii="Trade Gothic LT Pro Light" w:hAnsi="Trade Gothic LT Pro Light"/>
          <w:sz w:val="24"/>
          <w:szCs w:val="24"/>
        </w:rPr>
        <w:t>Zahtevek za revizijo se vloži prek portala e-Revizija.</w:t>
      </w:r>
    </w:p>
    <w:p w14:paraId="216D23E2" w14:textId="77777777" w:rsidR="00286F6D" w:rsidRPr="006D799F" w:rsidRDefault="00286F6D" w:rsidP="00B94757">
      <w:pPr>
        <w:rPr>
          <w:rFonts w:ascii="Trade Gothic LT Pro Light" w:hAnsi="Trade Gothic LT Pro Light"/>
          <w:sz w:val="24"/>
          <w:szCs w:val="24"/>
        </w:rPr>
      </w:pPr>
    </w:p>
    <w:p w14:paraId="578802F5" w14:textId="77777777" w:rsidR="003157D8" w:rsidRPr="006D799F" w:rsidRDefault="003157D8" w:rsidP="003157D8">
      <w:pPr>
        <w:rPr>
          <w:rFonts w:ascii="Trade Gothic LT Pro Light" w:hAnsi="Trade Gothic LT Pro Light"/>
          <w:sz w:val="24"/>
          <w:szCs w:val="24"/>
        </w:rPr>
      </w:pPr>
    </w:p>
    <w:p w14:paraId="17E6508A" w14:textId="77777777" w:rsidR="003157D8" w:rsidRPr="00393014" w:rsidRDefault="003157D8" w:rsidP="003157D8">
      <w:pPr>
        <w:rPr>
          <w:rFonts w:ascii="Trade Gothic LT Pro Light" w:hAnsi="Trade Gothic LT Pro Light"/>
          <w:b/>
          <w:sz w:val="24"/>
          <w:szCs w:val="24"/>
        </w:rPr>
      </w:pPr>
    </w:p>
    <w:p w14:paraId="11A4D19E" w14:textId="79F49243" w:rsidR="003157D8" w:rsidRPr="00393014" w:rsidRDefault="003157D8" w:rsidP="003157D8">
      <w:pPr>
        <w:jc w:val="center"/>
        <w:rPr>
          <w:rFonts w:ascii="Trade Gothic LT Pro Light" w:hAnsi="Trade Gothic LT Pro Light"/>
          <w:b/>
          <w:sz w:val="24"/>
          <w:szCs w:val="24"/>
        </w:rPr>
      </w:pPr>
      <w:r w:rsidRPr="00393014">
        <w:rPr>
          <w:rFonts w:ascii="Trade Gothic LT Pro Light" w:hAnsi="Trade Gothic LT Pro Light"/>
          <w:b/>
          <w:sz w:val="24"/>
          <w:szCs w:val="24"/>
        </w:rPr>
        <w:t>Odgovorna oseba naročnika</w:t>
      </w:r>
    </w:p>
    <w:p w14:paraId="369BFEE4" w14:textId="198E2FB2" w:rsidR="006D799F" w:rsidRPr="00393014" w:rsidRDefault="006D799F" w:rsidP="003157D8">
      <w:pPr>
        <w:jc w:val="center"/>
        <w:rPr>
          <w:rFonts w:ascii="Trade Gothic LT Pro Light" w:hAnsi="Trade Gothic LT Pro Light"/>
          <w:b/>
          <w:sz w:val="24"/>
          <w:szCs w:val="24"/>
        </w:rPr>
      </w:pPr>
    </w:p>
    <w:p w14:paraId="7EC88259" w14:textId="20DF8194" w:rsidR="006D799F" w:rsidRPr="00393014" w:rsidRDefault="006D799F" w:rsidP="003157D8">
      <w:pPr>
        <w:jc w:val="center"/>
        <w:rPr>
          <w:rFonts w:ascii="Trade Gothic LT Pro Light" w:hAnsi="Trade Gothic LT Pro Light"/>
          <w:b/>
          <w:sz w:val="24"/>
          <w:szCs w:val="24"/>
        </w:rPr>
      </w:pPr>
      <w:r w:rsidRPr="00393014">
        <w:rPr>
          <w:rFonts w:ascii="Trade Gothic LT Pro Light" w:hAnsi="Trade Gothic LT Pro Light"/>
          <w:b/>
          <w:sz w:val="24"/>
          <w:szCs w:val="24"/>
        </w:rPr>
        <w:t>mag. Melita Zorec</w:t>
      </w:r>
    </w:p>
    <w:sectPr w:rsidR="006D799F" w:rsidRPr="00393014" w:rsidSect="004360DE">
      <w:footerReference w:type="default" r:id="rId13"/>
      <w:pgSz w:w="11906" w:h="16838"/>
      <w:pgMar w:top="1417" w:right="1417" w:bottom="1417" w:left="1417" w:header="709" w:footer="990"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74316F" w14:textId="77777777" w:rsidR="00095084" w:rsidRDefault="00095084" w:rsidP="008C6BC0">
      <w:r>
        <w:separator/>
      </w:r>
    </w:p>
    <w:p w14:paraId="3E991ADC" w14:textId="77777777" w:rsidR="00095084" w:rsidRDefault="00095084" w:rsidP="008C6BC0"/>
  </w:endnote>
  <w:endnote w:type="continuationSeparator" w:id="0">
    <w:p w14:paraId="598D776C" w14:textId="77777777" w:rsidR="00095084" w:rsidRDefault="00095084" w:rsidP="008C6BC0">
      <w:r>
        <w:continuationSeparator/>
      </w:r>
    </w:p>
    <w:p w14:paraId="232B5469" w14:textId="77777777" w:rsidR="00095084" w:rsidRDefault="00095084" w:rsidP="008C6B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Roboto">
    <w:altName w:val="Arial"/>
    <w:panose1 w:val="00000000000000000000"/>
    <w:charset w:val="EE"/>
    <w:family w:val="auto"/>
    <w:notTrueType/>
    <w:pitch w:val="default"/>
    <w:sig w:usb0="00000005" w:usb1="00000000" w:usb2="00000000" w:usb3="00000000" w:csb0="00000002" w:csb1="00000000"/>
  </w:font>
  <w:font w:name="Georgia">
    <w:panose1 w:val="02040502050405020303"/>
    <w:charset w:val="EE"/>
    <w:family w:val="roman"/>
    <w:pitch w:val="variable"/>
    <w:sig w:usb0="00000287" w:usb1="00000000" w:usb2="00000000" w:usb3="00000000" w:csb0="0000009F" w:csb1="00000000"/>
  </w:font>
  <w:font w:name="Trebuchet MS">
    <w:panose1 w:val="020B0603020202020204"/>
    <w:charset w:val="EE"/>
    <w:family w:val="swiss"/>
    <w:pitch w:val="variable"/>
    <w:sig w:usb0="00000287" w:usb1="00000000" w:usb2="00000000" w:usb3="00000000" w:csb0="0000009F" w:csb1="00000000"/>
  </w:font>
  <w:font w:name="Liberation Sans">
    <w:altName w:val="Arial"/>
    <w:panose1 w:val="00000000000000000000"/>
    <w:charset w:val="00"/>
    <w:family w:val="modern"/>
    <w:notTrueType/>
    <w:pitch w:val="default"/>
    <w:sig w:usb0="00000003" w:usb1="00000000" w:usb2="00000000" w:usb3="00000000" w:csb0="00000001" w:csb1="00000000"/>
  </w:font>
  <w:font w:name="Trade Gothic LT Pro Light">
    <w:panose1 w:val="020B0403040303020004"/>
    <w:charset w:val="00"/>
    <w:family w:val="swiss"/>
    <w:notTrueType/>
    <w:pitch w:val="variable"/>
    <w:sig w:usb0="800000AF" w:usb1="5000204A" w:usb2="00000000" w:usb3="00000000" w:csb0="0000009B" w:csb1="00000000"/>
  </w:font>
  <w:font w:name="Titillium Web">
    <w:altName w:val="Titillium Web"/>
    <w:panose1 w:val="00000000000000000000"/>
    <w:charset w:val="00"/>
    <w:family w:val="swiss"/>
    <w:notTrueType/>
    <w:pitch w:val="default"/>
    <w:sig w:usb0="00000007" w:usb1="00000000" w:usb2="00000000" w:usb3="00000000" w:csb0="00000003" w:csb1="00000000"/>
  </w:font>
  <w:font w:name="Arial">
    <w:panose1 w:val="020B0604020202020204"/>
    <w:charset w:val="EE"/>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70285674"/>
      <w:docPartObj>
        <w:docPartGallery w:val="Page Numbers (Bottom of Page)"/>
        <w:docPartUnique/>
      </w:docPartObj>
    </w:sdtPr>
    <w:sdtEndPr/>
    <w:sdtContent>
      <w:sdt>
        <w:sdtPr>
          <w:id w:val="-1669238322"/>
          <w:docPartObj>
            <w:docPartGallery w:val="Page Numbers (Top of Page)"/>
            <w:docPartUnique/>
          </w:docPartObj>
        </w:sdtPr>
        <w:sdtEndPr/>
        <w:sdtContent>
          <w:p w14:paraId="157319AD" w14:textId="77777777" w:rsidR="00095084" w:rsidRDefault="00095084">
            <w:pPr>
              <w:pStyle w:val="Noga"/>
              <w:jc w:val="center"/>
            </w:pPr>
          </w:p>
          <w:p w14:paraId="06C0A22A" w14:textId="222030A8" w:rsidR="00095084" w:rsidRDefault="00095084">
            <w:pPr>
              <w:pStyle w:val="Noga"/>
              <w:jc w:val="center"/>
            </w:pPr>
            <w:r w:rsidRPr="004360DE">
              <w:rPr>
                <w:rFonts w:asciiTheme="majorHAnsi" w:hAnsiTheme="majorHAnsi"/>
              </w:rPr>
              <w:t xml:space="preserve">Stran </w:t>
            </w:r>
            <w:r w:rsidRPr="004360DE">
              <w:rPr>
                <w:rFonts w:asciiTheme="majorHAnsi" w:hAnsiTheme="majorHAnsi"/>
                <w:bCs/>
                <w:sz w:val="24"/>
                <w:szCs w:val="24"/>
              </w:rPr>
              <w:fldChar w:fldCharType="begin"/>
            </w:r>
            <w:r w:rsidRPr="004360DE">
              <w:rPr>
                <w:rFonts w:asciiTheme="majorHAnsi" w:hAnsiTheme="majorHAnsi"/>
                <w:bCs/>
              </w:rPr>
              <w:instrText>PAGE</w:instrText>
            </w:r>
            <w:r w:rsidRPr="004360DE">
              <w:rPr>
                <w:rFonts w:asciiTheme="majorHAnsi" w:hAnsiTheme="majorHAnsi"/>
                <w:bCs/>
                <w:sz w:val="24"/>
                <w:szCs w:val="24"/>
              </w:rPr>
              <w:fldChar w:fldCharType="separate"/>
            </w:r>
            <w:r>
              <w:rPr>
                <w:rFonts w:asciiTheme="majorHAnsi" w:hAnsiTheme="majorHAnsi"/>
                <w:bCs/>
                <w:noProof/>
              </w:rPr>
              <w:t>14</w:t>
            </w:r>
            <w:r w:rsidRPr="004360DE">
              <w:rPr>
                <w:rFonts w:asciiTheme="majorHAnsi" w:hAnsiTheme="majorHAnsi"/>
                <w:bCs/>
                <w:sz w:val="24"/>
                <w:szCs w:val="24"/>
              </w:rPr>
              <w:fldChar w:fldCharType="end"/>
            </w:r>
            <w:r w:rsidRPr="004360DE">
              <w:rPr>
                <w:rFonts w:asciiTheme="majorHAnsi" w:hAnsiTheme="majorHAnsi"/>
              </w:rPr>
              <w:t xml:space="preserve"> od </w:t>
            </w:r>
            <w:r w:rsidRPr="004360DE">
              <w:rPr>
                <w:rFonts w:asciiTheme="majorHAnsi" w:hAnsiTheme="majorHAnsi"/>
                <w:bCs/>
                <w:sz w:val="24"/>
                <w:szCs w:val="24"/>
              </w:rPr>
              <w:fldChar w:fldCharType="begin"/>
            </w:r>
            <w:r w:rsidRPr="004360DE">
              <w:rPr>
                <w:rFonts w:asciiTheme="majorHAnsi" w:hAnsiTheme="majorHAnsi"/>
                <w:bCs/>
              </w:rPr>
              <w:instrText>NUMPAGES</w:instrText>
            </w:r>
            <w:r w:rsidRPr="004360DE">
              <w:rPr>
                <w:rFonts w:asciiTheme="majorHAnsi" w:hAnsiTheme="majorHAnsi"/>
                <w:bCs/>
                <w:sz w:val="24"/>
                <w:szCs w:val="24"/>
              </w:rPr>
              <w:fldChar w:fldCharType="separate"/>
            </w:r>
            <w:r>
              <w:rPr>
                <w:rFonts w:asciiTheme="majorHAnsi" w:hAnsiTheme="majorHAnsi"/>
                <w:bCs/>
                <w:noProof/>
              </w:rPr>
              <w:t>18</w:t>
            </w:r>
            <w:r w:rsidRPr="004360DE">
              <w:rPr>
                <w:rFonts w:asciiTheme="majorHAnsi" w:hAnsiTheme="majorHAnsi"/>
                <w:bCs/>
                <w:sz w:val="24"/>
                <w:szCs w:val="24"/>
              </w:rPr>
              <w:fldChar w:fldCharType="end"/>
            </w:r>
          </w:p>
        </w:sdtContent>
      </w:sdt>
    </w:sdtContent>
  </w:sdt>
  <w:p w14:paraId="1F29A4C0" w14:textId="77777777" w:rsidR="00095084" w:rsidRDefault="0009508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EBECF3" w14:textId="77777777" w:rsidR="00095084" w:rsidRDefault="00095084" w:rsidP="008C6BC0">
      <w:r>
        <w:separator/>
      </w:r>
    </w:p>
    <w:p w14:paraId="16EDD928" w14:textId="77777777" w:rsidR="00095084" w:rsidRDefault="00095084" w:rsidP="008C6BC0"/>
  </w:footnote>
  <w:footnote w:type="continuationSeparator" w:id="0">
    <w:p w14:paraId="3A23B349" w14:textId="77777777" w:rsidR="00095084" w:rsidRDefault="00095084" w:rsidP="008C6BC0">
      <w:r>
        <w:continuationSeparator/>
      </w:r>
    </w:p>
    <w:p w14:paraId="06A1C2C0" w14:textId="77777777" w:rsidR="00095084" w:rsidRDefault="00095084" w:rsidP="008C6BC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E0651"/>
    <w:multiLevelType w:val="hybridMultilevel"/>
    <w:tmpl w:val="137E3D1A"/>
    <w:lvl w:ilvl="0" w:tplc="2A5C80DC">
      <w:numFmt w:val="bullet"/>
      <w:lvlText w:val="-"/>
      <w:lvlJc w:val="left"/>
      <w:pPr>
        <w:ind w:left="720" w:hanging="360"/>
      </w:pPr>
      <w:rPr>
        <w:rFonts w:ascii="Cambria" w:eastAsiaTheme="minorHAnsi" w:hAnsi="Cambri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AB5FD6"/>
    <w:multiLevelType w:val="hybridMultilevel"/>
    <w:tmpl w:val="D172AD1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7AD36B9"/>
    <w:multiLevelType w:val="hybridMultilevel"/>
    <w:tmpl w:val="1A685E4A"/>
    <w:lvl w:ilvl="0" w:tplc="49AA69F4">
      <w:start w:val="1"/>
      <w:numFmt w:val="bullet"/>
      <w:lvlText w:val="-"/>
      <w:lvlJc w:val="left"/>
      <w:pPr>
        <w:ind w:left="1068" w:hanging="360"/>
      </w:pPr>
      <w:rPr>
        <w:rFonts w:ascii="Calibri" w:hAnsi="Calibri"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 w15:restartNumberingAfterBreak="0">
    <w:nsid w:val="0D424D5A"/>
    <w:multiLevelType w:val="hybridMultilevel"/>
    <w:tmpl w:val="74A69D7E"/>
    <w:lvl w:ilvl="0" w:tplc="0424000F">
      <w:start w:val="1"/>
      <w:numFmt w:val="decimal"/>
      <w:lvlText w:val="%1."/>
      <w:lvlJc w:val="left"/>
      <w:pPr>
        <w:ind w:left="786" w:hanging="360"/>
      </w:pPr>
    </w:lvl>
    <w:lvl w:ilvl="1" w:tplc="C164A25C">
      <w:start w:val="1"/>
      <w:numFmt w:val="lowerLetter"/>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EB1505A"/>
    <w:multiLevelType w:val="hybridMultilevel"/>
    <w:tmpl w:val="75B0850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DF619B1"/>
    <w:multiLevelType w:val="hybridMultilevel"/>
    <w:tmpl w:val="09F41CF4"/>
    <w:lvl w:ilvl="0" w:tplc="29340FFE">
      <w:start w:val="1"/>
      <w:numFmt w:val="decimal"/>
      <w:lvlText w:val="%1."/>
      <w:lvlJc w:val="left"/>
      <w:pPr>
        <w:ind w:left="720" w:hanging="360"/>
      </w:pPr>
      <w:rPr>
        <w:rFonts w:cs="Roboto"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0132290"/>
    <w:multiLevelType w:val="hybridMultilevel"/>
    <w:tmpl w:val="38707416"/>
    <w:lvl w:ilvl="0" w:tplc="04240017">
      <w:start w:val="1"/>
      <w:numFmt w:val="lowerLetter"/>
      <w:lvlText w:val="%1)"/>
      <w:lvlJc w:val="left"/>
      <w:pPr>
        <w:ind w:left="720" w:hanging="360"/>
      </w:pPr>
    </w:lvl>
    <w:lvl w:ilvl="1" w:tplc="04240017">
      <w:start w:val="1"/>
      <w:numFmt w:val="lowerLetter"/>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5E864D1"/>
    <w:multiLevelType w:val="multilevel"/>
    <w:tmpl w:val="CE82EAF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EC31CE7"/>
    <w:multiLevelType w:val="multilevel"/>
    <w:tmpl w:val="07688DE2"/>
    <w:lvl w:ilvl="0">
      <w:start w:val="1"/>
      <w:numFmt w:val="decimal"/>
      <w:pStyle w:val="Naslov1"/>
      <w:lvlText w:val="%1."/>
      <w:lvlJc w:val="left"/>
      <w:pPr>
        <w:ind w:left="360" w:hanging="360"/>
      </w:pPr>
    </w:lvl>
    <w:lvl w:ilvl="1">
      <w:start w:val="1"/>
      <w:numFmt w:val="decimal"/>
      <w:pStyle w:val="Naslov2"/>
      <w:lvlText w:val="%1.%2."/>
      <w:lvlJc w:val="left"/>
      <w:pPr>
        <w:ind w:left="1000" w:hanging="432"/>
      </w:pPr>
    </w:lvl>
    <w:lvl w:ilvl="2">
      <w:start w:val="1"/>
      <w:numFmt w:val="decimal"/>
      <w:pStyle w:val="Naslov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76605D9"/>
    <w:multiLevelType w:val="hybridMultilevel"/>
    <w:tmpl w:val="FFA28154"/>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D466238"/>
    <w:multiLevelType w:val="hybridMultilevel"/>
    <w:tmpl w:val="7570C680"/>
    <w:lvl w:ilvl="0" w:tplc="1E04C828">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FAA0BD4"/>
    <w:multiLevelType w:val="hybridMultilevel"/>
    <w:tmpl w:val="EE72386C"/>
    <w:lvl w:ilvl="0" w:tplc="04240017">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2" w15:restartNumberingAfterBreak="0">
    <w:nsid w:val="454826C3"/>
    <w:multiLevelType w:val="hybridMultilevel"/>
    <w:tmpl w:val="5C3C04DA"/>
    <w:lvl w:ilvl="0" w:tplc="49AA69F4">
      <w:start w:val="1"/>
      <w:numFmt w:val="bullet"/>
      <w:lvlText w:val="-"/>
      <w:lvlJc w:val="left"/>
      <w:pPr>
        <w:ind w:left="720" w:hanging="360"/>
      </w:pPr>
      <w:rPr>
        <w:rFonts w:ascii="Calibri" w:hAnsi="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3900CAC"/>
    <w:multiLevelType w:val="hybridMultilevel"/>
    <w:tmpl w:val="82EC27D8"/>
    <w:lvl w:ilvl="0" w:tplc="04240017">
      <w:start w:val="1"/>
      <w:numFmt w:val="lowerLetter"/>
      <w:lvlText w:val="%1)"/>
      <w:lvlJc w:val="left"/>
      <w:pPr>
        <w:ind w:left="644"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3D56172"/>
    <w:multiLevelType w:val="hybridMultilevel"/>
    <w:tmpl w:val="C454699C"/>
    <w:lvl w:ilvl="0" w:tplc="00A2C2F8">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5E15AD3"/>
    <w:multiLevelType w:val="hybridMultilevel"/>
    <w:tmpl w:val="3B4432FC"/>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6" w15:restartNumberingAfterBreak="0">
    <w:nsid w:val="5707631F"/>
    <w:multiLevelType w:val="hybridMultilevel"/>
    <w:tmpl w:val="E6528EF0"/>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9AA677C"/>
    <w:multiLevelType w:val="hybridMultilevel"/>
    <w:tmpl w:val="8CCC0BE2"/>
    <w:lvl w:ilvl="0" w:tplc="49AA69F4">
      <w:start w:val="1"/>
      <w:numFmt w:val="bullet"/>
      <w:lvlText w:val="-"/>
      <w:lvlJc w:val="left"/>
      <w:pPr>
        <w:ind w:left="720" w:hanging="360"/>
      </w:pPr>
      <w:rPr>
        <w:rFonts w:ascii="Calibri" w:hAnsi="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78940E3E"/>
    <w:multiLevelType w:val="hybridMultilevel"/>
    <w:tmpl w:val="21483C6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797D7563"/>
    <w:multiLevelType w:val="hybridMultilevel"/>
    <w:tmpl w:val="AA7E45E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7CD66E5B"/>
    <w:multiLevelType w:val="hybridMultilevel"/>
    <w:tmpl w:val="CE1CB8E6"/>
    <w:lvl w:ilvl="0" w:tplc="632CFF7E">
      <w:start w:val="1"/>
      <w:numFmt w:val="bullet"/>
      <w:lvlText w:val="-"/>
      <w:lvlJc w:val="left"/>
      <w:pPr>
        <w:ind w:left="720" w:hanging="360"/>
      </w:pPr>
      <w:rPr>
        <w:rFonts w:ascii="Calibri" w:hAnsi="Calibri"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8"/>
  </w:num>
  <w:num w:numId="2">
    <w:abstractNumId w:val="12"/>
  </w:num>
  <w:num w:numId="3">
    <w:abstractNumId w:val="17"/>
  </w:num>
  <w:num w:numId="4">
    <w:abstractNumId w:val="3"/>
  </w:num>
  <w:num w:numId="5">
    <w:abstractNumId w:val="2"/>
  </w:num>
  <w:num w:numId="6">
    <w:abstractNumId w:val="6"/>
  </w:num>
  <w:num w:numId="7">
    <w:abstractNumId w:val="19"/>
  </w:num>
  <w:num w:numId="8">
    <w:abstractNumId w:val="4"/>
  </w:num>
  <w:num w:numId="9">
    <w:abstractNumId w:val="16"/>
  </w:num>
  <w:num w:numId="10">
    <w:abstractNumId w:val="1"/>
  </w:num>
  <w:num w:numId="11">
    <w:abstractNumId w:val="15"/>
  </w:num>
  <w:num w:numId="12">
    <w:abstractNumId w:val="13"/>
  </w:num>
  <w:num w:numId="13">
    <w:abstractNumId w:val="18"/>
  </w:num>
  <w:num w:numId="14">
    <w:abstractNumId w:val="11"/>
  </w:num>
  <w:num w:numId="15">
    <w:abstractNumId w:val="10"/>
  </w:num>
  <w:num w:numId="16">
    <w:abstractNumId w:val="20"/>
  </w:num>
  <w:num w:numId="17">
    <w:abstractNumId w:val="0"/>
  </w:num>
  <w:num w:numId="18">
    <w:abstractNumId w:val="14"/>
  </w:num>
  <w:num w:numId="19">
    <w:abstractNumId w:val="9"/>
  </w:num>
  <w:num w:numId="20">
    <w:abstractNumId w:val="8"/>
    <w:lvlOverride w:ilvl="0">
      <w:startOverride w:val="2"/>
    </w:lvlOverride>
  </w:num>
  <w:num w:numId="21">
    <w:abstractNumId w:val="7"/>
  </w:num>
  <w:num w:numId="22">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drawingGridHorizontalSpacing w:val="110"/>
  <w:displayHorizontalDrawingGridEvery w:val="2"/>
  <w:displayVerticalDrawingGridEvery w:val="2"/>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4E96"/>
    <w:rsid w:val="000046EB"/>
    <w:rsid w:val="00047F42"/>
    <w:rsid w:val="000656D8"/>
    <w:rsid w:val="00066329"/>
    <w:rsid w:val="00077A9F"/>
    <w:rsid w:val="000909A1"/>
    <w:rsid w:val="0009343B"/>
    <w:rsid w:val="0009465C"/>
    <w:rsid w:val="00095084"/>
    <w:rsid w:val="000A2E60"/>
    <w:rsid w:val="000D3677"/>
    <w:rsid w:val="000D6295"/>
    <w:rsid w:val="000F53C4"/>
    <w:rsid w:val="00111B4D"/>
    <w:rsid w:val="00124D8B"/>
    <w:rsid w:val="00133277"/>
    <w:rsid w:val="00135D1D"/>
    <w:rsid w:val="00144762"/>
    <w:rsid w:val="00150213"/>
    <w:rsid w:val="00152645"/>
    <w:rsid w:val="00156501"/>
    <w:rsid w:val="00166FAF"/>
    <w:rsid w:val="00170D13"/>
    <w:rsid w:val="0017261D"/>
    <w:rsid w:val="00172D0B"/>
    <w:rsid w:val="0017582F"/>
    <w:rsid w:val="0017668D"/>
    <w:rsid w:val="00181AC4"/>
    <w:rsid w:val="00181ED4"/>
    <w:rsid w:val="0018413C"/>
    <w:rsid w:val="001865EA"/>
    <w:rsid w:val="001A1323"/>
    <w:rsid w:val="001B07EA"/>
    <w:rsid w:val="001B355A"/>
    <w:rsid w:val="001C1F1D"/>
    <w:rsid w:val="001E5A2F"/>
    <w:rsid w:val="001E7D9B"/>
    <w:rsid w:val="00213999"/>
    <w:rsid w:val="0021402B"/>
    <w:rsid w:val="00214261"/>
    <w:rsid w:val="002238C3"/>
    <w:rsid w:val="00244D54"/>
    <w:rsid w:val="0026341D"/>
    <w:rsid w:val="0028558E"/>
    <w:rsid w:val="00286F6D"/>
    <w:rsid w:val="0028771E"/>
    <w:rsid w:val="0029086B"/>
    <w:rsid w:val="00290EE5"/>
    <w:rsid w:val="00292EB1"/>
    <w:rsid w:val="00294041"/>
    <w:rsid w:val="002A6C8F"/>
    <w:rsid w:val="002B360B"/>
    <w:rsid w:val="002C731A"/>
    <w:rsid w:val="002D0809"/>
    <w:rsid w:val="002D36A0"/>
    <w:rsid w:val="002D7CC9"/>
    <w:rsid w:val="002E5069"/>
    <w:rsid w:val="002E6E0E"/>
    <w:rsid w:val="00306DF8"/>
    <w:rsid w:val="003157D8"/>
    <w:rsid w:val="00344E2C"/>
    <w:rsid w:val="003839D4"/>
    <w:rsid w:val="003876FA"/>
    <w:rsid w:val="00393014"/>
    <w:rsid w:val="003962CA"/>
    <w:rsid w:val="003B1B00"/>
    <w:rsid w:val="003B454D"/>
    <w:rsid w:val="003B52A1"/>
    <w:rsid w:val="003C6CDD"/>
    <w:rsid w:val="003E5236"/>
    <w:rsid w:val="003F0BEE"/>
    <w:rsid w:val="003F30E8"/>
    <w:rsid w:val="004072BB"/>
    <w:rsid w:val="00427FBE"/>
    <w:rsid w:val="004360DE"/>
    <w:rsid w:val="00445BA6"/>
    <w:rsid w:val="004654CE"/>
    <w:rsid w:val="00471BF3"/>
    <w:rsid w:val="00476B83"/>
    <w:rsid w:val="004B3B95"/>
    <w:rsid w:val="004D3E06"/>
    <w:rsid w:val="004D7F6C"/>
    <w:rsid w:val="004E6396"/>
    <w:rsid w:val="004E6BA4"/>
    <w:rsid w:val="004F43C6"/>
    <w:rsid w:val="00505D01"/>
    <w:rsid w:val="00522430"/>
    <w:rsid w:val="00524A4F"/>
    <w:rsid w:val="0052656F"/>
    <w:rsid w:val="005301BA"/>
    <w:rsid w:val="00532958"/>
    <w:rsid w:val="00533550"/>
    <w:rsid w:val="005404F8"/>
    <w:rsid w:val="00561363"/>
    <w:rsid w:val="00562149"/>
    <w:rsid w:val="00583DFF"/>
    <w:rsid w:val="00591407"/>
    <w:rsid w:val="005941C8"/>
    <w:rsid w:val="005A24A9"/>
    <w:rsid w:val="005A561C"/>
    <w:rsid w:val="005A6879"/>
    <w:rsid w:val="005A7D2B"/>
    <w:rsid w:val="005B28AD"/>
    <w:rsid w:val="005C350A"/>
    <w:rsid w:val="005D078F"/>
    <w:rsid w:val="005D3F71"/>
    <w:rsid w:val="005E3838"/>
    <w:rsid w:val="00600A9D"/>
    <w:rsid w:val="00601773"/>
    <w:rsid w:val="00615593"/>
    <w:rsid w:val="00631D6E"/>
    <w:rsid w:val="00640887"/>
    <w:rsid w:val="006433D4"/>
    <w:rsid w:val="00645477"/>
    <w:rsid w:val="00652DD6"/>
    <w:rsid w:val="00654277"/>
    <w:rsid w:val="00657B9A"/>
    <w:rsid w:val="006628F9"/>
    <w:rsid w:val="0067341C"/>
    <w:rsid w:val="0067544C"/>
    <w:rsid w:val="006928D4"/>
    <w:rsid w:val="00695B64"/>
    <w:rsid w:val="0069787E"/>
    <w:rsid w:val="006B170F"/>
    <w:rsid w:val="006B23BB"/>
    <w:rsid w:val="006C7B70"/>
    <w:rsid w:val="006D49BC"/>
    <w:rsid w:val="006D799F"/>
    <w:rsid w:val="006E36FD"/>
    <w:rsid w:val="006F04D3"/>
    <w:rsid w:val="006F33C1"/>
    <w:rsid w:val="006F7747"/>
    <w:rsid w:val="007033A2"/>
    <w:rsid w:val="00730FB1"/>
    <w:rsid w:val="00734702"/>
    <w:rsid w:val="00742592"/>
    <w:rsid w:val="00753802"/>
    <w:rsid w:val="0075489A"/>
    <w:rsid w:val="007660A2"/>
    <w:rsid w:val="0077298A"/>
    <w:rsid w:val="007A2E07"/>
    <w:rsid w:val="007B0350"/>
    <w:rsid w:val="007B351C"/>
    <w:rsid w:val="007C4882"/>
    <w:rsid w:val="007C59EA"/>
    <w:rsid w:val="007C788E"/>
    <w:rsid w:val="007D5A1C"/>
    <w:rsid w:val="007E0E6C"/>
    <w:rsid w:val="007E3561"/>
    <w:rsid w:val="007E43ED"/>
    <w:rsid w:val="007F11A3"/>
    <w:rsid w:val="007F7165"/>
    <w:rsid w:val="0080088A"/>
    <w:rsid w:val="008042AA"/>
    <w:rsid w:val="00806196"/>
    <w:rsid w:val="00815F81"/>
    <w:rsid w:val="008213C4"/>
    <w:rsid w:val="008272B4"/>
    <w:rsid w:val="00871D7F"/>
    <w:rsid w:val="0089024B"/>
    <w:rsid w:val="008962A9"/>
    <w:rsid w:val="008A7225"/>
    <w:rsid w:val="008B0CC7"/>
    <w:rsid w:val="008B3C79"/>
    <w:rsid w:val="008C0746"/>
    <w:rsid w:val="008C6BC0"/>
    <w:rsid w:val="008D1B57"/>
    <w:rsid w:val="008D3371"/>
    <w:rsid w:val="008E036B"/>
    <w:rsid w:val="008E38D5"/>
    <w:rsid w:val="008E57A5"/>
    <w:rsid w:val="008F6BF8"/>
    <w:rsid w:val="009120DC"/>
    <w:rsid w:val="009145E2"/>
    <w:rsid w:val="00930021"/>
    <w:rsid w:val="00952D48"/>
    <w:rsid w:val="0095391D"/>
    <w:rsid w:val="009543A7"/>
    <w:rsid w:val="00967605"/>
    <w:rsid w:val="0096765F"/>
    <w:rsid w:val="009A3325"/>
    <w:rsid w:val="009A75F8"/>
    <w:rsid w:val="009A7A83"/>
    <w:rsid w:val="009B1642"/>
    <w:rsid w:val="009B616D"/>
    <w:rsid w:val="009C061C"/>
    <w:rsid w:val="009C52B1"/>
    <w:rsid w:val="009D045E"/>
    <w:rsid w:val="009D10A7"/>
    <w:rsid w:val="009D1F5C"/>
    <w:rsid w:val="009E4FBF"/>
    <w:rsid w:val="009F2B0E"/>
    <w:rsid w:val="00A07647"/>
    <w:rsid w:val="00A07B89"/>
    <w:rsid w:val="00A12F44"/>
    <w:rsid w:val="00A15318"/>
    <w:rsid w:val="00A162F2"/>
    <w:rsid w:val="00A23B07"/>
    <w:rsid w:val="00A404BC"/>
    <w:rsid w:val="00A60FE2"/>
    <w:rsid w:val="00A708AA"/>
    <w:rsid w:val="00A72CE0"/>
    <w:rsid w:val="00A75941"/>
    <w:rsid w:val="00A8192C"/>
    <w:rsid w:val="00AA51EA"/>
    <w:rsid w:val="00AC04ED"/>
    <w:rsid w:val="00AC6468"/>
    <w:rsid w:val="00AC7BEB"/>
    <w:rsid w:val="00AE1907"/>
    <w:rsid w:val="00AE25D1"/>
    <w:rsid w:val="00AE3DC3"/>
    <w:rsid w:val="00AE4DB5"/>
    <w:rsid w:val="00AE4F66"/>
    <w:rsid w:val="00AF2FE3"/>
    <w:rsid w:val="00AF566B"/>
    <w:rsid w:val="00B0132A"/>
    <w:rsid w:val="00B169AB"/>
    <w:rsid w:val="00B43C13"/>
    <w:rsid w:val="00B522B4"/>
    <w:rsid w:val="00B547E7"/>
    <w:rsid w:val="00B60E70"/>
    <w:rsid w:val="00B658E2"/>
    <w:rsid w:val="00B9020C"/>
    <w:rsid w:val="00B94757"/>
    <w:rsid w:val="00BB5D4A"/>
    <w:rsid w:val="00BD005F"/>
    <w:rsid w:val="00BD0B1A"/>
    <w:rsid w:val="00BE005B"/>
    <w:rsid w:val="00BE10AD"/>
    <w:rsid w:val="00BE1116"/>
    <w:rsid w:val="00BE2E23"/>
    <w:rsid w:val="00BE6383"/>
    <w:rsid w:val="00BF412E"/>
    <w:rsid w:val="00BF4B6C"/>
    <w:rsid w:val="00BF56E3"/>
    <w:rsid w:val="00C03122"/>
    <w:rsid w:val="00C040EB"/>
    <w:rsid w:val="00C11506"/>
    <w:rsid w:val="00C12C79"/>
    <w:rsid w:val="00C13938"/>
    <w:rsid w:val="00C32729"/>
    <w:rsid w:val="00C32AAB"/>
    <w:rsid w:val="00C32DA6"/>
    <w:rsid w:val="00C330B9"/>
    <w:rsid w:val="00C41931"/>
    <w:rsid w:val="00C44E61"/>
    <w:rsid w:val="00C51D0B"/>
    <w:rsid w:val="00C9206A"/>
    <w:rsid w:val="00C939B8"/>
    <w:rsid w:val="00CB0A8F"/>
    <w:rsid w:val="00CB1166"/>
    <w:rsid w:val="00CC1E0C"/>
    <w:rsid w:val="00CD00A3"/>
    <w:rsid w:val="00CD74CC"/>
    <w:rsid w:val="00CE188B"/>
    <w:rsid w:val="00CE5159"/>
    <w:rsid w:val="00CF54C7"/>
    <w:rsid w:val="00D04E96"/>
    <w:rsid w:val="00D10CA4"/>
    <w:rsid w:val="00D14F36"/>
    <w:rsid w:val="00D166D3"/>
    <w:rsid w:val="00D238BC"/>
    <w:rsid w:val="00D25245"/>
    <w:rsid w:val="00D27A3D"/>
    <w:rsid w:val="00D30D0D"/>
    <w:rsid w:val="00D3431B"/>
    <w:rsid w:val="00D54A36"/>
    <w:rsid w:val="00D63291"/>
    <w:rsid w:val="00D861C1"/>
    <w:rsid w:val="00D91007"/>
    <w:rsid w:val="00DB2773"/>
    <w:rsid w:val="00DE0818"/>
    <w:rsid w:val="00DE19C6"/>
    <w:rsid w:val="00DE7DC9"/>
    <w:rsid w:val="00DF793D"/>
    <w:rsid w:val="00E14A3E"/>
    <w:rsid w:val="00E175FB"/>
    <w:rsid w:val="00E2260C"/>
    <w:rsid w:val="00E33C9D"/>
    <w:rsid w:val="00E37AA4"/>
    <w:rsid w:val="00E46A16"/>
    <w:rsid w:val="00E52658"/>
    <w:rsid w:val="00E54181"/>
    <w:rsid w:val="00E657C6"/>
    <w:rsid w:val="00E67B34"/>
    <w:rsid w:val="00E726F5"/>
    <w:rsid w:val="00E72DC8"/>
    <w:rsid w:val="00E73724"/>
    <w:rsid w:val="00E815B0"/>
    <w:rsid w:val="00E87EE4"/>
    <w:rsid w:val="00E91A15"/>
    <w:rsid w:val="00E92F08"/>
    <w:rsid w:val="00EB6B76"/>
    <w:rsid w:val="00ED288A"/>
    <w:rsid w:val="00EF4741"/>
    <w:rsid w:val="00EF5350"/>
    <w:rsid w:val="00F15790"/>
    <w:rsid w:val="00F21DC9"/>
    <w:rsid w:val="00F2499D"/>
    <w:rsid w:val="00F55704"/>
    <w:rsid w:val="00F56021"/>
    <w:rsid w:val="00F606AB"/>
    <w:rsid w:val="00F64644"/>
    <w:rsid w:val="00F767B4"/>
    <w:rsid w:val="00F80C73"/>
    <w:rsid w:val="00FA3A6D"/>
    <w:rsid w:val="00FA4BBB"/>
    <w:rsid w:val="00FC6729"/>
    <w:rsid w:val="00FD7527"/>
    <w:rsid w:val="00FE0604"/>
    <w:rsid w:val="00FF3B3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6817A1DB"/>
  <w15:docId w15:val="{6C08CAE9-8A6D-43D6-9918-75E1C655B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C6BC0"/>
    <w:pPr>
      <w:spacing w:after="0"/>
      <w:jc w:val="both"/>
    </w:pPr>
    <w:rPr>
      <w:rFonts w:ascii="Tahoma" w:hAnsi="Tahoma" w:cs="Tahoma"/>
    </w:rPr>
  </w:style>
  <w:style w:type="paragraph" w:styleId="Naslov1">
    <w:name w:val="heading 1"/>
    <w:basedOn w:val="Odstavekseznama"/>
    <w:next w:val="Navaden"/>
    <w:link w:val="Naslov1Znak"/>
    <w:uiPriority w:val="9"/>
    <w:qFormat/>
    <w:rsid w:val="00A72CE0"/>
    <w:pPr>
      <w:numPr>
        <w:numId w:val="1"/>
      </w:numPr>
      <w:outlineLvl w:val="0"/>
    </w:pPr>
    <w:rPr>
      <w:rFonts w:ascii="Cambria" w:hAnsi="Cambria"/>
      <w:b/>
    </w:rPr>
  </w:style>
  <w:style w:type="paragraph" w:styleId="Naslov2">
    <w:name w:val="heading 2"/>
    <w:basedOn w:val="Naslov1"/>
    <w:next w:val="Navaden"/>
    <w:link w:val="Naslov2Znak"/>
    <w:uiPriority w:val="9"/>
    <w:unhideWhenUsed/>
    <w:qFormat/>
    <w:rsid w:val="00A72CE0"/>
    <w:pPr>
      <w:numPr>
        <w:ilvl w:val="1"/>
      </w:numPr>
      <w:outlineLvl w:val="1"/>
    </w:pPr>
  </w:style>
  <w:style w:type="paragraph" w:styleId="Naslov3">
    <w:name w:val="heading 3"/>
    <w:basedOn w:val="Naslov2"/>
    <w:next w:val="Navaden"/>
    <w:link w:val="Naslov3Znak"/>
    <w:uiPriority w:val="9"/>
    <w:unhideWhenUsed/>
    <w:qFormat/>
    <w:rsid w:val="00E92F08"/>
    <w:pPr>
      <w:numPr>
        <w:ilvl w:val="2"/>
      </w:numPr>
      <w:outlineLvl w:val="2"/>
    </w:pPr>
  </w:style>
  <w:style w:type="paragraph" w:styleId="Naslov4">
    <w:name w:val="heading 4"/>
    <w:basedOn w:val="Navaden"/>
    <w:next w:val="Navaden"/>
    <w:link w:val="Naslov4Znak"/>
    <w:uiPriority w:val="9"/>
    <w:unhideWhenUsed/>
    <w:qFormat/>
    <w:rsid w:val="00F606AB"/>
    <w:pPr>
      <w:keepNext/>
      <w:keepLines/>
      <w:spacing w:before="200"/>
      <w:jc w:val="left"/>
      <w:outlineLvl w:val="3"/>
    </w:pPr>
    <w:rPr>
      <w:rFonts w:eastAsiaTheme="majorEastAsia" w:cstheme="majorBidi"/>
      <w:b/>
      <w:bCs/>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D04E96"/>
    <w:pPr>
      <w:tabs>
        <w:tab w:val="center" w:pos="4536"/>
        <w:tab w:val="right" w:pos="9072"/>
      </w:tabs>
      <w:spacing w:line="240" w:lineRule="auto"/>
    </w:pPr>
  </w:style>
  <w:style w:type="character" w:customStyle="1" w:styleId="GlavaZnak">
    <w:name w:val="Glava Znak"/>
    <w:basedOn w:val="Privzetapisavaodstavka"/>
    <w:link w:val="Glava"/>
    <w:uiPriority w:val="99"/>
    <w:rsid w:val="00D04E96"/>
    <w:rPr>
      <w:rFonts w:ascii="Georgia" w:hAnsi="Georgia"/>
    </w:rPr>
  </w:style>
  <w:style w:type="paragraph" w:styleId="Noga">
    <w:name w:val="footer"/>
    <w:basedOn w:val="Navaden"/>
    <w:link w:val="NogaZnak"/>
    <w:uiPriority w:val="99"/>
    <w:unhideWhenUsed/>
    <w:rsid w:val="00D04E96"/>
    <w:pPr>
      <w:tabs>
        <w:tab w:val="center" w:pos="4536"/>
        <w:tab w:val="right" w:pos="9072"/>
      </w:tabs>
      <w:spacing w:line="240" w:lineRule="auto"/>
    </w:pPr>
  </w:style>
  <w:style w:type="character" w:customStyle="1" w:styleId="NogaZnak">
    <w:name w:val="Noga Znak"/>
    <w:basedOn w:val="Privzetapisavaodstavka"/>
    <w:link w:val="Noga"/>
    <w:uiPriority w:val="99"/>
    <w:rsid w:val="00D04E96"/>
    <w:rPr>
      <w:rFonts w:ascii="Georgia" w:hAnsi="Georgia"/>
    </w:rPr>
  </w:style>
  <w:style w:type="paragraph" w:styleId="Besedilooblaka">
    <w:name w:val="Balloon Text"/>
    <w:basedOn w:val="Navaden"/>
    <w:link w:val="BesedilooblakaZnak"/>
    <w:uiPriority w:val="99"/>
    <w:semiHidden/>
    <w:unhideWhenUsed/>
    <w:rsid w:val="00D04E96"/>
    <w:pPr>
      <w:spacing w:line="240" w:lineRule="auto"/>
    </w:pPr>
    <w:rPr>
      <w:sz w:val="16"/>
      <w:szCs w:val="16"/>
    </w:rPr>
  </w:style>
  <w:style w:type="character" w:customStyle="1" w:styleId="BesedilooblakaZnak">
    <w:name w:val="Besedilo oblačka Znak"/>
    <w:basedOn w:val="Privzetapisavaodstavka"/>
    <w:link w:val="Besedilooblaka"/>
    <w:uiPriority w:val="99"/>
    <w:semiHidden/>
    <w:rsid w:val="00D04E96"/>
    <w:rPr>
      <w:rFonts w:ascii="Tahoma" w:hAnsi="Tahoma" w:cs="Tahoma"/>
      <w:sz w:val="16"/>
      <w:szCs w:val="16"/>
    </w:rPr>
  </w:style>
  <w:style w:type="paragraph" w:styleId="Odstavekseznama">
    <w:name w:val="List Paragraph"/>
    <w:basedOn w:val="Navaden"/>
    <w:uiPriority w:val="34"/>
    <w:qFormat/>
    <w:rsid w:val="00D04E96"/>
    <w:pPr>
      <w:ind w:left="720"/>
      <w:contextualSpacing/>
    </w:pPr>
  </w:style>
  <w:style w:type="character" w:customStyle="1" w:styleId="Naslov1Znak">
    <w:name w:val="Naslov 1 Znak"/>
    <w:basedOn w:val="Privzetapisavaodstavka"/>
    <w:link w:val="Naslov1"/>
    <w:uiPriority w:val="9"/>
    <w:rsid w:val="00A72CE0"/>
    <w:rPr>
      <w:rFonts w:ascii="Cambria" w:hAnsi="Cambria" w:cs="Tahoma"/>
      <w:b/>
    </w:rPr>
  </w:style>
  <w:style w:type="character" w:customStyle="1" w:styleId="Naslov2Znak">
    <w:name w:val="Naslov 2 Znak"/>
    <w:basedOn w:val="Privzetapisavaodstavka"/>
    <w:link w:val="Naslov2"/>
    <w:uiPriority w:val="9"/>
    <w:rsid w:val="00A72CE0"/>
    <w:rPr>
      <w:rFonts w:ascii="Cambria" w:hAnsi="Cambria" w:cs="Tahoma"/>
      <w:b/>
    </w:rPr>
  </w:style>
  <w:style w:type="character" w:customStyle="1" w:styleId="Naslov3Znak">
    <w:name w:val="Naslov 3 Znak"/>
    <w:basedOn w:val="Privzetapisavaodstavka"/>
    <w:link w:val="Naslov3"/>
    <w:uiPriority w:val="9"/>
    <w:rsid w:val="00E92F08"/>
    <w:rPr>
      <w:rFonts w:ascii="Cambria" w:hAnsi="Cambria" w:cs="Tahoma"/>
      <w:b/>
    </w:rPr>
  </w:style>
  <w:style w:type="character" w:styleId="Hiperpovezava">
    <w:name w:val="Hyperlink"/>
    <w:basedOn w:val="Privzetapisavaodstavka"/>
    <w:uiPriority w:val="99"/>
    <w:unhideWhenUsed/>
    <w:rsid w:val="002D36A0"/>
    <w:rPr>
      <w:color w:val="0000FF" w:themeColor="hyperlink"/>
      <w:u w:val="single"/>
    </w:rPr>
  </w:style>
  <w:style w:type="character" w:styleId="SledenaHiperpovezava">
    <w:name w:val="FollowedHyperlink"/>
    <w:basedOn w:val="Privzetapisavaodstavka"/>
    <w:uiPriority w:val="99"/>
    <w:semiHidden/>
    <w:unhideWhenUsed/>
    <w:rsid w:val="002D36A0"/>
    <w:rPr>
      <w:color w:val="800080" w:themeColor="followedHyperlink"/>
      <w:u w:val="single"/>
    </w:rPr>
  </w:style>
  <w:style w:type="table" w:customStyle="1" w:styleId="TableNormal3">
    <w:name w:val="Table Normal3"/>
    <w:uiPriority w:val="2"/>
    <w:semiHidden/>
    <w:qFormat/>
    <w:rsid w:val="002E5069"/>
    <w:pPr>
      <w:widowControl w:val="0"/>
      <w:autoSpaceDE w:val="0"/>
      <w:autoSpaceDN w:val="0"/>
      <w:spacing w:after="0" w:line="240" w:lineRule="auto"/>
    </w:pPr>
    <w:rPr>
      <w:lang w:val="en-US"/>
    </w:rPr>
    <w:tblPr>
      <w:tblCellMar>
        <w:top w:w="0" w:type="dxa"/>
        <w:left w:w="0" w:type="dxa"/>
        <w:bottom w:w="0" w:type="dxa"/>
        <w:right w:w="0" w:type="dxa"/>
      </w:tblCellMar>
    </w:tblPr>
  </w:style>
  <w:style w:type="character" w:styleId="Pripombasklic">
    <w:name w:val="annotation reference"/>
    <w:basedOn w:val="Privzetapisavaodstavka"/>
    <w:uiPriority w:val="99"/>
    <w:semiHidden/>
    <w:unhideWhenUsed/>
    <w:rsid w:val="002E5069"/>
    <w:rPr>
      <w:sz w:val="16"/>
      <w:szCs w:val="16"/>
    </w:rPr>
  </w:style>
  <w:style w:type="paragraph" w:styleId="Pripombabesedilo">
    <w:name w:val="annotation text"/>
    <w:basedOn w:val="Navaden"/>
    <w:link w:val="PripombabesediloZnak"/>
    <w:uiPriority w:val="99"/>
    <w:semiHidden/>
    <w:unhideWhenUsed/>
    <w:rsid w:val="002E5069"/>
    <w:pPr>
      <w:widowControl w:val="0"/>
      <w:autoSpaceDE w:val="0"/>
      <w:autoSpaceDN w:val="0"/>
      <w:spacing w:line="240" w:lineRule="auto"/>
      <w:jc w:val="left"/>
    </w:pPr>
    <w:rPr>
      <w:rFonts w:ascii="Trebuchet MS" w:eastAsia="Trebuchet MS" w:hAnsi="Trebuchet MS" w:cs="Trebuchet MS"/>
      <w:sz w:val="20"/>
      <w:szCs w:val="20"/>
    </w:rPr>
  </w:style>
  <w:style w:type="character" w:customStyle="1" w:styleId="PripombabesediloZnak">
    <w:name w:val="Pripomba – besedilo Znak"/>
    <w:basedOn w:val="Privzetapisavaodstavka"/>
    <w:link w:val="Pripombabesedilo"/>
    <w:uiPriority w:val="99"/>
    <w:semiHidden/>
    <w:rsid w:val="002E5069"/>
    <w:rPr>
      <w:rFonts w:ascii="Trebuchet MS" w:eastAsia="Trebuchet MS" w:hAnsi="Trebuchet MS" w:cs="Trebuchet MS"/>
      <w:sz w:val="20"/>
      <w:szCs w:val="20"/>
    </w:rPr>
  </w:style>
  <w:style w:type="table" w:styleId="Tabelamrea">
    <w:name w:val="Table Grid"/>
    <w:basedOn w:val="Navadnatabela"/>
    <w:uiPriority w:val="59"/>
    <w:rsid w:val="002E50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adevapripombe">
    <w:name w:val="annotation subject"/>
    <w:basedOn w:val="Pripombabesedilo"/>
    <w:next w:val="Pripombabesedilo"/>
    <w:link w:val="ZadevapripombeZnak"/>
    <w:uiPriority w:val="99"/>
    <w:semiHidden/>
    <w:unhideWhenUsed/>
    <w:rsid w:val="00C040EB"/>
    <w:pPr>
      <w:widowControl/>
      <w:autoSpaceDE/>
      <w:autoSpaceDN/>
      <w:jc w:val="both"/>
    </w:pPr>
    <w:rPr>
      <w:rFonts w:ascii="Tahoma" w:eastAsiaTheme="minorHAnsi" w:hAnsi="Tahoma" w:cs="Tahoma"/>
      <w:b/>
      <w:bCs/>
    </w:rPr>
  </w:style>
  <w:style w:type="character" w:customStyle="1" w:styleId="ZadevapripombeZnak">
    <w:name w:val="Zadeva pripombe Znak"/>
    <w:basedOn w:val="PripombabesediloZnak"/>
    <w:link w:val="Zadevapripombe"/>
    <w:uiPriority w:val="99"/>
    <w:semiHidden/>
    <w:rsid w:val="00C040EB"/>
    <w:rPr>
      <w:rFonts w:ascii="Tahoma" w:eastAsia="Trebuchet MS" w:hAnsi="Tahoma" w:cs="Tahoma"/>
      <w:b/>
      <w:bCs/>
      <w:sz w:val="20"/>
      <w:szCs w:val="20"/>
    </w:rPr>
  </w:style>
  <w:style w:type="character" w:customStyle="1" w:styleId="Naslov4Znak">
    <w:name w:val="Naslov 4 Znak"/>
    <w:basedOn w:val="Privzetapisavaodstavka"/>
    <w:link w:val="Naslov4"/>
    <w:uiPriority w:val="9"/>
    <w:rsid w:val="00F606AB"/>
    <w:rPr>
      <w:rFonts w:ascii="Tahoma" w:eastAsiaTheme="majorEastAsia" w:hAnsi="Tahoma" w:cstheme="majorBidi"/>
      <w:b/>
      <w:bCs/>
      <w:i/>
      <w:iCs/>
    </w:rPr>
  </w:style>
  <w:style w:type="paragraph" w:styleId="Brezrazmikov">
    <w:name w:val="No Spacing"/>
    <w:link w:val="BrezrazmikovZnak"/>
    <w:uiPriority w:val="1"/>
    <w:qFormat/>
    <w:rsid w:val="00952D48"/>
    <w:pPr>
      <w:spacing w:after="0" w:line="240" w:lineRule="auto"/>
    </w:pPr>
    <w:rPr>
      <w:rFonts w:eastAsiaTheme="minorEastAsia"/>
      <w:lang w:eastAsia="sl-SI"/>
    </w:rPr>
  </w:style>
  <w:style w:type="character" w:customStyle="1" w:styleId="BrezrazmikovZnak">
    <w:name w:val="Brez razmikov Znak"/>
    <w:basedOn w:val="Privzetapisavaodstavka"/>
    <w:link w:val="Brezrazmikov"/>
    <w:uiPriority w:val="1"/>
    <w:rsid w:val="00952D48"/>
    <w:rPr>
      <w:rFonts w:eastAsiaTheme="minorEastAsia"/>
      <w:lang w:eastAsia="sl-SI"/>
    </w:rPr>
  </w:style>
  <w:style w:type="paragraph" w:styleId="NaslovTOC">
    <w:name w:val="TOC Heading"/>
    <w:basedOn w:val="Naslov1"/>
    <w:next w:val="Navaden"/>
    <w:uiPriority w:val="39"/>
    <w:semiHidden/>
    <w:unhideWhenUsed/>
    <w:qFormat/>
    <w:rsid w:val="00A72CE0"/>
    <w:pPr>
      <w:keepNext/>
      <w:keepLines/>
      <w:numPr>
        <w:numId w:val="0"/>
      </w:numPr>
      <w:spacing w:before="480"/>
      <w:contextualSpacing w:val="0"/>
      <w:jc w:val="left"/>
      <w:outlineLvl w:val="9"/>
    </w:pPr>
    <w:rPr>
      <w:rFonts w:asciiTheme="majorHAnsi" w:eastAsiaTheme="majorEastAsia" w:hAnsiTheme="majorHAnsi" w:cstheme="majorBidi"/>
      <w:bCs/>
      <w:color w:val="365F91" w:themeColor="accent1" w:themeShade="BF"/>
      <w:sz w:val="28"/>
      <w:szCs w:val="28"/>
      <w:lang w:eastAsia="sl-SI"/>
    </w:rPr>
  </w:style>
  <w:style w:type="paragraph" w:styleId="Kazalovsebine1">
    <w:name w:val="toc 1"/>
    <w:basedOn w:val="Navaden"/>
    <w:next w:val="Navaden"/>
    <w:autoRedefine/>
    <w:uiPriority w:val="39"/>
    <w:unhideWhenUsed/>
    <w:rsid w:val="00A72CE0"/>
    <w:pPr>
      <w:tabs>
        <w:tab w:val="left" w:pos="440"/>
        <w:tab w:val="right" w:leader="dot" w:pos="9062"/>
      </w:tabs>
      <w:spacing w:before="120" w:after="120" w:line="360" w:lineRule="auto"/>
    </w:pPr>
  </w:style>
  <w:style w:type="paragraph" w:styleId="Kazalovsebine2">
    <w:name w:val="toc 2"/>
    <w:basedOn w:val="Navaden"/>
    <w:next w:val="Navaden"/>
    <w:autoRedefine/>
    <w:uiPriority w:val="39"/>
    <w:unhideWhenUsed/>
    <w:rsid w:val="00A72CE0"/>
    <w:pPr>
      <w:spacing w:after="100"/>
      <w:ind w:left="220"/>
    </w:pPr>
  </w:style>
  <w:style w:type="paragraph" w:customStyle="1" w:styleId="Default">
    <w:name w:val="Default"/>
    <w:rsid w:val="0028771E"/>
    <w:pPr>
      <w:autoSpaceDE w:val="0"/>
      <w:autoSpaceDN w:val="0"/>
      <w:adjustRightInd w:val="0"/>
      <w:spacing w:after="0" w:line="240" w:lineRule="auto"/>
    </w:pPr>
    <w:rPr>
      <w:rFonts w:ascii="Liberation Sans" w:hAnsi="Liberation Sans" w:cs="Liberation San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893185">
      <w:bodyDiv w:val="1"/>
      <w:marLeft w:val="0"/>
      <w:marRight w:val="0"/>
      <w:marTop w:val="0"/>
      <w:marBottom w:val="0"/>
      <w:divBdr>
        <w:top w:val="none" w:sz="0" w:space="0" w:color="auto"/>
        <w:left w:val="none" w:sz="0" w:space="0" w:color="auto"/>
        <w:bottom w:val="none" w:sz="0" w:space="0" w:color="auto"/>
        <w:right w:val="none" w:sz="0" w:space="0" w:color="auto"/>
      </w:divBdr>
    </w:div>
    <w:div w:id="364915474">
      <w:bodyDiv w:val="1"/>
      <w:marLeft w:val="0"/>
      <w:marRight w:val="0"/>
      <w:marTop w:val="0"/>
      <w:marBottom w:val="0"/>
      <w:divBdr>
        <w:top w:val="none" w:sz="0" w:space="0" w:color="auto"/>
        <w:left w:val="none" w:sz="0" w:space="0" w:color="auto"/>
        <w:bottom w:val="none" w:sz="0" w:space="0" w:color="auto"/>
        <w:right w:val="none" w:sz="0" w:space="0" w:color="auto"/>
      </w:divBdr>
    </w:div>
    <w:div w:id="826097379">
      <w:bodyDiv w:val="1"/>
      <w:marLeft w:val="0"/>
      <w:marRight w:val="0"/>
      <w:marTop w:val="0"/>
      <w:marBottom w:val="0"/>
      <w:divBdr>
        <w:top w:val="none" w:sz="0" w:space="0" w:color="auto"/>
        <w:left w:val="none" w:sz="0" w:space="0" w:color="auto"/>
        <w:bottom w:val="none" w:sz="0" w:space="0" w:color="auto"/>
        <w:right w:val="none" w:sz="0" w:space="0" w:color="auto"/>
      </w:divBdr>
    </w:div>
    <w:div w:id="888152047">
      <w:bodyDiv w:val="1"/>
      <w:marLeft w:val="0"/>
      <w:marRight w:val="0"/>
      <w:marTop w:val="0"/>
      <w:marBottom w:val="0"/>
      <w:divBdr>
        <w:top w:val="none" w:sz="0" w:space="0" w:color="auto"/>
        <w:left w:val="none" w:sz="0" w:space="0" w:color="auto"/>
        <w:bottom w:val="none" w:sz="0" w:space="0" w:color="auto"/>
        <w:right w:val="none" w:sz="0" w:space="0" w:color="auto"/>
      </w:divBdr>
    </w:div>
    <w:div w:id="940649740">
      <w:bodyDiv w:val="1"/>
      <w:marLeft w:val="0"/>
      <w:marRight w:val="0"/>
      <w:marTop w:val="0"/>
      <w:marBottom w:val="0"/>
      <w:divBdr>
        <w:top w:val="none" w:sz="0" w:space="0" w:color="auto"/>
        <w:left w:val="none" w:sz="0" w:space="0" w:color="auto"/>
        <w:bottom w:val="none" w:sz="0" w:space="0" w:color="auto"/>
        <w:right w:val="none" w:sz="0" w:space="0" w:color="auto"/>
      </w:divBdr>
    </w:div>
    <w:div w:id="1192302992">
      <w:bodyDiv w:val="1"/>
      <w:marLeft w:val="0"/>
      <w:marRight w:val="0"/>
      <w:marTop w:val="0"/>
      <w:marBottom w:val="0"/>
      <w:divBdr>
        <w:top w:val="none" w:sz="0" w:space="0" w:color="auto"/>
        <w:left w:val="none" w:sz="0" w:space="0" w:color="auto"/>
        <w:bottom w:val="none" w:sz="0" w:space="0" w:color="auto"/>
        <w:right w:val="none" w:sz="0" w:space="0" w:color="auto"/>
      </w:divBdr>
    </w:div>
    <w:div w:id="1257713386">
      <w:bodyDiv w:val="1"/>
      <w:marLeft w:val="0"/>
      <w:marRight w:val="0"/>
      <w:marTop w:val="0"/>
      <w:marBottom w:val="0"/>
      <w:divBdr>
        <w:top w:val="none" w:sz="0" w:space="0" w:color="auto"/>
        <w:left w:val="none" w:sz="0" w:space="0" w:color="auto"/>
        <w:bottom w:val="none" w:sz="0" w:space="0" w:color="auto"/>
        <w:right w:val="none" w:sz="0" w:space="0" w:color="auto"/>
      </w:divBdr>
    </w:div>
    <w:div w:id="1459640224">
      <w:bodyDiv w:val="1"/>
      <w:marLeft w:val="0"/>
      <w:marRight w:val="0"/>
      <w:marTop w:val="0"/>
      <w:marBottom w:val="0"/>
      <w:divBdr>
        <w:top w:val="none" w:sz="0" w:space="0" w:color="auto"/>
        <w:left w:val="none" w:sz="0" w:space="0" w:color="auto"/>
        <w:bottom w:val="none" w:sz="0" w:space="0" w:color="auto"/>
        <w:right w:val="none" w:sz="0" w:space="0" w:color="auto"/>
      </w:divBdr>
    </w:div>
    <w:div w:id="1474103727">
      <w:bodyDiv w:val="1"/>
      <w:marLeft w:val="0"/>
      <w:marRight w:val="0"/>
      <w:marTop w:val="0"/>
      <w:marBottom w:val="0"/>
      <w:divBdr>
        <w:top w:val="none" w:sz="0" w:space="0" w:color="auto"/>
        <w:left w:val="none" w:sz="0" w:space="0" w:color="auto"/>
        <w:bottom w:val="none" w:sz="0" w:space="0" w:color="auto"/>
        <w:right w:val="none" w:sz="0" w:space="0" w:color="auto"/>
      </w:divBdr>
    </w:div>
    <w:div w:id="1834253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gov.si/zbirke/storitve/izpis-iz-kazenske-evidence-evidence-vzgojnih-ukrepov-in-evidence-izbrisanih-obsodb-za-kazniva-dejanja-zoper-spolno-nedotakljivost-potrdilo-o-nekaznovanosti/"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ejn.gov.si/" TargetMode="External"/><Relationship Id="rId4" Type="http://schemas.openxmlformats.org/officeDocument/2006/relationships/styles" Target="styles.xml"/><Relationship Id="rId9" Type="http://schemas.openxmlformats.org/officeDocument/2006/relationships/hyperlink" Target="https://ejn.gov.si/" TargetMode="Externa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2021-10-01T00:00:00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6E55243-9486-41A4-B455-55D911D26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19</Pages>
  <Words>5404</Words>
  <Characters>30805</Characters>
  <Application>Microsoft Office Word</Application>
  <DocSecurity>0</DocSecurity>
  <Lines>256</Lines>
  <Paragraphs>72</Paragraphs>
  <ScaleCrop>false</ScaleCrop>
  <HeadingPairs>
    <vt:vector size="2" baseType="variant">
      <vt:variant>
        <vt:lpstr>Naslov</vt:lpstr>
      </vt:variant>
      <vt:variant>
        <vt:i4>1</vt:i4>
      </vt:variant>
    </vt:vector>
  </HeadingPairs>
  <TitlesOfParts>
    <vt:vector size="1" baseType="lpstr">
      <vt:lpstr>SUKCESIVNA DOBAVA PREHRAMBENEGA BLAGA - Vrtec Tezno</vt:lpstr>
    </vt:vector>
  </TitlesOfParts>
  <Company>Hewlett-Packard Company</Company>
  <LinksUpToDate>false</LinksUpToDate>
  <CharactersWithSpaces>36137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SUKCESIVNA DOBAVA PREHRAMBENEGA BLAGA - Vrtec Tezno</dc:title>
  <dc:creator>Uporabnik</dc:creator>
  <cp:lastModifiedBy>Administrator</cp:lastModifiedBy>
  <cp:revision>18</cp:revision>
  <cp:lastPrinted>2022-05-20T18:47:00Z</cp:lastPrinted>
  <dcterms:created xsi:type="dcterms:W3CDTF">2022-10-30T10:34:00Z</dcterms:created>
  <dcterms:modified xsi:type="dcterms:W3CDTF">2022-11-07T09:33:00Z</dcterms:modified>
</cp:coreProperties>
</file>