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E6C960E" w:rsidR="00653AE5" w:rsidRPr="00A65A5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266B4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1B62759F" w:rsidR="008873C5" w:rsidRPr="00A65A5C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266B4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34CAD34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266B4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A65A5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2B5CD909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66B4">
              <w:rPr>
                <w:rFonts w:ascii="Verdana" w:hAnsi="Verdana"/>
                <w:sz w:val="20"/>
                <w:szCs w:val="20"/>
                <w:lang w:val="sl-SI"/>
              </w:rPr>
              <w:t>4300-3/2022-3340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4D3A64E" w:rsidR="00F7651F" w:rsidRPr="007677DE" w:rsidRDefault="008873C5" w:rsidP="00A65A5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266B4">
              <w:rPr>
                <w:rFonts w:ascii="Verdana" w:hAnsi="Verdana"/>
                <w:b/>
                <w:sz w:val="20"/>
                <w:szCs w:val="20"/>
                <w:lang w:val="sl-SI"/>
              </w:rPr>
              <w:t>Izvedba projektantskih storitev za celovito obnovo kulturnega spomenika državnega pomena grad Turjak s parkom in pripadajočimi pristavami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26FBF">
        <w:rPr>
          <w:rFonts w:ascii="Verdana" w:hAnsi="Verdana"/>
          <w:sz w:val="20"/>
          <w:szCs w:val="20"/>
          <w:lang w:val="sl-SI"/>
        </w:rPr>
        <w:t xml:space="preserve"> in </w:t>
      </w:r>
      <w:r w:rsidR="00726FBF" w:rsidRPr="00726FBF">
        <w:rPr>
          <w:rFonts w:ascii="Verdana" w:hAnsi="Verdana"/>
          <w:sz w:val="20"/>
          <w:szCs w:val="20"/>
          <w:lang w:val="sl-SI"/>
        </w:rPr>
        <w:t>3/22 – Zdeb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EBDFB2A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1981F" w14:textId="77777777" w:rsidR="001C4F95" w:rsidRDefault="001C4F95" w:rsidP="00CB4327">
      <w:pPr>
        <w:spacing w:after="0" w:line="240" w:lineRule="auto"/>
      </w:pPr>
      <w:r>
        <w:separator/>
      </w:r>
    </w:p>
  </w:endnote>
  <w:endnote w:type="continuationSeparator" w:id="0">
    <w:p w14:paraId="5C967C9C" w14:textId="77777777" w:rsidR="001C4F95" w:rsidRDefault="001C4F9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4312B" w14:textId="77777777" w:rsidR="001C4F95" w:rsidRDefault="001C4F95" w:rsidP="00CB4327">
      <w:pPr>
        <w:spacing w:after="0" w:line="240" w:lineRule="auto"/>
      </w:pPr>
      <w:r>
        <w:separator/>
      </w:r>
    </w:p>
  </w:footnote>
  <w:footnote w:type="continuationSeparator" w:id="0">
    <w:p w14:paraId="29A6C156" w14:textId="77777777" w:rsidR="001C4F95" w:rsidRDefault="001C4F95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CA8D8" w14:textId="787F81A1" w:rsidR="00A65A5C" w:rsidRPr="00907C8E" w:rsidRDefault="003610A7" w:rsidP="00A12140">
    <w:pPr>
      <w:tabs>
        <w:tab w:val="left" w:pos="5150"/>
        <w:tab w:val="left" w:pos="5360"/>
      </w:tabs>
      <w:rPr>
        <w:sz w:val="6"/>
        <w:szCs w:val="6"/>
      </w:rPr>
    </w:pPr>
    <w:r w:rsidRPr="00907C8E">
      <w:rPr>
        <w:noProof/>
        <w:sz w:val="6"/>
        <w:szCs w:val="6"/>
        <w:lang w:val="sl-SI" w:eastAsia="sl-SI"/>
      </w:rPr>
      <w:drawing>
        <wp:anchor distT="0" distB="0" distL="114300" distR="114300" simplePos="0" relativeHeight="251663360" behindDoc="0" locked="0" layoutInCell="1" allowOverlap="1" wp14:anchorId="16A519F5" wp14:editId="7F25224B">
          <wp:simplePos x="0" y="0"/>
          <wp:positionH relativeFrom="column">
            <wp:posOffset>4711700</wp:posOffset>
          </wp:positionH>
          <wp:positionV relativeFrom="page">
            <wp:posOffset>470535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7C8E">
      <w:rPr>
        <w:noProof/>
        <w:sz w:val="6"/>
        <w:szCs w:val="6"/>
        <w:lang w:eastAsia="sl-SI"/>
      </w:rPr>
      <w:drawing>
        <wp:anchor distT="0" distB="0" distL="114300" distR="114300" simplePos="0" relativeHeight="251659264" behindDoc="0" locked="0" layoutInCell="1" allowOverlap="1" wp14:anchorId="7A3A7383" wp14:editId="53BCCFAD">
          <wp:simplePos x="0" y="0"/>
          <wp:positionH relativeFrom="margin">
            <wp:posOffset>-19050</wp:posOffset>
          </wp:positionH>
          <wp:positionV relativeFrom="page">
            <wp:posOffset>267335</wp:posOffset>
          </wp:positionV>
          <wp:extent cx="2141220" cy="624840"/>
          <wp:effectExtent l="0" t="0" r="0" b="0"/>
          <wp:wrapSquare wrapText="bothSides"/>
          <wp:docPr id="2" name="Slika 5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036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15" t="42327" r="38041" b="-6598"/>
                  <a:stretch/>
                </pic:blipFill>
                <pic:spPr bwMode="auto">
                  <a:xfrm>
                    <a:off x="0" y="0"/>
                    <a:ext cx="21412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C8E">
      <w:rPr>
        <w:noProof/>
        <w:sz w:val="6"/>
        <w:szCs w:val="6"/>
        <w:lang w:val="sl-SI" w:eastAsia="sl-SI"/>
      </w:rPr>
      <w:drawing>
        <wp:anchor distT="0" distB="0" distL="114300" distR="114300" simplePos="0" relativeHeight="251661312" behindDoc="0" locked="0" layoutInCell="1" allowOverlap="1" wp14:anchorId="0481C89E" wp14:editId="458C7081">
          <wp:simplePos x="0" y="0"/>
          <wp:positionH relativeFrom="column">
            <wp:posOffset>2393950</wp:posOffset>
          </wp:positionH>
          <wp:positionV relativeFrom="topMargin">
            <wp:posOffset>473075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A65A5C">
      <w:tc>
        <w:tcPr>
          <w:tcW w:w="4801" w:type="dxa"/>
          <w:shd w:val="clear" w:color="auto" w:fill="auto"/>
        </w:tcPr>
        <w:p w14:paraId="7156990B" w14:textId="77777777" w:rsidR="00000771" w:rsidRDefault="0000077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69A832E7" w14:textId="77777777" w:rsidR="007266B4" w:rsidRDefault="007266B4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2B72AECA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2B7D0DA0" w14:textId="77777777" w:rsidR="00000771" w:rsidRDefault="00000771" w:rsidP="00171455">
          <w:pPr>
            <w:pStyle w:val="Header"/>
            <w:spacing w:after="0" w:line="240" w:lineRule="auto"/>
            <w:contextualSpacing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A7819B3" w14:textId="77777777" w:rsidR="007266B4" w:rsidRDefault="007266B4" w:rsidP="00171455">
          <w:pPr>
            <w:pStyle w:val="Header"/>
            <w:spacing w:after="0" w:line="240" w:lineRule="auto"/>
            <w:contextualSpacing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74B5B89B" w:rsidR="00CB4327" w:rsidRPr="001B422B" w:rsidRDefault="00CB4327" w:rsidP="00171455">
          <w:pPr>
            <w:pStyle w:val="Header"/>
            <w:spacing w:after="0" w:line="240" w:lineRule="auto"/>
            <w:contextualSpacing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0771"/>
    <w:rsid w:val="00003F27"/>
    <w:rsid w:val="000402CC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1C4F95"/>
    <w:rsid w:val="00232381"/>
    <w:rsid w:val="00247E6F"/>
    <w:rsid w:val="00271227"/>
    <w:rsid w:val="00272CCC"/>
    <w:rsid w:val="002A628A"/>
    <w:rsid w:val="002D4C08"/>
    <w:rsid w:val="002D57E0"/>
    <w:rsid w:val="00307CDE"/>
    <w:rsid w:val="003610A7"/>
    <w:rsid w:val="00384F88"/>
    <w:rsid w:val="003C1393"/>
    <w:rsid w:val="003E5670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B4B43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6B4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07C8E"/>
    <w:rsid w:val="0091078F"/>
    <w:rsid w:val="00914B31"/>
    <w:rsid w:val="00943F51"/>
    <w:rsid w:val="00961094"/>
    <w:rsid w:val="00991D3D"/>
    <w:rsid w:val="009B2925"/>
    <w:rsid w:val="009B31F4"/>
    <w:rsid w:val="009F7D13"/>
    <w:rsid w:val="00A12140"/>
    <w:rsid w:val="00A356A6"/>
    <w:rsid w:val="00A379C7"/>
    <w:rsid w:val="00A65A5C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17</cp:revision>
  <dcterms:created xsi:type="dcterms:W3CDTF">2021-03-02T10:59:00Z</dcterms:created>
  <dcterms:modified xsi:type="dcterms:W3CDTF">2022-11-24T14:31:00Z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4300-3/2022-3340</vt:lpwstr>
  </property>
  <property fmtid="{D5CDD505-2E9C-101B-9397-08002B2CF9AE}" pid="3" name="MFiles_P1046">
    <vt:lpwstr>Izvedba projektantskih storitev za celovito obnovo kulturnega spomenika državnega pomena grad Turjak s parkom in pripadajočimi pristavami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