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070AE" w14:textId="77777777" w:rsidR="00FD7D0F" w:rsidRPr="003A67B5" w:rsidRDefault="00FD7D0F" w:rsidP="00FD7D0F">
      <w:pPr>
        <w:numPr>
          <w:ilvl w:val="2"/>
          <w:numId w:val="1"/>
        </w:numPr>
        <w:tabs>
          <w:tab w:val="left" w:pos="426"/>
          <w:tab w:val="left" w:pos="709"/>
        </w:tabs>
        <w:ind w:left="426" w:hanging="426"/>
        <w:jc w:val="both"/>
        <w:rPr>
          <w:rFonts w:ascii="Arial" w:hAnsi="Arial" w:cs="Arial"/>
          <w:b/>
          <w:sz w:val="20"/>
          <w:szCs w:val="20"/>
          <w:lang w:eastAsia="sl-SI"/>
        </w:rPr>
      </w:pPr>
      <w:r w:rsidRPr="003A67B5">
        <w:rPr>
          <w:rFonts w:ascii="Arial" w:hAnsi="Arial" w:cs="Arial"/>
          <w:b/>
          <w:sz w:val="20"/>
          <w:szCs w:val="20"/>
          <w:lang w:eastAsia="sl-SI"/>
        </w:rPr>
        <w:t>UGOTOVITVE</w:t>
      </w:r>
    </w:p>
    <w:p w14:paraId="668F84EC" w14:textId="77777777" w:rsidR="00FD7D0F" w:rsidRPr="003A67B5" w:rsidRDefault="00FD7D0F" w:rsidP="00FD7D0F">
      <w:pPr>
        <w:tabs>
          <w:tab w:val="left" w:pos="709"/>
        </w:tabs>
        <w:jc w:val="both"/>
        <w:rPr>
          <w:rFonts w:ascii="Arial" w:hAnsi="Arial" w:cs="Arial"/>
          <w:sz w:val="20"/>
          <w:szCs w:val="20"/>
          <w:lang w:val="sk-SK" w:eastAsia="sl-SI"/>
        </w:rPr>
      </w:pPr>
    </w:p>
    <w:p w14:paraId="2AEB370A" w14:textId="77777777" w:rsidR="00FD7D0F" w:rsidRPr="003A67B5" w:rsidRDefault="00FD7D0F" w:rsidP="00FD7D0F">
      <w:pPr>
        <w:tabs>
          <w:tab w:val="left" w:pos="709"/>
        </w:tabs>
        <w:jc w:val="both"/>
        <w:rPr>
          <w:rFonts w:ascii="Arial" w:hAnsi="Arial" w:cs="Arial"/>
          <w:color w:val="0070C0"/>
          <w:sz w:val="20"/>
          <w:szCs w:val="20"/>
          <w:lang w:eastAsia="sl-SI"/>
        </w:rPr>
      </w:pPr>
      <w:r w:rsidRPr="003A67B5">
        <w:rPr>
          <w:rFonts w:ascii="Arial" w:hAnsi="Arial" w:cs="Arial"/>
          <w:sz w:val="20"/>
          <w:szCs w:val="20"/>
          <w:lang w:val="sk-SK" w:eastAsia="sl-SI"/>
        </w:rPr>
        <w:t xml:space="preserve">Stranki ugotavljata, da je bil na osnovi javnega naročila po </w:t>
      </w:r>
      <w:r w:rsidRPr="003A67B5">
        <w:rPr>
          <w:rFonts w:ascii="Arial" w:hAnsi="Arial" w:cs="Arial"/>
          <w:sz w:val="20"/>
          <w:szCs w:val="20"/>
          <w:lang w:eastAsia="sl-SI"/>
        </w:rPr>
        <w:t>odprtem postopku</w:t>
      </w:r>
      <w:r w:rsidRPr="003A67B5">
        <w:rPr>
          <w:rFonts w:ascii="Arial" w:hAnsi="Arial" w:cs="Arial"/>
          <w:sz w:val="20"/>
          <w:szCs w:val="20"/>
          <w:lang w:val="sk-SK" w:eastAsia="sl-SI"/>
        </w:rPr>
        <w:t>, objavljenem na portalu javnih naročil št. ......................</w:t>
      </w:r>
      <w:r w:rsidRPr="003A67B5">
        <w:rPr>
          <w:rFonts w:ascii="Arial" w:hAnsi="Arial" w:cs="Arial"/>
          <w:sz w:val="20"/>
          <w:szCs w:val="20"/>
          <w:lang w:eastAsia="sl-SI"/>
        </w:rPr>
        <w:t xml:space="preserve"> z dne …………………… in v dodatku k Uradnemu listu Evropske unije št. ………………………………… z dne ……………………, </w:t>
      </w:r>
      <w:r w:rsidRPr="003A67B5">
        <w:rPr>
          <w:rFonts w:ascii="Arial" w:hAnsi="Arial" w:cs="Arial"/>
          <w:sz w:val="20"/>
          <w:szCs w:val="20"/>
          <w:lang w:val="sk-SK" w:eastAsia="sl-SI"/>
        </w:rPr>
        <w:t xml:space="preserve">ter razpisne dokumentacije št. JN22/00263 za </w:t>
      </w:r>
      <w:r w:rsidRPr="003A67B5">
        <w:rPr>
          <w:rFonts w:ascii="Arial" w:hAnsi="Arial" w:cs="Arial"/>
          <w:b/>
          <w:sz w:val="20"/>
          <w:szCs w:val="20"/>
          <w:lang w:eastAsia="sl-SI"/>
        </w:rPr>
        <w:t>Obnovo licenc Microsoft za 3 leta (</w:t>
      </w:r>
      <w:proofErr w:type="spellStart"/>
      <w:r w:rsidRPr="003A67B5">
        <w:rPr>
          <w:rFonts w:ascii="Arial" w:hAnsi="Arial" w:cs="Arial"/>
          <w:b/>
          <w:sz w:val="20"/>
          <w:szCs w:val="20"/>
          <w:lang w:eastAsia="sl-SI"/>
        </w:rPr>
        <w:t>Enterprise</w:t>
      </w:r>
      <w:proofErr w:type="spellEnd"/>
      <w:r w:rsidRPr="003A67B5">
        <w:rPr>
          <w:rFonts w:ascii="Arial" w:hAnsi="Arial" w:cs="Arial"/>
          <w:b/>
          <w:sz w:val="20"/>
          <w:szCs w:val="20"/>
          <w:lang w:eastAsia="sl-SI"/>
        </w:rPr>
        <w:t xml:space="preserve"> </w:t>
      </w:r>
      <w:proofErr w:type="spellStart"/>
      <w:r w:rsidRPr="003A67B5">
        <w:rPr>
          <w:rFonts w:ascii="Arial" w:hAnsi="Arial" w:cs="Arial"/>
          <w:b/>
          <w:sz w:val="20"/>
          <w:szCs w:val="20"/>
          <w:lang w:eastAsia="sl-SI"/>
        </w:rPr>
        <w:t>Agreement</w:t>
      </w:r>
      <w:proofErr w:type="spellEnd"/>
      <w:r w:rsidRPr="003A67B5">
        <w:rPr>
          <w:rFonts w:ascii="Arial" w:hAnsi="Arial" w:cs="Arial"/>
          <w:b/>
          <w:sz w:val="20"/>
          <w:szCs w:val="20"/>
          <w:lang w:eastAsia="sl-SI"/>
        </w:rPr>
        <w:t>)</w:t>
      </w:r>
      <w:r w:rsidRPr="003A67B5">
        <w:rPr>
          <w:rFonts w:ascii="Arial" w:hAnsi="Arial" w:cs="Arial"/>
          <w:sz w:val="20"/>
          <w:szCs w:val="20"/>
          <w:lang w:val="sk-SK" w:eastAsia="sl-SI"/>
        </w:rPr>
        <w:t>, dobavitelj ................................................., izbran kot najugodnejši, odločitev o oddaji javnega naročila št. 894/PZ/JN22/00263 z dne ........................., po ponudbi št. ............................ z dne .........................</w:t>
      </w:r>
    </w:p>
    <w:p w14:paraId="1CAB444A" w14:textId="77777777" w:rsidR="00FD7D0F" w:rsidRPr="003A67B5" w:rsidRDefault="00FD7D0F" w:rsidP="00FD7D0F">
      <w:pPr>
        <w:tabs>
          <w:tab w:val="left" w:pos="709"/>
        </w:tabs>
        <w:jc w:val="both"/>
        <w:rPr>
          <w:rFonts w:ascii="Arial" w:hAnsi="Arial" w:cs="Arial"/>
          <w:sz w:val="20"/>
          <w:szCs w:val="20"/>
          <w:lang w:eastAsia="sl-SI"/>
        </w:rPr>
      </w:pPr>
    </w:p>
    <w:p w14:paraId="71679390" w14:textId="77777777" w:rsidR="00FD7D0F" w:rsidRPr="003A67B5" w:rsidRDefault="00FD7D0F" w:rsidP="00FD7D0F">
      <w:pPr>
        <w:numPr>
          <w:ilvl w:val="2"/>
          <w:numId w:val="1"/>
        </w:numPr>
        <w:tabs>
          <w:tab w:val="left" w:pos="426"/>
          <w:tab w:val="left" w:pos="709"/>
        </w:tabs>
        <w:ind w:left="426" w:hanging="426"/>
        <w:jc w:val="both"/>
        <w:rPr>
          <w:rFonts w:ascii="Arial" w:hAnsi="Arial" w:cs="Arial"/>
          <w:b/>
          <w:sz w:val="20"/>
          <w:szCs w:val="20"/>
          <w:lang w:eastAsia="sl-SI"/>
        </w:rPr>
      </w:pPr>
      <w:r w:rsidRPr="003A67B5">
        <w:rPr>
          <w:rFonts w:ascii="Arial" w:hAnsi="Arial" w:cs="Arial"/>
          <w:b/>
          <w:sz w:val="20"/>
          <w:szCs w:val="20"/>
          <w:lang w:eastAsia="sl-SI"/>
        </w:rPr>
        <w:t>PREDMET POGODBE</w:t>
      </w:r>
    </w:p>
    <w:p w14:paraId="2D94DC7F" w14:textId="77777777" w:rsidR="00FD7D0F" w:rsidRPr="003A67B5" w:rsidRDefault="00FD7D0F" w:rsidP="00FD7D0F">
      <w:pPr>
        <w:tabs>
          <w:tab w:val="left" w:pos="709"/>
        </w:tabs>
        <w:ind w:left="-425"/>
        <w:jc w:val="both"/>
        <w:rPr>
          <w:rFonts w:ascii="Arial" w:hAnsi="Arial" w:cs="Arial"/>
          <w:b/>
          <w:sz w:val="20"/>
          <w:szCs w:val="20"/>
          <w:lang w:eastAsia="sl-SI"/>
        </w:rPr>
      </w:pPr>
    </w:p>
    <w:p w14:paraId="42DBBE3E" w14:textId="77777777" w:rsidR="00FD7D0F" w:rsidRPr="003A67B5" w:rsidRDefault="00FD7D0F" w:rsidP="00FD7D0F">
      <w:pPr>
        <w:tabs>
          <w:tab w:val="left" w:pos="709"/>
        </w:tabs>
        <w:jc w:val="both"/>
        <w:rPr>
          <w:rFonts w:ascii="Arial" w:hAnsi="Arial" w:cs="Arial"/>
          <w:sz w:val="20"/>
          <w:szCs w:val="20"/>
          <w:lang w:eastAsia="sl-SI"/>
        </w:rPr>
      </w:pPr>
      <w:r w:rsidRPr="0E21C3D7">
        <w:rPr>
          <w:rFonts w:ascii="Arial" w:hAnsi="Arial" w:cs="Arial"/>
          <w:sz w:val="20"/>
          <w:szCs w:val="20"/>
          <w:lang w:eastAsia="sl-SI"/>
        </w:rPr>
        <w:t>Predmet te pogodbe je:</w:t>
      </w:r>
    </w:p>
    <w:p w14:paraId="031E1CA8" w14:textId="77777777" w:rsidR="00FD7D0F" w:rsidRPr="003A67B5" w:rsidRDefault="00FD7D0F" w:rsidP="00FD7D0F">
      <w:pPr>
        <w:tabs>
          <w:tab w:val="left" w:pos="709"/>
        </w:tabs>
        <w:jc w:val="both"/>
        <w:rPr>
          <w:rFonts w:ascii="Arial" w:hAnsi="Arial" w:cs="Arial"/>
          <w:sz w:val="20"/>
          <w:szCs w:val="20"/>
          <w:lang w:eastAsia="sl-SI"/>
        </w:rPr>
      </w:pPr>
    </w:p>
    <w:p w14:paraId="353DFB20" w14:textId="77777777" w:rsidR="00FD7D0F" w:rsidRPr="003A67B5" w:rsidRDefault="00FD7D0F" w:rsidP="00FD7D0F">
      <w:pPr>
        <w:tabs>
          <w:tab w:val="left" w:pos="709"/>
        </w:tabs>
        <w:jc w:val="both"/>
        <w:rPr>
          <w:rFonts w:ascii="Arial" w:hAnsi="Arial" w:cs="Arial"/>
          <w:sz w:val="20"/>
          <w:szCs w:val="20"/>
          <w:lang w:eastAsia="sl-SI"/>
        </w:rPr>
      </w:pPr>
      <w:r w:rsidRPr="003A67B5">
        <w:rPr>
          <w:rFonts w:ascii="Arial" w:hAnsi="Arial" w:cs="Arial"/>
          <w:sz w:val="20"/>
          <w:szCs w:val="20"/>
          <w:lang w:eastAsia="sl-SI"/>
        </w:rPr>
        <w:t xml:space="preserve">2.1. naročilo </w:t>
      </w:r>
      <w:r w:rsidRPr="689DC48B">
        <w:rPr>
          <w:rFonts w:ascii="Arial" w:hAnsi="Arial" w:cs="Arial"/>
          <w:sz w:val="20"/>
          <w:szCs w:val="20"/>
          <w:lang w:eastAsia="sl-SI"/>
        </w:rPr>
        <w:t>obnove</w:t>
      </w:r>
      <w:r w:rsidRPr="003A67B5">
        <w:rPr>
          <w:rFonts w:ascii="Arial" w:hAnsi="Arial" w:cs="Arial"/>
          <w:sz w:val="20"/>
          <w:szCs w:val="20"/>
          <w:lang w:eastAsia="sl-SI"/>
        </w:rPr>
        <w:t xml:space="preserve"> licenc Microsoft za 3 leta</w:t>
      </w:r>
      <w:r>
        <w:rPr>
          <w:rFonts w:ascii="Arial" w:hAnsi="Arial" w:cs="Arial"/>
          <w:sz w:val="20"/>
          <w:szCs w:val="20"/>
          <w:lang w:eastAsia="sl-SI"/>
        </w:rPr>
        <w:t>, v konfiguraciji in količinah iz spodnje tabele</w:t>
      </w:r>
      <w:r w:rsidRPr="003A67B5">
        <w:rPr>
          <w:rFonts w:ascii="Arial" w:hAnsi="Arial" w:cs="Arial"/>
          <w:sz w:val="20"/>
          <w:szCs w:val="20"/>
          <w:lang w:eastAsia="sl-SI"/>
        </w:rPr>
        <w:t xml:space="preserve">: </w:t>
      </w:r>
    </w:p>
    <w:p w14:paraId="25D7C6E8" w14:textId="77777777" w:rsidR="00FD7D0F" w:rsidRPr="003A67B5" w:rsidRDefault="00FD7D0F" w:rsidP="00FD7D0F">
      <w:pPr>
        <w:tabs>
          <w:tab w:val="left" w:pos="709"/>
        </w:tabs>
        <w:jc w:val="both"/>
        <w:rPr>
          <w:rFonts w:ascii="Arial" w:hAnsi="Arial" w:cs="Arial"/>
          <w:color w:val="0070C0"/>
          <w:sz w:val="20"/>
          <w:szCs w:val="20"/>
          <w:lang w:eastAsia="sl-SI"/>
        </w:rPr>
      </w:pPr>
    </w:p>
    <w:tbl>
      <w:tblPr>
        <w:tblStyle w:val="Tabelamrea1"/>
        <w:tblW w:w="8642" w:type="dxa"/>
        <w:tblLook w:val="04A0" w:firstRow="1" w:lastRow="0" w:firstColumn="1" w:lastColumn="0" w:noHBand="0" w:noVBand="1"/>
      </w:tblPr>
      <w:tblGrid>
        <w:gridCol w:w="1271"/>
        <w:gridCol w:w="4961"/>
        <w:gridCol w:w="994"/>
        <w:gridCol w:w="1416"/>
      </w:tblGrid>
      <w:tr w:rsidR="00FD7D0F" w14:paraId="48AA0363" w14:textId="77777777" w:rsidTr="00FC7FF9">
        <w:trPr>
          <w:trHeight w:val="390"/>
        </w:trPr>
        <w:tc>
          <w:tcPr>
            <w:tcW w:w="1271" w:type="dxa"/>
            <w:hideMark/>
          </w:tcPr>
          <w:p w14:paraId="61F67950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76851">
              <w:rPr>
                <w:rFonts w:ascii="Arial" w:hAnsi="Arial" w:cs="Arial"/>
                <w:b/>
                <w:sz w:val="20"/>
                <w:szCs w:val="20"/>
              </w:rPr>
              <w:t>Koda</w:t>
            </w:r>
          </w:p>
        </w:tc>
        <w:tc>
          <w:tcPr>
            <w:tcW w:w="4961" w:type="dxa"/>
            <w:hideMark/>
          </w:tcPr>
          <w:p w14:paraId="4798D365" w14:textId="77777777" w:rsidR="00FD7D0F" w:rsidRPr="00376851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76851">
              <w:rPr>
                <w:rFonts w:ascii="Arial" w:hAnsi="Arial" w:cs="Arial"/>
                <w:b/>
                <w:sz w:val="20"/>
                <w:szCs w:val="20"/>
              </w:rPr>
              <w:t>Opis</w:t>
            </w:r>
          </w:p>
        </w:tc>
        <w:tc>
          <w:tcPr>
            <w:tcW w:w="994" w:type="dxa"/>
          </w:tcPr>
          <w:p w14:paraId="4CF2A1A8" w14:textId="77777777" w:rsidR="00FD7D0F" w:rsidRPr="00376851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76851">
              <w:rPr>
                <w:rFonts w:ascii="Arial" w:hAnsi="Arial" w:cs="Arial"/>
                <w:b/>
                <w:sz w:val="20"/>
                <w:szCs w:val="20"/>
              </w:rPr>
              <w:t>Količina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</w:tcPr>
          <w:p w14:paraId="13308D50" w14:textId="77777777" w:rsidR="00FD7D0F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Enota mere</w:t>
            </w:r>
          </w:p>
        </w:tc>
      </w:tr>
      <w:tr w:rsidR="00FD7D0F" w14:paraId="41C6AC7C" w14:textId="77777777" w:rsidTr="00FC7FF9">
        <w:trPr>
          <w:trHeight w:val="300"/>
        </w:trPr>
        <w:tc>
          <w:tcPr>
            <w:tcW w:w="1271" w:type="dxa"/>
            <w:noWrap/>
            <w:hideMark/>
          </w:tcPr>
          <w:p w14:paraId="3D50D830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AAA-10726</w:t>
            </w:r>
          </w:p>
        </w:tc>
        <w:tc>
          <w:tcPr>
            <w:tcW w:w="4961" w:type="dxa"/>
            <w:noWrap/>
            <w:hideMark/>
          </w:tcPr>
          <w:p w14:paraId="61828081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M365 E3 Original FSA Sub Per User</w:t>
            </w:r>
          </w:p>
        </w:tc>
        <w:tc>
          <w:tcPr>
            <w:tcW w:w="994" w:type="dxa"/>
          </w:tcPr>
          <w:p w14:paraId="6688B13F" w14:textId="77777777" w:rsidR="00FD7D0F" w:rsidRPr="003A67B5" w:rsidRDefault="00FD7D0F" w:rsidP="00FC7FF9">
            <w:p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375</w:t>
            </w:r>
          </w:p>
        </w:tc>
        <w:tc>
          <w:tcPr>
            <w:tcW w:w="1416" w:type="dxa"/>
          </w:tcPr>
          <w:p w14:paraId="2504BCAB" w14:textId="77777777" w:rsidR="00FD7D0F" w:rsidRDefault="00FD7D0F" w:rsidP="00FC7FF9">
            <w:p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kos</w:t>
            </w:r>
          </w:p>
        </w:tc>
      </w:tr>
      <w:tr w:rsidR="00FD7D0F" w14:paraId="056B6F74" w14:textId="77777777" w:rsidTr="00FC7FF9">
        <w:trPr>
          <w:trHeight w:val="300"/>
        </w:trPr>
        <w:tc>
          <w:tcPr>
            <w:tcW w:w="1271" w:type="dxa"/>
            <w:noWrap/>
            <w:hideMark/>
          </w:tcPr>
          <w:p w14:paraId="7DD3EC02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AAD-33204</w:t>
            </w:r>
          </w:p>
        </w:tc>
        <w:tc>
          <w:tcPr>
            <w:tcW w:w="4961" w:type="dxa"/>
            <w:noWrap/>
            <w:hideMark/>
          </w:tcPr>
          <w:p w14:paraId="4611F632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M365 E3 Unified Sub Per User</w:t>
            </w:r>
          </w:p>
        </w:tc>
        <w:tc>
          <w:tcPr>
            <w:tcW w:w="994" w:type="dxa"/>
          </w:tcPr>
          <w:p w14:paraId="3A1EC48A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120</w:t>
            </w:r>
          </w:p>
        </w:tc>
        <w:tc>
          <w:tcPr>
            <w:tcW w:w="1416" w:type="dxa"/>
          </w:tcPr>
          <w:p w14:paraId="4966BCF2" w14:textId="77777777" w:rsidR="00FD7D0F" w:rsidRPr="001330BC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30BC">
              <w:rPr>
                <w:rFonts w:ascii="Arial" w:hAnsi="Arial" w:cs="Arial"/>
                <w:sz w:val="20"/>
                <w:szCs w:val="20"/>
                <w:lang w:val="en-US"/>
              </w:rPr>
              <w:t>kos</w:t>
            </w:r>
          </w:p>
        </w:tc>
      </w:tr>
      <w:tr w:rsidR="00FD7D0F" w14:paraId="24007592" w14:textId="77777777" w:rsidTr="00FC7FF9">
        <w:trPr>
          <w:trHeight w:val="300"/>
        </w:trPr>
        <w:tc>
          <w:tcPr>
            <w:tcW w:w="1271" w:type="dxa"/>
            <w:noWrap/>
            <w:hideMark/>
          </w:tcPr>
          <w:p w14:paraId="059F58F6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AAA-28664</w:t>
            </w:r>
          </w:p>
        </w:tc>
        <w:tc>
          <w:tcPr>
            <w:tcW w:w="4961" w:type="dxa"/>
            <w:noWrap/>
            <w:hideMark/>
          </w:tcPr>
          <w:p w14:paraId="4D248219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M365 E5 Original FSA Sub Per User</w:t>
            </w:r>
          </w:p>
        </w:tc>
        <w:tc>
          <w:tcPr>
            <w:tcW w:w="994" w:type="dxa"/>
          </w:tcPr>
          <w:p w14:paraId="0C9FE3C9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105</w:t>
            </w:r>
          </w:p>
        </w:tc>
        <w:tc>
          <w:tcPr>
            <w:tcW w:w="1416" w:type="dxa"/>
          </w:tcPr>
          <w:p w14:paraId="6CF23C4E" w14:textId="77777777" w:rsidR="00FD7D0F" w:rsidRPr="001330BC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30BC">
              <w:rPr>
                <w:rFonts w:ascii="Arial" w:hAnsi="Arial" w:cs="Arial"/>
                <w:sz w:val="20"/>
                <w:szCs w:val="20"/>
                <w:lang w:val="en-US"/>
              </w:rPr>
              <w:t>kos</w:t>
            </w:r>
          </w:p>
        </w:tc>
      </w:tr>
      <w:tr w:rsidR="00FD7D0F" w14:paraId="7D2BF933" w14:textId="77777777" w:rsidTr="00FC7FF9">
        <w:trPr>
          <w:trHeight w:val="300"/>
        </w:trPr>
        <w:tc>
          <w:tcPr>
            <w:tcW w:w="1271" w:type="dxa"/>
            <w:noWrap/>
            <w:hideMark/>
          </w:tcPr>
          <w:p w14:paraId="40AB37FB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PEJ-00002</w:t>
            </w:r>
          </w:p>
        </w:tc>
        <w:tc>
          <w:tcPr>
            <w:tcW w:w="4961" w:type="dxa"/>
            <w:noWrap/>
            <w:hideMark/>
          </w:tcPr>
          <w:p w14:paraId="038F7F24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M365 E5 Security Sub Per User</w:t>
            </w:r>
          </w:p>
        </w:tc>
        <w:tc>
          <w:tcPr>
            <w:tcW w:w="994" w:type="dxa"/>
          </w:tcPr>
          <w:p w14:paraId="330D2B38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495</w:t>
            </w:r>
          </w:p>
        </w:tc>
        <w:tc>
          <w:tcPr>
            <w:tcW w:w="1416" w:type="dxa"/>
          </w:tcPr>
          <w:p w14:paraId="1B3FE474" w14:textId="77777777" w:rsidR="00FD7D0F" w:rsidRPr="001330BC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30BC">
              <w:rPr>
                <w:rFonts w:ascii="Arial" w:hAnsi="Arial" w:cs="Arial"/>
                <w:sz w:val="20"/>
                <w:szCs w:val="20"/>
                <w:lang w:val="en-US"/>
              </w:rPr>
              <w:t>kos</w:t>
            </w:r>
          </w:p>
        </w:tc>
      </w:tr>
      <w:tr w:rsidR="00FD7D0F" w14:paraId="3FA64139" w14:textId="77777777" w:rsidTr="00FC7FF9">
        <w:trPr>
          <w:trHeight w:val="300"/>
        </w:trPr>
        <w:tc>
          <w:tcPr>
            <w:tcW w:w="1271" w:type="dxa"/>
            <w:noWrap/>
            <w:hideMark/>
          </w:tcPr>
          <w:p w14:paraId="1B04092C" w14:textId="4E613B0D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D7D0F">
              <w:rPr>
                <w:rFonts w:ascii="Arial" w:hAnsi="Arial" w:cs="Arial"/>
                <w:sz w:val="20"/>
                <w:szCs w:val="20"/>
                <w:lang w:val="en-US"/>
              </w:rPr>
              <w:t>V9B-00001</w:t>
            </w:r>
          </w:p>
        </w:tc>
        <w:tc>
          <w:tcPr>
            <w:tcW w:w="4961" w:type="dxa"/>
            <w:noWrap/>
            <w:hideMark/>
          </w:tcPr>
          <w:p w14:paraId="04E0A957" w14:textId="44C723B1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D7D0F">
              <w:rPr>
                <w:rFonts w:ascii="Arial" w:hAnsi="Arial" w:cs="Arial"/>
                <w:sz w:val="20"/>
                <w:szCs w:val="20"/>
                <w:lang w:val="en-US"/>
              </w:rPr>
              <w:t>Teams Rooms Pro Sub Per Device</w:t>
            </w:r>
          </w:p>
        </w:tc>
        <w:tc>
          <w:tcPr>
            <w:tcW w:w="994" w:type="dxa"/>
          </w:tcPr>
          <w:p w14:paraId="39CD259B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416" w:type="dxa"/>
          </w:tcPr>
          <w:p w14:paraId="0E286B3A" w14:textId="77777777" w:rsidR="00FD7D0F" w:rsidRPr="001330BC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30BC">
              <w:rPr>
                <w:rFonts w:ascii="Arial" w:hAnsi="Arial" w:cs="Arial"/>
                <w:sz w:val="20"/>
                <w:szCs w:val="20"/>
                <w:lang w:val="en-US"/>
              </w:rPr>
              <w:t>kos</w:t>
            </w:r>
          </w:p>
        </w:tc>
      </w:tr>
      <w:tr w:rsidR="00FD7D0F" w14:paraId="14A93384" w14:textId="77777777" w:rsidTr="00FC7FF9">
        <w:trPr>
          <w:trHeight w:val="300"/>
        </w:trPr>
        <w:tc>
          <w:tcPr>
            <w:tcW w:w="1271" w:type="dxa"/>
            <w:noWrap/>
            <w:hideMark/>
          </w:tcPr>
          <w:p w14:paraId="6821078A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N9U-00002</w:t>
            </w:r>
          </w:p>
        </w:tc>
        <w:tc>
          <w:tcPr>
            <w:tcW w:w="4961" w:type="dxa"/>
            <w:noWrap/>
            <w:hideMark/>
          </w:tcPr>
          <w:p w14:paraId="562B1F2F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Visio P2 Sub Per User</w:t>
            </w:r>
          </w:p>
        </w:tc>
        <w:tc>
          <w:tcPr>
            <w:tcW w:w="994" w:type="dxa"/>
          </w:tcPr>
          <w:p w14:paraId="4F58370C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416" w:type="dxa"/>
          </w:tcPr>
          <w:p w14:paraId="0644B38F" w14:textId="77777777" w:rsidR="00FD7D0F" w:rsidRPr="001330BC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30BC">
              <w:rPr>
                <w:rFonts w:ascii="Arial" w:hAnsi="Arial" w:cs="Arial"/>
                <w:sz w:val="20"/>
                <w:szCs w:val="20"/>
                <w:lang w:val="en-US"/>
              </w:rPr>
              <w:t>kos</w:t>
            </w:r>
          </w:p>
        </w:tc>
      </w:tr>
      <w:tr w:rsidR="00FD7D0F" w14:paraId="39DB1C12" w14:textId="77777777" w:rsidTr="00FC7FF9">
        <w:trPr>
          <w:trHeight w:val="300"/>
        </w:trPr>
        <w:tc>
          <w:tcPr>
            <w:tcW w:w="1271" w:type="dxa"/>
            <w:noWrap/>
            <w:hideMark/>
          </w:tcPr>
          <w:p w14:paraId="3A2A1C21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1NZ-00004</w:t>
            </w:r>
          </w:p>
        </w:tc>
        <w:tc>
          <w:tcPr>
            <w:tcW w:w="4961" w:type="dxa"/>
            <w:noWrap/>
            <w:hideMark/>
          </w:tcPr>
          <w:p w14:paraId="7C85FB45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Defender Endpoint Server Sub</w:t>
            </w:r>
          </w:p>
        </w:tc>
        <w:tc>
          <w:tcPr>
            <w:tcW w:w="994" w:type="dxa"/>
          </w:tcPr>
          <w:p w14:paraId="3B058BBD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350</w:t>
            </w:r>
          </w:p>
        </w:tc>
        <w:tc>
          <w:tcPr>
            <w:tcW w:w="1416" w:type="dxa"/>
          </w:tcPr>
          <w:p w14:paraId="5ECEAD4C" w14:textId="77777777" w:rsidR="00FD7D0F" w:rsidRPr="001330BC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30BC">
              <w:rPr>
                <w:rFonts w:ascii="Arial" w:hAnsi="Arial" w:cs="Arial"/>
                <w:sz w:val="20"/>
                <w:szCs w:val="20"/>
                <w:lang w:val="en-US"/>
              </w:rPr>
              <w:t>kos</w:t>
            </w:r>
          </w:p>
        </w:tc>
      </w:tr>
      <w:tr w:rsidR="00FD7D0F" w14:paraId="7CCBCB99" w14:textId="77777777" w:rsidTr="00FC7FF9">
        <w:trPr>
          <w:trHeight w:val="300"/>
        </w:trPr>
        <w:tc>
          <w:tcPr>
            <w:tcW w:w="1271" w:type="dxa"/>
            <w:noWrap/>
            <w:hideMark/>
          </w:tcPr>
          <w:p w14:paraId="25D0A1C0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6QK-00001</w:t>
            </w:r>
          </w:p>
        </w:tc>
        <w:tc>
          <w:tcPr>
            <w:tcW w:w="4961" w:type="dxa"/>
            <w:noWrap/>
            <w:hideMark/>
          </w:tcPr>
          <w:p w14:paraId="4FDA19F7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Azure prepayment</w:t>
            </w:r>
          </w:p>
        </w:tc>
        <w:tc>
          <w:tcPr>
            <w:tcW w:w="994" w:type="dxa"/>
          </w:tcPr>
          <w:p w14:paraId="7D23030D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416" w:type="dxa"/>
          </w:tcPr>
          <w:p w14:paraId="43390042" w14:textId="77777777" w:rsidR="00FD7D0F" w:rsidRPr="001330BC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30BC">
              <w:rPr>
                <w:rFonts w:ascii="Arial" w:hAnsi="Arial" w:cs="Arial"/>
                <w:sz w:val="20"/>
                <w:szCs w:val="20"/>
                <w:lang w:val="en-US"/>
              </w:rPr>
              <w:t>kos</w:t>
            </w:r>
          </w:p>
        </w:tc>
      </w:tr>
      <w:tr w:rsidR="00FD7D0F" w14:paraId="2A86E2AF" w14:textId="77777777" w:rsidTr="00FC7FF9">
        <w:trPr>
          <w:trHeight w:val="300"/>
        </w:trPr>
        <w:tc>
          <w:tcPr>
            <w:tcW w:w="1271" w:type="dxa"/>
            <w:noWrap/>
            <w:hideMark/>
          </w:tcPr>
          <w:p w14:paraId="314EB4CE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MX3-00117</w:t>
            </w:r>
          </w:p>
        </w:tc>
        <w:tc>
          <w:tcPr>
            <w:tcW w:w="4961" w:type="dxa"/>
            <w:noWrap/>
            <w:hideMark/>
          </w:tcPr>
          <w:p w14:paraId="337AFF01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 xml:space="preserve">Visual Studio Ent MSDN </w:t>
            </w:r>
            <w:proofErr w:type="spellStart"/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ALng</w:t>
            </w:r>
            <w:proofErr w:type="spellEnd"/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 xml:space="preserve"> SA</w:t>
            </w:r>
          </w:p>
        </w:tc>
        <w:tc>
          <w:tcPr>
            <w:tcW w:w="994" w:type="dxa"/>
          </w:tcPr>
          <w:p w14:paraId="10959DBC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416" w:type="dxa"/>
          </w:tcPr>
          <w:p w14:paraId="56D0FD01" w14:textId="77777777" w:rsidR="00FD7D0F" w:rsidRPr="001330BC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30BC">
              <w:rPr>
                <w:rFonts w:ascii="Arial" w:hAnsi="Arial" w:cs="Arial"/>
                <w:sz w:val="20"/>
                <w:szCs w:val="20"/>
                <w:lang w:val="en-US"/>
              </w:rPr>
              <w:t>kos</w:t>
            </w:r>
          </w:p>
        </w:tc>
      </w:tr>
      <w:tr w:rsidR="00FD7D0F" w14:paraId="6A1B4D48" w14:textId="77777777" w:rsidTr="00FC7FF9">
        <w:trPr>
          <w:trHeight w:val="300"/>
        </w:trPr>
        <w:tc>
          <w:tcPr>
            <w:tcW w:w="1271" w:type="dxa"/>
            <w:noWrap/>
            <w:hideMark/>
          </w:tcPr>
          <w:p w14:paraId="13B32CD1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77D-00111</w:t>
            </w:r>
          </w:p>
        </w:tc>
        <w:tc>
          <w:tcPr>
            <w:tcW w:w="4961" w:type="dxa"/>
            <w:noWrap/>
            <w:hideMark/>
          </w:tcPr>
          <w:p w14:paraId="5BCB0E36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 xml:space="preserve">Visual Studio Pro MSDN </w:t>
            </w:r>
            <w:proofErr w:type="spellStart"/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ALng</w:t>
            </w:r>
            <w:proofErr w:type="spellEnd"/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 xml:space="preserve"> SA</w:t>
            </w:r>
          </w:p>
        </w:tc>
        <w:tc>
          <w:tcPr>
            <w:tcW w:w="994" w:type="dxa"/>
          </w:tcPr>
          <w:p w14:paraId="17ED27FA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1416" w:type="dxa"/>
          </w:tcPr>
          <w:p w14:paraId="00236D0D" w14:textId="77777777" w:rsidR="00FD7D0F" w:rsidRPr="001330BC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30BC">
              <w:rPr>
                <w:rFonts w:ascii="Arial" w:hAnsi="Arial" w:cs="Arial"/>
                <w:sz w:val="20"/>
                <w:szCs w:val="20"/>
                <w:lang w:val="en-US"/>
              </w:rPr>
              <w:t>kos</w:t>
            </w:r>
          </w:p>
        </w:tc>
      </w:tr>
      <w:tr w:rsidR="00FD7D0F" w14:paraId="26FE3490" w14:textId="77777777" w:rsidTr="00FC7FF9">
        <w:trPr>
          <w:trHeight w:val="300"/>
        </w:trPr>
        <w:tc>
          <w:tcPr>
            <w:tcW w:w="1271" w:type="dxa"/>
            <w:noWrap/>
            <w:hideMark/>
          </w:tcPr>
          <w:p w14:paraId="3470C0E3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6VC-01254</w:t>
            </w:r>
          </w:p>
        </w:tc>
        <w:tc>
          <w:tcPr>
            <w:tcW w:w="4961" w:type="dxa"/>
            <w:noWrap/>
            <w:hideMark/>
          </w:tcPr>
          <w:p w14:paraId="64A4A4BF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 xml:space="preserve">Win Remote Desktop Services CAL </w:t>
            </w:r>
            <w:proofErr w:type="spellStart"/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ALng</w:t>
            </w:r>
            <w:proofErr w:type="spellEnd"/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 xml:space="preserve"> SA UCAL</w:t>
            </w:r>
          </w:p>
        </w:tc>
        <w:tc>
          <w:tcPr>
            <w:tcW w:w="994" w:type="dxa"/>
          </w:tcPr>
          <w:p w14:paraId="1B511CE3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46</w:t>
            </w:r>
          </w:p>
        </w:tc>
        <w:tc>
          <w:tcPr>
            <w:tcW w:w="1416" w:type="dxa"/>
          </w:tcPr>
          <w:p w14:paraId="11CE00B7" w14:textId="77777777" w:rsidR="00FD7D0F" w:rsidRPr="001330BC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30BC">
              <w:rPr>
                <w:rFonts w:ascii="Arial" w:hAnsi="Arial" w:cs="Arial"/>
                <w:sz w:val="20"/>
                <w:szCs w:val="20"/>
                <w:lang w:val="en-US"/>
              </w:rPr>
              <w:t>kos</w:t>
            </w:r>
          </w:p>
        </w:tc>
      </w:tr>
      <w:tr w:rsidR="00FD7D0F" w14:paraId="4B30923E" w14:textId="77777777" w:rsidTr="00FC7FF9">
        <w:trPr>
          <w:trHeight w:val="300"/>
        </w:trPr>
        <w:tc>
          <w:tcPr>
            <w:tcW w:w="1271" w:type="dxa"/>
            <w:noWrap/>
            <w:hideMark/>
          </w:tcPr>
          <w:p w14:paraId="0133481E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6VC-01252</w:t>
            </w:r>
          </w:p>
        </w:tc>
        <w:tc>
          <w:tcPr>
            <w:tcW w:w="4961" w:type="dxa"/>
            <w:noWrap/>
            <w:hideMark/>
          </w:tcPr>
          <w:p w14:paraId="2762452C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 xml:space="preserve">Win Remote Desktop Services CAL </w:t>
            </w:r>
            <w:proofErr w:type="spellStart"/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ALng</w:t>
            </w:r>
            <w:proofErr w:type="spellEnd"/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 xml:space="preserve"> LSA UCAL</w:t>
            </w:r>
          </w:p>
        </w:tc>
        <w:tc>
          <w:tcPr>
            <w:tcW w:w="994" w:type="dxa"/>
          </w:tcPr>
          <w:p w14:paraId="00046B27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54</w:t>
            </w:r>
          </w:p>
        </w:tc>
        <w:tc>
          <w:tcPr>
            <w:tcW w:w="1416" w:type="dxa"/>
          </w:tcPr>
          <w:p w14:paraId="448F5EB1" w14:textId="77777777" w:rsidR="00FD7D0F" w:rsidRPr="001330BC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30BC">
              <w:rPr>
                <w:rFonts w:ascii="Arial" w:hAnsi="Arial" w:cs="Arial"/>
                <w:sz w:val="20"/>
                <w:szCs w:val="20"/>
                <w:lang w:val="en-US"/>
              </w:rPr>
              <w:t>kos</w:t>
            </w:r>
          </w:p>
        </w:tc>
      </w:tr>
      <w:tr w:rsidR="00FD7D0F" w14:paraId="5FB1014D" w14:textId="77777777" w:rsidTr="00FC7FF9">
        <w:trPr>
          <w:trHeight w:val="300"/>
        </w:trPr>
        <w:tc>
          <w:tcPr>
            <w:tcW w:w="1271" w:type="dxa"/>
            <w:noWrap/>
            <w:hideMark/>
          </w:tcPr>
          <w:p w14:paraId="21672DB1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R39-00396</w:t>
            </w:r>
          </w:p>
        </w:tc>
        <w:tc>
          <w:tcPr>
            <w:tcW w:w="4961" w:type="dxa"/>
            <w:noWrap/>
            <w:hideMark/>
          </w:tcPr>
          <w:p w14:paraId="0E5098A0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 xml:space="preserve">Win Server External Connector </w:t>
            </w:r>
            <w:proofErr w:type="spellStart"/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ALng</w:t>
            </w:r>
            <w:proofErr w:type="spellEnd"/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 xml:space="preserve"> SA</w:t>
            </w:r>
          </w:p>
        </w:tc>
        <w:tc>
          <w:tcPr>
            <w:tcW w:w="994" w:type="dxa"/>
          </w:tcPr>
          <w:p w14:paraId="44FBE3E1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416" w:type="dxa"/>
          </w:tcPr>
          <w:p w14:paraId="0E61F998" w14:textId="77777777" w:rsidR="00FD7D0F" w:rsidRPr="001330BC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30BC">
              <w:rPr>
                <w:rFonts w:ascii="Arial" w:hAnsi="Arial" w:cs="Arial"/>
                <w:sz w:val="20"/>
                <w:szCs w:val="20"/>
                <w:lang w:val="en-US"/>
              </w:rPr>
              <w:t>kos</w:t>
            </w:r>
          </w:p>
        </w:tc>
      </w:tr>
      <w:tr w:rsidR="00FD7D0F" w14:paraId="770BFFCE" w14:textId="77777777" w:rsidTr="00FC7FF9">
        <w:trPr>
          <w:trHeight w:val="300"/>
        </w:trPr>
        <w:tc>
          <w:tcPr>
            <w:tcW w:w="1271" w:type="dxa"/>
            <w:noWrap/>
            <w:hideMark/>
          </w:tcPr>
          <w:p w14:paraId="248BD2F2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7JQ-00343</w:t>
            </w:r>
          </w:p>
        </w:tc>
        <w:tc>
          <w:tcPr>
            <w:tcW w:w="4961" w:type="dxa"/>
            <w:noWrap/>
            <w:hideMark/>
          </w:tcPr>
          <w:p w14:paraId="23285DF1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 xml:space="preserve">SQL Server Enterprise Core </w:t>
            </w:r>
            <w:proofErr w:type="spellStart"/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ALng</w:t>
            </w:r>
            <w:proofErr w:type="spellEnd"/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 xml:space="preserve"> SA 2L</w:t>
            </w:r>
          </w:p>
        </w:tc>
        <w:tc>
          <w:tcPr>
            <w:tcW w:w="994" w:type="dxa"/>
          </w:tcPr>
          <w:p w14:paraId="5EA899BA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1416" w:type="dxa"/>
          </w:tcPr>
          <w:p w14:paraId="051E50BC" w14:textId="77777777" w:rsidR="00FD7D0F" w:rsidRPr="001330BC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30BC">
              <w:rPr>
                <w:rFonts w:ascii="Arial" w:hAnsi="Arial" w:cs="Arial"/>
                <w:sz w:val="20"/>
                <w:szCs w:val="20"/>
                <w:lang w:val="en-US"/>
              </w:rPr>
              <w:t>kos</w:t>
            </w:r>
          </w:p>
        </w:tc>
      </w:tr>
      <w:tr w:rsidR="00FD7D0F" w14:paraId="1B8E454A" w14:textId="77777777" w:rsidTr="00FC7FF9">
        <w:trPr>
          <w:trHeight w:val="300"/>
        </w:trPr>
        <w:tc>
          <w:tcPr>
            <w:tcW w:w="1271" w:type="dxa"/>
            <w:noWrap/>
            <w:hideMark/>
          </w:tcPr>
          <w:p w14:paraId="226174EE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7NQ-00292</w:t>
            </w:r>
          </w:p>
        </w:tc>
        <w:tc>
          <w:tcPr>
            <w:tcW w:w="4961" w:type="dxa"/>
            <w:noWrap/>
            <w:hideMark/>
          </w:tcPr>
          <w:p w14:paraId="0FCF81F1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 xml:space="preserve">SQL Server Standard Core </w:t>
            </w:r>
            <w:proofErr w:type="spellStart"/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ALng</w:t>
            </w:r>
            <w:proofErr w:type="spellEnd"/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 xml:space="preserve"> SA 2L</w:t>
            </w:r>
          </w:p>
        </w:tc>
        <w:tc>
          <w:tcPr>
            <w:tcW w:w="994" w:type="dxa"/>
          </w:tcPr>
          <w:p w14:paraId="26B8A5DC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416" w:type="dxa"/>
          </w:tcPr>
          <w:p w14:paraId="14BFC250" w14:textId="77777777" w:rsidR="00FD7D0F" w:rsidRPr="001330BC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30BC">
              <w:rPr>
                <w:rFonts w:ascii="Arial" w:hAnsi="Arial" w:cs="Arial"/>
                <w:sz w:val="20"/>
                <w:szCs w:val="20"/>
                <w:lang w:val="en-US"/>
              </w:rPr>
              <w:t>kos</w:t>
            </w:r>
          </w:p>
        </w:tc>
      </w:tr>
      <w:tr w:rsidR="00FD7D0F" w14:paraId="319DFC5D" w14:textId="77777777" w:rsidTr="00FC7FF9">
        <w:trPr>
          <w:trHeight w:val="300"/>
        </w:trPr>
        <w:tc>
          <w:tcPr>
            <w:tcW w:w="1271" w:type="dxa"/>
            <w:noWrap/>
            <w:hideMark/>
          </w:tcPr>
          <w:p w14:paraId="3C04F3A3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9GA-00313</w:t>
            </w:r>
          </w:p>
        </w:tc>
        <w:tc>
          <w:tcPr>
            <w:tcW w:w="4961" w:type="dxa"/>
            <w:noWrap/>
            <w:hideMark/>
          </w:tcPr>
          <w:p w14:paraId="25038032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 xml:space="preserve">CIS Suite Standard Core </w:t>
            </w:r>
            <w:proofErr w:type="spellStart"/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ALng</w:t>
            </w:r>
            <w:proofErr w:type="spellEnd"/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 xml:space="preserve"> SA 2L</w:t>
            </w:r>
          </w:p>
        </w:tc>
        <w:tc>
          <w:tcPr>
            <w:tcW w:w="994" w:type="dxa"/>
          </w:tcPr>
          <w:p w14:paraId="1259B8B0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130</w:t>
            </w:r>
          </w:p>
        </w:tc>
        <w:tc>
          <w:tcPr>
            <w:tcW w:w="1416" w:type="dxa"/>
          </w:tcPr>
          <w:p w14:paraId="170EE619" w14:textId="77777777" w:rsidR="00FD7D0F" w:rsidRPr="001330BC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30BC">
              <w:rPr>
                <w:rFonts w:ascii="Arial" w:hAnsi="Arial" w:cs="Arial"/>
                <w:sz w:val="20"/>
                <w:szCs w:val="20"/>
                <w:lang w:val="en-US"/>
              </w:rPr>
              <w:t>kos</w:t>
            </w:r>
          </w:p>
        </w:tc>
      </w:tr>
      <w:tr w:rsidR="00FD7D0F" w14:paraId="2EDEDAA2" w14:textId="77777777" w:rsidTr="00FC7FF9">
        <w:trPr>
          <w:trHeight w:val="300"/>
        </w:trPr>
        <w:tc>
          <w:tcPr>
            <w:tcW w:w="1271" w:type="dxa"/>
            <w:noWrap/>
            <w:hideMark/>
          </w:tcPr>
          <w:p w14:paraId="14E746DE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9GS-00135</w:t>
            </w:r>
          </w:p>
        </w:tc>
        <w:tc>
          <w:tcPr>
            <w:tcW w:w="4961" w:type="dxa"/>
            <w:noWrap/>
            <w:hideMark/>
          </w:tcPr>
          <w:p w14:paraId="07966647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 xml:space="preserve">CIS Suite Datacenter Core </w:t>
            </w:r>
            <w:proofErr w:type="spellStart"/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ALng</w:t>
            </w:r>
            <w:proofErr w:type="spellEnd"/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 xml:space="preserve"> SA 2L</w:t>
            </w:r>
          </w:p>
        </w:tc>
        <w:tc>
          <w:tcPr>
            <w:tcW w:w="994" w:type="dxa"/>
          </w:tcPr>
          <w:p w14:paraId="2FDE6B0A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7B5">
              <w:rPr>
                <w:rFonts w:ascii="Arial" w:hAnsi="Arial" w:cs="Arial"/>
                <w:sz w:val="20"/>
                <w:szCs w:val="20"/>
                <w:lang w:val="en-US"/>
              </w:rPr>
              <w:t>200</w:t>
            </w:r>
          </w:p>
        </w:tc>
        <w:tc>
          <w:tcPr>
            <w:tcW w:w="1416" w:type="dxa"/>
          </w:tcPr>
          <w:p w14:paraId="02BD2FC9" w14:textId="77777777" w:rsidR="00FD7D0F" w:rsidRPr="001330BC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30BC">
              <w:rPr>
                <w:rFonts w:ascii="Arial" w:hAnsi="Arial" w:cs="Arial"/>
                <w:sz w:val="20"/>
                <w:szCs w:val="20"/>
                <w:lang w:val="en-US"/>
              </w:rPr>
              <w:t>kos</w:t>
            </w:r>
          </w:p>
        </w:tc>
      </w:tr>
    </w:tbl>
    <w:p w14:paraId="36763D90" w14:textId="77777777" w:rsidR="00FD7D0F" w:rsidRPr="003A67B5" w:rsidRDefault="00FD7D0F" w:rsidP="00FD7D0F">
      <w:pPr>
        <w:tabs>
          <w:tab w:val="left" w:pos="709"/>
        </w:tabs>
        <w:jc w:val="both"/>
        <w:rPr>
          <w:rFonts w:ascii="Arial" w:hAnsi="Arial" w:cs="Arial"/>
          <w:color w:val="0070C0"/>
          <w:sz w:val="20"/>
          <w:szCs w:val="20"/>
          <w:lang w:eastAsia="sl-SI"/>
        </w:rPr>
      </w:pPr>
    </w:p>
    <w:p w14:paraId="71249D71" w14:textId="77777777" w:rsidR="00FD7D0F" w:rsidRPr="003A67B5" w:rsidRDefault="00FD7D0F" w:rsidP="00FD7D0F">
      <w:pPr>
        <w:tabs>
          <w:tab w:val="left" w:pos="709"/>
        </w:tabs>
        <w:jc w:val="both"/>
        <w:rPr>
          <w:rFonts w:ascii="Arial" w:hAnsi="Arial" w:cs="Arial"/>
          <w:sz w:val="20"/>
          <w:szCs w:val="20"/>
          <w:lang w:eastAsia="sl-SI"/>
        </w:rPr>
      </w:pPr>
    </w:p>
    <w:p w14:paraId="24B8F9FA" w14:textId="77777777" w:rsidR="00FD7D0F" w:rsidRPr="003A67B5" w:rsidRDefault="00FD7D0F" w:rsidP="00FD7D0F">
      <w:pPr>
        <w:tabs>
          <w:tab w:val="left" w:pos="709"/>
        </w:tabs>
        <w:jc w:val="both"/>
        <w:rPr>
          <w:rFonts w:ascii="Arial" w:hAnsi="Arial" w:cs="Arial"/>
          <w:sz w:val="20"/>
          <w:szCs w:val="20"/>
          <w:lang w:eastAsia="sl-SI"/>
        </w:rPr>
      </w:pPr>
      <w:r w:rsidRPr="003A67B5">
        <w:rPr>
          <w:rFonts w:ascii="Arial" w:hAnsi="Arial" w:cs="Arial"/>
          <w:sz w:val="20"/>
          <w:szCs w:val="20"/>
          <w:lang w:eastAsia="sl-SI"/>
        </w:rPr>
        <w:t xml:space="preserve">2.2. naročilo Microsoft </w:t>
      </w:r>
      <w:proofErr w:type="spellStart"/>
      <w:r w:rsidRPr="003A67B5">
        <w:rPr>
          <w:rFonts w:ascii="Arial" w:hAnsi="Arial" w:cs="Arial"/>
          <w:sz w:val="20"/>
          <w:szCs w:val="20"/>
          <w:lang w:eastAsia="sl-SI"/>
        </w:rPr>
        <w:t>Azure</w:t>
      </w:r>
      <w:proofErr w:type="spellEnd"/>
      <w:r w:rsidRPr="003A67B5">
        <w:rPr>
          <w:rFonts w:ascii="Arial" w:hAnsi="Arial" w:cs="Arial"/>
          <w:sz w:val="20"/>
          <w:szCs w:val="20"/>
          <w:lang w:eastAsia="sl-SI"/>
        </w:rPr>
        <w:t xml:space="preserve"> storitev za obdobje treh (3) let:</w:t>
      </w:r>
    </w:p>
    <w:p w14:paraId="675AC475" w14:textId="77777777" w:rsidR="00FD7D0F" w:rsidRPr="003A67B5" w:rsidRDefault="00FD7D0F" w:rsidP="00FD7D0F">
      <w:pPr>
        <w:tabs>
          <w:tab w:val="left" w:pos="709"/>
        </w:tabs>
        <w:jc w:val="both"/>
        <w:rPr>
          <w:rFonts w:ascii="Arial" w:hAnsi="Arial" w:cs="Arial"/>
          <w:sz w:val="20"/>
          <w:szCs w:val="20"/>
          <w:lang w:eastAsia="sl-SI"/>
        </w:rPr>
      </w:pPr>
    </w:p>
    <w:tbl>
      <w:tblPr>
        <w:tblStyle w:val="Tabelamrea2"/>
        <w:tblW w:w="0" w:type="auto"/>
        <w:tblLook w:val="04A0" w:firstRow="1" w:lastRow="0" w:firstColumn="1" w:lastColumn="0" w:noHBand="0" w:noVBand="1"/>
      </w:tblPr>
      <w:tblGrid>
        <w:gridCol w:w="2122"/>
        <w:gridCol w:w="1502"/>
        <w:gridCol w:w="1812"/>
      </w:tblGrid>
      <w:tr w:rsidR="00FD7D0F" w14:paraId="7E8936C3" w14:textId="77777777" w:rsidTr="00FC7FF9">
        <w:tc>
          <w:tcPr>
            <w:tcW w:w="2122" w:type="dxa"/>
          </w:tcPr>
          <w:p w14:paraId="202FB823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7B5">
              <w:rPr>
                <w:rFonts w:ascii="Arial" w:hAnsi="Arial" w:cs="Arial"/>
                <w:sz w:val="20"/>
                <w:szCs w:val="20"/>
              </w:rPr>
              <w:t>Tip storitve</w:t>
            </w:r>
          </w:p>
        </w:tc>
        <w:tc>
          <w:tcPr>
            <w:tcW w:w="1502" w:type="dxa"/>
          </w:tcPr>
          <w:p w14:paraId="61B7E550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7B5">
              <w:rPr>
                <w:rFonts w:ascii="Arial" w:hAnsi="Arial" w:cs="Arial"/>
                <w:sz w:val="20"/>
                <w:szCs w:val="20"/>
              </w:rPr>
              <w:t>Količina</w:t>
            </w:r>
          </w:p>
        </w:tc>
        <w:tc>
          <w:tcPr>
            <w:tcW w:w="1812" w:type="dxa"/>
          </w:tcPr>
          <w:p w14:paraId="66E51CA8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7B5">
              <w:rPr>
                <w:rFonts w:ascii="Arial" w:hAnsi="Arial" w:cs="Arial"/>
                <w:sz w:val="20"/>
                <w:szCs w:val="20"/>
              </w:rPr>
              <w:t>Enota mere</w:t>
            </w:r>
          </w:p>
        </w:tc>
      </w:tr>
      <w:tr w:rsidR="00FD7D0F" w14:paraId="0A6A029A" w14:textId="77777777" w:rsidTr="00FC7FF9">
        <w:tc>
          <w:tcPr>
            <w:tcW w:w="2122" w:type="dxa"/>
          </w:tcPr>
          <w:p w14:paraId="7106DFF5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7B5">
              <w:rPr>
                <w:rFonts w:ascii="Arial" w:hAnsi="Arial" w:cs="Arial"/>
                <w:sz w:val="20"/>
                <w:szCs w:val="20"/>
              </w:rPr>
              <w:t xml:space="preserve">Microsoft </w:t>
            </w:r>
            <w:proofErr w:type="spellStart"/>
            <w:r w:rsidRPr="003A67B5">
              <w:rPr>
                <w:rFonts w:ascii="Arial" w:hAnsi="Arial" w:cs="Arial"/>
                <w:sz w:val="20"/>
                <w:szCs w:val="20"/>
              </w:rPr>
              <w:t>Azure</w:t>
            </w:r>
            <w:proofErr w:type="spellEnd"/>
          </w:p>
        </w:tc>
        <w:tc>
          <w:tcPr>
            <w:tcW w:w="1502" w:type="dxa"/>
          </w:tcPr>
          <w:p w14:paraId="2FCAA36E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7B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12" w:type="dxa"/>
          </w:tcPr>
          <w:p w14:paraId="0BEC7C52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7B5">
              <w:rPr>
                <w:rFonts w:ascii="Arial" w:hAnsi="Arial" w:cs="Arial"/>
                <w:sz w:val="20"/>
                <w:szCs w:val="20"/>
              </w:rPr>
              <w:t>leto</w:t>
            </w:r>
          </w:p>
        </w:tc>
      </w:tr>
    </w:tbl>
    <w:p w14:paraId="1FF272E3" w14:textId="77777777" w:rsidR="00FD7D0F" w:rsidRPr="003A67B5" w:rsidRDefault="00FD7D0F" w:rsidP="00FD7D0F">
      <w:pPr>
        <w:tabs>
          <w:tab w:val="left" w:pos="709"/>
        </w:tabs>
        <w:jc w:val="both"/>
        <w:rPr>
          <w:rFonts w:ascii="Arial" w:hAnsi="Arial" w:cs="Arial"/>
          <w:sz w:val="20"/>
          <w:szCs w:val="20"/>
          <w:lang w:eastAsia="sl-SI"/>
        </w:rPr>
      </w:pPr>
    </w:p>
    <w:p w14:paraId="332E36FF" w14:textId="77777777" w:rsidR="00FD7D0F" w:rsidRPr="003A67B5" w:rsidRDefault="00FD7D0F" w:rsidP="00FD7D0F">
      <w:pPr>
        <w:tabs>
          <w:tab w:val="left" w:pos="709"/>
        </w:tabs>
        <w:jc w:val="both"/>
        <w:rPr>
          <w:rFonts w:ascii="Arial" w:hAnsi="Arial" w:cs="Arial"/>
          <w:sz w:val="20"/>
          <w:szCs w:val="20"/>
          <w:lang w:eastAsia="sl-SI"/>
        </w:rPr>
      </w:pPr>
    </w:p>
    <w:p w14:paraId="0F00A7E3" w14:textId="77777777" w:rsidR="00FD7D0F" w:rsidRPr="003A67B5" w:rsidRDefault="00FD7D0F" w:rsidP="00FD7D0F">
      <w:pPr>
        <w:tabs>
          <w:tab w:val="left" w:pos="709"/>
        </w:tabs>
        <w:jc w:val="both"/>
        <w:rPr>
          <w:rFonts w:ascii="Arial" w:hAnsi="Arial" w:cs="Arial"/>
          <w:sz w:val="20"/>
          <w:szCs w:val="20"/>
          <w:lang w:eastAsia="sl-SI"/>
        </w:rPr>
      </w:pPr>
      <w:r w:rsidRPr="003A67B5">
        <w:rPr>
          <w:rFonts w:ascii="Arial" w:hAnsi="Arial" w:cs="Arial"/>
          <w:sz w:val="20"/>
          <w:szCs w:val="20"/>
          <w:lang w:eastAsia="sl-SI"/>
        </w:rPr>
        <w:t>2.3. naročilo svetovalnih in inženirskih ur za svetovanje in reševanje problematike v zvezi z Microsoftovo programsko opremo</w:t>
      </w:r>
      <w:r w:rsidRPr="689DC48B">
        <w:rPr>
          <w:rFonts w:ascii="Arial" w:hAnsi="Arial" w:cs="Arial"/>
          <w:sz w:val="20"/>
          <w:szCs w:val="20"/>
          <w:lang w:eastAsia="sl-SI"/>
        </w:rPr>
        <w:t>:</w:t>
      </w:r>
    </w:p>
    <w:p w14:paraId="27355B60" w14:textId="77777777" w:rsidR="00FD7D0F" w:rsidRPr="003A67B5" w:rsidRDefault="00FD7D0F" w:rsidP="00FD7D0F">
      <w:pPr>
        <w:tabs>
          <w:tab w:val="left" w:pos="709"/>
        </w:tabs>
        <w:jc w:val="both"/>
        <w:rPr>
          <w:rFonts w:ascii="Arial" w:hAnsi="Arial" w:cs="Arial"/>
          <w:sz w:val="20"/>
          <w:szCs w:val="20"/>
          <w:lang w:eastAsia="sl-SI"/>
        </w:rPr>
      </w:pPr>
    </w:p>
    <w:tbl>
      <w:tblPr>
        <w:tblStyle w:val="Tabelamrea2"/>
        <w:tblW w:w="0" w:type="auto"/>
        <w:tblLook w:val="04A0" w:firstRow="1" w:lastRow="0" w:firstColumn="1" w:lastColumn="0" w:noHBand="0" w:noVBand="1"/>
      </w:tblPr>
      <w:tblGrid>
        <w:gridCol w:w="2122"/>
        <w:gridCol w:w="1502"/>
        <w:gridCol w:w="1812"/>
      </w:tblGrid>
      <w:tr w:rsidR="00FD7D0F" w14:paraId="6EE4142E" w14:textId="77777777" w:rsidTr="00FC7FF9">
        <w:tc>
          <w:tcPr>
            <w:tcW w:w="2122" w:type="dxa"/>
            <w:shd w:val="clear" w:color="auto" w:fill="auto"/>
          </w:tcPr>
          <w:p w14:paraId="44FF3649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7B5">
              <w:rPr>
                <w:rFonts w:ascii="Arial" w:hAnsi="Arial" w:cs="Arial"/>
                <w:sz w:val="20"/>
                <w:szCs w:val="20"/>
              </w:rPr>
              <w:t>Tip storitve</w:t>
            </w:r>
          </w:p>
        </w:tc>
        <w:tc>
          <w:tcPr>
            <w:tcW w:w="1502" w:type="dxa"/>
            <w:shd w:val="clear" w:color="auto" w:fill="auto"/>
          </w:tcPr>
          <w:p w14:paraId="0DD26225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7B5">
              <w:rPr>
                <w:rFonts w:ascii="Arial" w:hAnsi="Arial" w:cs="Arial"/>
                <w:sz w:val="20"/>
                <w:szCs w:val="20"/>
              </w:rPr>
              <w:t>Količina</w:t>
            </w:r>
          </w:p>
        </w:tc>
        <w:tc>
          <w:tcPr>
            <w:tcW w:w="1812" w:type="dxa"/>
            <w:shd w:val="clear" w:color="auto" w:fill="auto"/>
          </w:tcPr>
          <w:p w14:paraId="5B0BCDD4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7B5">
              <w:rPr>
                <w:rFonts w:ascii="Arial" w:hAnsi="Arial" w:cs="Arial"/>
                <w:sz w:val="20"/>
                <w:szCs w:val="20"/>
              </w:rPr>
              <w:t>Enota mere</w:t>
            </w:r>
          </w:p>
        </w:tc>
      </w:tr>
      <w:tr w:rsidR="00FD7D0F" w14:paraId="0882164E" w14:textId="77777777" w:rsidTr="00FC7FF9">
        <w:tc>
          <w:tcPr>
            <w:tcW w:w="2122" w:type="dxa"/>
            <w:shd w:val="clear" w:color="auto" w:fill="auto"/>
          </w:tcPr>
          <w:p w14:paraId="3EE72491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7B5">
              <w:rPr>
                <w:rFonts w:ascii="Arial" w:hAnsi="Arial" w:cs="Arial"/>
                <w:sz w:val="20"/>
                <w:szCs w:val="20"/>
              </w:rPr>
              <w:t>Svetovalne ure</w:t>
            </w:r>
          </w:p>
        </w:tc>
        <w:tc>
          <w:tcPr>
            <w:tcW w:w="1502" w:type="dxa"/>
            <w:shd w:val="clear" w:color="auto" w:fill="auto"/>
          </w:tcPr>
          <w:p w14:paraId="4472B241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7B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12" w:type="dxa"/>
            <w:shd w:val="clear" w:color="auto" w:fill="auto"/>
          </w:tcPr>
          <w:p w14:paraId="7F2D50CF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7B5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</w:tr>
      <w:tr w:rsidR="00FD7D0F" w14:paraId="445AACEC" w14:textId="77777777" w:rsidTr="00FC7FF9">
        <w:tc>
          <w:tcPr>
            <w:tcW w:w="2122" w:type="dxa"/>
            <w:shd w:val="clear" w:color="auto" w:fill="auto"/>
          </w:tcPr>
          <w:p w14:paraId="019E609E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7B5">
              <w:rPr>
                <w:rFonts w:ascii="Arial" w:hAnsi="Arial" w:cs="Arial"/>
                <w:sz w:val="20"/>
                <w:szCs w:val="20"/>
              </w:rPr>
              <w:t>Inženirske ure</w:t>
            </w:r>
          </w:p>
        </w:tc>
        <w:tc>
          <w:tcPr>
            <w:tcW w:w="1502" w:type="dxa"/>
            <w:shd w:val="clear" w:color="auto" w:fill="auto"/>
          </w:tcPr>
          <w:p w14:paraId="33ED3C4E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7B5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812" w:type="dxa"/>
            <w:shd w:val="clear" w:color="auto" w:fill="auto"/>
          </w:tcPr>
          <w:p w14:paraId="2F2F4AF0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7B5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</w:tr>
    </w:tbl>
    <w:p w14:paraId="65A89FC1" w14:textId="77777777" w:rsidR="00FD7D0F" w:rsidRPr="003A67B5" w:rsidRDefault="00FD7D0F" w:rsidP="00FD7D0F">
      <w:pPr>
        <w:tabs>
          <w:tab w:val="left" w:pos="709"/>
        </w:tabs>
        <w:jc w:val="both"/>
        <w:rPr>
          <w:rFonts w:ascii="Arial" w:hAnsi="Arial" w:cs="Arial"/>
          <w:sz w:val="20"/>
          <w:szCs w:val="20"/>
          <w:lang w:eastAsia="sl-SI"/>
        </w:rPr>
      </w:pPr>
    </w:p>
    <w:p w14:paraId="11059252" w14:textId="77777777" w:rsidR="00FD7D0F" w:rsidRPr="003A67B5" w:rsidRDefault="00FD7D0F" w:rsidP="00FD7D0F">
      <w:pPr>
        <w:tabs>
          <w:tab w:val="left" w:pos="709"/>
        </w:tabs>
        <w:jc w:val="both"/>
        <w:rPr>
          <w:rFonts w:ascii="Arial" w:hAnsi="Arial" w:cs="Arial"/>
          <w:sz w:val="20"/>
          <w:szCs w:val="20"/>
          <w:lang w:eastAsia="sl-SI"/>
        </w:rPr>
      </w:pPr>
    </w:p>
    <w:p w14:paraId="1DCB1A26" w14:textId="77777777" w:rsidR="00FD7D0F" w:rsidRPr="003A67B5" w:rsidRDefault="00FD7D0F" w:rsidP="00FD7D0F">
      <w:pPr>
        <w:tabs>
          <w:tab w:val="left" w:pos="709"/>
        </w:tabs>
        <w:jc w:val="both"/>
        <w:rPr>
          <w:rFonts w:ascii="Arial" w:hAnsi="Arial" w:cs="Arial"/>
          <w:sz w:val="20"/>
          <w:szCs w:val="20"/>
          <w:lang w:eastAsia="sl-SI"/>
        </w:rPr>
      </w:pPr>
      <w:r w:rsidRPr="003A67B5">
        <w:rPr>
          <w:rFonts w:ascii="Arial" w:hAnsi="Arial" w:cs="Arial"/>
          <w:sz w:val="20"/>
          <w:szCs w:val="20"/>
          <w:lang w:eastAsia="sl-SI"/>
        </w:rPr>
        <w:t xml:space="preserve">2.4. naročilo NTK kotizacij za 12 oseb </w:t>
      </w:r>
      <w:r w:rsidRPr="689DC48B">
        <w:rPr>
          <w:rFonts w:ascii="Arial" w:hAnsi="Arial" w:cs="Arial"/>
          <w:sz w:val="20"/>
          <w:szCs w:val="20"/>
          <w:lang w:eastAsia="sl-SI"/>
        </w:rPr>
        <w:t xml:space="preserve">na leto v obdobju </w:t>
      </w:r>
      <w:r w:rsidRPr="003A67B5">
        <w:rPr>
          <w:rFonts w:ascii="Arial" w:hAnsi="Arial" w:cs="Arial"/>
          <w:sz w:val="20"/>
          <w:szCs w:val="20"/>
          <w:lang w:eastAsia="sl-SI"/>
        </w:rPr>
        <w:t xml:space="preserve"> </w:t>
      </w:r>
      <w:r>
        <w:rPr>
          <w:rFonts w:ascii="Arial" w:hAnsi="Arial" w:cs="Arial"/>
          <w:sz w:val="20"/>
          <w:szCs w:val="20"/>
          <w:lang w:eastAsia="sl-SI"/>
        </w:rPr>
        <w:t xml:space="preserve">treh </w:t>
      </w:r>
      <w:r w:rsidRPr="689DC48B">
        <w:rPr>
          <w:rFonts w:ascii="Arial" w:hAnsi="Arial" w:cs="Arial"/>
          <w:sz w:val="20"/>
          <w:szCs w:val="20"/>
          <w:lang w:eastAsia="sl-SI"/>
        </w:rPr>
        <w:t>let:</w:t>
      </w:r>
      <w:r w:rsidRPr="003A67B5">
        <w:rPr>
          <w:rFonts w:ascii="Arial" w:hAnsi="Arial" w:cs="Arial"/>
          <w:sz w:val="20"/>
          <w:szCs w:val="20"/>
          <w:lang w:eastAsia="sl-SI"/>
        </w:rPr>
        <w:t>:</w:t>
      </w:r>
    </w:p>
    <w:p w14:paraId="13B6ECCA" w14:textId="77777777" w:rsidR="00FD7D0F" w:rsidRPr="003A67B5" w:rsidRDefault="00FD7D0F" w:rsidP="00FD7D0F">
      <w:pPr>
        <w:tabs>
          <w:tab w:val="left" w:pos="709"/>
        </w:tabs>
        <w:jc w:val="both"/>
        <w:rPr>
          <w:rFonts w:ascii="Arial" w:hAnsi="Arial" w:cs="Arial"/>
          <w:color w:val="0070C0"/>
          <w:sz w:val="20"/>
          <w:szCs w:val="20"/>
          <w:lang w:eastAsia="sl-SI"/>
        </w:rPr>
      </w:pPr>
    </w:p>
    <w:tbl>
      <w:tblPr>
        <w:tblStyle w:val="Tabelamrea2"/>
        <w:tblW w:w="0" w:type="auto"/>
        <w:tblLook w:val="04A0" w:firstRow="1" w:lastRow="0" w:firstColumn="1" w:lastColumn="0" w:noHBand="0" w:noVBand="1"/>
      </w:tblPr>
      <w:tblGrid>
        <w:gridCol w:w="3823"/>
        <w:gridCol w:w="1417"/>
        <w:gridCol w:w="1276"/>
      </w:tblGrid>
      <w:tr w:rsidR="00FD7D0F" w14:paraId="04897B76" w14:textId="77777777" w:rsidTr="00FD7D0F">
        <w:tc>
          <w:tcPr>
            <w:tcW w:w="3823" w:type="dxa"/>
          </w:tcPr>
          <w:p w14:paraId="6BA6B1B6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7B5">
              <w:rPr>
                <w:rFonts w:ascii="Arial" w:hAnsi="Arial" w:cs="Arial"/>
                <w:sz w:val="20"/>
                <w:szCs w:val="20"/>
              </w:rPr>
              <w:t>Tip storitve</w:t>
            </w:r>
          </w:p>
        </w:tc>
        <w:tc>
          <w:tcPr>
            <w:tcW w:w="1417" w:type="dxa"/>
          </w:tcPr>
          <w:p w14:paraId="74FC7306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7B5">
              <w:rPr>
                <w:rFonts w:ascii="Arial" w:hAnsi="Arial" w:cs="Arial"/>
                <w:sz w:val="20"/>
                <w:szCs w:val="20"/>
              </w:rPr>
              <w:t>Količina</w:t>
            </w:r>
          </w:p>
        </w:tc>
        <w:tc>
          <w:tcPr>
            <w:tcW w:w="1276" w:type="dxa"/>
          </w:tcPr>
          <w:p w14:paraId="13D59A34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7B5">
              <w:rPr>
                <w:rFonts w:ascii="Arial" w:hAnsi="Arial" w:cs="Arial"/>
                <w:sz w:val="20"/>
                <w:szCs w:val="20"/>
              </w:rPr>
              <w:t>Enota mere</w:t>
            </w:r>
          </w:p>
        </w:tc>
      </w:tr>
      <w:tr w:rsidR="00FD7D0F" w14:paraId="007B600E" w14:textId="77777777" w:rsidTr="00FD7D0F">
        <w:tc>
          <w:tcPr>
            <w:tcW w:w="3823" w:type="dxa"/>
          </w:tcPr>
          <w:p w14:paraId="295204AF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7B5">
              <w:rPr>
                <w:rFonts w:ascii="Arial" w:hAnsi="Arial" w:cs="Arial"/>
                <w:sz w:val="20"/>
                <w:szCs w:val="20"/>
              </w:rPr>
              <w:t xml:space="preserve">Polna NTK kotizacija </w:t>
            </w:r>
          </w:p>
        </w:tc>
        <w:tc>
          <w:tcPr>
            <w:tcW w:w="1417" w:type="dxa"/>
          </w:tcPr>
          <w:p w14:paraId="4A8A647F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7B5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3A3E3B72" w14:textId="77777777" w:rsidR="00FD7D0F" w:rsidRPr="003A67B5" w:rsidRDefault="00FD7D0F" w:rsidP="00FC7FF9">
            <w:pPr>
              <w:numPr>
                <w:ilvl w:val="12"/>
                <w:numId w:val="0"/>
              </w:numPr>
              <w:spacing w:line="276" w:lineRule="auto"/>
              <w:ind w:right="-5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kos</w:t>
            </w:r>
          </w:p>
        </w:tc>
      </w:tr>
    </w:tbl>
    <w:p w14:paraId="7304123E" w14:textId="77777777" w:rsidR="00381A3E" w:rsidRDefault="00381A3E" w:rsidP="00FD7D0F"/>
    <w:sectPr w:rsidR="00381A3E" w:rsidSect="00FD7D0F">
      <w:pgSz w:w="11906" w:h="16838"/>
      <w:pgMar w:top="1276" w:right="1417" w:bottom="1135" w:left="1417" w:header="708" w:footer="708" w:gutter="0"/>
      <w:pgNumType w:start="1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CIDFont+F2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MS Gothic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90A61"/>
    <w:multiLevelType w:val="hybridMultilevel"/>
    <w:tmpl w:val="F1501AAE"/>
    <w:lvl w:ilvl="0" w:tplc="6FA691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iberation Serif" w:eastAsia="Liberation Serif" w:hAnsi="Liberation Serif" w:cs="Liberation Serif" w:hint="default"/>
      </w:rPr>
    </w:lvl>
    <w:lvl w:ilvl="1" w:tplc="C8C83D38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7CCBA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F6045C">
      <w:numFmt w:val="decimal"/>
      <w:lvlText w:val=""/>
      <w:lvlJc w:val="left"/>
      <w:pPr>
        <w:tabs>
          <w:tab w:val="num" w:pos="2880"/>
        </w:tabs>
        <w:ind w:left="2880" w:hanging="360"/>
      </w:pPr>
      <w:rPr>
        <w:rFonts w:ascii="CIDFont+F2" w:hAnsi="CIDFont+F2" w:hint="default"/>
      </w:rPr>
    </w:lvl>
    <w:lvl w:ilvl="4" w:tplc="95264E66">
      <w:numFmt w:val="decimal"/>
      <w:lvlText w:val="o"/>
      <w:lvlJc w:val="left"/>
      <w:pPr>
        <w:tabs>
          <w:tab w:val="num" w:pos="3600"/>
        </w:tabs>
        <w:ind w:left="3600" w:hanging="360"/>
      </w:pPr>
      <w:rPr>
        <w:rFonts w:ascii="Cambria" w:hAnsi="Cambria" w:cs="Liberation Serif" w:hint="default"/>
      </w:rPr>
    </w:lvl>
    <w:lvl w:ilvl="5" w:tplc="1792A094">
      <w:numFmt w:val="decimal"/>
      <w:lvlText w:val=""/>
      <w:lvlJc w:val="left"/>
      <w:pPr>
        <w:tabs>
          <w:tab w:val="num" w:pos="4320"/>
        </w:tabs>
        <w:ind w:left="4320" w:hanging="360"/>
      </w:pPr>
      <w:rPr>
        <w:rFonts w:ascii="ArialMT" w:hAnsi="ArialMT" w:hint="default"/>
      </w:rPr>
    </w:lvl>
    <w:lvl w:ilvl="6" w:tplc="BDF02244">
      <w:numFmt w:val="decimal"/>
      <w:lvlText w:val=""/>
      <w:lvlJc w:val="left"/>
      <w:pPr>
        <w:tabs>
          <w:tab w:val="num" w:pos="5040"/>
        </w:tabs>
        <w:ind w:left="5040" w:hanging="360"/>
      </w:pPr>
      <w:rPr>
        <w:rFonts w:ascii="CIDFont+F2" w:hAnsi="CIDFont+F2" w:hint="default"/>
      </w:rPr>
    </w:lvl>
    <w:lvl w:ilvl="7" w:tplc="D090DD1E">
      <w:numFmt w:val="decimal"/>
      <w:lvlText w:val="o"/>
      <w:lvlJc w:val="left"/>
      <w:pPr>
        <w:tabs>
          <w:tab w:val="num" w:pos="5760"/>
        </w:tabs>
        <w:ind w:left="5760" w:hanging="360"/>
      </w:pPr>
      <w:rPr>
        <w:rFonts w:ascii="Cambria" w:hAnsi="Cambria" w:cs="Liberation Serif" w:hint="default"/>
      </w:rPr>
    </w:lvl>
    <w:lvl w:ilvl="8" w:tplc="8190076E">
      <w:numFmt w:val="decimal"/>
      <w:lvlText w:val=""/>
      <w:lvlJc w:val="left"/>
      <w:pPr>
        <w:tabs>
          <w:tab w:val="num" w:pos="6480"/>
        </w:tabs>
        <w:ind w:left="6480" w:hanging="360"/>
      </w:pPr>
      <w:rPr>
        <w:rFonts w:ascii="ArialMT" w:hAnsi="ArialMT" w:hint="default"/>
      </w:rPr>
    </w:lvl>
  </w:abstractNum>
  <w:num w:numId="1" w16cid:durableId="1156729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D0F"/>
    <w:rsid w:val="00381A3E"/>
    <w:rsid w:val="00452BD6"/>
    <w:rsid w:val="00FD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62314"/>
  <w15:chartTrackingRefBased/>
  <w15:docId w15:val="{D7135E06-7073-4974-9DFC-A0531DD2B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D0F"/>
    <w:pPr>
      <w:spacing w:after="0" w:line="240" w:lineRule="auto"/>
    </w:pPr>
    <w:rPr>
      <w:rFonts w:ascii="Liberation Serif" w:eastAsia="Liberation Serif" w:hAnsi="Liberation Serif" w:cs="Liberation Seri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elamrea1">
    <w:name w:val="Tabela – mreža1"/>
    <w:basedOn w:val="TableNormal"/>
    <w:next w:val="TableGrid"/>
    <w:uiPriority w:val="39"/>
    <w:rsid w:val="00FD7D0F"/>
    <w:pPr>
      <w:spacing w:after="0" w:line="240" w:lineRule="auto"/>
    </w:pPr>
    <w:rPr>
      <w:rFonts w:ascii="Lucida Sans Unicode" w:eastAsia="Lucida Sans Unicode" w:hAnsi="Lucida Sans Unicode" w:cs="Liberation Serif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TableNormal"/>
    <w:next w:val="TableGrid"/>
    <w:uiPriority w:val="39"/>
    <w:rsid w:val="00FD7D0F"/>
    <w:pPr>
      <w:spacing w:after="0" w:line="240" w:lineRule="auto"/>
    </w:pPr>
    <w:rPr>
      <w:rFonts w:ascii="Lucida Sans Unicode" w:eastAsia="Lucida Sans Unicode" w:hAnsi="Lucida Sans Unicode" w:cs="Liberation Serif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D7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5DEF3-3106-4A20-8DEF-9BB3AAD72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Bizjak Ivan</dc:creator>
  <cp:keywords/>
  <dc:description/>
  <cp:lastModifiedBy>Bizjak Ivan</cp:lastModifiedBy>
  <cp:revision>1</cp:revision>
  <dcterms:created xsi:type="dcterms:W3CDTF">2022-12-04T13:02:00Z</dcterms:created>
  <dcterms:modified xsi:type="dcterms:W3CDTF">2022-12-04T13:14:00Z</dcterms:modified>
</cp:coreProperties>
</file>