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F8D86" w14:textId="77777777" w:rsidR="005F02A1" w:rsidRPr="002A12DD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A12DD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55F502E1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06769E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37C4A3B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423880C4" w14:textId="6BB1CB02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1969EC">
              <w:rPr>
                <w:rFonts w:ascii="Verdana" w:hAnsi="Verdana"/>
                <w:b/>
                <w:sz w:val="20"/>
                <w:szCs w:val="28"/>
                <w:lang w:val="sl-SI"/>
              </w:rPr>
              <w:t>Kmetijski inštitut Slovenije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0CB0B60C" w14:textId="2B57C2BB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1969EC">
              <w:rPr>
                <w:rFonts w:ascii="Verdana" w:hAnsi="Verdana"/>
                <w:b/>
                <w:sz w:val="20"/>
                <w:szCs w:val="28"/>
                <w:lang w:val="sl-SI"/>
              </w:rPr>
              <w:t>Hacquetova ulica 17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7244B1D7" w14:textId="1528AD30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1969EC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13A14DD3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A55E8C8" w14:textId="4D67841A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CD006CA" w14:textId="20A7C09E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 w:rsidR="001969EC"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1969EC">
              <w:rPr>
                <w:rFonts w:ascii="Verdana" w:hAnsi="Verdana"/>
                <w:sz w:val="20"/>
                <w:szCs w:val="28"/>
                <w:lang w:val="sl-SI"/>
              </w:rPr>
              <w:t>08-116-2022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2905C75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E335458" w14:textId="39C0BA17" w:rsidR="005D28B6" w:rsidRPr="002A12DD" w:rsidRDefault="006C7E33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Naziv</w:t>
            </w: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974AA2"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javnega naročila</w:t>
            </w:r>
          </w:p>
        </w:tc>
        <w:tc>
          <w:tcPr>
            <w:tcW w:w="6431" w:type="dxa"/>
            <w:shd w:val="clear" w:color="auto" w:fill="FFF0D5"/>
          </w:tcPr>
          <w:p w14:paraId="023792C2" w14:textId="1B5A14B2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1969EC">
              <w:rPr>
                <w:rFonts w:ascii="Verdana" w:hAnsi="Verdana"/>
                <w:b/>
                <w:sz w:val="20"/>
                <w:szCs w:val="28"/>
                <w:lang w:val="sl-SI"/>
              </w:rPr>
              <w:t>Dobava opreme na področju informacijske tehnologije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5DBD0430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37567D08" w14:textId="77777777" w:rsidR="00A218F2" w:rsidRPr="00734EF5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79089464" w14:textId="77777777" w:rsidR="002E3AAB" w:rsidRDefault="002E3AAB" w:rsidP="002E3AAB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AE7853">
        <w:rPr>
          <w:rFonts w:ascii="Verdana" w:hAnsi="Verdana"/>
          <w:b/>
          <w:lang w:val="sl-SI"/>
        </w:rPr>
        <w:t>1. VRSTA, LASTNOSTI, KAKOVOST IN IZGLED PR</w:t>
      </w:r>
      <w:r>
        <w:rPr>
          <w:rFonts w:ascii="Verdana" w:hAnsi="Verdana"/>
          <w:b/>
          <w:lang w:val="sl-SI"/>
        </w:rPr>
        <w:t>EDMETA JAVNEGA NAROČILA/PONUDBE</w:t>
      </w:r>
    </w:p>
    <w:p w14:paraId="5931B3F1" w14:textId="77777777" w:rsidR="002E3AAB" w:rsidRPr="00AB1A8B" w:rsidRDefault="002E3AAB" w:rsidP="002E3AAB">
      <w:p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AB1A8B">
        <w:rPr>
          <w:rFonts w:ascii="Verdana" w:hAnsi="Verdana"/>
          <w:sz w:val="20"/>
          <w:szCs w:val="20"/>
          <w:lang w:val="sl-SI"/>
        </w:rPr>
        <w:t>Naročnik bo predvidoma povpraševal po naslednjih vrstah strojne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E03F9E">
        <w:rPr>
          <w:rFonts w:ascii="Verdana" w:hAnsi="Verdana"/>
          <w:sz w:val="20"/>
          <w:szCs w:val="20"/>
          <w:lang w:val="sl-SI"/>
        </w:rPr>
        <w:t>in programske</w:t>
      </w:r>
      <w:r w:rsidRPr="00AB1A8B">
        <w:rPr>
          <w:rFonts w:ascii="Verdana" w:hAnsi="Verdana"/>
          <w:sz w:val="20"/>
          <w:szCs w:val="20"/>
          <w:lang w:val="sl-SI"/>
        </w:rPr>
        <w:t xml:space="preserve"> opreme:</w:t>
      </w:r>
    </w:p>
    <w:p w14:paraId="537E6C20" w14:textId="77777777" w:rsidR="009659AB" w:rsidRPr="009659AB" w:rsidRDefault="009659AB" w:rsidP="009659A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9659AB">
        <w:rPr>
          <w:rFonts w:ascii="Verdana" w:hAnsi="Verdana"/>
          <w:sz w:val="20"/>
          <w:szCs w:val="20"/>
          <w:lang w:val="sl-SI"/>
        </w:rPr>
        <w:t>računalniki in monitorji, tablični računalniki, tiskalniki, skenerji in druga periferna oprema;</w:t>
      </w:r>
    </w:p>
    <w:p w14:paraId="3406DA59" w14:textId="77777777" w:rsidR="009659AB" w:rsidRPr="009659AB" w:rsidRDefault="009659AB" w:rsidP="009659A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9659AB">
        <w:rPr>
          <w:rFonts w:ascii="Verdana" w:hAnsi="Verdana"/>
          <w:sz w:val="20"/>
          <w:szCs w:val="20"/>
          <w:lang w:val="sl-SI"/>
        </w:rPr>
        <w:t>interaktivni zasloni;</w:t>
      </w:r>
    </w:p>
    <w:p w14:paraId="05F35031" w14:textId="77777777" w:rsidR="009659AB" w:rsidRPr="009659AB" w:rsidRDefault="009659AB" w:rsidP="009659A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9659AB">
        <w:rPr>
          <w:rFonts w:ascii="Verdana" w:hAnsi="Verdana"/>
          <w:sz w:val="20"/>
          <w:szCs w:val="20"/>
          <w:lang w:val="sl-SI"/>
        </w:rPr>
        <w:t>tiskalniki, fotokopirni stroji in večnamenske naprave;</w:t>
      </w:r>
    </w:p>
    <w:p w14:paraId="625822B1" w14:textId="77777777" w:rsidR="009659AB" w:rsidRPr="009659AB" w:rsidRDefault="009659AB" w:rsidP="009659A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9659AB">
        <w:rPr>
          <w:rFonts w:ascii="Verdana" w:hAnsi="Verdana"/>
          <w:sz w:val="20"/>
          <w:szCs w:val="20"/>
          <w:lang w:val="sl-SI"/>
        </w:rPr>
        <w:t>strežniki in naprave za shranjevanje podatkov;</w:t>
      </w:r>
    </w:p>
    <w:p w14:paraId="6A37D7A9" w14:textId="77777777" w:rsidR="009659AB" w:rsidRPr="009659AB" w:rsidRDefault="009659AB" w:rsidP="009659A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9659AB">
        <w:rPr>
          <w:rFonts w:ascii="Verdana" w:hAnsi="Verdana"/>
          <w:sz w:val="20"/>
          <w:szCs w:val="20"/>
          <w:lang w:val="sl-SI"/>
        </w:rPr>
        <w:t>aktivna ter pasivna oprema za LAN in WAN;</w:t>
      </w:r>
    </w:p>
    <w:p w14:paraId="7B5955CB" w14:textId="77777777" w:rsidR="009659AB" w:rsidRPr="009659AB" w:rsidRDefault="009659AB" w:rsidP="009659A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9659AB">
        <w:rPr>
          <w:rFonts w:ascii="Verdana" w:hAnsi="Verdana"/>
          <w:sz w:val="20"/>
          <w:szCs w:val="20"/>
          <w:lang w:val="sl-SI"/>
        </w:rPr>
        <w:t>oprema za videokonference;</w:t>
      </w:r>
    </w:p>
    <w:p w14:paraId="2D3D4010" w14:textId="77777777" w:rsidR="009659AB" w:rsidRPr="009659AB" w:rsidRDefault="009659AB" w:rsidP="009659A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9659AB">
        <w:rPr>
          <w:rFonts w:ascii="Verdana" w:hAnsi="Verdana"/>
          <w:sz w:val="20"/>
          <w:szCs w:val="20"/>
          <w:lang w:val="sl-SI"/>
        </w:rPr>
        <w:t xml:space="preserve">IOT kontrolne enote in dostopne točke; </w:t>
      </w:r>
    </w:p>
    <w:p w14:paraId="21CF6E45" w14:textId="77777777" w:rsidR="009659AB" w:rsidRPr="009659AB" w:rsidRDefault="009659AB" w:rsidP="009659A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9659AB">
        <w:rPr>
          <w:rFonts w:ascii="Verdana" w:hAnsi="Verdana"/>
          <w:sz w:val="20"/>
          <w:szCs w:val="20"/>
          <w:lang w:val="sl-SI"/>
        </w:rPr>
        <w:t>oprema za brezžično podatkovno komunikacijo;</w:t>
      </w:r>
    </w:p>
    <w:p w14:paraId="2DC61958" w14:textId="205B3983" w:rsidR="009659AB" w:rsidRPr="009659AB" w:rsidRDefault="009659AB" w:rsidP="009659A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9659AB">
        <w:rPr>
          <w:rFonts w:ascii="Verdana" w:hAnsi="Verdana"/>
          <w:sz w:val="20"/>
          <w:szCs w:val="20"/>
          <w:lang w:val="sl-SI"/>
        </w:rPr>
        <w:t>aktivna in pasivna oprema za postavitev podatkovnega centra ; UPS, omare, gašenje, alarmi, klimatizacija, kabli;</w:t>
      </w:r>
    </w:p>
    <w:p w14:paraId="23C71B5D" w14:textId="77777777" w:rsidR="009659AB" w:rsidRPr="009659AB" w:rsidRDefault="009659AB" w:rsidP="009659A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9659AB">
        <w:rPr>
          <w:rFonts w:ascii="Verdana" w:hAnsi="Verdana"/>
          <w:sz w:val="20"/>
          <w:szCs w:val="20"/>
          <w:lang w:val="sl-SI"/>
        </w:rPr>
        <w:t>licence za uporabniško programsko opremo;</w:t>
      </w:r>
    </w:p>
    <w:p w14:paraId="287182D2" w14:textId="77777777" w:rsidR="009659AB" w:rsidRPr="009659AB" w:rsidRDefault="009659AB" w:rsidP="009659A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9659AB">
        <w:rPr>
          <w:rFonts w:ascii="Verdana" w:hAnsi="Verdana"/>
          <w:sz w:val="20"/>
          <w:szCs w:val="20"/>
          <w:lang w:val="sl-SI"/>
        </w:rPr>
        <w:t>licence za programsko opremo podatkovnega centra;</w:t>
      </w:r>
    </w:p>
    <w:p w14:paraId="25B4896F" w14:textId="1A092452" w:rsidR="009659AB" w:rsidRDefault="009659AB" w:rsidP="009659A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9659AB">
        <w:rPr>
          <w:rFonts w:ascii="Verdana" w:hAnsi="Verdana"/>
          <w:sz w:val="20"/>
          <w:szCs w:val="20"/>
          <w:lang w:val="sl-SI"/>
        </w:rPr>
        <w:t>namenska združena strojna  in programska oprema za varnostne IT rešitve (požarne pregrade).</w:t>
      </w:r>
    </w:p>
    <w:p w14:paraId="6BC30BB8" w14:textId="77777777" w:rsidR="009659AB" w:rsidRPr="009659AB" w:rsidRDefault="009659AB" w:rsidP="009659AB">
      <w:pPr>
        <w:pStyle w:val="ListParagraph"/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0D5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0"/>
      </w:tblGrid>
      <w:tr w:rsidR="002E3AAB" w:rsidRPr="00385C12" w14:paraId="1EB5BE10" w14:textId="77777777" w:rsidTr="009659AB">
        <w:trPr>
          <w:trHeight w:val="20"/>
          <w:jc w:val="center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362878D8" w14:textId="77777777" w:rsidR="002E3AAB" w:rsidRDefault="002E3AAB" w:rsidP="002E3AAB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 zagotavlja brezplačen odvoz rabljenega oz. odsluženega ter za okolje nevarnega blaga, ki ga bo dobavljal</w:t>
            </w:r>
          </w:p>
          <w:p w14:paraId="49B0CD03" w14:textId="77777777" w:rsidR="002E3AAB" w:rsidRDefault="002E3AAB" w:rsidP="00FB1A1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(v primeru skupne ponudbe lahko pogoj izpolnjujejo partnerji skupaj)</w:t>
            </w:r>
          </w:p>
        </w:tc>
      </w:tr>
      <w:tr w:rsidR="002E3AAB" w:rsidRPr="00385C12" w14:paraId="6DAD9E6F" w14:textId="77777777" w:rsidTr="009659AB">
        <w:trPr>
          <w:trHeight w:val="20"/>
          <w:jc w:val="center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3D493AB6" w14:textId="77777777" w:rsidR="002E3AAB" w:rsidRDefault="002E3AAB" w:rsidP="002E3AAB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Velja za osebne računalnike:</w:t>
            </w:r>
          </w:p>
          <w:p w14:paraId="3D5E3C39" w14:textId="77777777" w:rsidR="002E3AAB" w:rsidRDefault="002E3AAB" w:rsidP="002E3AAB">
            <w:pPr>
              <w:numPr>
                <w:ilvl w:val="0"/>
                <w:numId w:val="8"/>
              </w:numPr>
              <w:spacing w:after="12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Osebni računalniki morajo izpolnjevati najnovejše standarde ENERGY STAR za energijsko učinkovitost, veljavne na dan objave obvestila o javnem naročilu ali na dan povabila k oddaji ponudbe, ali enakovredne standarde. </w:t>
            </w:r>
          </w:p>
          <w:p w14:paraId="633923F5" w14:textId="77777777" w:rsidR="002E3AAB" w:rsidRDefault="002E3AAB" w:rsidP="002E3AAB">
            <w:pPr>
              <w:numPr>
                <w:ilvl w:val="0"/>
                <w:numId w:val="8"/>
              </w:numPr>
              <w:spacing w:after="12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Osebni računalniki morajo biti zasnovani tako, da sta trdi disk in pomnilnik zlahka dostopna z uporabo univerzalnega razpoložljivega orodja (tj. z izvijačem, lopatico, kleščami ali pinceto) in zamenljiva.</w:t>
            </w:r>
          </w:p>
          <w:p w14:paraId="22255243" w14:textId="77777777" w:rsidR="002E3AAB" w:rsidRDefault="002E3AAB" w:rsidP="002E3AAB">
            <w:pPr>
              <w:numPr>
                <w:ilvl w:val="0"/>
                <w:numId w:val="8"/>
              </w:numPr>
              <w:spacing w:after="12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Glasnost osebnega računalnika mora biti izmerjena v skladu s standardom SIST EN ISO 7779 in v času zapisovanja na trdi disk ne sme presegati 26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dB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. Podatek mora biti označen z oznako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LpAm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3 v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dB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0CD1892B" w14:textId="77777777" w:rsidR="002E3AAB" w:rsidRDefault="002E3AAB" w:rsidP="00FB1A17">
            <w:pPr>
              <w:spacing w:after="12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Ponudnik mora pri vsakem povpraševanju, kot dokazilo o izpolnjevanju navedenega pogoja, ponudbi priložiti:</w:t>
            </w:r>
          </w:p>
          <w:p w14:paraId="5D87EC45" w14:textId="77777777" w:rsidR="002E3AAB" w:rsidRDefault="002E3AAB" w:rsidP="00FB1A17">
            <w:pPr>
              <w:spacing w:after="120" w:line="240" w:lineRule="auto"/>
              <w:ind w:left="72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a)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ab/>
              <w:t xml:space="preserve">potrdilo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Energy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Star ali potrdilo, da ima blago znak za okolje tipa I, ali tehnično dokumentacijo proizvajalca, iz katerega izhaja, da blago izpolnjuje zahteve.</w:t>
            </w:r>
          </w:p>
          <w:p w14:paraId="427FEF01" w14:textId="77777777" w:rsidR="002E3AAB" w:rsidRDefault="002E3AAB" w:rsidP="00FB1A17">
            <w:pPr>
              <w:spacing w:after="120" w:line="240" w:lineRule="auto"/>
              <w:ind w:left="72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b)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ab/>
              <w:t>jasna navodila za razstavljanje in popravilo, ki omogočajo, da se izdelki pri zamenjavi ključnih komponent ali drugih delov za nadgradnjo ali popravilo razstavijo brez škode (npr. sliko z eksplozijskim pogledom, na kateri so prikazani dostopni deli, ki se lahko zamenjajo, in potrebna orodja, videoposnetek),</w:t>
            </w:r>
          </w:p>
          <w:p w14:paraId="4100CE55" w14:textId="77777777" w:rsidR="002E3AAB" w:rsidRDefault="002E3AAB" w:rsidP="00FB1A17">
            <w:pPr>
              <w:spacing w:after="120" w:line="240" w:lineRule="auto"/>
              <w:ind w:left="72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in </w:t>
            </w:r>
          </w:p>
          <w:p w14:paraId="56F86BF8" w14:textId="77777777" w:rsidR="002E3AAB" w:rsidRDefault="002E3AAB" w:rsidP="00FB1A17">
            <w:pPr>
              <w:spacing w:after="120" w:line="240" w:lineRule="auto"/>
              <w:ind w:left="72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potrdilo, da ima blago znak za okolje tipa I, iz katerega izhaja, da blago izpolnjuje zahteve, ali ustrezno dokazilo, iz katerega izhaja, da blago izpolnjuje zahteve.</w:t>
            </w:r>
          </w:p>
          <w:p w14:paraId="1352E1D0" w14:textId="77777777" w:rsidR="002E3AAB" w:rsidRDefault="002E3AAB" w:rsidP="00FB1A17">
            <w:pPr>
              <w:spacing w:after="120" w:line="240" w:lineRule="auto"/>
              <w:ind w:left="72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c)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ab/>
              <w:t xml:space="preserve">potrdilo, da ima blago znak za okolje tipa I, iz katerega izhaja, da blago izpolnjuje zahteve, ali ustrezno dokazilo, iz katerega izhaja, da blago izpolnjuje zahteve. </w:t>
            </w:r>
          </w:p>
        </w:tc>
      </w:tr>
      <w:tr w:rsidR="002E3AAB" w:rsidRPr="00385C12" w14:paraId="2F0AABCB" w14:textId="77777777" w:rsidTr="009659AB">
        <w:trPr>
          <w:trHeight w:val="20"/>
          <w:jc w:val="center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38A3F92B" w14:textId="77777777" w:rsidR="002E3AAB" w:rsidRDefault="002E3AAB" w:rsidP="002E3AAB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Velja za prenosne računalnike:</w:t>
            </w:r>
          </w:p>
          <w:p w14:paraId="059AAF61" w14:textId="77777777" w:rsidR="002E3AAB" w:rsidRDefault="002E3AAB" w:rsidP="002E3AAB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Prenosni ra</w:t>
            </w:r>
            <w:r>
              <w:rPr>
                <w:rFonts w:ascii="Verdana" w:hAnsi="Verdana" w:cs="Verdana"/>
                <w:sz w:val="20"/>
                <w:szCs w:val="20"/>
                <w:lang w:val="sl-SI"/>
              </w:rPr>
              <w:t>č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unalniki morajo izpolnjevati najnovejše standarde ENERGY STAR za energijsko u</w:t>
            </w:r>
            <w:r>
              <w:rPr>
                <w:rFonts w:ascii="Verdana" w:hAnsi="Verdana" w:cs="Verdana"/>
                <w:sz w:val="20"/>
                <w:szCs w:val="20"/>
                <w:lang w:val="sl-SI"/>
              </w:rPr>
              <w:t>č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inkovitost, veljavne na dan objave obvestila o javnem naro</w:t>
            </w:r>
            <w:r>
              <w:rPr>
                <w:rFonts w:ascii="Verdana" w:hAnsi="Verdana" w:cs="Verdana"/>
                <w:sz w:val="20"/>
                <w:szCs w:val="20"/>
                <w:lang w:val="sl-SI"/>
              </w:rPr>
              <w:t>č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ilu ali na dan povabila k oddaji ponudbe. </w:t>
            </w:r>
          </w:p>
          <w:p w14:paraId="1A46DE07" w14:textId="77777777" w:rsidR="002E3AAB" w:rsidRDefault="002E3AAB" w:rsidP="002E3AAB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Tablični računalniki in hibridni prenosni računalniki morajo biti zasnovani tako, da je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polnljiva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baterija zlahka dostopna z uporabo univerzalnega razpoložljivega orodja (tj. z izvijačem, lopatico, kleščami ali pinceto) in zamenljiva, drugi prenosni računalniki pa morajo biti zasnovani tako, da so trdi disk, pomnilnik in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polnljiva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baterija zlahka dostopni z uporabo univerzalnega razpoložljivega orodja (tj. z izvijačem, lopatico, kleščami ali pinceto) in zamenljivi. Za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polnljivo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baterijo, ki je prilepljena ali spajkana na prenosni izdelek, se pojmuje, da ni zlahka dostopna in zamenljiva. </w:t>
            </w:r>
          </w:p>
          <w:p w14:paraId="2BC07874" w14:textId="77777777" w:rsidR="002E3AAB" w:rsidRDefault="002E3AAB" w:rsidP="002E3AAB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Glasnost prenosnega ra</w:t>
            </w:r>
            <w:r>
              <w:rPr>
                <w:rFonts w:ascii="Verdana" w:hAnsi="Verdana" w:cs="Verdana"/>
                <w:sz w:val="20"/>
                <w:szCs w:val="20"/>
                <w:lang w:val="sl-SI"/>
              </w:rPr>
              <w:t>č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unalnika mora biti izmerjena v skladu s standardom SIST EN ISO 7779 in v času zapisovanja na trdi disk ne sme presegati 33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dB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>. Podatek mora biti ozna</w:t>
            </w:r>
            <w:r>
              <w:rPr>
                <w:rFonts w:ascii="Verdana" w:hAnsi="Verdana" w:cs="Verdana"/>
                <w:sz w:val="20"/>
                <w:szCs w:val="20"/>
                <w:lang w:val="sl-SI"/>
              </w:rPr>
              <w:t>č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en z oznako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LpAm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v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dB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. </w:t>
            </w:r>
          </w:p>
          <w:p w14:paraId="11D9BFAD" w14:textId="77777777" w:rsidR="002E3AAB" w:rsidRDefault="002E3AAB" w:rsidP="00FB1A1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 mora pri vsakem povpraševanju, kot dokazilo o izpolnjevanju navedenega pogoja, ponudbi priložiti:</w:t>
            </w:r>
          </w:p>
          <w:p w14:paraId="699B18E7" w14:textId="77777777" w:rsidR="002E3AAB" w:rsidRDefault="002E3AAB" w:rsidP="00FB1A17">
            <w:pPr>
              <w:spacing w:after="120" w:line="240" w:lineRule="auto"/>
              <w:ind w:left="72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a)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ab/>
              <w:t xml:space="preserve">potrdilo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Energy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Star  ali potrdilo, da ima blago znak za okolje tipa I, ali tehnično dokumentacijo proizvajalca.</w:t>
            </w:r>
          </w:p>
          <w:p w14:paraId="7E173393" w14:textId="77777777" w:rsidR="002E3AAB" w:rsidRDefault="002E3AAB" w:rsidP="00FB1A17">
            <w:pPr>
              <w:spacing w:after="120" w:line="240" w:lineRule="auto"/>
              <w:ind w:left="72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b)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ab/>
              <w:t>jasna navodila za razstavljanje in popravilo, ki omogočajo, da se izdelki pri zamenjavi ključnih komponent ali drugih delov za nadgradnjo ali popravilo razstavijo brez škode (npr. sliko z eksplozijskim pogledom, na kateri so prikazani dostopni deli, ki se lahko zamenjajo, in potrebna orodja, videoposnetek),</w:t>
            </w:r>
          </w:p>
          <w:p w14:paraId="5B22908D" w14:textId="77777777" w:rsidR="002E3AAB" w:rsidRDefault="002E3AAB" w:rsidP="00FB1A17">
            <w:pPr>
              <w:spacing w:after="120" w:line="240" w:lineRule="auto"/>
              <w:ind w:left="72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in </w:t>
            </w:r>
          </w:p>
          <w:p w14:paraId="58105EB1" w14:textId="77777777" w:rsidR="002E3AAB" w:rsidRDefault="002E3AAB" w:rsidP="00FB1A17">
            <w:pPr>
              <w:spacing w:after="120" w:line="240" w:lineRule="auto"/>
              <w:ind w:left="72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potrdilo, da ima blago znak za okolje tipa I, iz katerega izhaja, da blago izpolnjuje zahteve, ali ustrezno dokazilo, iz katerega izhaja, da blago izpolnjuje zahteve.</w:t>
            </w:r>
          </w:p>
          <w:p w14:paraId="070D949B" w14:textId="77777777" w:rsidR="002E3AAB" w:rsidRDefault="002E3AAB" w:rsidP="00FB1A17">
            <w:pPr>
              <w:spacing w:after="120" w:line="240" w:lineRule="auto"/>
              <w:ind w:left="72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c)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ab/>
              <w:t>potrdilo, da ima blago znak za okolje tipa I, iz katerega izhaja, da blago izpolnjuje zahteve, ali ustrezno dokazilo, iz katerega izhaja, da blago izpolnjuje zahteve.</w:t>
            </w:r>
          </w:p>
        </w:tc>
      </w:tr>
      <w:tr w:rsidR="002E3AAB" w:rsidRPr="00385C12" w14:paraId="38F40547" w14:textId="77777777" w:rsidTr="009659AB">
        <w:trPr>
          <w:trHeight w:val="20"/>
          <w:jc w:val="center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476D480A" w14:textId="77777777" w:rsidR="002E3AAB" w:rsidRDefault="002E3AAB" w:rsidP="002E3AAB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Velja za zaslone:</w:t>
            </w:r>
          </w:p>
          <w:p w14:paraId="46717170" w14:textId="77777777" w:rsidR="002E3AAB" w:rsidRDefault="002E3AAB" w:rsidP="00FB1A1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Zasloni morajo izpolnjevati najnovejše standarde ENERGY STAR za energijsko u</w:t>
            </w:r>
            <w:r>
              <w:rPr>
                <w:rFonts w:ascii="Verdana" w:hAnsi="Verdana" w:cs="Verdana"/>
                <w:sz w:val="20"/>
                <w:szCs w:val="20"/>
                <w:lang w:val="sl-SI"/>
              </w:rPr>
              <w:t>č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inkovitost, veljavne na dan objave obvestila o javnem naro</w:t>
            </w:r>
            <w:r>
              <w:rPr>
                <w:rFonts w:ascii="Verdana" w:hAnsi="Verdana" w:cs="Verdana"/>
                <w:sz w:val="20"/>
                <w:szCs w:val="20"/>
                <w:lang w:val="sl-SI"/>
              </w:rPr>
              <w:t>č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ilu ali na dan povabila k oddaji ponudbe. </w:t>
            </w:r>
          </w:p>
          <w:p w14:paraId="0919AC4F" w14:textId="77777777" w:rsidR="002E3AAB" w:rsidRDefault="002E3AAB" w:rsidP="00FB1A1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Ponudnik mora pri vsakem povpraševanju, kot dokazilo o izpolnjevanju navedenega pogoja, ponudbi priložiti potrdilo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Energy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Star, ali potrdilo, da ima blago znak za okolje tipa I, ali tehnično dokumentacijo proizvajalca, iz katerega izhaja, da blago izpolnjuje zahteve.</w:t>
            </w:r>
          </w:p>
        </w:tc>
      </w:tr>
      <w:tr w:rsidR="002E3AAB" w:rsidRPr="00385C12" w14:paraId="1D517AF2" w14:textId="77777777" w:rsidTr="009659AB">
        <w:trPr>
          <w:trHeight w:val="20"/>
          <w:jc w:val="center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047B3F93" w14:textId="77777777" w:rsidR="002E3AAB" w:rsidRDefault="002E3AAB" w:rsidP="002E3AAB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Velja za opremo za slikovno obdelavo, vključno s fotokopirnimi stroji, tiskalniki, optičnimi bralniki, telefaksi, večnamenskimi napravami in podobnim:</w:t>
            </w:r>
          </w:p>
          <w:p w14:paraId="0742A886" w14:textId="77777777" w:rsidR="002E3AAB" w:rsidRDefault="002E3AAB" w:rsidP="002E3AAB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Naprave s funkcijo enobarvnega tiskanja in fotokopiranja, katerih največja hitrost delovanja presega 24 strani na minuto za papir formata A4, morajo imeti funkcijo samodejnega dvostranskega tiskanja oziroma fotokopiranja (enota dvojnega izpisa) v izvirni programski opremi, ki jo je zagotovil proizvajalec. Dvostransko tiskanje oziroma fotokopiranje mora biti nastavljeno kot privzeto. Vse druge naprave z manjšo največjo hitrostjo delovanja morajo vključevati možnost tiskanja oziroma fotokopiranja v programski opremi ali ročnih nastavitvah. </w:t>
            </w:r>
          </w:p>
          <w:p w14:paraId="2347C00C" w14:textId="77777777" w:rsidR="002E3AAB" w:rsidRDefault="002E3AAB" w:rsidP="002E3AAB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Oprema za zajem, obdelavo in prikaz slik mora izpolnjevati najnovejše standarde ENERGY STAR za energijsko učinkovitost, veljavne na dan objave obvestila o javnem naročilu ali na dan povabila k oddaji ponudbe. </w:t>
            </w:r>
          </w:p>
          <w:p w14:paraId="129F5C03" w14:textId="77777777" w:rsidR="002E3AAB" w:rsidRDefault="002E3AAB" w:rsidP="002E3AAB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Glasnost opreme s funkcijo tiskanja oziroma kopiranja mora biti izmerjena v skladu s standardom SIST EN ISO 7779 in ne sme presegati hrupa v vrednosti 53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dB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>, če gre za opremo, ki bo nameščena lokalno.</w:t>
            </w:r>
          </w:p>
          <w:p w14:paraId="069995CB" w14:textId="77777777" w:rsidR="002E3AAB" w:rsidRDefault="002E3AAB" w:rsidP="00FB1A1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 mora pri vsakem povpraševanju, kot dokazilo o izpolnjevanju navedenega pogoja, ponudbi priložiti:</w:t>
            </w:r>
          </w:p>
          <w:p w14:paraId="4D1430C9" w14:textId="77777777" w:rsidR="002E3AAB" w:rsidRDefault="002E3AAB" w:rsidP="00FB1A17">
            <w:pPr>
              <w:spacing w:after="120" w:line="240" w:lineRule="auto"/>
              <w:ind w:left="72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a)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ab/>
              <w:t>tehnično dokumentacijo proizvajalca, iz katerega izhaja, da blago izpolnjuje zahteve.</w:t>
            </w:r>
          </w:p>
          <w:p w14:paraId="1AA07706" w14:textId="77777777" w:rsidR="002E3AAB" w:rsidRDefault="002E3AAB" w:rsidP="00FB1A17">
            <w:pPr>
              <w:spacing w:after="120" w:line="240" w:lineRule="auto"/>
              <w:ind w:left="72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b)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ab/>
              <w:t xml:space="preserve">potrdilo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Energy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Star, ali potrdilo, da ima blago znak za okolje tipa I, ali tehnično dokumentacijo proizvajalca, iz katerega izhaja, da blago izpolnjuje zahteve.</w:t>
            </w:r>
          </w:p>
          <w:p w14:paraId="1902D927" w14:textId="77777777" w:rsidR="002E3AAB" w:rsidRDefault="002E3AAB" w:rsidP="00FB1A17">
            <w:pPr>
              <w:spacing w:after="120" w:line="240" w:lineRule="auto"/>
              <w:ind w:left="72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c)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ab/>
              <w:t>potrdilo, da ima blago znak za okolje tipa I, ali ustrezno dokazilo, iz katerega izhaja, da so zahteve izpolnjene.</w:t>
            </w:r>
          </w:p>
        </w:tc>
      </w:tr>
      <w:tr w:rsidR="002E3AAB" w:rsidRPr="00385C12" w14:paraId="434DE2FF" w14:textId="77777777" w:rsidTr="009659AB">
        <w:trPr>
          <w:trHeight w:val="20"/>
          <w:jc w:val="center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59E65E38" w14:textId="77777777" w:rsidR="002E3AAB" w:rsidRDefault="002E3AAB" w:rsidP="002E3AAB">
            <w:pPr>
              <w:numPr>
                <w:ilvl w:val="0"/>
                <w:numId w:val="7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 se obvezuje, da </w:t>
            </w:r>
          </w:p>
          <w:p w14:paraId="75B96F0B" w14:textId="77777777" w:rsidR="002E3AAB" w:rsidRDefault="002E3AAB" w:rsidP="002E3AAB">
            <w:pPr>
              <w:numPr>
                <w:ilvl w:val="1"/>
                <w:numId w:val="7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bookmarkStart w:id="0" w:name="_Hlk27487464"/>
            <w:r>
              <w:rPr>
                <w:rFonts w:ascii="Verdana" w:hAnsi="Verdana"/>
                <w:sz w:val="20"/>
                <w:szCs w:val="20"/>
                <w:lang w:val="sl-SI"/>
              </w:rPr>
              <w:t>v primeru dobav osebnih računalnikov, zaslonov ter opreme za slikovno obdelavo, vključno s fotokopirnimi stroji, tiskalniki, optičnimi bralniki, telefaksi, večnamenskimi napravami in podobnim zagotavlja razpoložljivost in združljivost nadomestnih delov najmanj dve leti po izteku garancijske dobe;</w:t>
            </w:r>
          </w:p>
          <w:p w14:paraId="65E5FDFE" w14:textId="77777777" w:rsidR="002E3AAB" w:rsidRDefault="002E3AAB" w:rsidP="002E3AAB">
            <w:pPr>
              <w:numPr>
                <w:ilvl w:val="1"/>
                <w:numId w:val="7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 primeru dobav prenosnih računalnikov zagotavlja razpoložljivost in združljivost baterij in napajalnikov ter tipkovnice in njenih delov najmanj dve leti po izteku garancijske dobe</w:t>
            </w:r>
            <w:bookmarkEnd w:id="0"/>
            <w:r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</w:tbl>
    <w:p w14:paraId="1E0A35CB" w14:textId="77777777" w:rsidR="002E3AAB" w:rsidRDefault="002E3AAB" w:rsidP="002E3AAB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08BE6878" w14:textId="77777777" w:rsidR="002E3AAB" w:rsidRDefault="002E3AAB" w:rsidP="002E3AAB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BBA6E28" w14:textId="77777777" w:rsidR="002E3AAB" w:rsidRDefault="002E3AAB" w:rsidP="002E3AAB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A20AE9B" w14:textId="77777777" w:rsidR="002E3AAB" w:rsidRPr="000A4A4E" w:rsidRDefault="002E3AAB" w:rsidP="002E3AAB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ODZIVNI ČAS PONUDNIKA (skladno s točko 8.: OCENJEVANJE PONUDB iz </w:t>
      </w:r>
      <w:r w:rsidRPr="000A4A4E">
        <w:rPr>
          <w:rFonts w:ascii="Verdana" w:hAnsi="Verdana"/>
          <w:b/>
          <w:sz w:val="20"/>
          <w:szCs w:val="20"/>
          <w:lang w:val="sl-SI"/>
        </w:rPr>
        <w:t xml:space="preserve">obrazca </w:t>
      </w:r>
      <w:proofErr w:type="spellStart"/>
      <w:r w:rsidRPr="000A4A4E">
        <w:rPr>
          <w:rFonts w:ascii="Verdana" w:hAnsi="Verdana"/>
          <w:b/>
          <w:sz w:val="20"/>
          <w:szCs w:val="20"/>
          <w:lang w:val="sl-SI"/>
        </w:rPr>
        <w:t>ePRO</w:t>
      </w:r>
      <w:proofErr w:type="spellEnd"/>
      <w:r w:rsidRPr="000A4A4E">
        <w:rPr>
          <w:rFonts w:ascii="Verdana" w:hAnsi="Verdana"/>
          <w:b/>
          <w:sz w:val="20"/>
          <w:szCs w:val="20"/>
          <w:lang w:val="sl-SI"/>
        </w:rPr>
        <w:t xml:space="preserve"> - Navodila ponudnikom)</w:t>
      </w:r>
    </w:p>
    <w:p w14:paraId="22D71B05" w14:textId="77777777" w:rsidR="002E3AAB" w:rsidRDefault="002E3AAB" w:rsidP="002E3AAB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702"/>
        <w:gridCol w:w="4702"/>
      </w:tblGrid>
      <w:tr w:rsidR="002E3AAB" w14:paraId="61B11E08" w14:textId="77777777" w:rsidTr="00FB1A17">
        <w:trPr>
          <w:trHeight w:val="631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313456D3" w14:textId="77777777" w:rsidR="002E3AAB" w:rsidRDefault="002E3AAB" w:rsidP="00FB1A17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MERILO_Odzivni</w:t>
            </w:r>
            <w:proofErr w:type="spellEnd"/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čas (skladno s točko 8. OCENJEVANJE PONUDB iz obrazca </w:t>
            </w:r>
            <w:proofErr w:type="spellStart"/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– Navodila ponudnikom)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A57C" w14:textId="77777777" w:rsidR="002E3AAB" w:rsidRDefault="002E3AAB" w:rsidP="00FB1A1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01204ECE" w14:textId="77777777" w:rsidR="002E3AAB" w:rsidRDefault="002E3AAB" w:rsidP="00FB1A1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_______________ ur</w:t>
            </w:r>
          </w:p>
          <w:p w14:paraId="4F7BF69F" w14:textId="77777777" w:rsidR="002E3AAB" w:rsidRDefault="002E3AAB" w:rsidP="00FB1A17">
            <w:pPr>
              <w:spacing w:after="120" w:line="240" w:lineRule="auto"/>
              <w:jc w:val="both"/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(ponudnik navede predvideni odzivni čas)</w:t>
            </w:r>
          </w:p>
        </w:tc>
      </w:tr>
    </w:tbl>
    <w:p w14:paraId="62DA1044" w14:textId="77777777" w:rsidR="002E3AAB" w:rsidRDefault="002E3AAB" w:rsidP="002E3AAB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62AEE81A" w14:textId="77777777" w:rsidR="002E3AAB" w:rsidRDefault="002E3AAB" w:rsidP="002E3AAB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6B0B20C2" w14:textId="77777777" w:rsidR="002E3AAB" w:rsidRDefault="002E3AAB" w:rsidP="002E3AAB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4F4A139" w14:textId="77777777" w:rsidR="002E3AAB" w:rsidRDefault="002E3AAB" w:rsidP="002E3AAB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7D9CD2A" w14:textId="77777777" w:rsidR="002E3AAB" w:rsidRPr="005C2CAB" w:rsidRDefault="002E3AAB" w:rsidP="002E3AAB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lastRenderedPageBreak/>
        <w:t>Zastopnik/p</w:t>
      </w:r>
      <w:r w:rsidRPr="005C2CAB">
        <w:rPr>
          <w:rFonts w:ascii="Verdana" w:hAnsi="Verdana"/>
          <w:sz w:val="20"/>
          <w:szCs w:val="20"/>
          <w:lang w:val="sl-SI"/>
        </w:rPr>
        <w:t>ooblaščeni predstavnik ponudnika izjavljam, da po</w:t>
      </w:r>
      <w:r>
        <w:rPr>
          <w:rFonts w:ascii="Verdana" w:hAnsi="Verdana"/>
          <w:sz w:val="20"/>
          <w:szCs w:val="20"/>
          <w:lang w:val="sl-SI"/>
        </w:rPr>
        <w:t>nujeno</w:t>
      </w:r>
      <w:r w:rsidRPr="005C2CAB">
        <w:rPr>
          <w:rFonts w:ascii="Verdana" w:hAnsi="Verdana"/>
          <w:sz w:val="20"/>
          <w:szCs w:val="20"/>
          <w:lang w:val="sl-SI"/>
        </w:rPr>
        <w:t xml:space="preserve"> </w:t>
      </w:r>
      <w:r>
        <w:rPr>
          <w:rFonts w:ascii="Verdana" w:hAnsi="Verdana"/>
          <w:sz w:val="20"/>
          <w:szCs w:val="20"/>
          <w:lang w:val="sl-SI"/>
        </w:rPr>
        <w:t>blago</w:t>
      </w:r>
      <w:r w:rsidRPr="005C2CAB">
        <w:rPr>
          <w:rFonts w:ascii="Verdana" w:hAnsi="Verdana"/>
          <w:sz w:val="20"/>
          <w:szCs w:val="20"/>
          <w:lang w:val="sl-SI"/>
        </w:rPr>
        <w:t>/vse storitve v celoti ustreza/jo zgoraj navedenim opisom.</w:t>
      </w:r>
    </w:p>
    <w:p w14:paraId="59A0ACB5" w14:textId="77777777" w:rsidR="002E3AAB" w:rsidRDefault="002E3AAB" w:rsidP="002E3AAB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040E7D8A" w14:textId="77777777" w:rsidR="002E3AAB" w:rsidRPr="005C2CAB" w:rsidRDefault="002E3AAB" w:rsidP="002E3AAB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AF2CC2F" w14:textId="77777777" w:rsidR="002E3AAB" w:rsidRPr="005C2CAB" w:rsidRDefault="002E3AAB" w:rsidP="002E3AAB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bookmarkStart w:id="1" w:name="_Hlk511137352"/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2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3"/>
    </w:p>
    <w:p w14:paraId="0F8FF1A2" w14:textId="77777777" w:rsidR="002E3AAB" w:rsidRPr="005C2CAB" w:rsidRDefault="002E3AAB" w:rsidP="002E3AAB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20357D10" w14:textId="77777777" w:rsidR="002E3AAB" w:rsidRPr="005C2CAB" w:rsidRDefault="002E3AAB" w:rsidP="002E3AAB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bookmarkEnd w:id="1"/>
    <w:p w14:paraId="3F0BA4E8" w14:textId="77777777" w:rsidR="002E3AAB" w:rsidRDefault="002E3AAB" w:rsidP="002E3AAB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784EC743" w14:textId="77777777" w:rsidR="00792CE4" w:rsidRDefault="00792CE4" w:rsidP="002E3AAB">
      <w:pPr>
        <w:spacing w:after="12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792CE4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4836E" w14:textId="77777777" w:rsidR="007405A0" w:rsidRDefault="007405A0" w:rsidP="00540116">
      <w:pPr>
        <w:spacing w:after="0" w:line="240" w:lineRule="auto"/>
      </w:pPr>
      <w:r>
        <w:separator/>
      </w:r>
    </w:p>
  </w:endnote>
  <w:endnote w:type="continuationSeparator" w:id="0">
    <w:p w14:paraId="3EB796E7" w14:textId="77777777" w:rsidR="007405A0" w:rsidRDefault="007405A0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E844F" w14:textId="77777777" w:rsidR="002E3AAB" w:rsidRDefault="002E3A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749CF80" w14:textId="77777777" w:rsidTr="00334F67">
      <w:tc>
        <w:tcPr>
          <w:tcW w:w="6588" w:type="dxa"/>
          <w:shd w:val="clear" w:color="auto" w:fill="auto"/>
        </w:tcPr>
        <w:p w14:paraId="4FA47D81" w14:textId="62C2FD57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3141E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6C7E33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746F923B" w14:textId="77777777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5AA5B42" w14:textId="77777777"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0AECC" w14:textId="77777777" w:rsidR="002E3AAB" w:rsidRDefault="002E3A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F1369" w14:textId="77777777" w:rsidR="007405A0" w:rsidRDefault="007405A0" w:rsidP="00540116">
      <w:pPr>
        <w:spacing w:after="0" w:line="240" w:lineRule="auto"/>
      </w:pPr>
      <w:r>
        <w:separator/>
      </w:r>
    </w:p>
  </w:footnote>
  <w:footnote w:type="continuationSeparator" w:id="0">
    <w:p w14:paraId="384DC496" w14:textId="77777777" w:rsidR="007405A0" w:rsidRDefault="007405A0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692BD" w14:textId="77777777" w:rsidR="002E3AAB" w:rsidRDefault="002E3A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0B4060B6" w14:textId="77777777" w:rsidTr="00334F67">
      <w:tc>
        <w:tcPr>
          <w:tcW w:w="6588" w:type="dxa"/>
          <w:shd w:val="clear" w:color="auto" w:fill="auto"/>
        </w:tcPr>
        <w:p w14:paraId="14D2A870" w14:textId="77777777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0947B05" w14:textId="77777777" w:rsidR="00540116" w:rsidRPr="001B422B" w:rsidRDefault="00540116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3FCADD31" w14:textId="77777777"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8F4A7" w14:textId="77777777" w:rsidR="002E3AAB" w:rsidRDefault="002E3A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018FA"/>
    <w:multiLevelType w:val="hybridMultilevel"/>
    <w:tmpl w:val="E3A4CA8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A0E3C"/>
    <w:multiLevelType w:val="hybridMultilevel"/>
    <w:tmpl w:val="9A16D4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C1B5B"/>
    <w:multiLevelType w:val="hybridMultilevel"/>
    <w:tmpl w:val="D3C0EF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FE5402"/>
    <w:multiLevelType w:val="hybridMultilevel"/>
    <w:tmpl w:val="ABE6376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00260675">
    <w:abstractNumId w:val="5"/>
  </w:num>
  <w:num w:numId="2" w16cid:durableId="297997251">
    <w:abstractNumId w:val="9"/>
  </w:num>
  <w:num w:numId="3" w16cid:durableId="115803035">
    <w:abstractNumId w:val="8"/>
  </w:num>
  <w:num w:numId="4" w16cid:durableId="718865473">
    <w:abstractNumId w:val="4"/>
  </w:num>
  <w:num w:numId="5" w16cid:durableId="1315836132">
    <w:abstractNumId w:val="6"/>
  </w:num>
  <w:num w:numId="6" w16cid:durableId="1965846892">
    <w:abstractNumId w:val="0"/>
  </w:num>
  <w:num w:numId="7" w16cid:durableId="158429331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3048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0528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788507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943850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317E9"/>
    <w:rsid w:val="00037DD9"/>
    <w:rsid w:val="000812BF"/>
    <w:rsid w:val="00090D3A"/>
    <w:rsid w:val="000B3251"/>
    <w:rsid w:val="000C630C"/>
    <w:rsid w:val="0010095B"/>
    <w:rsid w:val="0013141E"/>
    <w:rsid w:val="001409D8"/>
    <w:rsid w:val="0018304D"/>
    <w:rsid w:val="001969EC"/>
    <w:rsid w:val="001B524D"/>
    <w:rsid w:val="001C5A88"/>
    <w:rsid w:val="001D6BD3"/>
    <w:rsid w:val="00204FCF"/>
    <w:rsid w:val="002771C1"/>
    <w:rsid w:val="00286C6C"/>
    <w:rsid w:val="00292849"/>
    <w:rsid w:val="002A12DD"/>
    <w:rsid w:val="002A2382"/>
    <w:rsid w:val="002B3F9F"/>
    <w:rsid w:val="002B4C03"/>
    <w:rsid w:val="002E2399"/>
    <w:rsid w:val="002E3AAB"/>
    <w:rsid w:val="002F0454"/>
    <w:rsid w:val="003035CB"/>
    <w:rsid w:val="00311F43"/>
    <w:rsid w:val="00334F67"/>
    <w:rsid w:val="00336CFD"/>
    <w:rsid w:val="003411BC"/>
    <w:rsid w:val="00355032"/>
    <w:rsid w:val="003564A9"/>
    <w:rsid w:val="00382C05"/>
    <w:rsid w:val="003A627A"/>
    <w:rsid w:val="003B04F2"/>
    <w:rsid w:val="003B6147"/>
    <w:rsid w:val="0040169F"/>
    <w:rsid w:val="00422BDB"/>
    <w:rsid w:val="00460809"/>
    <w:rsid w:val="00481860"/>
    <w:rsid w:val="00484860"/>
    <w:rsid w:val="004B2C5A"/>
    <w:rsid w:val="004D18FD"/>
    <w:rsid w:val="004F17F3"/>
    <w:rsid w:val="00522A65"/>
    <w:rsid w:val="00540116"/>
    <w:rsid w:val="00547605"/>
    <w:rsid w:val="00556AA7"/>
    <w:rsid w:val="00571AC5"/>
    <w:rsid w:val="005B0C10"/>
    <w:rsid w:val="005B5A0D"/>
    <w:rsid w:val="005D28B6"/>
    <w:rsid w:val="005E4BFF"/>
    <w:rsid w:val="005F02A1"/>
    <w:rsid w:val="0060436C"/>
    <w:rsid w:val="00617004"/>
    <w:rsid w:val="0063606C"/>
    <w:rsid w:val="00642C4C"/>
    <w:rsid w:val="006A7ABC"/>
    <w:rsid w:val="006C7E33"/>
    <w:rsid w:val="006E61C8"/>
    <w:rsid w:val="006E6E30"/>
    <w:rsid w:val="0070566A"/>
    <w:rsid w:val="0070782A"/>
    <w:rsid w:val="0071138D"/>
    <w:rsid w:val="007120B7"/>
    <w:rsid w:val="00723A78"/>
    <w:rsid w:val="00725F47"/>
    <w:rsid w:val="00734EF5"/>
    <w:rsid w:val="007405A0"/>
    <w:rsid w:val="00740AC4"/>
    <w:rsid w:val="00792CE4"/>
    <w:rsid w:val="007A01AE"/>
    <w:rsid w:val="007E124B"/>
    <w:rsid w:val="007F141F"/>
    <w:rsid w:val="007F5782"/>
    <w:rsid w:val="008026F0"/>
    <w:rsid w:val="008356AC"/>
    <w:rsid w:val="00844713"/>
    <w:rsid w:val="00850F3E"/>
    <w:rsid w:val="008635C6"/>
    <w:rsid w:val="008A3921"/>
    <w:rsid w:val="008C14D0"/>
    <w:rsid w:val="008D12D3"/>
    <w:rsid w:val="008F0D04"/>
    <w:rsid w:val="009061C2"/>
    <w:rsid w:val="00911568"/>
    <w:rsid w:val="0093605A"/>
    <w:rsid w:val="0095520A"/>
    <w:rsid w:val="00957E74"/>
    <w:rsid w:val="00963F3E"/>
    <w:rsid w:val="009659AB"/>
    <w:rsid w:val="00974AA2"/>
    <w:rsid w:val="00977253"/>
    <w:rsid w:val="00977CE6"/>
    <w:rsid w:val="009D4D96"/>
    <w:rsid w:val="00A20748"/>
    <w:rsid w:val="00A218F2"/>
    <w:rsid w:val="00A40F38"/>
    <w:rsid w:val="00A56531"/>
    <w:rsid w:val="00A70C25"/>
    <w:rsid w:val="00AC0CD8"/>
    <w:rsid w:val="00AC1077"/>
    <w:rsid w:val="00AE4BF2"/>
    <w:rsid w:val="00AE7853"/>
    <w:rsid w:val="00B367E7"/>
    <w:rsid w:val="00C1225D"/>
    <w:rsid w:val="00C8064E"/>
    <w:rsid w:val="00C87C53"/>
    <w:rsid w:val="00C94B62"/>
    <w:rsid w:val="00CA1906"/>
    <w:rsid w:val="00CA3765"/>
    <w:rsid w:val="00CD1F38"/>
    <w:rsid w:val="00CD5A0A"/>
    <w:rsid w:val="00CE1A2E"/>
    <w:rsid w:val="00CE7CC1"/>
    <w:rsid w:val="00D15D05"/>
    <w:rsid w:val="00D21E38"/>
    <w:rsid w:val="00D228E0"/>
    <w:rsid w:val="00D40296"/>
    <w:rsid w:val="00D61B05"/>
    <w:rsid w:val="00D64F06"/>
    <w:rsid w:val="00DC3054"/>
    <w:rsid w:val="00DF4CAC"/>
    <w:rsid w:val="00E03FA2"/>
    <w:rsid w:val="00E37053"/>
    <w:rsid w:val="00EC7AFA"/>
    <w:rsid w:val="00EF1E3E"/>
    <w:rsid w:val="00EF626F"/>
    <w:rsid w:val="00F3087F"/>
    <w:rsid w:val="00F86D55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090F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paragraph" w:styleId="Revision">
    <w:name w:val="Revision"/>
    <w:hidden/>
    <w:uiPriority w:val="99"/>
    <w:semiHidden/>
    <w:rsid w:val="001969EC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1201</Words>
  <Characters>6850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8035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</cp:lastModifiedBy>
  <cp:revision>47</cp:revision>
  <cp:lastPrinted>2016-04-01T12:08:00Z</cp:lastPrinted>
  <dcterms:created xsi:type="dcterms:W3CDTF">2016-04-12T08:51:00Z</dcterms:created>
  <dcterms:modified xsi:type="dcterms:W3CDTF">2022-12-19T09:19:00Z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Kmetijski inštitut Slovenije</vt:lpwstr>
  </property>
  <property fmtid="{D5CDD505-2E9C-101B-9397-08002B2CF9AE}" pid="3" name="MFiles_P1021n1_P1033">
    <vt:lpwstr>Hacquetova ulica 17</vt:lpwstr>
  </property>
  <property fmtid="{D5CDD505-2E9C-101B-9397-08002B2CF9AE}" pid="4" name="MFiles_P1045">
    <vt:lpwstr>08-116-2022</vt:lpwstr>
  </property>
  <property fmtid="{D5CDD505-2E9C-101B-9397-08002B2CF9AE}" pid="5" name="MFiles_P1046">
    <vt:lpwstr>Dobava opreme na področju informacijske tehnologije</vt:lpwstr>
  </property>
  <property fmtid="{D5CDD505-2E9C-101B-9397-08002B2CF9AE}" pid="6" name="MFiles_PG5BC2FC14A405421BA79F5FEC63BD00E3n1_PGB3D8D77D2D654902AEB821305A1A12BC">
    <vt:lpwstr>1000 Ljubljana</vt:lpwstr>
  </property>
</Properties>
</file>