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11B1" w14:textId="77777777" w:rsidR="0015523C" w:rsidRPr="003F4FFF" w:rsidRDefault="008A31FC" w:rsidP="002343F6">
      <w:pPr>
        <w:tabs>
          <w:tab w:val="left" w:pos="9781"/>
        </w:tabs>
      </w:pPr>
      <w:r>
        <w:rPr>
          <w:noProof/>
          <w:lang w:eastAsia="sl-SI"/>
        </w:rPr>
        <w:drawing>
          <wp:anchor distT="0" distB="0" distL="114300" distR="114300" simplePos="0" relativeHeight="251659264" behindDoc="0" locked="0" layoutInCell="1" allowOverlap="1" wp14:anchorId="159C365E" wp14:editId="24DE6A66">
            <wp:simplePos x="0" y="0"/>
            <wp:positionH relativeFrom="margin">
              <wp:posOffset>-95250</wp:posOffset>
            </wp:positionH>
            <wp:positionV relativeFrom="paragraph">
              <wp:posOffset>-1187450</wp:posOffset>
            </wp:positionV>
            <wp:extent cx="723900" cy="962025"/>
            <wp:effectExtent l="0" t="0" r="0" b="9525"/>
            <wp:wrapNone/>
            <wp:docPr id="15" name="Slika 15" descr="logoti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ogoti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5F9109" w14:textId="77777777" w:rsidR="00FE0F31" w:rsidRPr="00531728" w:rsidRDefault="00FE0F31" w:rsidP="00FE0F31">
      <w:pPr>
        <w:rPr>
          <w:sz w:val="24"/>
        </w:rPr>
      </w:pPr>
    </w:p>
    <w:p w14:paraId="164BE907" w14:textId="53CFF9AF" w:rsidR="00FE0F31" w:rsidRPr="00FC5C23" w:rsidRDefault="00FE0F31" w:rsidP="00FE0F31">
      <w:r w:rsidRPr="00FC5C23">
        <w:t>Številka: 430-</w:t>
      </w:r>
      <w:r w:rsidR="00F72687">
        <w:t>3</w:t>
      </w:r>
      <w:r w:rsidR="00357D96">
        <w:t>3</w:t>
      </w:r>
      <w:r w:rsidRPr="00FC5C23">
        <w:t>/20</w:t>
      </w:r>
      <w:r w:rsidR="008E163B">
        <w:t>2</w:t>
      </w:r>
      <w:r w:rsidR="00F72687">
        <w:t>2</w:t>
      </w:r>
      <w:r w:rsidRPr="00FC5C23">
        <w:t xml:space="preserve"> zp</w:t>
      </w:r>
      <w:r w:rsidR="00F02D63">
        <w:t>3</w:t>
      </w:r>
    </w:p>
    <w:p w14:paraId="79377473" w14:textId="0A6168A8" w:rsidR="00FE0F31" w:rsidRPr="00193FB6" w:rsidRDefault="00FE0F31" w:rsidP="00FE0F31">
      <w:r w:rsidRPr="00FC5C23">
        <w:t xml:space="preserve">Datum:   </w:t>
      </w:r>
      <w:r w:rsidR="00875ED2">
        <w:t>7</w:t>
      </w:r>
      <w:r w:rsidR="007240AC">
        <w:t xml:space="preserve">. </w:t>
      </w:r>
      <w:r w:rsidR="00F72687">
        <w:t>10</w:t>
      </w:r>
      <w:r w:rsidRPr="00FC5C23">
        <w:t>. 20</w:t>
      </w:r>
      <w:r w:rsidR="008E163B">
        <w:t>2</w:t>
      </w:r>
      <w:r w:rsidR="00F72687">
        <w:t>2</w:t>
      </w:r>
    </w:p>
    <w:p w14:paraId="5F7B67D8" w14:textId="77777777" w:rsidR="00FE0F31" w:rsidRPr="00531728" w:rsidRDefault="00FE0F31" w:rsidP="00FE0F31">
      <w:pPr>
        <w:rPr>
          <w:sz w:val="24"/>
          <w:u w:val="single"/>
        </w:rPr>
      </w:pPr>
    </w:p>
    <w:p w14:paraId="1C4BC447" w14:textId="77777777" w:rsidR="00FE0F31" w:rsidRDefault="00FE0F31" w:rsidP="00FE0F31">
      <w:pPr>
        <w:rPr>
          <w:sz w:val="24"/>
          <w:u w:val="single"/>
        </w:rPr>
      </w:pPr>
    </w:p>
    <w:p w14:paraId="21B5A678" w14:textId="77777777" w:rsidR="00FE0F31" w:rsidRDefault="00FE0F31" w:rsidP="00FE0F31">
      <w:pPr>
        <w:rPr>
          <w:sz w:val="24"/>
          <w:u w:val="single"/>
        </w:rPr>
      </w:pPr>
    </w:p>
    <w:p w14:paraId="50C018CB" w14:textId="77777777" w:rsidR="00FE0F31" w:rsidRDefault="00FE0F31" w:rsidP="00FE0F31">
      <w:pPr>
        <w:rPr>
          <w:sz w:val="24"/>
          <w:u w:val="single"/>
        </w:rPr>
      </w:pPr>
    </w:p>
    <w:p w14:paraId="7483FD5C" w14:textId="77777777" w:rsidR="00FE0F31" w:rsidRDefault="00FE0F31" w:rsidP="00FE0F31">
      <w:pPr>
        <w:rPr>
          <w:sz w:val="24"/>
          <w:u w:val="single"/>
        </w:rPr>
      </w:pPr>
    </w:p>
    <w:p w14:paraId="069B958E" w14:textId="77777777" w:rsidR="00FE0F31" w:rsidRDefault="00FE0F31" w:rsidP="00FE0F31">
      <w:pPr>
        <w:rPr>
          <w:sz w:val="24"/>
          <w:u w:val="single"/>
        </w:rPr>
      </w:pPr>
    </w:p>
    <w:p w14:paraId="19C5280E" w14:textId="77777777" w:rsidR="00FE0F31" w:rsidRDefault="00FE0F31" w:rsidP="00FE0F31">
      <w:pPr>
        <w:jc w:val="center"/>
        <w:rPr>
          <w:b/>
          <w:sz w:val="28"/>
          <w:szCs w:val="28"/>
        </w:rPr>
      </w:pPr>
    </w:p>
    <w:p w14:paraId="3B9E4ECB" w14:textId="77777777" w:rsidR="00FE0F31" w:rsidRPr="001D571A" w:rsidRDefault="00FE0F31" w:rsidP="00FE0F31">
      <w:pPr>
        <w:jc w:val="center"/>
        <w:rPr>
          <w:b/>
          <w:sz w:val="28"/>
          <w:szCs w:val="28"/>
        </w:rPr>
      </w:pPr>
      <w:r w:rsidRPr="001D571A">
        <w:rPr>
          <w:b/>
          <w:sz w:val="28"/>
          <w:szCs w:val="28"/>
        </w:rPr>
        <w:t>R A Z P I S N A   D O K U M E N T A C I J A</w:t>
      </w:r>
    </w:p>
    <w:p w14:paraId="434193F1" w14:textId="77777777" w:rsidR="00FE0F31" w:rsidRPr="00531728" w:rsidRDefault="00FE0F31" w:rsidP="00FE0F31">
      <w:pPr>
        <w:jc w:val="center"/>
      </w:pPr>
    </w:p>
    <w:p w14:paraId="45D5685B" w14:textId="77777777" w:rsidR="00FE0F31" w:rsidRPr="00531728" w:rsidRDefault="00FE0F31" w:rsidP="00FE0F31">
      <w:pPr>
        <w:jc w:val="center"/>
      </w:pPr>
    </w:p>
    <w:p w14:paraId="271142CD" w14:textId="77777777" w:rsidR="00FE0F31" w:rsidRPr="00531728" w:rsidRDefault="00FE0F31" w:rsidP="00FE0F31">
      <w:pPr>
        <w:jc w:val="center"/>
        <w:rPr>
          <w:b/>
          <w:sz w:val="28"/>
          <w:szCs w:val="28"/>
        </w:rPr>
      </w:pPr>
    </w:p>
    <w:p w14:paraId="5C3C80D9" w14:textId="77777777" w:rsidR="00FE0F31" w:rsidRPr="00531728" w:rsidRDefault="00FE0F31" w:rsidP="00FE0F31">
      <w:pPr>
        <w:jc w:val="center"/>
        <w:rPr>
          <w:sz w:val="28"/>
          <w:szCs w:val="28"/>
        </w:rPr>
      </w:pPr>
      <w:r w:rsidRPr="00531728">
        <w:rPr>
          <w:sz w:val="28"/>
          <w:szCs w:val="28"/>
        </w:rPr>
        <w:t>za oddajo javnega naročila male vrednosti</w:t>
      </w:r>
    </w:p>
    <w:p w14:paraId="1827DE86" w14:textId="77777777" w:rsidR="00FE0F31" w:rsidRDefault="00FE0F31" w:rsidP="00FE0F31">
      <w:pPr>
        <w:jc w:val="center"/>
        <w:rPr>
          <w:b/>
          <w:sz w:val="28"/>
          <w:szCs w:val="28"/>
        </w:rPr>
      </w:pPr>
    </w:p>
    <w:p w14:paraId="4C907E6A" w14:textId="77777777" w:rsidR="00FE0F31" w:rsidRDefault="00FE0F31" w:rsidP="00FE0F31">
      <w:pPr>
        <w:jc w:val="center"/>
        <w:rPr>
          <w:b/>
          <w:sz w:val="28"/>
          <w:szCs w:val="28"/>
        </w:rPr>
      </w:pPr>
    </w:p>
    <w:p w14:paraId="5E4E8A23" w14:textId="77777777" w:rsidR="00FE0F31" w:rsidRPr="00531728" w:rsidRDefault="00FE0F31" w:rsidP="00FE0F31">
      <w:pPr>
        <w:jc w:val="center"/>
        <w:rPr>
          <w:b/>
          <w:sz w:val="28"/>
          <w:szCs w:val="28"/>
        </w:rPr>
      </w:pPr>
    </w:p>
    <w:p w14:paraId="0616548F" w14:textId="77777777" w:rsidR="00FE0F31" w:rsidRPr="00531728" w:rsidRDefault="00FE0F31" w:rsidP="00FE0F31">
      <w:pPr>
        <w:jc w:val="center"/>
        <w:rPr>
          <w:b/>
          <w:sz w:val="28"/>
          <w:szCs w:val="28"/>
        </w:rPr>
      </w:pPr>
    </w:p>
    <w:p w14:paraId="21B69E62" w14:textId="77777777" w:rsidR="00FE0F31" w:rsidRPr="0039355C" w:rsidRDefault="00FE0F31" w:rsidP="00FE0F31">
      <w:pPr>
        <w:jc w:val="center"/>
        <w:rPr>
          <w:sz w:val="36"/>
          <w:szCs w:val="36"/>
        </w:rPr>
      </w:pPr>
      <w:r w:rsidRPr="0039355C">
        <w:rPr>
          <w:sz w:val="36"/>
          <w:szCs w:val="36"/>
        </w:rPr>
        <w:t>Predmet javnega naročila:</w:t>
      </w:r>
    </w:p>
    <w:p w14:paraId="75E6E46C" w14:textId="77777777" w:rsidR="00FE0F31" w:rsidRDefault="00FE0F31" w:rsidP="00FE0F31">
      <w:pPr>
        <w:jc w:val="center"/>
        <w:rPr>
          <w:b/>
          <w:sz w:val="28"/>
          <w:szCs w:val="28"/>
        </w:rPr>
      </w:pPr>
    </w:p>
    <w:p w14:paraId="35D606BC" w14:textId="77777777" w:rsidR="00FE0F31" w:rsidRDefault="00FE0F31" w:rsidP="00FE0F31">
      <w:pPr>
        <w:jc w:val="center"/>
        <w:rPr>
          <w:b/>
          <w:bCs/>
          <w:sz w:val="40"/>
          <w:szCs w:val="40"/>
        </w:rPr>
      </w:pPr>
    </w:p>
    <w:p w14:paraId="6ECD2BBE" w14:textId="1BC6C93E" w:rsidR="00FE0F31" w:rsidRPr="00137273" w:rsidRDefault="00F375BE" w:rsidP="00FE0F31">
      <w:pPr>
        <w:jc w:val="center"/>
        <w:rPr>
          <w:b/>
          <w:bCs/>
          <w:sz w:val="40"/>
          <w:szCs w:val="40"/>
        </w:rPr>
      </w:pPr>
      <w:r>
        <w:rPr>
          <w:b/>
          <w:bCs/>
          <w:color w:val="000000" w:themeColor="text1"/>
          <w:sz w:val="40"/>
          <w:szCs w:val="40"/>
        </w:rPr>
        <w:t>Fizično in tehnično varovanje poslovnega objekta na Kopitarjevi ulici 5, Maribor</w:t>
      </w:r>
      <w:r w:rsidR="00FE0F31" w:rsidRPr="00137273">
        <w:rPr>
          <w:b/>
          <w:bCs/>
          <w:sz w:val="40"/>
          <w:szCs w:val="40"/>
        </w:rPr>
        <w:t xml:space="preserve"> </w:t>
      </w:r>
    </w:p>
    <w:p w14:paraId="501402DF" w14:textId="77777777" w:rsidR="00FE0F31" w:rsidRPr="00137273" w:rsidRDefault="00FE0F31" w:rsidP="00FE0F31">
      <w:pPr>
        <w:jc w:val="center"/>
        <w:rPr>
          <w:b/>
          <w:bCs/>
          <w:sz w:val="40"/>
          <w:szCs w:val="40"/>
        </w:rPr>
      </w:pPr>
    </w:p>
    <w:p w14:paraId="2ABEFFC0" w14:textId="77777777" w:rsidR="00FE0F31" w:rsidRDefault="00FE0F31" w:rsidP="00FE0F31">
      <w:pPr>
        <w:jc w:val="center"/>
        <w:rPr>
          <w:b/>
          <w:sz w:val="32"/>
          <w:szCs w:val="32"/>
        </w:rPr>
      </w:pPr>
    </w:p>
    <w:p w14:paraId="7C664150" w14:textId="77777777" w:rsidR="00FE0F31" w:rsidRPr="00E514D9" w:rsidRDefault="00FE0F31" w:rsidP="00FE0F31">
      <w:pPr>
        <w:jc w:val="center"/>
        <w:rPr>
          <w:b/>
          <w:sz w:val="32"/>
          <w:szCs w:val="32"/>
        </w:rPr>
      </w:pPr>
    </w:p>
    <w:p w14:paraId="79E48EB9" w14:textId="77777777" w:rsidR="00FE0F31" w:rsidRPr="00531728" w:rsidRDefault="00FE0F31" w:rsidP="00FE0F31">
      <w:pPr>
        <w:jc w:val="center"/>
      </w:pPr>
    </w:p>
    <w:p w14:paraId="5044485E" w14:textId="77777777" w:rsidR="00FE0F31" w:rsidRPr="00531728" w:rsidRDefault="00FE0F31" w:rsidP="00FE0F31"/>
    <w:p w14:paraId="66990D0C" w14:textId="77777777" w:rsidR="00FE0F31" w:rsidRDefault="00FE0F31" w:rsidP="00FE0F31"/>
    <w:p w14:paraId="18966977" w14:textId="77777777" w:rsidR="00FE0F31" w:rsidRDefault="00FE0F31" w:rsidP="00FE0F31"/>
    <w:p w14:paraId="5D58C77B" w14:textId="445A3A62" w:rsidR="00FE0F31" w:rsidRPr="00531728" w:rsidRDefault="00FE0F31" w:rsidP="00FE0F31"/>
    <w:p w14:paraId="31E99DF0" w14:textId="77777777" w:rsidR="00FE0F31" w:rsidRPr="00531728" w:rsidRDefault="00FE0F31" w:rsidP="00FE0F31"/>
    <w:p w14:paraId="6A5CDB5F" w14:textId="77777777" w:rsidR="00FE0F31" w:rsidRPr="00531728" w:rsidRDefault="00FE0F31" w:rsidP="00FE0F31"/>
    <w:p w14:paraId="0758CDE4" w14:textId="77777777" w:rsidR="00FE0F31" w:rsidRPr="00531728" w:rsidRDefault="00FE0F31" w:rsidP="00FE0F31"/>
    <w:p w14:paraId="74DF5966" w14:textId="77777777" w:rsidR="00FE0F31" w:rsidRPr="00531728" w:rsidRDefault="00FE0F31" w:rsidP="00FE0F31"/>
    <w:p w14:paraId="37759963" w14:textId="6F315D59" w:rsidR="00FE0F31" w:rsidRDefault="00FE0F31" w:rsidP="00FE0F31">
      <w:pPr>
        <w:jc w:val="center"/>
        <w:rPr>
          <w:sz w:val="28"/>
          <w:szCs w:val="28"/>
        </w:rPr>
      </w:pPr>
      <w:r w:rsidRPr="00531728">
        <w:rPr>
          <w:sz w:val="28"/>
          <w:szCs w:val="28"/>
        </w:rPr>
        <w:t xml:space="preserve">Maribor, </w:t>
      </w:r>
      <w:r w:rsidR="00F72687">
        <w:rPr>
          <w:sz w:val="28"/>
          <w:szCs w:val="28"/>
        </w:rPr>
        <w:t>oktober</w:t>
      </w:r>
      <w:r w:rsidR="0064558E">
        <w:rPr>
          <w:sz w:val="28"/>
          <w:szCs w:val="28"/>
        </w:rPr>
        <w:t xml:space="preserve"> </w:t>
      </w:r>
      <w:r>
        <w:rPr>
          <w:sz w:val="28"/>
          <w:szCs w:val="28"/>
        </w:rPr>
        <w:t>20</w:t>
      </w:r>
      <w:r w:rsidR="008E163B">
        <w:rPr>
          <w:sz w:val="28"/>
          <w:szCs w:val="28"/>
        </w:rPr>
        <w:t>2</w:t>
      </w:r>
      <w:r w:rsidR="00F72687">
        <w:rPr>
          <w:sz w:val="28"/>
          <w:szCs w:val="28"/>
        </w:rPr>
        <w:t>2</w:t>
      </w:r>
    </w:p>
    <w:p w14:paraId="358A4435" w14:textId="77777777" w:rsidR="008E163B" w:rsidRDefault="008E163B" w:rsidP="00FE0F31">
      <w:pPr>
        <w:jc w:val="center"/>
        <w:rPr>
          <w:sz w:val="28"/>
          <w:szCs w:val="28"/>
        </w:rPr>
      </w:pPr>
    </w:p>
    <w:p w14:paraId="342311B0" w14:textId="77777777" w:rsidR="00F375BE" w:rsidRDefault="00F375BE" w:rsidP="00FE0F31">
      <w:pPr>
        <w:jc w:val="center"/>
        <w:rPr>
          <w:sz w:val="28"/>
          <w:szCs w:val="28"/>
        </w:rPr>
      </w:pPr>
    </w:p>
    <w:p w14:paraId="406A4F53" w14:textId="77777777" w:rsidR="00F375BE" w:rsidRDefault="00F375BE" w:rsidP="00FE0F31">
      <w:pPr>
        <w:jc w:val="center"/>
        <w:rPr>
          <w:sz w:val="28"/>
          <w:szCs w:val="28"/>
        </w:rPr>
      </w:pPr>
    </w:p>
    <w:p w14:paraId="4971FA72" w14:textId="77777777" w:rsidR="00F375BE" w:rsidRDefault="00F375BE" w:rsidP="00FE0F31">
      <w:pPr>
        <w:jc w:val="center"/>
        <w:rPr>
          <w:sz w:val="28"/>
          <w:szCs w:val="28"/>
        </w:rPr>
      </w:pPr>
    </w:p>
    <w:p w14:paraId="1467658C" w14:textId="77777777" w:rsidR="008E163B" w:rsidRDefault="008E163B" w:rsidP="00FE0F31">
      <w:pPr>
        <w:jc w:val="center"/>
        <w:rPr>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928"/>
      </w:tblGrid>
      <w:tr w:rsidR="00FE0F31" w:rsidRPr="007F570B" w14:paraId="2B090201" w14:textId="77777777" w:rsidTr="008E163B">
        <w:tc>
          <w:tcPr>
            <w:tcW w:w="8928" w:type="dxa"/>
            <w:shd w:val="pct10" w:color="auto" w:fill="auto"/>
          </w:tcPr>
          <w:p w14:paraId="5DAF597D" w14:textId="77777777" w:rsidR="00FE0F31" w:rsidRPr="00051CF0" w:rsidRDefault="00FE0F31" w:rsidP="008E163B">
            <w:pPr>
              <w:jc w:val="center"/>
              <w:rPr>
                <w:b/>
                <w:sz w:val="28"/>
                <w:szCs w:val="28"/>
              </w:rPr>
            </w:pPr>
            <w:bookmarkStart w:id="0" w:name="OLE_LINK3"/>
            <w:r>
              <w:rPr>
                <w:b/>
                <w:sz w:val="28"/>
                <w:szCs w:val="28"/>
              </w:rPr>
              <w:lastRenderedPageBreak/>
              <w:t>POVABILO   K  ODDAJI  PONUDBE</w:t>
            </w:r>
          </w:p>
        </w:tc>
      </w:tr>
    </w:tbl>
    <w:p w14:paraId="139EA1EE" w14:textId="77777777" w:rsidR="00FE0F31" w:rsidRPr="007F570B" w:rsidRDefault="00FE0F31" w:rsidP="00FE0F31">
      <w:pPr>
        <w:pStyle w:val="Glava"/>
        <w:tabs>
          <w:tab w:val="left" w:pos="3703"/>
        </w:tabs>
      </w:pPr>
      <w:r>
        <w:tab/>
      </w:r>
    </w:p>
    <w:bookmarkEnd w:id="0"/>
    <w:tbl>
      <w:tblPr>
        <w:tblW w:w="0" w:type="auto"/>
        <w:tblLayout w:type="fixed"/>
        <w:tblCellMar>
          <w:left w:w="70" w:type="dxa"/>
          <w:right w:w="70" w:type="dxa"/>
        </w:tblCellMar>
        <w:tblLook w:val="0000" w:firstRow="0" w:lastRow="0" w:firstColumn="0" w:lastColumn="0" w:noHBand="0" w:noVBand="0"/>
      </w:tblPr>
      <w:tblGrid>
        <w:gridCol w:w="496"/>
        <w:gridCol w:w="4109"/>
        <w:gridCol w:w="4323"/>
        <w:gridCol w:w="111"/>
      </w:tblGrid>
      <w:tr w:rsidR="00FE0F31" w:rsidRPr="00E528E0" w14:paraId="680D0CF8" w14:textId="77777777" w:rsidTr="008E163B">
        <w:trPr>
          <w:gridAfter w:val="1"/>
          <w:wAfter w:w="111" w:type="dxa"/>
        </w:trPr>
        <w:tc>
          <w:tcPr>
            <w:tcW w:w="496" w:type="dxa"/>
          </w:tcPr>
          <w:p w14:paraId="47B6D877" w14:textId="77777777" w:rsidR="00FE0F31" w:rsidRPr="00E528E0" w:rsidRDefault="00FE0F31" w:rsidP="006A134E">
            <w:pPr>
              <w:pStyle w:val="Glava"/>
              <w:widowControl/>
              <w:numPr>
                <w:ilvl w:val="0"/>
                <w:numId w:val="10"/>
              </w:numPr>
              <w:tabs>
                <w:tab w:val="clear" w:pos="4320"/>
                <w:tab w:val="clear" w:pos="8255"/>
                <w:tab w:val="clear" w:pos="8640"/>
              </w:tabs>
              <w:rPr>
                <w:b/>
              </w:rPr>
            </w:pPr>
          </w:p>
        </w:tc>
        <w:tc>
          <w:tcPr>
            <w:tcW w:w="8432" w:type="dxa"/>
            <w:gridSpan w:val="2"/>
          </w:tcPr>
          <w:p w14:paraId="4C9B1F20" w14:textId="77777777" w:rsidR="00FE0F31" w:rsidRPr="00E528E0" w:rsidRDefault="00FE0F31" w:rsidP="008E163B">
            <w:pPr>
              <w:pStyle w:val="Glava"/>
              <w:rPr>
                <w:b/>
              </w:rPr>
            </w:pPr>
            <w:r w:rsidRPr="00E528E0">
              <w:rPr>
                <w:b/>
              </w:rPr>
              <w:t>NAROČNIK:</w:t>
            </w:r>
          </w:p>
          <w:p w14:paraId="7605FCEB" w14:textId="77777777" w:rsidR="00FE0F31" w:rsidRPr="00E528E0" w:rsidRDefault="00FE0F31" w:rsidP="008E163B">
            <w:pPr>
              <w:pStyle w:val="Glava"/>
              <w:rPr>
                <w:b/>
              </w:rPr>
            </w:pPr>
          </w:p>
          <w:p w14:paraId="5EC4AB98" w14:textId="77777777" w:rsidR="00FE0F31" w:rsidRDefault="00FE0F31" w:rsidP="00F72687">
            <w:pPr>
              <w:jc w:val="both"/>
            </w:pPr>
            <w:r w:rsidRPr="00E528E0">
              <w:rPr>
                <w:b/>
              </w:rPr>
              <w:t>Javna agencija za železniški promet Republike Slovenije</w:t>
            </w:r>
            <w:r>
              <w:rPr>
                <w:b/>
              </w:rPr>
              <w:t xml:space="preserve">, </w:t>
            </w:r>
            <w:r w:rsidRPr="00E528E0">
              <w:rPr>
                <w:b/>
              </w:rPr>
              <w:t xml:space="preserve">Kopitarjeva ulica 5, </w:t>
            </w:r>
            <w:r>
              <w:rPr>
                <w:b/>
              </w:rPr>
              <w:t xml:space="preserve">2000 </w:t>
            </w:r>
            <w:r w:rsidRPr="00E528E0">
              <w:rPr>
                <w:b/>
              </w:rPr>
              <w:t>Maribor</w:t>
            </w:r>
            <w:r>
              <w:rPr>
                <w:b/>
              </w:rPr>
              <w:t xml:space="preserve">, </w:t>
            </w:r>
            <w:r w:rsidRPr="00445EB6">
              <w:rPr>
                <w:b/>
              </w:rPr>
              <w:t>identifikacijska številka za DDV: SI19339496, matična številka: 1834452</w:t>
            </w:r>
            <w:r>
              <w:rPr>
                <w:b/>
              </w:rPr>
              <w:t xml:space="preserve"> (v nadaljevanju AŽP)</w:t>
            </w:r>
            <w:r>
              <w:t xml:space="preserve">  in</w:t>
            </w:r>
          </w:p>
          <w:p w14:paraId="39F7D989" w14:textId="77777777" w:rsidR="00FE0F31" w:rsidRDefault="00FE0F31" w:rsidP="00F72687">
            <w:pPr>
              <w:jc w:val="both"/>
            </w:pPr>
          </w:p>
          <w:p w14:paraId="74612526" w14:textId="77777777" w:rsidR="00FE0F31" w:rsidRDefault="00F85C6E" w:rsidP="00F72687">
            <w:pPr>
              <w:jc w:val="both"/>
            </w:pPr>
            <w:r>
              <w:rPr>
                <w:b/>
              </w:rPr>
              <w:t xml:space="preserve">Republika Slovenija, </w:t>
            </w:r>
            <w:r w:rsidR="00FE0F31" w:rsidRPr="009D76BA">
              <w:rPr>
                <w:b/>
              </w:rPr>
              <w:t>Ministrstvo za javno upravo, Tržaška cesta 21, 1000 Ljubljana</w:t>
            </w:r>
            <w:r w:rsidR="00FE0F31">
              <w:t>,</w:t>
            </w:r>
            <w:r w:rsidR="00FE0F31" w:rsidRPr="00445EB6">
              <w:rPr>
                <w:b/>
              </w:rPr>
              <w:t xml:space="preserve"> identifikacijska številka za DDV: SI</w:t>
            </w:r>
            <w:r w:rsidR="00FE0F31" w:rsidRPr="00213729">
              <w:rPr>
                <w:b/>
              </w:rPr>
              <w:t>91838983</w:t>
            </w:r>
            <w:r w:rsidR="00FE0F31" w:rsidRPr="00445EB6">
              <w:rPr>
                <w:b/>
              </w:rPr>
              <w:t xml:space="preserve">, matična številka: </w:t>
            </w:r>
            <w:r w:rsidR="00FE0F31" w:rsidRPr="00213729">
              <w:rPr>
                <w:b/>
              </w:rPr>
              <w:t>2482762</w:t>
            </w:r>
            <w:r w:rsidR="00170A03">
              <w:rPr>
                <w:b/>
              </w:rPr>
              <w:t>000</w:t>
            </w:r>
            <w:r w:rsidR="00FE0F31">
              <w:rPr>
                <w:b/>
              </w:rPr>
              <w:t xml:space="preserve"> (v nadaljevanju MJU)</w:t>
            </w:r>
          </w:p>
          <w:p w14:paraId="4DDB0E7A" w14:textId="77777777" w:rsidR="00FE0F31" w:rsidRDefault="00FE0F31" w:rsidP="008E163B"/>
          <w:p w14:paraId="67C738E8" w14:textId="77777777" w:rsidR="00FE0F31" w:rsidRPr="003C720D" w:rsidRDefault="00FE0F31" w:rsidP="008E163B">
            <w:pPr>
              <w:jc w:val="both"/>
            </w:pPr>
            <w:r w:rsidRPr="003C720D">
              <w:t xml:space="preserve">To naročilo izvaja </w:t>
            </w:r>
            <w:r>
              <w:t>AŽP</w:t>
            </w:r>
            <w:r w:rsidRPr="003C720D">
              <w:t xml:space="preserve"> v lastnem imenu in za lasten račun ter, na podlagi pooblastila, v imenu in za račun </w:t>
            </w:r>
            <w:r>
              <w:t>MJU</w:t>
            </w:r>
            <w:r w:rsidRPr="003C720D">
              <w:t xml:space="preserve">. </w:t>
            </w:r>
          </w:p>
          <w:p w14:paraId="60DF0D45" w14:textId="77777777" w:rsidR="00FE0F31" w:rsidRPr="00E528E0" w:rsidRDefault="00FE0F31" w:rsidP="008E163B">
            <w:pPr>
              <w:jc w:val="both"/>
            </w:pPr>
          </w:p>
        </w:tc>
      </w:tr>
      <w:tr w:rsidR="00FE0F31" w:rsidRPr="00E528E0" w14:paraId="32E17A12" w14:textId="77777777" w:rsidTr="008E163B">
        <w:trPr>
          <w:gridAfter w:val="1"/>
          <w:wAfter w:w="111" w:type="dxa"/>
        </w:trPr>
        <w:tc>
          <w:tcPr>
            <w:tcW w:w="496" w:type="dxa"/>
          </w:tcPr>
          <w:p w14:paraId="57B77E6D" w14:textId="77777777" w:rsidR="00FE0F31" w:rsidRPr="00E528E0" w:rsidRDefault="00FE0F31" w:rsidP="006A134E">
            <w:pPr>
              <w:pStyle w:val="Glava"/>
              <w:widowControl/>
              <w:numPr>
                <w:ilvl w:val="0"/>
                <w:numId w:val="10"/>
              </w:numPr>
              <w:tabs>
                <w:tab w:val="clear" w:pos="4320"/>
                <w:tab w:val="clear" w:pos="8255"/>
                <w:tab w:val="clear" w:pos="8640"/>
              </w:tabs>
              <w:rPr>
                <w:b/>
              </w:rPr>
            </w:pPr>
          </w:p>
        </w:tc>
        <w:tc>
          <w:tcPr>
            <w:tcW w:w="8432" w:type="dxa"/>
            <w:gridSpan w:val="2"/>
          </w:tcPr>
          <w:p w14:paraId="357A10DD" w14:textId="77777777" w:rsidR="00FE0F31" w:rsidRPr="00E528E0" w:rsidRDefault="00FE0F31" w:rsidP="008E163B">
            <w:pPr>
              <w:pStyle w:val="Glava"/>
              <w:rPr>
                <w:b/>
              </w:rPr>
            </w:pPr>
            <w:r w:rsidRPr="00E528E0">
              <w:rPr>
                <w:b/>
              </w:rPr>
              <w:t>PREDMET JAVNEGA NAROČILA:</w:t>
            </w:r>
          </w:p>
          <w:p w14:paraId="26E5AC07" w14:textId="77777777" w:rsidR="00FE0F31" w:rsidRPr="00E528E0" w:rsidRDefault="00FE0F31" w:rsidP="008E163B">
            <w:pPr>
              <w:pStyle w:val="Glava"/>
            </w:pPr>
          </w:p>
          <w:p w14:paraId="540555CB" w14:textId="2A69AFB9" w:rsidR="00FE0F31" w:rsidRPr="00705B9D" w:rsidRDefault="00FE0F31" w:rsidP="00F72687">
            <w:pPr>
              <w:pStyle w:val="c4"/>
              <w:tabs>
                <w:tab w:val="left" w:pos="2919"/>
                <w:tab w:val="decimal" w:pos="8940"/>
              </w:tabs>
              <w:jc w:val="both"/>
              <w:rPr>
                <w:rFonts w:ascii="Arial" w:hAnsi="Arial" w:cs="Arial"/>
                <w:b/>
                <w:bCs/>
                <w:sz w:val="22"/>
                <w:szCs w:val="22"/>
                <w:lang w:val="sl-SI"/>
              </w:rPr>
            </w:pPr>
            <w:r w:rsidRPr="00E528E0">
              <w:rPr>
                <w:rFonts w:ascii="Arial" w:hAnsi="Arial" w:cs="Arial"/>
                <w:b/>
                <w:bCs/>
                <w:sz w:val="22"/>
                <w:szCs w:val="22"/>
                <w:lang w:val="sl-SI"/>
              </w:rPr>
              <w:t>»</w:t>
            </w:r>
            <w:r w:rsidR="00F375BE" w:rsidRPr="00F375BE">
              <w:rPr>
                <w:rFonts w:ascii="Arial" w:hAnsi="Arial" w:cs="Arial"/>
                <w:b/>
                <w:bCs/>
                <w:sz w:val="22"/>
                <w:szCs w:val="22"/>
                <w:lang w:val="sl-SI"/>
              </w:rPr>
              <w:t>Fizično in tehnično varovanje poslovnega objekta na Kopitarjevi ulici 5, Maribor</w:t>
            </w:r>
            <w:r w:rsidRPr="00E528E0">
              <w:rPr>
                <w:rFonts w:ascii="Arial" w:hAnsi="Arial" w:cs="Arial"/>
                <w:b/>
                <w:bCs/>
                <w:sz w:val="22"/>
                <w:szCs w:val="22"/>
                <w:lang w:val="sl-SI"/>
              </w:rPr>
              <w:t>«</w:t>
            </w:r>
            <w:r>
              <w:rPr>
                <w:rFonts w:ascii="Arial" w:hAnsi="Arial" w:cs="Arial"/>
                <w:b/>
                <w:bCs/>
                <w:sz w:val="22"/>
                <w:szCs w:val="22"/>
                <w:lang w:val="sl-SI"/>
              </w:rPr>
              <w:t>.</w:t>
            </w:r>
          </w:p>
          <w:p w14:paraId="6BB930FF" w14:textId="77777777" w:rsidR="00FE0F31" w:rsidRDefault="00FE0F31" w:rsidP="008E163B">
            <w:pPr>
              <w:pStyle w:val="Glava"/>
              <w:jc w:val="both"/>
            </w:pPr>
          </w:p>
          <w:p w14:paraId="3A99A830" w14:textId="77777777" w:rsidR="00FE0F31" w:rsidRDefault="00FE0F31" w:rsidP="008E163B">
            <w:pPr>
              <w:pStyle w:val="Glava"/>
              <w:jc w:val="both"/>
            </w:pPr>
            <w:r>
              <w:t>Podrobnejši podatki o predmetu naročila so navedeni</w:t>
            </w:r>
            <w:r w:rsidRPr="00E528E0">
              <w:t xml:space="preserve"> v </w:t>
            </w:r>
            <w:r w:rsidRPr="00F81713">
              <w:rPr>
                <w:b/>
                <w:u w:val="single"/>
              </w:rPr>
              <w:t>specifikaciji naročila</w:t>
            </w:r>
            <w:r w:rsidRPr="00E528E0">
              <w:t>.</w:t>
            </w:r>
          </w:p>
          <w:p w14:paraId="33D61587" w14:textId="77777777" w:rsidR="00FE0F31" w:rsidRDefault="00FE0F31" w:rsidP="008E163B">
            <w:pPr>
              <w:pStyle w:val="Glava"/>
              <w:jc w:val="both"/>
            </w:pPr>
          </w:p>
          <w:p w14:paraId="37049896" w14:textId="77777777" w:rsidR="00FE0F31" w:rsidRDefault="00FE0F31" w:rsidP="008E163B">
            <w:pPr>
              <w:pStyle w:val="Glava"/>
              <w:jc w:val="both"/>
            </w:pPr>
            <w:r w:rsidRPr="00E528E0">
              <w:t>Dokumentacija se mora izdelati v slovenskem jeziku.</w:t>
            </w:r>
          </w:p>
          <w:p w14:paraId="465E8357" w14:textId="77777777" w:rsidR="00FE0F31" w:rsidRPr="00A73D10" w:rsidRDefault="00FE0F31" w:rsidP="008E163B">
            <w:pPr>
              <w:pStyle w:val="Glava"/>
              <w:ind w:left="1776"/>
              <w:rPr>
                <w:b/>
              </w:rPr>
            </w:pPr>
          </w:p>
        </w:tc>
      </w:tr>
      <w:tr w:rsidR="00FE0F31" w:rsidRPr="00E528E0" w14:paraId="6526DCAE" w14:textId="77777777" w:rsidTr="008E163B">
        <w:trPr>
          <w:gridAfter w:val="1"/>
          <w:wAfter w:w="111" w:type="dxa"/>
        </w:trPr>
        <w:tc>
          <w:tcPr>
            <w:tcW w:w="496" w:type="dxa"/>
          </w:tcPr>
          <w:p w14:paraId="0F14D9BC" w14:textId="77777777" w:rsidR="00FE0F31" w:rsidRPr="00E528E0" w:rsidRDefault="00FE0F31" w:rsidP="006A134E">
            <w:pPr>
              <w:pStyle w:val="Glava"/>
              <w:widowControl/>
              <w:numPr>
                <w:ilvl w:val="0"/>
                <w:numId w:val="10"/>
              </w:numPr>
              <w:tabs>
                <w:tab w:val="clear" w:pos="4320"/>
                <w:tab w:val="clear" w:pos="8255"/>
                <w:tab w:val="clear" w:pos="8640"/>
              </w:tabs>
              <w:rPr>
                <w:b/>
              </w:rPr>
            </w:pPr>
          </w:p>
        </w:tc>
        <w:tc>
          <w:tcPr>
            <w:tcW w:w="8432" w:type="dxa"/>
            <w:gridSpan w:val="2"/>
          </w:tcPr>
          <w:p w14:paraId="2DF1C8EE" w14:textId="77777777" w:rsidR="00FE0F31" w:rsidRPr="001008BB" w:rsidRDefault="00FE0F31" w:rsidP="008E163B">
            <w:pPr>
              <w:pStyle w:val="Naslov1"/>
              <w:jc w:val="both"/>
              <w:rPr>
                <w:rFonts w:ascii="Arial" w:hAnsi="Arial" w:cs="Arial"/>
                <w:b/>
                <w:color w:val="000000"/>
              </w:rPr>
            </w:pPr>
            <w:bookmarkStart w:id="1" w:name="_Toc115790401"/>
            <w:r w:rsidRPr="001008BB">
              <w:rPr>
                <w:rFonts w:ascii="Arial" w:hAnsi="Arial" w:cs="Arial"/>
                <w:b/>
                <w:color w:val="000000"/>
              </w:rPr>
              <w:t>ROK IZVAJANJA STORITVE:</w:t>
            </w:r>
            <w:bookmarkEnd w:id="1"/>
          </w:p>
          <w:p w14:paraId="2FB61ED0" w14:textId="77777777" w:rsidR="00FE0F31" w:rsidRPr="00261692" w:rsidRDefault="00FE0F31" w:rsidP="008E163B">
            <w:pPr>
              <w:jc w:val="both"/>
            </w:pPr>
          </w:p>
          <w:p w14:paraId="78C8EEEC" w14:textId="0894CADC" w:rsidR="00FE0F31" w:rsidRPr="00261692" w:rsidRDefault="00FE0F31" w:rsidP="008E163B">
            <w:pPr>
              <w:pStyle w:val="BodyText21"/>
              <w:overflowPunct/>
              <w:autoSpaceDE/>
              <w:autoSpaceDN/>
              <w:adjustRightInd/>
              <w:textAlignment w:val="auto"/>
              <w:rPr>
                <w:rFonts w:cs="Arial"/>
                <w:sz w:val="22"/>
                <w:szCs w:val="22"/>
                <w:lang w:eastAsia="en-US"/>
              </w:rPr>
            </w:pPr>
            <w:r w:rsidRPr="00802571">
              <w:rPr>
                <w:rFonts w:cs="Arial"/>
                <w:sz w:val="22"/>
                <w:szCs w:val="22"/>
                <w:lang w:eastAsia="en-US"/>
              </w:rPr>
              <w:t xml:space="preserve">Pogodba se bo sklenila za obdobje </w:t>
            </w:r>
            <w:r>
              <w:rPr>
                <w:rFonts w:cs="Arial"/>
                <w:sz w:val="22"/>
                <w:szCs w:val="22"/>
                <w:lang w:eastAsia="en-US"/>
              </w:rPr>
              <w:t>dveh (2) let, s pričetkom dne 1</w:t>
            </w:r>
            <w:r w:rsidR="009A52FA">
              <w:rPr>
                <w:rFonts w:cs="Arial"/>
                <w:sz w:val="22"/>
                <w:szCs w:val="22"/>
                <w:lang w:eastAsia="en-US"/>
              </w:rPr>
              <w:t>7</w:t>
            </w:r>
            <w:r>
              <w:rPr>
                <w:rFonts w:cs="Arial"/>
                <w:sz w:val="22"/>
                <w:szCs w:val="22"/>
                <w:lang w:eastAsia="en-US"/>
              </w:rPr>
              <w:t xml:space="preserve">. </w:t>
            </w:r>
            <w:r w:rsidR="009A52FA">
              <w:rPr>
                <w:rFonts w:cs="Arial"/>
                <w:sz w:val="22"/>
                <w:szCs w:val="22"/>
                <w:lang w:eastAsia="en-US"/>
              </w:rPr>
              <w:t>11.</w:t>
            </w:r>
            <w:r>
              <w:rPr>
                <w:rFonts w:cs="Arial"/>
                <w:sz w:val="22"/>
                <w:szCs w:val="22"/>
                <w:lang w:eastAsia="en-US"/>
              </w:rPr>
              <w:t xml:space="preserve"> 20</w:t>
            </w:r>
            <w:r w:rsidR="001008BB">
              <w:rPr>
                <w:rFonts w:cs="Arial"/>
                <w:sz w:val="22"/>
                <w:szCs w:val="22"/>
                <w:lang w:eastAsia="en-US"/>
              </w:rPr>
              <w:t>2</w:t>
            </w:r>
            <w:r w:rsidR="006113B6">
              <w:rPr>
                <w:rFonts w:cs="Arial"/>
                <w:sz w:val="22"/>
                <w:szCs w:val="22"/>
                <w:lang w:eastAsia="en-US"/>
              </w:rPr>
              <w:t>2</w:t>
            </w:r>
            <w:r>
              <w:rPr>
                <w:rFonts w:cs="Arial"/>
                <w:sz w:val="22"/>
                <w:szCs w:val="22"/>
                <w:lang w:eastAsia="en-US"/>
              </w:rPr>
              <w:t>.</w:t>
            </w:r>
          </w:p>
          <w:p w14:paraId="4F82BA03" w14:textId="77777777" w:rsidR="00FE0F31" w:rsidRPr="00261692" w:rsidRDefault="00FE0F31" w:rsidP="008E163B">
            <w:pPr>
              <w:pStyle w:val="BodyText21"/>
              <w:overflowPunct/>
              <w:autoSpaceDE/>
              <w:autoSpaceDN/>
              <w:adjustRightInd/>
              <w:textAlignment w:val="auto"/>
              <w:rPr>
                <w:rFonts w:cs="Arial"/>
                <w:sz w:val="22"/>
                <w:szCs w:val="22"/>
              </w:rPr>
            </w:pPr>
          </w:p>
        </w:tc>
      </w:tr>
      <w:tr w:rsidR="00FE0F31" w:rsidRPr="00E528E0" w14:paraId="3BE50337" w14:textId="77777777" w:rsidTr="008E163B">
        <w:trPr>
          <w:gridAfter w:val="1"/>
          <w:wAfter w:w="111" w:type="dxa"/>
        </w:trPr>
        <w:tc>
          <w:tcPr>
            <w:tcW w:w="496" w:type="dxa"/>
          </w:tcPr>
          <w:p w14:paraId="1EECE604" w14:textId="77777777" w:rsidR="00FE0F31" w:rsidRPr="00E528E0" w:rsidRDefault="00FE0F31" w:rsidP="006A134E">
            <w:pPr>
              <w:pStyle w:val="Glava"/>
              <w:widowControl/>
              <w:numPr>
                <w:ilvl w:val="0"/>
                <w:numId w:val="10"/>
              </w:numPr>
              <w:tabs>
                <w:tab w:val="clear" w:pos="4320"/>
                <w:tab w:val="clear" w:pos="8255"/>
                <w:tab w:val="clear" w:pos="8640"/>
              </w:tabs>
              <w:rPr>
                <w:b/>
              </w:rPr>
            </w:pPr>
          </w:p>
        </w:tc>
        <w:tc>
          <w:tcPr>
            <w:tcW w:w="8432" w:type="dxa"/>
            <w:gridSpan w:val="2"/>
          </w:tcPr>
          <w:p w14:paraId="0140E306" w14:textId="77777777" w:rsidR="00FE0F31" w:rsidRPr="00E528E0" w:rsidRDefault="00FE0F31" w:rsidP="008E163B">
            <w:pPr>
              <w:pStyle w:val="Glava"/>
            </w:pPr>
            <w:r w:rsidRPr="00E528E0">
              <w:rPr>
                <w:b/>
              </w:rPr>
              <w:t>POVABILO ZA IZDELAVO PONUDBE:</w:t>
            </w:r>
          </w:p>
          <w:p w14:paraId="3152202B" w14:textId="77777777" w:rsidR="00FE0F31" w:rsidRPr="00E528E0" w:rsidRDefault="00FE0F31" w:rsidP="008E163B">
            <w:pPr>
              <w:pStyle w:val="Glava"/>
            </w:pPr>
          </w:p>
          <w:p w14:paraId="36A8D3EF" w14:textId="77777777" w:rsidR="00FE0F31" w:rsidRDefault="00FE0F31" w:rsidP="008E163B">
            <w:pPr>
              <w:pStyle w:val="Glava"/>
              <w:jc w:val="both"/>
            </w:pPr>
            <w:r w:rsidRPr="006114AD">
              <w:t>Naročnik vabi ponudnike, da oddajo svojo ponudbo v skladu z objavljenim javnim raz</w:t>
            </w:r>
            <w:r>
              <w:t xml:space="preserve">pisom na Portalu javnih naročil, informacijskim sistemom </w:t>
            </w:r>
            <w:proofErr w:type="spellStart"/>
            <w:r>
              <w:t>eJN</w:t>
            </w:r>
            <w:proofErr w:type="spellEnd"/>
            <w:r>
              <w:t xml:space="preserve"> </w:t>
            </w:r>
            <w:r w:rsidRPr="006114AD">
              <w:t xml:space="preserve">ter to razpisno dokumentacijo. </w:t>
            </w:r>
          </w:p>
          <w:p w14:paraId="05D753A7" w14:textId="77777777" w:rsidR="00FE0F31" w:rsidRDefault="00FE0F31" w:rsidP="008E163B">
            <w:pPr>
              <w:pStyle w:val="Glava"/>
              <w:jc w:val="both"/>
            </w:pPr>
          </w:p>
          <w:p w14:paraId="30B0E4F7" w14:textId="77777777" w:rsidR="00FE0F31" w:rsidRPr="00E528E0" w:rsidRDefault="00FE0F31" w:rsidP="008E163B">
            <w:pPr>
              <w:pStyle w:val="Glava"/>
              <w:jc w:val="both"/>
            </w:pPr>
            <w:r w:rsidRPr="00E528E0">
              <w:t xml:space="preserve">Ponudnik se lahko poteguje le za naročilo v celoti. </w:t>
            </w:r>
          </w:p>
          <w:p w14:paraId="0D4CB385" w14:textId="77777777" w:rsidR="00FE0F31" w:rsidRDefault="00FE0F31" w:rsidP="008E163B">
            <w:pPr>
              <w:pStyle w:val="Glava"/>
              <w:jc w:val="both"/>
              <w:rPr>
                <w:b/>
                <w:u w:val="single"/>
              </w:rPr>
            </w:pPr>
          </w:p>
          <w:p w14:paraId="528FBC59" w14:textId="571E1C1E" w:rsidR="00FE0F31" w:rsidRPr="00A44E37" w:rsidRDefault="00FE0F31" w:rsidP="008E163B">
            <w:pPr>
              <w:pStyle w:val="Glava"/>
              <w:jc w:val="both"/>
              <w:rPr>
                <w:b/>
              </w:rPr>
            </w:pPr>
            <w:smartTag w:uri="urn:schemas-microsoft-com:office:smarttags" w:element="stockticker">
              <w:r w:rsidRPr="00E528E0">
                <w:rPr>
                  <w:b/>
                  <w:u w:val="single"/>
                </w:rPr>
                <w:t>ROK</w:t>
              </w:r>
            </w:smartTag>
            <w:r w:rsidRPr="00E528E0">
              <w:rPr>
                <w:b/>
                <w:u w:val="single"/>
              </w:rPr>
              <w:t xml:space="preserve"> ZA ODDAJO PONUDBE </w:t>
            </w:r>
            <w:r w:rsidRPr="00383189">
              <w:rPr>
                <w:b/>
                <w:u w:val="single"/>
              </w:rPr>
              <w:t xml:space="preserve">JE   </w:t>
            </w:r>
            <w:r w:rsidR="00CE41FF" w:rsidRPr="00BE0847">
              <w:rPr>
                <w:b/>
                <w:highlight w:val="yellow"/>
                <w:u w:val="single"/>
              </w:rPr>
              <w:t>2</w:t>
            </w:r>
            <w:r w:rsidR="006650C7" w:rsidRPr="00BE0847">
              <w:rPr>
                <w:b/>
                <w:highlight w:val="yellow"/>
                <w:u w:val="single"/>
              </w:rPr>
              <w:t>9</w:t>
            </w:r>
            <w:r w:rsidRPr="00BE0847">
              <w:rPr>
                <w:b/>
                <w:highlight w:val="yellow"/>
                <w:u w:val="single"/>
              </w:rPr>
              <w:t xml:space="preserve">. </w:t>
            </w:r>
            <w:r w:rsidR="009F3D11" w:rsidRPr="00BE0847">
              <w:rPr>
                <w:b/>
                <w:highlight w:val="yellow"/>
                <w:u w:val="single"/>
              </w:rPr>
              <w:t>9</w:t>
            </w:r>
            <w:r w:rsidRPr="00BE0847">
              <w:rPr>
                <w:b/>
                <w:highlight w:val="yellow"/>
                <w:u w:val="single"/>
              </w:rPr>
              <w:t>. 20</w:t>
            </w:r>
            <w:r w:rsidR="001008BB" w:rsidRPr="00BE0847">
              <w:rPr>
                <w:b/>
                <w:highlight w:val="yellow"/>
                <w:u w:val="single"/>
              </w:rPr>
              <w:t>2</w:t>
            </w:r>
            <w:r w:rsidR="00BE0847" w:rsidRPr="00BE0847">
              <w:rPr>
                <w:b/>
                <w:highlight w:val="yellow"/>
                <w:u w:val="single"/>
              </w:rPr>
              <w:t>2</w:t>
            </w:r>
            <w:r w:rsidRPr="00A44E37">
              <w:rPr>
                <w:b/>
                <w:u w:val="single"/>
              </w:rPr>
              <w:t xml:space="preserve"> </w:t>
            </w:r>
            <w:r>
              <w:rPr>
                <w:b/>
                <w:u w:val="single"/>
              </w:rPr>
              <w:t xml:space="preserve">  </w:t>
            </w:r>
            <w:r w:rsidRPr="00A44E37">
              <w:rPr>
                <w:b/>
                <w:u w:val="single"/>
              </w:rPr>
              <w:t>DO  9:00   URE</w:t>
            </w:r>
            <w:r>
              <w:rPr>
                <w:b/>
                <w:u w:val="single"/>
              </w:rPr>
              <w:t xml:space="preserve">, in sicer preko informacijskega sistema </w:t>
            </w:r>
            <w:proofErr w:type="spellStart"/>
            <w:r>
              <w:rPr>
                <w:b/>
                <w:u w:val="single"/>
              </w:rPr>
              <w:t>eJN</w:t>
            </w:r>
            <w:proofErr w:type="spellEnd"/>
            <w:r w:rsidRPr="00A44E37">
              <w:rPr>
                <w:b/>
                <w:u w:val="single"/>
              </w:rPr>
              <w:t>.</w:t>
            </w:r>
          </w:p>
          <w:p w14:paraId="6F3983A9" w14:textId="77777777" w:rsidR="00FE0F31" w:rsidRPr="00A44E37" w:rsidRDefault="00FE0F31" w:rsidP="008E163B">
            <w:pPr>
              <w:pStyle w:val="Glava"/>
              <w:jc w:val="both"/>
              <w:rPr>
                <w:b/>
              </w:rPr>
            </w:pPr>
          </w:p>
          <w:p w14:paraId="0C7CE8BA" w14:textId="77777777" w:rsidR="00FE0F31" w:rsidRPr="00A44E37" w:rsidRDefault="00FE0F31" w:rsidP="008E163B">
            <w:pPr>
              <w:pStyle w:val="Glava"/>
              <w:jc w:val="both"/>
            </w:pPr>
            <w:r w:rsidRPr="00A44E37">
              <w:t>Oddaja javnega naročila se vodi na podlagi 47. člena, v povezavi s prvim odstavkom 21. člena  Zakona o javnem naročanju (Uradni list RS, št. 91/15</w:t>
            </w:r>
            <w:r>
              <w:t xml:space="preserve"> in 14/18</w:t>
            </w:r>
            <w:r w:rsidRPr="00A44E37">
              <w:t xml:space="preserve">, v nadaljevanju ZJN-3), in sicer:  </w:t>
            </w:r>
          </w:p>
          <w:p w14:paraId="2EF8E4A3" w14:textId="77777777" w:rsidR="00FE0F31" w:rsidRPr="00A44E37" w:rsidRDefault="00FE0F31" w:rsidP="008E163B">
            <w:pPr>
              <w:pStyle w:val="Glava"/>
              <w:jc w:val="both"/>
            </w:pPr>
          </w:p>
          <w:p w14:paraId="1D681C7B" w14:textId="77777777" w:rsidR="00FE0F31" w:rsidRPr="00A44E37" w:rsidRDefault="00FE0F31" w:rsidP="006A134E">
            <w:pPr>
              <w:pStyle w:val="Glava"/>
              <w:numPr>
                <w:ilvl w:val="0"/>
                <w:numId w:val="12"/>
              </w:numPr>
              <w:tabs>
                <w:tab w:val="clear" w:pos="4320"/>
                <w:tab w:val="clear" w:pos="8255"/>
                <w:tab w:val="clear" w:pos="8640"/>
              </w:tabs>
              <w:jc w:val="both"/>
            </w:pPr>
            <w:r w:rsidRPr="00A44E37">
              <w:rPr>
                <w:b/>
              </w:rPr>
              <w:t xml:space="preserve">PO POSTOPKU ODDAJE NAROČILA </w:t>
            </w:r>
            <w:r w:rsidRPr="00A44E37">
              <w:rPr>
                <w:b/>
                <w:u w:val="single"/>
              </w:rPr>
              <w:t>MALE VREDNOSTI</w:t>
            </w:r>
            <w:r w:rsidRPr="00A44E37">
              <w:t>.</w:t>
            </w:r>
          </w:p>
          <w:p w14:paraId="6D36FCC9" w14:textId="31E1293B" w:rsidR="00FE0F31" w:rsidRPr="005B11A8" w:rsidRDefault="00FE0F31" w:rsidP="008E163B">
            <w:pPr>
              <w:pStyle w:val="Glava"/>
              <w:jc w:val="both"/>
              <w:rPr>
                <w:b/>
                <w:u w:val="single"/>
              </w:rPr>
            </w:pPr>
            <w:r w:rsidRPr="001675DB">
              <w:rPr>
                <w:szCs w:val="20"/>
              </w:rPr>
              <w:t xml:space="preserve">Odpiranje ponudb bo potekalo </w:t>
            </w:r>
            <w:r w:rsidRPr="00FB6E52">
              <w:rPr>
                <w:szCs w:val="20"/>
              </w:rPr>
              <w:t xml:space="preserve">avtomatično </w:t>
            </w:r>
            <w:r w:rsidRPr="001675DB">
              <w:rPr>
                <w:szCs w:val="20"/>
              </w:rPr>
              <w:t xml:space="preserve">v </w:t>
            </w:r>
            <w:r>
              <w:rPr>
                <w:szCs w:val="20"/>
              </w:rPr>
              <w:t xml:space="preserve">informacijskem </w:t>
            </w:r>
            <w:r w:rsidRPr="001675DB">
              <w:rPr>
                <w:szCs w:val="20"/>
              </w:rPr>
              <w:t>sistemu e-</w:t>
            </w:r>
            <w:r>
              <w:rPr>
                <w:szCs w:val="20"/>
              </w:rPr>
              <w:t xml:space="preserve">JN dne </w:t>
            </w:r>
            <w:r w:rsidR="00CE41FF" w:rsidRPr="00BE0847">
              <w:rPr>
                <w:b/>
                <w:szCs w:val="20"/>
                <w:highlight w:val="yellow"/>
                <w:u w:val="single"/>
              </w:rPr>
              <w:t>2</w:t>
            </w:r>
            <w:r w:rsidR="006650C7" w:rsidRPr="00BE0847">
              <w:rPr>
                <w:b/>
                <w:szCs w:val="20"/>
                <w:highlight w:val="yellow"/>
                <w:u w:val="single"/>
              </w:rPr>
              <w:t>9</w:t>
            </w:r>
            <w:r w:rsidRPr="00BE0847">
              <w:rPr>
                <w:b/>
                <w:szCs w:val="20"/>
                <w:highlight w:val="yellow"/>
                <w:u w:val="single"/>
              </w:rPr>
              <w:t xml:space="preserve">. </w:t>
            </w:r>
            <w:r w:rsidR="009F3D11" w:rsidRPr="00BE0847">
              <w:rPr>
                <w:b/>
                <w:szCs w:val="20"/>
                <w:highlight w:val="yellow"/>
                <w:u w:val="single"/>
              </w:rPr>
              <w:t>9</w:t>
            </w:r>
            <w:r w:rsidRPr="00BE0847">
              <w:rPr>
                <w:b/>
                <w:szCs w:val="20"/>
                <w:highlight w:val="yellow"/>
                <w:u w:val="single"/>
              </w:rPr>
              <w:t>. 20</w:t>
            </w:r>
            <w:r w:rsidR="00D4588E" w:rsidRPr="00BE0847">
              <w:rPr>
                <w:b/>
                <w:szCs w:val="20"/>
                <w:highlight w:val="yellow"/>
                <w:u w:val="single"/>
              </w:rPr>
              <w:t>2</w:t>
            </w:r>
            <w:r w:rsidR="00C51D56">
              <w:rPr>
                <w:b/>
                <w:szCs w:val="20"/>
                <w:u w:val="single"/>
              </w:rPr>
              <w:t>2</w:t>
            </w:r>
            <w:r w:rsidRPr="00FC5C23">
              <w:rPr>
                <w:b/>
                <w:szCs w:val="20"/>
                <w:u w:val="single"/>
              </w:rPr>
              <w:t xml:space="preserve"> ob 9:</w:t>
            </w:r>
            <w:r w:rsidR="00D4588E">
              <w:rPr>
                <w:b/>
                <w:szCs w:val="20"/>
                <w:u w:val="single"/>
              </w:rPr>
              <w:t>0</w:t>
            </w:r>
            <w:r w:rsidR="009F3D11">
              <w:rPr>
                <w:b/>
                <w:szCs w:val="20"/>
                <w:u w:val="single"/>
              </w:rPr>
              <w:t>5</w:t>
            </w:r>
            <w:r w:rsidRPr="00FC5C23">
              <w:rPr>
                <w:b/>
                <w:u w:val="single"/>
              </w:rPr>
              <w:t>.</w:t>
            </w:r>
          </w:p>
          <w:p w14:paraId="718CA6B9" w14:textId="77777777" w:rsidR="00FE0F31" w:rsidRPr="00F47479" w:rsidRDefault="00FE0F31" w:rsidP="008E163B">
            <w:pPr>
              <w:pStyle w:val="Glava"/>
              <w:jc w:val="both"/>
              <w:rPr>
                <w:b/>
              </w:rPr>
            </w:pPr>
          </w:p>
        </w:tc>
      </w:tr>
      <w:tr w:rsidR="00FE0F31" w:rsidRPr="00E528E0" w14:paraId="062A1C7C" w14:textId="77777777" w:rsidTr="008E163B">
        <w:trPr>
          <w:gridAfter w:val="1"/>
          <w:wAfter w:w="111" w:type="dxa"/>
        </w:trPr>
        <w:tc>
          <w:tcPr>
            <w:tcW w:w="496" w:type="dxa"/>
          </w:tcPr>
          <w:p w14:paraId="5BB92022" w14:textId="77777777" w:rsidR="00FE0F31" w:rsidRPr="00E528E0" w:rsidRDefault="00FE0F31" w:rsidP="008E163B">
            <w:pPr>
              <w:pStyle w:val="Glava"/>
              <w:rPr>
                <w:b/>
              </w:rPr>
            </w:pPr>
            <w:r w:rsidRPr="00E528E0">
              <w:rPr>
                <w:b/>
              </w:rPr>
              <w:t>5.</w:t>
            </w:r>
          </w:p>
        </w:tc>
        <w:tc>
          <w:tcPr>
            <w:tcW w:w="8432" w:type="dxa"/>
            <w:gridSpan w:val="2"/>
          </w:tcPr>
          <w:p w14:paraId="6812994F" w14:textId="77777777" w:rsidR="00FE0F31" w:rsidRDefault="00FE0F31" w:rsidP="008E163B">
            <w:pPr>
              <w:pStyle w:val="Glava"/>
              <w:rPr>
                <w:b/>
              </w:rPr>
            </w:pPr>
            <w:r w:rsidRPr="00E528E0">
              <w:rPr>
                <w:b/>
              </w:rPr>
              <w:t>VIRI FINANCIRANJA:</w:t>
            </w:r>
          </w:p>
          <w:p w14:paraId="2C904730" w14:textId="77777777" w:rsidR="00FE0F31" w:rsidRPr="00E528E0" w:rsidRDefault="00FE0F31" w:rsidP="008E163B">
            <w:pPr>
              <w:pStyle w:val="Glava"/>
            </w:pPr>
          </w:p>
          <w:p w14:paraId="3607CDF6" w14:textId="77777777" w:rsidR="00FE0F31" w:rsidRDefault="00FE0F31" w:rsidP="008E163B">
            <w:pPr>
              <w:pStyle w:val="Glava"/>
              <w:jc w:val="both"/>
            </w:pPr>
            <w:r w:rsidRPr="00E528E0">
              <w:t xml:space="preserve">Sredstva za financiranje javnega naročila so </w:t>
            </w:r>
            <w:r>
              <w:t>zagotovljena</w:t>
            </w:r>
            <w:r w:rsidRPr="00E528E0">
              <w:t>:</w:t>
            </w:r>
          </w:p>
          <w:p w14:paraId="647521D1" w14:textId="77777777" w:rsidR="00FE0F31" w:rsidRDefault="00FE0F31" w:rsidP="006A134E">
            <w:pPr>
              <w:pStyle w:val="Glava"/>
              <w:widowControl/>
              <w:numPr>
                <w:ilvl w:val="0"/>
                <w:numId w:val="11"/>
              </w:numPr>
              <w:tabs>
                <w:tab w:val="clear" w:pos="4320"/>
                <w:tab w:val="clear" w:pos="8255"/>
                <w:tab w:val="clear" w:pos="8640"/>
                <w:tab w:val="center" w:pos="355"/>
                <w:tab w:val="right" w:pos="9072"/>
              </w:tabs>
              <w:ind w:left="427" w:hanging="426"/>
              <w:jc w:val="both"/>
            </w:pPr>
            <w:r>
              <w:t xml:space="preserve">v </w:t>
            </w:r>
            <w:r w:rsidRPr="00E528E0">
              <w:t xml:space="preserve"> </w:t>
            </w:r>
            <w:r>
              <w:t>finančnem načrtu AŽP in</w:t>
            </w:r>
          </w:p>
          <w:p w14:paraId="7C9F4BC1" w14:textId="77777777" w:rsidR="00FE0F31" w:rsidRPr="00E528E0" w:rsidRDefault="00FE0F31" w:rsidP="006A134E">
            <w:pPr>
              <w:pStyle w:val="Glava"/>
              <w:widowControl/>
              <w:numPr>
                <w:ilvl w:val="0"/>
                <w:numId w:val="11"/>
              </w:numPr>
              <w:tabs>
                <w:tab w:val="clear" w:pos="4320"/>
                <w:tab w:val="clear" w:pos="8255"/>
                <w:tab w:val="clear" w:pos="8640"/>
                <w:tab w:val="center" w:pos="355"/>
                <w:tab w:val="right" w:pos="9072"/>
              </w:tabs>
              <w:ind w:left="427" w:hanging="426"/>
              <w:jc w:val="both"/>
            </w:pPr>
            <w:r>
              <w:t>proračunu MJU.</w:t>
            </w:r>
          </w:p>
        </w:tc>
      </w:tr>
      <w:tr w:rsidR="00FE0F31" w:rsidRPr="003E62D4" w14:paraId="2DB5000B" w14:textId="77777777" w:rsidTr="008E163B">
        <w:tblPrEx>
          <w:tblCellMar>
            <w:left w:w="108" w:type="dxa"/>
            <w:right w:w="108" w:type="dxa"/>
          </w:tblCellMar>
          <w:tblLook w:val="04A0" w:firstRow="1" w:lastRow="0" w:firstColumn="1" w:lastColumn="0" w:noHBand="0" w:noVBand="1"/>
        </w:tblPrEx>
        <w:tc>
          <w:tcPr>
            <w:tcW w:w="4605" w:type="dxa"/>
            <w:gridSpan w:val="2"/>
          </w:tcPr>
          <w:p w14:paraId="18936DC8" w14:textId="77777777" w:rsidR="00FE0F31" w:rsidRPr="003E62D4" w:rsidRDefault="00FE0F31" w:rsidP="008E163B">
            <w:pPr>
              <w:pStyle w:val="Glava"/>
              <w:jc w:val="center"/>
            </w:pPr>
          </w:p>
        </w:tc>
        <w:tc>
          <w:tcPr>
            <w:tcW w:w="4434" w:type="dxa"/>
            <w:gridSpan w:val="2"/>
          </w:tcPr>
          <w:p w14:paraId="47DABDED" w14:textId="4A0017AE" w:rsidR="00FE0F31" w:rsidRPr="00D048B8" w:rsidRDefault="00FE0F31" w:rsidP="008E163B">
            <w:pPr>
              <w:jc w:val="center"/>
            </w:pPr>
          </w:p>
        </w:tc>
      </w:tr>
    </w:tbl>
    <w:p w14:paraId="1AD8215F" w14:textId="113B1295" w:rsidR="00FE0F31" w:rsidRDefault="00FE0F31" w:rsidP="00FE0F31">
      <w:pPr>
        <w:jc w:val="center"/>
        <w:rPr>
          <w:sz w:val="28"/>
          <w:szCs w:val="28"/>
        </w:rPr>
      </w:pPr>
    </w:p>
    <w:p w14:paraId="22449A99" w14:textId="77777777" w:rsidR="00627D24" w:rsidRDefault="00627D24" w:rsidP="00FE0F31">
      <w:pPr>
        <w:jc w:val="center"/>
        <w:rPr>
          <w:sz w:val="28"/>
          <w:szCs w:val="28"/>
        </w:rPr>
      </w:pPr>
    </w:p>
    <w:p w14:paraId="09F5F964" w14:textId="77777777" w:rsidR="009F3D11" w:rsidRPr="00531728" w:rsidRDefault="009F3D11" w:rsidP="009F3D11">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Pr>
          <w:b/>
          <w:sz w:val="28"/>
          <w:szCs w:val="28"/>
        </w:rPr>
        <w:lastRenderedPageBreak/>
        <w:t xml:space="preserve">      VSEBINA RAZPISNE DOKUMENTACIJE</w:t>
      </w:r>
      <w:r>
        <w:rPr>
          <w:b/>
          <w:sz w:val="28"/>
          <w:szCs w:val="28"/>
        </w:rPr>
        <w:tab/>
      </w:r>
    </w:p>
    <w:p w14:paraId="32EEB080" w14:textId="77777777" w:rsidR="009F3D11" w:rsidRDefault="009F3D11" w:rsidP="00FE0F31">
      <w:pPr>
        <w:jc w:val="center"/>
        <w:rPr>
          <w:sz w:val="28"/>
          <w:szCs w:val="28"/>
        </w:rPr>
      </w:pPr>
    </w:p>
    <w:p w14:paraId="70850BA1" w14:textId="77777777" w:rsidR="00FE0F31" w:rsidRDefault="00FE0F31" w:rsidP="00FE0F31">
      <w:pPr>
        <w:jc w:val="center"/>
        <w:rPr>
          <w:sz w:val="28"/>
          <w:szCs w:val="28"/>
        </w:rPr>
      </w:pPr>
    </w:p>
    <w:p w14:paraId="3B1C22B0" w14:textId="77777777" w:rsidR="00FE0F31" w:rsidRDefault="00FE0F31" w:rsidP="00FE0F31">
      <w:pPr>
        <w:jc w:val="center"/>
        <w:rPr>
          <w:sz w:val="28"/>
          <w:szCs w:val="28"/>
        </w:rPr>
      </w:pPr>
    </w:p>
    <w:p w14:paraId="416B95E0" w14:textId="77777777" w:rsidR="00FE0F31" w:rsidRDefault="00FE0F31" w:rsidP="00FE0F31">
      <w:pPr>
        <w:jc w:val="center"/>
        <w:rPr>
          <w:sz w:val="28"/>
          <w:szCs w:val="28"/>
        </w:rPr>
      </w:pPr>
    </w:p>
    <w:p w14:paraId="57618758" w14:textId="77777777" w:rsidR="00FE0F31" w:rsidRDefault="00FE0F31" w:rsidP="00FE0F31">
      <w:pPr>
        <w:jc w:val="both"/>
      </w:pPr>
      <w:r w:rsidRPr="003309C4">
        <w:t>Vsebina razpisne dokumentacije:</w:t>
      </w:r>
    </w:p>
    <w:p w14:paraId="5392140F" w14:textId="77777777" w:rsidR="00FE0F31" w:rsidRPr="003309C4" w:rsidRDefault="00FE0F31" w:rsidP="00FE0F31">
      <w:pPr>
        <w:jc w:val="both"/>
      </w:pPr>
    </w:p>
    <w:p w14:paraId="26185C2B" w14:textId="77777777" w:rsidR="00FE0F31" w:rsidRPr="00BA4E65" w:rsidRDefault="00FE0F31" w:rsidP="00FE0F31">
      <w:pPr>
        <w:jc w:val="both"/>
        <w:rPr>
          <w:rFonts w:ascii="Times New Roman" w:hAnsi="Times New Roman" w:cs="Times New Roman"/>
        </w:rPr>
      </w:pPr>
    </w:p>
    <w:p w14:paraId="0F94937F" w14:textId="77777777" w:rsidR="00FE0F31" w:rsidRDefault="00FE0F31" w:rsidP="006A134E">
      <w:pPr>
        <w:pStyle w:val="Telobesedila"/>
        <w:numPr>
          <w:ilvl w:val="0"/>
          <w:numId w:val="6"/>
        </w:numPr>
        <w:overflowPunct/>
        <w:autoSpaceDE/>
        <w:autoSpaceDN/>
        <w:adjustRightInd/>
        <w:spacing w:after="0"/>
        <w:jc w:val="both"/>
        <w:textAlignment w:val="auto"/>
      </w:pPr>
      <w:r w:rsidRPr="003309C4">
        <w:t>Navodila ponudnikom za izdelavo ponudbe</w:t>
      </w:r>
      <w:r>
        <w:t>;</w:t>
      </w:r>
    </w:p>
    <w:p w14:paraId="51EB399D" w14:textId="77777777" w:rsidR="00FE0F31" w:rsidRPr="003309C4" w:rsidRDefault="00FE0F31" w:rsidP="00FE0F31">
      <w:pPr>
        <w:pStyle w:val="Telobesedila"/>
        <w:overflowPunct/>
        <w:autoSpaceDE/>
        <w:autoSpaceDN/>
        <w:adjustRightInd/>
        <w:spacing w:after="0"/>
        <w:ind w:left="720"/>
        <w:jc w:val="both"/>
        <w:textAlignment w:val="auto"/>
      </w:pPr>
    </w:p>
    <w:p w14:paraId="480E2B01" w14:textId="77777777" w:rsidR="00FE0F31" w:rsidRDefault="00FE0F31" w:rsidP="006A134E">
      <w:pPr>
        <w:pStyle w:val="Telobesedila"/>
        <w:numPr>
          <w:ilvl w:val="0"/>
          <w:numId w:val="6"/>
        </w:numPr>
        <w:overflowPunct/>
        <w:autoSpaceDE/>
        <w:autoSpaceDN/>
        <w:adjustRightInd/>
        <w:spacing w:after="0"/>
        <w:jc w:val="both"/>
        <w:textAlignment w:val="auto"/>
      </w:pPr>
      <w:r w:rsidRPr="003309C4">
        <w:t>Obrazci:</w:t>
      </w:r>
    </w:p>
    <w:p w14:paraId="62949F93" w14:textId="77777777" w:rsidR="00FE0F31" w:rsidRDefault="00FE0F31" w:rsidP="00FE0F31">
      <w:pPr>
        <w:pStyle w:val="Telobesedila"/>
        <w:overflowPunct/>
        <w:autoSpaceDE/>
        <w:autoSpaceDN/>
        <w:adjustRightInd/>
        <w:spacing w:after="0"/>
        <w:ind w:left="720"/>
        <w:jc w:val="both"/>
        <w:textAlignment w:val="auto"/>
      </w:pPr>
    </w:p>
    <w:p w14:paraId="5C658615" w14:textId="1FB0163E" w:rsidR="00F72687" w:rsidRPr="00F72687" w:rsidRDefault="00F72687" w:rsidP="006A134E">
      <w:pPr>
        <w:pStyle w:val="Odstavekseznama"/>
        <w:numPr>
          <w:ilvl w:val="0"/>
          <w:numId w:val="7"/>
        </w:numPr>
        <w:jc w:val="both"/>
        <w:rPr>
          <w:color w:val="000000" w:themeColor="text1"/>
        </w:rPr>
      </w:pPr>
      <w:r w:rsidRPr="00F72687">
        <w:rPr>
          <w:color w:val="000000" w:themeColor="text1"/>
        </w:rPr>
        <w:t>obrazec »ESPD« v elektronski obliki (datoteka XML) – za vse gospodarske subjekte</w:t>
      </w:r>
      <w:r>
        <w:rPr>
          <w:color w:val="000000" w:themeColor="text1"/>
        </w:rPr>
        <w:t>;</w:t>
      </w:r>
    </w:p>
    <w:p w14:paraId="693B0227" w14:textId="77777777" w:rsidR="00FE0F31" w:rsidRDefault="00FE0F31" w:rsidP="00F72687">
      <w:pPr>
        <w:pStyle w:val="Telobesedila"/>
        <w:overflowPunct/>
        <w:autoSpaceDE/>
        <w:autoSpaceDN/>
        <w:adjustRightInd/>
        <w:spacing w:after="0"/>
        <w:ind w:left="1440"/>
        <w:jc w:val="both"/>
        <w:textAlignment w:val="auto"/>
      </w:pPr>
    </w:p>
    <w:p w14:paraId="17CE88C8" w14:textId="4E9020A9" w:rsidR="00FE0F31" w:rsidRDefault="00F72687" w:rsidP="006A134E">
      <w:pPr>
        <w:pStyle w:val="Telobesedila"/>
        <w:numPr>
          <w:ilvl w:val="0"/>
          <w:numId w:val="7"/>
        </w:numPr>
        <w:overflowPunct/>
        <w:autoSpaceDE/>
        <w:autoSpaceDN/>
        <w:adjustRightInd/>
        <w:spacing w:after="0"/>
        <w:jc w:val="both"/>
        <w:textAlignment w:val="auto"/>
      </w:pPr>
      <w:r>
        <w:t>z</w:t>
      </w:r>
      <w:r w:rsidR="00FE0F31" w:rsidRPr="00A44E37">
        <w:t>ahteva podizvajalca – neposredno plačilo</w:t>
      </w:r>
      <w:r>
        <w:t xml:space="preserve">: </w:t>
      </w:r>
      <w:r w:rsidR="00FE0F31" w:rsidRPr="00A44E37">
        <w:t>naveden obrazec se predloži in izpolni samo v primeru podizvajalčeve zahteve;</w:t>
      </w:r>
    </w:p>
    <w:p w14:paraId="696228BC" w14:textId="77777777" w:rsidR="006A3605" w:rsidRDefault="006A3605" w:rsidP="00F72687">
      <w:pPr>
        <w:pStyle w:val="Odstavekseznama"/>
        <w:jc w:val="both"/>
      </w:pPr>
    </w:p>
    <w:p w14:paraId="75C1AA75" w14:textId="79F0733B" w:rsidR="006A3605" w:rsidRPr="00A00138" w:rsidRDefault="00F72687" w:rsidP="006A134E">
      <w:pPr>
        <w:pStyle w:val="Telobesedila"/>
        <w:numPr>
          <w:ilvl w:val="0"/>
          <w:numId w:val="7"/>
        </w:numPr>
        <w:overflowPunct/>
        <w:autoSpaceDE/>
        <w:autoSpaceDN/>
        <w:adjustRightInd/>
        <w:spacing w:after="0"/>
        <w:jc w:val="both"/>
        <w:textAlignment w:val="auto"/>
      </w:pPr>
      <w:r w:rsidRPr="00A00138">
        <w:t>p</w:t>
      </w:r>
      <w:r w:rsidR="006A3605" w:rsidRPr="00A00138">
        <w:t>ooblastilo za pridobitev podatkov iz kazenske evidence za fizične osebe;</w:t>
      </w:r>
    </w:p>
    <w:p w14:paraId="3E7932EE" w14:textId="77777777" w:rsidR="00F824A0" w:rsidRDefault="00F824A0" w:rsidP="00F824A0">
      <w:pPr>
        <w:pStyle w:val="Odstavekseznama"/>
      </w:pPr>
    </w:p>
    <w:p w14:paraId="1881968C" w14:textId="7217806D" w:rsidR="00F824A0" w:rsidRDefault="00F824A0" w:rsidP="006A134E">
      <w:pPr>
        <w:pStyle w:val="Telobesedila"/>
        <w:numPr>
          <w:ilvl w:val="0"/>
          <w:numId w:val="7"/>
        </w:numPr>
        <w:overflowPunct/>
        <w:autoSpaceDE/>
        <w:autoSpaceDN/>
        <w:adjustRightInd/>
        <w:spacing w:after="0"/>
        <w:jc w:val="both"/>
        <w:textAlignment w:val="auto"/>
      </w:pPr>
      <w:r>
        <w:t>pooblastilo za pridobitev potrdila iz kazenske evidence za gospodarske subjekte;</w:t>
      </w:r>
    </w:p>
    <w:p w14:paraId="3CF7B022" w14:textId="77777777" w:rsidR="00161F5A" w:rsidRDefault="00161F5A" w:rsidP="00161F5A">
      <w:pPr>
        <w:pStyle w:val="Odstavekseznama"/>
      </w:pPr>
    </w:p>
    <w:p w14:paraId="0AA6D2F5" w14:textId="497FC300" w:rsidR="00161F5A" w:rsidRDefault="00161F5A" w:rsidP="006A134E">
      <w:pPr>
        <w:pStyle w:val="Telobesedila"/>
        <w:numPr>
          <w:ilvl w:val="0"/>
          <w:numId w:val="7"/>
        </w:numPr>
        <w:overflowPunct/>
        <w:autoSpaceDE/>
        <w:autoSpaceDN/>
        <w:adjustRightInd/>
        <w:spacing w:after="0"/>
        <w:jc w:val="both"/>
        <w:textAlignment w:val="auto"/>
      </w:pPr>
      <w:r>
        <w:t>izjava/pooblastilo ponudnika o številu zaposlenih;</w:t>
      </w:r>
    </w:p>
    <w:p w14:paraId="5D99CB29" w14:textId="77777777" w:rsidR="00796A55" w:rsidRDefault="00796A55" w:rsidP="00796A55">
      <w:pPr>
        <w:pStyle w:val="Odstavekseznama"/>
      </w:pPr>
    </w:p>
    <w:p w14:paraId="4568B94E" w14:textId="686F661B" w:rsidR="00796A55" w:rsidRPr="00A44E37" w:rsidRDefault="00796A55" w:rsidP="006A134E">
      <w:pPr>
        <w:pStyle w:val="Telobesedila"/>
        <w:numPr>
          <w:ilvl w:val="0"/>
          <w:numId w:val="7"/>
        </w:numPr>
        <w:overflowPunct/>
        <w:autoSpaceDE/>
        <w:autoSpaceDN/>
        <w:adjustRightInd/>
        <w:spacing w:after="0"/>
        <w:jc w:val="both"/>
        <w:textAlignment w:val="auto"/>
      </w:pPr>
      <w:r>
        <w:t>vzorec pogodbe;</w:t>
      </w:r>
    </w:p>
    <w:p w14:paraId="21B53581" w14:textId="77777777" w:rsidR="00FE0F31" w:rsidRDefault="00FE0F31" w:rsidP="00F72687">
      <w:pPr>
        <w:pStyle w:val="Odstavekseznama"/>
        <w:jc w:val="both"/>
      </w:pPr>
    </w:p>
    <w:p w14:paraId="6D0BDFE2" w14:textId="27122F7E" w:rsidR="00912793" w:rsidRDefault="00F72687" w:rsidP="006A134E">
      <w:pPr>
        <w:pStyle w:val="Telobesedila"/>
        <w:numPr>
          <w:ilvl w:val="0"/>
          <w:numId w:val="7"/>
        </w:numPr>
        <w:overflowPunct/>
        <w:autoSpaceDE/>
        <w:autoSpaceDN/>
        <w:adjustRightInd/>
        <w:spacing w:after="0"/>
        <w:jc w:val="both"/>
        <w:textAlignment w:val="auto"/>
      </w:pPr>
      <w:r>
        <w:t>p</w:t>
      </w:r>
      <w:r w:rsidR="00FE0F31" w:rsidRPr="003309C4">
        <w:t>redračun</w:t>
      </w:r>
      <w:r w:rsidR="006B3341">
        <w:t>.</w:t>
      </w:r>
    </w:p>
    <w:p w14:paraId="7B98D95C" w14:textId="77777777" w:rsidR="00912793" w:rsidRDefault="00912793" w:rsidP="00F72687">
      <w:pPr>
        <w:pStyle w:val="Odstavekseznama"/>
        <w:jc w:val="both"/>
      </w:pPr>
    </w:p>
    <w:p w14:paraId="354110A7" w14:textId="77777777" w:rsidR="00FE0F31" w:rsidRDefault="00FE0F31" w:rsidP="00FE0F31">
      <w:pPr>
        <w:pStyle w:val="Odstavekseznama"/>
      </w:pPr>
    </w:p>
    <w:p w14:paraId="1C28A665" w14:textId="77777777" w:rsidR="00FE0F31" w:rsidRDefault="00FE0F31" w:rsidP="00FE0F31">
      <w:pPr>
        <w:pStyle w:val="Odstavekseznama"/>
        <w:jc w:val="both"/>
      </w:pPr>
    </w:p>
    <w:p w14:paraId="5E842E5B" w14:textId="77777777" w:rsidR="00FE0F31" w:rsidRDefault="00FE0F31" w:rsidP="006A134E">
      <w:pPr>
        <w:pStyle w:val="Telobesedila"/>
        <w:numPr>
          <w:ilvl w:val="0"/>
          <w:numId w:val="6"/>
        </w:numPr>
        <w:overflowPunct/>
        <w:autoSpaceDE/>
        <w:autoSpaceDN/>
        <w:adjustRightInd/>
        <w:spacing w:after="0"/>
        <w:jc w:val="both"/>
        <w:textAlignment w:val="auto"/>
      </w:pPr>
      <w:r>
        <w:t>Specifikacija naročila;</w:t>
      </w:r>
    </w:p>
    <w:p w14:paraId="0FF345B5" w14:textId="77777777" w:rsidR="00FE0F31" w:rsidRDefault="00FE0F31" w:rsidP="00FE0F31">
      <w:pPr>
        <w:pStyle w:val="Telobesedila"/>
        <w:overflowPunct/>
        <w:autoSpaceDE/>
        <w:autoSpaceDN/>
        <w:adjustRightInd/>
        <w:spacing w:after="0"/>
        <w:ind w:left="720"/>
        <w:jc w:val="both"/>
        <w:textAlignment w:val="auto"/>
      </w:pPr>
    </w:p>
    <w:p w14:paraId="02C5F2C5" w14:textId="77777777" w:rsidR="00FE0F31" w:rsidRDefault="00FE0F31" w:rsidP="006A134E">
      <w:pPr>
        <w:pStyle w:val="Telobesedila"/>
        <w:numPr>
          <w:ilvl w:val="0"/>
          <w:numId w:val="6"/>
        </w:numPr>
        <w:overflowPunct/>
        <w:autoSpaceDE/>
        <w:autoSpaceDN/>
        <w:adjustRightInd/>
        <w:spacing w:after="0"/>
        <w:jc w:val="both"/>
        <w:textAlignment w:val="auto"/>
      </w:pPr>
      <w:r>
        <w:t>Vzorec izjave o varstvu osebnih podatkov.</w:t>
      </w:r>
    </w:p>
    <w:p w14:paraId="7EFF2403" w14:textId="77777777" w:rsidR="00FE0F31" w:rsidRDefault="00FE0F31" w:rsidP="00FE0F31">
      <w:pPr>
        <w:pStyle w:val="Telobesedila"/>
        <w:overflowPunct/>
        <w:autoSpaceDE/>
        <w:autoSpaceDN/>
        <w:adjustRightInd/>
        <w:spacing w:after="0"/>
        <w:ind w:left="720"/>
        <w:jc w:val="both"/>
        <w:textAlignment w:val="auto"/>
      </w:pPr>
    </w:p>
    <w:p w14:paraId="1D158CFE" w14:textId="77777777" w:rsidR="00FE0F31" w:rsidRDefault="00FE0F31" w:rsidP="00FE0F31">
      <w:pPr>
        <w:pStyle w:val="Odstavekseznama"/>
      </w:pPr>
    </w:p>
    <w:p w14:paraId="5ECEA717" w14:textId="77777777" w:rsidR="00FE0F31" w:rsidRDefault="00FE0F31" w:rsidP="00FE0F31">
      <w:pPr>
        <w:pStyle w:val="Telobesedila"/>
        <w:overflowPunct/>
        <w:autoSpaceDE/>
        <w:autoSpaceDN/>
        <w:adjustRightInd/>
        <w:spacing w:after="0"/>
        <w:jc w:val="both"/>
        <w:textAlignment w:val="auto"/>
      </w:pPr>
    </w:p>
    <w:p w14:paraId="38ED0DC0" w14:textId="77777777" w:rsidR="00FE0F31" w:rsidRDefault="00FE0F31" w:rsidP="00FE0F31">
      <w:pPr>
        <w:pStyle w:val="Odstavekseznama"/>
      </w:pPr>
    </w:p>
    <w:p w14:paraId="793543E8" w14:textId="77777777" w:rsidR="00FE0F31" w:rsidRDefault="00FE0F31" w:rsidP="00FE0F31">
      <w:pPr>
        <w:pStyle w:val="Telobesedila"/>
        <w:overflowPunct/>
        <w:autoSpaceDE/>
        <w:autoSpaceDN/>
        <w:adjustRightInd/>
        <w:spacing w:after="0"/>
        <w:jc w:val="both"/>
        <w:textAlignment w:val="auto"/>
      </w:pPr>
    </w:p>
    <w:p w14:paraId="0B7B0E3A" w14:textId="77777777" w:rsidR="00FE0F31" w:rsidRDefault="00FE0F31" w:rsidP="00FE0F31">
      <w:pPr>
        <w:pStyle w:val="Telobesedila"/>
        <w:overflowPunct/>
        <w:autoSpaceDE/>
        <w:autoSpaceDN/>
        <w:adjustRightInd/>
        <w:spacing w:after="0"/>
        <w:ind w:left="1440"/>
        <w:jc w:val="both"/>
        <w:textAlignment w:val="auto"/>
      </w:pPr>
    </w:p>
    <w:p w14:paraId="0ADD6CC3" w14:textId="77777777" w:rsidR="00FE0F31" w:rsidRDefault="00FE0F31" w:rsidP="00FE0F31">
      <w:pPr>
        <w:pStyle w:val="Telobesedila"/>
        <w:overflowPunct/>
        <w:autoSpaceDE/>
        <w:autoSpaceDN/>
        <w:adjustRightInd/>
        <w:spacing w:after="0"/>
        <w:ind w:left="1440"/>
        <w:jc w:val="both"/>
        <w:textAlignment w:val="auto"/>
      </w:pPr>
    </w:p>
    <w:p w14:paraId="6BA23653" w14:textId="7A69A711" w:rsidR="00FE0F31" w:rsidRDefault="00FE0F31" w:rsidP="00FE0F31">
      <w:pPr>
        <w:pStyle w:val="Telobesedila"/>
        <w:overflowPunct/>
        <w:autoSpaceDE/>
        <w:autoSpaceDN/>
        <w:adjustRightInd/>
        <w:spacing w:after="0"/>
        <w:ind w:left="1440"/>
        <w:jc w:val="both"/>
        <w:textAlignment w:val="auto"/>
      </w:pPr>
    </w:p>
    <w:p w14:paraId="423B2F49" w14:textId="7391E3F3" w:rsidR="00F90601" w:rsidRDefault="00F90601" w:rsidP="00FE0F31">
      <w:pPr>
        <w:pStyle w:val="Telobesedila"/>
        <w:overflowPunct/>
        <w:autoSpaceDE/>
        <w:autoSpaceDN/>
        <w:adjustRightInd/>
        <w:spacing w:after="0"/>
        <w:ind w:left="1440"/>
        <w:jc w:val="both"/>
        <w:textAlignment w:val="auto"/>
      </w:pPr>
    </w:p>
    <w:p w14:paraId="3EE2D8B7" w14:textId="1FA0ACA4" w:rsidR="00F90601" w:rsidRDefault="00F90601" w:rsidP="00FE0F31">
      <w:pPr>
        <w:pStyle w:val="Telobesedila"/>
        <w:overflowPunct/>
        <w:autoSpaceDE/>
        <w:autoSpaceDN/>
        <w:adjustRightInd/>
        <w:spacing w:after="0"/>
        <w:ind w:left="1440"/>
        <w:jc w:val="both"/>
        <w:textAlignment w:val="auto"/>
      </w:pPr>
    </w:p>
    <w:p w14:paraId="720BBFFB" w14:textId="47D0E70F" w:rsidR="00F90601" w:rsidRDefault="00F90601" w:rsidP="00FE0F31">
      <w:pPr>
        <w:pStyle w:val="Telobesedila"/>
        <w:overflowPunct/>
        <w:autoSpaceDE/>
        <w:autoSpaceDN/>
        <w:adjustRightInd/>
        <w:spacing w:after="0"/>
        <w:ind w:left="1440"/>
        <w:jc w:val="both"/>
        <w:textAlignment w:val="auto"/>
      </w:pPr>
    </w:p>
    <w:p w14:paraId="343D136D" w14:textId="261F026F" w:rsidR="00F90601" w:rsidRDefault="00F90601" w:rsidP="00FE0F31">
      <w:pPr>
        <w:pStyle w:val="Telobesedila"/>
        <w:overflowPunct/>
        <w:autoSpaceDE/>
        <w:autoSpaceDN/>
        <w:adjustRightInd/>
        <w:spacing w:after="0"/>
        <w:ind w:left="1440"/>
        <w:jc w:val="both"/>
        <w:textAlignment w:val="auto"/>
      </w:pPr>
    </w:p>
    <w:p w14:paraId="0EAD1AE5" w14:textId="21ED6A02" w:rsidR="00F90601" w:rsidRDefault="00F90601" w:rsidP="00FE0F31">
      <w:pPr>
        <w:pStyle w:val="Telobesedila"/>
        <w:overflowPunct/>
        <w:autoSpaceDE/>
        <w:autoSpaceDN/>
        <w:adjustRightInd/>
        <w:spacing w:after="0"/>
        <w:ind w:left="1440"/>
        <w:jc w:val="both"/>
        <w:textAlignment w:val="auto"/>
      </w:pPr>
    </w:p>
    <w:p w14:paraId="2C0885A7" w14:textId="5DFC109D" w:rsidR="00F90601" w:rsidRDefault="00F90601" w:rsidP="00FE0F31">
      <w:pPr>
        <w:pStyle w:val="Telobesedila"/>
        <w:overflowPunct/>
        <w:autoSpaceDE/>
        <w:autoSpaceDN/>
        <w:adjustRightInd/>
        <w:spacing w:after="0"/>
        <w:ind w:left="1440"/>
        <w:jc w:val="both"/>
        <w:textAlignment w:val="auto"/>
      </w:pPr>
    </w:p>
    <w:p w14:paraId="2A1632AD" w14:textId="30A2CFF2" w:rsidR="00F90601" w:rsidRDefault="00F90601" w:rsidP="00FE0F31">
      <w:pPr>
        <w:pStyle w:val="Telobesedila"/>
        <w:overflowPunct/>
        <w:autoSpaceDE/>
        <w:autoSpaceDN/>
        <w:adjustRightInd/>
        <w:spacing w:after="0"/>
        <w:ind w:left="1440"/>
        <w:jc w:val="both"/>
        <w:textAlignment w:val="auto"/>
      </w:pPr>
    </w:p>
    <w:p w14:paraId="71103A1F" w14:textId="1692B4D8" w:rsidR="00F90601" w:rsidRDefault="00F90601" w:rsidP="00FE0F31">
      <w:pPr>
        <w:pStyle w:val="Telobesedila"/>
        <w:overflowPunct/>
        <w:autoSpaceDE/>
        <w:autoSpaceDN/>
        <w:adjustRightInd/>
        <w:spacing w:after="0"/>
        <w:ind w:left="1440"/>
        <w:jc w:val="both"/>
        <w:textAlignment w:val="auto"/>
      </w:pPr>
    </w:p>
    <w:p w14:paraId="1530866F" w14:textId="01A1FA23" w:rsidR="00F90601" w:rsidRDefault="00F90601" w:rsidP="00FE0F31">
      <w:pPr>
        <w:pStyle w:val="Telobesedila"/>
        <w:overflowPunct/>
        <w:autoSpaceDE/>
        <w:autoSpaceDN/>
        <w:adjustRightInd/>
        <w:spacing w:after="0"/>
        <w:ind w:left="1440"/>
        <w:jc w:val="both"/>
        <w:textAlignment w:val="auto"/>
      </w:pPr>
    </w:p>
    <w:p w14:paraId="3E05D1D4" w14:textId="004F85F1" w:rsidR="00F90601" w:rsidRDefault="00F90601" w:rsidP="00FE0F31">
      <w:pPr>
        <w:pStyle w:val="Telobesedila"/>
        <w:overflowPunct/>
        <w:autoSpaceDE/>
        <w:autoSpaceDN/>
        <w:adjustRightInd/>
        <w:spacing w:after="0"/>
        <w:ind w:left="1440"/>
        <w:jc w:val="both"/>
        <w:textAlignment w:val="auto"/>
      </w:pPr>
    </w:p>
    <w:p w14:paraId="05D217EA" w14:textId="22E3F21B" w:rsidR="00F90601" w:rsidRDefault="00F90601" w:rsidP="00FE0F31">
      <w:pPr>
        <w:pStyle w:val="Telobesedila"/>
        <w:overflowPunct/>
        <w:autoSpaceDE/>
        <w:autoSpaceDN/>
        <w:adjustRightInd/>
        <w:spacing w:after="0"/>
        <w:ind w:left="1440"/>
        <w:jc w:val="both"/>
        <w:textAlignment w:val="auto"/>
      </w:pPr>
    </w:p>
    <w:p w14:paraId="1DCBBE0B" w14:textId="2C46635F" w:rsidR="009E7F51" w:rsidRDefault="009E7F51" w:rsidP="00FE0F31">
      <w:pPr>
        <w:pStyle w:val="Telobesedila"/>
        <w:overflowPunct/>
        <w:autoSpaceDE/>
        <w:autoSpaceDN/>
        <w:adjustRightInd/>
        <w:spacing w:after="0"/>
        <w:ind w:left="1440"/>
        <w:jc w:val="both"/>
        <w:textAlignment w:val="auto"/>
      </w:pPr>
    </w:p>
    <w:p w14:paraId="235EEFE8" w14:textId="0C265A32" w:rsidR="009E7F51" w:rsidRDefault="009E7F51" w:rsidP="00FE0F31">
      <w:pPr>
        <w:pStyle w:val="Telobesedila"/>
        <w:overflowPunct/>
        <w:autoSpaceDE/>
        <w:autoSpaceDN/>
        <w:adjustRightInd/>
        <w:spacing w:after="0"/>
        <w:ind w:left="1440"/>
        <w:jc w:val="both"/>
        <w:textAlignment w:val="auto"/>
      </w:pPr>
    </w:p>
    <w:p w14:paraId="7A44CDB1" w14:textId="6179ABBD" w:rsidR="00F90601" w:rsidRDefault="00F90601" w:rsidP="00F90601">
      <w:pPr>
        <w:pStyle w:val="Telobesedila"/>
        <w:overflowPunct/>
        <w:autoSpaceDE/>
        <w:autoSpaceDN/>
        <w:adjustRightInd/>
        <w:spacing w:after="0"/>
        <w:ind w:left="1440" w:hanging="1582"/>
        <w:textAlignment w:val="auto"/>
      </w:pPr>
      <w:r>
        <w:lastRenderedPageBreak/>
        <w:t>KAZALO</w:t>
      </w:r>
    </w:p>
    <w:p w14:paraId="13BE59E3" w14:textId="088B2658" w:rsidR="001A7679" w:rsidRDefault="001A7679" w:rsidP="00F90601">
      <w:pPr>
        <w:pStyle w:val="Telobesedila"/>
        <w:overflowPunct/>
        <w:autoSpaceDE/>
        <w:autoSpaceDN/>
        <w:adjustRightInd/>
        <w:spacing w:after="0"/>
        <w:ind w:left="1440" w:hanging="1582"/>
        <w:textAlignment w:val="auto"/>
      </w:pPr>
    </w:p>
    <w:sdt>
      <w:sdtPr>
        <w:id w:val="1774278622"/>
        <w:docPartObj>
          <w:docPartGallery w:val="Table of Contents"/>
          <w:docPartUnique/>
        </w:docPartObj>
      </w:sdtPr>
      <w:sdtEndPr>
        <w:rPr>
          <w:rFonts w:ascii="Arial" w:eastAsia="Times New Roman" w:hAnsi="Arial" w:cs="Arial"/>
          <w:b/>
          <w:bCs/>
          <w:color w:val="auto"/>
          <w:sz w:val="22"/>
          <w:szCs w:val="22"/>
          <w:lang w:eastAsia="en-US"/>
        </w:rPr>
      </w:sdtEndPr>
      <w:sdtContent>
        <w:p w14:paraId="4348DFD7" w14:textId="357DC44E" w:rsidR="00305479" w:rsidRDefault="00305479">
          <w:pPr>
            <w:pStyle w:val="NaslovTOC"/>
          </w:pPr>
          <w:r>
            <w:t>Vsebina</w:t>
          </w:r>
        </w:p>
        <w:p w14:paraId="5EC82F19" w14:textId="1EE3B4A2" w:rsidR="00ED5260" w:rsidRDefault="00305479">
          <w:pPr>
            <w:pStyle w:val="Kazalovsebine1"/>
            <w:tabs>
              <w:tab w:val="right" w:leader="dot" w:pos="9204"/>
            </w:tabs>
            <w:rPr>
              <w:rFonts w:cstheme="minorBidi"/>
              <w:noProof/>
            </w:rPr>
          </w:pPr>
          <w:r>
            <w:fldChar w:fldCharType="begin"/>
          </w:r>
          <w:r>
            <w:instrText xml:space="preserve"> TOC \o "1-3" \h \z \u </w:instrText>
          </w:r>
          <w:r>
            <w:fldChar w:fldCharType="separate"/>
          </w:r>
          <w:hyperlink w:anchor="_Toc115790401" w:history="1">
            <w:r w:rsidR="00ED5260">
              <w:rPr>
                <w:rStyle w:val="Hiperpovezava"/>
                <w:rFonts w:ascii="Arial" w:hAnsi="Arial" w:cs="Arial"/>
                <w:b/>
                <w:noProof/>
              </w:rPr>
              <w:t>Povabilo k oddaji ponudbe</w:t>
            </w:r>
            <w:r w:rsidR="00ED5260">
              <w:rPr>
                <w:noProof/>
                <w:webHidden/>
              </w:rPr>
              <w:tab/>
            </w:r>
            <w:r w:rsidR="00ED5260">
              <w:rPr>
                <w:noProof/>
                <w:webHidden/>
              </w:rPr>
              <w:fldChar w:fldCharType="begin"/>
            </w:r>
            <w:r w:rsidR="00ED5260">
              <w:rPr>
                <w:noProof/>
                <w:webHidden/>
              </w:rPr>
              <w:instrText xml:space="preserve"> PAGEREF _Toc115790401 \h </w:instrText>
            </w:r>
            <w:r w:rsidR="00ED5260">
              <w:rPr>
                <w:noProof/>
                <w:webHidden/>
              </w:rPr>
            </w:r>
            <w:r w:rsidR="00ED5260">
              <w:rPr>
                <w:noProof/>
                <w:webHidden/>
              </w:rPr>
              <w:fldChar w:fldCharType="separate"/>
            </w:r>
            <w:r w:rsidR="00A3253E">
              <w:rPr>
                <w:noProof/>
                <w:webHidden/>
              </w:rPr>
              <w:t>2</w:t>
            </w:r>
            <w:r w:rsidR="00ED5260">
              <w:rPr>
                <w:noProof/>
                <w:webHidden/>
              </w:rPr>
              <w:fldChar w:fldCharType="end"/>
            </w:r>
          </w:hyperlink>
        </w:p>
        <w:p w14:paraId="40C3B8BC" w14:textId="1DC38904" w:rsidR="00ED5260" w:rsidRDefault="00ED5260">
          <w:pPr>
            <w:pStyle w:val="Kazalovsebine1"/>
            <w:tabs>
              <w:tab w:val="right" w:leader="dot" w:pos="9204"/>
            </w:tabs>
            <w:rPr>
              <w:rFonts w:cstheme="minorBidi"/>
              <w:noProof/>
            </w:rPr>
          </w:pPr>
          <w:hyperlink w:anchor="_Toc115790402" w:history="1">
            <w:r w:rsidRPr="00804A51">
              <w:rPr>
                <w:rStyle w:val="Hiperpovezava"/>
                <w:noProof/>
              </w:rPr>
              <w:t xml:space="preserve">1. </w:t>
            </w:r>
            <w:r w:rsidRPr="00804A51">
              <w:rPr>
                <w:rStyle w:val="Hiperpovezava"/>
                <w:rFonts w:ascii="Arial" w:hAnsi="Arial" w:cs="Arial"/>
                <w:noProof/>
              </w:rPr>
              <w:t>Pravna podlaga za oddajo naročila</w:t>
            </w:r>
            <w:r>
              <w:rPr>
                <w:noProof/>
                <w:webHidden/>
              </w:rPr>
              <w:tab/>
            </w:r>
            <w:r>
              <w:rPr>
                <w:noProof/>
                <w:webHidden/>
              </w:rPr>
              <w:fldChar w:fldCharType="begin"/>
            </w:r>
            <w:r>
              <w:rPr>
                <w:noProof/>
                <w:webHidden/>
              </w:rPr>
              <w:instrText xml:space="preserve"> PAGEREF _Toc115790402 \h </w:instrText>
            </w:r>
            <w:r>
              <w:rPr>
                <w:noProof/>
                <w:webHidden/>
              </w:rPr>
            </w:r>
            <w:r>
              <w:rPr>
                <w:noProof/>
                <w:webHidden/>
              </w:rPr>
              <w:fldChar w:fldCharType="separate"/>
            </w:r>
            <w:r w:rsidR="00A3253E">
              <w:rPr>
                <w:noProof/>
                <w:webHidden/>
              </w:rPr>
              <w:t>5</w:t>
            </w:r>
            <w:r>
              <w:rPr>
                <w:noProof/>
                <w:webHidden/>
              </w:rPr>
              <w:fldChar w:fldCharType="end"/>
            </w:r>
          </w:hyperlink>
        </w:p>
        <w:p w14:paraId="2F92D84B" w14:textId="5DF23B5A" w:rsidR="00ED5260" w:rsidRDefault="00ED5260">
          <w:pPr>
            <w:pStyle w:val="Kazalovsebine1"/>
            <w:tabs>
              <w:tab w:val="right" w:leader="dot" w:pos="9204"/>
            </w:tabs>
            <w:rPr>
              <w:rFonts w:cstheme="minorBidi"/>
              <w:noProof/>
            </w:rPr>
          </w:pPr>
          <w:hyperlink w:anchor="_Toc115790403" w:history="1">
            <w:r w:rsidRPr="00804A51">
              <w:rPr>
                <w:rStyle w:val="Hiperpovezava"/>
                <w:noProof/>
              </w:rPr>
              <w:t xml:space="preserve">2. </w:t>
            </w:r>
            <w:r w:rsidRPr="00804A51">
              <w:rPr>
                <w:rStyle w:val="Hiperpovezava"/>
                <w:rFonts w:ascii="Arial" w:hAnsi="Arial" w:cs="Arial"/>
                <w:noProof/>
              </w:rPr>
              <w:t>Jezik, v katerem mora ponudnik izdelati ponudbo</w:t>
            </w:r>
            <w:r>
              <w:rPr>
                <w:noProof/>
                <w:webHidden/>
              </w:rPr>
              <w:tab/>
            </w:r>
            <w:r>
              <w:rPr>
                <w:noProof/>
                <w:webHidden/>
              </w:rPr>
              <w:fldChar w:fldCharType="begin"/>
            </w:r>
            <w:r>
              <w:rPr>
                <w:noProof/>
                <w:webHidden/>
              </w:rPr>
              <w:instrText xml:space="preserve"> PAGEREF _Toc115790403 \h </w:instrText>
            </w:r>
            <w:r>
              <w:rPr>
                <w:noProof/>
                <w:webHidden/>
              </w:rPr>
            </w:r>
            <w:r>
              <w:rPr>
                <w:noProof/>
                <w:webHidden/>
              </w:rPr>
              <w:fldChar w:fldCharType="separate"/>
            </w:r>
            <w:r w:rsidR="00A3253E">
              <w:rPr>
                <w:noProof/>
                <w:webHidden/>
              </w:rPr>
              <w:t>5</w:t>
            </w:r>
            <w:r>
              <w:rPr>
                <w:noProof/>
                <w:webHidden/>
              </w:rPr>
              <w:fldChar w:fldCharType="end"/>
            </w:r>
          </w:hyperlink>
        </w:p>
        <w:p w14:paraId="2F80807A" w14:textId="79FC6D06" w:rsidR="00ED5260" w:rsidRDefault="00ED5260">
          <w:pPr>
            <w:pStyle w:val="Kazalovsebine1"/>
            <w:tabs>
              <w:tab w:val="right" w:leader="dot" w:pos="9204"/>
            </w:tabs>
            <w:rPr>
              <w:rFonts w:cstheme="minorBidi"/>
              <w:noProof/>
            </w:rPr>
          </w:pPr>
          <w:hyperlink w:anchor="_Toc115790404" w:history="1">
            <w:r w:rsidRPr="00804A51">
              <w:rPr>
                <w:rStyle w:val="Hiperpovezava"/>
                <w:noProof/>
              </w:rPr>
              <w:t xml:space="preserve">3. </w:t>
            </w:r>
            <w:r w:rsidRPr="00804A51">
              <w:rPr>
                <w:rStyle w:val="Hiperpovezava"/>
                <w:rFonts w:ascii="Arial" w:hAnsi="Arial" w:cs="Arial"/>
                <w:noProof/>
              </w:rPr>
              <w:t>Pojasnilo razpisne dokumentacije</w:t>
            </w:r>
            <w:r>
              <w:rPr>
                <w:noProof/>
                <w:webHidden/>
              </w:rPr>
              <w:tab/>
            </w:r>
            <w:r>
              <w:rPr>
                <w:noProof/>
                <w:webHidden/>
              </w:rPr>
              <w:fldChar w:fldCharType="begin"/>
            </w:r>
            <w:r>
              <w:rPr>
                <w:noProof/>
                <w:webHidden/>
              </w:rPr>
              <w:instrText xml:space="preserve"> PAGEREF _Toc115790404 \h </w:instrText>
            </w:r>
            <w:r>
              <w:rPr>
                <w:noProof/>
                <w:webHidden/>
              </w:rPr>
            </w:r>
            <w:r>
              <w:rPr>
                <w:noProof/>
                <w:webHidden/>
              </w:rPr>
              <w:fldChar w:fldCharType="separate"/>
            </w:r>
            <w:r w:rsidR="00A3253E">
              <w:rPr>
                <w:noProof/>
                <w:webHidden/>
              </w:rPr>
              <w:t>5</w:t>
            </w:r>
            <w:r>
              <w:rPr>
                <w:noProof/>
                <w:webHidden/>
              </w:rPr>
              <w:fldChar w:fldCharType="end"/>
            </w:r>
          </w:hyperlink>
        </w:p>
        <w:p w14:paraId="6FCD89E1" w14:textId="76BFDB4B" w:rsidR="00ED5260" w:rsidRDefault="00ED5260">
          <w:pPr>
            <w:pStyle w:val="Kazalovsebine1"/>
            <w:tabs>
              <w:tab w:val="right" w:leader="dot" w:pos="9204"/>
            </w:tabs>
            <w:rPr>
              <w:rFonts w:cstheme="minorBidi"/>
              <w:noProof/>
            </w:rPr>
          </w:pPr>
          <w:hyperlink w:anchor="_Toc115790405" w:history="1">
            <w:r w:rsidRPr="00804A51">
              <w:rPr>
                <w:rStyle w:val="Hiperpovezava"/>
                <w:noProof/>
              </w:rPr>
              <w:t xml:space="preserve">4. </w:t>
            </w:r>
            <w:r w:rsidRPr="00804A51">
              <w:rPr>
                <w:rStyle w:val="Hiperpovezava"/>
                <w:rFonts w:ascii="Arial" w:hAnsi="Arial" w:cs="Arial"/>
                <w:noProof/>
              </w:rPr>
              <w:t>Način in rok oddaje ponudbe</w:t>
            </w:r>
            <w:r>
              <w:rPr>
                <w:noProof/>
                <w:webHidden/>
              </w:rPr>
              <w:tab/>
            </w:r>
            <w:r>
              <w:rPr>
                <w:noProof/>
                <w:webHidden/>
              </w:rPr>
              <w:fldChar w:fldCharType="begin"/>
            </w:r>
            <w:r>
              <w:rPr>
                <w:noProof/>
                <w:webHidden/>
              </w:rPr>
              <w:instrText xml:space="preserve"> PAGEREF _Toc115790405 \h </w:instrText>
            </w:r>
            <w:r>
              <w:rPr>
                <w:noProof/>
                <w:webHidden/>
              </w:rPr>
            </w:r>
            <w:r>
              <w:rPr>
                <w:noProof/>
                <w:webHidden/>
              </w:rPr>
              <w:fldChar w:fldCharType="separate"/>
            </w:r>
            <w:r w:rsidR="00A3253E">
              <w:rPr>
                <w:noProof/>
                <w:webHidden/>
              </w:rPr>
              <w:t>5</w:t>
            </w:r>
            <w:r>
              <w:rPr>
                <w:noProof/>
                <w:webHidden/>
              </w:rPr>
              <w:fldChar w:fldCharType="end"/>
            </w:r>
          </w:hyperlink>
        </w:p>
        <w:p w14:paraId="3B2F7A78" w14:textId="5049A099" w:rsidR="00ED5260" w:rsidRDefault="00ED5260">
          <w:pPr>
            <w:pStyle w:val="Kazalovsebine1"/>
            <w:tabs>
              <w:tab w:val="right" w:leader="dot" w:pos="9204"/>
            </w:tabs>
            <w:rPr>
              <w:rFonts w:cstheme="minorBidi"/>
              <w:noProof/>
            </w:rPr>
          </w:pPr>
          <w:hyperlink w:anchor="_Toc115790406" w:history="1">
            <w:r w:rsidRPr="00804A51">
              <w:rPr>
                <w:rStyle w:val="Hiperpovezava"/>
                <w:rFonts w:ascii="Arial" w:hAnsi="Arial" w:cs="Arial"/>
                <w:noProof/>
              </w:rPr>
              <w:t>5. Odpiranje ponudb</w:t>
            </w:r>
            <w:r>
              <w:rPr>
                <w:noProof/>
                <w:webHidden/>
              </w:rPr>
              <w:tab/>
            </w:r>
            <w:r>
              <w:rPr>
                <w:noProof/>
                <w:webHidden/>
              </w:rPr>
              <w:fldChar w:fldCharType="begin"/>
            </w:r>
            <w:r>
              <w:rPr>
                <w:noProof/>
                <w:webHidden/>
              </w:rPr>
              <w:instrText xml:space="preserve"> PAGEREF _Toc115790406 \h </w:instrText>
            </w:r>
            <w:r>
              <w:rPr>
                <w:noProof/>
                <w:webHidden/>
              </w:rPr>
            </w:r>
            <w:r>
              <w:rPr>
                <w:noProof/>
                <w:webHidden/>
              </w:rPr>
              <w:fldChar w:fldCharType="separate"/>
            </w:r>
            <w:r w:rsidR="00A3253E">
              <w:rPr>
                <w:noProof/>
                <w:webHidden/>
              </w:rPr>
              <w:t>6</w:t>
            </w:r>
            <w:r>
              <w:rPr>
                <w:noProof/>
                <w:webHidden/>
              </w:rPr>
              <w:fldChar w:fldCharType="end"/>
            </w:r>
          </w:hyperlink>
        </w:p>
        <w:p w14:paraId="277A1FA4" w14:textId="0CD3FD8E" w:rsidR="00ED5260" w:rsidRDefault="00ED5260">
          <w:pPr>
            <w:pStyle w:val="Kazalovsebine1"/>
            <w:tabs>
              <w:tab w:val="right" w:leader="dot" w:pos="9204"/>
            </w:tabs>
            <w:rPr>
              <w:rFonts w:cstheme="minorBidi"/>
              <w:noProof/>
            </w:rPr>
          </w:pPr>
          <w:hyperlink w:anchor="_Toc115790407" w:history="1">
            <w:r w:rsidRPr="00804A51">
              <w:rPr>
                <w:rStyle w:val="Hiperpovezava"/>
                <w:rFonts w:ascii="Arial" w:hAnsi="Arial" w:cs="Arial"/>
                <w:noProof/>
              </w:rPr>
              <w:t>6. Pregled ponudb</w:t>
            </w:r>
            <w:r>
              <w:rPr>
                <w:noProof/>
                <w:webHidden/>
              </w:rPr>
              <w:tab/>
            </w:r>
            <w:r>
              <w:rPr>
                <w:noProof/>
                <w:webHidden/>
              </w:rPr>
              <w:fldChar w:fldCharType="begin"/>
            </w:r>
            <w:r>
              <w:rPr>
                <w:noProof/>
                <w:webHidden/>
              </w:rPr>
              <w:instrText xml:space="preserve"> PAGEREF _Toc115790407 \h </w:instrText>
            </w:r>
            <w:r>
              <w:rPr>
                <w:noProof/>
                <w:webHidden/>
              </w:rPr>
            </w:r>
            <w:r>
              <w:rPr>
                <w:noProof/>
                <w:webHidden/>
              </w:rPr>
              <w:fldChar w:fldCharType="separate"/>
            </w:r>
            <w:r w:rsidR="00A3253E">
              <w:rPr>
                <w:noProof/>
                <w:webHidden/>
              </w:rPr>
              <w:t>6</w:t>
            </w:r>
            <w:r>
              <w:rPr>
                <w:noProof/>
                <w:webHidden/>
              </w:rPr>
              <w:fldChar w:fldCharType="end"/>
            </w:r>
          </w:hyperlink>
        </w:p>
        <w:p w14:paraId="131CAC73" w14:textId="5942E737" w:rsidR="00ED5260" w:rsidRDefault="00ED5260">
          <w:pPr>
            <w:pStyle w:val="Kazalovsebine1"/>
            <w:tabs>
              <w:tab w:val="right" w:leader="dot" w:pos="9204"/>
            </w:tabs>
            <w:rPr>
              <w:rFonts w:cstheme="minorBidi"/>
              <w:noProof/>
            </w:rPr>
          </w:pPr>
          <w:hyperlink w:anchor="_Toc115790408" w:history="1">
            <w:r w:rsidRPr="00804A51">
              <w:rPr>
                <w:rStyle w:val="Hiperpovezava"/>
                <w:rFonts w:ascii="Arial" w:hAnsi="Arial" w:cs="Arial"/>
                <w:noProof/>
              </w:rPr>
              <w:t>7. Merilo za izbiro najugodnejše ponudbe</w:t>
            </w:r>
            <w:r>
              <w:rPr>
                <w:noProof/>
                <w:webHidden/>
              </w:rPr>
              <w:tab/>
            </w:r>
            <w:r>
              <w:rPr>
                <w:noProof/>
                <w:webHidden/>
              </w:rPr>
              <w:fldChar w:fldCharType="begin"/>
            </w:r>
            <w:r>
              <w:rPr>
                <w:noProof/>
                <w:webHidden/>
              </w:rPr>
              <w:instrText xml:space="preserve"> PAGEREF _Toc115790408 \h </w:instrText>
            </w:r>
            <w:r>
              <w:rPr>
                <w:noProof/>
                <w:webHidden/>
              </w:rPr>
            </w:r>
            <w:r>
              <w:rPr>
                <w:noProof/>
                <w:webHidden/>
              </w:rPr>
              <w:fldChar w:fldCharType="separate"/>
            </w:r>
            <w:r w:rsidR="00A3253E">
              <w:rPr>
                <w:noProof/>
                <w:webHidden/>
              </w:rPr>
              <w:t>6</w:t>
            </w:r>
            <w:r>
              <w:rPr>
                <w:noProof/>
                <w:webHidden/>
              </w:rPr>
              <w:fldChar w:fldCharType="end"/>
            </w:r>
          </w:hyperlink>
        </w:p>
        <w:p w14:paraId="4E107166" w14:textId="68DE869A" w:rsidR="00ED5260" w:rsidRDefault="00ED5260">
          <w:pPr>
            <w:pStyle w:val="Kazalovsebine1"/>
            <w:tabs>
              <w:tab w:val="right" w:leader="dot" w:pos="9204"/>
            </w:tabs>
            <w:rPr>
              <w:rFonts w:cstheme="minorBidi"/>
              <w:noProof/>
            </w:rPr>
          </w:pPr>
          <w:hyperlink w:anchor="_Toc115790409" w:history="1">
            <w:r w:rsidRPr="00804A51">
              <w:rPr>
                <w:rStyle w:val="Hiperpovezava"/>
                <w:rFonts w:ascii="Arial" w:hAnsi="Arial" w:cs="Arial"/>
                <w:noProof/>
              </w:rPr>
              <w:t>8. Ugotavljanje sposobnosti</w:t>
            </w:r>
            <w:r>
              <w:rPr>
                <w:noProof/>
                <w:webHidden/>
              </w:rPr>
              <w:tab/>
            </w:r>
            <w:r>
              <w:rPr>
                <w:noProof/>
                <w:webHidden/>
              </w:rPr>
              <w:fldChar w:fldCharType="begin"/>
            </w:r>
            <w:r>
              <w:rPr>
                <w:noProof/>
                <w:webHidden/>
              </w:rPr>
              <w:instrText xml:space="preserve"> PAGEREF _Toc115790409 \h </w:instrText>
            </w:r>
            <w:r>
              <w:rPr>
                <w:noProof/>
                <w:webHidden/>
              </w:rPr>
            </w:r>
            <w:r>
              <w:rPr>
                <w:noProof/>
                <w:webHidden/>
              </w:rPr>
              <w:fldChar w:fldCharType="separate"/>
            </w:r>
            <w:r w:rsidR="00A3253E">
              <w:rPr>
                <w:noProof/>
                <w:webHidden/>
              </w:rPr>
              <w:t>8</w:t>
            </w:r>
            <w:r>
              <w:rPr>
                <w:noProof/>
                <w:webHidden/>
              </w:rPr>
              <w:fldChar w:fldCharType="end"/>
            </w:r>
          </w:hyperlink>
        </w:p>
        <w:p w14:paraId="67DB23AE" w14:textId="69865799" w:rsidR="00ED5260" w:rsidRDefault="00ED5260">
          <w:pPr>
            <w:pStyle w:val="Kazalovsebine2"/>
            <w:tabs>
              <w:tab w:val="left" w:pos="880"/>
              <w:tab w:val="right" w:leader="dot" w:pos="9204"/>
            </w:tabs>
            <w:rPr>
              <w:rFonts w:cstheme="minorBidi"/>
              <w:noProof/>
            </w:rPr>
          </w:pPr>
          <w:hyperlink w:anchor="_Toc115790410" w:history="1">
            <w:r w:rsidRPr="00804A51">
              <w:rPr>
                <w:rStyle w:val="Hiperpovezava"/>
                <w:rFonts w:ascii="Arial" w:hAnsi="Arial" w:cs="Arial"/>
                <w:b/>
                <w:bCs/>
                <w:i/>
                <w:iCs/>
                <w:noProof/>
              </w:rPr>
              <w:t>8.1</w:t>
            </w:r>
            <w:r>
              <w:rPr>
                <w:rFonts w:cstheme="minorBidi"/>
                <w:noProof/>
              </w:rPr>
              <w:tab/>
            </w:r>
            <w:r w:rsidRPr="00804A51">
              <w:rPr>
                <w:rStyle w:val="Hiperpovezava"/>
                <w:rFonts w:ascii="Arial" w:hAnsi="Arial" w:cs="Arial"/>
                <w:b/>
                <w:bCs/>
                <w:i/>
                <w:iCs/>
                <w:noProof/>
              </w:rPr>
              <w:t>Razlogi za izključitev</w:t>
            </w:r>
            <w:r>
              <w:rPr>
                <w:noProof/>
                <w:webHidden/>
              </w:rPr>
              <w:tab/>
            </w:r>
            <w:r>
              <w:rPr>
                <w:noProof/>
                <w:webHidden/>
              </w:rPr>
              <w:fldChar w:fldCharType="begin"/>
            </w:r>
            <w:r>
              <w:rPr>
                <w:noProof/>
                <w:webHidden/>
              </w:rPr>
              <w:instrText xml:space="preserve"> PAGEREF _Toc115790410 \h </w:instrText>
            </w:r>
            <w:r>
              <w:rPr>
                <w:noProof/>
                <w:webHidden/>
              </w:rPr>
            </w:r>
            <w:r>
              <w:rPr>
                <w:noProof/>
                <w:webHidden/>
              </w:rPr>
              <w:fldChar w:fldCharType="separate"/>
            </w:r>
            <w:r w:rsidR="00A3253E">
              <w:rPr>
                <w:noProof/>
                <w:webHidden/>
              </w:rPr>
              <w:t>8</w:t>
            </w:r>
            <w:r>
              <w:rPr>
                <w:noProof/>
                <w:webHidden/>
              </w:rPr>
              <w:fldChar w:fldCharType="end"/>
            </w:r>
          </w:hyperlink>
        </w:p>
        <w:p w14:paraId="5CF4AAF1" w14:textId="3C4F6D62" w:rsidR="00ED5260" w:rsidRDefault="00ED5260">
          <w:pPr>
            <w:pStyle w:val="Kazalovsebine2"/>
            <w:tabs>
              <w:tab w:val="left" w:pos="880"/>
              <w:tab w:val="right" w:leader="dot" w:pos="9204"/>
            </w:tabs>
            <w:rPr>
              <w:rFonts w:cstheme="minorBidi"/>
              <w:noProof/>
            </w:rPr>
          </w:pPr>
          <w:hyperlink w:anchor="_Toc115790411" w:history="1">
            <w:r w:rsidRPr="00804A51">
              <w:rPr>
                <w:rStyle w:val="Hiperpovezava"/>
                <w:rFonts w:ascii="Arial" w:hAnsi="Arial" w:cs="Arial"/>
                <w:b/>
                <w:bCs/>
                <w:i/>
                <w:iCs/>
                <w:noProof/>
              </w:rPr>
              <w:t>8.2</w:t>
            </w:r>
            <w:r>
              <w:rPr>
                <w:rFonts w:cstheme="minorBidi"/>
                <w:noProof/>
              </w:rPr>
              <w:tab/>
            </w:r>
            <w:r w:rsidRPr="00804A51">
              <w:rPr>
                <w:rStyle w:val="Hiperpovezava"/>
                <w:rFonts w:ascii="Arial" w:hAnsi="Arial" w:cs="Arial"/>
                <w:b/>
                <w:bCs/>
                <w:i/>
                <w:iCs/>
                <w:noProof/>
              </w:rPr>
              <w:t>Pogoji za sodelovanje glede ustreznosti za opravljanje poklicne dejavnosti</w:t>
            </w:r>
            <w:r>
              <w:rPr>
                <w:noProof/>
                <w:webHidden/>
              </w:rPr>
              <w:tab/>
            </w:r>
            <w:r>
              <w:rPr>
                <w:noProof/>
                <w:webHidden/>
              </w:rPr>
              <w:fldChar w:fldCharType="begin"/>
            </w:r>
            <w:r>
              <w:rPr>
                <w:noProof/>
                <w:webHidden/>
              </w:rPr>
              <w:instrText xml:space="preserve"> PAGEREF _Toc115790411 \h </w:instrText>
            </w:r>
            <w:r>
              <w:rPr>
                <w:noProof/>
                <w:webHidden/>
              </w:rPr>
            </w:r>
            <w:r>
              <w:rPr>
                <w:noProof/>
                <w:webHidden/>
              </w:rPr>
              <w:fldChar w:fldCharType="separate"/>
            </w:r>
            <w:r w:rsidR="00A3253E">
              <w:rPr>
                <w:noProof/>
                <w:webHidden/>
              </w:rPr>
              <w:t>9</w:t>
            </w:r>
            <w:r>
              <w:rPr>
                <w:noProof/>
                <w:webHidden/>
              </w:rPr>
              <w:fldChar w:fldCharType="end"/>
            </w:r>
          </w:hyperlink>
        </w:p>
        <w:p w14:paraId="314ECC7F" w14:textId="5C4CCF15" w:rsidR="00ED5260" w:rsidRDefault="00ED5260">
          <w:pPr>
            <w:pStyle w:val="Kazalovsebine2"/>
            <w:tabs>
              <w:tab w:val="left" w:pos="880"/>
              <w:tab w:val="right" w:leader="dot" w:pos="9204"/>
            </w:tabs>
            <w:rPr>
              <w:rFonts w:cstheme="minorBidi"/>
              <w:noProof/>
            </w:rPr>
          </w:pPr>
          <w:hyperlink w:anchor="_Toc115790412" w:history="1">
            <w:r w:rsidRPr="00804A51">
              <w:rPr>
                <w:rStyle w:val="Hiperpovezava"/>
                <w:rFonts w:ascii="Arial" w:hAnsi="Arial" w:cs="Arial"/>
                <w:b/>
                <w:bCs/>
                <w:i/>
                <w:iCs/>
                <w:noProof/>
              </w:rPr>
              <w:t>8.3</w:t>
            </w:r>
            <w:r>
              <w:rPr>
                <w:rFonts w:cstheme="minorBidi"/>
                <w:noProof/>
              </w:rPr>
              <w:tab/>
            </w:r>
            <w:r w:rsidRPr="00804A51">
              <w:rPr>
                <w:rStyle w:val="Hiperpovezava"/>
                <w:rFonts w:ascii="Arial" w:hAnsi="Arial" w:cs="Arial"/>
                <w:b/>
                <w:bCs/>
                <w:i/>
                <w:iCs/>
                <w:noProof/>
              </w:rPr>
              <w:t>Tehnična sposobnost</w:t>
            </w:r>
            <w:r>
              <w:rPr>
                <w:noProof/>
                <w:webHidden/>
              </w:rPr>
              <w:tab/>
            </w:r>
            <w:r>
              <w:rPr>
                <w:noProof/>
                <w:webHidden/>
              </w:rPr>
              <w:fldChar w:fldCharType="begin"/>
            </w:r>
            <w:r>
              <w:rPr>
                <w:noProof/>
                <w:webHidden/>
              </w:rPr>
              <w:instrText xml:space="preserve"> PAGEREF _Toc115790412 \h </w:instrText>
            </w:r>
            <w:r>
              <w:rPr>
                <w:noProof/>
                <w:webHidden/>
              </w:rPr>
            </w:r>
            <w:r>
              <w:rPr>
                <w:noProof/>
                <w:webHidden/>
              </w:rPr>
              <w:fldChar w:fldCharType="separate"/>
            </w:r>
            <w:r w:rsidR="00A3253E">
              <w:rPr>
                <w:noProof/>
                <w:webHidden/>
              </w:rPr>
              <w:t>10</w:t>
            </w:r>
            <w:r>
              <w:rPr>
                <w:noProof/>
                <w:webHidden/>
              </w:rPr>
              <w:fldChar w:fldCharType="end"/>
            </w:r>
          </w:hyperlink>
        </w:p>
        <w:p w14:paraId="37080206" w14:textId="6FC1620E" w:rsidR="00ED5260" w:rsidRDefault="00ED5260">
          <w:pPr>
            <w:pStyle w:val="Kazalovsebine1"/>
            <w:tabs>
              <w:tab w:val="right" w:leader="dot" w:pos="9204"/>
            </w:tabs>
            <w:rPr>
              <w:rFonts w:cstheme="minorBidi"/>
              <w:noProof/>
            </w:rPr>
          </w:pPr>
          <w:hyperlink w:anchor="_Toc115790413" w:history="1">
            <w:r w:rsidRPr="00804A51">
              <w:rPr>
                <w:rStyle w:val="Hiperpovezava"/>
                <w:rFonts w:ascii="Arial" w:hAnsi="Arial" w:cs="Arial"/>
                <w:noProof/>
              </w:rPr>
              <w:t>9. Ponudba</w:t>
            </w:r>
            <w:r>
              <w:rPr>
                <w:noProof/>
                <w:webHidden/>
              </w:rPr>
              <w:tab/>
            </w:r>
            <w:r>
              <w:rPr>
                <w:noProof/>
                <w:webHidden/>
              </w:rPr>
              <w:fldChar w:fldCharType="begin"/>
            </w:r>
            <w:r>
              <w:rPr>
                <w:noProof/>
                <w:webHidden/>
              </w:rPr>
              <w:instrText xml:space="preserve"> PAGEREF _Toc115790413 \h </w:instrText>
            </w:r>
            <w:r>
              <w:rPr>
                <w:noProof/>
                <w:webHidden/>
              </w:rPr>
            </w:r>
            <w:r>
              <w:rPr>
                <w:noProof/>
                <w:webHidden/>
              </w:rPr>
              <w:fldChar w:fldCharType="separate"/>
            </w:r>
            <w:r w:rsidR="00A3253E">
              <w:rPr>
                <w:noProof/>
                <w:webHidden/>
              </w:rPr>
              <w:t>11</w:t>
            </w:r>
            <w:r>
              <w:rPr>
                <w:noProof/>
                <w:webHidden/>
              </w:rPr>
              <w:fldChar w:fldCharType="end"/>
            </w:r>
          </w:hyperlink>
        </w:p>
        <w:p w14:paraId="49426A82" w14:textId="4BDC5946" w:rsidR="00ED5260" w:rsidRDefault="00ED5260">
          <w:pPr>
            <w:pStyle w:val="Kazalovsebine2"/>
            <w:tabs>
              <w:tab w:val="left" w:pos="880"/>
              <w:tab w:val="right" w:leader="dot" w:pos="9204"/>
            </w:tabs>
            <w:rPr>
              <w:rFonts w:cstheme="minorBidi"/>
              <w:noProof/>
            </w:rPr>
          </w:pPr>
          <w:hyperlink w:anchor="_Toc115790414" w:history="1">
            <w:r w:rsidRPr="00804A51">
              <w:rPr>
                <w:rStyle w:val="Hiperpovezava"/>
                <w:rFonts w:ascii="Arial" w:hAnsi="Arial" w:cs="Arial"/>
                <w:b/>
                <w:bCs/>
                <w:i/>
                <w:iCs/>
                <w:noProof/>
              </w:rPr>
              <w:t>9.1</w:t>
            </w:r>
            <w:r>
              <w:rPr>
                <w:rFonts w:cstheme="minorBidi"/>
                <w:noProof/>
              </w:rPr>
              <w:tab/>
            </w:r>
            <w:r w:rsidRPr="00804A51">
              <w:rPr>
                <w:rStyle w:val="Hiperpovezava"/>
                <w:rFonts w:ascii="Arial" w:hAnsi="Arial" w:cs="Arial"/>
                <w:b/>
                <w:bCs/>
                <w:i/>
                <w:iCs/>
                <w:noProof/>
              </w:rPr>
              <w:t>Ponudbena dokumentacija</w:t>
            </w:r>
            <w:r>
              <w:rPr>
                <w:noProof/>
                <w:webHidden/>
              </w:rPr>
              <w:tab/>
            </w:r>
            <w:r>
              <w:rPr>
                <w:noProof/>
                <w:webHidden/>
              </w:rPr>
              <w:fldChar w:fldCharType="begin"/>
            </w:r>
            <w:r>
              <w:rPr>
                <w:noProof/>
                <w:webHidden/>
              </w:rPr>
              <w:instrText xml:space="preserve"> PAGEREF _Toc115790414 \h </w:instrText>
            </w:r>
            <w:r>
              <w:rPr>
                <w:noProof/>
                <w:webHidden/>
              </w:rPr>
            </w:r>
            <w:r>
              <w:rPr>
                <w:noProof/>
                <w:webHidden/>
              </w:rPr>
              <w:fldChar w:fldCharType="separate"/>
            </w:r>
            <w:r w:rsidR="00A3253E">
              <w:rPr>
                <w:noProof/>
                <w:webHidden/>
              </w:rPr>
              <w:t>11</w:t>
            </w:r>
            <w:r>
              <w:rPr>
                <w:noProof/>
                <w:webHidden/>
              </w:rPr>
              <w:fldChar w:fldCharType="end"/>
            </w:r>
          </w:hyperlink>
        </w:p>
        <w:p w14:paraId="13FCDE43" w14:textId="0CD114A6" w:rsidR="00ED5260" w:rsidRDefault="00ED5260">
          <w:pPr>
            <w:pStyle w:val="Kazalovsebine2"/>
            <w:tabs>
              <w:tab w:val="left" w:pos="880"/>
              <w:tab w:val="right" w:leader="dot" w:pos="9204"/>
            </w:tabs>
            <w:rPr>
              <w:rFonts w:cstheme="minorBidi"/>
              <w:noProof/>
            </w:rPr>
          </w:pPr>
          <w:hyperlink w:anchor="_Toc115790415" w:history="1">
            <w:r w:rsidRPr="00804A51">
              <w:rPr>
                <w:rStyle w:val="Hiperpovezava"/>
                <w:rFonts w:ascii="Arial" w:hAnsi="Arial" w:cs="Arial"/>
                <w:b/>
                <w:bCs/>
                <w:i/>
                <w:iCs/>
                <w:noProof/>
              </w:rPr>
              <w:t>9.2</w:t>
            </w:r>
            <w:r>
              <w:rPr>
                <w:rFonts w:cstheme="minorBidi"/>
                <w:noProof/>
              </w:rPr>
              <w:tab/>
            </w:r>
            <w:r w:rsidRPr="00804A51">
              <w:rPr>
                <w:rStyle w:val="Hiperpovezava"/>
                <w:rFonts w:ascii="Arial" w:hAnsi="Arial" w:cs="Arial"/>
                <w:b/>
                <w:bCs/>
                <w:i/>
                <w:iCs/>
                <w:noProof/>
              </w:rPr>
              <w:t>Predračun</w:t>
            </w:r>
            <w:r>
              <w:rPr>
                <w:noProof/>
                <w:webHidden/>
              </w:rPr>
              <w:tab/>
            </w:r>
            <w:r>
              <w:rPr>
                <w:noProof/>
                <w:webHidden/>
              </w:rPr>
              <w:fldChar w:fldCharType="begin"/>
            </w:r>
            <w:r>
              <w:rPr>
                <w:noProof/>
                <w:webHidden/>
              </w:rPr>
              <w:instrText xml:space="preserve"> PAGEREF _Toc115790415 \h </w:instrText>
            </w:r>
            <w:r>
              <w:rPr>
                <w:noProof/>
                <w:webHidden/>
              </w:rPr>
            </w:r>
            <w:r>
              <w:rPr>
                <w:noProof/>
                <w:webHidden/>
              </w:rPr>
              <w:fldChar w:fldCharType="separate"/>
            </w:r>
            <w:r w:rsidR="00A3253E">
              <w:rPr>
                <w:noProof/>
                <w:webHidden/>
              </w:rPr>
              <w:t>11</w:t>
            </w:r>
            <w:r>
              <w:rPr>
                <w:noProof/>
                <w:webHidden/>
              </w:rPr>
              <w:fldChar w:fldCharType="end"/>
            </w:r>
          </w:hyperlink>
        </w:p>
        <w:p w14:paraId="66E76C6E" w14:textId="64B7F801" w:rsidR="00ED5260" w:rsidRDefault="00ED5260">
          <w:pPr>
            <w:pStyle w:val="Kazalovsebine2"/>
            <w:tabs>
              <w:tab w:val="left" w:pos="880"/>
              <w:tab w:val="right" w:leader="dot" w:pos="9204"/>
            </w:tabs>
            <w:rPr>
              <w:rFonts w:cstheme="minorBidi"/>
              <w:noProof/>
            </w:rPr>
          </w:pPr>
          <w:hyperlink w:anchor="_Toc115790416" w:history="1">
            <w:r w:rsidRPr="00804A51">
              <w:rPr>
                <w:rStyle w:val="Hiperpovezava"/>
                <w:rFonts w:ascii="Arial" w:hAnsi="Arial" w:cs="Arial"/>
                <w:b/>
                <w:bCs/>
                <w:i/>
                <w:iCs/>
                <w:noProof/>
              </w:rPr>
              <w:t>9.3</w:t>
            </w:r>
            <w:r>
              <w:rPr>
                <w:rFonts w:cstheme="minorBidi"/>
                <w:noProof/>
              </w:rPr>
              <w:tab/>
            </w:r>
            <w:r w:rsidRPr="00804A51">
              <w:rPr>
                <w:rStyle w:val="Hiperpovezava"/>
                <w:rFonts w:ascii="Arial" w:hAnsi="Arial" w:cs="Arial"/>
                <w:b/>
                <w:bCs/>
                <w:i/>
                <w:iCs/>
                <w:noProof/>
              </w:rPr>
              <w:t>Obrazec »ESPD« za vse gospodarske subjekte</w:t>
            </w:r>
            <w:r>
              <w:rPr>
                <w:noProof/>
                <w:webHidden/>
              </w:rPr>
              <w:tab/>
            </w:r>
            <w:r>
              <w:rPr>
                <w:noProof/>
                <w:webHidden/>
              </w:rPr>
              <w:fldChar w:fldCharType="begin"/>
            </w:r>
            <w:r>
              <w:rPr>
                <w:noProof/>
                <w:webHidden/>
              </w:rPr>
              <w:instrText xml:space="preserve"> PAGEREF _Toc115790416 \h </w:instrText>
            </w:r>
            <w:r>
              <w:rPr>
                <w:noProof/>
                <w:webHidden/>
              </w:rPr>
            </w:r>
            <w:r>
              <w:rPr>
                <w:noProof/>
                <w:webHidden/>
              </w:rPr>
              <w:fldChar w:fldCharType="separate"/>
            </w:r>
            <w:r w:rsidR="00A3253E">
              <w:rPr>
                <w:noProof/>
                <w:webHidden/>
              </w:rPr>
              <w:t>12</w:t>
            </w:r>
            <w:r>
              <w:rPr>
                <w:noProof/>
                <w:webHidden/>
              </w:rPr>
              <w:fldChar w:fldCharType="end"/>
            </w:r>
          </w:hyperlink>
        </w:p>
        <w:p w14:paraId="5737ABB9" w14:textId="50A6F764" w:rsidR="00ED5260" w:rsidRDefault="00ED5260">
          <w:pPr>
            <w:pStyle w:val="Kazalovsebine2"/>
            <w:tabs>
              <w:tab w:val="left" w:pos="880"/>
              <w:tab w:val="right" w:leader="dot" w:pos="9204"/>
            </w:tabs>
            <w:rPr>
              <w:rFonts w:cstheme="minorBidi"/>
              <w:noProof/>
            </w:rPr>
          </w:pPr>
          <w:hyperlink w:anchor="_Toc115790417" w:history="1">
            <w:r w:rsidRPr="00804A51">
              <w:rPr>
                <w:rStyle w:val="Hiperpovezava"/>
                <w:rFonts w:ascii="Arial" w:hAnsi="Arial" w:cs="Arial"/>
                <w:b/>
                <w:bCs/>
                <w:i/>
                <w:iCs/>
                <w:noProof/>
              </w:rPr>
              <w:t>9.4</w:t>
            </w:r>
            <w:r>
              <w:rPr>
                <w:rFonts w:cstheme="minorBidi"/>
                <w:noProof/>
              </w:rPr>
              <w:tab/>
            </w:r>
            <w:r w:rsidRPr="00804A51">
              <w:rPr>
                <w:rStyle w:val="Hiperpovezava"/>
                <w:rFonts w:ascii="Arial" w:hAnsi="Arial" w:cs="Arial"/>
                <w:b/>
                <w:bCs/>
                <w:i/>
                <w:iCs/>
                <w:noProof/>
              </w:rPr>
              <w:t>Soglasje podizvajalca</w:t>
            </w:r>
            <w:r>
              <w:rPr>
                <w:noProof/>
                <w:webHidden/>
              </w:rPr>
              <w:tab/>
            </w:r>
            <w:r>
              <w:rPr>
                <w:noProof/>
                <w:webHidden/>
              </w:rPr>
              <w:fldChar w:fldCharType="begin"/>
            </w:r>
            <w:r>
              <w:rPr>
                <w:noProof/>
                <w:webHidden/>
              </w:rPr>
              <w:instrText xml:space="preserve"> PAGEREF _Toc115790417 \h </w:instrText>
            </w:r>
            <w:r>
              <w:rPr>
                <w:noProof/>
                <w:webHidden/>
              </w:rPr>
            </w:r>
            <w:r>
              <w:rPr>
                <w:noProof/>
                <w:webHidden/>
              </w:rPr>
              <w:fldChar w:fldCharType="separate"/>
            </w:r>
            <w:r w:rsidR="00A3253E">
              <w:rPr>
                <w:noProof/>
                <w:webHidden/>
              </w:rPr>
              <w:t>12</w:t>
            </w:r>
            <w:r>
              <w:rPr>
                <w:noProof/>
                <w:webHidden/>
              </w:rPr>
              <w:fldChar w:fldCharType="end"/>
            </w:r>
          </w:hyperlink>
        </w:p>
        <w:p w14:paraId="0DC3CA67" w14:textId="776C8FFC" w:rsidR="00ED5260" w:rsidRDefault="00ED5260">
          <w:pPr>
            <w:pStyle w:val="Kazalovsebine1"/>
            <w:tabs>
              <w:tab w:val="right" w:leader="dot" w:pos="9204"/>
            </w:tabs>
            <w:rPr>
              <w:rFonts w:cstheme="minorBidi"/>
              <w:noProof/>
            </w:rPr>
          </w:pPr>
          <w:hyperlink w:anchor="_Toc115790418" w:history="1">
            <w:r w:rsidRPr="00804A51">
              <w:rPr>
                <w:rStyle w:val="Hiperpovezava"/>
                <w:rFonts w:ascii="Arial" w:hAnsi="Arial" w:cs="Arial"/>
                <w:noProof/>
              </w:rPr>
              <w:t>10. Druga določila za  pripravo ponudbe</w:t>
            </w:r>
            <w:r>
              <w:rPr>
                <w:noProof/>
                <w:webHidden/>
              </w:rPr>
              <w:tab/>
            </w:r>
            <w:r>
              <w:rPr>
                <w:noProof/>
                <w:webHidden/>
              </w:rPr>
              <w:fldChar w:fldCharType="begin"/>
            </w:r>
            <w:r>
              <w:rPr>
                <w:noProof/>
                <w:webHidden/>
              </w:rPr>
              <w:instrText xml:space="preserve"> PAGEREF _Toc115790418 \h </w:instrText>
            </w:r>
            <w:r>
              <w:rPr>
                <w:noProof/>
                <w:webHidden/>
              </w:rPr>
            </w:r>
            <w:r>
              <w:rPr>
                <w:noProof/>
                <w:webHidden/>
              </w:rPr>
              <w:fldChar w:fldCharType="separate"/>
            </w:r>
            <w:r w:rsidR="00A3253E">
              <w:rPr>
                <w:noProof/>
                <w:webHidden/>
              </w:rPr>
              <w:t>13</w:t>
            </w:r>
            <w:r>
              <w:rPr>
                <w:noProof/>
                <w:webHidden/>
              </w:rPr>
              <w:fldChar w:fldCharType="end"/>
            </w:r>
          </w:hyperlink>
        </w:p>
        <w:p w14:paraId="2B387E00" w14:textId="2061753E" w:rsidR="00ED5260" w:rsidRDefault="00ED5260">
          <w:pPr>
            <w:pStyle w:val="Kazalovsebine2"/>
            <w:tabs>
              <w:tab w:val="right" w:leader="dot" w:pos="9204"/>
            </w:tabs>
            <w:rPr>
              <w:rFonts w:cstheme="minorBidi"/>
              <w:noProof/>
            </w:rPr>
          </w:pPr>
          <w:hyperlink w:anchor="_Toc115790419" w:history="1">
            <w:r w:rsidRPr="00804A51">
              <w:rPr>
                <w:rStyle w:val="Hiperpovezava"/>
                <w:rFonts w:ascii="Arial" w:hAnsi="Arial" w:cs="Arial"/>
                <w:b/>
                <w:bCs/>
                <w:i/>
                <w:iCs/>
                <w:noProof/>
              </w:rPr>
              <w:t>10.1 Skupna ponudba</w:t>
            </w:r>
            <w:r>
              <w:rPr>
                <w:noProof/>
                <w:webHidden/>
              </w:rPr>
              <w:tab/>
            </w:r>
            <w:r>
              <w:rPr>
                <w:noProof/>
                <w:webHidden/>
              </w:rPr>
              <w:fldChar w:fldCharType="begin"/>
            </w:r>
            <w:r>
              <w:rPr>
                <w:noProof/>
                <w:webHidden/>
              </w:rPr>
              <w:instrText xml:space="preserve"> PAGEREF _Toc115790419 \h </w:instrText>
            </w:r>
            <w:r>
              <w:rPr>
                <w:noProof/>
                <w:webHidden/>
              </w:rPr>
            </w:r>
            <w:r>
              <w:rPr>
                <w:noProof/>
                <w:webHidden/>
              </w:rPr>
              <w:fldChar w:fldCharType="separate"/>
            </w:r>
            <w:r w:rsidR="00A3253E">
              <w:rPr>
                <w:noProof/>
                <w:webHidden/>
              </w:rPr>
              <w:t>13</w:t>
            </w:r>
            <w:r>
              <w:rPr>
                <w:noProof/>
                <w:webHidden/>
              </w:rPr>
              <w:fldChar w:fldCharType="end"/>
            </w:r>
          </w:hyperlink>
        </w:p>
        <w:p w14:paraId="3146A2C3" w14:textId="6061D7A5" w:rsidR="00ED5260" w:rsidRDefault="00ED5260">
          <w:pPr>
            <w:pStyle w:val="Kazalovsebine2"/>
            <w:tabs>
              <w:tab w:val="right" w:leader="dot" w:pos="9204"/>
            </w:tabs>
            <w:rPr>
              <w:rFonts w:cstheme="minorBidi"/>
              <w:noProof/>
            </w:rPr>
          </w:pPr>
          <w:hyperlink w:anchor="_Toc115790420" w:history="1">
            <w:r w:rsidRPr="00804A51">
              <w:rPr>
                <w:rStyle w:val="Hiperpovezava"/>
                <w:rFonts w:ascii="Arial" w:hAnsi="Arial" w:cs="Arial"/>
                <w:b/>
                <w:bCs/>
                <w:i/>
                <w:iCs/>
                <w:noProof/>
              </w:rPr>
              <w:t>10.2 Ponudba s podizvajalci</w:t>
            </w:r>
            <w:r>
              <w:rPr>
                <w:noProof/>
                <w:webHidden/>
              </w:rPr>
              <w:tab/>
            </w:r>
            <w:r>
              <w:rPr>
                <w:noProof/>
                <w:webHidden/>
              </w:rPr>
              <w:fldChar w:fldCharType="begin"/>
            </w:r>
            <w:r>
              <w:rPr>
                <w:noProof/>
                <w:webHidden/>
              </w:rPr>
              <w:instrText xml:space="preserve"> PAGEREF _Toc115790420 \h </w:instrText>
            </w:r>
            <w:r>
              <w:rPr>
                <w:noProof/>
                <w:webHidden/>
              </w:rPr>
            </w:r>
            <w:r>
              <w:rPr>
                <w:noProof/>
                <w:webHidden/>
              </w:rPr>
              <w:fldChar w:fldCharType="separate"/>
            </w:r>
            <w:r w:rsidR="00A3253E">
              <w:rPr>
                <w:noProof/>
                <w:webHidden/>
              </w:rPr>
              <w:t>13</w:t>
            </w:r>
            <w:r>
              <w:rPr>
                <w:noProof/>
                <w:webHidden/>
              </w:rPr>
              <w:fldChar w:fldCharType="end"/>
            </w:r>
          </w:hyperlink>
        </w:p>
        <w:p w14:paraId="7DDEE7BB" w14:textId="5FD381EF" w:rsidR="00ED5260" w:rsidRDefault="00ED5260">
          <w:pPr>
            <w:pStyle w:val="Kazalovsebine2"/>
            <w:tabs>
              <w:tab w:val="right" w:leader="dot" w:pos="9204"/>
            </w:tabs>
            <w:rPr>
              <w:rFonts w:cstheme="minorBidi"/>
              <w:noProof/>
            </w:rPr>
          </w:pPr>
          <w:hyperlink w:anchor="_Toc115790421" w:history="1">
            <w:r w:rsidRPr="00804A51">
              <w:rPr>
                <w:rStyle w:val="Hiperpovezava"/>
                <w:rFonts w:ascii="Arial" w:hAnsi="Arial" w:cs="Arial"/>
                <w:b/>
                <w:bCs/>
                <w:i/>
                <w:iCs/>
                <w:noProof/>
              </w:rPr>
              <w:t>10.3 Variant</w:t>
            </w:r>
            <w:r w:rsidRPr="00804A51">
              <w:rPr>
                <w:rStyle w:val="Hiperpovezava"/>
                <w:rFonts w:ascii="Arial" w:hAnsi="Arial" w:cs="Arial"/>
                <w:b/>
                <w:bCs/>
                <w:i/>
                <w:iCs/>
                <w:noProof/>
              </w:rPr>
              <w:t>n</w:t>
            </w:r>
            <w:r w:rsidRPr="00804A51">
              <w:rPr>
                <w:rStyle w:val="Hiperpovezava"/>
                <w:rFonts w:ascii="Arial" w:hAnsi="Arial" w:cs="Arial"/>
                <w:b/>
                <w:bCs/>
                <w:i/>
                <w:iCs/>
                <w:noProof/>
              </w:rPr>
              <w:t>e ponudbe</w:t>
            </w:r>
            <w:r>
              <w:rPr>
                <w:noProof/>
                <w:webHidden/>
              </w:rPr>
              <w:tab/>
            </w:r>
            <w:r>
              <w:rPr>
                <w:noProof/>
                <w:webHidden/>
              </w:rPr>
              <w:fldChar w:fldCharType="begin"/>
            </w:r>
            <w:r>
              <w:rPr>
                <w:noProof/>
                <w:webHidden/>
              </w:rPr>
              <w:instrText xml:space="preserve"> PAGEREF _Toc115790421 \h </w:instrText>
            </w:r>
            <w:r>
              <w:rPr>
                <w:noProof/>
                <w:webHidden/>
              </w:rPr>
            </w:r>
            <w:r>
              <w:rPr>
                <w:noProof/>
                <w:webHidden/>
              </w:rPr>
              <w:fldChar w:fldCharType="separate"/>
            </w:r>
            <w:r w:rsidR="00A3253E">
              <w:rPr>
                <w:noProof/>
                <w:webHidden/>
              </w:rPr>
              <w:t>14</w:t>
            </w:r>
            <w:r>
              <w:rPr>
                <w:noProof/>
                <w:webHidden/>
              </w:rPr>
              <w:fldChar w:fldCharType="end"/>
            </w:r>
          </w:hyperlink>
        </w:p>
        <w:p w14:paraId="6B6CE96A" w14:textId="5BA48528" w:rsidR="00ED5260" w:rsidRDefault="00ED5260">
          <w:pPr>
            <w:pStyle w:val="Kazalovsebine2"/>
            <w:tabs>
              <w:tab w:val="right" w:leader="dot" w:pos="9204"/>
            </w:tabs>
            <w:rPr>
              <w:rFonts w:cstheme="minorBidi"/>
              <w:noProof/>
            </w:rPr>
          </w:pPr>
          <w:hyperlink w:anchor="_Toc115790422" w:history="1">
            <w:r w:rsidRPr="00804A51">
              <w:rPr>
                <w:rStyle w:val="Hiperpovezava"/>
                <w:rFonts w:ascii="Arial" w:hAnsi="Arial" w:cs="Arial"/>
                <w:b/>
                <w:bCs/>
                <w:i/>
                <w:iCs/>
                <w:noProof/>
              </w:rPr>
              <w:t>10.4 Veljavnost ponudbe</w:t>
            </w:r>
            <w:r>
              <w:rPr>
                <w:noProof/>
                <w:webHidden/>
              </w:rPr>
              <w:tab/>
            </w:r>
            <w:r>
              <w:rPr>
                <w:noProof/>
                <w:webHidden/>
              </w:rPr>
              <w:fldChar w:fldCharType="begin"/>
            </w:r>
            <w:r>
              <w:rPr>
                <w:noProof/>
                <w:webHidden/>
              </w:rPr>
              <w:instrText xml:space="preserve"> PAGEREF _Toc115790422 \h </w:instrText>
            </w:r>
            <w:r>
              <w:rPr>
                <w:noProof/>
                <w:webHidden/>
              </w:rPr>
            </w:r>
            <w:r>
              <w:rPr>
                <w:noProof/>
                <w:webHidden/>
              </w:rPr>
              <w:fldChar w:fldCharType="separate"/>
            </w:r>
            <w:r w:rsidR="00A3253E">
              <w:rPr>
                <w:noProof/>
                <w:webHidden/>
              </w:rPr>
              <w:t>14</w:t>
            </w:r>
            <w:r>
              <w:rPr>
                <w:noProof/>
                <w:webHidden/>
              </w:rPr>
              <w:fldChar w:fldCharType="end"/>
            </w:r>
          </w:hyperlink>
        </w:p>
        <w:p w14:paraId="4C438AB5" w14:textId="62BA0F2C" w:rsidR="00ED5260" w:rsidRDefault="00ED5260">
          <w:pPr>
            <w:pStyle w:val="Kazalovsebine2"/>
            <w:tabs>
              <w:tab w:val="right" w:leader="dot" w:pos="9204"/>
            </w:tabs>
            <w:rPr>
              <w:rFonts w:cstheme="minorBidi"/>
              <w:noProof/>
            </w:rPr>
          </w:pPr>
          <w:hyperlink w:anchor="_Toc115790423" w:history="1">
            <w:r w:rsidRPr="00804A51">
              <w:rPr>
                <w:rStyle w:val="Hiperpovezava"/>
                <w:rFonts w:ascii="Arial" w:hAnsi="Arial" w:cs="Arial"/>
                <w:b/>
                <w:bCs/>
                <w:i/>
                <w:iCs/>
                <w:noProof/>
              </w:rPr>
              <w:t>10.5 Stroški ponudbe</w:t>
            </w:r>
            <w:r>
              <w:rPr>
                <w:noProof/>
                <w:webHidden/>
              </w:rPr>
              <w:tab/>
            </w:r>
            <w:r>
              <w:rPr>
                <w:noProof/>
                <w:webHidden/>
              </w:rPr>
              <w:fldChar w:fldCharType="begin"/>
            </w:r>
            <w:r>
              <w:rPr>
                <w:noProof/>
                <w:webHidden/>
              </w:rPr>
              <w:instrText xml:space="preserve"> PAGEREF _Toc115790423 \h </w:instrText>
            </w:r>
            <w:r>
              <w:rPr>
                <w:noProof/>
                <w:webHidden/>
              </w:rPr>
            </w:r>
            <w:r>
              <w:rPr>
                <w:noProof/>
                <w:webHidden/>
              </w:rPr>
              <w:fldChar w:fldCharType="separate"/>
            </w:r>
            <w:r w:rsidR="00A3253E">
              <w:rPr>
                <w:noProof/>
                <w:webHidden/>
              </w:rPr>
              <w:t>14</w:t>
            </w:r>
            <w:r>
              <w:rPr>
                <w:noProof/>
                <w:webHidden/>
              </w:rPr>
              <w:fldChar w:fldCharType="end"/>
            </w:r>
          </w:hyperlink>
        </w:p>
        <w:p w14:paraId="562D1DB1" w14:textId="69F3F8BD" w:rsidR="00ED5260" w:rsidRDefault="00ED5260">
          <w:pPr>
            <w:pStyle w:val="Kazalovsebine1"/>
            <w:tabs>
              <w:tab w:val="right" w:leader="dot" w:pos="9204"/>
            </w:tabs>
            <w:rPr>
              <w:rFonts w:cstheme="minorBidi"/>
              <w:noProof/>
            </w:rPr>
          </w:pPr>
          <w:hyperlink w:anchor="_Toc115790424" w:history="1">
            <w:r w:rsidRPr="00804A51">
              <w:rPr>
                <w:rStyle w:val="Hiperpovezava"/>
                <w:rFonts w:ascii="Arial" w:hAnsi="Arial" w:cs="Arial"/>
                <w:noProof/>
              </w:rPr>
              <w:t>11. Obvestilo o odločitvi o oddaji naročila</w:t>
            </w:r>
            <w:r>
              <w:rPr>
                <w:noProof/>
                <w:webHidden/>
              </w:rPr>
              <w:tab/>
            </w:r>
            <w:r>
              <w:rPr>
                <w:noProof/>
                <w:webHidden/>
              </w:rPr>
              <w:fldChar w:fldCharType="begin"/>
            </w:r>
            <w:r>
              <w:rPr>
                <w:noProof/>
                <w:webHidden/>
              </w:rPr>
              <w:instrText xml:space="preserve"> PAGEREF _Toc115790424 \h </w:instrText>
            </w:r>
            <w:r>
              <w:rPr>
                <w:noProof/>
                <w:webHidden/>
              </w:rPr>
            </w:r>
            <w:r>
              <w:rPr>
                <w:noProof/>
                <w:webHidden/>
              </w:rPr>
              <w:fldChar w:fldCharType="separate"/>
            </w:r>
            <w:r w:rsidR="00A3253E">
              <w:rPr>
                <w:noProof/>
                <w:webHidden/>
              </w:rPr>
              <w:t>14</w:t>
            </w:r>
            <w:r>
              <w:rPr>
                <w:noProof/>
                <w:webHidden/>
              </w:rPr>
              <w:fldChar w:fldCharType="end"/>
            </w:r>
          </w:hyperlink>
        </w:p>
        <w:p w14:paraId="1BD8E446" w14:textId="70C9200D" w:rsidR="00ED5260" w:rsidRDefault="00ED5260">
          <w:pPr>
            <w:pStyle w:val="Kazalovsebine1"/>
            <w:tabs>
              <w:tab w:val="right" w:leader="dot" w:pos="9204"/>
            </w:tabs>
            <w:rPr>
              <w:rFonts w:cstheme="minorBidi"/>
              <w:noProof/>
            </w:rPr>
          </w:pPr>
          <w:hyperlink w:anchor="_Toc115790425" w:history="1">
            <w:r w:rsidRPr="00804A51">
              <w:rPr>
                <w:rStyle w:val="Hiperpovezava"/>
                <w:rFonts w:ascii="Arial" w:hAnsi="Arial" w:cs="Arial"/>
                <w:noProof/>
              </w:rPr>
              <w:t>12. Podpis pogodbe</w:t>
            </w:r>
            <w:r>
              <w:rPr>
                <w:noProof/>
                <w:webHidden/>
              </w:rPr>
              <w:tab/>
            </w:r>
            <w:r>
              <w:rPr>
                <w:noProof/>
                <w:webHidden/>
              </w:rPr>
              <w:fldChar w:fldCharType="begin"/>
            </w:r>
            <w:r>
              <w:rPr>
                <w:noProof/>
                <w:webHidden/>
              </w:rPr>
              <w:instrText xml:space="preserve"> PAGEREF _Toc115790425 \h </w:instrText>
            </w:r>
            <w:r>
              <w:rPr>
                <w:noProof/>
                <w:webHidden/>
              </w:rPr>
            </w:r>
            <w:r>
              <w:rPr>
                <w:noProof/>
                <w:webHidden/>
              </w:rPr>
              <w:fldChar w:fldCharType="separate"/>
            </w:r>
            <w:r w:rsidR="00A3253E">
              <w:rPr>
                <w:noProof/>
                <w:webHidden/>
              </w:rPr>
              <w:t>14</w:t>
            </w:r>
            <w:r>
              <w:rPr>
                <w:noProof/>
                <w:webHidden/>
              </w:rPr>
              <w:fldChar w:fldCharType="end"/>
            </w:r>
          </w:hyperlink>
        </w:p>
        <w:p w14:paraId="6ABA0427" w14:textId="1056D3D1" w:rsidR="00ED5260" w:rsidRDefault="00ED5260">
          <w:pPr>
            <w:pStyle w:val="Kazalovsebine1"/>
            <w:tabs>
              <w:tab w:val="right" w:leader="dot" w:pos="9204"/>
            </w:tabs>
            <w:rPr>
              <w:rFonts w:cstheme="minorBidi"/>
              <w:noProof/>
            </w:rPr>
          </w:pPr>
          <w:hyperlink w:anchor="_Toc115790426" w:history="1">
            <w:r w:rsidRPr="00804A51">
              <w:rPr>
                <w:rStyle w:val="Hiperpovezava"/>
                <w:rFonts w:ascii="Arial" w:hAnsi="Arial" w:cs="Arial"/>
                <w:noProof/>
              </w:rPr>
              <w:t>13. Izjava izbranega ponudnika</w:t>
            </w:r>
            <w:r>
              <w:rPr>
                <w:noProof/>
                <w:webHidden/>
              </w:rPr>
              <w:tab/>
            </w:r>
            <w:r>
              <w:rPr>
                <w:noProof/>
                <w:webHidden/>
              </w:rPr>
              <w:fldChar w:fldCharType="begin"/>
            </w:r>
            <w:r>
              <w:rPr>
                <w:noProof/>
                <w:webHidden/>
              </w:rPr>
              <w:instrText xml:space="preserve"> PAGEREF _Toc115790426 \h </w:instrText>
            </w:r>
            <w:r>
              <w:rPr>
                <w:noProof/>
                <w:webHidden/>
              </w:rPr>
            </w:r>
            <w:r>
              <w:rPr>
                <w:noProof/>
                <w:webHidden/>
              </w:rPr>
              <w:fldChar w:fldCharType="separate"/>
            </w:r>
            <w:r w:rsidR="00A3253E">
              <w:rPr>
                <w:noProof/>
                <w:webHidden/>
              </w:rPr>
              <w:t>15</w:t>
            </w:r>
            <w:r>
              <w:rPr>
                <w:noProof/>
                <w:webHidden/>
              </w:rPr>
              <w:fldChar w:fldCharType="end"/>
            </w:r>
          </w:hyperlink>
        </w:p>
        <w:p w14:paraId="7D3E4B3E" w14:textId="617992AB" w:rsidR="00ED5260" w:rsidRDefault="00ED5260">
          <w:pPr>
            <w:pStyle w:val="Kazalovsebine1"/>
            <w:tabs>
              <w:tab w:val="right" w:leader="dot" w:pos="9204"/>
            </w:tabs>
            <w:rPr>
              <w:rFonts w:cstheme="minorBidi"/>
              <w:noProof/>
            </w:rPr>
          </w:pPr>
          <w:hyperlink w:anchor="_Toc115790427" w:history="1">
            <w:r w:rsidRPr="00804A51">
              <w:rPr>
                <w:rStyle w:val="Hiperpovezava"/>
                <w:rFonts w:ascii="Arial" w:hAnsi="Arial" w:cs="Arial"/>
                <w:noProof/>
              </w:rPr>
              <w:t>14. Pravno varstvo</w:t>
            </w:r>
            <w:r>
              <w:rPr>
                <w:noProof/>
                <w:webHidden/>
              </w:rPr>
              <w:tab/>
            </w:r>
            <w:r>
              <w:rPr>
                <w:noProof/>
                <w:webHidden/>
              </w:rPr>
              <w:fldChar w:fldCharType="begin"/>
            </w:r>
            <w:r>
              <w:rPr>
                <w:noProof/>
                <w:webHidden/>
              </w:rPr>
              <w:instrText xml:space="preserve"> PAGEREF _Toc115790427 \h </w:instrText>
            </w:r>
            <w:r>
              <w:rPr>
                <w:noProof/>
                <w:webHidden/>
              </w:rPr>
            </w:r>
            <w:r>
              <w:rPr>
                <w:noProof/>
                <w:webHidden/>
              </w:rPr>
              <w:fldChar w:fldCharType="separate"/>
            </w:r>
            <w:r w:rsidR="00A3253E">
              <w:rPr>
                <w:noProof/>
                <w:webHidden/>
              </w:rPr>
              <w:t>15</w:t>
            </w:r>
            <w:r>
              <w:rPr>
                <w:noProof/>
                <w:webHidden/>
              </w:rPr>
              <w:fldChar w:fldCharType="end"/>
            </w:r>
          </w:hyperlink>
        </w:p>
        <w:p w14:paraId="59D98C1F" w14:textId="69BA93DC" w:rsidR="00ED5260" w:rsidRDefault="00ED5260">
          <w:pPr>
            <w:pStyle w:val="Kazalovsebine1"/>
            <w:tabs>
              <w:tab w:val="right" w:leader="dot" w:pos="9204"/>
            </w:tabs>
            <w:rPr>
              <w:rFonts w:cstheme="minorBidi"/>
              <w:noProof/>
            </w:rPr>
          </w:pPr>
          <w:hyperlink w:anchor="_Toc115790428" w:history="1">
            <w:r w:rsidRPr="00804A51">
              <w:rPr>
                <w:rStyle w:val="Hiperpovezava"/>
                <w:rFonts w:ascii="Arial" w:hAnsi="Arial" w:cs="Arial"/>
                <w:noProof/>
              </w:rPr>
              <w:t>15. Izjava o varstvu osebnih podatkov</w:t>
            </w:r>
            <w:r>
              <w:rPr>
                <w:noProof/>
                <w:webHidden/>
              </w:rPr>
              <w:tab/>
            </w:r>
            <w:r>
              <w:rPr>
                <w:noProof/>
                <w:webHidden/>
              </w:rPr>
              <w:fldChar w:fldCharType="begin"/>
            </w:r>
            <w:r>
              <w:rPr>
                <w:noProof/>
                <w:webHidden/>
              </w:rPr>
              <w:instrText xml:space="preserve"> PAGEREF _Toc115790428 \h </w:instrText>
            </w:r>
            <w:r>
              <w:rPr>
                <w:noProof/>
                <w:webHidden/>
              </w:rPr>
            </w:r>
            <w:r>
              <w:rPr>
                <w:noProof/>
                <w:webHidden/>
              </w:rPr>
              <w:fldChar w:fldCharType="separate"/>
            </w:r>
            <w:r w:rsidR="00A3253E">
              <w:rPr>
                <w:noProof/>
                <w:webHidden/>
              </w:rPr>
              <w:t>16</w:t>
            </w:r>
            <w:r>
              <w:rPr>
                <w:noProof/>
                <w:webHidden/>
              </w:rPr>
              <w:fldChar w:fldCharType="end"/>
            </w:r>
          </w:hyperlink>
        </w:p>
        <w:p w14:paraId="5DC02308" w14:textId="09E1722F" w:rsidR="00305479" w:rsidRDefault="00305479">
          <w:r>
            <w:rPr>
              <w:rFonts w:asciiTheme="minorHAnsi" w:eastAsiaTheme="minorEastAsia" w:hAnsiTheme="minorHAnsi" w:cs="Times New Roman"/>
              <w:lang w:eastAsia="sl-SI"/>
            </w:rPr>
            <w:fldChar w:fldCharType="end"/>
          </w:r>
        </w:p>
      </w:sdtContent>
    </w:sdt>
    <w:p w14:paraId="5D4ABF61" w14:textId="77777777" w:rsidR="001A7679" w:rsidRPr="003309C4" w:rsidRDefault="001A7679" w:rsidP="00F90601">
      <w:pPr>
        <w:pStyle w:val="Telobesedila"/>
        <w:overflowPunct/>
        <w:autoSpaceDE/>
        <w:autoSpaceDN/>
        <w:adjustRightInd/>
        <w:spacing w:after="0"/>
        <w:ind w:left="1440" w:hanging="1582"/>
        <w:textAlignment w:val="auto"/>
      </w:pPr>
    </w:p>
    <w:p w14:paraId="490B04EA" w14:textId="77777777" w:rsidR="00FE0F31" w:rsidRPr="003309C4" w:rsidRDefault="00FE0F31" w:rsidP="00FE0F31">
      <w:pPr>
        <w:pStyle w:val="Telobesedila"/>
        <w:overflowPunct/>
        <w:autoSpaceDE/>
        <w:autoSpaceDN/>
        <w:adjustRightInd/>
        <w:spacing w:after="0"/>
        <w:ind w:left="1440"/>
        <w:jc w:val="both"/>
        <w:textAlignment w:val="auto"/>
      </w:pPr>
    </w:p>
    <w:p w14:paraId="46C85B1A" w14:textId="77777777" w:rsidR="00FE0F31" w:rsidRPr="003309C4" w:rsidRDefault="00FE0F31" w:rsidP="00FE0F31">
      <w:pPr>
        <w:pStyle w:val="Telobesedila"/>
        <w:overflowPunct/>
        <w:autoSpaceDE/>
        <w:autoSpaceDN/>
        <w:adjustRightInd/>
        <w:spacing w:after="0"/>
        <w:ind w:left="1440"/>
        <w:jc w:val="both"/>
        <w:textAlignment w:val="auto"/>
      </w:pPr>
    </w:p>
    <w:p w14:paraId="0F5BC2F9" w14:textId="434923D5" w:rsidR="00FE0F31" w:rsidRDefault="00FE0F31" w:rsidP="00FE0F31">
      <w:pPr>
        <w:pStyle w:val="Telobesedila"/>
        <w:overflowPunct/>
        <w:autoSpaceDE/>
        <w:autoSpaceDN/>
        <w:adjustRightInd/>
        <w:spacing w:after="0"/>
        <w:ind w:left="720"/>
        <w:jc w:val="both"/>
        <w:textAlignment w:val="auto"/>
      </w:pPr>
    </w:p>
    <w:p w14:paraId="67F08715" w14:textId="117B0F44" w:rsidR="00F90601" w:rsidRDefault="00F90601" w:rsidP="00FE0F31">
      <w:pPr>
        <w:pStyle w:val="Telobesedila"/>
        <w:overflowPunct/>
        <w:autoSpaceDE/>
        <w:autoSpaceDN/>
        <w:adjustRightInd/>
        <w:spacing w:after="0"/>
        <w:ind w:left="720"/>
        <w:jc w:val="both"/>
        <w:textAlignment w:val="auto"/>
      </w:pPr>
    </w:p>
    <w:p w14:paraId="390566FD" w14:textId="1F4CD619" w:rsidR="00F90601" w:rsidRDefault="00F90601" w:rsidP="00FE0F31">
      <w:pPr>
        <w:pStyle w:val="Telobesedila"/>
        <w:overflowPunct/>
        <w:autoSpaceDE/>
        <w:autoSpaceDN/>
        <w:adjustRightInd/>
        <w:spacing w:after="0"/>
        <w:ind w:left="720"/>
        <w:jc w:val="both"/>
        <w:textAlignment w:val="auto"/>
      </w:pPr>
    </w:p>
    <w:p w14:paraId="61BE3CEB" w14:textId="5A33FA48" w:rsidR="00F90601" w:rsidRDefault="00F90601" w:rsidP="00FE0F31">
      <w:pPr>
        <w:pStyle w:val="Telobesedila"/>
        <w:overflowPunct/>
        <w:autoSpaceDE/>
        <w:autoSpaceDN/>
        <w:adjustRightInd/>
        <w:spacing w:after="0"/>
        <w:ind w:left="720"/>
        <w:jc w:val="both"/>
        <w:textAlignment w:val="auto"/>
      </w:pPr>
    </w:p>
    <w:p w14:paraId="2716CD2F" w14:textId="07C0ADFA" w:rsidR="00FE0F31" w:rsidRPr="00531728" w:rsidRDefault="00FE0F31" w:rsidP="00F90601">
      <w:pPr>
        <w:pBdr>
          <w:top w:val="single" w:sz="4" w:space="1" w:color="auto"/>
          <w:left w:val="single" w:sz="4" w:space="4" w:color="auto"/>
          <w:bottom w:val="single" w:sz="4" w:space="1" w:color="auto"/>
          <w:right w:val="single" w:sz="4" w:space="4" w:color="auto"/>
        </w:pBdr>
        <w:shd w:val="clear" w:color="auto" w:fill="D9D9D9"/>
        <w:jc w:val="center"/>
        <w:rPr>
          <w:b/>
          <w:sz w:val="28"/>
          <w:szCs w:val="28"/>
        </w:rPr>
      </w:pPr>
      <w:r w:rsidRPr="00531728">
        <w:rPr>
          <w:b/>
          <w:sz w:val="28"/>
          <w:szCs w:val="28"/>
        </w:rPr>
        <w:lastRenderedPageBreak/>
        <w:t>NAVODILA PONUDNIKOM ZA IZDELAVO PONUDBE</w:t>
      </w:r>
    </w:p>
    <w:p w14:paraId="30CA45CA" w14:textId="77777777" w:rsidR="00FE0F31" w:rsidRPr="00531728" w:rsidRDefault="00FE0F31" w:rsidP="00FE0F31"/>
    <w:p w14:paraId="5AE41552" w14:textId="5C1A2A60" w:rsidR="00FE0F31" w:rsidRPr="00F90601" w:rsidRDefault="00FE0F31" w:rsidP="00305479">
      <w:pPr>
        <w:pStyle w:val="Naslov"/>
        <w:jc w:val="left"/>
      </w:pPr>
      <w:bookmarkStart w:id="2" w:name="_Toc115790402"/>
      <w:r w:rsidRPr="00F90601">
        <w:t xml:space="preserve">1. </w:t>
      </w:r>
      <w:r w:rsidRPr="00305479">
        <w:rPr>
          <w:rFonts w:ascii="Arial" w:hAnsi="Arial" w:cs="Arial"/>
        </w:rPr>
        <w:t>Pravna podlaga za oddajo naročila</w:t>
      </w:r>
      <w:bookmarkEnd w:id="2"/>
    </w:p>
    <w:p w14:paraId="1D60FFE2" w14:textId="77777777" w:rsidR="00FE0F31" w:rsidRDefault="00FE0F31" w:rsidP="00FE0F31">
      <w:pPr>
        <w:widowControl/>
        <w:overflowPunct/>
        <w:autoSpaceDE/>
        <w:autoSpaceDN/>
        <w:adjustRightInd/>
        <w:jc w:val="both"/>
        <w:textAlignment w:val="auto"/>
      </w:pPr>
      <w:r w:rsidRPr="009F6124">
        <w:t xml:space="preserve">Oddaja javnega naročila se vodi na podlagi </w:t>
      </w:r>
      <w:r>
        <w:t>47.</w:t>
      </w:r>
      <w:r w:rsidRPr="009F6124">
        <w:t xml:space="preserve"> člena ZJN-</w:t>
      </w:r>
      <w:r>
        <w:t>3</w:t>
      </w:r>
      <w:r w:rsidRPr="009F6124">
        <w:t>, in sicer po postopku oddaje naročila male vrednosti.</w:t>
      </w:r>
      <w:r>
        <w:t xml:space="preserve"> Pri pripravi ponudbe morajo ponudniki upoštevati ZJN-3 ter vse veljavne zakonske in podzakonske predpise zadevnega področja.</w:t>
      </w:r>
    </w:p>
    <w:p w14:paraId="2D453C12" w14:textId="77777777" w:rsidR="00FE0F31" w:rsidRPr="00531728" w:rsidRDefault="00FE0F31" w:rsidP="00FE0F31">
      <w:pPr>
        <w:widowControl/>
        <w:overflowPunct/>
        <w:autoSpaceDE/>
        <w:autoSpaceDN/>
        <w:adjustRightInd/>
        <w:jc w:val="both"/>
        <w:textAlignment w:val="auto"/>
        <w:rPr>
          <w:sz w:val="24"/>
          <w:szCs w:val="24"/>
        </w:rPr>
      </w:pPr>
    </w:p>
    <w:p w14:paraId="541E5681" w14:textId="78BE0A6A" w:rsidR="00FE0F31" w:rsidRPr="00F90601" w:rsidRDefault="00FE0F31" w:rsidP="00305479">
      <w:pPr>
        <w:pStyle w:val="Naslov"/>
        <w:jc w:val="left"/>
      </w:pPr>
      <w:bookmarkStart w:id="3" w:name="_Toc115790403"/>
      <w:r w:rsidRPr="00F90601">
        <w:t xml:space="preserve">2. </w:t>
      </w:r>
      <w:r w:rsidRPr="00305479">
        <w:rPr>
          <w:rFonts w:ascii="Arial" w:hAnsi="Arial" w:cs="Arial"/>
        </w:rPr>
        <w:t>Jezik, v katerem mora ponudnik izdelati ponudbo</w:t>
      </w:r>
      <w:bookmarkEnd w:id="3"/>
    </w:p>
    <w:p w14:paraId="596636C4" w14:textId="77777777" w:rsidR="00FE0F31" w:rsidRDefault="00FE0F31" w:rsidP="00FE0F31">
      <w:pPr>
        <w:jc w:val="both"/>
      </w:pPr>
      <w:r w:rsidRPr="00531728">
        <w:t>Ponudnik mora vse dokumente, ki sestavljajo ponudbeno dokumentacijo, predložiti v slovenskem jeziku in ponudbo ovrednotiti v eurih</w:t>
      </w:r>
      <w:r>
        <w:t xml:space="preserve"> (€)</w:t>
      </w:r>
      <w:r w:rsidRPr="00531728">
        <w:t>.</w:t>
      </w:r>
    </w:p>
    <w:p w14:paraId="414FE86D" w14:textId="77777777" w:rsidR="00FE0F31" w:rsidRDefault="00FE0F31" w:rsidP="00FE0F31">
      <w:pPr>
        <w:jc w:val="both"/>
      </w:pPr>
    </w:p>
    <w:p w14:paraId="319474AA" w14:textId="4C90E578" w:rsidR="00FE0F31" w:rsidRPr="00F90601" w:rsidRDefault="00FE0F31" w:rsidP="00305479">
      <w:pPr>
        <w:pStyle w:val="Naslov"/>
        <w:jc w:val="left"/>
      </w:pPr>
      <w:bookmarkStart w:id="4" w:name="_Toc115790404"/>
      <w:r w:rsidRPr="00F90601">
        <w:t xml:space="preserve">3. </w:t>
      </w:r>
      <w:r w:rsidRPr="00305479">
        <w:rPr>
          <w:rFonts w:ascii="Arial" w:hAnsi="Arial" w:cs="Arial"/>
        </w:rPr>
        <w:t>Pojasnilo razpisne dokumentacije</w:t>
      </w:r>
      <w:bookmarkEnd w:id="4"/>
    </w:p>
    <w:p w14:paraId="3BF6B5DB" w14:textId="77777777" w:rsidR="00FE0F31" w:rsidRDefault="00FE0F31" w:rsidP="00FE0F31">
      <w:pPr>
        <w:jc w:val="both"/>
        <w:rPr>
          <w:spacing w:val="-1"/>
        </w:rPr>
      </w:pPr>
      <w:r w:rsidRPr="009F6124">
        <w:rPr>
          <w:spacing w:val="-1"/>
        </w:rPr>
        <w:t>Ponudniki lahko v zvezi z javnim naročilom zahtevajo pojasnila oz. naročniku postavijo vprašanja le preko Portala javnih naročil.</w:t>
      </w:r>
    </w:p>
    <w:p w14:paraId="02AB794A" w14:textId="77777777" w:rsidR="00FE0F31" w:rsidRPr="00531728" w:rsidRDefault="00FE0F31" w:rsidP="00FE0F31">
      <w:pPr>
        <w:jc w:val="both"/>
        <w:rPr>
          <w:sz w:val="24"/>
          <w:szCs w:val="24"/>
        </w:rPr>
      </w:pPr>
    </w:p>
    <w:p w14:paraId="0758C07C" w14:textId="77777777" w:rsidR="00FE0F31" w:rsidRPr="007747E7" w:rsidRDefault="00FE0F31" w:rsidP="00FE0F31">
      <w:pPr>
        <w:pStyle w:val="Glava"/>
        <w:tabs>
          <w:tab w:val="left" w:pos="360"/>
        </w:tabs>
        <w:jc w:val="both"/>
      </w:pPr>
      <w:r w:rsidRPr="007747E7">
        <w:t>Ponudniki dobijo informacije v zvezi z izdelavo ponudbe in pojasnila k razpisni dokumentaciji na naslednji način:</w:t>
      </w:r>
    </w:p>
    <w:p w14:paraId="72DD1C27" w14:textId="77777777" w:rsidR="00FE0F31" w:rsidRPr="007747E7" w:rsidRDefault="00FE0F31" w:rsidP="00FE0F31">
      <w:pPr>
        <w:pStyle w:val="Glava"/>
        <w:tabs>
          <w:tab w:val="left" w:pos="360"/>
        </w:tabs>
        <w:jc w:val="both"/>
      </w:pPr>
    </w:p>
    <w:p w14:paraId="278E0377" w14:textId="4B31DBA2" w:rsidR="00FE0F31" w:rsidRPr="00A44E37" w:rsidRDefault="00FE0F31" w:rsidP="006A134E">
      <w:pPr>
        <w:pStyle w:val="Odstavekseznama"/>
        <w:numPr>
          <w:ilvl w:val="0"/>
          <w:numId w:val="13"/>
        </w:numPr>
        <w:shd w:val="clear" w:color="auto" w:fill="FFFFFF"/>
        <w:tabs>
          <w:tab w:val="clear" w:pos="8255"/>
        </w:tabs>
        <w:ind w:right="-1"/>
        <w:jc w:val="both"/>
      </w:pPr>
      <w:r>
        <w:rPr>
          <w:color w:val="000000"/>
        </w:rPr>
        <w:t>p</w:t>
      </w:r>
      <w:r w:rsidRPr="009F6124">
        <w:rPr>
          <w:color w:val="000000"/>
        </w:rPr>
        <w:t xml:space="preserve">otencialni ponudnik, ki potrebuje pojasnila k razpisni dokumentaciji, naj svojo zahtevo za pojasnilo oz. vprašanja naročniku postavi pisno preko Portala javnih naročil. Naročnik bo odgovoril na vsako prošnjo za dodatno pojasnilo pod pogojem, da je bila zahteva posredovana pravočasno, torej </w:t>
      </w:r>
      <w:r w:rsidRPr="009F3D11">
        <w:rPr>
          <w:color w:val="000000"/>
        </w:rPr>
        <w:t xml:space="preserve">do </w:t>
      </w:r>
      <w:r w:rsidRPr="009F3D11">
        <w:rPr>
          <w:b/>
          <w:color w:val="000000"/>
        </w:rPr>
        <w:t xml:space="preserve"> </w:t>
      </w:r>
      <w:r w:rsidR="006650C7" w:rsidRPr="00F90601">
        <w:rPr>
          <w:b/>
          <w:color w:val="000000"/>
          <w:highlight w:val="yellow"/>
        </w:rPr>
        <w:t>22</w:t>
      </w:r>
      <w:r w:rsidRPr="00F90601">
        <w:rPr>
          <w:b/>
          <w:highlight w:val="yellow"/>
        </w:rPr>
        <w:t xml:space="preserve">. </w:t>
      </w:r>
      <w:r w:rsidR="009F3D11" w:rsidRPr="00F90601">
        <w:rPr>
          <w:b/>
          <w:highlight w:val="yellow"/>
        </w:rPr>
        <w:t>9</w:t>
      </w:r>
      <w:r w:rsidRPr="00F90601">
        <w:rPr>
          <w:b/>
          <w:highlight w:val="yellow"/>
        </w:rPr>
        <w:t>. 20</w:t>
      </w:r>
      <w:r w:rsidR="009528AE" w:rsidRPr="00F90601">
        <w:rPr>
          <w:b/>
          <w:highlight w:val="yellow"/>
        </w:rPr>
        <w:t>2</w:t>
      </w:r>
      <w:r w:rsidR="00F14704">
        <w:rPr>
          <w:b/>
        </w:rPr>
        <w:t>2</w:t>
      </w:r>
      <w:r w:rsidRPr="00A44E37">
        <w:rPr>
          <w:b/>
        </w:rPr>
        <w:t xml:space="preserve"> do 9:00 ure</w:t>
      </w:r>
      <w:r w:rsidRPr="00A44E37">
        <w:t>;</w:t>
      </w:r>
    </w:p>
    <w:p w14:paraId="0E27A7CD" w14:textId="77777777" w:rsidR="00FE0F31" w:rsidRPr="00A44E37" w:rsidRDefault="00FE0F31" w:rsidP="00FE0F31">
      <w:pPr>
        <w:pStyle w:val="Odstavekseznama"/>
        <w:shd w:val="clear" w:color="auto" w:fill="FFFFFF"/>
        <w:ind w:right="-1"/>
        <w:jc w:val="both"/>
      </w:pPr>
    </w:p>
    <w:p w14:paraId="225D2676" w14:textId="38E46337" w:rsidR="00FE0F31" w:rsidRPr="009F6124" w:rsidRDefault="00FE0F31" w:rsidP="006A134E">
      <w:pPr>
        <w:pStyle w:val="Odstavekseznama"/>
        <w:numPr>
          <w:ilvl w:val="0"/>
          <w:numId w:val="13"/>
        </w:numPr>
        <w:shd w:val="clear" w:color="auto" w:fill="FFFFFF"/>
        <w:tabs>
          <w:tab w:val="clear" w:pos="8255"/>
        </w:tabs>
        <w:ind w:right="-1"/>
        <w:jc w:val="both"/>
        <w:rPr>
          <w:color w:val="000000"/>
        </w:rPr>
      </w:pPr>
      <w:r>
        <w:t>n</w:t>
      </w:r>
      <w:r w:rsidRPr="00A44E37">
        <w:t xml:space="preserve">aročnik bo preko Portala javnih naročil posredoval dodatna pojasnila ali spremembe razpisne dokumentacije najpozneje do </w:t>
      </w:r>
      <w:r w:rsidRPr="00B66C45">
        <w:t xml:space="preserve">vključno </w:t>
      </w:r>
      <w:r w:rsidRPr="00B66C45">
        <w:rPr>
          <w:b/>
        </w:rPr>
        <w:t xml:space="preserve"> </w:t>
      </w:r>
      <w:r w:rsidR="009F3D11" w:rsidRPr="00F90601">
        <w:rPr>
          <w:b/>
          <w:highlight w:val="yellow"/>
        </w:rPr>
        <w:t>2</w:t>
      </w:r>
      <w:r w:rsidR="006650C7" w:rsidRPr="00F90601">
        <w:rPr>
          <w:b/>
          <w:highlight w:val="yellow"/>
        </w:rPr>
        <w:t>3</w:t>
      </w:r>
      <w:r w:rsidRPr="00F90601">
        <w:rPr>
          <w:b/>
          <w:highlight w:val="yellow"/>
        </w:rPr>
        <w:t xml:space="preserve">. </w:t>
      </w:r>
      <w:r w:rsidR="009F3D11" w:rsidRPr="00F90601">
        <w:rPr>
          <w:b/>
          <w:highlight w:val="yellow"/>
        </w:rPr>
        <w:t>9</w:t>
      </w:r>
      <w:r w:rsidRPr="00F90601">
        <w:rPr>
          <w:b/>
          <w:highlight w:val="yellow"/>
        </w:rPr>
        <w:t>. 20</w:t>
      </w:r>
      <w:r w:rsidR="009528AE" w:rsidRPr="00F90601">
        <w:rPr>
          <w:b/>
          <w:highlight w:val="yellow"/>
        </w:rPr>
        <w:t>2</w:t>
      </w:r>
      <w:r w:rsidR="00F14704">
        <w:rPr>
          <w:b/>
        </w:rPr>
        <w:t>2</w:t>
      </w:r>
      <w:r w:rsidRPr="00A44E37">
        <w:t xml:space="preserve">, </w:t>
      </w:r>
      <w:r w:rsidRPr="009F6124">
        <w:rPr>
          <w:color w:val="000000"/>
        </w:rPr>
        <w:t>pod pogojem, da je bila zahteva posredovana pravočasno (glej zgornjo alinejo).</w:t>
      </w:r>
    </w:p>
    <w:p w14:paraId="6A993F2D" w14:textId="77777777" w:rsidR="00FE0F31" w:rsidRPr="007747E7" w:rsidRDefault="00FE0F31" w:rsidP="00FE0F31">
      <w:pPr>
        <w:shd w:val="clear" w:color="auto" w:fill="FFFFFF"/>
        <w:ind w:right="-1"/>
        <w:jc w:val="both"/>
        <w:rPr>
          <w:spacing w:val="-1"/>
        </w:rPr>
      </w:pPr>
    </w:p>
    <w:p w14:paraId="14199809" w14:textId="77777777" w:rsidR="00FE0F31" w:rsidRPr="00B41B5D" w:rsidRDefault="00FE0F31" w:rsidP="00FE0F31">
      <w:pPr>
        <w:shd w:val="clear" w:color="auto" w:fill="FFFFFF"/>
        <w:ind w:right="-1"/>
        <w:jc w:val="both"/>
        <w:rPr>
          <w:sz w:val="28"/>
          <w:szCs w:val="28"/>
        </w:rPr>
      </w:pPr>
      <w:r w:rsidRPr="007747E7">
        <w:rPr>
          <w:spacing w:val="-1"/>
        </w:rPr>
        <w:t xml:space="preserve">Naročnik si pridržuje pravico, da razpisno dokumentacijo delno spremeni </w:t>
      </w:r>
      <w:r w:rsidRPr="007747E7">
        <w:rPr>
          <w:spacing w:val="-2"/>
        </w:rPr>
        <w:t xml:space="preserve">ali dopolni. Spremembe bo naročnik objavil na Portalu javnih naročil ter po potrebi podaljšal rok za oddajo </w:t>
      </w:r>
      <w:r>
        <w:rPr>
          <w:spacing w:val="-2"/>
        </w:rPr>
        <w:t>naročila</w:t>
      </w:r>
      <w:r w:rsidRPr="007747E7">
        <w:rPr>
          <w:spacing w:val="-2"/>
        </w:rPr>
        <w:t xml:space="preserve">. </w:t>
      </w:r>
      <w:r w:rsidRPr="007747E7">
        <w:rPr>
          <w:spacing w:val="-1"/>
        </w:rPr>
        <w:t xml:space="preserve">Vsi dodatki, spremembe in pojasnila kot </w:t>
      </w:r>
      <w:r>
        <w:rPr>
          <w:spacing w:val="-1"/>
        </w:rPr>
        <w:t xml:space="preserve">tudi </w:t>
      </w:r>
      <w:r w:rsidRPr="007747E7">
        <w:rPr>
          <w:spacing w:val="-1"/>
        </w:rPr>
        <w:t xml:space="preserve">odgovori na vprašanja ponudnikov, ki jih bo naročnik sprejel preko Portala javnih naročil, so </w:t>
      </w:r>
      <w:r w:rsidRPr="008543A8">
        <w:rPr>
          <w:b/>
          <w:spacing w:val="-1"/>
        </w:rPr>
        <w:t>sestavni del razpisne dokumentacije</w:t>
      </w:r>
      <w:r w:rsidRPr="007747E7">
        <w:rPr>
          <w:spacing w:val="-1"/>
        </w:rPr>
        <w:t xml:space="preserve"> in so </w:t>
      </w:r>
      <w:r w:rsidRPr="008543A8">
        <w:rPr>
          <w:b/>
          <w:spacing w:val="-1"/>
        </w:rPr>
        <w:t>obvezujoči za vse ponudnike</w:t>
      </w:r>
      <w:r w:rsidRPr="007747E7">
        <w:rPr>
          <w:spacing w:val="-1"/>
        </w:rPr>
        <w:t>.</w:t>
      </w:r>
    </w:p>
    <w:p w14:paraId="34EA6052" w14:textId="6DC0174A" w:rsidR="00FE0F31" w:rsidRDefault="00FE0F31" w:rsidP="00FE0F31">
      <w:pPr>
        <w:ind w:left="1080"/>
        <w:jc w:val="both"/>
        <w:rPr>
          <w:sz w:val="24"/>
          <w:szCs w:val="24"/>
        </w:rPr>
      </w:pPr>
    </w:p>
    <w:p w14:paraId="613EC19A" w14:textId="153303C8" w:rsidR="00FE0F31" w:rsidRPr="00F90601" w:rsidRDefault="00FE0F31" w:rsidP="00305479">
      <w:pPr>
        <w:pStyle w:val="Naslov"/>
        <w:jc w:val="left"/>
      </w:pPr>
      <w:bookmarkStart w:id="5" w:name="_Toc115790405"/>
      <w:r w:rsidRPr="00F90601">
        <w:t xml:space="preserve">4. </w:t>
      </w:r>
      <w:r w:rsidRPr="00305479">
        <w:rPr>
          <w:rFonts w:ascii="Arial" w:hAnsi="Arial" w:cs="Arial"/>
        </w:rPr>
        <w:t>Način in rok oddaje ponudbe</w:t>
      </w:r>
      <w:bookmarkEnd w:id="5"/>
    </w:p>
    <w:p w14:paraId="308C0B66" w14:textId="720DD70F" w:rsidR="00FE0F31" w:rsidRDefault="00163EA1" w:rsidP="00163EA1">
      <w:pPr>
        <w:jc w:val="both"/>
        <w:rPr>
          <w:szCs w:val="20"/>
        </w:rPr>
      </w:pPr>
      <w:r w:rsidRPr="00163EA1">
        <w:rPr>
          <w:szCs w:val="20"/>
        </w:rPr>
        <w:t xml:space="preserve">Ponudniki morajo ponudbe predložiti v informacijski sistem e-JN (v nadaljevanju: sistem e-JN) na spletnem naslovu </w:t>
      </w:r>
      <w:hyperlink r:id="rId9" w:history="1">
        <w:r w:rsidRPr="00691851">
          <w:rPr>
            <w:rStyle w:val="Hiperpovezava"/>
            <w:szCs w:val="20"/>
          </w:rPr>
          <w:t>https://ejn.gov.si</w:t>
        </w:r>
      </w:hyperlink>
      <w:r>
        <w:rPr>
          <w:szCs w:val="20"/>
        </w:rPr>
        <w:t xml:space="preserve"> </w:t>
      </w:r>
      <w:r w:rsidRPr="00163EA1">
        <w:rPr>
          <w:szCs w:val="20"/>
        </w:rPr>
        <w:t xml:space="preserve">, v skladu s točko 3 dokumenta Navodila za uporabo informacijskega sistema e-JN: PONUDNIKI, ki je del te razpisne dokumentacije in objavljen na spletnem naslovu </w:t>
      </w:r>
      <w:hyperlink r:id="rId10" w:history="1">
        <w:r w:rsidRPr="00691851">
          <w:rPr>
            <w:rStyle w:val="Hiperpovezava"/>
            <w:szCs w:val="20"/>
          </w:rPr>
          <w:t>https://ejn.gov.si</w:t>
        </w:r>
      </w:hyperlink>
      <w:r w:rsidRPr="00163EA1">
        <w:rPr>
          <w:szCs w:val="20"/>
        </w:rPr>
        <w:t>.</w:t>
      </w:r>
    </w:p>
    <w:p w14:paraId="3F563FF2" w14:textId="77777777" w:rsidR="00163EA1" w:rsidRPr="001675DB" w:rsidRDefault="00163EA1" w:rsidP="00FE0F31">
      <w:pPr>
        <w:rPr>
          <w:szCs w:val="20"/>
        </w:rPr>
      </w:pPr>
    </w:p>
    <w:p w14:paraId="596D1584" w14:textId="4569A31D" w:rsidR="00FE0F31" w:rsidRDefault="00163EA1" w:rsidP="00163EA1">
      <w:pPr>
        <w:jc w:val="both"/>
        <w:rPr>
          <w:szCs w:val="20"/>
        </w:rPr>
      </w:pPr>
      <w:r w:rsidRPr="00163EA1">
        <w:rPr>
          <w:szCs w:val="20"/>
        </w:rPr>
        <w:t xml:space="preserve">Ponudnik se mora pred oddajo ponudbe registrirati na spletnem naslovu </w:t>
      </w:r>
      <w:hyperlink r:id="rId11" w:history="1">
        <w:r w:rsidRPr="00691851">
          <w:rPr>
            <w:rStyle w:val="Hiperpovezava"/>
            <w:szCs w:val="20"/>
          </w:rPr>
          <w:t>https://ejn.gov.si</w:t>
        </w:r>
      </w:hyperlink>
      <w:r>
        <w:rPr>
          <w:szCs w:val="20"/>
        </w:rPr>
        <w:t xml:space="preserve"> </w:t>
      </w:r>
      <w:r w:rsidRPr="00163EA1">
        <w:rPr>
          <w:szCs w:val="20"/>
        </w:rPr>
        <w:t>, v skladu z Navodili za uporabo informacijskega sistema e-JN. Če je ponudnik že registriran v sistem e-JN, se v aplikacijo prijavi na istem naslovu.</w:t>
      </w:r>
    </w:p>
    <w:p w14:paraId="57BABCB1" w14:textId="7324616A" w:rsidR="00163EA1" w:rsidRDefault="00163EA1" w:rsidP="00FE0F31">
      <w:pPr>
        <w:rPr>
          <w:szCs w:val="20"/>
        </w:rPr>
      </w:pPr>
    </w:p>
    <w:p w14:paraId="3EB11BF0" w14:textId="77777777" w:rsidR="002C790E" w:rsidRDefault="002C790E" w:rsidP="002C790E">
      <w:pPr>
        <w:jc w:val="both"/>
        <w:rPr>
          <w:rFonts w:cs="Times New Roman"/>
          <w:sz w:val="20"/>
        </w:rPr>
      </w:pPr>
      <w: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w:t>
      </w:r>
      <w:r>
        <w:lastRenderedPageBreak/>
        <w:t>oddati zavezujočo ponudbo (18. člen Obligacijskega zakonika</w:t>
      </w:r>
      <w:r>
        <w:rPr>
          <w:rStyle w:val="Sprotnaopomba-sklic"/>
          <w:rFonts w:cs="Times New Roman"/>
        </w:rPr>
        <w:footnoteReference w:id="1"/>
      </w:r>
      <w:r>
        <w:t>). Z oddajo ponudbe je le-ta zavezujoča za čas, naveden v ponudbi, razen če jo uporabnik ponudnika umakne ali spremeni pred potekom roka za oddajo ponudb.</w:t>
      </w:r>
    </w:p>
    <w:p w14:paraId="55BA19B7" w14:textId="77777777" w:rsidR="002C790E" w:rsidRPr="001675DB" w:rsidRDefault="002C790E" w:rsidP="00FE0F31">
      <w:pPr>
        <w:rPr>
          <w:szCs w:val="20"/>
        </w:rPr>
      </w:pPr>
    </w:p>
    <w:p w14:paraId="744373F6" w14:textId="66A36D53" w:rsidR="00FE0F31" w:rsidRPr="001675DB" w:rsidRDefault="00163EA1" w:rsidP="00FE0F31">
      <w:pPr>
        <w:jc w:val="both"/>
      </w:pPr>
      <w:r w:rsidRPr="00163EA1">
        <w:rPr>
          <w:szCs w:val="20"/>
          <w:lang w:eastAsia="sl-SI"/>
        </w:rPr>
        <w:t xml:space="preserve">Ponudba se šteje za pravočasno oddano, če jo naročnik prejme preko sistema e-JN </w:t>
      </w:r>
      <w:hyperlink r:id="rId12" w:history="1">
        <w:r w:rsidRPr="00691851">
          <w:rPr>
            <w:rStyle w:val="Hiperpovezava"/>
            <w:szCs w:val="20"/>
            <w:lang w:eastAsia="sl-SI"/>
          </w:rPr>
          <w:t>https://ejn.gov.si</w:t>
        </w:r>
      </w:hyperlink>
      <w:r>
        <w:rPr>
          <w:szCs w:val="20"/>
          <w:lang w:eastAsia="sl-SI"/>
        </w:rPr>
        <w:t xml:space="preserve"> </w:t>
      </w:r>
      <w:r w:rsidR="00FE0F31" w:rsidRPr="001675DB">
        <w:rPr>
          <w:szCs w:val="20"/>
          <w:lang w:eastAsia="sl-SI"/>
        </w:rPr>
        <w:t xml:space="preserve"> </w:t>
      </w:r>
      <w:r w:rsidR="00FE0F31" w:rsidRPr="001675DB">
        <w:rPr>
          <w:b/>
          <w:szCs w:val="20"/>
          <w:lang w:eastAsia="sl-SI"/>
        </w:rPr>
        <w:t xml:space="preserve">najkasneje </w:t>
      </w:r>
      <w:r w:rsidR="00FE0F31" w:rsidRPr="009F3D11">
        <w:rPr>
          <w:b/>
          <w:szCs w:val="20"/>
          <w:lang w:eastAsia="sl-SI"/>
        </w:rPr>
        <w:t>do</w:t>
      </w:r>
      <w:r w:rsidR="00FE0F31" w:rsidRPr="009F3D11">
        <w:rPr>
          <w:szCs w:val="20"/>
          <w:lang w:eastAsia="sl-SI"/>
        </w:rPr>
        <w:t xml:space="preserve"> </w:t>
      </w:r>
      <w:r w:rsidR="009A0AE5" w:rsidRPr="009A428D">
        <w:rPr>
          <w:b/>
          <w:highlight w:val="yellow"/>
        </w:rPr>
        <w:t>2</w:t>
      </w:r>
      <w:r w:rsidR="006650C7" w:rsidRPr="009A428D">
        <w:rPr>
          <w:b/>
          <w:highlight w:val="yellow"/>
        </w:rPr>
        <w:t>9</w:t>
      </w:r>
      <w:r w:rsidR="00FE0F31" w:rsidRPr="009A428D">
        <w:rPr>
          <w:b/>
          <w:highlight w:val="yellow"/>
        </w:rPr>
        <w:t xml:space="preserve">. </w:t>
      </w:r>
      <w:r w:rsidR="009F3D11" w:rsidRPr="009A428D">
        <w:rPr>
          <w:b/>
          <w:highlight w:val="yellow"/>
        </w:rPr>
        <w:t>9</w:t>
      </w:r>
      <w:r w:rsidR="00FE0F31" w:rsidRPr="009A428D">
        <w:rPr>
          <w:b/>
          <w:highlight w:val="yellow"/>
        </w:rPr>
        <w:t>. 20</w:t>
      </w:r>
      <w:r w:rsidR="004C49AD" w:rsidRPr="009A428D">
        <w:rPr>
          <w:b/>
          <w:highlight w:val="yellow"/>
        </w:rPr>
        <w:t>2</w:t>
      </w:r>
      <w:r w:rsidR="006F1EA6">
        <w:rPr>
          <w:b/>
        </w:rPr>
        <w:t>2</w:t>
      </w:r>
      <w:r w:rsidR="00FE0F31" w:rsidRPr="001675DB">
        <w:t xml:space="preserve"> </w:t>
      </w:r>
      <w:r w:rsidR="00FE0F31" w:rsidRPr="001675DB">
        <w:rPr>
          <w:i/>
          <w:sz w:val="18"/>
          <w:szCs w:val="18"/>
        </w:rPr>
        <w:t xml:space="preserve"> </w:t>
      </w:r>
      <w:r w:rsidR="00FE0F31" w:rsidRPr="001675DB">
        <w:rPr>
          <w:b/>
        </w:rPr>
        <w:t xml:space="preserve">do </w:t>
      </w:r>
      <w:r w:rsidR="00FE0F31" w:rsidRPr="00C10272">
        <w:rPr>
          <w:b/>
        </w:rPr>
        <w:t>9:00</w:t>
      </w:r>
      <w:r w:rsidR="00FE0F31" w:rsidRPr="001675DB">
        <w:t xml:space="preserve"> </w:t>
      </w:r>
      <w:r w:rsidR="00FE0F31" w:rsidRPr="001675DB">
        <w:rPr>
          <w:b/>
        </w:rPr>
        <w:t>ure</w:t>
      </w:r>
      <w:r w:rsidR="00FE0F31" w:rsidRPr="001675DB">
        <w:t xml:space="preserve">. Za oddano ponudbo se šteje ponudba, ki je v </w:t>
      </w:r>
      <w:r w:rsidR="00FE0F31">
        <w:t xml:space="preserve">informacijskem </w:t>
      </w:r>
      <w:r w:rsidR="00FE0F31" w:rsidRPr="001675DB">
        <w:t>sistemu e-</w:t>
      </w:r>
      <w:r w:rsidR="00FE0F31">
        <w:t>JN</w:t>
      </w:r>
      <w:r w:rsidR="00FE0F31" w:rsidRPr="001675DB">
        <w:t xml:space="preserve"> označena s statusom </w:t>
      </w:r>
      <w:r w:rsidR="00FE0F31" w:rsidRPr="00FB6E52">
        <w:t>»ODDANO«.</w:t>
      </w:r>
    </w:p>
    <w:p w14:paraId="5AC4AA0A" w14:textId="77777777" w:rsidR="00FE0F31" w:rsidRDefault="00FE0F31" w:rsidP="00FE0F31"/>
    <w:p w14:paraId="6FEC1CC9" w14:textId="77777777" w:rsidR="002C790E" w:rsidRDefault="002C790E" w:rsidP="002C790E">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0193963" w14:textId="77777777" w:rsidR="002C790E" w:rsidRDefault="002C790E" w:rsidP="002C790E"/>
    <w:p w14:paraId="3F8285C7" w14:textId="72BB7A3B" w:rsidR="00FE0F31" w:rsidRDefault="002C790E" w:rsidP="002C790E">
      <w:r>
        <w:t>Po preteku roka za predložitev ponudb ponudbe ne bo več mogoče oddati.</w:t>
      </w:r>
    </w:p>
    <w:p w14:paraId="45D0FB7C" w14:textId="2F53093B" w:rsidR="00FE0F31" w:rsidRPr="00305479" w:rsidRDefault="00FE0F31" w:rsidP="00305479">
      <w:pPr>
        <w:pStyle w:val="Naslov"/>
        <w:jc w:val="left"/>
        <w:rPr>
          <w:rFonts w:ascii="Arial" w:hAnsi="Arial" w:cs="Arial"/>
        </w:rPr>
      </w:pPr>
      <w:bookmarkStart w:id="6" w:name="_Toc115790406"/>
      <w:r w:rsidRPr="00305479">
        <w:rPr>
          <w:rFonts w:ascii="Arial" w:hAnsi="Arial" w:cs="Arial"/>
        </w:rPr>
        <w:t>5. Odpiranje ponudb</w:t>
      </w:r>
      <w:bookmarkEnd w:id="6"/>
    </w:p>
    <w:p w14:paraId="01D5C22C" w14:textId="4671EB64" w:rsidR="00FE0F31" w:rsidRDefault="00FE0F31" w:rsidP="00FE0F31">
      <w:pPr>
        <w:jc w:val="both"/>
        <w:rPr>
          <w:szCs w:val="20"/>
          <w:lang w:eastAsia="sl-SI"/>
        </w:rPr>
      </w:pPr>
      <w:r w:rsidRPr="001675DB">
        <w:rPr>
          <w:szCs w:val="20"/>
        </w:rPr>
        <w:t xml:space="preserve">Odpiranje ponudb bo potekalo </w:t>
      </w:r>
      <w:r w:rsidRPr="00FB6E52">
        <w:rPr>
          <w:szCs w:val="20"/>
        </w:rPr>
        <w:t xml:space="preserve">avtomatično </w:t>
      </w:r>
      <w:r w:rsidRPr="001675DB">
        <w:rPr>
          <w:szCs w:val="20"/>
        </w:rPr>
        <w:t xml:space="preserve">v </w:t>
      </w:r>
      <w:r>
        <w:rPr>
          <w:szCs w:val="20"/>
        </w:rPr>
        <w:t xml:space="preserve">informacijskem </w:t>
      </w:r>
      <w:r w:rsidRPr="001675DB">
        <w:rPr>
          <w:szCs w:val="20"/>
        </w:rPr>
        <w:t>sistemu e-</w:t>
      </w:r>
      <w:r>
        <w:rPr>
          <w:szCs w:val="20"/>
        </w:rPr>
        <w:t>JN</w:t>
      </w:r>
      <w:r w:rsidRPr="001675DB">
        <w:rPr>
          <w:szCs w:val="20"/>
        </w:rPr>
        <w:t xml:space="preserve"> dne </w:t>
      </w:r>
      <w:r w:rsidR="009A0AE5" w:rsidRPr="00E8166E">
        <w:rPr>
          <w:b/>
          <w:highlight w:val="yellow"/>
        </w:rPr>
        <w:t>2</w:t>
      </w:r>
      <w:r w:rsidR="006650C7" w:rsidRPr="00E8166E">
        <w:rPr>
          <w:b/>
          <w:highlight w:val="yellow"/>
        </w:rPr>
        <w:t>9</w:t>
      </w:r>
      <w:r w:rsidRPr="00E8166E">
        <w:rPr>
          <w:b/>
          <w:highlight w:val="yellow"/>
        </w:rPr>
        <w:t xml:space="preserve">. </w:t>
      </w:r>
      <w:r w:rsidR="009F3D11" w:rsidRPr="00E8166E">
        <w:rPr>
          <w:b/>
          <w:highlight w:val="yellow"/>
        </w:rPr>
        <w:t>9</w:t>
      </w:r>
      <w:r w:rsidRPr="00E8166E">
        <w:rPr>
          <w:b/>
          <w:highlight w:val="yellow"/>
        </w:rPr>
        <w:t>. 20</w:t>
      </w:r>
      <w:r w:rsidR="009528AE" w:rsidRPr="00E8166E">
        <w:rPr>
          <w:b/>
          <w:highlight w:val="yellow"/>
        </w:rPr>
        <w:t>2</w:t>
      </w:r>
      <w:r w:rsidR="006F1EA6">
        <w:rPr>
          <w:b/>
        </w:rPr>
        <w:t>2</w:t>
      </w:r>
      <w:r w:rsidRPr="001675DB">
        <w:t xml:space="preserve"> </w:t>
      </w:r>
      <w:r>
        <w:t xml:space="preserve">in se bo začelo </w:t>
      </w:r>
      <w:r w:rsidRPr="001675DB">
        <w:rPr>
          <w:b/>
        </w:rPr>
        <w:t xml:space="preserve">ob </w:t>
      </w:r>
      <w:r w:rsidR="009F3D11">
        <w:rPr>
          <w:b/>
        </w:rPr>
        <w:t>9:</w:t>
      </w:r>
      <w:r w:rsidR="009528AE">
        <w:rPr>
          <w:b/>
        </w:rPr>
        <w:t>0</w:t>
      </w:r>
      <w:r w:rsidR="009F3D11">
        <w:rPr>
          <w:b/>
        </w:rPr>
        <w:t>5</w:t>
      </w:r>
      <w:r w:rsidRPr="001675DB">
        <w:rPr>
          <w:b/>
        </w:rPr>
        <w:t xml:space="preserve"> uri</w:t>
      </w:r>
      <w:r w:rsidRPr="001675DB">
        <w:t xml:space="preserve"> </w:t>
      </w:r>
      <w:r w:rsidR="00827AAF" w:rsidRPr="00827AAF">
        <w:t xml:space="preserve">na spletnem naslovu </w:t>
      </w:r>
      <w:hyperlink r:id="rId13" w:history="1">
        <w:r w:rsidR="00827AAF" w:rsidRPr="00691851">
          <w:rPr>
            <w:rStyle w:val="Hiperpovezava"/>
          </w:rPr>
          <w:t>https://ejn.gov.si</w:t>
        </w:r>
      </w:hyperlink>
      <w:r w:rsidR="00827AAF">
        <w:t xml:space="preserve"> </w:t>
      </w:r>
      <w:r w:rsidRPr="0051355A">
        <w:rPr>
          <w:szCs w:val="20"/>
          <w:lang w:eastAsia="sl-SI"/>
        </w:rPr>
        <w:t>.</w:t>
      </w:r>
      <w:r>
        <w:rPr>
          <w:szCs w:val="20"/>
          <w:lang w:eastAsia="sl-SI"/>
        </w:rPr>
        <w:t xml:space="preserve"> </w:t>
      </w:r>
    </w:p>
    <w:p w14:paraId="0086C2C4" w14:textId="77777777" w:rsidR="00FE0F31" w:rsidRDefault="00FE0F31" w:rsidP="00FE0F31">
      <w:pPr>
        <w:jc w:val="both"/>
      </w:pPr>
    </w:p>
    <w:p w14:paraId="4CEA9632" w14:textId="77777777" w:rsidR="00FE0F31" w:rsidRPr="00EC7593" w:rsidRDefault="00FE0F31" w:rsidP="00FE0F31">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t xml:space="preserve">Javna objava se avtomatično zaključi po preteku 60 minut. </w:t>
      </w:r>
      <w:r w:rsidRPr="00CE507A">
        <w:t xml:space="preserve">Ponudniki, ki so oddali ponudbe, imajo te podatke v informacijskem sistemu e-JN na razpolago v razdelku </w:t>
      </w:r>
      <w:r w:rsidRPr="00EC7593">
        <w:t xml:space="preserve">»Zapisnik o odpiranju ponudb«. </w:t>
      </w:r>
    </w:p>
    <w:p w14:paraId="08C3F461" w14:textId="77777777" w:rsidR="00FE0F31" w:rsidRPr="00531728" w:rsidRDefault="00FE0F31" w:rsidP="00FE0F31">
      <w:pPr>
        <w:pStyle w:val="Slog2"/>
        <w:jc w:val="both"/>
        <w:rPr>
          <w:sz w:val="22"/>
          <w:szCs w:val="22"/>
        </w:rPr>
      </w:pPr>
    </w:p>
    <w:p w14:paraId="6082EECD" w14:textId="53A8F48C" w:rsidR="00FE0F31" w:rsidRPr="00305479" w:rsidRDefault="00FE0F31" w:rsidP="00305479">
      <w:pPr>
        <w:pStyle w:val="Naslov"/>
        <w:jc w:val="left"/>
        <w:rPr>
          <w:rFonts w:ascii="Arial" w:hAnsi="Arial" w:cs="Arial"/>
        </w:rPr>
      </w:pPr>
      <w:bookmarkStart w:id="7" w:name="_Toc115790407"/>
      <w:r w:rsidRPr="00305479">
        <w:rPr>
          <w:rFonts w:ascii="Arial" w:hAnsi="Arial" w:cs="Arial"/>
        </w:rPr>
        <w:t>6. Pregled ponudb</w:t>
      </w:r>
      <w:bookmarkEnd w:id="7"/>
    </w:p>
    <w:p w14:paraId="73BCDB00" w14:textId="77777777" w:rsidR="00FE0F31" w:rsidRPr="003C2647" w:rsidRDefault="00FE0F31" w:rsidP="00FE0F31">
      <w:pPr>
        <w:jc w:val="both"/>
      </w:pPr>
      <w:r w:rsidRPr="00AF1F2F">
        <w:t>Po pregledu ponudb bo naročnik</w:t>
      </w:r>
      <w:r>
        <w:t>, 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14:paraId="0C158E7A" w14:textId="77777777" w:rsidR="00FE0F31" w:rsidRDefault="00FE0F31" w:rsidP="00FE0F31">
      <w:pPr>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0784D6" w14:textId="77777777" w:rsidR="00FE0F31" w:rsidRDefault="00FE0F31" w:rsidP="00FE0F31">
      <w:pPr>
        <w:pStyle w:val="Slog2"/>
        <w:jc w:val="both"/>
        <w:rPr>
          <w:sz w:val="22"/>
          <w:szCs w:val="22"/>
        </w:rPr>
      </w:pPr>
    </w:p>
    <w:p w14:paraId="720812F5" w14:textId="72482D1F" w:rsidR="00FE0F31" w:rsidRPr="00305479" w:rsidRDefault="00FE0F31" w:rsidP="00305479">
      <w:pPr>
        <w:pStyle w:val="Naslov"/>
        <w:jc w:val="left"/>
        <w:rPr>
          <w:rFonts w:ascii="Arial" w:hAnsi="Arial" w:cs="Arial"/>
        </w:rPr>
      </w:pPr>
      <w:bookmarkStart w:id="8" w:name="_Toc115790408"/>
      <w:r w:rsidRPr="00305479">
        <w:rPr>
          <w:rFonts w:ascii="Arial" w:hAnsi="Arial" w:cs="Arial"/>
        </w:rPr>
        <w:t>7. Merilo za izbiro najugodnejše ponudbe</w:t>
      </w:r>
      <w:bookmarkEnd w:id="8"/>
      <w:r w:rsidRPr="00305479">
        <w:rPr>
          <w:rFonts w:ascii="Arial" w:hAnsi="Arial" w:cs="Arial"/>
        </w:rPr>
        <w:t xml:space="preserve"> </w:t>
      </w:r>
    </w:p>
    <w:p w14:paraId="34FF67EC" w14:textId="32A9C68F" w:rsidR="00FE0F31" w:rsidRDefault="006A11F1" w:rsidP="00FE0F31">
      <w:pPr>
        <w:jc w:val="both"/>
        <w:rPr>
          <w:bCs/>
        </w:rPr>
      </w:pPr>
      <w:r>
        <w:rPr>
          <w:bCs/>
        </w:rPr>
        <w:t>Merilo za predmetno naročilo je</w:t>
      </w:r>
      <w:r w:rsidR="00FE0F31">
        <w:rPr>
          <w:bCs/>
        </w:rPr>
        <w:t>:</w:t>
      </w:r>
    </w:p>
    <w:p w14:paraId="45429456" w14:textId="787B2CDD" w:rsidR="00FE0F31" w:rsidRDefault="00FE0F31" w:rsidP="00FE0F31">
      <w:pPr>
        <w:jc w:val="both"/>
        <w:rPr>
          <w:bCs/>
        </w:rPr>
      </w:pPr>
    </w:p>
    <w:p w14:paraId="26418BA6" w14:textId="190AFAB8" w:rsidR="00FE0F31" w:rsidRPr="00DF56AF" w:rsidRDefault="00FE0F31" w:rsidP="00FE0F31">
      <w:pPr>
        <w:jc w:val="both"/>
        <w:rPr>
          <w:bCs/>
        </w:rPr>
      </w:pPr>
      <w:proofErr w:type="spellStart"/>
      <w:r w:rsidRPr="00DF56AF">
        <w:rPr>
          <w:b/>
          <w:bCs/>
        </w:rPr>
        <w:t>EKONOMSKO</w:t>
      </w:r>
      <w:proofErr w:type="spellEnd"/>
      <w:r w:rsidRPr="00DF56AF">
        <w:rPr>
          <w:b/>
          <w:bCs/>
        </w:rPr>
        <w:t xml:space="preserve"> NAJUGODNEJŠE PONUDBE</w:t>
      </w:r>
      <w:r>
        <w:rPr>
          <w:b/>
          <w:bCs/>
        </w:rPr>
        <w:t>, skladno s spodnjimi merili.</w:t>
      </w:r>
    </w:p>
    <w:p w14:paraId="3B972211" w14:textId="77777777" w:rsidR="00FE0F31" w:rsidRDefault="00FE0F31" w:rsidP="00FE0F31">
      <w:pPr>
        <w:jc w:val="both"/>
        <w:rPr>
          <w:b/>
          <w:bCs/>
        </w:rPr>
      </w:pPr>
    </w:p>
    <w:p w14:paraId="2B772740" w14:textId="77777777" w:rsidR="00956D3B" w:rsidRDefault="00956D3B" w:rsidP="00956D3B">
      <w:pPr>
        <w:tabs>
          <w:tab w:val="left" w:pos="4680"/>
        </w:tabs>
        <w:rPr>
          <w:sz w:val="20"/>
          <w:szCs w:val="20"/>
        </w:rPr>
      </w:pPr>
      <w:r>
        <w:rPr>
          <w:szCs w:val="20"/>
        </w:rPr>
        <w:t>Merilo za izbor najugodnejšega ponudnika se, ob izpolnjevanju vseh pogojev iz dokumentacije naročila, izračuna po naslednji formuli:</w:t>
      </w:r>
    </w:p>
    <w:p w14:paraId="15298A26" w14:textId="77777777" w:rsidR="00956D3B" w:rsidRDefault="00956D3B" w:rsidP="00956D3B">
      <w:pPr>
        <w:tabs>
          <w:tab w:val="left" w:pos="4680"/>
        </w:tabs>
        <w:rPr>
          <w:szCs w:val="20"/>
        </w:rPr>
      </w:pPr>
    </w:p>
    <w:p w14:paraId="75A57EFF" w14:textId="77777777" w:rsidR="00956D3B" w:rsidRDefault="00956D3B" w:rsidP="00956D3B">
      <w:pPr>
        <w:tabs>
          <w:tab w:val="left" w:pos="4680"/>
        </w:tabs>
        <w:rPr>
          <w:szCs w:val="20"/>
        </w:rPr>
      </w:pPr>
    </w:p>
    <w:p w14:paraId="6906051E" w14:textId="77777777" w:rsidR="00956D3B" w:rsidRDefault="00956D3B" w:rsidP="00956D3B">
      <w:pPr>
        <w:tabs>
          <w:tab w:val="left" w:pos="4680"/>
        </w:tabs>
        <w:rPr>
          <w:sz w:val="24"/>
        </w:rPr>
      </w:pPr>
      <w:r>
        <w:rPr>
          <w:b/>
          <w:i/>
          <w:position w:val="-24"/>
          <w:sz w:val="24"/>
        </w:rPr>
        <w:object w:dxaOrig="2880" w:dyaOrig="585" w14:anchorId="0C517160">
          <v:shape id="_x0000_i1036" type="#_x0000_t75" style="width:2in;height:29.15pt" o:ole="">
            <v:imagedata r:id="rId14" o:title=""/>
          </v:shape>
          <o:OLEObject Type="Embed" ProgID="Equation.3" ShapeID="_x0000_i1036" DrawAspect="Content" ObjectID="_1726403326" r:id="rId15"/>
        </w:object>
      </w:r>
    </w:p>
    <w:p w14:paraId="03948E02" w14:textId="77777777" w:rsidR="00956D3B" w:rsidRDefault="00956D3B" w:rsidP="00956D3B">
      <w:pPr>
        <w:tabs>
          <w:tab w:val="left" w:pos="4680"/>
        </w:tabs>
        <w:rPr>
          <w:szCs w:val="20"/>
        </w:rPr>
      </w:pPr>
    </w:p>
    <w:p w14:paraId="4862EBDD" w14:textId="77777777" w:rsidR="00956D3B" w:rsidRDefault="00956D3B" w:rsidP="00956D3B">
      <w:pPr>
        <w:tabs>
          <w:tab w:val="left" w:pos="4680"/>
        </w:tabs>
        <w:rPr>
          <w:szCs w:val="20"/>
        </w:rPr>
      </w:pPr>
    </w:p>
    <w:p w14:paraId="55A72F9F" w14:textId="751882E8" w:rsidR="00956D3B" w:rsidRDefault="00956D3B" w:rsidP="00956D3B">
      <w:pPr>
        <w:tabs>
          <w:tab w:val="left" w:pos="4680"/>
        </w:tabs>
        <w:rPr>
          <w:sz w:val="20"/>
          <w:szCs w:val="20"/>
        </w:rPr>
      </w:pPr>
      <w:r>
        <w:rPr>
          <w:szCs w:val="20"/>
        </w:rPr>
        <w:t>pri čemer oznake v formuli pomenijo:</w:t>
      </w:r>
    </w:p>
    <w:p w14:paraId="09DABCEF" w14:textId="77777777" w:rsidR="00956D3B" w:rsidRDefault="00956D3B" w:rsidP="00956D3B">
      <w:pPr>
        <w:tabs>
          <w:tab w:val="left" w:pos="4680"/>
        </w:tabs>
        <w:rPr>
          <w:szCs w:val="20"/>
        </w:rPr>
      </w:pPr>
    </w:p>
    <w:tbl>
      <w:tblPr>
        <w:tblW w:w="9135" w:type="dxa"/>
        <w:tblCellMar>
          <w:left w:w="0" w:type="dxa"/>
          <w:right w:w="0" w:type="dxa"/>
        </w:tblCellMar>
        <w:tblLook w:val="04A0" w:firstRow="1" w:lastRow="0" w:firstColumn="1" w:lastColumn="0" w:noHBand="0" w:noVBand="1"/>
      </w:tblPr>
      <w:tblGrid>
        <w:gridCol w:w="686"/>
        <w:gridCol w:w="4562"/>
        <w:gridCol w:w="2681"/>
        <w:gridCol w:w="1206"/>
      </w:tblGrid>
      <w:tr w:rsidR="00956D3B" w14:paraId="433DF4AC" w14:textId="77777777" w:rsidTr="00956D3B">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8ECBF5" w14:textId="77777777" w:rsidR="00956D3B" w:rsidRDefault="00956D3B">
            <w:pPr>
              <w:spacing w:before="60" w:after="60"/>
              <w:jc w:val="center"/>
              <w:rPr>
                <w:b/>
                <w:bCs/>
                <w:szCs w:val="20"/>
              </w:rPr>
            </w:pPr>
            <w:r>
              <w:rPr>
                <w:b/>
                <w:bCs/>
                <w:szCs w:val="20"/>
              </w:rPr>
              <w:lastRenderedPageBreak/>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33326" w14:textId="77777777" w:rsidR="00956D3B" w:rsidRDefault="00956D3B">
            <w:pPr>
              <w:spacing w:before="60" w:after="60"/>
              <w:rPr>
                <w:b/>
                <w:bCs/>
                <w:szCs w:val="20"/>
              </w:rPr>
            </w:pPr>
            <w:r>
              <w:rPr>
                <w:szCs w:val="20"/>
              </w:rPr>
              <w:t>Skupna ponudbena vrednost z DDV</w:t>
            </w:r>
          </w:p>
        </w:tc>
      </w:tr>
      <w:tr w:rsidR="00956D3B" w14:paraId="496A8D29" w14:textId="77777777" w:rsidTr="00956D3B">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tcPr>
          <w:p w14:paraId="3AE04958" w14:textId="77777777" w:rsidR="00956D3B" w:rsidRDefault="00956D3B">
            <w:pPr>
              <w:spacing w:before="60" w:after="60"/>
              <w:jc w:val="center"/>
              <w:rPr>
                <w:szCs w:val="20"/>
              </w:rPr>
            </w:pPr>
          </w:p>
        </w:tc>
      </w:tr>
      <w:tr w:rsidR="00956D3B" w14:paraId="7A7BAF0D" w14:textId="77777777" w:rsidTr="00956D3B">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B62FB8" w14:textId="77777777" w:rsidR="00956D3B" w:rsidRDefault="00956D3B">
            <w:pPr>
              <w:spacing w:before="60" w:after="60"/>
              <w:jc w:val="center"/>
              <w:rPr>
                <w:b/>
                <w:bCs/>
                <w:szCs w:val="20"/>
              </w:rPr>
            </w:pPr>
            <w:r>
              <w:rPr>
                <w:b/>
                <w:bCs/>
                <w:color w:val="000000"/>
                <w:szCs w:val="20"/>
                <w:lang w:eastAsia="sl-SI"/>
              </w:rPr>
              <w:t>Mer</w:t>
            </w:r>
            <w:r>
              <w:rPr>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tcPr>
          <w:p w14:paraId="435166CF" w14:textId="77777777" w:rsidR="00956D3B" w:rsidRDefault="00956D3B">
            <w:pPr>
              <w:spacing w:before="60" w:after="60"/>
              <w:rPr>
                <w:szCs w:val="20"/>
              </w:rPr>
            </w:pPr>
            <w:r>
              <w:rPr>
                <w:color w:val="000000"/>
                <w:szCs w:val="20"/>
                <w:lang w:eastAsia="sl-SI"/>
              </w:rPr>
              <w:t>»</w:t>
            </w:r>
            <w:r>
              <w:rPr>
                <w:szCs w:val="20"/>
              </w:rPr>
              <w:t>Delež zaposlenih mladih«</w:t>
            </w:r>
          </w:p>
          <w:p w14:paraId="24E1D92F" w14:textId="77777777" w:rsidR="00956D3B" w:rsidRDefault="00956D3B">
            <w:pPr>
              <w:rPr>
                <w:szCs w:val="20"/>
              </w:rPr>
            </w:pPr>
          </w:p>
          <w:p w14:paraId="0755AC94" w14:textId="77777777" w:rsidR="00956D3B" w:rsidRDefault="00956D3B">
            <w:pPr>
              <w:spacing w:before="60" w:after="60"/>
              <w:rPr>
                <w:color w:val="000000"/>
                <w:szCs w:val="20"/>
                <w:lang w:eastAsia="sl-SI"/>
              </w:rPr>
            </w:pPr>
            <w:r>
              <w:rPr>
                <w:color w:val="000000"/>
                <w:szCs w:val="20"/>
                <w:lang w:eastAsia="sl-SI"/>
              </w:rPr>
              <w:t>Ponudnik, ki ima na dan objave predmetnega naročila na Portalu javnih naročil med vsemi zaposlenimi zaposlen določen odstotek mladih (</w:t>
            </w:r>
            <w:r>
              <w:rPr>
                <w:szCs w:val="20"/>
              </w:rPr>
              <w:t xml:space="preserve">tisti, ki so na </w:t>
            </w:r>
            <w:r>
              <w:rPr>
                <w:color w:val="000000"/>
                <w:szCs w:val="20"/>
                <w:lang w:eastAsia="sl-SI"/>
              </w:rPr>
              <w:t xml:space="preserve">dan objave predmetnega naročila na Portalu javnih naročil </w:t>
            </w:r>
            <w:r>
              <w:rPr>
                <w:szCs w:val="20"/>
              </w:rPr>
              <w:t>stari manj kot 30 let),</w:t>
            </w:r>
            <w:r>
              <w:rPr>
                <w:color w:val="000000"/>
                <w:szCs w:val="20"/>
                <w:lang w:eastAsia="sl-SI"/>
              </w:rPr>
              <w:t xml:space="preserve"> dobi dodatne točke.</w:t>
            </w:r>
          </w:p>
          <w:p w14:paraId="7CCA6EB2" w14:textId="77777777" w:rsidR="00956D3B" w:rsidRDefault="00956D3B">
            <w:pPr>
              <w:rPr>
                <w:color w:val="000000"/>
                <w:szCs w:val="20"/>
                <w:lang w:eastAsia="sl-SI"/>
              </w:rPr>
            </w:pPr>
          </w:p>
          <w:p w14:paraId="7D05A70F" w14:textId="77777777" w:rsidR="00956D3B" w:rsidRDefault="00956D3B">
            <w:pPr>
              <w:spacing w:after="120"/>
              <w:rPr>
                <w:szCs w:val="20"/>
              </w:rPr>
            </w:pPr>
            <w:r>
              <w:rPr>
                <w:b/>
                <w:bCs/>
                <w:szCs w:val="20"/>
              </w:rPr>
              <w:t>Dokazilo:</w:t>
            </w:r>
            <w:r>
              <w:rPr>
                <w:szCs w:val="20"/>
              </w:rPr>
              <w:t xml:space="preserve">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6E927" w14:textId="77777777" w:rsidR="00956D3B" w:rsidRDefault="00956D3B">
            <w:pPr>
              <w:spacing w:before="60" w:after="60"/>
              <w:jc w:val="center"/>
              <w:rPr>
                <w:color w:val="000000"/>
                <w:szCs w:val="20"/>
                <w:lang w:eastAsia="sl-SI"/>
              </w:rPr>
            </w:pPr>
            <w:r>
              <w:rPr>
                <w:color w:val="000000"/>
                <w:szCs w:val="20"/>
                <w:lang w:eastAsia="sl-SI"/>
              </w:rPr>
              <w:t>Odstotek mladih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B5D01" w14:textId="77777777" w:rsidR="00956D3B" w:rsidRDefault="00956D3B">
            <w:pPr>
              <w:spacing w:before="60" w:after="60"/>
              <w:jc w:val="center"/>
              <w:rPr>
                <w:szCs w:val="20"/>
              </w:rPr>
            </w:pPr>
            <w:r>
              <w:rPr>
                <w:szCs w:val="20"/>
              </w:rPr>
              <w:t>Število dodatnih točk</w:t>
            </w:r>
          </w:p>
        </w:tc>
      </w:tr>
      <w:tr w:rsidR="00956D3B" w14:paraId="5D38EDE4" w14:textId="77777777" w:rsidTr="00956D3B">
        <w:trPr>
          <w:trHeight w:val="638"/>
        </w:trPr>
        <w:tc>
          <w:tcPr>
            <w:tcW w:w="0" w:type="auto"/>
            <w:vMerge/>
            <w:tcBorders>
              <w:top w:val="nil"/>
              <w:left w:val="single" w:sz="8" w:space="0" w:color="auto"/>
              <w:bottom w:val="single" w:sz="8" w:space="0" w:color="auto"/>
              <w:right w:val="single" w:sz="8" w:space="0" w:color="auto"/>
            </w:tcBorders>
            <w:vAlign w:val="center"/>
            <w:hideMark/>
          </w:tcPr>
          <w:p w14:paraId="75F76EB2" w14:textId="77777777" w:rsidR="00956D3B" w:rsidRDefault="00956D3B">
            <w:pPr>
              <w:rPr>
                <w:b/>
                <w:bCs/>
                <w:szCs w:val="20"/>
              </w:rPr>
            </w:pPr>
          </w:p>
        </w:tc>
        <w:tc>
          <w:tcPr>
            <w:tcW w:w="0" w:type="auto"/>
            <w:vMerge/>
            <w:tcBorders>
              <w:top w:val="nil"/>
              <w:left w:val="nil"/>
              <w:bottom w:val="single" w:sz="8" w:space="0" w:color="auto"/>
              <w:right w:val="single" w:sz="8" w:space="0" w:color="auto"/>
            </w:tcBorders>
            <w:vAlign w:val="center"/>
            <w:hideMark/>
          </w:tcPr>
          <w:p w14:paraId="305E8EF0" w14:textId="77777777" w:rsidR="00956D3B" w:rsidRDefault="00956D3B">
            <w:pPr>
              <w:rPr>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E52CC" w14:textId="77777777" w:rsidR="00956D3B" w:rsidRDefault="00956D3B">
            <w:pPr>
              <w:spacing w:before="60" w:after="60"/>
              <w:jc w:val="center"/>
              <w:rPr>
                <w:color w:val="000000"/>
                <w:szCs w:val="20"/>
                <w:lang w:eastAsia="sl-SI"/>
              </w:rPr>
            </w:pPr>
            <w:r>
              <w:rPr>
                <w:color w:val="000000"/>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B2C21" w14:textId="77777777" w:rsidR="00956D3B" w:rsidRDefault="00956D3B">
            <w:pPr>
              <w:spacing w:before="60" w:after="60"/>
              <w:jc w:val="center"/>
              <w:rPr>
                <w:color w:val="000000"/>
                <w:szCs w:val="20"/>
                <w:lang w:eastAsia="sl-SI"/>
              </w:rPr>
            </w:pPr>
            <w:r>
              <w:rPr>
                <w:color w:val="000000"/>
                <w:szCs w:val="20"/>
                <w:lang w:eastAsia="sl-SI"/>
              </w:rPr>
              <w:t>1</w:t>
            </w:r>
          </w:p>
        </w:tc>
      </w:tr>
      <w:tr w:rsidR="00956D3B" w14:paraId="11DF2AE6" w14:textId="77777777" w:rsidTr="00956D3B">
        <w:trPr>
          <w:trHeight w:val="636"/>
        </w:trPr>
        <w:tc>
          <w:tcPr>
            <w:tcW w:w="0" w:type="auto"/>
            <w:vMerge/>
            <w:tcBorders>
              <w:top w:val="nil"/>
              <w:left w:val="single" w:sz="8" w:space="0" w:color="auto"/>
              <w:bottom w:val="single" w:sz="8" w:space="0" w:color="auto"/>
              <w:right w:val="single" w:sz="8" w:space="0" w:color="auto"/>
            </w:tcBorders>
            <w:vAlign w:val="center"/>
            <w:hideMark/>
          </w:tcPr>
          <w:p w14:paraId="6C0B2010" w14:textId="77777777" w:rsidR="00956D3B" w:rsidRDefault="00956D3B">
            <w:pPr>
              <w:rPr>
                <w:b/>
                <w:bCs/>
                <w:szCs w:val="20"/>
              </w:rPr>
            </w:pPr>
          </w:p>
        </w:tc>
        <w:tc>
          <w:tcPr>
            <w:tcW w:w="0" w:type="auto"/>
            <w:vMerge/>
            <w:tcBorders>
              <w:top w:val="nil"/>
              <w:left w:val="nil"/>
              <w:bottom w:val="single" w:sz="8" w:space="0" w:color="auto"/>
              <w:right w:val="single" w:sz="8" w:space="0" w:color="auto"/>
            </w:tcBorders>
            <w:vAlign w:val="center"/>
            <w:hideMark/>
          </w:tcPr>
          <w:p w14:paraId="01D9F6A9" w14:textId="77777777" w:rsidR="00956D3B" w:rsidRDefault="00956D3B">
            <w:pPr>
              <w:rPr>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853CA" w14:textId="77777777" w:rsidR="00956D3B" w:rsidRDefault="00956D3B">
            <w:pPr>
              <w:spacing w:before="60" w:after="60"/>
              <w:jc w:val="center"/>
              <w:rPr>
                <w:color w:val="000000"/>
                <w:szCs w:val="20"/>
                <w:lang w:eastAsia="sl-SI"/>
              </w:rPr>
            </w:pPr>
            <w:r>
              <w:rPr>
                <w:color w:val="000000"/>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32E2D" w14:textId="77777777" w:rsidR="00956D3B" w:rsidRDefault="00956D3B">
            <w:pPr>
              <w:spacing w:before="60" w:after="60"/>
              <w:jc w:val="center"/>
              <w:rPr>
                <w:color w:val="000000"/>
                <w:szCs w:val="20"/>
                <w:lang w:eastAsia="sl-SI"/>
              </w:rPr>
            </w:pPr>
            <w:r>
              <w:rPr>
                <w:color w:val="000000"/>
                <w:szCs w:val="20"/>
                <w:lang w:eastAsia="sl-SI"/>
              </w:rPr>
              <w:t>5</w:t>
            </w:r>
          </w:p>
        </w:tc>
      </w:tr>
      <w:tr w:rsidR="00956D3B" w14:paraId="7B81ACC1" w14:textId="77777777" w:rsidTr="00956D3B">
        <w:trPr>
          <w:trHeight w:val="550"/>
        </w:trPr>
        <w:tc>
          <w:tcPr>
            <w:tcW w:w="0" w:type="auto"/>
            <w:vMerge/>
            <w:tcBorders>
              <w:top w:val="nil"/>
              <w:left w:val="single" w:sz="8" w:space="0" w:color="auto"/>
              <w:bottom w:val="single" w:sz="8" w:space="0" w:color="auto"/>
              <w:right w:val="single" w:sz="8" w:space="0" w:color="auto"/>
            </w:tcBorders>
            <w:vAlign w:val="center"/>
            <w:hideMark/>
          </w:tcPr>
          <w:p w14:paraId="397D7606" w14:textId="77777777" w:rsidR="00956D3B" w:rsidRDefault="00956D3B">
            <w:pPr>
              <w:rPr>
                <w:b/>
                <w:bCs/>
                <w:szCs w:val="20"/>
              </w:rPr>
            </w:pPr>
          </w:p>
        </w:tc>
        <w:tc>
          <w:tcPr>
            <w:tcW w:w="0" w:type="auto"/>
            <w:vMerge/>
            <w:tcBorders>
              <w:top w:val="nil"/>
              <w:left w:val="nil"/>
              <w:bottom w:val="single" w:sz="8" w:space="0" w:color="auto"/>
              <w:right w:val="single" w:sz="8" w:space="0" w:color="auto"/>
            </w:tcBorders>
            <w:vAlign w:val="center"/>
            <w:hideMark/>
          </w:tcPr>
          <w:p w14:paraId="1D25A510" w14:textId="77777777" w:rsidR="00956D3B" w:rsidRDefault="00956D3B">
            <w:pPr>
              <w:rPr>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A2B55" w14:textId="77777777" w:rsidR="00956D3B" w:rsidRDefault="00956D3B">
            <w:pPr>
              <w:spacing w:before="60" w:after="60"/>
              <w:jc w:val="center"/>
              <w:rPr>
                <w:color w:val="000000"/>
                <w:szCs w:val="20"/>
                <w:lang w:eastAsia="sl-SI"/>
              </w:rPr>
            </w:pPr>
            <w:r>
              <w:rPr>
                <w:color w:val="000000"/>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D3185" w14:textId="77777777" w:rsidR="00956D3B" w:rsidRDefault="00956D3B">
            <w:pPr>
              <w:spacing w:before="60" w:after="60"/>
              <w:jc w:val="center"/>
              <w:rPr>
                <w:color w:val="000000"/>
                <w:szCs w:val="20"/>
                <w:lang w:eastAsia="sl-SI"/>
              </w:rPr>
            </w:pPr>
            <w:r>
              <w:rPr>
                <w:color w:val="000000"/>
                <w:szCs w:val="20"/>
                <w:lang w:eastAsia="sl-SI"/>
              </w:rPr>
              <w:t>10</w:t>
            </w:r>
          </w:p>
        </w:tc>
      </w:tr>
      <w:tr w:rsidR="00956D3B" w14:paraId="3B333CA8" w14:textId="77777777" w:rsidTr="00956D3B">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tcPr>
          <w:p w14:paraId="38CD689E" w14:textId="77777777" w:rsidR="00956D3B" w:rsidRDefault="00956D3B">
            <w:pPr>
              <w:spacing w:before="60" w:after="60"/>
              <w:rPr>
                <w:b/>
                <w:bCs/>
                <w:szCs w:val="20"/>
              </w:rPr>
            </w:pPr>
          </w:p>
        </w:tc>
      </w:tr>
      <w:tr w:rsidR="00956D3B" w14:paraId="4141C7F7" w14:textId="77777777" w:rsidTr="00956D3B">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AC8E8" w14:textId="77777777" w:rsidR="00956D3B" w:rsidRDefault="00956D3B">
            <w:pPr>
              <w:spacing w:before="60" w:after="60"/>
              <w:jc w:val="center"/>
              <w:rPr>
                <w:b/>
                <w:bCs/>
                <w:color w:val="000000"/>
                <w:szCs w:val="20"/>
                <w:lang w:eastAsia="sl-SI"/>
              </w:rPr>
            </w:pPr>
            <w:r>
              <w:rPr>
                <w:b/>
                <w:bCs/>
                <w:color w:val="000000"/>
                <w:szCs w:val="20"/>
                <w:lang w:eastAsia="sl-SI"/>
              </w:rPr>
              <w:t>Mer</w:t>
            </w:r>
            <w:r>
              <w:rPr>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tcPr>
          <w:p w14:paraId="2DEA37E3" w14:textId="77777777" w:rsidR="00956D3B" w:rsidRDefault="00956D3B">
            <w:pPr>
              <w:spacing w:before="60" w:after="60"/>
              <w:rPr>
                <w:color w:val="000000"/>
                <w:szCs w:val="20"/>
                <w:lang w:eastAsia="sl-SI"/>
              </w:rPr>
            </w:pPr>
            <w:r>
              <w:rPr>
                <w:color w:val="000000"/>
                <w:szCs w:val="20"/>
                <w:lang w:eastAsia="sl-SI"/>
              </w:rPr>
              <w:t>»</w:t>
            </w:r>
            <w:r>
              <w:rPr>
                <w:szCs w:val="20"/>
              </w:rPr>
              <w:t>Delež zaposlenih starejših«</w:t>
            </w:r>
          </w:p>
          <w:p w14:paraId="0D6EBD82" w14:textId="77777777" w:rsidR="00956D3B" w:rsidRDefault="00956D3B">
            <w:pPr>
              <w:rPr>
                <w:color w:val="000000"/>
                <w:szCs w:val="20"/>
                <w:lang w:eastAsia="sl-SI"/>
              </w:rPr>
            </w:pPr>
          </w:p>
          <w:p w14:paraId="6C68E6FC" w14:textId="77777777" w:rsidR="00956D3B" w:rsidRDefault="00956D3B">
            <w:pPr>
              <w:spacing w:before="60" w:after="60"/>
              <w:rPr>
                <w:color w:val="000000"/>
                <w:szCs w:val="20"/>
                <w:lang w:eastAsia="sl-SI"/>
              </w:rPr>
            </w:pPr>
            <w:r>
              <w:rPr>
                <w:color w:val="000000"/>
                <w:szCs w:val="20"/>
                <w:lang w:eastAsia="sl-SI"/>
              </w:rPr>
              <w:t>Ponudnik, ki ima na dan objave predmetnega naročila na Portalu javnih naročil med vsemi zaposlenimi zaposlen določen odstotek starejših (</w:t>
            </w:r>
            <w:r>
              <w:rPr>
                <w:szCs w:val="20"/>
              </w:rPr>
              <w:t xml:space="preserve">tisti, ki so </w:t>
            </w:r>
            <w:r>
              <w:rPr>
                <w:color w:val="000000"/>
                <w:szCs w:val="20"/>
                <w:lang w:eastAsia="sl-SI"/>
              </w:rPr>
              <w:t xml:space="preserve">na dan objave predmetnega naročila na Portalu javnih naročil </w:t>
            </w:r>
            <w:r>
              <w:rPr>
                <w:szCs w:val="20"/>
              </w:rPr>
              <w:t>stari več kot 55 let),</w:t>
            </w:r>
            <w:r>
              <w:rPr>
                <w:color w:val="000000"/>
                <w:szCs w:val="20"/>
                <w:lang w:eastAsia="sl-SI"/>
              </w:rPr>
              <w:t xml:space="preserve"> dobi dodatne točke.</w:t>
            </w:r>
          </w:p>
          <w:p w14:paraId="0F724BAF" w14:textId="77777777" w:rsidR="00956D3B" w:rsidRDefault="00956D3B">
            <w:pPr>
              <w:rPr>
                <w:color w:val="000000"/>
                <w:szCs w:val="20"/>
                <w:lang w:eastAsia="sl-SI"/>
              </w:rPr>
            </w:pPr>
          </w:p>
          <w:p w14:paraId="2ECE2F0C" w14:textId="77777777" w:rsidR="00956D3B" w:rsidRDefault="00956D3B">
            <w:pPr>
              <w:spacing w:before="60" w:after="60"/>
              <w:rPr>
                <w:color w:val="000000"/>
                <w:szCs w:val="20"/>
                <w:highlight w:val="yellow"/>
                <w:lang w:eastAsia="sl-SI"/>
              </w:rPr>
            </w:pPr>
            <w:r>
              <w:rPr>
                <w:b/>
                <w:bCs/>
                <w:color w:val="000000"/>
                <w:szCs w:val="20"/>
                <w:lang w:eastAsia="sl-SI"/>
              </w:rPr>
              <w:t>Dokazilo:</w:t>
            </w:r>
            <w:r>
              <w:rPr>
                <w:color w:val="000000"/>
                <w:szCs w:val="20"/>
                <w:lang w:eastAsia="sl-SI"/>
              </w:rPr>
              <w:t xml:space="preserve">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BB39" w14:textId="77777777" w:rsidR="00956D3B" w:rsidRDefault="00956D3B">
            <w:pPr>
              <w:spacing w:before="60" w:after="60"/>
              <w:jc w:val="center"/>
              <w:rPr>
                <w:szCs w:val="20"/>
              </w:rPr>
            </w:pPr>
            <w:r>
              <w:rPr>
                <w:szCs w:val="20"/>
              </w:rPr>
              <w:t>Odstotek starejših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E47B6" w14:textId="77777777" w:rsidR="00956D3B" w:rsidRDefault="00956D3B">
            <w:pPr>
              <w:spacing w:before="60" w:after="60"/>
              <w:jc w:val="center"/>
              <w:rPr>
                <w:szCs w:val="20"/>
              </w:rPr>
            </w:pPr>
            <w:r>
              <w:rPr>
                <w:szCs w:val="20"/>
              </w:rPr>
              <w:t>Število dodatnih točk</w:t>
            </w:r>
          </w:p>
        </w:tc>
      </w:tr>
      <w:tr w:rsidR="00956D3B" w14:paraId="04E85884" w14:textId="77777777" w:rsidTr="00956D3B">
        <w:trPr>
          <w:trHeight w:val="633"/>
        </w:trPr>
        <w:tc>
          <w:tcPr>
            <w:tcW w:w="0" w:type="auto"/>
            <w:vMerge/>
            <w:tcBorders>
              <w:top w:val="nil"/>
              <w:left w:val="single" w:sz="8" w:space="0" w:color="auto"/>
              <w:bottom w:val="single" w:sz="8" w:space="0" w:color="auto"/>
              <w:right w:val="single" w:sz="8" w:space="0" w:color="auto"/>
            </w:tcBorders>
            <w:vAlign w:val="center"/>
            <w:hideMark/>
          </w:tcPr>
          <w:p w14:paraId="13A12713" w14:textId="77777777" w:rsidR="00956D3B" w:rsidRDefault="00956D3B">
            <w:pPr>
              <w:rPr>
                <w:b/>
                <w:bCs/>
                <w:color w:val="000000"/>
                <w:szCs w:val="20"/>
                <w:lang w:eastAsia="sl-SI"/>
              </w:rPr>
            </w:pPr>
          </w:p>
        </w:tc>
        <w:tc>
          <w:tcPr>
            <w:tcW w:w="0" w:type="auto"/>
            <w:vMerge/>
            <w:tcBorders>
              <w:top w:val="nil"/>
              <w:left w:val="nil"/>
              <w:bottom w:val="single" w:sz="8" w:space="0" w:color="auto"/>
              <w:right w:val="single" w:sz="8" w:space="0" w:color="auto"/>
            </w:tcBorders>
            <w:vAlign w:val="center"/>
            <w:hideMark/>
          </w:tcPr>
          <w:p w14:paraId="2864BD4D" w14:textId="77777777" w:rsidR="00956D3B" w:rsidRDefault="00956D3B">
            <w:pPr>
              <w:rPr>
                <w:color w:val="000000"/>
                <w:szCs w:val="20"/>
                <w:highlight w:val="yellow"/>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EEBB2" w14:textId="77777777" w:rsidR="00956D3B" w:rsidRDefault="00956D3B">
            <w:pPr>
              <w:spacing w:before="60" w:after="60"/>
              <w:jc w:val="center"/>
              <w:rPr>
                <w:szCs w:val="20"/>
              </w:rPr>
            </w:pPr>
            <w:r>
              <w:rPr>
                <w:szCs w:val="20"/>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4D266" w14:textId="77777777" w:rsidR="00956D3B" w:rsidRDefault="00956D3B">
            <w:pPr>
              <w:spacing w:before="60" w:after="60"/>
              <w:jc w:val="center"/>
              <w:rPr>
                <w:szCs w:val="20"/>
              </w:rPr>
            </w:pPr>
            <w:r>
              <w:rPr>
                <w:szCs w:val="20"/>
              </w:rPr>
              <w:t>1</w:t>
            </w:r>
          </w:p>
        </w:tc>
      </w:tr>
      <w:tr w:rsidR="00956D3B" w14:paraId="547FDA88" w14:textId="77777777" w:rsidTr="00956D3B">
        <w:trPr>
          <w:trHeight w:val="633"/>
        </w:trPr>
        <w:tc>
          <w:tcPr>
            <w:tcW w:w="0" w:type="auto"/>
            <w:vMerge/>
            <w:tcBorders>
              <w:top w:val="nil"/>
              <w:left w:val="single" w:sz="8" w:space="0" w:color="auto"/>
              <w:bottom w:val="single" w:sz="8" w:space="0" w:color="auto"/>
              <w:right w:val="single" w:sz="8" w:space="0" w:color="auto"/>
            </w:tcBorders>
            <w:vAlign w:val="center"/>
            <w:hideMark/>
          </w:tcPr>
          <w:p w14:paraId="6098820A" w14:textId="77777777" w:rsidR="00956D3B" w:rsidRDefault="00956D3B">
            <w:pPr>
              <w:rPr>
                <w:b/>
                <w:bCs/>
                <w:color w:val="000000"/>
                <w:szCs w:val="20"/>
                <w:lang w:eastAsia="sl-SI"/>
              </w:rPr>
            </w:pPr>
          </w:p>
        </w:tc>
        <w:tc>
          <w:tcPr>
            <w:tcW w:w="0" w:type="auto"/>
            <w:vMerge/>
            <w:tcBorders>
              <w:top w:val="nil"/>
              <w:left w:val="nil"/>
              <w:bottom w:val="single" w:sz="8" w:space="0" w:color="auto"/>
              <w:right w:val="single" w:sz="8" w:space="0" w:color="auto"/>
            </w:tcBorders>
            <w:vAlign w:val="center"/>
            <w:hideMark/>
          </w:tcPr>
          <w:p w14:paraId="55C19B6A" w14:textId="77777777" w:rsidR="00956D3B" w:rsidRDefault="00956D3B">
            <w:pPr>
              <w:rPr>
                <w:color w:val="000000"/>
                <w:szCs w:val="20"/>
                <w:highlight w:val="yellow"/>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40CEB" w14:textId="77777777" w:rsidR="00956D3B" w:rsidRDefault="00956D3B">
            <w:pPr>
              <w:spacing w:before="60" w:after="60"/>
              <w:jc w:val="center"/>
              <w:rPr>
                <w:szCs w:val="20"/>
              </w:rPr>
            </w:pPr>
            <w:r>
              <w:rPr>
                <w:szCs w:val="20"/>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0844A" w14:textId="77777777" w:rsidR="00956D3B" w:rsidRDefault="00956D3B">
            <w:pPr>
              <w:spacing w:before="60" w:after="60"/>
              <w:jc w:val="center"/>
              <w:rPr>
                <w:szCs w:val="20"/>
              </w:rPr>
            </w:pPr>
            <w:r>
              <w:rPr>
                <w:szCs w:val="20"/>
              </w:rPr>
              <w:t>3</w:t>
            </w:r>
          </w:p>
        </w:tc>
      </w:tr>
      <w:tr w:rsidR="00956D3B" w14:paraId="7C2504FF" w14:textId="77777777" w:rsidTr="00956D3B">
        <w:trPr>
          <w:trHeight w:val="633"/>
        </w:trPr>
        <w:tc>
          <w:tcPr>
            <w:tcW w:w="0" w:type="auto"/>
            <w:vMerge/>
            <w:tcBorders>
              <w:top w:val="nil"/>
              <w:left w:val="single" w:sz="8" w:space="0" w:color="auto"/>
              <w:bottom w:val="single" w:sz="8" w:space="0" w:color="auto"/>
              <w:right w:val="single" w:sz="8" w:space="0" w:color="auto"/>
            </w:tcBorders>
            <w:vAlign w:val="center"/>
            <w:hideMark/>
          </w:tcPr>
          <w:p w14:paraId="47EF7078" w14:textId="77777777" w:rsidR="00956D3B" w:rsidRDefault="00956D3B">
            <w:pPr>
              <w:rPr>
                <w:b/>
                <w:bCs/>
                <w:color w:val="000000"/>
                <w:szCs w:val="20"/>
                <w:lang w:eastAsia="sl-SI"/>
              </w:rPr>
            </w:pPr>
          </w:p>
        </w:tc>
        <w:tc>
          <w:tcPr>
            <w:tcW w:w="0" w:type="auto"/>
            <w:vMerge/>
            <w:tcBorders>
              <w:top w:val="nil"/>
              <w:left w:val="nil"/>
              <w:bottom w:val="single" w:sz="8" w:space="0" w:color="auto"/>
              <w:right w:val="single" w:sz="8" w:space="0" w:color="auto"/>
            </w:tcBorders>
            <w:vAlign w:val="center"/>
            <w:hideMark/>
          </w:tcPr>
          <w:p w14:paraId="47BA75FF" w14:textId="77777777" w:rsidR="00956D3B" w:rsidRDefault="00956D3B">
            <w:pPr>
              <w:rPr>
                <w:color w:val="000000"/>
                <w:szCs w:val="20"/>
                <w:highlight w:val="yellow"/>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D9FA3" w14:textId="77777777" w:rsidR="00956D3B" w:rsidRDefault="00956D3B">
            <w:pPr>
              <w:spacing w:before="60" w:after="60"/>
              <w:jc w:val="center"/>
              <w:rPr>
                <w:szCs w:val="20"/>
              </w:rPr>
            </w:pPr>
            <w:r>
              <w:rPr>
                <w:szCs w:val="20"/>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20E8C" w14:textId="77777777" w:rsidR="00956D3B" w:rsidRDefault="00956D3B">
            <w:pPr>
              <w:spacing w:before="60" w:after="60"/>
              <w:jc w:val="center"/>
              <w:rPr>
                <w:szCs w:val="20"/>
              </w:rPr>
            </w:pPr>
            <w:r>
              <w:rPr>
                <w:szCs w:val="20"/>
              </w:rPr>
              <w:t>5</w:t>
            </w:r>
          </w:p>
        </w:tc>
      </w:tr>
    </w:tbl>
    <w:p w14:paraId="4D931BFF" w14:textId="16B48D08" w:rsidR="00FE0F31" w:rsidRDefault="00FE0F31" w:rsidP="00FE0F31">
      <w:pPr>
        <w:jc w:val="both"/>
        <w:rPr>
          <w:b/>
          <w:bCs/>
        </w:rPr>
      </w:pPr>
    </w:p>
    <w:p w14:paraId="275B4C8C" w14:textId="77777777" w:rsidR="00956D3B" w:rsidRDefault="00956D3B" w:rsidP="00956D3B">
      <w:pPr>
        <w:jc w:val="both"/>
        <w:rPr>
          <w:sz w:val="20"/>
          <w:szCs w:val="20"/>
          <w:lang w:eastAsia="sl-SI"/>
        </w:rPr>
      </w:pPr>
      <w:bookmarkStart w:id="9" w:name="_Hlk71632952"/>
      <w:r>
        <w:rPr>
          <w:szCs w:val="20"/>
          <w:lang w:eastAsia="sl-SI"/>
        </w:rPr>
        <w:t>V primeru razhajanj med vpisanimi podatki, ki jih predloži ponudnik v obrazcu »</w:t>
      </w:r>
      <w:r>
        <w:rPr>
          <w:color w:val="000000"/>
          <w:szCs w:val="20"/>
          <w:lang w:eastAsia="sl-SI"/>
        </w:rPr>
        <w:t>Izjava ponudnika o številu zaposlenih in pooblastilo za pridobitev podatkov od Zavoda za pokojninsko in invalidsko zavarovanje Slovenije</w:t>
      </w:r>
      <w:r>
        <w:rPr>
          <w:szCs w:val="20"/>
          <w:lang w:eastAsia="sl-SI"/>
        </w:rPr>
        <w:t>« pri Mer</w:t>
      </w:r>
      <w:r>
        <w:rPr>
          <w:b/>
          <w:bCs/>
          <w:color w:val="000000"/>
          <w:szCs w:val="20"/>
          <w:vertAlign w:val="subscript"/>
          <w:lang w:eastAsia="sl-SI"/>
        </w:rPr>
        <w:t>1</w:t>
      </w:r>
      <w:r>
        <w:rPr>
          <w:szCs w:val="20"/>
          <w:lang w:eastAsia="sl-SI"/>
        </w:rPr>
        <w:t xml:space="preserve"> in Mer</w:t>
      </w:r>
      <w:r>
        <w:rPr>
          <w:b/>
          <w:bCs/>
          <w:color w:val="000000"/>
          <w:szCs w:val="20"/>
          <w:vertAlign w:val="subscript"/>
          <w:lang w:eastAsia="sl-SI"/>
        </w:rPr>
        <w:t>2</w:t>
      </w:r>
      <w:r>
        <w:rPr>
          <w:szCs w:val="20"/>
          <w:lang w:eastAsia="sl-SI"/>
        </w:rPr>
        <w:t xml:space="preserve"> in uradnimi podatki, pridobljenimi od Zavoda </w:t>
      </w:r>
      <w:r>
        <w:rPr>
          <w:color w:val="000000"/>
          <w:szCs w:val="20"/>
          <w:lang w:eastAsia="sl-SI"/>
        </w:rPr>
        <w:t>za pokojninsko in invalidsko zavarovanje Slovenije</w:t>
      </w:r>
      <w:r>
        <w:rPr>
          <w:bCs/>
          <w:szCs w:val="20"/>
        </w:rPr>
        <w:t xml:space="preserve"> pri Mer</w:t>
      </w:r>
      <w:r>
        <w:rPr>
          <w:b/>
          <w:bCs/>
          <w:color w:val="000000"/>
          <w:szCs w:val="20"/>
          <w:vertAlign w:val="subscript"/>
          <w:lang w:eastAsia="sl-SI"/>
        </w:rPr>
        <w:t>1</w:t>
      </w:r>
      <w:r>
        <w:rPr>
          <w:bCs/>
          <w:szCs w:val="20"/>
        </w:rPr>
        <w:t xml:space="preserve"> in Mer</w:t>
      </w:r>
      <w:r>
        <w:rPr>
          <w:b/>
          <w:bCs/>
          <w:color w:val="000000"/>
          <w:szCs w:val="20"/>
          <w:vertAlign w:val="subscript"/>
          <w:lang w:eastAsia="sl-SI"/>
        </w:rPr>
        <w:t>2</w:t>
      </w:r>
      <w:r>
        <w:rPr>
          <w:bCs/>
          <w:szCs w:val="20"/>
        </w:rPr>
        <w:t xml:space="preserve">, bo naročnik to štel kot očitno napako in pri izračunu merila upošteval uradne podatke, pridobljene s strani </w:t>
      </w:r>
      <w:r>
        <w:rPr>
          <w:color w:val="000000"/>
          <w:szCs w:val="20"/>
          <w:lang w:eastAsia="sl-SI"/>
        </w:rPr>
        <w:t>Zavoda za pokojninsko in invalidsko zavarovanje Slovenije</w:t>
      </w:r>
      <w:r>
        <w:rPr>
          <w:bCs/>
          <w:szCs w:val="20"/>
        </w:rPr>
        <w:t>.</w:t>
      </w:r>
      <w:bookmarkEnd w:id="9"/>
    </w:p>
    <w:p w14:paraId="27932BF9" w14:textId="540AAE8C" w:rsidR="00956D3B" w:rsidRDefault="00956D3B" w:rsidP="00FE0F31">
      <w:pPr>
        <w:jc w:val="both"/>
        <w:rPr>
          <w:b/>
          <w:bCs/>
        </w:rPr>
      </w:pPr>
    </w:p>
    <w:p w14:paraId="1AA17505" w14:textId="77777777" w:rsidR="00956D3B" w:rsidRDefault="00956D3B" w:rsidP="00956D3B">
      <w:pPr>
        <w:jc w:val="both"/>
        <w:rPr>
          <w:sz w:val="20"/>
          <w:szCs w:val="20"/>
          <w:lang w:eastAsia="sl-SI"/>
        </w:rPr>
      </w:pPr>
      <w:r>
        <w:rPr>
          <w:szCs w:val="20"/>
          <w:lang w:eastAsia="sl-SI"/>
        </w:rPr>
        <w:t>Če ponudnik nima nobenega kadra iz Mer1 ali Mer2, ne prejme nobene točke.</w:t>
      </w:r>
    </w:p>
    <w:p w14:paraId="3F130467" w14:textId="77777777" w:rsidR="00956D3B" w:rsidRDefault="00956D3B" w:rsidP="00956D3B">
      <w:pPr>
        <w:jc w:val="both"/>
        <w:rPr>
          <w:szCs w:val="20"/>
          <w:highlight w:val="yellow"/>
          <w:lang w:eastAsia="sl-SI"/>
        </w:rPr>
      </w:pPr>
    </w:p>
    <w:p w14:paraId="579CB71D" w14:textId="77777777" w:rsidR="00956D3B" w:rsidRDefault="00956D3B" w:rsidP="00956D3B">
      <w:pPr>
        <w:tabs>
          <w:tab w:val="left" w:pos="4680"/>
        </w:tabs>
        <w:jc w:val="both"/>
        <w:rPr>
          <w:szCs w:val="20"/>
        </w:rPr>
      </w:pPr>
      <w:r>
        <w:rPr>
          <w:b/>
          <w:szCs w:val="20"/>
        </w:rPr>
        <w:t>Najugodnejši ponudnik je tisti z najnižjim M.</w:t>
      </w:r>
      <w:r>
        <w:rPr>
          <w:szCs w:val="20"/>
        </w:rPr>
        <w:t xml:space="preserve"> V kolikor dva ali več ponudnikov dosežejo enako vrednost M, bo naročnik izbral ponudnika z nižjo skupno ponudbeno vrednostjo z DDV.</w:t>
      </w:r>
    </w:p>
    <w:p w14:paraId="3229A941" w14:textId="77777777" w:rsidR="00956D3B" w:rsidRDefault="00956D3B" w:rsidP="00956D3B">
      <w:pPr>
        <w:tabs>
          <w:tab w:val="left" w:pos="4680"/>
        </w:tabs>
        <w:jc w:val="both"/>
        <w:rPr>
          <w:szCs w:val="20"/>
        </w:rPr>
      </w:pPr>
    </w:p>
    <w:p w14:paraId="38D70874" w14:textId="3B76F282" w:rsidR="00956D3B" w:rsidRDefault="00956D3B" w:rsidP="00956D3B">
      <w:pPr>
        <w:tabs>
          <w:tab w:val="left" w:pos="4680"/>
        </w:tabs>
        <w:jc w:val="both"/>
        <w:rPr>
          <w:b/>
          <w:bCs/>
        </w:rPr>
      </w:pPr>
      <w:r>
        <w:rPr>
          <w:szCs w:val="20"/>
        </w:rPr>
        <w:t xml:space="preserve">V kolikor dva ali več ponudnikov dosežejo enako vrednost M in enako skupno ponudbeno vrednost z DDV, </w:t>
      </w:r>
      <w:r w:rsidRPr="00956D3B">
        <w:rPr>
          <w:szCs w:val="20"/>
        </w:rPr>
        <w:t>je najugodnejši tisti ponudnik, katerega ponudba je prispela v informacijski sistem e-JN najprej.</w:t>
      </w:r>
    </w:p>
    <w:p w14:paraId="47DEB1B2" w14:textId="725E3B8C" w:rsidR="00956D3B" w:rsidRDefault="00956D3B" w:rsidP="00FE0F31">
      <w:pPr>
        <w:jc w:val="both"/>
        <w:rPr>
          <w:b/>
          <w:bCs/>
        </w:rPr>
      </w:pPr>
    </w:p>
    <w:p w14:paraId="6468773B" w14:textId="2F62B152" w:rsidR="00161F5A" w:rsidRDefault="00161F5A" w:rsidP="00161F5A">
      <w:r>
        <w:t>Izjava/pooblastilo</w:t>
      </w:r>
      <w:r>
        <w:t xml:space="preserve"> se pripne v del »Ostale priloge«.</w:t>
      </w:r>
    </w:p>
    <w:p w14:paraId="3D93CCB0" w14:textId="55907BF6" w:rsidR="00FE0F31" w:rsidRPr="00305479" w:rsidRDefault="00FE0F31" w:rsidP="00305479">
      <w:pPr>
        <w:pStyle w:val="Naslov"/>
        <w:jc w:val="left"/>
        <w:rPr>
          <w:rFonts w:ascii="Arial" w:hAnsi="Arial" w:cs="Arial"/>
        </w:rPr>
      </w:pPr>
      <w:bookmarkStart w:id="10" w:name="_Toc115790409"/>
      <w:r w:rsidRPr="00305479">
        <w:rPr>
          <w:rFonts w:ascii="Arial" w:hAnsi="Arial" w:cs="Arial"/>
        </w:rPr>
        <w:lastRenderedPageBreak/>
        <w:t xml:space="preserve">8. </w:t>
      </w:r>
      <w:r w:rsidR="00E8166E" w:rsidRPr="00305479">
        <w:rPr>
          <w:rFonts w:ascii="Arial" w:hAnsi="Arial" w:cs="Arial"/>
        </w:rPr>
        <w:t>Ugotavljanje</w:t>
      </w:r>
      <w:r w:rsidRPr="00305479">
        <w:rPr>
          <w:rFonts w:ascii="Arial" w:hAnsi="Arial" w:cs="Arial"/>
        </w:rPr>
        <w:t xml:space="preserve"> sposobnosti</w:t>
      </w:r>
      <w:bookmarkEnd w:id="10"/>
      <w:r w:rsidRPr="00305479">
        <w:rPr>
          <w:rFonts w:ascii="Arial" w:hAnsi="Arial" w:cs="Arial"/>
        </w:rPr>
        <w:t xml:space="preserve"> </w:t>
      </w:r>
    </w:p>
    <w:p w14:paraId="3817F839" w14:textId="016234E2" w:rsidR="00DB086C" w:rsidRPr="00750A6A" w:rsidRDefault="00FE0F31" w:rsidP="00DB086C">
      <w:pPr>
        <w:jc w:val="both"/>
      </w:pPr>
      <w:r w:rsidRPr="00750A6A">
        <w:rPr>
          <w:b/>
        </w:rPr>
        <w:t>Ponudnik mora izpolnjevati vse v tem poglavju navedene pogoje</w:t>
      </w:r>
      <w:r w:rsidRPr="00750A6A">
        <w:t xml:space="preserve">. </w:t>
      </w:r>
      <w:r w:rsidR="00DB086C" w:rsidRPr="00750A6A">
        <w:t xml:space="preserve">Ob predložitvi ponudbe bo naročnik namesto potrdil, ki jih izdajajo javni organi ali tretje osebe, v skladu z 79. členom ZJN-3 sprejel ESPD, ki predstavlja lastno izjavo, kot predhodni dokaz v zvezi s točkami </w:t>
      </w:r>
      <w:r w:rsidR="00750A6A" w:rsidRPr="00750A6A">
        <w:t>8</w:t>
      </w:r>
      <w:r w:rsidR="00DB086C" w:rsidRPr="00750A6A">
        <w:t xml:space="preserve">.1 do </w:t>
      </w:r>
      <w:r w:rsidR="00750A6A" w:rsidRPr="00750A6A">
        <w:t>8.3</w:t>
      </w:r>
      <w:r w:rsidR="00DB086C" w:rsidRPr="00750A6A">
        <w:t xml:space="preserve"> teh navodil. </w:t>
      </w:r>
    </w:p>
    <w:p w14:paraId="0A9A841E" w14:textId="77777777" w:rsidR="00DB086C" w:rsidRPr="00DB086C" w:rsidRDefault="00DB086C" w:rsidP="00DB086C">
      <w:pPr>
        <w:jc w:val="both"/>
        <w:rPr>
          <w:highlight w:val="yellow"/>
        </w:rPr>
      </w:pPr>
    </w:p>
    <w:p w14:paraId="64CB2B78" w14:textId="77777777" w:rsidR="00DB086C" w:rsidRPr="00750A6A" w:rsidRDefault="00DB086C" w:rsidP="00DB086C">
      <w:pPr>
        <w:jc w:val="both"/>
      </w:pPr>
      <w:r w:rsidRPr="00750A6A">
        <w:t>Gospodarski subjekt mora v obrazcu ESPD navesti vse informacije, na podlagi katerih bo naročnik potrdila ali druge informacije pridobil v nacionalni bazi podatkov, ter v predmetnem obrazcu podati soglasje, da dokazila pridobi naročnik.</w:t>
      </w:r>
    </w:p>
    <w:p w14:paraId="614F79C0" w14:textId="77777777" w:rsidR="00DB086C" w:rsidRPr="00DB086C" w:rsidRDefault="00DB086C" w:rsidP="00DB086C">
      <w:pPr>
        <w:jc w:val="both"/>
        <w:rPr>
          <w:highlight w:val="yellow"/>
        </w:rPr>
      </w:pPr>
    </w:p>
    <w:p w14:paraId="40FEAED0" w14:textId="3211311C" w:rsidR="00DB086C" w:rsidRPr="00750A6A" w:rsidRDefault="00DB086C" w:rsidP="00DB086C">
      <w:pPr>
        <w:jc w:val="both"/>
      </w:pPr>
      <w:r w:rsidRPr="00750A6A">
        <w:t xml:space="preserve">Naročnik bo pred oddajo javnega naročila od ponudnika, kateremu se je odločil oddati predmetno naročilo, zahteval, da predloži dokazila (potrdila, izjave) kot dokaz neobstoja razlogov za izključitev iz točke </w:t>
      </w:r>
      <w:r w:rsidR="00750A6A" w:rsidRPr="00750A6A">
        <w:t>8</w:t>
      </w:r>
      <w:r w:rsidRPr="00750A6A">
        <w:t xml:space="preserve">.1 teh navodil in kot dokaz izpolnjevanja pogojev za sodelovanje iz točk </w:t>
      </w:r>
      <w:r w:rsidR="00750A6A" w:rsidRPr="00750A6A">
        <w:t>8</w:t>
      </w:r>
      <w:r w:rsidRPr="00750A6A">
        <w:t xml:space="preserve">.2 do </w:t>
      </w:r>
      <w:r w:rsidR="00750A6A" w:rsidRPr="00750A6A">
        <w:t>8</w:t>
      </w:r>
      <w:r w:rsidRPr="00750A6A">
        <w:t>.</w:t>
      </w:r>
      <w:r w:rsidR="00750A6A" w:rsidRPr="00750A6A">
        <w:t>3</w:t>
      </w:r>
      <w:r w:rsidRPr="00750A6A">
        <w:t xml:space="preserve"> teh navodil, v kolikor se bo pri naročniku pojavil dvom o resničnosti ponudnikov izjav.</w:t>
      </w:r>
    </w:p>
    <w:p w14:paraId="05854944" w14:textId="77777777" w:rsidR="00DB086C" w:rsidRPr="00DB086C" w:rsidRDefault="00DB086C" w:rsidP="00DB086C">
      <w:pPr>
        <w:jc w:val="both"/>
        <w:rPr>
          <w:highlight w:val="yellow"/>
        </w:rPr>
      </w:pPr>
    </w:p>
    <w:p w14:paraId="6558782A" w14:textId="625442B8" w:rsidR="00DB086C" w:rsidRPr="00750A6A" w:rsidRDefault="00DB086C" w:rsidP="00DB086C">
      <w:pPr>
        <w:jc w:val="both"/>
      </w:pPr>
      <w:r w:rsidRPr="00750A6A">
        <w:t xml:space="preserve">Gospodarski subjekt lahko dokazila o neobstoju razlogov za izključitev iz točke 9.1.1 teh navodil in dokazila o izpolnjevanju pogojev za sodelovanje iz točk </w:t>
      </w:r>
      <w:r w:rsidR="00750A6A" w:rsidRPr="00750A6A">
        <w:t>8.2</w:t>
      </w:r>
      <w:r w:rsidRPr="00750A6A">
        <w:t xml:space="preserve"> do </w:t>
      </w:r>
      <w:r w:rsidR="00750A6A" w:rsidRPr="00750A6A">
        <w:t>8.3</w:t>
      </w:r>
      <w:r w:rsidRPr="00750A6A">
        <w:t xml:space="preserve"> teh navodil predloži tudi sam. Naročnik si pridržuje pravico do preveritve verodostojnosti predloženih dokazil pri podpisniku le-teh.</w:t>
      </w:r>
    </w:p>
    <w:p w14:paraId="0E06C185" w14:textId="77777777" w:rsidR="00DB086C" w:rsidRPr="00750A6A" w:rsidRDefault="00DB086C" w:rsidP="00DB086C">
      <w:pPr>
        <w:jc w:val="both"/>
      </w:pPr>
    </w:p>
    <w:p w14:paraId="343AD220" w14:textId="77777777" w:rsidR="00DB086C" w:rsidRPr="00750A6A" w:rsidRDefault="00DB086C" w:rsidP="00DB086C">
      <w:pPr>
        <w:jc w:val="both"/>
      </w:pPr>
      <w:r w:rsidRPr="00750A6A">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F9BE20D" w14:textId="77777777" w:rsidR="00DB086C" w:rsidRPr="00DB086C" w:rsidRDefault="00DB086C" w:rsidP="00DB086C">
      <w:pPr>
        <w:jc w:val="both"/>
        <w:rPr>
          <w:highlight w:val="yellow"/>
        </w:rPr>
      </w:pPr>
    </w:p>
    <w:p w14:paraId="74A6628B" w14:textId="6952C7CE" w:rsidR="00FE0F31" w:rsidRPr="00A44E37" w:rsidRDefault="00DB086C" w:rsidP="00DB086C">
      <w:pPr>
        <w:jc w:val="both"/>
      </w:pPr>
      <w:r w:rsidRPr="00B33516">
        <w:t>Za skupne ponudbe in ponudbe s podizvajalci je potrebno upoštevati še točki 1</w:t>
      </w:r>
      <w:r w:rsidR="00B33516" w:rsidRPr="00B33516">
        <w:t>0.1</w:t>
      </w:r>
      <w:r w:rsidRPr="00B33516">
        <w:t xml:space="preserve"> (Skupna ponudba) in 1</w:t>
      </w:r>
      <w:r w:rsidR="00B33516" w:rsidRPr="00B33516">
        <w:t>0.2</w:t>
      </w:r>
      <w:r w:rsidRPr="00B33516">
        <w:t xml:space="preserve"> (Ponudba s podizvajalci) teh navodil.</w:t>
      </w:r>
    </w:p>
    <w:p w14:paraId="2E1F67CE" w14:textId="465D1BD9" w:rsidR="00FE0F31" w:rsidRDefault="00FE0F31" w:rsidP="00FE0F31"/>
    <w:p w14:paraId="7D0234A3" w14:textId="58AA4521" w:rsidR="001325A4" w:rsidRDefault="001325A4" w:rsidP="00FE0F31"/>
    <w:p w14:paraId="172ADCD5" w14:textId="53ABFCF1" w:rsidR="001325A4" w:rsidRPr="001325A4" w:rsidRDefault="001325A4" w:rsidP="006A134E">
      <w:pPr>
        <w:pStyle w:val="Naslov2"/>
        <w:numPr>
          <w:ilvl w:val="1"/>
          <w:numId w:val="28"/>
        </w:numPr>
        <w:ind w:left="709" w:hanging="425"/>
        <w:rPr>
          <w:rFonts w:ascii="Arial" w:hAnsi="Arial" w:cs="Arial"/>
          <w:b/>
          <w:bCs/>
          <w:i/>
          <w:iCs/>
          <w:color w:val="auto"/>
          <w:sz w:val="24"/>
          <w:szCs w:val="24"/>
        </w:rPr>
      </w:pPr>
      <w:bookmarkStart w:id="11" w:name="_Toc115790410"/>
      <w:r w:rsidRPr="001325A4">
        <w:rPr>
          <w:rFonts w:ascii="Arial" w:hAnsi="Arial" w:cs="Arial"/>
          <w:b/>
          <w:bCs/>
          <w:i/>
          <w:iCs/>
          <w:color w:val="auto"/>
          <w:sz w:val="24"/>
          <w:szCs w:val="24"/>
        </w:rPr>
        <w:t>Razlogi za izključitev</w:t>
      </w:r>
      <w:bookmarkEnd w:id="11"/>
    </w:p>
    <w:p w14:paraId="11B07355" w14:textId="39452BBE" w:rsidR="001325A4" w:rsidRDefault="001325A4" w:rsidP="00FE0F31"/>
    <w:p w14:paraId="0DD50056" w14:textId="38ACD469" w:rsidR="001325A4" w:rsidRDefault="001325A4" w:rsidP="006A134E">
      <w:pPr>
        <w:pStyle w:val="Odstavekseznama"/>
        <w:numPr>
          <w:ilvl w:val="0"/>
          <w:numId w:val="29"/>
        </w:numPr>
        <w:jc w:val="both"/>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F7A93DF" w14:textId="77777777" w:rsidR="001325A4" w:rsidRDefault="001325A4" w:rsidP="001325A4"/>
    <w:p w14:paraId="5C87A76E" w14:textId="77777777" w:rsidR="001325A4" w:rsidRDefault="001325A4" w:rsidP="001325A4">
      <w:pPr>
        <w:jc w:val="both"/>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B2F037F" w14:textId="77777777" w:rsidR="001325A4" w:rsidRDefault="001325A4" w:rsidP="001325A4"/>
    <w:p w14:paraId="35A6057D" w14:textId="77777777" w:rsidR="001325A4" w:rsidRPr="001325A4" w:rsidRDefault="001325A4" w:rsidP="001325A4">
      <w:pPr>
        <w:jc w:val="both"/>
        <w:rPr>
          <w:b/>
          <w:bCs/>
        </w:rPr>
      </w:pPr>
      <w:r w:rsidRPr="001325A4">
        <w:rPr>
          <w:b/>
          <w:bCs/>
        </w:rPr>
        <w:t>DOKAZILA:</w:t>
      </w:r>
    </w:p>
    <w:p w14:paraId="3D2D6AE5" w14:textId="77777777" w:rsidR="001325A4" w:rsidRDefault="001325A4" w:rsidP="001325A4">
      <w:pPr>
        <w:jc w:val="both"/>
      </w:pPr>
      <w:r>
        <w:t xml:space="preserve">Izpolnjen </w:t>
      </w:r>
      <w:r w:rsidRPr="001325A4">
        <w:rPr>
          <w:b/>
          <w:bCs/>
        </w:rPr>
        <w:t>obrazec ESPD</w:t>
      </w:r>
      <w:r>
        <w:t xml:space="preserve"> (v »Del III: Razlogi za izključitev, Oddelek A: Razlogi, povezani s kazenskimi obsodbami«) za vse gospodarske subjekte v ponudbi</w:t>
      </w:r>
    </w:p>
    <w:p w14:paraId="126AAEE8" w14:textId="77777777" w:rsidR="001325A4" w:rsidRDefault="001325A4" w:rsidP="001325A4"/>
    <w:p w14:paraId="21C4BA59" w14:textId="09E09171" w:rsidR="001325A4" w:rsidRDefault="001325A4" w:rsidP="001325A4">
      <w:pPr>
        <w:jc w:val="both"/>
      </w:pPr>
      <w:r w:rsidRPr="001325A4">
        <w:rPr>
          <w:b/>
          <w:bCs/>
        </w:rPr>
        <w:t>Naročnik bo, v kolikor se bo pojavil dvom o resničnosti ponudnikov izjav, pred oddajo javnega naročila, od gospodarskega subjekta</w:t>
      </w:r>
      <w:r>
        <w:t xml:space="preserve">, kateremu se je odločil oddati predmetno naročilo, zahteval predložitev pooblastila za pridobitev podatkov iz kazenske evidence (za </w:t>
      </w:r>
      <w:r w:rsidR="00796A55">
        <w:t xml:space="preserve">gospodarski subjekt ter za </w:t>
      </w:r>
      <w:r>
        <w:t xml:space="preserve">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w:t>
      </w:r>
      <w:r>
        <w:lastRenderedPageBreak/>
        <w:t>podpisom pooblastile naročnika za pridobitev podatkov iz kazenske evidence, dodatnih pooblastil naročnik ne bo zahteval.</w:t>
      </w:r>
    </w:p>
    <w:p w14:paraId="132DA76D" w14:textId="77777777" w:rsidR="001325A4" w:rsidRDefault="001325A4" w:rsidP="001325A4"/>
    <w:p w14:paraId="597CB1D3" w14:textId="77777777" w:rsidR="001325A4" w:rsidRDefault="001325A4" w:rsidP="001325A4">
      <w:r>
        <w:t>Ponudnik lahko potrdila iz kazenske evidence priloži sam. Tako predložena potrdila ne smejo biti starejša od 4 mesecev od roka za oddajo ponudbe.</w:t>
      </w:r>
    </w:p>
    <w:p w14:paraId="1FBED275" w14:textId="77777777" w:rsidR="001325A4" w:rsidRDefault="001325A4" w:rsidP="001325A4">
      <w:pPr>
        <w:jc w:val="both"/>
      </w:pPr>
    </w:p>
    <w:p w14:paraId="769C8E12" w14:textId="6E38809F" w:rsidR="001325A4" w:rsidRDefault="001325A4" w:rsidP="006A134E">
      <w:pPr>
        <w:pStyle w:val="Odstavekseznama"/>
        <w:numPr>
          <w:ilvl w:val="0"/>
          <w:numId w:val="29"/>
        </w:numPr>
        <w:jc w:val="both"/>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F0331E3" w14:textId="77777777" w:rsidR="001325A4" w:rsidRDefault="001325A4" w:rsidP="001325A4"/>
    <w:p w14:paraId="5D503D1E" w14:textId="77777777" w:rsidR="001325A4" w:rsidRPr="001325A4" w:rsidRDefault="001325A4" w:rsidP="001325A4">
      <w:pPr>
        <w:rPr>
          <w:b/>
          <w:bCs/>
        </w:rPr>
      </w:pPr>
      <w:r w:rsidRPr="001325A4">
        <w:rPr>
          <w:b/>
          <w:bCs/>
        </w:rPr>
        <w:t>DOKAZILO:</w:t>
      </w:r>
    </w:p>
    <w:p w14:paraId="6A459691" w14:textId="083DB7A9" w:rsidR="001325A4" w:rsidRDefault="001325A4" w:rsidP="001325A4">
      <w:pPr>
        <w:jc w:val="both"/>
      </w:pPr>
      <w:r>
        <w:t xml:space="preserve">Izpolnjen </w:t>
      </w:r>
      <w:r w:rsidRPr="001325A4">
        <w:rPr>
          <w:b/>
          <w:bCs/>
        </w:rPr>
        <w:t>obrazec ESPD</w:t>
      </w:r>
      <w:r>
        <w:t xml:space="preserve"> (v »Del III: Razlogi za izključitev, Oddelek B: Razlogi, povezani s plačilom davkov ali prispevkov za socialno varnost«) za vse gospodarske subjekte v ponudbi.</w:t>
      </w:r>
    </w:p>
    <w:p w14:paraId="0AAE1D62" w14:textId="77777777" w:rsidR="001325A4" w:rsidRDefault="001325A4" w:rsidP="00A433ED">
      <w:pPr>
        <w:jc w:val="both"/>
      </w:pPr>
    </w:p>
    <w:p w14:paraId="54A9F0DF" w14:textId="79BF68FB" w:rsidR="001325A4" w:rsidRDefault="001325A4" w:rsidP="006A134E">
      <w:pPr>
        <w:pStyle w:val="Odstavekseznama"/>
        <w:numPr>
          <w:ilvl w:val="0"/>
          <w:numId w:val="29"/>
        </w:numPr>
        <w:jc w:val="both"/>
      </w:pPr>
      <w:r>
        <w:t>Gospodarski subjekt na dan, ko poteče rok za oddajo ponudb ne sme biti uvrščen v evidenco gospodarskih subjektov z izrečenimi stranskimi sankcijami izločitve iz postopkov javnega naročanja iz a) točke četrtega odstavka 75. člena ZJN-3.</w:t>
      </w:r>
    </w:p>
    <w:p w14:paraId="168A84AA" w14:textId="77777777" w:rsidR="001325A4" w:rsidRDefault="001325A4" w:rsidP="001325A4"/>
    <w:p w14:paraId="5B102594" w14:textId="77777777" w:rsidR="001325A4" w:rsidRPr="00A433ED" w:rsidRDefault="001325A4" w:rsidP="001325A4">
      <w:pPr>
        <w:rPr>
          <w:b/>
          <w:bCs/>
        </w:rPr>
      </w:pPr>
      <w:r w:rsidRPr="00A433ED">
        <w:rPr>
          <w:b/>
          <w:bCs/>
        </w:rPr>
        <w:t>DOKAZILA:</w:t>
      </w:r>
    </w:p>
    <w:p w14:paraId="157E84F9" w14:textId="5B3DA7D0" w:rsidR="001325A4" w:rsidRDefault="001325A4" w:rsidP="00A433ED">
      <w:pPr>
        <w:jc w:val="both"/>
      </w:pPr>
      <w:r>
        <w:t xml:space="preserve">Izpolnjen </w:t>
      </w:r>
      <w:r w:rsidRPr="00A433ED">
        <w:rPr>
          <w:b/>
          <w:bCs/>
        </w:rPr>
        <w:t>obrazec ESPD</w:t>
      </w:r>
      <w:r>
        <w:t xml:space="preserve"> (v »Del III: Razlogi za izključitev, Oddelek D: Nacionalni razlogi za izključitev«) za vse gospodarske subjekte v ponudbi</w:t>
      </w:r>
      <w:r w:rsidR="00A433ED">
        <w:t>.</w:t>
      </w:r>
    </w:p>
    <w:p w14:paraId="31BFEEA5" w14:textId="545D349C" w:rsidR="001325A4" w:rsidRDefault="001325A4" w:rsidP="001325A4"/>
    <w:p w14:paraId="16B82329" w14:textId="77777777" w:rsidR="00B35B6B" w:rsidRDefault="00B35B6B" w:rsidP="001325A4"/>
    <w:p w14:paraId="2B32ED89" w14:textId="57A7C747" w:rsidR="001325A4" w:rsidRDefault="001325A4" w:rsidP="006A134E">
      <w:pPr>
        <w:pStyle w:val="Odstavekseznama"/>
        <w:numPr>
          <w:ilvl w:val="0"/>
          <w:numId w:val="29"/>
        </w:numPr>
        <w:jc w:val="both"/>
      </w:pPr>
      <w: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CF6015" w14:textId="77777777" w:rsidR="001325A4" w:rsidRDefault="001325A4" w:rsidP="001325A4"/>
    <w:p w14:paraId="3DA5F220" w14:textId="77777777" w:rsidR="001325A4" w:rsidRDefault="001325A4" w:rsidP="00A00138">
      <w:pPr>
        <w:jc w:val="both"/>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2469011" w14:textId="77777777" w:rsidR="001325A4" w:rsidRDefault="001325A4" w:rsidP="001325A4"/>
    <w:p w14:paraId="081198DF" w14:textId="77777777" w:rsidR="001325A4" w:rsidRPr="00A433ED" w:rsidRDefault="001325A4" w:rsidP="001325A4">
      <w:pPr>
        <w:rPr>
          <w:b/>
          <w:bCs/>
        </w:rPr>
      </w:pPr>
      <w:r w:rsidRPr="00A433ED">
        <w:rPr>
          <w:b/>
          <w:bCs/>
        </w:rPr>
        <w:t>DOKAZILA:</w:t>
      </w:r>
    </w:p>
    <w:p w14:paraId="26225B6F" w14:textId="77777777" w:rsidR="001325A4" w:rsidRDefault="001325A4" w:rsidP="00A433ED">
      <w:pPr>
        <w:jc w:val="both"/>
      </w:pPr>
      <w:r>
        <w:t xml:space="preserve">Izpolnjen </w:t>
      </w:r>
      <w:r w:rsidRPr="00A433ED">
        <w:rPr>
          <w:b/>
          <w:bCs/>
        </w:rPr>
        <w:t>obrazec ESPD</w:t>
      </w:r>
      <w:r>
        <w:t xml:space="preserve">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p>
    <w:p w14:paraId="0F1A828D" w14:textId="77777777" w:rsidR="001325A4" w:rsidRDefault="001325A4" w:rsidP="00A433ED">
      <w:pPr>
        <w:jc w:val="both"/>
      </w:pPr>
    </w:p>
    <w:p w14:paraId="2DABE3C7" w14:textId="070F0ACE" w:rsidR="001325A4" w:rsidRDefault="001325A4" w:rsidP="00A433ED">
      <w:pPr>
        <w:jc w:val="both"/>
      </w:pPr>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C92D8F2" w14:textId="5E7F0789" w:rsidR="001325A4" w:rsidRDefault="001325A4" w:rsidP="00FE0F31"/>
    <w:p w14:paraId="4FB88137" w14:textId="7441F74A" w:rsidR="00C20C88" w:rsidRDefault="00C20C88" w:rsidP="00FE0F31"/>
    <w:p w14:paraId="2F760926" w14:textId="159C3126" w:rsidR="00C20C88" w:rsidRPr="00C20C88" w:rsidRDefault="00C20C88" w:rsidP="006A134E">
      <w:pPr>
        <w:pStyle w:val="Naslov2"/>
        <w:numPr>
          <w:ilvl w:val="1"/>
          <w:numId w:val="28"/>
        </w:numPr>
        <w:ind w:left="709" w:hanging="425"/>
        <w:rPr>
          <w:rFonts w:ascii="Arial" w:hAnsi="Arial" w:cs="Arial"/>
          <w:b/>
          <w:bCs/>
          <w:i/>
          <w:iCs/>
          <w:color w:val="auto"/>
          <w:sz w:val="24"/>
          <w:szCs w:val="24"/>
        </w:rPr>
      </w:pPr>
      <w:r w:rsidRPr="00C20C88">
        <w:rPr>
          <w:rFonts w:ascii="Arial" w:hAnsi="Arial" w:cs="Arial"/>
          <w:b/>
          <w:bCs/>
          <w:i/>
          <w:iCs/>
          <w:color w:val="auto"/>
          <w:sz w:val="24"/>
          <w:szCs w:val="24"/>
        </w:rPr>
        <w:t xml:space="preserve"> </w:t>
      </w:r>
      <w:bookmarkStart w:id="12" w:name="_Toc115790411"/>
      <w:r w:rsidRPr="00C20C88">
        <w:rPr>
          <w:rFonts w:ascii="Arial" w:hAnsi="Arial" w:cs="Arial"/>
          <w:b/>
          <w:bCs/>
          <w:i/>
          <w:iCs/>
          <w:color w:val="auto"/>
          <w:sz w:val="24"/>
          <w:szCs w:val="24"/>
        </w:rPr>
        <w:t>Pogoji za sodelovanje glede ustreznosti za opravljanje poklicne dejavnosti</w:t>
      </w:r>
      <w:bookmarkEnd w:id="12"/>
    </w:p>
    <w:p w14:paraId="10C3EEB5" w14:textId="77777777" w:rsidR="00C20C88" w:rsidRDefault="00C20C88" w:rsidP="00C20C88"/>
    <w:p w14:paraId="6AF046D4" w14:textId="77777777" w:rsidR="00A00138" w:rsidRDefault="00A00138" w:rsidP="006A134E">
      <w:pPr>
        <w:pStyle w:val="Odstavekseznama"/>
        <w:numPr>
          <w:ilvl w:val="0"/>
          <w:numId w:val="30"/>
        </w:numPr>
        <w:jc w:val="both"/>
      </w:pPr>
      <w:r w:rsidRPr="00A00138">
        <w:t>Ponudnik mora imeti veljavno</w:t>
      </w:r>
      <w:r>
        <w:t>:</w:t>
      </w:r>
    </w:p>
    <w:p w14:paraId="1E91D3CC" w14:textId="7EBD8CDF" w:rsidR="00A00138" w:rsidRDefault="00A00138" w:rsidP="00A00138">
      <w:pPr>
        <w:pStyle w:val="Odstavekseznama"/>
        <w:numPr>
          <w:ilvl w:val="0"/>
          <w:numId w:val="20"/>
        </w:numPr>
        <w:jc w:val="both"/>
      </w:pPr>
      <w:r w:rsidRPr="00A00138">
        <w:rPr>
          <w:b/>
          <w:bCs/>
        </w:rPr>
        <w:t>LICENCO ZA VAROVANJE LJUDI IN PREMOŽENJA</w:t>
      </w:r>
      <w:r>
        <w:t>;</w:t>
      </w:r>
    </w:p>
    <w:p w14:paraId="48D25394" w14:textId="390CF4E5" w:rsidR="00A00138" w:rsidRDefault="00A00138" w:rsidP="00A00138">
      <w:pPr>
        <w:pStyle w:val="Odstavekseznama"/>
        <w:numPr>
          <w:ilvl w:val="0"/>
          <w:numId w:val="20"/>
        </w:numPr>
        <w:jc w:val="both"/>
        <w:rPr>
          <w:b/>
          <w:bCs/>
        </w:rPr>
      </w:pPr>
      <w:r w:rsidRPr="00A00138">
        <w:rPr>
          <w:b/>
          <w:bCs/>
        </w:rPr>
        <w:lastRenderedPageBreak/>
        <w:t>LICENCO ZA UPRAVLJANJE Z VARNOSTNO-NADZORNIM CENTROM</w:t>
      </w:r>
      <w:r>
        <w:rPr>
          <w:b/>
          <w:bCs/>
        </w:rPr>
        <w:t>;</w:t>
      </w:r>
    </w:p>
    <w:p w14:paraId="411BB914" w14:textId="15E5858D" w:rsidR="00A00138" w:rsidRPr="00A00138" w:rsidRDefault="00A00138" w:rsidP="00A00138">
      <w:pPr>
        <w:pStyle w:val="Odstavekseznama"/>
        <w:numPr>
          <w:ilvl w:val="0"/>
          <w:numId w:val="20"/>
        </w:numPr>
        <w:jc w:val="both"/>
        <w:rPr>
          <w:b/>
          <w:bCs/>
        </w:rPr>
      </w:pPr>
      <w:r w:rsidRPr="00A00138">
        <w:rPr>
          <w:b/>
          <w:bCs/>
        </w:rPr>
        <w:t>LICENCO ZA IZVAJANJE SISTEMOV TEHNIČNEGA VAROVANJA</w:t>
      </w:r>
      <w:r>
        <w:rPr>
          <w:b/>
          <w:bCs/>
        </w:rPr>
        <w:t>;</w:t>
      </w:r>
    </w:p>
    <w:p w14:paraId="4C63CED3" w14:textId="33D577F4" w:rsidR="00C20C88" w:rsidRDefault="00A00138" w:rsidP="004553C8">
      <w:pPr>
        <w:pStyle w:val="Odstavekseznama"/>
        <w:jc w:val="both"/>
      </w:pPr>
      <w:r w:rsidRPr="00A00138">
        <w:t>ki j</w:t>
      </w:r>
      <w:r w:rsidR="004553C8">
        <w:t>ih</w:t>
      </w:r>
      <w:r w:rsidRPr="00A00138">
        <w:t xml:space="preserve"> izda</w:t>
      </w:r>
      <w:r w:rsidR="004553C8">
        <w:t>ja</w:t>
      </w:r>
      <w:r w:rsidRPr="00A00138">
        <w:t xml:space="preserve"> Ministrstvo za notranje zadeve, v skladu z Zakonom o zasebnem varovanju (Uradni list RS, št. 17/11; ZZasV-1)</w:t>
      </w:r>
      <w:r w:rsidR="00C20C88">
        <w:t>.</w:t>
      </w:r>
    </w:p>
    <w:p w14:paraId="2C0262B9" w14:textId="77777777" w:rsidR="00C20C88" w:rsidRDefault="00C20C88" w:rsidP="00C20C88"/>
    <w:p w14:paraId="72922686" w14:textId="77777777" w:rsidR="00C20C88" w:rsidRDefault="00C20C88" w:rsidP="00C20C88">
      <w:r w:rsidRPr="00C20C88">
        <w:rPr>
          <w:b/>
          <w:bCs/>
        </w:rPr>
        <w:t>DOKAZILA</w:t>
      </w:r>
      <w:r>
        <w:t>:</w:t>
      </w:r>
    </w:p>
    <w:p w14:paraId="6BDCE248" w14:textId="7E8DCA61" w:rsidR="00C20C88" w:rsidRDefault="00C20C88" w:rsidP="00C20C88">
      <w:pPr>
        <w:jc w:val="both"/>
      </w:pPr>
      <w:r>
        <w:t xml:space="preserve">Izpolnjen </w:t>
      </w:r>
      <w:r w:rsidRPr="00C20C88">
        <w:rPr>
          <w:b/>
          <w:bCs/>
        </w:rPr>
        <w:t>obrazec ESPD</w:t>
      </w:r>
      <w:r>
        <w:t xml:space="preserve"> (v »Del IV: Pogoji za sodelovanje, Oddelek A: Ustreznost, </w:t>
      </w:r>
      <w:r w:rsidR="004553C8" w:rsidRPr="004553C8">
        <w:t>odstavek: Za naročila storitev: potrebno določeno dovoljenje</w:t>
      </w:r>
      <w:r>
        <w:t>«) s strani vseh gospodarskih subjektov v ponudbi.</w:t>
      </w:r>
    </w:p>
    <w:p w14:paraId="13E1CAE3" w14:textId="77777777" w:rsidR="00C20C88" w:rsidRDefault="00C20C88" w:rsidP="00C20C88">
      <w:pPr>
        <w:jc w:val="both"/>
      </w:pPr>
    </w:p>
    <w:p w14:paraId="58311B23" w14:textId="6E5EB767" w:rsidR="00C20C88" w:rsidRDefault="004553C8" w:rsidP="00C20C88">
      <w:pPr>
        <w:jc w:val="both"/>
      </w:pPr>
      <w:r w:rsidRPr="004553C8">
        <w:t>Naročnik bo za namene oddaje tega javnega naročila pridobil podatke o veljavni licenci za varovanje ljudi in premoženja, ki jo izda Ministrstvo za notranje zadeve, v skladu z ZZasV-1 iz evidence, ki jo v ta namen vodi Ministrstvo za notranje zadeve in je objavljena na uradni spletni strani Ministrstva za notranje zadeve. Naročnik si pridržuje pravico, da od ponudnika zahteva fotokopijo veljavnega certifikata o licenci za varovanje ljudi in premoženja.</w:t>
      </w:r>
    </w:p>
    <w:p w14:paraId="6EEB0227" w14:textId="56CA8AF5" w:rsidR="00C20C88" w:rsidRDefault="00C20C88" w:rsidP="00C20C88"/>
    <w:p w14:paraId="3341C9C6" w14:textId="77777777" w:rsidR="00F56651" w:rsidRDefault="00F56651" w:rsidP="00C20C88"/>
    <w:p w14:paraId="43C4876F" w14:textId="62CDDA25" w:rsidR="00F56651" w:rsidRPr="00C20C88" w:rsidRDefault="00F56651" w:rsidP="00F56651">
      <w:pPr>
        <w:pStyle w:val="Naslov2"/>
        <w:numPr>
          <w:ilvl w:val="1"/>
          <w:numId w:val="28"/>
        </w:numPr>
        <w:rPr>
          <w:rFonts w:ascii="Arial" w:hAnsi="Arial" w:cs="Arial"/>
          <w:b/>
          <w:bCs/>
          <w:i/>
          <w:iCs/>
          <w:color w:val="auto"/>
          <w:sz w:val="24"/>
          <w:szCs w:val="24"/>
        </w:rPr>
      </w:pPr>
      <w:r>
        <w:rPr>
          <w:rFonts w:ascii="Arial" w:hAnsi="Arial" w:cs="Arial"/>
          <w:b/>
          <w:bCs/>
          <w:i/>
          <w:iCs/>
          <w:color w:val="auto"/>
          <w:sz w:val="24"/>
          <w:szCs w:val="24"/>
        </w:rPr>
        <w:t xml:space="preserve"> </w:t>
      </w:r>
      <w:bookmarkStart w:id="13" w:name="_Toc115790412"/>
      <w:r>
        <w:rPr>
          <w:rFonts w:ascii="Arial" w:hAnsi="Arial" w:cs="Arial"/>
          <w:b/>
          <w:bCs/>
          <w:i/>
          <w:iCs/>
          <w:color w:val="auto"/>
          <w:sz w:val="24"/>
          <w:szCs w:val="24"/>
        </w:rPr>
        <w:t>Tehnična sposobnost</w:t>
      </w:r>
      <w:bookmarkEnd w:id="13"/>
    </w:p>
    <w:p w14:paraId="30AA4A44" w14:textId="14B9124C" w:rsidR="00C20C88" w:rsidRDefault="00C20C88" w:rsidP="00FE0F31"/>
    <w:p w14:paraId="49B33285" w14:textId="77777777" w:rsidR="00F56651" w:rsidRDefault="00F56651" w:rsidP="00F56651">
      <w:pPr>
        <w:jc w:val="both"/>
      </w:pPr>
      <w:r>
        <w:t>Ponudnik je v zadnjih 3 (treh) letih, šteto od dneva objave obvestila o naročilu na Portalu javnih naročil, uspešno (kakovostno, v dogovorjenih rokih in v skladu s pogodbenimi obveznostmi) izvedel 1 (eno) storitev fizičnega varovanja v neprekinjenem trajanju najmanj 12 mesecev, pri čemer znaša letna vrednost po pogodbi vsaj 37.000 EUR brez DDV.</w:t>
      </w:r>
    </w:p>
    <w:p w14:paraId="7AA5E364" w14:textId="77777777" w:rsidR="00F56651" w:rsidRDefault="00F56651" w:rsidP="00F56651"/>
    <w:p w14:paraId="491173AE" w14:textId="77777777" w:rsidR="00F56651" w:rsidRDefault="00F56651" w:rsidP="00F56651">
      <w:pPr>
        <w:jc w:val="both"/>
      </w:pPr>
      <w:r>
        <w:t>V kolikor pogodba zajema tudi storitve, ki niso predmet tega naročila, bo naročnik upošteval samo vrednost storitev, ki so predmet tega naročila.</w:t>
      </w:r>
    </w:p>
    <w:p w14:paraId="07B8378E" w14:textId="77777777" w:rsidR="00FE613C" w:rsidRDefault="00FE613C" w:rsidP="00F56651">
      <w:pPr>
        <w:rPr>
          <w:b/>
          <w:bCs/>
        </w:rPr>
      </w:pPr>
    </w:p>
    <w:p w14:paraId="4DDB5E4E" w14:textId="02A825A1" w:rsidR="00F56651" w:rsidRDefault="00F56651" w:rsidP="00F56651">
      <w:r w:rsidRPr="00F56651">
        <w:rPr>
          <w:b/>
          <w:bCs/>
        </w:rPr>
        <w:t>DOKAZIL</w:t>
      </w:r>
      <w:r w:rsidRPr="00F56651">
        <w:rPr>
          <w:b/>
          <w:bCs/>
        </w:rPr>
        <w:t>A</w:t>
      </w:r>
      <w:r>
        <w:t xml:space="preserve">: </w:t>
      </w:r>
    </w:p>
    <w:p w14:paraId="73BDC78D" w14:textId="77777777" w:rsidR="00F56651" w:rsidRDefault="00F56651" w:rsidP="00F56651">
      <w:pPr>
        <w:jc w:val="both"/>
      </w:pPr>
      <w:r>
        <w:t>Izpolnjen obrazec »ESPD« (del IV: Pogoji za sodelovanje, C: Tehnična in strokovna sposobnost, poglavje z nazivom »Za naročila storitev: izvedba storitev določene vrste«). Gospodarski subjekt v obrazec ESPD navede podatke, iz katerih izhaja izpolnjevanje zahtev iz pogoja, in sicer: v polje »Opis« navede naziv projekta in kratek opis referenčnega posla, v polje »EUR« vpiše vrednost referenčnega posla v EUR brez DDV, v polje »Datum« navede obdobje izvajanja storitev od dne xx do dne xx, če je pogodba zaključena in od dne xx do »še aktivna«, če je pogodba še aktivna in v polje »Prejemniki« vpiše naziv referenčnega naročnika, kontaktno osebo referenčnega naročnika pri kateri je mogoče predmetno preveriti ter telefonsko številko in elektronski naslov kontaktne osebe.</w:t>
      </w:r>
    </w:p>
    <w:p w14:paraId="529D57AB" w14:textId="77777777" w:rsidR="00F56651" w:rsidRDefault="00F56651" w:rsidP="00F56651"/>
    <w:p w14:paraId="7939273D" w14:textId="77777777" w:rsidR="00F56651" w:rsidRDefault="00F56651" w:rsidP="00F56651">
      <w:r>
        <w:t>Ponudnik ne more biti referenčni naročnik sam sebi ali svojim podizvajalcem.</w:t>
      </w:r>
    </w:p>
    <w:p w14:paraId="20A3537C" w14:textId="77777777" w:rsidR="00F56651" w:rsidRDefault="00F56651" w:rsidP="00F56651"/>
    <w:p w14:paraId="4FB34345" w14:textId="34C68D7F" w:rsidR="008902A1" w:rsidRDefault="00F56651" w:rsidP="00F56651">
      <w:pPr>
        <w:jc w:val="both"/>
      </w:pPr>
      <w:r>
        <w:t>Kot ustrezna se šteje tudi pogodba, ki ob oddaji naročila še ni zaključena, v kolikor z njo lahko ponudnik izkaže izpolnjevanje zahtevanega pogoja v zvezi z že izvedenim neprekinjenim izvajanjem.</w:t>
      </w:r>
    </w:p>
    <w:p w14:paraId="23D46C7F" w14:textId="52B688F6" w:rsidR="008902A1" w:rsidRDefault="008902A1" w:rsidP="00FE0F31"/>
    <w:p w14:paraId="727897BA" w14:textId="1761ABB7" w:rsidR="008902A1" w:rsidRDefault="008902A1" w:rsidP="00FE0F31"/>
    <w:p w14:paraId="122C3576" w14:textId="0F6685A3" w:rsidR="00EF1D63" w:rsidRPr="00EF1D63" w:rsidRDefault="00EF1D63" w:rsidP="00F56651">
      <w:pPr>
        <w:pStyle w:val="Odstavekseznama"/>
        <w:numPr>
          <w:ilvl w:val="1"/>
          <w:numId w:val="28"/>
        </w:numPr>
        <w:ind w:hanging="501"/>
        <w:rPr>
          <w:rFonts w:eastAsiaTheme="majorEastAsia"/>
          <w:b/>
          <w:bCs/>
          <w:i/>
          <w:iCs/>
          <w:sz w:val="24"/>
          <w:szCs w:val="24"/>
        </w:rPr>
      </w:pPr>
      <w:r w:rsidRPr="00EF1D63">
        <w:rPr>
          <w:rFonts w:eastAsiaTheme="majorEastAsia"/>
          <w:b/>
          <w:bCs/>
          <w:i/>
          <w:iCs/>
          <w:sz w:val="24"/>
          <w:szCs w:val="24"/>
        </w:rPr>
        <w:t>Drugi pogoji</w:t>
      </w:r>
    </w:p>
    <w:p w14:paraId="4FEAF780" w14:textId="77777777" w:rsidR="00EF1D63" w:rsidRDefault="00EF1D63" w:rsidP="00EF1D63">
      <w:pPr>
        <w:pStyle w:val="Odstavekseznama"/>
        <w:ind w:left="927"/>
      </w:pPr>
    </w:p>
    <w:p w14:paraId="17D22D55" w14:textId="550D2AD4" w:rsidR="00EF1D63" w:rsidRDefault="00EF1D63" w:rsidP="006A134E">
      <w:pPr>
        <w:pStyle w:val="Odstavekseznama"/>
        <w:numPr>
          <w:ilvl w:val="0"/>
          <w:numId w:val="31"/>
        </w:numPr>
        <w:jc w:val="both"/>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7521CC59" w14:textId="77777777" w:rsidR="00EF1D63" w:rsidRDefault="00EF1D63" w:rsidP="00EF1D63"/>
    <w:p w14:paraId="0B5B9EC7" w14:textId="77777777" w:rsidR="005F2B6B" w:rsidRDefault="005F2B6B" w:rsidP="00EF1D63">
      <w:pPr>
        <w:jc w:val="both"/>
        <w:rPr>
          <w:b/>
          <w:bCs/>
        </w:rPr>
      </w:pPr>
    </w:p>
    <w:p w14:paraId="2CA9748F" w14:textId="5E7360F6" w:rsidR="00EF1D63" w:rsidRPr="00EF1D63" w:rsidRDefault="00EF1D63" w:rsidP="00EF1D63">
      <w:pPr>
        <w:jc w:val="both"/>
        <w:rPr>
          <w:b/>
          <w:bCs/>
        </w:rPr>
      </w:pPr>
      <w:r w:rsidRPr="00EF1D63">
        <w:rPr>
          <w:b/>
          <w:bCs/>
        </w:rPr>
        <w:t>DOKAZILO:</w:t>
      </w:r>
    </w:p>
    <w:p w14:paraId="266EC833" w14:textId="7BE96019" w:rsidR="00EF1D63" w:rsidRDefault="00EF1D63" w:rsidP="00EF1D63">
      <w:pPr>
        <w:jc w:val="both"/>
      </w:pPr>
      <w:r>
        <w:t xml:space="preserve">Izpolnjen </w:t>
      </w:r>
      <w:r w:rsidRPr="00EF1D63">
        <w:rPr>
          <w:b/>
          <w:bCs/>
        </w:rPr>
        <w:t>obrazec ESPD</w:t>
      </w:r>
      <w:r>
        <w:t xml:space="preserve"> (v »Del VI: Zaključek, v Podpisani dajem/o uradno soglasje…«) za vse gospodarske subjekte v ponudbi. S predložitvijo obrazca ESPD se šteje, da je ponudnik podal </w:t>
      </w:r>
      <w:r>
        <w:lastRenderedPageBreak/>
        <w:t xml:space="preserve">tudi izjavo, da potrjuje, da ni povezan s funkcionarjem in po njegovem vedenju ni povezan z družinskim članom funkcionarja na način, določen v prvem odstavku 35. člena Zakona o integriteti in preprečevanju korupcije </w:t>
      </w:r>
      <w:proofErr w:type="spellStart"/>
      <w:r>
        <w:t>ZIntPK</w:t>
      </w:r>
      <w:proofErr w:type="spellEnd"/>
      <w:r>
        <w:t>.</w:t>
      </w:r>
    </w:p>
    <w:p w14:paraId="27A14534" w14:textId="77777777" w:rsidR="00EF1D63" w:rsidRDefault="00EF1D63" w:rsidP="00FE0F31"/>
    <w:p w14:paraId="3104C854" w14:textId="4405A8AA" w:rsidR="00742EB4" w:rsidRPr="00305479" w:rsidRDefault="00742EB4" w:rsidP="00305479">
      <w:pPr>
        <w:pStyle w:val="Naslov"/>
        <w:jc w:val="left"/>
        <w:rPr>
          <w:rFonts w:ascii="Arial" w:hAnsi="Arial" w:cs="Arial"/>
        </w:rPr>
      </w:pPr>
      <w:bookmarkStart w:id="14" w:name="_Toc115790413"/>
      <w:r w:rsidRPr="00305479">
        <w:rPr>
          <w:rFonts w:ascii="Arial" w:hAnsi="Arial" w:cs="Arial"/>
        </w:rPr>
        <w:t xml:space="preserve">9. </w:t>
      </w:r>
      <w:r w:rsidR="00665E12" w:rsidRPr="00305479">
        <w:rPr>
          <w:rFonts w:ascii="Arial" w:hAnsi="Arial" w:cs="Arial"/>
        </w:rPr>
        <w:t>Ponudba</w:t>
      </w:r>
      <w:bookmarkEnd w:id="14"/>
      <w:r w:rsidRPr="00305479">
        <w:rPr>
          <w:rFonts w:ascii="Arial" w:hAnsi="Arial" w:cs="Arial"/>
        </w:rPr>
        <w:t xml:space="preserve"> </w:t>
      </w:r>
    </w:p>
    <w:p w14:paraId="45BF6A9E" w14:textId="4921A232" w:rsidR="00742EB4" w:rsidRPr="00C20C88" w:rsidRDefault="00742EB4" w:rsidP="006A134E">
      <w:pPr>
        <w:pStyle w:val="Naslov2"/>
        <w:numPr>
          <w:ilvl w:val="1"/>
          <w:numId w:val="32"/>
        </w:numPr>
        <w:rPr>
          <w:rFonts w:ascii="Arial" w:hAnsi="Arial" w:cs="Arial"/>
          <w:b/>
          <w:bCs/>
          <w:i/>
          <w:iCs/>
          <w:color w:val="auto"/>
          <w:sz w:val="24"/>
          <w:szCs w:val="24"/>
        </w:rPr>
      </w:pPr>
      <w:r>
        <w:rPr>
          <w:rFonts w:ascii="Arial" w:hAnsi="Arial" w:cs="Arial"/>
          <w:b/>
          <w:bCs/>
          <w:i/>
          <w:iCs/>
          <w:color w:val="auto"/>
          <w:sz w:val="24"/>
          <w:szCs w:val="24"/>
        </w:rPr>
        <w:t xml:space="preserve"> </w:t>
      </w:r>
      <w:bookmarkStart w:id="15" w:name="_Toc115790414"/>
      <w:r>
        <w:rPr>
          <w:rFonts w:ascii="Arial" w:hAnsi="Arial" w:cs="Arial"/>
          <w:b/>
          <w:bCs/>
          <w:i/>
          <w:iCs/>
          <w:color w:val="auto"/>
          <w:sz w:val="24"/>
          <w:szCs w:val="24"/>
        </w:rPr>
        <w:t>Ponudbena dokumentacija</w:t>
      </w:r>
      <w:bookmarkEnd w:id="15"/>
    </w:p>
    <w:p w14:paraId="17A48891" w14:textId="0F2FF8B5" w:rsidR="00742EB4" w:rsidRDefault="00742EB4" w:rsidP="00FE0F31"/>
    <w:p w14:paraId="1EA4A403" w14:textId="77777777" w:rsidR="00742EB4" w:rsidRDefault="00742EB4" w:rsidP="00742EB4">
      <w:pPr>
        <w:rPr>
          <w:rFonts w:cs="Times New Roman"/>
          <w:sz w:val="20"/>
        </w:rPr>
      </w:pPr>
      <w:r>
        <w:t>Ponudbeno dokumentacijo sestavljajo naslednji dokumenti:</w:t>
      </w:r>
    </w:p>
    <w:p w14:paraId="2D34B6E5" w14:textId="77777777" w:rsidR="00742EB4" w:rsidRDefault="00742EB4" w:rsidP="00742EB4">
      <w:pPr>
        <w:rPr>
          <w:highlight w:val="yellow"/>
        </w:rPr>
      </w:pPr>
    </w:p>
    <w:p w14:paraId="5A5944AF" w14:textId="157D36C9" w:rsidR="00742EB4" w:rsidRDefault="00742EB4" w:rsidP="006A134E">
      <w:pPr>
        <w:pStyle w:val="Odstavekseznama"/>
        <w:widowControl/>
        <w:numPr>
          <w:ilvl w:val="0"/>
          <w:numId w:val="33"/>
        </w:numPr>
        <w:tabs>
          <w:tab w:val="clear" w:pos="8255"/>
        </w:tabs>
        <w:overflowPunct/>
        <w:autoSpaceDE/>
        <w:autoSpaceDN/>
        <w:adjustRightInd/>
        <w:spacing w:line="260" w:lineRule="atLeast"/>
        <w:jc w:val="both"/>
        <w:textAlignment w:val="auto"/>
      </w:pPr>
      <w:r>
        <w:t>izpolnjen obrazec »</w:t>
      </w:r>
      <w:r>
        <w:rPr>
          <w:b/>
        </w:rPr>
        <w:t>Predračun</w:t>
      </w:r>
      <w:r>
        <w:t>«;</w:t>
      </w:r>
    </w:p>
    <w:p w14:paraId="59DDCE7F" w14:textId="7FAB8925" w:rsidR="00742EB4" w:rsidRDefault="00742EB4" w:rsidP="006A134E">
      <w:pPr>
        <w:pStyle w:val="Odstavekseznama"/>
        <w:widowControl/>
        <w:numPr>
          <w:ilvl w:val="0"/>
          <w:numId w:val="33"/>
        </w:numPr>
        <w:tabs>
          <w:tab w:val="clear" w:pos="8255"/>
        </w:tabs>
        <w:overflowPunct/>
        <w:autoSpaceDE/>
        <w:autoSpaceDN/>
        <w:adjustRightInd/>
        <w:spacing w:line="260" w:lineRule="atLeast"/>
        <w:jc w:val="both"/>
        <w:textAlignment w:val="auto"/>
      </w:pPr>
      <w:r>
        <w:t>Izpolnjen obrazec »</w:t>
      </w:r>
      <w:r>
        <w:rPr>
          <w:b/>
        </w:rPr>
        <w:t>ESPD</w:t>
      </w:r>
      <w:r>
        <w:t>« (za vse gospodarske subjekte v ponudbi);</w:t>
      </w:r>
    </w:p>
    <w:p w14:paraId="2D47BCFF" w14:textId="577377BC" w:rsidR="00742EB4" w:rsidRDefault="00742EB4" w:rsidP="006A134E">
      <w:pPr>
        <w:pStyle w:val="Odstavekseznama"/>
        <w:widowControl/>
        <w:numPr>
          <w:ilvl w:val="0"/>
          <w:numId w:val="33"/>
        </w:numPr>
        <w:tabs>
          <w:tab w:val="clear" w:pos="8255"/>
        </w:tabs>
        <w:overflowPunct/>
        <w:autoSpaceDE/>
        <w:autoSpaceDN/>
        <w:adjustRightInd/>
        <w:spacing w:line="260" w:lineRule="atLeast"/>
        <w:jc w:val="both"/>
        <w:textAlignment w:val="auto"/>
      </w:pPr>
      <w:r>
        <w:t>Izpolnjen obrazec »</w:t>
      </w:r>
      <w:r>
        <w:rPr>
          <w:b/>
        </w:rPr>
        <w:t>Soglasje podizvajalca</w:t>
      </w:r>
      <w:r>
        <w:t>« (v primeru, da ponudnik nastopa s podizvajalci in podizvajalci to zahtevajo)</w:t>
      </w:r>
      <w:r w:rsidR="00796A55">
        <w:t>;</w:t>
      </w:r>
    </w:p>
    <w:p w14:paraId="03C53993" w14:textId="5DA9787A" w:rsidR="00796A55" w:rsidRDefault="00796A55" w:rsidP="006A134E">
      <w:pPr>
        <w:pStyle w:val="Odstavekseznama"/>
        <w:widowControl/>
        <w:numPr>
          <w:ilvl w:val="0"/>
          <w:numId w:val="33"/>
        </w:numPr>
        <w:tabs>
          <w:tab w:val="clear" w:pos="8255"/>
        </w:tabs>
        <w:overflowPunct/>
        <w:autoSpaceDE/>
        <w:autoSpaceDN/>
        <w:adjustRightInd/>
        <w:spacing w:line="260" w:lineRule="atLeast"/>
        <w:jc w:val="both"/>
        <w:textAlignment w:val="auto"/>
      </w:pPr>
      <w:r>
        <w:t>Izjava ponudnika o številu zaposlenih (glej točko 7 – merilo).</w:t>
      </w:r>
    </w:p>
    <w:p w14:paraId="27D97A2C" w14:textId="77777777" w:rsidR="00FE613C" w:rsidRPr="00FE613C" w:rsidRDefault="00FE613C" w:rsidP="00FE613C">
      <w:pPr>
        <w:pStyle w:val="Odstavekseznama"/>
        <w:widowControl/>
        <w:tabs>
          <w:tab w:val="clear" w:pos="8255"/>
        </w:tabs>
        <w:overflowPunct/>
        <w:autoSpaceDE/>
        <w:autoSpaceDN/>
        <w:adjustRightInd/>
        <w:spacing w:line="260" w:lineRule="atLeast"/>
        <w:jc w:val="both"/>
        <w:textAlignment w:val="auto"/>
      </w:pPr>
    </w:p>
    <w:p w14:paraId="1B3F7586" w14:textId="77777777" w:rsidR="00742EB4" w:rsidRDefault="00742EB4" w:rsidP="00665E12">
      <w:pPr>
        <w:jc w:val="both"/>
      </w:pPr>
      <w: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0A529BF" w14:textId="211538B1" w:rsidR="00742EB4" w:rsidRDefault="00742EB4" w:rsidP="00665E12">
      <w:pPr>
        <w:jc w:val="both"/>
        <w:rPr>
          <w:rFonts w:cs="Times New Roman"/>
          <w:sz w:val="20"/>
        </w:rPr>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817BBC" w14:textId="77777777" w:rsidR="00742EB4" w:rsidRDefault="00742EB4" w:rsidP="00FE0F31"/>
    <w:p w14:paraId="1611AA3A" w14:textId="3EBC3575" w:rsidR="00742EB4" w:rsidRDefault="00742EB4" w:rsidP="00FE0F31"/>
    <w:p w14:paraId="14F1F8BB" w14:textId="77FCC15C" w:rsidR="00665E12" w:rsidRPr="00C20C88" w:rsidRDefault="00665E12" w:rsidP="006A134E">
      <w:pPr>
        <w:pStyle w:val="Naslov2"/>
        <w:numPr>
          <w:ilvl w:val="1"/>
          <w:numId w:val="32"/>
        </w:numPr>
        <w:rPr>
          <w:rFonts w:ascii="Arial" w:hAnsi="Arial" w:cs="Arial"/>
          <w:b/>
          <w:bCs/>
          <w:i/>
          <w:iCs/>
          <w:color w:val="auto"/>
          <w:sz w:val="24"/>
          <w:szCs w:val="24"/>
        </w:rPr>
      </w:pPr>
      <w:r>
        <w:rPr>
          <w:rFonts w:ascii="Arial" w:hAnsi="Arial" w:cs="Arial"/>
          <w:b/>
          <w:bCs/>
          <w:i/>
          <w:iCs/>
          <w:color w:val="auto"/>
          <w:sz w:val="24"/>
          <w:szCs w:val="24"/>
        </w:rPr>
        <w:t xml:space="preserve"> </w:t>
      </w:r>
      <w:bookmarkStart w:id="16" w:name="_Toc115790415"/>
      <w:r>
        <w:rPr>
          <w:rFonts w:ascii="Arial" w:hAnsi="Arial" w:cs="Arial"/>
          <w:b/>
          <w:bCs/>
          <w:i/>
          <w:iCs/>
          <w:color w:val="auto"/>
          <w:sz w:val="24"/>
          <w:szCs w:val="24"/>
        </w:rPr>
        <w:t>P</w:t>
      </w:r>
      <w:r w:rsidR="00764667">
        <w:rPr>
          <w:rFonts w:ascii="Arial" w:hAnsi="Arial" w:cs="Arial"/>
          <w:b/>
          <w:bCs/>
          <w:i/>
          <w:iCs/>
          <w:color w:val="auto"/>
          <w:sz w:val="24"/>
          <w:szCs w:val="24"/>
        </w:rPr>
        <w:t>redračun</w:t>
      </w:r>
      <w:bookmarkEnd w:id="16"/>
    </w:p>
    <w:p w14:paraId="555BA0CB" w14:textId="37347D0A" w:rsidR="00742EB4" w:rsidRDefault="00742EB4" w:rsidP="00FE0F31"/>
    <w:p w14:paraId="515BC1A2" w14:textId="77777777" w:rsidR="00764667" w:rsidRDefault="00764667" w:rsidP="00642931">
      <w:pPr>
        <w:jc w:val="both"/>
        <w:rPr>
          <w:sz w:val="20"/>
        </w:rPr>
      </w:pPr>
      <w:r>
        <w:t>Ponudnik mora v Predračunu ponujati vse pozicije, ob upoštevanju tehničnih specifikacij, ki so del razpisne dokumentacije.</w:t>
      </w:r>
    </w:p>
    <w:p w14:paraId="4820494E" w14:textId="77777777" w:rsidR="00764667" w:rsidRDefault="00764667" w:rsidP="00642931">
      <w:pPr>
        <w:jc w:val="both"/>
      </w:pPr>
    </w:p>
    <w:p w14:paraId="1318477D" w14:textId="77777777" w:rsidR="00764667" w:rsidRDefault="00764667" w:rsidP="00642931">
      <w:pPr>
        <w:jc w:val="both"/>
      </w:pPr>
      <w:r>
        <w:t>Ponudnik mora izpolniti vse postavke v predračunu. V kolikor ponudnik cene v posamezno postavko ne vpiše, se šteje, da predmetne postavke ne ponuja in tako ne izpolnjuje vseh zahtev naročnika iz predmetne razpisne dokumentacije.</w:t>
      </w:r>
    </w:p>
    <w:p w14:paraId="257B4966" w14:textId="77777777" w:rsidR="00764667" w:rsidRDefault="00764667" w:rsidP="00642931">
      <w:pPr>
        <w:jc w:val="both"/>
      </w:pPr>
    </w:p>
    <w:p w14:paraId="05BB905F" w14:textId="77777777" w:rsidR="00764667" w:rsidRDefault="00764667" w:rsidP="00642931">
      <w:pPr>
        <w:jc w:val="both"/>
      </w:pPr>
      <w:r>
        <w:t>V kolikor ponudnik vpiše ceno nič (0) EUR, se šteje, da ponuja postavko brezplačno.</w:t>
      </w:r>
    </w:p>
    <w:p w14:paraId="079E367A" w14:textId="77777777" w:rsidR="00764667" w:rsidRDefault="00764667" w:rsidP="00642931">
      <w:pPr>
        <w:jc w:val="both"/>
      </w:pPr>
    </w:p>
    <w:p w14:paraId="5B9C8F01" w14:textId="77777777" w:rsidR="00764667" w:rsidRDefault="00764667" w:rsidP="00642931">
      <w:pPr>
        <w:jc w:val="both"/>
      </w:pPr>
      <w:r>
        <w:t>Ponudnik ne sme spreminjati vsebine predračuna.</w:t>
      </w:r>
    </w:p>
    <w:p w14:paraId="20270B68" w14:textId="77777777" w:rsidR="00764667" w:rsidRDefault="00764667" w:rsidP="00642931">
      <w:pPr>
        <w:jc w:val="both"/>
      </w:pPr>
    </w:p>
    <w:p w14:paraId="594D871E" w14:textId="05E746EC" w:rsidR="009E7F51" w:rsidRPr="009E7F51" w:rsidRDefault="009E7F51" w:rsidP="009E7F51">
      <w:pPr>
        <w:jc w:val="both"/>
        <w:rPr>
          <w:b/>
          <w:bCs/>
          <w:u w:val="single"/>
        </w:rPr>
      </w:pPr>
      <w:r>
        <w:t xml:space="preserve">Ponujena cena z DDV mora zajemati vse popuste in stroške. Vsi davki, dajatve in takse ter drugi izdatki morajo biti zajeti v vrednosti ponudbe za izvedbo javnega naročila. Naknadno naročnik ne bo priznaval nobenih stroškov, ki niso zajeti v ponudbeno ceno. </w:t>
      </w:r>
      <w:r w:rsidRPr="009E7F51">
        <w:rPr>
          <w:b/>
          <w:bCs/>
          <w:u w:val="single"/>
        </w:rPr>
        <w:t>Cene brez DDV so fiksne za celotno obdobje izvajanja pogodbe.</w:t>
      </w:r>
    </w:p>
    <w:p w14:paraId="0E456F6E" w14:textId="77777777" w:rsidR="009E7F51" w:rsidRDefault="009E7F51" w:rsidP="009E7F51">
      <w:pPr>
        <w:jc w:val="both"/>
      </w:pPr>
    </w:p>
    <w:p w14:paraId="709A7F62" w14:textId="18D08729" w:rsidR="00764667" w:rsidRDefault="009E7F51" w:rsidP="009E7F51">
      <w:pPr>
        <w:jc w:val="both"/>
      </w:pPr>
      <w:r>
        <w:t>V primeru, da bo naročnik pri pregledu in ocenjevanju ponudb odkril očitne računske napake, bo ravnal v skladu s sedmim odstavkom 89. člena ZJN-3.</w:t>
      </w:r>
    </w:p>
    <w:p w14:paraId="496A8469" w14:textId="77777777" w:rsidR="00764667" w:rsidRDefault="00764667" w:rsidP="00642931">
      <w:pPr>
        <w:jc w:val="both"/>
      </w:pPr>
    </w:p>
    <w:p w14:paraId="166696E0" w14:textId="19468147" w:rsidR="00764667" w:rsidRDefault="00764667" w:rsidP="00642931">
      <w:pPr>
        <w:shd w:val="clear" w:color="auto" w:fill="FFFFFF"/>
        <w:spacing w:before="120" w:after="120"/>
        <w:jc w:val="both"/>
        <w:rPr>
          <w:b/>
        </w:rPr>
      </w:pPr>
      <w:bookmarkStart w:id="17" w:name="_Hlk63330464"/>
      <w:r>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14:paraId="40DA4235" w14:textId="77777777" w:rsidR="00ED5260" w:rsidRDefault="00ED5260" w:rsidP="00642931">
      <w:pPr>
        <w:shd w:val="clear" w:color="auto" w:fill="FFFFFF"/>
        <w:spacing w:before="120" w:after="120"/>
        <w:jc w:val="both"/>
        <w:rPr>
          <w:b/>
        </w:rPr>
      </w:pPr>
    </w:p>
    <w:p w14:paraId="78B6C3F9" w14:textId="102AB4B0" w:rsidR="00764667" w:rsidRDefault="00764667" w:rsidP="00642931">
      <w:pPr>
        <w:shd w:val="clear" w:color="auto" w:fill="FFFFFF"/>
        <w:spacing w:before="120" w:after="120"/>
        <w:jc w:val="both"/>
        <w:rPr>
          <w:b/>
        </w:rPr>
      </w:pPr>
      <w:r>
        <w:rPr>
          <w:b/>
        </w:rPr>
        <w:lastRenderedPageBreak/>
        <w:t>V primeru razhajanj med podatki navedenimi v razdelku »Skupna ponudbena vrednost« in dokumentu, ki je predložen v delu »Predračun«, kot veljavni štejejo podatki v dokumentu, ki je predložen v delu »Predračun«.</w:t>
      </w:r>
    </w:p>
    <w:p w14:paraId="516277B6" w14:textId="77777777" w:rsidR="00ED5260" w:rsidRDefault="00ED5260" w:rsidP="00ED5260">
      <w:pPr>
        <w:shd w:val="clear" w:color="auto" w:fill="FFFFFF"/>
        <w:jc w:val="both"/>
        <w:rPr>
          <w:b/>
        </w:rPr>
      </w:pPr>
    </w:p>
    <w:bookmarkEnd w:id="17"/>
    <w:p w14:paraId="47FC0767" w14:textId="1FEBD3C7" w:rsidR="00642931" w:rsidRPr="00C20C88" w:rsidRDefault="00642931" w:rsidP="006A134E">
      <w:pPr>
        <w:pStyle w:val="Naslov2"/>
        <w:numPr>
          <w:ilvl w:val="1"/>
          <w:numId w:val="32"/>
        </w:numPr>
        <w:rPr>
          <w:rFonts w:ascii="Arial" w:hAnsi="Arial" w:cs="Arial"/>
          <w:b/>
          <w:bCs/>
          <w:i/>
          <w:iCs/>
          <w:color w:val="auto"/>
          <w:sz w:val="24"/>
          <w:szCs w:val="24"/>
        </w:rPr>
      </w:pPr>
      <w:r>
        <w:rPr>
          <w:b/>
        </w:rPr>
        <w:t xml:space="preserve"> </w:t>
      </w:r>
      <w:bookmarkStart w:id="18" w:name="_Toc115790416"/>
      <w:r w:rsidRPr="00642931">
        <w:rPr>
          <w:rFonts w:ascii="Arial" w:hAnsi="Arial" w:cs="Arial"/>
          <w:b/>
          <w:bCs/>
          <w:i/>
          <w:iCs/>
          <w:color w:val="auto"/>
          <w:sz w:val="24"/>
          <w:szCs w:val="24"/>
        </w:rPr>
        <w:t>Obrazec »ESPD« za vse gospodarske subjekte</w:t>
      </w:r>
      <w:bookmarkEnd w:id="18"/>
    </w:p>
    <w:p w14:paraId="7E404C12" w14:textId="77777777" w:rsidR="00764667" w:rsidRDefault="00764667" w:rsidP="00FE0F31"/>
    <w:p w14:paraId="3A4CF184" w14:textId="77777777" w:rsidR="00642931" w:rsidRDefault="00642931" w:rsidP="00642931">
      <w:pPr>
        <w:jc w:val="both"/>
        <w:rPr>
          <w:rFonts w:cs="Times New Roman"/>
          <w:sz w:val="20"/>
        </w:rPr>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4DA176A" w14:textId="77777777" w:rsidR="00642931" w:rsidRDefault="00642931" w:rsidP="00642931">
      <w:pPr>
        <w:jc w:val="both"/>
      </w:pPr>
    </w:p>
    <w:p w14:paraId="2DC11BC5" w14:textId="77777777" w:rsidR="00642931" w:rsidRDefault="00642931" w:rsidP="00642931">
      <w:pPr>
        <w:jc w:val="both"/>
        <w:rPr>
          <w:szCs w:val="20"/>
          <w:lang w:eastAsia="sl-SI"/>
        </w:rPr>
      </w:pPr>
      <w:r>
        <w:rPr>
          <w:szCs w:val="20"/>
          <w:lang w:eastAsia="sl-SI"/>
        </w:rPr>
        <w:t>Navedbe v ESPD in/ali dokazila, ki ji predloži gospodarski subjekt, morajo biti veljavni.</w:t>
      </w:r>
    </w:p>
    <w:p w14:paraId="64531B5F" w14:textId="77777777" w:rsidR="00642931" w:rsidRDefault="00642931" w:rsidP="00642931">
      <w:pPr>
        <w:jc w:val="both"/>
        <w:rPr>
          <w:szCs w:val="20"/>
          <w:lang w:eastAsia="sl-SI"/>
        </w:rPr>
      </w:pPr>
    </w:p>
    <w:p w14:paraId="4221B44D" w14:textId="63468365" w:rsidR="00642931" w:rsidRDefault="00827AAF" w:rsidP="00642931">
      <w:pPr>
        <w:jc w:val="both"/>
      </w:pPr>
      <w:r w:rsidRPr="00827AAF">
        <w:t xml:space="preserve">Gospodarski subjekt naročnikov obrazec ESPD (datoteka XML) uvozi na spletni strani portala javnih naročil/ESPD: </w:t>
      </w:r>
      <w:hyperlink r:id="rId16" w:history="1">
        <w:r w:rsidRPr="00691851">
          <w:rPr>
            <w:rStyle w:val="Hiperpovezava"/>
          </w:rPr>
          <w:t>http://www.enarocanje.si/_ESPD/</w:t>
        </w:r>
      </w:hyperlink>
      <w:r>
        <w:t xml:space="preserve"> </w:t>
      </w:r>
      <w:r w:rsidRPr="00827AAF">
        <w:t xml:space="preserve"> in v njega neposredno vnese zahtevane podatke.</w:t>
      </w:r>
    </w:p>
    <w:p w14:paraId="2C29382A" w14:textId="77777777" w:rsidR="00827AAF" w:rsidRDefault="00827AAF" w:rsidP="00642931">
      <w:pPr>
        <w:jc w:val="both"/>
        <w:rPr>
          <w:color w:val="FF0000"/>
        </w:rPr>
      </w:pPr>
    </w:p>
    <w:p w14:paraId="220ED022" w14:textId="77777777" w:rsidR="00642931" w:rsidRDefault="00642931" w:rsidP="00642931">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1ABE90C" w14:textId="77777777" w:rsidR="00642931" w:rsidRDefault="00642931" w:rsidP="00642931">
      <w:pPr>
        <w:jc w:val="both"/>
      </w:pPr>
      <w:bookmarkStart w:id="19" w:name="_Hlk511905322"/>
      <w:r>
        <w:t xml:space="preserve">Ponudnik, ki v sistemu e-JN oddaja ponudbo, naloži svoj ESPD v razdelek </w:t>
      </w:r>
      <w:bookmarkStart w:id="20" w:name="_Hlk63330375"/>
      <w:r>
        <w:t>»Dokumenti«, del</w:t>
      </w:r>
      <w:bookmarkEnd w:id="20"/>
      <w:r>
        <w:t xml:space="preserve"> »ESPD – ponudnik«, ESPD ostalih sodelujočih pa naloži v razdelek </w:t>
      </w:r>
      <w:bookmarkStart w:id="21" w:name="_Hlk63330402"/>
      <w:r>
        <w:t>»Sodelujoči«, del</w:t>
      </w:r>
      <w:bookmarkEnd w:id="21"/>
      <w:r>
        <w:t xml:space="preserve">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22" w:name="_Hlk531606225"/>
      <w:r>
        <w:t>pri čemer se v slednjem primeru v skladu Splošnimi pogoji uporabe sistema e-JN šteje, da je oddan pravno zavezujoč dokument, ki ima enako veljavnost kot podpisan</w:t>
      </w:r>
      <w:bookmarkEnd w:id="22"/>
      <w:r>
        <w:t xml:space="preserve">. </w:t>
      </w:r>
    </w:p>
    <w:bookmarkEnd w:id="19"/>
    <w:p w14:paraId="6B18692B" w14:textId="77777777" w:rsidR="00642931" w:rsidRDefault="00642931" w:rsidP="00642931">
      <w:pPr>
        <w:jc w:val="both"/>
      </w:pPr>
    </w:p>
    <w:p w14:paraId="2287818C" w14:textId="77777777" w:rsidR="00642931" w:rsidRDefault="00642931" w:rsidP="00642931">
      <w:pPr>
        <w:jc w:val="both"/>
      </w:pPr>
      <w:r>
        <w:t xml:space="preserve">Za ostale sodelujoče ponudnik v razdelek »Sodelujoči«, del »ESPD – ostali sodelujoči« priloži lastnoročno podpisane ESPD v </w:t>
      </w:r>
      <w:proofErr w:type="spellStart"/>
      <w:r>
        <w:t>pdf</w:t>
      </w:r>
      <w:proofErr w:type="spellEnd"/>
      <w:r>
        <w:t xml:space="preserve">. obliki, ali v elektronski obliki podpisan </w:t>
      </w:r>
      <w:proofErr w:type="spellStart"/>
      <w:r>
        <w:t>xml</w:t>
      </w:r>
      <w:proofErr w:type="spellEnd"/>
      <w:r>
        <w:t xml:space="preserve">. </w:t>
      </w:r>
    </w:p>
    <w:p w14:paraId="7700CA5E" w14:textId="35283756" w:rsidR="00742EB4" w:rsidRDefault="00742EB4" w:rsidP="00FE0F31"/>
    <w:p w14:paraId="62DFA100" w14:textId="7A4748C5" w:rsidR="00642931" w:rsidRDefault="00642931" w:rsidP="00FE0F31"/>
    <w:p w14:paraId="228B9AF9" w14:textId="02C932D0" w:rsidR="00E31B6C" w:rsidRPr="00C20C88" w:rsidRDefault="00E31B6C" w:rsidP="006A134E">
      <w:pPr>
        <w:pStyle w:val="Naslov2"/>
        <w:numPr>
          <w:ilvl w:val="1"/>
          <w:numId w:val="32"/>
        </w:numPr>
        <w:rPr>
          <w:rFonts w:ascii="Arial" w:hAnsi="Arial" w:cs="Arial"/>
          <w:b/>
          <w:bCs/>
          <w:i/>
          <w:iCs/>
          <w:color w:val="auto"/>
          <w:sz w:val="24"/>
          <w:szCs w:val="24"/>
        </w:rPr>
      </w:pPr>
      <w:r>
        <w:rPr>
          <w:rFonts w:ascii="Arial" w:hAnsi="Arial" w:cs="Arial"/>
          <w:b/>
          <w:bCs/>
          <w:i/>
          <w:iCs/>
          <w:color w:val="auto"/>
          <w:sz w:val="24"/>
          <w:szCs w:val="24"/>
        </w:rPr>
        <w:t xml:space="preserve">  </w:t>
      </w:r>
      <w:bookmarkStart w:id="23" w:name="_Toc115790417"/>
      <w:r>
        <w:rPr>
          <w:rFonts w:ascii="Arial" w:hAnsi="Arial" w:cs="Arial"/>
          <w:b/>
          <w:bCs/>
          <w:i/>
          <w:iCs/>
          <w:color w:val="auto"/>
          <w:sz w:val="24"/>
          <w:szCs w:val="24"/>
        </w:rPr>
        <w:t>Soglasje podizvajalca</w:t>
      </w:r>
      <w:bookmarkEnd w:id="23"/>
    </w:p>
    <w:p w14:paraId="1BBFA78D" w14:textId="77777777" w:rsidR="00E31B6C" w:rsidRDefault="00E31B6C" w:rsidP="00FE0F31"/>
    <w:p w14:paraId="466BC49A" w14:textId="1B874633" w:rsidR="00E31B6C" w:rsidRPr="00E31B6C" w:rsidRDefault="00E31B6C" w:rsidP="00E31B6C">
      <w:pPr>
        <w:pStyle w:val="Telobesedila"/>
        <w:spacing w:after="0"/>
        <w:jc w:val="both"/>
      </w:pPr>
      <w:r>
        <w:t xml:space="preserve">Obrazec </w:t>
      </w:r>
      <w:r w:rsidRPr="00E31B6C">
        <w:t xml:space="preserve">se priloži in izpolni samo v primeru, da ponudnik nastopa s podizvajalci in pod pogojem, da katerikoli podizvajalec zahteva neposredno plačilo. V nasprotnem primeru mu navedenega obrazca ni potrebno izpolniti oz. predložiti. V primeru nastopa s podizvajalci, kjer se v ponudbi ne predloži </w:t>
      </w:r>
      <w:r>
        <w:t xml:space="preserve">ta </w:t>
      </w:r>
      <w:r w:rsidRPr="00E31B6C">
        <w:t xml:space="preserve">obrazec, se šteje, da podizvajalec ne zahteva neposrednega plačila. Bo pa naročnik v takšnem primeru (nastop s podizvajalci brez zahteve po neposrednem plačilu), skladno s šestim odstavkom 94. člena ZJN-3, najpozneje v 60 dneh od plačila končnega računa oziroma situacije zahteval, da mu ponudnik pošlje svojo pisno izjavo in pisno izjavo podizvajalca, da je podizvajalec prejel plačilo za dobavljeno blago, neposredno povezano s predmetom javnega naročila. </w:t>
      </w:r>
    </w:p>
    <w:p w14:paraId="2F62339E" w14:textId="77777777" w:rsidR="00E31B6C" w:rsidRPr="00E31B6C" w:rsidRDefault="00E31B6C" w:rsidP="00E31B6C">
      <w:pPr>
        <w:pStyle w:val="Telobesedila"/>
        <w:spacing w:after="0"/>
        <w:jc w:val="both"/>
      </w:pPr>
    </w:p>
    <w:p w14:paraId="65630EE9" w14:textId="77777777" w:rsidR="00E31B6C" w:rsidRPr="00E31B6C" w:rsidRDefault="00E31B6C" w:rsidP="00E31B6C">
      <w:pPr>
        <w:pStyle w:val="Telobesedila"/>
        <w:spacing w:after="0"/>
        <w:jc w:val="both"/>
      </w:pPr>
      <w:r w:rsidRPr="00E31B6C">
        <w:t>V primeru zahteve podizvajalca po neposrednem plačilu, se obrazec izpolni, žigosa in podpiše s strani odgovorne osebe podizvajalca. Če je podizvajalcev z zahtevami po neposrednem plačilu več se obrazec priloži v ustreznem številu podizvajalcev.</w:t>
      </w:r>
    </w:p>
    <w:p w14:paraId="77BEC2AF" w14:textId="6C3FB5A6" w:rsidR="00E31B6C" w:rsidRDefault="00E31B6C" w:rsidP="00FE0F31"/>
    <w:p w14:paraId="632887BB" w14:textId="05EC438C" w:rsidR="00E31B6C" w:rsidRDefault="00B800A2" w:rsidP="00FE0F31">
      <w:r>
        <w:t>Obrazec se pripne v del »Ostale priloge«.</w:t>
      </w:r>
    </w:p>
    <w:p w14:paraId="0B5AEB6E" w14:textId="7FB750FB" w:rsidR="00E31B6C" w:rsidRDefault="00E31B6C" w:rsidP="00FE0F31"/>
    <w:p w14:paraId="36AAA61E" w14:textId="683366A5" w:rsidR="00305479" w:rsidRDefault="00305479" w:rsidP="00FE0F31"/>
    <w:p w14:paraId="16F5B723" w14:textId="6B7F8278" w:rsidR="00305479" w:rsidRDefault="00305479" w:rsidP="00FE0F31"/>
    <w:p w14:paraId="15BD1DBF" w14:textId="132AEE73" w:rsidR="00305479" w:rsidRDefault="00305479" w:rsidP="00FE0F31"/>
    <w:p w14:paraId="710A5EE2" w14:textId="77777777" w:rsidR="00305479" w:rsidRDefault="00305479" w:rsidP="00FE0F31"/>
    <w:p w14:paraId="5A69BA20" w14:textId="2E161599" w:rsidR="00F954ED" w:rsidRPr="00305479" w:rsidRDefault="00F954ED" w:rsidP="00305479">
      <w:pPr>
        <w:pStyle w:val="Naslov"/>
        <w:jc w:val="left"/>
        <w:rPr>
          <w:rFonts w:ascii="Arial" w:hAnsi="Arial" w:cs="Arial"/>
        </w:rPr>
      </w:pPr>
      <w:bookmarkStart w:id="24" w:name="_Toc115790418"/>
      <w:r w:rsidRPr="00305479">
        <w:rPr>
          <w:rFonts w:ascii="Arial" w:hAnsi="Arial" w:cs="Arial"/>
        </w:rPr>
        <w:lastRenderedPageBreak/>
        <w:t>10. Druga določila za  pripravo ponudbe</w:t>
      </w:r>
      <w:bookmarkEnd w:id="24"/>
    </w:p>
    <w:p w14:paraId="6B65948C" w14:textId="75D8478E" w:rsidR="007F4623" w:rsidRPr="00C20C88" w:rsidRDefault="007F4623" w:rsidP="007F4623">
      <w:pPr>
        <w:pStyle w:val="Naslov2"/>
        <w:ind w:left="1032" w:hanging="465"/>
        <w:rPr>
          <w:rFonts w:ascii="Arial" w:hAnsi="Arial" w:cs="Arial"/>
          <w:b/>
          <w:bCs/>
          <w:i/>
          <w:iCs/>
          <w:color w:val="auto"/>
          <w:sz w:val="24"/>
          <w:szCs w:val="24"/>
        </w:rPr>
      </w:pPr>
      <w:bookmarkStart w:id="25" w:name="_Toc115790419"/>
      <w:r>
        <w:rPr>
          <w:rFonts w:ascii="Arial" w:hAnsi="Arial" w:cs="Arial"/>
          <w:b/>
          <w:bCs/>
          <w:i/>
          <w:iCs/>
          <w:color w:val="auto"/>
          <w:sz w:val="24"/>
          <w:szCs w:val="24"/>
        </w:rPr>
        <w:t>10.1 Skupna ponudba</w:t>
      </w:r>
      <w:bookmarkEnd w:id="25"/>
    </w:p>
    <w:p w14:paraId="259B0BB6" w14:textId="481D0029" w:rsidR="00F954ED" w:rsidRDefault="00F954ED" w:rsidP="00FE0F31"/>
    <w:p w14:paraId="3E478A39" w14:textId="238D9C83" w:rsidR="007F4623" w:rsidRDefault="007F4623" w:rsidP="007F4623">
      <w:pPr>
        <w:jc w:val="both"/>
      </w:pPr>
      <w:r>
        <w:t>V primeru, da skupina ponudnikov predloži skupno ponudbo, mora vsak ponudnik izpolnjevati vse pogoje, določene v točkah 8.2 do 8.3. Vsi ponudniki v skupni ponudbi morajo podati dokumente, ki se nanašajo na dokazovanje navedenih pogojev, posamično.</w:t>
      </w:r>
    </w:p>
    <w:p w14:paraId="598E9262" w14:textId="77777777" w:rsidR="007F4623" w:rsidRDefault="007F4623" w:rsidP="007F4623">
      <w:pPr>
        <w:jc w:val="both"/>
      </w:pPr>
    </w:p>
    <w:p w14:paraId="4D92A619" w14:textId="457B40B7" w:rsidR="007F4623" w:rsidRDefault="007F4623" w:rsidP="007F4623">
      <w:pPr>
        <w:jc w:val="both"/>
      </w:pPr>
      <w:r w:rsidRPr="00B35B6B">
        <w:t xml:space="preserve">Pogoje, določene v točkah </w:t>
      </w:r>
      <w:r w:rsidR="00B35B6B" w:rsidRPr="00B35B6B">
        <w:t>8.2 in 8.3</w:t>
      </w:r>
      <w:r w:rsidRPr="00B35B6B">
        <w:t xml:space="preserve"> lahko ponudniki izpolnjujejo kumulativno. Dokumente, ki se nanašajo na dokazovanje teh pogojev, poda katerikoli ponudnik v skupni ponudbi.</w:t>
      </w:r>
    </w:p>
    <w:p w14:paraId="0DFAE786" w14:textId="77777777" w:rsidR="007F4623" w:rsidRDefault="007F4623" w:rsidP="007F4623">
      <w:pPr>
        <w:jc w:val="both"/>
      </w:pPr>
    </w:p>
    <w:p w14:paraId="6D90BC5F" w14:textId="789E8B69" w:rsidR="007F4623" w:rsidRDefault="007F4623" w:rsidP="007F4623">
      <w:pPr>
        <w:jc w:val="both"/>
      </w:pPr>
      <w: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6497674B" w14:textId="77777777" w:rsidR="007F4623" w:rsidRDefault="007F4623" w:rsidP="007F4623">
      <w:pPr>
        <w:jc w:val="both"/>
      </w:pPr>
    </w:p>
    <w:p w14:paraId="1F629FE9" w14:textId="77777777" w:rsidR="007F4623" w:rsidRDefault="007F4623" w:rsidP="007F4623">
      <w:pPr>
        <w:jc w:val="both"/>
      </w:pPr>
      <w:r>
        <w:t>Vsi ponudniki v skupni ponudbi morajo izpolniti ESPD posamično in v njem navesti vse zahtevane podatke.</w:t>
      </w:r>
    </w:p>
    <w:p w14:paraId="259D6432" w14:textId="77777777" w:rsidR="007F4623" w:rsidRDefault="007F4623" w:rsidP="007F4623">
      <w:pPr>
        <w:jc w:val="both"/>
      </w:pPr>
    </w:p>
    <w:p w14:paraId="22198EA2" w14:textId="2BE075DC" w:rsidR="007F4623" w:rsidRDefault="007F4623" w:rsidP="007F4623">
      <w:pPr>
        <w:jc w:val="both"/>
      </w:pPr>
      <w:r>
        <w:t>Obrazec »Predračun« podajo vsi ponudniki, ki nastopajo v skupni ponudbi, skupaj (en obrazec, podpisan s strani vsaj enega izmed ponudnikov, ki nastopajo v skupni ponudbi).</w:t>
      </w:r>
    </w:p>
    <w:p w14:paraId="4981A6BB" w14:textId="04C6637A" w:rsidR="007F4623" w:rsidRDefault="007F4623" w:rsidP="007F4623">
      <w:pPr>
        <w:jc w:val="both"/>
      </w:pPr>
    </w:p>
    <w:p w14:paraId="49E2F1F9" w14:textId="77777777" w:rsidR="00796A55" w:rsidRDefault="00796A55" w:rsidP="007F4623">
      <w:pPr>
        <w:jc w:val="both"/>
      </w:pPr>
    </w:p>
    <w:p w14:paraId="0DE63186" w14:textId="77777777" w:rsidR="007F4623" w:rsidRDefault="007F4623" w:rsidP="007F4623">
      <w:pPr>
        <w:jc w:val="both"/>
      </w:pPr>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2926933" w14:textId="1F27E75B" w:rsidR="00F954ED" w:rsidRDefault="00F954ED" w:rsidP="00FE0F31"/>
    <w:p w14:paraId="58E35A2F" w14:textId="77777777" w:rsidR="00796A55" w:rsidRDefault="00796A55" w:rsidP="00FE0F31"/>
    <w:p w14:paraId="3C1D549C" w14:textId="7D55FB3C" w:rsidR="002627C9" w:rsidRPr="00C20C88" w:rsidRDefault="002627C9" w:rsidP="002627C9">
      <w:pPr>
        <w:pStyle w:val="Naslov2"/>
        <w:ind w:left="1032" w:hanging="465"/>
        <w:rPr>
          <w:rFonts w:ascii="Arial" w:hAnsi="Arial" w:cs="Arial"/>
          <w:b/>
          <w:bCs/>
          <w:i/>
          <w:iCs/>
          <w:color w:val="auto"/>
          <w:sz w:val="24"/>
          <w:szCs w:val="24"/>
        </w:rPr>
      </w:pPr>
      <w:bookmarkStart w:id="26" w:name="_Toc115790420"/>
      <w:r>
        <w:rPr>
          <w:rFonts w:ascii="Arial" w:hAnsi="Arial" w:cs="Arial"/>
          <w:b/>
          <w:bCs/>
          <w:i/>
          <w:iCs/>
          <w:color w:val="auto"/>
          <w:sz w:val="24"/>
          <w:szCs w:val="24"/>
        </w:rPr>
        <w:t>10.2 Ponudba s podizvajalci</w:t>
      </w:r>
      <w:bookmarkEnd w:id="26"/>
    </w:p>
    <w:p w14:paraId="1666A9AB" w14:textId="77777777" w:rsidR="007F4623" w:rsidRDefault="007F4623" w:rsidP="00FE0F31"/>
    <w:p w14:paraId="2933BF4E" w14:textId="77777777" w:rsidR="002627C9" w:rsidRDefault="002627C9" w:rsidP="002627C9">
      <w:pPr>
        <w:jc w:val="both"/>
        <w:rPr>
          <w:rFonts w:cs="Times New Roman"/>
          <w:sz w:val="20"/>
        </w:rPr>
      </w:pPr>
      <w:r>
        <w:t>V primeru, da bo ponudnik pri izvedbi naročila sodeloval s podizvajalci, mora v ESPD navesti vse predlagane podizvajalce. Ponudnik mora v ponudbi predložiti tudi izpolnjene obrazce ESPD za vsakega podizvajalca, s katerim bo sodeloval pri naročilu.</w:t>
      </w:r>
    </w:p>
    <w:p w14:paraId="413EE4EF" w14:textId="77777777" w:rsidR="002627C9" w:rsidRDefault="002627C9" w:rsidP="002627C9">
      <w:pPr>
        <w:jc w:val="both"/>
      </w:pPr>
    </w:p>
    <w:p w14:paraId="512480FF" w14:textId="7BF33C9B" w:rsidR="002627C9" w:rsidRDefault="002627C9" w:rsidP="002627C9">
      <w:pPr>
        <w:jc w:val="both"/>
      </w:pPr>
      <w:r>
        <w:t>V kolikor bodo pri podizvajalcu obstajali razlogi za izključitev oziroma ne bo izpolnjeval ustreznih pogojev za sodelovanje iz točke 8.1 teh navodil, bo naročnik podizvajalca zavrnil in zahteval njegovo zamenjavo.</w:t>
      </w:r>
    </w:p>
    <w:p w14:paraId="007593C7" w14:textId="77777777" w:rsidR="002627C9" w:rsidRDefault="002627C9" w:rsidP="002627C9"/>
    <w:p w14:paraId="39B2E44D" w14:textId="1BCB826A" w:rsidR="002627C9" w:rsidRDefault="002627C9" w:rsidP="002627C9">
      <w:r>
        <w:t>Podizvajalec mora enako kot ponudnik izpolnjevati pogoje pod točkami 8.1 do 8.3 teh navodil.</w:t>
      </w:r>
    </w:p>
    <w:p w14:paraId="0F04325F" w14:textId="77777777" w:rsidR="002627C9" w:rsidRDefault="002627C9" w:rsidP="002627C9">
      <w:pPr>
        <w:jc w:val="both"/>
      </w:pPr>
      <w:r>
        <w:t>Ponudnik mora za posameznega podizvajalca priložiti enaka dokazila za izpolnjevanje pogojev, določenih v prejšnjem stavku, kot jih mora priložiti zase, razen pri pogojih, kjer so že predvidena dokazila, ki jih mora podizvajalec predložiti.</w:t>
      </w:r>
    </w:p>
    <w:p w14:paraId="2F0D28C0" w14:textId="77777777" w:rsidR="002627C9" w:rsidRDefault="002627C9" w:rsidP="002627C9"/>
    <w:p w14:paraId="26E1171B" w14:textId="77777777" w:rsidR="002627C9" w:rsidRDefault="002627C9" w:rsidP="002627C9">
      <w:pPr>
        <w:rPr>
          <w:szCs w:val="20"/>
          <w:lang w:eastAsia="sl-SI"/>
        </w:rPr>
      </w:pPr>
      <w:r>
        <w:rPr>
          <w:szCs w:val="20"/>
          <w:lang w:eastAsia="sl-SI"/>
        </w:rPr>
        <w:t>Če bo ponudnik izvajal javno naročilo s podizvajalci, mora v ponudbi:</w:t>
      </w:r>
    </w:p>
    <w:p w14:paraId="244039FB" w14:textId="77777777" w:rsidR="002627C9" w:rsidRDefault="002627C9" w:rsidP="006A134E">
      <w:pPr>
        <w:widowControl/>
        <w:numPr>
          <w:ilvl w:val="0"/>
          <w:numId w:val="34"/>
        </w:numPr>
        <w:tabs>
          <w:tab w:val="clear" w:pos="8255"/>
        </w:tabs>
        <w:overflowPunct/>
        <w:autoSpaceDE/>
        <w:autoSpaceDN/>
        <w:adjustRightInd/>
        <w:spacing w:line="260" w:lineRule="atLeast"/>
        <w:jc w:val="both"/>
        <w:textAlignment w:val="auto"/>
        <w:rPr>
          <w:szCs w:val="20"/>
          <w:lang w:eastAsia="sl-SI"/>
        </w:rPr>
      </w:pPr>
      <w:r>
        <w:rPr>
          <w:szCs w:val="20"/>
          <w:lang w:eastAsia="sl-SI"/>
        </w:rPr>
        <w:t xml:space="preserve">navesti vse podizvajalce ter vsak del javnega naročila, ki ga namerava oddati v </w:t>
      </w:r>
      <w:proofErr w:type="spellStart"/>
      <w:r>
        <w:rPr>
          <w:szCs w:val="20"/>
          <w:lang w:eastAsia="sl-SI"/>
        </w:rPr>
        <w:t>podizvajanje</w:t>
      </w:r>
      <w:proofErr w:type="spellEnd"/>
      <w:r>
        <w:rPr>
          <w:szCs w:val="20"/>
          <w:lang w:eastAsia="sl-SI"/>
        </w:rPr>
        <w:t>,</w:t>
      </w:r>
      <w:r>
        <w:rPr>
          <w:rFonts w:ascii="Times New Roman" w:hAnsi="Times New Roman"/>
          <w:sz w:val="24"/>
          <w:szCs w:val="24"/>
          <w:lang w:eastAsia="sl-SI"/>
        </w:rPr>
        <w:t xml:space="preserve"> </w:t>
      </w:r>
    </w:p>
    <w:p w14:paraId="4EFD1D7C" w14:textId="77777777" w:rsidR="002627C9" w:rsidRDefault="002627C9" w:rsidP="006A134E">
      <w:pPr>
        <w:widowControl/>
        <w:numPr>
          <w:ilvl w:val="0"/>
          <w:numId w:val="34"/>
        </w:numPr>
        <w:tabs>
          <w:tab w:val="clear" w:pos="8255"/>
        </w:tabs>
        <w:overflowPunct/>
        <w:autoSpaceDE/>
        <w:autoSpaceDN/>
        <w:adjustRightInd/>
        <w:spacing w:line="260" w:lineRule="atLeast"/>
        <w:jc w:val="both"/>
        <w:textAlignment w:val="auto"/>
        <w:rPr>
          <w:szCs w:val="20"/>
          <w:lang w:eastAsia="sl-SI"/>
        </w:rPr>
      </w:pPr>
      <w:r>
        <w:rPr>
          <w:szCs w:val="20"/>
          <w:lang w:eastAsia="sl-SI"/>
        </w:rPr>
        <w:t>kontaktne podatke in zakonite zastopnike predlaganih podizvajalcev,</w:t>
      </w:r>
      <w:r>
        <w:rPr>
          <w:rFonts w:ascii="Times New Roman" w:hAnsi="Times New Roman"/>
          <w:sz w:val="24"/>
          <w:szCs w:val="24"/>
          <w:lang w:eastAsia="sl-SI"/>
        </w:rPr>
        <w:t xml:space="preserve"> </w:t>
      </w:r>
    </w:p>
    <w:p w14:paraId="5F610CF0" w14:textId="77777777" w:rsidR="002627C9" w:rsidRDefault="002627C9" w:rsidP="006A134E">
      <w:pPr>
        <w:widowControl/>
        <w:numPr>
          <w:ilvl w:val="0"/>
          <w:numId w:val="34"/>
        </w:numPr>
        <w:tabs>
          <w:tab w:val="clear" w:pos="8255"/>
        </w:tabs>
        <w:overflowPunct/>
        <w:autoSpaceDE/>
        <w:autoSpaceDN/>
        <w:adjustRightInd/>
        <w:spacing w:line="260" w:lineRule="atLeast"/>
        <w:jc w:val="both"/>
        <w:textAlignment w:val="auto"/>
        <w:rPr>
          <w:szCs w:val="20"/>
          <w:lang w:eastAsia="sl-SI"/>
        </w:rPr>
      </w:pPr>
      <w:r>
        <w:rPr>
          <w:szCs w:val="20"/>
          <w:lang w:eastAsia="sl-SI"/>
        </w:rPr>
        <w:t>izpolnjene ESPD teh podizvajalcev v skladu z 79. členom ZJN-3 ter</w:t>
      </w:r>
      <w:r>
        <w:rPr>
          <w:rFonts w:ascii="Times New Roman" w:hAnsi="Times New Roman"/>
          <w:sz w:val="24"/>
          <w:szCs w:val="24"/>
          <w:lang w:eastAsia="sl-SI"/>
        </w:rPr>
        <w:t xml:space="preserve"> </w:t>
      </w:r>
    </w:p>
    <w:p w14:paraId="293A4CCC" w14:textId="77777777" w:rsidR="002627C9" w:rsidRDefault="002627C9" w:rsidP="006A134E">
      <w:pPr>
        <w:widowControl/>
        <w:numPr>
          <w:ilvl w:val="0"/>
          <w:numId w:val="34"/>
        </w:numPr>
        <w:tabs>
          <w:tab w:val="clear" w:pos="8255"/>
        </w:tabs>
        <w:overflowPunct/>
        <w:autoSpaceDE/>
        <w:autoSpaceDN/>
        <w:adjustRightInd/>
        <w:spacing w:line="260" w:lineRule="atLeast"/>
        <w:jc w:val="both"/>
        <w:textAlignment w:val="auto"/>
        <w:rPr>
          <w:szCs w:val="20"/>
          <w:lang w:eastAsia="sl-SI"/>
        </w:rPr>
      </w:pPr>
      <w:r>
        <w:rPr>
          <w:szCs w:val="20"/>
          <w:lang w:eastAsia="sl-SI"/>
        </w:rPr>
        <w:t xml:space="preserve">priložiti zahtevo podizvajalca za neposredno plačilo, </w:t>
      </w:r>
      <w:r>
        <w:rPr>
          <w:b/>
          <w:bCs/>
          <w:szCs w:val="20"/>
          <w:lang w:eastAsia="sl-SI"/>
        </w:rPr>
        <w:t>če podizvajalec to zahteva.</w:t>
      </w:r>
    </w:p>
    <w:p w14:paraId="3CA10062" w14:textId="77777777" w:rsidR="002627C9" w:rsidRDefault="002627C9" w:rsidP="002627C9">
      <w:pPr>
        <w:rPr>
          <w:szCs w:val="20"/>
          <w:lang w:eastAsia="sl-SI"/>
        </w:rPr>
      </w:pPr>
    </w:p>
    <w:p w14:paraId="07987404" w14:textId="77777777" w:rsidR="002627C9" w:rsidRDefault="002627C9" w:rsidP="002627C9">
      <w:pPr>
        <w:jc w:val="both"/>
        <w:rPr>
          <w:szCs w:val="20"/>
          <w:lang w:eastAsia="sl-SI"/>
        </w:rPr>
      </w:pPr>
      <w:r>
        <w:rPr>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w:t>
      </w:r>
      <w:r>
        <w:rPr>
          <w:szCs w:val="20"/>
          <w:lang w:eastAsia="sl-SI"/>
        </w:rPr>
        <w:lastRenderedPageBreak/>
        <w:t>spremembi. V primeru vključitve novih podizvajalcev bo moral glavni izvajalec skupaj z obvestilom posredovati tudi podatke in dokumente iz druge, tretje in četrte alineje prejšnjega odstavka.</w:t>
      </w:r>
    </w:p>
    <w:p w14:paraId="7EA76AB5" w14:textId="77777777" w:rsidR="002627C9" w:rsidRDefault="002627C9" w:rsidP="002627C9">
      <w:pPr>
        <w:ind w:left="357"/>
        <w:rPr>
          <w:szCs w:val="20"/>
          <w:lang w:eastAsia="sl-SI"/>
        </w:rPr>
      </w:pPr>
    </w:p>
    <w:p w14:paraId="77B596DD" w14:textId="77777777" w:rsidR="002627C9" w:rsidRDefault="002627C9" w:rsidP="002627C9">
      <w:pPr>
        <w:jc w:val="both"/>
        <w:rPr>
          <w:szCs w:val="20"/>
          <w:lang w:eastAsia="sl-SI"/>
        </w:rPr>
      </w:pPr>
      <w:r>
        <w:rPr>
          <w:szCs w:val="20"/>
          <w:lang w:eastAsia="sl-SI"/>
        </w:rPr>
        <w:t xml:space="preserve">Naročnik bo zavrnil vsakega naknadno nominiranega podizvajalca: </w:t>
      </w:r>
    </w:p>
    <w:p w14:paraId="0C6998E5" w14:textId="05A774C5" w:rsidR="002627C9" w:rsidRDefault="002627C9" w:rsidP="006A134E">
      <w:pPr>
        <w:widowControl/>
        <w:numPr>
          <w:ilvl w:val="0"/>
          <w:numId w:val="35"/>
        </w:numPr>
        <w:tabs>
          <w:tab w:val="clear" w:pos="8255"/>
        </w:tabs>
        <w:overflowPunct/>
        <w:autoSpaceDE/>
        <w:autoSpaceDN/>
        <w:adjustRightInd/>
        <w:spacing w:line="260" w:lineRule="atLeast"/>
        <w:jc w:val="both"/>
        <w:textAlignment w:val="auto"/>
        <w:rPr>
          <w:szCs w:val="20"/>
          <w:lang w:eastAsia="sl-SI"/>
        </w:rPr>
      </w:pPr>
      <w:r>
        <w:rPr>
          <w:szCs w:val="20"/>
          <w:lang w:eastAsia="sl-SI"/>
        </w:rPr>
        <w:t xml:space="preserve">če zanj obstajajo razlogi za izključitev, kot so navedeni v poglavju 8.1 te razpisne dokumentacije ter zahteval zamenjavo, </w:t>
      </w:r>
    </w:p>
    <w:p w14:paraId="4A1B3F5D" w14:textId="77777777" w:rsidR="002627C9" w:rsidRDefault="002627C9" w:rsidP="006A134E">
      <w:pPr>
        <w:widowControl/>
        <w:numPr>
          <w:ilvl w:val="0"/>
          <w:numId w:val="35"/>
        </w:numPr>
        <w:tabs>
          <w:tab w:val="clear" w:pos="8255"/>
        </w:tabs>
        <w:overflowPunct/>
        <w:autoSpaceDE/>
        <w:autoSpaceDN/>
        <w:adjustRightInd/>
        <w:spacing w:line="260" w:lineRule="atLeast"/>
        <w:jc w:val="both"/>
        <w:textAlignment w:val="auto"/>
        <w:rPr>
          <w:szCs w:val="20"/>
          <w:lang w:eastAsia="sl-SI"/>
        </w:rPr>
      </w:pPr>
      <w:r>
        <w:rPr>
          <w:szCs w:val="20"/>
          <w:lang w:eastAsia="sl-SI"/>
        </w:rPr>
        <w:t>če bi to lahko vplivalo na nemoteno izvajanje ali dokončanje del,</w:t>
      </w:r>
    </w:p>
    <w:p w14:paraId="125AB924" w14:textId="77777777" w:rsidR="002627C9" w:rsidRDefault="002627C9" w:rsidP="006A134E">
      <w:pPr>
        <w:widowControl/>
        <w:numPr>
          <w:ilvl w:val="0"/>
          <w:numId w:val="35"/>
        </w:numPr>
        <w:tabs>
          <w:tab w:val="clear" w:pos="8255"/>
        </w:tabs>
        <w:overflowPunct/>
        <w:autoSpaceDE/>
        <w:autoSpaceDN/>
        <w:adjustRightInd/>
        <w:spacing w:line="260" w:lineRule="atLeast"/>
        <w:jc w:val="both"/>
        <w:textAlignment w:val="auto"/>
        <w:rPr>
          <w:szCs w:val="20"/>
          <w:lang w:eastAsia="sl-SI"/>
        </w:rPr>
      </w:pPr>
      <w:r>
        <w:rPr>
          <w:szCs w:val="20"/>
          <w:lang w:eastAsia="sl-SI"/>
        </w:rPr>
        <w:t xml:space="preserve">če novi podizvajalec ne izpolnjuje pogojev v zvezi z oddajo javnega naročila. </w:t>
      </w:r>
    </w:p>
    <w:p w14:paraId="3D7D5233" w14:textId="77777777" w:rsidR="002627C9" w:rsidRDefault="002627C9" w:rsidP="002627C9">
      <w:pPr>
        <w:rPr>
          <w:szCs w:val="20"/>
        </w:rPr>
      </w:pPr>
    </w:p>
    <w:p w14:paraId="0BC74A3E" w14:textId="2F4DE6AA" w:rsidR="002627C9" w:rsidRDefault="002627C9" w:rsidP="002627C9">
      <w:pPr>
        <w:jc w:val="both"/>
        <w:rPr>
          <w:szCs w:val="20"/>
          <w:lang w:eastAsia="sl-SI"/>
        </w:rPr>
      </w:pPr>
      <w:r>
        <w:rPr>
          <w:szCs w:val="20"/>
          <w:lang w:eastAsia="sl-SI"/>
        </w:rPr>
        <w:t>Le če podizvajalec zahteva neposredno plačilo (glej točko 9.4 te razpisne), se šteje, da je neposredno plačilo podizvajalcu obvezno in obveznost zavezuje tako naročnika kot tudi glavnega izvajalca. Kadar namerava ponudnik izvesti javno naročilo s podizvajalcem, ki zahteva neposredno plačilo v skladu s tem členom, mora:</w:t>
      </w:r>
    </w:p>
    <w:p w14:paraId="7777EC96" w14:textId="77777777" w:rsidR="002627C9" w:rsidRDefault="002627C9" w:rsidP="006A134E">
      <w:pPr>
        <w:widowControl/>
        <w:numPr>
          <w:ilvl w:val="0"/>
          <w:numId w:val="35"/>
        </w:numPr>
        <w:tabs>
          <w:tab w:val="clear" w:pos="8255"/>
        </w:tabs>
        <w:overflowPunct/>
        <w:autoSpaceDE/>
        <w:autoSpaceDN/>
        <w:adjustRightInd/>
        <w:spacing w:line="260" w:lineRule="atLeast"/>
        <w:jc w:val="both"/>
        <w:textAlignment w:val="auto"/>
        <w:rPr>
          <w:szCs w:val="20"/>
          <w:lang w:eastAsia="sl-SI"/>
        </w:rPr>
      </w:pPr>
      <w:r>
        <w:rPr>
          <w:szCs w:val="20"/>
          <w:lang w:eastAsia="sl-SI"/>
        </w:rPr>
        <w:t>glavni izvajalec v pogodbi pooblastiti naročnika, da na podlagi potrjenega računa oziroma situacije s strani glavnega izvajalca neposredno plačuje podizvajalcu,</w:t>
      </w:r>
    </w:p>
    <w:p w14:paraId="4EBC1BF2" w14:textId="77777777" w:rsidR="002627C9" w:rsidRDefault="002627C9" w:rsidP="006A134E">
      <w:pPr>
        <w:widowControl/>
        <w:numPr>
          <w:ilvl w:val="0"/>
          <w:numId w:val="35"/>
        </w:numPr>
        <w:tabs>
          <w:tab w:val="clear" w:pos="8255"/>
        </w:tabs>
        <w:overflowPunct/>
        <w:autoSpaceDE/>
        <w:autoSpaceDN/>
        <w:adjustRightInd/>
        <w:spacing w:line="260" w:lineRule="atLeast"/>
        <w:jc w:val="both"/>
        <w:textAlignment w:val="auto"/>
        <w:rPr>
          <w:szCs w:val="20"/>
          <w:lang w:eastAsia="sl-SI"/>
        </w:rPr>
      </w:pPr>
      <w:r>
        <w:rPr>
          <w:szCs w:val="20"/>
          <w:lang w:eastAsia="sl-SI"/>
        </w:rPr>
        <w:t>podizvajalec predložiti soglasje, na podlagi katerega naročnik namesto ponudnika poravna podizvajalčevo terjatev do ponudnika,</w:t>
      </w:r>
    </w:p>
    <w:p w14:paraId="2188EAA8" w14:textId="77777777" w:rsidR="002627C9" w:rsidRDefault="002627C9" w:rsidP="006A134E">
      <w:pPr>
        <w:widowControl/>
        <w:numPr>
          <w:ilvl w:val="0"/>
          <w:numId w:val="35"/>
        </w:numPr>
        <w:tabs>
          <w:tab w:val="clear" w:pos="8255"/>
        </w:tabs>
        <w:overflowPunct/>
        <w:autoSpaceDE/>
        <w:autoSpaceDN/>
        <w:adjustRightInd/>
        <w:spacing w:line="260" w:lineRule="atLeast"/>
        <w:jc w:val="both"/>
        <w:textAlignment w:val="auto"/>
        <w:rPr>
          <w:szCs w:val="20"/>
          <w:lang w:eastAsia="sl-SI"/>
        </w:rPr>
      </w:pPr>
      <w:r>
        <w:rPr>
          <w:szCs w:val="20"/>
          <w:lang w:eastAsia="sl-SI"/>
        </w:rPr>
        <w:t>glavni izvajalec svojemu računu ali situaciji priložiti račun ali situacijo podizvajalca, ki ga je predhodno potrdil.</w:t>
      </w:r>
    </w:p>
    <w:p w14:paraId="1C9EFD69" w14:textId="77777777" w:rsidR="002627C9" w:rsidRDefault="002627C9" w:rsidP="002627C9">
      <w:pPr>
        <w:jc w:val="both"/>
        <w:rPr>
          <w:szCs w:val="20"/>
        </w:rPr>
      </w:pPr>
    </w:p>
    <w:p w14:paraId="1A6C5879" w14:textId="77777777" w:rsidR="002627C9" w:rsidRDefault="002627C9" w:rsidP="002627C9">
      <w:pPr>
        <w:jc w:val="both"/>
        <w:rPr>
          <w:szCs w:val="20"/>
          <w:lang w:eastAsia="sl-SI"/>
        </w:rPr>
      </w:pPr>
      <w:r>
        <w:rPr>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98ADDB1" w14:textId="77777777" w:rsidR="002627C9" w:rsidRDefault="002627C9" w:rsidP="002627C9">
      <w:pPr>
        <w:jc w:val="both"/>
        <w:rPr>
          <w:rFonts w:eastAsia="Calibri" w:cs="Times New Roman"/>
        </w:rPr>
      </w:pPr>
    </w:p>
    <w:p w14:paraId="6F67B0EE" w14:textId="77777777" w:rsidR="002627C9" w:rsidRDefault="002627C9" w:rsidP="002627C9">
      <w:pPr>
        <w:jc w:val="both"/>
      </w:pPr>
      <w:r>
        <w:t xml:space="preserve">Izbrani ponudnik v razmerju do naročnika v celoti odgovarja za izvedbo naročila. </w:t>
      </w:r>
    </w:p>
    <w:p w14:paraId="2DF2371E" w14:textId="40395829" w:rsidR="002627C9" w:rsidRDefault="002627C9" w:rsidP="00FE0F31"/>
    <w:p w14:paraId="72F7E3B3" w14:textId="2AE73CD2" w:rsidR="002627C9" w:rsidRDefault="002627C9" w:rsidP="00FE0F31"/>
    <w:p w14:paraId="7039D666" w14:textId="44EB7ABD" w:rsidR="00401500" w:rsidRPr="00C20C88" w:rsidRDefault="00401500" w:rsidP="00401500">
      <w:pPr>
        <w:pStyle w:val="Naslov2"/>
        <w:ind w:left="1032" w:hanging="465"/>
        <w:rPr>
          <w:rFonts w:ascii="Arial" w:hAnsi="Arial" w:cs="Arial"/>
          <w:b/>
          <w:bCs/>
          <w:i/>
          <w:iCs/>
          <w:color w:val="auto"/>
          <w:sz w:val="24"/>
          <w:szCs w:val="24"/>
        </w:rPr>
      </w:pPr>
      <w:bookmarkStart w:id="27" w:name="_Toc115790421"/>
      <w:r>
        <w:rPr>
          <w:rFonts w:ascii="Arial" w:hAnsi="Arial" w:cs="Arial"/>
          <w:b/>
          <w:bCs/>
          <w:i/>
          <w:iCs/>
          <w:color w:val="auto"/>
          <w:sz w:val="24"/>
          <w:szCs w:val="24"/>
        </w:rPr>
        <w:t>10.3 Variantne ponudbe</w:t>
      </w:r>
      <w:bookmarkEnd w:id="27"/>
    </w:p>
    <w:p w14:paraId="04150242" w14:textId="350459C5" w:rsidR="002627C9" w:rsidRDefault="002627C9" w:rsidP="00FE0F31"/>
    <w:p w14:paraId="02F4B276" w14:textId="4C90FC29" w:rsidR="002627C9" w:rsidRDefault="00401500" w:rsidP="00FE0F31">
      <w:r>
        <w:t>Variantne ponudbe niso dopuščene.</w:t>
      </w:r>
    </w:p>
    <w:p w14:paraId="56CDCED6" w14:textId="3084CD59" w:rsidR="002627C9" w:rsidRDefault="002627C9" w:rsidP="00FE0F31"/>
    <w:p w14:paraId="71C68E7E" w14:textId="77777777" w:rsidR="002627C9" w:rsidRDefault="002627C9" w:rsidP="00FE0F31"/>
    <w:p w14:paraId="2DBF5006" w14:textId="686EAD23" w:rsidR="00401500" w:rsidRPr="00C20C88" w:rsidRDefault="00401500" w:rsidP="00401500">
      <w:pPr>
        <w:pStyle w:val="Naslov2"/>
        <w:ind w:left="1032" w:hanging="465"/>
        <w:rPr>
          <w:rFonts w:ascii="Arial" w:hAnsi="Arial" w:cs="Arial"/>
          <w:b/>
          <w:bCs/>
          <w:i/>
          <w:iCs/>
          <w:color w:val="auto"/>
          <w:sz w:val="24"/>
          <w:szCs w:val="24"/>
        </w:rPr>
      </w:pPr>
      <w:bookmarkStart w:id="28" w:name="_Toc115790422"/>
      <w:r>
        <w:rPr>
          <w:rFonts w:ascii="Arial" w:hAnsi="Arial" w:cs="Arial"/>
          <w:b/>
          <w:bCs/>
          <w:i/>
          <w:iCs/>
          <w:color w:val="auto"/>
          <w:sz w:val="24"/>
          <w:szCs w:val="24"/>
        </w:rPr>
        <w:t>10.4 Veljavnost ponudbe</w:t>
      </w:r>
      <w:bookmarkEnd w:id="28"/>
    </w:p>
    <w:p w14:paraId="1A97C7E7" w14:textId="6ECD5E28" w:rsidR="00642931" w:rsidRDefault="00642931" w:rsidP="00FE0F31"/>
    <w:p w14:paraId="69311741" w14:textId="712AE636" w:rsidR="00401500" w:rsidRPr="00401500" w:rsidRDefault="00401500" w:rsidP="00401500">
      <w:pPr>
        <w:jc w:val="both"/>
        <w:rPr>
          <w:szCs w:val="20"/>
          <w:lang w:eastAsia="sl-SI"/>
        </w:rPr>
      </w:pPr>
      <w:r w:rsidRPr="00401500">
        <w:rPr>
          <w:szCs w:val="20"/>
          <w:lang w:eastAsia="sl-SI"/>
        </w:rPr>
        <w:t xml:space="preserve">Ponudbe veljajo najmanj </w:t>
      </w:r>
      <w:r>
        <w:rPr>
          <w:szCs w:val="20"/>
          <w:lang w:eastAsia="sl-SI"/>
        </w:rPr>
        <w:t>devetdeset</w:t>
      </w:r>
      <w:r w:rsidRPr="00401500">
        <w:rPr>
          <w:szCs w:val="20"/>
          <w:lang w:eastAsia="sl-SI"/>
        </w:rPr>
        <w:t xml:space="preserve"> (</w:t>
      </w:r>
      <w:r>
        <w:rPr>
          <w:szCs w:val="20"/>
          <w:lang w:eastAsia="sl-SI"/>
        </w:rPr>
        <w:t>90</w:t>
      </w:r>
      <w:r w:rsidRPr="00401500">
        <w:rPr>
          <w:szCs w:val="20"/>
          <w:lang w:eastAsia="sl-SI"/>
        </w:rPr>
        <w:t xml:space="preserve">) dni od roka za oddajo ponudbe. </w:t>
      </w:r>
    </w:p>
    <w:p w14:paraId="57A210F4" w14:textId="7F71342F" w:rsidR="00401500" w:rsidRDefault="00401500" w:rsidP="00FE0F31"/>
    <w:p w14:paraId="34EBDD38" w14:textId="579287C8" w:rsidR="00401500" w:rsidRDefault="00401500" w:rsidP="00FE0F31"/>
    <w:p w14:paraId="321E4DA9" w14:textId="7788282E" w:rsidR="00401500" w:rsidRPr="00C20C88" w:rsidRDefault="00401500" w:rsidP="00401500">
      <w:pPr>
        <w:pStyle w:val="Naslov2"/>
        <w:ind w:left="1032" w:hanging="465"/>
        <w:rPr>
          <w:rFonts w:ascii="Arial" w:hAnsi="Arial" w:cs="Arial"/>
          <w:b/>
          <w:bCs/>
          <w:i/>
          <w:iCs/>
          <w:color w:val="auto"/>
          <w:sz w:val="24"/>
          <w:szCs w:val="24"/>
        </w:rPr>
      </w:pPr>
      <w:bookmarkStart w:id="29" w:name="_Toc115790423"/>
      <w:r>
        <w:rPr>
          <w:rFonts w:ascii="Arial" w:hAnsi="Arial" w:cs="Arial"/>
          <w:b/>
          <w:bCs/>
          <w:i/>
          <w:iCs/>
          <w:color w:val="auto"/>
          <w:sz w:val="24"/>
          <w:szCs w:val="24"/>
        </w:rPr>
        <w:t>10.5 Stroški ponudbe</w:t>
      </w:r>
      <w:bookmarkEnd w:id="29"/>
    </w:p>
    <w:p w14:paraId="2B6FE6B7" w14:textId="3D7A73BB" w:rsidR="00401500" w:rsidRDefault="00401500" w:rsidP="00FE0F31"/>
    <w:p w14:paraId="61B6EBF6" w14:textId="77777777" w:rsidR="00401500" w:rsidRPr="00401500" w:rsidRDefault="00401500" w:rsidP="00401500">
      <w:pPr>
        <w:jc w:val="both"/>
      </w:pPr>
      <w:r>
        <w:t>Vse stroške, povezane s pripravo in predložitvijo ponudbe, nosi ponudnik.</w:t>
      </w:r>
    </w:p>
    <w:p w14:paraId="4543E289" w14:textId="529ADDEC" w:rsidR="00401500" w:rsidRPr="00305479" w:rsidRDefault="00401500" w:rsidP="00305479">
      <w:pPr>
        <w:pStyle w:val="Naslov"/>
        <w:jc w:val="left"/>
        <w:rPr>
          <w:rFonts w:ascii="Arial" w:hAnsi="Arial" w:cs="Arial"/>
        </w:rPr>
      </w:pPr>
      <w:bookmarkStart w:id="30" w:name="_Toc115790424"/>
      <w:r w:rsidRPr="00305479">
        <w:rPr>
          <w:rFonts w:ascii="Arial" w:hAnsi="Arial" w:cs="Arial"/>
        </w:rPr>
        <w:t>11. Obvestilo o odločitvi o oddaji naročila</w:t>
      </w:r>
      <w:bookmarkEnd w:id="30"/>
    </w:p>
    <w:p w14:paraId="605DD99C" w14:textId="77777777" w:rsidR="00401500" w:rsidRPr="00401500" w:rsidRDefault="00401500" w:rsidP="00401500">
      <w:pPr>
        <w:jc w:val="both"/>
        <w:rPr>
          <w:szCs w:val="20"/>
          <w:lang w:eastAsia="sl-SI"/>
        </w:rPr>
      </w:pPr>
      <w:r>
        <w:rPr>
          <w:szCs w:val="20"/>
          <w:lang w:eastAsia="sl-SI"/>
        </w:rPr>
        <w:t>Naročnik bo podpisano odločitev o oddaji naročila objavil na portalu javnih naročil. Odločitev se šteje za vročeno z dnem objave na portalu javnih naročil.</w:t>
      </w:r>
    </w:p>
    <w:p w14:paraId="663F74FB" w14:textId="7753408B" w:rsidR="002215B9" w:rsidRPr="00305479" w:rsidRDefault="002215B9" w:rsidP="00305479">
      <w:pPr>
        <w:pStyle w:val="Naslov"/>
        <w:jc w:val="left"/>
        <w:rPr>
          <w:rFonts w:ascii="Arial" w:hAnsi="Arial" w:cs="Arial"/>
        </w:rPr>
      </w:pPr>
      <w:bookmarkStart w:id="31" w:name="_Toc115790425"/>
      <w:r w:rsidRPr="00305479">
        <w:rPr>
          <w:rFonts w:ascii="Arial" w:hAnsi="Arial" w:cs="Arial"/>
        </w:rPr>
        <w:t>12. Podpis pogodbe</w:t>
      </w:r>
      <w:bookmarkEnd w:id="31"/>
    </w:p>
    <w:p w14:paraId="065C3940" w14:textId="77777777" w:rsidR="002215B9" w:rsidRPr="002215B9" w:rsidRDefault="002215B9" w:rsidP="002215B9">
      <w:pPr>
        <w:jc w:val="both"/>
        <w:rPr>
          <w:szCs w:val="20"/>
          <w:lang w:eastAsia="sl-SI"/>
        </w:rPr>
      </w:pPr>
      <w:r w:rsidRPr="002215B9">
        <w:rPr>
          <w:szCs w:val="20"/>
          <w:lang w:eastAsia="sl-SI"/>
        </w:rPr>
        <w:t xml:space="preserve">Izbranega ponudnika naročnik pozove k podpisu pogodbe. Ponudnik je dolžan pogodbo podpisati najkasneje v desetih (10) delovnih dneh po prejemu pogodbe v podpis, sicer se šteje, da od sklenitve pogodbe odstopa. </w:t>
      </w:r>
    </w:p>
    <w:p w14:paraId="1B0CFCA8" w14:textId="77777777" w:rsidR="002215B9" w:rsidRPr="002215B9" w:rsidRDefault="002215B9" w:rsidP="002215B9">
      <w:pPr>
        <w:jc w:val="both"/>
        <w:rPr>
          <w:szCs w:val="20"/>
          <w:lang w:eastAsia="sl-SI"/>
        </w:rPr>
      </w:pPr>
    </w:p>
    <w:p w14:paraId="5C45798B" w14:textId="77777777" w:rsidR="002215B9" w:rsidRPr="002215B9" w:rsidRDefault="002215B9" w:rsidP="002215B9">
      <w:pPr>
        <w:jc w:val="both"/>
        <w:rPr>
          <w:szCs w:val="20"/>
          <w:lang w:eastAsia="sl-SI"/>
        </w:rPr>
      </w:pPr>
      <w:r w:rsidRPr="002215B9">
        <w:rPr>
          <w:szCs w:val="20"/>
          <w:lang w:eastAsia="sl-SI"/>
        </w:rPr>
        <w:lastRenderedPageBreak/>
        <w:t>Na poziv naročnika bo moral izbrani ponudnik v postopku javnega naročanja ali pri izvajanju javnega naročila, v roku osmih dni od prejema poziva, posredovati podatke o:</w:t>
      </w:r>
    </w:p>
    <w:p w14:paraId="7054B265" w14:textId="77777777" w:rsidR="002215B9" w:rsidRPr="002215B9" w:rsidRDefault="002215B9" w:rsidP="006A134E">
      <w:pPr>
        <w:pStyle w:val="Odstavekseznama"/>
        <w:widowControl/>
        <w:numPr>
          <w:ilvl w:val="0"/>
          <w:numId w:val="17"/>
        </w:numPr>
        <w:tabs>
          <w:tab w:val="clear" w:pos="8255"/>
        </w:tabs>
        <w:overflowPunct/>
        <w:autoSpaceDE/>
        <w:autoSpaceDN/>
        <w:adjustRightInd/>
        <w:spacing w:line="260" w:lineRule="atLeast"/>
        <w:jc w:val="both"/>
        <w:textAlignment w:val="auto"/>
        <w:rPr>
          <w:szCs w:val="20"/>
          <w:lang w:eastAsia="sl-SI"/>
        </w:rPr>
      </w:pPr>
      <w:r w:rsidRPr="002215B9">
        <w:rPr>
          <w:szCs w:val="20"/>
          <w:lang w:eastAsia="sl-SI"/>
        </w:rPr>
        <w:t xml:space="preserve">svojih ustanoviteljih, družbenikih, delničarjih, </w:t>
      </w:r>
      <w:proofErr w:type="spellStart"/>
      <w:r w:rsidRPr="002215B9">
        <w:rPr>
          <w:szCs w:val="20"/>
          <w:lang w:eastAsia="sl-SI"/>
        </w:rPr>
        <w:t>komanditistih</w:t>
      </w:r>
      <w:proofErr w:type="spellEnd"/>
      <w:r w:rsidRPr="002215B9">
        <w:rPr>
          <w:szCs w:val="20"/>
          <w:lang w:eastAsia="sl-SI"/>
        </w:rPr>
        <w:t xml:space="preserve"> ali drugih lastnikih in podatke o lastniških deležih navedenih oseb,</w:t>
      </w:r>
    </w:p>
    <w:p w14:paraId="7C4CB1EB" w14:textId="77777777" w:rsidR="002215B9" w:rsidRPr="002215B9" w:rsidRDefault="002215B9" w:rsidP="002215B9">
      <w:pPr>
        <w:jc w:val="both"/>
        <w:rPr>
          <w:szCs w:val="20"/>
          <w:lang w:eastAsia="sl-SI"/>
        </w:rPr>
      </w:pPr>
      <w:r w:rsidRPr="002215B9">
        <w:rPr>
          <w:szCs w:val="20"/>
          <w:lang w:eastAsia="sl-SI"/>
        </w:rPr>
        <w:t>gospodarskih subjektih, za katere se glede na določbe zakona, ki ureja gospodarske družbe, šteje, da so z njim povezane družbe.</w:t>
      </w:r>
    </w:p>
    <w:p w14:paraId="21DF1603" w14:textId="77777777" w:rsidR="002215B9" w:rsidRDefault="002215B9" w:rsidP="00FE0F31"/>
    <w:p w14:paraId="409B40AE" w14:textId="77777777" w:rsidR="002215B9" w:rsidRDefault="002215B9" w:rsidP="002215B9">
      <w:pPr>
        <w:jc w:val="both"/>
        <w:rPr>
          <w:rFonts w:cs="Times New Roman"/>
          <w:sz w:val="20"/>
        </w:rPr>
      </w:pPr>
      <w:r>
        <w:t>Pogodba se bo pred podpisom vsebinsko prilagodila glede na to, ali bo izbrani ponudnik predložil skupno ponudbo, prijavil sodelovanje podizvajalcev in podobno.</w:t>
      </w:r>
    </w:p>
    <w:p w14:paraId="1F0D1C91" w14:textId="77777777" w:rsidR="002215B9" w:rsidRDefault="002215B9" w:rsidP="002215B9">
      <w:pPr>
        <w:jc w:val="both"/>
      </w:pPr>
    </w:p>
    <w:p w14:paraId="550DB9D8" w14:textId="77777777" w:rsidR="002215B9" w:rsidRDefault="002215B9" w:rsidP="002215B9">
      <w:pPr>
        <w:jc w:val="both"/>
      </w:pPr>
      <w:r>
        <w:t xml:space="preserve">S podpisom ESPD ponudnik potrdi, da sprejema vsebino vzorca pogodbe. </w:t>
      </w:r>
    </w:p>
    <w:p w14:paraId="24D26A7A" w14:textId="2507ABE5" w:rsidR="002215B9" w:rsidRDefault="002215B9" w:rsidP="00FE0F31"/>
    <w:p w14:paraId="2A80B913" w14:textId="25EC97E3" w:rsidR="00B66F09" w:rsidRPr="00305479" w:rsidRDefault="00B66F09" w:rsidP="00305479">
      <w:pPr>
        <w:pStyle w:val="Naslov"/>
        <w:jc w:val="left"/>
        <w:rPr>
          <w:rFonts w:ascii="Arial" w:hAnsi="Arial" w:cs="Arial"/>
        </w:rPr>
      </w:pPr>
      <w:bookmarkStart w:id="32" w:name="_Toc115790426"/>
      <w:r w:rsidRPr="00305479">
        <w:rPr>
          <w:rFonts w:ascii="Arial" w:hAnsi="Arial" w:cs="Arial"/>
        </w:rPr>
        <w:t>13. Izjava izbranega ponudnika</w:t>
      </w:r>
      <w:bookmarkEnd w:id="32"/>
    </w:p>
    <w:p w14:paraId="464A62DE" w14:textId="386595CE" w:rsidR="00B4462C" w:rsidRPr="00B4462C" w:rsidRDefault="00B4462C" w:rsidP="00B4462C">
      <w:pPr>
        <w:jc w:val="both"/>
        <w:rPr>
          <w:szCs w:val="20"/>
          <w:lang w:eastAsia="sl-SI"/>
        </w:rPr>
      </w:pPr>
      <w:r w:rsidRPr="00B4462C">
        <w:rPr>
          <w:szCs w:val="20"/>
          <w:lang w:eastAsia="sl-SI"/>
        </w:rPr>
        <w:t>Izbrani ponudnik bo, v skladu s šestim odstavkom 14. člena Zakona o integriteti in preprečevanju korupcije (Ur. l. RS, št. 69/11</w:t>
      </w:r>
      <w:r>
        <w:rPr>
          <w:szCs w:val="20"/>
          <w:lang w:eastAsia="sl-SI"/>
        </w:rPr>
        <w:t xml:space="preserve">, </w:t>
      </w:r>
      <w:r w:rsidRPr="00B4462C">
        <w:rPr>
          <w:szCs w:val="20"/>
          <w:lang w:eastAsia="sl-SI"/>
        </w:rPr>
        <w:t xml:space="preserve">158/20 in 3/22 – </w:t>
      </w:r>
      <w:proofErr w:type="spellStart"/>
      <w:r w:rsidRPr="00B4462C">
        <w:rPr>
          <w:szCs w:val="20"/>
          <w:lang w:eastAsia="sl-SI"/>
        </w:rPr>
        <w:t>ZDeb</w:t>
      </w:r>
      <w:proofErr w:type="spellEnd"/>
      <w:r w:rsidRPr="00B4462C">
        <w:rPr>
          <w:szCs w:val="20"/>
          <w:lang w:eastAsia="sl-SI"/>
        </w:rPr>
        <w:t xml:space="preserve">) (citirana spodaj*), pred podpisom pogodbe, naročniku predložil izjavo oziroma podatke o udeležbi fizičnih in pravnih oseb v lastništvu ponudnika. </w:t>
      </w:r>
    </w:p>
    <w:p w14:paraId="2EBFAB9A" w14:textId="77777777" w:rsidR="00B4462C" w:rsidRPr="00B4462C" w:rsidRDefault="00B4462C" w:rsidP="00B4462C">
      <w:pPr>
        <w:jc w:val="both"/>
        <w:rPr>
          <w:szCs w:val="20"/>
          <w:lang w:eastAsia="sl-SI"/>
        </w:rPr>
      </w:pPr>
    </w:p>
    <w:p w14:paraId="0A26FB54" w14:textId="77777777" w:rsidR="00B4462C" w:rsidRPr="00B4462C" w:rsidRDefault="00B4462C" w:rsidP="00B4462C">
      <w:pPr>
        <w:jc w:val="both"/>
        <w:rPr>
          <w:b/>
          <w:bCs/>
          <w:szCs w:val="20"/>
          <w:lang w:eastAsia="sl-SI"/>
        </w:rPr>
      </w:pPr>
      <w:r w:rsidRPr="00B4462C">
        <w:rPr>
          <w:b/>
          <w:bCs/>
          <w:szCs w:val="20"/>
          <w:lang w:eastAsia="sl-SI"/>
        </w:rPr>
        <w:t>*Navedena določba se glasi:</w:t>
      </w:r>
    </w:p>
    <w:p w14:paraId="14848AD4" w14:textId="77777777" w:rsidR="00B4462C" w:rsidRPr="00B4462C" w:rsidRDefault="00B4462C" w:rsidP="00B4462C">
      <w:pPr>
        <w:jc w:val="both"/>
        <w:rPr>
          <w:szCs w:val="20"/>
          <w:lang w:eastAsia="sl-SI"/>
        </w:rPr>
      </w:pPr>
      <w:r w:rsidRPr="00B4462C">
        <w:rPr>
          <w:szCs w:val="20"/>
          <w:lang w:eastAsia="sl-SI"/>
        </w:rPr>
        <w:t>»(6)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7F2D55B" w14:textId="45ED0EDC" w:rsidR="00B335C1" w:rsidRPr="00305479" w:rsidRDefault="00B335C1" w:rsidP="00305479">
      <w:pPr>
        <w:pStyle w:val="Naslov"/>
        <w:jc w:val="left"/>
        <w:rPr>
          <w:rFonts w:ascii="Arial" w:hAnsi="Arial" w:cs="Arial"/>
        </w:rPr>
      </w:pPr>
      <w:bookmarkStart w:id="33" w:name="_Toc115790427"/>
      <w:r w:rsidRPr="00305479">
        <w:rPr>
          <w:rFonts w:ascii="Arial" w:hAnsi="Arial" w:cs="Arial"/>
        </w:rPr>
        <w:t>14. Pravno varstvo</w:t>
      </w:r>
      <w:bookmarkEnd w:id="33"/>
    </w:p>
    <w:p w14:paraId="45F49BA3" w14:textId="429DD4CB" w:rsidR="00B335C1" w:rsidRPr="00B335C1" w:rsidRDefault="00B335C1" w:rsidP="00B335C1">
      <w:pPr>
        <w:jc w:val="both"/>
        <w:rPr>
          <w:szCs w:val="20"/>
          <w:lang w:eastAsia="sl-SI"/>
        </w:rPr>
      </w:pPr>
      <w:r w:rsidRPr="00B335C1">
        <w:rPr>
          <w:szCs w:val="20"/>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403A81C" w14:textId="77777777" w:rsidR="00B335C1" w:rsidRPr="00B335C1" w:rsidRDefault="00B335C1" w:rsidP="00B335C1">
      <w:pPr>
        <w:jc w:val="both"/>
        <w:rPr>
          <w:szCs w:val="20"/>
          <w:lang w:eastAsia="sl-SI"/>
        </w:rPr>
      </w:pPr>
    </w:p>
    <w:p w14:paraId="2B552998" w14:textId="77777777" w:rsidR="00B335C1" w:rsidRPr="00B335C1" w:rsidRDefault="00B335C1" w:rsidP="00B335C1">
      <w:pPr>
        <w:jc w:val="both"/>
        <w:rPr>
          <w:szCs w:val="20"/>
          <w:lang w:eastAsia="sl-SI"/>
        </w:rPr>
      </w:pPr>
      <w:r w:rsidRPr="00B335C1">
        <w:rPr>
          <w:szCs w:val="20"/>
          <w:lang w:eastAsia="sl-SI"/>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D296383" w14:textId="77777777" w:rsidR="00B335C1" w:rsidRPr="00B335C1" w:rsidRDefault="00B335C1" w:rsidP="00B335C1">
      <w:pPr>
        <w:jc w:val="both"/>
        <w:rPr>
          <w:szCs w:val="20"/>
          <w:lang w:eastAsia="sl-SI"/>
        </w:rPr>
      </w:pPr>
    </w:p>
    <w:p w14:paraId="37DB9ABE" w14:textId="77777777" w:rsidR="00B335C1" w:rsidRPr="00B335C1" w:rsidRDefault="00B335C1" w:rsidP="00B335C1">
      <w:pPr>
        <w:jc w:val="both"/>
        <w:rPr>
          <w:szCs w:val="20"/>
          <w:lang w:eastAsia="sl-SI"/>
        </w:rPr>
      </w:pPr>
      <w:bookmarkStart w:id="34" w:name="_Hlk63330787"/>
      <w:r w:rsidRPr="00B335C1">
        <w:rPr>
          <w:szCs w:val="20"/>
          <w:lang w:eastAsia="sl-SI"/>
        </w:rPr>
        <w:t xml:space="preserve">Zahtevek za revizijo se vloži prek portala </w:t>
      </w:r>
      <w:proofErr w:type="spellStart"/>
      <w:r w:rsidRPr="00B335C1">
        <w:rPr>
          <w:szCs w:val="20"/>
          <w:lang w:eastAsia="sl-SI"/>
        </w:rPr>
        <w:t>eRevizija</w:t>
      </w:r>
      <w:proofErr w:type="spellEnd"/>
      <w:r w:rsidRPr="00B335C1">
        <w:rPr>
          <w:szCs w:val="20"/>
          <w:lang w:eastAsia="sl-SI"/>
        </w:rPr>
        <w:t>.</w:t>
      </w:r>
      <w:bookmarkEnd w:id="34"/>
    </w:p>
    <w:p w14:paraId="5A550DAA" w14:textId="0BFA0602" w:rsidR="00B335C1" w:rsidRDefault="00B335C1" w:rsidP="00FE0F31"/>
    <w:p w14:paraId="47EBB9E7" w14:textId="77777777" w:rsidR="00B335C1" w:rsidRPr="00B335C1" w:rsidRDefault="00B335C1" w:rsidP="00B335C1">
      <w:pPr>
        <w:jc w:val="both"/>
        <w:rPr>
          <w:szCs w:val="20"/>
        </w:rPr>
      </w:pPr>
      <w:r w:rsidRPr="00B335C1">
        <w:rPr>
          <w:szCs w:val="20"/>
          <w:lang w:eastAsia="sl-SI"/>
        </w:rPr>
        <w:t>Več informacij o pravnem varstvu in sklicih glede plačila takse je možno dobiti na naslednjem spletnem naslovu</w:t>
      </w:r>
      <w:r w:rsidRPr="00B335C1">
        <w:rPr>
          <w:szCs w:val="20"/>
        </w:rPr>
        <w:t>:</w:t>
      </w:r>
    </w:p>
    <w:p w14:paraId="11C526A3" w14:textId="5367FFA0" w:rsidR="00B335C1" w:rsidRDefault="00B335C1" w:rsidP="00FE0F31"/>
    <w:p w14:paraId="57C670BE" w14:textId="07E1F330" w:rsidR="00B335C1" w:rsidRDefault="00861C3E" w:rsidP="00FE0F31">
      <w:hyperlink r:id="rId17" w:history="1">
        <w:r w:rsidR="00B335C1" w:rsidRPr="00691851">
          <w:rPr>
            <w:rStyle w:val="Hiperpovezava"/>
          </w:rPr>
          <w:t>https://ejn.gov.si/sistem/pravno-varstvo.html</w:t>
        </w:r>
      </w:hyperlink>
      <w:r w:rsidR="00B335C1">
        <w:t xml:space="preserve"> </w:t>
      </w:r>
    </w:p>
    <w:p w14:paraId="674855C1" w14:textId="40CC2923" w:rsidR="00B335C1" w:rsidRPr="00305479" w:rsidRDefault="00B335C1" w:rsidP="00305479">
      <w:pPr>
        <w:pStyle w:val="Naslov"/>
        <w:jc w:val="left"/>
        <w:rPr>
          <w:rFonts w:ascii="Arial" w:hAnsi="Arial" w:cs="Arial"/>
        </w:rPr>
      </w:pPr>
      <w:bookmarkStart w:id="35" w:name="_Toc115790428"/>
      <w:r w:rsidRPr="00305479">
        <w:rPr>
          <w:rFonts w:ascii="Arial" w:hAnsi="Arial" w:cs="Arial"/>
        </w:rPr>
        <w:lastRenderedPageBreak/>
        <w:t>1</w:t>
      </w:r>
      <w:r w:rsidR="005F2B6B" w:rsidRPr="00305479">
        <w:rPr>
          <w:rFonts w:ascii="Arial" w:hAnsi="Arial" w:cs="Arial"/>
        </w:rPr>
        <w:t>5</w:t>
      </w:r>
      <w:r w:rsidRPr="00305479">
        <w:rPr>
          <w:rFonts w:ascii="Arial" w:hAnsi="Arial" w:cs="Arial"/>
        </w:rPr>
        <w:t>. Izjava o varstvu osebnih podatkov</w:t>
      </w:r>
      <w:bookmarkEnd w:id="35"/>
    </w:p>
    <w:p w14:paraId="4630B365" w14:textId="77777777" w:rsidR="00B335C1" w:rsidRPr="00B335C1" w:rsidRDefault="00B335C1" w:rsidP="00B335C1">
      <w:pPr>
        <w:pStyle w:val="Slog2"/>
        <w:jc w:val="both"/>
        <w:rPr>
          <w:sz w:val="22"/>
        </w:rPr>
      </w:pPr>
      <w:r w:rsidRPr="00B335C1">
        <w:rPr>
          <w:sz w:val="22"/>
        </w:rPr>
        <w:t>Izbrani ponudnik bo pred podpisom pogodbe, naročniku predložil podpisane izjave o varstvu osebnih podatkov, za tiste zaposlene, ki bodo predmetne storitve opravljali v poslovni stavbi na Kopitarjevi 5 v Mariboru.</w:t>
      </w:r>
    </w:p>
    <w:p w14:paraId="555EF179" w14:textId="77777777" w:rsidR="00B335C1" w:rsidRPr="00B335C1" w:rsidRDefault="00B335C1" w:rsidP="00B335C1">
      <w:pPr>
        <w:jc w:val="both"/>
        <w:rPr>
          <w:szCs w:val="20"/>
          <w:lang w:eastAsia="sl-SI"/>
        </w:rPr>
      </w:pPr>
    </w:p>
    <w:p w14:paraId="3662893F" w14:textId="77777777" w:rsidR="00B335C1" w:rsidRPr="00B335C1" w:rsidRDefault="00B335C1" w:rsidP="00B335C1">
      <w:pPr>
        <w:jc w:val="both"/>
        <w:rPr>
          <w:szCs w:val="20"/>
          <w:lang w:eastAsia="sl-SI"/>
        </w:rPr>
      </w:pPr>
      <w:r w:rsidRPr="00B335C1">
        <w:rPr>
          <w:szCs w:val="20"/>
          <w:lang w:eastAsia="sl-SI"/>
        </w:rPr>
        <w:t xml:space="preserve">Podpisane izjave se skladno z zakonom, ki ureja varstvo osebnih podatkov, Uredbo (EU) 2016/679 Evropskega parlamenta in Sveta z dne 27. aprila 2016 o varstvu posameznikov pri obdelavi osebnih podatkov in o prostem pretoku takih podatkov ter o razveljavitvi Direktive 95/46/ES (Splošna uredba o varstvu podatkov) in Pravilnikom o varstvu osebnih podatkov in enotni informacijski varnostni  politiki na Javni agenciji za železniški promet RS, obdelujejo in hranijo samo za namen sklenitve te pogodbe ter seznanitve in varstva osebnih podatkov od </w:t>
      </w:r>
      <w:proofErr w:type="spellStart"/>
      <w:r w:rsidRPr="00B335C1">
        <w:rPr>
          <w:szCs w:val="20"/>
          <w:lang w:eastAsia="sl-SI"/>
        </w:rPr>
        <w:t>t.i</w:t>
      </w:r>
      <w:proofErr w:type="spellEnd"/>
      <w:r w:rsidRPr="00B335C1">
        <w:rPr>
          <w:szCs w:val="20"/>
          <w:lang w:eastAsia="sl-SI"/>
        </w:rPr>
        <w:t xml:space="preserve">. obdelovalca osebnih podatkov </w:t>
      </w:r>
      <w:proofErr w:type="spellStart"/>
      <w:r w:rsidRPr="00B335C1">
        <w:rPr>
          <w:szCs w:val="20"/>
          <w:lang w:eastAsia="sl-SI"/>
        </w:rPr>
        <w:t>t.j</w:t>
      </w:r>
      <w:proofErr w:type="spellEnd"/>
      <w:r w:rsidRPr="00B335C1">
        <w:rPr>
          <w:szCs w:val="20"/>
          <w:lang w:eastAsia="sl-SI"/>
        </w:rPr>
        <w:t>. izbrani ponudnik.</w:t>
      </w:r>
    </w:p>
    <w:p w14:paraId="7D380B00" w14:textId="77777777" w:rsidR="00B335C1" w:rsidRPr="00B335C1" w:rsidRDefault="00B335C1" w:rsidP="00B335C1">
      <w:pPr>
        <w:jc w:val="both"/>
        <w:rPr>
          <w:szCs w:val="20"/>
          <w:lang w:eastAsia="sl-SI"/>
        </w:rPr>
      </w:pPr>
    </w:p>
    <w:p w14:paraId="6A0B0C63" w14:textId="77777777" w:rsidR="00B335C1" w:rsidRPr="00B335C1" w:rsidRDefault="00B335C1" w:rsidP="00B335C1">
      <w:pPr>
        <w:jc w:val="both"/>
        <w:rPr>
          <w:szCs w:val="20"/>
          <w:lang w:eastAsia="sl-SI"/>
        </w:rPr>
      </w:pPr>
      <w:r w:rsidRPr="00B335C1">
        <w:rPr>
          <w:szCs w:val="20"/>
          <w:lang w:eastAsia="sl-SI"/>
        </w:rPr>
        <w:t>Vzorec izjave se nahaja na koncu te razpisne dokumentacije.</w:t>
      </w:r>
    </w:p>
    <w:p w14:paraId="740F6C3F" w14:textId="01E856E3" w:rsidR="00B335C1" w:rsidRDefault="00B335C1" w:rsidP="00FE0F31"/>
    <w:p w14:paraId="1B28D122" w14:textId="002E9D85" w:rsidR="005D3F55" w:rsidRDefault="005D3F55" w:rsidP="005D3F55">
      <w:pPr>
        <w:jc w:val="both"/>
      </w:pPr>
      <w:r>
        <w:t xml:space="preserve">S podpisom ESPD ponudnik potrdi, da sprejema vsebino te izjave. </w:t>
      </w:r>
    </w:p>
    <w:p w14:paraId="4959F56A" w14:textId="64F156F5" w:rsidR="005D3F55" w:rsidRDefault="005D3F55" w:rsidP="00FE0F31"/>
    <w:p w14:paraId="452E5F8F" w14:textId="3AB09790" w:rsidR="00627D24" w:rsidRDefault="00627D24" w:rsidP="00FE0F31"/>
    <w:p w14:paraId="23B33D64" w14:textId="77777777" w:rsidR="009E7F51" w:rsidRDefault="009E7F51" w:rsidP="00FE0F31"/>
    <w:p w14:paraId="5188E522" w14:textId="086A37DF" w:rsidR="00627D24" w:rsidRDefault="00627D24" w:rsidP="00627D24">
      <w:pPr>
        <w:jc w:val="center"/>
      </w:pPr>
      <w:r>
        <w:t xml:space="preserve">                                                                    mag. Benjamin </w:t>
      </w:r>
      <w:proofErr w:type="spellStart"/>
      <w:r>
        <w:t>Steinbacher</w:t>
      </w:r>
      <w:proofErr w:type="spellEnd"/>
      <w:r>
        <w:t xml:space="preserve"> </w:t>
      </w:r>
      <w:proofErr w:type="spellStart"/>
      <w:r>
        <w:t>Pušnjak</w:t>
      </w:r>
      <w:proofErr w:type="spellEnd"/>
    </w:p>
    <w:p w14:paraId="7C5B318D" w14:textId="3B71F507" w:rsidR="00627D24" w:rsidRDefault="00627D24" w:rsidP="00627D24">
      <w:r>
        <w:t xml:space="preserve">                                                                                                        direktor</w:t>
      </w:r>
    </w:p>
    <w:p w14:paraId="3BCC6E44" w14:textId="77777777" w:rsidR="002215B9" w:rsidRPr="00A44E37" w:rsidRDefault="002215B9" w:rsidP="00FE0F31"/>
    <w:p w14:paraId="4F53B607" w14:textId="77777777" w:rsidR="00FE0F31" w:rsidRPr="00A44E37" w:rsidRDefault="00FE0F31" w:rsidP="00FE0F31">
      <w:pPr>
        <w:jc w:val="both"/>
        <w:rPr>
          <w:b/>
          <w:sz w:val="28"/>
          <w:szCs w:val="28"/>
          <w:u w:val="single"/>
        </w:rPr>
      </w:pPr>
    </w:p>
    <w:p w14:paraId="5C4873AD" w14:textId="77777777" w:rsidR="00FE0F31" w:rsidRDefault="00FE0F31" w:rsidP="00FE0F31">
      <w:pPr>
        <w:pStyle w:val="Telobesedila"/>
        <w:spacing w:after="0"/>
        <w:jc w:val="both"/>
      </w:pPr>
    </w:p>
    <w:p w14:paraId="628AAE34" w14:textId="77777777" w:rsidR="00FE0F31" w:rsidRDefault="00FE0F31" w:rsidP="00FE0F31">
      <w:pPr>
        <w:pStyle w:val="Telobesedila"/>
        <w:spacing w:after="0"/>
        <w:jc w:val="both"/>
      </w:pPr>
    </w:p>
    <w:p w14:paraId="01C51FA4" w14:textId="77777777" w:rsidR="00EB3093" w:rsidRDefault="00EB3093" w:rsidP="00FE0F31">
      <w:pPr>
        <w:pStyle w:val="Telobesedila"/>
        <w:spacing w:after="0"/>
        <w:jc w:val="both"/>
      </w:pPr>
    </w:p>
    <w:p w14:paraId="025B78AD" w14:textId="2E46E325" w:rsidR="00EB3093" w:rsidRDefault="00EB3093" w:rsidP="00FE0F31">
      <w:pPr>
        <w:pStyle w:val="Telobesedila"/>
        <w:spacing w:after="0"/>
        <w:jc w:val="both"/>
      </w:pPr>
    </w:p>
    <w:p w14:paraId="7084D6A8" w14:textId="332BF187" w:rsidR="009E7F51" w:rsidRDefault="009E7F51" w:rsidP="00FE0F31">
      <w:pPr>
        <w:pStyle w:val="Telobesedila"/>
        <w:spacing w:after="0"/>
        <w:jc w:val="both"/>
      </w:pPr>
    </w:p>
    <w:p w14:paraId="37DDA3AE" w14:textId="4CDD29AB" w:rsidR="009E7F51" w:rsidRDefault="009E7F51" w:rsidP="00FE0F31">
      <w:pPr>
        <w:pStyle w:val="Telobesedila"/>
        <w:spacing w:after="0"/>
        <w:jc w:val="both"/>
      </w:pPr>
    </w:p>
    <w:p w14:paraId="5B946EB2" w14:textId="7204CBE2" w:rsidR="009E7F51" w:rsidRDefault="009E7F51" w:rsidP="00FE0F31">
      <w:pPr>
        <w:pStyle w:val="Telobesedila"/>
        <w:spacing w:after="0"/>
        <w:jc w:val="both"/>
      </w:pPr>
    </w:p>
    <w:p w14:paraId="3D0E8EFE" w14:textId="729083B5" w:rsidR="0032245B" w:rsidRDefault="0032245B" w:rsidP="00FE0F31">
      <w:pPr>
        <w:pStyle w:val="Telobesedila"/>
        <w:spacing w:after="0"/>
        <w:jc w:val="both"/>
      </w:pPr>
    </w:p>
    <w:p w14:paraId="2D19A400" w14:textId="4BB5678B" w:rsidR="0032245B" w:rsidRDefault="0032245B" w:rsidP="00FE0F31">
      <w:pPr>
        <w:pStyle w:val="Telobesedila"/>
        <w:spacing w:after="0"/>
        <w:jc w:val="both"/>
      </w:pPr>
    </w:p>
    <w:p w14:paraId="09522DA5" w14:textId="30ADC6DE" w:rsidR="0032245B" w:rsidRDefault="0032245B" w:rsidP="00FE0F31">
      <w:pPr>
        <w:pStyle w:val="Telobesedila"/>
        <w:spacing w:after="0"/>
        <w:jc w:val="both"/>
      </w:pPr>
    </w:p>
    <w:p w14:paraId="15B307C5" w14:textId="103DD13C" w:rsidR="0032245B" w:rsidRDefault="0032245B" w:rsidP="00FE0F31">
      <w:pPr>
        <w:pStyle w:val="Telobesedila"/>
        <w:spacing w:after="0"/>
        <w:jc w:val="both"/>
      </w:pPr>
    </w:p>
    <w:p w14:paraId="2E9094E8" w14:textId="7BAD6544" w:rsidR="0032245B" w:rsidRDefault="0032245B" w:rsidP="00FE0F31">
      <w:pPr>
        <w:pStyle w:val="Telobesedila"/>
        <w:spacing w:after="0"/>
        <w:jc w:val="both"/>
      </w:pPr>
    </w:p>
    <w:p w14:paraId="4612CB80" w14:textId="5A15D99F" w:rsidR="0032245B" w:rsidRDefault="0032245B" w:rsidP="00FE0F31">
      <w:pPr>
        <w:pStyle w:val="Telobesedila"/>
        <w:spacing w:after="0"/>
        <w:jc w:val="both"/>
      </w:pPr>
    </w:p>
    <w:p w14:paraId="134A86BA" w14:textId="2D1F3881" w:rsidR="0032245B" w:rsidRDefault="0032245B" w:rsidP="00FE0F31">
      <w:pPr>
        <w:pStyle w:val="Telobesedila"/>
        <w:spacing w:after="0"/>
        <w:jc w:val="both"/>
      </w:pPr>
    </w:p>
    <w:p w14:paraId="21C789C7" w14:textId="7EFD53C2" w:rsidR="0032245B" w:rsidRDefault="0032245B" w:rsidP="00FE0F31">
      <w:pPr>
        <w:pStyle w:val="Telobesedila"/>
        <w:spacing w:after="0"/>
        <w:jc w:val="both"/>
      </w:pPr>
    </w:p>
    <w:p w14:paraId="578329B8" w14:textId="5DE45594" w:rsidR="0032245B" w:rsidRDefault="0032245B" w:rsidP="00FE0F31">
      <w:pPr>
        <w:pStyle w:val="Telobesedila"/>
        <w:spacing w:after="0"/>
        <w:jc w:val="both"/>
      </w:pPr>
    </w:p>
    <w:p w14:paraId="1BB3F186" w14:textId="61456497" w:rsidR="0032245B" w:rsidRDefault="0032245B" w:rsidP="00FE0F31">
      <w:pPr>
        <w:pStyle w:val="Telobesedila"/>
        <w:spacing w:after="0"/>
        <w:jc w:val="both"/>
      </w:pPr>
    </w:p>
    <w:p w14:paraId="3E30D690" w14:textId="72A426C1" w:rsidR="0032245B" w:rsidRDefault="0032245B" w:rsidP="00FE0F31">
      <w:pPr>
        <w:pStyle w:val="Telobesedila"/>
        <w:spacing w:after="0"/>
        <w:jc w:val="both"/>
      </w:pPr>
    </w:p>
    <w:p w14:paraId="1E6FAF27" w14:textId="3D9F3A84" w:rsidR="0032245B" w:rsidRDefault="0032245B" w:rsidP="00FE0F31">
      <w:pPr>
        <w:pStyle w:val="Telobesedila"/>
        <w:spacing w:after="0"/>
        <w:jc w:val="both"/>
      </w:pPr>
    </w:p>
    <w:p w14:paraId="2094C182" w14:textId="05D04CC1" w:rsidR="0032245B" w:rsidRDefault="0032245B" w:rsidP="00FE0F31">
      <w:pPr>
        <w:pStyle w:val="Telobesedila"/>
        <w:spacing w:after="0"/>
        <w:jc w:val="both"/>
      </w:pPr>
    </w:p>
    <w:sectPr w:rsidR="0032245B" w:rsidSect="003A6325">
      <w:headerReference w:type="even" r:id="rId18"/>
      <w:headerReference w:type="default" r:id="rId19"/>
      <w:footerReference w:type="even" r:id="rId20"/>
      <w:footerReference w:type="default" r:id="rId21"/>
      <w:headerReference w:type="first" r:id="rId22"/>
      <w:footerReference w:type="first" r:id="rId23"/>
      <w:endnotePr>
        <w:numFmt w:val="decimal"/>
      </w:endnotePr>
      <w:type w:val="continuous"/>
      <w:pgSz w:w="11907" w:h="16840" w:code="9"/>
      <w:pgMar w:top="1870" w:right="1417" w:bottom="709" w:left="1276" w:header="0" w:footer="47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F2E3" w14:textId="77777777" w:rsidR="00861C3E" w:rsidRDefault="00861C3E">
      <w:r>
        <w:separator/>
      </w:r>
    </w:p>
  </w:endnote>
  <w:endnote w:type="continuationSeparator" w:id="0">
    <w:p w14:paraId="26F5A961" w14:textId="77777777" w:rsidR="00861C3E" w:rsidRDefault="0086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FrnkGothITC Bk BT">
    <w:altName w:val="Tahoma"/>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E9EA" w14:textId="77777777" w:rsidR="00F375BE" w:rsidRDefault="00F375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18C3" w14:textId="77777777" w:rsidR="00F375BE" w:rsidRDefault="00F375BE">
    <w:pPr>
      <w:pStyle w:val="Noga"/>
      <w:jc w:val="right"/>
      <w:rPr>
        <w:sz w:val="18"/>
      </w:rPr>
    </w:pPr>
    <w:r>
      <w:rPr>
        <w:noProof/>
        <w:sz w:val="18"/>
        <w:lang w:eastAsia="sl-SI"/>
      </w:rPr>
      <mc:AlternateContent>
        <mc:Choice Requires="wps">
          <w:drawing>
            <wp:anchor distT="0" distB="0" distL="114300" distR="114300" simplePos="0" relativeHeight="251658240" behindDoc="0" locked="0" layoutInCell="0" allowOverlap="1" wp14:anchorId="515CBEC8" wp14:editId="6E0FE3F5">
              <wp:simplePos x="0" y="0"/>
              <wp:positionH relativeFrom="page">
                <wp:posOffset>914400</wp:posOffset>
              </wp:positionH>
              <wp:positionV relativeFrom="page">
                <wp:posOffset>10241280</wp:posOffset>
              </wp:positionV>
              <wp:extent cx="576135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950030" id="Line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806.4pt" to="525.65pt,80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" o:allowincell="f">
              <w10:wrap anchorx="page" anchory="page"/>
            </v:line>
          </w:pict>
        </mc:Fallback>
      </mc:AlternateContent>
    </w:r>
    <w:r>
      <w:rPr>
        <w:sz w:val="18"/>
      </w:rPr>
      <w:t xml:space="preserve">Stran </w:t>
    </w:r>
    <w:r>
      <w:rPr>
        <w:sz w:val="18"/>
      </w:rPr>
      <w:fldChar w:fldCharType="begin"/>
    </w:r>
    <w:r>
      <w:rPr>
        <w:sz w:val="18"/>
      </w:rPr>
      <w:instrText xml:space="preserve">PAGE </w:instrText>
    </w:r>
    <w:r>
      <w:rPr>
        <w:sz w:val="18"/>
      </w:rPr>
      <w:fldChar w:fldCharType="separate"/>
    </w:r>
    <w:r w:rsidR="006A6398">
      <w:rPr>
        <w:noProof/>
        <w:sz w:val="18"/>
      </w:rPr>
      <w:t>37</w:t>
    </w:r>
    <w:r>
      <w:rPr>
        <w:sz w:val="18"/>
      </w:rPr>
      <w:fldChar w:fldCharType="end"/>
    </w:r>
    <w:r>
      <w:rPr>
        <w:sz w:val="18"/>
      </w:rPr>
      <w:t xml:space="preserve"> od </w:t>
    </w:r>
    <w:r>
      <w:rPr>
        <w:sz w:val="18"/>
      </w:rPr>
      <w:fldChar w:fldCharType="begin"/>
    </w:r>
    <w:r>
      <w:rPr>
        <w:sz w:val="18"/>
      </w:rPr>
      <w:instrText xml:space="preserve">NUMPAGES </w:instrText>
    </w:r>
    <w:r>
      <w:rPr>
        <w:sz w:val="18"/>
      </w:rPr>
      <w:fldChar w:fldCharType="separate"/>
    </w:r>
    <w:r w:rsidR="006A6398">
      <w:rPr>
        <w:noProof/>
        <w:sz w:val="18"/>
      </w:rPr>
      <w:t>38</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FB1" w14:textId="77777777" w:rsidR="00F375BE" w:rsidRDefault="00F375BE">
    <w:pPr>
      <w:pStyle w:val="Noga"/>
      <w:tabs>
        <w:tab w:val="clear" w:pos="4320"/>
        <w:tab w:val="clear" w:pos="8640"/>
        <w:tab w:val="right" w:pos="8505"/>
      </w:tabs>
    </w:pPr>
    <w:r>
      <w:rPr>
        <w:noProof/>
        <w:lang w:eastAsia="sl-SI"/>
      </w:rPr>
      <mc:AlternateContent>
        <mc:Choice Requires="wps">
          <w:drawing>
            <wp:anchor distT="0" distB="0" distL="114300" distR="114300" simplePos="0" relativeHeight="251657216" behindDoc="0" locked="0" layoutInCell="0" allowOverlap="1" wp14:anchorId="72A91E05" wp14:editId="5CF194EF">
              <wp:simplePos x="0" y="0"/>
              <wp:positionH relativeFrom="margin">
                <wp:posOffset>13970</wp:posOffset>
              </wp:positionH>
              <wp:positionV relativeFrom="paragraph">
                <wp:posOffset>96520</wp:posOffset>
              </wp:positionV>
              <wp:extent cx="5761355" cy="63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AFBCED" id="Line 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pt,7.6pt" to="454.7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" o:allowincell="f">
              <v:stroke startarrowwidth="narrow" startarrowlength="short" endarrowwidth="narrow" endarrowlength="short"/>
              <w10:wrap anchorx="margin"/>
            </v:line>
          </w:pict>
        </mc:Fallback>
      </mc:AlternateContent>
    </w:r>
  </w:p>
  <w:p w14:paraId="6EAA67C0" w14:textId="77777777" w:rsidR="00F375BE" w:rsidRDefault="00F375BE" w:rsidP="00BE19E3">
    <w:pPr>
      <w:spacing w:line="260" w:lineRule="exact"/>
      <w:jc w:val="center"/>
      <w:rPr>
        <w:rFonts w:ascii="FrnkGothITC Bk BT" w:hAnsi="FrnkGothITC Bk BT"/>
        <w:i/>
        <w:sz w:val="18"/>
        <w:szCs w:val="18"/>
      </w:rPr>
    </w:pPr>
    <w:r w:rsidRPr="0091117E">
      <w:rPr>
        <w:rFonts w:ascii="FrnkGothITC Bk BT" w:hAnsi="FrnkGothITC Bk BT"/>
        <w:i/>
        <w:sz w:val="18"/>
        <w:szCs w:val="18"/>
      </w:rPr>
      <w:t>Kopitarjeva ulica 5, 2000 Maribor</w:t>
    </w:r>
    <w:r>
      <w:rPr>
        <w:rFonts w:ascii="FrnkGothITC Bk BT" w:hAnsi="FrnkGothITC Bk BT"/>
        <w:i/>
        <w:sz w:val="18"/>
        <w:szCs w:val="18"/>
      </w:rPr>
      <w:t xml:space="preserve"> </w:t>
    </w:r>
    <w:r w:rsidRPr="0091117E">
      <w:rPr>
        <w:rFonts w:ascii="FrnkGothITC Bk BT" w:hAnsi="FrnkGothITC Bk BT"/>
        <w:i/>
        <w:sz w:val="18"/>
        <w:szCs w:val="18"/>
      </w:rPr>
      <w:t>T: 02 234 14 27</w:t>
    </w:r>
    <w:r>
      <w:rPr>
        <w:rFonts w:ascii="FrnkGothITC Bk BT" w:hAnsi="FrnkGothITC Bk BT"/>
        <w:i/>
        <w:sz w:val="18"/>
        <w:szCs w:val="18"/>
      </w:rPr>
      <w:t xml:space="preserve"> </w:t>
    </w:r>
    <w:r w:rsidRPr="0091117E">
      <w:rPr>
        <w:rFonts w:ascii="FrnkGothITC Bk BT" w:hAnsi="FrnkGothITC Bk BT"/>
        <w:i/>
        <w:sz w:val="18"/>
        <w:szCs w:val="18"/>
      </w:rPr>
      <w:t>F: 02 234 14 52</w:t>
    </w:r>
  </w:p>
  <w:p w14:paraId="1A5B1169" w14:textId="77777777" w:rsidR="00F375BE" w:rsidRPr="00BE19E3" w:rsidRDefault="00861C3E" w:rsidP="00BE19E3">
    <w:pPr>
      <w:spacing w:line="260" w:lineRule="exact"/>
      <w:jc w:val="center"/>
      <w:rPr>
        <w:rFonts w:ascii="FrnkGothITC Bk BT" w:hAnsi="FrnkGothITC Bk BT"/>
        <w:i/>
        <w:sz w:val="18"/>
        <w:szCs w:val="18"/>
      </w:rPr>
    </w:pPr>
    <w:hyperlink r:id="rId1" w:history="1">
      <w:r w:rsidR="00F375BE" w:rsidRPr="00BE19E3">
        <w:rPr>
          <w:rStyle w:val="Hiperpovezava"/>
          <w:rFonts w:ascii="FrnkGothITC Bk BT" w:hAnsi="FrnkGothITC Bk BT"/>
          <w:i/>
          <w:color w:val="auto"/>
          <w:sz w:val="18"/>
          <w:szCs w:val="18"/>
          <w:u w:val="none"/>
        </w:rPr>
        <w:t>gp.azp@azp.si</w:t>
      </w:r>
    </w:hyperlink>
    <w:r w:rsidR="00F375BE" w:rsidRPr="00BE19E3">
      <w:rPr>
        <w:rFonts w:ascii="FrnkGothITC Bk BT" w:hAnsi="FrnkGothITC Bk BT"/>
        <w:i/>
        <w:sz w:val="18"/>
        <w:szCs w:val="18"/>
      </w:rPr>
      <w:t xml:space="preserve"> www.azp.si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2352" w14:textId="77777777" w:rsidR="00861C3E" w:rsidRDefault="00861C3E">
      <w:r>
        <w:separator/>
      </w:r>
    </w:p>
  </w:footnote>
  <w:footnote w:type="continuationSeparator" w:id="0">
    <w:p w14:paraId="1919DDB2" w14:textId="77777777" w:rsidR="00861C3E" w:rsidRDefault="00861C3E">
      <w:r>
        <w:continuationSeparator/>
      </w:r>
    </w:p>
  </w:footnote>
  <w:footnote w:id="1">
    <w:p w14:paraId="2B8991F1" w14:textId="77777777" w:rsidR="002C790E" w:rsidRDefault="002C790E" w:rsidP="002C790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90BA6" w14:textId="77777777" w:rsidR="00F375BE" w:rsidRDefault="00F375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0A3D0" w14:textId="77777777" w:rsidR="00F375BE" w:rsidRDefault="00F375B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9AEA" w14:textId="77777777" w:rsidR="00F375BE" w:rsidRDefault="00F375BE" w:rsidP="008A31FC">
    <w:pPr>
      <w:spacing w:line="260" w:lineRule="exact"/>
      <w:rPr>
        <w:rFonts w:ascii="FrnkGothITC Bk BT" w:hAnsi="FrnkGothITC Bk BT"/>
        <w:b/>
        <w:i/>
        <w:sz w:val="20"/>
      </w:rPr>
    </w:pPr>
  </w:p>
  <w:tbl>
    <w:tblPr>
      <w:tblW w:w="0" w:type="auto"/>
      <w:tblInd w:w="-546" w:type="dxa"/>
      <w:tblLook w:val="0600" w:firstRow="0" w:lastRow="0" w:firstColumn="0" w:lastColumn="0" w:noHBand="1" w:noVBand="1"/>
    </w:tblPr>
    <w:tblGrid>
      <w:gridCol w:w="1870"/>
      <w:gridCol w:w="2508"/>
      <w:gridCol w:w="5382"/>
    </w:tblGrid>
    <w:tr w:rsidR="00F375BE" w14:paraId="6BF0C152" w14:textId="77777777" w:rsidTr="009E0B58">
      <w:trPr>
        <w:trHeight w:val="1702"/>
      </w:trPr>
      <w:tc>
        <w:tcPr>
          <w:tcW w:w="1870" w:type="dxa"/>
          <w:tcBorders>
            <w:top w:val="nil"/>
            <w:left w:val="nil"/>
            <w:bottom w:val="nil"/>
            <w:right w:val="single" w:sz="4" w:space="0" w:color="auto"/>
          </w:tcBorders>
        </w:tcPr>
        <w:p w14:paraId="266CC878" w14:textId="77777777" w:rsidR="00F375BE" w:rsidRDefault="00F375BE" w:rsidP="008A31FC">
          <w:pPr>
            <w:spacing w:line="260" w:lineRule="exact"/>
            <w:rPr>
              <w:rFonts w:ascii="FrnkGothITC Bk BT" w:hAnsi="FrnkGothITC Bk BT"/>
              <w:b/>
              <w:i/>
              <w:sz w:val="20"/>
            </w:rPr>
          </w:pPr>
        </w:p>
        <w:p w14:paraId="365365AE" w14:textId="77777777" w:rsidR="00F375BE" w:rsidRDefault="00F375BE" w:rsidP="008A31FC">
          <w:pPr>
            <w:spacing w:line="260" w:lineRule="exact"/>
            <w:rPr>
              <w:rFonts w:ascii="FrnkGothITC Bk BT" w:hAnsi="FrnkGothITC Bk BT"/>
              <w:b/>
              <w:i/>
              <w:sz w:val="20"/>
            </w:rPr>
          </w:pPr>
        </w:p>
      </w:tc>
      <w:tc>
        <w:tcPr>
          <w:tcW w:w="2508" w:type="dxa"/>
          <w:tcBorders>
            <w:top w:val="nil"/>
            <w:left w:val="single" w:sz="4" w:space="0" w:color="auto"/>
            <w:bottom w:val="nil"/>
            <w:right w:val="nil"/>
          </w:tcBorders>
        </w:tcPr>
        <w:p w14:paraId="3870A5FE" w14:textId="77777777" w:rsidR="00F375BE" w:rsidRDefault="00F375BE" w:rsidP="002343F6">
          <w:pPr>
            <w:spacing w:line="260" w:lineRule="exact"/>
            <w:rPr>
              <w:rFonts w:ascii="FrnkGothITC Bk BT" w:hAnsi="FrnkGothITC Bk BT"/>
              <w:b/>
              <w:i/>
              <w:sz w:val="20"/>
            </w:rPr>
          </w:pPr>
        </w:p>
        <w:p w14:paraId="549CDCAF" w14:textId="77777777" w:rsidR="00F375BE" w:rsidRDefault="00F375BE" w:rsidP="002343F6">
          <w:pPr>
            <w:spacing w:line="260" w:lineRule="exact"/>
            <w:rPr>
              <w:rFonts w:ascii="FrnkGothITC Bk BT" w:hAnsi="FrnkGothITC Bk BT"/>
              <w:b/>
              <w:i/>
              <w:sz w:val="20"/>
            </w:rPr>
          </w:pPr>
        </w:p>
        <w:p w14:paraId="20CB167E" w14:textId="77777777" w:rsidR="00F375BE" w:rsidRDefault="00F375BE" w:rsidP="002343F6">
          <w:pPr>
            <w:spacing w:line="260" w:lineRule="exact"/>
            <w:rPr>
              <w:rFonts w:ascii="FrnkGothITC Bk BT" w:hAnsi="FrnkGothITC Bk BT"/>
              <w:b/>
              <w:i/>
              <w:sz w:val="20"/>
            </w:rPr>
          </w:pPr>
          <w:r>
            <w:rPr>
              <w:rFonts w:ascii="FrnkGothITC Bk BT" w:hAnsi="FrnkGothITC Bk BT"/>
              <w:b/>
              <w:i/>
              <w:sz w:val="20"/>
            </w:rPr>
            <w:t>J</w:t>
          </w:r>
          <w:r w:rsidRPr="00CA4F91">
            <w:rPr>
              <w:rFonts w:ascii="FrnkGothITC Bk BT" w:hAnsi="FrnkGothITC Bk BT"/>
              <w:b/>
              <w:i/>
              <w:sz w:val="20"/>
            </w:rPr>
            <w:t>avna agencija</w:t>
          </w:r>
          <w:r>
            <w:rPr>
              <w:rFonts w:ascii="FrnkGothITC Bk BT" w:hAnsi="FrnkGothITC Bk BT"/>
              <w:b/>
              <w:i/>
              <w:sz w:val="20"/>
            </w:rPr>
            <w:t xml:space="preserve"> </w:t>
          </w:r>
        </w:p>
        <w:p w14:paraId="2A2AAF59" w14:textId="77777777" w:rsidR="00F375BE" w:rsidRDefault="00F375BE" w:rsidP="002343F6">
          <w:pPr>
            <w:spacing w:line="260" w:lineRule="exact"/>
            <w:rPr>
              <w:rFonts w:ascii="FrnkGothITC Bk BT" w:hAnsi="FrnkGothITC Bk BT"/>
              <w:b/>
              <w:i/>
              <w:sz w:val="20"/>
            </w:rPr>
          </w:pPr>
          <w:r w:rsidRPr="00CA4F91">
            <w:rPr>
              <w:rFonts w:ascii="FrnkGothITC Bk BT" w:hAnsi="FrnkGothITC Bk BT"/>
              <w:b/>
              <w:i/>
              <w:sz w:val="20"/>
            </w:rPr>
            <w:t>za železniški promet</w:t>
          </w:r>
          <w:r>
            <w:rPr>
              <w:rFonts w:ascii="FrnkGothITC Bk BT" w:hAnsi="FrnkGothITC Bk BT"/>
              <w:b/>
              <w:i/>
              <w:sz w:val="20"/>
            </w:rPr>
            <w:t xml:space="preserve"> </w:t>
          </w:r>
        </w:p>
        <w:p w14:paraId="4295BF6D" w14:textId="77777777" w:rsidR="00F375BE" w:rsidRDefault="00F375BE" w:rsidP="002343F6">
          <w:pPr>
            <w:spacing w:line="260" w:lineRule="exact"/>
            <w:rPr>
              <w:rFonts w:ascii="FrnkGothITC Bk BT" w:hAnsi="FrnkGothITC Bk BT"/>
              <w:b/>
              <w:i/>
              <w:sz w:val="20"/>
            </w:rPr>
          </w:pPr>
          <w:r w:rsidRPr="00CA4F91">
            <w:rPr>
              <w:rFonts w:ascii="FrnkGothITC Bk BT" w:hAnsi="FrnkGothITC Bk BT"/>
              <w:b/>
              <w:i/>
              <w:sz w:val="20"/>
            </w:rPr>
            <w:t>Republike Slovenije</w:t>
          </w:r>
        </w:p>
      </w:tc>
      <w:tc>
        <w:tcPr>
          <w:tcW w:w="5382" w:type="dxa"/>
          <w:tcBorders>
            <w:top w:val="nil"/>
            <w:left w:val="nil"/>
            <w:bottom w:val="nil"/>
            <w:right w:val="nil"/>
          </w:tcBorders>
        </w:tcPr>
        <w:p w14:paraId="05DD8720" w14:textId="77777777" w:rsidR="00F375BE" w:rsidRDefault="00F375BE" w:rsidP="002343F6">
          <w:pPr>
            <w:spacing w:line="260" w:lineRule="exact"/>
            <w:rPr>
              <w:rFonts w:ascii="FrnkGothITC Bk BT" w:hAnsi="FrnkGothITC Bk BT"/>
              <w:i/>
              <w:sz w:val="18"/>
              <w:szCs w:val="18"/>
            </w:rPr>
          </w:pPr>
        </w:p>
        <w:p w14:paraId="1E9597E4" w14:textId="77777777" w:rsidR="00F375BE" w:rsidRPr="0091117E" w:rsidRDefault="00F375BE" w:rsidP="002343F6">
          <w:pPr>
            <w:spacing w:line="260" w:lineRule="exact"/>
            <w:rPr>
              <w:rFonts w:ascii="FrnkGothITC Bk BT" w:hAnsi="FrnkGothITC Bk BT"/>
              <w:i/>
              <w:sz w:val="18"/>
              <w:szCs w:val="18"/>
            </w:rPr>
          </w:pPr>
        </w:p>
      </w:tc>
    </w:tr>
  </w:tbl>
  <w:p w14:paraId="0E35492C" w14:textId="77777777" w:rsidR="00F375BE" w:rsidRPr="008A31FC" w:rsidRDefault="00F375BE" w:rsidP="008A31FC">
    <w:pPr>
      <w:spacing w:line="260" w:lineRule="exact"/>
      <w:ind w:left="1985"/>
      <w:rPr>
        <w:rFonts w:ascii="FrnkGothITC Bk BT" w:hAnsi="FrnkGothITC Bk BT"/>
        <w:b/>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757" type="#_x0000_t75" style="width:9.7pt;height:9.7pt" o:bullet="t">
        <v:imagedata r:id="rId1" o:title="BD21298_"/>
      </v:shape>
    </w:pict>
  </w:numPicBullet>
  <w:abstractNum w:abstractNumId="0" w15:restartNumberingAfterBreak="0">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1"/>
        <w:szCs w:val="21"/>
        <w:u w:val="none"/>
      </w:rPr>
    </w:lvl>
    <w:lvl w:ilvl="1">
      <w:start w:val="1"/>
      <w:numFmt w:val="bullet"/>
      <w:lvlText w:val="-"/>
      <w:lvlJc w:val="left"/>
      <w:rPr>
        <w:b w:val="0"/>
        <w:bCs w:val="0"/>
        <w:i w:val="0"/>
        <w:iCs w:val="0"/>
        <w:smallCaps w:val="0"/>
        <w:strike w:val="0"/>
        <w:color w:val="000000"/>
        <w:spacing w:val="0"/>
        <w:w w:val="100"/>
        <w:position w:val="0"/>
        <w:sz w:val="21"/>
        <w:szCs w:val="21"/>
        <w:u w:val="none"/>
      </w:rPr>
    </w:lvl>
    <w:lvl w:ilvl="2">
      <w:start w:val="1"/>
      <w:numFmt w:val="bullet"/>
      <w:lvlText w:val="-"/>
      <w:lvlJc w:val="left"/>
      <w:rPr>
        <w:b w:val="0"/>
        <w:bCs w:val="0"/>
        <w:i w:val="0"/>
        <w:iCs w:val="0"/>
        <w:smallCaps w:val="0"/>
        <w:strike w:val="0"/>
        <w:color w:val="000000"/>
        <w:spacing w:val="0"/>
        <w:w w:val="100"/>
        <w:position w:val="0"/>
        <w:sz w:val="21"/>
        <w:szCs w:val="21"/>
        <w:u w:val="none"/>
      </w:rPr>
    </w:lvl>
    <w:lvl w:ilvl="3">
      <w:start w:val="1"/>
      <w:numFmt w:val="bullet"/>
      <w:lvlText w:val="-"/>
      <w:lvlJc w:val="left"/>
      <w:rPr>
        <w:b w:val="0"/>
        <w:bCs w:val="0"/>
        <w:i w:val="0"/>
        <w:iCs w:val="0"/>
        <w:smallCaps w:val="0"/>
        <w:strike w:val="0"/>
        <w:color w:val="000000"/>
        <w:spacing w:val="0"/>
        <w:w w:val="100"/>
        <w:position w:val="0"/>
        <w:sz w:val="21"/>
        <w:szCs w:val="21"/>
        <w:u w:val="none"/>
      </w:rPr>
    </w:lvl>
    <w:lvl w:ilvl="4">
      <w:start w:val="1"/>
      <w:numFmt w:val="bullet"/>
      <w:lvlText w:val="-"/>
      <w:lvlJc w:val="left"/>
      <w:rPr>
        <w:b w:val="0"/>
        <w:bCs w:val="0"/>
        <w:i w:val="0"/>
        <w:iCs w:val="0"/>
        <w:smallCaps w:val="0"/>
        <w:strike w:val="0"/>
        <w:color w:val="000000"/>
        <w:spacing w:val="0"/>
        <w:w w:val="100"/>
        <w:position w:val="0"/>
        <w:sz w:val="21"/>
        <w:szCs w:val="21"/>
        <w:u w:val="none"/>
      </w:rPr>
    </w:lvl>
    <w:lvl w:ilvl="5">
      <w:start w:val="1"/>
      <w:numFmt w:val="bullet"/>
      <w:lvlText w:val="-"/>
      <w:lvlJc w:val="left"/>
      <w:rPr>
        <w:b w:val="0"/>
        <w:bCs w:val="0"/>
        <w:i w:val="0"/>
        <w:iCs w:val="0"/>
        <w:smallCaps w:val="0"/>
        <w:strike w:val="0"/>
        <w:color w:val="000000"/>
        <w:spacing w:val="0"/>
        <w:w w:val="100"/>
        <w:position w:val="0"/>
        <w:sz w:val="21"/>
        <w:szCs w:val="21"/>
        <w:u w:val="none"/>
      </w:rPr>
    </w:lvl>
    <w:lvl w:ilvl="6">
      <w:start w:val="1"/>
      <w:numFmt w:val="bullet"/>
      <w:lvlText w:val="-"/>
      <w:lvlJc w:val="left"/>
      <w:rPr>
        <w:b w:val="0"/>
        <w:bCs w:val="0"/>
        <w:i w:val="0"/>
        <w:iCs w:val="0"/>
        <w:smallCaps w:val="0"/>
        <w:strike w:val="0"/>
        <w:color w:val="000000"/>
        <w:spacing w:val="0"/>
        <w:w w:val="100"/>
        <w:position w:val="0"/>
        <w:sz w:val="21"/>
        <w:szCs w:val="21"/>
        <w:u w:val="none"/>
      </w:rPr>
    </w:lvl>
    <w:lvl w:ilvl="7">
      <w:start w:val="1"/>
      <w:numFmt w:val="bullet"/>
      <w:lvlText w:val="-"/>
      <w:lvlJc w:val="left"/>
      <w:rPr>
        <w:b w:val="0"/>
        <w:bCs w:val="0"/>
        <w:i w:val="0"/>
        <w:iCs w:val="0"/>
        <w:smallCaps w:val="0"/>
        <w:strike w:val="0"/>
        <w:color w:val="000000"/>
        <w:spacing w:val="0"/>
        <w:w w:val="100"/>
        <w:position w:val="0"/>
        <w:sz w:val="21"/>
        <w:szCs w:val="21"/>
        <w:u w:val="none"/>
      </w:rPr>
    </w:lvl>
    <w:lvl w:ilvl="8">
      <w:start w:val="1"/>
      <w:numFmt w:val="bullet"/>
      <w:lvlText w:val="-"/>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6F513D6"/>
    <w:multiLevelType w:val="hybridMultilevel"/>
    <w:tmpl w:val="97B2279A"/>
    <w:lvl w:ilvl="0" w:tplc="3EFA89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36F22"/>
    <w:multiLevelType w:val="multilevel"/>
    <w:tmpl w:val="5CC4486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8746DFC"/>
    <w:multiLevelType w:val="multilevel"/>
    <w:tmpl w:val="6E481F9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7359FF"/>
    <w:multiLevelType w:val="hybridMultilevel"/>
    <w:tmpl w:val="CBD8BD7E"/>
    <w:lvl w:ilvl="0" w:tplc="04240003">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15:restartNumberingAfterBreak="0">
    <w:nsid w:val="1ABC5597"/>
    <w:multiLevelType w:val="hybridMultilevel"/>
    <w:tmpl w:val="DF22A8E4"/>
    <w:lvl w:ilvl="0" w:tplc="04240015">
      <w:start w:val="1"/>
      <w:numFmt w:val="decimal"/>
      <w:lvlText w:val="%1."/>
      <w:lvlJc w:val="left"/>
      <w:pPr>
        <w:ind w:left="360" w:hanging="360"/>
      </w:pPr>
    </w:lvl>
    <w:lvl w:ilvl="1" w:tplc="04240001">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E90315C"/>
    <w:multiLevelType w:val="hybridMultilevel"/>
    <w:tmpl w:val="D7AA19C8"/>
    <w:lvl w:ilvl="0" w:tplc="D5AA96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D4E90"/>
    <w:multiLevelType w:val="hybridMultilevel"/>
    <w:tmpl w:val="EB301B5E"/>
    <w:lvl w:ilvl="0" w:tplc="579C55CA">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Wingdings" w:hAnsi="Wingdings" w:hint="default"/>
      </w:rPr>
    </w:lvl>
    <w:lvl w:ilvl="2" w:tplc="04240005">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2A071589"/>
    <w:multiLevelType w:val="hybridMultilevel"/>
    <w:tmpl w:val="E56ACE5A"/>
    <w:lvl w:ilvl="0" w:tplc="6DF841E6">
      <w:start w:val="1"/>
      <w:numFmt w:val="bullet"/>
      <w:lvlText w:val="-"/>
      <w:lvlJc w:val="left"/>
      <w:pPr>
        <w:tabs>
          <w:tab w:val="num" w:pos="720"/>
        </w:tabs>
        <w:ind w:left="720" w:hanging="360"/>
      </w:pPr>
      <w:rPr>
        <w:rFonts w:ascii="Arial" w:eastAsia="Times New Roman" w:hAnsi="Arial" w:cs="Arial" w:hint="default"/>
      </w:rPr>
    </w:lvl>
    <w:lvl w:ilvl="1" w:tplc="AD5AEDA0">
      <w:start w:val="1"/>
      <w:numFmt w:val="bullet"/>
      <w:lvlText w:val=""/>
      <w:lvlJc w:val="left"/>
      <w:pPr>
        <w:tabs>
          <w:tab w:val="num" w:pos="1440"/>
        </w:tabs>
        <w:ind w:left="1440" w:hanging="360"/>
      </w:pPr>
      <w:rPr>
        <w:rFonts w:ascii="Symbol" w:hAnsi="Symbol" w:hint="default"/>
      </w:rPr>
    </w:lvl>
    <w:lvl w:ilvl="2" w:tplc="CC36C9D4" w:tentative="1">
      <w:start w:val="1"/>
      <w:numFmt w:val="bullet"/>
      <w:lvlText w:val=""/>
      <w:lvlJc w:val="left"/>
      <w:pPr>
        <w:tabs>
          <w:tab w:val="num" w:pos="2160"/>
        </w:tabs>
        <w:ind w:left="2160" w:hanging="360"/>
      </w:pPr>
      <w:rPr>
        <w:rFonts w:ascii="Wingdings" w:hAnsi="Wingdings" w:hint="default"/>
      </w:rPr>
    </w:lvl>
    <w:lvl w:ilvl="3" w:tplc="762CE698" w:tentative="1">
      <w:start w:val="1"/>
      <w:numFmt w:val="bullet"/>
      <w:lvlText w:val=""/>
      <w:lvlJc w:val="left"/>
      <w:pPr>
        <w:tabs>
          <w:tab w:val="num" w:pos="2880"/>
        </w:tabs>
        <w:ind w:left="2880" w:hanging="360"/>
      </w:pPr>
      <w:rPr>
        <w:rFonts w:ascii="Symbol" w:hAnsi="Symbol" w:hint="default"/>
      </w:rPr>
    </w:lvl>
    <w:lvl w:ilvl="4" w:tplc="F7345220" w:tentative="1">
      <w:start w:val="1"/>
      <w:numFmt w:val="bullet"/>
      <w:lvlText w:val="o"/>
      <w:lvlJc w:val="left"/>
      <w:pPr>
        <w:tabs>
          <w:tab w:val="num" w:pos="3600"/>
        </w:tabs>
        <w:ind w:left="3600" w:hanging="360"/>
      </w:pPr>
      <w:rPr>
        <w:rFonts w:ascii="Courier New" w:hAnsi="Courier New" w:cs="Courier New" w:hint="default"/>
      </w:rPr>
    </w:lvl>
    <w:lvl w:ilvl="5" w:tplc="E5E630EC" w:tentative="1">
      <w:start w:val="1"/>
      <w:numFmt w:val="bullet"/>
      <w:lvlText w:val=""/>
      <w:lvlJc w:val="left"/>
      <w:pPr>
        <w:tabs>
          <w:tab w:val="num" w:pos="4320"/>
        </w:tabs>
        <w:ind w:left="4320" w:hanging="360"/>
      </w:pPr>
      <w:rPr>
        <w:rFonts w:ascii="Wingdings" w:hAnsi="Wingdings" w:hint="default"/>
      </w:rPr>
    </w:lvl>
    <w:lvl w:ilvl="6" w:tplc="37D8A97A" w:tentative="1">
      <w:start w:val="1"/>
      <w:numFmt w:val="bullet"/>
      <w:lvlText w:val=""/>
      <w:lvlJc w:val="left"/>
      <w:pPr>
        <w:tabs>
          <w:tab w:val="num" w:pos="5040"/>
        </w:tabs>
        <w:ind w:left="5040" w:hanging="360"/>
      </w:pPr>
      <w:rPr>
        <w:rFonts w:ascii="Symbol" w:hAnsi="Symbol" w:hint="default"/>
      </w:rPr>
    </w:lvl>
    <w:lvl w:ilvl="7" w:tplc="5C92B218" w:tentative="1">
      <w:start w:val="1"/>
      <w:numFmt w:val="bullet"/>
      <w:lvlText w:val="o"/>
      <w:lvlJc w:val="left"/>
      <w:pPr>
        <w:tabs>
          <w:tab w:val="num" w:pos="5760"/>
        </w:tabs>
        <w:ind w:left="5760" w:hanging="360"/>
      </w:pPr>
      <w:rPr>
        <w:rFonts w:ascii="Courier New" w:hAnsi="Courier New" w:cs="Courier New" w:hint="default"/>
      </w:rPr>
    </w:lvl>
    <w:lvl w:ilvl="8" w:tplc="B5FAB1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C2B31"/>
    <w:multiLevelType w:val="hybridMultilevel"/>
    <w:tmpl w:val="4844BA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E301A"/>
    <w:multiLevelType w:val="hybridMultilevel"/>
    <w:tmpl w:val="251623F4"/>
    <w:lvl w:ilvl="0" w:tplc="0664AB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CA7092"/>
    <w:multiLevelType w:val="hybridMultilevel"/>
    <w:tmpl w:val="A3E29B94"/>
    <w:lvl w:ilvl="0" w:tplc="C952C530">
      <w:start w:val="10"/>
      <w:numFmt w:val="bullet"/>
      <w:lvlText w:val="-"/>
      <w:lvlJc w:val="left"/>
      <w:pPr>
        <w:ind w:left="720" w:hanging="360"/>
      </w:pPr>
      <w:rPr>
        <w:rFonts w:ascii="Times New Roman" w:eastAsia="Times New Roman" w:hAnsi="Times New Roman" w:hint="default"/>
      </w:rPr>
    </w:lvl>
    <w:lvl w:ilvl="1" w:tplc="74F683FC" w:tentative="1">
      <w:start w:val="1"/>
      <w:numFmt w:val="bullet"/>
      <w:lvlText w:val="o"/>
      <w:lvlJc w:val="left"/>
      <w:pPr>
        <w:ind w:left="1440" w:hanging="360"/>
      </w:pPr>
      <w:rPr>
        <w:rFonts w:ascii="Courier New" w:hAnsi="Courier New" w:hint="default"/>
      </w:rPr>
    </w:lvl>
    <w:lvl w:ilvl="2" w:tplc="D8C47DDE" w:tentative="1">
      <w:start w:val="1"/>
      <w:numFmt w:val="bullet"/>
      <w:lvlText w:val=""/>
      <w:lvlJc w:val="left"/>
      <w:pPr>
        <w:ind w:left="2160" w:hanging="360"/>
      </w:pPr>
      <w:rPr>
        <w:rFonts w:ascii="Wingdings" w:hAnsi="Wingdings" w:hint="default"/>
      </w:rPr>
    </w:lvl>
    <w:lvl w:ilvl="3" w:tplc="50868CB8" w:tentative="1">
      <w:start w:val="1"/>
      <w:numFmt w:val="bullet"/>
      <w:lvlText w:val=""/>
      <w:lvlJc w:val="left"/>
      <w:pPr>
        <w:ind w:left="2880" w:hanging="360"/>
      </w:pPr>
      <w:rPr>
        <w:rFonts w:ascii="Symbol" w:hAnsi="Symbol" w:hint="default"/>
      </w:rPr>
    </w:lvl>
    <w:lvl w:ilvl="4" w:tplc="EE54B79A" w:tentative="1">
      <w:start w:val="1"/>
      <w:numFmt w:val="bullet"/>
      <w:lvlText w:val="o"/>
      <w:lvlJc w:val="left"/>
      <w:pPr>
        <w:ind w:left="3600" w:hanging="360"/>
      </w:pPr>
      <w:rPr>
        <w:rFonts w:ascii="Courier New" w:hAnsi="Courier New" w:hint="default"/>
      </w:rPr>
    </w:lvl>
    <w:lvl w:ilvl="5" w:tplc="0E7AD06A" w:tentative="1">
      <w:start w:val="1"/>
      <w:numFmt w:val="bullet"/>
      <w:lvlText w:val=""/>
      <w:lvlJc w:val="left"/>
      <w:pPr>
        <w:ind w:left="4320" w:hanging="360"/>
      </w:pPr>
      <w:rPr>
        <w:rFonts w:ascii="Wingdings" w:hAnsi="Wingdings" w:hint="default"/>
      </w:rPr>
    </w:lvl>
    <w:lvl w:ilvl="6" w:tplc="25E891D4" w:tentative="1">
      <w:start w:val="1"/>
      <w:numFmt w:val="bullet"/>
      <w:lvlText w:val=""/>
      <w:lvlJc w:val="left"/>
      <w:pPr>
        <w:ind w:left="5040" w:hanging="360"/>
      </w:pPr>
      <w:rPr>
        <w:rFonts w:ascii="Symbol" w:hAnsi="Symbol" w:hint="default"/>
      </w:rPr>
    </w:lvl>
    <w:lvl w:ilvl="7" w:tplc="F3AE100C" w:tentative="1">
      <w:start w:val="1"/>
      <w:numFmt w:val="bullet"/>
      <w:lvlText w:val="o"/>
      <w:lvlJc w:val="left"/>
      <w:pPr>
        <w:ind w:left="5760" w:hanging="360"/>
      </w:pPr>
      <w:rPr>
        <w:rFonts w:ascii="Courier New" w:hAnsi="Courier New" w:hint="default"/>
      </w:rPr>
    </w:lvl>
    <w:lvl w:ilvl="8" w:tplc="F21EEBEE" w:tentative="1">
      <w:start w:val="1"/>
      <w:numFmt w:val="bullet"/>
      <w:lvlText w:val=""/>
      <w:lvlJc w:val="left"/>
      <w:pPr>
        <w:ind w:left="6480" w:hanging="360"/>
      </w:pPr>
      <w:rPr>
        <w:rFonts w:ascii="Wingdings" w:hAnsi="Wingdings" w:hint="default"/>
      </w:rPr>
    </w:lvl>
  </w:abstractNum>
  <w:abstractNum w:abstractNumId="17" w15:restartNumberingAfterBreak="0">
    <w:nsid w:val="3E883B36"/>
    <w:multiLevelType w:val="hybridMultilevel"/>
    <w:tmpl w:val="91BA34DA"/>
    <w:lvl w:ilvl="0" w:tplc="FEAA5522">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14A5F"/>
    <w:multiLevelType w:val="hybridMultilevel"/>
    <w:tmpl w:val="1428C5C4"/>
    <w:lvl w:ilvl="0" w:tplc="6E32D026">
      <w:start w:val="1"/>
      <w:numFmt w:val="decimal"/>
      <w:lvlText w:val="%1."/>
      <w:lvlJc w:val="left"/>
      <w:pPr>
        <w:ind w:left="720" w:hanging="360"/>
      </w:pPr>
      <w:rPr>
        <w:rFonts w:ascii="Arial"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D40443D"/>
    <w:multiLevelType w:val="hybridMultilevel"/>
    <w:tmpl w:val="30827280"/>
    <w:lvl w:ilvl="0" w:tplc="3254324E">
      <w:start w:val="1"/>
      <w:numFmt w:val="upperLetter"/>
      <w:lvlText w:val="%1.)"/>
      <w:lvlJc w:val="left"/>
      <w:pPr>
        <w:tabs>
          <w:tab w:val="num" w:pos="765"/>
        </w:tabs>
        <w:ind w:left="765" w:hanging="360"/>
      </w:pPr>
      <w:rPr>
        <w:rFonts w:ascii="Arial" w:hAnsi="Arial" w:cs="Arial" w:hint="default"/>
      </w:rPr>
    </w:lvl>
    <w:lvl w:ilvl="1" w:tplc="04240003" w:tentative="1">
      <w:start w:val="1"/>
      <w:numFmt w:val="lowerLetter"/>
      <w:lvlText w:val="%2."/>
      <w:lvlJc w:val="left"/>
      <w:pPr>
        <w:tabs>
          <w:tab w:val="num" w:pos="1485"/>
        </w:tabs>
        <w:ind w:left="1485" w:hanging="360"/>
      </w:pPr>
      <w:rPr>
        <w:rFonts w:cs="Times New Roman"/>
      </w:rPr>
    </w:lvl>
    <w:lvl w:ilvl="2" w:tplc="04240005" w:tentative="1">
      <w:start w:val="1"/>
      <w:numFmt w:val="lowerRoman"/>
      <w:lvlText w:val="%3."/>
      <w:lvlJc w:val="right"/>
      <w:pPr>
        <w:tabs>
          <w:tab w:val="num" w:pos="2205"/>
        </w:tabs>
        <w:ind w:left="2205" w:hanging="180"/>
      </w:pPr>
      <w:rPr>
        <w:rFonts w:cs="Times New Roman"/>
      </w:rPr>
    </w:lvl>
    <w:lvl w:ilvl="3" w:tplc="04240001" w:tentative="1">
      <w:start w:val="1"/>
      <w:numFmt w:val="decimal"/>
      <w:lvlText w:val="%4."/>
      <w:lvlJc w:val="left"/>
      <w:pPr>
        <w:tabs>
          <w:tab w:val="num" w:pos="2925"/>
        </w:tabs>
        <w:ind w:left="2925" w:hanging="360"/>
      </w:pPr>
      <w:rPr>
        <w:rFonts w:cs="Times New Roman"/>
      </w:rPr>
    </w:lvl>
    <w:lvl w:ilvl="4" w:tplc="04240003" w:tentative="1">
      <w:start w:val="1"/>
      <w:numFmt w:val="lowerLetter"/>
      <w:lvlText w:val="%5."/>
      <w:lvlJc w:val="left"/>
      <w:pPr>
        <w:tabs>
          <w:tab w:val="num" w:pos="3645"/>
        </w:tabs>
        <w:ind w:left="3645" w:hanging="360"/>
      </w:pPr>
      <w:rPr>
        <w:rFonts w:cs="Times New Roman"/>
      </w:rPr>
    </w:lvl>
    <w:lvl w:ilvl="5" w:tplc="04240005" w:tentative="1">
      <w:start w:val="1"/>
      <w:numFmt w:val="lowerRoman"/>
      <w:lvlText w:val="%6."/>
      <w:lvlJc w:val="right"/>
      <w:pPr>
        <w:tabs>
          <w:tab w:val="num" w:pos="4365"/>
        </w:tabs>
        <w:ind w:left="4365" w:hanging="180"/>
      </w:pPr>
      <w:rPr>
        <w:rFonts w:cs="Times New Roman"/>
      </w:rPr>
    </w:lvl>
    <w:lvl w:ilvl="6" w:tplc="04240001" w:tentative="1">
      <w:start w:val="1"/>
      <w:numFmt w:val="decimal"/>
      <w:lvlText w:val="%7."/>
      <w:lvlJc w:val="left"/>
      <w:pPr>
        <w:tabs>
          <w:tab w:val="num" w:pos="5085"/>
        </w:tabs>
        <w:ind w:left="5085" w:hanging="360"/>
      </w:pPr>
      <w:rPr>
        <w:rFonts w:cs="Times New Roman"/>
      </w:rPr>
    </w:lvl>
    <w:lvl w:ilvl="7" w:tplc="04240003" w:tentative="1">
      <w:start w:val="1"/>
      <w:numFmt w:val="lowerLetter"/>
      <w:lvlText w:val="%8."/>
      <w:lvlJc w:val="left"/>
      <w:pPr>
        <w:tabs>
          <w:tab w:val="num" w:pos="5805"/>
        </w:tabs>
        <w:ind w:left="5805" w:hanging="360"/>
      </w:pPr>
      <w:rPr>
        <w:rFonts w:cs="Times New Roman"/>
      </w:rPr>
    </w:lvl>
    <w:lvl w:ilvl="8" w:tplc="04240005" w:tentative="1">
      <w:start w:val="1"/>
      <w:numFmt w:val="lowerRoman"/>
      <w:lvlText w:val="%9."/>
      <w:lvlJc w:val="right"/>
      <w:pPr>
        <w:tabs>
          <w:tab w:val="num" w:pos="6525"/>
        </w:tabs>
        <w:ind w:left="6525" w:hanging="180"/>
      </w:pPr>
      <w:rPr>
        <w:rFonts w:cs="Times New Roman"/>
      </w:rPr>
    </w:lvl>
  </w:abstractNum>
  <w:abstractNum w:abstractNumId="22" w15:restartNumberingAfterBreak="0">
    <w:nsid w:val="4D8D5B17"/>
    <w:multiLevelType w:val="hybridMultilevel"/>
    <w:tmpl w:val="71F8A7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1F11D8"/>
    <w:multiLevelType w:val="hybridMultilevel"/>
    <w:tmpl w:val="3F785938"/>
    <w:lvl w:ilvl="0" w:tplc="763AEF0C">
      <w:start w:val="3"/>
      <w:numFmt w:val="bullet"/>
      <w:lvlText w:val="-"/>
      <w:lvlJc w:val="left"/>
      <w:pPr>
        <w:ind w:left="752" w:hanging="360"/>
      </w:pPr>
      <w:rPr>
        <w:rFonts w:ascii="Arial" w:eastAsia="Calibri" w:hAnsi="Arial" w:cs="Arial" w:hint="default"/>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24" w15:restartNumberingAfterBreak="0">
    <w:nsid w:val="5468656B"/>
    <w:multiLevelType w:val="hybridMultilevel"/>
    <w:tmpl w:val="0FFC8AF4"/>
    <w:lvl w:ilvl="0" w:tplc="1BD630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B86BC0"/>
    <w:multiLevelType w:val="hybridMultilevel"/>
    <w:tmpl w:val="9AD2F330"/>
    <w:lvl w:ilvl="0" w:tplc="6DF841E6">
      <w:start w:val="1"/>
      <w:numFmt w:val="bullet"/>
      <w:lvlText w:val="-"/>
      <w:lvlJc w:val="left"/>
      <w:pPr>
        <w:tabs>
          <w:tab w:val="num" w:pos="720"/>
        </w:tabs>
        <w:ind w:left="720" w:hanging="360"/>
      </w:pPr>
      <w:rPr>
        <w:rFonts w:ascii="Arial" w:eastAsia="Times New Roman" w:hAnsi="Arial" w:cs="Arial" w:hint="default"/>
      </w:rPr>
    </w:lvl>
    <w:lvl w:ilvl="1" w:tplc="EE968348">
      <w:start w:val="1"/>
      <w:numFmt w:val="bullet"/>
      <w:lvlText w:val=""/>
      <w:lvlPicBulletId w:val="0"/>
      <w:lvlJc w:val="left"/>
      <w:pPr>
        <w:tabs>
          <w:tab w:val="num" w:pos="1440"/>
        </w:tabs>
        <w:ind w:left="1440" w:hanging="360"/>
      </w:pPr>
      <w:rPr>
        <w:rFonts w:ascii="Symbol" w:hAnsi="Symbo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7791A"/>
    <w:multiLevelType w:val="hybridMultilevel"/>
    <w:tmpl w:val="5C12B3C8"/>
    <w:lvl w:ilvl="0" w:tplc="72549C96">
      <w:start w:val="1"/>
      <w:numFmt w:val="decimal"/>
      <w:lvlText w:val="%1."/>
      <w:lvlJc w:val="left"/>
      <w:pPr>
        <w:tabs>
          <w:tab w:val="num" w:pos="360"/>
        </w:tabs>
        <w:ind w:left="360" w:hanging="360"/>
      </w:pPr>
      <w:rPr>
        <w:rFonts w:hint="default"/>
        <w:b/>
        <w:color w:val="auto"/>
      </w:rPr>
    </w:lvl>
    <w:lvl w:ilvl="1" w:tplc="04240001">
      <w:start w:val="1"/>
      <w:numFmt w:val="bullet"/>
      <w:lvlText w:val=""/>
      <w:lvlJc w:val="left"/>
      <w:pPr>
        <w:tabs>
          <w:tab w:val="num" w:pos="1440"/>
        </w:tabs>
        <w:ind w:left="1440" w:hanging="72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95C7580"/>
    <w:multiLevelType w:val="hybridMultilevel"/>
    <w:tmpl w:val="BF5242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B5AD8"/>
    <w:multiLevelType w:val="multilevel"/>
    <w:tmpl w:val="5CC4486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5D316DA"/>
    <w:multiLevelType w:val="multilevel"/>
    <w:tmpl w:val="5CC4486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A6338F5"/>
    <w:multiLevelType w:val="hybridMultilevel"/>
    <w:tmpl w:val="7FCAF950"/>
    <w:lvl w:ilvl="0" w:tplc="F78414B8">
      <w:start w:val="3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A850E3"/>
    <w:multiLevelType w:val="singleLevel"/>
    <w:tmpl w:val="E73EDDB4"/>
    <w:lvl w:ilvl="0">
      <w:start w:val="1"/>
      <w:numFmt w:val="decimal"/>
      <w:lvlText w:val="%1."/>
      <w:legacy w:legacy="1" w:legacySpace="0" w:legacyIndent="283"/>
      <w:lvlJc w:val="left"/>
      <w:pPr>
        <w:ind w:left="283" w:hanging="283"/>
      </w:pPr>
      <w:rPr>
        <w:rFonts w:cs="Times New Roman"/>
      </w:rPr>
    </w:lvl>
  </w:abstractNum>
  <w:abstractNum w:abstractNumId="32" w15:restartNumberingAfterBreak="0">
    <w:nsid w:val="6DD836D2"/>
    <w:multiLevelType w:val="hybridMultilevel"/>
    <w:tmpl w:val="1052A15E"/>
    <w:lvl w:ilvl="0" w:tplc="2DDC9D24">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015F0"/>
    <w:multiLevelType w:val="hybridMultilevel"/>
    <w:tmpl w:val="3440C1EC"/>
    <w:lvl w:ilvl="0" w:tplc="70421A94">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53071C3"/>
    <w:multiLevelType w:val="hybridMultilevel"/>
    <w:tmpl w:val="FA2E55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01483D"/>
    <w:multiLevelType w:val="hybridMultilevel"/>
    <w:tmpl w:val="386E2264"/>
    <w:lvl w:ilvl="0" w:tplc="6DF841E6">
      <w:start w:val="1"/>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53D57"/>
    <w:multiLevelType w:val="hybridMultilevel"/>
    <w:tmpl w:val="D1EAAB5E"/>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7" w15:restartNumberingAfterBreak="0">
    <w:nsid w:val="7ED87454"/>
    <w:multiLevelType w:val="hybridMultilevel"/>
    <w:tmpl w:val="8096766E"/>
    <w:lvl w:ilvl="0" w:tplc="E77AB716">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26"/>
  </w:num>
  <w:num w:numId="3">
    <w:abstractNumId w:val="13"/>
  </w:num>
  <w:num w:numId="4">
    <w:abstractNumId w:val="35"/>
  </w:num>
  <w:num w:numId="5">
    <w:abstractNumId w:val="7"/>
  </w:num>
  <w:num w:numId="6">
    <w:abstractNumId w:val="33"/>
  </w:num>
  <w:num w:numId="7">
    <w:abstractNumId w:val="5"/>
  </w:num>
  <w:num w:numId="8">
    <w:abstractNumId w:val="21"/>
  </w:num>
  <w:num w:numId="9">
    <w:abstractNumId w:val="12"/>
  </w:num>
  <w:num w:numId="10">
    <w:abstractNumId w:val="31"/>
  </w:num>
  <w:num w:numId="11">
    <w:abstractNumId w:val="36"/>
  </w:num>
  <w:num w:numId="12">
    <w:abstractNumId w:val="11"/>
  </w:num>
  <w:num w:numId="13">
    <w:abstractNumId w:val="15"/>
  </w:num>
  <w:num w:numId="14">
    <w:abstractNumId w:val="9"/>
  </w:num>
  <w:num w:numId="15">
    <w:abstractNumId w:val="24"/>
  </w:num>
  <w:num w:numId="16">
    <w:abstractNumId w:val="1"/>
  </w:num>
  <w:num w:numId="17">
    <w:abstractNumId w:val="6"/>
  </w:num>
  <w:num w:numId="18">
    <w:abstractNumId w:val="0"/>
  </w:num>
  <w:num w:numId="19">
    <w:abstractNumId w:val="18"/>
  </w:num>
  <w:num w:numId="20">
    <w:abstractNumId w:val="16"/>
  </w:num>
  <w:num w:numId="21">
    <w:abstractNumId w:val="10"/>
  </w:num>
  <w:num w:numId="22">
    <w:abstractNumId w:val="22"/>
  </w:num>
  <w:num w:numId="23">
    <w:abstractNumId w:val="8"/>
  </w:num>
  <w:num w:numId="24">
    <w:abstractNumId w:val="23"/>
  </w:num>
  <w:num w:numId="25">
    <w:abstractNumId w:val="17"/>
  </w:num>
  <w:num w:numId="26">
    <w:abstractNumId w:val="32"/>
  </w:num>
  <w:num w:numId="27">
    <w:abstractNumId w:val="30"/>
  </w:num>
  <w:num w:numId="28">
    <w:abstractNumId w:val="2"/>
  </w:num>
  <w:num w:numId="29">
    <w:abstractNumId w:val="27"/>
  </w:num>
  <w:num w:numId="30">
    <w:abstractNumId w:val="14"/>
  </w:num>
  <w:num w:numId="31">
    <w:abstractNumId w:val="34"/>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4"/>
  </w:num>
  <w:num w:numId="36">
    <w:abstractNumId w:val="28"/>
  </w:num>
  <w:num w:numId="37">
    <w:abstractNumId w:val="2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595"/>
    <w:rsid w:val="0000503B"/>
    <w:rsid w:val="00010109"/>
    <w:rsid w:val="00025D33"/>
    <w:rsid w:val="00033EC1"/>
    <w:rsid w:val="00036384"/>
    <w:rsid w:val="0003700B"/>
    <w:rsid w:val="0005431E"/>
    <w:rsid w:val="00071682"/>
    <w:rsid w:val="00072A09"/>
    <w:rsid w:val="000913D9"/>
    <w:rsid w:val="000B5179"/>
    <w:rsid w:val="000D0067"/>
    <w:rsid w:val="000D7A7E"/>
    <w:rsid w:val="000E1F80"/>
    <w:rsid w:val="001008BB"/>
    <w:rsid w:val="00102C98"/>
    <w:rsid w:val="00120652"/>
    <w:rsid w:val="0012626F"/>
    <w:rsid w:val="001325A4"/>
    <w:rsid w:val="001337F8"/>
    <w:rsid w:val="0015523C"/>
    <w:rsid w:val="00161F5A"/>
    <w:rsid w:val="00163EA1"/>
    <w:rsid w:val="00170A03"/>
    <w:rsid w:val="00175293"/>
    <w:rsid w:val="00177EE6"/>
    <w:rsid w:val="001A0ED2"/>
    <w:rsid w:val="001A7679"/>
    <w:rsid w:val="001C01B3"/>
    <w:rsid w:val="001D5454"/>
    <w:rsid w:val="001F7586"/>
    <w:rsid w:val="002063FB"/>
    <w:rsid w:val="0021748E"/>
    <w:rsid w:val="002215B9"/>
    <w:rsid w:val="002267DB"/>
    <w:rsid w:val="002343F6"/>
    <w:rsid w:val="00237206"/>
    <w:rsid w:val="00256164"/>
    <w:rsid w:val="002627C9"/>
    <w:rsid w:val="00263C48"/>
    <w:rsid w:val="0027347D"/>
    <w:rsid w:val="002846C9"/>
    <w:rsid w:val="002966B5"/>
    <w:rsid w:val="0029673E"/>
    <w:rsid w:val="002C08D4"/>
    <w:rsid w:val="002C72B3"/>
    <w:rsid w:val="002C790E"/>
    <w:rsid w:val="002E15D3"/>
    <w:rsid w:val="002E633D"/>
    <w:rsid w:val="002F3A0D"/>
    <w:rsid w:val="00305479"/>
    <w:rsid w:val="0032245B"/>
    <w:rsid w:val="003240A6"/>
    <w:rsid w:val="00357D96"/>
    <w:rsid w:val="0036581E"/>
    <w:rsid w:val="00366A6A"/>
    <w:rsid w:val="00367484"/>
    <w:rsid w:val="00367789"/>
    <w:rsid w:val="003A6325"/>
    <w:rsid w:val="003D01DE"/>
    <w:rsid w:val="003D22A6"/>
    <w:rsid w:val="003D79DF"/>
    <w:rsid w:val="003F4FFF"/>
    <w:rsid w:val="003F59E4"/>
    <w:rsid w:val="00401500"/>
    <w:rsid w:val="00403CAC"/>
    <w:rsid w:val="00411D8F"/>
    <w:rsid w:val="00447D2C"/>
    <w:rsid w:val="004532EE"/>
    <w:rsid w:val="004553C8"/>
    <w:rsid w:val="00463BCA"/>
    <w:rsid w:val="004B2175"/>
    <w:rsid w:val="004C0435"/>
    <w:rsid w:val="004C2ABA"/>
    <w:rsid w:val="004C49AD"/>
    <w:rsid w:val="004C5EF0"/>
    <w:rsid w:val="004D2538"/>
    <w:rsid w:val="004D48C0"/>
    <w:rsid w:val="004E4E8B"/>
    <w:rsid w:val="00524BAB"/>
    <w:rsid w:val="0053325F"/>
    <w:rsid w:val="00535090"/>
    <w:rsid w:val="0054468E"/>
    <w:rsid w:val="005635C8"/>
    <w:rsid w:val="005A335A"/>
    <w:rsid w:val="005A3759"/>
    <w:rsid w:val="005A5559"/>
    <w:rsid w:val="005C0E60"/>
    <w:rsid w:val="005C4302"/>
    <w:rsid w:val="005D2C9D"/>
    <w:rsid w:val="005D3F55"/>
    <w:rsid w:val="005D53EF"/>
    <w:rsid w:val="005E46CF"/>
    <w:rsid w:val="005E5799"/>
    <w:rsid w:val="005F2B6B"/>
    <w:rsid w:val="00610708"/>
    <w:rsid w:val="006113B6"/>
    <w:rsid w:val="0061352B"/>
    <w:rsid w:val="00625BD8"/>
    <w:rsid w:val="00627D24"/>
    <w:rsid w:val="00640EB1"/>
    <w:rsid w:val="00642931"/>
    <w:rsid w:val="0064558E"/>
    <w:rsid w:val="006650C7"/>
    <w:rsid w:val="00665E12"/>
    <w:rsid w:val="0067624F"/>
    <w:rsid w:val="00681274"/>
    <w:rsid w:val="00683CDE"/>
    <w:rsid w:val="006A11F1"/>
    <w:rsid w:val="006A134E"/>
    <w:rsid w:val="006A3605"/>
    <w:rsid w:val="006A4D0E"/>
    <w:rsid w:val="006A6398"/>
    <w:rsid w:val="006B3341"/>
    <w:rsid w:val="006C5354"/>
    <w:rsid w:val="006D75FA"/>
    <w:rsid w:val="006E1C57"/>
    <w:rsid w:val="006F1EA6"/>
    <w:rsid w:val="007240AC"/>
    <w:rsid w:val="00742EB4"/>
    <w:rsid w:val="00750A6A"/>
    <w:rsid w:val="00755DF4"/>
    <w:rsid w:val="00764667"/>
    <w:rsid w:val="007656DF"/>
    <w:rsid w:val="007758A4"/>
    <w:rsid w:val="00796A55"/>
    <w:rsid w:val="007C0FDE"/>
    <w:rsid w:val="007E3F86"/>
    <w:rsid w:val="007F4623"/>
    <w:rsid w:val="00811B80"/>
    <w:rsid w:val="00813616"/>
    <w:rsid w:val="0081415D"/>
    <w:rsid w:val="00825A5C"/>
    <w:rsid w:val="00827AAF"/>
    <w:rsid w:val="00846456"/>
    <w:rsid w:val="00861C3E"/>
    <w:rsid w:val="00875ED2"/>
    <w:rsid w:val="00877F08"/>
    <w:rsid w:val="00887C23"/>
    <w:rsid w:val="008902A1"/>
    <w:rsid w:val="008A31FC"/>
    <w:rsid w:val="008B0CD6"/>
    <w:rsid w:val="008E163B"/>
    <w:rsid w:val="008E483E"/>
    <w:rsid w:val="0091117E"/>
    <w:rsid w:val="00912793"/>
    <w:rsid w:val="00935F79"/>
    <w:rsid w:val="0094370F"/>
    <w:rsid w:val="009528AE"/>
    <w:rsid w:val="00954222"/>
    <w:rsid w:val="00956D3B"/>
    <w:rsid w:val="009605C4"/>
    <w:rsid w:val="00962D94"/>
    <w:rsid w:val="009730E6"/>
    <w:rsid w:val="00982527"/>
    <w:rsid w:val="009A087E"/>
    <w:rsid w:val="009A0AE5"/>
    <w:rsid w:val="009A428D"/>
    <w:rsid w:val="009A52FA"/>
    <w:rsid w:val="009A5A12"/>
    <w:rsid w:val="009E0B58"/>
    <w:rsid w:val="009E4D20"/>
    <w:rsid w:val="009E7F51"/>
    <w:rsid w:val="009F3D11"/>
    <w:rsid w:val="00A00138"/>
    <w:rsid w:val="00A01E60"/>
    <w:rsid w:val="00A056C7"/>
    <w:rsid w:val="00A1037E"/>
    <w:rsid w:val="00A3253E"/>
    <w:rsid w:val="00A433ED"/>
    <w:rsid w:val="00A661F5"/>
    <w:rsid w:val="00A721F3"/>
    <w:rsid w:val="00A943BD"/>
    <w:rsid w:val="00A97AB4"/>
    <w:rsid w:val="00AA527A"/>
    <w:rsid w:val="00AB2C39"/>
    <w:rsid w:val="00AF48E7"/>
    <w:rsid w:val="00B013C5"/>
    <w:rsid w:val="00B33516"/>
    <w:rsid w:val="00B335C1"/>
    <w:rsid w:val="00B358BB"/>
    <w:rsid w:val="00B35B6B"/>
    <w:rsid w:val="00B4462C"/>
    <w:rsid w:val="00B66F09"/>
    <w:rsid w:val="00B7705D"/>
    <w:rsid w:val="00B800A2"/>
    <w:rsid w:val="00B915BB"/>
    <w:rsid w:val="00BA5B01"/>
    <w:rsid w:val="00BB77D7"/>
    <w:rsid w:val="00BD3C26"/>
    <w:rsid w:val="00BE0847"/>
    <w:rsid w:val="00BE19E3"/>
    <w:rsid w:val="00C04D99"/>
    <w:rsid w:val="00C1182B"/>
    <w:rsid w:val="00C209F4"/>
    <w:rsid w:val="00C20C88"/>
    <w:rsid w:val="00C244CD"/>
    <w:rsid w:val="00C24DB9"/>
    <w:rsid w:val="00C35FB6"/>
    <w:rsid w:val="00C51D56"/>
    <w:rsid w:val="00C623BA"/>
    <w:rsid w:val="00C70F37"/>
    <w:rsid w:val="00C71797"/>
    <w:rsid w:val="00C75278"/>
    <w:rsid w:val="00C83CC1"/>
    <w:rsid w:val="00C85D7A"/>
    <w:rsid w:val="00CA4F91"/>
    <w:rsid w:val="00CC40E5"/>
    <w:rsid w:val="00CC5E50"/>
    <w:rsid w:val="00CC7C14"/>
    <w:rsid w:val="00CD3F43"/>
    <w:rsid w:val="00CD7F9B"/>
    <w:rsid w:val="00CE41FF"/>
    <w:rsid w:val="00CF0FAA"/>
    <w:rsid w:val="00CF155B"/>
    <w:rsid w:val="00D04C54"/>
    <w:rsid w:val="00D139C0"/>
    <w:rsid w:val="00D16D62"/>
    <w:rsid w:val="00D216E0"/>
    <w:rsid w:val="00D4588E"/>
    <w:rsid w:val="00D60903"/>
    <w:rsid w:val="00D610A7"/>
    <w:rsid w:val="00D623B9"/>
    <w:rsid w:val="00DA08FE"/>
    <w:rsid w:val="00DA5BE2"/>
    <w:rsid w:val="00DB086C"/>
    <w:rsid w:val="00DB1C5F"/>
    <w:rsid w:val="00DD0C69"/>
    <w:rsid w:val="00DE7B83"/>
    <w:rsid w:val="00E01919"/>
    <w:rsid w:val="00E25B25"/>
    <w:rsid w:val="00E31B6C"/>
    <w:rsid w:val="00E33155"/>
    <w:rsid w:val="00E4291A"/>
    <w:rsid w:val="00E579EE"/>
    <w:rsid w:val="00E615E5"/>
    <w:rsid w:val="00E71B92"/>
    <w:rsid w:val="00E802BB"/>
    <w:rsid w:val="00E8166E"/>
    <w:rsid w:val="00E87152"/>
    <w:rsid w:val="00E92DCB"/>
    <w:rsid w:val="00EB3093"/>
    <w:rsid w:val="00EB389E"/>
    <w:rsid w:val="00ED0125"/>
    <w:rsid w:val="00ED5260"/>
    <w:rsid w:val="00EF1D63"/>
    <w:rsid w:val="00F001E1"/>
    <w:rsid w:val="00F02D63"/>
    <w:rsid w:val="00F14704"/>
    <w:rsid w:val="00F1761A"/>
    <w:rsid w:val="00F375BE"/>
    <w:rsid w:val="00F41595"/>
    <w:rsid w:val="00F46B1A"/>
    <w:rsid w:val="00F50742"/>
    <w:rsid w:val="00F56651"/>
    <w:rsid w:val="00F72687"/>
    <w:rsid w:val="00F7377C"/>
    <w:rsid w:val="00F804D6"/>
    <w:rsid w:val="00F824A0"/>
    <w:rsid w:val="00F85C6E"/>
    <w:rsid w:val="00F90601"/>
    <w:rsid w:val="00F954ED"/>
    <w:rsid w:val="00FC00AC"/>
    <w:rsid w:val="00FD7586"/>
    <w:rsid w:val="00FE0F31"/>
    <w:rsid w:val="00FE319D"/>
    <w:rsid w:val="00FE613C"/>
    <w:rsid w:val="00FF20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7292899"/>
  <w15:chartTrackingRefBased/>
  <w15:docId w15:val="{E6D7C69C-DD7A-43D3-BA2E-8D5FEF1F9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Hyperlink" w:uiPriority="99"/>
    <w:lsdException w:name="Strong" w:uiPriority="22" w:qFormat="1"/>
    <w:lsdException w:name="Emphasis" w:qFormat="1"/>
    <w:lsdException w:name="Plain Text" w:uiPriority="99"/>
    <w:lsdException w:name="HTML Definition" w:semiHidden="1" w:unhideWhenUsed="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6164"/>
    <w:pPr>
      <w:widowControl w:val="0"/>
      <w:tabs>
        <w:tab w:val="left" w:pos="8255"/>
      </w:tabs>
      <w:overflowPunct w:val="0"/>
      <w:autoSpaceDE w:val="0"/>
      <w:autoSpaceDN w:val="0"/>
      <w:adjustRightInd w:val="0"/>
      <w:textAlignment w:val="baseline"/>
    </w:pPr>
    <w:rPr>
      <w:rFonts w:cs="Arial"/>
      <w:sz w:val="22"/>
      <w:szCs w:val="22"/>
      <w:lang w:eastAsia="en-US"/>
    </w:rPr>
  </w:style>
  <w:style w:type="paragraph" w:styleId="Naslov1">
    <w:name w:val="heading 1"/>
    <w:basedOn w:val="Navaden"/>
    <w:next w:val="Navaden"/>
    <w:link w:val="Naslov1Znak"/>
    <w:uiPriority w:val="9"/>
    <w:qFormat/>
    <w:rsid w:val="00256164"/>
    <w:pPr>
      <w:keepNext/>
      <w:outlineLvl w:val="0"/>
    </w:pPr>
    <w:rPr>
      <w:rFonts w:ascii="Times New Roman" w:hAnsi="Times New Roman" w:cs="Times New Roman"/>
    </w:rPr>
  </w:style>
  <w:style w:type="paragraph" w:styleId="Naslov2">
    <w:name w:val="heading 2"/>
    <w:basedOn w:val="Navaden"/>
    <w:next w:val="Navaden"/>
    <w:link w:val="Naslov2Znak"/>
    <w:unhideWhenUsed/>
    <w:qFormat/>
    <w:rsid w:val="00FE0F3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FE0F31"/>
    <w:pPr>
      <w:keepNext/>
      <w:keepLines/>
      <w:tabs>
        <w:tab w:val="clear" w:pos="8255"/>
      </w:tabs>
      <w:spacing w:before="200"/>
      <w:outlineLvl w:val="2"/>
    </w:pPr>
    <w:rPr>
      <w:rFonts w:asciiTheme="majorHAnsi" w:eastAsiaTheme="majorEastAsia" w:hAnsiTheme="majorHAnsi" w:cstheme="majorBidi"/>
      <w:b/>
      <w:bCs/>
      <w:color w:val="4472C4" w:themeColor="accent1"/>
    </w:rPr>
  </w:style>
  <w:style w:type="paragraph" w:styleId="Naslov5">
    <w:name w:val="heading 5"/>
    <w:basedOn w:val="Navaden"/>
    <w:next w:val="Navaden"/>
    <w:link w:val="Naslov5Znak"/>
    <w:unhideWhenUsed/>
    <w:qFormat/>
    <w:rsid w:val="00FE0F31"/>
    <w:pPr>
      <w:keepNext/>
      <w:keepLines/>
      <w:tabs>
        <w:tab w:val="clear" w:pos="8255"/>
      </w:tabs>
      <w:spacing w:before="40"/>
      <w:outlineLvl w:val="4"/>
    </w:pPr>
    <w:rPr>
      <w:rFonts w:asciiTheme="majorHAnsi" w:eastAsiaTheme="majorEastAsia" w:hAnsiTheme="majorHAnsi" w:cstheme="majorBidi"/>
      <w:color w:val="2F5496" w:themeColor="accent1" w:themeShade="BF"/>
      <w:szCs w:val="20"/>
      <w:lang w:eastAsia="sl-SI"/>
    </w:rPr>
  </w:style>
  <w:style w:type="paragraph" w:styleId="Naslov7">
    <w:name w:val="heading 7"/>
    <w:basedOn w:val="Navaden"/>
    <w:next w:val="Navaden"/>
    <w:link w:val="Naslov7Znak"/>
    <w:qFormat/>
    <w:rsid w:val="00FE0F31"/>
    <w:pPr>
      <w:widowControl/>
      <w:tabs>
        <w:tab w:val="clear" w:pos="8255"/>
      </w:tabs>
      <w:overflowPunct/>
      <w:autoSpaceDE/>
      <w:autoSpaceDN/>
      <w:adjustRightInd/>
      <w:spacing w:before="240" w:after="60"/>
      <w:textAlignment w:val="auto"/>
      <w:outlineLvl w:val="6"/>
    </w:pPr>
    <w:rPr>
      <w:rFonts w:ascii="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E0F31"/>
    <w:rPr>
      <w:rFonts w:ascii="Times New Roman" w:hAnsi="Times New Roman"/>
      <w:sz w:val="22"/>
      <w:szCs w:val="22"/>
      <w:lang w:eastAsia="en-US"/>
    </w:rPr>
  </w:style>
  <w:style w:type="character" w:customStyle="1" w:styleId="Naslov2Znak">
    <w:name w:val="Naslov 2 Znak"/>
    <w:basedOn w:val="Privzetapisavaodstavka"/>
    <w:link w:val="Naslov2"/>
    <w:rsid w:val="00FE0F31"/>
    <w:rPr>
      <w:rFonts w:asciiTheme="majorHAnsi" w:eastAsiaTheme="majorEastAsia" w:hAnsiTheme="majorHAnsi" w:cstheme="majorBidi"/>
      <w:color w:val="2F5496" w:themeColor="accent1" w:themeShade="BF"/>
      <w:sz w:val="26"/>
      <w:szCs w:val="26"/>
      <w:lang w:eastAsia="en-US"/>
    </w:rPr>
  </w:style>
  <w:style w:type="character" w:customStyle="1" w:styleId="Naslov5Znak">
    <w:name w:val="Naslov 5 Znak"/>
    <w:basedOn w:val="Privzetapisavaodstavka"/>
    <w:link w:val="Naslov5"/>
    <w:rsid w:val="00FE0F31"/>
    <w:rPr>
      <w:rFonts w:asciiTheme="majorHAnsi" w:eastAsiaTheme="majorEastAsia" w:hAnsiTheme="majorHAnsi" w:cstheme="majorBidi"/>
      <w:color w:val="2F5496" w:themeColor="accent1" w:themeShade="BF"/>
      <w:sz w:val="22"/>
    </w:rPr>
  </w:style>
  <w:style w:type="character" w:customStyle="1" w:styleId="Naslov7Znak">
    <w:name w:val="Naslov 7 Znak"/>
    <w:basedOn w:val="Privzetapisavaodstavka"/>
    <w:link w:val="Naslov7"/>
    <w:rsid w:val="00FE0F31"/>
    <w:rPr>
      <w:rFonts w:ascii="Times New Roman" w:hAnsi="Times New Roman"/>
      <w:sz w:val="24"/>
      <w:szCs w:val="24"/>
    </w:rPr>
  </w:style>
  <w:style w:type="paragraph" w:styleId="Glava">
    <w:name w:val="header"/>
    <w:aliases w:val="Header-PR,Glava Znak1,Glava Znak Znak,Header-PR Znak Znak,Header-PR Znak1"/>
    <w:basedOn w:val="Navaden"/>
    <w:link w:val="GlavaZnak"/>
    <w:uiPriority w:val="99"/>
    <w:pPr>
      <w:tabs>
        <w:tab w:val="center" w:pos="4320"/>
        <w:tab w:val="right" w:pos="8640"/>
      </w:tabs>
    </w:pPr>
  </w:style>
  <w:style w:type="character" w:customStyle="1" w:styleId="GlavaZnak">
    <w:name w:val="Glava Znak"/>
    <w:aliases w:val="Header-PR Znak,Glava Znak1 Znak,Glava Znak Znak Znak,Header-PR Znak Znak Znak,Header-PR Znak1 Znak"/>
    <w:basedOn w:val="Privzetapisavaodstavka"/>
    <w:link w:val="Glava"/>
    <w:uiPriority w:val="99"/>
    <w:rsid w:val="00FE0F31"/>
    <w:rPr>
      <w:rFonts w:cs="Arial"/>
      <w:sz w:val="22"/>
      <w:szCs w:val="22"/>
      <w:lang w:eastAsia="en-US"/>
    </w:rPr>
  </w:style>
  <w:style w:type="paragraph" w:styleId="Noga">
    <w:name w:val="footer"/>
    <w:basedOn w:val="Navaden"/>
    <w:link w:val="NogaZnak"/>
    <w:uiPriority w:val="99"/>
    <w:pPr>
      <w:tabs>
        <w:tab w:val="center" w:pos="4320"/>
        <w:tab w:val="right" w:pos="8640"/>
      </w:tabs>
    </w:pPr>
  </w:style>
  <w:style w:type="character" w:customStyle="1" w:styleId="NogaZnak">
    <w:name w:val="Noga Znak"/>
    <w:basedOn w:val="Privzetapisavaodstavka"/>
    <w:link w:val="Noga"/>
    <w:uiPriority w:val="99"/>
    <w:rsid w:val="00FE0F31"/>
    <w:rPr>
      <w:rFonts w:cs="Arial"/>
      <w:sz w:val="22"/>
      <w:szCs w:val="22"/>
      <w:lang w:eastAsia="en-US"/>
    </w:rPr>
  </w:style>
  <w:style w:type="character" w:styleId="Hiperpovezava">
    <w:name w:val="Hyperlink"/>
    <w:uiPriority w:val="99"/>
    <w:rsid w:val="002C08D4"/>
    <w:rPr>
      <w:color w:val="0000FF"/>
      <w:u w:val="single"/>
    </w:rPr>
  </w:style>
  <w:style w:type="paragraph" w:customStyle="1" w:styleId="NavadenTimesNewRoman">
    <w:name w:val="Navaden Times New Roman"/>
    <w:basedOn w:val="Navaden"/>
    <w:rPr>
      <w:rFonts w:ascii="Times New Roman" w:hAnsi="Times New Roman" w:cs="Times New Roman"/>
    </w:rPr>
  </w:style>
  <w:style w:type="paragraph" w:styleId="Odstavekseznama">
    <w:name w:val="List Paragraph"/>
    <w:basedOn w:val="Navaden"/>
    <w:link w:val="OdstavekseznamaZnak"/>
    <w:uiPriority w:val="34"/>
    <w:qFormat/>
    <w:rsid w:val="00256164"/>
    <w:pPr>
      <w:ind w:left="720"/>
      <w:contextualSpacing/>
    </w:pPr>
  </w:style>
  <w:style w:type="character" w:customStyle="1" w:styleId="OdstavekseznamaZnak">
    <w:name w:val="Odstavek seznama Znak"/>
    <w:link w:val="Odstavekseznama"/>
    <w:uiPriority w:val="34"/>
    <w:locked/>
    <w:rsid w:val="00FE0F31"/>
    <w:rPr>
      <w:rFonts w:cs="Arial"/>
      <w:sz w:val="22"/>
      <w:szCs w:val="22"/>
      <w:lang w:eastAsia="en-US"/>
    </w:rPr>
  </w:style>
  <w:style w:type="paragraph" w:styleId="Naslov">
    <w:name w:val="Title"/>
    <w:basedOn w:val="Navaden"/>
    <w:next w:val="Navaden"/>
    <w:link w:val="NaslovZnak"/>
    <w:qFormat/>
    <w:rsid w:val="00256164"/>
    <w:pPr>
      <w:spacing w:before="240" w:after="60"/>
      <w:jc w:val="center"/>
      <w:outlineLvl w:val="0"/>
    </w:pPr>
    <w:rPr>
      <w:rFonts w:ascii="Cambria" w:hAnsi="Cambria" w:cs="Times New Roman"/>
      <w:b/>
      <w:bCs/>
      <w:kern w:val="28"/>
      <w:sz w:val="32"/>
      <w:szCs w:val="32"/>
    </w:rPr>
  </w:style>
  <w:style w:type="character" w:customStyle="1" w:styleId="NaslovZnak">
    <w:name w:val="Naslov Znak"/>
    <w:link w:val="Naslov"/>
    <w:rsid w:val="00256164"/>
    <w:rPr>
      <w:rFonts w:ascii="Cambria" w:eastAsia="Times New Roman" w:hAnsi="Cambria" w:cs="Times New Roman"/>
      <w:b/>
      <w:bCs/>
      <w:kern w:val="28"/>
      <w:sz w:val="32"/>
      <w:szCs w:val="32"/>
      <w:lang w:eastAsia="en-US"/>
    </w:rPr>
  </w:style>
  <w:style w:type="paragraph" w:styleId="Podnaslov">
    <w:name w:val="Subtitle"/>
    <w:basedOn w:val="Navaden"/>
    <w:next w:val="Navaden"/>
    <w:link w:val="PodnaslovZnak"/>
    <w:qFormat/>
    <w:rsid w:val="00256164"/>
    <w:pPr>
      <w:spacing w:after="60"/>
      <w:jc w:val="center"/>
      <w:outlineLvl w:val="1"/>
    </w:pPr>
    <w:rPr>
      <w:rFonts w:ascii="Cambria" w:hAnsi="Cambria" w:cs="Times New Roman"/>
      <w:sz w:val="24"/>
      <w:szCs w:val="24"/>
    </w:rPr>
  </w:style>
  <w:style w:type="character" w:customStyle="1" w:styleId="PodnaslovZnak">
    <w:name w:val="Podnaslov Znak"/>
    <w:link w:val="Podnaslov"/>
    <w:rsid w:val="00256164"/>
    <w:rPr>
      <w:rFonts w:ascii="Cambria" w:eastAsia="Times New Roman" w:hAnsi="Cambria" w:cs="Times New Roman"/>
      <w:sz w:val="24"/>
      <w:szCs w:val="24"/>
      <w:lang w:eastAsia="en-US"/>
    </w:rPr>
  </w:style>
  <w:style w:type="character" w:styleId="Krepko">
    <w:name w:val="Strong"/>
    <w:uiPriority w:val="22"/>
    <w:qFormat/>
    <w:rsid w:val="00256164"/>
    <w:rPr>
      <w:b/>
      <w:bCs/>
    </w:rPr>
  </w:style>
  <w:style w:type="paragraph" w:styleId="Brezrazmikov">
    <w:name w:val="No Spacing"/>
    <w:uiPriority w:val="1"/>
    <w:qFormat/>
    <w:rsid w:val="00256164"/>
    <w:pPr>
      <w:widowControl w:val="0"/>
      <w:tabs>
        <w:tab w:val="left" w:pos="8255"/>
      </w:tabs>
      <w:overflowPunct w:val="0"/>
      <w:autoSpaceDE w:val="0"/>
      <w:autoSpaceDN w:val="0"/>
      <w:adjustRightInd w:val="0"/>
      <w:textAlignment w:val="baseline"/>
    </w:pPr>
    <w:rPr>
      <w:rFonts w:cs="Arial"/>
      <w:sz w:val="22"/>
      <w:szCs w:val="22"/>
      <w:lang w:eastAsia="en-US"/>
    </w:rPr>
  </w:style>
  <w:style w:type="character" w:styleId="Poudarek">
    <w:name w:val="Emphasis"/>
    <w:qFormat/>
    <w:rsid w:val="00256164"/>
    <w:rPr>
      <w:i/>
      <w:iCs/>
    </w:rPr>
  </w:style>
  <w:style w:type="character" w:styleId="Neenpoudarek">
    <w:name w:val="Subtle Emphasis"/>
    <w:uiPriority w:val="19"/>
    <w:qFormat/>
    <w:rsid w:val="00256164"/>
    <w:rPr>
      <w:i/>
      <w:iCs/>
      <w:color w:val="808080"/>
    </w:rPr>
  </w:style>
  <w:style w:type="table" w:styleId="Tabelamrea">
    <w:name w:val="Table Grid"/>
    <w:basedOn w:val="Navadnatabela"/>
    <w:rsid w:val="008A3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BE19E3"/>
    <w:rPr>
      <w:color w:val="605E5C"/>
      <w:shd w:val="clear" w:color="auto" w:fill="E1DFDD"/>
    </w:rPr>
  </w:style>
  <w:style w:type="paragraph" w:styleId="Besedilooblaka">
    <w:name w:val="Balloon Text"/>
    <w:basedOn w:val="Navaden"/>
    <w:link w:val="BesedilooblakaZnak"/>
    <w:uiPriority w:val="99"/>
    <w:rsid w:val="005E46CF"/>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5E46CF"/>
    <w:rPr>
      <w:rFonts w:ascii="Segoe UI" w:hAnsi="Segoe UI" w:cs="Segoe UI"/>
      <w:sz w:val="18"/>
      <w:szCs w:val="18"/>
      <w:lang w:eastAsia="en-US"/>
    </w:rPr>
  </w:style>
  <w:style w:type="character" w:customStyle="1" w:styleId="Naslov3Znak">
    <w:name w:val="Naslov 3 Znak"/>
    <w:basedOn w:val="Privzetapisavaodstavka"/>
    <w:link w:val="Naslov3"/>
    <w:uiPriority w:val="9"/>
    <w:semiHidden/>
    <w:rsid w:val="00FE0F31"/>
    <w:rPr>
      <w:rFonts w:asciiTheme="majorHAnsi" w:eastAsiaTheme="majorEastAsia" w:hAnsiTheme="majorHAnsi" w:cstheme="majorBidi"/>
      <w:b/>
      <w:bCs/>
      <w:color w:val="4472C4" w:themeColor="accent1"/>
      <w:sz w:val="22"/>
      <w:szCs w:val="22"/>
      <w:lang w:eastAsia="en-US"/>
    </w:rPr>
  </w:style>
  <w:style w:type="paragraph" w:customStyle="1" w:styleId="Body">
    <w:name w:val="Body"/>
    <w:basedOn w:val="Navaden"/>
    <w:rsid w:val="00FE0F31"/>
    <w:pPr>
      <w:widowControl/>
      <w:tabs>
        <w:tab w:val="clear" w:pos="8255"/>
      </w:tabs>
      <w:spacing w:before="60" w:after="60"/>
      <w:jc w:val="both"/>
      <w:textAlignment w:val="auto"/>
    </w:pPr>
    <w:rPr>
      <w:rFonts w:ascii="Times New Roman" w:hAnsi="Times New Roman" w:cs="Times New Roman"/>
      <w:sz w:val="24"/>
      <w:szCs w:val="20"/>
      <w:lang w:eastAsia="sl-SI"/>
    </w:rPr>
  </w:style>
  <w:style w:type="paragraph" w:customStyle="1" w:styleId="Slog2">
    <w:name w:val="Slog2"/>
    <w:basedOn w:val="Navaden"/>
    <w:link w:val="Slog2Znak"/>
    <w:qFormat/>
    <w:rsid w:val="00FE0F31"/>
    <w:pPr>
      <w:tabs>
        <w:tab w:val="clear" w:pos="8255"/>
      </w:tabs>
      <w:overflowPunct/>
      <w:autoSpaceDE/>
      <w:autoSpaceDN/>
      <w:adjustRightInd/>
      <w:textAlignment w:val="auto"/>
    </w:pPr>
    <w:rPr>
      <w:sz w:val="20"/>
      <w:szCs w:val="20"/>
      <w:lang w:eastAsia="sl-SI"/>
    </w:rPr>
  </w:style>
  <w:style w:type="character" w:customStyle="1" w:styleId="Slog2Znak">
    <w:name w:val="Slog2 Znak"/>
    <w:basedOn w:val="Privzetapisavaodstavka"/>
    <w:link w:val="Slog2"/>
    <w:rsid w:val="00FE0F31"/>
    <w:rPr>
      <w:rFonts w:cs="Arial"/>
    </w:rPr>
  </w:style>
  <w:style w:type="paragraph" w:styleId="Telobesedila3">
    <w:name w:val="Body Text 3"/>
    <w:basedOn w:val="Navaden"/>
    <w:link w:val="Telobesedila3Znak"/>
    <w:rsid w:val="00FE0F31"/>
    <w:pPr>
      <w:widowControl/>
      <w:tabs>
        <w:tab w:val="clear" w:pos="8255"/>
      </w:tabs>
      <w:overflowPunct/>
      <w:autoSpaceDE/>
      <w:autoSpaceDN/>
      <w:adjustRightInd/>
      <w:spacing w:after="120"/>
      <w:textAlignment w:val="auto"/>
    </w:pPr>
    <w:rPr>
      <w:rFonts w:ascii="Times New Roman" w:hAnsi="Times New Roman" w:cs="Times New Roman"/>
      <w:sz w:val="16"/>
      <w:szCs w:val="16"/>
      <w:lang w:eastAsia="sl-SI"/>
    </w:rPr>
  </w:style>
  <w:style w:type="character" w:customStyle="1" w:styleId="Telobesedila3Znak">
    <w:name w:val="Telo besedila 3 Znak"/>
    <w:basedOn w:val="Privzetapisavaodstavka"/>
    <w:link w:val="Telobesedila3"/>
    <w:rsid w:val="00FE0F31"/>
    <w:rPr>
      <w:rFonts w:ascii="Times New Roman" w:hAnsi="Times New Roman"/>
      <w:sz w:val="16"/>
      <w:szCs w:val="16"/>
    </w:rPr>
  </w:style>
  <w:style w:type="paragraph" w:styleId="Telobesedila">
    <w:name w:val="Body Text"/>
    <w:basedOn w:val="Navaden"/>
    <w:link w:val="TelobesedilaZnak"/>
    <w:uiPriority w:val="99"/>
    <w:unhideWhenUsed/>
    <w:rsid w:val="00FE0F31"/>
    <w:pPr>
      <w:tabs>
        <w:tab w:val="clear" w:pos="8255"/>
      </w:tabs>
      <w:spacing w:after="120"/>
    </w:pPr>
  </w:style>
  <w:style w:type="character" w:customStyle="1" w:styleId="TelobesedilaZnak">
    <w:name w:val="Telo besedila Znak"/>
    <w:basedOn w:val="Privzetapisavaodstavka"/>
    <w:link w:val="Telobesedila"/>
    <w:uiPriority w:val="99"/>
    <w:rsid w:val="00FE0F31"/>
    <w:rPr>
      <w:rFonts w:cs="Arial"/>
      <w:sz w:val="22"/>
      <w:szCs w:val="22"/>
      <w:lang w:eastAsia="en-US"/>
    </w:rPr>
  </w:style>
  <w:style w:type="paragraph" w:customStyle="1" w:styleId="BodyText31">
    <w:name w:val="Body Text 31"/>
    <w:basedOn w:val="Navaden"/>
    <w:rsid w:val="00FE0F31"/>
    <w:pPr>
      <w:widowControl/>
      <w:tabs>
        <w:tab w:val="clear" w:pos="8255"/>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cs="Times New Roman"/>
      <w:sz w:val="24"/>
      <w:szCs w:val="20"/>
      <w:lang w:eastAsia="sl-SI"/>
    </w:rPr>
  </w:style>
  <w:style w:type="paragraph" w:styleId="Telobesedila-zamik">
    <w:name w:val="Body Text Indent"/>
    <w:basedOn w:val="Navaden"/>
    <w:link w:val="Telobesedila-zamikZnak"/>
    <w:rsid w:val="00FE0F31"/>
    <w:pPr>
      <w:widowControl/>
      <w:tabs>
        <w:tab w:val="clear" w:pos="8255"/>
      </w:tabs>
      <w:overflowPunct/>
      <w:autoSpaceDE/>
      <w:autoSpaceDN/>
      <w:adjustRightInd/>
      <w:spacing w:after="120"/>
      <w:ind w:left="283"/>
      <w:textAlignment w:val="auto"/>
    </w:pPr>
    <w:rPr>
      <w:rFonts w:ascii="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FE0F31"/>
    <w:rPr>
      <w:rFonts w:ascii="Times New Roman" w:hAnsi="Times New Roman"/>
    </w:rPr>
  </w:style>
  <w:style w:type="character" w:customStyle="1" w:styleId="red1">
    <w:name w:val="red1"/>
    <w:basedOn w:val="Privzetapisavaodstavka"/>
    <w:rsid w:val="00FE0F31"/>
    <w:rPr>
      <w:color w:val="C60C30"/>
    </w:rPr>
  </w:style>
  <w:style w:type="paragraph" w:customStyle="1" w:styleId="ZnakZnakZnakZnakZnakZnak">
    <w:name w:val="Znak Znak Znak Znak Znak Znak"/>
    <w:basedOn w:val="Navaden"/>
    <w:rsid w:val="00FE0F31"/>
    <w:pPr>
      <w:widowControl/>
      <w:tabs>
        <w:tab w:val="clear" w:pos="8255"/>
      </w:tabs>
      <w:overflowPunct/>
      <w:autoSpaceDE/>
      <w:autoSpaceDN/>
      <w:adjustRightInd/>
      <w:spacing w:after="160" w:line="240" w:lineRule="exact"/>
      <w:textAlignment w:val="auto"/>
    </w:pPr>
    <w:rPr>
      <w:rFonts w:ascii="Tahoma" w:hAnsi="Tahoma" w:cs="Times New Roman"/>
      <w:sz w:val="20"/>
      <w:szCs w:val="20"/>
      <w:lang w:val="en-US"/>
    </w:rPr>
  </w:style>
  <w:style w:type="paragraph" w:customStyle="1" w:styleId="Telobesedila31">
    <w:name w:val="Telo besedila 31"/>
    <w:basedOn w:val="Navaden"/>
    <w:link w:val="BodyText3Znak"/>
    <w:rsid w:val="00FE0F31"/>
    <w:pPr>
      <w:widowControl/>
      <w:tabs>
        <w:tab w:val="clear" w:pos="8255"/>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cs="Times New Roman"/>
      <w:sz w:val="24"/>
      <w:szCs w:val="20"/>
      <w:lang w:eastAsia="sl-SI"/>
    </w:rPr>
  </w:style>
  <w:style w:type="character" w:customStyle="1" w:styleId="BodyText3Znak">
    <w:name w:val="Body Text 3 Znak"/>
    <w:basedOn w:val="Privzetapisavaodstavka"/>
    <w:link w:val="Telobesedila31"/>
    <w:rsid w:val="00FE0F31"/>
    <w:rPr>
      <w:rFonts w:ascii="Times New Roman" w:hAnsi="Times New Roman"/>
      <w:sz w:val="24"/>
    </w:rPr>
  </w:style>
  <w:style w:type="paragraph" w:styleId="Telobesedila2">
    <w:name w:val="Body Text 2"/>
    <w:basedOn w:val="Navaden"/>
    <w:link w:val="Telobesedila2Znak"/>
    <w:uiPriority w:val="99"/>
    <w:unhideWhenUsed/>
    <w:rsid w:val="00FE0F31"/>
    <w:pPr>
      <w:tabs>
        <w:tab w:val="clear" w:pos="8255"/>
      </w:tabs>
      <w:spacing w:after="120" w:line="480" w:lineRule="auto"/>
    </w:pPr>
  </w:style>
  <w:style w:type="character" w:customStyle="1" w:styleId="Telobesedila2Znak">
    <w:name w:val="Telo besedila 2 Znak"/>
    <w:basedOn w:val="Privzetapisavaodstavka"/>
    <w:link w:val="Telobesedila2"/>
    <w:uiPriority w:val="99"/>
    <w:rsid w:val="00FE0F31"/>
    <w:rPr>
      <w:rFonts w:cs="Arial"/>
      <w:sz w:val="22"/>
      <w:szCs w:val="22"/>
      <w:lang w:eastAsia="en-US"/>
    </w:rPr>
  </w:style>
  <w:style w:type="paragraph" w:styleId="Golobesedilo">
    <w:name w:val="Plain Text"/>
    <w:aliases w:val=" Znak1"/>
    <w:basedOn w:val="Navaden"/>
    <w:link w:val="GolobesediloZnak"/>
    <w:uiPriority w:val="99"/>
    <w:rsid w:val="00FE0F31"/>
    <w:pPr>
      <w:widowControl/>
      <w:tabs>
        <w:tab w:val="clear" w:pos="8255"/>
      </w:tabs>
      <w:overflowPunct/>
      <w:autoSpaceDE/>
      <w:autoSpaceDN/>
      <w:adjustRightInd/>
      <w:textAlignment w:val="auto"/>
    </w:pPr>
    <w:rPr>
      <w:rFonts w:ascii="Courier New" w:hAnsi="Courier New" w:cs="Times New Roman"/>
      <w:sz w:val="20"/>
      <w:szCs w:val="24"/>
      <w:lang w:val="en-GB" w:eastAsia="sl-SI"/>
    </w:rPr>
  </w:style>
  <w:style w:type="character" w:customStyle="1" w:styleId="GolobesediloZnak">
    <w:name w:val="Golo besedilo Znak"/>
    <w:aliases w:val=" Znak1 Znak"/>
    <w:basedOn w:val="Privzetapisavaodstavka"/>
    <w:link w:val="Golobesedilo"/>
    <w:uiPriority w:val="99"/>
    <w:rsid w:val="00FE0F31"/>
    <w:rPr>
      <w:rFonts w:ascii="Courier New" w:hAnsi="Courier New"/>
      <w:szCs w:val="24"/>
      <w:lang w:val="en-GB"/>
    </w:rPr>
  </w:style>
  <w:style w:type="paragraph" w:customStyle="1" w:styleId="Telobesedila21">
    <w:name w:val="Telo besedila 21"/>
    <w:basedOn w:val="Navaden"/>
    <w:rsid w:val="00FE0F31"/>
    <w:pPr>
      <w:tabs>
        <w:tab w:val="clear" w:pos="8255"/>
      </w:tabs>
      <w:ind w:left="284" w:hanging="284"/>
      <w:jc w:val="both"/>
    </w:pPr>
    <w:rPr>
      <w:rFonts w:cs="Times New Roman"/>
      <w:b/>
      <w:szCs w:val="20"/>
      <w:lang w:eastAsia="sl-SI"/>
    </w:rPr>
  </w:style>
  <w:style w:type="paragraph" w:customStyle="1" w:styleId="Telobesedila-zamik21">
    <w:name w:val="Telo besedila - zamik 21"/>
    <w:basedOn w:val="Navaden"/>
    <w:rsid w:val="00FE0F31"/>
    <w:pPr>
      <w:tabs>
        <w:tab w:val="clear" w:pos="8255"/>
      </w:tabs>
      <w:ind w:left="360"/>
      <w:jc w:val="both"/>
    </w:pPr>
    <w:rPr>
      <w:rFonts w:cs="Times New Roman"/>
      <w:sz w:val="21"/>
      <w:szCs w:val="20"/>
      <w:lang w:eastAsia="sl-SI"/>
    </w:rPr>
  </w:style>
  <w:style w:type="character" w:customStyle="1" w:styleId="Heading3">
    <w:name w:val="Heading #3_"/>
    <w:basedOn w:val="Privzetapisavaodstavka"/>
    <w:link w:val="Heading30"/>
    <w:rsid w:val="00FE0F31"/>
    <w:rPr>
      <w:rFonts w:eastAsia="Arial" w:cs="Arial"/>
      <w:sz w:val="19"/>
      <w:szCs w:val="19"/>
      <w:shd w:val="clear" w:color="auto" w:fill="FFFFFF"/>
    </w:rPr>
  </w:style>
  <w:style w:type="paragraph" w:customStyle="1" w:styleId="Heading30">
    <w:name w:val="Heading #3"/>
    <w:basedOn w:val="Navaden"/>
    <w:link w:val="Heading3"/>
    <w:rsid w:val="00FE0F31"/>
    <w:pPr>
      <w:widowControl/>
      <w:shd w:val="clear" w:color="auto" w:fill="FFFFFF"/>
      <w:tabs>
        <w:tab w:val="clear" w:pos="8255"/>
      </w:tabs>
      <w:overflowPunct/>
      <w:autoSpaceDE/>
      <w:autoSpaceDN/>
      <w:adjustRightInd/>
      <w:spacing w:after="540" w:line="0" w:lineRule="atLeast"/>
      <w:ind w:hanging="180"/>
      <w:textAlignment w:val="auto"/>
      <w:outlineLvl w:val="2"/>
    </w:pPr>
    <w:rPr>
      <w:rFonts w:eastAsia="Arial"/>
      <w:sz w:val="19"/>
      <w:szCs w:val="19"/>
      <w:lang w:eastAsia="sl-SI"/>
    </w:rPr>
  </w:style>
  <w:style w:type="character" w:customStyle="1" w:styleId="Bodytext">
    <w:name w:val="Body text_"/>
    <w:basedOn w:val="Privzetapisavaodstavka"/>
    <w:link w:val="BodyText1"/>
    <w:uiPriority w:val="99"/>
    <w:rsid w:val="00FE0F31"/>
    <w:rPr>
      <w:rFonts w:eastAsia="Arial" w:cs="Arial"/>
      <w:sz w:val="19"/>
      <w:szCs w:val="19"/>
      <w:shd w:val="clear" w:color="auto" w:fill="FFFFFF"/>
    </w:rPr>
  </w:style>
  <w:style w:type="paragraph" w:customStyle="1" w:styleId="BodyText1">
    <w:name w:val="Body Text1"/>
    <w:basedOn w:val="Navaden"/>
    <w:link w:val="Bodytext"/>
    <w:uiPriority w:val="99"/>
    <w:rsid w:val="00FE0F31"/>
    <w:pPr>
      <w:widowControl/>
      <w:shd w:val="clear" w:color="auto" w:fill="FFFFFF"/>
      <w:tabs>
        <w:tab w:val="clear" w:pos="8255"/>
      </w:tabs>
      <w:overflowPunct/>
      <w:autoSpaceDE/>
      <w:autoSpaceDN/>
      <w:adjustRightInd/>
      <w:spacing w:before="540" w:after="2100" w:line="0" w:lineRule="atLeast"/>
      <w:ind w:hanging="840"/>
      <w:textAlignment w:val="auto"/>
    </w:pPr>
    <w:rPr>
      <w:rFonts w:eastAsia="Arial"/>
      <w:sz w:val="19"/>
      <w:szCs w:val="19"/>
      <w:lang w:eastAsia="sl-SI"/>
    </w:rPr>
  </w:style>
  <w:style w:type="character" w:customStyle="1" w:styleId="Bodytext4">
    <w:name w:val="Body text (4)_"/>
    <w:basedOn w:val="Privzetapisavaodstavka"/>
    <w:link w:val="Bodytext40"/>
    <w:rsid w:val="00FE0F31"/>
    <w:rPr>
      <w:rFonts w:eastAsia="Arial" w:cs="Arial"/>
      <w:sz w:val="19"/>
      <w:szCs w:val="19"/>
      <w:shd w:val="clear" w:color="auto" w:fill="FFFFFF"/>
    </w:rPr>
  </w:style>
  <w:style w:type="paragraph" w:customStyle="1" w:styleId="Bodytext40">
    <w:name w:val="Body text (4)"/>
    <w:basedOn w:val="Navaden"/>
    <w:link w:val="Bodytext4"/>
    <w:rsid w:val="00FE0F31"/>
    <w:pPr>
      <w:widowControl/>
      <w:shd w:val="clear" w:color="auto" w:fill="FFFFFF"/>
      <w:tabs>
        <w:tab w:val="clear" w:pos="8255"/>
      </w:tabs>
      <w:overflowPunct/>
      <w:autoSpaceDE/>
      <w:autoSpaceDN/>
      <w:adjustRightInd/>
      <w:spacing w:line="0" w:lineRule="atLeast"/>
      <w:ind w:hanging="840"/>
      <w:textAlignment w:val="auto"/>
    </w:pPr>
    <w:rPr>
      <w:rFonts w:eastAsia="Arial"/>
      <w:sz w:val="19"/>
      <w:szCs w:val="19"/>
      <w:lang w:eastAsia="sl-SI"/>
    </w:rPr>
  </w:style>
  <w:style w:type="paragraph" w:customStyle="1" w:styleId="BodyText21">
    <w:name w:val="Body Text 21"/>
    <w:basedOn w:val="Navaden"/>
    <w:uiPriority w:val="99"/>
    <w:rsid w:val="00FE0F31"/>
    <w:pPr>
      <w:widowControl/>
      <w:tabs>
        <w:tab w:val="clear" w:pos="8255"/>
      </w:tabs>
      <w:jc w:val="both"/>
    </w:pPr>
    <w:rPr>
      <w:rFonts w:cs="Times New Roman"/>
      <w:sz w:val="24"/>
      <w:szCs w:val="20"/>
      <w:lang w:eastAsia="sl-SI"/>
    </w:rPr>
  </w:style>
  <w:style w:type="paragraph" w:customStyle="1" w:styleId="CharChar1Char">
    <w:name w:val="Char Char1 Char"/>
    <w:basedOn w:val="Navaden"/>
    <w:rsid w:val="00FE0F31"/>
    <w:pPr>
      <w:widowControl/>
      <w:tabs>
        <w:tab w:val="clear" w:pos="8255"/>
      </w:tabs>
      <w:overflowPunct/>
      <w:autoSpaceDE/>
      <w:autoSpaceDN/>
      <w:adjustRightInd/>
      <w:spacing w:after="160" w:line="240" w:lineRule="exact"/>
      <w:textAlignment w:val="auto"/>
    </w:pPr>
    <w:rPr>
      <w:rFonts w:ascii="Tahoma" w:hAnsi="Tahoma" w:cs="Times New Roman"/>
      <w:sz w:val="20"/>
      <w:szCs w:val="20"/>
      <w:lang w:val="en-US"/>
    </w:rPr>
  </w:style>
  <w:style w:type="paragraph" w:customStyle="1" w:styleId="xl24">
    <w:name w:val="xl24"/>
    <w:basedOn w:val="Navaden"/>
    <w:rsid w:val="00FE0F31"/>
    <w:pPr>
      <w:widowControl/>
      <w:tabs>
        <w:tab w:val="clear" w:pos="8255"/>
      </w:tabs>
      <w:overflowPunct/>
      <w:autoSpaceDE/>
      <w:autoSpaceDN/>
      <w:adjustRightInd/>
      <w:spacing w:before="100" w:beforeAutospacing="1" w:after="100" w:afterAutospacing="1"/>
      <w:jc w:val="center"/>
      <w:textAlignment w:val="auto"/>
    </w:pPr>
    <w:rPr>
      <w:rFonts w:ascii="Times New Roman" w:eastAsia="Arial Unicode MS" w:hAnsi="Times New Roman" w:cs="Arial Unicode MS"/>
      <w:b/>
      <w:bCs/>
      <w:sz w:val="24"/>
      <w:szCs w:val="24"/>
      <w:lang w:eastAsia="sl-SI"/>
    </w:rPr>
  </w:style>
  <w:style w:type="paragraph" w:customStyle="1" w:styleId="Odstavekseznama4">
    <w:name w:val="Odstavek seznama4"/>
    <w:basedOn w:val="Navaden"/>
    <w:rsid w:val="00FE0F31"/>
    <w:pPr>
      <w:widowControl/>
      <w:tabs>
        <w:tab w:val="clear" w:pos="8255"/>
      </w:tabs>
      <w:overflowPunct/>
      <w:autoSpaceDE/>
      <w:autoSpaceDN/>
      <w:adjustRightInd/>
      <w:ind w:left="720"/>
      <w:contextualSpacing/>
      <w:textAlignment w:val="auto"/>
    </w:pPr>
    <w:rPr>
      <w:rFonts w:ascii="Times New Roman" w:hAnsi="Times New Roman" w:cs="Times New Roman"/>
      <w:sz w:val="24"/>
      <w:szCs w:val="24"/>
      <w:lang w:eastAsia="sl-SI"/>
    </w:rPr>
  </w:style>
  <w:style w:type="paragraph" w:customStyle="1" w:styleId="Odstavekseznama1">
    <w:name w:val="Odstavek seznama1"/>
    <w:basedOn w:val="Navaden"/>
    <w:uiPriority w:val="99"/>
    <w:rsid w:val="00FE0F31"/>
    <w:pPr>
      <w:tabs>
        <w:tab w:val="clear" w:pos="8255"/>
      </w:tabs>
      <w:overflowPunct/>
      <w:autoSpaceDE/>
      <w:autoSpaceDN/>
      <w:adjustRightInd/>
      <w:ind w:left="720"/>
      <w:contextualSpacing/>
      <w:textAlignment w:val="auto"/>
    </w:pPr>
    <w:rPr>
      <w:lang w:eastAsia="sl-SI"/>
    </w:rPr>
  </w:style>
  <w:style w:type="paragraph" w:styleId="HTML-oblikovano">
    <w:name w:val="HTML Preformatted"/>
    <w:basedOn w:val="Navaden"/>
    <w:link w:val="HTML-oblikovanoZnak"/>
    <w:rsid w:val="00FE0F31"/>
    <w:pPr>
      <w:widowControl/>
      <w:tabs>
        <w:tab w:val="clear" w:pos="82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FE0F31"/>
    <w:rPr>
      <w:rFonts w:ascii="Courier New" w:hAnsi="Courier New" w:cs="Courier New"/>
      <w:color w:val="000000"/>
      <w:sz w:val="18"/>
      <w:szCs w:val="18"/>
    </w:rPr>
  </w:style>
  <w:style w:type="paragraph" w:customStyle="1" w:styleId="CharZnakCharZnak">
    <w:name w:val="Char Znak Char Znak"/>
    <w:basedOn w:val="Navaden"/>
    <w:rsid w:val="00FE0F31"/>
    <w:pPr>
      <w:widowControl/>
      <w:tabs>
        <w:tab w:val="clear" w:pos="8255"/>
      </w:tabs>
      <w:overflowPunct/>
      <w:autoSpaceDE/>
      <w:autoSpaceDN/>
      <w:adjustRightInd/>
      <w:spacing w:after="160" w:line="240" w:lineRule="exact"/>
      <w:textAlignment w:val="auto"/>
    </w:pPr>
    <w:rPr>
      <w:rFonts w:ascii="Tahoma" w:hAnsi="Tahoma" w:cs="Tahoma"/>
      <w:color w:val="222222"/>
      <w:sz w:val="20"/>
      <w:szCs w:val="20"/>
      <w:lang w:val="en-US"/>
    </w:rPr>
  </w:style>
  <w:style w:type="character" w:customStyle="1" w:styleId="searchletnik">
    <w:name w:val="searchletnik"/>
    <w:basedOn w:val="Privzetapisavaodstavka"/>
    <w:uiPriority w:val="99"/>
    <w:rsid w:val="00FE0F31"/>
    <w:rPr>
      <w:rFonts w:cs="Times New Roman"/>
    </w:rPr>
  </w:style>
  <w:style w:type="paragraph" w:customStyle="1" w:styleId="c4">
    <w:name w:val="c4"/>
    <w:basedOn w:val="Navaden"/>
    <w:uiPriority w:val="99"/>
    <w:rsid w:val="00FE0F31"/>
    <w:pPr>
      <w:tabs>
        <w:tab w:val="clear" w:pos="8255"/>
      </w:tabs>
      <w:overflowPunct/>
      <w:jc w:val="center"/>
      <w:textAlignment w:val="auto"/>
    </w:pPr>
    <w:rPr>
      <w:rFonts w:ascii="Times New Roman" w:hAnsi="Times New Roman" w:cs="Times New Roman"/>
      <w:sz w:val="20"/>
      <w:szCs w:val="24"/>
      <w:lang w:val="en-US"/>
    </w:rPr>
  </w:style>
  <w:style w:type="character" w:customStyle="1" w:styleId="apple-style-span">
    <w:name w:val="apple-style-span"/>
    <w:basedOn w:val="Privzetapisavaodstavka"/>
    <w:rsid w:val="00FE0F31"/>
  </w:style>
  <w:style w:type="paragraph" w:customStyle="1" w:styleId="Default">
    <w:name w:val="Default"/>
    <w:rsid w:val="00FE0F31"/>
    <w:pPr>
      <w:autoSpaceDE w:val="0"/>
      <w:autoSpaceDN w:val="0"/>
      <w:adjustRightInd w:val="0"/>
    </w:pPr>
    <w:rPr>
      <w:rFonts w:eastAsia="Calibri" w:cs="Arial"/>
      <w:color w:val="000000"/>
      <w:sz w:val="24"/>
      <w:szCs w:val="24"/>
    </w:rPr>
  </w:style>
  <w:style w:type="paragraph" w:customStyle="1" w:styleId="Telobesedila1">
    <w:name w:val="Telo besedila1"/>
    <w:basedOn w:val="Navaden"/>
    <w:rsid w:val="00FE0F31"/>
    <w:pPr>
      <w:widowControl/>
      <w:shd w:val="clear" w:color="auto" w:fill="FFFFFF"/>
      <w:tabs>
        <w:tab w:val="clear" w:pos="8255"/>
      </w:tabs>
      <w:overflowPunct/>
      <w:autoSpaceDE/>
      <w:autoSpaceDN/>
      <w:adjustRightInd/>
      <w:spacing w:before="540" w:after="2100" w:line="0" w:lineRule="atLeast"/>
      <w:ind w:hanging="840"/>
      <w:textAlignment w:val="auto"/>
    </w:pPr>
    <w:rPr>
      <w:rFonts w:eastAsia="Arial"/>
      <w:sz w:val="19"/>
      <w:szCs w:val="19"/>
    </w:rPr>
  </w:style>
  <w:style w:type="character" w:customStyle="1" w:styleId="Bodytext2">
    <w:name w:val="Body text (2)_"/>
    <w:basedOn w:val="Privzetapisavaodstavka"/>
    <w:link w:val="Bodytext20"/>
    <w:uiPriority w:val="99"/>
    <w:rsid w:val="00FE0F31"/>
    <w:rPr>
      <w:sz w:val="14"/>
      <w:szCs w:val="14"/>
      <w:shd w:val="clear" w:color="auto" w:fill="FFFFFF"/>
    </w:rPr>
  </w:style>
  <w:style w:type="paragraph" w:customStyle="1" w:styleId="Bodytext20">
    <w:name w:val="Body text (2)"/>
    <w:basedOn w:val="Navaden"/>
    <w:link w:val="Bodytext2"/>
    <w:uiPriority w:val="99"/>
    <w:rsid w:val="00FE0F31"/>
    <w:pPr>
      <w:widowControl/>
      <w:shd w:val="clear" w:color="auto" w:fill="FFFFFF"/>
      <w:tabs>
        <w:tab w:val="clear" w:pos="8255"/>
      </w:tabs>
      <w:overflowPunct/>
      <w:autoSpaceDE/>
      <w:autoSpaceDN/>
      <w:adjustRightInd/>
      <w:spacing w:after="1020" w:line="240" w:lineRule="atLeast"/>
      <w:textAlignment w:val="auto"/>
    </w:pPr>
    <w:rPr>
      <w:rFonts w:cs="Times New Roman"/>
      <w:sz w:val="14"/>
      <w:szCs w:val="14"/>
      <w:lang w:eastAsia="sl-SI"/>
    </w:rPr>
  </w:style>
  <w:style w:type="character" w:customStyle="1" w:styleId="Heading1">
    <w:name w:val="Heading #1_"/>
    <w:basedOn w:val="Privzetapisavaodstavka"/>
    <w:link w:val="Heading10"/>
    <w:uiPriority w:val="99"/>
    <w:rsid w:val="00FE0F31"/>
    <w:rPr>
      <w:b/>
      <w:bCs/>
      <w:sz w:val="21"/>
      <w:szCs w:val="21"/>
      <w:shd w:val="clear" w:color="auto" w:fill="FFFFFF"/>
    </w:rPr>
  </w:style>
  <w:style w:type="paragraph" w:customStyle="1" w:styleId="Heading10">
    <w:name w:val="Heading #1"/>
    <w:basedOn w:val="Navaden"/>
    <w:link w:val="Heading1"/>
    <w:uiPriority w:val="99"/>
    <w:rsid w:val="00FE0F31"/>
    <w:pPr>
      <w:widowControl/>
      <w:shd w:val="clear" w:color="auto" w:fill="FFFFFF"/>
      <w:tabs>
        <w:tab w:val="clear" w:pos="8255"/>
      </w:tabs>
      <w:overflowPunct/>
      <w:autoSpaceDE/>
      <w:autoSpaceDN/>
      <w:adjustRightInd/>
      <w:spacing w:before="1020" w:after="300" w:line="240" w:lineRule="atLeast"/>
      <w:ind w:hanging="380"/>
      <w:textAlignment w:val="auto"/>
      <w:outlineLvl w:val="0"/>
    </w:pPr>
    <w:rPr>
      <w:rFonts w:cs="Times New Roman"/>
      <w:b/>
      <w:bCs/>
      <w:sz w:val="21"/>
      <w:szCs w:val="21"/>
      <w:lang w:eastAsia="sl-SI"/>
    </w:rPr>
  </w:style>
  <w:style w:type="character" w:customStyle="1" w:styleId="BodytextBold">
    <w:name w:val="Body text + Bold"/>
    <w:basedOn w:val="Bodytext"/>
    <w:uiPriority w:val="99"/>
    <w:rsid w:val="00FE0F31"/>
    <w:rPr>
      <w:rFonts w:eastAsia="Arial" w:cs="Arial"/>
      <w:b/>
      <w:bCs/>
      <w:spacing w:val="0"/>
      <w:sz w:val="21"/>
      <w:szCs w:val="21"/>
      <w:shd w:val="clear" w:color="auto" w:fill="FFFFFF"/>
    </w:rPr>
  </w:style>
  <w:style w:type="paragraph" w:customStyle="1" w:styleId="Telobesedila20">
    <w:name w:val="Telo besedila2"/>
    <w:basedOn w:val="Navaden"/>
    <w:uiPriority w:val="99"/>
    <w:rsid w:val="00FE0F31"/>
    <w:pPr>
      <w:widowControl/>
      <w:shd w:val="clear" w:color="auto" w:fill="FFFFFF"/>
      <w:tabs>
        <w:tab w:val="clear" w:pos="8255"/>
      </w:tabs>
      <w:overflowPunct/>
      <w:autoSpaceDE/>
      <w:autoSpaceDN/>
      <w:adjustRightInd/>
      <w:spacing w:before="60" w:after="540" w:line="240" w:lineRule="atLeast"/>
      <w:ind w:hanging="720"/>
      <w:textAlignment w:val="auto"/>
    </w:pPr>
    <w:rPr>
      <w:rFonts w:ascii="Arial Unicode MS" w:eastAsia="Arial Unicode MS" w:hAnsi="Arial Unicode MS" w:cs="Arial Unicode MS"/>
      <w:sz w:val="21"/>
      <w:szCs w:val="21"/>
      <w:lang w:eastAsia="sl-SI"/>
    </w:rPr>
  </w:style>
  <w:style w:type="character" w:styleId="Pripombasklic">
    <w:name w:val="annotation reference"/>
    <w:basedOn w:val="Privzetapisavaodstavka"/>
    <w:uiPriority w:val="99"/>
    <w:unhideWhenUsed/>
    <w:rsid w:val="00FE0F31"/>
    <w:rPr>
      <w:sz w:val="16"/>
      <w:szCs w:val="16"/>
    </w:rPr>
  </w:style>
  <w:style w:type="paragraph" w:styleId="Pripombabesedilo">
    <w:name w:val="annotation text"/>
    <w:basedOn w:val="Navaden"/>
    <w:link w:val="PripombabesediloZnak"/>
    <w:uiPriority w:val="99"/>
    <w:unhideWhenUsed/>
    <w:rsid w:val="00FE0F31"/>
    <w:pPr>
      <w:tabs>
        <w:tab w:val="clear" w:pos="8255"/>
      </w:tabs>
    </w:pPr>
    <w:rPr>
      <w:sz w:val="20"/>
      <w:szCs w:val="20"/>
    </w:rPr>
  </w:style>
  <w:style w:type="character" w:customStyle="1" w:styleId="PripombabesediloZnak">
    <w:name w:val="Pripomba – besedilo Znak"/>
    <w:basedOn w:val="Privzetapisavaodstavka"/>
    <w:link w:val="Pripombabesedilo"/>
    <w:uiPriority w:val="99"/>
    <w:rsid w:val="00FE0F31"/>
    <w:rPr>
      <w:rFonts w:cs="Arial"/>
      <w:lang w:eastAsia="en-US"/>
    </w:rPr>
  </w:style>
  <w:style w:type="paragraph" w:styleId="Zadevapripombe">
    <w:name w:val="annotation subject"/>
    <w:basedOn w:val="Pripombabesedilo"/>
    <w:next w:val="Pripombabesedilo"/>
    <w:link w:val="ZadevapripombeZnak"/>
    <w:uiPriority w:val="99"/>
    <w:unhideWhenUsed/>
    <w:rsid w:val="00FE0F31"/>
    <w:rPr>
      <w:b/>
      <w:bCs/>
    </w:rPr>
  </w:style>
  <w:style w:type="character" w:customStyle="1" w:styleId="ZadevapripombeZnak">
    <w:name w:val="Zadeva pripombe Znak"/>
    <w:basedOn w:val="PripombabesediloZnak"/>
    <w:link w:val="Zadevapripombe"/>
    <w:uiPriority w:val="99"/>
    <w:rsid w:val="00FE0F31"/>
    <w:rPr>
      <w:rFonts w:cs="Arial"/>
      <w:b/>
      <w:bCs/>
      <w:lang w:eastAsia="en-US"/>
    </w:rPr>
  </w:style>
  <w:style w:type="paragraph" w:styleId="Sprotnaopomba-besedilo">
    <w:name w:val="footnote text"/>
    <w:aliases w:val="IFZ f,Footnote,Fußnote,-E Fußnotentext,Fußnotentext Ursprung"/>
    <w:basedOn w:val="Navaden"/>
    <w:link w:val="Sprotnaopomba-besediloZnak"/>
    <w:uiPriority w:val="99"/>
    <w:unhideWhenUsed/>
    <w:rsid w:val="00FE0F31"/>
    <w:pPr>
      <w:widowControl/>
      <w:tabs>
        <w:tab w:val="clear" w:pos="8255"/>
      </w:tabs>
      <w:suppressAutoHyphens/>
      <w:overflowPunct/>
      <w:autoSpaceDE/>
      <w:autoSpaceDN/>
      <w:adjustRightInd/>
      <w:jc w:val="both"/>
      <w:textAlignment w:val="auto"/>
    </w:pPr>
    <w:rPr>
      <w:rFonts w:ascii="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0F31"/>
    <w:rPr>
      <w:rFonts w:ascii="Times New Roman" w:hAnsi="Times New Roman"/>
      <w:lang w:eastAsia="ar-SA"/>
    </w:rPr>
  </w:style>
  <w:style w:type="character" w:styleId="Sprotnaopomba-sklic">
    <w:name w:val="footnote reference"/>
    <w:aliases w:val="Footnote number,-E Fußnotenzeichen"/>
    <w:uiPriority w:val="99"/>
    <w:unhideWhenUsed/>
    <w:rsid w:val="00FE0F31"/>
    <w:rPr>
      <w:vertAlign w:val="superscript"/>
    </w:rPr>
  </w:style>
  <w:style w:type="paragraph" w:customStyle="1" w:styleId="Alineazaodstavkom">
    <w:name w:val="Alinea za odstavkom"/>
    <w:basedOn w:val="Navaden"/>
    <w:qFormat/>
    <w:rsid w:val="00FE0F31"/>
    <w:pPr>
      <w:widowControl/>
      <w:numPr>
        <w:numId w:val="14"/>
      </w:numPr>
      <w:tabs>
        <w:tab w:val="clear" w:pos="8255"/>
      </w:tabs>
      <w:spacing w:line="200" w:lineRule="exact"/>
      <w:jc w:val="both"/>
    </w:pPr>
    <w:rPr>
      <w:lang w:eastAsia="sl-SI"/>
    </w:rPr>
  </w:style>
  <w:style w:type="paragraph" w:styleId="NaslovTOC">
    <w:name w:val="TOC Heading"/>
    <w:basedOn w:val="Naslov1"/>
    <w:next w:val="Navaden"/>
    <w:uiPriority w:val="39"/>
    <w:unhideWhenUsed/>
    <w:qFormat/>
    <w:rsid w:val="00FE0F31"/>
    <w:pPr>
      <w:keepLines/>
      <w:widowControl/>
      <w:tabs>
        <w:tab w:val="clear" w:pos="8255"/>
      </w:tabs>
      <w:overflowPunct/>
      <w:autoSpaceDE/>
      <w:autoSpaceDN/>
      <w:adjustRightInd/>
      <w:spacing w:before="240" w:line="259" w:lineRule="auto"/>
      <w:textAlignment w:val="auto"/>
      <w:outlineLvl w:val="9"/>
    </w:pPr>
    <w:rPr>
      <w:rFonts w:asciiTheme="majorHAnsi" w:eastAsiaTheme="majorEastAsia" w:hAnsiTheme="majorHAnsi" w:cstheme="majorBidi"/>
      <w:color w:val="2F5496" w:themeColor="accent1" w:themeShade="BF"/>
      <w:sz w:val="32"/>
      <w:szCs w:val="32"/>
      <w:lang w:eastAsia="sl-SI"/>
    </w:rPr>
  </w:style>
  <w:style w:type="paragraph" w:styleId="Kazalovsebine2">
    <w:name w:val="toc 2"/>
    <w:basedOn w:val="Navaden"/>
    <w:next w:val="Navaden"/>
    <w:autoRedefine/>
    <w:uiPriority w:val="39"/>
    <w:unhideWhenUsed/>
    <w:rsid w:val="00FE0F31"/>
    <w:pPr>
      <w:widowControl/>
      <w:tabs>
        <w:tab w:val="clear" w:pos="8255"/>
      </w:tabs>
      <w:overflowPunct/>
      <w:autoSpaceDE/>
      <w:autoSpaceDN/>
      <w:adjustRightInd/>
      <w:spacing w:after="100" w:line="259" w:lineRule="auto"/>
      <w:ind w:left="220"/>
      <w:textAlignment w:val="auto"/>
    </w:pPr>
    <w:rPr>
      <w:rFonts w:asciiTheme="minorHAnsi" w:eastAsiaTheme="minorEastAsia" w:hAnsiTheme="minorHAnsi" w:cs="Times New Roman"/>
      <w:lang w:eastAsia="sl-SI"/>
    </w:rPr>
  </w:style>
  <w:style w:type="paragraph" w:styleId="Kazalovsebine1">
    <w:name w:val="toc 1"/>
    <w:basedOn w:val="Navaden"/>
    <w:next w:val="Navaden"/>
    <w:autoRedefine/>
    <w:uiPriority w:val="39"/>
    <w:unhideWhenUsed/>
    <w:rsid w:val="00FE0F31"/>
    <w:pPr>
      <w:widowControl/>
      <w:tabs>
        <w:tab w:val="clear" w:pos="8255"/>
      </w:tabs>
      <w:overflowPunct/>
      <w:autoSpaceDE/>
      <w:autoSpaceDN/>
      <w:adjustRightInd/>
      <w:spacing w:after="100" w:line="259" w:lineRule="auto"/>
      <w:textAlignment w:val="auto"/>
    </w:pPr>
    <w:rPr>
      <w:rFonts w:asciiTheme="minorHAnsi" w:eastAsiaTheme="minorEastAsia" w:hAnsiTheme="minorHAnsi" w:cs="Times New Roman"/>
      <w:lang w:eastAsia="sl-SI"/>
    </w:rPr>
  </w:style>
  <w:style w:type="paragraph" w:styleId="Kazalovsebine3">
    <w:name w:val="toc 3"/>
    <w:basedOn w:val="Navaden"/>
    <w:next w:val="Navaden"/>
    <w:autoRedefine/>
    <w:uiPriority w:val="39"/>
    <w:unhideWhenUsed/>
    <w:rsid w:val="00FE0F31"/>
    <w:pPr>
      <w:widowControl/>
      <w:tabs>
        <w:tab w:val="clear" w:pos="8255"/>
      </w:tabs>
      <w:overflowPunct/>
      <w:autoSpaceDE/>
      <w:autoSpaceDN/>
      <w:adjustRightInd/>
      <w:spacing w:after="100" w:line="259" w:lineRule="auto"/>
      <w:ind w:left="440"/>
      <w:textAlignment w:val="auto"/>
    </w:pPr>
    <w:rPr>
      <w:rFonts w:asciiTheme="minorHAnsi" w:eastAsiaTheme="minorEastAsia" w:hAnsiTheme="minorHAnsi" w:cs="Times New Roman"/>
      <w:lang w:eastAsia="sl-SI"/>
    </w:rPr>
  </w:style>
  <w:style w:type="character" w:customStyle="1" w:styleId="apple-converted-space">
    <w:name w:val="apple-converted-space"/>
    <w:basedOn w:val="Privzetapisavaodstavka"/>
    <w:rsid w:val="00FE0F31"/>
  </w:style>
  <w:style w:type="paragraph" w:customStyle="1" w:styleId="Standard">
    <w:name w:val="Standard"/>
    <w:rsid w:val="00FE0F31"/>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pogodbaleni">
    <w:name w:val="pogodba členi"/>
    <w:next w:val="Navaden"/>
    <w:uiPriority w:val="99"/>
    <w:qFormat/>
    <w:rsid w:val="00FE0F31"/>
    <w:pPr>
      <w:spacing w:before="120" w:after="120" w:line="240" w:lineRule="atLeast"/>
      <w:jc w:val="center"/>
    </w:pPr>
    <w:rPr>
      <w:rFonts w:eastAsia="Calibri"/>
      <w:szCs w:val="22"/>
      <w:lang w:eastAsia="en-US"/>
    </w:rPr>
  </w:style>
  <w:style w:type="paragraph" w:styleId="Intenzivencitat">
    <w:name w:val="Intense Quote"/>
    <w:basedOn w:val="Navaden"/>
    <w:next w:val="Navaden"/>
    <w:link w:val="IntenzivencitatZnak"/>
    <w:uiPriority w:val="30"/>
    <w:qFormat/>
    <w:rsid w:val="00F9060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F90601"/>
    <w:rPr>
      <w:rFonts w:cs="Arial"/>
      <w:i/>
      <w:iCs/>
      <w:color w:val="4472C4" w:themeColor="accent1"/>
      <w:sz w:val="22"/>
      <w:szCs w:val="22"/>
      <w:lang w:eastAsia="en-US"/>
    </w:rPr>
  </w:style>
  <w:style w:type="character" w:styleId="SledenaHiperpovezava">
    <w:name w:val="FollowedHyperlink"/>
    <w:basedOn w:val="Privzetapisavaodstavka"/>
    <w:rsid w:val="00642931"/>
    <w:rPr>
      <w:color w:val="954F72" w:themeColor="followedHyperlink"/>
      <w:u w:val="single"/>
    </w:rPr>
  </w:style>
  <w:style w:type="character" w:styleId="Nerazreenaomemba">
    <w:name w:val="Unresolved Mention"/>
    <w:basedOn w:val="Privzetapisavaodstavka"/>
    <w:uiPriority w:val="99"/>
    <w:semiHidden/>
    <w:unhideWhenUsed/>
    <w:rsid w:val="00B33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9489">
      <w:bodyDiv w:val="1"/>
      <w:marLeft w:val="0"/>
      <w:marRight w:val="0"/>
      <w:marTop w:val="0"/>
      <w:marBottom w:val="0"/>
      <w:divBdr>
        <w:top w:val="none" w:sz="0" w:space="0" w:color="auto"/>
        <w:left w:val="none" w:sz="0" w:space="0" w:color="auto"/>
        <w:bottom w:val="none" w:sz="0" w:space="0" w:color="auto"/>
        <w:right w:val="none" w:sz="0" w:space="0" w:color="auto"/>
      </w:divBdr>
    </w:div>
    <w:div w:id="116534970">
      <w:bodyDiv w:val="1"/>
      <w:marLeft w:val="0"/>
      <w:marRight w:val="0"/>
      <w:marTop w:val="0"/>
      <w:marBottom w:val="0"/>
      <w:divBdr>
        <w:top w:val="none" w:sz="0" w:space="0" w:color="auto"/>
        <w:left w:val="none" w:sz="0" w:space="0" w:color="auto"/>
        <w:bottom w:val="none" w:sz="0" w:space="0" w:color="auto"/>
        <w:right w:val="none" w:sz="0" w:space="0" w:color="auto"/>
      </w:divBdr>
    </w:div>
    <w:div w:id="158039540">
      <w:bodyDiv w:val="1"/>
      <w:marLeft w:val="0"/>
      <w:marRight w:val="0"/>
      <w:marTop w:val="0"/>
      <w:marBottom w:val="0"/>
      <w:divBdr>
        <w:top w:val="none" w:sz="0" w:space="0" w:color="auto"/>
        <w:left w:val="none" w:sz="0" w:space="0" w:color="auto"/>
        <w:bottom w:val="none" w:sz="0" w:space="0" w:color="auto"/>
        <w:right w:val="none" w:sz="0" w:space="0" w:color="auto"/>
      </w:divBdr>
    </w:div>
    <w:div w:id="184488962">
      <w:bodyDiv w:val="1"/>
      <w:marLeft w:val="0"/>
      <w:marRight w:val="0"/>
      <w:marTop w:val="0"/>
      <w:marBottom w:val="0"/>
      <w:divBdr>
        <w:top w:val="none" w:sz="0" w:space="0" w:color="auto"/>
        <w:left w:val="none" w:sz="0" w:space="0" w:color="auto"/>
        <w:bottom w:val="none" w:sz="0" w:space="0" w:color="auto"/>
        <w:right w:val="none" w:sz="0" w:space="0" w:color="auto"/>
      </w:divBdr>
    </w:div>
    <w:div w:id="433982462">
      <w:bodyDiv w:val="1"/>
      <w:marLeft w:val="0"/>
      <w:marRight w:val="0"/>
      <w:marTop w:val="0"/>
      <w:marBottom w:val="0"/>
      <w:divBdr>
        <w:top w:val="none" w:sz="0" w:space="0" w:color="auto"/>
        <w:left w:val="none" w:sz="0" w:space="0" w:color="auto"/>
        <w:bottom w:val="none" w:sz="0" w:space="0" w:color="auto"/>
        <w:right w:val="none" w:sz="0" w:space="0" w:color="auto"/>
      </w:divBdr>
    </w:div>
    <w:div w:id="735857206">
      <w:bodyDiv w:val="1"/>
      <w:marLeft w:val="0"/>
      <w:marRight w:val="0"/>
      <w:marTop w:val="0"/>
      <w:marBottom w:val="0"/>
      <w:divBdr>
        <w:top w:val="none" w:sz="0" w:space="0" w:color="auto"/>
        <w:left w:val="none" w:sz="0" w:space="0" w:color="auto"/>
        <w:bottom w:val="none" w:sz="0" w:space="0" w:color="auto"/>
        <w:right w:val="none" w:sz="0" w:space="0" w:color="auto"/>
      </w:divBdr>
    </w:div>
    <w:div w:id="743258412">
      <w:bodyDiv w:val="1"/>
      <w:marLeft w:val="0"/>
      <w:marRight w:val="0"/>
      <w:marTop w:val="0"/>
      <w:marBottom w:val="0"/>
      <w:divBdr>
        <w:top w:val="none" w:sz="0" w:space="0" w:color="auto"/>
        <w:left w:val="none" w:sz="0" w:space="0" w:color="auto"/>
        <w:bottom w:val="none" w:sz="0" w:space="0" w:color="auto"/>
        <w:right w:val="none" w:sz="0" w:space="0" w:color="auto"/>
      </w:divBdr>
    </w:div>
    <w:div w:id="1132018695">
      <w:bodyDiv w:val="1"/>
      <w:marLeft w:val="0"/>
      <w:marRight w:val="0"/>
      <w:marTop w:val="0"/>
      <w:marBottom w:val="0"/>
      <w:divBdr>
        <w:top w:val="none" w:sz="0" w:space="0" w:color="auto"/>
        <w:left w:val="none" w:sz="0" w:space="0" w:color="auto"/>
        <w:bottom w:val="none" w:sz="0" w:space="0" w:color="auto"/>
        <w:right w:val="none" w:sz="0" w:space="0" w:color="auto"/>
      </w:divBdr>
    </w:div>
    <w:div w:id="1152601670">
      <w:bodyDiv w:val="1"/>
      <w:marLeft w:val="0"/>
      <w:marRight w:val="0"/>
      <w:marTop w:val="0"/>
      <w:marBottom w:val="0"/>
      <w:divBdr>
        <w:top w:val="none" w:sz="0" w:space="0" w:color="auto"/>
        <w:left w:val="none" w:sz="0" w:space="0" w:color="auto"/>
        <w:bottom w:val="none" w:sz="0" w:space="0" w:color="auto"/>
        <w:right w:val="none" w:sz="0" w:space="0" w:color="auto"/>
      </w:divBdr>
    </w:div>
    <w:div w:id="1399981251">
      <w:bodyDiv w:val="1"/>
      <w:marLeft w:val="0"/>
      <w:marRight w:val="0"/>
      <w:marTop w:val="0"/>
      <w:marBottom w:val="0"/>
      <w:divBdr>
        <w:top w:val="none" w:sz="0" w:space="0" w:color="auto"/>
        <w:left w:val="none" w:sz="0" w:space="0" w:color="auto"/>
        <w:bottom w:val="none" w:sz="0" w:space="0" w:color="auto"/>
        <w:right w:val="none" w:sz="0" w:space="0" w:color="auto"/>
      </w:divBdr>
    </w:div>
    <w:div w:id="1410540261">
      <w:bodyDiv w:val="1"/>
      <w:marLeft w:val="0"/>
      <w:marRight w:val="0"/>
      <w:marTop w:val="0"/>
      <w:marBottom w:val="0"/>
      <w:divBdr>
        <w:top w:val="none" w:sz="0" w:space="0" w:color="auto"/>
        <w:left w:val="none" w:sz="0" w:space="0" w:color="auto"/>
        <w:bottom w:val="none" w:sz="0" w:space="0" w:color="auto"/>
        <w:right w:val="none" w:sz="0" w:space="0" w:color="auto"/>
      </w:divBdr>
    </w:div>
    <w:div w:id="1492521180">
      <w:bodyDiv w:val="1"/>
      <w:marLeft w:val="0"/>
      <w:marRight w:val="0"/>
      <w:marTop w:val="0"/>
      <w:marBottom w:val="0"/>
      <w:divBdr>
        <w:top w:val="none" w:sz="0" w:space="0" w:color="auto"/>
        <w:left w:val="none" w:sz="0" w:space="0" w:color="auto"/>
        <w:bottom w:val="none" w:sz="0" w:space="0" w:color="auto"/>
        <w:right w:val="none" w:sz="0" w:space="0" w:color="auto"/>
      </w:divBdr>
    </w:div>
    <w:div w:id="1954288098">
      <w:bodyDiv w:val="1"/>
      <w:marLeft w:val="0"/>
      <w:marRight w:val="0"/>
      <w:marTop w:val="0"/>
      <w:marBottom w:val="0"/>
      <w:divBdr>
        <w:top w:val="none" w:sz="0" w:space="0" w:color="auto"/>
        <w:left w:val="none" w:sz="0" w:space="0" w:color="auto"/>
        <w:bottom w:val="none" w:sz="0" w:space="0" w:color="auto"/>
        <w:right w:val="none" w:sz="0" w:space="0" w:color="auto"/>
      </w:divBdr>
    </w:div>
    <w:div w:id="1982229728">
      <w:bodyDiv w:val="1"/>
      <w:marLeft w:val="0"/>
      <w:marRight w:val="0"/>
      <w:marTop w:val="0"/>
      <w:marBottom w:val="0"/>
      <w:divBdr>
        <w:top w:val="none" w:sz="0" w:space="0" w:color="auto"/>
        <w:left w:val="none" w:sz="0" w:space="0" w:color="auto"/>
        <w:bottom w:val="none" w:sz="0" w:space="0" w:color="auto"/>
        <w:right w:val="none" w:sz="0" w:space="0" w:color="auto"/>
      </w:divBdr>
    </w:div>
    <w:div w:id="2002585525">
      <w:bodyDiv w:val="1"/>
      <w:marLeft w:val="0"/>
      <w:marRight w:val="0"/>
      <w:marTop w:val="0"/>
      <w:marBottom w:val="0"/>
      <w:divBdr>
        <w:top w:val="none" w:sz="0" w:space="0" w:color="auto"/>
        <w:left w:val="none" w:sz="0" w:space="0" w:color="auto"/>
        <w:bottom w:val="none" w:sz="0" w:space="0" w:color="auto"/>
        <w:right w:val="none" w:sz="0" w:space="0" w:color="auto"/>
      </w:divBdr>
    </w:div>
    <w:div w:id="211971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pravno-varstvo.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3.wmf"/><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mailto:gp.azp@azp.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E66556-CEB4-4CF8-B015-1B4BF436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16</Pages>
  <Words>5662</Words>
  <Characters>32277</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37864</CharactersWithSpaces>
  <SharedDoc>false</SharedDoc>
  <HLinks>
    <vt:vector size="6" baseType="variant">
      <vt:variant>
        <vt:i4>2883657</vt:i4>
      </vt:variant>
      <vt:variant>
        <vt:i4>6</vt:i4>
      </vt:variant>
      <vt:variant>
        <vt:i4>0</vt:i4>
      </vt:variant>
      <vt:variant>
        <vt:i4>5</vt:i4>
      </vt:variant>
      <vt:variant>
        <vt:lpwstr>mailto:gp.azp@azp.si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Boštjan Reisp</dc:creator>
  <cp:keywords/>
  <cp:lastModifiedBy>Boštjan Reisp</cp:lastModifiedBy>
  <cp:revision>58</cp:revision>
  <cp:lastPrinted>2020-09-11T11:45:00Z</cp:lastPrinted>
  <dcterms:created xsi:type="dcterms:W3CDTF">2022-09-30T11:28:00Z</dcterms:created>
  <dcterms:modified xsi:type="dcterms:W3CDTF">2022-10-04T13:42:00Z</dcterms:modified>
</cp:coreProperties>
</file>