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58EC54F" w14:textId="77777777" w:rsidR="00A2239F" w:rsidRDefault="00A2239F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color w:val="FF0000"/>
          <w:sz w:val="24"/>
          <w:szCs w:val="24"/>
        </w:rPr>
      </w:pPr>
    </w:p>
    <w:p w14:paraId="18F0611D" w14:textId="03CCDEDF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F00ABA">
        <w:rPr>
          <w:rFonts w:eastAsia="Calibri" w:cstheme="minorHAnsi"/>
          <w:sz w:val="20"/>
          <w:szCs w:val="20"/>
        </w:rPr>
        <w:t xml:space="preserve"> (ponudnika):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43BDD54" w14:textId="0B59A8DA" w:rsidR="00512673" w:rsidRPr="00AF67E7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F00ABA">
        <w:rPr>
          <w:rFonts w:eastAsia="Calibri" w:cstheme="minorHAnsi"/>
          <w:sz w:val="20"/>
          <w:szCs w:val="20"/>
        </w:rPr>
        <w:t xml:space="preserve">(ponudnika):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126"/>
        <w:gridCol w:w="1913"/>
        <w:gridCol w:w="2126"/>
        <w:gridCol w:w="1560"/>
        <w:gridCol w:w="1262"/>
        <w:gridCol w:w="1672"/>
        <w:gridCol w:w="3091"/>
      </w:tblGrid>
      <w:tr w:rsidR="00AF67E7" w:rsidRPr="002928E9" w14:paraId="3DE86DAB" w14:textId="77777777" w:rsidTr="007E6A71">
        <w:trPr>
          <w:trHeight w:val="617"/>
          <w:jc w:val="center"/>
        </w:trPr>
        <w:tc>
          <w:tcPr>
            <w:tcW w:w="634" w:type="dxa"/>
            <w:shd w:val="clear" w:color="auto" w:fill="DEEAF6"/>
            <w:vAlign w:val="center"/>
            <w:hideMark/>
          </w:tcPr>
          <w:p w14:paraId="6CF9954C" w14:textId="39FF1F1F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F00ABA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0ABA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32230BCC" w14:textId="285B99E6" w:rsidR="00AF67E7" w:rsidRPr="00F00ABA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0ABA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7237080" w14:textId="634E7D9B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1616092A" w14:textId="359FC381" w:rsidR="00AF67E7" w:rsidRPr="002928E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  <w:hideMark/>
          </w:tcPr>
          <w:p w14:paraId="666A58DC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18DFF080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621A2CA6" w14:textId="77777777" w:rsidR="00AF67E7" w:rsidRPr="002928E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12FC774" w14:textId="77777777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91" w:type="dxa"/>
            <w:shd w:val="clear" w:color="auto" w:fill="DEEAF6"/>
            <w:vAlign w:val="center"/>
            <w:hideMark/>
          </w:tcPr>
          <w:p w14:paraId="41037D3D" w14:textId="64E228B4" w:rsidR="00AF67E7" w:rsidRPr="002928E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F67E7" w:rsidRPr="002928E9" w14:paraId="23947B63" w14:textId="77777777" w:rsidTr="007E6A71">
        <w:trPr>
          <w:trHeight w:val="539"/>
          <w:jc w:val="center"/>
        </w:trPr>
        <w:tc>
          <w:tcPr>
            <w:tcW w:w="634" w:type="dxa"/>
            <w:vAlign w:val="center"/>
            <w:hideMark/>
          </w:tcPr>
          <w:p w14:paraId="18C4112A" w14:textId="77777777" w:rsidR="00AF67E7" w:rsidRPr="00F00AB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F00ABA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F00AB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F00ABA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F00ABA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B7AAA" w:rsidRPr="00F00ABA">
              <w:rPr>
                <w:rFonts w:cstheme="minorHAnsi"/>
                <w:sz w:val="20"/>
                <w:szCs w:val="20"/>
              </w:rPr>
            </w:r>
            <w:r w:rsidR="008B7AAA" w:rsidRPr="00F00ABA">
              <w:rPr>
                <w:rFonts w:cstheme="minorHAnsi"/>
                <w:sz w:val="20"/>
                <w:szCs w:val="20"/>
              </w:rPr>
              <w:fldChar w:fldCharType="separate"/>
            </w:r>
            <w:r w:rsidRPr="00F00ABA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F00ABA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00ABA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F00ABA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B7AAA" w:rsidRPr="00F00ABA">
              <w:rPr>
                <w:rFonts w:cstheme="minorHAnsi"/>
                <w:sz w:val="20"/>
                <w:szCs w:val="20"/>
              </w:rPr>
            </w:r>
            <w:r w:rsidR="008B7AAA" w:rsidRPr="00F00ABA">
              <w:rPr>
                <w:rFonts w:cstheme="minorHAnsi"/>
                <w:sz w:val="20"/>
                <w:szCs w:val="20"/>
              </w:rPr>
              <w:fldChar w:fldCharType="separate"/>
            </w:r>
            <w:r w:rsidRPr="00F00ABA"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  <w:r w:rsidRPr="00F00ABA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5CE364CD" w14:textId="04607E75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560" w:type="dxa"/>
            <w:vAlign w:val="center"/>
          </w:tcPr>
          <w:p w14:paraId="5A6C458A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06B492AF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586BE4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91" w:type="dxa"/>
            <w:vAlign w:val="center"/>
          </w:tcPr>
          <w:p w14:paraId="3E3CBE9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676F6F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2AB5FE" w14:textId="77777777" w:rsidR="00AF67E7" w:rsidRPr="002928E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AF67E7" w:rsidRPr="002928E9" w14:paraId="5C7D87D1" w14:textId="77777777" w:rsidTr="007E6A71">
        <w:trPr>
          <w:trHeight w:val="539"/>
          <w:jc w:val="center"/>
        </w:trPr>
        <w:tc>
          <w:tcPr>
            <w:tcW w:w="634" w:type="dxa"/>
            <w:vAlign w:val="center"/>
          </w:tcPr>
          <w:p w14:paraId="124E3B97" w14:textId="77777777" w:rsidR="00AF67E7" w:rsidRPr="00F00AB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F00ABA"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F00ABA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00ABA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ABA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B7AAA" w:rsidRPr="00F00ABA">
              <w:rPr>
                <w:rFonts w:cstheme="minorHAnsi"/>
                <w:sz w:val="20"/>
                <w:szCs w:val="20"/>
              </w:rPr>
            </w:r>
            <w:r w:rsidR="008B7AAA" w:rsidRPr="00F00ABA">
              <w:rPr>
                <w:rFonts w:cstheme="minorHAnsi"/>
                <w:sz w:val="20"/>
                <w:szCs w:val="20"/>
              </w:rPr>
              <w:fldChar w:fldCharType="separate"/>
            </w:r>
            <w:r w:rsidRPr="00F00ABA">
              <w:rPr>
                <w:rFonts w:cstheme="minorHAnsi"/>
                <w:sz w:val="20"/>
                <w:szCs w:val="20"/>
              </w:rPr>
              <w:fldChar w:fldCharType="end"/>
            </w:r>
            <w:r w:rsidRPr="00F00ABA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F00ABA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ABA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B7AAA" w:rsidRPr="00F00ABA">
              <w:rPr>
                <w:rFonts w:cstheme="minorHAnsi"/>
                <w:sz w:val="20"/>
                <w:szCs w:val="20"/>
              </w:rPr>
            </w:r>
            <w:r w:rsidR="008B7AAA" w:rsidRPr="00F00ABA">
              <w:rPr>
                <w:rFonts w:cstheme="minorHAnsi"/>
                <w:sz w:val="20"/>
                <w:szCs w:val="20"/>
              </w:rPr>
              <w:fldChar w:fldCharType="separate"/>
            </w:r>
            <w:r w:rsidRPr="00F00ABA">
              <w:rPr>
                <w:rFonts w:cstheme="minorHAnsi"/>
                <w:sz w:val="20"/>
                <w:szCs w:val="20"/>
              </w:rPr>
              <w:fldChar w:fldCharType="end"/>
            </w:r>
            <w:r w:rsidRPr="00F00ABA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0E18F99" w14:textId="04E012EB" w:rsidR="00AF67E7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974C65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7FE92F72" w14:textId="77777777" w:rsidR="00AF67E7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2FCE2BB1" w14:textId="77777777" w:rsidR="00AF67E7" w:rsidRDefault="00AF67E7" w:rsidP="00CD793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91" w:type="dxa"/>
            <w:vAlign w:val="center"/>
          </w:tcPr>
          <w:p w14:paraId="136EE1C5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FD80C73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E624F00" w14:textId="77777777" w:rsidR="00AF67E7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7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C4FC023" w14:textId="77777777" w:rsidR="00AF67E7" w:rsidRDefault="00AF67E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9AF7CB4" w:rsidR="00FF0517" w:rsidRPr="00512673" w:rsidRDefault="003C41A2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N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AVODILO:</w:t>
      </w:r>
    </w:p>
    <w:p w14:paraId="5953BAA0" w14:textId="4B74C8CA" w:rsidR="00830745" w:rsidRPr="00512673" w:rsidRDefault="00FF0517" w:rsidP="00AF67E7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52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b/>
          <w:bCs/>
          <w:sz w:val="20"/>
          <w:szCs w:val="20"/>
          <w:lang w:eastAsia="x-none"/>
        </w:rPr>
        <w:t>Ponudnik mora vnesti</w:t>
      </w:r>
      <w:r w:rsidR="00797973" w:rsidRPr="0051267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vsaj</w:t>
      </w:r>
      <w:r w:rsidRPr="0051267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8B6568" w:rsidRPr="00512673">
        <w:rPr>
          <w:rFonts w:ascii="Calibri" w:hAnsi="Calibri" w:cs="Tahoma"/>
          <w:b/>
          <w:bCs/>
          <w:sz w:val="20"/>
          <w:szCs w:val="20"/>
          <w:lang w:eastAsia="x-none"/>
        </w:rPr>
        <w:t>en</w:t>
      </w:r>
      <w:r w:rsidRPr="0051267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(</w:t>
      </w:r>
      <w:r w:rsidR="008B6568" w:rsidRPr="00512673">
        <w:rPr>
          <w:rFonts w:ascii="Calibri" w:hAnsi="Calibri" w:cs="Tahoma"/>
          <w:b/>
          <w:bCs/>
          <w:sz w:val="20"/>
          <w:szCs w:val="20"/>
          <w:lang w:eastAsia="x-none"/>
        </w:rPr>
        <w:t>1</w:t>
      </w:r>
      <w:r w:rsidRPr="00512673">
        <w:rPr>
          <w:rFonts w:ascii="Calibri" w:hAnsi="Calibri" w:cs="Tahoma"/>
          <w:b/>
          <w:bCs/>
          <w:sz w:val="20"/>
          <w:szCs w:val="20"/>
          <w:lang w:eastAsia="x-none"/>
        </w:rPr>
        <w:t>) referenčn</w:t>
      </w:r>
      <w:r w:rsidR="008B6568" w:rsidRPr="00512673">
        <w:rPr>
          <w:rFonts w:ascii="Calibri" w:hAnsi="Calibri" w:cs="Tahoma"/>
          <w:b/>
          <w:bCs/>
          <w:sz w:val="20"/>
          <w:szCs w:val="20"/>
          <w:lang w:eastAsia="x-none"/>
        </w:rPr>
        <w:t>i</w:t>
      </w:r>
      <w:r w:rsidRPr="0051267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pos</w:t>
      </w:r>
      <w:r w:rsidR="008B6568" w:rsidRPr="00512673">
        <w:rPr>
          <w:rFonts w:ascii="Calibri" w:hAnsi="Calibri" w:cs="Tahoma"/>
          <w:b/>
          <w:bCs/>
          <w:sz w:val="20"/>
          <w:szCs w:val="20"/>
          <w:lang w:eastAsia="x-none"/>
        </w:rPr>
        <w:t>el</w:t>
      </w:r>
      <w:r w:rsidR="000A1EC6" w:rsidRPr="00512673">
        <w:rPr>
          <w:rFonts w:ascii="Calibri" w:hAnsi="Calibri" w:cs="Tahoma"/>
          <w:b/>
          <w:bCs/>
          <w:sz w:val="20"/>
          <w:szCs w:val="20"/>
          <w:lang w:eastAsia="x-none"/>
        </w:rPr>
        <w:t>,</w:t>
      </w:r>
      <w:r w:rsidR="00A46F2B" w:rsidRPr="00512673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0A1EC6" w:rsidRPr="00512673">
        <w:rPr>
          <w:rFonts w:ascii="Calibri" w:hAnsi="Calibri" w:cs="Tahoma"/>
          <w:b/>
          <w:bCs/>
          <w:sz w:val="20"/>
          <w:szCs w:val="20"/>
          <w:lang w:eastAsia="x-none"/>
        </w:rPr>
        <w:t>skladno z navodilom iz točke 1 podpoglavja 9.1.4 Navodil ponudnikom</w:t>
      </w:r>
      <w:r w:rsidRPr="00512673">
        <w:rPr>
          <w:rFonts w:ascii="Calibri" w:hAnsi="Calibri" w:cs="Tahoma"/>
          <w:sz w:val="20"/>
          <w:szCs w:val="20"/>
          <w:lang w:eastAsia="x-none"/>
        </w:rPr>
        <w:t>.</w:t>
      </w:r>
      <w:r w:rsidR="00907315" w:rsidRPr="00512673">
        <w:rPr>
          <w:rFonts w:ascii="Calibri" w:hAnsi="Calibri" w:cs="Tahoma"/>
          <w:sz w:val="20"/>
          <w:szCs w:val="20"/>
          <w:lang w:eastAsia="x-none"/>
        </w:rPr>
        <w:t xml:space="preserve"> V primeru skupne ponudbe se vpišejo podatki o </w:t>
      </w:r>
      <w:proofErr w:type="spellStart"/>
      <w:r w:rsidR="00907315" w:rsidRPr="00512673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="00907315" w:rsidRPr="00512673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p w14:paraId="5A47D5FB" w14:textId="53C0582A" w:rsidR="00512673" w:rsidRPr="00F00ABA" w:rsidRDefault="00512673" w:rsidP="00AF67E7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contextualSpacing w:val="0"/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F00ABA">
        <w:rPr>
          <w:rFonts w:ascii="Calibri" w:hAnsi="Calibri" w:cs="Tahoma"/>
          <w:sz w:val="20"/>
          <w:szCs w:val="20"/>
          <w:lang w:val="x-none" w:eastAsia="x-none"/>
        </w:rPr>
        <w:t>Ponudnik lahko navede tudi referenco proizvajalca ponujene opreme</w:t>
      </w:r>
      <w:r w:rsidRPr="00F00ABA">
        <w:rPr>
          <w:rFonts w:ascii="Calibri" w:hAnsi="Calibri" w:cs="Tahoma"/>
          <w:sz w:val="20"/>
          <w:szCs w:val="20"/>
          <w:lang w:eastAsia="x-none"/>
        </w:rPr>
        <w:t>.</w:t>
      </w:r>
      <w:r w:rsidRPr="00F00ABA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</w:p>
    <w:p w14:paraId="3A263AAB" w14:textId="3CF7643A" w:rsidR="00907315" w:rsidRPr="00512673" w:rsidRDefault="00907315" w:rsidP="00AF67E7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512673">
        <w:rPr>
          <w:rFonts w:ascii="Calibri" w:hAnsi="Calibri" w:cs="Tahoma"/>
          <w:sz w:val="20"/>
          <w:szCs w:val="20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33D5598A" w:rsidR="00D62EC0" w:rsidRDefault="007B3CD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B3CD2">
      <w:rPr>
        <w:rFonts w:cstheme="minorHAnsi"/>
        <w:sz w:val="16"/>
        <w:szCs w:val="16"/>
      </w:rPr>
      <w:t>302/26 – RIUM66-P30-FKKT02-1/2021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46C2A1CE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3C41A2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2273">
    <w:abstractNumId w:val="12"/>
  </w:num>
  <w:num w:numId="2" w16cid:durableId="2033608559">
    <w:abstractNumId w:val="19"/>
  </w:num>
  <w:num w:numId="3" w16cid:durableId="1512181086">
    <w:abstractNumId w:val="5"/>
  </w:num>
  <w:num w:numId="4" w16cid:durableId="1946500975">
    <w:abstractNumId w:val="9"/>
  </w:num>
  <w:num w:numId="5" w16cid:durableId="271865791">
    <w:abstractNumId w:val="3"/>
  </w:num>
  <w:num w:numId="6" w16cid:durableId="482702602">
    <w:abstractNumId w:val="15"/>
  </w:num>
  <w:num w:numId="7" w16cid:durableId="1727795603">
    <w:abstractNumId w:val="6"/>
  </w:num>
  <w:num w:numId="8" w16cid:durableId="876046273">
    <w:abstractNumId w:val="20"/>
  </w:num>
  <w:num w:numId="9" w16cid:durableId="1098333884">
    <w:abstractNumId w:val="13"/>
  </w:num>
  <w:num w:numId="10" w16cid:durableId="1221404877">
    <w:abstractNumId w:val="16"/>
  </w:num>
  <w:num w:numId="11" w16cid:durableId="411777239">
    <w:abstractNumId w:val="4"/>
  </w:num>
  <w:num w:numId="12" w16cid:durableId="519589962">
    <w:abstractNumId w:val="8"/>
  </w:num>
  <w:num w:numId="13" w16cid:durableId="1831403638">
    <w:abstractNumId w:val="7"/>
  </w:num>
  <w:num w:numId="14" w16cid:durableId="508640003">
    <w:abstractNumId w:val="21"/>
  </w:num>
  <w:num w:numId="15" w16cid:durableId="5213586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2675624">
    <w:abstractNumId w:val="0"/>
  </w:num>
  <w:num w:numId="17" w16cid:durableId="548150346">
    <w:abstractNumId w:val="5"/>
  </w:num>
  <w:num w:numId="18" w16cid:durableId="1563102014">
    <w:abstractNumId w:val="2"/>
  </w:num>
  <w:num w:numId="19" w16cid:durableId="420491783">
    <w:abstractNumId w:val="10"/>
  </w:num>
  <w:num w:numId="20" w16cid:durableId="1323774609">
    <w:abstractNumId w:val="17"/>
  </w:num>
  <w:num w:numId="21" w16cid:durableId="371155303">
    <w:abstractNumId w:val="11"/>
  </w:num>
  <w:num w:numId="22" w16cid:durableId="814492973">
    <w:abstractNumId w:val="22"/>
  </w:num>
  <w:num w:numId="23" w16cid:durableId="474294798">
    <w:abstractNumId w:val="18"/>
  </w:num>
  <w:num w:numId="24" w16cid:durableId="323582881">
    <w:abstractNumId w:val="1"/>
  </w:num>
  <w:num w:numId="25" w16cid:durableId="9142468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B3CD2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2239F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AF67E7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C7184"/>
    <w:rsid w:val="00CD3A73"/>
    <w:rsid w:val="00CF1BE8"/>
    <w:rsid w:val="00CF1C0E"/>
    <w:rsid w:val="00D10730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0ABA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Valentina Gjerkeš</cp:lastModifiedBy>
  <cp:revision>18</cp:revision>
  <cp:lastPrinted>2019-07-08T13:46:00Z</cp:lastPrinted>
  <dcterms:created xsi:type="dcterms:W3CDTF">2020-07-24T09:10:00Z</dcterms:created>
  <dcterms:modified xsi:type="dcterms:W3CDTF">2023-01-23T09:27:00Z</dcterms:modified>
</cp:coreProperties>
</file>