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0D9A3" w14:textId="1944CB8F" w:rsidR="00D4087F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Obrazec zavarovanj</w:t>
      </w:r>
      <w:r w:rsidR="009C6134">
        <w:rPr>
          <w:rFonts w:ascii="Arial" w:hAnsi="Arial" w:cs="Arial"/>
          <w:b/>
          <w:sz w:val="20"/>
          <w:szCs w:val="20"/>
        </w:rPr>
        <w:t>a</w:t>
      </w:r>
      <w:r w:rsidRPr="00CB7EE2">
        <w:rPr>
          <w:rFonts w:ascii="Arial" w:hAnsi="Arial" w:cs="Arial"/>
          <w:b/>
          <w:sz w:val="20"/>
          <w:szCs w:val="20"/>
        </w:rPr>
        <w:t xml:space="preserve"> za odpravo napak v garancijskem roku po EPGP-758 </w:t>
      </w:r>
    </w:p>
    <w:p w14:paraId="04BA080D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FD39949" w14:textId="77777777" w:rsidR="00992B7A" w:rsidRPr="00CB7EE2" w:rsidRDefault="00992B7A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23AC7910" w14:textId="77777777" w:rsidR="00992B7A" w:rsidRPr="00CB7EE2" w:rsidRDefault="00992B7A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2AAD11E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(vpiše se upravičenca tj. naročnika javnega naročila)</w:t>
      </w:r>
    </w:p>
    <w:p w14:paraId="4C93F859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63AB41BA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C055CC7" w14:textId="77777777" w:rsidR="00992B7A" w:rsidRPr="00CB7EE2" w:rsidRDefault="00D4087F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9553CE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34C520D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989130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6AAB94E2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37B9BC9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</w:t>
      </w:r>
      <w:r w:rsidR="00CB7EE2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v kraju izdaje)</w:t>
      </w:r>
    </w:p>
    <w:p w14:paraId="48144742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4CFE95A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5DBF157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6A8014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(vpiše se naročnika javnega naročila)</w:t>
      </w:r>
    </w:p>
    <w:p w14:paraId="7645C25A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D3DF46C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</w:t>
      </w:r>
      <w:r w:rsidR="004C22E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odpravo napak v garancijskem roku, ki izhaja iz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z dne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</w:t>
      </w:r>
      <w:r w:rsidR="00643F88" w:rsidRPr="00CB7EE2">
        <w:rPr>
          <w:rFonts w:ascii="Arial" w:hAnsi="Arial" w:cs="Arial"/>
          <w:i/>
          <w:sz w:val="20"/>
          <w:szCs w:val="20"/>
        </w:rPr>
        <w:t>številko in datum pogodbe</w:t>
      </w:r>
      <w:r w:rsidRPr="00CB7EE2">
        <w:rPr>
          <w:rFonts w:ascii="Arial" w:hAnsi="Arial" w:cs="Arial"/>
          <w:i/>
          <w:sz w:val="20"/>
          <w:szCs w:val="20"/>
        </w:rPr>
        <w:t xml:space="preserve"> o izvedbi javnega naročila, sklenjene na podlagi postopka z oznako XXXXXX) </w:t>
      </w:r>
      <w:r w:rsidRPr="00CB7EE2">
        <w:rPr>
          <w:rFonts w:ascii="Arial" w:hAnsi="Arial" w:cs="Arial"/>
          <w:sz w:val="20"/>
          <w:szCs w:val="20"/>
        </w:rPr>
        <w:t>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7CD6CBA4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74F4EE2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ter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18921B2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827917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(nobena/navede se listina – npr. primopredajni/prevzemni zapisnik, zaključni obračun)</w:t>
      </w:r>
    </w:p>
    <w:p w14:paraId="610438DA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A05ECF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5061B865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4FEBD8BA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25E62FD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AC5FD89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Pr="00CB7EE2">
        <w:rPr>
          <w:rFonts w:ascii="Arial" w:hAnsi="Arial" w:cs="Arial"/>
          <w:i/>
          <w:sz w:val="20"/>
          <w:szCs w:val="20"/>
        </w:rPr>
        <w:t>)</w:t>
      </w:r>
      <w:r w:rsidRPr="00CB7EE2">
        <w:rPr>
          <w:rFonts w:ascii="Arial" w:hAnsi="Arial" w:cs="Arial"/>
          <w:sz w:val="20"/>
          <w:szCs w:val="20"/>
        </w:rPr>
        <w:t xml:space="preserve"> 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papirnih listin lahko opravi v katerikoli podružnici garanta na območju Republike Slovenije.</w:t>
      </w:r>
    </w:p>
    <w:p w14:paraId="689C2D9C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4A8EA664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5D9239AC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4DBB522D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264C6842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C4872A2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nepreklicno zavezujemo, da bomo upravičencu izplačali katerikoli z</w:t>
      </w:r>
      <w:r w:rsidR="00CB7EE2" w:rsidRPr="00CB7EE2">
        <w:rPr>
          <w:rFonts w:ascii="Arial" w:hAnsi="Arial" w:cs="Arial"/>
          <w:sz w:val="20"/>
          <w:szCs w:val="20"/>
        </w:rPr>
        <w:t xml:space="preserve">nesek do višine zneska </w:t>
      </w:r>
      <w:r w:rsidRPr="00CB7EE2">
        <w:rPr>
          <w:rFonts w:ascii="Arial" w:hAnsi="Arial" w:cs="Arial"/>
          <w:sz w:val="20"/>
          <w:szCs w:val="20"/>
        </w:rPr>
        <w:t>zavarovanja, ko upravičenec predloži ustrezno zahtevo za plačilo v zgoraj navedeni obliki predložitve, p</w:t>
      </w:r>
      <w:r w:rsidR="00CB7EE2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626295B4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</w:p>
    <w:p w14:paraId="7B1606F5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zavarovanju moramo prejeti na datum veljavnosti zavarovanja ali pred njim v zgoraj navedenem kraju predložitve.</w:t>
      </w:r>
    </w:p>
    <w:p w14:paraId="1715ECC7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F2946DD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rešuje stvarno pristojno sodišče v Ljubljani po slovenskem pravu.</w:t>
      </w:r>
    </w:p>
    <w:p w14:paraId="2D906B72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876C21E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CB7EE2" w:rsidRPr="00CB7EE2">
        <w:rPr>
          <w:rFonts w:ascii="Arial" w:hAnsi="Arial" w:cs="Arial"/>
          <w:sz w:val="20"/>
          <w:szCs w:val="20"/>
        </w:rPr>
        <w:t xml:space="preserve">to </w:t>
      </w:r>
      <w:r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1F01BA3D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5278A0" w14:textId="77777777" w:rsidR="0078678A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</w:t>
      </w:r>
      <w:r w:rsidR="00CB7EE2" w:rsidRPr="00CB7EE2">
        <w:rPr>
          <w:rFonts w:ascii="Arial" w:hAnsi="Arial" w:cs="Arial"/>
          <w:sz w:val="20"/>
          <w:szCs w:val="20"/>
        </w:rPr>
        <w:t xml:space="preserve"> podpis)</w:t>
      </w:r>
    </w:p>
    <w:sectPr w:rsidR="0078678A" w:rsidRPr="00CB7EE2" w:rsidSect="00CB7EE2">
      <w:footerReference w:type="default" r:id="rId11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0D70A" w14:textId="77777777" w:rsidR="008469BB" w:rsidRDefault="008469BB">
      <w:r>
        <w:separator/>
      </w:r>
    </w:p>
  </w:endnote>
  <w:endnote w:type="continuationSeparator" w:id="0">
    <w:p w14:paraId="030BDA97" w14:textId="77777777" w:rsidR="008469BB" w:rsidRDefault="00846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D7059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DE2F0" w14:textId="77777777" w:rsidR="008469BB" w:rsidRDefault="008469BB">
      <w:r>
        <w:separator/>
      </w:r>
    </w:p>
  </w:footnote>
  <w:footnote w:type="continuationSeparator" w:id="0">
    <w:p w14:paraId="49353E70" w14:textId="77777777" w:rsidR="008469BB" w:rsidRDefault="00846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C71CB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9259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A4511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87C70"/>
    <w:rsid w:val="004A236E"/>
    <w:rsid w:val="004A547E"/>
    <w:rsid w:val="004B1C2D"/>
    <w:rsid w:val="004B2289"/>
    <w:rsid w:val="004B5E72"/>
    <w:rsid w:val="004C22E0"/>
    <w:rsid w:val="004C47FA"/>
    <w:rsid w:val="004C48DC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83A76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469BB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553CE"/>
    <w:rsid w:val="009763F3"/>
    <w:rsid w:val="00980795"/>
    <w:rsid w:val="00992B7A"/>
    <w:rsid w:val="009C6134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C0415"/>
    <w:rsid w:val="00BE76DA"/>
    <w:rsid w:val="00BF3C95"/>
    <w:rsid w:val="00BF6AD8"/>
    <w:rsid w:val="00C00D18"/>
    <w:rsid w:val="00C354A2"/>
    <w:rsid w:val="00C531FC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A3821"/>
    <w:rsid w:val="00FC5EA5"/>
    <w:rsid w:val="00FF17CC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218D47"/>
  <w15:chartTrackingRefBased/>
  <w15:docId w15:val="{2C738DAD-36DA-4FB7-9BF9-FA2F1FAB9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dnjestanje xmlns="28316195-4941-4010-8711-ab9a80388b54">Samo prenos iz 2019</Zadnjestanje>
    <Naslednjikorak xmlns="28316195-4941-4010-8711-ab9a80388b5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684B9E5407F4791EFD9727A5AFB03" ma:contentTypeVersion="4" ma:contentTypeDescription="Ustvari nov dokument." ma:contentTypeScope="" ma:versionID="1051fb2e0a3380a90cff7ea176bab600">
  <xsd:schema xmlns:xsd="http://www.w3.org/2001/XMLSchema" xmlns:xs="http://www.w3.org/2001/XMLSchema" xmlns:p="http://schemas.microsoft.com/office/2006/metadata/properties" xmlns:ns2="28316195-4941-4010-8711-ab9a80388b54" targetNamespace="http://schemas.microsoft.com/office/2006/metadata/properties" ma:root="true" ma:fieldsID="34c4ea22086b08e863d1b16b7bad4917" ns2:_="">
    <xsd:import namespace="28316195-4941-4010-8711-ab9a80388b54"/>
    <xsd:element name="properties">
      <xsd:complexType>
        <xsd:sequence>
          <xsd:element name="documentManagement">
            <xsd:complexType>
              <xsd:all>
                <xsd:element ref="ns2:Zadnjestanje" minOccurs="0"/>
                <xsd:element ref="ns2:MediaServiceMetadata" minOccurs="0"/>
                <xsd:element ref="ns2:MediaServiceFastMetadata" minOccurs="0"/>
                <xsd:element ref="ns2:Naslednjikora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316195-4941-4010-8711-ab9a80388b54" elementFormDefault="qualified">
    <xsd:import namespace="http://schemas.microsoft.com/office/2006/documentManagement/types"/>
    <xsd:import namespace="http://schemas.microsoft.com/office/infopath/2007/PartnerControls"/>
    <xsd:element name="Zadnjestanje" ma:index="8" nillable="true" ma:displayName="Zadnje stanje" ma:format="Dropdown" ma:internalName="Zadnjestanje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Naslednjikorak" ma:index="11" nillable="true" ma:displayName="Naslednji korak" ma:format="Dropdown" ma:internalName="Naslednjikorak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2C74C7-9FFE-44B9-81C0-29F4411977C3}">
  <ds:schemaRefs>
    <ds:schemaRef ds:uri="http://schemas.microsoft.com/office/2006/metadata/properties"/>
    <ds:schemaRef ds:uri="http://schemas.microsoft.com/office/infopath/2007/PartnerControls"/>
    <ds:schemaRef ds:uri="28316195-4941-4010-8711-ab9a80388b54"/>
  </ds:schemaRefs>
</ds:datastoreItem>
</file>

<file path=customXml/itemProps2.xml><?xml version="1.0" encoding="utf-8"?>
<ds:datastoreItem xmlns:ds="http://schemas.openxmlformats.org/officeDocument/2006/customXml" ds:itemID="{014D5BB5-0FE4-4400-8B78-C1FD4C5BE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316195-4941-4010-8711-ab9a80388b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6823B2-0130-4C60-89CB-4B3BE2D3C4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632ACA-46F1-4B43-88C1-C1D2044DA8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4</TotalTime>
  <Pages>1</Pages>
  <Words>440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zavarovanje za odpravo napak v garancijskem roku</dc:title>
  <dc:subject/>
  <dc:creator>Breda Kosec</dc:creator>
  <cp:keywords/>
  <cp:lastModifiedBy>Duša Marjetič</cp:lastModifiedBy>
  <cp:revision>5</cp:revision>
  <cp:lastPrinted>2013-01-10T11:20:00Z</cp:lastPrinted>
  <dcterms:created xsi:type="dcterms:W3CDTF">2023-01-11T12:53:00Z</dcterms:created>
  <dcterms:modified xsi:type="dcterms:W3CDTF">2023-01-23T12:34:00Z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0x010100862684B9E5407F4791EFD9727A5AFB03</vt:lpwstr>
  </property>
</Properties>
</file>