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6B34" w14:textId="77777777" w:rsidR="0048609C" w:rsidRPr="00B42BC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1D289107" w14:textId="77777777" w:rsidR="0048609C" w:rsidRPr="00B42BC9" w:rsidRDefault="0048609C" w:rsidP="0048609C">
      <w:pPr>
        <w:jc w:val="cente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20901E4" w14:textId="77777777" w:rsidR="00341D96" w:rsidRPr="00B42BC9" w:rsidRDefault="00341D96" w:rsidP="00341D96">
      <w:pPr>
        <w:jc w:val="center"/>
        <w:rPr>
          <w:rFonts w:ascii="Garamond" w:hAnsi="Garamond"/>
          <w:b/>
          <w:sz w:val="24"/>
        </w:rPr>
      </w:pPr>
    </w:p>
    <w:p w14:paraId="7E9A3767" w14:textId="77777777" w:rsidR="00341D96" w:rsidRPr="00B42BC9" w:rsidRDefault="00341D96" w:rsidP="00341D96">
      <w:pPr>
        <w:rPr>
          <w:rFonts w:ascii="Garamond" w:hAnsi="Garamond"/>
          <w:sz w:val="24"/>
        </w:rPr>
      </w:pPr>
    </w:p>
    <w:p w14:paraId="7D4C77BB" w14:textId="77777777" w:rsidR="00341D96" w:rsidRPr="00B42BC9" w:rsidRDefault="00341D96" w:rsidP="00341D96">
      <w:pPr>
        <w:rPr>
          <w:rFonts w:ascii="Garamond" w:hAnsi="Garamond"/>
          <w:sz w:val="24"/>
        </w:rPr>
      </w:pPr>
    </w:p>
    <w:p w14:paraId="799A30F3" w14:textId="77777777" w:rsidR="00341D96" w:rsidRPr="00B42BC9" w:rsidRDefault="00341D96" w:rsidP="00341D96">
      <w:pPr>
        <w:jc w:val="center"/>
        <w:rPr>
          <w:rFonts w:ascii="Garamond" w:hAnsi="Garamond"/>
          <w:sz w:val="24"/>
        </w:rPr>
      </w:pPr>
    </w:p>
    <w:p w14:paraId="2B54C966" w14:textId="77777777" w:rsidR="00341D96" w:rsidRDefault="00341D96" w:rsidP="00341D96">
      <w:pPr>
        <w:jc w:val="center"/>
        <w:rPr>
          <w:rFonts w:ascii="Garamond" w:hAnsi="Garamond"/>
          <w:b/>
          <w:sz w:val="24"/>
        </w:rPr>
      </w:pPr>
      <w:r w:rsidRPr="00B42BC9">
        <w:rPr>
          <w:rFonts w:ascii="Garamond" w:hAnsi="Garamond"/>
          <w:sz w:val="24"/>
        </w:rPr>
        <w:tab/>
      </w:r>
      <w:r w:rsidRPr="00B42BC9">
        <w:rPr>
          <w:rFonts w:ascii="Garamond" w:hAnsi="Garamond"/>
          <w:b/>
          <w:sz w:val="24"/>
        </w:rPr>
        <w:t xml:space="preserve">PREDRAČUN </w:t>
      </w:r>
      <w:r w:rsidR="006369F5" w:rsidRPr="00B42BC9">
        <w:rPr>
          <w:rFonts w:ascii="Garamond" w:hAnsi="Garamond"/>
          <w:b/>
          <w:sz w:val="24"/>
        </w:rPr>
        <w:t xml:space="preserve">št. __________________ </w:t>
      </w:r>
      <w:r w:rsidRPr="00B42BC9">
        <w:rPr>
          <w:rFonts w:ascii="Garamond" w:hAnsi="Garamond"/>
          <w:b/>
          <w:sz w:val="24"/>
        </w:rPr>
        <w:t>(OBR-1)</w:t>
      </w:r>
    </w:p>
    <w:p w14:paraId="6EBF0FEA" w14:textId="77777777" w:rsidR="003A145D" w:rsidRDefault="003A145D" w:rsidP="00341D96">
      <w:pPr>
        <w:jc w:val="center"/>
        <w:rPr>
          <w:rFonts w:ascii="Garamond" w:hAnsi="Garamond"/>
          <w:b/>
          <w:sz w:val="24"/>
        </w:rPr>
      </w:pPr>
    </w:p>
    <w:p w14:paraId="32D27740" w14:textId="60676B16" w:rsidR="00341D96" w:rsidRPr="00937188" w:rsidRDefault="003A145D" w:rsidP="00937188">
      <w:pPr>
        <w:rPr>
          <w:rFonts w:ascii="Garamond" w:hAnsi="Garamond"/>
          <w:b/>
          <w:bCs/>
          <w:sz w:val="24"/>
        </w:rPr>
      </w:pPr>
      <w:r w:rsidRPr="00B62014">
        <w:rPr>
          <w:rFonts w:ascii="Garamond" w:hAnsi="Garamond"/>
          <w:b/>
          <w:sz w:val="24"/>
        </w:rPr>
        <w:t xml:space="preserve">SKLOP </w:t>
      </w:r>
      <w:r w:rsidR="00937188">
        <w:rPr>
          <w:rFonts w:ascii="Garamond" w:hAnsi="Garamond"/>
          <w:b/>
          <w:sz w:val="24"/>
        </w:rPr>
        <w:t>1</w:t>
      </w:r>
      <w:r w:rsidRPr="00B62014">
        <w:rPr>
          <w:rFonts w:ascii="Garamond" w:hAnsi="Garamond"/>
          <w:b/>
          <w:sz w:val="24"/>
        </w:rPr>
        <w:t xml:space="preserve">: </w:t>
      </w:r>
      <w:r w:rsidR="00937188" w:rsidRPr="00937188">
        <w:rPr>
          <w:rFonts w:ascii="Garamond" w:eastAsiaTheme="minorHAnsi" w:hAnsi="Garamond" w:cstheme="minorBidi"/>
          <w:b/>
          <w:bCs/>
          <w:sz w:val="24"/>
        </w:rPr>
        <w:t>Energijsko učinkoviti osebni računalniki, prenosni računalniki, tablični računalniki ter druge računalniške opreme, drobnega in potrošnega računalniškega materiala za platformo Windows in Linux glede na vsakokrat podano tehnično specifikacijo, razdeljeni na več tipov, lahko z dodatno opremo</w:t>
      </w:r>
    </w:p>
    <w:p w14:paraId="4F3593D0" w14:textId="77777777" w:rsidR="003A145D" w:rsidRPr="00B62014" w:rsidRDefault="003A145D" w:rsidP="00341D96">
      <w:pPr>
        <w:jc w:val="center"/>
        <w:rPr>
          <w:rFonts w:ascii="Garamond" w:hAnsi="Garamond"/>
          <w:b/>
          <w:sz w:val="24"/>
        </w:rPr>
      </w:pPr>
    </w:p>
    <w:tbl>
      <w:tblPr>
        <w:tblW w:w="10560" w:type="dxa"/>
        <w:tblCellMar>
          <w:left w:w="70" w:type="dxa"/>
          <w:right w:w="70" w:type="dxa"/>
        </w:tblCellMar>
        <w:tblLook w:val="04A0" w:firstRow="1" w:lastRow="0" w:firstColumn="1" w:lastColumn="0" w:noHBand="0" w:noVBand="1"/>
      </w:tblPr>
      <w:tblGrid>
        <w:gridCol w:w="960"/>
        <w:gridCol w:w="1920"/>
        <w:gridCol w:w="1900"/>
        <w:gridCol w:w="1940"/>
        <w:gridCol w:w="1900"/>
        <w:gridCol w:w="1940"/>
      </w:tblGrid>
      <w:tr w:rsidR="00405DC5" w:rsidRPr="00405DC5" w14:paraId="40185622" w14:textId="77777777" w:rsidTr="00405DC5">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3623C6A"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6AB453D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Predmet naročila</w:t>
            </w:r>
          </w:p>
        </w:tc>
        <w:tc>
          <w:tcPr>
            <w:tcW w:w="1900" w:type="dxa"/>
            <w:tcBorders>
              <w:top w:val="single" w:sz="4" w:space="0" w:color="auto"/>
              <w:left w:val="nil"/>
              <w:bottom w:val="single" w:sz="4" w:space="0" w:color="auto"/>
              <w:right w:val="single" w:sz="4" w:space="0" w:color="auto"/>
            </w:tcBorders>
            <w:shd w:val="clear" w:color="auto" w:fill="auto"/>
            <w:hideMark/>
          </w:tcPr>
          <w:p w14:paraId="600E1058" w14:textId="77777777" w:rsidR="00405DC5" w:rsidRDefault="00405DC5" w:rsidP="00405DC5">
            <w:pPr>
              <w:jc w:val="center"/>
              <w:rPr>
                <w:rFonts w:ascii="Garamond" w:hAnsi="Garamond" w:cs="Calibri"/>
                <w:color w:val="000000"/>
                <w:sz w:val="24"/>
              </w:rPr>
            </w:pPr>
            <w:r w:rsidRPr="00405DC5">
              <w:rPr>
                <w:rFonts w:ascii="Garamond" w:hAnsi="Garamond" w:cs="Calibri"/>
                <w:color w:val="000000"/>
                <w:sz w:val="24"/>
              </w:rPr>
              <w:t>Ponujeno blago</w:t>
            </w:r>
          </w:p>
          <w:p w14:paraId="23008AAA" w14:textId="1FF8A29B" w:rsidR="000C2F04" w:rsidRPr="000C2F04" w:rsidRDefault="000C2F04" w:rsidP="00405DC5">
            <w:pPr>
              <w:jc w:val="center"/>
              <w:rPr>
                <w:rFonts w:ascii="Garamond" w:hAnsi="Garamond" w:cs="Calibri"/>
                <w:b/>
                <w:bCs/>
                <w:color w:val="000000"/>
                <w:sz w:val="24"/>
                <w:u w:val="single"/>
              </w:rPr>
            </w:pPr>
            <w:r w:rsidRPr="000C2F04">
              <w:rPr>
                <w:rFonts w:ascii="Garamond" w:hAnsi="Garamond" w:cs="Calibri"/>
                <w:b/>
                <w:bCs/>
                <w:color w:val="000000"/>
                <w:sz w:val="24"/>
                <w:u w:val="single"/>
              </w:rPr>
              <w:t>(navedite proizvajalca in tip)</w:t>
            </w:r>
          </w:p>
        </w:tc>
        <w:tc>
          <w:tcPr>
            <w:tcW w:w="1940" w:type="dxa"/>
            <w:tcBorders>
              <w:top w:val="single" w:sz="4" w:space="0" w:color="auto"/>
              <w:left w:val="nil"/>
              <w:bottom w:val="single" w:sz="4" w:space="0" w:color="auto"/>
              <w:right w:val="single" w:sz="4" w:space="0" w:color="auto"/>
            </w:tcBorders>
            <w:shd w:val="clear" w:color="auto" w:fill="auto"/>
            <w:hideMark/>
          </w:tcPr>
          <w:p w14:paraId="66D45A65"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Ocenjena količina</w:t>
            </w:r>
          </w:p>
        </w:tc>
        <w:tc>
          <w:tcPr>
            <w:tcW w:w="1900" w:type="dxa"/>
            <w:tcBorders>
              <w:top w:val="single" w:sz="4" w:space="0" w:color="auto"/>
              <w:left w:val="nil"/>
              <w:bottom w:val="single" w:sz="4" w:space="0" w:color="auto"/>
              <w:right w:val="single" w:sz="4" w:space="0" w:color="auto"/>
            </w:tcBorders>
            <w:shd w:val="clear" w:color="auto" w:fill="auto"/>
            <w:hideMark/>
          </w:tcPr>
          <w:p w14:paraId="7B9CCF3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1940" w:type="dxa"/>
            <w:tcBorders>
              <w:top w:val="single" w:sz="4" w:space="0" w:color="auto"/>
              <w:left w:val="nil"/>
              <w:bottom w:val="single" w:sz="4" w:space="0" w:color="auto"/>
              <w:right w:val="single" w:sz="4" w:space="0" w:color="auto"/>
            </w:tcBorders>
            <w:shd w:val="clear" w:color="auto" w:fill="auto"/>
            <w:hideMark/>
          </w:tcPr>
          <w:p w14:paraId="49C5B0B1"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Cena za ocenjeno količino v EUR brez DDV</w:t>
            </w:r>
          </w:p>
        </w:tc>
      </w:tr>
      <w:tr w:rsidR="00405DC5" w:rsidRPr="00405DC5" w14:paraId="58F53247"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0AD3C68"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10F32465"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Prenosni računalnik TIP1</w:t>
            </w:r>
          </w:p>
        </w:tc>
        <w:tc>
          <w:tcPr>
            <w:tcW w:w="1900" w:type="dxa"/>
            <w:tcBorders>
              <w:top w:val="nil"/>
              <w:left w:val="nil"/>
              <w:bottom w:val="single" w:sz="4" w:space="0" w:color="auto"/>
              <w:right w:val="single" w:sz="4" w:space="0" w:color="auto"/>
            </w:tcBorders>
            <w:shd w:val="clear" w:color="auto" w:fill="auto"/>
            <w:hideMark/>
          </w:tcPr>
          <w:p w14:paraId="5AC7FC86"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452F911C"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1830</w:t>
            </w:r>
          </w:p>
        </w:tc>
        <w:tc>
          <w:tcPr>
            <w:tcW w:w="1900" w:type="dxa"/>
            <w:tcBorders>
              <w:top w:val="nil"/>
              <w:left w:val="nil"/>
              <w:bottom w:val="single" w:sz="4" w:space="0" w:color="auto"/>
              <w:right w:val="single" w:sz="4" w:space="0" w:color="auto"/>
            </w:tcBorders>
            <w:shd w:val="clear" w:color="auto" w:fill="auto"/>
            <w:hideMark/>
          </w:tcPr>
          <w:p w14:paraId="4CDEBB09"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17BA1646"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1D4803FB"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196A62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1B70461D"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xml:space="preserve">Prenosni računalnik TIP2 </w:t>
            </w:r>
          </w:p>
        </w:tc>
        <w:tc>
          <w:tcPr>
            <w:tcW w:w="1900" w:type="dxa"/>
            <w:tcBorders>
              <w:top w:val="nil"/>
              <w:left w:val="nil"/>
              <w:bottom w:val="single" w:sz="4" w:space="0" w:color="auto"/>
              <w:right w:val="single" w:sz="4" w:space="0" w:color="auto"/>
            </w:tcBorders>
            <w:shd w:val="clear" w:color="auto" w:fill="auto"/>
            <w:hideMark/>
          </w:tcPr>
          <w:p w14:paraId="3D3E7F4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21A4CDB6"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957</w:t>
            </w:r>
          </w:p>
        </w:tc>
        <w:tc>
          <w:tcPr>
            <w:tcW w:w="1900" w:type="dxa"/>
            <w:tcBorders>
              <w:top w:val="nil"/>
              <w:left w:val="nil"/>
              <w:bottom w:val="single" w:sz="4" w:space="0" w:color="auto"/>
              <w:right w:val="single" w:sz="4" w:space="0" w:color="auto"/>
            </w:tcBorders>
            <w:shd w:val="clear" w:color="auto" w:fill="auto"/>
            <w:hideMark/>
          </w:tcPr>
          <w:p w14:paraId="4A748493"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30EE3D9"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7CB0FB25"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6ECD694E"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594DCD38"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Prenosni računalnik TIP3</w:t>
            </w:r>
          </w:p>
        </w:tc>
        <w:tc>
          <w:tcPr>
            <w:tcW w:w="1900" w:type="dxa"/>
            <w:tcBorders>
              <w:top w:val="nil"/>
              <w:left w:val="nil"/>
              <w:bottom w:val="single" w:sz="4" w:space="0" w:color="auto"/>
              <w:right w:val="single" w:sz="4" w:space="0" w:color="auto"/>
            </w:tcBorders>
            <w:shd w:val="clear" w:color="auto" w:fill="auto"/>
            <w:hideMark/>
          </w:tcPr>
          <w:p w14:paraId="18C6CF2A"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1E062E5D"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804</w:t>
            </w:r>
          </w:p>
        </w:tc>
        <w:tc>
          <w:tcPr>
            <w:tcW w:w="1900" w:type="dxa"/>
            <w:tcBorders>
              <w:top w:val="nil"/>
              <w:left w:val="nil"/>
              <w:bottom w:val="single" w:sz="4" w:space="0" w:color="auto"/>
              <w:right w:val="single" w:sz="4" w:space="0" w:color="auto"/>
            </w:tcBorders>
            <w:shd w:val="clear" w:color="auto" w:fill="auto"/>
            <w:hideMark/>
          </w:tcPr>
          <w:p w14:paraId="6E2D70C9"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604CC867"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26C9057C"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C9FB194"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4</w:t>
            </w:r>
          </w:p>
        </w:tc>
        <w:tc>
          <w:tcPr>
            <w:tcW w:w="1920" w:type="dxa"/>
            <w:tcBorders>
              <w:top w:val="nil"/>
              <w:left w:val="nil"/>
              <w:bottom w:val="single" w:sz="4" w:space="0" w:color="auto"/>
              <w:right w:val="single" w:sz="4" w:space="0" w:color="auto"/>
            </w:tcBorders>
            <w:shd w:val="clear" w:color="auto" w:fill="auto"/>
            <w:hideMark/>
          </w:tcPr>
          <w:p w14:paraId="056C4D6A"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Stacionarni računalnik TIP1</w:t>
            </w:r>
          </w:p>
        </w:tc>
        <w:tc>
          <w:tcPr>
            <w:tcW w:w="1900" w:type="dxa"/>
            <w:tcBorders>
              <w:top w:val="nil"/>
              <w:left w:val="nil"/>
              <w:bottom w:val="single" w:sz="4" w:space="0" w:color="auto"/>
              <w:right w:val="single" w:sz="4" w:space="0" w:color="auto"/>
            </w:tcBorders>
            <w:shd w:val="clear" w:color="auto" w:fill="auto"/>
            <w:hideMark/>
          </w:tcPr>
          <w:p w14:paraId="26E29C66"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E96B411"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1672</w:t>
            </w:r>
          </w:p>
        </w:tc>
        <w:tc>
          <w:tcPr>
            <w:tcW w:w="1900" w:type="dxa"/>
            <w:tcBorders>
              <w:top w:val="nil"/>
              <w:left w:val="nil"/>
              <w:bottom w:val="single" w:sz="4" w:space="0" w:color="auto"/>
              <w:right w:val="single" w:sz="4" w:space="0" w:color="auto"/>
            </w:tcBorders>
            <w:shd w:val="clear" w:color="auto" w:fill="auto"/>
            <w:hideMark/>
          </w:tcPr>
          <w:p w14:paraId="5686E729"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105EFAD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080B0D91"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8E42C8F"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5</w:t>
            </w:r>
          </w:p>
        </w:tc>
        <w:tc>
          <w:tcPr>
            <w:tcW w:w="1920" w:type="dxa"/>
            <w:tcBorders>
              <w:top w:val="nil"/>
              <w:left w:val="nil"/>
              <w:bottom w:val="single" w:sz="4" w:space="0" w:color="auto"/>
              <w:right w:val="single" w:sz="4" w:space="0" w:color="auto"/>
            </w:tcBorders>
            <w:shd w:val="clear" w:color="auto" w:fill="auto"/>
            <w:hideMark/>
          </w:tcPr>
          <w:p w14:paraId="348E1A81"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Stacionarni računalnik TIP2</w:t>
            </w:r>
          </w:p>
        </w:tc>
        <w:tc>
          <w:tcPr>
            <w:tcW w:w="1900" w:type="dxa"/>
            <w:tcBorders>
              <w:top w:val="nil"/>
              <w:left w:val="nil"/>
              <w:bottom w:val="single" w:sz="4" w:space="0" w:color="auto"/>
              <w:right w:val="single" w:sz="4" w:space="0" w:color="auto"/>
            </w:tcBorders>
            <w:shd w:val="clear" w:color="auto" w:fill="auto"/>
            <w:hideMark/>
          </w:tcPr>
          <w:p w14:paraId="4A9B9550"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4DBBFEB8"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1285</w:t>
            </w:r>
          </w:p>
        </w:tc>
        <w:tc>
          <w:tcPr>
            <w:tcW w:w="1900" w:type="dxa"/>
            <w:tcBorders>
              <w:top w:val="nil"/>
              <w:left w:val="nil"/>
              <w:bottom w:val="single" w:sz="4" w:space="0" w:color="auto"/>
              <w:right w:val="single" w:sz="4" w:space="0" w:color="auto"/>
            </w:tcBorders>
            <w:shd w:val="clear" w:color="auto" w:fill="auto"/>
            <w:hideMark/>
          </w:tcPr>
          <w:p w14:paraId="4027BED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4FD0604B"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6C74E124"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B1431DE"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6</w:t>
            </w:r>
          </w:p>
        </w:tc>
        <w:tc>
          <w:tcPr>
            <w:tcW w:w="1920" w:type="dxa"/>
            <w:tcBorders>
              <w:top w:val="nil"/>
              <w:left w:val="nil"/>
              <w:bottom w:val="single" w:sz="4" w:space="0" w:color="auto"/>
              <w:right w:val="single" w:sz="4" w:space="0" w:color="auto"/>
            </w:tcBorders>
            <w:shd w:val="clear" w:color="auto" w:fill="auto"/>
            <w:hideMark/>
          </w:tcPr>
          <w:p w14:paraId="40C9E259"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Tablični računalnik TIP 1</w:t>
            </w:r>
          </w:p>
        </w:tc>
        <w:tc>
          <w:tcPr>
            <w:tcW w:w="1900" w:type="dxa"/>
            <w:tcBorders>
              <w:top w:val="nil"/>
              <w:left w:val="nil"/>
              <w:bottom w:val="single" w:sz="4" w:space="0" w:color="auto"/>
              <w:right w:val="single" w:sz="4" w:space="0" w:color="auto"/>
            </w:tcBorders>
            <w:shd w:val="clear" w:color="auto" w:fill="auto"/>
            <w:hideMark/>
          </w:tcPr>
          <w:p w14:paraId="1BFD3BDD"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CEE445B"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498</w:t>
            </w:r>
          </w:p>
        </w:tc>
        <w:tc>
          <w:tcPr>
            <w:tcW w:w="1900" w:type="dxa"/>
            <w:tcBorders>
              <w:top w:val="nil"/>
              <w:left w:val="nil"/>
              <w:bottom w:val="single" w:sz="4" w:space="0" w:color="auto"/>
              <w:right w:val="single" w:sz="4" w:space="0" w:color="auto"/>
            </w:tcBorders>
            <w:shd w:val="clear" w:color="auto" w:fill="auto"/>
            <w:hideMark/>
          </w:tcPr>
          <w:p w14:paraId="3BC1444E"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006637BC"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5F912494" w14:textId="77777777" w:rsidTr="00405DC5">
        <w:trPr>
          <w:trHeight w:val="630"/>
        </w:trPr>
        <w:tc>
          <w:tcPr>
            <w:tcW w:w="960" w:type="dxa"/>
            <w:tcBorders>
              <w:top w:val="nil"/>
              <w:left w:val="nil"/>
              <w:bottom w:val="nil"/>
              <w:right w:val="nil"/>
            </w:tcBorders>
            <w:shd w:val="clear" w:color="auto" w:fill="auto"/>
            <w:noWrap/>
            <w:vAlign w:val="bottom"/>
            <w:hideMark/>
          </w:tcPr>
          <w:p w14:paraId="5AEE049C" w14:textId="77777777" w:rsidR="00405DC5" w:rsidRPr="00405DC5" w:rsidRDefault="00405DC5" w:rsidP="00405DC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7833B780" w14:textId="77777777" w:rsidR="00405DC5" w:rsidRPr="00405DC5" w:rsidRDefault="00405DC5" w:rsidP="00405DC5">
            <w:pPr>
              <w:jc w:val="center"/>
              <w:rPr>
                <w:rFonts w:ascii="Times New Roman" w:hAnsi="Times New Roman"/>
                <w:sz w:val="20"/>
                <w:szCs w:val="20"/>
              </w:rPr>
            </w:pPr>
          </w:p>
        </w:tc>
        <w:tc>
          <w:tcPr>
            <w:tcW w:w="1900" w:type="dxa"/>
            <w:tcBorders>
              <w:top w:val="nil"/>
              <w:left w:val="nil"/>
              <w:bottom w:val="nil"/>
              <w:right w:val="nil"/>
            </w:tcBorders>
            <w:shd w:val="clear" w:color="auto" w:fill="auto"/>
            <w:noWrap/>
            <w:vAlign w:val="bottom"/>
            <w:hideMark/>
          </w:tcPr>
          <w:p w14:paraId="731399BD" w14:textId="77777777" w:rsidR="00405DC5" w:rsidRPr="00405DC5" w:rsidRDefault="00405DC5" w:rsidP="00405DC5">
            <w:pPr>
              <w:jc w:val="center"/>
              <w:rPr>
                <w:rFonts w:ascii="Times New Roman" w:hAnsi="Times New Roman"/>
                <w:sz w:val="20"/>
                <w:szCs w:val="20"/>
              </w:rPr>
            </w:pPr>
          </w:p>
        </w:tc>
        <w:tc>
          <w:tcPr>
            <w:tcW w:w="3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FDEBC2" w14:textId="77777777" w:rsidR="00405DC5" w:rsidRPr="00405DC5" w:rsidRDefault="00405DC5" w:rsidP="00405DC5">
            <w:pPr>
              <w:jc w:val="center"/>
              <w:rPr>
                <w:rFonts w:ascii="Garamond" w:hAnsi="Garamond" w:cs="Calibri"/>
                <w:color w:val="000000"/>
                <w:sz w:val="24"/>
              </w:rPr>
            </w:pPr>
            <w:r w:rsidRPr="00405DC5">
              <w:rPr>
                <w:rFonts w:ascii="Garamond" w:hAnsi="Garamond" w:cs="Arial"/>
                <w:color w:val="000000"/>
                <w:sz w:val="24"/>
              </w:rPr>
              <w:t>Skupna ponudbena vrednost sklop 1 (v EUR z DDV):</w:t>
            </w:r>
          </w:p>
        </w:tc>
        <w:tc>
          <w:tcPr>
            <w:tcW w:w="1940" w:type="dxa"/>
            <w:tcBorders>
              <w:top w:val="nil"/>
              <w:left w:val="nil"/>
              <w:bottom w:val="single" w:sz="4" w:space="0" w:color="auto"/>
              <w:right w:val="single" w:sz="4" w:space="0" w:color="auto"/>
            </w:tcBorders>
            <w:shd w:val="clear" w:color="auto" w:fill="auto"/>
            <w:noWrap/>
            <w:vAlign w:val="bottom"/>
            <w:hideMark/>
          </w:tcPr>
          <w:p w14:paraId="154A544F" w14:textId="77777777" w:rsidR="00405DC5" w:rsidRPr="00405DC5" w:rsidRDefault="00405DC5" w:rsidP="00405DC5">
            <w:pPr>
              <w:jc w:val="center"/>
              <w:rPr>
                <w:rFonts w:ascii="Calibri" w:hAnsi="Calibri" w:cs="Calibri"/>
                <w:color w:val="000000"/>
                <w:szCs w:val="22"/>
              </w:rPr>
            </w:pPr>
            <w:r w:rsidRPr="00405DC5">
              <w:rPr>
                <w:rFonts w:ascii="Calibri" w:hAnsi="Calibri" w:cs="Calibri"/>
                <w:color w:val="000000"/>
                <w:szCs w:val="22"/>
              </w:rPr>
              <w:t> </w:t>
            </w:r>
          </w:p>
        </w:tc>
      </w:tr>
    </w:tbl>
    <w:p w14:paraId="0514EE4B" w14:textId="77777777" w:rsidR="007B130A" w:rsidRPr="00B62014" w:rsidRDefault="007B130A" w:rsidP="007B130A">
      <w:pPr>
        <w:jc w:val="both"/>
        <w:rPr>
          <w:rFonts w:ascii="Garamond" w:hAnsi="Garamond"/>
          <w:b/>
          <w:sz w:val="24"/>
        </w:rPr>
      </w:pPr>
    </w:p>
    <w:p w14:paraId="0F066514" w14:textId="44A15FEC" w:rsidR="007B130A" w:rsidRDefault="007B130A" w:rsidP="007B130A">
      <w:pPr>
        <w:spacing w:line="244" w:lineRule="auto"/>
        <w:ind w:left="16" w:right="50"/>
        <w:rPr>
          <w:rFonts w:ascii="Garamond" w:hAnsi="Garamond"/>
          <w:sz w:val="24"/>
        </w:rPr>
      </w:pPr>
      <w:r w:rsidRPr="00B62014">
        <w:rPr>
          <w:rFonts w:ascii="Garamond" w:hAnsi="Garamond"/>
          <w:sz w:val="24"/>
        </w:rPr>
        <w:t xml:space="preserve">V ceno so vključeni vsi stroški, </w:t>
      </w:r>
      <w:r w:rsidR="00A404DE">
        <w:rPr>
          <w:rFonts w:ascii="Garamond" w:hAnsi="Garamond"/>
          <w:sz w:val="24"/>
        </w:rPr>
        <w:t>naknadna</w:t>
      </w:r>
      <w:r w:rsidRPr="00B62014">
        <w:rPr>
          <w:rFonts w:ascii="Garamond" w:hAnsi="Garamond"/>
          <w:sz w:val="24"/>
        </w:rPr>
        <w:t xml:space="preserve"> povišanj</w:t>
      </w:r>
      <w:r w:rsidR="00A404DE">
        <w:rPr>
          <w:rFonts w:ascii="Garamond" w:hAnsi="Garamond"/>
          <w:sz w:val="24"/>
        </w:rPr>
        <w:t>a</w:t>
      </w:r>
      <w:r w:rsidRPr="00B62014">
        <w:rPr>
          <w:rFonts w:ascii="Garamond" w:hAnsi="Garamond"/>
          <w:sz w:val="24"/>
        </w:rPr>
        <w:t xml:space="preserve"> cen</w:t>
      </w:r>
      <w:r w:rsidR="00A404DE">
        <w:rPr>
          <w:rFonts w:ascii="Garamond" w:hAnsi="Garamond"/>
          <w:sz w:val="24"/>
        </w:rPr>
        <w:t xml:space="preserve"> niso mogoča</w:t>
      </w:r>
      <w:r w:rsidRPr="00B62014">
        <w:rPr>
          <w:rFonts w:ascii="Garamond" w:hAnsi="Garamond"/>
          <w:sz w:val="24"/>
        </w:rPr>
        <w:t xml:space="preserve">. </w:t>
      </w:r>
    </w:p>
    <w:p w14:paraId="49ED4C47" w14:textId="2F9410CB" w:rsidR="00A404DE" w:rsidRDefault="00A404DE" w:rsidP="007B130A">
      <w:pPr>
        <w:spacing w:line="244" w:lineRule="auto"/>
        <w:ind w:left="16" w:right="50"/>
        <w:rPr>
          <w:rFonts w:ascii="Garamond" w:hAnsi="Garamond"/>
          <w:sz w:val="24"/>
        </w:rPr>
      </w:pPr>
    </w:p>
    <w:p w14:paraId="5E54FCC8" w14:textId="6EE388A5" w:rsidR="00A404DE" w:rsidRDefault="00A404DE" w:rsidP="007B130A">
      <w:pPr>
        <w:spacing w:line="244" w:lineRule="auto"/>
        <w:ind w:left="16" w:right="50"/>
        <w:rPr>
          <w:rFonts w:ascii="Garamond" w:hAnsi="Garamond"/>
          <w:sz w:val="24"/>
        </w:rPr>
      </w:pPr>
      <w:bookmarkStart w:id="0" w:name="_Hlk125800687"/>
      <w:r>
        <w:rPr>
          <w:rFonts w:ascii="Garamond" w:hAnsi="Garamond"/>
          <w:sz w:val="24"/>
        </w:rPr>
        <w:t>Ponudnik</w:t>
      </w:r>
      <w:r w:rsidRPr="00B42BC9">
        <w:rPr>
          <w:rFonts w:ascii="Garamond" w:hAnsi="Garamond"/>
          <w:sz w:val="24"/>
        </w:rPr>
        <w:t xml:space="preserve"> </w:t>
      </w:r>
      <w:r w:rsidRPr="00B62014">
        <w:rPr>
          <w:rFonts w:ascii="Garamond" w:hAnsi="Garamond"/>
          <w:sz w:val="24"/>
        </w:rPr>
        <w:t xml:space="preserve">ves čas trajanja </w:t>
      </w:r>
      <w:r>
        <w:rPr>
          <w:rFonts w:ascii="Garamond" w:hAnsi="Garamond"/>
          <w:sz w:val="24"/>
        </w:rPr>
        <w:t>predmetnega naročila v predmetnem sklopu zagotavlja</w:t>
      </w:r>
      <w:r w:rsidRPr="00B42BC9">
        <w:rPr>
          <w:rFonts w:ascii="Garamond" w:hAnsi="Garamond"/>
          <w:b/>
          <w:sz w:val="24"/>
        </w:rPr>
        <w:t xml:space="preserve"> </w:t>
      </w:r>
      <w:r w:rsidRPr="00B62014">
        <w:rPr>
          <w:rFonts w:ascii="Garamond" w:hAnsi="Garamond"/>
          <w:sz w:val="24"/>
        </w:rPr>
        <w:t xml:space="preserve">_____ % popusta na </w:t>
      </w:r>
      <w:r>
        <w:rPr>
          <w:rFonts w:ascii="Garamond" w:hAnsi="Garamond"/>
          <w:sz w:val="24"/>
        </w:rPr>
        <w:t xml:space="preserve">cene iz njegovega </w:t>
      </w:r>
      <w:r w:rsidRPr="00B62014">
        <w:rPr>
          <w:rFonts w:ascii="Garamond" w:hAnsi="Garamond"/>
          <w:sz w:val="24"/>
        </w:rPr>
        <w:t>splošn</w:t>
      </w:r>
      <w:r>
        <w:rPr>
          <w:rFonts w:ascii="Garamond" w:hAnsi="Garamond"/>
          <w:sz w:val="24"/>
        </w:rPr>
        <w:t xml:space="preserve">ega </w:t>
      </w:r>
      <w:r w:rsidRPr="00B62014">
        <w:rPr>
          <w:rFonts w:ascii="Garamond" w:hAnsi="Garamond"/>
          <w:sz w:val="24"/>
        </w:rPr>
        <w:t>cenik</w:t>
      </w:r>
      <w:r>
        <w:rPr>
          <w:rFonts w:ascii="Garamond" w:hAnsi="Garamond"/>
          <w:sz w:val="24"/>
        </w:rPr>
        <w:t>a (vsakokrat veljavni splošni cenik mora biti javno objavljen).</w:t>
      </w:r>
      <w:bookmarkEnd w:id="0"/>
    </w:p>
    <w:p w14:paraId="040654B8" w14:textId="77777777" w:rsidR="00A61124" w:rsidRPr="00B62014" w:rsidRDefault="00A61124" w:rsidP="007B130A">
      <w:pPr>
        <w:spacing w:line="244" w:lineRule="auto"/>
        <w:ind w:left="16" w:right="50"/>
        <w:rPr>
          <w:rFonts w:ascii="Garamond" w:hAnsi="Garamond"/>
          <w:sz w:val="24"/>
        </w:rPr>
      </w:pPr>
    </w:p>
    <w:tbl>
      <w:tblPr>
        <w:tblW w:w="9781" w:type="dxa"/>
        <w:tblInd w:w="-5" w:type="dxa"/>
        <w:tblLayout w:type="fixed"/>
        <w:tblLook w:val="04A0" w:firstRow="1" w:lastRow="0" w:firstColumn="1" w:lastColumn="0" w:noHBand="0" w:noVBand="1"/>
      </w:tblPr>
      <w:tblGrid>
        <w:gridCol w:w="3261"/>
        <w:gridCol w:w="3260"/>
        <w:gridCol w:w="3260"/>
      </w:tblGrid>
      <w:tr w:rsidR="007B130A" w:rsidRPr="00B62014" w14:paraId="78336194" w14:textId="77777777" w:rsidTr="007B130A">
        <w:trPr>
          <w:trHeight w:val="2092"/>
        </w:trPr>
        <w:tc>
          <w:tcPr>
            <w:tcW w:w="3261" w:type="dxa"/>
          </w:tcPr>
          <w:p w14:paraId="03605BBA" w14:textId="77777777" w:rsidR="007B130A" w:rsidRPr="00B62014" w:rsidRDefault="007B130A" w:rsidP="007B130A">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22ABAF89" w14:textId="77777777" w:rsidR="007B130A" w:rsidRPr="00B62014" w:rsidRDefault="007B130A" w:rsidP="007B130A">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F79E0C1" w14:textId="77777777" w:rsidR="007B130A" w:rsidRPr="00B62014" w:rsidRDefault="007B130A" w:rsidP="007B130A">
            <w:pPr>
              <w:jc w:val="center"/>
              <w:rPr>
                <w:rFonts w:ascii="Garamond" w:hAnsi="Garamond"/>
                <w:sz w:val="24"/>
                <w:lang w:eastAsia="en-US"/>
              </w:rPr>
            </w:pPr>
          </w:p>
          <w:p w14:paraId="71B0189D" w14:textId="77777777" w:rsidR="007B130A" w:rsidRPr="00B62014" w:rsidRDefault="007B130A" w:rsidP="007B130A">
            <w:pPr>
              <w:jc w:val="center"/>
              <w:rPr>
                <w:rFonts w:ascii="Garamond" w:hAnsi="Garamond"/>
                <w:sz w:val="24"/>
                <w:lang w:eastAsia="en-US"/>
              </w:rPr>
            </w:pPr>
            <w:r w:rsidRPr="00B62014">
              <w:rPr>
                <w:rFonts w:ascii="Garamond" w:hAnsi="Garamond"/>
                <w:sz w:val="24"/>
                <w:lang w:eastAsia="en-US"/>
              </w:rPr>
              <w:t>žig</w:t>
            </w:r>
          </w:p>
        </w:tc>
        <w:tc>
          <w:tcPr>
            <w:tcW w:w="3260" w:type="dxa"/>
          </w:tcPr>
          <w:p w14:paraId="0BAD2A56" w14:textId="77777777" w:rsidR="007B130A" w:rsidRPr="00B62014" w:rsidRDefault="007B130A" w:rsidP="007B130A">
            <w:pPr>
              <w:jc w:val="both"/>
              <w:rPr>
                <w:rFonts w:ascii="Garamond" w:hAnsi="Garamond"/>
                <w:sz w:val="24"/>
                <w:lang w:eastAsia="en-US"/>
              </w:rPr>
            </w:pPr>
          </w:p>
          <w:p w14:paraId="0D3DDCEB" w14:textId="77777777" w:rsidR="007B130A" w:rsidRPr="00B62014" w:rsidRDefault="007B130A" w:rsidP="007B130A">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950D547" w14:textId="77777777" w:rsidR="007B130A" w:rsidRPr="00B62014" w:rsidRDefault="007B130A" w:rsidP="007B130A">
            <w:pPr>
              <w:pBdr>
                <w:bottom w:val="single" w:sz="12" w:space="1" w:color="auto"/>
              </w:pBdr>
              <w:jc w:val="both"/>
              <w:rPr>
                <w:rFonts w:ascii="Garamond" w:hAnsi="Garamond"/>
                <w:sz w:val="24"/>
                <w:lang w:eastAsia="en-US"/>
              </w:rPr>
            </w:pPr>
          </w:p>
          <w:p w14:paraId="4D12B738" w14:textId="77777777" w:rsidR="007B130A" w:rsidRPr="00B62014" w:rsidRDefault="007B130A" w:rsidP="007B130A">
            <w:pPr>
              <w:ind w:left="-470"/>
              <w:jc w:val="center"/>
              <w:rPr>
                <w:rFonts w:ascii="Garamond" w:hAnsi="Garamond"/>
                <w:sz w:val="24"/>
                <w:lang w:eastAsia="en-US"/>
              </w:rPr>
            </w:pPr>
            <w:r w:rsidRPr="00B62014">
              <w:rPr>
                <w:rFonts w:ascii="Garamond" w:hAnsi="Garamond"/>
                <w:sz w:val="24"/>
                <w:lang w:eastAsia="en-US"/>
              </w:rPr>
              <w:t>Podpis</w:t>
            </w:r>
          </w:p>
          <w:p w14:paraId="620BC28C" w14:textId="77777777" w:rsidR="007B130A" w:rsidRPr="00B62014" w:rsidRDefault="007B130A" w:rsidP="007B130A">
            <w:pPr>
              <w:rPr>
                <w:rFonts w:ascii="Garamond" w:hAnsi="Garamond"/>
                <w:sz w:val="24"/>
                <w:lang w:eastAsia="en-US"/>
              </w:rPr>
            </w:pPr>
          </w:p>
        </w:tc>
      </w:tr>
    </w:tbl>
    <w:p w14:paraId="3D0897F9" w14:textId="0DD538DC" w:rsidR="00405DC5" w:rsidRDefault="007B130A" w:rsidP="00405DC5">
      <w:pPr>
        <w:jc w:val="both"/>
        <w:rPr>
          <w:rFonts w:ascii="Garamond" w:hAnsi="Garamond"/>
          <w:b/>
          <w:color w:val="000000"/>
          <w:sz w:val="24"/>
        </w:rPr>
      </w:pPr>
      <w:r w:rsidRPr="00B62014">
        <w:rPr>
          <w:rFonts w:ascii="Garamond" w:hAnsi="Garamond"/>
          <w:b/>
          <w:color w:val="000000"/>
          <w:sz w:val="24"/>
        </w:rPr>
        <w:t>OPOMBA: Vnos predračuna v sistem e-JN je možen samo v obli</w:t>
      </w:r>
      <w:r>
        <w:rPr>
          <w:rFonts w:ascii="Garamond" w:hAnsi="Garamond"/>
          <w:b/>
          <w:color w:val="000000"/>
          <w:sz w:val="24"/>
        </w:rPr>
        <w:t>ki PDF in bo prikazan javnosti.</w:t>
      </w:r>
    </w:p>
    <w:p w14:paraId="47F31B3A" w14:textId="77777777" w:rsidR="00405DC5" w:rsidRDefault="00405DC5">
      <w:pPr>
        <w:rPr>
          <w:rFonts w:ascii="Garamond" w:hAnsi="Garamond"/>
          <w:b/>
          <w:color w:val="000000"/>
          <w:sz w:val="24"/>
        </w:rPr>
      </w:pPr>
      <w:r>
        <w:rPr>
          <w:rFonts w:ascii="Garamond" w:hAnsi="Garamond"/>
          <w:b/>
          <w:color w:val="000000"/>
          <w:sz w:val="24"/>
        </w:rPr>
        <w:br w:type="page"/>
      </w:r>
    </w:p>
    <w:p w14:paraId="49424170" w14:textId="77777777" w:rsidR="00B62014" w:rsidRDefault="00B62014" w:rsidP="00405DC5">
      <w:pPr>
        <w:jc w:val="both"/>
        <w:rPr>
          <w:rFonts w:ascii="Garamond" w:hAnsi="Garamond"/>
          <w:b/>
          <w:sz w:val="24"/>
        </w:rPr>
      </w:pPr>
    </w:p>
    <w:p w14:paraId="0DBAF2CB" w14:textId="1BA357CA" w:rsidR="00163DC7" w:rsidRPr="00B62014" w:rsidRDefault="003A145D" w:rsidP="003A145D">
      <w:pPr>
        <w:jc w:val="both"/>
        <w:rPr>
          <w:rFonts w:ascii="Garamond" w:hAnsi="Garamond"/>
          <w:b/>
          <w:sz w:val="24"/>
          <w:highlight w:val="yellow"/>
        </w:rPr>
      </w:pPr>
      <w:r w:rsidRPr="00B62014">
        <w:rPr>
          <w:rFonts w:ascii="Garamond" w:hAnsi="Garamond"/>
          <w:b/>
          <w:sz w:val="24"/>
        </w:rPr>
        <w:t xml:space="preserve">SKLOP </w:t>
      </w:r>
      <w:r w:rsidR="00937188">
        <w:rPr>
          <w:rFonts w:ascii="Garamond" w:hAnsi="Garamond"/>
          <w:b/>
          <w:sz w:val="24"/>
        </w:rPr>
        <w:t>2</w:t>
      </w:r>
      <w:r w:rsidRPr="00B62014">
        <w:rPr>
          <w:rFonts w:ascii="Garamond" w:hAnsi="Garamond"/>
          <w:b/>
          <w:sz w:val="24"/>
        </w:rPr>
        <w:t>:</w:t>
      </w:r>
      <w:r w:rsidRPr="00B62014">
        <w:rPr>
          <w:rFonts w:ascii="Garamond" w:hAnsi="Garamond"/>
          <w:sz w:val="24"/>
        </w:rPr>
        <w:t xml:space="preserve"> </w:t>
      </w:r>
      <w:r w:rsidR="00937188" w:rsidRPr="00937188">
        <w:rPr>
          <w:rFonts w:ascii="Garamond" w:eastAsiaTheme="minorHAnsi" w:hAnsi="Garamond" w:cstheme="minorBidi"/>
          <w:b/>
          <w:bCs/>
          <w:sz w:val="24"/>
        </w:rPr>
        <w:t>Energijsko učinkoviti osebni računalniki, prenosni računalniki, tablični računalniki ter potrošnega računalniškega materiala za platformo MAC OS IN iOS glede na vsakokrat podano tehnično specifikacijo, razdeljeni na več tipov, lahko z dodatno opremo</w:t>
      </w:r>
    </w:p>
    <w:p w14:paraId="58010639" w14:textId="77777777" w:rsidR="003A145D" w:rsidRPr="00B62014" w:rsidRDefault="003A145D" w:rsidP="003A145D">
      <w:pPr>
        <w:jc w:val="both"/>
        <w:rPr>
          <w:rFonts w:ascii="Garamond" w:hAnsi="Garamond"/>
          <w:b/>
          <w:sz w:val="24"/>
        </w:rPr>
      </w:pPr>
    </w:p>
    <w:tbl>
      <w:tblPr>
        <w:tblW w:w="10560" w:type="dxa"/>
        <w:tblCellMar>
          <w:left w:w="70" w:type="dxa"/>
          <w:right w:w="70" w:type="dxa"/>
        </w:tblCellMar>
        <w:tblLook w:val="04A0" w:firstRow="1" w:lastRow="0" w:firstColumn="1" w:lastColumn="0" w:noHBand="0" w:noVBand="1"/>
      </w:tblPr>
      <w:tblGrid>
        <w:gridCol w:w="960"/>
        <w:gridCol w:w="1920"/>
        <w:gridCol w:w="1900"/>
        <w:gridCol w:w="1940"/>
        <w:gridCol w:w="1900"/>
        <w:gridCol w:w="1940"/>
      </w:tblGrid>
      <w:tr w:rsidR="00405DC5" w:rsidRPr="00405DC5" w14:paraId="42E85DE6" w14:textId="77777777" w:rsidTr="00405DC5">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4B8EED0"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35AE8405"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Predmet naročila</w:t>
            </w:r>
          </w:p>
        </w:tc>
        <w:tc>
          <w:tcPr>
            <w:tcW w:w="1900" w:type="dxa"/>
            <w:tcBorders>
              <w:top w:val="single" w:sz="4" w:space="0" w:color="auto"/>
              <w:left w:val="nil"/>
              <w:bottom w:val="single" w:sz="4" w:space="0" w:color="auto"/>
              <w:right w:val="single" w:sz="4" w:space="0" w:color="auto"/>
            </w:tcBorders>
            <w:shd w:val="clear" w:color="auto" w:fill="auto"/>
            <w:hideMark/>
          </w:tcPr>
          <w:p w14:paraId="65AC0DEA" w14:textId="77777777" w:rsidR="00405DC5" w:rsidRDefault="00405DC5" w:rsidP="00405DC5">
            <w:pPr>
              <w:jc w:val="center"/>
              <w:rPr>
                <w:rFonts w:ascii="Garamond" w:hAnsi="Garamond" w:cs="Calibri"/>
                <w:color w:val="000000"/>
                <w:sz w:val="24"/>
              </w:rPr>
            </w:pPr>
            <w:r w:rsidRPr="00405DC5">
              <w:rPr>
                <w:rFonts w:ascii="Garamond" w:hAnsi="Garamond" w:cs="Calibri"/>
                <w:color w:val="000000"/>
                <w:sz w:val="24"/>
              </w:rPr>
              <w:t>Ponujeno blago</w:t>
            </w:r>
          </w:p>
          <w:p w14:paraId="030B8139" w14:textId="149EC86A" w:rsidR="000C2F04" w:rsidRPr="00405DC5" w:rsidRDefault="000C2F04" w:rsidP="00405DC5">
            <w:pPr>
              <w:jc w:val="center"/>
              <w:rPr>
                <w:rFonts w:ascii="Garamond" w:hAnsi="Garamond" w:cs="Calibri"/>
                <w:color w:val="000000"/>
                <w:sz w:val="24"/>
              </w:rPr>
            </w:pPr>
            <w:r w:rsidRPr="000C2F04">
              <w:rPr>
                <w:rFonts w:ascii="Garamond" w:hAnsi="Garamond" w:cs="Calibri"/>
                <w:b/>
                <w:bCs/>
                <w:color w:val="000000"/>
                <w:sz w:val="24"/>
                <w:u w:val="single"/>
              </w:rPr>
              <w:t>(navedite proizvajalca in tip)</w:t>
            </w:r>
          </w:p>
        </w:tc>
        <w:tc>
          <w:tcPr>
            <w:tcW w:w="1940" w:type="dxa"/>
            <w:tcBorders>
              <w:top w:val="single" w:sz="4" w:space="0" w:color="auto"/>
              <w:left w:val="nil"/>
              <w:bottom w:val="single" w:sz="4" w:space="0" w:color="auto"/>
              <w:right w:val="single" w:sz="4" w:space="0" w:color="auto"/>
            </w:tcBorders>
            <w:shd w:val="clear" w:color="auto" w:fill="auto"/>
            <w:hideMark/>
          </w:tcPr>
          <w:p w14:paraId="6B690D2B"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Ocenjena količina</w:t>
            </w:r>
          </w:p>
        </w:tc>
        <w:tc>
          <w:tcPr>
            <w:tcW w:w="1900" w:type="dxa"/>
            <w:tcBorders>
              <w:top w:val="single" w:sz="4" w:space="0" w:color="auto"/>
              <w:left w:val="nil"/>
              <w:bottom w:val="single" w:sz="4" w:space="0" w:color="auto"/>
              <w:right w:val="single" w:sz="4" w:space="0" w:color="auto"/>
            </w:tcBorders>
            <w:shd w:val="clear" w:color="auto" w:fill="auto"/>
            <w:hideMark/>
          </w:tcPr>
          <w:p w14:paraId="382B23EF"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Cena na enoto v EUR brez DDV</w:t>
            </w:r>
          </w:p>
        </w:tc>
        <w:tc>
          <w:tcPr>
            <w:tcW w:w="1940" w:type="dxa"/>
            <w:tcBorders>
              <w:top w:val="single" w:sz="4" w:space="0" w:color="auto"/>
              <w:left w:val="nil"/>
              <w:bottom w:val="single" w:sz="4" w:space="0" w:color="auto"/>
              <w:right w:val="single" w:sz="4" w:space="0" w:color="auto"/>
            </w:tcBorders>
            <w:shd w:val="clear" w:color="auto" w:fill="auto"/>
            <w:hideMark/>
          </w:tcPr>
          <w:p w14:paraId="6A0E5539"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Cena za ocenjeno količino v EUR brez DDV</w:t>
            </w:r>
          </w:p>
        </w:tc>
      </w:tr>
      <w:tr w:rsidR="00405DC5" w:rsidRPr="00405DC5" w14:paraId="04A6EE1B"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67671380"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7863F24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Stacionarni računalnik TIP1</w:t>
            </w:r>
          </w:p>
        </w:tc>
        <w:tc>
          <w:tcPr>
            <w:tcW w:w="1900" w:type="dxa"/>
            <w:tcBorders>
              <w:top w:val="nil"/>
              <w:left w:val="nil"/>
              <w:bottom w:val="single" w:sz="4" w:space="0" w:color="auto"/>
              <w:right w:val="single" w:sz="4" w:space="0" w:color="auto"/>
            </w:tcBorders>
            <w:shd w:val="clear" w:color="auto" w:fill="auto"/>
            <w:hideMark/>
          </w:tcPr>
          <w:p w14:paraId="2D51C93C"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35A1D4FF"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226</w:t>
            </w:r>
          </w:p>
        </w:tc>
        <w:tc>
          <w:tcPr>
            <w:tcW w:w="1900" w:type="dxa"/>
            <w:tcBorders>
              <w:top w:val="nil"/>
              <w:left w:val="nil"/>
              <w:bottom w:val="single" w:sz="4" w:space="0" w:color="auto"/>
              <w:right w:val="single" w:sz="4" w:space="0" w:color="auto"/>
            </w:tcBorders>
            <w:shd w:val="clear" w:color="auto" w:fill="auto"/>
            <w:hideMark/>
          </w:tcPr>
          <w:p w14:paraId="1C74F815"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4E5DEF0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67C80C10"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3093523"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63484373"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Prenosni računalnik TIP1</w:t>
            </w:r>
          </w:p>
        </w:tc>
        <w:tc>
          <w:tcPr>
            <w:tcW w:w="1900" w:type="dxa"/>
            <w:tcBorders>
              <w:top w:val="nil"/>
              <w:left w:val="nil"/>
              <w:bottom w:val="single" w:sz="4" w:space="0" w:color="auto"/>
              <w:right w:val="single" w:sz="4" w:space="0" w:color="auto"/>
            </w:tcBorders>
            <w:shd w:val="clear" w:color="auto" w:fill="auto"/>
            <w:hideMark/>
          </w:tcPr>
          <w:p w14:paraId="66507468"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378EAD9F"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344</w:t>
            </w:r>
          </w:p>
        </w:tc>
        <w:tc>
          <w:tcPr>
            <w:tcW w:w="1900" w:type="dxa"/>
            <w:tcBorders>
              <w:top w:val="nil"/>
              <w:left w:val="nil"/>
              <w:bottom w:val="single" w:sz="4" w:space="0" w:color="auto"/>
              <w:right w:val="single" w:sz="4" w:space="0" w:color="auto"/>
            </w:tcBorders>
            <w:shd w:val="clear" w:color="auto" w:fill="auto"/>
            <w:hideMark/>
          </w:tcPr>
          <w:p w14:paraId="77A77F8E"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6FD55FC5"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61F0185C"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083B9A1"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5874F39C"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Prenosni računalnik TIP2</w:t>
            </w:r>
          </w:p>
        </w:tc>
        <w:tc>
          <w:tcPr>
            <w:tcW w:w="1900" w:type="dxa"/>
            <w:tcBorders>
              <w:top w:val="nil"/>
              <w:left w:val="nil"/>
              <w:bottom w:val="single" w:sz="4" w:space="0" w:color="auto"/>
              <w:right w:val="single" w:sz="4" w:space="0" w:color="auto"/>
            </w:tcBorders>
            <w:shd w:val="clear" w:color="auto" w:fill="auto"/>
            <w:hideMark/>
          </w:tcPr>
          <w:p w14:paraId="19B28244"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03C1A6E"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121</w:t>
            </w:r>
          </w:p>
        </w:tc>
        <w:tc>
          <w:tcPr>
            <w:tcW w:w="1900" w:type="dxa"/>
            <w:tcBorders>
              <w:top w:val="nil"/>
              <w:left w:val="nil"/>
              <w:bottom w:val="single" w:sz="4" w:space="0" w:color="auto"/>
              <w:right w:val="single" w:sz="4" w:space="0" w:color="auto"/>
            </w:tcBorders>
            <w:shd w:val="clear" w:color="auto" w:fill="auto"/>
            <w:hideMark/>
          </w:tcPr>
          <w:p w14:paraId="4CCEE2D9"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37E18675"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1E86439A" w14:textId="77777777" w:rsidTr="00405DC5">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52E363CD"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4</w:t>
            </w:r>
          </w:p>
        </w:tc>
        <w:tc>
          <w:tcPr>
            <w:tcW w:w="1920" w:type="dxa"/>
            <w:tcBorders>
              <w:top w:val="nil"/>
              <w:left w:val="nil"/>
              <w:bottom w:val="single" w:sz="4" w:space="0" w:color="auto"/>
              <w:right w:val="single" w:sz="4" w:space="0" w:color="auto"/>
            </w:tcBorders>
            <w:shd w:val="clear" w:color="auto" w:fill="auto"/>
            <w:hideMark/>
          </w:tcPr>
          <w:p w14:paraId="78789C44"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Tabličnii računalnik TIP2</w:t>
            </w:r>
          </w:p>
        </w:tc>
        <w:tc>
          <w:tcPr>
            <w:tcW w:w="1900" w:type="dxa"/>
            <w:tcBorders>
              <w:top w:val="nil"/>
              <w:left w:val="nil"/>
              <w:bottom w:val="single" w:sz="4" w:space="0" w:color="auto"/>
              <w:right w:val="single" w:sz="4" w:space="0" w:color="auto"/>
            </w:tcBorders>
            <w:shd w:val="clear" w:color="auto" w:fill="auto"/>
            <w:hideMark/>
          </w:tcPr>
          <w:p w14:paraId="460FD304"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681F1319"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616</w:t>
            </w:r>
          </w:p>
        </w:tc>
        <w:tc>
          <w:tcPr>
            <w:tcW w:w="1900" w:type="dxa"/>
            <w:tcBorders>
              <w:top w:val="nil"/>
              <w:left w:val="nil"/>
              <w:bottom w:val="single" w:sz="4" w:space="0" w:color="auto"/>
              <w:right w:val="single" w:sz="4" w:space="0" w:color="auto"/>
            </w:tcBorders>
            <w:shd w:val="clear" w:color="auto" w:fill="auto"/>
            <w:hideMark/>
          </w:tcPr>
          <w:p w14:paraId="0B2C8D56"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4736DB42" w14:textId="77777777" w:rsidR="00405DC5" w:rsidRPr="00405DC5" w:rsidRDefault="00405DC5" w:rsidP="00405DC5">
            <w:pPr>
              <w:jc w:val="center"/>
              <w:rPr>
                <w:rFonts w:ascii="Garamond" w:hAnsi="Garamond" w:cs="Calibri"/>
                <w:color w:val="000000"/>
                <w:sz w:val="24"/>
              </w:rPr>
            </w:pPr>
            <w:r w:rsidRPr="00405DC5">
              <w:rPr>
                <w:rFonts w:ascii="Garamond" w:hAnsi="Garamond" w:cs="Calibri"/>
                <w:color w:val="000000"/>
                <w:sz w:val="24"/>
              </w:rPr>
              <w:t> </w:t>
            </w:r>
          </w:p>
        </w:tc>
      </w:tr>
      <w:tr w:rsidR="00405DC5" w:rsidRPr="00405DC5" w14:paraId="16F705A9" w14:textId="77777777" w:rsidTr="00405DC5">
        <w:trPr>
          <w:trHeight w:val="630"/>
        </w:trPr>
        <w:tc>
          <w:tcPr>
            <w:tcW w:w="960" w:type="dxa"/>
            <w:tcBorders>
              <w:top w:val="nil"/>
              <w:left w:val="nil"/>
              <w:bottom w:val="nil"/>
              <w:right w:val="nil"/>
            </w:tcBorders>
            <w:shd w:val="clear" w:color="auto" w:fill="auto"/>
            <w:noWrap/>
            <w:vAlign w:val="bottom"/>
            <w:hideMark/>
          </w:tcPr>
          <w:p w14:paraId="1FDC2F82" w14:textId="77777777" w:rsidR="00405DC5" w:rsidRPr="00405DC5" w:rsidRDefault="00405DC5" w:rsidP="00405DC5">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5D17496B" w14:textId="77777777" w:rsidR="00405DC5" w:rsidRPr="00405DC5" w:rsidRDefault="00405DC5" w:rsidP="00405DC5">
            <w:pPr>
              <w:jc w:val="center"/>
              <w:rPr>
                <w:rFonts w:ascii="Times New Roman" w:hAnsi="Times New Roman"/>
                <w:sz w:val="20"/>
                <w:szCs w:val="20"/>
              </w:rPr>
            </w:pPr>
          </w:p>
        </w:tc>
        <w:tc>
          <w:tcPr>
            <w:tcW w:w="1900" w:type="dxa"/>
            <w:tcBorders>
              <w:top w:val="nil"/>
              <w:left w:val="nil"/>
              <w:bottom w:val="nil"/>
              <w:right w:val="nil"/>
            </w:tcBorders>
            <w:shd w:val="clear" w:color="auto" w:fill="auto"/>
            <w:noWrap/>
            <w:vAlign w:val="bottom"/>
            <w:hideMark/>
          </w:tcPr>
          <w:p w14:paraId="61687ABD" w14:textId="77777777" w:rsidR="00405DC5" w:rsidRPr="00405DC5" w:rsidRDefault="00405DC5" w:rsidP="00405DC5">
            <w:pPr>
              <w:jc w:val="center"/>
              <w:rPr>
                <w:rFonts w:ascii="Times New Roman" w:hAnsi="Times New Roman"/>
                <w:sz w:val="20"/>
                <w:szCs w:val="20"/>
              </w:rPr>
            </w:pPr>
          </w:p>
        </w:tc>
        <w:tc>
          <w:tcPr>
            <w:tcW w:w="3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39A1F2" w14:textId="77777777" w:rsidR="00405DC5" w:rsidRPr="00405DC5" w:rsidRDefault="00405DC5" w:rsidP="00405DC5">
            <w:pPr>
              <w:jc w:val="center"/>
              <w:rPr>
                <w:rFonts w:ascii="Garamond" w:hAnsi="Garamond" w:cs="Calibri"/>
                <w:color w:val="000000"/>
                <w:sz w:val="24"/>
              </w:rPr>
            </w:pPr>
            <w:r w:rsidRPr="00405DC5">
              <w:rPr>
                <w:rFonts w:ascii="Garamond" w:hAnsi="Garamond" w:cs="Arial"/>
                <w:color w:val="000000"/>
                <w:sz w:val="24"/>
              </w:rPr>
              <w:t>Skupna ponudbena vrednost sklop 2 (v EUR z DDV):</w:t>
            </w:r>
          </w:p>
        </w:tc>
        <w:tc>
          <w:tcPr>
            <w:tcW w:w="1940" w:type="dxa"/>
            <w:tcBorders>
              <w:top w:val="nil"/>
              <w:left w:val="nil"/>
              <w:bottom w:val="single" w:sz="4" w:space="0" w:color="auto"/>
              <w:right w:val="single" w:sz="4" w:space="0" w:color="auto"/>
            </w:tcBorders>
            <w:shd w:val="clear" w:color="auto" w:fill="auto"/>
            <w:noWrap/>
            <w:vAlign w:val="bottom"/>
            <w:hideMark/>
          </w:tcPr>
          <w:p w14:paraId="3E066900" w14:textId="77777777" w:rsidR="00405DC5" w:rsidRPr="00405DC5" w:rsidRDefault="00405DC5" w:rsidP="00405DC5">
            <w:pPr>
              <w:jc w:val="center"/>
              <w:rPr>
                <w:rFonts w:ascii="Calibri" w:hAnsi="Calibri" w:cs="Calibri"/>
                <w:color w:val="000000"/>
                <w:szCs w:val="22"/>
              </w:rPr>
            </w:pPr>
            <w:r w:rsidRPr="00405DC5">
              <w:rPr>
                <w:rFonts w:ascii="Calibri" w:hAnsi="Calibri" w:cs="Calibri"/>
                <w:color w:val="000000"/>
                <w:szCs w:val="22"/>
              </w:rPr>
              <w:t> </w:t>
            </w:r>
          </w:p>
        </w:tc>
      </w:tr>
    </w:tbl>
    <w:p w14:paraId="3254544F" w14:textId="77777777" w:rsidR="00163DC7" w:rsidRPr="00B62014" w:rsidRDefault="00163DC7" w:rsidP="00341D96">
      <w:pPr>
        <w:jc w:val="both"/>
        <w:rPr>
          <w:rFonts w:ascii="Garamond" w:hAnsi="Garamond"/>
          <w:b/>
          <w:sz w:val="24"/>
        </w:rPr>
      </w:pPr>
    </w:p>
    <w:p w14:paraId="6A2DE6F5" w14:textId="77777777" w:rsidR="00A404DE" w:rsidRDefault="00A404DE" w:rsidP="00A404DE">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7E023F35" w14:textId="77777777" w:rsidR="00A404DE" w:rsidRDefault="00A404DE" w:rsidP="00A404DE">
      <w:pPr>
        <w:spacing w:line="244" w:lineRule="auto"/>
        <w:ind w:left="16" w:right="50"/>
        <w:rPr>
          <w:rFonts w:ascii="Garamond" w:hAnsi="Garamond"/>
          <w:sz w:val="24"/>
        </w:rPr>
      </w:pPr>
    </w:p>
    <w:p w14:paraId="1125AD29" w14:textId="77777777" w:rsidR="00A404DE" w:rsidRDefault="00A404DE" w:rsidP="00A404DE">
      <w:pPr>
        <w:spacing w:line="244" w:lineRule="auto"/>
        <w:ind w:left="16" w:right="50"/>
        <w:rPr>
          <w:rFonts w:ascii="Garamond" w:hAnsi="Garamond"/>
          <w:sz w:val="24"/>
        </w:rPr>
      </w:pPr>
      <w:r>
        <w:rPr>
          <w:rFonts w:ascii="Garamond" w:hAnsi="Garamond"/>
          <w:sz w:val="24"/>
        </w:rPr>
        <w:t>Ponudnik</w:t>
      </w:r>
      <w:r w:rsidRPr="00B42BC9">
        <w:rPr>
          <w:rFonts w:ascii="Garamond" w:hAnsi="Garamond"/>
          <w:sz w:val="24"/>
        </w:rPr>
        <w:t xml:space="preserve"> </w:t>
      </w:r>
      <w:r w:rsidRPr="00B62014">
        <w:rPr>
          <w:rFonts w:ascii="Garamond" w:hAnsi="Garamond"/>
          <w:sz w:val="24"/>
        </w:rPr>
        <w:t xml:space="preserve">ves čas trajanja </w:t>
      </w:r>
      <w:r>
        <w:rPr>
          <w:rFonts w:ascii="Garamond" w:hAnsi="Garamond"/>
          <w:sz w:val="24"/>
        </w:rPr>
        <w:t>predmetnega naročila v predmetnem sklopu zagotavlja</w:t>
      </w:r>
      <w:r w:rsidRPr="00B42BC9">
        <w:rPr>
          <w:rFonts w:ascii="Garamond" w:hAnsi="Garamond"/>
          <w:b/>
          <w:sz w:val="24"/>
        </w:rPr>
        <w:t xml:space="preserve"> </w:t>
      </w:r>
      <w:r w:rsidRPr="00B62014">
        <w:rPr>
          <w:rFonts w:ascii="Garamond" w:hAnsi="Garamond"/>
          <w:sz w:val="24"/>
        </w:rPr>
        <w:t xml:space="preserve">_____ % popusta na </w:t>
      </w:r>
      <w:r>
        <w:rPr>
          <w:rFonts w:ascii="Garamond" w:hAnsi="Garamond"/>
          <w:sz w:val="24"/>
        </w:rPr>
        <w:t xml:space="preserve">cene iz njegovega </w:t>
      </w:r>
      <w:r w:rsidRPr="00B62014">
        <w:rPr>
          <w:rFonts w:ascii="Garamond" w:hAnsi="Garamond"/>
          <w:sz w:val="24"/>
        </w:rPr>
        <w:t>splošn</w:t>
      </w:r>
      <w:r>
        <w:rPr>
          <w:rFonts w:ascii="Garamond" w:hAnsi="Garamond"/>
          <w:sz w:val="24"/>
        </w:rPr>
        <w:t xml:space="preserve">ega </w:t>
      </w:r>
      <w:r w:rsidRPr="00B62014">
        <w:rPr>
          <w:rFonts w:ascii="Garamond" w:hAnsi="Garamond"/>
          <w:sz w:val="24"/>
        </w:rPr>
        <w:t>cenik</w:t>
      </w:r>
      <w:r>
        <w:rPr>
          <w:rFonts w:ascii="Garamond" w:hAnsi="Garamond"/>
          <w:sz w:val="24"/>
        </w:rPr>
        <w:t>a (vsakokrat veljavni splošni cenik mora biti javno objavljen).</w:t>
      </w:r>
    </w:p>
    <w:p w14:paraId="6833391B" w14:textId="283EED63" w:rsidR="00163DC7" w:rsidRPr="00B62014" w:rsidRDefault="00163DC7" w:rsidP="00A404DE">
      <w:pPr>
        <w:spacing w:line="244" w:lineRule="auto"/>
        <w:ind w:left="16" w:right="50"/>
        <w:rPr>
          <w:rFonts w:ascii="Garamond" w:hAnsi="Garamond"/>
          <w:sz w:val="24"/>
        </w:rPr>
      </w:pPr>
      <w:r w:rsidRPr="00B62014">
        <w:rPr>
          <w:rFonts w:ascii="Garamond" w:hAnsi="Garamond"/>
          <w:sz w:val="24"/>
        </w:rPr>
        <w:t xml:space="preserve"> </w:t>
      </w:r>
    </w:p>
    <w:tbl>
      <w:tblPr>
        <w:tblW w:w="9781" w:type="dxa"/>
        <w:tblInd w:w="-5" w:type="dxa"/>
        <w:tblLayout w:type="fixed"/>
        <w:tblLook w:val="04A0" w:firstRow="1" w:lastRow="0" w:firstColumn="1" w:lastColumn="0" w:noHBand="0" w:noVBand="1"/>
      </w:tblPr>
      <w:tblGrid>
        <w:gridCol w:w="3261"/>
        <w:gridCol w:w="3260"/>
        <w:gridCol w:w="3260"/>
      </w:tblGrid>
      <w:tr w:rsidR="00163DC7" w:rsidRPr="00B62014" w14:paraId="6A4D6B08" w14:textId="77777777" w:rsidTr="00163DC7">
        <w:trPr>
          <w:trHeight w:val="2092"/>
        </w:trPr>
        <w:tc>
          <w:tcPr>
            <w:tcW w:w="3261" w:type="dxa"/>
          </w:tcPr>
          <w:p w14:paraId="1022BBEB" w14:textId="77777777" w:rsidR="00163DC7" w:rsidRPr="00B62014" w:rsidRDefault="00163DC7" w:rsidP="00CC32D6">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1F8FEA8F" w14:textId="77777777" w:rsidR="00163DC7" w:rsidRPr="00B62014" w:rsidRDefault="00163DC7" w:rsidP="00CC32D6">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6F262EA9" w14:textId="77777777" w:rsidR="00163DC7" w:rsidRPr="00B62014" w:rsidRDefault="00163DC7" w:rsidP="00CC32D6">
            <w:pPr>
              <w:jc w:val="center"/>
              <w:rPr>
                <w:rFonts w:ascii="Garamond" w:hAnsi="Garamond"/>
                <w:sz w:val="24"/>
                <w:lang w:eastAsia="en-US"/>
              </w:rPr>
            </w:pPr>
          </w:p>
          <w:p w14:paraId="26D90ADF" w14:textId="77777777" w:rsidR="00163DC7" w:rsidRPr="00B62014" w:rsidRDefault="00163DC7" w:rsidP="00CC32D6">
            <w:pPr>
              <w:jc w:val="center"/>
              <w:rPr>
                <w:rFonts w:ascii="Garamond" w:hAnsi="Garamond"/>
                <w:sz w:val="24"/>
                <w:lang w:eastAsia="en-US"/>
              </w:rPr>
            </w:pPr>
            <w:r w:rsidRPr="00B62014">
              <w:rPr>
                <w:rFonts w:ascii="Garamond" w:hAnsi="Garamond"/>
                <w:sz w:val="24"/>
                <w:lang w:eastAsia="en-US"/>
              </w:rPr>
              <w:t>žig</w:t>
            </w:r>
          </w:p>
        </w:tc>
        <w:tc>
          <w:tcPr>
            <w:tcW w:w="3260" w:type="dxa"/>
          </w:tcPr>
          <w:p w14:paraId="6F82E20E" w14:textId="77777777" w:rsidR="00163DC7" w:rsidRPr="00B62014" w:rsidRDefault="00163DC7" w:rsidP="00CC32D6">
            <w:pPr>
              <w:jc w:val="both"/>
              <w:rPr>
                <w:rFonts w:ascii="Garamond" w:hAnsi="Garamond"/>
                <w:sz w:val="24"/>
                <w:lang w:eastAsia="en-US"/>
              </w:rPr>
            </w:pPr>
          </w:p>
          <w:p w14:paraId="0B271326" w14:textId="77777777" w:rsidR="00163DC7" w:rsidRPr="00B62014" w:rsidRDefault="00163DC7" w:rsidP="00CC32D6">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7516472F" w14:textId="77777777" w:rsidR="00163DC7" w:rsidRPr="00B62014" w:rsidRDefault="00163DC7" w:rsidP="00CC32D6">
            <w:pPr>
              <w:pBdr>
                <w:bottom w:val="single" w:sz="12" w:space="1" w:color="auto"/>
              </w:pBdr>
              <w:jc w:val="both"/>
              <w:rPr>
                <w:rFonts w:ascii="Garamond" w:hAnsi="Garamond"/>
                <w:sz w:val="24"/>
                <w:lang w:eastAsia="en-US"/>
              </w:rPr>
            </w:pPr>
          </w:p>
          <w:p w14:paraId="72B5C09F" w14:textId="77777777" w:rsidR="00163DC7" w:rsidRPr="00B62014" w:rsidRDefault="00163DC7" w:rsidP="00CC32D6">
            <w:pPr>
              <w:ind w:left="-470"/>
              <w:jc w:val="center"/>
              <w:rPr>
                <w:rFonts w:ascii="Garamond" w:hAnsi="Garamond"/>
                <w:sz w:val="24"/>
                <w:lang w:eastAsia="en-US"/>
              </w:rPr>
            </w:pPr>
            <w:r w:rsidRPr="00B62014">
              <w:rPr>
                <w:rFonts w:ascii="Garamond" w:hAnsi="Garamond"/>
                <w:sz w:val="24"/>
                <w:lang w:eastAsia="en-US"/>
              </w:rPr>
              <w:t>Podpis</w:t>
            </w:r>
          </w:p>
          <w:p w14:paraId="41AB78FD" w14:textId="77777777" w:rsidR="00163DC7" w:rsidRPr="00B62014" w:rsidRDefault="00163DC7" w:rsidP="00CC32D6">
            <w:pPr>
              <w:rPr>
                <w:rFonts w:ascii="Garamond" w:hAnsi="Garamond"/>
                <w:sz w:val="24"/>
                <w:lang w:eastAsia="en-US"/>
              </w:rPr>
            </w:pPr>
          </w:p>
        </w:tc>
      </w:tr>
    </w:tbl>
    <w:p w14:paraId="299215BA" w14:textId="77777777" w:rsidR="00163DC7" w:rsidRPr="00B62014" w:rsidRDefault="00163DC7" w:rsidP="00341D96">
      <w:pPr>
        <w:jc w:val="both"/>
        <w:rPr>
          <w:rFonts w:ascii="Garamond" w:hAnsi="Garamond"/>
          <w:b/>
          <w:color w:val="000000"/>
          <w:sz w:val="24"/>
        </w:rPr>
      </w:pPr>
    </w:p>
    <w:p w14:paraId="14301EAF" w14:textId="77777777" w:rsidR="00405DC5" w:rsidRDefault="00163DC7" w:rsidP="00937188">
      <w:pPr>
        <w:jc w:val="both"/>
        <w:rPr>
          <w:rFonts w:ascii="Garamond" w:hAnsi="Garamond"/>
          <w:b/>
          <w:color w:val="000000"/>
          <w:sz w:val="24"/>
        </w:rPr>
      </w:pPr>
      <w:r w:rsidRPr="00B62014">
        <w:rPr>
          <w:rFonts w:ascii="Garamond" w:hAnsi="Garamond"/>
          <w:b/>
          <w:color w:val="000000"/>
          <w:sz w:val="24"/>
        </w:rPr>
        <w:t>O</w:t>
      </w:r>
      <w:r w:rsidR="00341D96" w:rsidRPr="00B62014">
        <w:rPr>
          <w:rFonts w:ascii="Garamond" w:hAnsi="Garamond"/>
          <w:b/>
          <w:color w:val="000000"/>
          <w:sz w:val="24"/>
        </w:rPr>
        <w:t xml:space="preserve">POMBA: Vnos predračuna v sistem e-JN je možen samo v obliki PDF in bo prikazan javnosti. </w:t>
      </w:r>
    </w:p>
    <w:p w14:paraId="0564BC53" w14:textId="77777777" w:rsidR="00405DC5" w:rsidRDefault="00405DC5">
      <w:pPr>
        <w:rPr>
          <w:rFonts w:ascii="Garamond" w:hAnsi="Garamond"/>
          <w:b/>
          <w:color w:val="000000"/>
          <w:sz w:val="24"/>
        </w:rPr>
      </w:pPr>
      <w:r>
        <w:rPr>
          <w:rFonts w:ascii="Garamond" w:hAnsi="Garamond"/>
          <w:b/>
          <w:color w:val="000000"/>
          <w:sz w:val="24"/>
        </w:rPr>
        <w:br w:type="page"/>
      </w:r>
    </w:p>
    <w:p w14:paraId="550DC728" w14:textId="1515EE54" w:rsidR="00937188" w:rsidRPr="00B62014" w:rsidRDefault="00937188" w:rsidP="00937188">
      <w:pPr>
        <w:jc w:val="both"/>
        <w:rPr>
          <w:rFonts w:ascii="Garamond" w:hAnsi="Garamond"/>
          <w:b/>
          <w:sz w:val="24"/>
          <w:highlight w:val="yellow"/>
        </w:rPr>
      </w:pPr>
      <w:r w:rsidRPr="00B62014">
        <w:rPr>
          <w:rFonts w:ascii="Garamond" w:hAnsi="Garamond"/>
          <w:b/>
          <w:sz w:val="24"/>
        </w:rPr>
        <w:lastRenderedPageBreak/>
        <w:t xml:space="preserve">SKLOP </w:t>
      </w:r>
      <w:r>
        <w:rPr>
          <w:rFonts w:ascii="Garamond" w:hAnsi="Garamond"/>
          <w:b/>
          <w:sz w:val="24"/>
        </w:rPr>
        <w:t>3</w:t>
      </w:r>
      <w:r w:rsidRPr="00B62014">
        <w:rPr>
          <w:rFonts w:ascii="Garamond" w:hAnsi="Garamond"/>
          <w:b/>
          <w:sz w:val="24"/>
        </w:rPr>
        <w:t>:</w:t>
      </w:r>
      <w:r w:rsidRPr="00B62014">
        <w:rPr>
          <w:rFonts w:ascii="Garamond" w:hAnsi="Garamond"/>
          <w:sz w:val="24"/>
        </w:rPr>
        <w:t xml:space="preserve"> </w:t>
      </w:r>
      <w:r w:rsidRPr="00937188">
        <w:rPr>
          <w:rFonts w:ascii="Garamond" w:eastAsiaTheme="minorHAnsi" w:hAnsi="Garamond" w:cstheme="minorBidi"/>
          <w:b/>
          <w:bCs/>
          <w:sz w:val="24"/>
        </w:rPr>
        <w:t>Energijsko učinkoviti monitorji, prikazovalniki, projektorji, videokonferenčni sistemi: monitorji, interaktivni zasloni, prikazovalnik navidezne resničnosti (VR), videokonferenčna oprema, projektorji in podobno, glede na vsakokrat podano tehnično specifikacijo, lahko razdeljeni na več tipov, lahko z dodatno opremo; naročnik si pridržuje pravico v posameznih naročilih širiti obseg z novimi vrstami te opreme</w:t>
      </w:r>
    </w:p>
    <w:p w14:paraId="0C9E2612" w14:textId="77777777" w:rsidR="00937188" w:rsidRPr="00B62014" w:rsidRDefault="00937188" w:rsidP="00937188">
      <w:pPr>
        <w:jc w:val="both"/>
        <w:rPr>
          <w:rFonts w:ascii="Garamond" w:hAnsi="Garamond"/>
          <w:b/>
          <w:sz w:val="24"/>
        </w:rPr>
      </w:pPr>
    </w:p>
    <w:tbl>
      <w:tblPr>
        <w:tblW w:w="10560" w:type="dxa"/>
        <w:tblCellMar>
          <w:left w:w="70" w:type="dxa"/>
          <w:right w:w="70" w:type="dxa"/>
        </w:tblCellMar>
        <w:tblLook w:val="04A0" w:firstRow="1" w:lastRow="0" w:firstColumn="1" w:lastColumn="0" w:noHBand="0" w:noVBand="1"/>
      </w:tblPr>
      <w:tblGrid>
        <w:gridCol w:w="960"/>
        <w:gridCol w:w="1920"/>
        <w:gridCol w:w="1900"/>
        <w:gridCol w:w="1940"/>
        <w:gridCol w:w="1900"/>
        <w:gridCol w:w="1940"/>
      </w:tblGrid>
      <w:tr w:rsidR="00B97F3F" w:rsidRPr="00B97F3F" w14:paraId="019D5FFC" w14:textId="77777777" w:rsidTr="00B97F3F">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60F8D5F"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5DAF5BA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Predmet naročila</w:t>
            </w:r>
          </w:p>
        </w:tc>
        <w:tc>
          <w:tcPr>
            <w:tcW w:w="1900" w:type="dxa"/>
            <w:tcBorders>
              <w:top w:val="single" w:sz="4" w:space="0" w:color="auto"/>
              <w:left w:val="nil"/>
              <w:bottom w:val="single" w:sz="4" w:space="0" w:color="auto"/>
              <w:right w:val="single" w:sz="4" w:space="0" w:color="auto"/>
            </w:tcBorders>
            <w:shd w:val="clear" w:color="auto" w:fill="auto"/>
            <w:hideMark/>
          </w:tcPr>
          <w:p w14:paraId="0BF0CB57" w14:textId="77777777" w:rsidR="00B97F3F" w:rsidRDefault="00B97F3F" w:rsidP="00B97F3F">
            <w:pPr>
              <w:jc w:val="center"/>
              <w:rPr>
                <w:rFonts w:ascii="Garamond" w:hAnsi="Garamond" w:cs="Calibri"/>
                <w:color w:val="000000"/>
                <w:sz w:val="24"/>
              </w:rPr>
            </w:pPr>
            <w:r w:rsidRPr="00B97F3F">
              <w:rPr>
                <w:rFonts w:ascii="Garamond" w:hAnsi="Garamond" w:cs="Calibri"/>
                <w:color w:val="000000"/>
                <w:sz w:val="24"/>
              </w:rPr>
              <w:t>Ponujeno blago</w:t>
            </w:r>
          </w:p>
          <w:p w14:paraId="2B5B6C29" w14:textId="2FB56ED2" w:rsidR="000C2F04" w:rsidRPr="00B97F3F" w:rsidRDefault="000C2F04" w:rsidP="00B97F3F">
            <w:pPr>
              <w:jc w:val="center"/>
              <w:rPr>
                <w:rFonts w:ascii="Garamond" w:hAnsi="Garamond" w:cs="Calibri"/>
                <w:color w:val="000000"/>
                <w:sz w:val="24"/>
              </w:rPr>
            </w:pPr>
            <w:r w:rsidRPr="000C2F04">
              <w:rPr>
                <w:rFonts w:ascii="Garamond" w:hAnsi="Garamond" w:cs="Calibri"/>
                <w:b/>
                <w:bCs/>
                <w:color w:val="000000"/>
                <w:sz w:val="24"/>
                <w:u w:val="single"/>
              </w:rPr>
              <w:t>(navedite proizvajalca in tip)</w:t>
            </w:r>
          </w:p>
        </w:tc>
        <w:tc>
          <w:tcPr>
            <w:tcW w:w="1940" w:type="dxa"/>
            <w:tcBorders>
              <w:top w:val="single" w:sz="4" w:space="0" w:color="auto"/>
              <w:left w:val="nil"/>
              <w:bottom w:val="single" w:sz="4" w:space="0" w:color="auto"/>
              <w:right w:val="single" w:sz="4" w:space="0" w:color="auto"/>
            </w:tcBorders>
            <w:shd w:val="clear" w:color="auto" w:fill="auto"/>
            <w:hideMark/>
          </w:tcPr>
          <w:p w14:paraId="6D51229B"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Ocenjena količina</w:t>
            </w:r>
          </w:p>
        </w:tc>
        <w:tc>
          <w:tcPr>
            <w:tcW w:w="1900" w:type="dxa"/>
            <w:tcBorders>
              <w:top w:val="single" w:sz="4" w:space="0" w:color="auto"/>
              <w:left w:val="nil"/>
              <w:bottom w:val="single" w:sz="4" w:space="0" w:color="auto"/>
              <w:right w:val="single" w:sz="4" w:space="0" w:color="auto"/>
            </w:tcBorders>
            <w:shd w:val="clear" w:color="auto" w:fill="auto"/>
            <w:hideMark/>
          </w:tcPr>
          <w:p w14:paraId="5CA9799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Cena na enoto v EUR brez DDV</w:t>
            </w:r>
          </w:p>
        </w:tc>
        <w:tc>
          <w:tcPr>
            <w:tcW w:w="1940" w:type="dxa"/>
            <w:tcBorders>
              <w:top w:val="single" w:sz="4" w:space="0" w:color="auto"/>
              <w:left w:val="nil"/>
              <w:bottom w:val="single" w:sz="4" w:space="0" w:color="auto"/>
              <w:right w:val="single" w:sz="4" w:space="0" w:color="auto"/>
            </w:tcBorders>
            <w:shd w:val="clear" w:color="auto" w:fill="auto"/>
            <w:hideMark/>
          </w:tcPr>
          <w:p w14:paraId="6CAB45B0"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Cena za ocenjeno količino v EUR brez DDV</w:t>
            </w:r>
          </w:p>
        </w:tc>
      </w:tr>
      <w:tr w:rsidR="00405DC5" w:rsidRPr="00B97F3F" w14:paraId="74028D76" w14:textId="77777777" w:rsidTr="00B97F3F">
        <w:trPr>
          <w:trHeight w:val="315"/>
        </w:trPr>
        <w:tc>
          <w:tcPr>
            <w:tcW w:w="960" w:type="dxa"/>
            <w:tcBorders>
              <w:top w:val="nil"/>
              <w:left w:val="single" w:sz="4" w:space="0" w:color="auto"/>
              <w:bottom w:val="single" w:sz="4" w:space="0" w:color="auto"/>
              <w:right w:val="single" w:sz="4" w:space="0" w:color="auto"/>
            </w:tcBorders>
            <w:shd w:val="clear" w:color="auto" w:fill="auto"/>
            <w:hideMark/>
          </w:tcPr>
          <w:p w14:paraId="0D780185"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4FDEFCEB"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Monitor TIP 1</w:t>
            </w:r>
          </w:p>
        </w:tc>
        <w:tc>
          <w:tcPr>
            <w:tcW w:w="1900" w:type="dxa"/>
            <w:tcBorders>
              <w:top w:val="nil"/>
              <w:left w:val="nil"/>
              <w:bottom w:val="single" w:sz="4" w:space="0" w:color="auto"/>
              <w:right w:val="single" w:sz="4" w:space="0" w:color="auto"/>
            </w:tcBorders>
            <w:shd w:val="clear" w:color="auto" w:fill="auto"/>
            <w:hideMark/>
          </w:tcPr>
          <w:p w14:paraId="3899B227"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B545E2D" w14:textId="55315351" w:rsidR="00405DC5" w:rsidRPr="00B97F3F" w:rsidRDefault="00405DC5" w:rsidP="00405DC5">
            <w:pPr>
              <w:jc w:val="center"/>
              <w:rPr>
                <w:rFonts w:ascii="Garamond" w:hAnsi="Garamond" w:cs="Calibri"/>
                <w:color w:val="000000"/>
                <w:sz w:val="24"/>
              </w:rPr>
            </w:pPr>
            <w:r>
              <w:rPr>
                <w:rFonts w:ascii="Garamond" w:hAnsi="Garamond" w:cs="Calibri"/>
                <w:color w:val="000000"/>
              </w:rPr>
              <w:t>1409</w:t>
            </w:r>
          </w:p>
        </w:tc>
        <w:tc>
          <w:tcPr>
            <w:tcW w:w="1900" w:type="dxa"/>
            <w:tcBorders>
              <w:top w:val="nil"/>
              <w:left w:val="nil"/>
              <w:bottom w:val="single" w:sz="4" w:space="0" w:color="auto"/>
              <w:right w:val="single" w:sz="4" w:space="0" w:color="auto"/>
            </w:tcBorders>
            <w:shd w:val="clear" w:color="auto" w:fill="auto"/>
            <w:hideMark/>
          </w:tcPr>
          <w:p w14:paraId="6EADE6A5"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2076435A"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r>
      <w:tr w:rsidR="00405DC5" w:rsidRPr="00B97F3F" w14:paraId="79CD1B71" w14:textId="77777777" w:rsidTr="00B97F3F">
        <w:trPr>
          <w:trHeight w:val="315"/>
        </w:trPr>
        <w:tc>
          <w:tcPr>
            <w:tcW w:w="960" w:type="dxa"/>
            <w:tcBorders>
              <w:top w:val="nil"/>
              <w:left w:val="single" w:sz="4" w:space="0" w:color="auto"/>
              <w:bottom w:val="single" w:sz="4" w:space="0" w:color="auto"/>
              <w:right w:val="single" w:sz="4" w:space="0" w:color="auto"/>
            </w:tcBorders>
            <w:shd w:val="clear" w:color="auto" w:fill="auto"/>
            <w:hideMark/>
          </w:tcPr>
          <w:p w14:paraId="20F9E9CC"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2E8AE963"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Monitor TIP 2</w:t>
            </w:r>
          </w:p>
        </w:tc>
        <w:tc>
          <w:tcPr>
            <w:tcW w:w="1900" w:type="dxa"/>
            <w:tcBorders>
              <w:top w:val="nil"/>
              <w:left w:val="nil"/>
              <w:bottom w:val="single" w:sz="4" w:space="0" w:color="auto"/>
              <w:right w:val="single" w:sz="4" w:space="0" w:color="auto"/>
            </w:tcBorders>
            <w:shd w:val="clear" w:color="auto" w:fill="auto"/>
            <w:hideMark/>
          </w:tcPr>
          <w:p w14:paraId="2228503C"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F9ADC65" w14:textId="66241A91" w:rsidR="00405DC5" w:rsidRPr="00B97F3F" w:rsidRDefault="00405DC5" w:rsidP="00405DC5">
            <w:pPr>
              <w:jc w:val="center"/>
              <w:rPr>
                <w:rFonts w:ascii="Garamond" w:hAnsi="Garamond" w:cs="Calibri"/>
                <w:color w:val="000000"/>
                <w:sz w:val="24"/>
              </w:rPr>
            </w:pPr>
            <w:r>
              <w:rPr>
                <w:rFonts w:ascii="Garamond" w:hAnsi="Garamond" w:cs="Calibri"/>
                <w:color w:val="000000"/>
              </w:rPr>
              <w:t>2010</w:t>
            </w:r>
          </w:p>
        </w:tc>
        <w:tc>
          <w:tcPr>
            <w:tcW w:w="1900" w:type="dxa"/>
            <w:tcBorders>
              <w:top w:val="nil"/>
              <w:left w:val="nil"/>
              <w:bottom w:val="single" w:sz="4" w:space="0" w:color="auto"/>
              <w:right w:val="single" w:sz="4" w:space="0" w:color="auto"/>
            </w:tcBorders>
            <w:shd w:val="clear" w:color="auto" w:fill="auto"/>
            <w:hideMark/>
          </w:tcPr>
          <w:p w14:paraId="7305FD48"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47D2B741"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r>
      <w:tr w:rsidR="00405DC5" w:rsidRPr="00B97F3F" w14:paraId="2E9A1182" w14:textId="77777777" w:rsidTr="00B97F3F">
        <w:trPr>
          <w:trHeight w:val="315"/>
        </w:trPr>
        <w:tc>
          <w:tcPr>
            <w:tcW w:w="960" w:type="dxa"/>
            <w:tcBorders>
              <w:top w:val="nil"/>
              <w:left w:val="single" w:sz="4" w:space="0" w:color="auto"/>
              <w:bottom w:val="single" w:sz="4" w:space="0" w:color="auto"/>
              <w:right w:val="single" w:sz="4" w:space="0" w:color="auto"/>
            </w:tcBorders>
            <w:shd w:val="clear" w:color="auto" w:fill="auto"/>
            <w:hideMark/>
          </w:tcPr>
          <w:p w14:paraId="4CA2AE4B"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180550FC"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Projektor TIP 1</w:t>
            </w:r>
          </w:p>
        </w:tc>
        <w:tc>
          <w:tcPr>
            <w:tcW w:w="1900" w:type="dxa"/>
            <w:tcBorders>
              <w:top w:val="nil"/>
              <w:left w:val="nil"/>
              <w:bottom w:val="single" w:sz="4" w:space="0" w:color="auto"/>
              <w:right w:val="single" w:sz="4" w:space="0" w:color="auto"/>
            </w:tcBorders>
            <w:shd w:val="clear" w:color="auto" w:fill="auto"/>
            <w:hideMark/>
          </w:tcPr>
          <w:p w14:paraId="1F008FF1"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39ED375" w14:textId="5D546C86" w:rsidR="00405DC5" w:rsidRPr="00B97F3F" w:rsidRDefault="00405DC5" w:rsidP="00405DC5">
            <w:pPr>
              <w:jc w:val="center"/>
              <w:rPr>
                <w:rFonts w:ascii="Garamond" w:hAnsi="Garamond" w:cs="Calibri"/>
                <w:color w:val="000000"/>
                <w:sz w:val="24"/>
              </w:rPr>
            </w:pPr>
            <w:r>
              <w:rPr>
                <w:rFonts w:ascii="Garamond" w:hAnsi="Garamond" w:cs="Calibri"/>
                <w:color w:val="000000"/>
              </w:rPr>
              <w:t>347</w:t>
            </w:r>
          </w:p>
        </w:tc>
        <w:tc>
          <w:tcPr>
            <w:tcW w:w="1900" w:type="dxa"/>
            <w:tcBorders>
              <w:top w:val="nil"/>
              <w:left w:val="nil"/>
              <w:bottom w:val="single" w:sz="4" w:space="0" w:color="auto"/>
              <w:right w:val="single" w:sz="4" w:space="0" w:color="auto"/>
            </w:tcBorders>
            <w:shd w:val="clear" w:color="auto" w:fill="auto"/>
            <w:hideMark/>
          </w:tcPr>
          <w:p w14:paraId="2F233793"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517D6D8" w14:textId="77777777" w:rsidR="00405DC5" w:rsidRPr="00B97F3F" w:rsidRDefault="00405DC5" w:rsidP="00405DC5">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534043D7" w14:textId="77777777" w:rsidTr="00B97F3F">
        <w:trPr>
          <w:trHeight w:val="615"/>
        </w:trPr>
        <w:tc>
          <w:tcPr>
            <w:tcW w:w="960" w:type="dxa"/>
            <w:tcBorders>
              <w:top w:val="nil"/>
              <w:left w:val="nil"/>
              <w:bottom w:val="nil"/>
              <w:right w:val="nil"/>
            </w:tcBorders>
            <w:shd w:val="clear" w:color="auto" w:fill="auto"/>
            <w:noWrap/>
            <w:vAlign w:val="bottom"/>
            <w:hideMark/>
          </w:tcPr>
          <w:p w14:paraId="679E7793" w14:textId="77777777" w:rsidR="00B97F3F" w:rsidRPr="00B97F3F" w:rsidRDefault="00B97F3F" w:rsidP="00B97F3F">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455E29F4" w14:textId="77777777" w:rsidR="00B97F3F" w:rsidRPr="00B97F3F" w:rsidRDefault="00B97F3F" w:rsidP="00B97F3F">
            <w:pPr>
              <w:jc w:val="center"/>
              <w:rPr>
                <w:rFonts w:ascii="Times New Roman" w:hAnsi="Times New Roman"/>
                <w:sz w:val="20"/>
                <w:szCs w:val="20"/>
              </w:rPr>
            </w:pPr>
          </w:p>
        </w:tc>
        <w:tc>
          <w:tcPr>
            <w:tcW w:w="1900" w:type="dxa"/>
            <w:tcBorders>
              <w:top w:val="nil"/>
              <w:left w:val="nil"/>
              <w:bottom w:val="nil"/>
              <w:right w:val="nil"/>
            </w:tcBorders>
            <w:shd w:val="clear" w:color="auto" w:fill="auto"/>
            <w:noWrap/>
            <w:vAlign w:val="bottom"/>
            <w:hideMark/>
          </w:tcPr>
          <w:p w14:paraId="487C5087" w14:textId="77777777" w:rsidR="00B97F3F" w:rsidRPr="00B97F3F" w:rsidRDefault="00B97F3F" w:rsidP="00B97F3F">
            <w:pPr>
              <w:jc w:val="center"/>
              <w:rPr>
                <w:rFonts w:ascii="Times New Roman" w:hAnsi="Times New Roman"/>
                <w:sz w:val="20"/>
                <w:szCs w:val="20"/>
              </w:rPr>
            </w:pPr>
          </w:p>
        </w:tc>
        <w:tc>
          <w:tcPr>
            <w:tcW w:w="3840"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42A318B" w14:textId="77777777" w:rsidR="00B97F3F" w:rsidRPr="00B97F3F" w:rsidRDefault="00B97F3F" w:rsidP="00B97F3F">
            <w:pPr>
              <w:jc w:val="center"/>
              <w:rPr>
                <w:rFonts w:ascii="Garamond" w:hAnsi="Garamond" w:cs="Calibri"/>
                <w:color w:val="000000"/>
                <w:sz w:val="24"/>
              </w:rPr>
            </w:pPr>
            <w:r w:rsidRPr="00B97F3F">
              <w:rPr>
                <w:rFonts w:ascii="Garamond" w:hAnsi="Garamond" w:cs="Arial"/>
                <w:color w:val="000000"/>
                <w:sz w:val="24"/>
              </w:rPr>
              <w:t>Skupna ponudbena vrednost sklop 3 (v EUR z DDV):</w:t>
            </w:r>
          </w:p>
        </w:tc>
        <w:tc>
          <w:tcPr>
            <w:tcW w:w="1940" w:type="dxa"/>
            <w:tcBorders>
              <w:top w:val="nil"/>
              <w:left w:val="nil"/>
              <w:bottom w:val="single" w:sz="4" w:space="0" w:color="auto"/>
              <w:right w:val="single" w:sz="4" w:space="0" w:color="auto"/>
            </w:tcBorders>
            <w:shd w:val="clear" w:color="auto" w:fill="auto"/>
            <w:noWrap/>
            <w:vAlign w:val="bottom"/>
            <w:hideMark/>
          </w:tcPr>
          <w:p w14:paraId="41BB8DEB" w14:textId="77777777" w:rsidR="00B97F3F" w:rsidRPr="00B97F3F" w:rsidRDefault="00B97F3F" w:rsidP="00B97F3F">
            <w:pPr>
              <w:jc w:val="center"/>
              <w:rPr>
                <w:rFonts w:ascii="Calibri" w:hAnsi="Calibri" w:cs="Calibri"/>
                <w:color w:val="000000"/>
                <w:szCs w:val="22"/>
              </w:rPr>
            </w:pPr>
            <w:r w:rsidRPr="00B97F3F">
              <w:rPr>
                <w:rFonts w:ascii="Calibri" w:hAnsi="Calibri" w:cs="Calibri"/>
                <w:color w:val="000000"/>
                <w:szCs w:val="22"/>
              </w:rPr>
              <w:t> </w:t>
            </w:r>
          </w:p>
        </w:tc>
      </w:tr>
    </w:tbl>
    <w:p w14:paraId="11AE1775" w14:textId="77777777" w:rsidR="00937188" w:rsidRPr="00B62014" w:rsidRDefault="00937188" w:rsidP="00937188">
      <w:pPr>
        <w:jc w:val="both"/>
        <w:rPr>
          <w:rFonts w:ascii="Garamond" w:hAnsi="Garamond"/>
          <w:b/>
          <w:sz w:val="24"/>
        </w:rPr>
      </w:pPr>
    </w:p>
    <w:p w14:paraId="15F2AAF7" w14:textId="77777777" w:rsidR="00A404DE" w:rsidRDefault="00A404DE" w:rsidP="00A404DE">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19957CCE" w14:textId="77777777" w:rsidR="00A404DE" w:rsidRDefault="00A404DE" w:rsidP="00A404DE">
      <w:pPr>
        <w:spacing w:line="244" w:lineRule="auto"/>
        <w:ind w:left="16" w:right="50"/>
        <w:rPr>
          <w:rFonts w:ascii="Garamond" w:hAnsi="Garamond"/>
          <w:sz w:val="24"/>
        </w:rPr>
      </w:pPr>
    </w:p>
    <w:p w14:paraId="1E68F7AE" w14:textId="77777777" w:rsidR="00A404DE" w:rsidRDefault="00A404DE" w:rsidP="00A404DE">
      <w:pPr>
        <w:spacing w:line="244" w:lineRule="auto"/>
        <w:ind w:left="16" w:right="50"/>
        <w:rPr>
          <w:rFonts w:ascii="Garamond" w:hAnsi="Garamond"/>
          <w:sz w:val="24"/>
        </w:rPr>
      </w:pPr>
      <w:r>
        <w:rPr>
          <w:rFonts w:ascii="Garamond" w:hAnsi="Garamond"/>
          <w:sz w:val="24"/>
        </w:rPr>
        <w:t>Ponudnik</w:t>
      </w:r>
      <w:r w:rsidRPr="00B42BC9">
        <w:rPr>
          <w:rFonts w:ascii="Garamond" w:hAnsi="Garamond"/>
          <w:sz w:val="24"/>
        </w:rPr>
        <w:t xml:space="preserve"> </w:t>
      </w:r>
      <w:r w:rsidRPr="00B62014">
        <w:rPr>
          <w:rFonts w:ascii="Garamond" w:hAnsi="Garamond"/>
          <w:sz w:val="24"/>
        </w:rPr>
        <w:t xml:space="preserve">ves čas trajanja </w:t>
      </w:r>
      <w:r>
        <w:rPr>
          <w:rFonts w:ascii="Garamond" w:hAnsi="Garamond"/>
          <w:sz w:val="24"/>
        </w:rPr>
        <w:t>predmetnega naročila v predmetnem sklopu zagotavlja</w:t>
      </w:r>
      <w:r w:rsidRPr="00B42BC9">
        <w:rPr>
          <w:rFonts w:ascii="Garamond" w:hAnsi="Garamond"/>
          <w:b/>
          <w:sz w:val="24"/>
        </w:rPr>
        <w:t xml:space="preserve"> </w:t>
      </w:r>
      <w:r w:rsidRPr="00B62014">
        <w:rPr>
          <w:rFonts w:ascii="Garamond" w:hAnsi="Garamond"/>
          <w:sz w:val="24"/>
        </w:rPr>
        <w:t xml:space="preserve">_____ % popusta na </w:t>
      </w:r>
      <w:r>
        <w:rPr>
          <w:rFonts w:ascii="Garamond" w:hAnsi="Garamond"/>
          <w:sz w:val="24"/>
        </w:rPr>
        <w:t xml:space="preserve">cene iz njegovega </w:t>
      </w:r>
      <w:r w:rsidRPr="00B62014">
        <w:rPr>
          <w:rFonts w:ascii="Garamond" w:hAnsi="Garamond"/>
          <w:sz w:val="24"/>
        </w:rPr>
        <w:t>splošn</w:t>
      </w:r>
      <w:r>
        <w:rPr>
          <w:rFonts w:ascii="Garamond" w:hAnsi="Garamond"/>
          <w:sz w:val="24"/>
        </w:rPr>
        <w:t xml:space="preserve">ega </w:t>
      </w:r>
      <w:r w:rsidRPr="00B62014">
        <w:rPr>
          <w:rFonts w:ascii="Garamond" w:hAnsi="Garamond"/>
          <w:sz w:val="24"/>
        </w:rPr>
        <w:t>cenik</w:t>
      </w:r>
      <w:r>
        <w:rPr>
          <w:rFonts w:ascii="Garamond" w:hAnsi="Garamond"/>
          <w:sz w:val="24"/>
        </w:rPr>
        <w:t>a (vsakokrat veljavni splošni cenik mora biti javno objavljen).</w:t>
      </w:r>
    </w:p>
    <w:p w14:paraId="634F8411" w14:textId="1DC80B5F" w:rsidR="00937188" w:rsidRPr="00B62014" w:rsidRDefault="00937188" w:rsidP="00A404DE">
      <w:pPr>
        <w:spacing w:line="244" w:lineRule="auto"/>
        <w:ind w:left="16" w:right="50"/>
        <w:rPr>
          <w:rFonts w:ascii="Garamond" w:hAnsi="Garamond"/>
          <w:sz w:val="24"/>
        </w:rPr>
      </w:pPr>
      <w:r w:rsidRPr="00B62014">
        <w:rPr>
          <w:rFonts w:ascii="Garamond" w:hAnsi="Garamond"/>
          <w:sz w:val="24"/>
        </w:rPr>
        <w:t xml:space="preserve"> </w:t>
      </w:r>
    </w:p>
    <w:tbl>
      <w:tblPr>
        <w:tblW w:w="9781" w:type="dxa"/>
        <w:tblInd w:w="-5" w:type="dxa"/>
        <w:tblLayout w:type="fixed"/>
        <w:tblLook w:val="04A0" w:firstRow="1" w:lastRow="0" w:firstColumn="1" w:lastColumn="0" w:noHBand="0" w:noVBand="1"/>
      </w:tblPr>
      <w:tblGrid>
        <w:gridCol w:w="3261"/>
        <w:gridCol w:w="3260"/>
        <w:gridCol w:w="3260"/>
      </w:tblGrid>
      <w:tr w:rsidR="00937188" w:rsidRPr="00B62014" w14:paraId="3A0ADB0B" w14:textId="77777777" w:rsidTr="00D91AA9">
        <w:trPr>
          <w:trHeight w:val="2092"/>
        </w:trPr>
        <w:tc>
          <w:tcPr>
            <w:tcW w:w="3261" w:type="dxa"/>
          </w:tcPr>
          <w:p w14:paraId="7C8A762F" w14:textId="77777777" w:rsidR="00937188" w:rsidRPr="00B62014" w:rsidRDefault="00937188" w:rsidP="00D91AA9">
            <w:pPr>
              <w:jc w:val="both"/>
              <w:rPr>
                <w:rFonts w:ascii="Garamond" w:hAnsi="Garamond"/>
                <w:sz w:val="24"/>
                <w:lang w:eastAsia="en-US"/>
              </w:rPr>
            </w:pPr>
            <w:r w:rsidRPr="00B62014">
              <w:rPr>
                <w:rFonts w:ascii="Garamond" w:hAnsi="Garamond"/>
                <w:sz w:val="24"/>
                <w:lang w:eastAsia="en-US"/>
              </w:rPr>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6E4EC7F" w14:textId="77777777" w:rsidR="00937188" w:rsidRPr="00B62014" w:rsidRDefault="00937188" w:rsidP="00D91AA9">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7751B50D" w14:textId="77777777" w:rsidR="00937188" w:rsidRPr="00B62014" w:rsidRDefault="00937188" w:rsidP="00D91AA9">
            <w:pPr>
              <w:jc w:val="center"/>
              <w:rPr>
                <w:rFonts w:ascii="Garamond" w:hAnsi="Garamond"/>
                <w:sz w:val="24"/>
                <w:lang w:eastAsia="en-US"/>
              </w:rPr>
            </w:pPr>
          </w:p>
          <w:p w14:paraId="149BA9AA" w14:textId="77777777" w:rsidR="00937188" w:rsidRPr="00B62014" w:rsidRDefault="00937188" w:rsidP="00D91AA9">
            <w:pPr>
              <w:jc w:val="center"/>
              <w:rPr>
                <w:rFonts w:ascii="Garamond" w:hAnsi="Garamond"/>
                <w:sz w:val="24"/>
                <w:lang w:eastAsia="en-US"/>
              </w:rPr>
            </w:pPr>
            <w:r w:rsidRPr="00B62014">
              <w:rPr>
                <w:rFonts w:ascii="Garamond" w:hAnsi="Garamond"/>
                <w:sz w:val="24"/>
                <w:lang w:eastAsia="en-US"/>
              </w:rPr>
              <w:t>žig</w:t>
            </w:r>
          </w:p>
        </w:tc>
        <w:tc>
          <w:tcPr>
            <w:tcW w:w="3260" w:type="dxa"/>
          </w:tcPr>
          <w:p w14:paraId="32C88EA3" w14:textId="77777777" w:rsidR="00937188" w:rsidRPr="00B62014" w:rsidRDefault="00937188" w:rsidP="00D91AA9">
            <w:pPr>
              <w:jc w:val="both"/>
              <w:rPr>
                <w:rFonts w:ascii="Garamond" w:hAnsi="Garamond"/>
                <w:sz w:val="24"/>
                <w:lang w:eastAsia="en-US"/>
              </w:rPr>
            </w:pPr>
          </w:p>
          <w:p w14:paraId="5314DFAD" w14:textId="77777777" w:rsidR="00937188" w:rsidRPr="00B62014" w:rsidRDefault="00937188" w:rsidP="00D91AA9">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2D5CF3B" w14:textId="77777777" w:rsidR="00937188" w:rsidRPr="00B62014" w:rsidRDefault="00937188" w:rsidP="00D91AA9">
            <w:pPr>
              <w:pBdr>
                <w:bottom w:val="single" w:sz="12" w:space="1" w:color="auto"/>
              </w:pBdr>
              <w:jc w:val="both"/>
              <w:rPr>
                <w:rFonts w:ascii="Garamond" w:hAnsi="Garamond"/>
                <w:sz w:val="24"/>
                <w:lang w:eastAsia="en-US"/>
              </w:rPr>
            </w:pPr>
          </w:p>
          <w:p w14:paraId="3F7BED0A" w14:textId="77777777" w:rsidR="00937188" w:rsidRPr="00B62014" w:rsidRDefault="00937188" w:rsidP="00D91AA9">
            <w:pPr>
              <w:ind w:left="-470"/>
              <w:jc w:val="center"/>
              <w:rPr>
                <w:rFonts w:ascii="Garamond" w:hAnsi="Garamond"/>
                <w:sz w:val="24"/>
                <w:lang w:eastAsia="en-US"/>
              </w:rPr>
            </w:pPr>
            <w:r w:rsidRPr="00B62014">
              <w:rPr>
                <w:rFonts w:ascii="Garamond" w:hAnsi="Garamond"/>
                <w:sz w:val="24"/>
                <w:lang w:eastAsia="en-US"/>
              </w:rPr>
              <w:t>Podpis</w:t>
            </w:r>
          </w:p>
          <w:p w14:paraId="104173F9" w14:textId="77777777" w:rsidR="00937188" w:rsidRPr="00B62014" w:rsidRDefault="00937188" w:rsidP="00D91AA9">
            <w:pPr>
              <w:rPr>
                <w:rFonts w:ascii="Garamond" w:hAnsi="Garamond"/>
                <w:sz w:val="24"/>
                <w:lang w:eastAsia="en-US"/>
              </w:rPr>
            </w:pPr>
          </w:p>
        </w:tc>
      </w:tr>
    </w:tbl>
    <w:p w14:paraId="293F0528" w14:textId="77777777" w:rsidR="00937188" w:rsidRPr="00B62014" w:rsidRDefault="00937188" w:rsidP="00937188">
      <w:pPr>
        <w:jc w:val="both"/>
        <w:rPr>
          <w:rFonts w:ascii="Garamond" w:hAnsi="Garamond"/>
          <w:b/>
          <w:color w:val="000000"/>
          <w:sz w:val="24"/>
        </w:rPr>
      </w:pPr>
    </w:p>
    <w:p w14:paraId="27361D82" w14:textId="71B58926" w:rsidR="00341D96" w:rsidRPr="00B42BC9" w:rsidRDefault="00937188" w:rsidP="00937188">
      <w:pPr>
        <w:jc w:val="both"/>
        <w:rPr>
          <w:rFonts w:ascii="Garamond" w:hAnsi="Garamond"/>
          <w:b/>
          <w:color w:val="000000"/>
          <w:sz w:val="24"/>
        </w:rPr>
      </w:pPr>
      <w:r w:rsidRPr="00B62014">
        <w:rPr>
          <w:rFonts w:ascii="Garamond" w:hAnsi="Garamond"/>
          <w:b/>
          <w:color w:val="000000"/>
          <w:sz w:val="24"/>
        </w:rPr>
        <w:t>OPOMBA: Vnos predračuna v sistem e-JN je možen samo v obliki PDF in bo prikazan javnosti.</w:t>
      </w:r>
    </w:p>
    <w:p w14:paraId="26A5607C" w14:textId="77777777" w:rsidR="00405DC5" w:rsidRDefault="00405DC5">
      <w:pPr>
        <w:rPr>
          <w:rFonts w:ascii="Garamond" w:hAnsi="Garamond"/>
          <w:b/>
          <w:color w:val="000000"/>
          <w:sz w:val="24"/>
        </w:rPr>
      </w:pPr>
      <w:r>
        <w:rPr>
          <w:rFonts w:ascii="Garamond" w:hAnsi="Garamond"/>
          <w:b/>
          <w:color w:val="000000"/>
          <w:sz w:val="24"/>
        </w:rPr>
        <w:br w:type="page"/>
      </w:r>
    </w:p>
    <w:p w14:paraId="16C535CE" w14:textId="79804576" w:rsidR="00937188" w:rsidRPr="00B62014" w:rsidRDefault="00937188" w:rsidP="00405DC5">
      <w:pPr>
        <w:rPr>
          <w:rFonts w:ascii="Garamond" w:hAnsi="Garamond"/>
          <w:b/>
          <w:sz w:val="24"/>
          <w:highlight w:val="yellow"/>
        </w:rPr>
      </w:pPr>
      <w:r w:rsidRPr="00B62014">
        <w:rPr>
          <w:rFonts w:ascii="Garamond" w:hAnsi="Garamond"/>
          <w:b/>
          <w:sz w:val="24"/>
        </w:rPr>
        <w:lastRenderedPageBreak/>
        <w:t xml:space="preserve">SKLOP </w:t>
      </w:r>
      <w:r>
        <w:rPr>
          <w:rFonts w:ascii="Garamond" w:hAnsi="Garamond"/>
          <w:b/>
          <w:sz w:val="24"/>
        </w:rPr>
        <w:t>4</w:t>
      </w:r>
      <w:r w:rsidRPr="00B62014">
        <w:rPr>
          <w:rFonts w:ascii="Garamond" w:hAnsi="Garamond"/>
          <w:b/>
          <w:sz w:val="24"/>
        </w:rPr>
        <w:t>:</w:t>
      </w:r>
      <w:r w:rsidRPr="00B62014">
        <w:rPr>
          <w:rFonts w:ascii="Garamond" w:hAnsi="Garamond"/>
          <w:sz w:val="24"/>
        </w:rPr>
        <w:t xml:space="preserve"> </w:t>
      </w:r>
      <w:r w:rsidRPr="00937188">
        <w:rPr>
          <w:rFonts w:ascii="Garamond" w:eastAsiaTheme="minorHAnsi" w:hAnsi="Garamond" w:cstheme="minorBidi"/>
          <w:b/>
          <w:bCs/>
          <w:sz w:val="24"/>
        </w:rPr>
        <w:t>Dodatna oprema: generalno gre za »drobni« material, namenjen servisiranju in nadgradnji opreme kot npr. vgradni in zunanji diski , spominske kartice, napajalniki, docking station, grafične kartice, miške in tipkovnice, razne torbe in nahrbtniki, različni kabli, zvočniki in slušalke, kamere, mikrofone, snemalnike, manjša omrežna stikala,</w:t>
      </w:r>
      <w:r w:rsidR="006D7F27">
        <w:rPr>
          <w:rFonts w:ascii="Garamond" w:eastAsiaTheme="minorHAnsi" w:hAnsi="Garamond" w:cstheme="minorBidi"/>
          <w:b/>
          <w:bCs/>
          <w:sz w:val="24"/>
        </w:rPr>
        <w:t xml:space="preserve"> multifunkcijski tiskalniki,</w:t>
      </w:r>
      <w:r w:rsidRPr="00937188">
        <w:rPr>
          <w:rFonts w:ascii="Garamond" w:eastAsiaTheme="minorHAnsi" w:hAnsi="Garamond" w:cstheme="minorBidi"/>
          <w:b/>
          <w:bCs/>
          <w:sz w:val="24"/>
        </w:rPr>
        <w:t xml:space="preserve"> baterije itn.; lahko razdeljeno na več tipov; naročnik si pridržuje pravico v posameznih naročilih širiti obseg z novimi vrstami dodatne opreme</w:t>
      </w:r>
    </w:p>
    <w:p w14:paraId="26ADCD2B" w14:textId="2CFC1FFC" w:rsidR="00937188" w:rsidRDefault="00937188" w:rsidP="00937188">
      <w:pPr>
        <w:jc w:val="both"/>
        <w:rPr>
          <w:rFonts w:ascii="Garamond" w:hAnsi="Garamond"/>
          <w:b/>
          <w:sz w:val="24"/>
        </w:rPr>
      </w:pPr>
    </w:p>
    <w:tbl>
      <w:tblPr>
        <w:tblW w:w="10560" w:type="dxa"/>
        <w:tblCellMar>
          <w:left w:w="70" w:type="dxa"/>
          <w:right w:w="70" w:type="dxa"/>
        </w:tblCellMar>
        <w:tblLook w:val="04A0" w:firstRow="1" w:lastRow="0" w:firstColumn="1" w:lastColumn="0" w:noHBand="0" w:noVBand="1"/>
      </w:tblPr>
      <w:tblGrid>
        <w:gridCol w:w="960"/>
        <w:gridCol w:w="1920"/>
        <w:gridCol w:w="1900"/>
        <w:gridCol w:w="1940"/>
        <w:gridCol w:w="1900"/>
        <w:gridCol w:w="1940"/>
      </w:tblGrid>
      <w:tr w:rsidR="00B97F3F" w:rsidRPr="00B97F3F" w14:paraId="7566778E" w14:textId="77777777" w:rsidTr="00B97F3F">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1646367"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Zap. Št</w:t>
            </w:r>
          </w:p>
        </w:tc>
        <w:tc>
          <w:tcPr>
            <w:tcW w:w="1920" w:type="dxa"/>
            <w:tcBorders>
              <w:top w:val="single" w:sz="4" w:space="0" w:color="auto"/>
              <w:left w:val="nil"/>
              <w:bottom w:val="single" w:sz="4" w:space="0" w:color="auto"/>
              <w:right w:val="single" w:sz="4" w:space="0" w:color="auto"/>
            </w:tcBorders>
            <w:shd w:val="clear" w:color="auto" w:fill="auto"/>
            <w:hideMark/>
          </w:tcPr>
          <w:p w14:paraId="53460F1A"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Predmet naročila</w:t>
            </w:r>
          </w:p>
        </w:tc>
        <w:tc>
          <w:tcPr>
            <w:tcW w:w="1900" w:type="dxa"/>
            <w:tcBorders>
              <w:top w:val="single" w:sz="4" w:space="0" w:color="auto"/>
              <w:left w:val="nil"/>
              <w:bottom w:val="single" w:sz="4" w:space="0" w:color="auto"/>
              <w:right w:val="single" w:sz="4" w:space="0" w:color="auto"/>
            </w:tcBorders>
            <w:shd w:val="clear" w:color="auto" w:fill="auto"/>
            <w:hideMark/>
          </w:tcPr>
          <w:p w14:paraId="05EA43B8" w14:textId="77777777" w:rsidR="00B97F3F" w:rsidRDefault="00B97F3F" w:rsidP="00B97F3F">
            <w:pPr>
              <w:jc w:val="center"/>
              <w:rPr>
                <w:rFonts w:ascii="Garamond" w:hAnsi="Garamond" w:cs="Calibri"/>
                <w:color w:val="000000"/>
                <w:sz w:val="24"/>
              </w:rPr>
            </w:pPr>
            <w:r w:rsidRPr="00B97F3F">
              <w:rPr>
                <w:rFonts w:ascii="Garamond" w:hAnsi="Garamond" w:cs="Calibri"/>
                <w:color w:val="000000"/>
                <w:sz w:val="24"/>
              </w:rPr>
              <w:t>Ponujeno blago</w:t>
            </w:r>
          </w:p>
          <w:p w14:paraId="41BE4A7D" w14:textId="07349C20" w:rsidR="000C2F04" w:rsidRPr="00B97F3F" w:rsidRDefault="000C2F04" w:rsidP="00B97F3F">
            <w:pPr>
              <w:jc w:val="center"/>
              <w:rPr>
                <w:rFonts w:ascii="Garamond" w:hAnsi="Garamond" w:cs="Calibri"/>
                <w:color w:val="000000"/>
                <w:sz w:val="24"/>
              </w:rPr>
            </w:pPr>
            <w:r w:rsidRPr="000C2F04">
              <w:rPr>
                <w:rFonts w:ascii="Garamond" w:hAnsi="Garamond" w:cs="Calibri"/>
                <w:b/>
                <w:bCs/>
                <w:color w:val="000000"/>
                <w:sz w:val="24"/>
                <w:u w:val="single"/>
              </w:rPr>
              <w:t>(navedite proizvajalca in tip)</w:t>
            </w:r>
          </w:p>
        </w:tc>
        <w:tc>
          <w:tcPr>
            <w:tcW w:w="1940" w:type="dxa"/>
            <w:tcBorders>
              <w:top w:val="single" w:sz="4" w:space="0" w:color="auto"/>
              <w:left w:val="nil"/>
              <w:bottom w:val="single" w:sz="4" w:space="0" w:color="auto"/>
              <w:right w:val="single" w:sz="4" w:space="0" w:color="auto"/>
            </w:tcBorders>
            <w:shd w:val="clear" w:color="auto" w:fill="auto"/>
            <w:hideMark/>
          </w:tcPr>
          <w:p w14:paraId="3C3C626B"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Ocenjena količina</w:t>
            </w:r>
          </w:p>
        </w:tc>
        <w:tc>
          <w:tcPr>
            <w:tcW w:w="1900" w:type="dxa"/>
            <w:tcBorders>
              <w:top w:val="single" w:sz="4" w:space="0" w:color="auto"/>
              <w:left w:val="nil"/>
              <w:bottom w:val="single" w:sz="4" w:space="0" w:color="auto"/>
              <w:right w:val="single" w:sz="4" w:space="0" w:color="auto"/>
            </w:tcBorders>
            <w:shd w:val="clear" w:color="auto" w:fill="auto"/>
            <w:hideMark/>
          </w:tcPr>
          <w:p w14:paraId="739887DF"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Cena na enoto v EUR brez DDV</w:t>
            </w:r>
          </w:p>
        </w:tc>
        <w:tc>
          <w:tcPr>
            <w:tcW w:w="1940" w:type="dxa"/>
            <w:tcBorders>
              <w:top w:val="single" w:sz="4" w:space="0" w:color="auto"/>
              <w:left w:val="nil"/>
              <w:bottom w:val="single" w:sz="4" w:space="0" w:color="auto"/>
              <w:right w:val="single" w:sz="4" w:space="0" w:color="auto"/>
            </w:tcBorders>
            <w:shd w:val="clear" w:color="auto" w:fill="auto"/>
            <w:hideMark/>
          </w:tcPr>
          <w:p w14:paraId="3DA17085"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Cena za ocenjeno količino v EUR brez DDV</w:t>
            </w:r>
          </w:p>
        </w:tc>
      </w:tr>
      <w:tr w:rsidR="00B97F3F" w:rsidRPr="00B97F3F" w14:paraId="31E92A44"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7705693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25A31D4E"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USB zunanji disk 2 TB </w:t>
            </w:r>
          </w:p>
        </w:tc>
        <w:tc>
          <w:tcPr>
            <w:tcW w:w="1900" w:type="dxa"/>
            <w:tcBorders>
              <w:top w:val="nil"/>
              <w:left w:val="nil"/>
              <w:bottom w:val="single" w:sz="4" w:space="0" w:color="auto"/>
              <w:right w:val="single" w:sz="4" w:space="0" w:color="auto"/>
            </w:tcBorders>
            <w:shd w:val="clear" w:color="auto" w:fill="auto"/>
            <w:hideMark/>
          </w:tcPr>
          <w:p w14:paraId="7DA81292"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33DD780E"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1238</w:t>
            </w:r>
          </w:p>
        </w:tc>
        <w:tc>
          <w:tcPr>
            <w:tcW w:w="1900" w:type="dxa"/>
            <w:tcBorders>
              <w:top w:val="nil"/>
              <w:left w:val="nil"/>
              <w:bottom w:val="single" w:sz="4" w:space="0" w:color="auto"/>
              <w:right w:val="single" w:sz="4" w:space="0" w:color="auto"/>
            </w:tcBorders>
            <w:shd w:val="clear" w:color="auto" w:fill="auto"/>
            <w:hideMark/>
          </w:tcPr>
          <w:p w14:paraId="5253853B"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692B0199"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45142E44" w14:textId="77777777" w:rsidTr="00B97F3F">
        <w:trPr>
          <w:trHeight w:val="315"/>
        </w:trPr>
        <w:tc>
          <w:tcPr>
            <w:tcW w:w="960" w:type="dxa"/>
            <w:tcBorders>
              <w:top w:val="nil"/>
              <w:left w:val="single" w:sz="4" w:space="0" w:color="auto"/>
              <w:bottom w:val="single" w:sz="4" w:space="0" w:color="auto"/>
              <w:right w:val="single" w:sz="4" w:space="0" w:color="auto"/>
            </w:tcBorders>
            <w:shd w:val="clear" w:color="auto" w:fill="auto"/>
            <w:hideMark/>
          </w:tcPr>
          <w:p w14:paraId="59074AD1"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07CE2525"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USB zunanji disk </w:t>
            </w:r>
          </w:p>
        </w:tc>
        <w:tc>
          <w:tcPr>
            <w:tcW w:w="1900" w:type="dxa"/>
            <w:tcBorders>
              <w:top w:val="nil"/>
              <w:left w:val="nil"/>
              <w:bottom w:val="single" w:sz="4" w:space="0" w:color="auto"/>
              <w:right w:val="single" w:sz="4" w:space="0" w:color="auto"/>
            </w:tcBorders>
            <w:shd w:val="clear" w:color="auto" w:fill="auto"/>
            <w:hideMark/>
          </w:tcPr>
          <w:p w14:paraId="0A73C187"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15D41DA7"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872</w:t>
            </w:r>
          </w:p>
        </w:tc>
        <w:tc>
          <w:tcPr>
            <w:tcW w:w="1900" w:type="dxa"/>
            <w:tcBorders>
              <w:top w:val="nil"/>
              <w:left w:val="nil"/>
              <w:bottom w:val="single" w:sz="4" w:space="0" w:color="auto"/>
              <w:right w:val="single" w:sz="4" w:space="0" w:color="auto"/>
            </w:tcBorders>
            <w:shd w:val="clear" w:color="auto" w:fill="auto"/>
            <w:hideMark/>
          </w:tcPr>
          <w:p w14:paraId="05825FB2"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59DE2D6"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0636E730"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23FD0BA"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55374A3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Vgradni SSD disk 500 GB </w:t>
            </w:r>
          </w:p>
        </w:tc>
        <w:tc>
          <w:tcPr>
            <w:tcW w:w="1900" w:type="dxa"/>
            <w:tcBorders>
              <w:top w:val="nil"/>
              <w:left w:val="nil"/>
              <w:bottom w:val="single" w:sz="4" w:space="0" w:color="auto"/>
              <w:right w:val="single" w:sz="4" w:space="0" w:color="auto"/>
            </w:tcBorders>
            <w:shd w:val="clear" w:color="auto" w:fill="auto"/>
            <w:hideMark/>
          </w:tcPr>
          <w:p w14:paraId="4527B165"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1ECD421D"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865</w:t>
            </w:r>
          </w:p>
        </w:tc>
        <w:tc>
          <w:tcPr>
            <w:tcW w:w="1900" w:type="dxa"/>
            <w:tcBorders>
              <w:top w:val="nil"/>
              <w:left w:val="nil"/>
              <w:bottom w:val="single" w:sz="4" w:space="0" w:color="auto"/>
              <w:right w:val="single" w:sz="4" w:space="0" w:color="auto"/>
            </w:tcBorders>
            <w:shd w:val="clear" w:color="auto" w:fill="auto"/>
            <w:hideMark/>
          </w:tcPr>
          <w:p w14:paraId="436E24E2"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389BD7A"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03200E6B"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34FC547"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4</w:t>
            </w:r>
          </w:p>
        </w:tc>
        <w:tc>
          <w:tcPr>
            <w:tcW w:w="1920" w:type="dxa"/>
            <w:tcBorders>
              <w:top w:val="nil"/>
              <w:left w:val="nil"/>
              <w:bottom w:val="single" w:sz="4" w:space="0" w:color="auto"/>
              <w:right w:val="single" w:sz="4" w:space="0" w:color="auto"/>
            </w:tcBorders>
            <w:shd w:val="clear" w:color="auto" w:fill="auto"/>
            <w:hideMark/>
          </w:tcPr>
          <w:p w14:paraId="264FE80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USB 3.0 ključek 64 GB </w:t>
            </w:r>
          </w:p>
        </w:tc>
        <w:tc>
          <w:tcPr>
            <w:tcW w:w="1900" w:type="dxa"/>
            <w:tcBorders>
              <w:top w:val="nil"/>
              <w:left w:val="nil"/>
              <w:bottom w:val="single" w:sz="4" w:space="0" w:color="auto"/>
              <w:right w:val="single" w:sz="4" w:space="0" w:color="auto"/>
            </w:tcBorders>
            <w:shd w:val="clear" w:color="auto" w:fill="auto"/>
            <w:hideMark/>
          </w:tcPr>
          <w:p w14:paraId="6285D120"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42B4B561"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2629</w:t>
            </w:r>
          </w:p>
        </w:tc>
        <w:tc>
          <w:tcPr>
            <w:tcW w:w="1900" w:type="dxa"/>
            <w:tcBorders>
              <w:top w:val="nil"/>
              <w:left w:val="nil"/>
              <w:bottom w:val="single" w:sz="4" w:space="0" w:color="auto"/>
              <w:right w:val="single" w:sz="4" w:space="0" w:color="auto"/>
            </w:tcBorders>
            <w:shd w:val="clear" w:color="auto" w:fill="auto"/>
            <w:hideMark/>
          </w:tcPr>
          <w:p w14:paraId="299F34A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BB3285B"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7C605506"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7FD5CCC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5</w:t>
            </w:r>
          </w:p>
        </w:tc>
        <w:tc>
          <w:tcPr>
            <w:tcW w:w="1920" w:type="dxa"/>
            <w:tcBorders>
              <w:top w:val="nil"/>
              <w:left w:val="nil"/>
              <w:bottom w:val="single" w:sz="4" w:space="0" w:color="auto"/>
              <w:right w:val="single" w:sz="4" w:space="0" w:color="auto"/>
            </w:tcBorders>
            <w:shd w:val="clear" w:color="auto" w:fill="auto"/>
            <w:hideMark/>
          </w:tcPr>
          <w:p w14:paraId="481EBB9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USB ergonomska vertikalna miška </w:t>
            </w:r>
          </w:p>
        </w:tc>
        <w:tc>
          <w:tcPr>
            <w:tcW w:w="1900" w:type="dxa"/>
            <w:tcBorders>
              <w:top w:val="nil"/>
              <w:left w:val="nil"/>
              <w:bottom w:val="single" w:sz="4" w:space="0" w:color="auto"/>
              <w:right w:val="single" w:sz="4" w:space="0" w:color="auto"/>
            </w:tcBorders>
            <w:shd w:val="clear" w:color="auto" w:fill="auto"/>
            <w:hideMark/>
          </w:tcPr>
          <w:p w14:paraId="5E0EE4E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C71087F"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1194</w:t>
            </w:r>
          </w:p>
        </w:tc>
        <w:tc>
          <w:tcPr>
            <w:tcW w:w="1900" w:type="dxa"/>
            <w:tcBorders>
              <w:top w:val="nil"/>
              <w:left w:val="nil"/>
              <w:bottom w:val="single" w:sz="4" w:space="0" w:color="auto"/>
              <w:right w:val="single" w:sz="4" w:space="0" w:color="auto"/>
            </w:tcBorders>
            <w:shd w:val="clear" w:color="auto" w:fill="auto"/>
            <w:hideMark/>
          </w:tcPr>
          <w:p w14:paraId="175FFD61"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88834D9"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42CF7AA8"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16AAD279"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6</w:t>
            </w:r>
          </w:p>
        </w:tc>
        <w:tc>
          <w:tcPr>
            <w:tcW w:w="1920" w:type="dxa"/>
            <w:tcBorders>
              <w:top w:val="nil"/>
              <w:left w:val="nil"/>
              <w:bottom w:val="single" w:sz="4" w:space="0" w:color="auto"/>
              <w:right w:val="single" w:sz="4" w:space="0" w:color="auto"/>
            </w:tcBorders>
            <w:shd w:val="clear" w:color="auto" w:fill="auto"/>
            <w:hideMark/>
          </w:tcPr>
          <w:p w14:paraId="32593936"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Disk SSD 500 GB M. 2 </w:t>
            </w:r>
          </w:p>
        </w:tc>
        <w:tc>
          <w:tcPr>
            <w:tcW w:w="1900" w:type="dxa"/>
            <w:tcBorders>
              <w:top w:val="nil"/>
              <w:left w:val="nil"/>
              <w:bottom w:val="single" w:sz="4" w:space="0" w:color="auto"/>
              <w:right w:val="single" w:sz="4" w:space="0" w:color="auto"/>
            </w:tcBorders>
            <w:shd w:val="clear" w:color="auto" w:fill="auto"/>
            <w:hideMark/>
          </w:tcPr>
          <w:p w14:paraId="23F48A8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7727869"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875</w:t>
            </w:r>
          </w:p>
        </w:tc>
        <w:tc>
          <w:tcPr>
            <w:tcW w:w="1900" w:type="dxa"/>
            <w:tcBorders>
              <w:top w:val="nil"/>
              <w:left w:val="nil"/>
              <w:bottom w:val="single" w:sz="4" w:space="0" w:color="auto"/>
              <w:right w:val="single" w:sz="4" w:space="0" w:color="auto"/>
            </w:tcBorders>
            <w:shd w:val="clear" w:color="auto" w:fill="auto"/>
            <w:hideMark/>
          </w:tcPr>
          <w:p w14:paraId="7D825684"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0C3E0842"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675F32D7" w14:textId="77777777" w:rsidTr="00B97F3F">
        <w:trPr>
          <w:trHeight w:val="1575"/>
        </w:trPr>
        <w:tc>
          <w:tcPr>
            <w:tcW w:w="960" w:type="dxa"/>
            <w:tcBorders>
              <w:top w:val="nil"/>
              <w:left w:val="single" w:sz="4" w:space="0" w:color="auto"/>
              <w:bottom w:val="single" w:sz="4" w:space="0" w:color="auto"/>
              <w:right w:val="single" w:sz="4" w:space="0" w:color="auto"/>
            </w:tcBorders>
            <w:shd w:val="clear" w:color="auto" w:fill="auto"/>
            <w:hideMark/>
          </w:tcPr>
          <w:p w14:paraId="2CA15F17"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7</w:t>
            </w:r>
          </w:p>
        </w:tc>
        <w:tc>
          <w:tcPr>
            <w:tcW w:w="1920" w:type="dxa"/>
            <w:tcBorders>
              <w:top w:val="nil"/>
              <w:left w:val="nil"/>
              <w:bottom w:val="single" w:sz="4" w:space="0" w:color="auto"/>
              <w:right w:val="single" w:sz="4" w:space="0" w:color="auto"/>
            </w:tcBorders>
            <w:shd w:val="clear" w:color="auto" w:fill="auto"/>
            <w:hideMark/>
          </w:tcPr>
          <w:p w14:paraId="45C9C9F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Pomnilnik za prenosni računalnik RAM 8 GB DDR4 2400 MHz </w:t>
            </w:r>
          </w:p>
        </w:tc>
        <w:tc>
          <w:tcPr>
            <w:tcW w:w="1900" w:type="dxa"/>
            <w:tcBorders>
              <w:top w:val="nil"/>
              <w:left w:val="nil"/>
              <w:bottom w:val="single" w:sz="4" w:space="0" w:color="auto"/>
              <w:right w:val="single" w:sz="4" w:space="0" w:color="auto"/>
            </w:tcBorders>
            <w:shd w:val="clear" w:color="auto" w:fill="auto"/>
            <w:hideMark/>
          </w:tcPr>
          <w:p w14:paraId="69554BE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084D30CA"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1042</w:t>
            </w:r>
          </w:p>
        </w:tc>
        <w:tc>
          <w:tcPr>
            <w:tcW w:w="1900" w:type="dxa"/>
            <w:tcBorders>
              <w:top w:val="nil"/>
              <w:left w:val="nil"/>
              <w:bottom w:val="single" w:sz="4" w:space="0" w:color="auto"/>
              <w:right w:val="single" w:sz="4" w:space="0" w:color="auto"/>
            </w:tcBorders>
            <w:shd w:val="clear" w:color="auto" w:fill="auto"/>
            <w:hideMark/>
          </w:tcPr>
          <w:p w14:paraId="1455696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2BB8B0B1"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72D80FA0" w14:textId="77777777" w:rsidTr="00B97F3F">
        <w:trPr>
          <w:trHeight w:val="315"/>
        </w:trPr>
        <w:tc>
          <w:tcPr>
            <w:tcW w:w="960" w:type="dxa"/>
            <w:tcBorders>
              <w:top w:val="nil"/>
              <w:left w:val="single" w:sz="4" w:space="0" w:color="auto"/>
              <w:bottom w:val="single" w:sz="4" w:space="0" w:color="auto"/>
              <w:right w:val="single" w:sz="4" w:space="0" w:color="auto"/>
            </w:tcBorders>
            <w:shd w:val="clear" w:color="auto" w:fill="auto"/>
            <w:hideMark/>
          </w:tcPr>
          <w:p w14:paraId="4A2E5951"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8</w:t>
            </w:r>
          </w:p>
        </w:tc>
        <w:tc>
          <w:tcPr>
            <w:tcW w:w="1920" w:type="dxa"/>
            <w:tcBorders>
              <w:top w:val="nil"/>
              <w:left w:val="nil"/>
              <w:bottom w:val="single" w:sz="4" w:space="0" w:color="auto"/>
              <w:right w:val="single" w:sz="4" w:space="0" w:color="auto"/>
            </w:tcBorders>
            <w:shd w:val="clear" w:color="auto" w:fill="auto"/>
            <w:hideMark/>
          </w:tcPr>
          <w:p w14:paraId="6F2551E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Brezžični kazalnik </w:t>
            </w:r>
          </w:p>
        </w:tc>
        <w:tc>
          <w:tcPr>
            <w:tcW w:w="1900" w:type="dxa"/>
            <w:tcBorders>
              <w:top w:val="nil"/>
              <w:left w:val="nil"/>
              <w:bottom w:val="single" w:sz="4" w:space="0" w:color="auto"/>
              <w:right w:val="single" w:sz="4" w:space="0" w:color="auto"/>
            </w:tcBorders>
            <w:shd w:val="clear" w:color="auto" w:fill="auto"/>
            <w:hideMark/>
          </w:tcPr>
          <w:p w14:paraId="05C36D07"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353A46E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619</w:t>
            </w:r>
          </w:p>
        </w:tc>
        <w:tc>
          <w:tcPr>
            <w:tcW w:w="1900" w:type="dxa"/>
            <w:tcBorders>
              <w:top w:val="nil"/>
              <w:left w:val="nil"/>
              <w:bottom w:val="single" w:sz="4" w:space="0" w:color="auto"/>
              <w:right w:val="single" w:sz="4" w:space="0" w:color="auto"/>
            </w:tcBorders>
            <w:shd w:val="clear" w:color="auto" w:fill="auto"/>
            <w:hideMark/>
          </w:tcPr>
          <w:p w14:paraId="17BE45CA"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79880942"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320F2C9E"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65DC67A1"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9</w:t>
            </w:r>
          </w:p>
        </w:tc>
        <w:tc>
          <w:tcPr>
            <w:tcW w:w="1920" w:type="dxa"/>
            <w:tcBorders>
              <w:top w:val="nil"/>
              <w:left w:val="nil"/>
              <w:bottom w:val="single" w:sz="4" w:space="0" w:color="auto"/>
              <w:right w:val="single" w:sz="4" w:space="0" w:color="auto"/>
            </w:tcBorders>
            <w:shd w:val="clear" w:color="auto" w:fill="auto"/>
            <w:hideMark/>
          </w:tcPr>
          <w:p w14:paraId="53808B17"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Kamera za računalnik </w:t>
            </w:r>
          </w:p>
        </w:tc>
        <w:tc>
          <w:tcPr>
            <w:tcW w:w="1900" w:type="dxa"/>
            <w:tcBorders>
              <w:top w:val="nil"/>
              <w:left w:val="nil"/>
              <w:bottom w:val="single" w:sz="4" w:space="0" w:color="auto"/>
              <w:right w:val="single" w:sz="4" w:space="0" w:color="auto"/>
            </w:tcBorders>
            <w:shd w:val="clear" w:color="auto" w:fill="auto"/>
            <w:hideMark/>
          </w:tcPr>
          <w:p w14:paraId="0564D803"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08BF98BA"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924</w:t>
            </w:r>
          </w:p>
        </w:tc>
        <w:tc>
          <w:tcPr>
            <w:tcW w:w="1900" w:type="dxa"/>
            <w:tcBorders>
              <w:top w:val="nil"/>
              <w:left w:val="nil"/>
              <w:bottom w:val="single" w:sz="4" w:space="0" w:color="auto"/>
              <w:right w:val="single" w:sz="4" w:space="0" w:color="auto"/>
            </w:tcBorders>
            <w:shd w:val="clear" w:color="auto" w:fill="auto"/>
            <w:hideMark/>
          </w:tcPr>
          <w:p w14:paraId="3952BC70"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3613D640"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3231D8D5"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0B2F7B4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10</w:t>
            </w:r>
          </w:p>
        </w:tc>
        <w:tc>
          <w:tcPr>
            <w:tcW w:w="1920" w:type="dxa"/>
            <w:tcBorders>
              <w:top w:val="nil"/>
              <w:left w:val="nil"/>
              <w:bottom w:val="single" w:sz="4" w:space="0" w:color="auto"/>
              <w:right w:val="single" w:sz="4" w:space="0" w:color="auto"/>
            </w:tcBorders>
            <w:shd w:val="clear" w:color="auto" w:fill="auto"/>
            <w:hideMark/>
          </w:tcPr>
          <w:p w14:paraId="3799DA8B"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USB slušalke z mikrofonom </w:t>
            </w:r>
          </w:p>
        </w:tc>
        <w:tc>
          <w:tcPr>
            <w:tcW w:w="1900" w:type="dxa"/>
            <w:tcBorders>
              <w:top w:val="nil"/>
              <w:left w:val="nil"/>
              <w:bottom w:val="single" w:sz="4" w:space="0" w:color="auto"/>
              <w:right w:val="single" w:sz="4" w:space="0" w:color="auto"/>
            </w:tcBorders>
            <w:shd w:val="clear" w:color="auto" w:fill="auto"/>
            <w:hideMark/>
          </w:tcPr>
          <w:p w14:paraId="2461C85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6503E4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2177</w:t>
            </w:r>
          </w:p>
        </w:tc>
        <w:tc>
          <w:tcPr>
            <w:tcW w:w="1900" w:type="dxa"/>
            <w:tcBorders>
              <w:top w:val="nil"/>
              <w:left w:val="nil"/>
              <w:bottom w:val="single" w:sz="4" w:space="0" w:color="auto"/>
              <w:right w:val="single" w:sz="4" w:space="0" w:color="auto"/>
            </w:tcBorders>
            <w:shd w:val="clear" w:color="auto" w:fill="auto"/>
            <w:hideMark/>
          </w:tcPr>
          <w:p w14:paraId="5F72D162"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2D78C65"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12179C42"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3D582A90"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11</w:t>
            </w:r>
          </w:p>
        </w:tc>
        <w:tc>
          <w:tcPr>
            <w:tcW w:w="1920" w:type="dxa"/>
            <w:tcBorders>
              <w:top w:val="nil"/>
              <w:left w:val="nil"/>
              <w:bottom w:val="single" w:sz="4" w:space="0" w:color="auto"/>
              <w:right w:val="single" w:sz="4" w:space="0" w:color="auto"/>
            </w:tcBorders>
            <w:shd w:val="clear" w:color="auto" w:fill="auto"/>
            <w:hideMark/>
          </w:tcPr>
          <w:p w14:paraId="7A659F37"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xml:space="preserve">USB mrežna kartica </w:t>
            </w:r>
          </w:p>
        </w:tc>
        <w:tc>
          <w:tcPr>
            <w:tcW w:w="1900" w:type="dxa"/>
            <w:tcBorders>
              <w:top w:val="nil"/>
              <w:left w:val="nil"/>
              <w:bottom w:val="single" w:sz="4" w:space="0" w:color="auto"/>
              <w:right w:val="single" w:sz="4" w:space="0" w:color="auto"/>
            </w:tcBorders>
            <w:shd w:val="clear" w:color="auto" w:fill="auto"/>
            <w:hideMark/>
          </w:tcPr>
          <w:p w14:paraId="2799F712"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8A82B34"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643</w:t>
            </w:r>
          </w:p>
        </w:tc>
        <w:tc>
          <w:tcPr>
            <w:tcW w:w="1900" w:type="dxa"/>
            <w:tcBorders>
              <w:top w:val="nil"/>
              <w:left w:val="nil"/>
              <w:bottom w:val="single" w:sz="4" w:space="0" w:color="auto"/>
              <w:right w:val="single" w:sz="4" w:space="0" w:color="auto"/>
            </w:tcBorders>
            <w:shd w:val="clear" w:color="auto" w:fill="auto"/>
            <w:hideMark/>
          </w:tcPr>
          <w:p w14:paraId="468E5689"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D9AAE25"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1A96EA77" w14:textId="77777777" w:rsidTr="00B97F3F">
        <w:trPr>
          <w:trHeight w:val="630"/>
        </w:trPr>
        <w:tc>
          <w:tcPr>
            <w:tcW w:w="960" w:type="dxa"/>
            <w:tcBorders>
              <w:top w:val="nil"/>
              <w:left w:val="single" w:sz="4" w:space="0" w:color="auto"/>
              <w:bottom w:val="single" w:sz="4" w:space="0" w:color="auto"/>
              <w:right w:val="single" w:sz="4" w:space="0" w:color="auto"/>
            </w:tcBorders>
            <w:shd w:val="clear" w:color="auto" w:fill="auto"/>
            <w:hideMark/>
          </w:tcPr>
          <w:p w14:paraId="2ED24926"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12</w:t>
            </w:r>
          </w:p>
        </w:tc>
        <w:tc>
          <w:tcPr>
            <w:tcW w:w="1920" w:type="dxa"/>
            <w:tcBorders>
              <w:top w:val="nil"/>
              <w:left w:val="nil"/>
              <w:bottom w:val="single" w:sz="4" w:space="0" w:color="auto"/>
              <w:right w:val="single" w:sz="4" w:space="0" w:color="auto"/>
            </w:tcBorders>
            <w:shd w:val="clear" w:color="auto" w:fill="auto"/>
            <w:hideMark/>
          </w:tcPr>
          <w:p w14:paraId="544D00FC"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Računalniški zvočniki</w:t>
            </w:r>
          </w:p>
        </w:tc>
        <w:tc>
          <w:tcPr>
            <w:tcW w:w="1900" w:type="dxa"/>
            <w:tcBorders>
              <w:top w:val="nil"/>
              <w:left w:val="nil"/>
              <w:bottom w:val="single" w:sz="4" w:space="0" w:color="auto"/>
              <w:right w:val="single" w:sz="4" w:space="0" w:color="auto"/>
            </w:tcBorders>
            <w:shd w:val="clear" w:color="auto" w:fill="auto"/>
            <w:hideMark/>
          </w:tcPr>
          <w:p w14:paraId="292B96A5"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083EFC48"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810</w:t>
            </w:r>
          </w:p>
        </w:tc>
        <w:tc>
          <w:tcPr>
            <w:tcW w:w="1900" w:type="dxa"/>
            <w:tcBorders>
              <w:top w:val="nil"/>
              <w:left w:val="nil"/>
              <w:bottom w:val="single" w:sz="4" w:space="0" w:color="auto"/>
              <w:right w:val="single" w:sz="4" w:space="0" w:color="auto"/>
            </w:tcBorders>
            <w:shd w:val="clear" w:color="auto" w:fill="auto"/>
            <w:hideMark/>
          </w:tcPr>
          <w:p w14:paraId="7360FC71"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6AC17448"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46B0FF07" w14:textId="77777777" w:rsidTr="00B97F3F">
        <w:trPr>
          <w:trHeight w:val="315"/>
        </w:trPr>
        <w:tc>
          <w:tcPr>
            <w:tcW w:w="960" w:type="dxa"/>
            <w:tcBorders>
              <w:top w:val="nil"/>
              <w:left w:val="single" w:sz="4" w:space="0" w:color="auto"/>
              <w:bottom w:val="single" w:sz="4" w:space="0" w:color="auto"/>
              <w:right w:val="single" w:sz="4" w:space="0" w:color="auto"/>
            </w:tcBorders>
            <w:shd w:val="clear" w:color="auto" w:fill="auto"/>
            <w:hideMark/>
          </w:tcPr>
          <w:p w14:paraId="2AAD97D2"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13</w:t>
            </w:r>
          </w:p>
        </w:tc>
        <w:tc>
          <w:tcPr>
            <w:tcW w:w="1920" w:type="dxa"/>
            <w:tcBorders>
              <w:top w:val="nil"/>
              <w:left w:val="nil"/>
              <w:bottom w:val="single" w:sz="4" w:space="0" w:color="auto"/>
              <w:right w:val="single" w:sz="4" w:space="0" w:color="auto"/>
            </w:tcBorders>
            <w:shd w:val="clear" w:color="auto" w:fill="auto"/>
            <w:hideMark/>
          </w:tcPr>
          <w:p w14:paraId="60A61CCB"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Spletna kamera</w:t>
            </w:r>
          </w:p>
        </w:tc>
        <w:tc>
          <w:tcPr>
            <w:tcW w:w="1900" w:type="dxa"/>
            <w:tcBorders>
              <w:top w:val="nil"/>
              <w:left w:val="nil"/>
              <w:bottom w:val="single" w:sz="4" w:space="0" w:color="auto"/>
              <w:right w:val="single" w:sz="4" w:space="0" w:color="auto"/>
            </w:tcBorders>
            <w:shd w:val="clear" w:color="auto" w:fill="auto"/>
            <w:hideMark/>
          </w:tcPr>
          <w:p w14:paraId="5FAB78DA"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50482C9E"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1019</w:t>
            </w:r>
          </w:p>
        </w:tc>
        <w:tc>
          <w:tcPr>
            <w:tcW w:w="1900" w:type="dxa"/>
            <w:tcBorders>
              <w:top w:val="nil"/>
              <w:left w:val="nil"/>
              <w:bottom w:val="single" w:sz="4" w:space="0" w:color="auto"/>
              <w:right w:val="single" w:sz="4" w:space="0" w:color="auto"/>
            </w:tcBorders>
            <w:shd w:val="clear" w:color="auto" w:fill="auto"/>
            <w:hideMark/>
          </w:tcPr>
          <w:p w14:paraId="7BE4990A"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c>
          <w:tcPr>
            <w:tcW w:w="1940" w:type="dxa"/>
            <w:tcBorders>
              <w:top w:val="nil"/>
              <w:left w:val="nil"/>
              <w:bottom w:val="single" w:sz="4" w:space="0" w:color="auto"/>
              <w:right w:val="single" w:sz="4" w:space="0" w:color="auto"/>
            </w:tcBorders>
            <w:shd w:val="clear" w:color="auto" w:fill="auto"/>
            <w:hideMark/>
          </w:tcPr>
          <w:p w14:paraId="0BD00734" w14:textId="77777777" w:rsidR="00B97F3F" w:rsidRPr="00B97F3F" w:rsidRDefault="00B97F3F" w:rsidP="00B97F3F">
            <w:pPr>
              <w:jc w:val="center"/>
              <w:rPr>
                <w:rFonts w:ascii="Garamond" w:hAnsi="Garamond" w:cs="Calibri"/>
                <w:color w:val="000000"/>
                <w:sz w:val="24"/>
              </w:rPr>
            </w:pPr>
            <w:r w:rsidRPr="00B97F3F">
              <w:rPr>
                <w:rFonts w:ascii="Garamond" w:hAnsi="Garamond" w:cs="Calibri"/>
                <w:color w:val="000000"/>
                <w:sz w:val="24"/>
              </w:rPr>
              <w:t> </w:t>
            </w:r>
          </w:p>
        </w:tc>
      </w:tr>
      <w:tr w:rsidR="00B97F3F" w:rsidRPr="00B97F3F" w14:paraId="33EC90E4" w14:textId="77777777" w:rsidTr="00B97F3F">
        <w:trPr>
          <w:trHeight w:val="300"/>
        </w:trPr>
        <w:tc>
          <w:tcPr>
            <w:tcW w:w="960" w:type="dxa"/>
            <w:tcBorders>
              <w:top w:val="nil"/>
              <w:left w:val="nil"/>
              <w:bottom w:val="nil"/>
              <w:right w:val="nil"/>
            </w:tcBorders>
            <w:shd w:val="clear" w:color="auto" w:fill="auto"/>
            <w:noWrap/>
            <w:vAlign w:val="bottom"/>
            <w:hideMark/>
          </w:tcPr>
          <w:p w14:paraId="0F347EAC" w14:textId="77777777" w:rsidR="00B97F3F" w:rsidRPr="00B97F3F" w:rsidRDefault="00B97F3F" w:rsidP="00B97F3F">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6BEC38C4" w14:textId="77777777" w:rsidR="00B97F3F" w:rsidRPr="00B97F3F" w:rsidRDefault="00B97F3F" w:rsidP="00B97F3F">
            <w:pPr>
              <w:jc w:val="center"/>
              <w:rPr>
                <w:rFonts w:ascii="Times New Roman" w:hAnsi="Times New Roman"/>
                <w:sz w:val="20"/>
                <w:szCs w:val="20"/>
              </w:rPr>
            </w:pPr>
          </w:p>
        </w:tc>
        <w:tc>
          <w:tcPr>
            <w:tcW w:w="1900" w:type="dxa"/>
            <w:tcBorders>
              <w:top w:val="nil"/>
              <w:left w:val="nil"/>
              <w:bottom w:val="nil"/>
              <w:right w:val="nil"/>
            </w:tcBorders>
            <w:shd w:val="clear" w:color="auto" w:fill="auto"/>
            <w:noWrap/>
            <w:vAlign w:val="bottom"/>
            <w:hideMark/>
          </w:tcPr>
          <w:p w14:paraId="604A9E74" w14:textId="77777777" w:rsidR="00B97F3F" w:rsidRPr="00B97F3F" w:rsidRDefault="00B97F3F" w:rsidP="00B97F3F">
            <w:pPr>
              <w:jc w:val="center"/>
              <w:rPr>
                <w:rFonts w:ascii="Times New Roman" w:hAnsi="Times New Roman"/>
                <w:sz w:val="20"/>
                <w:szCs w:val="20"/>
              </w:rPr>
            </w:pPr>
          </w:p>
        </w:tc>
        <w:tc>
          <w:tcPr>
            <w:tcW w:w="3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ADADAC" w14:textId="58DE230D" w:rsidR="00B97F3F" w:rsidRPr="00B97F3F" w:rsidRDefault="00B97F3F" w:rsidP="00B97F3F">
            <w:pPr>
              <w:jc w:val="center"/>
              <w:rPr>
                <w:rFonts w:ascii="Garamond" w:hAnsi="Garamond" w:cs="Calibri"/>
                <w:color w:val="000000"/>
                <w:sz w:val="24"/>
              </w:rPr>
            </w:pPr>
            <w:r w:rsidRPr="00B97F3F">
              <w:rPr>
                <w:rFonts w:ascii="Garamond" w:hAnsi="Garamond" w:cs="Arial"/>
                <w:color w:val="000000"/>
                <w:sz w:val="24"/>
              </w:rPr>
              <w:t>Skupna ponudbena vrednost sklop 4 (v EUR z DDV):</w:t>
            </w:r>
          </w:p>
        </w:tc>
        <w:tc>
          <w:tcPr>
            <w:tcW w:w="1940" w:type="dxa"/>
            <w:tcBorders>
              <w:top w:val="nil"/>
              <w:left w:val="nil"/>
              <w:bottom w:val="single" w:sz="4" w:space="0" w:color="auto"/>
              <w:right w:val="single" w:sz="4" w:space="0" w:color="auto"/>
            </w:tcBorders>
            <w:shd w:val="clear" w:color="auto" w:fill="auto"/>
            <w:noWrap/>
            <w:vAlign w:val="bottom"/>
            <w:hideMark/>
          </w:tcPr>
          <w:p w14:paraId="06EC57AF" w14:textId="77777777" w:rsidR="00B97F3F" w:rsidRPr="00B97F3F" w:rsidRDefault="00B97F3F" w:rsidP="00B97F3F">
            <w:pPr>
              <w:jc w:val="center"/>
              <w:rPr>
                <w:rFonts w:ascii="Calibri" w:hAnsi="Calibri" w:cs="Calibri"/>
                <w:color w:val="000000"/>
                <w:szCs w:val="22"/>
              </w:rPr>
            </w:pPr>
            <w:r w:rsidRPr="00B97F3F">
              <w:rPr>
                <w:rFonts w:ascii="Calibri" w:hAnsi="Calibri" w:cs="Calibri"/>
                <w:color w:val="000000"/>
                <w:szCs w:val="22"/>
              </w:rPr>
              <w:t> </w:t>
            </w:r>
          </w:p>
        </w:tc>
      </w:tr>
    </w:tbl>
    <w:p w14:paraId="66864625" w14:textId="77777777" w:rsidR="00937188" w:rsidRPr="00B62014" w:rsidRDefault="00937188" w:rsidP="00937188">
      <w:pPr>
        <w:jc w:val="both"/>
        <w:rPr>
          <w:rFonts w:ascii="Garamond" w:hAnsi="Garamond"/>
          <w:b/>
          <w:sz w:val="24"/>
        </w:rPr>
      </w:pPr>
    </w:p>
    <w:p w14:paraId="6653F5D5" w14:textId="77777777" w:rsidR="00A404DE" w:rsidRDefault="00A404DE" w:rsidP="00A404DE">
      <w:pPr>
        <w:spacing w:line="244" w:lineRule="auto"/>
        <w:ind w:left="16" w:right="50"/>
        <w:rPr>
          <w:rFonts w:ascii="Garamond" w:hAnsi="Garamond"/>
          <w:sz w:val="24"/>
        </w:rPr>
      </w:pPr>
      <w:r w:rsidRPr="00B62014">
        <w:rPr>
          <w:rFonts w:ascii="Garamond" w:hAnsi="Garamond"/>
          <w:sz w:val="24"/>
        </w:rPr>
        <w:t xml:space="preserve">V ceno so vključeni vsi stroški, </w:t>
      </w:r>
      <w:r>
        <w:rPr>
          <w:rFonts w:ascii="Garamond" w:hAnsi="Garamond"/>
          <w:sz w:val="24"/>
        </w:rPr>
        <w:t>naknadna</w:t>
      </w:r>
      <w:r w:rsidRPr="00B62014">
        <w:rPr>
          <w:rFonts w:ascii="Garamond" w:hAnsi="Garamond"/>
          <w:sz w:val="24"/>
        </w:rPr>
        <w:t xml:space="preserve"> povišanj</w:t>
      </w:r>
      <w:r>
        <w:rPr>
          <w:rFonts w:ascii="Garamond" w:hAnsi="Garamond"/>
          <w:sz w:val="24"/>
        </w:rPr>
        <w:t>a</w:t>
      </w:r>
      <w:r w:rsidRPr="00B62014">
        <w:rPr>
          <w:rFonts w:ascii="Garamond" w:hAnsi="Garamond"/>
          <w:sz w:val="24"/>
        </w:rPr>
        <w:t xml:space="preserve"> cen</w:t>
      </w:r>
      <w:r>
        <w:rPr>
          <w:rFonts w:ascii="Garamond" w:hAnsi="Garamond"/>
          <w:sz w:val="24"/>
        </w:rPr>
        <w:t xml:space="preserve"> niso mogoča</w:t>
      </w:r>
      <w:r w:rsidRPr="00B62014">
        <w:rPr>
          <w:rFonts w:ascii="Garamond" w:hAnsi="Garamond"/>
          <w:sz w:val="24"/>
        </w:rPr>
        <w:t xml:space="preserve">. </w:t>
      </w:r>
    </w:p>
    <w:p w14:paraId="3E0AE610" w14:textId="77777777" w:rsidR="00A404DE" w:rsidRDefault="00A404DE" w:rsidP="00A404DE">
      <w:pPr>
        <w:spacing w:line="244" w:lineRule="auto"/>
        <w:ind w:left="16" w:right="50"/>
        <w:rPr>
          <w:rFonts w:ascii="Garamond" w:hAnsi="Garamond"/>
          <w:sz w:val="24"/>
        </w:rPr>
      </w:pPr>
    </w:p>
    <w:p w14:paraId="483DF0E0" w14:textId="4328CD0D" w:rsidR="00937188" w:rsidRPr="00B62014" w:rsidRDefault="00A404DE" w:rsidP="00A404DE">
      <w:pPr>
        <w:spacing w:line="244" w:lineRule="auto"/>
        <w:ind w:left="16" w:right="50"/>
        <w:rPr>
          <w:rFonts w:ascii="Garamond" w:hAnsi="Garamond"/>
          <w:sz w:val="24"/>
        </w:rPr>
      </w:pPr>
      <w:r>
        <w:rPr>
          <w:rFonts w:ascii="Garamond" w:hAnsi="Garamond"/>
          <w:sz w:val="24"/>
        </w:rPr>
        <w:t>Ponudnik</w:t>
      </w:r>
      <w:r w:rsidRPr="00B42BC9">
        <w:rPr>
          <w:rFonts w:ascii="Garamond" w:hAnsi="Garamond"/>
          <w:sz w:val="24"/>
        </w:rPr>
        <w:t xml:space="preserve"> </w:t>
      </w:r>
      <w:r w:rsidRPr="00B62014">
        <w:rPr>
          <w:rFonts w:ascii="Garamond" w:hAnsi="Garamond"/>
          <w:sz w:val="24"/>
        </w:rPr>
        <w:t xml:space="preserve">ves čas trajanja </w:t>
      </w:r>
      <w:r>
        <w:rPr>
          <w:rFonts w:ascii="Garamond" w:hAnsi="Garamond"/>
          <w:sz w:val="24"/>
        </w:rPr>
        <w:t>predmetnega naročila v predmetnem sklopu zagotavlja</w:t>
      </w:r>
      <w:r w:rsidRPr="00B42BC9">
        <w:rPr>
          <w:rFonts w:ascii="Garamond" w:hAnsi="Garamond"/>
          <w:b/>
          <w:sz w:val="24"/>
        </w:rPr>
        <w:t xml:space="preserve"> </w:t>
      </w:r>
      <w:r w:rsidRPr="00B62014">
        <w:rPr>
          <w:rFonts w:ascii="Garamond" w:hAnsi="Garamond"/>
          <w:sz w:val="24"/>
        </w:rPr>
        <w:t xml:space="preserve">_____ % popusta na </w:t>
      </w:r>
      <w:r>
        <w:rPr>
          <w:rFonts w:ascii="Garamond" w:hAnsi="Garamond"/>
          <w:sz w:val="24"/>
        </w:rPr>
        <w:t xml:space="preserve">cene iz njegovega </w:t>
      </w:r>
      <w:r w:rsidRPr="00B62014">
        <w:rPr>
          <w:rFonts w:ascii="Garamond" w:hAnsi="Garamond"/>
          <w:sz w:val="24"/>
        </w:rPr>
        <w:t>splošn</w:t>
      </w:r>
      <w:r>
        <w:rPr>
          <w:rFonts w:ascii="Garamond" w:hAnsi="Garamond"/>
          <w:sz w:val="24"/>
        </w:rPr>
        <w:t xml:space="preserve">ega </w:t>
      </w:r>
      <w:r w:rsidRPr="00B62014">
        <w:rPr>
          <w:rFonts w:ascii="Garamond" w:hAnsi="Garamond"/>
          <w:sz w:val="24"/>
        </w:rPr>
        <w:t>cenik</w:t>
      </w:r>
      <w:r>
        <w:rPr>
          <w:rFonts w:ascii="Garamond" w:hAnsi="Garamond"/>
          <w:sz w:val="24"/>
        </w:rPr>
        <w:t>a (vsakokrat veljavni splošni cenik mora biti javno objavljen).</w:t>
      </w:r>
      <w:r w:rsidR="00937188" w:rsidRPr="00B62014">
        <w:rPr>
          <w:rFonts w:ascii="Garamond" w:hAnsi="Garamond"/>
          <w:sz w:val="24"/>
        </w:rPr>
        <w:t xml:space="preserve"> </w:t>
      </w:r>
    </w:p>
    <w:tbl>
      <w:tblPr>
        <w:tblW w:w="9781" w:type="dxa"/>
        <w:tblInd w:w="-5" w:type="dxa"/>
        <w:tblLayout w:type="fixed"/>
        <w:tblLook w:val="04A0" w:firstRow="1" w:lastRow="0" w:firstColumn="1" w:lastColumn="0" w:noHBand="0" w:noVBand="1"/>
      </w:tblPr>
      <w:tblGrid>
        <w:gridCol w:w="3261"/>
        <w:gridCol w:w="3260"/>
        <w:gridCol w:w="3260"/>
      </w:tblGrid>
      <w:tr w:rsidR="00937188" w:rsidRPr="00B62014" w14:paraId="0C7D4758" w14:textId="77777777" w:rsidTr="00D91AA9">
        <w:trPr>
          <w:trHeight w:val="2092"/>
        </w:trPr>
        <w:tc>
          <w:tcPr>
            <w:tcW w:w="3261" w:type="dxa"/>
          </w:tcPr>
          <w:p w14:paraId="0B4EAFBF" w14:textId="77777777" w:rsidR="00937188" w:rsidRPr="00B62014" w:rsidRDefault="00937188" w:rsidP="00D91AA9">
            <w:pPr>
              <w:jc w:val="both"/>
              <w:rPr>
                <w:rFonts w:ascii="Garamond" w:hAnsi="Garamond"/>
                <w:sz w:val="24"/>
                <w:lang w:eastAsia="en-US"/>
              </w:rPr>
            </w:pPr>
            <w:r w:rsidRPr="00B62014">
              <w:rPr>
                <w:rFonts w:ascii="Garamond" w:hAnsi="Garamond"/>
                <w:sz w:val="24"/>
                <w:lang w:eastAsia="en-US"/>
              </w:rPr>
              <w:lastRenderedPageBreak/>
              <w:t xml:space="preserve">Kraj: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64B8FB37" w14:textId="77777777" w:rsidR="00937188" w:rsidRPr="00B62014" w:rsidRDefault="00937188" w:rsidP="00D91AA9">
            <w:pPr>
              <w:jc w:val="both"/>
              <w:rPr>
                <w:rFonts w:ascii="Garamond" w:hAnsi="Garamond"/>
                <w:sz w:val="24"/>
                <w:lang w:eastAsia="en-US"/>
              </w:rPr>
            </w:pPr>
            <w:r w:rsidRPr="00B62014">
              <w:rPr>
                <w:rFonts w:ascii="Garamond" w:hAnsi="Garamond"/>
                <w:sz w:val="24"/>
                <w:lang w:eastAsia="en-US"/>
              </w:rPr>
              <w:t xml:space="preserve">Datum: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tc>
        <w:tc>
          <w:tcPr>
            <w:tcW w:w="3260" w:type="dxa"/>
          </w:tcPr>
          <w:p w14:paraId="278A5C1A" w14:textId="77777777" w:rsidR="00937188" w:rsidRPr="00B62014" w:rsidRDefault="00937188" w:rsidP="00D91AA9">
            <w:pPr>
              <w:jc w:val="center"/>
              <w:rPr>
                <w:rFonts w:ascii="Garamond" w:hAnsi="Garamond"/>
                <w:sz w:val="24"/>
                <w:lang w:eastAsia="en-US"/>
              </w:rPr>
            </w:pPr>
          </w:p>
          <w:p w14:paraId="01FC133D" w14:textId="77777777" w:rsidR="00937188" w:rsidRPr="00B62014" w:rsidRDefault="00937188" w:rsidP="00D91AA9">
            <w:pPr>
              <w:jc w:val="center"/>
              <w:rPr>
                <w:rFonts w:ascii="Garamond" w:hAnsi="Garamond"/>
                <w:sz w:val="24"/>
                <w:lang w:eastAsia="en-US"/>
              </w:rPr>
            </w:pPr>
            <w:r w:rsidRPr="00B62014">
              <w:rPr>
                <w:rFonts w:ascii="Garamond" w:hAnsi="Garamond"/>
                <w:sz w:val="24"/>
                <w:lang w:eastAsia="en-US"/>
              </w:rPr>
              <w:t>žig</w:t>
            </w:r>
          </w:p>
        </w:tc>
        <w:tc>
          <w:tcPr>
            <w:tcW w:w="3260" w:type="dxa"/>
          </w:tcPr>
          <w:p w14:paraId="3E7AAAB5" w14:textId="77777777" w:rsidR="00937188" w:rsidRPr="00B62014" w:rsidRDefault="00937188" w:rsidP="00D91AA9">
            <w:pPr>
              <w:jc w:val="both"/>
              <w:rPr>
                <w:rFonts w:ascii="Garamond" w:hAnsi="Garamond"/>
                <w:sz w:val="24"/>
                <w:lang w:eastAsia="en-US"/>
              </w:rPr>
            </w:pPr>
          </w:p>
          <w:p w14:paraId="02F3A74B" w14:textId="77777777" w:rsidR="00937188" w:rsidRPr="00B62014" w:rsidRDefault="00937188" w:rsidP="00D91AA9">
            <w:pPr>
              <w:jc w:val="both"/>
              <w:rPr>
                <w:rFonts w:ascii="Garamond" w:hAnsi="Garamond"/>
                <w:sz w:val="24"/>
                <w:lang w:eastAsia="en-US"/>
              </w:rPr>
            </w:pPr>
            <w:r w:rsidRPr="00B62014">
              <w:rPr>
                <w:rFonts w:ascii="Garamond" w:hAnsi="Garamond"/>
                <w:sz w:val="24"/>
                <w:lang w:eastAsia="en-US"/>
              </w:rPr>
              <w:t xml:space="preserve">Podpisnik: </w:t>
            </w:r>
            <w:r w:rsidRPr="00B62014">
              <w:rPr>
                <w:rFonts w:ascii="Garamond" w:hAnsi="Garamond" w:cs="Arial"/>
                <w:sz w:val="24"/>
                <w:lang w:eastAsia="en-US"/>
              </w:rPr>
              <w:fldChar w:fldCharType="begin">
                <w:ffData>
                  <w:name w:val="Besedilo1"/>
                  <w:enabled/>
                  <w:calcOnExit w:val="0"/>
                  <w:textInput/>
                </w:ffData>
              </w:fldChar>
            </w:r>
            <w:r w:rsidRPr="00B62014">
              <w:rPr>
                <w:rFonts w:ascii="Garamond" w:hAnsi="Garamond" w:cs="Arial"/>
                <w:sz w:val="24"/>
                <w:lang w:eastAsia="en-US"/>
              </w:rPr>
              <w:instrText xml:space="preserve"> FORMTEXT </w:instrText>
            </w:r>
            <w:r w:rsidRPr="00B62014">
              <w:rPr>
                <w:rFonts w:ascii="Garamond" w:hAnsi="Garamond" w:cs="Arial"/>
                <w:sz w:val="24"/>
                <w:lang w:eastAsia="en-US"/>
              </w:rPr>
            </w:r>
            <w:r w:rsidRPr="00B62014">
              <w:rPr>
                <w:rFonts w:ascii="Garamond" w:hAnsi="Garamond" w:cs="Arial"/>
                <w:sz w:val="24"/>
                <w:lang w:eastAsia="en-US"/>
              </w:rPr>
              <w:fldChar w:fldCharType="separate"/>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noProof/>
                <w:sz w:val="24"/>
                <w:lang w:eastAsia="en-US"/>
              </w:rPr>
              <w:t> </w:t>
            </w:r>
            <w:r w:rsidRPr="00B62014">
              <w:rPr>
                <w:rFonts w:ascii="Garamond" w:hAnsi="Garamond" w:cs="Arial"/>
                <w:sz w:val="24"/>
                <w:lang w:eastAsia="en-US"/>
              </w:rPr>
              <w:fldChar w:fldCharType="end"/>
            </w:r>
          </w:p>
          <w:p w14:paraId="5865A1F1" w14:textId="77777777" w:rsidR="00937188" w:rsidRPr="00B62014" w:rsidRDefault="00937188" w:rsidP="00D91AA9">
            <w:pPr>
              <w:pBdr>
                <w:bottom w:val="single" w:sz="12" w:space="1" w:color="auto"/>
              </w:pBdr>
              <w:jc w:val="both"/>
              <w:rPr>
                <w:rFonts w:ascii="Garamond" w:hAnsi="Garamond"/>
                <w:sz w:val="24"/>
                <w:lang w:eastAsia="en-US"/>
              </w:rPr>
            </w:pPr>
          </w:p>
          <w:p w14:paraId="4E026F26" w14:textId="77777777" w:rsidR="00937188" w:rsidRPr="00B62014" w:rsidRDefault="00937188" w:rsidP="00D91AA9">
            <w:pPr>
              <w:ind w:left="-470"/>
              <w:jc w:val="center"/>
              <w:rPr>
                <w:rFonts w:ascii="Garamond" w:hAnsi="Garamond"/>
                <w:sz w:val="24"/>
                <w:lang w:eastAsia="en-US"/>
              </w:rPr>
            </w:pPr>
            <w:r w:rsidRPr="00B62014">
              <w:rPr>
                <w:rFonts w:ascii="Garamond" w:hAnsi="Garamond"/>
                <w:sz w:val="24"/>
                <w:lang w:eastAsia="en-US"/>
              </w:rPr>
              <w:t>Podpis</w:t>
            </w:r>
          </w:p>
          <w:p w14:paraId="4E6ED20E" w14:textId="77777777" w:rsidR="00937188" w:rsidRPr="00B62014" w:rsidRDefault="00937188" w:rsidP="00D91AA9">
            <w:pPr>
              <w:rPr>
                <w:rFonts w:ascii="Garamond" w:hAnsi="Garamond"/>
                <w:sz w:val="24"/>
                <w:lang w:eastAsia="en-US"/>
              </w:rPr>
            </w:pPr>
          </w:p>
        </w:tc>
      </w:tr>
    </w:tbl>
    <w:p w14:paraId="1032DAC3" w14:textId="65900A1C" w:rsidR="00937188" w:rsidRDefault="00937188" w:rsidP="00937188">
      <w:pPr>
        <w:jc w:val="both"/>
        <w:rPr>
          <w:rFonts w:ascii="Garamond" w:hAnsi="Garamond"/>
          <w:b/>
          <w:color w:val="000000"/>
          <w:sz w:val="24"/>
        </w:rPr>
      </w:pPr>
    </w:p>
    <w:p w14:paraId="61E0B67A" w14:textId="04C54C27" w:rsidR="00623039" w:rsidRDefault="00623039" w:rsidP="00937188">
      <w:pPr>
        <w:jc w:val="both"/>
        <w:rPr>
          <w:rFonts w:ascii="Garamond" w:hAnsi="Garamond"/>
          <w:b/>
          <w:color w:val="000000"/>
          <w:sz w:val="24"/>
        </w:rPr>
      </w:pPr>
    </w:p>
    <w:p w14:paraId="200721E0" w14:textId="4CAB6092" w:rsidR="00623039" w:rsidRDefault="00623039" w:rsidP="00937188">
      <w:pPr>
        <w:jc w:val="both"/>
        <w:rPr>
          <w:rFonts w:ascii="Garamond" w:hAnsi="Garamond"/>
          <w:b/>
          <w:color w:val="000000"/>
          <w:sz w:val="24"/>
        </w:rPr>
      </w:pPr>
    </w:p>
    <w:p w14:paraId="65A4A4D7" w14:textId="7854CA35" w:rsidR="00623039" w:rsidRDefault="00623039" w:rsidP="00937188">
      <w:pPr>
        <w:jc w:val="both"/>
        <w:rPr>
          <w:rFonts w:ascii="Garamond" w:hAnsi="Garamond"/>
          <w:b/>
          <w:color w:val="000000"/>
          <w:sz w:val="24"/>
        </w:rPr>
      </w:pPr>
    </w:p>
    <w:p w14:paraId="67DE47FD" w14:textId="557CB51D" w:rsidR="00623039" w:rsidRDefault="00623039" w:rsidP="00937188">
      <w:pPr>
        <w:jc w:val="both"/>
        <w:rPr>
          <w:rFonts w:ascii="Garamond" w:hAnsi="Garamond"/>
          <w:b/>
          <w:color w:val="000000"/>
          <w:sz w:val="24"/>
        </w:rPr>
      </w:pPr>
    </w:p>
    <w:p w14:paraId="2C3CEB35" w14:textId="381829A5" w:rsidR="00623039" w:rsidRDefault="00623039" w:rsidP="00937188">
      <w:pPr>
        <w:jc w:val="both"/>
        <w:rPr>
          <w:rFonts w:ascii="Garamond" w:hAnsi="Garamond"/>
          <w:b/>
          <w:color w:val="000000"/>
          <w:sz w:val="24"/>
        </w:rPr>
      </w:pPr>
    </w:p>
    <w:p w14:paraId="12026D2B" w14:textId="0222D661" w:rsidR="00623039" w:rsidRDefault="00623039" w:rsidP="00937188">
      <w:pPr>
        <w:jc w:val="both"/>
        <w:rPr>
          <w:rFonts w:ascii="Garamond" w:hAnsi="Garamond"/>
          <w:b/>
          <w:color w:val="000000"/>
          <w:sz w:val="24"/>
        </w:rPr>
      </w:pPr>
    </w:p>
    <w:p w14:paraId="0D86ECDB" w14:textId="0C394815" w:rsidR="00623039" w:rsidRDefault="00623039" w:rsidP="00937188">
      <w:pPr>
        <w:jc w:val="both"/>
        <w:rPr>
          <w:rFonts w:ascii="Garamond" w:hAnsi="Garamond"/>
          <w:b/>
          <w:color w:val="000000"/>
          <w:sz w:val="24"/>
        </w:rPr>
      </w:pPr>
    </w:p>
    <w:p w14:paraId="0C8F12CB" w14:textId="67D09BF5" w:rsidR="00623039" w:rsidRDefault="00623039" w:rsidP="00937188">
      <w:pPr>
        <w:jc w:val="both"/>
        <w:rPr>
          <w:rFonts w:ascii="Garamond" w:hAnsi="Garamond"/>
          <w:b/>
          <w:color w:val="000000"/>
          <w:sz w:val="24"/>
        </w:rPr>
      </w:pPr>
    </w:p>
    <w:p w14:paraId="48FBF845" w14:textId="057048FC" w:rsidR="00623039" w:rsidRDefault="00623039" w:rsidP="00937188">
      <w:pPr>
        <w:jc w:val="both"/>
        <w:rPr>
          <w:rFonts w:ascii="Garamond" w:hAnsi="Garamond"/>
          <w:b/>
          <w:color w:val="000000"/>
          <w:sz w:val="24"/>
        </w:rPr>
      </w:pPr>
    </w:p>
    <w:p w14:paraId="3FAC9DD3" w14:textId="5C2F7CEB" w:rsidR="00623039" w:rsidRDefault="00623039" w:rsidP="00937188">
      <w:pPr>
        <w:jc w:val="both"/>
        <w:rPr>
          <w:rFonts w:ascii="Garamond" w:hAnsi="Garamond"/>
          <w:b/>
          <w:color w:val="000000"/>
          <w:sz w:val="24"/>
        </w:rPr>
      </w:pPr>
    </w:p>
    <w:p w14:paraId="24D83856" w14:textId="15F6037A" w:rsidR="00623039" w:rsidRDefault="00623039" w:rsidP="00937188">
      <w:pPr>
        <w:jc w:val="both"/>
        <w:rPr>
          <w:rFonts w:ascii="Garamond" w:hAnsi="Garamond"/>
          <w:b/>
          <w:color w:val="000000"/>
          <w:sz w:val="24"/>
        </w:rPr>
      </w:pPr>
    </w:p>
    <w:p w14:paraId="19F016B2" w14:textId="2AA3670F" w:rsidR="00623039" w:rsidRDefault="00623039" w:rsidP="00937188">
      <w:pPr>
        <w:jc w:val="both"/>
        <w:rPr>
          <w:rFonts w:ascii="Garamond" w:hAnsi="Garamond"/>
          <w:b/>
          <w:color w:val="000000"/>
          <w:sz w:val="24"/>
        </w:rPr>
      </w:pPr>
    </w:p>
    <w:p w14:paraId="59B56D5C" w14:textId="20314421" w:rsidR="00623039" w:rsidRDefault="00623039" w:rsidP="00937188">
      <w:pPr>
        <w:jc w:val="both"/>
        <w:rPr>
          <w:rFonts w:ascii="Garamond" w:hAnsi="Garamond"/>
          <w:b/>
          <w:color w:val="000000"/>
          <w:sz w:val="24"/>
        </w:rPr>
      </w:pPr>
    </w:p>
    <w:p w14:paraId="1D0F7A6F" w14:textId="75D8C2FF" w:rsidR="00623039" w:rsidRDefault="00623039" w:rsidP="00937188">
      <w:pPr>
        <w:jc w:val="both"/>
        <w:rPr>
          <w:rFonts w:ascii="Garamond" w:hAnsi="Garamond"/>
          <w:b/>
          <w:color w:val="000000"/>
          <w:sz w:val="24"/>
        </w:rPr>
      </w:pPr>
    </w:p>
    <w:p w14:paraId="17BDA634" w14:textId="619DCC37" w:rsidR="00623039" w:rsidRDefault="00623039" w:rsidP="00937188">
      <w:pPr>
        <w:jc w:val="both"/>
        <w:rPr>
          <w:rFonts w:ascii="Garamond" w:hAnsi="Garamond"/>
          <w:b/>
          <w:color w:val="000000"/>
          <w:sz w:val="24"/>
        </w:rPr>
      </w:pPr>
    </w:p>
    <w:p w14:paraId="7DB04413" w14:textId="6E3094E5" w:rsidR="00623039" w:rsidRDefault="00623039" w:rsidP="00937188">
      <w:pPr>
        <w:jc w:val="both"/>
        <w:rPr>
          <w:rFonts w:ascii="Garamond" w:hAnsi="Garamond"/>
          <w:b/>
          <w:color w:val="000000"/>
          <w:sz w:val="24"/>
        </w:rPr>
      </w:pPr>
    </w:p>
    <w:p w14:paraId="58CD091B" w14:textId="4CE32AA6" w:rsidR="00623039" w:rsidRDefault="00623039" w:rsidP="00937188">
      <w:pPr>
        <w:jc w:val="both"/>
        <w:rPr>
          <w:rFonts w:ascii="Garamond" w:hAnsi="Garamond"/>
          <w:b/>
          <w:color w:val="000000"/>
          <w:sz w:val="24"/>
        </w:rPr>
      </w:pPr>
    </w:p>
    <w:p w14:paraId="41E7F3FA" w14:textId="7A879735" w:rsidR="00623039" w:rsidRDefault="00623039" w:rsidP="00937188">
      <w:pPr>
        <w:jc w:val="both"/>
        <w:rPr>
          <w:rFonts w:ascii="Garamond" w:hAnsi="Garamond"/>
          <w:b/>
          <w:color w:val="000000"/>
          <w:sz w:val="24"/>
        </w:rPr>
      </w:pPr>
    </w:p>
    <w:p w14:paraId="3EC0C0D8" w14:textId="03B2EA3A" w:rsidR="00623039" w:rsidRDefault="00623039" w:rsidP="00937188">
      <w:pPr>
        <w:jc w:val="both"/>
        <w:rPr>
          <w:rFonts w:ascii="Garamond" w:hAnsi="Garamond"/>
          <w:b/>
          <w:color w:val="000000"/>
          <w:sz w:val="24"/>
        </w:rPr>
      </w:pPr>
    </w:p>
    <w:p w14:paraId="01D058B0" w14:textId="30E71275" w:rsidR="00623039" w:rsidRDefault="00623039" w:rsidP="00937188">
      <w:pPr>
        <w:jc w:val="both"/>
        <w:rPr>
          <w:rFonts w:ascii="Garamond" w:hAnsi="Garamond"/>
          <w:b/>
          <w:color w:val="000000"/>
          <w:sz w:val="24"/>
        </w:rPr>
      </w:pPr>
    </w:p>
    <w:p w14:paraId="2BBBE707" w14:textId="629ABDD3" w:rsidR="00623039" w:rsidRDefault="00623039" w:rsidP="00937188">
      <w:pPr>
        <w:jc w:val="both"/>
        <w:rPr>
          <w:rFonts w:ascii="Garamond" w:hAnsi="Garamond"/>
          <w:b/>
          <w:color w:val="000000"/>
          <w:sz w:val="24"/>
        </w:rPr>
      </w:pPr>
    </w:p>
    <w:p w14:paraId="65713007" w14:textId="424C575B" w:rsidR="00623039" w:rsidRDefault="00623039" w:rsidP="00937188">
      <w:pPr>
        <w:jc w:val="both"/>
        <w:rPr>
          <w:rFonts w:ascii="Garamond" w:hAnsi="Garamond"/>
          <w:b/>
          <w:color w:val="000000"/>
          <w:sz w:val="24"/>
        </w:rPr>
      </w:pPr>
    </w:p>
    <w:p w14:paraId="05C01D99" w14:textId="363C1A66" w:rsidR="00623039" w:rsidRDefault="00623039" w:rsidP="00937188">
      <w:pPr>
        <w:jc w:val="both"/>
        <w:rPr>
          <w:rFonts w:ascii="Garamond" w:hAnsi="Garamond"/>
          <w:b/>
          <w:color w:val="000000"/>
          <w:sz w:val="24"/>
        </w:rPr>
      </w:pPr>
    </w:p>
    <w:p w14:paraId="3ACD8E27" w14:textId="7AD33280" w:rsidR="00623039" w:rsidRDefault="00623039" w:rsidP="00937188">
      <w:pPr>
        <w:jc w:val="both"/>
        <w:rPr>
          <w:rFonts w:ascii="Garamond" w:hAnsi="Garamond"/>
          <w:b/>
          <w:color w:val="000000"/>
          <w:sz w:val="24"/>
        </w:rPr>
      </w:pPr>
    </w:p>
    <w:p w14:paraId="13454B85" w14:textId="646ED9E6" w:rsidR="00623039" w:rsidRDefault="00623039" w:rsidP="00937188">
      <w:pPr>
        <w:jc w:val="both"/>
        <w:rPr>
          <w:rFonts w:ascii="Garamond" w:hAnsi="Garamond"/>
          <w:b/>
          <w:color w:val="000000"/>
          <w:sz w:val="24"/>
        </w:rPr>
      </w:pPr>
    </w:p>
    <w:p w14:paraId="0BAA2952" w14:textId="19FFDD52" w:rsidR="00623039" w:rsidRDefault="00623039" w:rsidP="00937188">
      <w:pPr>
        <w:jc w:val="both"/>
        <w:rPr>
          <w:rFonts w:ascii="Garamond" w:hAnsi="Garamond"/>
          <w:b/>
          <w:color w:val="000000"/>
          <w:sz w:val="24"/>
        </w:rPr>
      </w:pPr>
    </w:p>
    <w:p w14:paraId="07DA64EA" w14:textId="605E1B7B" w:rsidR="00623039" w:rsidRDefault="00623039" w:rsidP="00937188">
      <w:pPr>
        <w:jc w:val="both"/>
        <w:rPr>
          <w:rFonts w:ascii="Garamond" w:hAnsi="Garamond"/>
          <w:b/>
          <w:color w:val="000000"/>
          <w:sz w:val="24"/>
        </w:rPr>
      </w:pPr>
    </w:p>
    <w:p w14:paraId="1551198C" w14:textId="634DDDDC" w:rsidR="00623039" w:rsidRDefault="00623039" w:rsidP="00937188">
      <w:pPr>
        <w:jc w:val="both"/>
        <w:rPr>
          <w:rFonts w:ascii="Garamond" w:hAnsi="Garamond"/>
          <w:b/>
          <w:color w:val="000000"/>
          <w:sz w:val="24"/>
        </w:rPr>
      </w:pPr>
    </w:p>
    <w:p w14:paraId="3D451E22" w14:textId="1FA1D6B2" w:rsidR="00623039" w:rsidRDefault="00623039" w:rsidP="00937188">
      <w:pPr>
        <w:jc w:val="both"/>
        <w:rPr>
          <w:rFonts w:ascii="Garamond" w:hAnsi="Garamond"/>
          <w:b/>
          <w:color w:val="000000"/>
          <w:sz w:val="24"/>
        </w:rPr>
      </w:pPr>
    </w:p>
    <w:p w14:paraId="0FE7A4B7" w14:textId="13493337" w:rsidR="005E04C6" w:rsidRPr="00956EB2" w:rsidRDefault="00652956" w:rsidP="00956EB2">
      <w:pPr>
        <w:rPr>
          <w:rFonts w:ascii="Garamond" w:hAnsi="Garamond"/>
          <w:b/>
          <w:color w:val="000000"/>
          <w:sz w:val="24"/>
        </w:rPr>
      </w:pPr>
      <w:r>
        <w:rPr>
          <w:rFonts w:ascii="Garamond" w:hAnsi="Garamond"/>
          <w:b/>
          <w:color w:val="000000"/>
          <w:sz w:val="24"/>
        </w:rPr>
        <w:br w:type="page"/>
      </w:r>
    </w:p>
    <w:p w14:paraId="48A4C9F7" w14:textId="14AEC5D1" w:rsidR="00652956" w:rsidRPr="008C4757" w:rsidRDefault="00652956" w:rsidP="00652956">
      <w:pPr>
        <w:jc w:val="center"/>
        <w:rPr>
          <w:rFonts w:ascii="Garamond" w:hAnsi="Garamond"/>
          <w:b/>
          <w:bCs/>
          <w:caps/>
          <w:sz w:val="24"/>
          <w:lang w:eastAsia="en-US"/>
        </w:rPr>
      </w:pPr>
      <w:r w:rsidRPr="008C4757">
        <w:rPr>
          <w:rFonts w:ascii="Garamond" w:hAnsi="Garamond"/>
          <w:b/>
          <w:bCs/>
          <w:sz w:val="24"/>
          <w:lang w:eastAsia="en-US"/>
        </w:rPr>
        <w:lastRenderedPageBreak/>
        <w:t>Ponudba</w:t>
      </w:r>
      <w:r w:rsidRPr="008C4757">
        <w:rPr>
          <w:rFonts w:ascii="Garamond" w:hAnsi="Garamond"/>
          <w:b/>
          <w:bCs/>
          <w:caps/>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9CC841F" w14:textId="1C4407D6" w:rsidR="00652956" w:rsidRPr="00EF622D" w:rsidRDefault="00652956" w:rsidP="00652956">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Pr="005E04C6">
        <w:rPr>
          <w:rFonts w:ascii="Garamond" w:hAnsi="Garamond" w:cs="Arial"/>
          <w:b/>
          <w:bCs/>
          <w:color w:val="000000"/>
          <w:sz w:val="24"/>
        </w:rPr>
        <w:t>Dobava računalniške opreme</w:t>
      </w:r>
      <w:r w:rsidRPr="005E0D02">
        <w:rPr>
          <w:rFonts w:ascii="Garamond" w:hAnsi="Garamond" w:cs="Tahoma"/>
          <w:b/>
          <w:sz w:val="24"/>
        </w:rPr>
        <w:t>«</w:t>
      </w:r>
      <w:r w:rsidR="005E04C6">
        <w:rPr>
          <w:rFonts w:ascii="Garamond" w:hAnsi="Garamond" w:cs="Tahoma"/>
          <w:b/>
          <w:sz w:val="24"/>
        </w:rPr>
        <w:t>:</w:t>
      </w:r>
      <w:r w:rsidRPr="008C4757">
        <w:rPr>
          <w:rFonts w:ascii="Garamond" w:hAnsi="Garamond" w:cs="Arial"/>
          <w:sz w:val="24"/>
          <w:lang w:eastAsia="en-US"/>
        </w:rPr>
        <w:t xml:space="preserve"> </w:t>
      </w:r>
    </w:p>
    <w:p w14:paraId="05F55D60" w14:textId="77777777" w:rsidR="00652956" w:rsidRPr="00874CF0" w:rsidRDefault="00652956" w:rsidP="00652956">
      <w:pPr>
        <w:jc w:val="both"/>
        <w:rPr>
          <w:rFonts w:ascii="Garamond" w:hAnsi="Garamond"/>
          <w:b/>
          <w:color w:val="000000"/>
          <w:sz w:val="24"/>
        </w:rPr>
      </w:pPr>
      <w:r w:rsidRPr="008C4757">
        <w:rPr>
          <w:rFonts w:ascii="Garamond" w:hAnsi="Garamond" w:cs="Arial"/>
          <w:sz w:val="24"/>
          <w:lang w:eastAsia="en-US"/>
        </w:rPr>
        <w:t>(se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 xml:space="preserve">(V kolikor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4550B8FE" w14:textId="77777777" w:rsidR="00652956" w:rsidRPr="008C4757" w:rsidRDefault="00652956" w:rsidP="00652956">
      <w:pPr>
        <w:jc w:val="both"/>
        <w:rPr>
          <w:rFonts w:ascii="Garamond" w:hAnsi="Garamond"/>
          <w:sz w:val="24"/>
          <w:lang w:eastAsia="en-US"/>
        </w:rPr>
      </w:pPr>
    </w:p>
    <w:p w14:paraId="44D5C0EA" w14:textId="77777777" w:rsidR="00652956" w:rsidRPr="008C4757" w:rsidRDefault="00652956" w:rsidP="00652956">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1"/>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bl>
    <w:p w14:paraId="556C29BD" w14:textId="77777777" w:rsidR="00652956" w:rsidRPr="008C4757" w:rsidRDefault="00652956" w:rsidP="00652956">
      <w:pPr>
        <w:pStyle w:val="Odstavekseznama"/>
        <w:ind w:left="1620"/>
        <w:jc w:val="both"/>
        <w:rPr>
          <w:rFonts w:ascii="Garamond" w:hAnsi="Garamond"/>
          <w:b/>
          <w:sz w:val="24"/>
          <w:lang w:eastAsia="en-US"/>
        </w:rPr>
      </w:pPr>
    </w:p>
    <w:p w14:paraId="318A0F67" w14:textId="77777777" w:rsidR="00652956" w:rsidRPr="00B86FE3"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3D7E55BF"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p>
          <w:p w14:paraId="572BB23B" w14:textId="77777777" w:rsidR="00652956" w:rsidRPr="008C4757" w:rsidRDefault="00652956" w:rsidP="00CD56F5">
            <w:pPr>
              <w:keepNext/>
              <w:rPr>
                <w:rFonts w:ascii="Garamond" w:hAnsi="Garamond" w:cs="Arial"/>
                <w:b/>
                <w:sz w:val="24"/>
                <w:lang w:eastAsia="en-US"/>
              </w:rPr>
            </w:pPr>
          </w:p>
          <w:p w14:paraId="42616B9B" w14:textId="29CC2BF4"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del: </w:t>
            </w:r>
            <w:r w:rsidR="00472102">
              <w:rPr>
                <w:rFonts w:ascii="Garamond" w:hAnsi="Garamond" w:cs="Arial"/>
                <w:sz w:val="24"/>
                <w:lang w:eastAsia="en-US"/>
              </w:rPr>
              <w:t xml:space="preserve">/ </w:t>
            </w:r>
            <w:r w:rsidR="00472102" w:rsidRPr="00472102">
              <w:rPr>
                <w:rFonts w:ascii="Garamond" w:hAnsi="Garamond" w:cs="Arial"/>
                <w:i/>
                <w:iCs/>
                <w:sz w:val="24"/>
                <w:lang w:eastAsia="en-US"/>
              </w:rPr>
              <w:t>(ker podatka objektivno v tej fazi ni mogoče navesti, se ne navaja)</w:t>
            </w: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04DC262C" w14:textId="77777777" w:rsidR="005E04C6" w:rsidRDefault="005E04C6" w:rsidP="00652956">
      <w:pPr>
        <w:jc w:val="both"/>
        <w:rPr>
          <w:rFonts w:ascii="Garamond" w:hAnsi="Garamond"/>
          <w:sz w:val="24"/>
          <w:lang w:eastAsia="en-US"/>
        </w:rPr>
      </w:pPr>
    </w:p>
    <w:p w14:paraId="02558818" w14:textId="77777777" w:rsidR="005E04C6" w:rsidRDefault="005E04C6" w:rsidP="00652956">
      <w:pPr>
        <w:jc w:val="both"/>
        <w:rPr>
          <w:rFonts w:ascii="Garamond" w:hAnsi="Garamond"/>
          <w:sz w:val="24"/>
          <w:lang w:eastAsia="en-US"/>
        </w:rPr>
      </w:pPr>
    </w:p>
    <w:p w14:paraId="4CC97FFF" w14:textId="77777777" w:rsidR="005E04C6" w:rsidRDefault="005E04C6" w:rsidP="00652956">
      <w:pPr>
        <w:jc w:val="both"/>
        <w:rPr>
          <w:rFonts w:ascii="Garamond" w:hAnsi="Garamond"/>
          <w:sz w:val="24"/>
          <w:lang w:eastAsia="en-US"/>
        </w:rPr>
      </w:pPr>
    </w:p>
    <w:p w14:paraId="7046581B" w14:textId="77777777" w:rsidR="00AA5F4E" w:rsidRDefault="00AA5F4E" w:rsidP="00652956">
      <w:pPr>
        <w:jc w:val="both"/>
        <w:rPr>
          <w:rFonts w:ascii="Garamond" w:hAnsi="Garamond"/>
          <w:sz w:val="24"/>
          <w:lang w:eastAsia="en-US"/>
        </w:rPr>
      </w:pPr>
    </w:p>
    <w:p w14:paraId="0311002D" w14:textId="31A3B43D"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3E40634A" w14:textId="77777777" w:rsidR="00652956"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472DD66A" w14:textId="77777777" w:rsidR="00652956" w:rsidRDefault="00652956" w:rsidP="00652956">
      <w:pPr>
        <w:jc w:val="both"/>
        <w:rPr>
          <w:rFonts w:ascii="Garamond" w:hAnsi="Garamond"/>
          <w:sz w:val="24"/>
          <w:lang w:eastAsia="en-US"/>
        </w:rPr>
      </w:pPr>
    </w:p>
    <w:p w14:paraId="44878AC2"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Pr="008C4757" w:rsidRDefault="00AA5F4E" w:rsidP="00652956">
      <w:pPr>
        <w:jc w:val="both"/>
        <w:rPr>
          <w:rFonts w:ascii="Garamond" w:hAnsi="Garamond"/>
          <w:sz w:val="24"/>
          <w:lang w:eastAsia="en-US"/>
        </w:rPr>
      </w:pPr>
    </w:p>
    <w:p w14:paraId="052AE7D0" w14:textId="77777777" w:rsidR="00652956" w:rsidRPr="008C4757"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lastRenderedPageBreak/>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Pr="008C4757" w:rsidRDefault="00652956"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Odstavekseznama"/>
        <w:ind w:left="2100"/>
        <w:jc w:val="both"/>
        <w:rPr>
          <w:rFonts w:ascii="Garamond" w:hAnsi="Garamond"/>
          <w:b/>
          <w:i/>
          <w:sz w:val="24"/>
          <w:lang w:eastAsia="en-US"/>
        </w:rPr>
      </w:pPr>
    </w:p>
    <w:p w14:paraId="1F351C57" w14:textId="77777777" w:rsidR="005E04C6" w:rsidRDefault="005E04C6" w:rsidP="005E04C6">
      <w:pPr>
        <w:pStyle w:val="Odstavekseznama"/>
        <w:ind w:left="2100"/>
        <w:jc w:val="both"/>
        <w:rPr>
          <w:rFonts w:ascii="Garamond" w:hAnsi="Garamond"/>
          <w:b/>
          <w:i/>
          <w:sz w:val="24"/>
          <w:lang w:eastAsia="en-US"/>
        </w:rPr>
      </w:pPr>
    </w:p>
    <w:p w14:paraId="62352103" w14:textId="77777777" w:rsidR="005E04C6" w:rsidRDefault="005E04C6" w:rsidP="005E04C6">
      <w:pPr>
        <w:pStyle w:val="Odstavekseznama"/>
        <w:ind w:left="2100"/>
        <w:jc w:val="both"/>
        <w:rPr>
          <w:rFonts w:ascii="Garamond" w:hAnsi="Garamond"/>
          <w:b/>
          <w:i/>
          <w:sz w:val="24"/>
          <w:lang w:eastAsia="en-US"/>
        </w:rPr>
      </w:pPr>
    </w:p>
    <w:p w14:paraId="573BC4EA" w14:textId="538CF8E4" w:rsidR="00652956" w:rsidRPr="008C4757"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652956">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1"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1"/>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5510CE" w14:paraId="003BBEA4" w14:textId="77777777" w:rsidTr="00CD56F5">
        <w:tc>
          <w:tcPr>
            <w:tcW w:w="4602" w:type="dxa"/>
            <w:hideMark/>
          </w:tcPr>
          <w:p w14:paraId="56ACC0C0"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lastRenderedPageBreak/>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A551AC">
              <w:rPr>
                <w:rFonts w:ascii="Garamond" w:hAnsi="Garamond" w:cstheme="minorHAnsi"/>
                <w:sz w:val="24"/>
              </w:rPr>
            </w:r>
            <w:r w:rsidR="00A551A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3C6B6CDA"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A551AC">
              <w:rPr>
                <w:rFonts w:ascii="Garamond" w:hAnsi="Garamond" w:cstheme="minorHAnsi"/>
                <w:sz w:val="24"/>
              </w:rPr>
            </w:r>
            <w:r w:rsidR="00A551A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0F0D4C15" w14:textId="2B7752CC" w:rsidR="00652956" w:rsidRDefault="00652956" w:rsidP="00652956">
      <w:pPr>
        <w:jc w:val="both"/>
        <w:rPr>
          <w:rFonts w:ascii="Garamond" w:hAnsi="Garamond"/>
          <w:b/>
          <w:i/>
          <w:sz w:val="24"/>
          <w:lang w:eastAsia="en-US"/>
        </w:rPr>
      </w:pPr>
    </w:p>
    <w:p w14:paraId="1BB01535" w14:textId="77777777" w:rsidR="005E04C6" w:rsidRPr="00185685" w:rsidRDefault="005E04C6" w:rsidP="00652956">
      <w:pPr>
        <w:jc w:val="both"/>
        <w:rPr>
          <w:rFonts w:ascii="Garamond" w:hAnsi="Garamond"/>
          <w:b/>
          <w:i/>
          <w:sz w:val="24"/>
          <w:lang w:eastAsia="en-US"/>
        </w:rPr>
      </w:pPr>
    </w:p>
    <w:p w14:paraId="06CAB593" w14:textId="6C1D8D72" w:rsidR="00652956" w:rsidRPr="0041117A" w:rsidRDefault="00652956" w:rsidP="005E04C6">
      <w:pPr>
        <w:pStyle w:val="Odstavekseznama"/>
        <w:ind w:left="2100"/>
        <w:jc w:val="both"/>
        <w:rPr>
          <w:rFonts w:ascii="Garamond" w:hAnsi="Garamond"/>
          <w:b/>
          <w:i/>
          <w:sz w:val="24"/>
          <w:lang w:eastAsia="en-US"/>
        </w:rPr>
      </w:pPr>
    </w:p>
    <w:p w14:paraId="29A46FC7" w14:textId="77777777" w:rsidR="00652956" w:rsidRPr="0044179C"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7777777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52F821F4" w:rsidR="0064034D" w:rsidRDefault="0064034D" w:rsidP="00652956">
      <w:pPr>
        <w:pStyle w:val="Odstavekseznama"/>
        <w:numPr>
          <w:ilvl w:val="0"/>
          <w:numId w:val="4"/>
        </w:numPr>
        <w:jc w:val="both"/>
        <w:rPr>
          <w:rFonts w:ascii="Garamond" w:hAnsi="Garamond"/>
          <w:sz w:val="24"/>
          <w:lang w:eastAsia="en-US"/>
        </w:rPr>
      </w:pPr>
      <w:r>
        <w:rPr>
          <w:rFonts w:ascii="Garamond" w:hAnsi="Garamond"/>
          <w:sz w:val="24"/>
          <w:lang w:eastAsia="en-US"/>
        </w:rPr>
        <w:t>naša ponudba velja 6 mesecev od poteka roka za oddajo ponudb za predmetno naročilo;</w:t>
      </w:r>
    </w:p>
    <w:p w14:paraId="239D1A56" w14:textId="0204A32E"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401087E7"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553A7DBC" w14:textId="77777777" w:rsidR="00652956" w:rsidRPr="00695299" w:rsidRDefault="00652956" w:rsidP="00652956">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652956" w:rsidRPr="00695299" w14:paraId="3F4F8659" w14:textId="77777777" w:rsidTr="00CD56F5">
        <w:trPr>
          <w:trHeight w:val="210"/>
        </w:trPr>
        <w:tc>
          <w:tcPr>
            <w:tcW w:w="3208" w:type="dxa"/>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08"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68E1D76D" w14:textId="77777777" w:rsidR="00652956" w:rsidRDefault="00652956" w:rsidP="00652956">
      <w:pPr>
        <w:rPr>
          <w:rFonts w:ascii="Garamond" w:hAnsi="Garamond"/>
          <w:i/>
          <w:sz w:val="24"/>
        </w:rPr>
      </w:pPr>
    </w:p>
    <w:p w14:paraId="3B125B4C" w14:textId="77777777" w:rsidR="00652956" w:rsidRDefault="00652956" w:rsidP="00652956">
      <w:pPr>
        <w:rPr>
          <w:rFonts w:ascii="Garamond" w:hAnsi="Garamond"/>
          <w:i/>
          <w:sz w:val="24"/>
        </w:rPr>
      </w:pPr>
    </w:p>
    <w:p w14:paraId="57F7B5DC" w14:textId="096926EE" w:rsidR="00623039" w:rsidRDefault="00652956" w:rsidP="00652956">
      <w:pPr>
        <w:jc w:val="both"/>
        <w:rPr>
          <w:rFonts w:ascii="Garamond" w:hAnsi="Garamond"/>
          <w:i/>
          <w:sz w:val="24"/>
        </w:rPr>
      </w:pPr>
      <w:r w:rsidRPr="00695299">
        <w:rPr>
          <w:rFonts w:ascii="Garamond" w:hAnsi="Garamond"/>
          <w:i/>
          <w:sz w:val="24"/>
        </w:rPr>
        <w:t>Ta obrazec podpišejo predstavniki vseh ponudnikov, ki so predložili skupno ponudbo, in vsi podizvajalci.</w:t>
      </w:r>
    </w:p>
    <w:p w14:paraId="220724AC" w14:textId="07169468" w:rsidR="005E04C6" w:rsidRDefault="005E04C6" w:rsidP="00652956">
      <w:pPr>
        <w:jc w:val="both"/>
        <w:rPr>
          <w:rFonts w:ascii="Garamond" w:hAnsi="Garamond"/>
          <w:i/>
          <w:sz w:val="24"/>
        </w:rPr>
      </w:pPr>
    </w:p>
    <w:p w14:paraId="08481CEC" w14:textId="518A339E" w:rsidR="005E04C6" w:rsidRDefault="005E04C6">
      <w:pPr>
        <w:rPr>
          <w:rFonts w:ascii="Garamond" w:hAnsi="Garamond"/>
          <w:i/>
          <w:sz w:val="24"/>
        </w:rPr>
      </w:pPr>
      <w:r>
        <w:rPr>
          <w:rFonts w:ascii="Garamond" w:hAnsi="Garamond"/>
          <w:i/>
          <w:sz w:val="24"/>
        </w:rPr>
        <w:br w:type="page"/>
      </w:r>
    </w:p>
    <w:p w14:paraId="00A48846" w14:textId="77777777" w:rsidR="005E04C6" w:rsidRPr="00A36D7A" w:rsidRDefault="005E04C6" w:rsidP="005E04C6">
      <w:pPr>
        <w:jc w:val="center"/>
        <w:rPr>
          <w:rFonts w:ascii="Garamond" w:hAnsi="Garamond"/>
          <w:i/>
          <w:sz w:val="24"/>
        </w:rPr>
      </w:pPr>
      <w:r>
        <w:rPr>
          <w:rFonts w:ascii="Garamond" w:hAnsi="Garamond"/>
          <w:b/>
          <w:sz w:val="24"/>
        </w:rPr>
        <w:lastRenderedPageBreak/>
        <w:t>P</w:t>
      </w:r>
      <w:r w:rsidRPr="008C4757">
        <w:rPr>
          <w:rFonts w:ascii="Garamond" w:hAnsi="Garamond"/>
          <w:b/>
          <w:sz w:val="24"/>
        </w:rPr>
        <w:t>ooblastilo za pridobitev potrdila iz kazenske evidence za pravne osebe, tj. ponudnike (OBR-2a)</w:t>
      </w:r>
    </w:p>
    <w:p w14:paraId="430C83B3" w14:textId="77777777" w:rsidR="005E04C6" w:rsidRPr="008C4757" w:rsidRDefault="005E04C6" w:rsidP="005E04C6">
      <w:pPr>
        <w:rPr>
          <w:rFonts w:ascii="Garamond" w:hAnsi="Garamond"/>
          <w:sz w:val="24"/>
        </w:rPr>
      </w:pPr>
    </w:p>
    <w:p w14:paraId="5225528D" w14:textId="44620A10" w:rsidR="005E04C6" w:rsidRPr="00EF622D" w:rsidRDefault="005E04C6" w:rsidP="005E04C6">
      <w:pPr>
        <w:spacing w:line="276" w:lineRule="auto"/>
        <w:jc w:val="both"/>
        <w:rPr>
          <w:rFonts w:ascii="Garamond" w:hAnsi="Garamond"/>
          <w:b/>
          <w:color w:val="000000"/>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r w:rsidRPr="00E33A11">
        <w:rPr>
          <w:rFonts w:ascii="Garamond" w:hAnsi="Garamond" w:cs="Arial"/>
          <w:b/>
          <w:bCs/>
          <w:color w:val="000000"/>
          <w:sz w:val="24"/>
        </w:rPr>
        <w:t>Dobava računalniške opreme</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7CDCDF6F" w14:textId="77777777" w:rsidR="005E04C6" w:rsidRPr="008C4757" w:rsidRDefault="005E04C6" w:rsidP="005E04C6">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5E04C6" w:rsidRPr="008C4757" w14:paraId="078F966F" w14:textId="77777777" w:rsidTr="00CD56F5">
        <w:tc>
          <w:tcPr>
            <w:tcW w:w="3936" w:type="dxa"/>
          </w:tcPr>
          <w:p w14:paraId="40749AF6" w14:textId="77777777" w:rsidR="005E04C6" w:rsidRPr="008C4757" w:rsidRDefault="005E04C6" w:rsidP="00CD56F5">
            <w:pPr>
              <w:rPr>
                <w:rFonts w:ascii="Garamond" w:hAnsi="Garamond"/>
                <w:sz w:val="24"/>
              </w:rPr>
            </w:pPr>
          </w:p>
          <w:p w14:paraId="5469B019" w14:textId="77777777" w:rsidR="005E04C6" w:rsidRPr="008C4757" w:rsidRDefault="005E04C6" w:rsidP="00CD56F5">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75959C06" w14:textId="77777777" w:rsidR="005E04C6" w:rsidRPr="008C4757" w:rsidRDefault="005E04C6" w:rsidP="00CD56F5">
            <w:pPr>
              <w:rPr>
                <w:rFonts w:ascii="Garamond" w:hAnsi="Garamond"/>
                <w:sz w:val="24"/>
              </w:rPr>
            </w:pPr>
          </w:p>
        </w:tc>
      </w:tr>
      <w:tr w:rsidR="005E04C6" w:rsidRPr="008C4757" w14:paraId="26E9FCD6" w14:textId="77777777" w:rsidTr="00CD56F5">
        <w:tc>
          <w:tcPr>
            <w:tcW w:w="3936" w:type="dxa"/>
          </w:tcPr>
          <w:p w14:paraId="2A8AC45E" w14:textId="77777777" w:rsidR="005E04C6" w:rsidRPr="008C4757" w:rsidRDefault="005E04C6" w:rsidP="00CD56F5">
            <w:pPr>
              <w:rPr>
                <w:rFonts w:ascii="Garamond" w:hAnsi="Garamond"/>
                <w:sz w:val="24"/>
              </w:rPr>
            </w:pPr>
          </w:p>
          <w:p w14:paraId="289C0BCA" w14:textId="77777777" w:rsidR="005E04C6" w:rsidRPr="008C4757" w:rsidRDefault="005E04C6" w:rsidP="00CD56F5">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057CFC5C" w14:textId="77777777" w:rsidR="005E04C6" w:rsidRPr="008C4757" w:rsidRDefault="005E04C6" w:rsidP="00CD56F5">
            <w:pPr>
              <w:rPr>
                <w:rFonts w:ascii="Garamond" w:hAnsi="Garamond"/>
                <w:sz w:val="24"/>
              </w:rPr>
            </w:pPr>
          </w:p>
        </w:tc>
      </w:tr>
      <w:tr w:rsidR="005E04C6" w:rsidRPr="008C4757" w14:paraId="0392AA24" w14:textId="77777777" w:rsidTr="00CD56F5">
        <w:tc>
          <w:tcPr>
            <w:tcW w:w="3936" w:type="dxa"/>
          </w:tcPr>
          <w:p w14:paraId="7995660B" w14:textId="77777777" w:rsidR="005E04C6" w:rsidRPr="008C4757" w:rsidRDefault="005E04C6" w:rsidP="00CD56F5">
            <w:pPr>
              <w:rPr>
                <w:rFonts w:ascii="Garamond" w:hAnsi="Garamond"/>
                <w:sz w:val="24"/>
              </w:rPr>
            </w:pPr>
          </w:p>
          <w:p w14:paraId="7378BF0F" w14:textId="77777777" w:rsidR="005E04C6" w:rsidRPr="008C4757" w:rsidRDefault="005E04C6" w:rsidP="00CD56F5">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7A46A772" w14:textId="77777777" w:rsidR="005E04C6" w:rsidRPr="008C4757" w:rsidRDefault="005E04C6" w:rsidP="00CD56F5">
            <w:pPr>
              <w:rPr>
                <w:rFonts w:ascii="Garamond" w:hAnsi="Garamond"/>
                <w:sz w:val="24"/>
              </w:rPr>
            </w:pPr>
          </w:p>
        </w:tc>
      </w:tr>
      <w:tr w:rsidR="005E04C6" w:rsidRPr="008C4757" w14:paraId="08330F33" w14:textId="77777777" w:rsidTr="00CD56F5">
        <w:tc>
          <w:tcPr>
            <w:tcW w:w="3936" w:type="dxa"/>
          </w:tcPr>
          <w:p w14:paraId="2C95E5F2" w14:textId="77777777" w:rsidR="005E04C6" w:rsidRPr="008C4757" w:rsidRDefault="005E04C6" w:rsidP="00CD56F5">
            <w:pPr>
              <w:rPr>
                <w:rFonts w:ascii="Garamond" w:hAnsi="Garamond"/>
                <w:sz w:val="24"/>
              </w:rPr>
            </w:pPr>
          </w:p>
          <w:p w14:paraId="0DA3379B" w14:textId="77777777" w:rsidR="005E04C6" w:rsidRPr="008C4757" w:rsidRDefault="005E04C6" w:rsidP="00CD56F5">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4998DBBF" w14:textId="77777777" w:rsidR="005E04C6" w:rsidRPr="008C4757" w:rsidRDefault="005E04C6" w:rsidP="00CD56F5">
            <w:pPr>
              <w:rPr>
                <w:rFonts w:ascii="Garamond" w:hAnsi="Garamond"/>
                <w:sz w:val="24"/>
              </w:rPr>
            </w:pPr>
          </w:p>
        </w:tc>
      </w:tr>
      <w:tr w:rsidR="005E04C6" w:rsidRPr="008C4757" w14:paraId="56FB995D" w14:textId="77777777" w:rsidTr="00CD56F5">
        <w:tc>
          <w:tcPr>
            <w:tcW w:w="3936" w:type="dxa"/>
          </w:tcPr>
          <w:p w14:paraId="29DABEB7" w14:textId="77777777" w:rsidR="005E04C6" w:rsidRPr="008C4757" w:rsidRDefault="005E04C6" w:rsidP="00CD56F5">
            <w:pPr>
              <w:rPr>
                <w:rFonts w:ascii="Garamond" w:hAnsi="Garamond"/>
                <w:sz w:val="24"/>
              </w:rPr>
            </w:pPr>
          </w:p>
          <w:p w14:paraId="47D34C3F" w14:textId="77777777" w:rsidR="005E04C6" w:rsidRPr="008C4757" w:rsidRDefault="005E04C6" w:rsidP="00CD56F5">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1020D798" w14:textId="77777777" w:rsidR="005E04C6" w:rsidRPr="008C4757" w:rsidRDefault="005E04C6" w:rsidP="00CD56F5">
            <w:pPr>
              <w:rPr>
                <w:rFonts w:ascii="Garamond" w:hAnsi="Garamond"/>
                <w:sz w:val="24"/>
              </w:rPr>
            </w:pPr>
          </w:p>
        </w:tc>
      </w:tr>
      <w:tr w:rsidR="005E04C6" w:rsidRPr="008C4757" w14:paraId="60FD5C19" w14:textId="77777777" w:rsidTr="00CD56F5">
        <w:tc>
          <w:tcPr>
            <w:tcW w:w="3936" w:type="dxa"/>
          </w:tcPr>
          <w:p w14:paraId="0D377901" w14:textId="77777777" w:rsidR="005E04C6" w:rsidRPr="008C4757" w:rsidRDefault="005E04C6" w:rsidP="00CD56F5">
            <w:pPr>
              <w:rPr>
                <w:rFonts w:ascii="Garamond" w:hAnsi="Garamond"/>
                <w:sz w:val="24"/>
              </w:rPr>
            </w:pPr>
          </w:p>
          <w:p w14:paraId="2429C447" w14:textId="77777777" w:rsidR="005E04C6" w:rsidRPr="008C4757" w:rsidRDefault="005E04C6" w:rsidP="00CD56F5">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715B9202" w14:textId="77777777" w:rsidR="005E04C6" w:rsidRPr="008C4757" w:rsidRDefault="005E04C6" w:rsidP="00CD56F5">
            <w:pPr>
              <w:rPr>
                <w:rFonts w:ascii="Garamond" w:hAnsi="Garamond"/>
                <w:sz w:val="24"/>
              </w:rPr>
            </w:pPr>
          </w:p>
        </w:tc>
      </w:tr>
    </w:tbl>
    <w:p w14:paraId="72C31135" w14:textId="77777777" w:rsidR="005E04C6" w:rsidRPr="008C4757" w:rsidRDefault="005E04C6" w:rsidP="005E04C6">
      <w:pPr>
        <w:rPr>
          <w:rFonts w:ascii="Garamond" w:hAnsi="Garamond"/>
          <w:sz w:val="24"/>
        </w:rPr>
      </w:pPr>
    </w:p>
    <w:p w14:paraId="40780E32" w14:textId="77777777" w:rsidR="005E04C6" w:rsidRPr="008C4757" w:rsidRDefault="005E04C6" w:rsidP="005E04C6">
      <w:pPr>
        <w:rPr>
          <w:rFonts w:ascii="Garamond" w:hAnsi="Garamond"/>
          <w:sz w:val="24"/>
        </w:rPr>
      </w:pPr>
    </w:p>
    <w:tbl>
      <w:tblPr>
        <w:tblW w:w="0" w:type="auto"/>
        <w:tblLook w:val="04A0" w:firstRow="1" w:lastRow="0" w:firstColumn="1" w:lastColumn="0" w:noHBand="0" w:noVBand="1"/>
      </w:tblPr>
      <w:tblGrid>
        <w:gridCol w:w="3077"/>
        <w:gridCol w:w="3077"/>
        <w:gridCol w:w="3077"/>
      </w:tblGrid>
      <w:tr w:rsidR="005E04C6" w:rsidRPr="008C4757" w14:paraId="54EE56DE" w14:textId="77777777" w:rsidTr="00CD56F5">
        <w:trPr>
          <w:trHeight w:val="2092"/>
        </w:trPr>
        <w:tc>
          <w:tcPr>
            <w:tcW w:w="3077" w:type="dxa"/>
          </w:tcPr>
          <w:p w14:paraId="58C57C63" w14:textId="77777777" w:rsidR="005E04C6" w:rsidRPr="008C4757" w:rsidRDefault="005E04C6" w:rsidP="00CD56F5">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2B41D535" w14:textId="77777777" w:rsidR="005E04C6" w:rsidRPr="008C4757" w:rsidRDefault="005E04C6" w:rsidP="00CD56F5">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179D13AB" w14:textId="77777777" w:rsidR="005E04C6" w:rsidRPr="008C4757" w:rsidRDefault="005E04C6" w:rsidP="00CD56F5">
            <w:pPr>
              <w:jc w:val="center"/>
              <w:rPr>
                <w:rFonts w:ascii="Garamond" w:hAnsi="Garamond"/>
                <w:sz w:val="24"/>
                <w:lang w:eastAsia="en-US"/>
              </w:rPr>
            </w:pPr>
            <w:r w:rsidRPr="008C4757">
              <w:rPr>
                <w:rFonts w:ascii="Garamond" w:hAnsi="Garamond"/>
                <w:sz w:val="24"/>
                <w:lang w:eastAsia="en-US"/>
              </w:rPr>
              <w:t>žig</w:t>
            </w:r>
          </w:p>
        </w:tc>
        <w:tc>
          <w:tcPr>
            <w:tcW w:w="3077" w:type="dxa"/>
          </w:tcPr>
          <w:p w14:paraId="0008508E" w14:textId="77777777" w:rsidR="005E04C6" w:rsidRPr="008C4757" w:rsidRDefault="005E04C6" w:rsidP="00CD56F5">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A070B5C" w14:textId="77777777" w:rsidR="005E04C6" w:rsidRPr="008C4757" w:rsidRDefault="005E04C6" w:rsidP="00CD56F5">
            <w:pPr>
              <w:jc w:val="both"/>
              <w:rPr>
                <w:rFonts w:ascii="Garamond" w:hAnsi="Garamond"/>
                <w:sz w:val="24"/>
                <w:lang w:eastAsia="en-US"/>
              </w:rPr>
            </w:pPr>
          </w:p>
          <w:p w14:paraId="5B4BB5F8" w14:textId="77777777" w:rsidR="005E04C6" w:rsidRPr="008C4757" w:rsidRDefault="005E04C6" w:rsidP="00CD56F5">
            <w:pPr>
              <w:jc w:val="both"/>
              <w:rPr>
                <w:rFonts w:ascii="Garamond" w:hAnsi="Garamond"/>
                <w:sz w:val="24"/>
                <w:lang w:eastAsia="en-US"/>
              </w:rPr>
            </w:pPr>
            <w:r w:rsidRPr="008C4757">
              <w:rPr>
                <w:rFonts w:ascii="Garamond" w:hAnsi="Garamond"/>
                <w:sz w:val="24"/>
                <w:lang w:eastAsia="en-US"/>
              </w:rPr>
              <w:t>_________________</w:t>
            </w:r>
          </w:p>
          <w:p w14:paraId="0290C1A4" w14:textId="77777777" w:rsidR="005E04C6" w:rsidRPr="008C4757" w:rsidRDefault="005E04C6" w:rsidP="00CD56F5">
            <w:pPr>
              <w:ind w:left="-470"/>
              <w:jc w:val="center"/>
              <w:rPr>
                <w:rFonts w:ascii="Garamond" w:hAnsi="Garamond"/>
                <w:sz w:val="24"/>
                <w:lang w:eastAsia="en-US"/>
              </w:rPr>
            </w:pPr>
            <w:r w:rsidRPr="008C4757">
              <w:rPr>
                <w:rFonts w:ascii="Garamond" w:hAnsi="Garamond"/>
                <w:sz w:val="24"/>
                <w:lang w:eastAsia="en-US"/>
              </w:rPr>
              <w:t>Podpis</w:t>
            </w:r>
          </w:p>
          <w:p w14:paraId="06615C31" w14:textId="77777777" w:rsidR="005E04C6" w:rsidRPr="008C4757" w:rsidRDefault="005E04C6" w:rsidP="00CD56F5">
            <w:pPr>
              <w:ind w:left="-470"/>
              <w:jc w:val="center"/>
              <w:rPr>
                <w:rFonts w:ascii="Garamond" w:hAnsi="Garamond"/>
                <w:sz w:val="24"/>
                <w:lang w:eastAsia="en-US"/>
              </w:rPr>
            </w:pPr>
          </w:p>
          <w:p w14:paraId="601A6C56" w14:textId="77777777" w:rsidR="005E04C6" w:rsidRPr="008C4757" w:rsidRDefault="005E04C6" w:rsidP="00CD56F5">
            <w:pPr>
              <w:ind w:left="-470"/>
              <w:jc w:val="center"/>
              <w:rPr>
                <w:rFonts w:ascii="Garamond" w:hAnsi="Garamond"/>
                <w:sz w:val="24"/>
                <w:lang w:eastAsia="en-US"/>
              </w:rPr>
            </w:pPr>
          </w:p>
          <w:p w14:paraId="70BB1A56" w14:textId="77777777" w:rsidR="005E04C6" w:rsidRPr="008C4757" w:rsidRDefault="005E04C6" w:rsidP="00CD56F5">
            <w:pPr>
              <w:ind w:left="-470"/>
              <w:jc w:val="center"/>
              <w:rPr>
                <w:rFonts w:ascii="Garamond" w:hAnsi="Garamond"/>
                <w:sz w:val="24"/>
                <w:lang w:eastAsia="en-US"/>
              </w:rPr>
            </w:pPr>
          </w:p>
        </w:tc>
      </w:tr>
    </w:tbl>
    <w:p w14:paraId="568765C7" w14:textId="77777777" w:rsidR="005E04C6" w:rsidRPr="008C4757" w:rsidRDefault="005E04C6" w:rsidP="005E04C6">
      <w:pPr>
        <w:jc w:val="both"/>
        <w:rPr>
          <w:rFonts w:ascii="Garamond" w:hAnsi="Garamond"/>
          <w:i/>
          <w:sz w:val="24"/>
        </w:rPr>
      </w:pPr>
    </w:p>
    <w:p w14:paraId="2358690C" w14:textId="77777777" w:rsidR="005E04C6" w:rsidRPr="008C4757" w:rsidRDefault="005E04C6" w:rsidP="005E04C6">
      <w:pPr>
        <w:jc w:val="both"/>
        <w:rPr>
          <w:rFonts w:ascii="Garamond" w:hAnsi="Garamond"/>
          <w:i/>
          <w:sz w:val="24"/>
        </w:rPr>
      </w:pPr>
    </w:p>
    <w:p w14:paraId="11C2BE77" w14:textId="77777777" w:rsidR="005E04C6" w:rsidRPr="008C4757" w:rsidRDefault="005E04C6" w:rsidP="005E04C6">
      <w:pPr>
        <w:jc w:val="both"/>
        <w:rPr>
          <w:rFonts w:ascii="Garamond" w:hAnsi="Garamond"/>
          <w:i/>
          <w:sz w:val="24"/>
        </w:rPr>
      </w:pPr>
    </w:p>
    <w:p w14:paraId="77118B2E" w14:textId="77777777" w:rsidR="005E04C6" w:rsidRPr="008C4757" w:rsidRDefault="005E04C6" w:rsidP="005E04C6">
      <w:pPr>
        <w:jc w:val="center"/>
        <w:rPr>
          <w:rFonts w:ascii="Garamond" w:hAnsi="Garamond"/>
          <w:i/>
          <w:sz w:val="24"/>
        </w:rPr>
      </w:pPr>
    </w:p>
    <w:p w14:paraId="77156D80" w14:textId="77777777" w:rsidR="005E04C6" w:rsidRPr="008C4757" w:rsidRDefault="005E04C6" w:rsidP="005E04C6">
      <w:pPr>
        <w:jc w:val="center"/>
        <w:rPr>
          <w:rFonts w:ascii="Garamond" w:hAnsi="Garamond"/>
          <w:i/>
          <w:sz w:val="24"/>
        </w:rPr>
      </w:pPr>
    </w:p>
    <w:p w14:paraId="0C16C934" w14:textId="77777777" w:rsidR="005E04C6" w:rsidRPr="008C4757" w:rsidRDefault="005E04C6" w:rsidP="005E04C6">
      <w:pPr>
        <w:jc w:val="center"/>
        <w:rPr>
          <w:rFonts w:ascii="Garamond" w:hAnsi="Garamond"/>
          <w:i/>
          <w:sz w:val="24"/>
        </w:rPr>
      </w:pPr>
    </w:p>
    <w:p w14:paraId="6131938D" w14:textId="77777777" w:rsidR="005E04C6" w:rsidRPr="008C4757" w:rsidRDefault="005E04C6" w:rsidP="005E04C6">
      <w:pPr>
        <w:jc w:val="center"/>
        <w:rPr>
          <w:rFonts w:ascii="Garamond" w:hAnsi="Garamond"/>
          <w:i/>
          <w:sz w:val="24"/>
        </w:rPr>
      </w:pPr>
    </w:p>
    <w:p w14:paraId="45F662E3" w14:textId="77777777" w:rsidR="005E04C6" w:rsidRPr="008C4757" w:rsidRDefault="005E04C6" w:rsidP="005E04C6">
      <w:pPr>
        <w:jc w:val="center"/>
        <w:rPr>
          <w:rFonts w:ascii="Garamond" w:hAnsi="Garamond"/>
          <w:i/>
          <w:sz w:val="24"/>
        </w:rPr>
      </w:pPr>
    </w:p>
    <w:p w14:paraId="183C7011" w14:textId="77777777" w:rsidR="005E04C6" w:rsidRPr="008C4757" w:rsidRDefault="005E04C6" w:rsidP="005E04C6">
      <w:pPr>
        <w:jc w:val="center"/>
        <w:rPr>
          <w:rFonts w:ascii="Garamond" w:hAnsi="Garamond"/>
          <w:i/>
          <w:sz w:val="24"/>
        </w:rPr>
      </w:pPr>
    </w:p>
    <w:p w14:paraId="61A3E83B" w14:textId="77777777" w:rsidR="005E04C6" w:rsidRPr="008C4757" w:rsidRDefault="005E04C6" w:rsidP="005E04C6">
      <w:pPr>
        <w:jc w:val="center"/>
        <w:rPr>
          <w:rFonts w:ascii="Garamond" w:hAnsi="Garamond"/>
          <w:i/>
          <w:sz w:val="24"/>
        </w:rPr>
      </w:pPr>
    </w:p>
    <w:p w14:paraId="68111824" w14:textId="77777777" w:rsidR="005E04C6" w:rsidRPr="008C4757" w:rsidRDefault="005E04C6" w:rsidP="005E04C6">
      <w:pPr>
        <w:jc w:val="center"/>
        <w:rPr>
          <w:rFonts w:ascii="Garamond" w:hAnsi="Garamond"/>
          <w:i/>
          <w:sz w:val="24"/>
        </w:rPr>
      </w:pPr>
    </w:p>
    <w:p w14:paraId="72D80ED1" w14:textId="77777777" w:rsidR="005E04C6" w:rsidRPr="008C4757" w:rsidRDefault="005E04C6" w:rsidP="005E04C6">
      <w:pPr>
        <w:jc w:val="center"/>
        <w:rPr>
          <w:rFonts w:ascii="Garamond" w:hAnsi="Garamond"/>
          <w:i/>
          <w:sz w:val="24"/>
        </w:rPr>
      </w:pPr>
    </w:p>
    <w:p w14:paraId="65BD5DC9" w14:textId="77777777" w:rsidR="005E04C6" w:rsidRPr="008C4757" w:rsidRDefault="005E04C6" w:rsidP="005E04C6">
      <w:pPr>
        <w:jc w:val="center"/>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2CC3DD95" w14:textId="77777777" w:rsidR="005E04C6" w:rsidRPr="008C4757" w:rsidRDefault="005E04C6" w:rsidP="005E04C6">
      <w:pPr>
        <w:jc w:val="both"/>
        <w:rPr>
          <w:rFonts w:ascii="Garamond" w:hAnsi="Garamond"/>
          <w:i/>
          <w:sz w:val="24"/>
        </w:rPr>
      </w:pPr>
    </w:p>
    <w:p w14:paraId="711876BE" w14:textId="77777777" w:rsidR="005E04C6" w:rsidRPr="008C4757" w:rsidRDefault="005E04C6" w:rsidP="005E04C6">
      <w:pPr>
        <w:rPr>
          <w:rFonts w:ascii="Garamond" w:hAnsi="Garamond"/>
          <w:b/>
          <w:sz w:val="24"/>
        </w:rPr>
      </w:pPr>
      <w:r w:rsidRPr="008C4757">
        <w:rPr>
          <w:rFonts w:ascii="Garamond" w:hAnsi="Garamond"/>
          <w:b/>
          <w:sz w:val="24"/>
        </w:rPr>
        <w:br w:type="page"/>
      </w:r>
    </w:p>
    <w:p w14:paraId="52903A27" w14:textId="77777777" w:rsidR="005E04C6" w:rsidRPr="008C4757" w:rsidRDefault="005E04C6" w:rsidP="005E04C6">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0213D000" w14:textId="77777777" w:rsidR="005E04C6" w:rsidRPr="008C4757" w:rsidRDefault="005E04C6" w:rsidP="005E04C6">
      <w:pPr>
        <w:jc w:val="center"/>
        <w:rPr>
          <w:rFonts w:ascii="Garamond" w:hAnsi="Garamond"/>
          <w:b/>
          <w:sz w:val="24"/>
        </w:rPr>
      </w:pPr>
    </w:p>
    <w:p w14:paraId="4D1F3DB5" w14:textId="77777777" w:rsidR="005E04C6" w:rsidRPr="008C4757" w:rsidRDefault="005E04C6" w:rsidP="005E04C6">
      <w:pPr>
        <w:rPr>
          <w:rFonts w:ascii="Garamond" w:hAnsi="Garamond"/>
          <w:sz w:val="24"/>
        </w:rPr>
      </w:pPr>
    </w:p>
    <w:p w14:paraId="428F1AF4" w14:textId="011582F1" w:rsidR="005E04C6" w:rsidRPr="00A83120" w:rsidRDefault="005E04C6" w:rsidP="005E04C6">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r w:rsidRPr="00E33A11">
        <w:rPr>
          <w:rFonts w:ascii="Garamond" w:hAnsi="Garamond" w:cs="Arial"/>
          <w:b/>
          <w:bCs/>
          <w:color w:val="000000"/>
          <w:sz w:val="24"/>
        </w:rPr>
        <w:t>Dobava računalniške opreme</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0709D717" w14:textId="77777777" w:rsidR="005E04C6" w:rsidRPr="008C4757" w:rsidRDefault="005E04C6" w:rsidP="005E04C6">
      <w:pPr>
        <w:rPr>
          <w:rFonts w:ascii="Garamond" w:hAnsi="Garamond"/>
          <w:sz w:val="24"/>
        </w:rPr>
      </w:pPr>
    </w:p>
    <w:p w14:paraId="1F8D35AB" w14:textId="77777777" w:rsidR="005E04C6" w:rsidRPr="008C4757" w:rsidRDefault="005E04C6" w:rsidP="005E04C6">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5E04C6" w:rsidRPr="008C4757" w14:paraId="593E959C" w14:textId="77777777" w:rsidTr="00CD56F5">
        <w:tc>
          <w:tcPr>
            <w:tcW w:w="4602" w:type="dxa"/>
          </w:tcPr>
          <w:p w14:paraId="0750B053" w14:textId="77777777" w:rsidR="005E04C6" w:rsidRPr="008C4757" w:rsidRDefault="005E04C6" w:rsidP="00CD56F5">
            <w:pPr>
              <w:rPr>
                <w:rFonts w:ascii="Garamond" w:hAnsi="Garamond"/>
                <w:sz w:val="24"/>
              </w:rPr>
            </w:pPr>
          </w:p>
          <w:p w14:paraId="3D891367" w14:textId="77777777" w:rsidR="005E04C6" w:rsidRPr="008C4757" w:rsidRDefault="005E04C6" w:rsidP="00CD56F5">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4EBA398C" w14:textId="77777777" w:rsidR="005E04C6" w:rsidRPr="008C4757" w:rsidRDefault="005E04C6" w:rsidP="00CD56F5">
            <w:pPr>
              <w:rPr>
                <w:rFonts w:ascii="Garamond" w:hAnsi="Garamond"/>
                <w:sz w:val="24"/>
              </w:rPr>
            </w:pPr>
          </w:p>
        </w:tc>
      </w:tr>
      <w:tr w:rsidR="005E04C6" w:rsidRPr="008C4757" w14:paraId="1B8F8282" w14:textId="77777777" w:rsidTr="00CD56F5">
        <w:tc>
          <w:tcPr>
            <w:tcW w:w="4602" w:type="dxa"/>
          </w:tcPr>
          <w:p w14:paraId="50FE7523" w14:textId="77777777" w:rsidR="005E04C6" w:rsidRPr="008C4757" w:rsidRDefault="005E04C6" w:rsidP="00CD56F5">
            <w:pPr>
              <w:rPr>
                <w:rFonts w:ascii="Garamond" w:hAnsi="Garamond"/>
                <w:sz w:val="24"/>
              </w:rPr>
            </w:pPr>
          </w:p>
          <w:p w14:paraId="4CE09608" w14:textId="77777777" w:rsidR="005E04C6" w:rsidRPr="008C4757" w:rsidRDefault="005E04C6" w:rsidP="00CD56F5">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5EE89456" w14:textId="77777777" w:rsidR="005E04C6" w:rsidRPr="008C4757" w:rsidRDefault="005E04C6" w:rsidP="00CD56F5">
            <w:pPr>
              <w:rPr>
                <w:rFonts w:ascii="Garamond" w:hAnsi="Garamond"/>
                <w:sz w:val="24"/>
              </w:rPr>
            </w:pPr>
          </w:p>
        </w:tc>
      </w:tr>
      <w:tr w:rsidR="005E04C6" w:rsidRPr="008C4757" w14:paraId="007C1FDC" w14:textId="77777777" w:rsidTr="00CD56F5">
        <w:tc>
          <w:tcPr>
            <w:tcW w:w="4602" w:type="dxa"/>
          </w:tcPr>
          <w:p w14:paraId="6B8E71D7" w14:textId="77777777" w:rsidR="005E04C6" w:rsidRPr="008C4757" w:rsidRDefault="005E04C6" w:rsidP="00CD56F5">
            <w:pPr>
              <w:rPr>
                <w:rFonts w:ascii="Garamond" w:hAnsi="Garamond"/>
                <w:sz w:val="24"/>
              </w:rPr>
            </w:pPr>
          </w:p>
          <w:p w14:paraId="52B24349" w14:textId="77777777" w:rsidR="005E04C6" w:rsidRPr="008C4757" w:rsidRDefault="005E04C6" w:rsidP="00CD56F5">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1BCC1CDE" w14:textId="77777777" w:rsidR="005E04C6" w:rsidRPr="008C4757" w:rsidRDefault="005E04C6" w:rsidP="00CD56F5">
            <w:pPr>
              <w:rPr>
                <w:rFonts w:ascii="Garamond" w:hAnsi="Garamond"/>
                <w:sz w:val="24"/>
              </w:rPr>
            </w:pPr>
          </w:p>
        </w:tc>
      </w:tr>
      <w:tr w:rsidR="005E04C6" w:rsidRPr="008C4757" w14:paraId="141FF4FB" w14:textId="77777777" w:rsidTr="00CD56F5">
        <w:tc>
          <w:tcPr>
            <w:tcW w:w="4602" w:type="dxa"/>
          </w:tcPr>
          <w:p w14:paraId="34DED8AB" w14:textId="77777777" w:rsidR="005E04C6" w:rsidRPr="008C4757" w:rsidRDefault="005E04C6" w:rsidP="00CD56F5">
            <w:pPr>
              <w:rPr>
                <w:rFonts w:ascii="Garamond" w:hAnsi="Garamond"/>
                <w:sz w:val="24"/>
              </w:rPr>
            </w:pPr>
          </w:p>
          <w:p w14:paraId="642AF63B" w14:textId="77777777" w:rsidR="005E04C6" w:rsidRPr="008C4757" w:rsidRDefault="005E04C6" w:rsidP="00CD56F5">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5F35202B" w14:textId="77777777" w:rsidR="005E04C6" w:rsidRPr="008C4757" w:rsidRDefault="005E04C6" w:rsidP="00CD56F5">
            <w:pPr>
              <w:rPr>
                <w:rFonts w:ascii="Garamond" w:hAnsi="Garamond"/>
                <w:sz w:val="24"/>
              </w:rPr>
            </w:pPr>
          </w:p>
        </w:tc>
      </w:tr>
      <w:tr w:rsidR="005E04C6" w:rsidRPr="008C4757" w14:paraId="69AADBE5" w14:textId="77777777" w:rsidTr="00CD56F5">
        <w:tc>
          <w:tcPr>
            <w:tcW w:w="4602" w:type="dxa"/>
          </w:tcPr>
          <w:p w14:paraId="2905EF1E" w14:textId="77777777" w:rsidR="005E04C6" w:rsidRPr="008C4757" w:rsidRDefault="005E04C6" w:rsidP="00CD56F5">
            <w:pPr>
              <w:rPr>
                <w:rFonts w:ascii="Garamond" w:hAnsi="Garamond"/>
                <w:sz w:val="24"/>
              </w:rPr>
            </w:pPr>
          </w:p>
          <w:p w14:paraId="63B312A2" w14:textId="77777777" w:rsidR="005E04C6" w:rsidRPr="008C4757" w:rsidRDefault="005E04C6" w:rsidP="00CD56F5">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67DECEA7" w14:textId="77777777" w:rsidR="005E04C6" w:rsidRPr="008C4757" w:rsidRDefault="005E04C6" w:rsidP="00CD56F5">
            <w:pPr>
              <w:rPr>
                <w:rFonts w:ascii="Garamond" w:hAnsi="Garamond"/>
                <w:sz w:val="24"/>
              </w:rPr>
            </w:pPr>
          </w:p>
        </w:tc>
      </w:tr>
      <w:tr w:rsidR="005E04C6" w:rsidRPr="008C4757" w14:paraId="37FEB152" w14:textId="77777777" w:rsidTr="00CD56F5">
        <w:trPr>
          <w:trHeight w:val="365"/>
        </w:trPr>
        <w:tc>
          <w:tcPr>
            <w:tcW w:w="4602" w:type="dxa"/>
          </w:tcPr>
          <w:p w14:paraId="5AC2CA5D" w14:textId="77777777" w:rsidR="005E04C6" w:rsidRPr="008C4757" w:rsidRDefault="005E04C6" w:rsidP="00CD56F5">
            <w:pPr>
              <w:rPr>
                <w:rFonts w:ascii="Garamond" w:hAnsi="Garamond"/>
                <w:sz w:val="24"/>
              </w:rPr>
            </w:pPr>
          </w:p>
        </w:tc>
        <w:tc>
          <w:tcPr>
            <w:tcW w:w="4602" w:type="dxa"/>
            <w:tcBorders>
              <w:top w:val="single" w:sz="4" w:space="0" w:color="auto"/>
            </w:tcBorders>
          </w:tcPr>
          <w:p w14:paraId="7DDA3A62" w14:textId="77777777" w:rsidR="005E04C6" w:rsidRPr="008C4757" w:rsidRDefault="005E04C6" w:rsidP="00CD56F5">
            <w:pPr>
              <w:rPr>
                <w:rFonts w:ascii="Garamond" w:hAnsi="Garamond"/>
                <w:sz w:val="24"/>
              </w:rPr>
            </w:pPr>
          </w:p>
        </w:tc>
      </w:tr>
      <w:tr w:rsidR="005E04C6" w:rsidRPr="008C4757" w14:paraId="730B71E7" w14:textId="77777777" w:rsidTr="00CD56F5">
        <w:trPr>
          <w:trHeight w:val="278"/>
        </w:trPr>
        <w:tc>
          <w:tcPr>
            <w:tcW w:w="4602" w:type="dxa"/>
          </w:tcPr>
          <w:p w14:paraId="40E56A09" w14:textId="77777777" w:rsidR="005E04C6" w:rsidRPr="008C4757" w:rsidRDefault="005E04C6" w:rsidP="00CD56F5">
            <w:pPr>
              <w:rPr>
                <w:rFonts w:ascii="Garamond" w:hAnsi="Garamond"/>
                <w:sz w:val="24"/>
              </w:rPr>
            </w:pPr>
            <w:r w:rsidRPr="008C4757">
              <w:rPr>
                <w:rFonts w:ascii="Garamond" w:hAnsi="Garamond"/>
                <w:sz w:val="24"/>
              </w:rPr>
              <w:t>NASLOV STALNEGA/ZAČASNEGA BIVALIŠČA:</w:t>
            </w:r>
          </w:p>
        </w:tc>
        <w:tc>
          <w:tcPr>
            <w:tcW w:w="4602" w:type="dxa"/>
          </w:tcPr>
          <w:p w14:paraId="3C21AD8B" w14:textId="77777777" w:rsidR="005E04C6" w:rsidRPr="008C4757" w:rsidRDefault="005E04C6" w:rsidP="00CD56F5">
            <w:pPr>
              <w:rPr>
                <w:rFonts w:ascii="Garamond" w:hAnsi="Garamond"/>
                <w:sz w:val="24"/>
              </w:rPr>
            </w:pPr>
          </w:p>
        </w:tc>
      </w:tr>
      <w:tr w:rsidR="005E04C6" w:rsidRPr="008C4757" w14:paraId="6E40CA60" w14:textId="77777777" w:rsidTr="00CD56F5">
        <w:tc>
          <w:tcPr>
            <w:tcW w:w="4602" w:type="dxa"/>
          </w:tcPr>
          <w:p w14:paraId="191DA4E7" w14:textId="77777777" w:rsidR="005E04C6" w:rsidRPr="008C4757" w:rsidRDefault="005E04C6" w:rsidP="00CD56F5">
            <w:pPr>
              <w:rPr>
                <w:rFonts w:ascii="Garamond" w:hAnsi="Garamond"/>
                <w:sz w:val="24"/>
              </w:rPr>
            </w:pPr>
          </w:p>
          <w:p w14:paraId="214C00AB" w14:textId="77777777" w:rsidR="005E04C6" w:rsidRPr="008C4757" w:rsidRDefault="005E04C6" w:rsidP="00CD56F5">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7BC27649" w14:textId="77777777" w:rsidR="005E04C6" w:rsidRPr="008C4757" w:rsidRDefault="005E04C6" w:rsidP="00CD56F5">
            <w:pPr>
              <w:rPr>
                <w:rFonts w:ascii="Garamond" w:hAnsi="Garamond"/>
                <w:sz w:val="24"/>
              </w:rPr>
            </w:pPr>
          </w:p>
        </w:tc>
      </w:tr>
      <w:tr w:rsidR="005E04C6" w:rsidRPr="008C4757" w14:paraId="332B716D" w14:textId="77777777" w:rsidTr="00CD56F5">
        <w:tc>
          <w:tcPr>
            <w:tcW w:w="4602" w:type="dxa"/>
          </w:tcPr>
          <w:p w14:paraId="46A0A874" w14:textId="77777777" w:rsidR="005E04C6" w:rsidRPr="008C4757" w:rsidRDefault="005E04C6" w:rsidP="00CD56F5">
            <w:pPr>
              <w:rPr>
                <w:rFonts w:ascii="Garamond" w:hAnsi="Garamond"/>
                <w:sz w:val="24"/>
              </w:rPr>
            </w:pPr>
          </w:p>
          <w:p w14:paraId="1C6B536B" w14:textId="77777777" w:rsidR="005E04C6" w:rsidRPr="008C4757" w:rsidRDefault="005E04C6" w:rsidP="00CD56F5">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5C6BEB37" w14:textId="77777777" w:rsidR="005E04C6" w:rsidRPr="008C4757" w:rsidRDefault="005E04C6" w:rsidP="00CD56F5">
            <w:pPr>
              <w:rPr>
                <w:rFonts w:ascii="Garamond" w:hAnsi="Garamond"/>
                <w:sz w:val="24"/>
              </w:rPr>
            </w:pPr>
          </w:p>
        </w:tc>
      </w:tr>
      <w:tr w:rsidR="005E04C6" w:rsidRPr="008C4757" w14:paraId="79A23B92" w14:textId="77777777" w:rsidTr="00CD56F5">
        <w:tc>
          <w:tcPr>
            <w:tcW w:w="4602" w:type="dxa"/>
          </w:tcPr>
          <w:p w14:paraId="24AB3146" w14:textId="77777777" w:rsidR="005E04C6" w:rsidRPr="008C4757" w:rsidRDefault="005E04C6" w:rsidP="00CD56F5">
            <w:pPr>
              <w:rPr>
                <w:rFonts w:ascii="Garamond" w:hAnsi="Garamond"/>
                <w:sz w:val="24"/>
              </w:rPr>
            </w:pPr>
          </w:p>
          <w:p w14:paraId="568E19A1" w14:textId="77777777" w:rsidR="005E04C6" w:rsidRPr="008C4757" w:rsidRDefault="005E04C6" w:rsidP="00CD56F5">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247A0F1B" w14:textId="77777777" w:rsidR="005E04C6" w:rsidRPr="008C4757" w:rsidRDefault="005E04C6" w:rsidP="00CD56F5">
            <w:pPr>
              <w:rPr>
                <w:rFonts w:ascii="Garamond" w:hAnsi="Garamond"/>
                <w:sz w:val="24"/>
              </w:rPr>
            </w:pPr>
          </w:p>
        </w:tc>
      </w:tr>
      <w:tr w:rsidR="005E04C6" w:rsidRPr="008C4757" w14:paraId="080FE0FC" w14:textId="77777777" w:rsidTr="00CD56F5">
        <w:tc>
          <w:tcPr>
            <w:tcW w:w="4602" w:type="dxa"/>
          </w:tcPr>
          <w:p w14:paraId="5FD45C27" w14:textId="77777777" w:rsidR="005E04C6" w:rsidRPr="008C4757" w:rsidRDefault="005E04C6" w:rsidP="00CD56F5">
            <w:pPr>
              <w:rPr>
                <w:rFonts w:ascii="Garamond" w:hAnsi="Garamond"/>
                <w:sz w:val="24"/>
              </w:rPr>
            </w:pPr>
          </w:p>
          <w:p w14:paraId="70E037C8" w14:textId="77777777" w:rsidR="005E04C6" w:rsidRPr="008C4757" w:rsidRDefault="005E04C6" w:rsidP="00CD56F5">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64C8D7E9" w14:textId="77777777" w:rsidR="005E04C6" w:rsidRPr="008C4757" w:rsidRDefault="005E04C6" w:rsidP="00CD56F5">
            <w:pPr>
              <w:rPr>
                <w:rFonts w:ascii="Garamond" w:hAnsi="Garamond"/>
                <w:sz w:val="24"/>
              </w:rPr>
            </w:pPr>
          </w:p>
        </w:tc>
      </w:tr>
    </w:tbl>
    <w:p w14:paraId="6436E721" w14:textId="77777777" w:rsidR="005E04C6" w:rsidRPr="008C4757" w:rsidRDefault="005E04C6" w:rsidP="005E04C6">
      <w:pPr>
        <w:rPr>
          <w:rFonts w:ascii="Garamond" w:hAnsi="Garamond"/>
          <w:sz w:val="24"/>
        </w:rPr>
      </w:pPr>
    </w:p>
    <w:tbl>
      <w:tblPr>
        <w:tblW w:w="0" w:type="auto"/>
        <w:tblLook w:val="04A0" w:firstRow="1" w:lastRow="0" w:firstColumn="1" w:lastColumn="0" w:noHBand="0" w:noVBand="1"/>
      </w:tblPr>
      <w:tblGrid>
        <w:gridCol w:w="3077"/>
        <w:gridCol w:w="3077"/>
        <w:gridCol w:w="3077"/>
      </w:tblGrid>
      <w:tr w:rsidR="005E04C6" w:rsidRPr="008C4757" w14:paraId="32DDCEDA" w14:textId="77777777" w:rsidTr="00CD56F5">
        <w:trPr>
          <w:trHeight w:val="2092"/>
        </w:trPr>
        <w:tc>
          <w:tcPr>
            <w:tcW w:w="3077" w:type="dxa"/>
          </w:tcPr>
          <w:p w14:paraId="294DD70C" w14:textId="77777777" w:rsidR="005E04C6" w:rsidRPr="008C4757" w:rsidRDefault="005E04C6" w:rsidP="00CD56F5">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2A3FBD14" w14:textId="77777777" w:rsidR="005E04C6" w:rsidRPr="008C4757" w:rsidRDefault="005E04C6" w:rsidP="00CD56F5">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6A457A4F" w14:textId="77777777" w:rsidR="005E04C6" w:rsidRPr="008C4757" w:rsidRDefault="005E04C6" w:rsidP="00CD56F5">
            <w:pPr>
              <w:jc w:val="center"/>
              <w:rPr>
                <w:rFonts w:ascii="Garamond" w:hAnsi="Garamond"/>
                <w:sz w:val="24"/>
                <w:lang w:eastAsia="en-US"/>
              </w:rPr>
            </w:pPr>
          </w:p>
          <w:p w14:paraId="067224EF" w14:textId="77777777" w:rsidR="005E04C6" w:rsidRPr="008C4757" w:rsidRDefault="005E04C6" w:rsidP="00CD56F5">
            <w:pPr>
              <w:rPr>
                <w:rFonts w:ascii="Garamond" w:hAnsi="Garamond"/>
                <w:sz w:val="24"/>
                <w:lang w:eastAsia="en-US"/>
              </w:rPr>
            </w:pPr>
          </w:p>
        </w:tc>
        <w:tc>
          <w:tcPr>
            <w:tcW w:w="3077" w:type="dxa"/>
          </w:tcPr>
          <w:p w14:paraId="63FF9E71" w14:textId="77777777" w:rsidR="005E04C6" w:rsidRPr="008C4757" w:rsidRDefault="005E04C6" w:rsidP="00CD56F5">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06E490A" w14:textId="77777777" w:rsidR="005E04C6" w:rsidRPr="008C4757" w:rsidRDefault="005E04C6" w:rsidP="00CD56F5">
            <w:pPr>
              <w:jc w:val="both"/>
              <w:rPr>
                <w:rFonts w:ascii="Garamond" w:hAnsi="Garamond"/>
                <w:sz w:val="24"/>
                <w:lang w:eastAsia="en-US"/>
              </w:rPr>
            </w:pPr>
          </w:p>
          <w:p w14:paraId="01F4E55F" w14:textId="77777777" w:rsidR="005E04C6" w:rsidRPr="008C4757" w:rsidRDefault="005E04C6" w:rsidP="00CD56F5">
            <w:pPr>
              <w:jc w:val="both"/>
              <w:rPr>
                <w:rFonts w:ascii="Garamond" w:hAnsi="Garamond"/>
                <w:sz w:val="24"/>
                <w:lang w:eastAsia="en-US"/>
              </w:rPr>
            </w:pPr>
            <w:r w:rsidRPr="008C4757">
              <w:rPr>
                <w:rFonts w:ascii="Garamond" w:hAnsi="Garamond"/>
                <w:sz w:val="24"/>
                <w:lang w:eastAsia="en-US"/>
              </w:rPr>
              <w:t>_________________</w:t>
            </w:r>
          </w:p>
          <w:p w14:paraId="2B100DBC" w14:textId="77777777" w:rsidR="005E04C6" w:rsidRPr="008C4757" w:rsidRDefault="005E04C6" w:rsidP="00CD56F5">
            <w:pPr>
              <w:ind w:left="-470"/>
              <w:jc w:val="center"/>
              <w:rPr>
                <w:rFonts w:ascii="Garamond" w:hAnsi="Garamond"/>
                <w:sz w:val="24"/>
                <w:lang w:eastAsia="en-US"/>
              </w:rPr>
            </w:pPr>
            <w:r w:rsidRPr="008C4757">
              <w:rPr>
                <w:rFonts w:ascii="Garamond" w:hAnsi="Garamond"/>
                <w:sz w:val="24"/>
                <w:lang w:eastAsia="en-US"/>
              </w:rPr>
              <w:t>Podpis</w:t>
            </w:r>
          </w:p>
          <w:p w14:paraId="21EB9CD3" w14:textId="77777777" w:rsidR="005E04C6" w:rsidRPr="008C4757" w:rsidRDefault="005E04C6" w:rsidP="00CD56F5">
            <w:pPr>
              <w:ind w:left="-470"/>
              <w:jc w:val="center"/>
              <w:rPr>
                <w:rFonts w:ascii="Garamond" w:hAnsi="Garamond"/>
                <w:sz w:val="24"/>
                <w:lang w:eastAsia="en-US"/>
              </w:rPr>
            </w:pPr>
          </w:p>
          <w:p w14:paraId="66EC059E" w14:textId="77777777" w:rsidR="005E04C6" w:rsidRPr="008C4757" w:rsidRDefault="005E04C6" w:rsidP="00CD56F5">
            <w:pPr>
              <w:ind w:left="-470"/>
              <w:jc w:val="center"/>
              <w:rPr>
                <w:rFonts w:ascii="Garamond" w:hAnsi="Garamond"/>
                <w:sz w:val="24"/>
                <w:lang w:eastAsia="en-US"/>
              </w:rPr>
            </w:pPr>
          </w:p>
          <w:p w14:paraId="07A07CBB" w14:textId="77777777" w:rsidR="005E04C6" w:rsidRPr="008C4757" w:rsidRDefault="005E04C6" w:rsidP="00CD56F5">
            <w:pPr>
              <w:ind w:left="-470"/>
              <w:jc w:val="center"/>
              <w:rPr>
                <w:rFonts w:ascii="Garamond" w:hAnsi="Garamond"/>
                <w:sz w:val="24"/>
                <w:lang w:eastAsia="en-US"/>
              </w:rPr>
            </w:pPr>
          </w:p>
        </w:tc>
      </w:tr>
    </w:tbl>
    <w:p w14:paraId="02554E87" w14:textId="77777777" w:rsidR="005E04C6" w:rsidRPr="008C4757" w:rsidRDefault="005E04C6" w:rsidP="005E04C6">
      <w:pPr>
        <w:jc w:val="center"/>
        <w:rPr>
          <w:rFonts w:ascii="Garamond" w:hAnsi="Garamond"/>
          <w:i/>
          <w:sz w:val="24"/>
        </w:rPr>
      </w:pPr>
    </w:p>
    <w:p w14:paraId="1DB22F8B" w14:textId="77777777" w:rsidR="005E04C6" w:rsidRPr="008C4757" w:rsidRDefault="005E04C6" w:rsidP="005E04C6">
      <w:pPr>
        <w:jc w:val="center"/>
        <w:rPr>
          <w:rFonts w:ascii="Garamond" w:hAnsi="Garamond"/>
          <w:i/>
          <w:sz w:val="24"/>
        </w:rPr>
      </w:pPr>
    </w:p>
    <w:p w14:paraId="57D69833" w14:textId="77777777" w:rsidR="005E04C6" w:rsidRDefault="005E04C6" w:rsidP="005E04C6">
      <w:pPr>
        <w:jc w:val="center"/>
        <w:rPr>
          <w:rFonts w:ascii="Garamond" w:hAnsi="Garamond"/>
          <w:i/>
          <w:sz w:val="24"/>
        </w:rPr>
      </w:pPr>
      <w:r w:rsidRPr="008C4757">
        <w:rPr>
          <w:rFonts w:ascii="Garamond" w:hAnsi="Garamond"/>
          <w:i/>
          <w:sz w:val="24"/>
        </w:rPr>
        <w:t>Ta obrazec morajo izpolniti vse osebe, ki so članice upravnega, vodstvenega ali nadzornega organa gospodarskega subjekta (tudi vsi skupni ponudniki in podizvajalci)</w:t>
      </w:r>
      <w:r>
        <w:rPr>
          <w:rFonts w:ascii="Garamond" w:hAnsi="Garamond"/>
          <w:i/>
          <w:sz w:val="24"/>
        </w:rPr>
        <w:t>,</w:t>
      </w:r>
      <w:r w:rsidRPr="008C4757">
        <w:rPr>
          <w:rFonts w:ascii="Garamond" w:hAnsi="Garamond"/>
          <w:i/>
          <w:sz w:val="24"/>
        </w:rPr>
        <w:t xml:space="preserve"> ki ima pooblastila za njegovo zastopanje </w:t>
      </w:r>
      <w:r>
        <w:rPr>
          <w:rFonts w:ascii="Garamond" w:hAnsi="Garamond"/>
          <w:i/>
          <w:sz w:val="24"/>
        </w:rPr>
        <w:t>ali odločanje ali nadzor v njem.</w:t>
      </w:r>
    </w:p>
    <w:p w14:paraId="5E99CFEA" w14:textId="77777777" w:rsidR="005E04C6" w:rsidRDefault="005E04C6" w:rsidP="005E04C6">
      <w:pPr>
        <w:jc w:val="center"/>
        <w:rPr>
          <w:rFonts w:ascii="Garamond" w:hAnsi="Garamond"/>
          <w:i/>
          <w:sz w:val="24"/>
        </w:rPr>
      </w:pPr>
    </w:p>
    <w:p w14:paraId="4DCA39B8" w14:textId="77777777" w:rsidR="005E04C6" w:rsidRDefault="005E04C6" w:rsidP="005E04C6">
      <w:pPr>
        <w:rPr>
          <w:rFonts w:ascii="Garamond" w:hAnsi="Garamond" w:cs="Arial"/>
          <w:b/>
          <w:sz w:val="24"/>
        </w:rPr>
      </w:pPr>
      <w:r>
        <w:rPr>
          <w:rFonts w:ascii="Garamond" w:hAnsi="Garamond" w:cs="Arial"/>
          <w:b/>
          <w:sz w:val="24"/>
        </w:rPr>
        <w:br w:type="page"/>
      </w:r>
    </w:p>
    <w:p w14:paraId="62152F65" w14:textId="77777777" w:rsidR="005E04C6" w:rsidRPr="005E04C6" w:rsidRDefault="005E04C6" w:rsidP="005E04C6">
      <w:pPr>
        <w:rPr>
          <w:rFonts w:ascii="Garamond" w:hAnsi="Garamond" w:cs="Arial"/>
          <w:b/>
          <w:sz w:val="24"/>
          <w:highlight w:val="yellow"/>
        </w:rPr>
      </w:pPr>
    </w:p>
    <w:p w14:paraId="3A72E00D" w14:textId="77777777" w:rsidR="000C2F04" w:rsidRDefault="000C2F04" w:rsidP="000C2F04">
      <w:pPr>
        <w:jc w:val="center"/>
        <w:rPr>
          <w:rFonts w:ascii="Garamond" w:hAnsi="Garamond" w:cs="Arial"/>
          <w:b/>
          <w:sz w:val="24"/>
        </w:rPr>
      </w:pPr>
      <w:r w:rsidRPr="006D69D0">
        <w:rPr>
          <w:rFonts w:ascii="Garamond" w:hAnsi="Garamond" w:cs="Arial"/>
          <w:b/>
          <w:sz w:val="24"/>
        </w:rPr>
        <w:t>SEZNAM REFERENC (OBR-3)</w:t>
      </w:r>
    </w:p>
    <w:p w14:paraId="640A2C2F" w14:textId="77777777" w:rsidR="000C2F04" w:rsidRDefault="000C2F04" w:rsidP="000C2F04">
      <w:pPr>
        <w:pStyle w:val="Glava"/>
        <w:tabs>
          <w:tab w:val="clear" w:pos="4536"/>
          <w:tab w:val="clear" w:pos="9072"/>
        </w:tabs>
        <w:rPr>
          <w:rFonts w:ascii="Garamond" w:hAnsi="Garamond"/>
          <w:b/>
          <w:sz w:val="24"/>
        </w:rPr>
      </w:pPr>
    </w:p>
    <w:p w14:paraId="27630967" w14:textId="67800386" w:rsidR="000C2F04" w:rsidRDefault="000C2F04" w:rsidP="000C2F04">
      <w:pPr>
        <w:pStyle w:val="Glava"/>
        <w:tabs>
          <w:tab w:val="clear" w:pos="4536"/>
          <w:tab w:val="clear" w:pos="9072"/>
        </w:tabs>
        <w:rPr>
          <w:rFonts w:ascii="Garamond" w:hAnsi="Garamond"/>
          <w:b/>
          <w:sz w:val="24"/>
        </w:rPr>
      </w:pPr>
      <w:r w:rsidRPr="005324E4">
        <w:rPr>
          <w:rFonts w:ascii="Garamond" w:hAnsi="Garamond"/>
          <w:b/>
          <w:sz w:val="24"/>
        </w:rPr>
        <w:t>PONUDNIK:</w:t>
      </w:r>
      <w:r>
        <w:rPr>
          <w:rFonts w:ascii="Garamond" w:hAnsi="Garamond"/>
          <w:b/>
          <w:sz w:val="24"/>
        </w:rPr>
        <w:t xml:space="preserve"> _______________________________________________________________</w:t>
      </w:r>
    </w:p>
    <w:p w14:paraId="35141E52" w14:textId="46C27CD6" w:rsidR="000C2F04" w:rsidRDefault="000C2F04" w:rsidP="000C2F04">
      <w:pPr>
        <w:pStyle w:val="Glava"/>
        <w:tabs>
          <w:tab w:val="clear" w:pos="4536"/>
          <w:tab w:val="clear" w:pos="9072"/>
        </w:tabs>
        <w:rPr>
          <w:rFonts w:ascii="Garamond" w:hAnsi="Garamond"/>
          <w:b/>
          <w:sz w:val="24"/>
        </w:rPr>
      </w:pPr>
      <w:r>
        <w:rPr>
          <w:rFonts w:ascii="Garamond" w:hAnsi="Garamond"/>
          <w:b/>
          <w:sz w:val="24"/>
        </w:rPr>
        <w:t>REFERENCA ZA SKLOP: ______________</w:t>
      </w:r>
      <w:r w:rsidRPr="000C2F04">
        <w:rPr>
          <w:rFonts w:ascii="Garamond" w:hAnsi="Garamond"/>
          <w:bCs/>
          <w:i/>
          <w:iCs/>
          <w:sz w:val="24"/>
        </w:rPr>
        <w:t>(navedite najmanj številko sklopa)</w:t>
      </w:r>
    </w:p>
    <w:p w14:paraId="00FBCA6C" w14:textId="77777777" w:rsidR="000C2F04" w:rsidRDefault="000C2F04" w:rsidP="000C2F04">
      <w:pPr>
        <w:pStyle w:val="Glava"/>
        <w:tabs>
          <w:tab w:val="clear" w:pos="4536"/>
          <w:tab w:val="clear" w:pos="9072"/>
        </w:tabs>
        <w:rPr>
          <w:rFonts w:ascii="Times New Roman" w:hAnsi="Times New Roman"/>
          <w:sz w:val="24"/>
        </w:rPr>
      </w:pP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0C2F04" w14:paraId="6361A7C8" w14:textId="77777777" w:rsidTr="00CD56F5">
        <w:trPr>
          <w:trHeight w:val="57"/>
        </w:trPr>
        <w:tc>
          <w:tcPr>
            <w:tcW w:w="978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D6C6B6B" w14:textId="5401744D" w:rsidR="000C2F04" w:rsidRPr="00022C95" w:rsidRDefault="000C2F04" w:rsidP="00CD56F5">
            <w:pPr>
              <w:spacing w:line="260" w:lineRule="atLeast"/>
              <w:rPr>
                <w:rFonts w:ascii="Garamond" w:hAnsi="Garamond"/>
                <w:iCs/>
                <w:lang w:eastAsia="en-US"/>
              </w:rPr>
            </w:pPr>
            <w:r w:rsidRPr="00022C95">
              <w:rPr>
                <w:rFonts w:ascii="Garamond" w:hAnsi="Garamond"/>
                <w:iCs/>
                <w:lang w:eastAsia="en-US"/>
              </w:rPr>
              <w:t xml:space="preserve">Referenčni projekt, </w:t>
            </w:r>
            <w:r w:rsidRPr="00022C95">
              <w:rPr>
                <w:rFonts w:ascii="Garamond" w:hAnsi="Garamond" w:cs="Arial"/>
                <w:lang w:eastAsia="en-US"/>
              </w:rPr>
              <w:t>ki izpolnjuje vse pogoje iz razpisa pod točko 3.</w:t>
            </w:r>
            <w:r>
              <w:rPr>
                <w:rFonts w:ascii="Garamond" w:hAnsi="Garamond" w:cs="Arial"/>
                <w:lang w:eastAsia="en-US"/>
              </w:rPr>
              <w:t>2</w:t>
            </w:r>
            <w:r w:rsidRPr="00022C95">
              <w:rPr>
                <w:rFonts w:ascii="Garamond" w:hAnsi="Garamond" w:cs="Arial"/>
                <w:lang w:eastAsia="en-US"/>
              </w:rPr>
              <w:t>.</w:t>
            </w:r>
            <w:r>
              <w:rPr>
                <w:rFonts w:ascii="Garamond" w:hAnsi="Garamond" w:cs="Arial"/>
                <w:lang w:eastAsia="en-US"/>
              </w:rPr>
              <w:t>3</w:t>
            </w:r>
            <w:r w:rsidRPr="00022C95">
              <w:rPr>
                <w:rFonts w:ascii="Garamond" w:hAnsi="Garamond" w:cs="Arial"/>
                <w:lang w:eastAsia="en-US"/>
              </w:rPr>
              <w:t xml:space="preserve">. </w:t>
            </w:r>
            <w:r w:rsidRPr="00022C95">
              <w:rPr>
                <w:rFonts w:ascii="Garamond" w:hAnsi="Garamond" w:cs="Arial"/>
                <w:i/>
                <w:iCs/>
                <w:lang w:eastAsia="en-US"/>
              </w:rPr>
              <w:t>Reference ponudnika</w:t>
            </w:r>
            <w:r>
              <w:rPr>
                <w:rFonts w:ascii="Garamond" w:hAnsi="Garamond" w:cs="Arial"/>
                <w:i/>
                <w:iCs/>
                <w:lang w:eastAsia="en-US"/>
              </w:rPr>
              <w:t xml:space="preserve"> in razmerja s podizvajalcem </w:t>
            </w:r>
            <w:r w:rsidRPr="00022C95">
              <w:rPr>
                <w:rFonts w:ascii="Garamond" w:hAnsi="Garamond"/>
                <w:iCs/>
                <w:lang w:eastAsia="en-US"/>
              </w:rPr>
              <w:t xml:space="preserve"> dokumentacije</w:t>
            </w:r>
            <w:r>
              <w:rPr>
                <w:rFonts w:ascii="Garamond" w:hAnsi="Garamond"/>
                <w:iCs/>
                <w:lang w:eastAsia="en-US"/>
              </w:rPr>
              <w:t xml:space="preserve"> v zvezi z oddaji javnega naročila</w:t>
            </w:r>
            <w:r w:rsidRPr="00022C95">
              <w:rPr>
                <w:rFonts w:ascii="Garamond" w:hAnsi="Garamond"/>
                <w:iCs/>
                <w:lang w:eastAsia="en-US"/>
              </w:rPr>
              <w:t xml:space="preserve">: </w:t>
            </w:r>
            <w:r w:rsidRPr="00E33A11">
              <w:rPr>
                <w:rFonts w:ascii="Garamond" w:hAnsi="Garamond" w:cs="Arial"/>
                <w:b/>
                <w:bCs/>
                <w:color w:val="000000"/>
                <w:sz w:val="24"/>
              </w:rPr>
              <w:t xml:space="preserve"> Dobava računalniške opreme</w:t>
            </w:r>
            <w:r w:rsidRPr="00022C95">
              <w:rPr>
                <w:rFonts w:ascii="Garamond" w:hAnsi="Garamond" w:cs="Tahoma"/>
                <w:b/>
                <w:bCs/>
                <w:lang w:eastAsia="en-US"/>
              </w:rPr>
              <w:t xml:space="preserve"> *</w:t>
            </w:r>
          </w:p>
        </w:tc>
      </w:tr>
      <w:tr w:rsidR="000C2F04" w14:paraId="6249CDFF" w14:textId="77777777" w:rsidTr="00CD56F5">
        <w:tc>
          <w:tcPr>
            <w:tcW w:w="2694" w:type="dxa"/>
            <w:tcBorders>
              <w:top w:val="single" w:sz="4" w:space="0" w:color="auto"/>
              <w:left w:val="single" w:sz="4" w:space="0" w:color="auto"/>
              <w:bottom w:val="single" w:sz="4" w:space="0" w:color="auto"/>
              <w:right w:val="single" w:sz="4" w:space="0" w:color="auto"/>
            </w:tcBorders>
            <w:hideMark/>
          </w:tcPr>
          <w:p w14:paraId="346EA189" w14:textId="77777777" w:rsidR="000C2F04" w:rsidRPr="00022C95" w:rsidRDefault="000C2F04" w:rsidP="00CD56F5">
            <w:pPr>
              <w:spacing w:line="260" w:lineRule="atLeast"/>
              <w:rPr>
                <w:rFonts w:ascii="Garamond" w:hAnsi="Garamond"/>
                <w:b/>
                <w:bCs/>
                <w:iCs/>
                <w:lang w:eastAsia="en-US"/>
              </w:rPr>
            </w:pPr>
            <w:r w:rsidRPr="00022C95">
              <w:rPr>
                <w:rFonts w:ascii="Garamond" w:hAnsi="Garamond"/>
                <w:b/>
                <w:bCs/>
                <w:iCs/>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1337E49B" w14:textId="77777777" w:rsidR="000C2F04" w:rsidRPr="00022C95" w:rsidRDefault="000C2F04" w:rsidP="00CD56F5">
            <w:pPr>
              <w:spacing w:before="60" w:after="60" w:line="256" w:lineRule="auto"/>
              <w:rPr>
                <w:rFonts w:ascii="Garamond" w:hAnsi="Garamond"/>
                <w:b/>
                <w:bCs/>
                <w:iCs/>
                <w:lang w:eastAsia="en-US"/>
              </w:rPr>
            </w:pPr>
          </w:p>
        </w:tc>
      </w:tr>
      <w:tr w:rsidR="000C2F04" w14:paraId="1F451D94" w14:textId="77777777" w:rsidTr="00CD56F5">
        <w:tc>
          <w:tcPr>
            <w:tcW w:w="2694" w:type="dxa"/>
            <w:tcBorders>
              <w:top w:val="single" w:sz="4" w:space="0" w:color="auto"/>
              <w:left w:val="single" w:sz="4" w:space="0" w:color="auto"/>
              <w:bottom w:val="single" w:sz="4" w:space="0" w:color="auto"/>
              <w:right w:val="single" w:sz="4" w:space="0" w:color="auto"/>
            </w:tcBorders>
            <w:hideMark/>
          </w:tcPr>
          <w:p w14:paraId="4470989C" w14:textId="77777777" w:rsidR="000C2F04" w:rsidRPr="00022C95" w:rsidRDefault="000C2F04" w:rsidP="00CD56F5">
            <w:pPr>
              <w:spacing w:line="260" w:lineRule="atLeast"/>
              <w:rPr>
                <w:rFonts w:ascii="Garamond" w:hAnsi="Garamond"/>
                <w:b/>
                <w:iCs/>
                <w:lang w:eastAsia="en-US"/>
              </w:rPr>
            </w:pPr>
            <w:r w:rsidRPr="00022C95">
              <w:rPr>
                <w:rFonts w:ascii="Garamond" w:hAnsi="Garamond"/>
                <w:b/>
                <w:iCs/>
                <w:lang w:eastAsia="en-US"/>
              </w:rPr>
              <w:t xml:space="preserve">Naročnik referenčnega projekta </w:t>
            </w:r>
            <w:r w:rsidRPr="00022C95">
              <w:rPr>
                <w:rFonts w:ascii="Garamond" w:hAnsi="Garamond"/>
                <w:iCs/>
                <w:lang w:eastAsia="en-US"/>
              </w:rPr>
              <w:t>(naziv, naslov, davčna številka)</w:t>
            </w:r>
            <w:r w:rsidRPr="00022C95">
              <w:rPr>
                <w:rFonts w:ascii="Garamond" w:hAnsi="Garamond"/>
                <w:b/>
                <w:iCs/>
                <w:lang w:eastAsia="en-US"/>
              </w:rPr>
              <w:t>:</w:t>
            </w:r>
          </w:p>
        </w:tc>
        <w:tc>
          <w:tcPr>
            <w:tcW w:w="7087" w:type="dxa"/>
            <w:tcBorders>
              <w:top w:val="single" w:sz="4" w:space="0" w:color="auto"/>
              <w:left w:val="single" w:sz="4" w:space="0" w:color="auto"/>
              <w:bottom w:val="single" w:sz="4" w:space="0" w:color="auto"/>
              <w:right w:val="single" w:sz="4" w:space="0" w:color="auto"/>
            </w:tcBorders>
          </w:tcPr>
          <w:p w14:paraId="2E9B84DF" w14:textId="77777777" w:rsidR="000C2F04" w:rsidRDefault="000C2F04" w:rsidP="00CD56F5">
            <w:pPr>
              <w:spacing w:before="60" w:after="60" w:line="256" w:lineRule="auto"/>
              <w:rPr>
                <w:rFonts w:ascii="Garamond" w:hAnsi="Garamond"/>
                <w:b/>
                <w:bCs/>
                <w:iCs/>
                <w:lang w:eastAsia="en-US"/>
              </w:rPr>
            </w:pPr>
          </w:p>
        </w:tc>
      </w:tr>
      <w:tr w:rsidR="000C2F04" w14:paraId="6A1D9E0C" w14:textId="77777777" w:rsidTr="00CD56F5">
        <w:tc>
          <w:tcPr>
            <w:tcW w:w="2694" w:type="dxa"/>
            <w:tcBorders>
              <w:top w:val="single" w:sz="4" w:space="0" w:color="auto"/>
              <w:left w:val="single" w:sz="4" w:space="0" w:color="auto"/>
              <w:bottom w:val="single" w:sz="4" w:space="0" w:color="auto"/>
              <w:right w:val="single" w:sz="4" w:space="0" w:color="auto"/>
            </w:tcBorders>
            <w:hideMark/>
          </w:tcPr>
          <w:p w14:paraId="398C83F1" w14:textId="77777777" w:rsidR="000C2F04" w:rsidRPr="00022C95" w:rsidRDefault="000C2F04" w:rsidP="00CD56F5">
            <w:pPr>
              <w:spacing w:line="260" w:lineRule="atLeast"/>
              <w:rPr>
                <w:rFonts w:ascii="Garamond" w:hAnsi="Garamond"/>
                <w:iCs/>
                <w:lang w:eastAsia="en-US"/>
              </w:rPr>
            </w:pPr>
            <w:r w:rsidRPr="00022C95">
              <w:rPr>
                <w:rFonts w:ascii="Garamond" w:hAnsi="Garamond"/>
                <w:iCs/>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5EAE91D6" w14:textId="77777777" w:rsidR="000C2F04" w:rsidRDefault="000C2F04" w:rsidP="00CD56F5">
            <w:pPr>
              <w:spacing w:after="150" w:line="256" w:lineRule="auto"/>
              <w:rPr>
                <w:rFonts w:ascii="Garamond" w:hAnsi="Garamond"/>
                <w:b/>
                <w:bCs/>
                <w:iCs/>
                <w:lang w:eastAsia="en-US"/>
              </w:rPr>
            </w:pPr>
          </w:p>
        </w:tc>
      </w:tr>
      <w:tr w:rsidR="000C2F04" w14:paraId="37877D50" w14:textId="77777777" w:rsidTr="00CD56F5">
        <w:tc>
          <w:tcPr>
            <w:tcW w:w="2694" w:type="dxa"/>
            <w:tcBorders>
              <w:top w:val="single" w:sz="4" w:space="0" w:color="auto"/>
              <w:left w:val="single" w:sz="4" w:space="0" w:color="auto"/>
              <w:bottom w:val="single" w:sz="4" w:space="0" w:color="auto"/>
              <w:right w:val="single" w:sz="4" w:space="0" w:color="auto"/>
            </w:tcBorders>
            <w:hideMark/>
          </w:tcPr>
          <w:p w14:paraId="0D45345D" w14:textId="77777777" w:rsidR="000C2F04" w:rsidRPr="00022C95" w:rsidRDefault="000C2F04" w:rsidP="00CD56F5">
            <w:pPr>
              <w:spacing w:line="260" w:lineRule="atLeast"/>
              <w:rPr>
                <w:rFonts w:ascii="Garamond" w:hAnsi="Garamond"/>
                <w:iCs/>
                <w:lang w:eastAsia="en-US"/>
              </w:rPr>
            </w:pPr>
            <w:r w:rsidRPr="00022C95">
              <w:rPr>
                <w:rFonts w:ascii="Garamond" w:hAnsi="Garamond"/>
                <w:iCs/>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32F68CE2" w14:textId="77777777" w:rsidR="000C2F04" w:rsidRDefault="000C2F04" w:rsidP="00CD56F5">
            <w:pPr>
              <w:spacing w:before="60" w:after="60" w:line="256" w:lineRule="auto"/>
              <w:rPr>
                <w:rFonts w:ascii="Garamond" w:hAnsi="Garamond"/>
                <w:b/>
                <w:bCs/>
                <w:iCs/>
                <w:lang w:eastAsia="en-US"/>
              </w:rPr>
            </w:pPr>
          </w:p>
        </w:tc>
      </w:tr>
      <w:tr w:rsidR="000C2F04" w14:paraId="2F03CA13" w14:textId="77777777" w:rsidTr="00CD56F5">
        <w:tc>
          <w:tcPr>
            <w:tcW w:w="2694" w:type="dxa"/>
            <w:tcBorders>
              <w:top w:val="single" w:sz="4" w:space="0" w:color="auto"/>
              <w:left w:val="single" w:sz="4" w:space="0" w:color="auto"/>
              <w:bottom w:val="single" w:sz="4" w:space="0" w:color="auto"/>
              <w:right w:val="single" w:sz="4" w:space="0" w:color="auto"/>
            </w:tcBorders>
            <w:hideMark/>
          </w:tcPr>
          <w:p w14:paraId="63DF3D47" w14:textId="77777777" w:rsidR="000C2F04" w:rsidRPr="00022C95" w:rsidRDefault="000C2F04" w:rsidP="00CD56F5">
            <w:pPr>
              <w:spacing w:line="260" w:lineRule="atLeast"/>
              <w:rPr>
                <w:rFonts w:ascii="Garamond" w:hAnsi="Garamond"/>
                <w:iCs/>
                <w:lang w:eastAsia="en-US"/>
              </w:rPr>
            </w:pPr>
            <w:r w:rsidRPr="00022C95">
              <w:rPr>
                <w:rFonts w:ascii="Garamond" w:hAnsi="Garamond"/>
                <w:b/>
                <w:iCs/>
                <w:lang w:eastAsia="en-US"/>
              </w:rPr>
              <w:t>Gospodarski subjekt, ki je izvedel projekt</w:t>
            </w:r>
            <w:r w:rsidRPr="00022C95">
              <w:rPr>
                <w:rFonts w:ascii="Garamond" w:hAnsi="Garamond"/>
                <w:iCs/>
                <w:lang w:eastAsia="en-US"/>
              </w:rPr>
              <w:t xml:space="preserve">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063EB71F" w14:textId="77777777" w:rsidR="000C2F04" w:rsidRDefault="000C2F04" w:rsidP="00CD56F5">
            <w:pPr>
              <w:spacing w:before="60" w:after="60" w:line="256" w:lineRule="auto"/>
              <w:rPr>
                <w:rFonts w:ascii="Garamond" w:hAnsi="Garamond"/>
                <w:b/>
                <w:bCs/>
                <w:iCs/>
                <w:lang w:eastAsia="en-US"/>
              </w:rPr>
            </w:pPr>
          </w:p>
        </w:tc>
      </w:tr>
      <w:tr w:rsidR="000C2F04" w14:paraId="75FE9C22" w14:textId="77777777" w:rsidTr="00CD56F5">
        <w:tc>
          <w:tcPr>
            <w:tcW w:w="2694" w:type="dxa"/>
            <w:tcBorders>
              <w:top w:val="single" w:sz="4" w:space="0" w:color="auto"/>
              <w:left w:val="single" w:sz="4" w:space="0" w:color="auto"/>
              <w:bottom w:val="single" w:sz="4" w:space="0" w:color="auto"/>
              <w:right w:val="single" w:sz="4" w:space="0" w:color="auto"/>
            </w:tcBorders>
            <w:hideMark/>
          </w:tcPr>
          <w:p w14:paraId="3F6BFC04" w14:textId="77777777" w:rsidR="000C2F04" w:rsidRPr="00022C95" w:rsidRDefault="000C2F04" w:rsidP="00CD56F5">
            <w:pPr>
              <w:spacing w:line="260" w:lineRule="atLeast"/>
              <w:rPr>
                <w:rFonts w:ascii="Garamond" w:hAnsi="Garamond"/>
                <w:iCs/>
                <w:lang w:eastAsia="en-US"/>
              </w:rPr>
            </w:pPr>
            <w:r w:rsidRPr="00022C95">
              <w:rPr>
                <w:rFonts w:ascii="Garamond" w:hAnsi="Garamond"/>
                <w:iCs/>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2CAFF960" w14:textId="77777777" w:rsidR="000C2F04" w:rsidRDefault="000C2F04" w:rsidP="00CD56F5">
            <w:pPr>
              <w:spacing w:before="60" w:after="60" w:line="256" w:lineRule="auto"/>
              <w:rPr>
                <w:rFonts w:ascii="Garamond" w:hAnsi="Garamond"/>
                <w:b/>
                <w:bCs/>
                <w:iCs/>
                <w:lang w:eastAsia="en-US"/>
              </w:rPr>
            </w:pPr>
          </w:p>
        </w:tc>
      </w:tr>
      <w:tr w:rsidR="000C2F04" w14:paraId="76FE3184" w14:textId="77777777" w:rsidTr="00CD56F5">
        <w:tc>
          <w:tcPr>
            <w:tcW w:w="2694" w:type="dxa"/>
            <w:tcBorders>
              <w:top w:val="single" w:sz="4" w:space="0" w:color="auto"/>
              <w:left w:val="single" w:sz="4" w:space="0" w:color="auto"/>
              <w:bottom w:val="single" w:sz="4" w:space="0" w:color="auto"/>
              <w:right w:val="single" w:sz="4" w:space="0" w:color="auto"/>
            </w:tcBorders>
            <w:hideMark/>
          </w:tcPr>
          <w:p w14:paraId="43B8B066" w14:textId="77777777" w:rsidR="000C2F04" w:rsidRPr="00022C95" w:rsidRDefault="000C2F04" w:rsidP="00CD56F5">
            <w:pPr>
              <w:spacing w:line="260" w:lineRule="atLeast"/>
              <w:rPr>
                <w:rFonts w:ascii="Garamond" w:hAnsi="Garamond"/>
                <w:iCs/>
                <w:lang w:eastAsia="en-US"/>
              </w:rPr>
            </w:pPr>
            <w:r w:rsidRPr="00022C95">
              <w:rPr>
                <w:rFonts w:ascii="Garamond" w:hAnsi="Garamond"/>
                <w:iCs/>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F541033" w14:textId="77777777" w:rsidR="000C2F04" w:rsidRDefault="000C2F04" w:rsidP="00CD56F5">
            <w:pPr>
              <w:spacing w:before="60" w:after="60" w:line="256" w:lineRule="auto"/>
              <w:rPr>
                <w:rFonts w:ascii="Garamond" w:hAnsi="Garamond"/>
                <w:b/>
                <w:bCs/>
                <w:iCs/>
                <w:lang w:eastAsia="en-US"/>
              </w:rPr>
            </w:pPr>
          </w:p>
        </w:tc>
      </w:tr>
      <w:tr w:rsidR="000C2F04" w14:paraId="6016753D" w14:textId="77777777" w:rsidTr="00CD56F5">
        <w:tc>
          <w:tcPr>
            <w:tcW w:w="2694" w:type="dxa"/>
            <w:tcBorders>
              <w:top w:val="single" w:sz="4" w:space="0" w:color="auto"/>
              <w:left w:val="single" w:sz="4" w:space="0" w:color="auto"/>
              <w:bottom w:val="single" w:sz="4" w:space="0" w:color="auto"/>
              <w:right w:val="single" w:sz="4" w:space="0" w:color="auto"/>
            </w:tcBorders>
            <w:hideMark/>
          </w:tcPr>
          <w:p w14:paraId="10BE8F9D" w14:textId="77777777" w:rsidR="000C2F04" w:rsidRPr="00022C95" w:rsidRDefault="000C2F04" w:rsidP="00CD56F5">
            <w:pPr>
              <w:spacing w:line="260" w:lineRule="atLeast"/>
              <w:rPr>
                <w:rFonts w:ascii="Garamond" w:hAnsi="Garamond"/>
                <w:iCs/>
                <w:lang w:eastAsia="en-US"/>
              </w:rPr>
            </w:pPr>
            <w:r w:rsidRPr="00022C95">
              <w:rPr>
                <w:rFonts w:ascii="Garamond" w:hAnsi="Garamond"/>
                <w:iCs/>
                <w:lang w:eastAsia="en-US"/>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9983AD8" w14:textId="77777777" w:rsidR="000C2F04" w:rsidRDefault="000C2F04" w:rsidP="00CD56F5">
            <w:pPr>
              <w:spacing w:before="60" w:after="60" w:line="256" w:lineRule="auto"/>
              <w:rPr>
                <w:rFonts w:ascii="Garamond" w:hAnsi="Garamond"/>
                <w:b/>
                <w:bCs/>
                <w:iCs/>
                <w:lang w:eastAsia="en-US"/>
              </w:rPr>
            </w:pPr>
          </w:p>
        </w:tc>
      </w:tr>
      <w:tr w:rsidR="000C2F04" w14:paraId="3B343A42" w14:textId="77777777" w:rsidTr="00CD56F5">
        <w:tc>
          <w:tcPr>
            <w:tcW w:w="2694" w:type="dxa"/>
            <w:tcBorders>
              <w:top w:val="single" w:sz="4" w:space="0" w:color="auto"/>
              <w:left w:val="single" w:sz="4" w:space="0" w:color="auto"/>
              <w:bottom w:val="single" w:sz="4" w:space="0" w:color="auto"/>
              <w:right w:val="single" w:sz="4" w:space="0" w:color="auto"/>
            </w:tcBorders>
          </w:tcPr>
          <w:p w14:paraId="3990A62F" w14:textId="20338744" w:rsidR="000C2F04" w:rsidRPr="00022C95" w:rsidRDefault="000C2F04" w:rsidP="00CD56F5">
            <w:pPr>
              <w:spacing w:line="260" w:lineRule="atLeast"/>
              <w:rPr>
                <w:rFonts w:ascii="Garamond" w:hAnsi="Garamond"/>
                <w:iCs/>
                <w:lang w:eastAsia="en-US"/>
              </w:rPr>
            </w:pPr>
            <w:r>
              <w:rPr>
                <w:rFonts w:ascii="Garamond" w:hAnsi="Garamond"/>
                <w:iCs/>
                <w:lang w:eastAsia="en-US"/>
              </w:rPr>
              <w:t>Opis računalniške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7D442B0B" w14:textId="77777777" w:rsidR="000C2F04" w:rsidRDefault="000C2F04" w:rsidP="00CD56F5">
            <w:pPr>
              <w:spacing w:before="60" w:after="60" w:line="256" w:lineRule="auto"/>
              <w:rPr>
                <w:rFonts w:ascii="Garamond" w:hAnsi="Garamond"/>
                <w:b/>
                <w:bCs/>
                <w:iCs/>
                <w:lang w:eastAsia="en-US"/>
              </w:rPr>
            </w:pPr>
          </w:p>
        </w:tc>
      </w:tr>
    </w:tbl>
    <w:p w14:paraId="1D31155D" w14:textId="77777777" w:rsidR="000C2F04" w:rsidRDefault="000C2F04" w:rsidP="000C2F04">
      <w:pPr>
        <w:rPr>
          <w:rFonts w:ascii="Times New Roman" w:hAnsi="Times New Roman"/>
          <w:i/>
        </w:rPr>
      </w:pPr>
    </w:p>
    <w:p w14:paraId="3C5C605D" w14:textId="77777777" w:rsidR="000C2F04" w:rsidRDefault="000C2F04" w:rsidP="000C2F04">
      <w:pPr>
        <w:rPr>
          <w:rFonts w:ascii="Times New Roman" w:hAnsi="Times New Roman"/>
          <w:i/>
        </w:rPr>
      </w:pPr>
    </w:p>
    <w:p w14:paraId="2511B151" w14:textId="77777777" w:rsidR="000C2F04" w:rsidRDefault="000C2F04" w:rsidP="000C2F04">
      <w:pPr>
        <w:rPr>
          <w:rFonts w:ascii="Times New Roman" w:hAnsi="Times New Roman"/>
          <w:i/>
        </w:rPr>
      </w:pPr>
    </w:p>
    <w:p w14:paraId="5EF14AEA" w14:textId="77777777" w:rsidR="000C2F04" w:rsidRDefault="000C2F04" w:rsidP="000C2F04">
      <w:pPr>
        <w:rPr>
          <w:rFonts w:ascii="Times New Roman" w:hAnsi="Times New Roman"/>
          <w:i/>
        </w:rPr>
      </w:pPr>
    </w:p>
    <w:p w14:paraId="7D667280" w14:textId="77777777" w:rsidR="000C2F04" w:rsidRDefault="000C2F04" w:rsidP="000C2F04">
      <w:pPr>
        <w:rPr>
          <w:rFonts w:ascii="Times New Roman" w:hAnsi="Times New Roman"/>
          <w:i/>
        </w:rPr>
      </w:pPr>
    </w:p>
    <w:p w14:paraId="6234C3E9" w14:textId="77777777" w:rsidR="000C2F04" w:rsidRDefault="000C2F04" w:rsidP="000C2F04">
      <w:pPr>
        <w:rPr>
          <w:rFonts w:ascii="Times New Roman" w:hAnsi="Times New Roman"/>
          <w:i/>
        </w:rPr>
      </w:pPr>
    </w:p>
    <w:p w14:paraId="23A45FCB" w14:textId="77777777" w:rsidR="000C2F04" w:rsidRDefault="000C2F04" w:rsidP="000C2F04">
      <w:pPr>
        <w:rPr>
          <w:rFonts w:ascii="Times New Roman" w:hAnsi="Times New Roman"/>
          <w:i/>
        </w:rPr>
      </w:pPr>
    </w:p>
    <w:p w14:paraId="18A7C994" w14:textId="77777777" w:rsidR="000C2F04" w:rsidRDefault="000C2F04" w:rsidP="000C2F04">
      <w:pPr>
        <w:rPr>
          <w:rFonts w:ascii="Times New Roman" w:hAnsi="Times New Roman"/>
          <w:i/>
        </w:rPr>
      </w:pPr>
    </w:p>
    <w:p w14:paraId="5854D2A8" w14:textId="77777777" w:rsidR="000C2F04" w:rsidRDefault="000C2F04" w:rsidP="000C2F04">
      <w:pPr>
        <w:rPr>
          <w:rFonts w:ascii="Times New Roman" w:hAnsi="Times New Roman"/>
          <w:i/>
        </w:rPr>
      </w:pPr>
    </w:p>
    <w:p w14:paraId="47092FB7" w14:textId="77777777" w:rsidR="000C2F04" w:rsidRDefault="000C2F04" w:rsidP="000C2F04">
      <w:pPr>
        <w:rPr>
          <w:rFonts w:ascii="Times New Roman" w:hAnsi="Times New Roman"/>
          <w:i/>
        </w:rPr>
      </w:pPr>
    </w:p>
    <w:p w14:paraId="119A3561" w14:textId="77777777" w:rsidR="000C2F04" w:rsidRDefault="000C2F04" w:rsidP="000C2F04">
      <w:pPr>
        <w:rPr>
          <w:rFonts w:ascii="Times New Roman" w:hAnsi="Times New Roman"/>
          <w:i/>
        </w:rPr>
      </w:pPr>
    </w:p>
    <w:p w14:paraId="3591227F" w14:textId="77777777" w:rsidR="000C2F04" w:rsidRDefault="000C2F04" w:rsidP="000C2F04">
      <w:pPr>
        <w:rPr>
          <w:rFonts w:ascii="Times New Roman" w:hAnsi="Times New Roman"/>
          <w:i/>
        </w:rPr>
      </w:pPr>
    </w:p>
    <w:p w14:paraId="44ECEF79" w14:textId="77777777" w:rsidR="000C2F04" w:rsidRDefault="000C2F04" w:rsidP="000C2F04">
      <w:pPr>
        <w:rPr>
          <w:rFonts w:ascii="Times New Roman" w:hAnsi="Times New Roman"/>
          <w:i/>
        </w:rPr>
      </w:pPr>
    </w:p>
    <w:p w14:paraId="6C0C240D" w14:textId="77777777" w:rsidR="000C2F04" w:rsidRDefault="000C2F04" w:rsidP="000C2F04">
      <w:pPr>
        <w:rPr>
          <w:rFonts w:ascii="Times New Roman" w:hAnsi="Times New Roman"/>
          <w:i/>
        </w:rPr>
      </w:pPr>
    </w:p>
    <w:p w14:paraId="4F5047B9" w14:textId="77777777" w:rsidR="000C2F04" w:rsidRDefault="000C2F04" w:rsidP="000C2F04">
      <w:pPr>
        <w:rPr>
          <w:rFonts w:ascii="Times New Roman" w:hAnsi="Times New Roman"/>
          <w:i/>
        </w:rPr>
      </w:pPr>
    </w:p>
    <w:p w14:paraId="04528A0A" w14:textId="77777777" w:rsidR="000C2F04" w:rsidRDefault="000C2F04" w:rsidP="000C2F04">
      <w:pPr>
        <w:rPr>
          <w:rFonts w:ascii="Times New Roman" w:hAnsi="Times New Roman"/>
          <w:i/>
        </w:rPr>
      </w:pPr>
    </w:p>
    <w:p w14:paraId="57C36A97" w14:textId="77777777" w:rsidR="000C2F04" w:rsidRDefault="000C2F04" w:rsidP="000C2F04">
      <w:pPr>
        <w:rPr>
          <w:rFonts w:ascii="Times New Roman" w:hAnsi="Times New Roman"/>
          <w:i/>
        </w:rPr>
      </w:pPr>
    </w:p>
    <w:p w14:paraId="7FE53E2D" w14:textId="77777777" w:rsidR="000C2F04" w:rsidRDefault="000C2F04" w:rsidP="000C2F04">
      <w:pPr>
        <w:rPr>
          <w:rFonts w:ascii="Times New Roman" w:hAnsi="Times New Roman"/>
          <w:i/>
        </w:rPr>
      </w:pPr>
    </w:p>
    <w:p w14:paraId="4AA4AE36" w14:textId="77777777" w:rsidR="000C2F04" w:rsidRDefault="000C2F04" w:rsidP="000C2F04">
      <w:pPr>
        <w:rPr>
          <w:rFonts w:ascii="Times New Roman" w:hAnsi="Times New Roman"/>
          <w:i/>
        </w:rPr>
      </w:pPr>
    </w:p>
    <w:p w14:paraId="105398E5" w14:textId="77777777" w:rsidR="000C2F04" w:rsidRDefault="000C2F04" w:rsidP="000C2F04">
      <w:pPr>
        <w:rPr>
          <w:rFonts w:ascii="Times New Roman" w:hAnsi="Times New Roman"/>
          <w:i/>
        </w:rPr>
      </w:pPr>
    </w:p>
    <w:p w14:paraId="656E2C25" w14:textId="77777777" w:rsidR="000C2F04" w:rsidRDefault="000C2F04" w:rsidP="000C2F04">
      <w:pPr>
        <w:rPr>
          <w:rFonts w:ascii="Times New Roman" w:hAnsi="Times New Roman"/>
          <w:i/>
        </w:rPr>
      </w:pPr>
    </w:p>
    <w:p w14:paraId="7F021C4D" w14:textId="77777777" w:rsidR="000C2F04" w:rsidRDefault="000C2F04" w:rsidP="000C2F04">
      <w:pPr>
        <w:rPr>
          <w:rFonts w:ascii="Times New Roman" w:hAnsi="Times New Roman"/>
          <w:i/>
        </w:rPr>
      </w:pPr>
    </w:p>
    <w:p w14:paraId="412A00FA" w14:textId="77777777" w:rsidR="000C2F04" w:rsidRDefault="000C2F04" w:rsidP="000C2F04">
      <w:pPr>
        <w:rPr>
          <w:rFonts w:ascii="Times New Roman" w:hAnsi="Times New Roman"/>
          <w:i/>
        </w:rPr>
      </w:pPr>
    </w:p>
    <w:p w14:paraId="1F6F9EC5" w14:textId="77777777" w:rsidR="000C2F04" w:rsidRDefault="000C2F04" w:rsidP="000C2F04">
      <w:pPr>
        <w:rPr>
          <w:rFonts w:ascii="Times New Roman" w:hAnsi="Times New Roman"/>
          <w:i/>
        </w:rPr>
      </w:pPr>
    </w:p>
    <w:p w14:paraId="366657B2" w14:textId="56D77F6B" w:rsidR="000C2F04" w:rsidRDefault="000C2F04" w:rsidP="000C2F04">
      <w:pPr>
        <w:rPr>
          <w:rFonts w:ascii="Times New Roman" w:hAnsi="Times New Roman"/>
          <w:i/>
        </w:rPr>
      </w:pPr>
    </w:p>
    <w:p w14:paraId="244016B9" w14:textId="77777777" w:rsidR="000C2F04" w:rsidRDefault="000C2F04" w:rsidP="000C2F04">
      <w:pPr>
        <w:rPr>
          <w:rFonts w:ascii="Times New Roman" w:hAnsi="Times New Roman"/>
          <w:i/>
        </w:rPr>
      </w:pPr>
    </w:p>
    <w:p w14:paraId="012F237C" w14:textId="77777777" w:rsidR="000C2F04" w:rsidRDefault="000C2F04" w:rsidP="000C2F04">
      <w:pPr>
        <w:rPr>
          <w:rFonts w:ascii="Times New Roman" w:hAnsi="Times New Roman"/>
          <w:i/>
        </w:rPr>
      </w:pPr>
    </w:p>
    <w:p w14:paraId="6F474909" w14:textId="77777777" w:rsidR="000C2F04" w:rsidRDefault="000C2F04" w:rsidP="000C2F04">
      <w:pPr>
        <w:rPr>
          <w:rFonts w:ascii="Times New Roman" w:hAnsi="Times New Roman"/>
          <w:i/>
        </w:rPr>
      </w:pPr>
    </w:p>
    <w:p w14:paraId="052563BB" w14:textId="77777777" w:rsidR="000C2F04" w:rsidRDefault="000C2F04" w:rsidP="000C2F04">
      <w:pPr>
        <w:rPr>
          <w:rFonts w:ascii="Times New Roman" w:hAnsi="Times New Roman"/>
          <w:i/>
        </w:rPr>
      </w:pPr>
    </w:p>
    <w:p w14:paraId="65BE1979" w14:textId="77777777" w:rsidR="000C2F04" w:rsidRDefault="000C2F04" w:rsidP="000C2F04">
      <w:pPr>
        <w:rPr>
          <w:rFonts w:ascii="Times New Roman" w:hAnsi="Times New Roman"/>
          <w:i/>
        </w:rPr>
      </w:pPr>
      <w:r w:rsidRPr="00022C95">
        <w:rPr>
          <w:rFonts w:ascii="Times New Roman" w:hAnsi="Times New Roman"/>
          <w:i/>
        </w:rPr>
        <w:t xml:space="preserve"> </w:t>
      </w:r>
    </w:p>
    <w:p w14:paraId="589CA044" w14:textId="73D8F864" w:rsidR="000C2F04" w:rsidRPr="00022C95" w:rsidRDefault="000C2F04" w:rsidP="000C2F04">
      <w:pPr>
        <w:rPr>
          <w:rFonts w:ascii="Times New Roman" w:hAnsi="Times New Roman"/>
        </w:rPr>
      </w:pPr>
      <w:r w:rsidRPr="00022C95">
        <w:rPr>
          <w:rFonts w:ascii="Times New Roman" w:hAnsi="Times New Roman"/>
          <w:i/>
        </w:rPr>
        <w:t xml:space="preserve">(*v kolikor je več </w:t>
      </w:r>
      <w:r>
        <w:rPr>
          <w:rFonts w:ascii="Times New Roman" w:hAnsi="Times New Roman"/>
          <w:i/>
        </w:rPr>
        <w:t xml:space="preserve">referenc, </w:t>
      </w:r>
      <w:r w:rsidRPr="00022C95">
        <w:rPr>
          <w:rFonts w:ascii="Times New Roman" w:hAnsi="Times New Roman"/>
          <w:i/>
        </w:rPr>
        <w:t>se ta del tolikokrat kopira)</w:t>
      </w:r>
    </w:p>
    <w:p w14:paraId="0BBD3B41" w14:textId="77777777" w:rsidR="000C2F04" w:rsidRDefault="000C2F04" w:rsidP="000C2F04">
      <w:pPr>
        <w:rPr>
          <w:rFonts w:ascii="Times New Roman" w:hAnsi="Times New Roman"/>
        </w:rPr>
      </w:pPr>
    </w:p>
    <w:p w14:paraId="7596EB53" w14:textId="7889A05B" w:rsidR="000C2F04" w:rsidRPr="005324E4" w:rsidRDefault="000C2F04" w:rsidP="000C2F04">
      <w:pPr>
        <w:pStyle w:val="Telobesedila2"/>
        <w:spacing w:after="0" w:line="240" w:lineRule="auto"/>
        <w:jc w:val="both"/>
        <w:rPr>
          <w:rFonts w:ascii="Garamond" w:hAnsi="Garamond" w:cs="Arial"/>
          <w:b/>
          <w:sz w:val="24"/>
          <w:lang w:eastAsia="en-US"/>
        </w:rPr>
      </w:pPr>
      <w:r w:rsidRPr="005324E4">
        <w:rPr>
          <w:rFonts w:ascii="Garamond" w:hAnsi="Garamond" w:cs="Tahoma"/>
          <w:sz w:val="24"/>
        </w:rPr>
        <w:t xml:space="preserve">Izjavljamo, da so navedene reference v celoti skladne z zahtevami naročnika </w:t>
      </w:r>
      <w:r>
        <w:rPr>
          <w:rFonts w:ascii="Garamond" w:hAnsi="Garamond" w:cs="Tahoma"/>
          <w:sz w:val="24"/>
        </w:rPr>
        <w:t>iz dokumentacije  zvezi z oddajo javnega naročila</w:t>
      </w:r>
      <w:r w:rsidRPr="005324E4">
        <w:rPr>
          <w:rFonts w:ascii="Garamond" w:hAnsi="Garamond" w:cs="Tahoma"/>
          <w:sz w:val="24"/>
        </w:rPr>
        <w:t xml:space="preserve"> </w:t>
      </w:r>
      <w:r w:rsidRPr="00F70ACE">
        <w:rPr>
          <w:rFonts w:ascii="Garamond" w:hAnsi="Garamond" w:cs="Tahoma"/>
          <w:b/>
          <w:sz w:val="24"/>
        </w:rPr>
        <w:t>»</w:t>
      </w:r>
      <w:r w:rsidRPr="00E33A11">
        <w:rPr>
          <w:rFonts w:ascii="Garamond" w:hAnsi="Garamond" w:cs="Arial"/>
          <w:b/>
          <w:bCs/>
          <w:color w:val="000000"/>
          <w:sz w:val="24"/>
        </w:rPr>
        <w:t>Dobava računalniške opreme</w:t>
      </w:r>
      <w:r>
        <w:rPr>
          <w:rFonts w:ascii="Garamond" w:hAnsi="Garamond" w:cs="Tahoma"/>
          <w:b/>
          <w:bCs/>
          <w:sz w:val="24"/>
        </w:rPr>
        <w:t>«</w:t>
      </w:r>
      <w:r w:rsidRPr="005324E4">
        <w:rPr>
          <w:rFonts w:ascii="Garamond" w:hAnsi="Garamond" w:cs="Arial"/>
          <w:b/>
          <w:sz w:val="24"/>
          <w:lang w:eastAsia="en-US"/>
        </w:rPr>
        <w:t>.</w:t>
      </w:r>
    </w:p>
    <w:p w14:paraId="39CED0A1" w14:textId="77777777" w:rsidR="000C2F04" w:rsidRPr="005324E4" w:rsidRDefault="000C2F04" w:rsidP="000C2F04">
      <w:pPr>
        <w:pStyle w:val="Telobesedila2"/>
        <w:spacing w:after="0" w:line="240" w:lineRule="auto"/>
        <w:jc w:val="both"/>
        <w:rPr>
          <w:rFonts w:ascii="Garamond" w:hAnsi="Garamond" w:cs="Arial"/>
          <w:b/>
          <w:sz w:val="24"/>
          <w:lang w:eastAsia="en-US"/>
        </w:rPr>
      </w:pPr>
    </w:p>
    <w:p w14:paraId="36DD9277" w14:textId="4DAA5648" w:rsidR="000C2F04" w:rsidRPr="005324E4" w:rsidRDefault="000C2F04" w:rsidP="000C2F04">
      <w:pPr>
        <w:pStyle w:val="Glava"/>
        <w:numPr>
          <w:ilvl w:val="12"/>
          <w:numId w:val="0"/>
        </w:numPr>
        <w:tabs>
          <w:tab w:val="left" w:pos="708"/>
        </w:tabs>
        <w:jc w:val="both"/>
        <w:rPr>
          <w:rFonts w:ascii="Garamond" w:hAnsi="Garamond" w:cs="Tahoma"/>
          <w:sz w:val="24"/>
        </w:rPr>
      </w:pPr>
      <w:r w:rsidRPr="00022C95">
        <w:rPr>
          <w:rFonts w:ascii="Garamond" w:hAnsi="Garamond" w:cs="Tahoma"/>
          <w:i/>
          <w:iCs/>
          <w:sz w:val="24"/>
        </w:rPr>
        <w:t>Navodilo:</w:t>
      </w:r>
      <w:r>
        <w:rPr>
          <w:rFonts w:ascii="Garamond" w:hAnsi="Garamond" w:cs="Tahoma"/>
          <w:sz w:val="24"/>
        </w:rPr>
        <w:t xml:space="preserve"> P</w:t>
      </w:r>
      <w:r w:rsidRPr="005324E4">
        <w:rPr>
          <w:rFonts w:ascii="Garamond" w:hAnsi="Garamond" w:cs="Tahoma"/>
          <w:sz w:val="24"/>
        </w:rPr>
        <w:t>onudnik</w:t>
      </w:r>
      <w:r>
        <w:rPr>
          <w:rFonts w:ascii="Garamond" w:hAnsi="Garamond" w:cs="Tahoma"/>
          <w:sz w:val="24"/>
        </w:rPr>
        <w:t xml:space="preserve"> mora</w:t>
      </w:r>
      <w:r w:rsidRPr="005324E4">
        <w:rPr>
          <w:rFonts w:ascii="Garamond" w:hAnsi="Garamond" w:cs="Tahoma"/>
          <w:sz w:val="24"/>
        </w:rPr>
        <w:t xml:space="preserve"> k temu obrazcu priložiti </w:t>
      </w:r>
      <w:r w:rsidRPr="005324E4">
        <w:rPr>
          <w:rFonts w:ascii="Garamond" w:hAnsi="Garamond" w:cs="Tahoma"/>
          <w:b/>
          <w:sz w:val="24"/>
        </w:rPr>
        <w:t>potrdila naročnikov (OBR-</w:t>
      </w:r>
      <w:r>
        <w:rPr>
          <w:rFonts w:ascii="Garamond" w:hAnsi="Garamond" w:cs="Tahoma"/>
          <w:b/>
          <w:sz w:val="24"/>
        </w:rPr>
        <w:t>3</w:t>
      </w:r>
      <w:r w:rsidRPr="005324E4">
        <w:rPr>
          <w:rFonts w:ascii="Garamond" w:hAnsi="Garamond" w:cs="Tahoma"/>
          <w:b/>
          <w:sz w:val="24"/>
        </w:rPr>
        <w:t xml:space="preserve">a), </w:t>
      </w:r>
      <w:r w:rsidRPr="005324E4">
        <w:rPr>
          <w:rFonts w:ascii="Garamond" w:hAnsi="Garamond" w:cs="Tahoma"/>
          <w:sz w:val="24"/>
        </w:rPr>
        <w:t xml:space="preserve">in sicer za vsak posamezni referenčni posel, ki ga v </w:t>
      </w:r>
      <w:r>
        <w:rPr>
          <w:rFonts w:ascii="Garamond" w:hAnsi="Garamond" w:cs="Tahoma"/>
          <w:sz w:val="24"/>
        </w:rPr>
        <w:t xml:space="preserve">tem </w:t>
      </w:r>
      <w:r w:rsidRPr="005324E4">
        <w:rPr>
          <w:rFonts w:ascii="Garamond" w:hAnsi="Garamond" w:cs="Tahoma"/>
          <w:sz w:val="24"/>
        </w:rPr>
        <w:t xml:space="preserve">obrazcu navaja, </w:t>
      </w:r>
      <w:r w:rsidRPr="00022C95">
        <w:rPr>
          <w:rFonts w:ascii="Garamond" w:hAnsi="Garamond" w:cs="Tahoma"/>
          <w:bCs/>
          <w:sz w:val="24"/>
        </w:rPr>
        <w:t>sicer reference ne bodo priznane</w:t>
      </w:r>
      <w:r w:rsidRPr="005324E4">
        <w:rPr>
          <w:rFonts w:ascii="Garamond" w:hAnsi="Garamond" w:cs="Tahoma"/>
          <w:sz w:val="24"/>
        </w:rPr>
        <w:t xml:space="preserve">. </w:t>
      </w:r>
      <w:r w:rsidRPr="00022C95">
        <w:rPr>
          <w:rFonts w:ascii="Garamond" w:hAnsi="Garamond" w:cs="Tahoma"/>
          <w:sz w:val="24"/>
        </w:rPr>
        <w:t>Naročnik, ki potrdi referenčno potrdilo o izvedbi del, je tretja (pravna) oseba, kar pomeni, da navedenega potrdila ne more potrditi ponudnik sam sebi oz. izvajalcu v skupnem nastopu, sicer reference ne bodo priznane.</w:t>
      </w:r>
      <w:r w:rsidRPr="005324E4">
        <w:rPr>
          <w:rFonts w:ascii="Garamond" w:hAnsi="Garamond" w:cs="Tahoma"/>
          <w:sz w:val="24"/>
        </w:rPr>
        <w:t xml:space="preserve"> Naročnik si pridržuje pravico, da v postopku preverjanja ponudb od posameznega gospodarskega subjekta kadarkoli zahteva, da mu predloži na vpogled pogodbe oz. druge dokumente, s katerimi lahko nedvoumno dokazuje navedene reference.</w:t>
      </w:r>
      <w:r>
        <w:rPr>
          <w:rFonts w:ascii="Garamond" w:hAnsi="Garamond" w:cs="Tahoma"/>
          <w:sz w:val="24"/>
        </w:rPr>
        <w:t xml:space="preserve"> </w:t>
      </w:r>
      <w:r w:rsidRPr="00935DDA">
        <w:rPr>
          <w:rFonts w:ascii="Garamond" w:hAnsi="Garamond" w:cs="Tahoma"/>
          <w:sz w:val="24"/>
        </w:rPr>
        <w:t>Naročnik ima pravico reference kadarkoli preverjati tudi neposr</w:t>
      </w:r>
      <w:r>
        <w:rPr>
          <w:rFonts w:ascii="Garamond" w:hAnsi="Garamond" w:cs="Tahoma"/>
          <w:sz w:val="24"/>
        </w:rPr>
        <w:t xml:space="preserve">edno pri referenčnem naročniku. </w:t>
      </w:r>
    </w:p>
    <w:tbl>
      <w:tblPr>
        <w:tblW w:w="0" w:type="auto"/>
        <w:tblLook w:val="04A0" w:firstRow="1" w:lastRow="0" w:firstColumn="1" w:lastColumn="0" w:noHBand="0" w:noVBand="1"/>
      </w:tblPr>
      <w:tblGrid>
        <w:gridCol w:w="3077"/>
        <w:gridCol w:w="3077"/>
        <w:gridCol w:w="3077"/>
      </w:tblGrid>
      <w:tr w:rsidR="000C2F04" w:rsidRPr="005324E4" w14:paraId="513301A8" w14:textId="77777777" w:rsidTr="00CD56F5">
        <w:trPr>
          <w:trHeight w:val="2092"/>
        </w:trPr>
        <w:tc>
          <w:tcPr>
            <w:tcW w:w="3077" w:type="dxa"/>
          </w:tcPr>
          <w:p w14:paraId="6D48B3D2" w14:textId="77777777" w:rsidR="000C2F04" w:rsidRPr="005324E4" w:rsidRDefault="000C2F04" w:rsidP="00CD56F5">
            <w:pPr>
              <w:jc w:val="both"/>
              <w:rPr>
                <w:rFonts w:ascii="Garamond" w:hAnsi="Garamond"/>
                <w:sz w:val="24"/>
                <w:lang w:eastAsia="en-US"/>
              </w:rPr>
            </w:pPr>
            <w:r>
              <w:rPr>
                <w:rFonts w:ascii="Garamond" w:hAnsi="Garamond"/>
                <w:sz w:val="24"/>
                <w:lang w:eastAsia="en-US"/>
              </w:rPr>
              <w:lastRenderedPageBreak/>
              <w:t>K</w:t>
            </w:r>
            <w:r w:rsidRPr="005324E4">
              <w:rPr>
                <w:rFonts w:ascii="Garamond" w:hAnsi="Garamond"/>
                <w:sz w:val="24"/>
                <w:lang w:eastAsia="en-US"/>
              </w:rPr>
              <w:t xml:space="preserve">raj: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19278244" w14:textId="77777777" w:rsidR="000C2F04" w:rsidRPr="005324E4" w:rsidRDefault="000C2F04" w:rsidP="00CD56F5">
            <w:pPr>
              <w:jc w:val="both"/>
              <w:rPr>
                <w:rFonts w:ascii="Garamond" w:hAnsi="Garamond" w:cs="Arial"/>
                <w:sz w:val="24"/>
                <w:lang w:eastAsia="en-US"/>
              </w:rPr>
            </w:pPr>
            <w:r w:rsidRPr="005324E4">
              <w:rPr>
                <w:rFonts w:ascii="Garamond" w:hAnsi="Garamond"/>
                <w:sz w:val="24"/>
                <w:lang w:eastAsia="en-US"/>
              </w:rPr>
              <w:t xml:space="preserve">Datum: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1BBD31AA" w14:textId="77777777" w:rsidR="000C2F04" w:rsidRPr="005324E4" w:rsidRDefault="000C2F04" w:rsidP="00CD56F5">
            <w:pPr>
              <w:jc w:val="both"/>
              <w:rPr>
                <w:rFonts w:ascii="Garamond" w:hAnsi="Garamond" w:cs="Arial"/>
                <w:sz w:val="24"/>
                <w:lang w:eastAsia="en-US"/>
              </w:rPr>
            </w:pPr>
          </w:p>
          <w:p w14:paraId="4426FAC2" w14:textId="77777777" w:rsidR="000C2F04" w:rsidRPr="005324E4" w:rsidRDefault="000C2F04" w:rsidP="00CD56F5">
            <w:pPr>
              <w:jc w:val="both"/>
              <w:rPr>
                <w:rFonts w:ascii="Garamond" w:hAnsi="Garamond" w:cs="Arial"/>
                <w:sz w:val="24"/>
                <w:lang w:eastAsia="en-US"/>
              </w:rPr>
            </w:pPr>
          </w:p>
          <w:p w14:paraId="266EC091" w14:textId="77777777" w:rsidR="000C2F04" w:rsidRPr="005324E4" w:rsidRDefault="000C2F04" w:rsidP="00CD56F5">
            <w:pPr>
              <w:jc w:val="both"/>
              <w:rPr>
                <w:rFonts w:ascii="Garamond" w:hAnsi="Garamond"/>
                <w:sz w:val="24"/>
                <w:lang w:eastAsia="en-US"/>
              </w:rPr>
            </w:pPr>
          </w:p>
        </w:tc>
        <w:tc>
          <w:tcPr>
            <w:tcW w:w="3077" w:type="dxa"/>
          </w:tcPr>
          <w:p w14:paraId="01DE3739" w14:textId="77777777" w:rsidR="000C2F04" w:rsidRPr="005324E4" w:rsidRDefault="000C2F04" w:rsidP="00CD56F5">
            <w:pPr>
              <w:jc w:val="center"/>
              <w:rPr>
                <w:rFonts w:ascii="Garamond" w:hAnsi="Garamond"/>
                <w:sz w:val="24"/>
                <w:lang w:eastAsia="en-US"/>
              </w:rPr>
            </w:pPr>
            <w:r w:rsidRPr="005324E4">
              <w:rPr>
                <w:rFonts w:ascii="Garamond" w:hAnsi="Garamond"/>
                <w:sz w:val="24"/>
                <w:lang w:eastAsia="en-US"/>
              </w:rPr>
              <w:t>žig</w:t>
            </w:r>
          </w:p>
        </w:tc>
        <w:tc>
          <w:tcPr>
            <w:tcW w:w="3077" w:type="dxa"/>
          </w:tcPr>
          <w:p w14:paraId="44F93031" w14:textId="77777777" w:rsidR="000C2F04" w:rsidRPr="005324E4" w:rsidRDefault="000C2F04" w:rsidP="00CD56F5">
            <w:pPr>
              <w:jc w:val="both"/>
              <w:rPr>
                <w:rFonts w:ascii="Garamond" w:hAnsi="Garamond"/>
                <w:sz w:val="24"/>
                <w:lang w:eastAsia="en-US"/>
              </w:rPr>
            </w:pPr>
            <w:r w:rsidRPr="005324E4">
              <w:rPr>
                <w:rFonts w:ascii="Garamond" w:hAnsi="Garamond"/>
                <w:sz w:val="24"/>
                <w:lang w:eastAsia="en-US"/>
              </w:rPr>
              <w:t xml:space="preserve">Podpisnik: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26BAA145" w14:textId="77777777" w:rsidR="000C2F04" w:rsidRPr="005324E4" w:rsidRDefault="000C2F04" w:rsidP="00CD56F5">
            <w:pPr>
              <w:jc w:val="both"/>
              <w:rPr>
                <w:rFonts w:ascii="Garamond" w:hAnsi="Garamond"/>
                <w:sz w:val="24"/>
                <w:lang w:eastAsia="en-US"/>
              </w:rPr>
            </w:pPr>
          </w:p>
          <w:p w14:paraId="60C999E6" w14:textId="77777777" w:rsidR="000C2F04" w:rsidRPr="005324E4" w:rsidRDefault="000C2F04" w:rsidP="00CD56F5">
            <w:pPr>
              <w:jc w:val="both"/>
              <w:rPr>
                <w:rFonts w:ascii="Garamond" w:hAnsi="Garamond"/>
                <w:sz w:val="24"/>
                <w:lang w:eastAsia="en-US"/>
              </w:rPr>
            </w:pPr>
            <w:r w:rsidRPr="005324E4">
              <w:rPr>
                <w:rFonts w:ascii="Garamond" w:hAnsi="Garamond"/>
                <w:sz w:val="24"/>
                <w:lang w:eastAsia="en-US"/>
              </w:rPr>
              <w:t>_________________</w:t>
            </w:r>
          </w:p>
          <w:p w14:paraId="3121F17C" w14:textId="77777777" w:rsidR="000C2F04" w:rsidRPr="005324E4" w:rsidRDefault="000C2F04" w:rsidP="00CD56F5">
            <w:pPr>
              <w:ind w:left="-470"/>
              <w:jc w:val="center"/>
              <w:rPr>
                <w:rFonts w:ascii="Garamond" w:hAnsi="Garamond"/>
                <w:sz w:val="24"/>
                <w:lang w:eastAsia="en-US"/>
              </w:rPr>
            </w:pPr>
            <w:r w:rsidRPr="005324E4">
              <w:rPr>
                <w:rFonts w:ascii="Garamond" w:hAnsi="Garamond"/>
                <w:sz w:val="24"/>
                <w:lang w:eastAsia="en-US"/>
              </w:rPr>
              <w:t>Podpis</w:t>
            </w:r>
          </w:p>
          <w:p w14:paraId="7E39EF38" w14:textId="77777777" w:rsidR="000C2F04" w:rsidRPr="005324E4" w:rsidRDefault="000C2F04" w:rsidP="00CD56F5">
            <w:pPr>
              <w:ind w:left="-470"/>
              <w:jc w:val="center"/>
              <w:rPr>
                <w:rFonts w:ascii="Garamond" w:hAnsi="Garamond"/>
                <w:sz w:val="24"/>
                <w:lang w:eastAsia="en-US"/>
              </w:rPr>
            </w:pPr>
          </w:p>
          <w:p w14:paraId="0F9B3AFF" w14:textId="77777777" w:rsidR="000C2F04" w:rsidRPr="005324E4" w:rsidRDefault="000C2F04" w:rsidP="00CD56F5">
            <w:pPr>
              <w:ind w:left="-470"/>
              <w:jc w:val="center"/>
              <w:rPr>
                <w:rFonts w:ascii="Garamond" w:hAnsi="Garamond"/>
                <w:sz w:val="24"/>
                <w:lang w:eastAsia="en-US"/>
              </w:rPr>
            </w:pPr>
          </w:p>
        </w:tc>
      </w:tr>
    </w:tbl>
    <w:p w14:paraId="38C5712A" w14:textId="77777777" w:rsidR="0064034D" w:rsidRPr="005324E4" w:rsidRDefault="005E04C6" w:rsidP="0064034D">
      <w:pPr>
        <w:pStyle w:val="Glava"/>
        <w:tabs>
          <w:tab w:val="clear" w:pos="4536"/>
          <w:tab w:val="clear" w:pos="9072"/>
        </w:tabs>
        <w:jc w:val="center"/>
        <w:rPr>
          <w:rFonts w:ascii="Garamond" w:hAnsi="Garamond"/>
          <w:b/>
          <w:sz w:val="24"/>
        </w:rPr>
      </w:pPr>
      <w:r>
        <w:rPr>
          <w:rFonts w:ascii="Garamond" w:hAnsi="Garamond" w:cs="Arial"/>
          <w:b/>
          <w:sz w:val="24"/>
        </w:rPr>
        <w:br w:type="page"/>
      </w:r>
      <w:r w:rsidR="0064034D" w:rsidRPr="005324E4">
        <w:rPr>
          <w:rFonts w:ascii="Garamond" w:hAnsi="Garamond"/>
          <w:b/>
          <w:sz w:val="24"/>
        </w:rPr>
        <w:lastRenderedPageBreak/>
        <w:t xml:space="preserve">POTRDILO REFERENČNEGA NAROČNIKA </w:t>
      </w:r>
    </w:p>
    <w:p w14:paraId="09933420" w14:textId="77777777" w:rsidR="0064034D" w:rsidRPr="005324E4" w:rsidRDefault="0064034D" w:rsidP="0064034D">
      <w:pPr>
        <w:pStyle w:val="Glava"/>
        <w:tabs>
          <w:tab w:val="clear" w:pos="4536"/>
          <w:tab w:val="clear" w:pos="9072"/>
        </w:tabs>
        <w:jc w:val="center"/>
        <w:rPr>
          <w:rFonts w:ascii="Garamond" w:hAnsi="Garamond"/>
          <w:b/>
          <w:sz w:val="24"/>
        </w:rPr>
      </w:pPr>
      <w:r w:rsidRPr="005324E4">
        <w:rPr>
          <w:rFonts w:ascii="Garamond" w:hAnsi="Garamond"/>
          <w:b/>
          <w:sz w:val="24"/>
        </w:rPr>
        <w:t xml:space="preserve"> </w:t>
      </w:r>
      <w:r w:rsidRPr="00CB5BDC">
        <w:rPr>
          <w:rFonts w:ascii="Garamond" w:hAnsi="Garamond"/>
          <w:b/>
          <w:sz w:val="24"/>
        </w:rPr>
        <w:t>(OBR-</w:t>
      </w:r>
      <w:r>
        <w:rPr>
          <w:rFonts w:ascii="Garamond" w:hAnsi="Garamond"/>
          <w:b/>
          <w:sz w:val="24"/>
        </w:rPr>
        <w:t>3</w:t>
      </w:r>
      <w:r w:rsidRPr="00CB5BDC">
        <w:rPr>
          <w:rFonts w:ascii="Garamond" w:hAnsi="Garamond"/>
          <w:b/>
          <w:sz w:val="24"/>
        </w:rPr>
        <w:t>a)</w:t>
      </w:r>
    </w:p>
    <w:p w14:paraId="6F435742" w14:textId="77777777" w:rsidR="0064034D" w:rsidRPr="005324E4" w:rsidRDefault="0064034D" w:rsidP="0064034D">
      <w:pPr>
        <w:pStyle w:val="Glava"/>
        <w:tabs>
          <w:tab w:val="clear" w:pos="4536"/>
          <w:tab w:val="clear" w:pos="9072"/>
        </w:tabs>
        <w:rPr>
          <w:rFonts w:ascii="Garamond" w:hAnsi="Garamond"/>
          <w:b/>
          <w:sz w:val="24"/>
        </w:rPr>
      </w:pPr>
    </w:p>
    <w:p w14:paraId="0577828E" w14:textId="77777777" w:rsidR="0064034D" w:rsidRPr="005324E4" w:rsidRDefault="0064034D" w:rsidP="0064034D">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Ime, naslov in sedež naročnika – izdajatelja reference</w:t>
      </w:r>
    </w:p>
    <w:p w14:paraId="54D83390" w14:textId="77777777" w:rsidR="0064034D" w:rsidRPr="005324E4" w:rsidRDefault="0064034D" w:rsidP="0064034D">
      <w:pPr>
        <w:pStyle w:val="Bodytext1"/>
        <w:shd w:val="clear" w:color="auto" w:fill="auto"/>
        <w:spacing w:after="0" w:line="240" w:lineRule="auto"/>
        <w:ind w:left="20" w:firstLine="0"/>
        <w:rPr>
          <w:rFonts w:ascii="Garamond" w:hAnsi="Garamond"/>
          <w:sz w:val="24"/>
          <w:szCs w:val="24"/>
        </w:rPr>
      </w:pPr>
    </w:p>
    <w:p w14:paraId="053EFB13" w14:textId="77777777" w:rsidR="0064034D" w:rsidRPr="005324E4" w:rsidRDefault="0064034D" w:rsidP="0064034D">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5C32C09F" w14:textId="77777777" w:rsidR="0064034D" w:rsidRPr="005324E4" w:rsidRDefault="0064034D" w:rsidP="0064034D">
      <w:pPr>
        <w:pStyle w:val="Bodytext1"/>
        <w:shd w:val="clear" w:color="auto" w:fill="auto"/>
        <w:spacing w:after="0" w:line="240" w:lineRule="auto"/>
        <w:ind w:left="20" w:firstLine="0"/>
        <w:rPr>
          <w:rFonts w:ascii="Garamond" w:hAnsi="Garamond"/>
          <w:sz w:val="24"/>
          <w:szCs w:val="24"/>
        </w:rPr>
      </w:pPr>
    </w:p>
    <w:p w14:paraId="221480DC" w14:textId="77777777" w:rsidR="0064034D" w:rsidRPr="005324E4" w:rsidRDefault="0064034D" w:rsidP="0064034D">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07A03D62" w14:textId="77777777" w:rsidR="0064034D" w:rsidRPr="005324E4" w:rsidRDefault="0064034D" w:rsidP="0064034D">
      <w:pPr>
        <w:pStyle w:val="Bodytext1"/>
        <w:shd w:val="clear" w:color="auto" w:fill="auto"/>
        <w:spacing w:after="0" w:line="240" w:lineRule="auto"/>
        <w:ind w:left="20" w:firstLine="0"/>
        <w:rPr>
          <w:rFonts w:ascii="Garamond" w:hAnsi="Garamond"/>
          <w:sz w:val="24"/>
          <w:szCs w:val="24"/>
        </w:rPr>
      </w:pPr>
    </w:p>
    <w:p w14:paraId="295F9AB1" w14:textId="77777777" w:rsidR="0064034D" w:rsidRDefault="0064034D" w:rsidP="0064034D">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53BE33B8" w14:textId="77777777" w:rsidR="0064034D" w:rsidRDefault="0064034D" w:rsidP="0064034D">
      <w:pPr>
        <w:pStyle w:val="Bodytext1"/>
        <w:shd w:val="clear" w:color="auto" w:fill="auto"/>
        <w:spacing w:after="0" w:line="240" w:lineRule="auto"/>
        <w:ind w:left="20" w:firstLine="0"/>
        <w:rPr>
          <w:rFonts w:ascii="Garamond" w:hAnsi="Garamond"/>
          <w:sz w:val="24"/>
          <w:szCs w:val="24"/>
        </w:rPr>
      </w:pPr>
    </w:p>
    <w:p w14:paraId="42D2F542" w14:textId="77777777" w:rsidR="0064034D" w:rsidRPr="005324E4" w:rsidRDefault="0064034D" w:rsidP="0064034D">
      <w:pPr>
        <w:ind w:right="-1"/>
        <w:rPr>
          <w:rFonts w:ascii="Garamond" w:hAnsi="Garamond" w:cs="Arial"/>
          <w:b/>
          <w:sz w:val="24"/>
        </w:rPr>
      </w:pPr>
    </w:p>
    <w:p w14:paraId="3217AF88" w14:textId="77777777" w:rsidR="0064034D" w:rsidRPr="005324E4" w:rsidRDefault="0064034D" w:rsidP="0064034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Pod kazensko in materialno odgovornostjo izjavljamo, da je </w:t>
      </w:r>
    </w:p>
    <w:p w14:paraId="51B5C3FB" w14:textId="77777777" w:rsidR="0064034D" w:rsidRPr="005324E4" w:rsidRDefault="0064034D" w:rsidP="0064034D">
      <w:pPr>
        <w:pStyle w:val="Naslov1"/>
        <w:spacing w:before="0"/>
        <w:ind w:right="-1"/>
        <w:jc w:val="center"/>
        <w:rPr>
          <w:rFonts w:ascii="Garamond" w:hAnsi="Garamond" w:cs="Arial"/>
          <w:color w:val="auto"/>
          <w:sz w:val="24"/>
          <w:szCs w:val="24"/>
        </w:rPr>
      </w:pPr>
    </w:p>
    <w:p w14:paraId="452C4A47" w14:textId="77777777" w:rsidR="0064034D" w:rsidRPr="005324E4" w:rsidRDefault="0064034D" w:rsidP="0064034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4F2A5451" w14:textId="77777777" w:rsidR="0064034D" w:rsidRPr="005324E4" w:rsidRDefault="0064034D" w:rsidP="0064034D">
      <w:pPr>
        <w:pStyle w:val="Naslov1"/>
        <w:spacing w:before="0"/>
        <w:ind w:right="-1"/>
        <w:jc w:val="center"/>
        <w:rPr>
          <w:rFonts w:ascii="Garamond" w:hAnsi="Garamond" w:cs="Arial"/>
          <w:color w:val="auto"/>
          <w:sz w:val="24"/>
          <w:szCs w:val="24"/>
        </w:rPr>
      </w:pPr>
    </w:p>
    <w:p w14:paraId="25F18F0E" w14:textId="77777777" w:rsidR="0064034D" w:rsidRPr="005324E4" w:rsidRDefault="0064034D" w:rsidP="0064034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3F09C794" w14:textId="77777777" w:rsidR="0064034D" w:rsidRPr="005324E4" w:rsidRDefault="0064034D" w:rsidP="0064034D">
      <w:pPr>
        <w:pStyle w:val="Bodytext31"/>
        <w:shd w:val="clear" w:color="auto" w:fill="auto"/>
        <w:spacing w:after="0" w:line="240" w:lineRule="auto"/>
        <w:ind w:left="140" w:firstLine="0"/>
        <w:rPr>
          <w:rStyle w:val="Bodytext3NotBold2"/>
          <w:rFonts w:ascii="Garamond" w:hAnsi="Garamond"/>
          <w:b w:val="0"/>
          <w:bCs w:val="0"/>
          <w:sz w:val="24"/>
          <w:szCs w:val="24"/>
        </w:rPr>
      </w:pPr>
      <w:r w:rsidRPr="005324E4">
        <w:rPr>
          <w:rStyle w:val="Bodytext3NotBold2"/>
          <w:rFonts w:ascii="Garamond" w:hAnsi="Garamond"/>
          <w:b w:val="0"/>
          <w:bCs w:val="0"/>
          <w:sz w:val="24"/>
          <w:szCs w:val="24"/>
        </w:rPr>
        <w:t>(ime, naslov in sedež</w:t>
      </w:r>
      <w:r>
        <w:rPr>
          <w:rStyle w:val="Bodytext3NotBold2"/>
          <w:rFonts w:ascii="Garamond" w:hAnsi="Garamond"/>
          <w:b w:val="0"/>
          <w:bCs w:val="0"/>
          <w:sz w:val="24"/>
          <w:szCs w:val="24"/>
        </w:rPr>
        <w:t xml:space="preserve"> izvajalca reference</w:t>
      </w:r>
      <w:r w:rsidRPr="005324E4">
        <w:rPr>
          <w:rStyle w:val="Bodytext3NotBold2"/>
          <w:rFonts w:ascii="Garamond" w:hAnsi="Garamond"/>
          <w:b w:val="0"/>
          <w:bCs w:val="0"/>
          <w:sz w:val="24"/>
          <w:szCs w:val="24"/>
        </w:rPr>
        <w:t xml:space="preserve">) </w:t>
      </w:r>
    </w:p>
    <w:p w14:paraId="753A5B25" w14:textId="77777777" w:rsidR="0064034D" w:rsidRPr="005324E4" w:rsidRDefault="0064034D" w:rsidP="0064034D">
      <w:pPr>
        <w:ind w:right="-1"/>
        <w:rPr>
          <w:rFonts w:ascii="Garamond" w:hAnsi="Garamond" w:cs="Arial"/>
          <w:sz w:val="24"/>
          <w:lang w:eastAsia="en-US"/>
        </w:rPr>
      </w:pPr>
    </w:p>
    <w:p w14:paraId="5AC7873C" w14:textId="77777777" w:rsidR="0064034D" w:rsidRDefault="0064034D" w:rsidP="0064034D">
      <w:pPr>
        <w:jc w:val="center"/>
        <w:rPr>
          <w:rFonts w:ascii="Garamond" w:hAnsi="Garamond"/>
          <w:b/>
          <w:sz w:val="24"/>
        </w:rPr>
      </w:pPr>
      <w:r w:rsidRPr="00C91D3D">
        <w:rPr>
          <w:rFonts w:ascii="Garamond" w:hAnsi="Garamond" w:cs="Arial"/>
          <w:b/>
          <w:sz w:val="24"/>
          <w:lang w:eastAsia="en-US"/>
        </w:rPr>
        <w:t>izv</w:t>
      </w:r>
      <w:r>
        <w:rPr>
          <w:rFonts w:ascii="Garamond" w:hAnsi="Garamond" w:cs="Arial"/>
          <w:b/>
          <w:sz w:val="24"/>
          <w:lang w:eastAsia="en-US"/>
        </w:rPr>
        <w:t>edel</w:t>
      </w:r>
      <w:r w:rsidRPr="00C91D3D">
        <w:rPr>
          <w:rFonts w:ascii="Garamond" w:hAnsi="Garamond" w:cs="Arial"/>
          <w:b/>
          <w:sz w:val="24"/>
          <w:lang w:eastAsia="en-US"/>
        </w:rPr>
        <w:t xml:space="preserve"> </w:t>
      </w:r>
      <w:r>
        <w:rPr>
          <w:rFonts w:ascii="Garamond" w:hAnsi="Garamond"/>
          <w:b/>
          <w:sz w:val="24"/>
        </w:rPr>
        <w:t>______________________________________________________________</w:t>
      </w:r>
    </w:p>
    <w:p w14:paraId="339BFF1C" w14:textId="77777777" w:rsidR="0064034D" w:rsidRDefault="0064034D" w:rsidP="0064034D">
      <w:pPr>
        <w:jc w:val="center"/>
        <w:rPr>
          <w:rFonts w:ascii="Garamond" w:hAnsi="Garamond"/>
          <w:b/>
          <w:sz w:val="24"/>
        </w:rPr>
      </w:pPr>
    </w:p>
    <w:p w14:paraId="0296A7BF" w14:textId="77777777" w:rsidR="0064034D" w:rsidRDefault="0064034D" w:rsidP="0064034D">
      <w:pPr>
        <w:jc w:val="center"/>
        <w:rPr>
          <w:rFonts w:ascii="Garamond" w:hAnsi="Garamond" w:cs="Arial"/>
          <w:b/>
          <w:sz w:val="24"/>
          <w:lang w:eastAsia="en-US"/>
        </w:rPr>
      </w:pPr>
      <w:r>
        <w:rPr>
          <w:rFonts w:ascii="Garamond" w:hAnsi="Garamond"/>
          <w:b/>
          <w:sz w:val="24"/>
        </w:rPr>
        <w:t>______________________________________________________________________</w:t>
      </w:r>
    </w:p>
    <w:p w14:paraId="68AE044E" w14:textId="78338A53" w:rsidR="0064034D" w:rsidRDefault="0064034D" w:rsidP="0064034D">
      <w:pPr>
        <w:jc w:val="center"/>
        <w:rPr>
          <w:rFonts w:ascii="Garamond" w:hAnsi="Garamond" w:cs="Arial"/>
          <w:sz w:val="24"/>
        </w:rPr>
      </w:pPr>
      <w:r>
        <w:rPr>
          <w:rFonts w:ascii="Garamond" w:hAnsi="Garamond" w:cs="Arial"/>
          <w:sz w:val="24"/>
        </w:rPr>
        <w:t>(</w:t>
      </w:r>
      <w:r w:rsidRPr="0064034D">
        <w:rPr>
          <w:rStyle w:val="Bodytext3NotBold2"/>
          <w:rFonts w:ascii="Garamond" w:hAnsi="Garamond"/>
          <w:sz w:val="24"/>
          <w:szCs w:val="24"/>
        </w:rPr>
        <w:t>opis računalniške opreme, ki je bila predmet referenčnega projekta</w:t>
      </w:r>
      <w:r>
        <w:rPr>
          <w:rFonts w:ascii="Garamond" w:hAnsi="Garamond" w:cs="Arial"/>
          <w:sz w:val="24"/>
        </w:rPr>
        <w:t>)</w:t>
      </w:r>
    </w:p>
    <w:p w14:paraId="76E80DD6" w14:textId="77777777" w:rsidR="0064034D" w:rsidRPr="005324E4" w:rsidRDefault="0064034D" w:rsidP="0064034D">
      <w:pPr>
        <w:jc w:val="center"/>
        <w:rPr>
          <w:rFonts w:ascii="Garamond" w:hAnsi="Garamond" w:cs="Arial"/>
          <w:sz w:val="24"/>
        </w:rPr>
      </w:pPr>
    </w:p>
    <w:p w14:paraId="3F67B1FE" w14:textId="77777777" w:rsidR="0064034D" w:rsidRPr="005324E4" w:rsidRDefault="0064034D" w:rsidP="0064034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po pogodbah/naročilih</w:t>
      </w:r>
      <w:r>
        <w:rPr>
          <w:rFonts w:ascii="Garamond" w:hAnsi="Garamond" w:cs="Arial"/>
          <w:color w:val="auto"/>
          <w:sz w:val="24"/>
          <w:szCs w:val="24"/>
        </w:rPr>
        <w:t xml:space="preserve"> </w:t>
      </w:r>
    </w:p>
    <w:p w14:paraId="082442CE" w14:textId="77777777" w:rsidR="0064034D" w:rsidRPr="00BB0326" w:rsidRDefault="0064034D" w:rsidP="0064034D"/>
    <w:p w14:paraId="72239108" w14:textId="77777777" w:rsidR="0064034D" w:rsidRDefault="0064034D" w:rsidP="0064034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v obdobju od ______________________do </w:t>
      </w:r>
      <w:r>
        <w:rPr>
          <w:rFonts w:ascii="Garamond" w:hAnsi="Garamond" w:cs="Arial"/>
          <w:color w:val="auto"/>
          <w:sz w:val="24"/>
          <w:szCs w:val="24"/>
        </w:rPr>
        <w:t xml:space="preserve">__________________ ter </w:t>
      </w:r>
    </w:p>
    <w:p w14:paraId="597FC296" w14:textId="77777777" w:rsidR="0064034D" w:rsidRDefault="0064034D" w:rsidP="0064034D">
      <w:pPr>
        <w:pStyle w:val="Naslov1"/>
        <w:spacing w:before="0"/>
        <w:ind w:right="-1"/>
        <w:jc w:val="center"/>
        <w:rPr>
          <w:rFonts w:ascii="Garamond" w:hAnsi="Garamond" w:cs="Arial"/>
          <w:color w:val="auto"/>
          <w:sz w:val="24"/>
          <w:szCs w:val="24"/>
        </w:rPr>
      </w:pPr>
    </w:p>
    <w:p w14:paraId="1558D6E0" w14:textId="0D50C34C" w:rsidR="0064034D" w:rsidRPr="005324E4" w:rsidRDefault="0064034D" w:rsidP="0064034D">
      <w:pPr>
        <w:pStyle w:val="Naslov1"/>
        <w:spacing w:before="0"/>
        <w:ind w:right="-1"/>
        <w:jc w:val="center"/>
        <w:rPr>
          <w:rFonts w:ascii="Garamond" w:hAnsi="Garamond" w:cs="Arial"/>
          <w:color w:val="auto"/>
          <w:sz w:val="24"/>
          <w:szCs w:val="24"/>
        </w:rPr>
      </w:pPr>
      <w:r>
        <w:rPr>
          <w:rFonts w:ascii="Garamond" w:hAnsi="Garamond" w:cs="Arial"/>
          <w:color w:val="auto"/>
          <w:sz w:val="24"/>
          <w:szCs w:val="24"/>
        </w:rPr>
        <w:t>da je vrednost dobavljene računalniške opreme ______________________ EUR brez DDV.</w:t>
      </w:r>
    </w:p>
    <w:p w14:paraId="0C3815D0" w14:textId="77777777" w:rsidR="0064034D" w:rsidRPr="005324E4" w:rsidRDefault="0064034D" w:rsidP="0064034D">
      <w:pPr>
        <w:ind w:right="-1"/>
        <w:rPr>
          <w:rFonts w:ascii="Garamond" w:hAnsi="Garamond" w:cs="Arial"/>
          <w:sz w:val="24"/>
          <w:lang w:eastAsia="en-US"/>
        </w:rPr>
      </w:pPr>
    </w:p>
    <w:p w14:paraId="2998DD29" w14:textId="77777777" w:rsidR="0064034D" w:rsidRPr="0088416C" w:rsidRDefault="0064034D" w:rsidP="0064034D">
      <w:pPr>
        <w:pStyle w:val="Naslov1"/>
        <w:spacing w:before="0"/>
        <w:ind w:right="-1"/>
        <w:rPr>
          <w:rFonts w:ascii="Garamond" w:hAnsi="Garamond" w:cs="Arial"/>
          <w:color w:val="auto"/>
          <w:sz w:val="24"/>
          <w:szCs w:val="24"/>
        </w:rPr>
      </w:pPr>
      <w:r>
        <w:rPr>
          <w:rFonts w:ascii="Garamond" w:hAnsi="Garamond" w:cs="Arial"/>
          <w:color w:val="auto"/>
          <w:sz w:val="24"/>
          <w:szCs w:val="24"/>
        </w:rPr>
        <w:t xml:space="preserve">Naročilo je </w:t>
      </w:r>
      <w:r w:rsidRPr="005324E4">
        <w:rPr>
          <w:rFonts w:ascii="Garamond" w:hAnsi="Garamond" w:cs="Arial"/>
          <w:color w:val="auto"/>
          <w:sz w:val="24"/>
          <w:szCs w:val="24"/>
        </w:rPr>
        <w:t>bil</w:t>
      </w:r>
      <w:r>
        <w:rPr>
          <w:rFonts w:ascii="Garamond" w:hAnsi="Garamond" w:cs="Arial"/>
          <w:color w:val="auto"/>
          <w:sz w:val="24"/>
          <w:szCs w:val="24"/>
        </w:rPr>
        <w:t>o</w:t>
      </w:r>
      <w:r w:rsidRPr="005324E4">
        <w:rPr>
          <w:rFonts w:ascii="Garamond" w:hAnsi="Garamond" w:cs="Arial"/>
          <w:color w:val="auto"/>
          <w:sz w:val="24"/>
          <w:szCs w:val="24"/>
        </w:rPr>
        <w:t xml:space="preserve"> </w:t>
      </w:r>
      <w:r>
        <w:rPr>
          <w:rFonts w:ascii="Garamond" w:hAnsi="Garamond" w:cs="Arial"/>
          <w:color w:val="auto"/>
          <w:sz w:val="24"/>
          <w:szCs w:val="24"/>
        </w:rPr>
        <w:t>izvedeno</w:t>
      </w:r>
      <w:r w:rsidRPr="005324E4">
        <w:rPr>
          <w:rFonts w:ascii="Garamond" w:hAnsi="Garamond" w:cs="Arial"/>
          <w:color w:val="auto"/>
          <w:sz w:val="24"/>
          <w:szCs w:val="24"/>
        </w:rPr>
        <w:t xml:space="preserve"> strokovno, kakovostno in pravočasno.</w:t>
      </w:r>
    </w:p>
    <w:p w14:paraId="68693107" w14:textId="77777777" w:rsidR="0064034D" w:rsidRDefault="0064034D" w:rsidP="0064034D">
      <w:pPr>
        <w:pStyle w:val="Bodytext1"/>
        <w:shd w:val="clear" w:color="auto" w:fill="auto"/>
        <w:tabs>
          <w:tab w:val="left" w:leader="underscore" w:pos="8626"/>
        </w:tabs>
        <w:spacing w:after="0" w:line="240" w:lineRule="auto"/>
        <w:ind w:left="20" w:firstLine="0"/>
        <w:rPr>
          <w:rFonts w:ascii="Garamond" w:hAnsi="Garamond"/>
          <w:sz w:val="24"/>
          <w:szCs w:val="24"/>
        </w:rPr>
      </w:pPr>
    </w:p>
    <w:p w14:paraId="268AD028" w14:textId="77777777" w:rsidR="0064034D" w:rsidRPr="005324E4" w:rsidRDefault="0064034D" w:rsidP="0064034D">
      <w:pPr>
        <w:pStyle w:val="Bodytext1"/>
        <w:shd w:val="clear" w:color="auto" w:fill="auto"/>
        <w:tabs>
          <w:tab w:val="left" w:leader="underscore" w:pos="8626"/>
        </w:tabs>
        <w:spacing w:after="0" w:line="240" w:lineRule="auto"/>
        <w:ind w:left="20" w:firstLine="0"/>
        <w:rPr>
          <w:rFonts w:ascii="Garamond" w:hAnsi="Garamond"/>
          <w:sz w:val="24"/>
          <w:szCs w:val="24"/>
        </w:rPr>
      </w:pPr>
      <w:r w:rsidRPr="005324E4">
        <w:rPr>
          <w:rFonts w:ascii="Garamond" w:hAnsi="Garamond"/>
          <w:sz w:val="24"/>
          <w:szCs w:val="24"/>
        </w:rPr>
        <w:t xml:space="preserve">Ime in priimek kontaktne osebe naročnika – izdajatelja reference: </w:t>
      </w:r>
      <w:r w:rsidRPr="005324E4">
        <w:rPr>
          <w:rFonts w:ascii="Garamond" w:hAnsi="Garamond"/>
          <w:sz w:val="24"/>
          <w:szCs w:val="24"/>
        </w:rPr>
        <w:tab/>
      </w:r>
    </w:p>
    <w:p w14:paraId="3660569D" w14:textId="77777777" w:rsidR="0064034D" w:rsidRPr="005324E4" w:rsidRDefault="0064034D" w:rsidP="0064034D">
      <w:pPr>
        <w:pStyle w:val="Bodytext1"/>
        <w:shd w:val="clear" w:color="auto" w:fill="auto"/>
        <w:tabs>
          <w:tab w:val="left" w:leader="underscore" w:pos="8593"/>
        </w:tabs>
        <w:spacing w:after="0" w:line="240" w:lineRule="auto"/>
        <w:ind w:left="20" w:firstLine="0"/>
        <w:rPr>
          <w:rFonts w:ascii="Garamond" w:hAnsi="Garamond"/>
          <w:sz w:val="24"/>
          <w:szCs w:val="24"/>
        </w:rPr>
      </w:pPr>
      <w:r w:rsidRPr="005324E4">
        <w:rPr>
          <w:rFonts w:ascii="Garamond" w:hAnsi="Garamond"/>
          <w:sz w:val="24"/>
          <w:szCs w:val="24"/>
        </w:rPr>
        <w:t xml:space="preserve">Telefonska številka kontaktne osebe naročnika – izdajatelja reference: </w:t>
      </w:r>
      <w:r w:rsidRPr="005324E4">
        <w:rPr>
          <w:rFonts w:ascii="Garamond" w:hAnsi="Garamond"/>
          <w:sz w:val="24"/>
          <w:szCs w:val="24"/>
        </w:rPr>
        <w:tab/>
      </w:r>
    </w:p>
    <w:p w14:paraId="28E794D6" w14:textId="77777777" w:rsidR="0064034D" w:rsidRPr="005324E4" w:rsidRDefault="0064034D" w:rsidP="0064034D">
      <w:pPr>
        <w:pStyle w:val="Bodytext1"/>
        <w:shd w:val="clear" w:color="auto" w:fill="auto"/>
        <w:tabs>
          <w:tab w:val="left" w:leader="underscore" w:pos="8492"/>
        </w:tabs>
        <w:spacing w:after="0" w:line="240" w:lineRule="auto"/>
        <w:ind w:left="20" w:firstLine="0"/>
        <w:rPr>
          <w:rFonts w:ascii="Garamond" w:hAnsi="Garamond"/>
          <w:sz w:val="24"/>
          <w:szCs w:val="24"/>
        </w:rPr>
      </w:pPr>
      <w:r w:rsidRPr="005324E4">
        <w:rPr>
          <w:rFonts w:ascii="Garamond" w:hAnsi="Garamond"/>
          <w:sz w:val="24"/>
          <w:szCs w:val="24"/>
        </w:rPr>
        <w:t xml:space="preserve">Elektronski naslov kontaktne osebe naročnika – izdajatelja reference: </w:t>
      </w:r>
      <w:r w:rsidRPr="005324E4">
        <w:rPr>
          <w:rFonts w:ascii="Garamond" w:hAnsi="Garamond"/>
          <w:sz w:val="24"/>
          <w:szCs w:val="24"/>
        </w:rPr>
        <w:tab/>
      </w:r>
    </w:p>
    <w:p w14:paraId="57459A60" w14:textId="77777777" w:rsidR="0064034D" w:rsidRPr="005324E4" w:rsidRDefault="0064034D" w:rsidP="0064034D">
      <w:pPr>
        <w:pStyle w:val="Bodytext81"/>
        <w:shd w:val="clear" w:color="auto" w:fill="auto"/>
        <w:tabs>
          <w:tab w:val="left" w:pos="145"/>
        </w:tabs>
        <w:spacing w:before="0" w:line="240" w:lineRule="auto"/>
        <w:ind w:left="20"/>
        <w:jc w:val="both"/>
        <w:rPr>
          <w:rFonts w:ascii="Garamond" w:hAnsi="Garamond"/>
          <w:i w:val="0"/>
          <w:sz w:val="24"/>
          <w:szCs w:val="24"/>
        </w:rPr>
      </w:pPr>
    </w:p>
    <w:p w14:paraId="24403D67" w14:textId="77777777" w:rsidR="0064034D" w:rsidRPr="005324E4" w:rsidRDefault="0064034D" w:rsidP="0064034D">
      <w:pPr>
        <w:pStyle w:val="Bodytext81"/>
        <w:shd w:val="clear" w:color="auto" w:fill="auto"/>
        <w:tabs>
          <w:tab w:val="left" w:pos="145"/>
        </w:tabs>
        <w:spacing w:before="0" w:line="240" w:lineRule="auto"/>
        <w:ind w:left="20"/>
        <w:jc w:val="both"/>
        <w:rPr>
          <w:rFonts w:ascii="Garamond" w:hAnsi="Garamond"/>
          <w:i w:val="0"/>
          <w:sz w:val="24"/>
          <w:szCs w:val="24"/>
          <w:u w:val="single"/>
        </w:rPr>
      </w:pPr>
      <w:r w:rsidRPr="005324E4">
        <w:rPr>
          <w:rFonts w:ascii="Garamond" w:hAnsi="Garamond"/>
          <w:i w:val="0"/>
          <w:sz w:val="24"/>
          <w:szCs w:val="24"/>
          <w:u w:val="single"/>
        </w:rPr>
        <w:t xml:space="preserve">Opomba: </w:t>
      </w:r>
    </w:p>
    <w:p w14:paraId="4F805ACE" w14:textId="77777777" w:rsidR="0064034D" w:rsidRPr="005324E4" w:rsidRDefault="0064034D" w:rsidP="0064034D">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Naročnik– izdajatelj reference mora izpolniti vse zahtevane podatke. </w:t>
      </w:r>
    </w:p>
    <w:p w14:paraId="0A286822" w14:textId="77777777" w:rsidR="0064034D" w:rsidRPr="005324E4" w:rsidRDefault="0064034D" w:rsidP="0064034D">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Obrazec se po potrebi fotokopira.</w:t>
      </w:r>
    </w:p>
    <w:p w14:paraId="4B2F84EB" w14:textId="77777777" w:rsidR="0064034D" w:rsidRPr="005324E4" w:rsidRDefault="0064034D" w:rsidP="0064034D">
      <w:pPr>
        <w:rPr>
          <w:rFonts w:ascii="Garamond" w:hAnsi="Garamond" w:cs="Arial"/>
          <w:sz w:val="24"/>
        </w:rPr>
      </w:pPr>
    </w:p>
    <w:tbl>
      <w:tblPr>
        <w:tblW w:w="9363" w:type="dxa"/>
        <w:tblLook w:val="04A0" w:firstRow="1" w:lastRow="0" w:firstColumn="1" w:lastColumn="0" w:noHBand="0" w:noVBand="1"/>
      </w:tblPr>
      <w:tblGrid>
        <w:gridCol w:w="3121"/>
        <w:gridCol w:w="3121"/>
        <w:gridCol w:w="3121"/>
      </w:tblGrid>
      <w:tr w:rsidR="0064034D" w:rsidRPr="0087056D" w14:paraId="4B255CBA" w14:textId="77777777" w:rsidTr="00CD56F5">
        <w:trPr>
          <w:trHeight w:val="1778"/>
        </w:trPr>
        <w:tc>
          <w:tcPr>
            <w:tcW w:w="3121" w:type="dxa"/>
          </w:tcPr>
          <w:p w14:paraId="790AF76C" w14:textId="77777777" w:rsidR="0064034D" w:rsidRPr="0087056D" w:rsidRDefault="0064034D" w:rsidP="00CD56F5">
            <w:pPr>
              <w:jc w:val="both"/>
              <w:rPr>
                <w:rFonts w:ascii="Garamond" w:hAnsi="Garamond"/>
                <w:sz w:val="24"/>
                <w:lang w:eastAsia="en-US"/>
              </w:rPr>
            </w:pPr>
            <w:r>
              <w:rPr>
                <w:rFonts w:ascii="Garamond" w:hAnsi="Garamond"/>
                <w:sz w:val="24"/>
                <w:lang w:eastAsia="en-US"/>
              </w:rPr>
              <w:t>K</w:t>
            </w:r>
            <w:r w:rsidRPr="0087056D">
              <w:rPr>
                <w:rFonts w:ascii="Garamond" w:hAnsi="Garamond"/>
                <w:sz w:val="24"/>
                <w:lang w:eastAsia="en-US"/>
              </w:rPr>
              <w:t xml:space="preserve">raj: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34C2D216" w14:textId="77777777" w:rsidR="0064034D" w:rsidRPr="0087056D" w:rsidRDefault="0064034D" w:rsidP="00CD56F5">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3102668B" w14:textId="77777777" w:rsidR="0064034D" w:rsidRPr="0087056D" w:rsidRDefault="0064034D" w:rsidP="00CD56F5">
            <w:pPr>
              <w:jc w:val="both"/>
              <w:rPr>
                <w:rFonts w:ascii="Garamond" w:hAnsi="Garamond" w:cs="Arial"/>
                <w:sz w:val="24"/>
                <w:lang w:eastAsia="en-US"/>
              </w:rPr>
            </w:pPr>
          </w:p>
          <w:p w14:paraId="4424A016" w14:textId="77777777" w:rsidR="0064034D" w:rsidRPr="0087056D" w:rsidRDefault="0064034D" w:rsidP="00CD56F5">
            <w:pPr>
              <w:jc w:val="both"/>
              <w:rPr>
                <w:rFonts w:ascii="Garamond" w:hAnsi="Garamond" w:cs="Arial"/>
                <w:sz w:val="24"/>
                <w:lang w:eastAsia="en-US"/>
              </w:rPr>
            </w:pPr>
          </w:p>
          <w:p w14:paraId="4C1E51AB" w14:textId="77777777" w:rsidR="0064034D" w:rsidRPr="0087056D" w:rsidRDefault="0064034D" w:rsidP="00CD56F5">
            <w:pPr>
              <w:jc w:val="both"/>
              <w:rPr>
                <w:rFonts w:ascii="Garamond" w:hAnsi="Garamond"/>
                <w:sz w:val="24"/>
                <w:lang w:eastAsia="en-US"/>
              </w:rPr>
            </w:pPr>
          </w:p>
        </w:tc>
        <w:tc>
          <w:tcPr>
            <w:tcW w:w="3121" w:type="dxa"/>
          </w:tcPr>
          <w:p w14:paraId="422FF99E" w14:textId="77777777" w:rsidR="0064034D" w:rsidRPr="0087056D" w:rsidRDefault="0064034D" w:rsidP="00CD56F5">
            <w:pPr>
              <w:jc w:val="center"/>
              <w:rPr>
                <w:rFonts w:ascii="Garamond" w:hAnsi="Garamond"/>
                <w:sz w:val="24"/>
                <w:lang w:eastAsia="en-US"/>
              </w:rPr>
            </w:pPr>
            <w:r w:rsidRPr="0087056D">
              <w:rPr>
                <w:rFonts w:ascii="Garamond" w:hAnsi="Garamond"/>
                <w:sz w:val="24"/>
                <w:lang w:eastAsia="en-US"/>
              </w:rPr>
              <w:t>žig</w:t>
            </w:r>
          </w:p>
        </w:tc>
        <w:tc>
          <w:tcPr>
            <w:tcW w:w="3121" w:type="dxa"/>
          </w:tcPr>
          <w:p w14:paraId="4587FCD6" w14:textId="77777777" w:rsidR="0064034D" w:rsidRPr="0087056D" w:rsidRDefault="0064034D" w:rsidP="00CD56F5">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0CFB80CD" w14:textId="77777777" w:rsidR="0064034D" w:rsidRPr="0087056D" w:rsidRDefault="0064034D" w:rsidP="00CD56F5">
            <w:pPr>
              <w:jc w:val="both"/>
              <w:rPr>
                <w:rFonts w:ascii="Garamond" w:hAnsi="Garamond"/>
                <w:sz w:val="24"/>
                <w:lang w:eastAsia="en-US"/>
              </w:rPr>
            </w:pPr>
          </w:p>
          <w:p w14:paraId="2788F0E5" w14:textId="77777777" w:rsidR="0064034D" w:rsidRPr="0087056D" w:rsidRDefault="0064034D" w:rsidP="00CD56F5">
            <w:pPr>
              <w:jc w:val="both"/>
              <w:rPr>
                <w:rFonts w:ascii="Garamond" w:hAnsi="Garamond"/>
                <w:sz w:val="24"/>
                <w:lang w:eastAsia="en-US"/>
              </w:rPr>
            </w:pPr>
            <w:r w:rsidRPr="0087056D">
              <w:rPr>
                <w:rFonts w:ascii="Garamond" w:hAnsi="Garamond"/>
                <w:sz w:val="24"/>
                <w:lang w:eastAsia="en-US"/>
              </w:rPr>
              <w:t>_________________</w:t>
            </w:r>
          </w:p>
          <w:p w14:paraId="4B8E526A" w14:textId="77777777" w:rsidR="0064034D" w:rsidRDefault="0064034D" w:rsidP="00CD56F5">
            <w:pPr>
              <w:ind w:left="-470"/>
              <w:jc w:val="center"/>
              <w:rPr>
                <w:rFonts w:ascii="Garamond" w:hAnsi="Garamond"/>
                <w:sz w:val="24"/>
                <w:lang w:eastAsia="en-US"/>
              </w:rPr>
            </w:pPr>
            <w:r w:rsidRPr="005324E4">
              <w:rPr>
                <w:rFonts w:ascii="Garamond" w:hAnsi="Garamond"/>
                <w:sz w:val="24"/>
                <w:lang w:eastAsia="en-US"/>
              </w:rPr>
              <w:t xml:space="preserve">Podpis pooblaščene osebe </w:t>
            </w:r>
          </w:p>
          <w:p w14:paraId="2DFC8274" w14:textId="77777777" w:rsidR="0064034D" w:rsidRPr="0087056D" w:rsidRDefault="0064034D" w:rsidP="00CD56F5">
            <w:pPr>
              <w:rPr>
                <w:rFonts w:ascii="Garamond" w:hAnsi="Garamond"/>
                <w:sz w:val="24"/>
                <w:lang w:eastAsia="en-US"/>
              </w:rPr>
            </w:pPr>
            <w:r w:rsidRPr="005324E4">
              <w:rPr>
                <w:rFonts w:ascii="Garamond" w:hAnsi="Garamond"/>
                <w:sz w:val="24"/>
                <w:lang w:eastAsia="en-US"/>
              </w:rPr>
              <w:t xml:space="preserve">naročnika – izdajatelja reference </w:t>
            </w:r>
          </w:p>
        </w:tc>
      </w:tr>
    </w:tbl>
    <w:p w14:paraId="59738975" w14:textId="73633B6F" w:rsidR="005E04C6" w:rsidRDefault="005E04C6" w:rsidP="0064034D">
      <w:pPr>
        <w:jc w:val="center"/>
        <w:rPr>
          <w:rFonts w:ascii="Garamond" w:hAnsi="Garamond" w:cs="Arial"/>
          <w:b/>
          <w:sz w:val="24"/>
        </w:rPr>
      </w:pPr>
    </w:p>
    <w:p w14:paraId="406D2FA9" w14:textId="412F6A6F" w:rsidR="0064034D" w:rsidRDefault="0064034D">
      <w:pPr>
        <w:rPr>
          <w:rFonts w:ascii="Garamond" w:hAnsi="Garamond" w:cs="Arial"/>
          <w:b/>
          <w:sz w:val="24"/>
        </w:rPr>
      </w:pPr>
      <w:r>
        <w:rPr>
          <w:rFonts w:ascii="Garamond" w:hAnsi="Garamond" w:cs="Arial"/>
          <w:b/>
          <w:sz w:val="24"/>
        </w:rPr>
        <w:br w:type="page"/>
      </w:r>
    </w:p>
    <w:p w14:paraId="3C0B2E44" w14:textId="77777777" w:rsidR="00457A36" w:rsidRPr="00457A36" w:rsidRDefault="00457A36" w:rsidP="00457A36">
      <w:pPr>
        <w:jc w:val="center"/>
        <w:rPr>
          <w:rFonts w:ascii="Garamond" w:hAnsi="Garamond"/>
          <w:b/>
          <w:sz w:val="24"/>
        </w:rPr>
      </w:pPr>
      <w:r w:rsidRPr="00457A36">
        <w:rPr>
          <w:rFonts w:ascii="Garamond" w:hAnsi="Garamond" w:cs="Arial"/>
          <w:b/>
          <w:sz w:val="24"/>
        </w:rPr>
        <w:lastRenderedPageBreak/>
        <w:t>Vzorec krovnega okvirnega sporazuma</w:t>
      </w:r>
      <w:r w:rsidRPr="00457A36">
        <w:rPr>
          <w:rFonts w:ascii="Garamond" w:hAnsi="Garamond" w:cs="Arial"/>
          <w:sz w:val="24"/>
        </w:rPr>
        <w:t xml:space="preserve"> </w:t>
      </w:r>
      <w:r w:rsidRPr="00457A36">
        <w:rPr>
          <w:rFonts w:ascii="Garamond" w:hAnsi="Garamond"/>
          <w:b/>
          <w:sz w:val="24"/>
        </w:rPr>
        <w:t>(OBR-4)</w:t>
      </w:r>
    </w:p>
    <w:tbl>
      <w:tblPr>
        <w:tblStyle w:val="Navadnatabela2"/>
        <w:tblW w:w="0" w:type="auto"/>
        <w:tblLook w:val="04A0" w:firstRow="1" w:lastRow="0" w:firstColumn="1" w:lastColumn="0" w:noHBand="0" w:noVBand="1"/>
      </w:tblPr>
      <w:tblGrid>
        <w:gridCol w:w="4820"/>
        <w:gridCol w:w="4524"/>
      </w:tblGrid>
      <w:tr w:rsidR="00457A36" w:rsidRPr="00457A36"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457A36" w:rsidRDefault="00457A36" w:rsidP="00457A36">
            <w:pPr>
              <w:spacing w:after="60"/>
              <w:rPr>
                <w:rFonts w:ascii="Garamond" w:hAnsi="Garamond" w:cs="Arial"/>
                <w:sz w:val="24"/>
              </w:rPr>
            </w:pPr>
          </w:p>
          <w:p w14:paraId="15E4843B" w14:textId="77777777"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7AB18D5E"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457A36" w:rsidRPr="00457A36" w14:paraId="1E1DF0F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4C757207"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50A44FDB" w14:textId="77777777" w:rsidR="00457A36" w:rsidRPr="00457A36" w:rsidRDefault="00457A36" w:rsidP="00457A36">
            <w:pPr>
              <w:keepNext/>
              <w:rPr>
                <w:rFonts w:ascii="Garamond" w:hAnsi="Garamond" w:cs="Arial"/>
                <w:sz w:val="24"/>
              </w:rPr>
            </w:pPr>
            <w:r w:rsidRPr="00457A36">
              <w:rPr>
                <w:rFonts w:ascii="Garamond" w:hAnsi="Garamond" w:cs="Arial"/>
                <w:sz w:val="24"/>
              </w:rPr>
              <w:t>ki ga zastopa:</w:t>
            </w:r>
          </w:p>
          <w:p w14:paraId="4A98722E"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55611E95"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09DF2C19"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4524" w:type="dxa"/>
          </w:tcPr>
          <w:p w14:paraId="51AB791F"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3A52836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0A8740B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1CB48F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54162513 </w:t>
            </w:r>
          </w:p>
          <w:p w14:paraId="6EBBB978"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0F7105DC"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7DFA8C81"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sidRPr="00457A36">
        <w:rPr>
          <w:rFonts w:ascii="Garamond" w:hAnsi="Garamond"/>
          <w:b/>
          <w:color w:val="0F0F0F"/>
          <w:sz w:val="24"/>
        </w:rPr>
        <w:t>KROVNI OKVIRNI SPORAZUM</w:t>
      </w:r>
      <w:r w:rsidRPr="00457A36">
        <w:rPr>
          <w:rFonts w:ascii="Garamond" w:hAnsi="Garamond"/>
          <w:b/>
          <w:color w:val="0F0F0F"/>
          <w:spacing w:val="-6"/>
          <w:sz w:val="24"/>
        </w:rPr>
        <w:t xml:space="preserve"> š</w:t>
      </w:r>
      <w:r w:rsidRPr="00457A36">
        <w:rPr>
          <w:rFonts w:ascii="Garamond" w:hAnsi="Garamond"/>
          <w:b/>
          <w:color w:val="0F0F0F"/>
          <w:sz w:val="24"/>
        </w:rPr>
        <w:t>t.</w:t>
      </w:r>
      <w:r w:rsidRPr="00457A36">
        <w:rPr>
          <w:rFonts w:ascii="Garamond" w:hAnsi="Garamond"/>
          <w:b/>
          <w:color w:val="0F0F0F"/>
          <w:spacing w:val="-43"/>
          <w:sz w:val="24"/>
        </w:rPr>
        <w:t xml:space="preserve"> </w:t>
      </w:r>
      <w:r w:rsidRPr="00457A36">
        <w:rPr>
          <w:rFonts w:ascii="Garamond" w:hAnsi="Garamond"/>
          <w:b/>
          <w:color w:val="0F0F0F"/>
          <w:sz w:val="24"/>
        </w:rPr>
        <w:t xml:space="preserve"> </w:t>
      </w:r>
      <w:bookmarkStart w:id="2" w:name="_Hlk105749347"/>
      <w:r w:rsidRPr="00457A36">
        <w:rPr>
          <w:rFonts w:ascii="Garamond" w:hAnsi="Garamond"/>
          <w:b/>
          <w:sz w:val="24"/>
          <w:szCs w:val="20"/>
        </w:rPr>
        <w:t xml:space="preserve">401-1/2023: </w:t>
      </w:r>
      <w:r w:rsidRPr="00457A36">
        <w:rPr>
          <w:rFonts w:ascii="Garamond" w:hAnsi="Garamond" w:cs="Arial"/>
          <w:b/>
          <w:bCs/>
          <w:color w:val="000000"/>
          <w:sz w:val="24"/>
          <w:szCs w:val="20"/>
        </w:rPr>
        <w:t>Dobava računalniške opreme</w:t>
      </w:r>
    </w:p>
    <w:p w14:paraId="0FED2AED"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r w:rsidRPr="00457A36">
        <w:rPr>
          <w:rFonts w:ascii="Garamond" w:hAnsi="Garamond" w:cs="Arial"/>
          <w:b/>
          <w:bCs/>
          <w:color w:val="000000"/>
          <w:sz w:val="24"/>
          <w:szCs w:val="20"/>
        </w:rPr>
        <w:t xml:space="preserve">Sklop: </w:t>
      </w:r>
      <w:r w:rsidRPr="00457A36">
        <w:rPr>
          <w:rFonts w:ascii="Garamond" w:hAnsi="Garamond" w:cs="Arial"/>
          <w:sz w:val="24"/>
          <w:szCs w:val="20"/>
          <w:lang w:eastAsia="en-US"/>
        </w:rPr>
        <w:fldChar w:fldCharType="begin">
          <w:ffData>
            <w:name w:val="Besedilo1"/>
            <w:enabled/>
            <w:calcOnExit w:val="0"/>
            <w:textInput/>
          </w:ffData>
        </w:fldChar>
      </w:r>
      <w:r w:rsidRPr="00457A36">
        <w:rPr>
          <w:rFonts w:ascii="Garamond" w:hAnsi="Garamond" w:cs="Arial"/>
          <w:sz w:val="24"/>
          <w:szCs w:val="20"/>
          <w:lang w:eastAsia="en-US"/>
        </w:rPr>
        <w:instrText xml:space="preserve"> FORMTEXT </w:instrText>
      </w:r>
      <w:r w:rsidRPr="00457A36">
        <w:rPr>
          <w:rFonts w:ascii="Garamond" w:hAnsi="Garamond" w:cs="Arial"/>
          <w:sz w:val="24"/>
          <w:szCs w:val="20"/>
          <w:lang w:eastAsia="en-US"/>
        </w:rPr>
      </w:r>
      <w:r w:rsidRPr="00457A36">
        <w:rPr>
          <w:rFonts w:ascii="Garamond" w:hAnsi="Garamond" w:cs="Arial"/>
          <w:sz w:val="24"/>
          <w:szCs w:val="20"/>
          <w:lang w:eastAsia="en-US"/>
        </w:rPr>
        <w:fldChar w:fldCharType="separate"/>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sz w:val="24"/>
          <w:szCs w:val="20"/>
          <w:lang w:eastAsia="en-US"/>
        </w:rPr>
        <w:fldChar w:fldCharType="end"/>
      </w:r>
    </w:p>
    <w:bookmarkEnd w:id="2"/>
    <w:p w14:paraId="18947588"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457A36" w:rsidRDefault="00457A36" w:rsidP="00457A36">
      <w:pPr>
        <w:widowControl w:val="0"/>
        <w:numPr>
          <w:ilvl w:val="0"/>
          <w:numId w:val="22"/>
        </w:numPr>
        <w:spacing w:line="288" w:lineRule="auto"/>
        <w:ind w:left="357" w:hanging="357"/>
        <w:jc w:val="center"/>
        <w:rPr>
          <w:rFonts w:ascii="Garamond" w:hAnsi="Garamond" w:cs="Arial"/>
          <w:b/>
          <w:sz w:val="24"/>
        </w:rPr>
      </w:pPr>
      <w:r w:rsidRPr="00457A36">
        <w:rPr>
          <w:rFonts w:ascii="Garamond" w:hAnsi="Garamond" w:cs="Arial"/>
          <w:b/>
          <w:sz w:val="24"/>
        </w:rPr>
        <w:t>UVODNE DOLOČBE</w:t>
      </w:r>
    </w:p>
    <w:p w14:paraId="10FC3233" w14:textId="77777777" w:rsidR="00457A36" w:rsidRPr="00457A36" w:rsidRDefault="00457A36" w:rsidP="00457A36">
      <w:pPr>
        <w:jc w:val="both"/>
        <w:rPr>
          <w:rFonts w:ascii="Garamond" w:hAnsi="Garamond" w:cs="Arial"/>
          <w:sz w:val="24"/>
        </w:rPr>
      </w:pPr>
    </w:p>
    <w:p w14:paraId="361E8886"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color w:val="0F0F0F"/>
          <w:sz w:val="24"/>
        </w:rPr>
      </w:pPr>
      <w:r w:rsidRPr="00457A36">
        <w:rPr>
          <w:rFonts w:ascii="Garamond" w:hAnsi="Garamond"/>
          <w:color w:val="0F0F0F"/>
          <w:sz w:val="24"/>
        </w:rPr>
        <w:t>člen</w:t>
      </w:r>
    </w:p>
    <w:p w14:paraId="4C6846C9"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Pogodbeni stranki uvodoma ugotavljata, da:</w:t>
      </w:r>
    </w:p>
    <w:p w14:paraId="57705925" w14:textId="14C40636" w:rsidR="00457A36" w:rsidRDefault="00457A36" w:rsidP="00457A36">
      <w:pPr>
        <w:numPr>
          <w:ilvl w:val="0"/>
          <w:numId w:val="20"/>
        </w:numPr>
        <w:jc w:val="both"/>
        <w:rPr>
          <w:rFonts w:ascii="Garamond" w:hAnsi="Garamond" w:cs="Arial"/>
          <w:sz w:val="24"/>
        </w:rPr>
      </w:pPr>
      <w:r w:rsidRPr="00457A36">
        <w:rPr>
          <w:rFonts w:ascii="Garamond" w:hAnsi="Garamond" w:cs="Arial"/>
          <w:sz w:val="24"/>
        </w:rPr>
        <w:t>je postopek oddaje skupnega javnega naročila, katerega predmet je »Dobava računalniške opreme«, izvedla Univerza v Ljubljani (v nadaljnjem besedilu: naročnik) po pooblastilu posameznih naročnikov, ki so navedeni v seznamu naročnikov iz Priloge A tega sporazuma (v nadaljnjem besedilu: posamezni naročniki);</w:t>
      </w:r>
    </w:p>
    <w:p w14:paraId="6815DF09" w14:textId="409BA25E" w:rsidR="00315EEB" w:rsidRPr="00315EEB" w:rsidRDefault="00315EEB" w:rsidP="00BA4ACC">
      <w:pPr>
        <w:numPr>
          <w:ilvl w:val="0"/>
          <w:numId w:val="20"/>
        </w:numPr>
        <w:jc w:val="both"/>
        <w:rPr>
          <w:rFonts w:ascii="Garamond" w:hAnsi="Garamond" w:cs="Arial"/>
          <w:sz w:val="24"/>
        </w:rPr>
      </w:pPr>
      <w:r w:rsidRPr="00315EEB">
        <w:rPr>
          <w:rFonts w:ascii="Garamond" w:hAnsi="Garamond" w:cs="Arial"/>
          <w:sz w:val="24"/>
        </w:rPr>
        <w:t xml:space="preserve">predmet naročila </w:t>
      </w:r>
      <w:r>
        <w:rPr>
          <w:rFonts w:ascii="Garamond" w:hAnsi="Garamond" w:cs="Arial"/>
          <w:sz w:val="24"/>
        </w:rPr>
        <w:t>zajema</w:t>
      </w:r>
      <w:r w:rsidRPr="00315EEB">
        <w:rPr>
          <w:rFonts w:ascii="Garamond" w:hAnsi="Garamond" w:cs="Arial"/>
          <w:sz w:val="24"/>
        </w:rPr>
        <w:t xml:space="preserve"> tudi dobavo računalniške opreme v okviru projektov »UL za trajnostno družbo – ULTRA« in »Digitalna UL: nakup opreme«, ki ju sofinancirata Republika Slovenija, Ministrstvo za visoko šolstvo, znanost in inovacije ter Evropska unija – NextGenerationEU ter Javnega razpisa »REACT-EU: IKT za visokošolske zavode, ki izvajajo pedagoške študijske programe«, ki ga sofinancirata Republika Slovenija, Ministrstvo za visoko šolstvo, znanost in inovacije in Evropska unija iz Evropskega sklada za regionalni razvoj</w:t>
      </w:r>
      <w:r>
        <w:rPr>
          <w:rFonts w:ascii="Garamond" w:hAnsi="Garamond" w:cs="Arial"/>
          <w:sz w:val="24"/>
        </w:rPr>
        <w:t>;</w:t>
      </w:r>
      <w:r w:rsidRPr="00315EEB">
        <w:rPr>
          <w:rFonts w:ascii="Garamond" w:hAnsi="Garamond" w:cs="Arial"/>
          <w:sz w:val="24"/>
        </w:rPr>
        <w:t xml:space="preserve">  </w:t>
      </w:r>
    </w:p>
    <w:p w14:paraId="0C18CF44" w14:textId="20B99A25"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termin »naročnik« pomeni izvajalca postopka naročila;</w:t>
      </w:r>
    </w:p>
    <w:p w14:paraId="2ED4099E"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je naročnik za naročilo izvedel odprti postopek s sklenitvijo okvirnega sporazuma z več gospodarskimi subjekti z odpiranjem konkurence po posameznem sklopu v skladu s 40. členom v povezavi z b) alinejo sedmega odstavka 48. člena ZJN-3. Javno naročilo je v skladu s prvim odstavkom 73. člena ZJN-3 razdeljeno na sklope;</w:t>
      </w:r>
    </w:p>
    <w:p w14:paraId="1781C8CB"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6900D7C7"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skleniteljev krovnega okvirnega sporazuma,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6062EACC"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se enak sporazum v povezavi z b) alinejo sedmega odstavka 48. člena ZJN-3 sklepa z več gospodarskimi subjekti;</w:t>
      </w:r>
    </w:p>
    <w:p w14:paraId="4DD67777"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bodo posamezni naročniki na podlagi tega sporazuma sami sklepali posamezne okvirne sporazume (v nadaljevanju: posamezni okvirni sporazum) in izvajali posamezna naročila za dobavo računalniške opreme z gospodarskim subjektom, ki bo v posameznem naročilu najugodnejši ponudnik (v nadaljevanju: dobavitelj) na podlagi odločitve o oddaji naročila;</w:t>
      </w:r>
    </w:p>
    <w:p w14:paraId="37B1E487"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3E98CFC8" w14:textId="77777777" w:rsidR="00457A36" w:rsidRPr="00457A36" w:rsidRDefault="00457A36" w:rsidP="00457A36">
      <w:pPr>
        <w:numPr>
          <w:ilvl w:val="0"/>
          <w:numId w:val="20"/>
        </w:numPr>
        <w:jc w:val="both"/>
        <w:rPr>
          <w:rFonts w:ascii="Garamond" w:hAnsi="Garamond" w:cs="Arial"/>
          <w:sz w:val="24"/>
        </w:rPr>
      </w:pPr>
      <w:bookmarkStart w:id="3" w:name="_Hlk125795864"/>
      <w:r w:rsidRPr="00457A36">
        <w:rPr>
          <w:rFonts w:ascii="Garamond" w:hAnsi="Garamond" w:cs="Arial"/>
          <w:sz w:val="24"/>
        </w:rPr>
        <w:lastRenderedPageBreak/>
        <w:t>pogodbeni stranki sklepata ta krovni sporazum za namenom, da določita splošna pravila v zvezi z izvajanjem krovnega sporazuma, pogoji odpiranja konkurence ter pogoji izvajanja posameznih naročil pa so opredeljeni v posameznih okvirnih sporazumih, ki jih vsi izbrani gospodarski subjekti v enaki vsebini sklenejo s posameznimi naročniki</w:t>
      </w:r>
      <w:bookmarkEnd w:id="3"/>
      <w:r w:rsidRPr="00457A36">
        <w:rPr>
          <w:rFonts w:ascii="Garamond" w:hAnsi="Garamond" w:cs="Arial"/>
          <w:sz w:val="24"/>
        </w:rPr>
        <w:t>;</w:t>
      </w:r>
    </w:p>
    <w:p w14:paraId="0768031A"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so priloge sestavni del tega sporazuma. </w:t>
      </w:r>
    </w:p>
    <w:p w14:paraId="3C4BAEF3" w14:textId="77777777" w:rsidR="00457A36" w:rsidRPr="00457A36" w:rsidRDefault="00457A36" w:rsidP="00457A36">
      <w:pPr>
        <w:jc w:val="both"/>
        <w:rPr>
          <w:rFonts w:ascii="Garamond" w:hAnsi="Garamond"/>
          <w:b/>
          <w:sz w:val="24"/>
        </w:rPr>
      </w:pPr>
    </w:p>
    <w:p w14:paraId="3E836416" w14:textId="77777777" w:rsidR="00457A36" w:rsidRPr="00457A36" w:rsidRDefault="00457A36" w:rsidP="00457A36">
      <w:pPr>
        <w:jc w:val="both"/>
        <w:rPr>
          <w:rFonts w:ascii="Garamond" w:hAnsi="Garamond"/>
          <w:b/>
          <w:sz w:val="24"/>
        </w:rPr>
      </w:pPr>
    </w:p>
    <w:p w14:paraId="51A38897" w14:textId="77777777" w:rsidR="00457A36" w:rsidRPr="00457A36" w:rsidRDefault="00457A36" w:rsidP="00457A36">
      <w:pPr>
        <w:widowControl w:val="0"/>
        <w:numPr>
          <w:ilvl w:val="0"/>
          <w:numId w:val="22"/>
        </w:numPr>
        <w:spacing w:line="288" w:lineRule="auto"/>
        <w:ind w:left="357" w:hanging="357"/>
        <w:jc w:val="center"/>
        <w:rPr>
          <w:rFonts w:ascii="Garamond" w:hAnsi="Garamond" w:cs="Arial"/>
          <w:b/>
          <w:sz w:val="24"/>
        </w:rPr>
      </w:pPr>
      <w:r w:rsidRPr="00457A36">
        <w:rPr>
          <w:rFonts w:ascii="Garamond" w:hAnsi="Garamond" w:cs="Arial"/>
          <w:b/>
          <w:sz w:val="24"/>
        </w:rPr>
        <w:t>PREDMET KROVNEGA SPORAZUMA</w:t>
      </w:r>
    </w:p>
    <w:p w14:paraId="09BBF894" w14:textId="77777777" w:rsidR="00457A36" w:rsidRPr="00457A36" w:rsidRDefault="00457A36" w:rsidP="00457A36">
      <w:pPr>
        <w:jc w:val="both"/>
        <w:rPr>
          <w:rFonts w:ascii="Garamond" w:hAnsi="Garamond" w:cs="Arial"/>
          <w:sz w:val="24"/>
        </w:rPr>
      </w:pPr>
    </w:p>
    <w:p w14:paraId="0B3BF294"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sz w:val="24"/>
        </w:rPr>
      </w:pPr>
      <w:r w:rsidRPr="00457A36">
        <w:rPr>
          <w:rFonts w:ascii="Garamond" w:hAnsi="Garamond"/>
          <w:sz w:val="24"/>
        </w:rPr>
        <w:t>člen</w:t>
      </w:r>
    </w:p>
    <w:p w14:paraId="15D5BCB5" w14:textId="77777777" w:rsidR="00457A36" w:rsidRPr="00457A36" w:rsidRDefault="00457A36" w:rsidP="00457A36">
      <w:pPr>
        <w:ind w:left="357"/>
        <w:jc w:val="both"/>
        <w:rPr>
          <w:rFonts w:ascii="Garamond" w:hAnsi="Garamond" w:cs="Arial"/>
          <w:b/>
          <w:bCs/>
          <w:sz w:val="24"/>
        </w:rPr>
      </w:pPr>
      <w:r w:rsidRPr="00457A36">
        <w:rPr>
          <w:rFonts w:ascii="Garamond" w:hAnsi="Garamond" w:cs="Arial"/>
          <w:sz w:val="24"/>
        </w:rPr>
        <w:t xml:space="preserve">Predmet tega posameznega okvirnega sporazuma je </w:t>
      </w:r>
      <w:r w:rsidRPr="00457A36">
        <w:rPr>
          <w:rFonts w:ascii="Garamond" w:hAnsi="Garamond" w:cs="Arial"/>
          <w:b/>
          <w:bCs/>
          <w:sz w:val="24"/>
        </w:rPr>
        <w:t xml:space="preserve">dobava, konfiguracija, namestitev in garancijsko vzdrževanje računalniške opreme. </w:t>
      </w:r>
    </w:p>
    <w:p w14:paraId="43B53449" w14:textId="77777777" w:rsidR="00457A36" w:rsidRPr="00457A36" w:rsidRDefault="00457A36" w:rsidP="00457A36">
      <w:pPr>
        <w:ind w:left="357"/>
        <w:jc w:val="both"/>
        <w:rPr>
          <w:rFonts w:ascii="Garamond" w:hAnsi="Garamond"/>
          <w:sz w:val="24"/>
        </w:rPr>
      </w:pPr>
    </w:p>
    <w:p w14:paraId="19A3A7C4" w14:textId="77777777" w:rsidR="00457A36" w:rsidRPr="00457A36" w:rsidRDefault="00457A36" w:rsidP="00457A36">
      <w:pPr>
        <w:ind w:left="357"/>
        <w:jc w:val="both"/>
        <w:rPr>
          <w:rFonts w:ascii="Garamond" w:hAnsi="Garamond"/>
          <w:sz w:val="24"/>
        </w:rPr>
      </w:pPr>
      <w:r w:rsidRPr="00457A36">
        <w:rPr>
          <w:rFonts w:ascii="Garamond" w:hAnsi="Garamond"/>
          <w:sz w:val="24"/>
        </w:rPr>
        <w:t xml:space="preserve">Vrsta, lastnosti in opis predmeta so opredeljeni v dokumentaciji v zvezi z oddajo javnega naročila št. 401-1/2023 (Priloga 1) in ponudbeni dokumentaciji gospodarskega subjekta, oddani dne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(Priloga 2).</w:t>
      </w:r>
    </w:p>
    <w:p w14:paraId="3667DC7A" w14:textId="77777777" w:rsidR="00457A36" w:rsidRPr="00457A36" w:rsidRDefault="00457A36" w:rsidP="00457A36">
      <w:pPr>
        <w:ind w:left="357"/>
        <w:jc w:val="both"/>
        <w:rPr>
          <w:rFonts w:ascii="Garamond" w:hAnsi="Garamond" w:cs="Arial"/>
          <w:sz w:val="24"/>
          <w:highlight w:val="yellow"/>
        </w:rPr>
      </w:pPr>
    </w:p>
    <w:p w14:paraId="4981F8BB" w14:textId="77777777" w:rsidR="00457A36" w:rsidRPr="00457A36" w:rsidRDefault="00457A36" w:rsidP="00457A36">
      <w:pPr>
        <w:ind w:left="357"/>
        <w:jc w:val="both"/>
        <w:rPr>
          <w:rFonts w:ascii="Garamond" w:hAnsi="Garamond" w:cs="Arial"/>
          <w:b/>
          <w:bCs/>
          <w:sz w:val="24"/>
        </w:rPr>
      </w:pPr>
      <w:r w:rsidRPr="00457A36">
        <w:rPr>
          <w:rFonts w:ascii="Garamond" w:hAnsi="Garamond" w:cs="Arial"/>
          <w:b/>
          <w:bCs/>
          <w:sz w:val="24"/>
        </w:rPr>
        <w:t xml:space="preserve">Posamezna naročila se bodo izvajala sukcesivno glede na dejanske potrebe posameznega naročnika, ki za posamezno naročilo sam odpira konkurenco. </w:t>
      </w:r>
    </w:p>
    <w:p w14:paraId="1A2FF18E" w14:textId="77777777" w:rsidR="00457A36" w:rsidRPr="00457A36" w:rsidRDefault="00457A36" w:rsidP="00457A36">
      <w:pPr>
        <w:ind w:left="357"/>
        <w:jc w:val="both"/>
        <w:rPr>
          <w:rFonts w:ascii="Garamond" w:hAnsi="Garamond" w:cs="Arial"/>
          <w:b/>
          <w:bCs/>
          <w:sz w:val="24"/>
        </w:rPr>
      </w:pPr>
    </w:p>
    <w:p w14:paraId="3C52A356" w14:textId="77777777" w:rsidR="00457A36" w:rsidRPr="00457A36" w:rsidRDefault="00457A36" w:rsidP="00457A36">
      <w:pPr>
        <w:ind w:left="357"/>
        <w:jc w:val="both"/>
        <w:rPr>
          <w:rFonts w:ascii="Garamond" w:hAnsi="Garamond" w:cs="Arial"/>
          <w:b/>
          <w:bCs/>
          <w:sz w:val="24"/>
        </w:rPr>
      </w:pPr>
      <w:r w:rsidRPr="00457A36">
        <w:rPr>
          <w:rFonts w:ascii="Garamond" w:hAnsi="Garamond" w:cs="Arial"/>
          <w:b/>
          <w:bCs/>
          <w:sz w:val="24"/>
        </w:rPr>
        <w:t>Posamezni naročnik naroča blago iz predmetnega sklopa z lastnostmi, v količinah, dobavnih rokih ter na lokacijah, kot bo opredeljeno v povpraševanju/povabilu za posamezno naročilo, ki ga posamezni naročnik pripravi na podlagi določil posameznega okvirnega sporazuma.</w:t>
      </w:r>
    </w:p>
    <w:p w14:paraId="4950F069" w14:textId="77777777" w:rsidR="00457A36" w:rsidRPr="00457A36" w:rsidRDefault="00457A36" w:rsidP="00457A36">
      <w:pPr>
        <w:ind w:left="357"/>
        <w:jc w:val="both"/>
        <w:rPr>
          <w:rFonts w:ascii="Garamond" w:hAnsi="Garamond" w:cs="Arial"/>
          <w:sz w:val="24"/>
        </w:rPr>
      </w:pPr>
    </w:p>
    <w:p w14:paraId="4123C1A3"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Količina opreme in specifikacija opreme, ki je opredeljena v dokumentih iz drugega odstavka tega člena, je le predvidena. Tekom izvajanja tega javnega naročila se lahko posamezna vrsta izdelkov, kot tudi količine, spremenijo, in sicer glede na dejanske potrebe posameznega naročnika. Posameznemu naročniku količine in tehnične specifikacije blaga, ki ga bo naročal, vnaprej niso poznane, zato bo blago naročal izključno glede na dejanske potrebe. </w:t>
      </w:r>
    </w:p>
    <w:p w14:paraId="13C86DB9" w14:textId="77777777" w:rsidR="00457A36" w:rsidRPr="00457A36" w:rsidRDefault="00457A36" w:rsidP="00457A36">
      <w:pPr>
        <w:ind w:left="357"/>
        <w:jc w:val="both"/>
        <w:rPr>
          <w:rFonts w:ascii="Garamond" w:hAnsi="Garamond" w:cs="Arial"/>
          <w:sz w:val="24"/>
        </w:rPr>
      </w:pPr>
    </w:p>
    <w:p w14:paraId="0B260E14" w14:textId="77777777"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 xml:space="preserve">Glede na tehnični razvoj ter bodoče potrebe, ki jih v času priprave dokumentacije </w:t>
      </w:r>
      <w:r w:rsidRPr="00457A36">
        <w:rPr>
          <w:rFonts w:ascii="Garamond" w:hAnsi="Garamond" w:cs="Arial"/>
          <w:sz w:val="24"/>
        </w:rPr>
        <w:t>iz drugega odstavka tega člena</w:t>
      </w:r>
      <w:r w:rsidRPr="00457A36">
        <w:rPr>
          <w:rFonts w:ascii="Garamond" w:hAnsi="Garamond" w:cs="Arial"/>
          <w:color w:val="000000"/>
          <w:sz w:val="24"/>
        </w:rPr>
        <w:t xml:space="preserve"> ni bilo mogoče predvideti, ima posamezni naročnik pravico v bodoča posamezna naročila vključiti tudi novo vrsto opreme ali nov tip opreme, ki smiselno sodi v predmetni sklop.</w:t>
      </w:r>
    </w:p>
    <w:p w14:paraId="4DF6CDC3" w14:textId="77777777" w:rsidR="00457A36" w:rsidRPr="00457A36" w:rsidRDefault="00457A36" w:rsidP="00457A36">
      <w:pPr>
        <w:ind w:left="357"/>
        <w:jc w:val="both"/>
        <w:rPr>
          <w:rFonts w:ascii="Garamond" w:hAnsi="Garamond" w:cs="Arial"/>
          <w:sz w:val="24"/>
        </w:rPr>
      </w:pPr>
    </w:p>
    <w:p w14:paraId="10408A09"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cs="Arial"/>
          <w:color w:val="000000"/>
          <w:sz w:val="24"/>
        </w:rPr>
      </w:pPr>
      <w:r w:rsidRPr="00457A36">
        <w:rPr>
          <w:rFonts w:ascii="Garamond" w:hAnsi="Garamond" w:cs="Arial"/>
          <w:color w:val="000000"/>
          <w:sz w:val="24"/>
        </w:rPr>
        <w:t>člen</w:t>
      </w:r>
    </w:p>
    <w:p w14:paraId="16FC26BB" w14:textId="77777777"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Sporazum se sklepa za naslednje naprave in ocenjene količine, za obdobje 48 mesecev:</w:t>
      </w:r>
    </w:p>
    <w:p w14:paraId="626694E5" w14:textId="77777777" w:rsidR="00457A36" w:rsidRPr="00457A36" w:rsidRDefault="00457A36" w:rsidP="00457A36">
      <w:pPr>
        <w:ind w:left="357"/>
        <w:jc w:val="both"/>
        <w:rPr>
          <w:rFonts w:ascii="Garamond" w:hAnsi="Garamond" w:cs="Arial"/>
          <w:color w:val="000000"/>
          <w:sz w:val="24"/>
        </w:rPr>
      </w:pPr>
    </w:p>
    <w:p w14:paraId="146B018A" w14:textId="77777777" w:rsidR="00457A36" w:rsidRPr="00457A36" w:rsidRDefault="00457A36" w:rsidP="00457A36">
      <w:pPr>
        <w:ind w:left="357"/>
        <w:jc w:val="both"/>
        <w:rPr>
          <w:rFonts w:ascii="Garamond" w:hAnsi="Garamond" w:cs="Arial"/>
          <w:i/>
          <w:iCs/>
          <w:color w:val="000000"/>
          <w:sz w:val="24"/>
        </w:rPr>
      </w:pPr>
      <w:r w:rsidRPr="00457A36">
        <w:rPr>
          <w:rFonts w:ascii="Garamond" w:hAnsi="Garamond" w:cs="Arial"/>
          <w:i/>
          <w:iCs/>
          <w:color w:val="000000"/>
          <w:sz w:val="24"/>
        </w:rPr>
        <w:t>(se izbere relevanten sklop)</w:t>
      </w:r>
    </w:p>
    <w:p w14:paraId="6826D7A2" w14:textId="77777777" w:rsidR="00457A36" w:rsidRPr="00457A36" w:rsidRDefault="00457A36" w:rsidP="00457A36">
      <w:pPr>
        <w:ind w:left="357"/>
        <w:jc w:val="both"/>
        <w:rPr>
          <w:rFonts w:ascii="Garamond" w:hAnsi="Garamond" w:cs="Arial"/>
          <w:b/>
          <w:bCs/>
          <w:color w:val="000000"/>
          <w:sz w:val="24"/>
        </w:rPr>
      </w:pPr>
      <w:r w:rsidRPr="00457A36">
        <w:rPr>
          <w:rFonts w:ascii="Garamond" w:hAnsi="Garamond" w:cs="Arial"/>
          <w:b/>
          <w:bCs/>
          <w:color w:val="000000"/>
          <w:sz w:val="24"/>
          <w:highlight w:val="lightGray"/>
        </w:rPr>
        <w:t>Sklop 1</w:t>
      </w:r>
    </w:p>
    <w:p w14:paraId="352B4D26" w14:textId="77777777" w:rsidR="00457A36" w:rsidRPr="00457A36" w:rsidRDefault="00457A36" w:rsidP="00457A36">
      <w:pPr>
        <w:ind w:left="357"/>
        <w:jc w:val="both"/>
        <w:rPr>
          <w:rFonts w:ascii="Garamond" w:hAnsi="Garamond" w:cs="Arial"/>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457A36" w:rsidRPr="00457A36" w14:paraId="5CA8462D" w14:textId="77777777" w:rsidTr="00727F75">
        <w:trPr>
          <w:trHeight w:val="32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3B88D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Zap. Št</w:t>
            </w:r>
          </w:p>
        </w:tc>
        <w:tc>
          <w:tcPr>
            <w:tcW w:w="4056" w:type="dxa"/>
            <w:tcBorders>
              <w:top w:val="single" w:sz="4" w:space="0" w:color="auto"/>
              <w:left w:val="nil"/>
              <w:bottom w:val="single" w:sz="4" w:space="0" w:color="auto"/>
              <w:right w:val="single" w:sz="4" w:space="0" w:color="auto"/>
            </w:tcBorders>
            <w:shd w:val="clear" w:color="auto" w:fill="auto"/>
            <w:hideMark/>
          </w:tcPr>
          <w:p w14:paraId="5BFD785F"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25FFAD4E"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Ocenjena količina</w:t>
            </w:r>
          </w:p>
        </w:tc>
      </w:tr>
      <w:tr w:rsidR="00457A36" w:rsidRPr="00457A36" w14:paraId="34AECDA3" w14:textId="77777777" w:rsidTr="00727F75">
        <w:trPr>
          <w:trHeight w:val="219"/>
        </w:trPr>
        <w:tc>
          <w:tcPr>
            <w:tcW w:w="960" w:type="dxa"/>
            <w:tcBorders>
              <w:top w:val="nil"/>
              <w:left w:val="single" w:sz="4" w:space="0" w:color="auto"/>
              <w:bottom w:val="single" w:sz="4" w:space="0" w:color="auto"/>
              <w:right w:val="single" w:sz="4" w:space="0" w:color="auto"/>
            </w:tcBorders>
            <w:shd w:val="clear" w:color="auto" w:fill="auto"/>
            <w:hideMark/>
          </w:tcPr>
          <w:p w14:paraId="3E99191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w:t>
            </w:r>
          </w:p>
        </w:tc>
        <w:tc>
          <w:tcPr>
            <w:tcW w:w="4056" w:type="dxa"/>
            <w:tcBorders>
              <w:top w:val="nil"/>
              <w:left w:val="nil"/>
              <w:bottom w:val="single" w:sz="4" w:space="0" w:color="auto"/>
              <w:right w:val="single" w:sz="4" w:space="0" w:color="auto"/>
            </w:tcBorders>
            <w:shd w:val="clear" w:color="auto" w:fill="auto"/>
            <w:hideMark/>
          </w:tcPr>
          <w:p w14:paraId="1263908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Prenosni računalnik TIP1</w:t>
            </w:r>
          </w:p>
        </w:tc>
        <w:tc>
          <w:tcPr>
            <w:tcW w:w="3685" w:type="dxa"/>
            <w:tcBorders>
              <w:top w:val="nil"/>
              <w:left w:val="nil"/>
              <w:bottom w:val="single" w:sz="4" w:space="0" w:color="auto"/>
              <w:right w:val="single" w:sz="4" w:space="0" w:color="auto"/>
            </w:tcBorders>
            <w:shd w:val="clear" w:color="auto" w:fill="auto"/>
            <w:hideMark/>
          </w:tcPr>
          <w:p w14:paraId="10AC150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1830</w:t>
            </w:r>
          </w:p>
        </w:tc>
      </w:tr>
      <w:tr w:rsidR="00457A36" w:rsidRPr="00457A36" w14:paraId="60D4B7F7" w14:textId="77777777" w:rsidTr="00727F75">
        <w:trPr>
          <w:trHeight w:val="286"/>
        </w:trPr>
        <w:tc>
          <w:tcPr>
            <w:tcW w:w="960" w:type="dxa"/>
            <w:tcBorders>
              <w:top w:val="nil"/>
              <w:left w:val="single" w:sz="4" w:space="0" w:color="auto"/>
              <w:bottom w:val="single" w:sz="4" w:space="0" w:color="auto"/>
              <w:right w:val="single" w:sz="4" w:space="0" w:color="auto"/>
            </w:tcBorders>
            <w:shd w:val="clear" w:color="auto" w:fill="auto"/>
            <w:hideMark/>
          </w:tcPr>
          <w:p w14:paraId="3113ACE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w:t>
            </w:r>
          </w:p>
        </w:tc>
        <w:tc>
          <w:tcPr>
            <w:tcW w:w="4056" w:type="dxa"/>
            <w:tcBorders>
              <w:top w:val="nil"/>
              <w:left w:val="nil"/>
              <w:bottom w:val="single" w:sz="4" w:space="0" w:color="auto"/>
              <w:right w:val="single" w:sz="4" w:space="0" w:color="auto"/>
            </w:tcBorders>
            <w:shd w:val="clear" w:color="auto" w:fill="auto"/>
            <w:hideMark/>
          </w:tcPr>
          <w:p w14:paraId="5ADBCBD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Prenosni računalnik TIP2 </w:t>
            </w:r>
          </w:p>
        </w:tc>
        <w:tc>
          <w:tcPr>
            <w:tcW w:w="3685" w:type="dxa"/>
            <w:tcBorders>
              <w:top w:val="nil"/>
              <w:left w:val="nil"/>
              <w:bottom w:val="single" w:sz="4" w:space="0" w:color="auto"/>
              <w:right w:val="single" w:sz="4" w:space="0" w:color="auto"/>
            </w:tcBorders>
            <w:shd w:val="clear" w:color="auto" w:fill="auto"/>
            <w:hideMark/>
          </w:tcPr>
          <w:p w14:paraId="3D28C9D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957</w:t>
            </w:r>
          </w:p>
        </w:tc>
      </w:tr>
      <w:tr w:rsidR="00457A36" w:rsidRPr="00457A36" w14:paraId="2E265451" w14:textId="77777777" w:rsidTr="00727F75">
        <w:trPr>
          <w:trHeight w:val="210"/>
        </w:trPr>
        <w:tc>
          <w:tcPr>
            <w:tcW w:w="960" w:type="dxa"/>
            <w:tcBorders>
              <w:top w:val="nil"/>
              <w:left w:val="single" w:sz="4" w:space="0" w:color="auto"/>
              <w:bottom w:val="single" w:sz="4" w:space="0" w:color="auto"/>
              <w:right w:val="single" w:sz="4" w:space="0" w:color="auto"/>
            </w:tcBorders>
            <w:shd w:val="clear" w:color="auto" w:fill="auto"/>
            <w:hideMark/>
          </w:tcPr>
          <w:p w14:paraId="5BA25DA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3</w:t>
            </w:r>
          </w:p>
        </w:tc>
        <w:tc>
          <w:tcPr>
            <w:tcW w:w="4056" w:type="dxa"/>
            <w:tcBorders>
              <w:top w:val="nil"/>
              <w:left w:val="nil"/>
              <w:bottom w:val="single" w:sz="4" w:space="0" w:color="auto"/>
              <w:right w:val="single" w:sz="4" w:space="0" w:color="auto"/>
            </w:tcBorders>
            <w:shd w:val="clear" w:color="auto" w:fill="auto"/>
            <w:hideMark/>
          </w:tcPr>
          <w:p w14:paraId="7EF021E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Prenosni računalnik TIP3</w:t>
            </w:r>
          </w:p>
        </w:tc>
        <w:tc>
          <w:tcPr>
            <w:tcW w:w="3685" w:type="dxa"/>
            <w:tcBorders>
              <w:top w:val="nil"/>
              <w:left w:val="nil"/>
              <w:bottom w:val="single" w:sz="4" w:space="0" w:color="auto"/>
              <w:right w:val="single" w:sz="4" w:space="0" w:color="auto"/>
            </w:tcBorders>
            <w:shd w:val="clear" w:color="auto" w:fill="auto"/>
            <w:hideMark/>
          </w:tcPr>
          <w:p w14:paraId="5D52021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804</w:t>
            </w:r>
          </w:p>
        </w:tc>
      </w:tr>
      <w:tr w:rsidR="00457A36" w:rsidRPr="00457A36" w14:paraId="19614586" w14:textId="77777777" w:rsidTr="00727F75">
        <w:trPr>
          <w:trHeight w:val="276"/>
        </w:trPr>
        <w:tc>
          <w:tcPr>
            <w:tcW w:w="960" w:type="dxa"/>
            <w:tcBorders>
              <w:top w:val="nil"/>
              <w:left w:val="single" w:sz="4" w:space="0" w:color="auto"/>
              <w:bottom w:val="single" w:sz="4" w:space="0" w:color="auto"/>
              <w:right w:val="single" w:sz="4" w:space="0" w:color="auto"/>
            </w:tcBorders>
            <w:shd w:val="clear" w:color="auto" w:fill="auto"/>
            <w:hideMark/>
          </w:tcPr>
          <w:p w14:paraId="0F7D70D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4</w:t>
            </w:r>
          </w:p>
        </w:tc>
        <w:tc>
          <w:tcPr>
            <w:tcW w:w="4056" w:type="dxa"/>
            <w:tcBorders>
              <w:top w:val="nil"/>
              <w:left w:val="nil"/>
              <w:bottom w:val="single" w:sz="4" w:space="0" w:color="auto"/>
              <w:right w:val="single" w:sz="4" w:space="0" w:color="auto"/>
            </w:tcBorders>
            <w:shd w:val="clear" w:color="auto" w:fill="auto"/>
            <w:hideMark/>
          </w:tcPr>
          <w:p w14:paraId="5A5F5BB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Stacionarni računalnik TIP1</w:t>
            </w:r>
          </w:p>
        </w:tc>
        <w:tc>
          <w:tcPr>
            <w:tcW w:w="3685" w:type="dxa"/>
            <w:tcBorders>
              <w:top w:val="nil"/>
              <w:left w:val="nil"/>
              <w:bottom w:val="single" w:sz="4" w:space="0" w:color="auto"/>
              <w:right w:val="single" w:sz="4" w:space="0" w:color="auto"/>
            </w:tcBorders>
            <w:shd w:val="clear" w:color="auto" w:fill="auto"/>
            <w:hideMark/>
          </w:tcPr>
          <w:p w14:paraId="174DA93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1672</w:t>
            </w:r>
          </w:p>
        </w:tc>
      </w:tr>
      <w:tr w:rsidR="00457A36" w:rsidRPr="00457A36" w14:paraId="29B6D5D3" w14:textId="77777777" w:rsidTr="00727F75">
        <w:trPr>
          <w:trHeight w:val="213"/>
        </w:trPr>
        <w:tc>
          <w:tcPr>
            <w:tcW w:w="960" w:type="dxa"/>
            <w:tcBorders>
              <w:top w:val="nil"/>
              <w:left w:val="single" w:sz="4" w:space="0" w:color="auto"/>
              <w:bottom w:val="single" w:sz="4" w:space="0" w:color="auto"/>
              <w:right w:val="single" w:sz="4" w:space="0" w:color="auto"/>
            </w:tcBorders>
            <w:shd w:val="clear" w:color="auto" w:fill="auto"/>
            <w:hideMark/>
          </w:tcPr>
          <w:p w14:paraId="43B4F56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5</w:t>
            </w:r>
          </w:p>
        </w:tc>
        <w:tc>
          <w:tcPr>
            <w:tcW w:w="4056" w:type="dxa"/>
            <w:tcBorders>
              <w:top w:val="nil"/>
              <w:left w:val="nil"/>
              <w:bottom w:val="single" w:sz="4" w:space="0" w:color="auto"/>
              <w:right w:val="single" w:sz="4" w:space="0" w:color="auto"/>
            </w:tcBorders>
            <w:shd w:val="clear" w:color="auto" w:fill="auto"/>
            <w:hideMark/>
          </w:tcPr>
          <w:p w14:paraId="1037547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Stacionarni računalnik TIP2</w:t>
            </w:r>
          </w:p>
        </w:tc>
        <w:tc>
          <w:tcPr>
            <w:tcW w:w="3685" w:type="dxa"/>
            <w:tcBorders>
              <w:top w:val="nil"/>
              <w:left w:val="nil"/>
              <w:bottom w:val="single" w:sz="4" w:space="0" w:color="auto"/>
              <w:right w:val="single" w:sz="4" w:space="0" w:color="auto"/>
            </w:tcBorders>
            <w:shd w:val="clear" w:color="auto" w:fill="auto"/>
            <w:hideMark/>
          </w:tcPr>
          <w:p w14:paraId="35AF861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1285</w:t>
            </w:r>
          </w:p>
        </w:tc>
      </w:tr>
      <w:tr w:rsidR="00457A36" w:rsidRPr="00457A36" w14:paraId="3CDEFDB3" w14:textId="77777777" w:rsidTr="00727F75">
        <w:trPr>
          <w:trHeight w:val="279"/>
        </w:trPr>
        <w:tc>
          <w:tcPr>
            <w:tcW w:w="960" w:type="dxa"/>
            <w:tcBorders>
              <w:top w:val="nil"/>
              <w:left w:val="single" w:sz="4" w:space="0" w:color="auto"/>
              <w:bottom w:val="single" w:sz="4" w:space="0" w:color="auto"/>
              <w:right w:val="single" w:sz="4" w:space="0" w:color="auto"/>
            </w:tcBorders>
            <w:shd w:val="clear" w:color="auto" w:fill="auto"/>
            <w:hideMark/>
          </w:tcPr>
          <w:p w14:paraId="6635DA7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6</w:t>
            </w:r>
          </w:p>
        </w:tc>
        <w:tc>
          <w:tcPr>
            <w:tcW w:w="4056" w:type="dxa"/>
            <w:tcBorders>
              <w:top w:val="nil"/>
              <w:left w:val="nil"/>
              <w:bottom w:val="single" w:sz="4" w:space="0" w:color="auto"/>
              <w:right w:val="single" w:sz="4" w:space="0" w:color="auto"/>
            </w:tcBorders>
            <w:shd w:val="clear" w:color="auto" w:fill="auto"/>
            <w:hideMark/>
          </w:tcPr>
          <w:p w14:paraId="3B0AE6C4"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Tablični računalnik TIP 1</w:t>
            </w:r>
          </w:p>
        </w:tc>
        <w:tc>
          <w:tcPr>
            <w:tcW w:w="3685" w:type="dxa"/>
            <w:tcBorders>
              <w:top w:val="nil"/>
              <w:left w:val="nil"/>
              <w:bottom w:val="single" w:sz="4" w:space="0" w:color="auto"/>
              <w:right w:val="single" w:sz="4" w:space="0" w:color="auto"/>
            </w:tcBorders>
            <w:shd w:val="clear" w:color="auto" w:fill="auto"/>
            <w:hideMark/>
          </w:tcPr>
          <w:p w14:paraId="2C43B76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498</w:t>
            </w:r>
          </w:p>
        </w:tc>
      </w:tr>
    </w:tbl>
    <w:p w14:paraId="51B7805C" w14:textId="77777777" w:rsidR="00457A36" w:rsidRPr="00457A36" w:rsidRDefault="00457A36" w:rsidP="00457A36">
      <w:pPr>
        <w:ind w:left="357"/>
        <w:jc w:val="both"/>
        <w:rPr>
          <w:rFonts w:ascii="Garamond" w:hAnsi="Garamond" w:cs="Arial"/>
          <w:color w:val="000000"/>
          <w:sz w:val="24"/>
        </w:rPr>
      </w:pPr>
    </w:p>
    <w:p w14:paraId="07C43C71" w14:textId="77777777" w:rsidR="00457A36" w:rsidRPr="00457A36" w:rsidRDefault="00457A36" w:rsidP="00457A36">
      <w:pPr>
        <w:ind w:left="357"/>
        <w:jc w:val="both"/>
        <w:rPr>
          <w:rFonts w:ascii="Garamond" w:hAnsi="Garamond" w:cs="Arial"/>
          <w:b/>
          <w:bCs/>
          <w:color w:val="000000"/>
          <w:sz w:val="24"/>
        </w:rPr>
      </w:pPr>
      <w:r w:rsidRPr="00457A36">
        <w:rPr>
          <w:rFonts w:ascii="Garamond" w:hAnsi="Garamond" w:cs="Arial"/>
          <w:b/>
          <w:bCs/>
          <w:color w:val="000000"/>
          <w:sz w:val="24"/>
          <w:highlight w:val="lightGray"/>
        </w:rPr>
        <w:t>Sklop 2</w:t>
      </w:r>
    </w:p>
    <w:p w14:paraId="0E4F6790" w14:textId="77777777" w:rsidR="00457A36" w:rsidRPr="00457A36" w:rsidRDefault="00457A36" w:rsidP="00457A36">
      <w:pPr>
        <w:ind w:left="357"/>
        <w:jc w:val="both"/>
        <w:rPr>
          <w:rFonts w:ascii="Garamond" w:hAnsi="Garamond" w:cs="Arial"/>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457A36" w:rsidRPr="00457A36" w14:paraId="18979E99" w14:textId="77777777" w:rsidTr="00727F75">
        <w:trPr>
          <w:trHeight w:val="27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744AEBF"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Zap. Št</w:t>
            </w:r>
          </w:p>
        </w:tc>
        <w:tc>
          <w:tcPr>
            <w:tcW w:w="4056" w:type="dxa"/>
            <w:tcBorders>
              <w:top w:val="single" w:sz="4" w:space="0" w:color="auto"/>
              <w:left w:val="nil"/>
              <w:bottom w:val="single" w:sz="4" w:space="0" w:color="auto"/>
              <w:right w:val="single" w:sz="4" w:space="0" w:color="auto"/>
            </w:tcBorders>
            <w:shd w:val="clear" w:color="auto" w:fill="auto"/>
            <w:hideMark/>
          </w:tcPr>
          <w:p w14:paraId="40F0880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669FB96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Ocenjena količina</w:t>
            </w:r>
          </w:p>
        </w:tc>
      </w:tr>
      <w:tr w:rsidR="00457A36" w:rsidRPr="00457A36" w14:paraId="5F70B421" w14:textId="77777777" w:rsidTr="00727F75">
        <w:trPr>
          <w:trHeight w:val="234"/>
        </w:trPr>
        <w:tc>
          <w:tcPr>
            <w:tcW w:w="960" w:type="dxa"/>
            <w:tcBorders>
              <w:top w:val="nil"/>
              <w:left w:val="single" w:sz="4" w:space="0" w:color="auto"/>
              <w:bottom w:val="single" w:sz="4" w:space="0" w:color="auto"/>
              <w:right w:val="single" w:sz="4" w:space="0" w:color="auto"/>
            </w:tcBorders>
            <w:shd w:val="clear" w:color="auto" w:fill="auto"/>
            <w:hideMark/>
          </w:tcPr>
          <w:p w14:paraId="0BAC1DB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lastRenderedPageBreak/>
              <w:t>1</w:t>
            </w:r>
          </w:p>
        </w:tc>
        <w:tc>
          <w:tcPr>
            <w:tcW w:w="4056" w:type="dxa"/>
            <w:tcBorders>
              <w:top w:val="nil"/>
              <w:left w:val="nil"/>
              <w:bottom w:val="single" w:sz="4" w:space="0" w:color="auto"/>
              <w:right w:val="single" w:sz="4" w:space="0" w:color="auto"/>
            </w:tcBorders>
            <w:shd w:val="clear" w:color="auto" w:fill="auto"/>
            <w:hideMark/>
          </w:tcPr>
          <w:p w14:paraId="64FBB51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Stacionarni računalnik TIP1</w:t>
            </w:r>
          </w:p>
        </w:tc>
        <w:tc>
          <w:tcPr>
            <w:tcW w:w="3685" w:type="dxa"/>
            <w:tcBorders>
              <w:top w:val="nil"/>
              <w:left w:val="nil"/>
              <w:bottom w:val="single" w:sz="4" w:space="0" w:color="auto"/>
              <w:right w:val="single" w:sz="4" w:space="0" w:color="auto"/>
            </w:tcBorders>
            <w:shd w:val="clear" w:color="auto" w:fill="auto"/>
            <w:hideMark/>
          </w:tcPr>
          <w:p w14:paraId="275E15A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226</w:t>
            </w:r>
          </w:p>
        </w:tc>
      </w:tr>
      <w:tr w:rsidR="00457A36" w:rsidRPr="00457A36" w14:paraId="60387868" w14:textId="77777777" w:rsidTr="00727F75">
        <w:trPr>
          <w:trHeight w:val="172"/>
        </w:trPr>
        <w:tc>
          <w:tcPr>
            <w:tcW w:w="960" w:type="dxa"/>
            <w:tcBorders>
              <w:top w:val="nil"/>
              <w:left w:val="single" w:sz="4" w:space="0" w:color="auto"/>
              <w:bottom w:val="single" w:sz="4" w:space="0" w:color="auto"/>
              <w:right w:val="single" w:sz="4" w:space="0" w:color="auto"/>
            </w:tcBorders>
            <w:shd w:val="clear" w:color="auto" w:fill="auto"/>
            <w:hideMark/>
          </w:tcPr>
          <w:p w14:paraId="01BB2C6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w:t>
            </w:r>
          </w:p>
        </w:tc>
        <w:tc>
          <w:tcPr>
            <w:tcW w:w="4056" w:type="dxa"/>
            <w:tcBorders>
              <w:top w:val="nil"/>
              <w:left w:val="nil"/>
              <w:bottom w:val="single" w:sz="4" w:space="0" w:color="auto"/>
              <w:right w:val="single" w:sz="4" w:space="0" w:color="auto"/>
            </w:tcBorders>
            <w:shd w:val="clear" w:color="auto" w:fill="auto"/>
            <w:hideMark/>
          </w:tcPr>
          <w:p w14:paraId="04A26FA4"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Prenosni računalnik TIP1</w:t>
            </w:r>
          </w:p>
        </w:tc>
        <w:tc>
          <w:tcPr>
            <w:tcW w:w="3685" w:type="dxa"/>
            <w:tcBorders>
              <w:top w:val="nil"/>
              <w:left w:val="nil"/>
              <w:bottom w:val="single" w:sz="4" w:space="0" w:color="auto"/>
              <w:right w:val="single" w:sz="4" w:space="0" w:color="auto"/>
            </w:tcBorders>
            <w:shd w:val="clear" w:color="auto" w:fill="auto"/>
            <w:hideMark/>
          </w:tcPr>
          <w:p w14:paraId="66A1975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344</w:t>
            </w:r>
          </w:p>
        </w:tc>
      </w:tr>
      <w:tr w:rsidR="00457A36" w:rsidRPr="00457A36" w14:paraId="4410E090"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hideMark/>
          </w:tcPr>
          <w:p w14:paraId="7170101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3</w:t>
            </w:r>
          </w:p>
        </w:tc>
        <w:tc>
          <w:tcPr>
            <w:tcW w:w="4056" w:type="dxa"/>
            <w:tcBorders>
              <w:top w:val="nil"/>
              <w:left w:val="nil"/>
              <w:bottom w:val="single" w:sz="4" w:space="0" w:color="auto"/>
              <w:right w:val="single" w:sz="4" w:space="0" w:color="auto"/>
            </w:tcBorders>
            <w:shd w:val="clear" w:color="auto" w:fill="auto"/>
            <w:hideMark/>
          </w:tcPr>
          <w:p w14:paraId="732601D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Prenosni računalnik TIP2</w:t>
            </w:r>
          </w:p>
        </w:tc>
        <w:tc>
          <w:tcPr>
            <w:tcW w:w="3685" w:type="dxa"/>
            <w:tcBorders>
              <w:top w:val="nil"/>
              <w:left w:val="nil"/>
              <w:bottom w:val="single" w:sz="4" w:space="0" w:color="auto"/>
              <w:right w:val="single" w:sz="4" w:space="0" w:color="auto"/>
            </w:tcBorders>
            <w:shd w:val="clear" w:color="auto" w:fill="auto"/>
            <w:hideMark/>
          </w:tcPr>
          <w:p w14:paraId="1420A97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121</w:t>
            </w:r>
          </w:p>
        </w:tc>
      </w:tr>
      <w:tr w:rsidR="00457A36" w:rsidRPr="00457A36" w14:paraId="71ED4D08" w14:textId="77777777" w:rsidTr="00727F75">
        <w:trPr>
          <w:trHeight w:val="175"/>
        </w:trPr>
        <w:tc>
          <w:tcPr>
            <w:tcW w:w="960" w:type="dxa"/>
            <w:tcBorders>
              <w:top w:val="nil"/>
              <w:left w:val="single" w:sz="4" w:space="0" w:color="auto"/>
              <w:bottom w:val="single" w:sz="4" w:space="0" w:color="auto"/>
              <w:right w:val="single" w:sz="4" w:space="0" w:color="auto"/>
            </w:tcBorders>
            <w:shd w:val="clear" w:color="auto" w:fill="auto"/>
            <w:hideMark/>
          </w:tcPr>
          <w:p w14:paraId="5683DAF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4</w:t>
            </w:r>
          </w:p>
        </w:tc>
        <w:tc>
          <w:tcPr>
            <w:tcW w:w="4056" w:type="dxa"/>
            <w:tcBorders>
              <w:top w:val="nil"/>
              <w:left w:val="nil"/>
              <w:bottom w:val="single" w:sz="4" w:space="0" w:color="auto"/>
              <w:right w:val="single" w:sz="4" w:space="0" w:color="auto"/>
            </w:tcBorders>
            <w:shd w:val="clear" w:color="auto" w:fill="auto"/>
            <w:hideMark/>
          </w:tcPr>
          <w:p w14:paraId="1B7409B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Tabličnii računalnik TIP2</w:t>
            </w:r>
          </w:p>
        </w:tc>
        <w:tc>
          <w:tcPr>
            <w:tcW w:w="3685" w:type="dxa"/>
            <w:tcBorders>
              <w:top w:val="nil"/>
              <w:left w:val="nil"/>
              <w:bottom w:val="single" w:sz="4" w:space="0" w:color="auto"/>
              <w:right w:val="single" w:sz="4" w:space="0" w:color="auto"/>
            </w:tcBorders>
            <w:shd w:val="clear" w:color="auto" w:fill="auto"/>
            <w:hideMark/>
          </w:tcPr>
          <w:p w14:paraId="4DA5EFC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616</w:t>
            </w:r>
          </w:p>
        </w:tc>
      </w:tr>
    </w:tbl>
    <w:p w14:paraId="37B129A3" w14:textId="77777777" w:rsidR="00457A36" w:rsidRPr="00457A36" w:rsidRDefault="00457A36" w:rsidP="00457A36">
      <w:pPr>
        <w:ind w:left="357"/>
        <w:jc w:val="both"/>
        <w:rPr>
          <w:rFonts w:ascii="Garamond" w:hAnsi="Garamond" w:cs="Arial"/>
          <w:color w:val="000000"/>
          <w:sz w:val="24"/>
        </w:rPr>
      </w:pPr>
    </w:p>
    <w:p w14:paraId="22972443" w14:textId="77777777" w:rsidR="00457A36" w:rsidRPr="00457A36" w:rsidRDefault="00457A36" w:rsidP="00457A36">
      <w:pPr>
        <w:ind w:left="357"/>
        <w:jc w:val="both"/>
        <w:rPr>
          <w:rFonts w:ascii="Garamond" w:hAnsi="Garamond" w:cs="Arial"/>
          <w:b/>
          <w:bCs/>
          <w:color w:val="000000"/>
          <w:sz w:val="24"/>
        </w:rPr>
      </w:pPr>
      <w:r w:rsidRPr="00457A36">
        <w:rPr>
          <w:rFonts w:ascii="Garamond" w:hAnsi="Garamond" w:cs="Arial"/>
          <w:b/>
          <w:bCs/>
          <w:color w:val="000000"/>
          <w:sz w:val="24"/>
          <w:highlight w:val="lightGray"/>
        </w:rPr>
        <w:t>Sklop 3</w:t>
      </w:r>
    </w:p>
    <w:p w14:paraId="1B56F436" w14:textId="77777777" w:rsidR="00457A36" w:rsidRPr="00457A36" w:rsidRDefault="00457A36" w:rsidP="00457A36">
      <w:pPr>
        <w:ind w:left="357"/>
        <w:jc w:val="both"/>
        <w:rPr>
          <w:rFonts w:ascii="Garamond" w:hAnsi="Garamond" w:cs="Arial"/>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457A36" w:rsidRPr="00457A36" w14:paraId="7DA2D7B1" w14:textId="77777777" w:rsidTr="00727F75">
        <w:trPr>
          <w:trHeight w:val="43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1E3753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Zap. Št</w:t>
            </w:r>
          </w:p>
        </w:tc>
        <w:tc>
          <w:tcPr>
            <w:tcW w:w="4056" w:type="dxa"/>
            <w:tcBorders>
              <w:top w:val="single" w:sz="4" w:space="0" w:color="auto"/>
              <w:left w:val="nil"/>
              <w:bottom w:val="single" w:sz="4" w:space="0" w:color="auto"/>
              <w:right w:val="single" w:sz="4" w:space="0" w:color="auto"/>
            </w:tcBorders>
            <w:shd w:val="clear" w:color="auto" w:fill="auto"/>
            <w:hideMark/>
          </w:tcPr>
          <w:p w14:paraId="3E1572C9"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57E169C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Ocenjena količina</w:t>
            </w:r>
          </w:p>
        </w:tc>
      </w:tr>
      <w:tr w:rsidR="00457A36" w:rsidRPr="00457A36" w14:paraId="3E2F5FD5" w14:textId="77777777" w:rsidTr="00727F75">
        <w:trPr>
          <w:trHeight w:val="273"/>
        </w:trPr>
        <w:tc>
          <w:tcPr>
            <w:tcW w:w="960" w:type="dxa"/>
            <w:tcBorders>
              <w:top w:val="nil"/>
              <w:left w:val="single" w:sz="4" w:space="0" w:color="auto"/>
              <w:bottom w:val="single" w:sz="4" w:space="0" w:color="auto"/>
              <w:right w:val="single" w:sz="4" w:space="0" w:color="auto"/>
            </w:tcBorders>
            <w:shd w:val="clear" w:color="auto" w:fill="auto"/>
            <w:hideMark/>
          </w:tcPr>
          <w:p w14:paraId="6B39A58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w:t>
            </w:r>
          </w:p>
        </w:tc>
        <w:tc>
          <w:tcPr>
            <w:tcW w:w="4056" w:type="dxa"/>
            <w:tcBorders>
              <w:top w:val="nil"/>
              <w:left w:val="nil"/>
              <w:bottom w:val="single" w:sz="4" w:space="0" w:color="auto"/>
              <w:right w:val="single" w:sz="4" w:space="0" w:color="auto"/>
            </w:tcBorders>
            <w:shd w:val="clear" w:color="auto" w:fill="auto"/>
            <w:hideMark/>
          </w:tcPr>
          <w:p w14:paraId="1D90DCA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Monitor TIP 1</w:t>
            </w:r>
          </w:p>
        </w:tc>
        <w:tc>
          <w:tcPr>
            <w:tcW w:w="3685" w:type="dxa"/>
            <w:tcBorders>
              <w:top w:val="nil"/>
              <w:left w:val="nil"/>
              <w:bottom w:val="single" w:sz="4" w:space="0" w:color="auto"/>
              <w:right w:val="single" w:sz="4" w:space="0" w:color="auto"/>
            </w:tcBorders>
            <w:shd w:val="clear" w:color="auto" w:fill="auto"/>
            <w:hideMark/>
          </w:tcPr>
          <w:p w14:paraId="596CCE3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rPr>
              <w:t>1409</w:t>
            </w:r>
          </w:p>
        </w:tc>
      </w:tr>
      <w:tr w:rsidR="00457A36" w:rsidRPr="00457A36" w14:paraId="70CAB8E5" w14:textId="77777777" w:rsidTr="00727F75">
        <w:trPr>
          <w:trHeight w:val="264"/>
        </w:trPr>
        <w:tc>
          <w:tcPr>
            <w:tcW w:w="960" w:type="dxa"/>
            <w:tcBorders>
              <w:top w:val="nil"/>
              <w:left w:val="single" w:sz="4" w:space="0" w:color="auto"/>
              <w:bottom w:val="single" w:sz="4" w:space="0" w:color="auto"/>
              <w:right w:val="single" w:sz="4" w:space="0" w:color="auto"/>
            </w:tcBorders>
            <w:shd w:val="clear" w:color="auto" w:fill="auto"/>
            <w:hideMark/>
          </w:tcPr>
          <w:p w14:paraId="3A7C3809"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w:t>
            </w:r>
          </w:p>
        </w:tc>
        <w:tc>
          <w:tcPr>
            <w:tcW w:w="4056" w:type="dxa"/>
            <w:tcBorders>
              <w:top w:val="nil"/>
              <w:left w:val="nil"/>
              <w:bottom w:val="single" w:sz="4" w:space="0" w:color="auto"/>
              <w:right w:val="single" w:sz="4" w:space="0" w:color="auto"/>
            </w:tcBorders>
            <w:shd w:val="clear" w:color="auto" w:fill="auto"/>
            <w:hideMark/>
          </w:tcPr>
          <w:p w14:paraId="4A7E79F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Monitor TIP 2</w:t>
            </w:r>
          </w:p>
        </w:tc>
        <w:tc>
          <w:tcPr>
            <w:tcW w:w="3685" w:type="dxa"/>
            <w:tcBorders>
              <w:top w:val="nil"/>
              <w:left w:val="nil"/>
              <w:bottom w:val="single" w:sz="4" w:space="0" w:color="auto"/>
              <w:right w:val="single" w:sz="4" w:space="0" w:color="auto"/>
            </w:tcBorders>
            <w:shd w:val="clear" w:color="auto" w:fill="auto"/>
            <w:hideMark/>
          </w:tcPr>
          <w:p w14:paraId="71194075"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rPr>
              <w:t>2010</w:t>
            </w:r>
          </w:p>
        </w:tc>
      </w:tr>
      <w:tr w:rsidR="00457A36" w:rsidRPr="00457A36" w14:paraId="2D77E4A7" w14:textId="77777777" w:rsidTr="00727F75">
        <w:trPr>
          <w:trHeight w:val="281"/>
        </w:trPr>
        <w:tc>
          <w:tcPr>
            <w:tcW w:w="960" w:type="dxa"/>
            <w:tcBorders>
              <w:top w:val="nil"/>
              <w:left w:val="single" w:sz="4" w:space="0" w:color="auto"/>
              <w:bottom w:val="single" w:sz="4" w:space="0" w:color="auto"/>
              <w:right w:val="single" w:sz="4" w:space="0" w:color="auto"/>
            </w:tcBorders>
            <w:shd w:val="clear" w:color="auto" w:fill="auto"/>
            <w:hideMark/>
          </w:tcPr>
          <w:p w14:paraId="2C2414B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3</w:t>
            </w:r>
          </w:p>
        </w:tc>
        <w:tc>
          <w:tcPr>
            <w:tcW w:w="4056" w:type="dxa"/>
            <w:tcBorders>
              <w:top w:val="nil"/>
              <w:left w:val="nil"/>
              <w:bottom w:val="single" w:sz="4" w:space="0" w:color="auto"/>
              <w:right w:val="single" w:sz="4" w:space="0" w:color="auto"/>
            </w:tcBorders>
            <w:shd w:val="clear" w:color="auto" w:fill="auto"/>
            <w:hideMark/>
          </w:tcPr>
          <w:p w14:paraId="7F3B7D2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Projektor TIP 1</w:t>
            </w:r>
          </w:p>
        </w:tc>
        <w:tc>
          <w:tcPr>
            <w:tcW w:w="3685" w:type="dxa"/>
            <w:tcBorders>
              <w:top w:val="nil"/>
              <w:left w:val="nil"/>
              <w:bottom w:val="single" w:sz="4" w:space="0" w:color="auto"/>
              <w:right w:val="single" w:sz="4" w:space="0" w:color="auto"/>
            </w:tcBorders>
            <w:shd w:val="clear" w:color="auto" w:fill="auto"/>
            <w:hideMark/>
          </w:tcPr>
          <w:p w14:paraId="283C5439"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rPr>
              <w:t>347</w:t>
            </w:r>
          </w:p>
        </w:tc>
      </w:tr>
    </w:tbl>
    <w:p w14:paraId="6B8B9B41" w14:textId="77777777" w:rsidR="00457A36" w:rsidRPr="00457A36" w:rsidRDefault="00457A36" w:rsidP="00457A36">
      <w:pPr>
        <w:ind w:left="357"/>
        <w:jc w:val="both"/>
        <w:rPr>
          <w:rFonts w:ascii="Garamond" w:hAnsi="Garamond" w:cs="Arial"/>
          <w:color w:val="000000"/>
          <w:sz w:val="24"/>
        </w:rPr>
      </w:pPr>
    </w:p>
    <w:p w14:paraId="65CFFC7B" w14:textId="77777777" w:rsidR="00457A36" w:rsidRPr="00457A36" w:rsidRDefault="00457A36" w:rsidP="00457A36">
      <w:pPr>
        <w:ind w:left="357"/>
        <w:jc w:val="both"/>
        <w:rPr>
          <w:rFonts w:ascii="Garamond" w:hAnsi="Garamond" w:cs="Arial"/>
          <w:b/>
          <w:bCs/>
          <w:color w:val="000000"/>
          <w:sz w:val="24"/>
        </w:rPr>
      </w:pPr>
      <w:r w:rsidRPr="00457A36">
        <w:rPr>
          <w:rFonts w:ascii="Garamond" w:hAnsi="Garamond" w:cs="Arial"/>
          <w:b/>
          <w:bCs/>
          <w:color w:val="000000"/>
          <w:sz w:val="24"/>
          <w:highlight w:val="lightGray"/>
        </w:rPr>
        <w:t>Sklop 4</w:t>
      </w:r>
    </w:p>
    <w:p w14:paraId="7715DBDD" w14:textId="77777777" w:rsidR="00457A36" w:rsidRPr="00457A36" w:rsidRDefault="00457A36" w:rsidP="00457A36">
      <w:pPr>
        <w:ind w:left="357"/>
        <w:jc w:val="both"/>
        <w:rPr>
          <w:rFonts w:ascii="Garamond" w:hAnsi="Garamond" w:cs="Arial"/>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457A36" w:rsidRPr="00457A36" w14:paraId="0EFB2C43" w14:textId="77777777" w:rsidTr="00727F75">
        <w:trPr>
          <w:trHeight w:val="27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CA09DAE"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Zap. Št</w:t>
            </w:r>
          </w:p>
        </w:tc>
        <w:tc>
          <w:tcPr>
            <w:tcW w:w="4056" w:type="dxa"/>
            <w:tcBorders>
              <w:top w:val="single" w:sz="4" w:space="0" w:color="auto"/>
              <w:left w:val="nil"/>
              <w:bottom w:val="single" w:sz="4" w:space="0" w:color="auto"/>
              <w:right w:val="single" w:sz="4" w:space="0" w:color="auto"/>
            </w:tcBorders>
            <w:shd w:val="clear" w:color="auto" w:fill="auto"/>
            <w:hideMark/>
          </w:tcPr>
          <w:p w14:paraId="58CDE15E"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6D4BC61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Ocenjena količina</w:t>
            </w:r>
          </w:p>
        </w:tc>
      </w:tr>
      <w:tr w:rsidR="00457A36" w:rsidRPr="00457A36" w14:paraId="3188C517" w14:textId="77777777" w:rsidTr="00727F75">
        <w:trPr>
          <w:trHeight w:val="234"/>
        </w:trPr>
        <w:tc>
          <w:tcPr>
            <w:tcW w:w="960" w:type="dxa"/>
            <w:tcBorders>
              <w:top w:val="nil"/>
              <w:left w:val="single" w:sz="4" w:space="0" w:color="auto"/>
              <w:bottom w:val="single" w:sz="4" w:space="0" w:color="auto"/>
              <w:right w:val="single" w:sz="4" w:space="0" w:color="auto"/>
            </w:tcBorders>
            <w:shd w:val="clear" w:color="auto" w:fill="auto"/>
            <w:hideMark/>
          </w:tcPr>
          <w:p w14:paraId="54DDB9F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w:t>
            </w:r>
          </w:p>
        </w:tc>
        <w:tc>
          <w:tcPr>
            <w:tcW w:w="4056" w:type="dxa"/>
            <w:tcBorders>
              <w:top w:val="nil"/>
              <w:left w:val="nil"/>
              <w:bottom w:val="single" w:sz="4" w:space="0" w:color="auto"/>
              <w:right w:val="single" w:sz="4" w:space="0" w:color="auto"/>
            </w:tcBorders>
            <w:shd w:val="clear" w:color="auto" w:fill="auto"/>
            <w:hideMark/>
          </w:tcPr>
          <w:p w14:paraId="5934185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zunanji disk 2 TB </w:t>
            </w:r>
          </w:p>
        </w:tc>
        <w:tc>
          <w:tcPr>
            <w:tcW w:w="3685" w:type="dxa"/>
            <w:tcBorders>
              <w:top w:val="nil"/>
              <w:left w:val="nil"/>
              <w:bottom w:val="single" w:sz="4" w:space="0" w:color="auto"/>
              <w:right w:val="single" w:sz="4" w:space="0" w:color="auto"/>
            </w:tcBorders>
            <w:shd w:val="clear" w:color="auto" w:fill="auto"/>
            <w:hideMark/>
          </w:tcPr>
          <w:p w14:paraId="3E9692C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1238</w:t>
            </w:r>
          </w:p>
        </w:tc>
      </w:tr>
      <w:tr w:rsidR="00457A36" w:rsidRPr="00457A36" w14:paraId="34174466" w14:textId="77777777" w:rsidTr="00727F75">
        <w:trPr>
          <w:trHeight w:val="172"/>
        </w:trPr>
        <w:tc>
          <w:tcPr>
            <w:tcW w:w="960" w:type="dxa"/>
            <w:tcBorders>
              <w:top w:val="nil"/>
              <w:left w:val="single" w:sz="4" w:space="0" w:color="auto"/>
              <w:bottom w:val="single" w:sz="4" w:space="0" w:color="auto"/>
              <w:right w:val="single" w:sz="4" w:space="0" w:color="auto"/>
            </w:tcBorders>
            <w:shd w:val="clear" w:color="auto" w:fill="auto"/>
            <w:hideMark/>
          </w:tcPr>
          <w:p w14:paraId="66FDC81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w:t>
            </w:r>
          </w:p>
        </w:tc>
        <w:tc>
          <w:tcPr>
            <w:tcW w:w="4056" w:type="dxa"/>
            <w:tcBorders>
              <w:top w:val="nil"/>
              <w:left w:val="nil"/>
              <w:bottom w:val="single" w:sz="4" w:space="0" w:color="auto"/>
              <w:right w:val="single" w:sz="4" w:space="0" w:color="auto"/>
            </w:tcBorders>
            <w:shd w:val="clear" w:color="auto" w:fill="auto"/>
            <w:hideMark/>
          </w:tcPr>
          <w:p w14:paraId="30F0FD4F"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USB zunanji disk </w:t>
            </w:r>
          </w:p>
        </w:tc>
        <w:tc>
          <w:tcPr>
            <w:tcW w:w="3685" w:type="dxa"/>
            <w:tcBorders>
              <w:top w:val="nil"/>
              <w:left w:val="nil"/>
              <w:bottom w:val="single" w:sz="4" w:space="0" w:color="auto"/>
              <w:right w:val="single" w:sz="4" w:space="0" w:color="auto"/>
            </w:tcBorders>
            <w:shd w:val="clear" w:color="auto" w:fill="auto"/>
            <w:hideMark/>
          </w:tcPr>
          <w:p w14:paraId="28327DF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872</w:t>
            </w:r>
          </w:p>
        </w:tc>
      </w:tr>
      <w:tr w:rsidR="00457A36" w:rsidRPr="00457A36" w14:paraId="0FC14445"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hideMark/>
          </w:tcPr>
          <w:p w14:paraId="7BA7C475"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3</w:t>
            </w:r>
          </w:p>
        </w:tc>
        <w:tc>
          <w:tcPr>
            <w:tcW w:w="4056" w:type="dxa"/>
            <w:tcBorders>
              <w:top w:val="nil"/>
              <w:left w:val="nil"/>
              <w:bottom w:val="single" w:sz="4" w:space="0" w:color="auto"/>
              <w:right w:val="single" w:sz="4" w:space="0" w:color="auto"/>
            </w:tcBorders>
            <w:shd w:val="clear" w:color="auto" w:fill="auto"/>
            <w:hideMark/>
          </w:tcPr>
          <w:p w14:paraId="6E28C0A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Vgradni SSD disk 500 GB </w:t>
            </w:r>
          </w:p>
        </w:tc>
        <w:tc>
          <w:tcPr>
            <w:tcW w:w="3685" w:type="dxa"/>
            <w:tcBorders>
              <w:top w:val="nil"/>
              <w:left w:val="nil"/>
              <w:bottom w:val="single" w:sz="4" w:space="0" w:color="auto"/>
              <w:right w:val="single" w:sz="4" w:space="0" w:color="auto"/>
            </w:tcBorders>
            <w:shd w:val="clear" w:color="auto" w:fill="auto"/>
            <w:hideMark/>
          </w:tcPr>
          <w:p w14:paraId="2C74969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865</w:t>
            </w:r>
          </w:p>
        </w:tc>
      </w:tr>
      <w:tr w:rsidR="00457A36" w:rsidRPr="00457A36" w14:paraId="4F16257A"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0464CDC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4</w:t>
            </w:r>
          </w:p>
        </w:tc>
        <w:tc>
          <w:tcPr>
            <w:tcW w:w="4056" w:type="dxa"/>
            <w:tcBorders>
              <w:top w:val="nil"/>
              <w:left w:val="nil"/>
              <w:bottom w:val="single" w:sz="4" w:space="0" w:color="auto"/>
              <w:right w:val="single" w:sz="4" w:space="0" w:color="auto"/>
            </w:tcBorders>
            <w:shd w:val="clear" w:color="auto" w:fill="auto"/>
          </w:tcPr>
          <w:p w14:paraId="2A3631E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3.0 ključek 64 GB </w:t>
            </w:r>
          </w:p>
        </w:tc>
        <w:tc>
          <w:tcPr>
            <w:tcW w:w="3685" w:type="dxa"/>
            <w:tcBorders>
              <w:top w:val="nil"/>
              <w:left w:val="nil"/>
              <w:bottom w:val="single" w:sz="4" w:space="0" w:color="auto"/>
              <w:right w:val="single" w:sz="4" w:space="0" w:color="auto"/>
            </w:tcBorders>
            <w:shd w:val="clear" w:color="auto" w:fill="auto"/>
          </w:tcPr>
          <w:p w14:paraId="7C25BED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2629</w:t>
            </w:r>
          </w:p>
        </w:tc>
      </w:tr>
      <w:tr w:rsidR="00457A36" w:rsidRPr="00457A36" w14:paraId="5E3B2366"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1FA89329"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5</w:t>
            </w:r>
          </w:p>
        </w:tc>
        <w:tc>
          <w:tcPr>
            <w:tcW w:w="4056" w:type="dxa"/>
            <w:tcBorders>
              <w:top w:val="nil"/>
              <w:left w:val="nil"/>
              <w:bottom w:val="single" w:sz="4" w:space="0" w:color="auto"/>
              <w:right w:val="single" w:sz="4" w:space="0" w:color="auto"/>
            </w:tcBorders>
            <w:shd w:val="clear" w:color="auto" w:fill="auto"/>
          </w:tcPr>
          <w:p w14:paraId="21225D9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ergonomska vertikalna miška </w:t>
            </w:r>
          </w:p>
        </w:tc>
        <w:tc>
          <w:tcPr>
            <w:tcW w:w="3685" w:type="dxa"/>
            <w:tcBorders>
              <w:top w:val="nil"/>
              <w:left w:val="nil"/>
              <w:bottom w:val="single" w:sz="4" w:space="0" w:color="auto"/>
              <w:right w:val="single" w:sz="4" w:space="0" w:color="auto"/>
            </w:tcBorders>
            <w:shd w:val="clear" w:color="auto" w:fill="auto"/>
          </w:tcPr>
          <w:p w14:paraId="3E6C5D1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1194</w:t>
            </w:r>
          </w:p>
        </w:tc>
      </w:tr>
      <w:tr w:rsidR="00457A36" w:rsidRPr="00457A36" w14:paraId="1DADE6C6"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1DC9F22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6</w:t>
            </w:r>
          </w:p>
        </w:tc>
        <w:tc>
          <w:tcPr>
            <w:tcW w:w="4056" w:type="dxa"/>
            <w:tcBorders>
              <w:top w:val="nil"/>
              <w:left w:val="nil"/>
              <w:bottom w:val="single" w:sz="4" w:space="0" w:color="auto"/>
              <w:right w:val="single" w:sz="4" w:space="0" w:color="auto"/>
            </w:tcBorders>
            <w:shd w:val="clear" w:color="auto" w:fill="auto"/>
          </w:tcPr>
          <w:p w14:paraId="675C4DF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Disk SSD 500 GB M. 2 </w:t>
            </w:r>
          </w:p>
        </w:tc>
        <w:tc>
          <w:tcPr>
            <w:tcW w:w="3685" w:type="dxa"/>
            <w:tcBorders>
              <w:top w:val="nil"/>
              <w:left w:val="nil"/>
              <w:bottom w:val="single" w:sz="4" w:space="0" w:color="auto"/>
              <w:right w:val="single" w:sz="4" w:space="0" w:color="auto"/>
            </w:tcBorders>
            <w:shd w:val="clear" w:color="auto" w:fill="auto"/>
          </w:tcPr>
          <w:p w14:paraId="5B27B74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875</w:t>
            </w:r>
          </w:p>
        </w:tc>
      </w:tr>
      <w:tr w:rsidR="00457A36" w:rsidRPr="00457A36" w14:paraId="35139347"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337AE93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7</w:t>
            </w:r>
          </w:p>
        </w:tc>
        <w:tc>
          <w:tcPr>
            <w:tcW w:w="4056" w:type="dxa"/>
            <w:tcBorders>
              <w:top w:val="nil"/>
              <w:left w:val="nil"/>
              <w:bottom w:val="single" w:sz="4" w:space="0" w:color="auto"/>
              <w:right w:val="single" w:sz="4" w:space="0" w:color="auto"/>
            </w:tcBorders>
            <w:shd w:val="clear" w:color="auto" w:fill="auto"/>
          </w:tcPr>
          <w:p w14:paraId="0D5187B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Pomnilnik za prenosni računalnik RAM 8 GB DDR4 2400 MHz </w:t>
            </w:r>
          </w:p>
        </w:tc>
        <w:tc>
          <w:tcPr>
            <w:tcW w:w="3685" w:type="dxa"/>
            <w:tcBorders>
              <w:top w:val="nil"/>
              <w:left w:val="nil"/>
              <w:bottom w:val="single" w:sz="4" w:space="0" w:color="auto"/>
              <w:right w:val="single" w:sz="4" w:space="0" w:color="auto"/>
            </w:tcBorders>
            <w:shd w:val="clear" w:color="auto" w:fill="auto"/>
          </w:tcPr>
          <w:p w14:paraId="0BCF91A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1042</w:t>
            </w:r>
          </w:p>
        </w:tc>
      </w:tr>
      <w:tr w:rsidR="00457A36" w:rsidRPr="00457A36" w14:paraId="72DAEB3E"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4B05DBF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8</w:t>
            </w:r>
          </w:p>
        </w:tc>
        <w:tc>
          <w:tcPr>
            <w:tcW w:w="4056" w:type="dxa"/>
            <w:tcBorders>
              <w:top w:val="nil"/>
              <w:left w:val="nil"/>
              <w:bottom w:val="single" w:sz="4" w:space="0" w:color="auto"/>
              <w:right w:val="single" w:sz="4" w:space="0" w:color="auto"/>
            </w:tcBorders>
            <w:shd w:val="clear" w:color="auto" w:fill="auto"/>
          </w:tcPr>
          <w:p w14:paraId="3AD37B8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Brezžični kazalnik </w:t>
            </w:r>
          </w:p>
        </w:tc>
        <w:tc>
          <w:tcPr>
            <w:tcW w:w="3685" w:type="dxa"/>
            <w:tcBorders>
              <w:top w:val="nil"/>
              <w:left w:val="nil"/>
              <w:bottom w:val="single" w:sz="4" w:space="0" w:color="auto"/>
              <w:right w:val="single" w:sz="4" w:space="0" w:color="auto"/>
            </w:tcBorders>
            <w:shd w:val="clear" w:color="auto" w:fill="auto"/>
          </w:tcPr>
          <w:p w14:paraId="5E36AEC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619</w:t>
            </w:r>
          </w:p>
        </w:tc>
      </w:tr>
      <w:tr w:rsidR="00457A36" w:rsidRPr="00457A36" w14:paraId="0125FB82"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537F8E2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9</w:t>
            </w:r>
          </w:p>
        </w:tc>
        <w:tc>
          <w:tcPr>
            <w:tcW w:w="4056" w:type="dxa"/>
            <w:tcBorders>
              <w:top w:val="nil"/>
              <w:left w:val="nil"/>
              <w:bottom w:val="single" w:sz="4" w:space="0" w:color="auto"/>
              <w:right w:val="single" w:sz="4" w:space="0" w:color="auto"/>
            </w:tcBorders>
            <w:shd w:val="clear" w:color="auto" w:fill="auto"/>
          </w:tcPr>
          <w:p w14:paraId="5F7D45E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Kamera za računalnik </w:t>
            </w:r>
          </w:p>
        </w:tc>
        <w:tc>
          <w:tcPr>
            <w:tcW w:w="3685" w:type="dxa"/>
            <w:tcBorders>
              <w:top w:val="nil"/>
              <w:left w:val="nil"/>
              <w:bottom w:val="single" w:sz="4" w:space="0" w:color="auto"/>
              <w:right w:val="single" w:sz="4" w:space="0" w:color="auto"/>
            </w:tcBorders>
            <w:shd w:val="clear" w:color="auto" w:fill="auto"/>
          </w:tcPr>
          <w:p w14:paraId="63EFCA05"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924</w:t>
            </w:r>
          </w:p>
        </w:tc>
      </w:tr>
      <w:tr w:rsidR="00457A36" w:rsidRPr="00457A36" w14:paraId="560EE84D"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292E6DF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10</w:t>
            </w:r>
          </w:p>
        </w:tc>
        <w:tc>
          <w:tcPr>
            <w:tcW w:w="4056" w:type="dxa"/>
            <w:tcBorders>
              <w:top w:val="nil"/>
              <w:left w:val="nil"/>
              <w:bottom w:val="single" w:sz="4" w:space="0" w:color="auto"/>
              <w:right w:val="single" w:sz="4" w:space="0" w:color="auto"/>
            </w:tcBorders>
            <w:shd w:val="clear" w:color="auto" w:fill="auto"/>
          </w:tcPr>
          <w:p w14:paraId="753D57FF"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slušalke z mikrofonom </w:t>
            </w:r>
          </w:p>
        </w:tc>
        <w:tc>
          <w:tcPr>
            <w:tcW w:w="3685" w:type="dxa"/>
            <w:tcBorders>
              <w:top w:val="nil"/>
              <w:left w:val="nil"/>
              <w:bottom w:val="single" w:sz="4" w:space="0" w:color="auto"/>
              <w:right w:val="single" w:sz="4" w:space="0" w:color="auto"/>
            </w:tcBorders>
            <w:shd w:val="clear" w:color="auto" w:fill="auto"/>
          </w:tcPr>
          <w:p w14:paraId="4D65D0F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2177</w:t>
            </w:r>
          </w:p>
        </w:tc>
      </w:tr>
      <w:tr w:rsidR="00457A36" w:rsidRPr="00457A36" w14:paraId="4493874F"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14F2B7E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11</w:t>
            </w:r>
          </w:p>
        </w:tc>
        <w:tc>
          <w:tcPr>
            <w:tcW w:w="4056" w:type="dxa"/>
            <w:tcBorders>
              <w:top w:val="nil"/>
              <w:left w:val="nil"/>
              <w:bottom w:val="single" w:sz="4" w:space="0" w:color="auto"/>
              <w:right w:val="single" w:sz="4" w:space="0" w:color="auto"/>
            </w:tcBorders>
            <w:shd w:val="clear" w:color="auto" w:fill="auto"/>
          </w:tcPr>
          <w:p w14:paraId="3E84E76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mrežna kartica </w:t>
            </w:r>
          </w:p>
        </w:tc>
        <w:tc>
          <w:tcPr>
            <w:tcW w:w="3685" w:type="dxa"/>
            <w:tcBorders>
              <w:top w:val="nil"/>
              <w:left w:val="nil"/>
              <w:bottom w:val="single" w:sz="4" w:space="0" w:color="auto"/>
              <w:right w:val="single" w:sz="4" w:space="0" w:color="auto"/>
            </w:tcBorders>
            <w:shd w:val="clear" w:color="auto" w:fill="auto"/>
          </w:tcPr>
          <w:p w14:paraId="0BAE9B9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643</w:t>
            </w:r>
          </w:p>
        </w:tc>
      </w:tr>
      <w:tr w:rsidR="00457A36" w:rsidRPr="00457A36" w14:paraId="61B93616"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6ABAB5E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12</w:t>
            </w:r>
          </w:p>
        </w:tc>
        <w:tc>
          <w:tcPr>
            <w:tcW w:w="4056" w:type="dxa"/>
            <w:tcBorders>
              <w:top w:val="nil"/>
              <w:left w:val="nil"/>
              <w:bottom w:val="single" w:sz="4" w:space="0" w:color="auto"/>
              <w:right w:val="single" w:sz="4" w:space="0" w:color="auto"/>
            </w:tcBorders>
            <w:shd w:val="clear" w:color="auto" w:fill="auto"/>
          </w:tcPr>
          <w:p w14:paraId="17E1D88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Računalniški zvočniki</w:t>
            </w:r>
          </w:p>
        </w:tc>
        <w:tc>
          <w:tcPr>
            <w:tcW w:w="3685" w:type="dxa"/>
            <w:tcBorders>
              <w:top w:val="nil"/>
              <w:left w:val="nil"/>
              <w:bottom w:val="single" w:sz="4" w:space="0" w:color="auto"/>
              <w:right w:val="single" w:sz="4" w:space="0" w:color="auto"/>
            </w:tcBorders>
            <w:shd w:val="clear" w:color="auto" w:fill="auto"/>
          </w:tcPr>
          <w:p w14:paraId="4E3BA86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810</w:t>
            </w:r>
          </w:p>
        </w:tc>
      </w:tr>
      <w:tr w:rsidR="00457A36" w:rsidRPr="00457A36" w14:paraId="1C897C7F" w14:textId="77777777" w:rsidTr="00727F75">
        <w:trPr>
          <w:trHeight w:val="175"/>
        </w:trPr>
        <w:tc>
          <w:tcPr>
            <w:tcW w:w="960" w:type="dxa"/>
            <w:tcBorders>
              <w:top w:val="nil"/>
              <w:left w:val="single" w:sz="4" w:space="0" w:color="auto"/>
              <w:bottom w:val="single" w:sz="4" w:space="0" w:color="auto"/>
              <w:right w:val="single" w:sz="4" w:space="0" w:color="auto"/>
            </w:tcBorders>
            <w:shd w:val="clear" w:color="auto" w:fill="auto"/>
            <w:hideMark/>
          </w:tcPr>
          <w:p w14:paraId="195CD7B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13</w:t>
            </w:r>
          </w:p>
        </w:tc>
        <w:tc>
          <w:tcPr>
            <w:tcW w:w="4056" w:type="dxa"/>
            <w:tcBorders>
              <w:top w:val="nil"/>
              <w:left w:val="nil"/>
              <w:bottom w:val="single" w:sz="4" w:space="0" w:color="auto"/>
              <w:right w:val="single" w:sz="4" w:space="0" w:color="auto"/>
            </w:tcBorders>
            <w:shd w:val="clear" w:color="auto" w:fill="auto"/>
            <w:hideMark/>
          </w:tcPr>
          <w:p w14:paraId="19CB51C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Spletna kamera</w:t>
            </w:r>
          </w:p>
        </w:tc>
        <w:tc>
          <w:tcPr>
            <w:tcW w:w="3685" w:type="dxa"/>
            <w:tcBorders>
              <w:top w:val="nil"/>
              <w:left w:val="nil"/>
              <w:bottom w:val="single" w:sz="4" w:space="0" w:color="auto"/>
              <w:right w:val="single" w:sz="4" w:space="0" w:color="auto"/>
            </w:tcBorders>
            <w:shd w:val="clear" w:color="auto" w:fill="auto"/>
            <w:hideMark/>
          </w:tcPr>
          <w:p w14:paraId="280D2D24"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1019</w:t>
            </w:r>
          </w:p>
        </w:tc>
      </w:tr>
    </w:tbl>
    <w:p w14:paraId="6179D360" w14:textId="77777777" w:rsidR="00457A36" w:rsidRPr="00457A36" w:rsidRDefault="00457A36" w:rsidP="00457A36">
      <w:pPr>
        <w:ind w:left="357"/>
        <w:jc w:val="both"/>
        <w:rPr>
          <w:rFonts w:ascii="Garamond" w:hAnsi="Garamond" w:cs="Arial"/>
          <w:color w:val="000000"/>
          <w:sz w:val="24"/>
        </w:rPr>
      </w:pPr>
    </w:p>
    <w:p w14:paraId="19AEEF68" w14:textId="77777777"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Obseg nabav oziroma količine za ves čas trajanja sporazuma so okvirne in se v času izvajanja sporazuma lahko spremenijo.</w:t>
      </w:r>
    </w:p>
    <w:p w14:paraId="672320FA" w14:textId="77777777" w:rsidR="00457A36" w:rsidRPr="00457A36" w:rsidRDefault="00457A36" w:rsidP="00457A36">
      <w:pPr>
        <w:ind w:left="417"/>
        <w:jc w:val="both"/>
        <w:rPr>
          <w:rFonts w:ascii="Garamond" w:hAnsi="Garamond" w:cs="Arial"/>
          <w:color w:val="000000"/>
          <w:sz w:val="24"/>
        </w:rPr>
      </w:pPr>
    </w:p>
    <w:p w14:paraId="49B4F980" w14:textId="77777777" w:rsidR="00457A36" w:rsidRPr="00457A36" w:rsidRDefault="00457A36" w:rsidP="00457A36">
      <w:pPr>
        <w:ind w:left="417"/>
        <w:jc w:val="both"/>
        <w:rPr>
          <w:rFonts w:ascii="Garamond" w:hAnsi="Garamond" w:cs="Arial"/>
          <w:color w:val="000000"/>
          <w:sz w:val="24"/>
        </w:rPr>
      </w:pPr>
      <w:r w:rsidRPr="00457A36">
        <w:rPr>
          <w:rFonts w:ascii="Garamond" w:hAnsi="Garamond" w:cs="Arial"/>
          <w:color w:val="000000"/>
          <w:sz w:val="24"/>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3ED485CE" w14:textId="77777777" w:rsidR="00457A36" w:rsidRPr="00457A36" w:rsidRDefault="00457A36" w:rsidP="00457A36">
      <w:pPr>
        <w:ind w:left="417"/>
        <w:jc w:val="both"/>
        <w:rPr>
          <w:rFonts w:ascii="Garamond" w:hAnsi="Garamond" w:cs="Arial"/>
          <w:color w:val="000000"/>
          <w:sz w:val="24"/>
        </w:rPr>
      </w:pPr>
    </w:p>
    <w:p w14:paraId="7A1E15A9" w14:textId="77777777" w:rsidR="00457A36" w:rsidRPr="00457A36" w:rsidRDefault="00457A36" w:rsidP="00457A36">
      <w:pPr>
        <w:ind w:left="417"/>
        <w:jc w:val="both"/>
        <w:rPr>
          <w:rFonts w:ascii="Garamond" w:hAnsi="Garamond" w:cs="Arial"/>
          <w:color w:val="000000"/>
          <w:sz w:val="24"/>
        </w:rPr>
      </w:pPr>
    </w:p>
    <w:p w14:paraId="6F31EED3"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OCENJENA VREDNOST SPORAZUMA</w:t>
      </w:r>
    </w:p>
    <w:p w14:paraId="69A40D5C" w14:textId="77777777" w:rsidR="00457A36" w:rsidRPr="00457A36" w:rsidRDefault="00457A36" w:rsidP="00457A36">
      <w:pPr>
        <w:tabs>
          <w:tab w:val="left" w:pos="352"/>
        </w:tabs>
        <w:ind w:left="850"/>
        <w:rPr>
          <w:rFonts w:ascii="Garamond" w:hAnsi="Garamond"/>
          <w:b/>
          <w:color w:val="0F0F0F"/>
          <w:w w:val="105"/>
          <w:sz w:val="24"/>
        </w:rPr>
      </w:pPr>
    </w:p>
    <w:p w14:paraId="55A1743D"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DF51EA1" w14:textId="77777777" w:rsidR="00457A36" w:rsidRPr="00457A36" w:rsidRDefault="00457A36" w:rsidP="00457A36">
      <w:pPr>
        <w:ind w:left="357"/>
        <w:jc w:val="both"/>
        <w:rPr>
          <w:rFonts w:ascii="Garamond" w:hAnsi="Garamond"/>
          <w:i/>
          <w:iCs/>
          <w:color w:val="000000"/>
          <w:sz w:val="24"/>
        </w:rPr>
      </w:pPr>
      <w:r w:rsidRPr="00457A36">
        <w:rPr>
          <w:rFonts w:ascii="Garamond" w:hAnsi="Garamond"/>
          <w:color w:val="000000"/>
          <w:sz w:val="24"/>
        </w:rPr>
        <w:t xml:space="preserve">Okvirna vrednost tega sporazuma znaša … EUR brez DDV oziroma … EUR z DDV in ne predstavlja dejanske vrednost skupnega naročila, pač pa je določena na podlagi ocenjene vrednosti, ki jo je izračunal naročnik. </w:t>
      </w:r>
      <w:r w:rsidRPr="00457A36">
        <w:rPr>
          <w:rFonts w:ascii="Garamond" w:hAnsi="Garamond"/>
          <w:i/>
          <w:iCs/>
          <w:color w:val="000000"/>
          <w:sz w:val="24"/>
        </w:rPr>
        <w:t>(se navede ocenjena vrednost glede na skupno vrednost sklopa)</w:t>
      </w:r>
    </w:p>
    <w:p w14:paraId="4655AD98" w14:textId="77777777" w:rsidR="00873748" w:rsidRPr="00457A36" w:rsidRDefault="00873748" w:rsidP="00457A36">
      <w:pPr>
        <w:ind w:left="357"/>
        <w:jc w:val="both"/>
        <w:rPr>
          <w:rFonts w:ascii="Garamond" w:hAnsi="Garamond"/>
          <w:color w:val="000000"/>
          <w:sz w:val="24"/>
        </w:rPr>
      </w:pPr>
    </w:p>
    <w:p w14:paraId="301CCC7A"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PONOVNO ODPIRANJE KONKURENCE IN NAČIN NAROČANJA</w:t>
      </w:r>
    </w:p>
    <w:p w14:paraId="5BDD3517" w14:textId="77777777" w:rsidR="00457A36" w:rsidRPr="00457A36" w:rsidRDefault="00457A36" w:rsidP="00457A36">
      <w:pPr>
        <w:widowControl w:val="0"/>
        <w:ind w:left="357"/>
        <w:jc w:val="both"/>
        <w:rPr>
          <w:rFonts w:ascii="Garamond" w:hAnsi="Garamond"/>
          <w:b/>
          <w:color w:val="111111"/>
          <w:sz w:val="24"/>
        </w:rPr>
      </w:pPr>
    </w:p>
    <w:p w14:paraId="504AAC3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5BBD934B" w14:textId="77777777" w:rsidR="00457A36" w:rsidRPr="00457A36" w:rsidRDefault="00457A36" w:rsidP="00457A36">
      <w:pPr>
        <w:widowControl w:val="0"/>
        <w:ind w:left="357"/>
        <w:jc w:val="both"/>
        <w:rPr>
          <w:rFonts w:ascii="Garamond" w:hAnsi="Garamond"/>
          <w:color w:val="000000"/>
          <w:sz w:val="24"/>
          <w:szCs w:val="20"/>
        </w:rPr>
      </w:pPr>
    </w:p>
    <w:p w14:paraId="12C891DF" w14:textId="77777777" w:rsidR="00457A36" w:rsidRPr="00457A36" w:rsidRDefault="00457A36" w:rsidP="00457A36">
      <w:pPr>
        <w:widowControl w:val="0"/>
        <w:ind w:left="357"/>
        <w:jc w:val="both"/>
        <w:rPr>
          <w:rFonts w:ascii="Garamond" w:hAnsi="Garamond"/>
          <w:color w:val="000000"/>
          <w:sz w:val="24"/>
          <w:szCs w:val="20"/>
        </w:rPr>
      </w:pPr>
      <w:r w:rsidRPr="00457A36">
        <w:rPr>
          <w:rFonts w:ascii="Garamond" w:hAnsi="Garamond"/>
          <w:b/>
          <w:bCs/>
          <w:color w:val="000000"/>
          <w:sz w:val="24"/>
          <w:szCs w:val="20"/>
        </w:rPr>
        <w:t xml:space="preserve">Ponovno odpiranje konkurence izvaja vsak posamezni naročnik sam, upoštevajoč določila krovnega in </w:t>
      </w:r>
      <w:r w:rsidRPr="00457A36">
        <w:rPr>
          <w:rFonts w:ascii="Garamond" w:hAnsi="Garamond"/>
          <w:b/>
          <w:bCs/>
          <w:color w:val="000000"/>
          <w:sz w:val="24"/>
          <w:szCs w:val="20"/>
        </w:rPr>
        <w:lastRenderedPageBreak/>
        <w:t>posamičnega okvirnega sporazuma</w:t>
      </w:r>
      <w:r w:rsidRPr="00457A36">
        <w:rPr>
          <w:rFonts w:ascii="Garamond" w:hAnsi="Garamond"/>
          <w:color w:val="000000"/>
          <w:sz w:val="24"/>
          <w:szCs w:val="20"/>
        </w:rPr>
        <w:t xml:space="preserve">. </w:t>
      </w:r>
    </w:p>
    <w:p w14:paraId="3390C186" w14:textId="77777777" w:rsidR="00457A36" w:rsidRPr="00457A36" w:rsidRDefault="00457A36" w:rsidP="00457A36">
      <w:pPr>
        <w:widowControl w:val="0"/>
        <w:ind w:left="357"/>
        <w:jc w:val="both"/>
        <w:rPr>
          <w:rFonts w:ascii="Garamond" w:hAnsi="Garamond"/>
          <w:color w:val="000000"/>
          <w:sz w:val="24"/>
          <w:szCs w:val="20"/>
        </w:rPr>
      </w:pPr>
    </w:p>
    <w:p w14:paraId="535CFD48" w14:textId="77777777" w:rsidR="00457A36" w:rsidRPr="00457A36" w:rsidRDefault="00457A36" w:rsidP="00457A36">
      <w:pPr>
        <w:widowControl w:val="0"/>
        <w:overflowPunct w:val="0"/>
        <w:autoSpaceDE w:val="0"/>
        <w:autoSpaceDN w:val="0"/>
        <w:adjustRightInd w:val="0"/>
        <w:ind w:left="357"/>
        <w:jc w:val="both"/>
        <w:textAlignment w:val="baseline"/>
        <w:rPr>
          <w:rFonts w:eastAsia="Calibri" w:cs="Arial"/>
          <w:sz w:val="20"/>
          <w:szCs w:val="20"/>
          <w:lang w:eastAsia="en-US"/>
        </w:rPr>
      </w:pPr>
      <w:r w:rsidRPr="00457A36">
        <w:rPr>
          <w:rFonts w:ascii="Garamond" w:hAnsi="Garamond"/>
          <w:color w:val="000000"/>
          <w:sz w:val="24"/>
          <w:szCs w:val="20"/>
        </w:rPr>
        <w:t xml:space="preserve">Gospodarski subjekti so dolžni aktivno sodelovati v ponovnih odpiranjih konkurence ter pri oddaji posameznih naročil. Aktivno sodelovanje pomeni, da se pozvani gospodarski subjekt odziva z oddajo ponudbe v ponovnem odpiranju konkurence in oddaja relevantne ponudbe </w:t>
      </w:r>
      <w:r w:rsidRPr="00457A36">
        <w:rPr>
          <w:rFonts w:ascii="Garamond" w:hAnsi="Garamond"/>
          <w:bCs/>
          <w:color w:val="000000"/>
          <w:sz w:val="24"/>
          <w:szCs w:val="20"/>
        </w:rPr>
        <w:t>(nerelevantna ponudba je tista, ki brez bistvenih sprememb očitno ne ustreza potrebam in zahtevam, ki so določene v posameznem povpraševanju)</w:t>
      </w:r>
      <w:r w:rsidRPr="00457A36">
        <w:rPr>
          <w:rFonts w:ascii="Garamond" w:hAnsi="Garamond"/>
          <w:color w:val="000000"/>
          <w:sz w:val="24"/>
          <w:szCs w:val="20"/>
        </w:rPr>
        <w:t>. V primeru kršitve obveznosti iz tega odstavka ima posamezni naročnik pravico gospodarskemu subjektu, ki je obveznost prekršil zaračunati pogodbeno kazen, skladno z določili posameznega okvirnega sporazuma.</w:t>
      </w:r>
      <w:r w:rsidRPr="00457A36">
        <w:rPr>
          <w:rFonts w:eastAsia="Calibri" w:cs="Arial"/>
          <w:sz w:val="20"/>
          <w:szCs w:val="20"/>
          <w:lang w:eastAsia="en-US"/>
        </w:rPr>
        <w:t xml:space="preserve"> </w:t>
      </w:r>
    </w:p>
    <w:p w14:paraId="316D9790" w14:textId="77777777" w:rsidR="00457A36" w:rsidRP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545C3213" w14:textId="77777777" w:rsidR="00457A36" w:rsidRP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r w:rsidRPr="00457A36">
        <w:rPr>
          <w:rFonts w:ascii="Garamond" w:hAnsi="Garamond"/>
          <w:color w:val="000000"/>
          <w:sz w:val="24"/>
          <w:szCs w:val="20"/>
        </w:rPr>
        <w:t>Posamezno naročilo pomeni ponovno odpiranje konkurence med gospodarskimi subjekti, vključenimi v posamezni okvirni sporazum za predmetni sklop. Posamezni naročnik bo ob vsakokratnem posameznem povpraševanju/povabilu k predložitvi ponudbe povabil vse sklenitelje tega posameznega okvirnega sporazuma. Vsakemu gospodarskemu subjektu, ki je podpisnik posameznega okvirnega sporazuma, bo ob istem času na voljo enak obseg informacij o posameznih povpraševanjih v teku.</w:t>
      </w:r>
    </w:p>
    <w:p w14:paraId="6FF9D6AB" w14:textId="77777777" w:rsidR="00457A36" w:rsidRP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5EAD612B"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Posamezna naročila in s tem povezane izvedbe so lahko enkratne ali sukcesivne, odvisno od potreb posameznega naročnika, kar bo opredeljeno ob posameznem povpraševanju.</w:t>
      </w:r>
    </w:p>
    <w:p w14:paraId="3C75A2FC" w14:textId="77777777" w:rsidR="00457A36" w:rsidRP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07FA7AC3"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F443CD2" w14:textId="77777777" w:rsidR="00457A36" w:rsidRPr="00457A36" w:rsidRDefault="00457A36" w:rsidP="00457A36">
      <w:pPr>
        <w:widowControl w:val="0"/>
        <w:ind w:left="357"/>
        <w:jc w:val="both"/>
        <w:rPr>
          <w:rFonts w:ascii="Garamond" w:hAnsi="Garamond"/>
          <w:color w:val="000000"/>
          <w:sz w:val="24"/>
          <w:szCs w:val="20"/>
        </w:rPr>
      </w:pPr>
      <w:r w:rsidRPr="00457A36">
        <w:rPr>
          <w:rFonts w:ascii="Garamond" w:hAnsi="Garamond"/>
          <w:color w:val="000000"/>
          <w:sz w:val="24"/>
          <w:szCs w:val="20"/>
        </w:rPr>
        <w:t xml:space="preserve">Posamezni naročnik ponovno odpiranje konkurence izvaja pisno, preko portala za elektronsko javno naročanje eJN, </w:t>
      </w:r>
      <w:bookmarkStart w:id="4" w:name="_Hlk126321477"/>
      <w:r w:rsidRPr="00457A36">
        <w:rPr>
          <w:rFonts w:ascii="Garamond" w:hAnsi="Garamond"/>
          <w:color w:val="000000"/>
          <w:sz w:val="24"/>
          <w:szCs w:val="20"/>
        </w:rPr>
        <w:t>preko katerega se izvede tudi odpiranje ponudb ter druga komunikacija med posameznim naočnikom in sklenitelji okvirnega sporazuma v zvezi s posamičnim povpraševanjem</w:t>
      </w:r>
      <w:bookmarkEnd w:id="4"/>
      <w:r w:rsidRPr="00457A36">
        <w:rPr>
          <w:rFonts w:ascii="Garamond" w:hAnsi="Garamond"/>
          <w:color w:val="000000"/>
          <w:sz w:val="24"/>
          <w:szCs w:val="20"/>
        </w:rPr>
        <w:t>.</w:t>
      </w:r>
    </w:p>
    <w:p w14:paraId="67DDFDAF" w14:textId="77777777" w:rsidR="00457A36" w:rsidRPr="00457A36" w:rsidRDefault="00457A36" w:rsidP="00457A36">
      <w:pPr>
        <w:widowControl w:val="0"/>
        <w:ind w:left="357"/>
        <w:jc w:val="both"/>
        <w:rPr>
          <w:rFonts w:ascii="Garamond" w:hAnsi="Garamond"/>
          <w:color w:val="000000"/>
          <w:sz w:val="24"/>
          <w:szCs w:val="20"/>
        </w:rPr>
      </w:pPr>
    </w:p>
    <w:p w14:paraId="4A5A01A8" w14:textId="77777777" w:rsidR="00457A36" w:rsidRPr="00457A36" w:rsidRDefault="00457A36" w:rsidP="00457A36">
      <w:pPr>
        <w:widowControl w:val="0"/>
        <w:ind w:left="357"/>
        <w:jc w:val="both"/>
        <w:rPr>
          <w:rFonts w:ascii="Garamond" w:hAnsi="Garamond"/>
          <w:color w:val="000000"/>
          <w:sz w:val="24"/>
          <w:szCs w:val="20"/>
        </w:rPr>
      </w:pPr>
      <w:r w:rsidRPr="00457A36">
        <w:rPr>
          <w:rFonts w:ascii="Garamond" w:hAnsi="Garamond"/>
          <w:color w:val="000000"/>
          <w:sz w:val="24"/>
          <w:szCs w:val="20"/>
        </w:rPr>
        <w:t>Podrobnejši postopek odpiranja konkurence za posamezno naročilo je opredeljen v posameznem okvirnem sporazumu.</w:t>
      </w:r>
    </w:p>
    <w:p w14:paraId="79FE7720" w14:textId="77777777" w:rsidR="00457A36" w:rsidRPr="00457A36" w:rsidRDefault="00457A36" w:rsidP="00457A36">
      <w:pPr>
        <w:widowControl w:val="0"/>
        <w:ind w:left="357"/>
        <w:jc w:val="both"/>
        <w:rPr>
          <w:rFonts w:ascii="Garamond" w:hAnsi="Garamond"/>
          <w:color w:val="000000"/>
          <w:sz w:val="24"/>
          <w:szCs w:val="20"/>
        </w:rPr>
      </w:pPr>
    </w:p>
    <w:p w14:paraId="322CF273" w14:textId="77777777" w:rsidR="00457A36" w:rsidRPr="00457A36" w:rsidRDefault="00457A36" w:rsidP="00457A36">
      <w:pPr>
        <w:widowControl w:val="0"/>
        <w:ind w:left="357"/>
        <w:jc w:val="both"/>
        <w:rPr>
          <w:rFonts w:ascii="Garamond" w:hAnsi="Garamond"/>
          <w:color w:val="000000"/>
          <w:sz w:val="24"/>
          <w:szCs w:val="20"/>
        </w:rPr>
      </w:pPr>
      <w:r w:rsidRPr="00457A36">
        <w:rPr>
          <w:rFonts w:ascii="Garamond" w:hAnsi="Garamond"/>
          <w:color w:val="000000"/>
          <w:sz w:val="24"/>
          <w:szCs w:val="20"/>
        </w:rPr>
        <w:t>Posamezni naročnik o svoji odločitvi glede posamičnega povpraševanja gospodarske subjekte seznani na način, da pisno odločitev objavi na portalu javnih naročil, in sicer ob obvestilu iz 4. alineje 1. člena tega sporazuma.</w:t>
      </w:r>
    </w:p>
    <w:p w14:paraId="015DE7F1" w14:textId="77777777" w:rsidR="00457A36" w:rsidRPr="00457A36" w:rsidRDefault="00457A36" w:rsidP="00457A36">
      <w:pPr>
        <w:widowControl w:val="0"/>
        <w:ind w:left="357"/>
        <w:jc w:val="both"/>
        <w:rPr>
          <w:rFonts w:ascii="Garamond" w:hAnsi="Garamond"/>
          <w:color w:val="000000"/>
          <w:sz w:val="24"/>
          <w:szCs w:val="20"/>
        </w:rPr>
      </w:pPr>
    </w:p>
    <w:p w14:paraId="0A97CAF1" w14:textId="77777777" w:rsidR="00457A36" w:rsidRPr="00457A36" w:rsidRDefault="00457A36" w:rsidP="00457A36">
      <w:pPr>
        <w:widowControl w:val="0"/>
        <w:ind w:left="357"/>
        <w:jc w:val="both"/>
        <w:rPr>
          <w:rFonts w:ascii="Garamond" w:hAnsi="Garamond"/>
          <w:b/>
          <w:color w:val="111111"/>
          <w:sz w:val="24"/>
        </w:rPr>
      </w:pPr>
    </w:p>
    <w:p w14:paraId="7C51307A"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 xml:space="preserve">CENE </w:t>
      </w:r>
    </w:p>
    <w:p w14:paraId="51BDB51D" w14:textId="77777777" w:rsidR="00457A36" w:rsidRPr="00457A36" w:rsidRDefault="00457A36" w:rsidP="00457A36">
      <w:pPr>
        <w:tabs>
          <w:tab w:val="left" w:pos="352"/>
        </w:tabs>
        <w:ind w:left="850"/>
        <w:rPr>
          <w:rFonts w:ascii="Garamond" w:hAnsi="Garamond"/>
          <w:b/>
          <w:color w:val="0F0F0F"/>
          <w:w w:val="105"/>
          <w:sz w:val="24"/>
        </w:rPr>
      </w:pPr>
    </w:p>
    <w:p w14:paraId="75D9F445"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457CF9FF"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Cene za opremo, ki je predmet posameznega povpraševanja/naročila, se pridobivajo z odpiranjem konkurence. </w:t>
      </w:r>
    </w:p>
    <w:p w14:paraId="668F7A16" w14:textId="77777777" w:rsidR="00457A36" w:rsidRPr="00457A36" w:rsidRDefault="00457A36" w:rsidP="00457A36">
      <w:pPr>
        <w:ind w:left="357"/>
        <w:jc w:val="both"/>
        <w:rPr>
          <w:rFonts w:ascii="Garamond" w:hAnsi="Garamond"/>
          <w:bCs/>
          <w:color w:val="000000"/>
          <w:sz w:val="24"/>
        </w:rPr>
      </w:pPr>
    </w:p>
    <w:p w14:paraId="294B7EA7"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Cene opreme iz posameznega naročila oziroma dobave so določene v ponudbi dobavitelja, ki mu je bilo v okviru posameznega odpiranja konkurence dodeljeno posamezno naročilo.</w:t>
      </w:r>
    </w:p>
    <w:p w14:paraId="50468C48" w14:textId="77777777" w:rsidR="00457A36" w:rsidRPr="00457A36" w:rsidRDefault="00457A36" w:rsidP="00457A36">
      <w:pPr>
        <w:ind w:left="357"/>
        <w:jc w:val="both"/>
        <w:rPr>
          <w:rFonts w:ascii="Garamond" w:hAnsi="Garamond"/>
          <w:bCs/>
          <w:color w:val="000000"/>
          <w:sz w:val="24"/>
        </w:rPr>
      </w:pPr>
    </w:p>
    <w:p w14:paraId="3D80882A" w14:textId="77777777" w:rsidR="00457A36" w:rsidRPr="00457A36" w:rsidRDefault="00457A36" w:rsidP="00457A36">
      <w:pPr>
        <w:ind w:left="357"/>
        <w:jc w:val="both"/>
        <w:rPr>
          <w:rFonts w:ascii="Garamond" w:hAnsi="Garamond"/>
          <w:bCs/>
          <w:color w:val="000000"/>
          <w:sz w:val="24"/>
        </w:rPr>
      </w:pPr>
    </w:p>
    <w:p w14:paraId="06F47D37"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 xml:space="preserve">ELEMENTI PONUDBE IZ PRVE FAZE POSTOPKA, KI GOSPODARSKI SUBJEKT ZAVEZUJEJO TUDI V VSAKOKRATNI DRUGI FAZI POSTOPKA </w:t>
      </w:r>
    </w:p>
    <w:p w14:paraId="6C74652B" w14:textId="77777777" w:rsidR="00457A36" w:rsidRPr="00457A36" w:rsidRDefault="00457A36" w:rsidP="00457A36">
      <w:pPr>
        <w:ind w:left="357"/>
        <w:jc w:val="both"/>
        <w:rPr>
          <w:rFonts w:ascii="Garamond" w:hAnsi="Garamond"/>
          <w:bCs/>
          <w:color w:val="000000"/>
          <w:sz w:val="24"/>
        </w:rPr>
      </w:pPr>
    </w:p>
    <w:p w14:paraId="485A19AF"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43981A2D" w14:textId="77777777" w:rsidR="00457A36" w:rsidRPr="00457A36" w:rsidRDefault="00457A36" w:rsidP="00457A36">
      <w:pPr>
        <w:ind w:left="717"/>
        <w:contextualSpacing/>
        <w:jc w:val="both"/>
        <w:rPr>
          <w:rFonts w:ascii="Garamond" w:hAnsi="Garamond"/>
          <w:color w:val="000000"/>
          <w:sz w:val="24"/>
        </w:rPr>
      </w:pPr>
    </w:p>
    <w:p w14:paraId="3D3114C1" w14:textId="77777777" w:rsidR="00457A36" w:rsidRPr="00457A36" w:rsidRDefault="00457A36" w:rsidP="00457A36">
      <w:pPr>
        <w:ind w:left="357"/>
        <w:contextualSpacing/>
        <w:jc w:val="both"/>
        <w:rPr>
          <w:rFonts w:ascii="Garamond" w:hAnsi="Garamond"/>
          <w:sz w:val="24"/>
        </w:rPr>
      </w:pPr>
      <w:r w:rsidRPr="00457A36">
        <w:rPr>
          <w:rFonts w:ascii="Garamond" w:hAnsi="Garamond"/>
          <w:color w:val="000000"/>
          <w:sz w:val="24"/>
        </w:rPr>
        <w:t xml:space="preserve">Gospodarski subjekt je v ponudbeni dokumentaciji v prvi fazi postopka oddaje javnega naročila predložil Predračun št. </w:t>
      </w:r>
      <w:r w:rsidRPr="00457A36">
        <w:rPr>
          <w:rFonts w:ascii="Garamond" w:hAnsi="Garamond"/>
          <w:color w:val="000000"/>
          <w:sz w:val="24"/>
        </w:rPr>
        <w:fldChar w:fldCharType="begin">
          <w:ffData>
            <w:name w:val="Besedilo1"/>
            <w:enabled/>
            <w:calcOnExit w:val="0"/>
            <w:textInput/>
          </w:ffData>
        </w:fldChar>
      </w:r>
      <w:r w:rsidRPr="00457A36">
        <w:rPr>
          <w:rFonts w:ascii="Garamond" w:hAnsi="Garamond"/>
          <w:color w:val="000000"/>
          <w:sz w:val="24"/>
        </w:rPr>
        <w:instrText xml:space="preserve"> FORMTEXT </w:instrText>
      </w:r>
      <w:r w:rsidRPr="00457A36">
        <w:rPr>
          <w:rFonts w:ascii="Garamond" w:hAnsi="Garamond"/>
          <w:color w:val="000000"/>
          <w:sz w:val="24"/>
        </w:rPr>
      </w:r>
      <w:r w:rsidRPr="00457A36">
        <w:rPr>
          <w:rFonts w:ascii="Garamond" w:hAnsi="Garamond"/>
          <w:color w:val="000000"/>
          <w:sz w:val="24"/>
        </w:rPr>
        <w:fldChar w:fldCharType="separate"/>
      </w:r>
      <w:r w:rsidRPr="00457A36">
        <w:rPr>
          <w:rFonts w:ascii="Garamond" w:hAnsi="Garamond"/>
          <w:color w:val="000000"/>
          <w:sz w:val="24"/>
        </w:rPr>
        <w:t> </w:t>
      </w:r>
      <w:r w:rsidRPr="00457A36">
        <w:rPr>
          <w:rFonts w:ascii="Garamond" w:hAnsi="Garamond"/>
          <w:color w:val="000000"/>
          <w:sz w:val="24"/>
        </w:rPr>
        <w:t> </w:t>
      </w:r>
      <w:r w:rsidRPr="00457A36">
        <w:rPr>
          <w:rFonts w:ascii="Garamond" w:hAnsi="Garamond"/>
          <w:color w:val="000000"/>
          <w:sz w:val="24"/>
        </w:rPr>
        <w:t> </w:t>
      </w:r>
      <w:r w:rsidRPr="00457A36">
        <w:rPr>
          <w:rFonts w:ascii="Garamond" w:hAnsi="Garamond"/>
          <w:color w:val="000000"/>
          <w:sz w:val="24"/>
        </w:rPr>
        <w:t> </w:t>
      </w:r>
      <w:r w:rsidRPr="00457A36">
        <w:rPr>
          <w:rFonts w:ascii="Garamond" w:hAnsi="Garamond"/>
          <w:color w:val="000000"/>
          <w:sz w:val="24"/>
        </w:rPr>
        <w:t> </w:t>
      </w:r>
      <w:r w:rsidRPr="00457A36">
        <w:rPr>
          <w:rFonts w:ascii="Garamond" w:hAnsi="Garamond"/>
          <w:color w:val="000000"/>
          <w:sz w:val="24"/>
        </w:rPr>
        <w:fldChar w:fldCharType="end"/>
      </w:r>
      <w:r w:rsidRPr="00457A36">
        <w:rPr>
          <w:rFonts w:ascii="Garamond" w:hAnsi="Garamond"/>
          <w:color w:val="000000"/>
          <w:sz w:val="24"/>
        </w:rPr>
        <w:t xml:space="preserve"> (</w:t>
      </w:r>
      <w:r w:rsidRPr="00457A36">
        <w:rPr>
          <w:rFonts w:ascii="Garamond" w:hAnsi="Garamond"/>
          <w:sz w:val="24"/>
        </w:rPr>
        <w:t>Priloga 3), v katerem je za specificirane tipe opreme navedel ponudbene cene.</w:t>
      </w:r>
    </w:p>
    <w:p w14:paraId="1EF5F2E0" w14:textId="77777777" w:rsidR="00457A36" w:rsidRPr="00457A36" w:rsidRDefault="00457A36" w:rsidP="00457A36">
      <w:pPr>
        <w:ind w:left="357"/>
        <w:contextualSpacing/>
        <w:jc w:val="both"/>
        <w:rPr>
          <w:rFonts w:ascii="Garamond" w:hAnsi="Garamond"/>
          <w:sz w:val="24"/>
        </w:rPr>
      </w:pPr>
    </w:p>
    <w:p w14:paraId="5C734F25" w14:textId="77777777" w:rsidR="00457A36" w:rsidRPr="00457A36" w:rsidRDefault="00457A36" w:rsidP="00457A36">
      <w:pPr>
        <w:ind w:left="357"/>
        <w:contextualSpacing/>
        <w:jc w:val="both"/>
        <w:rPr>
          <w:rFonts w:ascii="Garamond" w:hAnsi="Garamond"/>
          <w:sz w:val="24"/>
        </w:rPr>
      </w:pPr>
      <w:r w:rsidRPr="00457A36">
        <w:rPr>
          <w:rFonts w:ascii="Garamond" w:hAnsi="Garamond"/>
          <w:sz w:val="24"/>
        </w:rPr>
        <w:t>Cene iz prejšnjega odstavka gospodarski subjekt zavezujejo za obdobje 6 mesecev, šteto od dne veljavnosti tega sporazuma, in se v tem obdobju ne spreminjajo.</w:t>
      </w:r>
    </w:p>
    <w:p w14:paraId="4EB01B21" w14:textId="77777777" w:rsidR="00457A36" w:rsidRPr="00457A36" w:rsidRDefault="00457A36" w:rsidP="00457A36">
      <w:pPr>
        <w:ind w:left="357"/>
        <w:contextualSpacing/>
        <w:jc w:val="both"/>
        <w:rPr>
          <w:rFonts w:ascii="Garamond" w:hAnsi="Garamond"/>
          <w:sz w:val="24"/>
        </w:rPr>
      </w:pPr>
    </w:p>
    <w:p w14:paraId="550D8EEA" w14:textId="77777777" w:rsidR="00457A36" w:rsidRPr="00457A36" w:rsidRDefault="00457A36" w:rsidP="00457A36">
      <w:pPr>
        <w:ind w:left="357"/>
        <w:contextualSpacing/>
        <w:jc w:val="both"/>
        <w:rPr>
          <w:rFonts w:ascii="Garamond" w:hAnsi="Garamond"/>
          <w:sz w:val="24"/>
        </w:rPr>
      </w:pPr>
      <w:r w:rsidRPr="00457A36">
        <w:rPr>
          <w:rFonts w:ascii="Garamond" w:hAnsi="Garamond"/>
          <w:sz w:val="24"/>
        </w:rPr>
        <w:lastRenderedPageBreak/>
        <w:t xml:space="preserve">Posamezni naročnik lahko kadarkoli v obdobju iz prejšnjega odstavka brez ponovnega odpiranja konkurence odda posamezno naročilo, s katerim odda naročilo tistemu gospodarskemu subjektu, ki je v prvi fazi postopka oddaje javnega naročila predložil po merilih najugodnejšo ponudbo (dosegel najvišje število točk) in je tudi sklenitelj krovnega in posamičnega okvirnega sporazuma. Posamezni naročnik v tem primeru ne more spreminjati tehničnih specifikacij opreme, prosto pa določa količine opreme. Gospodarski subjekt mora v tem primeru posameznemu naročniku dobaviti opremo istega tipa in proizvajalca, kot jo je ponudil v svoji ponudbeni dokumentaciji (Priloga 2), po cenah iz drugega odstavka tega člena. Glede izvedbe dobave te opreme veljajo določila posameznega okvirnega sporazuma, ki urejajo izvajanje posameznih dobav. </w:t>
      </w:r>
      <w:bookmarkStart w:id="5" w:name="_Hlk125964154"/>
      <w:r w:rsidRPr="00457A36">
        <w:rPr>
          <w:rFonts w:ascii="Garamond" w:hAnsi="Garamond"/>
          <w:sz w:val="24"/>
        </w:rPr>
        <w:t>Dobavni rok za opremo v teh primerih je 30 delovnih dni.</w:t>
      </w:r>
      <w:bookmarkEnd w:id="5"/>
    </w:p>
    <w:p w14:paraId="04307D41" w14:textId="77777777" w:rsidR="00457A36" w:rsidRPr="00457A36" w:rsidRDefault="00457A36" w:rsidP="00457A36">
      <w:pPr>
        <w:ind w:left="357"/>
        <w:contextualSpacing/>
        <w:jc w:val="both"/>
        <w:rPr>
          <w:rFonts w:ascii="Garamond" w:hAnsi="Garamond"/>
          <w:sz w:val="24"/>
        </w:rPr>
      </w:pPr>
    </w:p>
    <w:p w14:paraId="5341DCB6" w14:textId="77777777" w:rsidR="00457A36" w:rsidRPr="00457A36" w:rsidRDefault="00457A36" w:rsidP="00457A36">
      <w:pPr>
        <w:ind w:left="357"/>
        <w:contextualSpacing/>
        <w:jc w:val="both"/>
        <w:rPr>
          <w:rFonts w:ascii="Garamond" w:hAnsi="Garamond"/>
          <w:sz w:val="24"/>
        </w:rPr>
      </w:pPr>
      <w:r w:rsidRPr="00457A36">
        <w:rPr>
          <w:rFonts w:ascii="Garamond" w:hAnsi="Garamond"/>
          <w:sz w:val="24"/>
        </w:rPr>
        <w:t>Kljub predhodnemu odstavku lahko posamezni naročnik tudi v obdobju 6 mesecev od sklenitve tega sporazuma ponovno odpre konkurenco in izvede povpraševanje/povabilo za posamezno naročilo, v katerem povprašuje po opremi z drugačnimi tehničnimi specifikacijami od teh, ki so bile opredeljene v dokumentaciji v zvezi z oddajo javnega naročila (Priloga 1 in Priloga 2). V tem primeru posamezni naročnik konkurenco odpira skladno z določbami posameznega okvirnega sporazuma.</w:t>
      </w:r>
    </w:p>
    <w:p w14:paraId="20BD1181" w14:textId="77777777" w:rsidR="00457A36" w:rsidRPr="00457A36" w:rsidRDefault="00457A36" w:rsidP="00457A36">
      <w:pPr>
        <w:ind w:left="357"/>
        <w:contextualSpacing/>
        <w:jc w:val="both"/>
        <w:rPr>
          <w:rFonts w:ascii="Garamond" w:hAnsi="Garamond"/>
          <w:sz w:val="24"/>
        </w:rPr>
      </w:pPr>
    </w:p>
    <w:p w14:paraId="10553E1C" w14:textId="77777777" w:rsidR="00457A36" w:rsidRPr="00457A36" w:rsidRDefault="00457A36" w:rsidP="00457A36">
      <w:pPr>
        <w:widowControl w:val="0"/>
        <w:numPr>
          <w:ilvl w:val="1"/>
          <w:numId w:val="21"/>
        </w:numPr>
        <w:tabs>
          <w:tab w:val="left" w:pos="5257"/>
        </w:tabs>
        <w:ind w:left="357" w:hanging="357"/>
        <w:jc w:val="center"/>
        <w:rPr>
          <w:rFonts w:ascii="Garamond" w:hAnsi="Garamond"/>
          <w:sz w:val="24"/>
        </w:rPr>
      </w:pPr>
      <w:r w:rsidRPr="00457A36">
        <w:rPr>
          <w:rFonts w:ascii="Garamond" w:hAnsi="Garamond"/>
          <w:sz w:val="24"/>
        </w:rPr>
        <w:t>člen</w:t>
      </w:r>
    </w:p>
    <w:p w14:paraId="313C6D26" w14:textId="77777777" w:rsidR="00457A36" w:rsidRPr="00457A36" w:rsidRDefault="00457A36" w:rsidP="00457A36">
      <w:pPr>
        <w:ind w:left="357"/>
        <w:jc w:val="both"/>
        <w:rPr>
          <w:rFonts w:ascii="Garamond" w:hAnsi="Garamond"/>
          <w:sz w:val="24"/>
        </w:rPr>
      </w:pPr>
      <w:r w:rsidRPr="00457A36">
        <w:rPr>
          <w:rFonts w:ascii="Garamond" w:hAnsi="Garamond"/>
          <w:sz w:val="24"/>
        </w:rPr>
        <w:t>Gospodarski subjekt ves čas trajanja tega sporazuma v predmetnem sklopu zagotavlja</w:t>
      </w:r>
      <w:r w:rsidRPr="00457A36">
        <w:rPr>
          <w:rFonts w:ascii="Garamond" w:hAnsi="Garamond"/>
          <w:b/>
          <w:sz w:val="24"/>
        </w:rPr>
        <w:t xml:space="preserve"> </w:t>
      </w:r>
      <w:r w:rsidRPr="00457A36">
        <w:rPr>
          <w:rFonts w:ascii="Garamond" w:hAnsi="Garamond"/>
          <w:sz w:val="24"/>
        </w:rPr>
        <w:t xml:space="preserve">% popusta na cene iz njegovega splošnega cenika, kot izhaja iz njegovega Predračuna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(Priloga 3). </w:t>
      </w:r>
    </w:p>
    <w:p w14:paraId="76340E63" w14:textId="77777777" w:rsidR="00457A36" w:rsidRPr="00457A36" w:rsidRDefault="00457A36" w:rsidP="00457A36">
      <w:pPr>
        <w:ind w:left="357"/>
        <w:jc w:val="both"/>
        <w:rPr>
          <w:rFonts w:ascii="Garamond" w:hAnsi="Garamond"/>
          <w:sz w:val="24"/>
        </w:rPr>
      </w:pPr>
    </w:p>
    <w:p w14:paraId="4618E606" w14:textId="77777777" w:rsidR="00457A36" w:rsidRPr="00457A36" w:rsidRDefault="00457A36" w:rsidP="00457A36">
      <w:pPr>
        <w:ind w:left="357"/>
        <w:jc w:val="both"/>
        <w:rPr>
          <w:rFonts w:ascii="Garamond" w:hAnsi="Garamond"/>
          <w:color w:val="0F0F0F"/>
          <w:sz w:val="24"/>
        </w:rPr>
      </w:pPr>
      <w:r w:rsidRPr="00457A36">
        <w:rPr>
          <w:rFonts w:ascii="Garamond" w:hAnsi="Garamond"/>
          <w:color w:val="000000"/>
          <w:sz w:val="24"/>
        </w:rPr>
        <w:t>Splošni cenik mora biti javno objavljen, sicer ni veljaven.</w:t>
      </w:r>
    </w:p>
    <w:p w14:paraId="443D49F9" w14:textId="77777777" w:rsidR="00457A36" w:rsidRPr="00457A36" w:rsidRDefault="00457A36" w:rsidP="00457A36">
      <w:pPr>
        <w:ind w:left="717"/>
        <w:contextualSpacing/>
        <w:jc w:val="both"/>
        <w:rPr>
          <w:rFonts w:ascii="Garamond" w:hAnsi="Garamond"/>
          <w:color w:val="000000"/>
          <w:sz w:val="24"/>
        </w:rPr>
      </w:pPr>
    </w:p>
    <w:p w14:paraId="7E4BAE78" w14:textId="77777777" w:rsidR="00457A36" w:rsidRPr="00457A36" w:rsidRDefault="00457A36" w:rsidP="00457A36">
      <w:pPr>
        <w:ind w:left="717"/>
        <w:contextualSpacing/>
        <w:jc w:val="both"/>
        <w:rPr>
          <w:rFonts w:ascii="Garamond" w:hAnsi="Garamond"/>
          <w:color w:val="000000"/>
          <w:sz w:val="24"/>
        </w:rPr>
      </w:pPr>
    </w:p>
    <w:p w14:paraId="387129B4"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 xml:space="preserve">IZVAJANJE POSAMEZNIH NAROČIL (DOBAV) </w:t>
      </w:r>
    </w:p>
    <w:p w14:paraId="6859BED2" w14:textId="77777777" w:rsidR="00457A36" w:rsidRPr="00457A36" w:rsidRDefault="00457A36" w:rsidP="00457A36">
      <w:pPr>
        <w:ind w:left="717"/>
        <w:contextualSpacing/>
        <w:jc w:val="both"/>
        <w:rPr>
          <w:rFonts w:ascii="Garamond" w:hAnsi="Garamond"/>
          <w:color w:val="000000"/>
          <w:sz w:val="24"/>
        </w:rPr>
      </w:pPr>
    </w:p>
    <w:p w14:paraId="55FA75B9"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04832895"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Po zaključku postopka odpiranja konkurence se izbranemu dobavitelju posreduje naročilnica, v primeru kompleksnejših naročil se z dobaviteljem lahko podpiše tudi pogodba, kjer se dogovorijo dodatni ali drugačni pogoji v zvezi z izvedbo dobave. </w:t>
      </w:r>
    </w:p>
    <w:p w14:paraId="36B87E99" w14:textId="77777777" w:rsidR="00457A36" w:rsidRPr="00457A36" w:rsidRDefault="00457A36" w:rsidP="00457A36">
      <w:pPr>
        <w:ind w:left="357"/>
        <w:jc w:val="both"/>
        <w:rPr>
          <w:rFonts w:ascii="Garamond" w:hAnsi="Garamond"/>
          <w:color w:val="000000"/>
          <w:sz w:val="24"/>
        </w:rPr>
      </w:pPr>
    </w:p>
    <w:p w14:paraId="5EDD7C56"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Splošni pogoji, zahteve in obveznosti v zvezi z izvedbo posamezne dobave so določeni v posameznem okvirnem sporazumu, posamezni naročnik pa lahko v posameznem povpraševanju, glede na svoje potrebe, določi tudi drugačne pogoje in zahteve v zvezi z izvedbo posamezne dobave. </w:t>
      </w:r>
    </w:p>
    <w:p w14:paraId="71F7D764" w14:textId="77777777" w:rsidR="00457A36" w:rsidRPr="00457A36" w:rsidRDefault="00457A36" w:rsidP="00457A36">
      <w:pPr>
        <w:ind w:left="357"/>
        <w:jc w:val="both"/>
        <w:rPr>
          <w:rFonts w:ascii="Garamond" w:hAnsi="Garamond"/>
          <w:color w:val="000000"/>
          <w:sz w:val="24"/>
        </w:rPr>
      </w:pPr>
    </w:p>
    <w:p w14:paraId="4C0F0399"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Posamezna naročila in s tem povezane izvedbe so lahko enkratne ali sukcesivne, odvisno od potreb posameznega naročnika, kar bo opredeljeno ob posameznem povpraševanju.</w:t>
      </w:r>
    </w:p>
    <w:p w14:paraId="7709F08D" w14:textId="77777777" w:rsidR="00457A36" w:rsidRPr="00457A36" w:rsidRDefault="00457A36" w:rsidP="00457A36">
      <w:pPr>
        <w:ind w:left="357"/>
        <w:jc w:val="both"/>
        <w:rPr>
          <w:rFonts w:ascii="Garamond" w:hAnsi="Garamond"/>
          <w:color w:val="000000"/>
          <w:sz w:val="24"/>
        </w:rPr>
      </w:pPr>
    </w:p>
    <w:p w14:paraId="535E479C" w14:textId="77777777" w:rsidR="00457A36" w:rsidRPr="00457A36" w:rsidRDefault="00457A36" w:rsidP="00457A36">
      <w:pPr>
        <w:ind w:left="357"/>
        <w:jc w:val="both"/>
        <w:rPr>
          <w:rFonts w:ascii="Garamond" w:hAnsi="Garamond"/>
          <w:color w:val="000000"/>
          <w:sz w:val="24"/>
        </w:rPr>
      </w:pPr>
    </w:p>
    <w:p w14:paraId="62EE0536"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 xml:space="preserve">POROČILA O IZVEDENIH DOBAVAH </w:t>
      </w:r>
    </w:p>
    <w:p w14:paraId="604AC4C7" w14:textId="77777777" w:rsidR="00457A36" w:rsidRPr="00457A36" w:rsidRDefault="00457A36" w:rsidP="00457A36">
      <w:pPr>
        <w:ind w:left="717"/>
        <w:contextualSpacing/>
        <w:jc w:val="both"/>
        <w:rPr>
          <w:rFonts w:ascii="Garamond" w:hAnsi="Garamond"/>
          <w:color w:val="000000"/>
          <w:sz w:val="24"/>
        </w:rPr>
      </w:pPr>
    </w:p>
    <w:p w14:paraId="2F6BF02B"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5AE96E59" w14:textId="77777777" w:rsidR="00457A36" w:rsidRPr="00457A36" w:rsidRDefault="00457A36" w:rsidP="00457A36">
      <w:pPr>
        <w:ind w:left="357"/>
        <w:jc w:val="both"/>
        <w:rPr>
          <w:rFonts w:ascii="Garamond" w:hAnsi="Garamond"/>
          <w:color w:val="000000"/>
          <w:sz w:val="24"/>
        </w:rPr>
      </w:pPr>
    </w:p>
    <w:p w14:paraId="483B262C"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Gospodarski subjekt je dolžan skladno z določbami posameznega okvirnega sporazuma posameznemu naročniku posredovati informacije o skupni vrednosti vseh dobav, opravljenih temu posameznemu naročniku, na posebno zahtevo posameznega naročila pa pripraviti tudi podrobnejše poročilo glede preteklih dobav.</w:t>
      </w:r>
    </w:p>
    <w:p w14:paraId="203437A9" w14:textId="77777777" w:rsidR="00457A36" w:rsidRPr="00457A36" w:rsidRDefault="00457A36" w:rsidP="00457A36">
      <w:pPr>
        <w:ind w:left="357"/>
        <w:jc w:val="both"/>
        <w:rPr>
          <w:rFonts w:ascii="Garamond" w:hAnsi="Garamond"/>
          <w:color w:val="000000"/>
          <w:sz w:val="24"/>
        </w:rPr>
      </w:pPr>
    </w:p>
    <w:p w14:paraId="0E48016D" w14:textId="77777777" w:rsidR="00457A36" w:rsidRPr="00457A36" w:rsidRDefault="00457A36" w:rsidP="00457A36">
      <w:pPr>
        <w:ind w:left="357"/>
        <w:jc w:val="both"/>
        <w:rPr>
          <w:rFonts w:ascii="Garamond" w:hAnsi="Garamond"/>
          <w:bCs/>
          <w:color w:val="000000"/>
          <w:sz w:val="24"/>
        </w:rPr>
      </w:pPr>
      <w:r w:rsidRPr="00457A36">
        <w:rPr>
          <w:rFonts w:ascii="Garamond" w:hAnsi="Garamond"/>
          <w:color w:val="000000"/>
          <w:sz w:val="24"/>
        </w:rPr>
        <w:t xml:space="preserve">Poleg dogovorjenega v predhodnem odstavku, je dolžan gospodarski subjekt na zahtevo naročnika pripraviti pisno poročilo o vseh preteklih dobavah na podlagi tega krovnega sporazuma, tako po posameznih naročnikih, kot po posameznih dobavah. </w:t>
      </w:r>
      <w:r w:rsidRPr="00457A36">
        <w:rPr>
          <w:rFonts w:ascii="Garamond" w:hAnsi="Garamond"/>
          <w:bCs/>
          <w:color w:val="000000"/>
          <w:sz w:val="24"/>
        </w:rPr>
        <w:t>To poročilo pripravi gospodarski subjekt brez dodatnih stroškov za naročnika oz. posameznega naročnika.</w:t>
      </w:r>
    </w:p>
    <w:p w14:paraId="7B6B5A75" w14:textId="77777777" w:rsidR="00457A36" w:rsidRPr="00457A36" w:rsidRDefault="00457A36" w:rsidP="00457A36">
      <w:pPr>
        <w:ind w:left="357"/>
        <w:jc w:val="both"/>
        <w:rPr>
          <w:rFonts w:ascii="Garamond" w:hAnsi="Garamond"/>
          <w:color w:val="000000"/>
          <w:sz w:val="24"/>
        </w:rPr>
      </w:pPr>
    </w:p>
    <w:p w14:paraId="607A2C9E" w14:textId="77777777" w:rsidR="00457A36" w:rsidRPr="00457A36" w:rsidRDefault="00457A36" w:rsidP="00457A36">
      <w:pPr>
        <w:ind w:left="357"/>
        <w:jc w:val="both"/>
        <w:rPr>
          <w:rFonts w:ascii="Garamond" w:hAnsi="Garamond"/>
          <w:color w:val="000000"/>
          <w:sz w:val="24"/>
        </w:rPr>
      </w:pPr>
    </w:p>
    <w:p w14:paraId="4A0E9BD0" w14:textId="77777777" w:rsidR="00457A36" w:rsidRPr="00457A36" w:rsidRDefault="00457A36" w:rsidP="00457A36">
      <w:pPr>
        <w:widowControl w:val="0"/>
        <w:numPr>
          <w:ilvl w:val="0"/>
          <w:numId w:val="22"/>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contextualSpacing/>
        <w:jc w:val="center"/>
        <w:rPr>
          <w:rFonts w:ascii="Garamond" w:eastAsia="Lucida Sans Unicode" w:hAnsi="Garamond"/>
          <w:b/>
          <w:kern w:val="1"/>
          <w:sz w:val="24"/>
        </w:rPr>
      </w:pPr>
      <w:r w:rsidRPr="00457A36">
        <w:rPr>
          <w:rFonts w:ascii="Garamond" w:eastAsia="Lucida Sans Unicode" w:hAnsi="Garamond"/>
          <w:b/>
          <w:kern w:val="1"/>
          <w:sz w:val="24"/>
        </w:rPr>
        <w:t>PODIZVAJALCI</w:t>
      </w:r>
      <w:r w:rsidRPr="00457A36">
        <w:rPr>
          <w:rFonts w:ascii="Garamond" w:eastAsia="Lucida Sans Unicode" w:hAnsi="Garamond"/>
          <w:kern w:val="1"/>
          <w:sz w:val="24"/>
        </w:rPr>
        <w:t xml:space="preserve"> </w:t>
      </w:r>
    </w:p>
    <w:p w14:paraId="2D7C626A"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17D84CE9"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eastAsia="Lucida Sans Unicode" w:hAnsi="Garamond"/>
          <w:bCs/>
          <w:kern w:val="1"/>
          <w:sz w:val="24"/>
          <w:szCs w:val="20"/>
        </w:rPr>
      </w:pPr>
      <w:r w:rsidRPr="00457A36">
        <w:rPr>
          <w:rFonts w:ascii="Garamond" w:eastAsia="Lucida Sans Unicode" w:hAnsi="Garamond"/>
          <w:bCs/>
          <w:kern w:val="1"/>
          <w:sz w:val="24"/>
          <w:szCs w:val="20"/>
        </w:rPr>
        <w:t xml:space="preserve">člen </w:t>
      </w:r>
    </w:p>
    <w:p w14:paraId="600B364C"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InterstateCE-Light"/>
          <w:sz w:val="24"/>
        </w:rPr>
        <w:t xml:space="preserve">Poleg gospodarskega subjekta sodelujejo pri izvedbi naročila tudi naslednji podizvajalci: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sz w:val="24"/>
        </w:rPr>
        <w:fldChar w:fldCharType="end"/>
      </w:r>
      <w:r w:rsidRPr="00457A36">
        <w:rPr>
          <w:rFonts w:ascii="Garamond" w:hAnsi="Garamond" w:cs="InterstateCE-Light"/>
          <w:sz w:val="24"/>
        </w:rPr>
        <w:t xml:space="preserve"> (navesti vse podizvajalce, kontaktne podatke in zakonite zastopnike) </w:t>
      </w:r>
    </w:p>
    <w:p w14:paraId="292EEF88" w14:textId="77777777" w:rsidR="00457A36" w:rsidRPr="00457A36" w:rsidRDefault="00457A36" w:rsidP="00457A36">
      <w:pPr>
        <w:autoSpaceDE w:val="0"/>
        <w:autoSpaceDN w:val="0"/>
        <w:adjustRightInd w:val="0"/>
        <w:ind w:left="357"/>
        <w:jc w:val="both"/>
        <w:rPr>
          <w:rFonts w:ascii="Garamond" w:hAnsi="Garamond" w:cs="Arial"/>
          <w:sz w:val="24"/>
        </w:rPr>
      </w:pPr>
    </w:p>
    <w:p w14:paraId="08A7F9CB"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Arial"/>
          <w:sz w:val="24"/>
        </w:rPr>
        <w:t>P</w:t>
      </w:r>
      <w:r w:rsidRPr="00457A36">
        <w:rPr>
          <w:rFonts w:ascii="Garamond" w:hAnsi="Garamond" w:cs="InterstateCE-Light"/>
          <w:sz w:val="24"/>
        </w:rPr>
        <w:t xml:space="preserve">osamezni podizvajalec bo izvedel del naročila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sz w:val="24"/>
        </w:rPr>
        <w:fldChar w:fldCharType="end"/>
      </w:r>
      <w:r w:rsidRPr="00457A36">
        <w:rPr>
          <w:rFonts w:ascii="Garamond" w:hAnsi="Garamond" w:cs="InterstateCE-Light"/>
          <w:sz w:val="24"/>
        </w:rPr>
        <w:t xml:space="preserve"> (</w:t>
      </w:r>
      <w:r w:rsidRPr="00457A36">
        <w:rPr>
          <w:rFonts w:ascii="Garamond" w:hAnsi="Garamond"/>
          <w:sz w:val="24"/>
        </w:rPr>
        <w:t>predmet podizvajalske pogodbe; navedba količine in vrednosti del se ne zahteva, saj to v tej fazi postopka še ni objektivno znano</w:t>
      </w:r>
      <w:r w:rsidRPr="00457A36">
        <w:rPr>
          <w:rFonts w:ascii="Garamond" w:hAnsi="Garamond" w:cs="InterstateCE-Light"/>
          <w:sz w:val="24"/>
        </w:rPr>
        <w:t xml:space="preserve">).  </w:t>
      </w:r>
    </w:p>
    <w:p w14:paraId="2F269BDE" w14:textId="77777777" w:rsidR="00457A36" w:rsidRPr="00457A36" w:rsidRDefault="00457A36" w:rsidP="00457A36">
      <w:pPr>
        <w:autoSpaceDE w:val="0"/>
        <w:autoSpaceDN w:val="0"/>
        <w:adjustRightInd w:val="0"/>
        <w:ind w:left="708"/>
        <w:contextualSpacing/>
        <w:jc w:val="both"/>
        <w:rPr>
          <w:rFonts w:ascii="Garamond" w:hAnsi="Garamond" w:cs="InterstateCE-Light"/>
          <w:sz w:val="24"/>
        </w:rPr>
      </w:pPr>
    </w:p>
    <w:p w14:paraId="7736532F"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InterstateCE-Light"/>
          <w:sz w:val="24"/>
        </w:rPr>
        <w:t xml:space="preserve">Gospodarski subjekt, ki izvaja javno naročilo s podizvajalci, </w:t>
      </w:r>
      <w:r w:rsidRPr="00457A36">
        <w:rPr>
          <w:rFonts w:ascii="Garamond" w:hAnsi="Garamond" w:cs="InterstateCE-Bold"/>
          <w:bCs/>
          <w:sz w:val="24"/>
        </w:rPr>
        <w:t xml:space="preserve">mora </w:t>
      </w:r>
      <w:r w:rsidRPr="00457A36">
        <w:rPr>
          <w:rFonts w:ascii="Garamond" w:hAnsi="Garamond" w:cs="InterstateCE-Light"/>
          <w:sz w:val="24"/>
        </w:rPr>
        <w:t>imeti ves čas trajanja javnega naročila, sklenjene pogodbe s podizvajalci, s katerimi je izpolnil pogoje za sodelovanje, ki so bili določeni v</w:t>
      </w:r>
      <w:r w:rsidRPr="00457A36">
        <w:rPr>
          <w:rFonts w:ascii="Garamond" w:hAnsi="Garamond"/>
          <w:sz w:val="24"/>
        </w:rPr>
        <w:t xml:space="preserve"> dokumentaciji v zvezi z oddajo javnega naročila (Priloga 1)</w:t>
      </w:r>
      <w:r w:rsidRPr="00457A36">
        <w:rPr>
          <w:rFonts w:ascii="Garamond" w:hAnsi="Garamond" w:cs="InterstateCE-Light"/>
          <w:sz w:val="24"/>
        </w:rPr>
        <w:t xml:space="preserve">. </w:t>
      </w:r>
    </w:p>
    <w:p w14:paraId="7A223379" w14:textId="77777777" w:rsidR="00457A36" w:rsidRPr="00457A36" w:rsidRDefault="00457A36" w:rsidP="00457A36">
      <w:pPr>
        <w:autoSpaceDE w:val="0"/>
        <w:autoSpaceDN w:val="0"/>
        <w:adjustRightInd w:val="0"/>
        <w:ind w:left="357"/>
        <w:jc w:val="both"/>
        <w:rPr>
          <w:rFonts w:ascii="Garamond" w:hAnsi="Garamond" w:cs="InterstateCE-Light"/>
          <w:sz w:val="24"/>
        </w:rPr>
      </w:pPr>
    </w:p>
    <w:p w14:paraId="0D1D9D79" w14:textId="77777777" w:rsidR="00457A36" w:rsidRPr="00457A36" w:rsidRDefault="00457A36" w:rsidP="00457A36">
      <w:pPr>
        <w:autoSpaceDE w:val="0"/>
        <w:autoSpaceDN w:val="0"/>
        <w:adjustRightInd w:val="0"/>
        <w:ind w:left="357"/>
        <w:jc w:val="both"/>
        <w:rPr>
          <w:rFonts w:ascii="Garamond" w:hAnsi="Garamond" w:cs="InterstateCE-Light"/>
          <w:sz w:val="24"/>
        </w:rPr>
      </w:pPr>
      <w:bookmarkStart w:id="6" w:name="_Hlk126322186"/>
      <w:r w:rsidRPr="00457A36">
        <w:rPr>
          <w:rFonts w:ascii="Garamond" w:hAnsi="Garamond"/>
          <w:sz w:val="24"/>
        </w:rPr>
        <w:t>Ker predmetno javno naročilo prestavlja naročilo blaga se skladno z 94. členom ZJN-3 pravila o obveznih neposrednih plačilih ne uporabljajo.</w:t>
      </w:r>
      <w:bookmarkEnd w:id="6"/>
    </w:p>
    <w:p w14:paraId="442EEFD1" w14:textId="77777777" w:rsidR="00457A36" w:rsidRPr="00457A36" w:rsidRDefault="00457A36" w:rsidP="00457A36">
      <w:pPr>
        <w:autoSpaceDE w:val="0"/>
        <w:autoSpaceDN w:val="0"/>
        <w:adjustRightInd w:val="0"/>
        <w:ind w:left="357"/>
        <w:jc w:val="both"/>
        <w:rPr>
          <w:rFonts w:ascii="Garamond" w:hAnsi="Garamond" w:cs="InterstateCE-Light"/>
          <w:sz w:val="24"/>
        </w:rPr>
      </w:pPr>
    </w:p>
    <w:p w14:paraId="57B2FBFE"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r w:rsidRPr="00457A36">
        <w:rPr>
          <w:rFonts w:ascii="Garamond" w:hAnsi="Garamond" w:cs="InterstateCE-Light"/>
          <w:sz w:val="24"/>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087A1BAA"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p>
    <w:p w14:paraId="4F83FACF"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r w:rsidRPr="00457A36">
        <w:rPr>
          <w:rFonts w:ascii="Garamond" w:hAnsi="Garamond"/>
          <w:sz w:val="24"/>
        </w:rPr>
        <w:t xml:space="preserve">Zamenjava podizvajalca, s katerim je </w:t>
      </w:r>
      <w:r w:rsidRPr="00457A36">
        <w:rPr>
          <w:rFonts w:ascii="Garamond" w:hAnsi="Garamond" w:cs="InterstateCE-Light"/>
          <w:sz w:val="24"/>
        </w:rPr>
        <w:t>gospodarski subjekt</w:t>
      </w:r>
      <w:r w:rsidRPr="00457A36">
        <w:rPr>
          <w:rFonts w:ascii="Garamond" w:hAnsi="Garamond"/>
          <w:sz w:val="24"/>
        </w:rPr>
        <w:t xml:space="preserve"> v 1. fazi postopka izkazoval izpolnjevanje pogojev za sodelovanje, z novim podizvajalcem je mogoča le v primeru, da novi podizvajalec izpolnjuje vse zahteve in pogoje za sodelovanje, ki jih je je izpolnjeval tudi prvotni podizvajalec, in naročnik s takšno zamenjavo soglaša.  </w:t>
      </w:r>
    </w:p>
    <w:p w14:paraId="1539BDEE" w14:textId="77777777" w:rsidR="00457A36" w:rsidRPr="00457A36" w:rsidRDefault="00457A36" w:rsidP="00457A36">
      <w:pPr>
        <w:ind w:left="357"/>
        <w:jc w:val="both"/>
        <w:rPr>
          <w:rFonts w:ascii="Garamond" w:hAnsi="Garamond"/>
          <w:color w:val="000000"/>
          <w:sz w:val="24"/>
        </w:rPr>
      </w:pPr>
    </w:p>
    <w:p w14:paraId="6338080F" w14:textId="77777777" w:rsidR="00457A36" w:rsidRPr="00457A36" w:rsidRDefault="00457A36" w:rsidP="00457A36">
      <w:pPr>
        <w:ind w:left="357"/>
        <w:jc w:val="both"/>
        <w:rPr>
          <w:rFonts w:ascii="Garamond" w:hAnsi="Garamond"/>
          <w:color w:val="000000"/>
          <w:sz w:val="24"/>
        </w:rPr>
      </w:pPr>
    </w:p>
    <w:p w14:paraId="779A14EB"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VIŠJA SILA</w:t>
      </w:r>
    </w:p>
    <w:p w14:paraId="6D2163AB" w14:textId="77777777" w:rsidR="00457A36" w:rsidRPr="00457A36" w:rsidRDefault="00457A36" w:rsidP="00457A36">
      <w:pPr>
        <w:ind w:left="357"/>
        <w:jc w:val="both"/>
        <w:rPr>
          <w:rFonts w:ascii="Garamond" w:hAnsi="Garamond"/>
          <w:bCs/>
          <w:color w:val="000000"/>
          <w:sz w:val="24"/>
        </w:rPr>
      </w:pPr>
    </w:p>
    <w:p w14:paraId="34F99155"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6549273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2736CA9" w14:textId="77777777" w:rsidR="00457A36" w:rsidRPr="00457A36" w:rsidRDefault="00457A36" w:rsidP="00457A36">
      <w:pPr>
        <w:ind w:left="357"/>
        <w:jc w:val="both"/>
        <w:rPr>
          <w:rFonts w:ascii="Garamond" w:hAnsi="Garamond"/>
          <w:bCs/>
          <w:color w:val="000000"/>
          <w:sz w:val="24"/>
        </w:rPr>
      </w:pPr>
    </w:p>
    <w:p w14:paraId="611C61E4" w14:textId="77777777" w:rsidR="00457A36" w:rsidRPr="00457A36" w:rsidRDefault="00457A36" w:rsidP="00457A36">
      <w:pPr>
        <w:ind w:left="357"/>
        <w:jc w:val="both"/>
      </w:pPr>
      <w:r w:rsidRPr="00457A36">
        <w:rPr>
          <w:rFonts w:ascii="Garamond" w:hAnsi="Garamond"/>
          <w:bCs/>
          <w:color w:val="000000"/>
          <w:sz w:val="24"/>
        </w:rPr>
        <w:t>Pogodbena stranka, na strani katere je višja sila nastala, je dolžna sopogodbenika pisno obvestiti o nastopu in tudi prenehanju višje sile takoj, ko je to mogoče, najkasneje pa v 5 delovnih dneh po nastanku le-te in predložiti verodostojne dokaze o obstoju in trajanju višje sile. Nobena od pogodbenih strank ni odgovorna za neizpolnitev katerekoli izmed svojih obveznosti iz razlogov, ki so izven njenega nadzora.</w:t>
      </w:r>
    </w:p>
    <w:p w14:paraId="18E44125" w14:textId="77777777" w:rsidR="00457A36" w:rsidRPr="00457A36" w:rsidRDefault="00457A36" w:rsidP="00457A36"/>
    <w:p w14:paraId="07A3EFB4" w14:textId="77777777" w:rsidR="00457A36" w:rsidRPr="00457A36" w:rsidRDefault="00457A36" w:rsidP="00457A36"/>
    <w:p w14:paraId="372F75E7"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POSLOVNA SKRIVNOST IN POGODBENA OBDELAVA OSEBNIH PODATKOV</w:t>
      </w:r>
    </w:p>
    <w:p w14:paraId="32CAEA86" w14:textId="77777777" w:rsidR="00457A36" w:rsidRPr="00457A36" w:rsidRDefault="00457A36" w:rsidP="00457A36">
      <w:pPr>
        <w:ind w:left="357"/>
        <w:jc w:val="both"/>
        <w:rPr>
          <w:rFonts w:ascii="Garamond" w:hAnsi="Garamond"/>
          <w:bCs/>
          <w:color w:val="000000"/>
          <w:sz w:val="24"/>
        </w:rPr>
      </w:pPr>
    </w:p>
    <w:p w14:paraId="2D93D4B9"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B547FF9"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13BE20DE" w14:textId="77777777" w:rsidR="00457A36" w:rsidRPr="00457A36" w:rsidRDefault="00457A36" w:rsidP="00457A36">
      <w:pPr>
        <w:ind w:left="357"/>
        <w:jc w:val="both"/>
        <w:rPr>
          <w:rFonts w:ascii="Garamond" w:hAnsi="Garamond"/>
          <w:bCs/>
          <w:color w:val="000000"/>
          <w:sz w:val="24"/>
        </w:rPr>
      </w:pPr>
    </w:p>
    <w:p w14:paraId="7FFF9AF8"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0BE91063" w14:textId="77777777" w:rsidR="00457A36" w:rsidRPr="00457A36" w:rsidRDefault="00457A36" w:rsidP="00457A36">
      <w:pPr>
        <w:ind w:left="357"/>
        <w:jc w:val="both"/>
        <w:rPr>
          <w:rFonts w:ascii="Garamond" w:hAnsi="Garamond"/>
          <w:bCs/>
          <w:color w:val="000000"/>
          <w:sz w:val="24"/>
        </w:rPr>
      </w:pPr>
    </w:p>
    <w:p w14:paraId="072655D9"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lastRenderedPageBreak/>
        <w:t>V primeru kršitve določb o varovanju poslovne skrivnosti, je gospodarski subjekt naročniku odškodninsko odgovoren za vso posredno in neposredno škodo. Morebitna zloraba podatkov pa pomeni tudi kazensko odgovornost kršiteljev.</w:t>
      </w:r>
    </w:p>
    <w:p w14:paraId="64B81BEE" w14:textId="77777777" w:rsidR="00457A36" w:rsidRPr="00457A36" w:rsidRDefault="00457A36" w:rsidP="00457A36"/>
    <w:p w14:paraId="061458D9" w14:textId="77777777" w:rsidR="00457A36" w:rsidRPr="00457A36" w:rsidRDefault="00457A36" w:rsidP="00457A36"/>
    <w:p w14:paraId="55A13913"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VELJAVNOST KROVNEGA OKVIRNEGA SPORAZUMA</w:t>
      </w:r>
    </w:p>
    <w:p w14:paraId="2517693E" w14:textId="77777777" w:rsidR="00457A36" w:rsidRPr="00457A36" w:rsidRDefault="00457A36" w:rsidP="00457A36">
      <w:pPr>
        <w:ind w:left="357"/>
        <w:jc w:val="both"/>
        <w:rPr>
          <w:rFonts w:ascii="Garamond" w:hAnsi="Garamond"/>
          <w:bCs/>
          <w:color w:val="000000"/>
          <w:sz w:val="24"/>
        </w:rPr>
      </w:pPr>
    </w:p>
    <w:p w14:paraId="0E2D331D"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70E8CDD"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Veljavnost tega okvirnega sporazuma je 48 mesecev, šteto od dne veljavnosti, v kolikor v skladu z določili tega sporazuma ni pred tem rokom odpovedan. </w:t>
      </w:r>
    </w:p>
    <w:p w14:paraId="043EF65F" w14:textId="77777777" w:rsidR="00457A36" w:rsidRPr="00457A36" w:rsidRDefault="00457A36" w:rsidP="00457A36">
      <w:pPr>
        <w:ind w:left="357"/>
        <w:jc w:val="both"/>
        <w:rPr>
          <w:rFonts w:ascii="Garamond" w:hAnsi="Garamond"/>
          <w:bCs/>
          <w:color w:val="000000"/>
          <w:sz w:val="24"/>
        </w:rPr>
      </w:pPr>
    </w:p>
    <w:p w14:paraId="7E7E4631"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Z dnem prenehanja tega okvirnega sporazuma prenehajo tudi vsi posamezni okvirni sporazumi, ki so v predmetnem sklopu sklenjeni med posameznimi naročniki in gospodarskimi subjekti, za katere je naročnik sprejel </w:t>
      </w:r>
      <w:r w:rsidRPr="00457A36">
        <w:rPr>
          <w:rFonts w:ascii="Garamond" w:hAnsi="Garamond"/>
          <w:color w:val="000000"/>
          <w:sz w:val="24"/>
        </w:rPr>
        <w:t>odločitev, da se z njimi sklene krovni okvirni sporazum.</w:t>
      </w:r>
    </w:p>
    <w:p w14:paraId="4D57C208" w14:textId="77777777" w:rsidR="00457A36" w:rsidRPr="00457A36" w:rsidRDefault="00457A36" w:rsidP="00457A36">
      <w:pPr>
        <w:ind w:left="357"/>
        <w:jc w:val="both"/>
        <w:rPr>
          <w:rFonts w:ascii="Garamond" w:hAnsi="Garamond"/>
          <w:bCs/>
          <w:color w:val="000000"/>
          <w:sz w:val="24"/>
        </w:rPr>
      </w:pPr>
    </w:p>
    <w:p w14:paraId="3ABB8D0A"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481E9432"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Med veljavnostjo tega sporazuma lahko naročnik, ne glede na določbe zakona, ki ureja obligacijska razmerja, odstopi od tega sporazuma v naslednjih okoliščinah:</w:t>
      </w:r>
    </w:p>
    <w:p w14:paraId="58281AA7"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javno naročilo je bilo bistveno spremenjeno, kar terja nov postopek javnega naročanja,</w:t>
      </w:r>
    </w:p>
    <w:p w14:paraId="1593665E"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v času oddaje javnega naročila je bil gospodarski subjekt v eni od situacij, zaradi katere bi ga naročnik moral izključiti iz postopka javnega naročanja, pa s tem dejstvom naročnik ni bil seznanjen v postopku oddaje javnega naročila,</w:t>
      </w:r>
    </w:p>
    <w:p w14:paraId="52CAD4A0"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nad gospodarskim subjektom je uveden postopek stečaja ali likvidacije ali postane plačilno nesposoben,</w:t>
      </w:r>
    </w:p>
    <w:p w14:paraId="4A4BEBF8"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5DA86DDF" w14:textId="77777777" w:rsidR="00457A36" w:rsidRPr="00457A36" w:rsidRDefault="00457A36" w:rsidP="00457A36">
      <w:pPr>
        <w:ind w:left="357"/>
        <w:jc w:val="both"/>
        <w:rPr>
          <w:rFonts w:ascii="Garamond" w:hAnsi="Garamond"/>
          <w:bCs/>
          <w:color w:val="000000"/>
          <w:sz w:val="24"/>
        </w:rPr>
      </w:pPr>
    </w:p>
    <w:p w14:paraId="218BE99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Odstop učinkuje z dnem, ko </w:t>
      </w:r>
      <w:r w:rsidRPr="00457A36">
        <w:rPr>
          <w:rFonts w:ascii="Garamond" w:hAnsi="Garamond" w:cs="Arial"/>
          <w:sz w:val="24"/>
        </w:rPr>
        <w:t>gospodarski subjekt</w:t>
      </w:r>
      <w:r w:rsidRPr="00457A36">
        <w:rPr>
          <w:rFonts w:ascii="Garamond" w:hAnsi="Garamond"/>
          <w:bCs/>
          <w:color w:val="000000"/>
          <w:sz w:val="24"/>
        </w:rPr>
        <w:t xml:space="preserve"> prejme pisno izjavo naročnika o odstopu.</w:t>
      </w:r>
    </w:p>
    <w:p w14:paraId="0F8E1191" w14:textId="77777777" w:rsidR="00457A36" w:rsidRPr="00457A36" w:rsidRDefault="00457A36" w:rsidP="00457A36">
      <w:pPr>
        <w:ind w:left="357"/>
        <w:jc w:val="both"/>
        <w:rPr>
          <w:rFonts w:ascii="Garamond" w:hAnsi="Garamond"/>
          <w:bCs/>
          <w:color w:val="000000"/>
          <w:sz w:val="24"/>
        </w:rPr>
      </w:pPr>
    </w:p>
    <w:p w14:paraId="58449FDF" w14:textId="77777777" w:rsidR="00457A36" w:rsidRPr="00457A36" w:rsidRDefault="00457A36" w:rsidP="00457A36">
      <w:pPr>
        <w:ind w:left="357"/>
        <w:jc w:val="both"/>
        <w:rPr>
          <w:rFonts w:ascii="Garamond" w:hAnsi="Garamond"/>
          <w:bCs/>
          <w:color w:val="000000"/>
          <w:sz w:val="24"/>
        </w:rPr>
      </w:pPr>
      <w:bookmarkStart w:id="7" w:name="_Hlk126322739"/>
      <w:r w:rsidRPr="00457A36">
        <w:rPr>
          <w:rFonts w:ascii="Garamond" w:hAnsi="Garamond"/>
          <w:bCs/>
          <w:color w:val="000000"/>
          <w:sz w:val="24"/>
        </w:rPr>
        <w:t xml:space="preserve">Naročnik ne odgovarja za škodo, ki je ali bi zaradi odstopa na podlagi tega ali predhodnega člena utegnila nastati </w:t>
      </w:r>
      <w:r w:rsidRPr="00457A36">
        <w:rPr>
          <w:rFonts w:ascii="Garamond" w:hAnsi="Garamond" w:cs="Arial"/>
          <w:sz w:val="24"/>
        </w:rPr>
        <w:t>gospodarskemu subjektu</w:t>
      </w:r>
      <w:r w:rsidRPr="00457A36">
        <w:rPr>
          <w:rFonts w:ascii="Garamond" w:hAnsi="Garamond"/>
          <w:bCs/>
          <w:color w:val="000000"/>
          <w:sz w:val="24"/>
        </w:rPr>
        <w:t>.</w:t>
      </w:r>
    </w:p>
    <w:bookmarkEnd w:id="7"/>
    <w:p w14:paraId="5BB610B1" w14:textId="77777777" w:rsidR="00457A36" w:rsidRPr="00457A36" w:rsidRDefault="00457A36" w:rsidP="00457A36">
      <w:pPr>
        <w:ind w:left="357"/>
        <w:jc w:val="both"/>
        <w:rPr>
          <w:rFonts w:ascii="Garamond" w:hAnsi="Garamond"/>
          <w:bCs/>
          <w:color w:val="000000"/>
          <w:sz w:val="24"/>
        </w:rPr>
      </w:pPr>
    </w:p>
    <w:p w14:paraId="72AB389B"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DA77823"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Gospodarski subjekt nima zoper naročnika ali posameznega naročnika, ki od okvirnega sporazuma odstopi iz razlogov iz predhodnega člena, nobenih zahtevkov za povračilo izgubljenega dobička in druge škode ter nadomestil, ki bi nastali kot posledica odstopa od sporazuma. </w:t>
      </w:r>
    </w:p>
    <w:p w14:paraId="0CB8AADD" w14:textId="77777777" w:rsidR="00457A36" w:rsidRPr="00457A36" w:rsidRDefault="00457A36" w:rsidP="00457A36">
      <w:pPr>
        <w:keepNext/>
        <w:ind w:right="357"/>
        <w:jc w:val="both"/>
        <w:outlineLvl w:val="1"/>
        <w:rPr>
          <w:rFonts w:ascii="Garamond" w:hAnsi="Garamond" w:cs="Arial"/>
          <w:sz w:val="24"/>
        </w:rPr>
      </w:pPr>
    </w:p>
    <w:p w14:paraId="237F931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03A92AC"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Ta sporazum je ničen, če se ugotovi, da je pri izvedbi javnega naročila, na podlagi katerega je podpisan,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19CEF7" w14:textId="77777777" w:rsidR="00457A36" w:rsidRPr="00457A36" w:rsidRDefault="00457A36" w:rsidP="00457A36">
      <w:pPr>
        <w:ind w:left="357"/>
        <w:jc w:val="both"/>
        <w:rPr>
          <w:rFonts w:ascii="Garamond" w:hAnsi="Garamond" w:cs="Arial"/>
          <w:sz w:val="24"/>
        </w:rPr>
      </w:pPr>
    </w:p>
    <w:p w14:paraId="0325A496"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sporazuma iz prejšnjega odstavka tega člena oziroma z drugimi ukrepi, v skladu s predpisi Republike Slovenije.</w:t>
      </w:r>
    </w:p>
    <w:p w14:paraId="5627D393" w14:textId="77777777" w:rsidR="00457A36" w:rsidRPr="00457A36" w:rsidRDefault="00457A36" w:rsidP="00457A36">
      <w:pPr>
        <w:keepNext/>
        <w:jc w:val="both"/>
        <w:outlineLvl w:val="1"/>
        <w:rPr>
          <w:rFonts w:ascii="Garamond" w:hAnsi="Garamond" w:cs="Arial"/>
          <w:sz w:val="24"/>
        </w:rPr>
      </w:pPr>
    </w:p>
    <w:p w14:paraId="50EC9A60"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FEB3BE7"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Ta sporazum je sklenjen pod razveznim pogojem, ki se uresniči v primeru izpolnitve ene od naslednjih okoliščin:</w:t>
      </w:r>
    </w:p>
    <w:p w14:paraId="1E65DD65" w14:textId="77777777" w:rsidR="00457A36" w:rsidRPr="00457A36" w:rsidRDefault="00457A36" w:rsidP="00457A36">
      <w:pPr>
        <w:numPr>
          <w:ilvl w:val="0"/>
          <w:numId w:val="16"/>
        </w:numPr>
        <w:ind w:left="1153" w:hanging="473"/>
        <w:jc w:val="both"/>
        <w:rPr>
          <w:rFonts w:ascii="Garamond" w:hAnsi="Garamond" w:cs="Arial"/>
          <w:sz w:val="24"/>
        </w:rPr>
      </w:pPr>
      <w:r w:rsidRPr="00457A36">
        <w:rPr>
          <w:rFonts w:ascii="Garamond" w:hAnsi="Garamond" w:cs="Arial"/>
          <w:sz w:val="24"/>
        </w:rPr>
        <w:t xml:space="preserve">če bo posamezni naročnik seznanjen, da je sodišče s pravnomočno odločitvijo ugotovilo kršitev obveznosti delovne, okoljske ali socialne zakonodaje s strani gospodarskega subjekta ali podizvajalca ali </w:t>
      </w:r>
    </w:p>
    <w:p w14:paraId="44EB2250" w14:textId="77777777" w:rsidR="00457A36" w:rsidRPr="00457A36" w:rsidRDefault="00457A36" w:rsidP="00457A36">
      <w:pPr>
        <w:numPr>
          <w:ilvl w:val="0"/>
          <w:numId w:val="16"/>
        </w:numPr>
        <w:ind w:left="1153" w:hanging="473"/>
        <w:jc w:val="both"/>
        <w:rPr>
          <w:rFonts w:ascii="Garamond" w:hAnsi="Garamond" w:cs="Arial"/>
          <w:sz w:val="24"/>
        </w:rPr>
      </w:pPr>
      <w:r w:rsidRPr="00457A36">
        <w:rPr>
          <w:rFonts w:ascii="Garamond" w:hAnsi="Garamond" w:cs="Arial"/>
          <w:sz w:val="24"/>
        </w:rPr>
        <w:t>če bo naročnik seznanjen, da je pristojni državni organ pri gospodarskem subjektu ali podizvajalcu v času izvajanja sporazuma ugotovil najmanj dve kršitvi v zvezi s:</w:t>
      </w:r>
    </w:p>
    <w:p w14:paraId="0B9040DD"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plačilom za delo, </w:t>
      </w:r>
    </w:p>
    <w:p w14:paraId="3815240B"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delovnim časom, </w:t>
      </w:r>
    </w:p>
    <w:p w14:paraId="1E1497F5"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počitki, </w:t>
      </w:r>
    </w:p>
    <w:p w14:paraId="1716634E"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opravljanjem dela na podlagi pogodb civilnega prava kljub obstoju elementov delovnega razmerja ali v zvezi z zaposlovanjem na črno </w:t>
      </w:r>
    </w:p>
    <w:p w14:paraId="50EC5DE2" w14:textId="77777777" w:rsidR="00457A36" w:rsidRPr="00457A36" w:rsidRDefault="00457A36" w:rsidP="00457A36">
      <w:pPr>
        <w:ind w:left="1065"/>
        <w:jc w:val="both"/>
        <w:rPr>
          <w:rFonts w:ascii="Garamond" w:hAnsi="Garamond" w:cs="Arial"/>
          <w:sz w:val="24"/>
        </w:rPr>
      </w:pPr>
      <w:r w:rsidRPr="00457A36">
        <w:rPr>
          <w:rFonts w:ascii="Garamond" w:hAnsi="Garamond" w:cs="Arial"/>
          <w:sz w:val="24"/>
        </w:rPr>
        <w:t>in za kateri mu je bila s pravnomočno odločitvijo ali več pravnomočnimi odločitvami izrečena globa za prekršek,</w:t>
      </w:r>
    </w:p>
    <w:p w14:paraId="16DA89EF" w14:textId="77777777" w:rsidR="00457A36" w:rsidRPr="00457A36" w:rsidRDefault="00457A36" w:rsidP="00457A36">
      <w:pPr>
        <w:ind w:firstLine="357"/>
        <w:jc w:val="both"/>
        <w:rPr>
          <w:rFonts w:ascii="Garamond" w:hAnsi="Garamond" w:cs="Arial"/>
          <w:sz w:val="24"/>
        </w:rPr>
      </w:pPr>
    </w:p>
    <w:p w14:paraId="58EA5FB4" w14:textId="77777777" w:rsidR="00457A36" w:rsidRPr="00457A36" w:rsidRDefault="00457A36" w:rsidP="00457A36">
      <w:pPr>
        <w:ind w:left="1065"/>
        <w:jc w:val="both"/>
        <w:rPr>
          <w:rFonts w:ascii="Garamond" w:hAnsi="Garamond" w:cs="Arial"/>
          <w:sz w:val="24"/>
        </w:rPr>
      </w:pPr>
      <w:r w:rsidRPr="00457A36">
        <w:rPr>
          <w:rFonts w:ascii="Garamond" w:hAnsi="Garamond" w:cs="Arial"/>
          <w:sz w:val="24"/>
        </w:rPr>
        <w:t xml:space="preserve">in pod pogojem, da je od seznanitve s kršitvijo in do izteka veljavnosti sporazuma še najmanj šest mesecev oziroma če gospodarski subjekt nastopa s podizvajalcem pa tudi, če zaradi ugotovljene kršitve pri podizvajalcu gospodarski subjekt ne nadomesti ali zamenja tega podizvajalca, na način določen v skladu s 94. členom ZJN-3 in določili tega sporazuma v roku 30 dni od seznanitve s kršitvijo. </w:t>
      </w:r>
    </w:p>
    <w:p w14:paraId="326659FA" w14:textId="77777777" w:rsidR="00457A36" w:rsidRPr="00457A36" w:rsidRDefault="00457A36" w:rsidP="00457A36">
      <w:pPr>
        <w:ind w:firstLine="357"/>
        <w:jc w:val="both"/>
        <w:rPr>
          <w:rFonts w:ascii="Garamond" w:hAnsi="Garamond" w:cs="Arial"/>
          <w:sz w:val="24"/>
        </w:rPr>
      </w:pPr>
    </w:p>
    <w:p w14:paraId="1B96A0A4"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V primeru izpolnitve okoliščine in pogojev iz prejšnjega odstavka se šteje, da je sporazum razvezan z dnem sklenitve nove pogodbe  o izvedbi javnega naročila za predmetno naročilo. O datumu sklenitve nove pogodbe bo naročnik obvestil gospodarski subjekt.</w:t>
      </w:r>
    </w:p>
    <w:p w14:paraId="7C9D7EBA" w14:textId="77777777" w:rsidR="00457A36" w:rsidRPr="00457A36" w:rsidRDefault="00457A36" w:rsidP="00457A36">
      <w:pPr>
        <w:ind w:left="357" w:firstLine="357"/>
        <w:jc w:val="both"/>
        <w:rPr>
          <w:rFonts w:ascii="Garamond" w:hAnsi="Garamond" w:cs="Arial"/>
          <w:sz w:val="24"/>
        </w:rPr>
      </w:pPr>
    </w:p>
    <w:p w14:paraId="4113ACE4" w14:textId="77777777" w:rsidR="00457A36" w:rsidRPr="00457A36" w:rsidRDefault="00457A36" w:rsidP="00457A36">
      <w:pPr>
        <w:ind w:left="357"/>
        <w:jc w:val="both"/>
      </w:pPr>
      <w:r w:rsidRPr="00457A36">
        <w:rPr>
          <w:rFonts w:ascii="Garamond" w:hAnsi="Garamond" w:cs="Arial"/>
          <w:sz w:val="24"/>
        </w:rPr>
        <w:t>Če posamezni naročnik v roku 30 dni od seznanitve s kršitvijo ne začne novega postopka javnega naročila, se šteje, da je sporazum razvezan trideseti dan od seznanitve s kršitvijo.</w:t>
      </w:r>
    </w:p>
    <w:p w14:paraId="2ADC8278" w14:textId="77777777" w:rsidR="00457A36" w:rsidRPr="00457A36" w:rsidRDefault="00457A36" w:rsidP="00457A36"/>
    <w:p w14:paraId="6885EEB0" w14:textId="77777777" w:rsidR="00457A36" w:rsidRPr="00457A36" w:rsidRDefault="00457A36" w:rsidP="00457A36"/>
    <w:p w14:paraId="7522BF82"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KONTAKTNE OSEBE IN SKRBNIKI</w:t>
      </w:r>
    </w:p>
    <w:p w14:paraId="5119DBCE" w14:textId="77777777" w:rsidR="00457A36" w:rsidRPr="00457A36" w:rsidRDefault="00457A36" w:rsidP="00457A36">
      <w:pPr>
        <w:ind w:left="357"/>
        <w:jc w:val="both"/>
        <w:rPr>
          <w:rFonts w:ascii="Garamond" w:hAnsi="Garamond"/>
          <w:bCs/>
          <w:color w:val="000000"/>
          <w:sz w:val="24"/>
        </w:rPr>
      </w:pPr>
    </w:p>
    <w:p w14:paraId="68125828"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2CCED12" w14:textId="77777777" w:rsidR="00457A36" w:rsidRPr="00457A36" w:rsidRDefault="00457A36" w:rsidP="00457A36">
      <w:pPr>
        <w:jc w:val="both"/>
        <w:rPr>
          <w:rFonts w:ascii="Garamond" w:hAnsi="Garamond" w:cs="Arial"/>
          <w:sz w:val="24"/>
        </w:rPr>
      </w:pPr>
      <w:r w:rsidRPr="00457A36">
        <w:rPr>
          <w:rFonts w:ascii="Garamond" w:hAnsi="Garamond" w:cs="Arial"/>
          <w:sz w:val="24"/>
        </w:rPr>
        <w:t xml:space="preserve">Kontaktna oseba in skrbnik na strani naročnika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p>
    <w:p w14:paraId="2AAF8CA7" w14:textId="77777777" w:rsidR="00457A36" w:rsidRPr="00457A36" w:rsidRDefault="00457A36" w:rsidP="00457A36">
      <w:pPr>
        <w:jc w:val="both"/>
        <w:rPr>
          <w:rFonts w:ascii="Garamond" w:hAnsi="Garamond" w:cs="Arial"/>
          <w:sz w:val="24"/>
        </w:rPr>
      </w:pPr>
      <w:r w:rsidRPr="00457A36">
        <w:rPr>
          <w:rFonts w:ascii="Garamond" w:hAnsi="Garamond" w:cs="Arial"/>
          <w:sz w:val="24"/>
        </w:rPr>
        <w:t xml:space="preserve">Kontaktna oseba in skrbnik tega sporazuma na strani gospodarskega subjekta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w:t>
      </w:r>
    </w:p>
    <w:p w14:paraId="2BB3B697" w14:textId="77777777" w:rsidR="00457A36" w:rsidRPr="00457A36" w:rsidRDefault="00457A36" w:rsidP="00457A36">
      <w:pPr>
        <w:jc w:val="both"/>
        <w:rPr>
          <w:rFonts w:ascii="Garamond" w:hAnsi="Garamond" w:cs="Arial"/>
          <w:sz w:val="24"/>
        </w:rPr>
      </w:pPr>
    </w:p>
    <w:p w14:paraId="2870831E" w14:textId="77777777" w:rsidR="00457A36" w:rsidRPr="00457A36" w:rsidRDefault="00457A36" w:rsidP="00457A36">
      <w:pPr>
        <w:jc w:val="both"/>
        <w:rPr>
          <w:rFonts w:ascii="Garamond" w:hAnsi="Garamond" w:cs="Arial"/>
          <w:sz w:val="24"/>
        </w:rPr>
      </w:pPr>
      <w:r w:rsidRPr="00457A36">
        <w:rPr>
          <w:rFonts w:ascii="Garamond" w:hAnsi="Garamond" w:cs="Arial"/>
          <w:sz w:val="24"/>
        </w:rPr>
        <w:t>Za spremembo kontaktnih podatkov in skrbništva zadošča pisno obvestilo ene pogodbene stranke drugi.</w:t>
      </w:r>
    </w:p>
    <w:p w14:paraId="7F62DB94" w14:textId="77777777" w:rsidR="00457A36" w:rsidRPr="00457A36" w:rsidRDefault="00457A36" w:rsidP="00457A36">
      <w:pPr>
        <w:rPr>
          <w:rFonts w:ascii="Garamond" w:hAnsi="Garamond" w:cs="Arial"/>
          <w:sz w:val="24"/>
        </w:rPr>
      </w:pPr>
    </w:p>
    <w:p w14:paraId="0E8EBA20"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KONČNE DOLOČBE</w:t>
      </w:r>
    </w:p>
    <w:p w14:paraId="14870CC2" w14:textId="77777777" w:rsidR="00457A36" w:rsidRPr="00457A36" w:rsidRDefault="00457A36" w:rsidP="00457A36"/>
    <w:p w14:paraId="1C012B9F"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3F32EA0" w14:textId="77777777" w:rsidR="00457A36" w:rsidRPr="00457A36" w:rsidRDefault="00457A36" w:rsidP="00457A36">
      <w:pPr>
        <w:jc w:val="both"/>
        <w:rPr>
          <w:rFonts w:ascii="Garamond" w:hAnsi="Garamond"/>
          <w:bCs/>
          <w:color w:val="000000"/>
          <w:sz w:val="24"/>
        </w:rPr>
      </w:pPr>
      <w:r w:rsidRPr="00457A36">
        <w:rPr>
          <w:rFonts w:ascii="Garamond" w:hAnsi="Garamond" w:cs="Arial"/>
          <w:sz w:val="24"/>
        </w:rPr>
        <w:t xml:space="preserve">Krovni sporazum je sklenjen s podpisom zadnje pogodbene stranke, veljati pa začne, ko ga podpiše zadnji od gospodarskih subjektov, </w:t>
      </w:r>
      <w:r w:rsidRPr="00457A36">
        <w:rPr>
          <w:rFonts w:ascii="Garamond" w:hAnsi="Garamond"/>
          <w:bCs/>
          <w:color w:val="000000"/>
          <w:sz w:val="24"/>
        </w:rPr>
        <w:t xml:space="preserve">za katere je naročnik sprejel </w:t>
      </w:r>
      <w:r w:rsidRPr="00457A36">
        <w:rPr>
          <w:rFonts w:ascii="Garamond" w:hAnsi="Garamond"/>
          <w:color w:val="000000"/>
          <w:sz w:val="24"/>
        </w:rPr>
        <w:t>odločitev, da se z njimi v predmetnem sklopu sklene krovni okvirni sporazum.</w:t>
      </w:r>
    </w:p>
    <w:p w14:paraId="5350B559" w14:textId="77777777" w:rsidR="00457A36" w:rsidRPr="00457A36" w:rsidRDefault="00457A36" w:rsidP="00457A36">
      <w:pPr>
        <w:rPr>
          <w:rFonts w:ascii="Garamond" w:hAnsi="Garamond" w:cs="Arial"/>
          <w:sz w:val="24"/>
        </w:rPr>
      </w:pPr>
    </w:p>
    <w:p w14:paraId="5A49EFAC" w14:textId="77777777" w:rsidR="00457A36" w:rsidRPr="00457A36" w:rsidRDefault="00457A36" w:rsidP="00457A36">
      <w:pPr>
        <w:rPr>
          <w:rFonts w:ascii="Garamond" w:hAnsi="Garamond" w:cs="Arial"/>
          <w:sz w:val="24"/>
        </w:rPr>
      </w:pPr>
    </w:p>
    <w:p w14:paraId="617C793E"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F441E9B" w14:textId="77777777" w:rsidR="00457A36" w:rsidRPr="00457A36" w:rsidRDefault="00457A36" w:rsidP="00457A36">
      <w:pPr>
        <w:jc w:val="both"/>
        <w:rPr>
          <w:rFonts w:ascii="Garamond" w:hAnsi="Garamond" w:cs="Arial"/>
          <w:sz w:val="24"/>
        </w:rPr>
      </w:pPr>
      <w:r w:rsidRPr="00457A36">
        <w:rPr>
          <w:rFonts w:ascii="Garamond" w:hAnsi="Garamond" w:cs="Arial"/>
          <w:sz w:val="24"/>
        </w:rPr>
        <w:t>Gospodarski subjekt je na poziv naročnika pri izvajanju predmetnega javnega naročila oziroma tega sporazuma, v roku osmih dni od prejema poziva, dolžan posredovati podatke o:</w:t>
      </w:r>
    </w:p>
    <w:p w14:paraId="73570D67" w14:textId="77777777" w:rsidR="00457A36" w:rsidRPr="00457A36" w:rsidRDefault="00457A36" w:rsidP="00457A36">
      <w:pPr>
        <w:numPr>
          <w:ilvl w:val="0"/>
          <w:numId w:val="23"/>
        </w:numPr>
        <w:jc w:val="both"/>
        <w:rPr>
          <w:rFonts w:ascii="Garamond" w:hAnsi="Garamond" w:cs="Arial"/>
          <w:sz w:val="24"/>
        </w:rPr>
      </w:pPr>
      <w:r w:rsidRPr="00457A36">
        <w:rPr>
          <w:rFonts w:ascii="Garamond" w:hAnsi="Garamond" w:cs="Arial"/>
          <w:sz w:val="24"/>
        </w:rPr>
        <w:t>svojih ustanoviteljih, družbenikih, delničarjih, komanditistih ali drugih lastnikih in podatke o lastniških deležih navedenih oseb,</w:t>
      </w:r>
    </w:p>
    <w:p w14:paraId="6DAA143D" w14:textId="77777777" w:rsidR="00457A36" w:rsidRPr="00457A36" w:rsidRDefault="00457A36" w:rsidP="00457A36">
      <w:pPr>
        <w:numPr>
          <w:ilvl w:val="0"/>
          <w:numId w:val="23"/>
        </w:numPr>
        <w:jc w:val="both"/>
        <w:rPr>
          <w:rFonts w:ascii="Garamond" w:hAnsi="Garamond" w:cs="Arial"/>
          <w:sz w:val="24"/>
        </w:rPr>
      </w:pPr>
      <w:r w:rsidRPr="00457A36">
        <w:rPr>
          <w:rFonts w:ascii="Garamond" w:hAnsi="Garamond" w:cs="Arial"/>
          <w:sz w:val="24"/>
        </w:rPr>
        <w:t>gospodarskih subjektih, za katere se glede na določbe zakona, ki ureja gospodarske družbe, šteje, da so z njim povezane družbe.</w:t>
      </w:r>
    </w:p>
    <w:p w14:paraId="30D750B0" w14:textId="77777777" w:rsidR="00457A36" w:rsidRPr="00457A36" w:rsidRDefault="00457A36" w:rsidP="00457A36">
      <w:pPr>
        <w:rPr>
          <w:rFonts w:ascii="Garamond" w:hAnsi="Garamond" w:cs="Arial"/>
          <w:sz w:val="24"/>
        </w:rPr>
      </w:pPr>
    </w:p>
    <w:p w14:paraId="4F3F3266"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467D5150" w14:textId="77777777" w:rsidR="00457A36" w:rsidRPr="00457A36" w:rsidRDefault="00457A36" w:rsidP="00457A36">
      <w:pPr>
        <w:jc w:val="both"/>
        <w:rPr>
          <w:rFonts w:ascii="Garamond" w:hAnsi="Garamond" w:cs="Arial"/>
          <w:sz w:val="24"/>
        </w:rPr>
      </w:pPr>
      <w:r w:rsidRPr="00457A36">
        <w:rPr>
          <w:rFonts w:ascii="Garamond" w:hAnsi="Garamond" w:cs="Arial"/>
          <w:sz w:val="24"/>
        </w:rPr>
        <w:t>Pogodbeni stranki bosta pri tolmačenju posameznih določb sporazuma ter za ostala razmerja in vprašanja, ki niso urejena med strankama uporabljali ZJN-3, v delu, ki ga ta zakon ne ureja pa se dogovorita, da bosta uporabljali Obligacijski zakonik (Uradni list RS, št. 97/07 – uradno prečiščeno besedilo, 64/16 – odl. US in 20/18 – OROZ631) ter ostala določila slovenskega prava.</w:t>
      </w:r>
    </w:p>
    <w:p w14:paraId="50A5573B" w14:textId="77777777" w:rsidR="00457A36" w:rsidRPr="00457A36" w:rsidRDefault="00457A36" w:rsidP="00457A36">
      <w:pPr>
        <w:jc w:val="both"/>
        <w:rPr>
          <w:rFonts w:ascii="Garamond" w:hAnsi="Garamond" w:cs="Arial"/>
          <w:sz w:val="24"/>
        </w:rPr>
      </w:pPr>
    </w:p>
    <w:p w14:paraId="72106539"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A082008" w14:textId="77777777" w:rsidR="00457A36" w:rsidRPr="00457A36" w:rsidRDefault="00457A36" w:rsidP="00457A36">
      <w:pPr>
        <w:jc w:val="both"/>
        <w:rPr>
          <w:rFonts w:ascii="Garamond" w:hAnsi="Garamond" w:cs="Arial"/>
          <w:sz w:val="24"/>
        </w:rPr>
      </w:pPr>
      <w:r w:rsidRPr="00457A36">
        <w:rPr>
          <w:rFonts w:ascii="Garamond" w:hAnsi="Garamond" w:cs="Arial"/>
          <w:sz w:val="24"/>
        </w:rPr>
        <w:t>Sporazum se lahko spremeni ali dopolni s pisnim aneksom, ki ga sporazumno sprejmeta in podpišeta obe podpisnici sporazuma. Za spremembo kontaktnih podatkov in spremembo skrbnikov sporazuma je dovolj pisno obvestilo ene stranke drugi stranki.</w:t>
      </w:r>
    </w:p>
    <w:p w14:paraId="24C1DB81" w14:textId="77777777" w:rsidR="00457A36" w:rsidRPr="00457A36" w:rsidRDefault="00457A36" w:rsidP="00457A36">
      <w:pPr>
        <w:rPr>
          <w:rFonts w:ascii="Garamond" w:hAnsi="Garamond" w:cs="Arial"/>
          <w:sz w:val="24"/>
        </w:rPr>
      </w:pPr>
    </w:p>
    <w:p w14:paraId="3C0E9C6F"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7942D7C" w14:textId="77777777" w:rsidR="00457A36" w:rsidRPr="00457A36" w:rsidRDefault="00457A36" w:rsidP="00457A36">
      <w:pPr>
        <w:jc w:val="both"/>
        <w:rPr>
          <w:rFonts w:ascii="Garamond" w:hAnsi="Garamond" w:cs="Arial"/>
          <w:sz w:val="24"/>
        </w:rPr>
      </w:pPr>
      <w:r w:rsidRPr="00457A36">
        <w:rPr>
          <w:rFonts w:ascii="Garamond" w:hAnsi="Garamond" w:cs="Arial"/>
          <w:sz w:val="24"/>
        </w:rPr>
        <w:t>Podpisnici sporazuma se zavezujeta, da bosta morebitne spore reševali sporazumno. V kolikor to ne bo mogoče, spore rešuje stvarno pristojno sodišče v Ljubljani.</w:t>
      </w:r>
    </w:p>
    <w:p w14:paraId="2AA1BBC0" w14:textId="77777777" w:rsidR="00457A36" w:rsidRPr="00457A36" w:rsidRDefault="00457A36" w:rsidP="00457A36">
      <w:pPr>
        <w:jc w:val="both"/>
        <w:rPr>
          <w:rFonts w:ascii="Garamond" w:hAnsi="Garamond" w:cs="Arial"/>
          <w:sz w:val="24"/>
        </w:rPr>
      </w:pPr>
    </w:p>
    <w:p w14:paraId="19AC761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083B12D2" w14:textId="77777777" w:rsidR="00457A36" w:rsidRPr="00457A36" w:rsidRDefault="00457A36" w:rsidP="00457A36">
      <w:pPr>
        <w:jc w:val="both"/>
        <w:rPr>
          <w:rFonts w:ascii="Garamond" w:hAnsi="Garamond" w:cs="Arial"/>
          <w:sz w:val="24"/>
        </w:rPr>
      </w:pPr>
      <w:r w:rsidRPr="00457A36">
        <w:rPr>
          <w:rFonts w:ascii="Garamond" w:hAnsi="Garamond" w:cs="Arial"/>
          <w:sz w:val="24"/>
        </w:rPr>
        <w:t xml:space="preserve">Sporazum je sestavljen in podpisan v dveh enakih izvodih, od katerih prejme vsaka pogodbena stranka en izvod. </w:t>
      </w:r>
    </w:p>
    <w:p w14:paraId="5D4DBA2F" w14:textId="77777777" w:rsidR="00457A36" w:rsidRPr="00457A36" w:rsidRDefault="00457A36" w:rsidP="00457A36">
      <w:pPr>
        <w:jc w:val="both"/>
        <w:rPr>
          <w:rFonts w:ascii="Garamond" w:hAnsi="Garamond" w:cs="Arial"/>
          <w:sz w:val="24"/>
        </w:rPr>
      </w:pPr>
      <w:r w:rsidRPr="00457A36">
        <w:rPr>
          <w:rFonts w:ascii="Garamond" w:hAnsi="Garamond" w:cs="Arial"/>
          <w:i/>
          <w:iCs/>
          <w:sz w:val="24"/>
        </w:rPr>
        <w:t>ALI</w:t>
      </w:r>
    </w:p>
    <w:p w14:paraId="09EC8A40" w14:textId="77777777" w:rsidR="00457A36" w:rsidRPr="00457A36" w:rsidRDefault="00457A36" w:rsidP="00457A36">
      <w:pPr>
        <w:jc w:val="both"/>
        <w:rPr>
          <w:rFonts w:ascii="Garamond" w:hAnsi="Garamond" w:cs="Arial"/>
          <w:sz w:val="24"/>
        </w:rPr>
      </w:pPr>
      <w:r w:rsidRPr="00457A36">
        <w:rPr>
          <w:rFonts w:ascii="Garamond" w:hAnsi="Garamond" w:cs="Arial"/>
          <w:sz w:val="24"/>
        </w:rPr>
        <w:t>Sporazum je sestavljen v obliki elektronskega dokumenta, ki ga elektronsko podpišeta z varnim elektronskim podpisom oba podpisnika, vsak podpisnik pa prejme identično kopijo podpisanega elektronskega dokumenta.</w:t>
      </w:r>
    </w:p>
    <w:p w14:paraId="52805F50" w14:textId="77777777" w:rsidR="00457A36" w:rsidRPr="00457A36" w:rsidRDefault="00457A36" w:rsidP="00457A36">
      <w:pPr>
        <w:rPr>
          <w:rFonts w:ascii="Garamond" w:hAnsi="Garamond" w:cs="Arial"/>
          <w:sz w:val="24"/>
        </w:rPr>
      </w:pPr>
    </w:p>
    <w:p w14:paraId="21D56465" w14:textId="77777777" w:rsidR="00457A36" w:rsidRPr="00457A36" w:rsidRDefault="00457A36" w:rsidP="00457A36">
      <w:pPr>
        <w:overflowPunct w:val="0"/>
        <w:autoSpaceDE w:val="0"/>
        <w:autoSpaceDN w:val="0"/>
        <w:adjustRightInd w:val="0"/>
        <w:spacing w:line="288" w:lineRule="auto"/>
        <w:ind w:right="24"/>
        <w:jc w:val="both"/>
        <w:textAlignment w:val="baseline"/>
        <w:rPr>
          <w:rFonts w:ascii="Garamond" w:hAnsi="Garamond"/>
          <w:color w:val="0F0F0F"/>
          <w:sz w:val="24"/>
        </w:rPr>
      </w:pPr>
    </w:p>
    <w:tbl>
      <w:tblPr>
        <w:tblW w:w="0" w:type="auto"/>
        <w:jc w:val="center"/>
        <w:tblLayout w:type="fixed"/>
        <w:tblLook w:val="0000" w:firstRow="0" w:lastRow="0" w:firstColumn="0" w:lastColumn="0" w:noHBand="0" w:noVBand="0"/>
      </w:tblPr>
      <w:tblGrid>
        <w:gridCol w:w="4382"/>
        <w:gridCol w:w="4382"/>
      </w:tblGrid>
      <w:tr w:rsidR="00457A36" w:rsidRPr="00457A36" w14:paraId="68B5517F" w14:textId="77777777" w:rsidTr="00727F75">
        <w:trPr>
          <w:trHeight w:val="432"/>
          <w:jc w:val="center"/>
        </w:trPr>
        <w:tc>
          <w:tcPr>
            <w:tcW w:w="4382" w:type="dxa"/>
          </w:tcPr>
          <w:p w14:paraId="1279327D" w14:textId="77777777" w:rsidR="00457A36" w:rsidRPr="00457A36" w:rsidRDefault="00457A36" w:rsidP="00457A36">
            <w:pPr>
              <w:jc w:val="both"/>
              <w:rPr>
                <w:rFonts w:ascii="Garamond" w:hAnsi="Garamond" w:cs="Arial"/>
                <w:color w:val="000000"/>
                <w:sz w:val="24"/>
              </w:rPr>
            </w:pPr>
            <w:r w:rsidRPr="00457A36">
              <w:rPr>
                <w:rFonts w:ascii="Garamond" w:hAnsi="Garamond" w:cs="Arial"/>
                <w:color w:val="000000"/>
                <w:sz w:val="24"/>
              </w:rPr>
              <w:t>Kraj, datum ___________</w:t>
            </w:r>
          </w:p>
        </w:tc>
        <w:tc>
          <w:tcPr>
            <w:tcW w:w="4382" w:type="dxa"/>
          </w:tcPr>
          <w:p w14:paraId="4E9296F0" w14:textId="77777777" w:rsidR="00457A36" w:rsidRPr="00457A36" w:rsidRDefault="00457A36" w:rsidP="00457A36">
            <w:pPr>
              <w:ind w:left="438"/>
              <w:jc w:val="both"/>
              <w:rPr>
                <w:rFonts w:ascii="Garamond" w:hAnsi="Garamond" w:cs="Arial"/>
                <w:color w:val="000000"/>
                <w:sz w:val="24"/>
              </w:rPr>
            </w:pPr>
            <w:r w:rsidRPr="00457A36">
              <w:rPr>
                <w:rFonts w:ascii="Garamond" w:hAnsi="Garamond" w:cs="Arial"/>
                <w:color w:val="000000"/>
                <w:sz w:val="24"/>
              </w:rPr>
              <w:t>Ljubljana, dne ____________</w:t>
            </w:r>
          </w:p>
        </w:tc>
      </w:tr>
      <w:tr w:rsidR="00457A36" w:rsidRPr="00457A36" w14:paraId="6B10956D" w14:textId="77777777" w:rsidTr="00727F75">
        <w:trPr>
          <w:jc w:val="center"/>
        </w:trPr>
        <w:tc>
          <w:tcPr>
            <w:tcW w:w="4382" w:type="dxa"/>
          </w:tcPr>
          <w:p w14:paraId="0F046CF3" w14:textId="77777777" w:rsidR="00457A36" w:rsidRPr="00457A36" w:rsidRDefault="00457A36" w:rsidP="00457A36">
            <w:pPr>
              <w:jc w:val="both"/>
              <w:rPr>
                <w:rFonts w:ascii="Garamond" w:hAnsi="Garamond" w:cs="Arial"/>
                <w:color w:val="000000"/>
                <w:sz w:val="24"/>
              </w:rPr>
            </w:pPr>
            <w:r w:rsidRPr="00457A36">
              <w:rPr>
                <w:rFonts w:ascii="Garamond" w:hAnsi="Garamond" w:cs="Arial"/>
                <w:b/>
                <w:color w:val="000000"/>
                <w:sz w:val="24"/>
              </w:rPr>
              <w:t>GOSPODARSKI SUBJEKT:</w:t>
            </w:r>
          </w:p>
        </w:tc>
        <w:tc>
          <w:tcPr>
            <w:tcW w:w="4382" w:type="dxa"/>
          </w:tcPr>
          <w:p w14:paraId="37D46AC3" w14:textId="77777777" w:rsidR="00457A36" w:rsidRPr="00457A36" w:rsidRDefault="00457A36" w:rsidP="00457A36">
            <w:pPr>
              <w:ind w:left="438"/>
              <w:jc w:val="both"/>
              <w:rPr>
                <w:rFonts w:ascii="Garamond" w:hAnsi="Garamond" w:cs="Arial"/>
                <w:color w:val="000000"/>
                <w:sz w:val="24"/>
              </w:rPr>
            </w:pPr>
            <w:r w:rsidRPr="00457A36">
              <w:rPr>
                <w:rFonts w:ascii="Garamond" w:hAnsi="Garamond" w:cs="Arial"/>
                <w:b/>
                <w:color w:val="000000"/>
                <w:sz w:val="24"/>
              </w:rPr>
              <w:t>NAROČNIK:</w:t>
            </w:r>
          </w:p>
        </w:tc>
      </w:tr>
    </w:tbl>
    <w:p w14:paraId="76416796" w14:textId="77777777" w:rsidR="00457A36" w:rsidRPr="00457A36" w:rsidRDefault="00457A36" w:rsidP="00457A36">
      <w:pPr>
        <w:ind w:left="357"/>
        <w:jc w:val="both"/>
        <w:rPr>
          <w:rFonts w:ascii="Garamond" w:hAnsi="Garamond"/>
          <w:color w:val="000000"/>
          <w:sz w:val="24"/>
        </w:rPr>
      </w:pPr>
    </w:p>
    <w:p w14:paraId="462FE266" w14:textId="77777777" w:rsidR="00457A36" w:rsidRPr="00457A36" w:rsidRDefault="00457A36" w:rsidP="00457A36">
      <w:pPr>
        <w:ind w:left="717"/>
        <w:contextualSpacing/>
        <w:jc w:val="both"/>
        <w:rPr>
          <w:rFonts w:ascii="Garamond" w:hAnsi="Garamond"/>
          <w:color w:val="000000"/>
          <w:sz w:val="24"/>
        </w:rPr>
      </w:pPr>
    </w:p>
    <w:p w14:paraId="360D351A" w14:textId="77777777" w:rsidR="00457A36" w:rsidRPr="00457A36" w:rsidRDefault="00457A36" w:rsidP="00457A36">
      <w:pPr>
        <w:ind w:left="357"/>
        <w:jc w:val="both"/>
        <w:rPr>
          <w:rFonts w:ascii="Garamond" w:hAnsi="Garamond"/>
          <w:color w:val="000000"/>
          <w:sz w:val="24"/>
        </w:rPr>
      </w:pPr>
    </w:p>
    <w:p w14:paraId="33BAFC50" w14:textId="77777777" w:rsidR="00457A36" w:rsidRPr="00457A36" w:rsidRDefault="00457A36" w:rsidP="00457A36">
      <w:pPr>
        <w:ind w:left="357"/>
        <w:jc w:val="both"/>
        <w:rPr>
          <w:rFonts w:ascii="Garamond" w:hAnsi="Garamond"/>
          <w:color w:val="000000"/>
          <w:sz w:val="24"/>
        </w:rPr>
      </w:pPr>
    </w:p>
    <w:p w14:paraId="276E690C" w14:textId="77777777" w:rsidR="00457A36" w:rsidRPr="00457A36" w:rsidRDefault="00457A36" w:rsidP="00457A36">
      <w:pPr>
        <w:ind w:left="357"/>
        <w:jc w:val="both"/>
        <w:rPr>
          <w:rFonts w:ascii="Garamond" w:hAnsi="Garamond"/>
          <w:color w:val="000000"/>
          <w:sz w:val="24"/>
        </w:rPr>
      </w:pPr>
    </w:p>
    <w:p w14:paraId="51C0BEFC" w14:textId="77777777" w:rsidR="00457A36" w:rsidRPr="00457A36" w:rsidRDefault="00457A36" w:rsidP="00457A36">
      <w:pPr>
        <w:ind w:left="357"/>
        <w:jc w:val="both"/>
        <w:rPr>
          <w:rFonts w:ascii="Garamond" w:hAnsi="Garamond"/>
          <w:color w:val="000000"/>
          <w:sz w:val="24"/>
        </w:rPr>
      </w:pPr>
    </w:p>
    <w:p w14:paraId="6A6BAA47" w14:textId="77777777" w:rsidR="00457A36" w:rsidRPr="00457A36" w:rsidRDefault="00457A36" w:rsidP="00457A36">
      <w:pPr>
        <w:ind w:left="357"/>
        <w:jc w:val="both"/>
        <w:rPr>
          <w:rFonts w:ascii="Garamond" w:hAnsi="Garamond"/>
          <w:color w:val="000000"/>
          <w:sz w:val="24"/>
        </w:rPr>
      </w:pPr>
    </w:p>
    <w:p w14:paraId="3F7052BD" w14:textId="77777777" w:rsidR="00457A36" w:rsidRPr="00457A36" w:rsidRDefault="00457A36" w:rsidP="00457A36">
      <w:pPr>
        <w:spacing w:after="26" w:line="247" w:lineRule="auto"/>
        <w:ind w:left="6" w:right="1375"/>
        <w:jc w:val="both"/>
        <w:rPr>
          <w:rFonts w:ascii="Garamond" w:eastAsia="Segoe UI Symbol" w:hAnsi="Garamond" w:cs="Segoe UI Symbol"/>
          <w:b/>
          <w:bCs/>
          <w:color w:val="000000"/>
          <w:sz w:val="24"/>
        </w:rPr>
      </w:pPr>
      <w:r w:rsidRPr="00457A36">
        <w:rPr>
          <w:rFonts w:ascii="Garamond" w:eastAsia="Garamond" w:hAnsi="Garamond" w:cs="Garamond"/>
          <w:b/>
          <w:bCs/>
          <w:color w:val="000000"/>
          <w:sz w:val="24"/>
        </w:rPr>
        <w:t xml:space="preserve">Priloge, ki so sestavni del tega krovnega okvirnega sporazuma (nahajajo se v arhivu naročnika): </w:t>
      </w:r>
    </w:p>
    <w:p w14:paraId="5322FA8B" w14:textId="77777777"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A: Seznam posameznih naročnikov</w:t>
      </w:r>
    </w:p>
    <w:p w14:paraId="7FF2972F" w14:textId="77777777"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1: D</w:t>
      </w:r>
      <w:r w:rsidRPr="00457A36">
        <w:rPr>
          <w:rFonts w:ascii="Garamond" w:hAnsi="Garamond" w:cs="Arial"/>
          <w:sz w:val="24"/>
        </w:rPr>
        <w:t>okumentacija v zvezi z oddajo javnega naročila</w:t>
      </w:r>
      <w:r w:rsidRPr="00457A36">
        <w:rPr>
          <w:rFonts w:ascii="Garamond" w:eastAsia="Garamond" w:hAnsi="Garamond" w:cs="Garamond"/>
          <w:color w:val="000000"/>
          <w:sz w:val="24"/>
        </w:rPr>
        <w:t>.</w:t>
      </w:r>
    </w:p>
    <w:p w14:paraId="189EED79" w14:textId="77777777"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2: Ponudbena dokumentacija gospodarskega subjekta z dne _______.</w:t>
      </w:r>
    </w:p>
    <w:p w14:paraId="2408F720" w14:textId="77777777" w:rsidR="00457A36" w:rsidRPr="00457A36" w:rsidRDefault="00457A36" w:rsidP="00457A36">
      <w:pPr>
        <w:spacing w:line="256" w:lineRule="auto"/>
        <w:jc w:val="both"/>
        <w:rPr>
          <w:rFonts w:ascii="Garamond" w:eastAsia="Garamond" w:hAnsi="Garamond" w:cs="Garamond"/>
          <w:color w:val="000000"/>
          <w:sz w:val="24"/>
        </w:rPr>
      </w:pPr>
    </w:p>
    <w:p w14:paraId="06FD5B00" w14:textId="77777777" w:rsidR="00457A36" w:rsidRPr="00457A36" w:rsidRDefault="00457A36" w:rsidP="00457A36">
      <w:pPr>
        <w:spacing w:after="78" w:line="247" w:lineRule="auto"/>
        <w:ind w:left="16" w:right="55" w:hanging="10"/>
        <w:jc w:val="both"/>
        <w:rPr>
          <w:rFonts w:ascii="Garamond" w:eastAsia="Garamond" w:hAnsi="Garamond" w:cs="Garamond"/>
          <w:b/>
          <w:bCs/>
          <w:color w:val="000000"/>
          <w:sz w:val="24"/>
        </w:rPr>
      </w:pPr>
      <w:r w:rsidRPr="00457A36">
        <w:rPr>
          <w:rFonts w:ascii="Garamond" w:eastAsia="Garamond" w:hAnsi="Garamond" w:cs="Garamond"/>
          <w:b/>
          <w:bCs/>
          <w:color w:val="000000"/>
          <w:sz w:val="24"/>
        </w:rPr>
        <w:t xml:space="preserve">Priloge, ki so priložene temu krovnem okvirnemu sporazumu: </w:t>
      </w:r>
    </w:p>
    <w:p w14:paraId="4098B058" w14:textId="77777777" w:rsidR="00457A36" w:rsidRPr="00457A36" w:rsidRDefault="00457A36" w:rsidP="00457A36">
      <w:pPr>
        <w:numPr>
          <w:ilvl w:val="0"/>
          <w:numId w:val="26"/>
        </w:numPr>
        <w:spacing w:after="3" w:line="247" w:lineRule="auto"/>
        <w:ind w:right="55"/>
        <w:contextualSpacing/>
        <w:jc w:val="both"/>
        <w:rPr>
          <w:rFonts w:ascii="Garamond" w:eastAsia="Garamond" w:hAnsi="Garamond" w:cs="Garamond"/>
          <w:color w:val="000000"/>
          <w:sz w:val="24"/>
        </w:rPr>
      </w:pPr>
      <w:r w:rsidRPr="00457A36">
        <w:rPr>
          <w:rFonts w:ascii="Garamond" w:eastAsia="Garamond" w:hAnsi="Garamond" w:cs="Garamond"/>
          <w:color w:val="000000"/>
          <w:sz w:val="24"/>
        </w:rPr>
        <w:t xml:space="preserve">Priloga 3: Predračun št. </w:t>
      </w:r>
      <w:r w:rsidRPr="00457A36">
        <w:rPr>
          <w:rFonts w:ascii="Garamond" w:hAnsi="Garamond" w:cs="Arial"/>
          <w:b/>
          <w:bCs/>
          <w:sz w:val="24"/>
        </w:rPr>
        <w:fldChar w:fldCharType="begin">
          <w:ffData>
            <w:name w:val="Besedilo1"/>
            <w:enabled/>
            <w:calcOnExit w:val="0"/>
            <w:textInput/>
          </w:ffData>
        </w:fldChar>
      </w:r>
      <w:r w:rsidRPr="00457A36">
        <w:rPr>
          <w:rFonts w:ascii="Garamond" w:hAnsi="Garamond" w:cs="Arial"/>
          <w:b/>
          <w:bCs/>
          <w:sz w:val="24"/>
        </w:rPr>
        <w:instrText xml:space="preserve"> FORMTEXT </w:instrText>
      </w:r>
      <w:r w:rsidRPr="00457A36">
        <w:rPr>
          <w:rFonts w:ascii="Garamond" w:hAnsi="Garamond" w:cs="Arial"/>
          <w:b/>
          <w:bCs/>
          <w:sz w:val="24"/>
        </w:rPr>
      </w:r>
      <w:r w:rsidRPr="00457A36">
        <w:rPr>
          <w:rFonts w:ascii="Garamond" w:hAnsi="Garamond" w:cs="Arial"/>
          <w:b/>
          <w:bCs/>
          <w:sz w:val="24"/>
        </w:rPr>
        <w:fldChar w:fldCharType="separate"/>
      </w:r>
      <w:r w:rsidRPr="00457A36">
        <w:rPr>
          <w:rFonts w:cs="Arial"/>
          <w:b/>
          <w:bCs/>
        </w:rPr>
        <w:t> </w:t>
      </w:r>
      <w:r w:rsidRPr="00457A36">
        <w:rPr>
          <w:rFonts w:cs="Arial"/>
          <w:b/>
          <w:bCs/>
        </w:rPr>
        <w:t> </w:t>
      </w:r>
      <w:r w:rsidRPr="00457A36">
        <w:rPr>
          <w:rFonts w:cs="Arial"/>
          <w:b/>
          <w:bCs/>
        </w:rPr>
        <w:t> </w:t>
      </w:r>
      <w:r w:rsidRPr="00457A36">
        <w:rPr>
          <w:rFonts w:cs="Arial"/>
          <w:b/>
          <w:bCs/>
        </w:rPr>
        <w:t> </w:t>
      </w:r>
      <w:r w:rsidRPr="00457A36">
        <w:rPr>
          <w:rFonts w:cs="Arial"/>
          <w:b/>
          <w:bCs/>
        </w:rPr>
        <w:t> </w:t>
      </w:r>
      <w:r w:rsidRPr="00457A36">
        <w:rPr>
          <w:rFonts w:ascii="Garamond" w:hAnsi="Garamond" w:cs="Arial"/>
          <w:b/>
          <w:bCs/>
          <w:sz w:val="24"/>
        </w:rPr>
        <w:fldChar w:fldCharType="end"/>
      </w:r>
      <w:r w:rsidRPr="00457A36">
        <w:rPr>
          <w:rFonts w:ascii="Garamond" w:eastAsia="Garamond" w:hAnsi="Garamond" w:cs="Garamond"/>
          <w:color w:val="000000"/>
          <w:sz w:val="24"/>
        </w:rPr>
        <w:t xml:space="preserve"> (OBR-1).</w:t>
      </w:r>
    </w:p>
    <w:p w14:paraId="3CB1F34A" w14:textId="77777777" w:rsidR="00457A36" w:rsidRPr="00457A36" w:rsidRDefault="00457A36" w:rsidP="00457A36">
      <w:pPr>
        <w:spacing w:line="256" w:lineRule="auto"/>
        <w:jc w:val="both"/>
        <w:rPr>
          <w:rFonts w:ascii="Garamond" w:eastAsia="Garamond" w:hAnsi="Garamond" w:cs="Garamond"/>
          <w:color w:val="000000"/>
          <w:sz w:val="24"/>
        </w:rPr>
      </w:pPr>
    </w:p>
    <w:p w14:paraId="11CF3720" w14:textId="77777777" w:rsidR="00457A36" w:rsidRPr="00457A36" w:rsidRDefault="00457A36" w:rsidP="00457A36">
      <w:pPr>
        <w:spacing w:after="79" w:line="247" w:lineRule="auto"/>
        <w:ind w:left="16" w:right="55" w:hanging="10"/>
        <w:jc w:val="both"/>
        <w:rPr>
          <w:rFonts w:ascii="Garamond" w:eastAsia="Garamond" w:hAnsi="Garamond" w:cs="Garamond"/>
          <w:b/>
          <w:bCs/>
          <w:sz w:val="24"/>
        </w:rPr>
      </w:pPr>
      <w:r w:rsidRPr="00457A36">
        <w:rPr>
          <w:rFonts w:ascii="Garamond" w:eastAsia="Garamond" w:hAnsi="Garamond" w:cs="Garamond"/>
          <w:b/>
          <w:bCs/>
          <w:color w:val="000000"/>
          <w:sz w:val="24"/>
        </w:rPr>
        <w:t xml:space="preserve">Priloge, </w:t>
      </w:r>
      <w:r w:rsidRPr="00457A36">
        <w:rPr>
          <w:rFonts w:ascii="Garamond" w:eastAsia="Garamond" w:hAnsi="Garamond" w:cs="Garamond"/>
          <w:b/>
          <w:bCs/>
          <w:sz w:val="24"/>
        </w:rPr>
        <w:t xml:space="preserve">ki jih gospodarski subjekt izpolni in priloži podpisanemu </w:t>
      </w:r>
      <w:r w:rsidRPr="00457A36">
        <w:rPr>
          <w:rFonts w:ascii="Garamond" w:eastAsia="Garamond" w:hAnsi="Garamond" w:cs="Garamond"/>
          <w:b/>
          <w:bCs/>
          <w:color w:val="000000"/>
          <w:sz w:val="24"/>
        </w:rPr>
        <w:t>krovnemu okvirnemu sporazumu</w:t>
      </w:r>
      <w:r w:rsidRPr="00457A36">
        <w:rPr>
          <w:rFonts w:ascii="Garamond" w:eastAsia="Garamond" w:hAnsi="Garamond" w:cs="Garamond"/>
          <w:b/>
          <w:bCs/>
          <w:sz w:val="24"/>
        </w:rPr>
        <w:t xml:space="preserve">: </w:t>
      </w:r>
    </w:p>
    <w:p w14:paraId="558286EA" w14:textId="77777777" w:rsidR="00457A36" w:rsidRPr="00457A36" w:rsidRDefault="00457A36" w:rsidP="00457A36">
      <w:pPr>
        <w:numPr>
          <w:ilvl w:val="0"/>
          <w:numId w:val="2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t xml:space="preserve">Priloga 4: Izjava o udeležbi fizičnih in pravnih oseb v lastništvu </w:t>
      </w:r>
      <w:r w:rsidRPr="00457A36">
        <w:rPr>
          <w:rFonts w:ascii="Garamond" w:eastAsia="Garamond" w:hAnsi="Garamond" w:cs="Garamond"/>
          <w:color w:val="000000"/>
          <w:sz w:val="24"/>
        </w:rPr>
        <w:t>gospodarskega subjekta.</w:t>
      </w:r>
    </w:p>
    <w:p w14:paraId="0B7E9302" w14:textId="77777777" w:rsidR="00457A36" w:rsidRPr="00457A36" w:rsidRDefault="00457A36" w:rsidP="00457A36">
      <w:pPr>
        <w:jc w:val="center"/>
        <w:rPr>
          <w:rFonts w:ascii="Garamond" w:hAnsi="Garamond"/>
          <w:i/>
          <w:sz w:val="24"/>
        </w:rPr>
      </w:pPr>
    </w:p>
    <w:p w14:paraId="11DA5898" w14:textId="77777777" w:rsidR="00457A36" w:rsidRPr="00457A36" w:rsidRDefault="00457A36" w:rsidP="00457A36">
      <w:pPr>
        <w:jc w:val="center"/>
        <w:rPr>
          <w:rFonts w:ascii="Garamond" w:hAnsi="Garamond"/>
          <w:i/>
          <w:sz w:val="24"/>
        </w:rPr>
      </w:pPr>
    </w:p>
    <w:p w14:paraId="008580C9" w14:textId="77777777" w:rsidR="00457A36" w:rsidRPr="00457A36" w:rsidRDefault="00457A36" w:rsidP="00457A36">
      <w:pPr>
        <w:jc w:val="center"/>
        <w:rPr>
          <w:rFonts w:ascii="Garamond" w:hAnsi="Garamond"/>
          <w:i/>
          <w:sz w:val="24"/>
        </w:rPr>
      </w:pPr>
    </w:p>
    <w:p w14:paraId="1CAA5006" w14:textId="77777777" w:rsidR="00457A36" w:rsidRPr="00457A36" w:rsidRDefault="00457A36" w:rsidP="00457A36">
      <w:pPr>
        <w:jc w:val="center"/>
        <w:rPr>
          <w:rFonts w:ascii="Garamond" w:hAnsi="Garamond"/>
          <w:i/>
          <w:sz w:val="24"/>
        </w:rPr>
      </w:pPr>
      <w:r w:rsidRPr="00457A36">
        <w:rPr>
          <w:rFonts w:ascii="Garamond" w:hAnsi="Garamond"/>
          <w:i/>
          <w:sz w:val="24"/>
        </w:rPr>
        <w:t>Vzorec sporazuma ponudnik parafira na zadnji strani, s čimer potrjuje strinjanje z njeno vsebino.</w:t>
      </w:r>
    </w:p>
    <w:p w14:paraId="4CCCC814" w14:textId="77777777" w:rsidR="00457A36" w:rsidRPr="00457A36" w:rsidRDefault="00457A36" w:rsidP="00457A36">
      <w:pPr>
        <w:jc w:val="both"/>
        <w:rPr>
          <w:rFonts w:ascii="Garamond" w:hAnsi="Garamond" w:cs="Arial"/>
          <w:sz w:val="24"/>
        </w:rPr>
      </w:pPr>
    </w:p>
    <w:p w14:paraId="67247AB2" w14:textId="77777777" w:rsidR="00457A36" w:rsidRPr="00457A36" w:rsidRDefault="00457A36" w:rsidP="00457A36">
      <w:pPr>
        <w:spacing w:after="160" w:line="259" w:lineRule="auto"/>
      </w:pPr>
      <w:r w:rsidRPr="00457A36">
        <w:br w:type="page"/>
      </w:r>
    </w:p>
    <w:p w14:paraId="7D83F57F" w14:textId="77777777" w:rsidR="00457A36" w:rsidRPr="00457A36" w:rsidRDefault="00457A36" w:rsidP="00457A36">
      <w:pPr>
        <w:jc w:val="both"/>
        <w:rPr>
          <w:rFonts w:ascii="Garamond" w:hAnsi="Garamond" w:cs="Arial"/>
          <w:b/>
          <w:bCs/>
          <w:color w:val="000000"/>
          <w:sz w:val="24"/>
        </w:rPr>
      </w:pPr>
      <w:r w:rsidRPr="00457A36">
        <w:rPr>
          <w:rFonts w:ascii="Garamond" w:hAnsi="Garamond" w:cs="Arial"/>
          <w:b/>
          <w:bCs/>
          <w:color w:val="000000"/>
          <w:sz w:val="24"/>
        </w:rPr>
        <w:lastRenderedPageBreak/>
        <w:t>Priloga A h krovnemu okvirnemu sporazumu:</w:t>
      </w:r>
    </w:p>
    <w:p w14:paraId="4A6E0C7C" w14:textId="77777777" w:rsidR="00457A36" w:rsidRPr="00457A36" w:rsidRDefault="00457A36" w:rsidP="00457A36">
      <w:pPr>
        <w:jc w:val="both"/>
        <w:rPr>
          <w:rFonts w:ascii="Garamond" w:hAnsi="Garamond" w:cs="Arial"/>
          <w:color w:val="000000"/>
          <w:sz w:val="24"/>
        </w:rPr>
      </w:pPr>
    </w:p>
    <w:p w14:paraId="7AE1DAEB" w14:textId="77777777" w:rsidR="00457A36" w:rsidRPr="00457A36" w:rsidRDefault="00457A36" w:rsidP="00457A36">
      <w:pPr>
        <w:rPr>
          <w:rFonts w:ascii="Garamond" w:hAnsi="Garamond"/>
          <w:sz w:val="24"/>
        </w:rPr>
      </w:pPr>
    </w:p>
    <w:tbl>
      <w:tblPr>
        <w:tblW w:w="759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450"/>
        <w:gridCol w:w="3140"/>
      </w:tblGrid>
      <w:tr w:rsidR="00457A36" w:rsidRPr="00457A36" w14:paraId="41FB956D" w14:textId="77777777" w:rsidTr="00727F75">
        <w:trPr>
          <w:trHeight w:val="244"/>
          <w:jc w:val="center"/>
        </w:trPr>
        <w:tc>
          <w:tcPr>
            <w:tcW w:w="4450" w:type="dxa"/>
            <w:tcBorders>
              <w:top w:val="single" w:sz="18" w:space="0" w:color="auto"/>
              <w:bottom w:val="double" w:sz="12" w:space="0" w:color="auto"/>
            </w:tcBorders>
            <w:shd w:val="pct10" w:color="auto" w:fill="auto"/>
          </w:tcPr>
          <w:p w14:paraId="45985C76" w14:textId="77777777" w:rsidR="00457A36" w:rsidRPr="00457A36" w:rsidRDefault="00457A36" w:rsidP="00457A36">
            <w:pPr>
              <w:tabs>
                <w:tab w:val="left" w:pos="851"/>
              </w:tabs>
              <w:jc w:val="center"/>
              <w:rPr>
                <w:rFonts w:ascii="Garamond" w:hAnsi="Garamond" w:cs="Arial"/>
                <w:sz w:val="24"/>
              </w:rPr>
            </w:pPr>
            <w:r w:rsidRPr="00457A36">
              <w:rPr>
                <w:rFonts w:ascii="Garamond" w:hAnsi="Garamond" w:cs="Arial"/>
                <w:sz w:val="24"/>
              </w:rPr>
              <w:br w:type="page"/>
              <w:t>POSAMEZNI NAROČNIK</w:t>
            </w:r>
          </w:p>
        </w:tc>
        <w:tc>
          <w:tcPr>
            <w:tcW w:w="3140" w:type="dxa"/>
            <w:tcBorders>
              <w:top w:val="single" w:sz="18" w:space="0" w:color="auto"/>
              <w:bottom w:val="double" w:sz="12" w:space="0" w:color="auto"/>
            </w:tcBorders>
            <w:shd w:val="pct10" w:color="auto" w:fill="auto"/>
          </w:tcPr>
          <w:p w14:paraId="011FF4B6" w14:textId="77777777" w:rsidR="00457A36" w:rsidRPr="00457A36" w:rsidRDefault="00457A36" w:rsidP="00457A36">
            <w:pPr>
              <w:keepNext/>
              <w:keepLines/>
              <w:tabs>
                <w:tab w:val="left" w:pos="851"/>
              </w:tabs>
              <w:spacing w:before="40"/>
              <w:outlineLvl w:val="6"/>
              <w:rPr>
                <w:rFonts w:ascii="Garamond" w:hAnsi="Garamond" w:cs="Arial"/>
                <w:sz w:val="24"/>
                <w:lang w:val="de-DE"/>
              </w:rPr>
            </w:pPr>
            <w:r w:rsidRPr="00457A36">
              <w:rPr>
                <w:rFonts w:ascii="Garamond" w:hAnsi="Garamond" w:cs="Arial"/>
                <w:sz w:val="24"/>
                <w:lang w:val="de-DE"/>
              </w:rPr>
              <w:t>NASLOV</w:t>
            </w:r>
          </w:p>
        </w:tc>
      </w:tr>
      <w:tr w:rsidR="00457A36" w:rsidRPr="00457A36" w14:paraId="51B7B5C1" w14:textId="77777777" w:rsidTr="00727F75">
        <w:trPr>
          <w:trHeight w:val="260"/>
          <w:jc w:val="center"/>
        </w:trPr>
        <w:tc>
          <w:tcPr>
            <w:tcW w:w="4450" w:type="dxa"/>
            <w:tcBorders>
              <w:top w:val="nil"/>
            </w:tcBorders>
          </w:tcPr>
          <w:p w14:paraId="6BA04FFC" w14:textId="77777777" w:rsidR="00457A36" w:rsidRPr="00457A36" w:rsidRDefault="00457A36" w:rsidP="00457A36">
            <w:pPr>
              <w:keepNext/>
              <w:keepLines/>
              <w:tabs>
                <w:tab w:val="left" w:pos="851"/>
              </w:tabs>
              <w:spacing w:before="40"/>
              <w:outlineLvl w:val="7"/>
              <w:rPr>
                <w:rFonts w:ascii="Garamond" w:hAnsi="Garamond" w:cs="Arial"/>
                <w:sz w:val="24"/>
              </w:rPr>
            </w:pPr>
            <w:r w:rsidRPr="00457A36">
              <w:rPr>
                <w:rFonts w:ascii="Garamond" w:hAnsi="Garamond" w:cs="Arial"/>
                <w:sz w:val="24"/>
              </w:rPr>
              <w:t>AKADEMIJA ZA GLASBO</w:t>
            </w:r>
          </w:p>
        </w:tc>
        <w:tc>
          <w:tcPr>
            <w:tcW w:w="3140" w:type="dxa"/>
            <w:tcBorders>
              <w:top w:val="nil"/>
            </w:tcBorders>
          </w:tcPr>
          <w:p w14:paraId="0029769B"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 xml:space="preserve">Stari trg 34, Ljubljana  </w:t>
            </w:r>
          </w:p>
        </w:tc>
      </w:tr>
      <w:tr w:rsidR="00457A36" w:rsidRPr="00457A36" w14:paraId="21280A16" w14:textId="77777777" w:rsidTr="00727F75">
        <w:trPr>
          <w:trHeight w:val="505"/>
          <w:jc w:val="center"/>
        </w:trPr>
        <w:tc>
          <w:tcPr>
            <w:tcW w:w="4450" w:type="dxa"/>
          </w:tcPr>
          <w:p w14:paraId="0FC495B8"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AKADEMIJA ZA LIKOVNO UMETNOST IN OBLIKOVANJE</w:t>
            </w:r>
          </w:p>
        </w:tc>
        <w:tc>
          <w:tcPr>
            <w:tcW w:w="3140" w:type="dxa"/>
          </w:tcPr>
          <w:p w14:paraId="03B0653A"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Erjavčeva ul. 23, Ljubljana</w:t>
            </w:r>
          </w:p>
        </w:tc>
      </w:tr>
      <w:tr w:rsidR="00457A36" w:rsidRPr="00457A36" w14:paraId="26931850" w14:textId="77777777" w:rsidTr="00727F75">
        <w:trPr>
          <w:trHeight w:val="244"/>
          <w:jc w:val="center"/>
        </w:trPr>
        <w:tc>
          <w:tcPr>
            <w:tcW w:w="4450" w:type="dxa"/>
          </w:tcPr>
          <w:p w14:paraId="1817A152"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DRUŽBENE VEDE</w:t>
            </w:r>
          </w:p>
        </w:tc>
        <w:tc>
          <w:tcPr>
            <w:tcW w:w="3140" w:type="dxa"/>
          </w:tcPr>
          <w:p w14:paraId="5D948A86"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Kardeljeva pl. 5, Ljubljana</w:t>
            </w:r>
          </w:p>
        </w:tc>
      </w:tr>
      <w:tr w:rsidR="00457A36" w:rsidRPr="00457A36" w14:paraId="2C940B5D" w14:textId="77777777" w:rsidTr="00727F75">
        <w:trPr>
          <w:trHeight w:val="260"/>
          <w:jc w:val="center"/>
        </w:trPr>
        <w:tc>
          <w:tcPr>
            <w:tcW w:w="4450" w:type="dxa"/>
          </w:tcPr>
          <w:p w14:paraId="74188289"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ELEKTROTEHNIKO</w:t>
            </w:r>
          </w:p>
        </w:tc>
        <w:tc>
          <w:tcPr>
            <w:tcW w:w="3140" w:type="dxa"/>
          </w:tcPr>
          <w:p w14:paraId="6B54BAED"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Tržaška c. 25, Ljubljana</w:t>
            </w:r>
          </w:p>
        </w:tc>
      </w:tr>
      <w:tr w:rsidR="00457A36" w:rsidRPr="00457A36" w14:paraId="70B57F63" w14:textId="77777777" w:rsidTr="00727F75">
        <w:trPr>
          <w:trHeight w:val="244"/>
          <w:jc w:val="center"/>
        </w:trPr>
        <w:tc>
          <w:tcPr>
            <w:tcW w:w="4450" w:type="dxa"/>
          </w:tcPr>
          <w:p w14:paraId="4684AC9A"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FARMACIJO</w:t>
            </w:r>
          </w:p>
        </w:tc>
        <w:tc>
          <w:tcPr>
            <w:tcW w:w="3140" w:type="dxa"/>
          </w:tcPr>
          <w:p w14:paraId="6ADE642A"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7, Ljubljana</w:t>
            </w:r>
          </w:p>
        </w:tc>
      </w:tr>
      <w:tr w:rsidR="00457A36" w:rsidRPr="00457A36" w14:paraId="4F42BBF5" w14:textId="77777777" w:rsidTr="00727F75">
        <w:trPr>
          <w:trHeight w:val="488"/>
          <w:jc w:val="center"/>
        </w:trPr>
        <w:tc>
          <w:tcPr>
            <w:tcW w:w="4450" w:type="dxa"/>
          </w:tcPr>
          <w:p w14:paraId="7DE4FAF6"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KEMIJO IN KEMIJSKO TEHNOLOGIJO</w:t>
            </w:r>
          </w:p>
        </w:tc>
        <w:tc>
          <w:tcPr>
            <w:tcW w:w="3140" w:type="dxa"/>
          </w:tcPr>
          <w:p w14:paraId="547CB543"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Večna pot 113, Ljubljana</w:t>
            </w:r>
          </w:p>
        </w:tc>
      </w:tr>
      <w:tr w:rsidR="00457A36" w:rsidRPr="00457A36" w14:paraId="2B0FA324" w14:textId="77777777" w:rsidTr="00727F75">
        <w:trPr>
          <w:trHeight w:val="260"/>
          <w:jc w:val="center"/>
        </w:trPr>
        <w:tc>
          <w:tcPr>
            <w:tcW w:w="4450" w:type="dxa"/>
          </w:tcPr>
          <w:p w14:paraId="4E318011"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MATEMATIKO IN FIZIKO</w:t>
            </w:r>
          </w:p>
        </w:tc>
        <w:tc>
          <w:tcPr>
            <w:tcW w:w="3140" w:type="dxa"/>
          </w:tcPr>
          <w:p w14:paraId="5C0AF2C0"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Jadranska ul. 19, Ljubljana</w:t>
            </w:r>
          </w:p>
        </w:tc>
      </w:tr>
      <w:tr w:rsidR="00457A36" w:rsidRPr="00457A36" w14:paraId="3114B8B2" w14:textId="77777777" w:rsidTr="00727F75">
        <w:trPr>
          <w:trHeight w:val="488"/>
          <w:jc w:val="center"/>
        </w:trPr>
        <w:tc>
          <w:tcPr>
            <w:tcW w:w="4450" w:type="dxa"/>
          </w:tcPr>
          <w:p w14:paraId="11F26B6E"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POMORSTVO IN PROMET</w:t>
            </w:r>
          </w:p>
        </w:tc>
        <w:tc>
          <w:tcPr>
            <w:tcW w:w="3140" w:type="dxa"/>
          </w:tcPr>
          <w:p w14:paraId="1C101C27"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Pot pomorščakov 4, 6320 Portorož</w:t>
            </w:r>
          </w:p>
        </w:tc>
      </w:tr>
      <w:tr w:rsidR="00457A36" w:rsidRPr="00457A36" w14:paraId="42391CAA" w14:textId="77777777" w:rsidTr="00727F75">
        <w:trPr>
          <w:trHeight w:val="260"/>
          <w:jc w:val="center"/>
        </w:trPr>
        <w:tc>
          <w:tcPr>
            <w:tcW w:w="4450" w:type="dxa"/>
          </w:tcPr>
          <w:p w14:paraId="02FE44CF"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STROJNIŠTVO</w:t>
            </w:r>
          </w:p>
        </w:tc>
        <w:tc>
          <w:tcPr>
            <w:tcW w:w="3140" w:type="dxa"/>
          </w:tcPr>
          <w:p w14:paraId="6FA258E4"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6, Ljubljana</w:t>
            </w:r>
          </w:p>
        </w:tc>
      </w:tr>
      <w:tr w:rsidR="00457A36" w:rsidRPr="00457A36" w14:paraId="18A1EFD9" w14:textId="77777777" w:rsidTr="00727F75">
        <w:trPr>
          <w:trHeight w:val="244"/>
          <w:jc w:val="center"/>
        </w:trPr>
        <w:tc>
          <w:tcPr>
            <w:tcW w:w="4450" w:type="dxa"/>
          </w:tcPr>
          <w:p w14:paraId="240D7DA7"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ŠPORT</w:t>
            </w:r>
          </w:p>
        </w:tc>
        <w:tc>
          <w:tcPr>
            <w:tcW w:w="3140" w:type="dxa"/>
          </w:tcPr>
          <w:p w14:paraId="349A259E"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Gortanova ul. 22, Ljubljana</w:t>
            </w:r>
          </w:p>
        </w:tc>
      </w:tr>
      <w:tr w:rsidR="00457A36" w:rsidRPr="00457A36" w14:paraId="602AA614" w14:textId="77777777" w:rsidTr="00727F75">
        <w:trPr>
          <w:trHeight w:val="244"/>
          <w:jc w:val="center"/>
        </w:trPr>
        <w:tc>
          <w:tcPr>
            <w:tcW w:w="4450" w:type="dxa"/>
            <w:tcBorders>
              <w:bottom w:val="nil"/>
            </w:tcBorders>
          </w:tcPr>
          <w:p w14:paraId="177B1C52"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FAKULTETA ZA UPRAVO</w:t>
            </w:r>
          </w:p>
        </w:tc>
        <w:tc>
          <w:tcPr>
            <w:tcW w:w="3140" w:type="dxa"/>
            <w:tcBorders>
              <w:bottom w:val="nil"/>
            </w:tcBorders>
          </w:tcPr>
          <w:p w14:paraId="68FA2A03"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Gosarjeva ul. 5, Ljubljana</w:t>
            </w:r>
          </w:p>
        </w:tc>
      </w:tr>
      <w:tr w:rsidR="00457A36" w:rsidRPr="00457A36" w14:paraId="67F2C4E7" w14:textId="77777777" w:rsidTr="00727F75">
        <w:trPr>
          <w:trHeight w:val="284"/>
          <w:jc w:val="center"/>
        </w:trPr>
        <w:tc>
          <w:tcPr>
            <w:tcW w:w="4450" w:type="dxa"/>
          </w:tcPr>
          <w:p w14:paraId="5F324A2B"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MEDICINSKA FAKULTETA</w:t>
            </w:r>
          </w:p>
        </w:tc>
        <w:tc>
          <w:tcPr>
            <w:tcW w:w="3140" w:type="dxa"/>
          </w:tcPr>
          <w:p w14:paraId="27544BF5"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Vrazov trg 2, Ljubljana</w:t>
            </w:r>
          </w:p>
        </w:tc>
      </w:tr>
      <w:tr w:rsidR="00457A36" w:rsidRPr="00457A36" w14:paraId="1DCE4D38" w14:textId="77777777" w:rsidTr="00727F75">
        <w:trPr>
          <w:trHeight w:val="260"/>
          <w:jc w:val="center"/>
        </w:trPr>
        <w:tc>
          <w:tcPr>
            <w:tcW w:w="4450" w:type="dxa"/>
          </w:tcPr>
          <w:p w14:paraId="6778B605" w14:textId="77777777" w:rsidR="00457A36" w:rsidRPr="00457A36" w:rsidRDefault="00457A36" w:rsidP="00457A36">
            <w:pPr>
              <w:keepNext/>
              <w:keepLines/>
              <w:tabs>
                <w:tab w:val="left" w:pos="851"/>
              </w:tabs>
              <w:spacing w:before="40"/>
              <w:outlineLvl w:val="4"/>
              <w:rPr>
                <w:rFonts w:ascii="Garamond" w:hAnsi="Garamond" w:cs="Arial"/>
                <w:sz w:val="24"/>
              </w:rPr>
            </w:pPr>
            <w:r w:rsidRPr="00457A36">
              <w:rPr>
                <w:rFonts w:ascii="Garamond" w:hAnsi="Garamond" w:cs="Arial"/>
                <w:sz w:val="24"/>
              </w:rPr>
              <w:t>NARAVOSLOVNOTEHNIŠKA FAKULTETA</w:t>
            </w:r>
          </w:p>
        </w:tc>
        <w:tc>
          <w:tcPr>
            <w:tcW w:w="3140" w:type="dxa"/>
          </w:tcPr>
          <w:p w14:paraId="1CEBD16F"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12, Ljubljana</w:t>
            </w:r>
          </w:p>
        </w:tc>
      </w:tr>
      <w:tr w:rsidR="00457A36" w:rsidRPr="00457A36" w14:paraId="04CB3DCB" w14:textId="77777777" w:rsidTr="00727F75">
        <w:trPr>
          <w:trHeight w:val="244"/>
          <w:jc w:val="center"/>
        </w:trPr>
        <w:tc>
          <w:tcPr>
            <w:tcW w:w="4450" w:type="dxa"/>
          </w:tcPr>
          <w:p w14:paraId="0E75122C" w14:textId="77777777" w:rsidR="00457A36" w:rsidRPr="00457A36" w:rsidRDefault="00457A36" w:rsidP="00457A36">
            <w:pPr>
              <w:keepNext/>
              <w:keepLines/>
              <w:tabs>
                <w:tab w:val="left" w:pos="851"/>
              </w:tabs>
              <w:spacing w:before="40"/>
              <w:outlineLvl w:val="4"/>
              <w:rPr>
                <w:rFonts w:ascii="Garamond" w:hAnsi="Garamond" w:cs="Arial"/>
                <w:sz w:val="24"/>
              </w:rPr>
            </w:pPr>
            <w:r w:rsidRPr="00457A36">
              <w:rPr>
                <w:rFonts w:ascii="Garamond" w:hAnsi="Garamond" w:cs="Arial"/>
                <w:sz w:val="24"/>
              </w:rPr>
              <w:t>PEDAGOŠKA FAKULTETA</w:t>
            </w:r>
          </w:p>
        </w:tc>
        <w:tc>
          <w:tcPr>
            <w:tcW w:w="3140" w:type="dxa"/>
          </w:tcPr>
          <w:p w14:paraId="3C46D7A2"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Kardeljeva pl. 16, Ljubljana</w:t>
            </w:r>
          </w:p>
        </w:tc>
      </w:tr>
      <w:tr w:rsidR="00457A36" w:rsidRPr="00457A36" w14:paraId="100373BD" w14:textId="77777777" w:rsidTr="00727F75">
        <w:trPr>
          <w:trHeight w:val="244"/>
          <w:jc w:val="center"/>
        </w:trPr>
        <w:tc>
          <w:tcPr>
            <w:tcW w:w="4450" w:type="dxa"/>
          </w:tcPr>
          <w:p w14:paraId="040E435B"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PRAVNA FAKULTETA</w:t>
            </w:r>
          </w:p>
        </w:tc>
        <w:tc>
          <w:tcPr>
            <w:tcW w:w="3140" w:type="dxa"/>
          </w:tcPr>
          <w:p w14:paraId="323AACC9"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Poljanski nasip 2, Ljubljana</w:t>
            </w:r>
          </w:p>
        </w:tc>
      </w:tr>
      <w:tr w:rsidR="00457A36" w:rsidRPr="00457A36" w14:paraId="4965B101" w14:textId="77777777" w:rsidTr="00727F75">
        <w:trPr>
          <w:trHeight w:val="260"/>
          <w:jc w:val="center"/>
        </w:trPr>
        <w:tc>
          <w:tcPr>
            <w:tcW w:w="4450" w:type="dxa"/>
          </w:tcPr>
          <w:p w14:paraId="6F7BCF88" w14:textId="77777777" w:rsidR="00457A36" w:rsidRPr="00457A36" w:rsidRDefault="00457A36" w:rsidP="00457A36">
            <w:pPr>
              <w:keepNext/>
              <w:keepLines/>
              <w:tabs>
                <w:tab w:val="left" w:pos="851"/>
              </w:tabs>
              <w:spacing w:before="40"/>
              <w:outlineLvl w:val="5"/>
              <w:rPr>
                <w:rFonts w:ascii="Garamond" w:hAnsi="Garamond" w:cs="Arial"/>
                <w:sz w:val="24"/>
              </w:rPr>
            </w:pPr>
            <w:r w:rsidRPr="00457A36">
              <w:rPr>
                <w:rFonts w:ascii="Garamond" w:hAnsi="Garamond" w:cs="Arial"/>
                <w:sz w:val="24"/>
              </w:rPr>
              <w:t>TEOLOŠKA FAKULTETA</w:t>
            </w:r>
          </w:p>
        </w:tc>
        <w:tc>
          <w:tcPr>
            <w:tcW w:w="3140" w:type="dxa"/>
          </w:tcPr>
          <w:p w14:paraId="7BD5853F"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Poljanska c. 4, Ljubljana</w:t>
            </w:r>
          </w:p>
        </w:tc>
      </w:tr>
      <w:tr w:rsidR="00457A36" w:rsidRPr="00457A36" w14:paraId="500FF9B5" w14:textId="77777777" w:rsidTr="00727F75">
        <w:trPr>
          <w:trHeight w:val="244"/>
          <w:jc w:val="center"/>
        </w:trPr>
        <w:tc>
          <w:tcPr>
            <w:tcW w:w="4450" w:type="dxa"/>
          </w:tcPr>
          <w:p w14:paraId="5D445B96"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VETERINARSKA FAKULTETA</w:t>
            </w:r>
          </w:p>
        </w:tc>
        <w:tc>
          <w:tcPr>
            <w:tcW w:w="3140" w:type="dxa"/>
          </w:tcPr>
          <w:p w14:paraId="227A7CBC"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Gerbičeva ul. 60, Ljubljana</w:t>
            </w:r>
          </w:p>
        </w:tc>
      </w:tr>
      <w:tr w:rsidR="00457A36" w:rsidRPr="00457A36" w14:paraId="5853CC2E" w14:textId="77777777" w:rsidTr="00727F75">
        <w:trPr>
          <w:trHeight w:val="244"/>
          <w:jc w:val="center"/>
        </w:trPr>
        <w:tc>
          <w:tcPr>
            <w:tcW w:w="4450" w:type="dxa"/>
            <w:tcBorders>
              <w:bottom w:val="double" w:sz="4" w:space="0" w:color="auto"/>
            </w:tcBorders>
          </w:tcPr>
          <w:p w14:paraId="0FEB848D"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REKTORAT UL</w:t>
            </w:r>
          </w:p>
        </w:tc>
        <w:tc>
          <w:tcPr>
            <w:tcW w:w="3140" w:type="dxa"/>
            <w:tcBorders>
              <w:bottom w:val="double" w:sz="4" w:space="0" w:color="auto"/>
            </w:tcBorders>
          </w:tcPr>
          <w:p w14:paraId="5948C8FF" w14:textId="77777777" w:rsidR="00457A36" w:rsidRPr="00457A36" w:rsidRDefault="00457A36" w:rsidP="00457A36">
            <w:pPr>
              <w:rPr>
                <w:rFonts w:ascii="Garamond" w:hAnsi="Garamond" w:cs="Arial"/>
                <w:sz w:val="24"/>
              </w:rPr>
            </w:pPr>
            <w:r w:rsidRPr="00457A36">
              <w:rPr>
                <w:rFonts w:ascii="Garamond" w:hAnsi="Garamond" w:cs="Arial"/>
                <w:sz w:val="24"/>
              </w:rPr>
              <w:t>Kongresni trg 12, Ljubljana</w:t>
            </w:r>
          </w:p>
        </w:tc>
      </w:tr>
    </w:tbl>
    <w:p w14:paraId="21CCEFFB" w14:textId="77777777" w:rsidR="00457A36" w:rsidRPr="00457A36" w:rsidRDefault="00457A36" w:rsidP="00457A36">
      <w:pPr>
        <w:jc w:val="both"/>
        <w:rPr>
          <w:rFonts w:ascii="Garamond" w:hAnsi="Garamond" w:cs="Arial"/>
          <w:color w:val="000000"/>
          <w:sz w:val="24"/>
        </w:rPr>
      </w:pPr>
    </w:p>
    <w:p w14:paraId="4E1F3FE8" w14:textId="77777777" w:rsidR="00457A36" w:rsidRPr="00457A36" w:rsidRDefault="00457A36" w:rsidP="00457A36">
      <w:pPr>
        <w:jc w:val="both"/>
        <w:rPr>
          <w:rFonts w:ascii="Garamond" w:hAnsi="Garamond"/>
          <w:sz w:val="24"/>
        </w:rPr>
      </w:pPr>
    </w:p>
    <w:p w14:paraId="1FE38B50" w14:textId="77777777" w:rsidR="00457A36" w:rsidRPr="00457A36" w:rsidRDefault="00457A36" w:rsidP="00457A36">
      <w:pPr>
        <w:jc w:val="both"/>
        <w:rPr>
          <w:rFonts w:ascii="Garamond" w:hAnsi="Garamond"/>
          <w:sz w:val="24"/>
          <w:lang w:eastAsia="en-US"/>
        </w:rPr>
      </w:pPr>
    </w:p>
    <w:p w14:paraId="77644258" w14:textId="77777777" w:rsidR="00457A36" w:rsidRPr="00457A36" w:rsidRDefault="00457A36" w:rsidP="00457A36"/>
    <w:p w14:paraId="50C90EB1" w14:textId="5C28874A" w:rsidR="00575A62" w:rsidRDefault="00575A62" w:rsidP="00937188">
      <w:pPr>
        <w:jc w:val="both"/>
        <w:rPr>
          <w:rFonts w:ascii="Garamond" w:hAnsi="Garamond"/>
          <w:b/>
          <w:color w:val="000000"/>
          <w:sz w:val="24"/>
        </w:rPr>
      </w:pPr>
    </w:p>
    <w:p w14:paraId="19DAF74E" w14:textId="004E2183" w:rsidR="00040DE5" w:rsidRDefault="00040DE5" w:rsidP="00937188">
      <w:pPr>
        <w:jc w:val="both"/>
        <w:rPr>
          <w:rFonts w:ascii="Garamond" w:hAnsi="Garamond"/>
          <w:b/>
          <w:color w:val="000000"/>
          <w:sz w:val="24"/>
        </w:rPr>
      </w:pPr>
    </w:p>
    <w:p w14:paraId="50685E94" w14:textId="4F013240" w:rsidR="00040DE5" w:rsidRDefault="00040DE5" w:rsidP="00937188">
      <w:pPr>
        <w:jc w:val="both"/>
        <w:rPr>
          <w:rFonts w:ascii="Garamond" w:hAnsi="Garamond"/>
          <w:b/>
          <w:color w:val="000000"/>
          <w:sz w:val="24"/>
        </w:rPr>
      </w:pPr>
    </w:p>
    <w:p w14:paraId="7BF1AB58" w14:textId="529E9DC3" w:rsidR="00040DE5" w:rsidRDefault="00040DE5" w:rsidP="00937188">
      <w:pPr>
        <w:jc w:val="both"/>
        <w:rPr>
          <w:rFonts w:ascii="Garamond" w:hAnsi="Garamond"/>
          <w:b/>
          <w:color w:val="000000"/>
          <w:sz w:val="24"/>
        </w:rPr>
      </w:pPr>
    </w:p>
    <w:p w14:paraId="26A68344" w14:textId="77777777" w:rsidR="00457A36" w:rsidRDefault="00457A36">
      <w:pPr>
        <w:rPr>
          <w:rFonts w:ascii="Garamond" w:hAnsi="Garamond"/>
          <w:b/>
          <w:color w:val="000000"/>
          <w:sz w:val="24"/>
        </w:rPr>
      </w:pPr>
      <w:r>
        <w:rPr>
          <w:rFonts w:ascii="Garamond" w:hAnsi="Garamond"/>
          <w:b/>
          <w:color w:val="000000"/>
          <w:sz w:val="24"/>
        </w:rPr>
        <w:br w:type="page"/>
      </w:r>
    </w:p>
    <w:p w14:paraId="16CDE0E8" w14:textId="77777777" w:rsidR="00457A36" w:rsidRPr="00457A36" w:rsidRDefault="00457A36" w:rsidP="00457A36">
      <w:pPr>
        <w:jc w:val="center"/>
        <w:rPr>
          <w:rFonts w:ascii="Garamond" w:hAnsi="Garamond"/>
          <w:b/>
          <w:sz w:val="24"/>
        </w:rPr>
      </w:pPr>
      <w:r w:rsidRPr="00457A36">
        <w:rPr>
          <w:rFonts w:ascii="Garamond" w:hAnsi="Garamond" w:cs="Arial"/>
          <w:b/>
          <w:sz w:val="24"/>
        </w:rPr>
        <w:lastRenderedPageBreak/>
        <w:t>Vzorec posameznega okvirnega sporazuma</w:t>
      </w:r>
      <w:r w:rsidRPr="00457A36">
        <w:rPr>
          <w:rFonts w:ascii="Garamond" w:hAnsi="Garamond" w:cs="Arial"/>
          <w:sz w:val="24"/>
        </w:rPr>
        <w:t xml:space="preserve"> </w:t>
      </w:r>
      <w:r w:rsidRPr="00457A36">
        <w:rPr>
          <w:rFonts w:ascii="Garamond" w:hAnsi="Garamond"/>
          <w:b/>
          <w:sz w:val="24"/>
        </w:rPr>
        <w:t>(OBR-4a)</w:t>
      </w:r>
    </w:p>
    <w:tbl>
      <w:tblPr>
        <w:tblStyle w:val="Navadnatabela2"/>
        <w:tblW w:w="0" w:type="auto"/>
        <w:tblLook w:val="04A0" w:firstRow="1" w:lastRow="0" w:firstColumn="1" w:lastColumn="0" w:noHBand="0" w:noVBand="1"/>
      </w:tblPr>
      <w:tblGrid>
        <w:gridCol w:w="4820"/>
        <w:gridCol w:w="4524"/>
      </w:tblGrid>
      <w:tr w:rsidR="00457A36" w:rsidRPr="00457A36" w14:paraId="639BC00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7339E1F2" w14:textId="77777777" w:rsidR="00457A36" w:rsidRPr="00457A36" w:rsidRDefault="00457A36" w:rsidP="00457A36">
            <w:pPr>
              <w:spacing w:after="60"/>
              <w:rPr>
                <w:rFonts w:ascii="Garamond" w:hAnsi="Garamond" w:cs="Arial"/>
                <w:sz w:val="24"/>
              </w:rPr>
            </w:pPr>
          </w:p>
          <w:p w14:paraId="0E9DED90" w14:textId="77777777"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5BAF6F79"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74545DB4"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Posamezni naročnik:</w:t>
            </w:r>
          </w:p>
        </w:tc>
      </w:tr>
      <w:tr w:rsidR="00457A36" w:rsidRPr="00457A36" w14:paraId="56E51F2F" w14:textId="77777777" w:rsidTr="00727F7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23575C"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0BDB5DCF"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79AA8B90" w14:textId="77777777" w:rsidR="00457A36" w:rsidRPr="00457A36" w:rsidRDefault="00457A36" w:rsidP="00457A36">
            <w:pPr>
              <w:keepNext/>
              <w:rPr>
                <w:rFonts w:ascii="Garamond" w:hAnsi="Garamond" w:cs="Arial"/>
                <w:sz w:val="24"/>
              </w:rPr>
            </w:pPr>
            <w:r w:rsidRPr="00457A36">
              <w:rPr>
                <w:rFonts w:ascii="Garamond" w:hAnsi="Garamond" w:cs="Arial"/>
                <w:sz w:val="24"/>
              </w:rPr>
              <w:t>ki ga zastopa:</w:t>
            </w:r>
          </w:p>
          <w:p w14:paraId="1EB90A73"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3BD2B06D"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1CC7067D"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4524" w:type="dxa"/>
          </w:tcPr>
          <w:p w14:paraId="1A50A86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p>
          <w:p w14:paraId="235A2E39"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55AC054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ki ga zastopa: </w:t>
            </w:r>
          </w:p>
          <w:p w14:paraId="4352E34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Matična številka: </w:t>
            </w:r>
          </w:p>
          <w:p w14:paraId="5DE547D9"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w:t>
            </w:r>
          </w:p>
          <w:p w14:paraId="400226C0"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2D95623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2EEA340E"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69DBB8BA"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2D4AA7E4"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24179405"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r w:rsidRPr="00457A36">
        <w:rPr>
          <w:rFonts w:ascii="Garamond" w:hAnsi="Garamond"/>
          <w:b/>
          <w:color w:val="0F0F0F"/>
          <w:sz w:val="24"/>
        </w:rPr>
        <w:t>POSAMEZNI OKVIRNI SPORAZUM</w:t>
      </w:r>
      <w:r w:rsidRPr="00457A36">
        <w:rPr>
          <w:rFonts w:ascii="Garamond" w:hAnsi="Garamond"/>
          <w:b/>
          <w:color w:val="0F0F0F"/>
          <w:spacing w:val="-6"/>
          <w:sz w:val="24"/>
        </w:rPr>
        <w:t xml:space="preserve"> š</w:t>
      </w:r>
      <w:r w:rsidRPr="00457A36">
        <w:rPr>
          <w:rFonts w:ascii="Garamond" w:hAnsi="Garamond"/>
          <w:b/>
          <w:color w:val="0F0F0F"/>
          <w:sz w:val="24"/>
        </w:rPr>
        <w:t>t.</w:t>
      </w:r>
      <w:r w:rsidRPr="00457A36">
        <w:rPr>
          <w:rFonts w:ascii="Garamond" w:hAnsi="Garamond"/>
          <w:b/>
          <w:color w:val="0F0F0F"/>
          <w:spacing w:val="-43"/>
          <w:sz w:val="24"/>
        </w:rPr>
        <w:t xml:space="preserve"> </w:t>
      </w:r>
      <w:r w:rsidRPr="00457A36">
        <w:rPr>
          <w:rFonts w:ascii="Garamond" w:hAnsi="Garamond"/>
          <w:b/>
          <w:color w:val="0F0F0F"/>
          <w:sz w:val="24"/>
        </w:rPr>
        <w:t xml:space="preserve"> </w:t>
      </w:r>
      <w:r w:rsidRPr="00457A36">
        <w:rPr>
          <w:rFonts w:ascii="Garamond" w:hAnsi="Garamond"/>
          <w:b/>
          <w:sz w:val="24"/>
          <w:szCs w:val="20"/>
        </w:rPr>
        <w:t xml:space="preserve">401-1/2023: </w:t>
      </w:r>
      <w:bookmarkStart w:id="8" w:name="_Hlk125968529"/>
      <w:r w:rsidRPr="00457A36">
        <w:rPr>
          <w:rFonts w:ascii="Garamond" w:hAnsi="Garamond" w:cs="Arial"/>
          <w:b/>
          <w:bCs/>
          <w:color w:val="000000"/>
          <w:sz w:val="24"/>
          <w:szCs w:val="20"/>
        </w:rPr>
        <w:t>Dobava računalniške opreme</w:t>
      </w:r>
      <w:bookmarkEnd w:id="8"/>
    </w:p>
    <w:p w14:paraId="37965484"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r w:rsidRPr="00457A36">
        <w:rPr>
          <w:rFonts w:ascii="Garamond" w:hAnsi="Garamond" w:cs="Arial"/>
          <w:b/>
          <w:bCs/>
          <w:color w:val="000000"/>
          <w:sz w:val="24"/>
          <w:szCs w:val="20"/>
        </w:rPr>
        <w:t xml:space="preserve">Sklop: </w:t>
      </w:r>
      <w:r w:rsidRPr="00457A36">
        <w:rPr>
          <w:rFonts w:ascii="Garamond" w:hAnsi="Garamond" w:cs="Arial"/>
          <w:sz w:val="24"/>
          <w:szCs w:val="20"/>
          <w:lang w:eastAsia="en-US"/>
        </w:rPr>
        <w:fldChar w:fldCharType="begin">
          <w:ffData>
            <w:name w:val="Besedilo1"/>
            <w:enabled/>
            <w:calcOnExit w:val="0"/>
            <w:textInput/>
          </w:ffData>
        </w:fldChar>
      </w:r>
      <w:r w:rsidRPr="00457A36">
        <w:rPr>
          <w:rFonts w:ascii="Garamond" w:hAnsi="Garamond" w:cs="Arial"/>
          <w:sz w:val="24"/>
          <w:szCs w:val="20"/>
          <w:lang w:eastAsia="en-US"/>
        </w:rPr>
        <w:instrText xml:space="preserve"> FORMTEXT </w:instrText>
      </w:r>
      <w:r w:rsidRPr="00457A36">
        <w:rPr>
          <w:rFonts w:ascii="Garamond" w:hAnsi="Garamond" w:cs="Arial"/>
          <w:sz w:val="24"/>
          <w:szCs w:val="20"/>
          <w:lang w:eastAsia="en-US"/>
        </w:rPr>
      </w:r>
      <w:r w:rsidRPr="00457A36">
        <w:rPr>
          <w:rFonts w:ascii="Garamond" w:hAnsi="Garamond" w:cs="Arial"/>
          <w:sz w:val="24"/>
          <w:szCs w:val="20"/>
          <w:lang w:eastAsia="en-US"/>
        </w:rPr>
        <w:fldChar w:fldCharType="separate"/>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sz w:val="24"/>
          <w:szCs w:val="20"/>
          <w:lang w:eastAsia="en-US"/>
        </w:rPr>
        <w:fldChar w:fldCharType="end"/>
      </w:r>
    </w:p>
    <w:p w14:paraId="1D35177C"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8D2A71F" w14:textId="77777777" w:rsidR="00457A36" w:rsidRPr="00457A36" w:rsidRDefault="00457A36" w:rsidP="00457A36">
      <w:pPr>
        <w:widowControl w:val="0"/>
        <w:numPr>
          <w:ilvl w:val="0"/>
          <w:numId w:val="34"/>
        </w:numPr>
        <w:spacing w:line="288" w:lineRule="auto"/>
        <w:jc w:val="center"/>
        <w:rPr>
          <w:rFonts w:ascii="Garamond" w:hAnsi="Garamond" w:cs="Arial"/>
          <w:b/>
          <w:sz w:val="24"/>
        </w:rPr>
      </w:pPr>
      <w:r w:rsidRPr="00457A36">
        <w:rPr>
          <w:rFonts w:ascii="Garamond" w:hAnsi="Garamond" w:cs="Arial"/>
          <w:b/>
          <w:sz w:val="24"/>
        </w:rPr>
        <w:t>UVODNE DOLOČBE</w:t>
      </w:r>
    </w:p>
    <w:p w14:paraId="64621724" w14:textId="77777777" w:rsidR="00457A36" w:rsidRPr="00457A36" w:rsidRDefault="00457A36" w:rsidP="00457A36">
      <w:pPr>
        <w:jc w:val="both"/>
        <w:rPr>
          <w:rFonts w:ascii="Garamond" w:hAnsi="Garamond" w:cs="Arial"/>
          <w:sz w:val="24"/>
        </w:rPr>
      </w:pPr>
    </w:p>
    <w:p w14:paraId="221EB9D7" w14:textId="77777777" w:rsidR="00457A36" w:rsidRPr="00457A36" w:rsidRDefault="00457A36" w:rsidP="00457A36">
      <w:pPr>
        <w:widowControl w:val="0"/>
        <w:numPr>
          <w:ilvl w:val="0"/>
          <w:numId w:val="35"/>
        </w:numPr>
        <w:tabs>
          <w:tab w:val="left" w:pos="5257"/>
        </w:tabs>
        <w:spacing w:line="288" w:lineRule="auto"/>
        <w:ind w:left="346"/>
        <w:jc w:val="center"/>
        <w:rPr>
          <w:rFonts w:ascii="Garamond" w:hAnsi="Garamond"/>
          <w:color w:val="0F0F0F"/>
          <w:sz w:val="24"/>
        </w:rPr>
      </w:pPr>
      <w:r w:rsidRPr="00457A36">
        <w:rPr>
          <w:rFonts w:ascii="Garamond" w:hAnsi="Garamond"/>
          <w:color w:val="0F0F0F"/>
          <w:sz w:val="24"/>
        </w:rPr>
        <w:t>člen</w:t>
      </w:r>
    </w:p>
    <w:p w14:paraId="0FCC26F4"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Pogodbeni stranki uvodoma ugotavljata, da:</w:t>
      </w:r>
    </w:p>
    <w:p w14:paraId="25FF1ACF" w14:textId="77777777" w:rsidR="00457A36" w:rsidRPr="00457A36" w:rsidRDefault="00457A36" w:rsidP="00457A36">
      <w:pPr>
        <w:numPr>
          <w:ilvl w:val="0"/>
          <w:numId w:val="20"/>
        </w:numPr>
        <w:jc w:val="both"/>
        <w:rPr>
          <w:rFonts w:ascii="Garamond" w:hAnsi="Garamond" w:cs="Arial"/>
          <w:b/>
          <w:bCs/>
          <w:sz w:val="24"/>
        </w:rPr>
      </w:pPr>
      <w:r w:rsidRPr="00457A36">
        <w:rPr>
          <w:rFonts w:ascii="Garamond" w:hAnsi="Garamond" w:cs="Arial"/>
          <w:sz w:val="24"/>
        </w:rPr>
        <w:t xml:space="preserve">se ta posamezni okvirni sporazum sklepa na podlagi Krovnega okvirnega sporazuma št.  401-1/2023: Dobava računalniške opreme, Sklop: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ki sta ga sklenila</w:t>
      </w:r>
      <w:r w:rsidRPr="00457A36">
        <w:rPr>
          <w:rFonts w:ascii="Garamond" w:hAnsi="Garamond" w:cs="Arial"/>
          <w:b/>
          <w:bCs/>
          <w:sz w:val="24"/>
        </w:rPr>
        <w:t xml:space="preserve"> </w:t>
      </w:r>
      <w:r w:rsidRPr="00457A36">
        <w:rPr>
          <w:rFonts w:ascii="Garamond" w:hAnsi="Garamond" w:cs="Arial"/>
          <w:sz w:val="24"/>
        </w:rPr>
        <w:t>Univerza v Ljubljani in gospodarski subjekt (v nadaljevanju: Krovni sporazum);</w:t>
      </w:r>
    </w:p>
    <w:p w14:paraId="46B44B92" w14:textId="6E12134E" w:rsidR="00457A36" w:rsidRDefault="00457A36" w:rsidP="00457A36">
      <w:pPr>
        <w:numPr>
          <w:ilvl w:val="0"/>
          <w:numId w:val="20"/>
        </w:numPr>
        <w:jc w:val="both"/>
        <w:rPr>
          <w:rFonts w:ascii="Garamond" w:hAnsi="Garamond" w:cs="Arial"/>
          <w:sz w:val="24"/>
        </w:rPr>
      </w:pPr>
      <w:r w:rsidRPr="00457A36">
        <w:rPr>
          <w:rFonts w:ascii="Garamond" w:hAnsi="Garamond" w:cs="Arial"/>
          <w:sz w:val="24"/>
        </w:rPr>
        <w:t>je postopek oddaje skupnega javnega naročila, katerega predmet je »Dobava računalniške opreme« (v nadaljnjem besedilu: javno naročilo ali naročilo), izvedla Univerza v Ljubljani (v nadaljnjem besedilu: naročnik) po pooblastilu posameznih naročnikov, ki so navedeni v seznamu naročnikov iz Priloge A Krovnega sporazuma, med njimi tudi posamezni naročnik po tem posameznem okvirnem sporazumu;</w:t>
      </w:r>
    </w:p>
    <w:p w14:paraId="467B796B" w14:textId="1AF7581A" w:rsidR="00873748" w:rsidRPr="00873748" w:rsidRDefault="00873748" w:rsidP="00873748">
      <w:pPr>
        <w:numPr>
          <w:ilvl w:val="0"/>
          <w:numId w:val="20"/>
        </w:numPr>
        <w:jc w:val="both"/>
        <w:rPr>
          <w:rFonts w:ascii="Garamond" w:hAnsi="Garamond" w:cs="Arial"/>
          <w:sz w:val="24"/>
        </w:rPr>
      </w:pPr>
      <w:r w:rsidRPr="00315EEB">
        <w:rPr>
          <w:rFonts w:ascii="Garamond" w:hAnsi="Garamond" w:cs="Arial"/>
          <w:sz w:val="24"/>
        </w:rPr>
        <w:t xml:space="preserve">predmet naročila </w:t>
      </w:r>
      <w:r>
        <w:rPr>
          <w:rFonts w:ascii="Garamond" w:hAnsi="Garamond" w:cs="Arial"/>
          <w:sz w:val="24"/>
        </w:rPr>
        <w:t>zajema</w:t>
      </w:r>
      <w:r w:rsidRPr="00315EEB">
        <w:rPr>
          <w:rFonts w:ascii="Garamond" w:hAnsi="Garamond" w:cs="Arial"/>
          <w:sz w:val="24"/>
        </w:rPr>
        <w:t xml:space="preserve"> tudi dobavo računalniške opreme v okviru projektov »UL za trajnostno družbo – ULTRA« in »Digitalna UL: nakup opreme«, ki ju sofinancirata Republika Slovenija, Ministrstvo za visoko šolstvo, znanost in inovacije ter Evropska unija – NextGenerationEU ter Javnega razpisa »REACT-EU: IKT za visokošolske zavode, ki izvajajo pedagoške študijske programe«, ki ga sofinancirata Republika Slovenija, Ministrstvo za visoko šolstvo, znanost in inovacije in Evropska unija iz Evropskega sklada za regionalni razvoj</w:t>
      </w:r>
      <w:r>
        <w:rPr>
          <w:rFonts w:ascii="Garamond" w:hAnsi="Garamond" w:cs="Arial"/>
          <w:sz w:val="24"/>
        </w:rPr>
        <w:t>;</w:t>
      </w:r>
      <w:r w:rsidRPr="00315EEB">
        <w:rPr>
          <w:rFonts w:ascii="Garamond" w:hAnsi="Garamond" w:cs="Arial"/>
          <w:sz w:val="24"/>
        </w:rPr>
        <w:t xml:space="preserve">  </w:t>
      </w:r>
    </w:p>
    <w:p w14:paraId="0DC3E7C0"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termin »naročnik« pomeni izvajalca postopka naročila, termin »posamezni naročnik« pa naročnika po tem posameznem okvirnem sporazumu;</w:t>
      </w:r>
    </w:p>
    <w:p w14:paraId="2F9E5DB5"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je naročnik za naročilo izvedel odprti postopek s sklenitvijo okvirnega sporazuma z več gospodarskimi subjekti z odpiranjem konkurence po posameznem sklopu v skladu s 40. členom v povezavi z b) alinejo sedmega odstavka 48. člena ZJN-3. Javno naročilo je v skladu s prvim odstavkom 73. člena ZJN-3 razdeljeno na sklope;</w:t>
      </w:r>
    </w:p>
    <w:p w14:paraId="697DC1FE"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188813EE"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skleniteljev krovnega okvirnega sporazuma,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37713F18"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je gospodarski subjekt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naročnikom sklenil Krovni sporazum, kar tvori pravno podlago za sklenitev tega posameznega okvirnega sporazuma;</w:t>
      </w:r>
    </w:p>
    <w:p w14:paraId="0E8E46F3"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posamezni naročnik v povezavi z b) alinejo sedmega odstavka 48. člena ZJN-3 enak posamezni okvirni sporazum sklepa z več gospodarskimi subjekti;</w:t>
      </w:r>
    </w:p>
    <w:p w14:paraId="034499D8"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lastRenderedPageBreak/>
        <w:t>pogodbeni stranki sklepata ta posamezni okvirni sporazum za namenom, da določita splošna pravila v zvezi z izvajanjem posameznega okvirnega sporazuma, pogoje odpiranja konkurence ter pogoje izvajanja posameznih naročil;</w:t>
      </w:r>
    </w:p>
    <w:p w14:paraId="79CEA478"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da bo posamezni naročnik na podlagi tega posameznega okvirnega sporazuma sam odpiral konkurenco med vsemi gospodarskimi subjekti, ki so sklenitelji enakega posameznega okvirnega sporazuma, in izvajal posamezna naročila za dobavo računalniške opreme, dobavo opreme pa naročil pri gospodarskemu subjektu, ki bo na podlagi odločitve o oddaji posameznega naročila najugodnejši ponudnik (v nadaljevanju: dobavitelj);</w:t>
      </w:r>
    </w:p>
    <w:p w14:paraId="078887DC"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gospodarski subjekt posameznemu naročniku zagotavlja, da opravlja vse dejavnosti, potrebne za izpolnjevanje prevzetih obveznosti po tej pogodbi in da izpolnjuje vse pogoje, določene z veljavnimi predpisi in navodili naročnika ali posameznega naročnika za izvajanje dejavnosti in za izpolnjevanje prevzetih obveznosti; </w:t>
      </w:r>
    </w:p>
    <w:p w14:paraId="1BD0BB7F"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so priloge sestavni del tega posameznega okvirnega sporazuma. </w:t>
      </w:r>
    </w:p>
    <w:p w14:paraId="31B5AFEF" w14:textId="77777777" w:rsidR="00457A36" w:rsidRPr="00457A36" w:rsidRDefault="00457A36" w:rsidP="00457A36">
      <w:pPr>
        <w:jc w:val="both"/>
        <w:rPr>
          <w:rFonts w:ascii="Garamond" w:hAnsi="Garamond"/>
          <w:b/>
          <w:color w:val="000000"/>
          <w:sz w:val="24"/>
        </w:rPr>
      </w:pPr>
    </w:p>
    <w:p w14:paraId="222B3187" w14:textId="77777777" w:rsidR="00457A36" w:rsidRPr="00457A36" w:rsidRDefault="00457A36" w:rsidP="00457A36">
      <w:pPr>
        <w:jc w:val="both"/>
        <w:rPr>
          <w:rFonts w:ascii="Garamond" w:hAnsi="Garamond"/>
          <w:b/>
          <w:color w:val="000000"/>
          <w:sz w:val="24"/>
        </w:rPr>
      </w:pPr>
    </w:p>
    <w:p w14:paraId="6E17C961" w14:textId="77777777" w:rsidR="00457A36" w:rsidRPr="00457A36" w:rsidRDefault="00457A36" w:rsidP="00457A36">
      <w:pPr>
        <w:widowControl w:val="0"/>
        <w:numPr>
          <w:ilvl w:val="0"/>
          <w:numId w:val="34"/>
        </w:numPr>
        <w:spacing w:line="288" w:lineRule="auto"/>
        <w:ind w:left="357" w:hanging="357"/>
        <w:jc w:val="center"/>
        <w:rPr>
          <w:rFonts w:ascii="Garamond" w:hAnsi="Garamond" w:cs="Arial"/>
          <w:b/>
          <w:sz w:val="24"/>
        </w:rPr>
      </w:pPr>
      <w:r w:rsidRPr="00457A36">
        <w:rPr>
          <w:rFonts w:ascii="Garamond" w:hAnsi="Garamond" w:cs="Arial"/>
          <w:b/>
          <w:sz w:val="24"/>
        </w:rPr>
        <w:t xml:space="preserve">PREDMET POSAMEZNEGA </w:t>
      </w:r>
      <w:r w:rsidRPr="00457A36">
        <w:rPr>
          <w:rFonts w:ascii="Garamond" w:hAnsi="Garamond"/>
          <w:b/>
          <w:color w:val="111111"/>
          <w:sz w:val="24"/>
        </w:rPr>
        <w:t>OKVIRNEGA</w:t>
      </w:r>
      <w:r w:rsidRPr="00457A36">
        <w:rPr>
          <w:rFonts w:ascii="Garamond" w:hAnsi="Garamond" w:cs="Arial"/>
          <w:b/>
          <w:sz w:val="24"/>
        </w:rPr>
        <w:t xml:space="preserve"> SPORAZUMA</w:t>
      </w:r>
    </w:p>
    <w:p w14:paraId="21957711" w14:textId="77777777" w:rsidR="00457A36" w:rsidRPr="00457A36" w:rsidRDefault="00457A36" w:rsidP="00457A36">
      <w:pPr>
        <w:jc w:val="both"/>
        <w:rPr>
          <w:rFonts w:ascii="Garamond" w:hAnsi="Garamond" w:cs="Arial"/>
          <w:sz w:val="24"/>
        </w:rPr>
      </w:pPr>
    </w:p>
    <w:p w14:paraId="7E057F25" w14:textId="77777777" w:rsidR="00457A36" w:rsidRPr="00457A36" w:rsidRDefault="00457A36" w:rsidP="004E61CC">
      <w:pPr>
        <w:widowControl w:val="0"/>
        <w:numPr>
          <w:ilvl w:val="0"/>
          <w:numId w:val="35"/>
        </w:numPr>
        <w:tabs>
          <w:tab w:val="left" w:pos="5257"/>
        </w:tabs>
        <w:spacing w:line="288" w:lineRule="auto"/>
        <w:ind w:left="346"/>
        <w:jc w:val="center"/>
        <w:rPr>
          <w:rFonts w:ascii="Garamond" w:hAnsi="Garamond"/>
          <w:color w:val="0F0F0F"/>
          <w:sz w:val="24"/>
        </w:rPr>
      </w:pPr>
      <w:r w:rsidRPr="00457A36">
        <w:rPr>
          <w:rFonts w:ascii="Garamond" w:hAnsi="Garamond"/>
          <w:color w:val="0F0F0F"/>
          <w:sz w:val="24"/>
        </w:rPr>
        <w:t>člen</w:t>
      </w:r>
    </w:p>
    <w:p w14:paraId="33EBA295" w14:textId="77777777" w:rsidR="00457A36" w:rsidRPr="00457A36" w:rsidRDefault="00457A36" w:rsidP="00457A36">
      <w:pPr>
        <w:ind w:left="357"/>
        <w:jc w:val="both"/>
        <w:rPr>
          <w:rFonts w:ascii="Garamond" w:hAnsi="Garamond" w:cs="Arial"/>
          <w:b/>
          <w:bCs/>
          <w:sz w:val="24"/>
        </w:rPr>
      </w:pPr>
      <w:r w:rsidRPr="00457A36">
        <w:rPr>
          <w:rFonts w:ascii="Garamond" w:hAnsi="Garamond" w:cs="Arial"/>
          <w:sz w:val="24"/>
        </w:rPr>
        <w:t xml:space="preserve">Predmet tega posameznega okvirnega sporazuma je </w:t>
      </w:r>
      <w:r w:rsidRPr="00457A36">
        <w:rPr>
          <w:rFonts w:ascii="Garamond" w:hAnsi="Garamond" w:cs="Arial"/>
          <w:b/>
          <w:bCs/>
          <w:sz w:val="24"/>
        </w:rPr>
        <w:t xml:space="preserve">dobava, konfiguracija, namestitev in garancijsko vzdrževanje računalniške opreme v sklopu </w:t>
      </w:r>
      <w:r w:rsidRPr="00457A36">
        <w:rPr>
          <w:rFonts w:ascii="Garamond" w:hAnsi="Garamond" w:cs="Arial"/>
          <w:b/>
          <w:bCs/>
          <w:sz w:val="24"/>
        </w:rPr>
        <w:fldChar w:fldCharType="begin">
          <w:ffData>
            <w:name w:val="Besedilo1"/>
            <w:enabled/>
            <w:calcOnExit w:val="0"/>
            <w:textInput/>
          </w:ffData>
        </w:fldChar>
      </w:r>
      <w:r w:rsidRPr="00457A36">
        <w:rPr>
          <w:rFonts w:ascii="Garamond" w:hAnsi="Garamond" w:cs="Arial"/>
          <w:b/>
          <w:bCs/>
          <w:sz w:val="24"/>
        </w:rPr>
        <w:instrText xml:space="preserve"> FORMTEXT </w:instrText>
      </w:r>
      <w:r w:rsidRPr="00457A36">
        <w:rPr>
          <w:rFonts w:ascii="Garamond" w:hAnsi="Garamond" w:cs="Arial"/>
          <w:b/>
          <w:bCs/>
          <w:sz w:val="24"/>
        </w:rPr>
      </w:r>
      <w:r w:rsidRPr="00457A36">
        <w:rPr>
          <w:rFonts w:ascii="Garamond" w:hAnsi="Garamond" w:cs="Arial"/>
          <w:b/>
          <w:bCs/>
          <w:sz w:val="24"/>
        </w:rPr>
        <w:fldChar w:fldCharType="separate"/>
      </w:r>
      <w:r w:rsidRPr="00457A36">
        <w:rPr>
          <w:rFonts w:ascii="Garamond" w:hAnsi="Garamond" w:cs="Arial"/>
          <w:b/>
          <w:bCs/>
          <w:sz w:val="24"/>
        </w:rPr>
        <w:t> </w:t>
      </w:r>
      <w:r w:rsidRPr="00457A36">
        <w:rPr>
          <w:rFonts w:ascii="Garamond" w:hAnsi="Garamond" w:cs="Arial"/>
          <w:b/>
          <w:bCs/>
          <w:sz w:val="24"/>
        </w:rPr>
        <w:t> </w:t>
      </w:r>
      <w:r w:rsidRPr="00457A36">
        <w:rPr>
          <w:rFonts w:ascii="Garamond" w:hAnsi="Garamond" w:cs="Arial"/>
          <w:b/>
          <w:bCs/>
          <w:sz w:val="24"/>
        </w:rPr>
        <w:t> </w:t>
      </w:r>
      <w:r w:rsidRPr="00457A36">
        <w:rPr>
          <w:rFonts w:ascii="Garamond" w:hAnsi="Garamond" w:cs="Arial"/>
          <w:b/>
          <w:bCs/>
          <w:sz w:val="24"/>
        </w:rPr>
        <w:t> </w:t>
      </w:r>
      <w:r w:rsidRPr="00457A36">
        <w:rPr>
          <w:rFonts w:ascii="Garamond" w:hAnsi="Garamond" w:cs="Arial"/>
          <w:b/>
          <w:bCs/>
          <w:sz w:val="24"/>
        </w:rPr>
        <w:t> </w:t>
      </w:r>
      <w:r w:rsidRPr="00457A36">
        <w:rPr>
          <w:rFonts w:ascii="Garamond" w:hAnsi="Garamond" w:cs="Arial"/>
          <w:b/>
          <w:bCs/>
          <w:sz w:val="24"/>
        </w:rPr>
        <w:fldChar w:fldCharType="end"/>
      </w:r>
      <w:r w:rsidRPr="00457A36">
        <w:rPr>
          <w:rFonts w:ascii="Garamond" w:hAnsi="Garamond" w:cs="Arial"/>
          <w:b/>
          <w:bCs/>
          <w:sz w:val="24"/>
        </w:rPr>
        <w:t xml:space="preserve">. </w:t>
      </w:r>
    </w:p>
    <w:p w14:paraId="71C8F695" w14:textId="77777777" w:rsidR="00457A36" w:rsidRPr="00457A36" w:rsidRDefault="00457A36" w:rsidP="00457A36">
      <w:pPr>
        <w:ind w:left="357"/>
        <w:jc w:val="both"/>
        <w:rPr>
          <w:rFonts w:ascii="Garamond" w:hAnsi="Garamond"/>
          <w:color w:val="0F0F0F"/>
          <w:sz w:val="24"/>
        </w:rPr>
      </w:pPr>
    </w:p>
    <w:p w14:paraId="45A8A4C5" w14:textId="77777777" w:rsidR="00457A36" w:rsidRPr="00457A36" w:rsidRDefault="00457A36" w:rsidP="00457A36">
      <w:pPr>
        <w:ind w:left="357"/>
        <w:jc w:val="both"/>
        <w:rPr>
          <w:rFonts w:ascii="Garamond" w:hAnsi="Garamond"/>
          <w:sz w:val="24"/>
        </w:rPr>
      </w:pPr>
      <w:r w:rsidRPr="00457A36">
        <w:rPr>
          <w:rFonts w:ascii="Garamond" w:hAnsi="Garamond"/>
          <w:color w:val="0F0F0F"/>
          <w:sz w:val="24"/>
        </w:rPr>
        <w:t xml:space="preserve">Vrsta, lastnosti in opis </w:t>
      </w:r>
      <w:r w:rsidRPr="00457A36">
        <w:rPr>
          <w:rFonts w:ascii="Garamond" w:hAnsi="Garamond"/>
          <w:sz w:val="24"/>
        </w:rPr>
        <w:t xml:space="preserve">predmeta so opredeljeni v dokumentaciji v zvezi z oddajo javnega naročila št. 401-1/2023 (Priloga 1 h Krovnemu sporazumu) in ponudbeni dokumentaciji gospodarskega subjekta, oddani dne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(Priloga 2 h Krovnemu sporazumu).</w:t>
      </w:r>
    </w:p>
    <w:p w14:paraId="71C5F01B" w14:textId="77777777" w:rsidR="00457A36" w:rsidRPr="00457A36" w:rsidRDefault="00457A36" w:rsidP="00457A36">
      <w:pPr>
        <w:ind w:left="357"/>
        <w:jc w:val="both"/>
        <w:rPr>
          <w:rFonts w:ascii="Garamond" w:hAnsi="Garamond" w:cs="Arial"/>
          <w:sz w:val="24"/>
          <w:highlight w:val="yellow"/>
        </w:rPr>
      </w:pPr>
    </w:p>
    <w:p w14:paraId="51993425" w14:textId="77777777" w:rsidR="00457A36" w:rsidRPr="00457A36" w:rsidRDefault="00457A36" w:rsidP="00457A36">
      <w:pPr>
        <w:ind w:left="357"/>
        <w:jc w:val="both"/>
        <w:rPr>
          <w:rFonts w:ascii="Garamond" w:hAnsi="Garamond" w:cs="Arial"/>
          <w:b/>
          <w:bCs/>
          <w:sz w:val="24"/>
        </w:rPr>
      </w:pPr>
      <w:r w:rsidRPr="00457A36">
        <w:rPr>
          <w:rFonts w:ascii="Garamond" w:hAnsi="Garamond" w:cs="Arial"/>
          <w:b/>
          <w:bCs/>
          <w:sz w:val="24"/>
        </w:rPr>
        <w:t xml:space="preserve">Posamezna naročila se bodo izvajala sukcesivno glede na dejanske potrebe posameznega naročnika, ki za posamezno naročilo odpira konkurenco. Posamezni naročnik naroča blago iz predmetnega sklopa z lastnostmi, v količinah, dobavnih rokih ter na lokacijah, kot bo opredeljeno v povpraševanju/povabilu za posamezno naročilo, ki ga posamezni naročnik pripravi na podlagi določil tega posameznega okvirnega sporazuma.  </w:t>
      </w:r>
    </w:p>
    <w:p w14:paraId="7D723E7D" w14:textId="77777777" w:rsidR="00457A36" w:rsidRPr="00457A36" w:rsidRDefault="00457A36" w:rsidP="00457A36">
      <w:pPr>
        <w:ind w:left="357"/>
        <w:jc w:val="both"/>
        <w:rPr>
          <w:rFonts w:ascii="Garamond" w:hAnsi="Garamond" w:cs="Arial"/>
          <w:sz w:val="24"/>
        </w:rPr>
      </w:pPr>
    </w:p>
    <w:p w14:paraId="22D43374"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Količina opreme in specifikacija opreme, ki je opredeljena v dokumentih iz drugega odstavka tega člena, je le predvidena. Tekom izvajanja tega sporazuma se lahko posamezna vrsta izdelkov, kot tudi količine, spremenijo, in sicer glede na dejanske potrebe posameznega naročnika. Posameznemu naročniku količine in tehnične specifikacije blaga, ki ga bo naročal, vnaprej niso poznane, zato bo blago naročal izključno glede na dejanske potrebe. </w:t>
      </w:r>
    </w:p>
    <w:p w14:paraId="41C6AE4D" w14:textId="77777777" w:rsidR="00457A36" w:rsidRPr="00457A36" w:rsidRDefault="00457A36" w:rsidP="00457A36">
      <w:pPr>
        <w:ind w:left="357"/>
        <w:jc w:val="both"/>
        <w:rPr>
          <w:rFonts w:ascii="Garamond" w:hAnsi="Garamond" w:cs="Arial"/>
          <w:sz w:val="24"/>
        </w:rPr>
      </w:pPr>
    </w:p>
    <w:p w14:paraId="7E198C8C" w14:textId="77777777"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 xml:space="preserve">Glede na tehnični razvoj ter bodoče potrebe, ki jih v času priprave dokumentacije </w:t>
      </w:r>
      <w:r w:rsidRPr="00457A36">
        <w:rPr>
          <w:rFonts w:ascii="Garamond" w:hAnsi="Garamond" w:cs="Arial"/>
          <w:sz w:val="24"/>
        </w:rPr>
        <w:t>iz drugega odstavka tega člena</w:t>
      </w:r>
      <w:r w:rsidRPr="00457A36">
        <w:rPr>
          <w:rFonts w:ascii="Garamond" w:hAnsi="Garamond" w:cs="Arial"/>
          <w:color w:val="000000"/>
          <w:sz w:val="24"/>
        </w:rPr>
        <w:t xml:space="preserve"> ni bilo mogoče predvideti, ima posamezni naročnik pravico v bodoča posamezna naročila vključiti tudi novo vrsto opreme ali nov tip opreme, ki smiselno sodi v predmetni sklop.</w:t>
      </w:r>
    </w:p>
    <w:p w14:paraId="3531C920" w14:textId="77777777" w:rsidR="00457A36" w:rsidRPr="00457A36" w:rsidRDefault="00457A36" w:rsidP="00457A36">
      <w:pPr>
        <w:ind w:left="357"/>
        <w:jc w:val="both"/>
        <w:rPr>
          <w:rFonts w:ascii="Garamond" w:hAnsi="Garamond" w:cs="Arial"/>
          <w:sz w:val="24"/>
        </w:rPr>
      </w:pPr>
    </w:p>
    <w:p w14:paraId="51FDAA9D" w14:textId="77777777" w:rsidR="00457A36" w:rsidRPr="00457A36" w:rsidRDefault="00457A36" w:rsidP="004E61CC">
      <w:pPr>
        <w:widowControl w:val="0"/>
        <w:numPr>
          <w:ilvl w:val="0"/>
          <w:numId w:val="35"/>
        </w:numPr>
        <w:tabs>
          <w:tab w:val="left" w:pos="5257"/>
        </w:tabs>
        <w:spacing w:line="288" w:lineRule="auto"/>
        <w:ind w:left="346"/>
        <w:jc w:val="center"/>
        <w:rPr>
          <w:rFonts w:ascii="Garamond" w:hAnsi="Garamond" w:cs="Arial"/>
          <w:color w:val="000000"/>
          <w:sz w:val="24"/>
        </w:rPr>
      </w:pPr>
      <w:r w:rsidRPr="00457A36">
        <w:rPr>
          <w:rFonts w:ascii="Garamond" w:hAnsi="Garamond" w:cs="Arial"/>
          <w:color w:val="000000"/>
          <w:sz w:val="24"/>
        </w:rPr>
        <w:t>člen</w:t>
      </w:r>
    </w:p>
    <w:p w14:paraId="0B8728A6" w14:textId="77777777"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Sporazum se sklepa za naslednje naprave in ocenjene količine:</w:t>
      </w:r>
    </w:p>
    <w:p w14:paraId="5B2F1316" w14:textId="77777777" w:rsidR="00457A36" w:rsidRPr="00457A36" w:rsidRDefault="00457A36" w:rsidP="00457A36">
      <w:pPr>
        <w:ind w:left="357"/>
        <w:jc w:val="both"/>
        <w:rPr>
          <w:rFonts w:ascii="Garamond" w:hAnsi="Garamond" w:cs="Arial"/>
          <w:color w:val="000000"/>
          <w:sz w:val="24"/>
        </w:rPr>
      </w:pPr>
    </w:p>
    <w:p w14:paraId="37FC2855" w14:textId="77777777" w:rsidR="00457A36" w:rsidRPr="00457A36" w:rsidRDefault="00457A36" w:rsidP="00457A36">
      <w:pPr>
        <w:ind w:left="357"/>
        <w:jc w:val="both"/>
        <w:rPr>
          <w:rFonts w:ascii="Garamond" w:hAnsi="Garamond" w:cs="Arial"/>
          <w:i/>
          <w:iCs/>
          <w:color w:val="000000"/>
          <w:sz w:val="24"/>
        </w:rPr>
      </w:pPr>
      <w:r w:rsidRPr="00457A36">
        <w:rPr>
          <w:rFonts w:ascii="Garamond" w:hAnsi="Garamond" w:cs="Arial"/>
          <w:i/>
          <w:iCs/>
          <w:color w:val="000000"/>
          <w:sz w:val="24"/>
        </w:rPr>
        <w:t>(se izbere relevanten sklop)</w:t>
      </w:r>
    </w:p>
    <w:p w14:paraId="5FA40996" w14:textId="77777777" w:rsidR="00457A36" w:rsidRPr="00457A36" w:rsidRDefault="00457A36" w:rsidP="00457A36">
      <w:pPr>
        <w:ind w:left="357"/>
        <w:jc w:val="both"/>
        <w:rPr>
          <w:rFonts w:ascii="Garamond" w:hAnsi="Garamond" w:cs="Arial"/>
          <w:b/>
          <w:bCs/>
          <w:color w:val="000000"/>
          <w:sz w:val="24"/>
        </w:rPr>
      </w:pPr>
      <w:r w:rsidRPr="00457A36">
        <w:rPr>
          <w:rFonts w:ascii="Garamond" w:hAnsi="Garamond" w:cs="Arial"/>
          <w:b/>
          <w:bCs/>
          <w:color w:val="000000"/>
          <w:sz w:val="24"/>
          <w:highlight w:val="lightGray"/>
        </w:rPr>
        <w:t>Sklop 1</w:t>
      </w:r>
    </w:p>
    <w:p w14:paraId="3310AEFD" w14:textId="77777777" w:rsidR="00457A36" w:rsidRPr="00457A36" w:rsidRDefault="00457A36" w:rsidP="00457A36">
      <w:pPr>
        <w:ind w:left="357"/>
        <w:jc w:val="both"/>
        <w:rPr>
          <w:rFonts w:ascii="Garamond" w:hAnsi="Garamond" w:cs="Arial"/>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457A36" w:rsidRPr="00457A36" w14:paraId="5C8BDCA8" w14:textId="77777777" w:rsidTr="00727F75">
        <w:trPr>
          <w:trHeight w:val="32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215DE2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Zap. Št</w:t>
            </w:r>
          </w:p>
        </w:tc>
        <w:tc>
          <w:tcPr>
            <w:tcW w:w="4056" w:type="dxa"/>
            <w:tcBorders>
              <w:top w:val="single" w:sz="4" w:space="0" w:color="auto"/>
              <w:left w:val="nil"/>
              <w:bottom w:val="single" w:sz="4" w:space="0" w:color="auto"/>
              <w:right w:val="single" w:sz="4" w:space="0" w:color="auto"/>
            </w:tcBorders>
            <w:shd w:val="clear" w:color="auto" w:fill="auto"/>
            <w:hideMark/>
          </w:tcPr>
          <w:p w14:paraId="3BF93C04"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63802CD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Ocenjena količina</w:t>
            </w:r>
          </w:p>
          <w:p w14:paraId="4745D1BB" w14:textId="77777777" w:rsidR="00457A36" w:rsidRPr="00457A36" w:rsidRDefault="00457A36" w:rsidP="00457A36">
            <w:pPr>
              <w:jc w:val="center"/>
              <w:rPr>
                <w:rFonts w:ascii="Garamond" w:hAnsi="Garamond" w:cs="Calibri"/>
                <w:i/>
                <w:iCs/>
                <w:color w:val="000000"/>
                <w:sz w:val="24"/>
              </w:rPr>
            </w:pPr>
            <w:r w:rsidRPr="00457A36">
              <w:rPr>
                <w:rFonts w:ascii="Garamond" w:hAnsi="Garamond" w:cs="Calibri"/>
                <w:i/>
                <w:iCs/>
                <w:color w:val="000000"/>
                <w:sz w:val="24"/>
              </w:rPr>
              <w:t>(vsak posamezni naročnik vnese svojo ocenjeno količino)</w:t>
            </w:r>
          </w:p>
        </w:tc>
      </w:tr>
      <w:tr w:rsidR="00457A36" w:rsidRPr="00457A36" w14:paraId="76CF6071" w14:textId="77777777" w:rsidTr="00727F75">
        <w:trPr>
          <w:trHeight w:val="219"/>
        </w:trPr>
        <w:tc>
          <w:tcPr>
            <w:tcW w:w="960" w:type="dxa"/>
            <w:tcBorders>
              <w:top w:val="nil"/>
              <w:left w:val="single" w:sz="4" w:space="0" w:color="auto"/>
              <w:bottom w:val="single" w:sz="4" w:space="0" w:color="auto"/>
              <w:right w:val="single" w:sz="4" w:space="0" w:color="auto"/>
            </w:tcBorders>
            <w:shd w:val="clear" w:color="auto" w:fill="auto"/>
            <w:hideMark/>
          </w:tcPr>
          <w:p w14:paraId="7C9CFE2E"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w:t>
            </w:r>
          </w:p>
        </w:tc>
        <w:tc>
          <w:tcPr>
            <w:tcW w:w="4056" w:type="dxa"/>
            <w:tcBorders>
              <w:top w:val="nil"/>
              <w:left w:val="nil"/>
              <w:bottom w:val="single" w:sz="4" w:space="0" w:color="auto"/>
              <w:right w:val="single" w:sz="4" w:space="0" w:color="auto"/>
            </w:tcBorders>
            <w:shd w:val="clear" w:color="auto" w:fill="auto"/>
            <w:hideMark/>
          </w:tcPr>
          <w:p w14:paraId="2DD0332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Prenosni računalnik TIP1</w:t>
            </w:r>
          </w:p>
        </w:tc>
        <w:tc>
          <w:tcPr>
            <w:tcW w:w="3685" w:type="dxa"/>
            <w:tcBorders>
              <w:top w:val="nil"/>
              <w:left w:val="nil"/>
              <w:bottom w:val="single" w:sz="4" w:space="0" w:color="auto"/>
              <w:right w:val="single" w:sz="4" w:space="0" w:color="auto"/>
            </w:tcBorders>
            <w:shd w:val="clear" w:color="auto" w:fill="auto"/>
          </w:tcPr>
          <w:p w14:paraId="27475688" w14:textId="77777777" w:rsidR="00457A36" w:rsidRPr="00457A36" w:rsidRDefault="00457A36" w:rsidP="00457A36">
            <w:pPr>
              <w:jc w:val="center"/>
              <w:rPr>
                <w:rFonts w:ascii="Garamond" w:hAnsi="Garamond" w:cs="Calibri"/>
                <w:color w:val="000000"/>
                <w:sz w:val="24"/>
              </w:rPr>
            </w:pPr>
          </w:p>
        </w:tc>
      </w:tr>
      <w:tr w:rsidR="00457A36" w:rsidRPr="00457A36" w14:paraId="252E96E3" w14:textId="77777777" w:rsidTr="00727F75">
        <w:trPr>
          <w:trHeight w:val="286"/>
        </w:trPr>
        <w:tc>
          <w:tcPr>
            <w:tcW w:w="960" w:type="dxa"/>
            <w:tcBorders>
              <w:top w:val="nil"/>
              <w:left w:val="single" w:sz="4" w:space="0" w:color="auto"/>
              <w:bottom w:val="single" w:sz="4" w:space="0" w:color="auto"/>
              <w:right w:val="single" w:sz="4" w:space="0" w:color="auto"/>
            </w:tcBorders>
            <w:shd w:val="clear" w:color="auto" w:fill="auto"/>
            <w:hideMark/>
          </w:tcPr>
          <w:p w14:paraId="0CB3C25E"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w:t>
            </w:r>
          </w:p>
        </w:tc>
        <w:tc>
          <w:tcPr>
            <w:tcW w:w="4056" w:type="dxa"/>
            <w:tcBorders>
              <w:top w:val="nil"/>
              <w:left w:val="nil"/>
              <w:bottom w:val="single" w:sz="4" w:space="0" w:color="auto"/>
              <w:right w:val="single" w:sz="4" w:space="0" w:color="auto"/>
            </w:tcBorders>
            <w:shd w:val="clear" w:color="auto" w:fill="auto"/>
            <w:hideMark/>
          </w:tcPr>
          <w:p w14:paraId="6734589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Prenosni računalnik TIP2 </w:t>
            </w:r>
          </w:p>
        </w:tc>
        <w:tc>
          <w:tcPr>
            <w:tcW w:w="3685" w:type="dxa"/>
            <w:tcBorders>
              <w:top w:val="nil"/>
              <w:left w:val="nil"/>
              <w:bottom w:val="single" w:sz="4" w:space="0" w:color="auto"/>
              <w:right w:val="single" w:sz="4" w:space="0" w:color="auto"/>
            </w:tcBorders>
            <w:shd w:val="clear" w:color="auto" w:fill="auto"/>
          </w:tcPr>
          <w:p w14:paraId="5E37FE96" w14:textId="77777777" w:rsidR="00457A36" w:rsidRPr="00457A36" w:rsidRDefault="00457A36" w:rsidP="00457A36">
            <w:pPr>
              <w:jc w:val="center"/>
              <w:rPr>
                <w:rFonts w:ascii="Garamond" w:hAnsi="Garamond" w:cs="Calibri"/>
                <w:color w:val="000000"/>
                <w:sz w:val="24"/>
              </w:rPr>
            </w:pPr>
          </w:p>
        </w:tc>
      </w:tr>
      <w:tr w:rsidR="00457A36" w:rsidRPr="00457A36" w14:paraId="77B1CE44" w14:textId="77777777" w:rsidTr="00727F75">
        <w:trPr>
          <w:trHeight w:val="210"/>
        </w:trPr>
        <w:tc>
          <w:tcPr>
            <w:tcW w:w="960" w:type="dxa"/>
            <w:tcBorders>
              <w:top w:val="nil"/>
              <w:left w:val="single" w:sz="4" w:space="0" w:color="auto"/>
              <w:bottom w:val="single" w:sz="4" w:space="0" w:color="auto"/>
              <w:right w:val="single" w:sz="4" w:space="0" w:color="auto"/>
            </w:tcBorders>
            <w:shd w:val="clear" w:color="auto" w:fill="auto"/>
            <w:hideMark/>
          </w:tcPr>
          <w:p w14:paraId="075F468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lastRenderedPageBreak/>
              <w:t>3</w:t>
            </w:r>
          </w:p>
        </w:tc>
        <w:tc>
          <w:tcPr>
            <w:tcW w:w="4056" w:type="dxa"/>
            <w:tcBorders>
              <w:top w:val="nil"/>
              <w:left w:val="nil"/>
              <w:bottom w:val="single" w:sz="4" w:space="0" w:color="auto"/>
              <w:right w:val="single" w:sz="4" w:space="0" w:color="auto"/>
            </w:tcBorders>
            <w:shd w:val="clear" w:color="auto" w:fill="auto"/>
            <w:hideMark/>
          </w:tcPr>
          <w:p w14:paraId="6D2073A4"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Prenosni računalnik TIP3</w:t>
            </w:r>
          </w:p>
        </w:tc>
        <w:tc>
          <w:tcPr>
            <w:tcW w:w="3685" w:type="dxa"/>
            <w:tcBorders>
              <w:top w:val="nil"/>
              <w:left w:val="nil"/>
              <w:bottom w:val="single" w:sz="4" w:space="0" w:color="auto"/>
              <w:right w:val="single" w:sz="4" w:space="0" w:color="auto"/>
            </w:tcBorders>
            <w:shd w:val="clear" w:color="auto" w:fill="auto"/>
          </w:tcPr>
          <w:p w14:paraId="11013DF0" w14:textId="77777777" w:rsidR="00457A36" w:rsidRPr="00457A36" w:rsidRDefault="00457A36" w:rsidP="00457A36">
            <w:pPr>
              <w:jc w:val="center"/>
              <w:rPr>
                <w:rFonts w:ascii="Garamond" w:hAnsi="Garamond" w:cs="Calibri"/>
                <w:color w:val="000000"/>
                <w:sz w:val="24"/>
              </w:rPr>
            </w:pPr>
          </w:p>
        </w:tc>
      </w:tr>
      <w:tr w:rsidR="00457A36" w:rsidRPr="00457A36" w14:paraId="1E3EA393" w14:textId="77777777" w:rsidTr="00727F75">
        <w:trPr>
          <w:trHeight w:val="276"/>
        </w:trPr>
        <w:tc>
          <w:tcPr>
            <w:tcW w:w="960" w:type="dxa"/>
            <w:tcBorders>
              <w:top w:val="nil"/>
              <w:left w:val="single" w:sz="4" w:space="0" w:color="auto"/>
              <w:bottom w:val="single" w:sz="4" w:space="0" w:color="auto"/>
              <w:right w:val="single" w:sz="4" w:space="0" w:color="auto"/>
            </w:tcBorders>
            <w:shd w:val="clear" w:color="auto" w:fill="auto"/>
            <w:hideMark/>
          </w:tcPr>
          <w:p w14:paraId="7B42FBB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4</w:t>
            </w:r>
          </w:p>
        </w:tc>
        <w:tc>
          <w:tcPr>
            <w:tcW w:w="4056" w:type="dxa"/>
            <w:tcBorders>
              <w:top w:val="nil"/>
              <w:left w:val="nil"/>
              <w:bottom w:val="single" w:sz="4" w:space="0" w:color="auto"/>
              <w:right w:val="single" w:sz="4" w:space="0" w:color="auto"/>
            </w:tcBorders>
            <w:shd w:val="clear" w:color="auto" w:fill="auto"/>
            <w:hideMark/>
          </w:tcPr>
          <w:p w14:paraId="53C0775F"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Stacionarni računalnik TIP1</w:t>
            </w:r>
          </w:p>
        </w:tc>
        <w:tc>
          <w:tcPr>
            <w:tcW w:w="3685" w:type="dxa"/>
            <w:tcBorders>
              <w:top w:val="nil"/>
              <w:left w:val="nil"/>
              <w:bottom w:val="single" w:sz="4" w:space="0" w:color="auto"/>
              <w:right w:val="single" w:sz="4" w:space="0" w:color="auto"/>
            </w:tcBorders>
            <w:shd w:val="clear" w:color="auto" w:fill="auto"/>
          </w:tcPr>
          <w:p w14:paraId="19B05F24" w14:textId="77777777" w:rsidR="00457A36" w:rsidRPr="00457A36" w:rsidRDefault="00457A36" w:rsidP="00457A36">
            <w:pPr>
              <w:jc w:val="center"/>
              <w:rPr>
                <w:rFonts w:ascii="Garamond" w:hAnsi="Garamond" w:cs="Calibri"/>
                <w:color w:val="000000"/>
                <w:sz w:val="24"/>
              </w:rPr>
            </w:pPr>
          </w:p>
        </w:tc>
      </w:tr>
      <w:tr w:rsidR="00457A36" w:rsidRPr="00457A36" w14:paraId="5001741C" w14:textId="77777777" w:rsidTr="00727F75">
        <w:trPr>
          <w:trHeight w:val="213"/>
        </w:trPr>
        <w:tc>
          <w:tcPr>
            <w:tcW w:w="960" w:type="dxa"/>
            <w:tcBorders>
              <w:top w:val="nil"/>
              <w:left w:val="single" w:sz="4" w:space="0" w:color="auto"/>
              <w:bottom w:val="single" w:sz="4" w:space="0" w:color="auto"/>
              <w:right w:val="single" w:sz="4" w:space="0" w:color="auto"/>
            </w:tcBorders>
            <w:shd w:val="clear" w:color="auto" w:fill="auto"/>
            <w:hideMark/>
          </w:tcPr>
          <w:p w14:paraId="6415FA6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5</w:t>
            </w:r>
          </w:p>
        </w:tc>
        <w:tc>
          <w:tcPr>
            <w:tcW w:w="4056" w:type="dxa"/>
            <w:tcBorders>
              <w:top w:val="nil"/>
              <w:left w:val="nil"/>
              <w:bottom w:val="single" w:sz="4" w:space="0" w:color="auto"/>
              <w:right w:val="single" w:sz="4" w:space="0" w:color="auto"/>
            </w:tcBorders>
            <w:shd w:val="clear" w:color="auto" w:fill="auto"/>
            <w:hideMark/>
          </w:tcPr>
          <w:p w14:paraId="3A34C7A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Stacionarni računalnik TIP2</w:t>
            </w:r>
          </w:p>
        </w:tc>
        <w:tc>
          <w:tcPr>
            <w:tcW w:w="3685" w:type="dxa"/>
            <w:tcBorders>
              <w:top w:val="nil"/>
              <w:left w:val="nil"/>
              <w:bottom w:val="single" w:sz="4" w:space="0" w:color="auto"/>
              <w:right w:val="single" w:sz="4" w:space="0" w:color="auto"/>
            </w:tcBorders>
            <w:shd w:val="clear" w:color="auto" w:fill="auto"/>
          </w:tcPr>
          <w:p w14:paraId="15DCBB13" w14:textId="77777777" w:rsidR="00457A36" w:rsidRPr="00457A36" w:rsidRDefault="00457A36" w:rsidP="00457A36">
            <w:pPr>
              <w:jc w:val="center"/>
              <w:rPr>
                <w:rFonts w:ascii="Garamond" w:hAnsi="Garamond" w:cs="Calibri"/>
                <w:color w:val="000000"/>
                <w:sz w:val="24"/>
              </w:rPr>
            </w:pPr>
          </w:p>
        </w:tc>
      </w:tr>
      <w:tr w:rsidR="00457A36" w:rsidRPr="00457A36" w14:paraId="3BDC7519" w14:textId="77777777" w:rsidTr="00727F75">
        <w:trPr>
          <w:trHeight w:val="279"/>
        </w:trPr>
        <w:tc>
          <w:tcPr>
            <w:tcW w:w="960" w:type="dxa"/>
            <w:tcBorders>
              <w:top w:val="nil"/>
              <w:left w:val="single" w:sz="4" w:space="0" w:color="auto"/>
              <w:bottom w:val="single" w:sz="4" w:space="0" w:color="auto"/>
              <w:right w:val="single" w:sz="4" w:space="0" w:color="auto"/>
            </w:tcBorders>
            <w:shd w:val="clear" w:color="auto" w:fill="auto"/>
            <w:hideMark/>
          </w:tcPr>
          <w:p w14:paraId="62D03674"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6</w:t>
            </w:r>
          </w:p>
        </w:tc>
        <w:tc>
          <w:tcPr>
            <w:tcW w:w="4056" w:type="dxa"/>
            <w:tcBorders>
              <w:top w:val="nil"/>
              <w:left w:val="nil"/>
              <w:bottom w:val="single" w:sz="4" w:space="0" w:color="auto"/>
              <w:right w:val="single" w:sz="4" w:space="0" w:color="auto"/>
            </w:tcBorders>
            <w:shd w:val="clear" w:color="auto" w:fill="auto"/>
            <w:hideMark/>
          </w:tcPr>
          <w:p w14:paraId="68C5E9A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Tablični računalnik TIP 1</w:t>
            </w:r>
          </w:p>
        </w:tc>
        <w:tc>
          <w:tcPr>
            <w:tcW w:w="3685" w:type="dxa"/>
            <w:tcBorders>
              <w:top w:val="nil"/>
              <w:left w:val="nil"/>
              <w:bottom w:val="single" w:sz="4" w:space="0" w:color="auto"/>
              <w:right w:val="single" w:sz="4" w:space="0" w:color="auto"/>
            </w:tcBorders>
            <w:shd w:val="clear" w:color="auto" w:fill="auto"/>
          </w:tcPr>
          <w:p w14:paraId="0BA108D4" w14:textId="77777777" w:rsidR="00457A36" w:rsidRPr="00457A36" w:rsidRDefault="00457A36" w:rsidP="00457A36">
            <w:pPr>
              <w:jc w:val="center"/>
              <w:rPr>
                <w:rFonts w:ascii="Garamond" w:hAnsi="Garamond" w:cs="Calibri"/>
                <w:color w:val="000000"/>
                <w:sz w:val="24"/>
              </w:rPr>
            </w:pPr>
          </w:p>
        </w:tc>
      </w:tr>
    </w:tbl>
    <w:p w14:paraId="13850FE2" w14:textId="77777777" w:rsidR="00457A36" w:rsidRPr="00457A36" w:rsidRDefault="00457A36" w:rsidP="00457A36">
      <w:pPr>
        <w:ind w:left="357"/>
        <w:jc w:val="both"/>
        <w:rPr>
          <w:rFonts w:ascii="Garamond" w:hAnsi="Garamond" w:cs="Arial"/>
          <w:color w:val="000000"/>
          <w:sz w:val="24"/>
        </w:rPr>
      </w:pPr>
    </w:p>
    <w:p w14:paraId="72BF15BC" w14:textId="77777777" w:rsidR="00457A36" w:rsidRPr="00457A36" w:rsidRDefault="00457A36" w:rsidP="00457A36">
      <w:pPr>
        <w:ind w:left="357"/>
        <w:jc w:val="both"/>
        <w:rPr>
          <w:rFonts w:ascii="Garamond" w:hAnsi="Garamond" w:cs="Arial"/>
          <w:b/>
          <w:bCs/>
          <w:color w:val="000000"/>
          <w:sz w:val="24"/>
        </w:rPr>
      </w:pPr>
      <w:r w:rsidRPr="00457A36">
        <w:rPr>
          <w:rFonts w:ascii="Garamond" w:hAnsi="Garamond" w:cs="Arial"/>
          <w:b/>
          <w:bCs/>
          <w:color w:val="000000"/>
          <w:sz w:val="24"/>
          <w:highlight w:val="lightGray"/>
        </w:rPr>
        <w:t>Sklop 2</w:t>
      </w:r>
    </w:p>
    <w:p w14:paraId="27B1B5D3" w14:textId="77777777" w:rsidR="00457A36" w:rsidRPr="00457A36" w:rsidRDefault="00457A36" w:rsidP="00457A36">
      <w:pPr>
        <w:ind w:left="357"/>
        <w:jc w:val="both"/>
        <w:rPr>
          <w:rFonts w:ascii="Garamond" w:hAnsi="Garamond" w:cs="Arial"/>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457A36" w:rsidRPr="00457A36" w14:paraId="054A5550" w14:textId="77777777" w:rsidTr="00727F75">
        <w:trPr>
          <w:trHeight w:val="27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799221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Zap. Št</w:t>
            </w:r>
          </w:p>
        </w:tc>
        <w:tc>
          <w:tcPr>
            <w:tcW w:w="4056" w:type="dxa"/>
            <w:tcBorders>
              <w:top w:val="single" w:sz="4" w:space="0" w:color="auto"/>
              <w:left w:val="nil"/>
              <w:bottom w:val="single" w:sz="4" w:space="0" w:color="auto"/>
              <w:right w:val="single" w:sz="4" w:space="0" w:color="auto"/>
            </w:tcBorders>
            <w:shd w:val="clear" w:color="auto" w:fill="auto"/>
            <w:hideMark/>
          </w:tcPr>
          <w:p w14:paraId="78BE90C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41C5A8E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Ocenjena količina</w:t>
            </w:r>
          </w:p>
          <w:p w14:paraId="56EE0BDF" w14:textId="77777777" w:rsidR="00457A36" w:rsidRPr="00457A36" w:rsidRDefault="00457A36" w:rsidP="00457A36">
            <w:pPr>
              <w:jc w:val="center"/>
              <w:rPr>
                <w:rFonts w:ascii="Garamond" w:hAnsi="Garamond" w:cs="Calibri"/>
                <w:color w:val="000000"/>
                <w:sz w:val="24"/>
              </w:rPr>
            </w:pPr>
            <w:r w:rsidRPr="00457A36">
              <w:rPr>
                <w:rFonts w:ascii="Garamond" w:hAnsi="Garamond" w:cs="Calibri"/>
                <w:i/>
                <w:iCs/>
                <w:color w:val="000000"/>
                <w:sz w:val="24"/>
              </w:rPr>
              <w:t>(vsak posamezni naročnik vnese svojo ocenjeno količino)</w:t>
            </w:r>
          </w:p>
        </w:tc>
      </w:tr>
      <w:tr w:rsidR="00457A36" w:rsidRPr="00457A36" w14:paraId="33E66EA7" w14:textId="77777777" w:rsidTr="00727F75">
        <w:trPr>
          <w:trHeight w:val="234"/>
        </w:trPr>
        <w:tc>
          <w:tcPr>
            <w:tcW w:w="960" w:type="dxa"/>
            <w:tcBorders>
              <w:top w:val="nil"/>
              <w:left w:val="single" w:sz="4" w:space="0" w:color="auto"/>
              <w:bottom w:val="single" w:sz="4" w:space="0" w:color="auto"/>
              <w:right w:val="single" w:sz="4" w:space="0" w:color="auto"/>
            </w:tcBorders>
            <w:shd w:val="clear" w:color="auto" w:fill="auto"/>
            <w:hideMark/>
          </w:tcPr>
          <w:p w14:paraId="0FB795B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w:t>
            </w:r>
          </w:p>
        </w:tc>
        <w:tc>
          <w:tcPr>
            <w:tcW w:w="4056" w:type="dxa"/>
            <w:tcBorders>
              <w:top w:val="nil"/>
              <w:left w:val="nil"/>
              <w:bottom w:val="single" w:sz="4" w:space="0" w:color="auto"/>
              <w:right w:val="single" w:sz="4" w:space="0" w:color="auto"/>
            </w:tcBorders>
            <w:shd w:val="clear" w:color="auto" w:fill="auto"/>
            <w:hideMark/>
          </w:tcPr>
          <w:p w14:paraId="10F8259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Stacionarni računalnik TIP1</w:t>
            </w:r>
          </w:p>
        </w:tc>
        <w:tc>
          <w:tcPr>
            <w:tcW w:w="3685" w:type="dxa"/>
            <w:tcBorders>
              <w:top w:val="nil"/>
              <w:left w:val="nil"/>
              <w:bottom w:val="single" w:sz="4" w:space="0" w:color="auto"/>
              <w:right w:val="single" w:sz="4" w:space="0" w:color="auto"/>
            </w:tcBorders>
            <w:shd w:val="clear" w:color="auto" w:fill="auto"/>
          </w:tcPr>
          <w:p w14:paraId="1AC5DE1B" w14:textId="77777777" w:rsidR="00457A36" w:rsidRPr="00457A36" w:rsidRDefault="00457A36" w:rsidP="00457A36">
            <w:pPr>
              <w:jc w:val="center"/>
              <w:rPr>
                <w:rFonts w:ascii="Garamond" w:hAnsi="Garamond" w:cs="Calibri"/>
                <w:color w:val="000000"/>
                <w:sz w:val="24"/>
              </w:rPr>
            </w:pPr>
          </w:p>
        </w:tc>
      </w:tr>
      <w:tr w:rsidR="00457A36" w:rsidRPr="00457A36" w14:paraId="1456876C" w14:textId="77777777" w:rsidTr="00727F75">
        <w:trPr>
          <w:trHeight w:val="172"/>
        </w:trPr>
        <w:tc>
          <w:tcPr>
            <w:tcW w:w="960" w:type="dxa"/>
            <w:tcBorders>
              <w:top w:val="nil"/>
              <w:left w:val="single" w:sz="4" w:space="0" w:color="auto"/>
              <w:bottom w:val="single" w:sz="4" w:space="0" w:color="auto"/>
              <w:right w:val="single" w:sz="4" w:space="0" w:color="auto"/>
            </w:tcBorders>
            <w:shd w:val="clear" w:color="auto" w:fill="auto"/>
            <w:hideMark/>
          </w:tcPr>
          <w:p w14:paraId="2A2FC30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w:t>
            </w:r>
          </w:p>
        </w:tc>
        <w:tc>
          <w:tcPr>
            <w:tcW w:w="4056" w:type="dxa"/>
            <w:tcBorders>
              <w:top w:val="nil"/>
              <w:left w:val="nil"/>
              <w:bottom w:val="single" w:sz="4" w:space="0" w:color="auto"/>
              <w:right w:val="single" w:sz="4" w:space="0" w:color="auto"/>
            </w:tcBorders>
            <w:shd w:val="clear" w:color="auto" w:fill="auto"/>
            <w:hideMark/>
          </w:tcPr>
          <w:p w14:paraId="0559AC8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Prenosni računalnik TIP1</w:t>
            </w:r>
          </w:p>
        </w:tc>
        <w:tc>
          <w:tcPr>
            <w:tcW w:w="3685" w:type="dxa"/>
            <w:tcBorders>
              <w:top w:val="nil"/>
              <w:left w:val="nil"/>
              <w:bottom w:val="single" w:sz="4" w:space="0" w:color="auto"/>
              <w:right w:val="single" w:sz="4" w:space="0" w:color="auto"/>
            </w:tcBorders>
            <w:shd w:val="clear" w:color="auto" w:fill="auto"/>
          </w:tcPr>
          <w:p w14:paraId="5C3C675F" w14:textId="77777777" w:rsidR="00457A36" w:rsidRPr="00457A36" w:rsidRDefault="00457A36" w:rsidP="00457A36">
            <w:pPr>
              <w:jc w:val="center"/>
              <w:rPr>
                <w:rFonts w:ascii="Garamond" w:hAnsi="Garamond" w:cs="Calibri"/>
                <w:color w:val="000000"/>
                <w:sz w:val="24"/>
              </w:rPr>
            </w:pPr>
          </w:p>
        </w:tc>
      </w:tr>
      <w:tr w:rsidR="00457A36" w:rsidRPr="00457A36" w14:paraId="6A234410"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hideMark/>
          </w:tcPr>
          <w:p w14:paraId="569600E4"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3</w:t>
            </w:r>
          </w:p>
        </w:tc>
        <w:tc>
          <w:tcPr>
            <w:tcW w:w="4056" w:type="dxa"/>
            <w:tcBorders>
              <w:top w:val="nil"/>
              <w:left w:val="nil"/>
              <w:bottom w:val="single" w:sz="4" w:space="0" w:color="auto"/>
              <w:right w:val="single" w:sz="4" w:space="0" w:color="auto"/>
            </w:tcBorders>
            <w:shd w:val="clear" w:color="auto" w:fill="auto"/>
            <w:hideMark/>
          </w:tcPr>
          <w:p w14:paraId="53AD0FAE"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Prenosni računalnik TIP2</w:t>
            </w:r>
          </w:p>
        </w:tc>
        <w:tc>
          <w:tcPr>
            <w:tcW w:w="3685" w:type="dxa"/>
            <w:tcBorders>
              <w:top w:val="nil"/>
              <w:left w:val="nil"/>
              <w:bottom w:val="single" w:sz="4" w:space="0" w:color="auto"/>
              <w:right w:val="single" w:sz="4" w:space="0" w:color="auto"/>
            </w:tcBorders>
            <w:shd w:val="clear" w:color="auto" w:fill="auto"/>
          </w:tcPr>
          <w:p w14:paraId="313F72C9" w14:textId="77777777" w:rsidR="00457A36" w:rsidRPr="00457A36" w:rsidRDefault="00457A36" w:rsidP="00457A36">
            <w:pPr>
              <w:jc w:val="center"/>
              <w:rPr>
                <w:rFonts w:ascii="Garamond" w:hAnsi="Garamond" w:cs="Calibri"/>
                <w:color w:val="000000"/>
                <w:sz w:val="24"/>
              </w:rPr>
            </w:pPr>
          </w:p>
        </w:tc>
      </w:tr>
      <w:tr w:rsidR="00457A36" w:rsidRPr="00457A36" w14:paraId="4944C3A6" w14:textId="77777777" w:rsidTr="00727F75">
        <w:trPr>
          <w:trHeight w:val="175"/>
        </w:trPr>
        <w:tc>
          <w:tcPr>
            <w:tcW w:w="960" w:type="dxa"/>
            <w:tcBorders>
              <w:top w:val="nil"/>
              <w:left w:val="single" w:sz="4" w:space="0" w:color="auto"/>
              <w:bottom w:val="single" w:sz="4" w:space="0" w:color="auto"/>
              <w:right w:val="single" w:sz="4" w:space="0" w:color="auto"/>
            </w:tcBorders>
            <w:shd w:val="clear" w:color="auto" w:fill="auto"/>
            <w:hideMark/>
          </w:tcPr>
          <w:p w14:paraId="65F6F8BF"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4</w:t>
            </w:r>
          </w:p>
        </w:tc>
        <w:tc>
          <w:tcPr>
            <w:tcW w:w="4056" w:type="dxa"/>
            <w:tcBorders>
              <w:top w:val="nil"/>
              <w:left w:val="nil"/>
              <w:bottom w:val="single" w:sz="4" w:space="0" w:color="auto"/>
              <w:right w:val="single" w:sz="4" w:space="0" w:color="auto"/>
            </w:tcBorders>
            <w:shd w:val="clear" w:color="auto" w:fill="auto"/>
            <w:hideMark/>
          </w:tcPr>
          <w:p w14:paraId="4EB1968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Tabličnii računalnik TIP2</w:t>
            </w:r>
          </w:p>
        </w:tc>
        <w:tc>
          <w:tcPr>
            <w:tcW w:w="3685" w:type="dxa"/>
            <w:tcBorders>
              <w:top w:val="nil"/>
              <w:left w:val="nil"/>
              <w:bottom w:val="single" w:sz="4" w:space="0" w:color="auto"/>
              <w:right w:val="single" w:sz="4" w:space="0" w:color="auto"/>
            </w:tcBorders>
            <w:shd w:val="clear" w:color="auto" w:fill="auto"/>
          </w:tcPr>
          <w:p w14:paraId="0DE94690" w14:textId="77777777" w:rsidR="00457A36" w:rsidRPr="00457A36" w:rsidRDefault="00457A36" w:rsidP="00457A36">
            <w:pPr>
              <w:jc w:val="center"/>
              <w:rPr>
                <w:rFonts w:ascii="Garamond" w:hAnsi="Garamond" w:cs="Calibri"/>
                <w:color w:val="000000"/>
                <w:sz w:val="24"/>
              </w:rPr>
            </w:pPr>
          </w:p>
        </w:tc>
      </w:tr>
    </w:tbl>
    <w:p w14:paraId="6E12A020" w14:textId="77777777" w:rsidR="00457A36" w:rsidRPr="00457A36" w:rsidRDefault="00457A36" w:rsidP="00457A36">
      <w:pPr>
        <w:ind w:left="357"/>
        <w:jc w:val="both"/>
        <w:rPr>
          <w:rFonts w:ascii="Garamond" w:hAnsi="Garamond" w:cs="Arial"/>
          <w:color w:val="000000"/>
          <w:sz w:val="24"/>
        </w:rPr>
      </w:pPr>
    </w:p>
    <w:p w14:paraId="5B95F03F" w14:textId="77777777" w:rsidR="00457A36" w:rsidRPr="00457A36" w:rsidRDefault="00457A36" w:rsidP="00457A36">
      <w:pPr>
        <w:ind w:left="357"/>
        <w:jc w:val="both"/>
        <w:rPr>
          <w:rFonts w:ascii="Garamond" w:hAnsi="Garamond" w:cs="Arial"/>
          <w:b/>
          <w:bCs/>
          <w:color w:val="000000"/>
          <w:sz w:val="24"/>
        </w:rPr>
      </w:pPr>
      <w:r w:rsidRPr="00457A36">
        <w:rPr>
          <w:rFonts w:ascii="Garamond" w:hAnsi="Garamond" w:cs="Arial"/>
          <w:b/>
          <w:bCs/>
          <w:color w:val="000000"/>
          <w:sz w:val="24"/>
          <w:highlight w:val="lightGray"/>
        </w:rPr>
        <w:t>Sklop 3</w:t>
      </w:r>
    </w:p>
    <w:p w14:paraId="222E8E36" w14:textId="77777777" w:rsidR="00457A36" w:rsidRPr="00457A36" w:rsidRDefault="00457A36" w:rsidP="00457A36">
      <w:pPr>
        <w:ind w:left="357"/>
        <w:jc w:val="both"/>
        <w:rPr>
          <w:rFonts w:ascii="Garamond" w:hAnsi="Garamond" w:cs="Arial"/>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457A36" w:rsidRPr="00457A36" w14:paraId="3F1288C4" w14:textId="77777777" w:rsidTr="00727F75">
        <w:trPr>
          <w:trHeight w:val="43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F12619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Zap. Št</w:t>
            </w:r>
          </w:p>
        </w:tc>
        <w:tc>
          <w:tcPr>
            <w:tcW w:w="4056" w:type="dxa"/>
            <w:tcBorders>
              <w:top w:val="single" w:sz="4" w:space="0" w:color="auto"/>
              <w:left w:val="nil"/>
              <w:bottom w:val="single" w:sz="4" w:space="0" w:color="auto"/>
              <w:right w:val="single" w:sz="4" w:space="0" w:color="auto"/>
            </w:tcBorders>
            <w:shd w:val="clear" w:color="auto" w:fill="auto"/>
            <w:hideMark/>
          </w:tcPr>
          <w:p w14:paraId="2F37C67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09C6660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Ocenjena količina</w:t>
            </w:r>
          </w:p>
          <w:p w14:paraId="1B44F25D" w14:textId="77777777" w:rsidR="00457A36" w:rsidRPr="00457A36" w:rsidRDefault="00457A36" w:rsidP="00457A36">
            <w:pPr>
              <w:jc w:val="center"/>
              <w:rPr>
                <w:rFonts w:ascii="Garamond" w:hAnsi="Garamond" w:cs="Calibri"/>
                <w:color w:val="000000"/>
                <w:sz w:val="24"/>
              </w:rPr>
            </w:pPr>
            <w:r w:rsidRPr="00457A36">
              <w:rPr>
                <w:rFonts w:ascii="Garamond" w:hAnsi="Garamond" w:cs="Calibri"/>
                <w:i/>
                <w:iCs/>
                <w:color w:val="000000"/>
                <w:sz w:val="24"/>
              </w:rPr>
              <w:t>(vsak posamezni naročnik vnese svojo ocenjeno količino)</w:t>
            </w:r>
          </w:p>
        </w:tc>
      </w:tr>
      <w:tr w:rsidR="00457A36" w:rsidRPr="00457A36" w14:paraId="197D1D43" w14:textId="77777777" w:rsidTr="00727F75">
        <w:trPr>
          <w:trHeight w:val="273"/>
        </w:trPr>
        <w:tc>
          <w:tcPr>
            <w:tcW w:w="960" w:type="dxa"/>
            <w:tcBorders>
              <w:top w:val="nil"/>
              <w:left w:val="single" w:sz="4" w:space="0" w:color="auto"/>
              <w:bottom w:val="single" w:sz="4" w:space="0" w:color="auto"/>
              <w:right w:val="single" w:sz="4" w:space="0" w:color="auto"/>
            </w:tcBorders>
            <w:shd w:val="clear" w:color="auto" w:fill="auto"/>
            <w:hideMark/>
          </w:tcPr>
          <w:p w14:paraId="45159CC5"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w:t>
            </w:r>
          </w:p>
        </w:tc>
        <w:tc>
          <w:tcPr>
            <w:tcW w:w="4056" w:type="dxa"/>
            <w:tcBorders>
              <w:top w:val="nil"/>
              <w:left w:val="nil"/>
              <w:bottom w:val="single" w:sz="4" w:space="0" w:color="auto"/>
              <w:right w:val="single" w:sz="4" w:space="0" w:color="auto"/>
            </w:tcBorders>
            <w:shd w:val="clear" w:color="auto" w:fill="auto"/>
            <w:hideMark/>
          </w:tcPr>
          <w:p w14:paraId="692C1C0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Monitor TIP 1</w:t>
            </w:r>
          </w:p>
        </w:tc>
        <w:tc>
          <w:tcPr>
            <w:tcW w:w="3685" w:type="dxa"/>
            <w:tcBorders>
              <w:top w:val="nil"/>
              <w:left w:val="nil"/>
              <w:bottom w:val="single" w:sz="4" w:space="0" w:color="auto"/>
              <w:right w:val="single" w:sz="4" w:space="0" w:color="auto"/>
            </w:tcBorders>
            <w:shd w:val="clear" w:color="auto" w:fill="auto"/>
          </w:tcPr>
          <w:p w14:paraId="5C3C89BE" w14:textId="77777777" w:rsidR="00457A36" w:rsidRPr="00457A36" w:rsidRDefault="00457A36" w:rsidP="00457A36">
            <w:pPr>
              <w:jc w:val="center"/>
              <w:rPr>
                <w:rFonts w:ascii="Garamond" w:hAnsi="Garamond" w:cs="Calibri"/>
                <w:color w:val="000000"/>
                <w:sz w:val="24"/>
              </w:rPr>
            </w:pPr>
          </w:p>
        </w:tc>
      </w:tr>
      <w:tr w:rsidR="00457A36" w:rsidRPr="00457A36" w14:paraId="436E2790" w14:textId="77777777" w:rsidTr="00727F75">
        <w:trPr>
          <w:trHeight w:val="264"/>
        </w:trPr>
        <w:tc>
          <w:tcPr>
            <w:tcW w:w="960" w:type="dxa"/>
            <w:tcBorders>
              <w:top w:val="nil"/>
              <w:left w:val="single" w:sz="4" w:space="0" w:color="auto"/>
              <w:bottom w:val="single" w:sz="4" w:space="0" w:color="auto"/>
              <w:right w:val="single" w:sz="4" w:space="0" w:color="auto"/>
            </w:tcBorders>
            <w:shd w:val="clear" w:color="auto" w:fill="auto"/>
            <w:hideMark/>
          </w:tcPr>
          <w:p w14:paraId="6FD841A5"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w:t>
            </w:r>
          </w:p>
        </w:tc>
        <w:tc>
          <w:tcPr>
            <w:tcW w:w="4056" w:type="dxa"/>
            <w:tcBorders>
              <w:top w:val="nil"/>
              <w:left w:val="nil"/>
              <w:bottom w:val="single" w:sz="4" w:space="0" w:color="auto"/>
              <w:right w:val="single" w:sz="4" w:space="0" w:color="auto"/>
            </w:tcBorders>
            <w:shd w:val="clear" w:color="auto" w:fill="auto"/>
            <w:hideMark/>
          </w:tcPr>
          <w:p w14:paraId="565B3A85"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Monitor TIP 2</w:t>
            </w:r>
          </w:p>
        </w:tc>
        <w:tc>
          <w:tcPr>
            <w:tcW w:w="3685" w:type="dxa"/>
            <w:tcBorders>
              <w:top w:val="nil"/>
              <w:left w:val="nil"/>
              <w:bottom w:val="single" w:sz="4" w:space="0" w:color="auto"/>
              <w:right w:val="single" w:sz="4" w:space="0" w:color="auto"/>
            </w:tcBorders>
            <w:shd w:val="clear" w:color="auto" w:fill="auto"/>
          </w:tcPr>
          <w:p w14:paraId="04E0E998" w14:textId="77777777" w:rsidR="00457A36" w:rsidRPr="00457A36" w:rsidRDefault="00457A36" w:rsidP="00457A36">
            <w:pPr>
              <w:jc w:val="center"/>
              <w:rPr>
                <w:rFonts w:ascii="Garamond" w:hAnsi="Garamond" w:cs="Calibri"/>
                <w:color w:val="000000"/>
                <w:sz w:val="24"/>
              </w:rPr>
            </w:pPr>
          </w:p>
        </w:tc>
      </w:tr>
      <w:tr w:rsidR="00457A36" w:rsidRPr="00457A36" w14:paraId="333AE294" w14:textId="77777777" w:rsidTr="00727F75">
        <w:trPr>
          <w:trHeight w:val="281"/>
        </w:trPr>
        <w:tc>
          <w:tcPr>
            <w:tcW w:w="960" w:type="dxa"/>
            <w:tcBorders>
              <w:top w:val="nil"/>
              <w:left w:val="single" w:sz="4" w:space="0" w:color="auto"/>
              <w:bottom w:val="single" w:sz="4" w:space="0" w:color="auto"/>
              <w:right w:val="single" w:sz="4" w:space="0" w:color="auto"/>
            </w:tcBorders>
            <w:shd w:val="clear" w:color="auto" w:fill="auto"/>
            <w:hideMark/>
          </w:tcPr>
          <w:p w14:paraId="73F093C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3</w:t>
            </w:r>
          </w:p>
        </w:tc>
        <w:tc>
          <w:tcPr>
            <w:tcW w:w="4056" w:type="dxa"/>
            <w:tcBorders>
              <w:top w:val="nil"/>
              <w:left w:val="nil"/>
              <w:bottom w:val="single" w:sz="4" w:space="0" w:color="auto"/>
              <w:right w:val="single" w:sz="4" w:space="0" w:color="auto"/>
            </w:tcBorders>
            <w:shd w:val="clear" w:color="auto" w:fill="auto"/>
            <w:hideMark/>
          </w:tcPr>
          <w:p w14:paraId="6F61482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Projektor TIP 1</w:t>
            </w:r>
          </w:p>
        </w:tc>
        <w:tc>
          <w:tcPr>
            <w:tcW w:w="3685" w:type="dxa"/>
            <w:tcBorders>
              <w:top w:val="nil"/>
              <w:left w:val="nil"/>
              <w:bottom w:val="single" w:sz="4" w:space="0" w:color="auto"/>
              <w:right w:val="single" w:sz="4" w:space="0" w:color="auto"/>
            </w:tcBorders>
            <w:shd w:val="clear" w:color="auto" w:fill="auto"/>
          </w:tcPr>
          <w:p w14:paraId="0219CF85" w14:textId="77777777" w:rsidR="00457A36" w:rsidRPr="00457A36" w:rsidRDefault="00457A36" w:rsidP="00457A36">
            <w:pPr>
              <w:jc w:val="center"/>
              <w:rPr>
                <w:rFonts w:ascii="Garamond" w:hAnsi="Garamond" w:cs="Calibri"/>
                <w:color w:val="000000"/>
                <w:sz w:val="24"/>
              </w:rPr>
            </w:pPr>
          </w:p>
        </w:tc>
      </w:tr>
    </w:tbl>
    <w:p w14:paraId="7513299F" w14:textId="77777777" w:rsidR="00457A36" w:rsidRPr="00457A36" w:rsidRDefault="00457A36" w:rsidP="00457A36">
      <w:pPr>
        <w:ind w:left="357"/>
        <w:jc w:val="both"/>
        <w:rPr>
          <w:rFonts w:ascii="Garamond" w:hAnsi="Garamond" w:cs="Arial"/>
          <w:color w:val="000000"/>
          <w:sz w:val="24"/>
        </w:rPr>
      </w:pPr>
    </w:p>
    <w:p w14:paraId="7B30B224" w14:textId="77777777" w:rsidR="00457A36" w:rsidRPr="00457A36" w:rsidRDefault="00457A36" w:rsidP="00457A36">
      <w:pPr>
        <w:ind w:left="357"/>
        <w:jc w:val="both"/>
        <w:rPr>
          <w:rFonts w:ascii="Garamond" w:hAnsi="Garamond" w:cs="Arial"/>
          <w:b/>
          <w:bCs/>
          <w:color w:val="000000"/>
          <w:sz w:val="24"/>
        </w:rPr>
      </w:pPr>
      <w:r w:rsidRPr="00457A36">
        <w:rPr>
          <w:rFonts w:ascii="Garamond" w:hAnsi="Garamond" w:cs="Arial"/>
          <w:b/>
          <w:bCs/>
          <w:color w:val="000000"/>
          <w:sz w:val="24"/>
          <w:highlight w:val="lightGray"/>
        </w:rPr>
        <w:t>Sklop 4</w:t>
      </w:r>
    </w:p>
    <w:p w14:paraId="162F192D" w14:textId="77777777" w:rsidR="00457A36" w:rsidRPr="00457A36" w:rsidRDefault="00457A36" w:rsidP="00457A36">
      <w:pPr>
        <w:ind w:left="357"/>
        <w:jc w:val="both"/>
        <w:rPr>
          <w:rFonts w:ascii="Garamond" w:hAnsi="Garamond" w:cs="Arial"/>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457A36" w:rsidRPr="00457A36" w14:paraId="7C7151AD" w14:textId="77777777" w:rsidTr="00727F75">
        <w:trPr>
          <w:trHeight w:val="27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7E57DD5"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Zap. Št</w:t>
            </w:r>
          </w:p>
        </w:tc>
        <w:tc>
          <w:tcPr>
            <w:tcW w:w="4056" w:type="dxa"/>
            <w:tcBorders>
              <w:top w:val="single" w:sz="4" w:space="0" w:color="auto"/>
              <w:left w:val="nil"/>
              <w:bottom w:val="single" w:sz="4" w:space="0" w:color="auto"/>
              <w:right w:val="single" w:sz="4" w:space="0" w:color="auto"/>
            </w:tcBorders>
            <w:shd w:val="clear" w:color="auto" w:fill="auto"/>
            <w:hideMark/>
          </w:tcPr>
          <w:p w14:paraId="2A192DD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23008CA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Ocenjena količina</w:t>
            </w:r>
          </w:p>
          <w:p w14:paraId="67211D63" w14:textId="77777777" w:rsidR="00457A36" w:rsidRPr="00457A36" w:rsidRDefault="00457A36" w:rsidP="00457A36">
            <w:pPr>
              <w:jc w:val="center"/>
              <w:rPr>
                <w:rFonts w:ascii="Garamond" w:hAnsi="Garamond" w:cs="Calibri"/>
                <w:color w:val="000000"/>
                <w:sz w:val="24"/>
              </w:rPr>
            </w:pPr>
            <w:r w:rsidRPr="00457A36">
              <w:rPr>
                <w:rFonts w:ascii="Garamond" w:hAnsi="Garamond" w:cs="Calibri"/>
                <w:i/>
                <w:iCs/>
                <w:color w:val="000000"/>
                <w:sz w:val="24"/>
              </w:rPr>
              <w:t>(vsak posamezni naročnik vnese svojo ocenjeno količino)</w:t>
            </w:r>
          </w:p>
        </w:tc>
      </w:tr>
      <w:tr w:rsidR="00457A36" w:rsidRPr="00457A36" w14:paraId="0C82B32B" w14:textId="77777777" w:rsidTr="00727F75">
        <w:trPr>
          <w:trHeight w:val="234"/>
        </w:trPr>
        <w:tc>
          <w:tcPr>
            <w:tcW w:w="960" w:type="dxa"/>
            <w:tcBorders>
              <w:top w:val="nil"/>
              <w:left w:val="single" w:sz="4" w:space="0" w:color="auto"/>
              <w:bottom w:val="single" w:sz="4" w:space="0" w:color="auto"/>
              <w:right w:val="single" w:sz="4" w:space="0" w:color="auto"/>
            </w:tcBorders>
            <w:shd w:val="clear" w:color="auto" w:fill="auto"/>
            <w:hideMark/>
          </w:tcPr>
          <w:p w14:paraId="22575D9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w:t>
            </w:r>
          </w:p>
        </w:tc>
        <w:tc>
          <w:tcPr>
            <w:tcW w:w="4056" w:type="dxa"/>
            <w:tcBorders>
              <w:top w:val="nil"/>
              <w:left w:val="nil"/>
              <w:bottom w:val="single" w:sz="4" w:space="0" w:color="auto"/>
              <w:right w:val="single" w:sz="4" w:space="0" w:color="auto"/>
            </w:tcBorders>
            <w:shd w:val="clear" w:color="auto" w:fill="auto"/>
            <w:hideMark/>
          </w:tcPr>
          <w:p w14:paraId="0CAD907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zunanji disk 2 TB </w:t>
            </w:r>
          </w:p>
        </w:tc>
        <w:tc>
          <w:tcPr>
            <w:tcW w:w="3685" w:type="dxa"/>
            <w:tcBorders>
              <w:top w:val="nil"/>
              <w:left w:val="nil"/>
              <w:bottom w:val="single" w:sz="4" w:space="0" w:color="auto"/>
              <w:right w:val="single" w:sz="4" w:space="0" w:color="auto"/>
            </w:tcBorders>
            <w:shd w:val="clear" w:color="auto" w:fill="auto"/>
          </w:tcPr>
          <w:p w14:paraId="798C0AAE" w14:textId="77777777" w:rsidR="00457A36" w:rsidRPr="00457A36" w:rsidRDefault="00457A36" w:rsidP="00457A36">
            <w:pPr>
              <w:jc w:val="center"/>
              <w:rPr>
                <w:rFonts w:ascii="Garamond" w:hAnsi="Garamond" w:cs="Calibri"/>
                <w:color w:val="000000"/>
                <w:sz w:val="24"/>
              </w:rPr>
            </w:pPr>
          </w:p>
        </w:tc>
      </w:tr>
      <w:tr w:rsidR="00457A36" w:rsidRPr="00457A36" w14:paraId="7CBB235E" w14:textId="77777777" w:rsidTr="00727F75">
        <w:trPr>
          <w:trHeight w:val="172"/>
        </w:trPr>
        <w:tc>
          <w:tcPr>
            <w:tcW w:w="960" w:type="dxa"/>
            <w:tcBorders>
              <w:top w:val="nil"/>
              <w:left w:val="single" w:sz="4" w:space="0" w:color="auto"/>
              <w:bottom w:val="single" w:sz="4" w:space="0" w:color="auto"/>
              <w:right w:val="single" w:sz="4" w:space="0" w:color="auto"/>
            </w:tcBorders>
            <w:shd w:val="clear" w:color="auto" w:fill="auto"/>
            <w:hideMark/>
          </w:tcPr>
          <w:p w14:paraId="0D20392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2</w:t>
            </w:r>
          </w:p>
        </w:tc>
        <w:tc>
          <w:tcPr>
            <w:tcW w:w="4056" w:type="dxa"/>
            <w:tcBorders>
              <w:top w:val="nil"/>
              <w:left w:val="nil"/>
              <w:bottom w:val="single" w:sz="4" w:space="0" w:color="auto"/>
              <w:right w:val="single" w:sz="4" w:space="0" w:color="auto"/>
            </w:tcBorders>
            <w:shd w:val="clear" w:color="auto" w:fill="auto"/>
            <w:hideMark/>
          </w:tcPr>
          <w:p w14:paraId="283CB641"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USB zunanji disk </w:t>
            </w:r>
          </w:p>
        </w:tc>
        <w:tc>
          <w:tcPr>
            <w:tcW w:w="3685" w:type="dxa"/>
            <w:tcBorders>
              <w:top w:val="nil"/>
              <w:left w:val="nil"/>
              <w:bottom w:val="single" w:sz="4" w:space="0" w:color="auto"/>
              <w:right w:val="single" w:sz="4" w:space="0" w:color="auto"/>
            </w:tcBorders>
            <w:shd w:val="clear" w:color="auto" w:fill="auto"/>
          </w:tcPr>
          <w:p w14:paraId="3C289A7B" w14:textId="77777777" w:rsidR="00457A36" w:rsidRPr="00457A36" w:rsidRDefault="00457A36" w:rsidP="00457A36">
            <w:pPr>
              <w:jc w:val="center"/>
              <w:rPr>
                <w:rFonts w:ascii="Garamond" w:hAnsi="Garamond" w:cs="Calibri"/>
                <w:color w:val="000000"/>
                <w:sz w:val="24"/>
              </w:rPr>
            </w:pPr>
          </w:p>
        </w:tc>
      </w:tr>
      <w:tr w:rsidR="00457A36" w:rsidRPr="00457A36" w14:paraId="5B9D74F7"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hideMark/>
          </w:tcPr>
          <w:p w14:paraId="3248C05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3</w:t>
            </w:r>
          </w:p>
        </w:tc>
        <w:tc>
          <w:tcPr>
            <w:tcW w:w="4056" w:type="dxa"/>
            <w:tcBorders>
              <w:top w:val="nil"/>
              <w:left w:val="nil"/>
              <w:bottom w:val="single" w:sz="4" w:space="0" w:color="auto"/>
              <w:right w:val="single" w:sz="4" w:space="0" w:color="auto"/>
            </w:tcBorders>
            <w:shd w:val="clear" w:color="auto" w:fill="auto"/>
            <w:hideMark/>
          </w:tcPr>
          <w:p w14:paraId="2C069DF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Vgradni SSD disk 500 GB </w:t>
            </w:r>
          </w:p>
        </w:tc>
        <w:tc>
          <w:tcPr>
            <w:tcW w:w="3685" w:type="dxa"/>
            <w:tcBorders>
              <w:top w:val="nil"/>
              <w:left w:val="nil"/>
              <w:bottom w:val="single" w:sz="4" w:space="0" w:color="auto"/>
              <w:right w:val="single" w:sz="4" w:space="0" w:color="auto"/>
            </w:tcBorders>
            <w:shd w:val="clear" w:color="auto" w:fill="auto"/>
          </w:tcPr>
          <w:p w14:paraId="14E62170" w14:textId="77777777" w:rsidR="00457A36" w:rsidRPr="00457A36" w:rsidRDefault="00457A36" w:rsidP="00457A36">
            <w:pPr>
              <w:jc w:val="center"/>
              <w:rPr>
                <w:rFonts w:ascii="Garamond" w:hAnsi="Garamond" w:cs="Calibri"/>
                <w:color w:val="000000"/>
                <w:sz w:val="24"/>
              </w:rPr>
            </w:pPr>
          </w:p>
        </w:tc>
      </w:tr>
      <w:tr w:rsidR="00457A36" w:rsidRPr="00457A36" w14:paraId="7EB50352"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429D192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4</w:t>
            </w:r>
          </w:p>
        </w:tc>
        <w:tc>
          <w:tcPr>
            <w:tcW w:w="4056" w:type="dxa"/>
            <w:tcBorders>
              <w:top w:val="nil"/>
              <w:left w:val="nil"/>
              <w:bottom w:val="single" w:sz="4" w:space="0" w:color="auto"/>
              <w:right w:val="single" w:sz="4" w:space="0" w:color="auto"/>
            </w:tcBorders>
            <w:shd w:val="clear" w:color="auto" w:fill="auto"/>
          </w:tcPr>
          <w:p w14:paraId="1FDB86F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3.0 ključek 64 GB </w:t>
            </w:r>
          </w:p>
        </w:tc>
        <w:tc>
          <w:tcPr>
            <w:tcW w:w="3685" w:type="dxa"/>
            <w:tcBorders>
              <w:top w:val="nil"/>
              <w:left w:val="nil"/>
              <w:bottom w:val="single" w:sz="4" w:space="0" w:color="auto"/>
              <w:right w:val="single" w:sz="4" w:space="0" w:color="auto"/>
            </w:tcBorders>
            <w:shd w:val="clear" w:color="auto" w:fill="auto"/>
          </w:tcPr>
          <w:p w14:paraId="43D5DE11" w14:textId="77777777" w:rsidR="00457A36" w:rsidRPr="00457A36" w:rsidRDefault="00457A36" w:rsidP="00457A36">
            <w:pPr>
              <w:jc w:val="center"/>
              <w:rPr>
                <w:rFonts w:ascii="Garamond" w:hAnsi="Garamond" w:cs="Calibri"/>
                <w:color w:val="000000"/>
                <w:sz w:val="24"/>
              </w:rPr>
            </w:pPr>
          </w:p>
        </w:tc>
      </w:tr>
      <w:tr w:rsidR="00457A36" w:rsidRPr="00457A36" w14:paraId="28240272"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014D562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5</w:t>
            </w:r>
          </w:p>
        </w:tc>
        <w:tc>
          <w:tcPr>
            <w:tcW w:w="4056" w:type="dxa"/>
            <w:tcBorders>
              <w:top w:val="nil"/>
              <w:left w:val="nil"/>
              <w:bottom w:val="single" w:sz="4" w:space="0" w:color="auto"/>
              <w:right w:val="single" w:sz="4" w:space="0" w:color="auto"/>
            </w:tcBorders>
            <w:shd w:val="clear" w:color="auto" w:fill="auto"/>
          </w:tcPr>
          <w:p w14:paraId="0EEDF4DA"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ergonomska vertikalna miška </w:t>
            </w:r>
          </w:p>
        </w:tc>
        <w:tc>
          <w:tcPr>
            <w:tcW w:w="3685" w:type="dxa"/>
            <w:tcBorders>
              <w:top w:val="nil"/>
              <w:left w:val="nil"/>
              <w:bottom w:val="single" w:sz="4" w:space="0" w:color="auto"/>
              <w:right w:val="single" w:sz="4" w:space="0" w:color="auto"/>
            </w:tcBorders>
            <w:shd w:val="clear" w:color="auto" w:fill="auto"/>
          </w:tcPr>
          <w:p w14:paraId="59D6FFE6" w14:textId="77777777" w:rsidR="00457A36" w:rsidRPr="00457A36" w:rsidRDefault="00457A36" w:rsidP="00457A36">
            <w:pPr>
              <w:jc w:val="center"/>
              <w:rPr>
                <w:rFonts w:ascii="Garamond" w:hAnsi="Garamond" w:cs="Calibri"/>
                <w:color w:val="000000"/>
                <w:sz w:val="24"/>
              </w:rPr>
            </w:pPr>
          </w:p>
        </w:tc>
      </w:tr>
      <w:tr w:rsidR="00457A36" w:rsidRPr="00457A36" w14:paraId="30975E18"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087E902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6</w:t>
            </w:r>
          </w:p>
        </w:tc>
        <w:tc>
          <w:tcPr>
            <w:tcW w:w="4056" w:type="dxa"/>
            <w:tcBorders>
              <w:top w:val="nil"/>
              <w:left w:val="nil"/>
              <w:bottom w:val="single" w:sz="4" w:space="0" w:color="auto"/>
              <w:right w:val="single" w:sz="4" w:space="0" w:color="auto"/>
            </w:tcBorders>
            <w:shd w:val="clear" w:color="auto" w:fill="auto"/>
          </w:tcPr>
          <w:p w14:paraId="7A6CFF9B"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Disk SSD 500 GB M. 2 </w:t>
            </w:r>
          </w:p>
        </w:tc>
        <w:tc>
          <w:tcPr>
            <w:tcW w:w="3685" w:type="dxa"/>
            <w:tcBorders>
              <w:top w:val="nil"/>
              <w:left w:val="nil"/>
              <w:bottom w:val="single" w:sz="4" w:space="0" w:color="auto"/>
              <w:right w:val="single" w:sz="4" w:space="0" w:color="auto"/>
            </w:tcBorders>
            <w:shd w:val="clear" w:color="auto" w:fill="auto"/>
          </w:tcPr>
          <w:p w14:paraId="4296DC89" w14:textId="77777777" w:rsidR="00457A36" w:rsidRPr="00457A36" w:rsidRDefault="00457A36" w:rsidP="00457A36">
            <w:pPr>
              <w:jc w:val="center"/>
              <w:rPr>
                <w:rFonts w:ascii="Garamond" w:hAnsi="Garamond" w:cs="Calibri"/>
                <w:color w:val="000000"/>
                <w:sz w:val="24"/>
              </w:rPr>
            </w:pPr>
          </w:p>
        </w:tc>
      </w:tr>
      <w:tr w:rsidR="00457A36" w:rsidRPr="00457A36" w14:paraId="7FCD843C"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3A018EE5"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7</w:t>
            </w:r>
          </w:p>
        </w:tc>
        <w:tc>
          <w:tcPr>
            <w:tcW w:w="4056" w:type="dxa"/>
            <w:tcBorders>
              <w:top w:val="nil"/>
              <w:left w:val="nil"/>
              <w:bottom w:val="single" w:sz="4" w:space="0" w:color="auto"/>
              <w:right w:val="single" w:sz="4" w:space="0" w:color="auto"/>
            </w:tcBorders>
            <w:shd w:val="clear" w:color="auto" w:fill="auto"/>
          </w:tcPr>
          <w:p w14:paraId="68D3A84D"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Pomnilnik za prenosni računalnik RAM 8 GB DDR4 2400 MHz </w:t>
            </w:r>
          </w:p>
        </w:tc>
        <w:tc>
          <w:tcPr>
            <w:tcW w:w="3685" w:type="dxa"/>
            <w:tcBorders>
              <w:top w:val="nil"/>
              <w:left w:val="nil"/>
              <w:bottom w:val="single" w:sz="4" w:space="0" w:color="auto"/>
              <w:right w:val="single" w:sz="4" w:space="0" w:color="auto"/>
            </w:tcBorders>
            <w:shd w:val="clear" w:color="auto" w:fill="auto"/>
          </w:tcPr>
          <w:p w14:paraId="1AEC8C42" w14:textId="77777777" w:rsidR="00457A36" w:rsidRPr="00457A36" w:rsidRDefault="00457A36" w:rsidP="00457A36">
            <w:pPr>
              <w:jc w:val="center"/>
              <w:rPr>
                <w:rFonts w:ascii="Garamond" w:hAnsi="Garamond" w:cs="Calibri"/>
                <w:color w:val="000000"/>
                <w:sz w:val="24"/>
              </w:rPr>
            </w:pPr>
          </w:p>
        </w:tc>
      </w:tr>
      <w:tr w:rsidR="00457A36" w:rsidRPr="00457A36" w14:paraId="524C82D6"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0A56DDD9"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8</w:t>
            </w:r>
          </w:p>
        </w:tc>
        <w:tc>
          <w:tcPr>
            <w:tcW w:w="4056" w:type="dxa"/>
            <w:tcBorders>
              <w:top w:val="nil"/>
              <w:left w:val="nil"/>
              <w:bottom w:val="single" w:sz="4" w:space="0" w:color="auto"/>
              <w:right w:val="single" w:sz="4" w:space="0" w:color="auto"/>
            </w:tcBorders>
            <w:shd w:val="clear" w:color="auto" w:fill="auto"/>
          </w:tcPr>
          <w:p w14:paraId="41897E9C"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Brezžični kazalnik </w:t>
            </w:r>
          </w:p>
        </w:tc>
        <w:tc>
          <w:tcPr>
            <w:tcW w:w="3685" w:type="dxa"/>
            <w:tcBorders>
              <w:top w:val="nil"/>
              <w:left w:val="nil"/>
              <w:bottom w:val="single" w:sz="4" w:space="0" w:color="auto"/>
              <w:right w:val="single" w:sz="4" w:space="0" w:color="auto"/>
            </w:tcBorders>
            <w:shd w:val="clear" w:color="auto" w:fill="auto"/>
          </w:tcPr>
          <w:p w14:paraId="52CB0A07" w14:textId="77777777" w:rsidR="00457A36" w:rsidRPr="00457A36" w:rsidRDefault="00457A36" w:rsidP="00457A36">
            <w:pPr>
              <w:jc w:val="center"/>
              <w:rPr>
                <w:rFonts w:ascii="Garamond" w:hAnsi="Garamond" w:cs="Calibri"/>
                <w:color w:val="000000"/>
                <w:sz w:val="24"/>
              </w:rPr>
            </w:pPr>
          </w:p>
        </w:tc>
      </w:tr>
      <w:tr w:rsidR="00457A36" w:rsidRPr="00457A36" w14:paraId="1E70D367"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5C4432D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9</w:t>
            </w:r>
          </w:p>
        </w:tc>
        <w:tc>
          <w:tcPr>
            <w:tcW w:w="4056" w:type="dxa"/>
            <w:tcBorders>
              <w:top w:val="nil"/>
              <w:left w:val="nil"/>
              <w:bottom w:val="single" w:sz="4" w:space="0" w:color="auto"/>
              <w:right w:val="single" w:sz="4" w:space="0" w:color="auto"/>
            </w:tcBorders>
            <w:shd w:val="clear" w:color="auto" w:fill="auto"/>
          </w:tcPr>
          <w:p w14:paraId="3F5F5FE9"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Kamera za računalnik </w:t>
            </w:r>
          </w:p>
        </w:tc>
        <w:tc>
          <w:tcPr>
            <w:tcW w:w="3685" w:type="dxa"/>
            <w:tcBorders>
              <w:top w:val="nil"/>
              <w:left w:val="nil"/>
              <w:bottom w:val="single" w:sz="4" w:space="0" w:color="auto"/>
              <w:right w:val="single" w:sz="4" w:space="0" w:color="auto"/>
            </w:tcBorders>
            <w:shd w:val="clear" w:color="auto" w:fill="auto"/>
          </w:tcPr>
          <w:p w14:paraId="48EF4682" w14:textId="77777777" w:rsidR="00457A36" w:rsidRPr="00457A36" w:rsidRDefault="00457A36" w:rsidP="00457A36">
            <w:pPr>
              <w:jc w:val="center"/>
              <w:rPr>
                <w:rFonts w:ascii="Garamond" w:hAnsi="Garamond" w:cs="Calibri"/>
                <w:color w:val="000000"/>
                <w:sz w:val="24"/>
              </w:rPr>
            </w:pPr>
          </w:p>
        </w:tc>
      </w:tr>
      <w:tr w:rsidR="00457A36" w:rsidRPr="00457A36" w14:paraId="0076CD06"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696AD8A7"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10</w:t>
            </w:r>
          </w:p>
        </w:tc>
        <w:tc>
          <w:tcPr>
            <w:tcW w:w="4056" w:type="dxa"/>
            <w:tcBorders>
              <w:top w:val="nil"/>
              <w:left w:val="nil"/>
              <w:bottom w:val="single" w:sz="4" w:space="0" w:color="auto"/>
              <w:right w:val="single" w:sz="4" w:space="0" w:color="auto"/>
            </w:tcBorders>
            <w:shd w:val="clear" w:color="auto" w:fill="auto"/>
          </w:tcPr>
          <w:p w14:paraId="43066E6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slušalke z mikrofonom </w:t>
            </w:r>
          </w:p>
        </w:tc>
        <w:tc>
          <w:tcPr>
            <w:tcW w:w="3685" w:type="dxa"/>
            <w:tcBorders>
              <w:top w:val="nil"/>
              <w:left w:val="nil"/>
              <w:bottom w:val="single" w:sz="4" w:space="0" w:color="auto"/>
              <w:right w:val="single" w:sz="4" w:space="0" w:color="auto"/>
            </w:tcBorders>
            <w:shd w:val="clear" w:color="auto" w:fill="auto"/>
          </w:tcPr>
          <w:p w14:paraId="68C59F22" w14:textId="77777777" w:rsidR="00457A36" w:rsidRPr="00457A36" w:rsidRDefault="00457A36" w:rsidP="00457A36">
            <w:pPr>
              <w:jc w:val="center"/>
              <w:rPr>
                <w:rFonts w:ascii="Garamond" w:hAnsi="Garamond" w:cs="Calibri"/>
                <w:color w:val="000000"/>
                <w:sz w:val="24"/>
              </w:rPr>
            </w:pPr>
          </w:p>
        </w:tc>
      </w:tr>
      <w:tr w:rsidR="00457A36" w:rsidRPr="00457A36" w14:paraId="58484654"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68A40158"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11</w:t>
            </w:r>
          </w:p>
        </w:tc>
        <w:tc>
          <w:tcPr>
            <w:tcW w:w="4056" w:type="dxa"/>
            <w:tcBorders>
              <w:top w:val="nil"/>
              <w:left w:val="nil"/>
              <w:bottom w:val="single" w:sz="4" w:space="0" w:color="auto"/>
              <w:right w:val="single" w:sz="4" w:space="0" w:color="auto"/>
            </w:tcBorders>
            <w:shd w:val="clear" w:color="auto" w:fill="auto"/>
          </w:tcPr>
          <w:p w14:paraId="76D48693"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 xml:space="preserve">USB mrežna kartica </w:t>
            </w:r>
          </w:p>
        </w:tc>
        <w:tc>
          <w:tcPr>
            <w:tcW w:w="3685" w:type="dxa"/>
            <w:tcBorders>
              <w:top w:val="nil"/>
              <w:left w:val="nil"/>
              <w:bottom w:val="single" w:sz="4" w:space="0" w:color="auto"/>
              <w:right w:val="single" w:sz="4" w:space="0" w:color="auto"/>
            </w:tcBorders>
            <w:shd w:val="clear" w:color="auto" w:fill="auto"/>
          </w:tcPr>
          <w:p w14:paraId="523BB980" w14:textId="77777777" w:rsidR="00457A36" w:rsidRPr="00457A36" w:rsidRDefault="00457A36" w:rsidP="00457A36">
            <w:pPr>
              <w:jc w:val="center"/>
              <w:rPr>
                <w:rFonts w:ascii="Garamond" w:hAnsi="Garamond" w:cs="Calibri"/>
                <w:color w:val="000000"/>
                <w:sz w:val="24"/>
              </w:rPr>
            </w:pPr>
          </w:p>
        </w:tc>
      </w:tr>
      <w:tr w:rsidR="00457A36" w:rsidRPr="00457A36" w14:paraId="5DC15801" w14:textId="77777777" w:rsidTr="00727F75">
        <w:trPr>
          <w:trHeight w:val="237"/>
        </w:trPr>
        <w:tc>
          <w:tcPr>
            <w:tcW w:w="960" w:type="dxa"/>
            <w:tcBorders>
              <w:top w:val="nil"/>
              <w:left w:val="single" w:sz="4" w:space="0" w:color="auto"/>
              <w:bottom w:val="single" w:sz="4" w:space="0" w:color="auto"/>
              <w:right w:val="single" w:sz="4" w:space="0" w:color="auto"/>
            </w:tcBorders>
            <w:shd w:val="clear" w:color="auto" w:fill="auto"/>
          </w:tcPr>
          <w:p w14:paraId="67BEF4C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12</w:t>
            </w:r>
          </w:p>
        </w:tc>
        <w:tc>
          <w:tcPr>
            <w:tcW w:w="4056" w:type="dxa"/>
            <w:tcBorders>
              <w:top w:val="nil"/>
              <w:left w:val="nil"/>
              <w:bottom w:val="single" w:sz="4" w:space="0" w:color="auto"/>
              <w:right w:val="single" w:sz="4" w:space="0" w:color="auto"/>
            </w:tcBorders>
            <w:shd w:val="clear" w:color="auto" w:fill="auto"/>
          </w:tcPr>
          <w:p w14:paraId="23C09410"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Računalniški zvočniki</w:t>
            </w:r>
          </w:p>
        </w:tc>
        <w:tc>
          <w:tcPr>
            <w:tcW w:w="3685" w:type="dxa"/>
            <w:tcBorders>
              <w:top w:val="nil"/>
              <w:left w:val="nil"/>
              <w:bottom w:val="single" w:sz="4" w:space="0" w:color="auto"/>
              <w:right w:val="single" w:sz="4" w:space="0" w:color="auto"/>
            </w:tcBorders>
            <w:shd w:val="clear" w:color="auto" w:fill="auto"/>
          </w:tcPr>
          <w:p w14:paraId="2DFCFEA2" w14:textId="77777777" w:rsidR="00457A36" w:rsidRPr="00457A36" w:rsidRDefault="00457A36" w:rsidP="00457A36">
            <w:pPr>
              <w:jc w:val="center"/>
              <w:rPr>
                <w:rFonts w:ascii="Garamond" w:hAnsi="Garamond" w:cs="Calibri"/>
                <w:color w:val="000000"/>
                <w:sz w:val="24"/>
              </w:rPr>
            </w:pPr>
          </w:p>
        </w:tc>
      </w:tr>
      <w:tr w:rsidR="00457A36" w:rsidRPr="00457A36" w14:paraId="2F0577E1" w14:textId="77777777" w:rsidTr="00727F75">
        <w:trPr>
          <w:trHeight w:val="175"/>
        </w:trPr>
        <w:tc>
          <w:tcPr>
            <w:tcW w:w="960" w:type="dxa"/>
            <w:tcBorders>
              <w:top w:val="nil"/>
              <w:left w:val="single" w:sz="4" w:space="0" w:color="auto"/>
              <w:bottom w:val="single" w:sz="4" w:space="0" w:color="auto"/>
              <w:right w:val="single" w:sz="4" w:space="0" w:color="auto"/>
            </w:tcBorders>
            <w:shd w:val="clear" w:color="auto" w:fill="auto"/>
            <w:hideMark/>
          </w:tcPr>
          <w:p w14:paraId="5D59FF52"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13</w:t>
            </w:r>
          </w:p>
        </w:tc>
        <w:tc>
          <w:tcPr>
            <w:tcW w:w="4056" w:type="dxa"/>
            <w:tcBorders>
              <w:top w:val="nil"/>
              <w:left w:val="nil"/>
              <w:bottom w:val="single" w:sz="4" w:space="0" w:color="auto"/>
              <w:right w:val="single" w:sz="4" w:space="0" w:color="auto"/>
            </w:tcBorders>
            <w:shd w:val="clear" w:color="auto" w:fill="auto"/>
            <w:hideMark/>
          </w:tcPr>
          <w:p w14:paraId="60A4C846" w14:textId="77777777" w:rsidR="00457A36" w:rsidRPr="00457A36" w:rsidRDefault="00457A36" w:rsidP="00457A36">
            <w:pPr>
              <w:jc w:val="center"/>
              <w:rPr>
                <w:rFonts w:ascii="Garamond" w:hAnsi="Garamond" w:cs="Calibri"/>
                <w:color w:val="000000"/>
                <w:sz w:val="24"/>
              </w:rPr>
            </w:pPr>
            <w:r w:rsidRPr="00457A36">
              <w:rPr>
                <w:rFonts w:ascii="Garamond" w:hAnsi="Garamond" w:cs="Calibri"/>
                <w:color w:val="000000"/>
                <w:sz w:val="24"/>
              </w:rPr>
              <w:t>Spletna kamera</w:t>
            </w:r>
          </w:p>
        </w:tc>
        <w:tc>
          <w:tcPr>
            <w:tcW w:w="3685" w:type="dxa"/>
            <w:tcBorders>
              <w:top w:val="nil"/>
              <w:left w:val="nil"/>
              <w:bottom w:val="single" w:sz="4" w:space="0" w:color="auto"/>
              <w:right w:val="single" w:sz="4" w:space="0" w:color="auto"/>
            </w:tcBorders>
            <w:shd w:val="clear" w:color="auto" w:fill="auto"/>
          </w:tcPr>
          <w:p w14:paraId="2CA41D51" w14:textId="77777777" w:rsidR="00457A36" w:rsidRPr="00457A36" w:rsidRDefault="00457A36" w:rsidP="00457A36">
            <w:pPr>
              <w:jc w:val="center"/>
              <w:rPr>
                <w:rFonts w:ascii="Garamond" w:hAnsi="Garamond" w:cs="Calibri"/>
                <w:color w:val="000000"/>
                <w:sz w:val="24"/>
              </w:rPr>
            </w:pPr>
          </w:p>
        </w:tc>
      </w:tr>
    </w:tbl>
    <w:p w14:paraId="7FD4C934" w14:textId="77777777" w:rsidR="00457A36" w:rsidRPr="00457A36" w:rsidRDefault="00457A36" w:rsidP="00457A36">
      <w:pPr>
        <w:ind w:left="357"/>
        <w:jc w:val="both"/>
        <w:rPr>
          <w:rFonts w:ascii="Garamond" w:hAnsi="Garamond" w:cs="Arial"/>
          <w:color w:val="000000"/>
          <w:sz w:val="24"/>
        </w:rPr>
      </w:pPr>
    </w:p>
    <w:p w14:paraId="2137C142" w14:textId="77777777"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Obseg nabav oziroma količine za ves čas trajanja sporazuma so okvirne in se v času izvajanja sporazuma lahko spremenijo.</w:t>
      </w:r>
    </w:p>
    <w:p w14:paraId="72FDD412" w14:textId="77777777" w:rsidR="00457A36" w:rsidRPr="00457A36" w:rsidRDefault="00457A36" w:rsidP="00457A36">
      <w:pPr>
        <w:ind w:left="417"/>
        <w:jc w:val="both"/>
        <w:rPr>
          <w:rFonts w:ascii="Garamond" w:hAnsi="Garamond" w:cs="Arial"/>
          <w:color w:val="000000"/>
          <w:sz w:val="24"/>
        </w:rPr>
      </w:pPr>
    </w:p>
    <w:p w14:paraId="0EBDA13E" w14:textId="77777777" w:rsidR="00457A36" w:rsidRPr="00457A36" w:rsidRDefault="00457A36" w:rsidP="00457A36">
      <w:pPr>
        <w:ind w:left="357"/>
        <w:jc w:val="both"/>
        <w:rPr>
          <w:rFonts w:ascii="Garamond" w:hAnsi="Garamond" w:cs="Arial"/>
          <w:sz w:val="24"/>
        </w:rPr>
      </w:pPr>
      <w:r w:rsidRPr="00457A36">
        <w:rPr>
          <w:rFonts w:ascii="Garamond" w:hAnsi="Garamond" w:cs="Arial"/>
          <w:color w:val="000000"/>
          <w:sz w:val="24"/>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1BDF6DD0" w14:textId="77777777" w:rsidR="00457A36" w:rsidRPr="00457A36" w:rsidRDefault="00457A36" w:rsidP="00457A36">
      <w:pPr>
        <w:ind w:left="417"/>
        <w:jc w:val="both"/>
        <w:rPr>
          <w:rFonts w:ascii="Garamond" w:hAnsi="Garamond" w:cs="Arial"/>
          <w:color w:val="000000"/>
          <w:sz w:val="24"/>
        </w:rPr>
      </w:pPr>
    </w:p>
    <w:p w14:paraId="6584976E" w14:textId="77777777" w:rsidR="00457A36" w:rsidRPr="00457A36" w:rsidRDefault="00457A36" w:rsidP="00457A36">
      <w:pPr>
        <w:ind w:left="417"/>
        <w:jc w:val="both"/>
        <w:rPr>
          <w:rFonts w:ascii="Garamond" w:hAnsi="Garamond" w:cs="Arial"/>
          <w:color w:val="000000"/>
          <w:sz w:val="24"/>
        </w:rPr>
      </w:pPr>
    </w:p>
    <w:p w14:paraId="2AB2531E"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r w:rsidRPr="00457A36">
        <w:rPr>
          <w:rFonts w:ascii="Garamond" w:hAnsi="Garamond"/>
          <w:b/>
          <w:color w:val="111111"/>
          <w:sz w:val="24"/>
        </w:rPr>
        <w:t>OCENJENA VREDNOST POSAMEZNEGA OKVIRNEGA SPORAZUMA</w:t>
      </w:r>
    </w:p>
    <w:p w14:paraId="162B7EEB" w14:textId="77777777" w:rsidR="00457A36" w:rsidRPr="00457A36" w:rsidRDefault="00457A36" w:rsidP="00457A36">
      <w:pPr>
        <w:tabs>
          <w:tab w:val="left" w:pos="352"/>
        </w:tabs>
        <w:ind w:left="850"/>
        <w:rPr>
          <w:rFonts w:ascii="Garamond" w:hAnsi="Garamond"/>
          <w:b/>
          <w:color w:val="0F0F0F"/>
          <w:w w:val="105"/>
          <w:sz w:val="24"/>
        </w:rPr>
      </w:pPr>
    </w:p>
    <w:p w14:paraId="1DB0A8C2"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D46D479" w14:textId="77777777" w:rsidR="00457A36" w:rsidRPr="00457A36" w:rsidRDefault="00457A36" w:rsidP="00457A36">
      <w:pPr>
        <w:ind w:left="357"/>
        <w:jc w:val="both"/>
        <w:rPr>
          <w:rFonts w:ascii="Garamond" w:hAnsi="Garamond"/>
          <w:i/>
          <w:iCs/>
          <w:color w:val="000000"/>
          <w:sz w:val="24"/>
        </w:rPr>
      </w:pPr>
      <w:r w:rsidRPr="00457A36">
        <w:rPr>
          <w:rFonts w:ascii="Garamond" w:hAnsi="Garamond"/>
          <w:color w:val="000000"/>
          <w:sz w:val="24"/>
        </w:rPr>
        <w:t xml:space="preserve">Okvirna vrednost tega sporazuma znaša … EUR brez DDV oziroma … EUR z DDV in ne predstavlja dejanske pogodbe vrednosti, pač pa je določena na podlagi ocenjene vrednosti, ki jo je izračunal posamezni naročnik. </w:t>
      </w:r>
      <w:r w:rsidRPr="00457A36">
        <w:rPr>
          <w:rFonts w:ascii="Garamond" w:hAnsi="Garamond"/>
          <w:i/>
          <w:iCs/>
          <w:color w:val="000000"/>
          <w:sz w:val="24"/>
        </w:rPr>
        <w:t>(se navede ocenjena vrednost glede na posameznega naročnika)</w:t>
      </w:r>
    </w:p>
    <w:p w14:paraId="4151F010" w14:textId="77777777" w:rsidR="00457A36" w:rsidRPr="00457A36" w:rsidRDefault="00457A36" w:rsidP="00457A36">
      <w:pPr>
        <w:ind w:left="357"/>
        <w:jc w:val="both"/>
        <w:rPr>
          <w:rFonts w:ascii="Garamond" w:hAnsi="Garamond"/>
          <w:i/>
          <w:iCs/>
          <w:color w:val="000000"/>
          <w:sz w:val="24"/>
        </w:rPr>
      </w:pPr>
    </w:p>
    <w:p w14:paraId="7F7361F0" w14:textId="77777777" w:rsidR="00457A36" w:rsidRPr="00457A36" w:rsidRDefault="00457A36" w:rsidP="00457A36">
      <w:pPr>
        <w:ind w:left="357"/>
        <w:jc w:val="both"/>
        <w:rPr>
          <w:rFonts w:ascii="Garamond" w:hAnsi="Garamond"/>
          <w:i/>
          <w:iCs/>
          <w:color w:val="000000"/>
          <w:sz w:val="24"/>
        </w:rPr>
      </w:pPr>
    </w:p>
    <w:p w14:paraId="08812303"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r w:rsidRPr="00457A36">
        <w:rPr>
          <w:rFonts w:ascii="Garamond" w:hAnsi="Garamond"/>
          <w:b/>
          <w:color w:val="111111"/>
          <w:sz w:val="24"/>
        </w:rPr>
        <w:t>POSTOPEK ODPIRANJA KONKURENCE – IZVEDBA POSAMEZNIH POVPRAŠEVANJ</w:t>
      </w:r>
    </w:p>
    <w:p w14:paraId="5D28D014" w14:textId="77777777" w:rsidR="00457A36" w:rsidRPr="00457A36" w:rsidRDefault="00457A36" w:rsidP="00457A36">
      <w:pPr>
        <w:tabs>
          <w:tab w:val="left" w:pos="352"/>
        </w:tabs>
        <w:ind w:left="850"/>
        <w:rPr>
          <w:rFonts w:ascii="Garamond" w:hAnsi="Garamond"/>
          <w:b/>
          <w:color w:val="0F0F0F"/>
          <w:w w:val="105"/>
          <w:sz w:val="24"/>
        </w:rPr>
      </w:pPr>
    </w:p>
    <w:p w14:paraId="01C36CA1"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12B1C67" w14:textId="77777777" w:rsidR="00457A36" w:rsidRPr="00457A36" w:rsidRDefault="00457A36" w:rsidP="00457A36">
      <w:pPr>
        <w:widowControl w:val="0"/>
        <w:tabs>
          <w:tab w:val="left" w:pos="5257"/>
        </w:tabs>
        <w:ind w:left="357"/>
        <w:jc w:val="center"/>
        <w:rPr>
          <w:rFonts w:ascii="Garamond" w:hAnsi="Garamond"/>
          <w:i/>
          <w:iCs/>
          <w:color w:val="0F0F0F"/>
          <w:sz w:val="24"/>
        </w:rPr>
      </w:pPr>
      <w:r w:rsidRPr="00457A36">
        <w:rPr>
          <w:rFonts w:ascii="Garamond" w:hAnsi="Garamond"/>
          <w:i/>
          <w:iCs/>
          <w:color w:val="0F0F0F"/>
          <w:sz w:val="24"/>
        </w:rPr>
        <w:t>Splošni pogoji odpiranja konkurence</w:t>
      </w:r>
    </w:p>
    <w:p w14:paraId="2DED72F0" w14:textId="77777777" w:rsidR="00457A36" w:rsidRPr="00457A36" w:rsidRDefault="00457A36" w:rsidP="00457A36">
      <w:pPr>
        <w:ind w:left="357"/>
        <w:jc w:val="both"/>
        <w:rPr>
          <w:rFonts w:ascii="Garamond" w:hAnsi="Garamond"/>
          <w:color w:val="000000"/>
          <w:sz w:val="24"/>
        </w:rPr>
      </w:pPr>
    </w:p>
    <w:p w14:paraId="095F31AA"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Posamezno naročilo pomeni ponovno odpiranje konkurence med gospodarskimi subjekti, vključenimi v ta posamezni okvirni sporazum. Posamezni naročnik bo ob vsakokratnem posameznem povpraševanju/povabilu k predložitvi ponudbe povabil vse sklenitelje tega posameznega okvirnega sporazuma. </w:t>
      </w:r>
    </w:p>
    <w:p w14:paraId="2400FD62" w14:textId="77777777" w:rsidR="00457A36" w:rsidRPr="00457A36" w:rsidRDefault="00457A36" w:rsidP="00457A36">
      <w:pPr>
        <w:ind w:left="357"/>
        <w:jc w:val="both"/>
        <w:rPr>
          <w:rFonts w:ascii="Garamond" w:hAnsi="Garamond"/>
          <w:color w:val="000000"/>
          <w:sz w:val="24"/>
        </w:rPr>
      </w:pPr>
    </w:p>
    <w:p w14:paraId="55055C09"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Ne glede na izvedeno posamično povpraševanje se posamični naročnik ne zavezuje, da bo dejansko naročil blago, po katerem je povpraševal.</w:t>
      </w:r>
    </w:p>
    <w:p w14:paraId="49A8B164" w14:textId="77777777" w:rsidR="00457A36" w:rsidRPr="00457A36" w:rsidRDefault="00457A36" w:rsidP="00457A36">
      <w:pPr>
        <w:ind w:left="357"/>
        <w:jc w:val="both"/>
        <w:rPr>
          <w:rFonts w:ascii="Garamond" w:hAnsi="Garamond"/>
          <w:color w:val="000000"/>
          <w:sz w:val="24"/>
        </w:rPr>
      </w:pPr>
    </w:p>
    <w:p w14:paraId="67AA2749" w14:textId="77777777" w:rsidR="00457A36" w:rsidRPr="00457A36" w:rsidRDefault="00457A36" w:rsidP="00457A36">
      <w:pPr>
        <w:ind w:left="357"/>
        <w:jc w:val="both"/>
        <w:rPr>
          <w:rFonts w:ascii="Garamond" w:hAnsi="Garamond"/>
          <w:color w:val="000000"/>
          <w:sz w:val="24"/>
        </w:rPr>
      </w:pPr>
      <w:bookmarkStart w:id="9" w:name="_Hlk126141318"/>
      <w:bookmarkStart w:id="10" w:name="_Hlk126139477"/>
      <w:r w:rsidRPr="00457A36">
        <w:rPr>
          <w:rFonts w:ascii="Garamond" w:hAnsi="Garamond"/>
          <w:color w:val="000000"/>
          <w:sz w:val="24"/>
        </w:rPr>
        <w:t>Posamezna naročila in s tem povezane izvedbe so lahko enkratne ali sukcesivne, odvisno od potreb posameznega naročnika, kar bo opredeljeno ob posameznem povpraševanju.</w:t>
      </w:r>
      <w:bookmarkEnd w:id="9"/>
    </w:p>
    <w:bookmarkEnd w:id="10"/>
    <w:p w14:paraId="05B2132F" w14:textId="77777777" w:rsidR="00457A36" w:rsidRPr="00457A36" w:rsidRDefault="00457A36" w:rsidP="00457A36">
      <w:pPr>
        <w:ind w:left="357"/>
        <w:jc w:val="both"/>
        <w:rPr>
          <w:rFonts w:ascii="Garamond" w:hAnsi="Garamond"/>
          <w:color w:val="000000"/>
          <w:sz w:val="24"/>
        </w:rPr>
      </w:pPr>
    </w:p>
    <w:p w14:paraId="1B96A8A0"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Posamezni naročnik od gospodarskega subjekta, s katerim ima sklenjen posamezni okvirni sporazum, pričakuje aktivno oddajo ponudb na posamezna povpraševanja. Vsakemu gospodarskemu subjektu, ki je podpisnik posameznega okvirnega sporazuma, bo ob istem času na voljo enak obseg informacij o posameznih povpraševanjih v teku.</w:t>
      </w:r>
    </w:p>
    <w:p w14:paraId="7DCFBE97" w14:textId="77777777" w:rsidR="00457A36" w:rsidRPr="00457A36" w:rsidRDefault="00457A36" w:rsidP="00457A36">
      <w:pPr>
        <w:ind w:left="357"/>
        <w:jc w:val="both"/>
        <w:rPr>
          <w:rFonts w:ascii="Garamond" w:hAnsi="Garamond"/>
          <w:color w:val="000000"/>
          <w:sz w:val="24"/>
        </w:rPr>
      </w:pPr>
    </w:p>
    <w:p w14:paraId="25CF971A"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Posamezni naročnik lahko iz opravičenih razlogov posamezno povpraševanje prekliče in izvede ponovno odpiranje konkurence za naročilo, za katerega je izvedel prejšnje povpraševanje. V takem primeru bo razloge (npr. sprememba zakonodaje ipd.) za predčasno ponovno odpiranje konkurence navedel v bodisi v preklicu predhodnega povpraševanja bodisi v novem povpraševanju. V kolikor posamezni naročnik spremeni predmet povpraševanja, se šteje, da gre za novo povpraševanje in ne za ponovitev prejšnjega povpraševanja.</w:t>
      </w:r>
    </w:p>
    <w:p w14:paraId="27E477D2" w14:textId="77777777" w:rsidR="00457A36" w:rsidRPr="00457A36" w:rsidRDefault="00457A36" w:rsidP="00457A36">
      <w:pPr>
        <w:ind w:left="357"/>
        <w:jc w:val="both"/>
        <w:rPr>
          <w:rFonts w:ascii="Garamond" w:hAnsi="Garamond"/>
          <w:color w:val="000000"/>
          <w:sz w:val="24"/>
        </w:rPr>
      </w:pPr>
    </w:p>
    <w:p w14:paraId="02D56FAF"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12A4F7C" w14:textId="77777777" w:rsidR="00457A36" w:rsidRPr="00457A36" w:rsidRDefault="00457A36" w:rsidP="00457A36">
      <w:pPr>
        <w:ind w:left="357"/>
        <w:jc w:val="center"/>
        <w:rPr>
          <w:rFonts w:ascii="Garamond" w:hAnsi="Garamond"/>
          <w:i/>
          <w:iCs/>
          <w:color w:val="000000"/>
          <w:sz w:val="24"/>
        </w:rPr>
      </w:pPr>
      <w:r w:rsidRPr="00457A36">
        <w:rPr>
          <w:rFonts w:ascii="Garamond" w:hAnsi="Garamond"/>
          <w:i/>
          <w:iCs/>
          <w:color w:val="000000"/>
          <w:sz w:val="24"/>
        </w:rPr>
        <w:t>Priprava povpraševanja/povabila in oddaja ponudb</w:t>
      </w:r>
    </w:p>
    <w:p w14:paraId="5F3829C1" w14:textId="77777777" w:rsidR="00457A36" w:rsidRPr="00457A36" w:rsidRDefault="00457A36" w:rsidP="00457A36">
      <w:pPr>
        <w:ind w:left="357"/>
        <w:jc w:val="both"/>
        <w:rPr>
          <w:rFonts w:ascii="Garamond" w:hAnsi="Garamond"/>
          <w:color w:val="000000"/>
          <w:sz w:val="24"/>
        </w:rPr>
      </w:pPr>
    </w:p>
    <w:p w14:paraId="08A6BC90"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Posamezni naročnik v okviru posameznega povpraševanja pripravi povabilo k oddaji ponudbe, v katerem navede (primeroma glede na specifike posameznega naročila): </w:t>
      </w:r>
    </w:p>
    <w:p w14:paraId="7F9CA5EB" w14:textId="77777777" w:rsidR="00457A36" w:rsidRPr="00457A36" w:rsidRDefault="00457A36" w:rsidP="00457A36">
      <w:pPr>
        <w:numPr>
          <w:ilvl w:val="0"/>
          <w:numId w:val="27"/>
        </w:numPr>
        <w:jc w:val="both"/>
        <w:rPr>
          <w:rFonts w:ascii="Garamond" w:hAnsi="Garamond"/>
          <w:color w:val="000000"/>
          <w:sz w:val="24"/>
        </w:rPr>
      </w:pPr>
      <w:r w:rsidRPr="00457A36">
        <w:rPr>
          <w:rFonts w:ascii="Garamond" w:hAnsi="Garamond"/>
          <w:color w:val="000000"/>
          <w:sz w:val="24"/>
        </w:rPr>
        <w:t>rok za oddajo ponudbe (ki ne bo krajši od 5 dni),</w:t>
      </w:r>
    </w:p>
    <w:p w14:paraId="37961EC2" w14:textId="77777777" w:rsidR="00457A36" w:rsidRPr="00457A36" w:rsidRDefault="00457A36" w:rsidP="00457A36">
      <w:pPr>
        <w:numPr>
          <w:ilvl w:val="0"/>
          <w:numId w:val="27"/>
        </w:numPr>
        <w:jc w:val="both"/>
        <w:rPr>
          <w:rFonts w:ascii="Garamond" w:hAnsi="Garamond"/>
          <w:color w:val="000000"/>
          <w:sz w:val="24"/>
        </w:rPr>
      </w:pPr>
      <w:r w:rsidRPr="00457A36">
        <w:rPr>
          <w:rFonts w:ascii="Garamond" w:hAnsi="Garamond"/>
          <w:color w:val="000000"/>
          <w:sz w:val="24"/>
        </w:rPr>
        <w:t>merila za oddajo posameznega naročila,</w:t>
      </w:r>
    </w:p>
    <w:p w14:paraId="1526D205" w14:textId="77777777" w:rsidR="00457A36" w:rsidRPr="00457A36" w:rsidRDefault="00457A36" w:rsidP="00457A36">
      <w:pPr>
        <w:numPr>
          <w:ilvl w:val="0"/>
          <w:numId w:val="27"/>
        </w:numPr>
        <w:jc w:val="both"/>
        <w:rPr>
          <w:rFonts w:ascii="Garamond" w:hAnsi="Garamond"/>
          <w:color w:val="000000"/>
          <w:sz w:val="24"/>
        </w:rPr>
      </w:pPr>
      <w:r w:rsidRPr="00457A36">
        <w:rPr>
          <w:rFonts w:ascii="Garamond" w:hAnsi="Garamond"/>
          <w:color w:val="000000"/>
          <w:sz w:val="24"/>
        </w:rPr>
        <w:t>tehnične zahteve v zvezi s predmetom posameznega naročila (npr. tehnične specifikacije, količine, lokacija, garancija, ipd.),</w:t>
      </w:r>
    </w:p>
    <w:p w14:paraId="0D53BF9E" w14:textId="77777777" w:rsidR="00457A36" w:rsidRPr="00457A36" w:rsidRDefault="00457A36" w:rsidP="00457A36">
      <w:pPr>
        <w:numPr>
          <w:ilvl w:val="0"/>
          <w:numId w:val="27"/>
        </w:numPr>
        <w:jc w:val="both"/>
        <w:rPr>
          <w:rFonts w:ascii="Garamond" w:hAnsi="Garamond"/>
          <w:color w:val="000000"/>
          <w:sz w:val="24"/>
        </w:rPr>
      </w:pPr>
      <w:r w:rsidRPr="00457A36">
        <w:rPr>
          <w:rFonts w:ascii="Garamond" w:hAnsi="Garamond"/>
          <w:color w:val="000000"/>
          <w:sz w:val="24"/>
        </w:rPr>
        <w:t>rok za dobavo,</w:t>
      </w:r>
    </w:p>
    <w:p w14:paraId="60EAD3E8" w14:textId="77777777" w:rsidR="00457A36" w:rsidRPr="00457A36" w:rsidRDefault="00457A36" w:rsidP="00457A36">
      <w:pPr>
        <w:numPr>
          <w:ilvl w:val="0"/>
          <w:numId w:val="27"/>
        </w:numPr>
        <w:jc w:val="both"/>
        <w:rPr>
          <w:rFonts w:ascii="Garamond" w:hAnsi="Garamond"/>
          <w:color w:val="000000"/>
          <w:sz w:val="24"/>
        </w:rPr>
      </w:pPr>
      <w:r w:rsidRPr="00457A36">
        <w:rPr>
          <w:rFonts w:ascii="Garamond" w:hAnsi="Garamond"/>
          <w:color w:val="000000"/>
          <w:sz w:val="24"/>
        </w:rPr>
        <w:t>po potrebi posebne pogoje za priznanje sposobnosti dobavitelja (npr. reference, dodatne kompetence, ipd.),</w:t>
      </w:r>
    </w:p>
    <w:p w14:paraId="2BD05E5F" w14:textId="77777777" w:rsidR="00457A36" w:rsidRPr="00457A36" w:rsidRDefault="00457A36" w:rsidP="00457A36">
      <w:pPr>
        <w:numPr>
          <w:ilvl w:val="0"/>
          <w:numId w:val="27"/>
        </w:numPr>
        <w:jc w:val="both"/>
        <w:rPr>
          <w:rFonts w:ascii="Garamond" w:hAnsi="Garamond"/>
          <w:color w:val="000000"/>
          <w:sz w:val="24"/>
        </w:rPr>
      </w:pPr>
      <w:r w:rsidRPr="00457A36">
        <w:rPr>
          <w:rFonts w:ascii="Garamond" w:hAnsi="Garamond"/>
          <w:color w:val="000000"/>
          <w:sz w:val="24"/>
        </w:rPr>
        <w:t xml:space="preserve">ostale informacije, ki so pomembne za oddajo posamezne ponudbe (npr. finančna zavarovanja za dobro izvedbe del oziroma odpravo napak v garancijski dobi, ipd.). </w:t>
      </w:r>
    </w:p>
    <w:p w14:paraId="73C13C59" w14:textId="77777777" w:rsidR="00457A36" w:rsidRPr="00457A36" w:rsidRDefault="00457A36" w:rsidP="00457A36">
      <w:pPr>
        <w:ind w:left="357"/>
        <w:jc w:val="both"/>
        <w:rPr>
          <w:rFonts w:ascii="Garamond" w:hAnsi="Garamond"/>
          <w:color w:val="000000"/>
          <w:sz w:val="24"/>
        </w:rPr>
      </w:pPr>
    </w:p>
    <w:p w14:paraId="57351A5E"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lastRenderedPageBreak/>
        <w:t>Posamezni naročnik lahko kot sestavni del posameznega povpraševanja pripravi tudi obrazce, ki jih gospodarski subjekt uporabi za pripravo ponudbe. Gospodarski subjekt lahko namesto naročnikovih obrazcev uporabi tudi druge obrazce, vendar morajo biti ti vsebinsko primerljivi z naročnikovimi.</w:t>
      </w:r>
    </w:p>
    <w:p w14:paraId="2B4161B0" w14:textId="77777777" w:rsidR="00457A36" w:rsidRPr="00457A36" w:rsidRDefault="00457A36" w:rsidP="00457A36">
      <w:pPr>
        <w:ind w:left="357"/>
        <w:jc w:val="both"/>
        <w:rPr>
          <w:rFonts w:ascii="Garamond" w:hAnsi="Garamond"/>
          <w:color w:val="000000"/>
          <w:sz w:val="24"/>
        </w:rPr>
      </w:pPr>
    </w:p>
    <w:p w14:paraId="064D791A" w14:textId="787287B1"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Posamezni naročnik posamezno povpraševanje pošlje skleniteljem okvirnega sporazuma pisno preko </w:t>
      </w:r>
      <w:bookmarkStart w:id="11" w:name="_Hlk126321450"/>
      <w:r w:rsidRPr="00457A36">
        <w:rPr>
          <w:rFonts w:ascii="Garamond" w:hAnsi="Garamond"/>
          <w:color w:val="000000"/>
          <w:sz w:val="24"/>
        </w:rPr>
        <w:t>portala za elektronsko javno naročanje eJN</w:t>
      </w:r>
      <w:bookmarkEnd w:id="11"/>
      <w:r w:rsidRPr="00457A36">
        <w:rPr>
          <w:rFonts w:ascii="Garamond" w:hAnsi="Garamond"/>
          <w:color w:val="000000"/>
          <w:sz w:val="24"/>
        </w:rPr>
        <w:t xml:space="preserve">, preko katerega se izvede tudi odpiranje ponudb ter druga komunikacija med posameznim naočnikom in sklenitelji okvirnega sporazuma v zvezi s posamičnim povpraševanjem. </w:t>
      </w:r>
    </w:p>
    <w:p w14:paraId="652B9DF4" w14:textId="77777777" w:rsidR="00457A36" w:rsidRPr="00457A36" w:rsidRDefault="00457A36" w:rsidP="00457A36">
      <w:pPr>
        <w:ind w:left="357"/>
        <w:jc w:val="both"/>
        <w:rPr>
          <w:rFonts w:ascii="Garamond" w:hAnsi="Garamond"/>
          <w:color w:val="000000"/>
          <w:sz w:val="24"/>
        </w:rPr>
      </w:pPr>
    </w:p>
    <w:p w14:paraId="55578CBB"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Gospodarski subjekt ponudbo predloži v pisni obliki preko portala iz predhodnega odstavka, pri pripravi ponudbe upošteva navodila in zahteve posameznega naročnika iz povpraševanja.</w:t>
      </w:r>
    </w:p>
    <w:p w14:paraId="1ABEBBC6" w14:textId="77777777" w:rsidR="00457A36" w:rsidRPr="00457A36" w:rsidRDefault="00457A36" w:rsidP="00457A36">
      <w:pPr>
        <w:ind w:left="357"/>
        <w:jc w:val="both"/>
        <w:rPr>
          <w:rFonts w:ascii="Garamond" w:hAnsi="Garamond"/>
          <w:color w:val="000000"/>
          <w:sz w:val="24"/>
        </w:rPr>
      </w:pPr>
    </w:p>
    <w:p w14:paraId="22366C9B"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CF12956" w14:textId="77777777" w:rsidR="00457A36" w:rsidRPr="00457A36" w:rsidRDefault="00457A36" w:rsidP="00457A36">
      <w:pPr>
        <w:ind w:left="357"/>
        <w:jc w:val="center"/>
        <w:rPr>
          <w:rFonts w:ascii="Garamond" w:hAnsi="Garamond"/>
          <w:i/>
          <w:iCs/>
          <w:color w:val="000000"/>
          <w:sz w:val="24"/>
        </w:rPr>
      </w:pPr>
      <w:r w:rsidRPr="00457A36">
        <w:rPr>
          <w:rFonts w:ascii="Garamond" w:hAnsi="Garamond"/>
          <w:i/>
          <w:iCs/>
          <w:color w:val="000000"/>
          <w:sz w:val="24"/>
        </w:rPr>
        <w:t>Merilo za izbor najugodnejše ponudbe</w:t>
      </w:r>
    </w:p>
    <w:p w14:paraId="6ACB9677" w14:textId="77777777" w:rsidR="00457A36" w:rsidRPr="00457A36" w:rsidRDefault="00457A36" w:rsidP="00457A36">
      <w:pPr>
        <w:ind w:left="357"/>
        <w:jc w:val="both"/>
        <w:rPr>
          <w:rFonts w:ascii="Garamond" w:hAnsi="Garamond"/>
          <w:color w:val="000000"/>
          <w:sz w:val="24"/>
        </w:rPr>
      </w:pPr>
    </w:p>
    <w:p w14:paraId="1F584559"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Merilo za izbor najugodnejše ponudbe v posamezni drugi fazi postopka je ekonomsko najugodnejša ponudba, pri čemer bo posamezni naročnik posamezna merila in njihov ponder določil v posameznem povpraševanju, praviloma pa bo merilo:</w:t>
      </w:r>
    </w:p>
    <w:p w14:paraId="18693363" w14:textId="77777777" w:rsidR="00457A36" w:rsidRPr="00457A36" w:rsidRDefault="00457A36" w:rsidP="00457A36">
      <w:pPr>
        <w:numPr>
          <w:ilvl w:val="0"/>
          <w:numId w:val="28"/>
        </w:numPr>
        <w:jc w:val="both"/>
        <w:rPr>
          <w:rFonts w:ascii="Garamond" w:hAnsi="Garamond"/>
          <w:color w:val="000000"/>
          <w:sz w:val="24"/>
        </w:rPr>
      </w:pPr>
      <w:r w:rsidRPr="00457A36">
        <w:rPr>
          <w:rFonts w:ascii="Garamond" w:hAnsi="Garamond"/>
          <w:color w:val="000000"/>
          <w:sz w:val="24"/>
        </w:rPr>
        <w:t>skupna ponudbena cena za izvedbo posameznega naročila.</w:t>
      </w:r>
    </w:p>
    <w:p w14:paraId="16E51E74" w14:textId="77777777" w:rsidR="00457A36" w:rsidRPr="00457A36" w:rsidRDefault="00457A36" w:rsidP="00457A36">
      <w:pPr>
        <w:ind w:left="357"/>
        <w:jc w:val="both"/>
        <w:rPr>
          <w:rFonts w:ascii="Garamond" w:hAnsi="Garamond"/>
          <w:color w:val="000000"/>
          <w:sz w:val="24"/>
        </w:rPr>
      </w:pPr>
    </w:p>
    <w:p w14:paraId="6ECE1889"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Poleg zgornjega lahko posamezni naročnik kot merilo vključi še določene tehnične prednosti opreme, rok dobave, podaljšana garancijska doba in druga, s posamično dobavo povezana, merila.</w:t>
      </w:r>
    </w:p>
    <w:p w14:paraId="73903C26" w14:textId="77777777" w:rsidR="00457A36" w:rsidRPr="00457A36" w:rsidRDefault="00457A36" w:rsidP="00457A36">
      <w:pPr>
        <w:ind w:left="357"/>
        <w:jc w:val="both"/>
        <w:rPr>
          <w:rFonts w:ascii="Garamond" w:hAnsi="Garamond"/>
          <w:color w:val="000000"/>
          <w:sz w:val="24"/>
        </w:rPr>
      </w:pPr>
    </w:p>
    <w:p w14:paraId="7F606BB9"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Kot ekonomsko najugodnejša ponudba bo izbrana tista ponudba, ki bo prejela največje število točk po vseh merilih skupaj.</w:t>
      </w:r>
    </w:p>
    <w:p w14:paraId="31118408" w14:textId="77777777" w:rsidR="00457A36" w:rsidRPr="00457A36" w:rsidRDefault="00457A36" w:rsidP="00457A36">
      <w:pPr>
        <w:ind w:left="357"/>
        <w:jc w:val="both"/>
        <w:rPr>
          <w:rFonts w:ascii="Garamond" w:hAnsi="Garamond"/>
          <w:color w:val="000000"/>
          <w:sz w:val="24"/>
        </w:rPr>
      </w:pPr>
    </w:p>
    <w:p w14:paraId="0802E912"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Posamezni naročnik si pridržuje pravico, da v posameznem povpraševanju določi pogajanja. V tem primeru bo v povabilu k oddaji ponudbe opredelil, o čem se bo pogajal in protokol pogajanj.</w:t>
      </w:r>
    </w:p>
    <w:p w14:paraId="72B419EC" w14:textId="77777777" w:rsidR="00457A36" w:rsidRPr="00457A36" w:rsidRDefault="00457A36" w:rsidP="00457A36">
      <w:pPr>
        <w:ind w:left="357"/>
        <w:jc w:val="both"/>
        <w:rPr>
          <w:rFonts w:ascii="Garamond" w:hAnsi="Garamond"/>
          <w:color w:val="000000"/>
          <w:sz w:val="24"/>
        </w:rPr>
      </w:pPr>
    </w:p>
    <w:p w14:paraId="02537065"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Če v posamezni drugi fazi dva (ali več) gospodarskih subjektov dosežejo enako število točk, se izmed njih izbere tisti, ki je ponudil najnižjo skupno ponudbeno ceno za izvedbo naročila, razen če v posameznem povabilu ni drugače določeno. V kolikor po tem podmerilih ne bo mogoče določiti ekonomsko najugodnejšega dobavitelja za posamezno naročilo, bo posamezni naročnik izmed njiju oziroma njih kot najugodnejšega ponudnika izbral tistega, ki je prej (časovno) oddal ponudbo za to povpraševanje. </w:t>
      </w:r>
    </w:p>
    <w:p w14:paraId="560B7755" w14:textId="77777777" w:rsidR="00457A36" w:rsidRPr="00457A36" w:rsidRDefault="00457A36" w:rsidP="00457A36">
      <w:pPr>
        <w:ind w:left="357"/>
        <w:jc w:val="both"/>
        <w:rPr>
          <w:rFonts w:ascii="Garamond" w:hAnsi="Garamond"/>
          <w:color w:val="000000"/>
          <w:sz w:val="24"/>
        </w:rPr>
      </w:pPr>
    </w:p>
    <w:p w14:paraId="10EDCAE8"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D8DD44A" w14:textId="77777777" w:rsidR="00457A36" w:rsidRPr="00457A36" w:rsidRDefault="00457A36" w:rsidP="00457A36">
      <w:pPr>
        <w:ind w:left="357"/>
        <w:jc w:val="center"/>
        <w:rPr>
          <w:rFonts w:ascii="Garamond" w:hAnsi="Garamond"/>
          <w:i/>
          <w:iCs/>
          <w:color w:val="000000"/>
          <w:sz w:val="24"/>
        </w:rPr>
      </w:pPr>
      <w:r w:rsidRPr="00457A36">
        <w:rPr>
          <w:rFonts w:ascii="Garamond" w:hAnsi="Garamond"/>
          <w:i/>
          <w:iCs/>
          <w:color w:val="000000"/>
          <w:sz w:val="24"/>
        </w:rPr>
        <w:t>Preverjanje in ocenjevanje ponudb</w:t>
      </w:r>
    </w:p>
    <w:p w14:paraId="1515E298" w14:textId="77777777" w:rsidR="00457A36" w:rsidRPr="00457A36" w:rsidRDefault="00457A36" w:rsidP="00457A36">
      <w:pPr>
        <w:ind w:left="357"/>
        <w:jc w:val="both"/>
        <w:rPr>
          <w:rFonts w:ascii="Garamond" w:hAnsi="Garamond"/>
          <w:color w:val="000000"/>
          <w:sz w:val="24"/>
        </w:rPr>
      </w:pPr>
    </w:p>
    <w:p w14:paraId="03A28E2E"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Odpiranje ponudb se izvede v okviru sistema eJN in je v obsegu, kot to omogoča sistem eJN, javno.</w:t>
      </w:r>
    </w:p>
    <w:p w14:paraId="0E352D97" w14:textId="77777777" w:rsidR="00457A36" w:rsidRPr="00457A36" w:rsidRDefault="00457A36" w:rsidP="00457A36">
      <w:pPr>
        <w:ind w:left="357"/>
        <w:jc w:val="both"/>
        <w:rPr>
          <w:rFonts w:ascii="Garamond" w:hAnsi="Garamond"/>
          <w:color w:val="000000"/>
          <w:sz w:val="24"/>
        </w:rPr>
      </w:pPr>
    </w:p>
    <w:p w14:paraId="2922BA25"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 odpiranju ponudb posamezni naročnik preveri vsebino prispelih ponudb ter ponudbe oceni po merilih za izbor.</w:t>
      </w:r>
    </w:p>
    <w:p w14:paraId="344BF170" w14:textId="77777777" w:rsidR="00457A36" w:rsidRPr="00457A36" w:rsidRDefault="00457A36" w:rsidP="00457A36">
      <w:pPr>
        <w:ind w:left="357"/>
        <w:jc w:val="both"/>
        <w:rPr>
          <w:rFonts w:ascii="Garamond" w:hAnsi="Garamond"/>
          <w:color w:val="000000"/>
          <w:sz w:val="24"/>
        </w:rPr>
      </w:pPr>
    </w:p>
    <w:p w14:paraId="607A20EA"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Posamezni naročnik si pridržuje pravico, da dodatno preveri resničnost in obstoj navedb v ponudbi (npr. v uradnih evidencah, pri referenčnih naročnikih, poizvedbe v svetovnem spletu, proizvajalcih opreme, ipd.), v kolikor to oceni kot potrebno. V zvezi s tem lahko po potrebi od gospodarskega subjekta zahteva tudi predložitev ustreznih dokazil in/ali vzorcev.</w:t>
      </w:r>
    </w:p>
    <w:p w14:paraId="484D98EF" w14:textId="77777777" w:rsidR="00457A36" w:rsidRPr="00457A36" w:rsidRDefault="00457A36" w:rsidP="00457A36">
      <w:pPr>
        <w:ind w:left="357"/>
        <w:jc w:val="both"/>
        <w:rPr>
          <w:rFonts w:ascii="Garamond" w:hAnsi="Garamond"/>
          <w:color w:val="000000"/>
          <w:sz w:val="24"/>
        </w:rPr>
      </w:pPr>
    </w:p>
    <w:p w14:paraId="63F0E030"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Naročnik si pridružuje pravico, da lahko vzorce blaga pošlje na preverjanje po parametrih, navedenih v tehnični specifikaciji na pristojno institucijo.</w:t>
      </w:r>
    </w:p>
    <w:p w14:paraId="2AD589B3" w14:textId="77777777" w:rsidR="00457A36" w:rsidRPr="00457A36" w:rsidRDefault="00457A36" w:rsidP="00457A36">
      <w:pPr>
        <w:ind w:left="357"/>
        <w:jc w:val="both"/>
        <w:rPr>
          <w:rFonts w:cs="Arial"/>
          <w:sz w:val="20"/>
        </w:rPr>
      </w:pPr>
    </w:p>
    <w:p w14:paraId="5D105FF5"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83E223A" w14:textId="77777777" w:rsidR="00457A36" w:rsidRPr="00457A36" w:rsidRDefault="00457A36" w:rsidP="00457A36">
      <w:pPr>
        <w:ind w:left="357"/>
        <w:jc w:val="center"/>
        <w:rPr>
          <w:rFonts w:ascii="Garamond" w:hAnsi="Garamond"/>
          <w:i/>
          <w:iCs/>
          <w:color w:val="000000"/>
          <w:sz w:val="24"/>
        </w:rPr>
      </w:pPr>
      <w:r w:rsidRPr="00457A36">
        <w:rPr>
          <w:rFonts w:ascii="Garamond" w:hAnsi="Garamond"/>
          <w:i/>
          <w:iCs/>
          <w:color w:val="000000"/>
          <w:sz w:val="24"/>
        </w:rPr>
        <w:lastRenderedPageBreak/>
        <w:t>Odločitev o povpraševanju</w:t>
      </w:r>
    </w:p>
    <w:p w14:paraId="62B3FE4F" w14:textId="77777777" w:rsidR="00457A36" w:rsidRPr="00457A36" w:rsidRDefault="00457A36" w:rsidP="00457A36">
      <w:pPr>
        <w:ind w:left="357"/>
        <w:rPr>
          <w:rFonts w:ascii="Garamond" w:hAnsi="Garamond"/>
          <w:color w:val="000000"/>
          <w:sz w:val="24"/>
        </w:rPr>
      </w:pPr>
    </w:p>
    <w:p w14:paraId="2E30047A"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Po pregledu in ocenjevanju prispelih ponudb posamezni naročnik </w:t>
      </w:r>
      <w:bookmarkStart w:id="12" w:name="_Hlk126321537"/>
      <w:r w:rsidRPr="00457A36">
        <w:rPr>
          <w:rFonts w:ascii="Garamond" w:hAnsi="Garamond"/>
          <w:color w:val="000000"/>
          <w:sz w:val="24"/>
        </w:rPr>
        <w:t>odloči o posamičnem povpraševanju</w:t>
      </w:r>
      <w:bookmarkEnd w:id="12"/>
      <w:r w:rsidRPr="00457A36">
        <w:rPr>
          <w:rFonts w:ascii="Garamond" w:hAnsi="Garamond"/>
          <w:color w:val="000000"/>
          <w:sz w:val="24"/>
        </w:rPr>
        <w:t xml:space="preserve">, pri čemer lahko odloči, da se naročilo odda najugodnejšemu ponudniku ali da se ne izbere nobena ponudba in se naročilo ne odda. </w:t>
      </w:r>
    </w:p>
    <w:p w14:paraId="032885C1" w14:textId="77777777" w:rsidR="00457A36" w:rsidRPr="00457A36" w:rsidRDefault="00457A36" w:rsidP="00457A36">
      <w:pPr>
        <w:ind w:left="357"/>
        <w:jc w:val="both"/>
        <w:rPr>
          <w:rFonts w:ascii="Garamond" w:hAnsi="Garamond"/>
          <w:color w:val="000000"/>
          <w:sz w:val="24"/>
        </w:rPr>
      </w:pPr>
    </w:p>
    <w:p w14:paraId="449FF0E4" w14:textId="77777777" w:rsidR="00457A36" w:rsidRPr="00457A36" w:rsidRDefault="00457A36" w:rsidP="00457A36">
      <w:pPr>
        <w:ind w:left="357"/>
        <w:jc w:val="both"/>
        <w:rPr>
          <w:rFonts w:ascii="Garamond" w:hAnsi="Garamond"/>
          <w:color w:val="000000"/>
          <w:sz w:val="24"/>
        </w:rPr>
      </w:pPr>
      <w:bookmarkStart w:id="13" w:name="_Hlk126321519"/>
      <w:r w:rsidRPr="00457A36">
        <w:rPr>
          <w:rFonts w:ascii="Garamond" w:hAnsi="Garamond"/>
          <w:color w:val="000000"/>
          <w:sz w:val="24"/>
        </w:rPr>
        <w:t xml:space="preserve">Posamezni naročnik o svoji odločitvi iz prejšnjega odstavka gospodarske subjekte seznani na način, da pisno odločitev o posameznem povpraševanju objavi na portalu javnih naročil, in sicer ob obvestilu iz 5. alineje 1. člena tega posameznega sporazuma. </w:t>
      </w:r>
      <w:bookmarkEnd w:id="13"/>
      <w:r w:rsidRPr="00457A36">
        <w:rPr>
          <w:rFonts w:ascii="Garamond" w:hAnsi="Garamond"/>
          <w:color w:val="000000"/>
          <w:sz w:val="24"/>
        </w:rPr>
        <w:t xml:space="preserve">Dodatno se lahko obveščanje gospodarskih subjektov, ki so oddali ponudbo, izvede tudi na elektronske naslove, ki so navedeni v 36. členu tega sporazuma. </w:t>
      </w:r>
    </w:p>
    <w:p w14:paraId="46E92203" w14:textId="77777777" w:rsidR="00457A36" w:rsidRPr="00457A36" w:rsidRDefault="00457A36" w:rsidP="00457A36">
      <w:pPr>
        <w:ind w:left="357"/>
        <w:jc w:val="both"/>
        <w:rPr>
          <w:rFonts w:ascii="Garamond" w:hAnsi="Garamond"/>
          <w:color w:val="000000"/>
          <w:sz w:val="24"/>
        </w:rPr>
      </w:pPr>
    </w:p>
    <w:p w14:paraId="78CAACFF"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25B9FA9" w14:textId="77777777" w:rsidR="00457A36" w:rsidRPr="00457A36" w:rsidRDefault="00457A36" w:rsidP="00457A36">
      <w:pPr>
        <w:ind w:left="357"/>
        <w:jc w:val="center"/>
        <w:rPr>
          <w:rFonts w:ascii="Garamond" w:hAnsi="Garamond"/>
          <w:i/>
          <w:iCs/>
          <w:color w:val="000000"/>
          <w:sz w:val="24"/>
        </w:rPr>
      </w:pPr>
      <w:r w:rsidRPr="00457A36">
        <w:rPr>
          <w:rFonts w:ascii="Garamond" w:hAnsi="Garamond"/>
          <w:i/>
          <w:iCs/>
          <w:color w:val="000000"/>
          <w:sz w:val="24"/>
        </w:rPr>
        <w:t>Posebne situacije</w:t>
      </w:r>
    </w:p>
    <w:p w14:paraId="6008D4F5" w14:textId="77777777" w:rsidR="00457A36" w:rsidRPr="00457A36" w:rsidRDefault="00457A36" w:rsidP="00457A36">
      <w:pPr>
        <w:ind w:left="357"/>
        <w:jc w:val="both"/>
        <w:rPr>
          <w:rFonts w:ascii="Garamond" w:hAnsi="Garamond"/>
          <w:color w:val="000000"/>
          <w:sz w:val="24"/>
        </w:rPr>
      </w:pPr>
    </w:p>
    <w:p w14:paraId="4DDEAE8B"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Če posamezni naročnik za posamezno povpraševanje ne prejme nobene ponudbe ali nobene ponudbe, ki bi jo lahko izbral, je dolžan posebej skrbno preveriti, ali razlog za to izvira iz njegove sfere (npr. objektivno nemogoče povpraševanje ali podobno). Gospodarski subjekt je kot strokovnjak dolžan posameznega naročnika čim prej opozoriti na morebitno objektivno nezmožnost izvedbe posameznega povpraševanja. </w:t>
      </w:r>
    </w:p>
    <w:p w14:paraId="72DAE7C7" w14:textId="77777777" w:rsidR="00457A36" w:rsidRPr="00457A36" w:rsidRDefault="00457A36" w:rsidP="00457A36">
      <w:pPr>
        <w:ind w:left="357"/>
        <w:jc w:val="both"/>
        <w:rPr>
          <w:rFonts w:ascii="Garamond" w:hAnsi="Garamond"/>
          <w:color w:val="000000"/>
          <w:sz w:val="24"/>
        </w:rPr>
      </w:pPr>
    </w:p>
    <w:p w14:paraId="52FAC2F7"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Če posamezni naročnik za posamično povpraševanje ne pridobi nobene ponudbe ali nobene ponudbe, ki bi jo lahko izbral, za to posamezno naročilo ni več zavezan po tem okvirnem sporazumu. To posamezno naročilo lahko posamezni naročnik odda na trgu po ustreznem postopku javnega naročanja, vendar pod enakimi pogoji, kot jih je določil v neuspelem povpraševanju. Če posamezni naročnik spremeni pogoje neuspelega povpraševanja, to šteje za novo povpraševanje, ki ga mora izvesti po pravilih tega posameznega sporazuma.</w:t>
      </w:r>
    </w:p>
    <w:p w14:paraId="7916595D" w14:textId="77777777" w:rsidR="00457A36" w:rsidRPr="00457A36" w:rsidRDefault="00457A36" w:rsidP="00457A36">
      <w:pPr>
        <w:ind w:left="357"/>
        <w:jc w:val="both"/>
        <w:rPr>
          <w:rFonts w:ascii="Garamond" w:hAnsi="Garamond"/>
          <w:color w:val="000000"/>
          <w:sz w:val="24"/>
        </w:rPr>
      </w:pPr>
    </w:p>
    <w:p w14:paraId="696F4A9B"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Posamezni naročnik se v primeru, da ne dobi nobene ponudbe ali nobene ponudbe, ki bi jo lahko izbral, namesto za oddajo na prostem trgu lahko odloči tudi za ponovitev postopka po pravilih tega posameznega sporazuma.</w:t>
      </w:r>
    </w:p>
    <w:p w14:paraId="6D8E0608" w14:textId="77777777" w:rsidR="00457A36" w:rsidRPr="00457A36" w:rsidRDefault="00457A36" w:rsidP="00457A36">
      <w:pPr>
        <w:ind w:left="357"/>
        <w:jc w:val="both"/>
        <w:rPr>
          <w:rFonts w:ascii="Garamond" w:hAnsi="Garamond"/>
          <w:color w:val="000000"/>
          <w:sz w:val="24"/>
        </w:rPr>
      </w:pPr>
    </w:p>
    <w:p w14:paraId="7C8A460E"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Posamezni naročnik ni zavezan oddati posameznega naročila tudi v primerih, ko ponudbena cena najugodnejšega ponudnika presega ceno, ki bi jo posamezni naročnik lahko za tako izvedbo del dobil na trgu pod enakimi pogoji. </w:t>
      </w:r>
    </w:p>
    <w:p w14:paraId="5FAE8FAE" w14:textId="77777777" w:rsidR="00457A36" w:rsidRPr="00457A36" w:rsidRDefault="00457A36" w:rsidP="00457A36">
      <w:pPr>
        <w:ind w:left="357"/>
        <w:jc w:val="both"/>
        <w:rPr>
          <w:rFonts w:ascii="Garamond" w:hAnsi="Garamond"/>
          <w:color w:val="000000"/>
          <w:sz w:val="24"/>
        </w:rPr>
      </w:pPr>
    </w:p>
    <w:p w14:paraId="46CAE525"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V primerih iz prejšnjih odstavkov ima posamezni naročnik pravico ne-oddaje naročila sodelujočim gospodarskim subjektom in oddajo naročila v drugem postopku (ne glede na ta okvirni sporazum oziroma mimo določb tega okvirnega sporazuma, a po ustreznem postopku javnega naročanja), vendar pod enakimi pogoji, kot jih je določil v neuspelem povpraševanju. Če posamezni naročnik spremeni pogoje neuspelega povpraševanja, to šteje za novo povpraševanje.</w:t>
      </w:r>
    </w:p>
    <w:p w14:paraId="70C59B99" w14:textId="77777777" w:rsidR="00457A36" w:rsidRPr="00457A36" w:rsidRDefault="00457A36" w:rsidP="00457A36">
      <w:pPr>
        <w:ind w:left="357"/>
        <w:jc w:val="both"/>
        <w:rPr>
          <w:rFonts w:ascii="Garamond" w:hAnsi="Garamond"/>
          <w:color w:val="000000"/>
          <w:sz w:val="24"/>
        </w:rPr>
      </w:pPr>
    </w:p>
    <w:p w14:paraId="67EF30A5" w14:textId="77777777" w:rsidR="00457A36" w:rsidRPr="00457A36" w:rsidRDefault="00457A36" w:rsidP="00457A36">
      <w:pPr>
        <w:ind w:left="357"/>
        <w:jc w:val="both"/>
        <w:rPr>
          <w:rFonts w:ascii="Garamond" w:hAnsi="Garamond"/>
          <w:color w:val="000000"/>
          <w:sz w:val="24"/>
        </w:rPr>
      </w:pPr>
    </w:p>
    <w:p w14:paraId="5E2A11B7"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bookmarkStart w:id="14" w:name="_Hlk126140495"/>
      <w:bookmarkStart w:id="15" w:name="_Hlk126140478"/>
      <w:r w:rsidRPr="00457A36">
        <w:rPr>
          <w:rFonts w:ascii="Garamond" w:hAnsi="Garamond"/>
          <w:b/>
          <w:color w:val="111111"/>
          <w:sz w:val="24"/>
        </w:rPr>
        <w:t>ELEMENTI PONUDBE IZ PRVE FAZE POSTOPKA, KI GOSPODARSKI SUBJEKT ZAVEZUJEJO TUDI V VSAKOKRATNI DRUGI FAZI POSTOPKA</w:t>
      </w:r>
      <w:bookmarkEnd w:id="14"/>
    </w:p>
    <w:bookmarkEnd w:id="15"/>
    <w:p w14:paraId="0EF68947" w14:textId="77777777" w:rsidR="00457A36" w:rsidRPr="00457A36" w:rsidRDefault="00457A36" w:rsidP="00457A36">
      <w:pPr>
        <w:tabs>
          <w:tab w:val="left" w:pos="352"/>
        </w:tabs>
        <w:ind w:left="850"/>
        <w:rPr>
          <w:rFonts w:ascii="Garamond" w:hAnsi="Garamond"/>
          <w:b/>
          <w:color w:val="0F0F0F"/>
          <w:w w:val="105"/>
          <w:sz w:val="24"/>
        </w:rPr>
      </w:pPr>
    </w:p>
    <w:p w14:paraId="22FD1C92"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33DD438" w14:textId="77777777" w:rsidR="00457A36" w:rsidRPr="00457A36" w:rsidRDefault="00457A36" w:rsidP="00457A36">
      <w:pPr>
        <w:ind w:left="357"/>
        <w:jc w:val="both"/>
        <w:rPr>
          <w:rFonts w:ascii="Garamond" w:hAnsi="Garamond"/>
          <w:sz w:val="24"/>
        </w:rPr>
      </w:pPr>
      <w:bookmarkStart w:id="16" w:name="_Hlk126140590"/>
      <w:r w:rsidRPr="00457A36">
        <w:rPr>
          <w:rFonts w:ascii="Garamond" w:hAnsi="Garamond"/>
          <w:color w:val="000000"/>
          <w:sz w:val="24"/>
        </w:rPr>
        <w:t xml:space="preserve">Gospodarski subjekt je v </w:t>
      </w:r>
      <w:r w:rsidRPr="00457A36">
        <w:rPr>
          <w:rFonts w:ascii="Garamond" w:hAnsi="Garamond"/>
          <w:sz w:val="24"/>
        </w:rPr>
        <w:t xml:space="preserve">ponudbeni dokumentaciji v prvi fazi postopka oddaje javnega naročila predložil Predračun št.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(Priloga 3 h Krovnemu sporazumu), v katerem je za specificirane tipe opreme navedel ponudbene cene.</w:t>
      </w:r>
    </w:p>
    <w:p w14:paraId="5603579C" w14:textId="77777777" w:rsidR="00457A36" w:rsidRPr="00457A36" w:rsidRDefault="00457A36" w:rsidP="00457A36">
      <w:pPr>
        <w:ind w:left="357"/>
        <w:jc w:val="both"/>
        <w:rPr>
          <w:rFonts w:ascii="Garamond" w:hAnsi="Garamond"/>
          <w:sz w:val="24"/>
        </w:rPr>
      </w:pPr>
    </w:p>
    <w:p w14:paraId="5944F1C2" w14:textId="77777777" w:rsidR="00457A36" w:rsidRPr="00457A36" w:rsidRDefault="00457A36" w:rsidP="00457A36">
      <w:pPr>
        <w:ind w:left="357"/>
        <w:jc w:val="both"/>
        <w:rPr>
          <w:rFonts w:ascii="Garamond" w:hAnsi="Garamond"/>
          <w:sz w:val="24"/>
        </w:rPr>
      </w:pPr>
      <w:r w:rsidRPr="00457A36">
        <w:rPr>
          <w:rFonts w:ascii="Garamond" w:hAnsi="Garamond"/>
          <w:sz w:val="24"/>
        </w:rPr>
        <w:t>Cene iz prejšnjega odstavka gospodarski subjekt zavezujejo za obdobje 6 mesecev, šteto od dne veljavnosti Krovnega sporazuma, in se v tem obdobju ne spreminjajo.</w:t>
      </w:r>
    </w:p>
    <w:p w14:paraId="44FB8381" w14:textId="77777777" w:rsidR="00457A36" w:rsidRPr="00457A36" w:rsidRDefault="00457A36" w:rsidP="00457A36">
      <w:pPr>
        <w:ind w:left="357"/>
        <w:jc w:val="both"/>
        <w:rPr>
          <w:rFonts w:ascii="Garamond" w:hAnsi="Garamond"/>
          <w:sz w:val="24"/>
        </w:rPr>
      </w:pPr>
    </w:p>
    <w:p w14:paraId="7FF0D881" w14:textId="77777777" w:rsidR="00457A36" w:rsidRPr="00457A36" w:rsidRDefault="00457A36" w:rsidP="00457A36">
      <w:pPr>
        <w:ind w:left="357"/>
        <w:jc w:val="both"/>
        <w:rPr>
          <w:rFonts w:ascii="Garamond" w:hAnsi="Garamond"/>
          <w:sz w:val="24"/>
        </w:rPr>
      </w:pPr>
      <w:r w:rsidRPr="00457A36">
        <w:rPr>
          <w:rFonts w:ascii="Garamond" w:hAnsi="Garamond"/>
          <w:sz w:val="24"/>
        </w:rPr>
        <w:t xml:space="preserve">Posamezni naročnik lahko kadarkoli v obdobju iz prejšnjega odstavka brez ponovnega odpiranja konkurence odda posamezno naročilo, s katerim odda naročilo tistemu gospodarskemu subjektu, ki je v prvi fazi postopka </w:t>
      </w:r>
      <w:r w:rsidRPr="00457A36">
        <w:rPr>
          <w:rFonts w:ascii="Garamond" w:hAnsi="Garamond"/>
          <w:sz w:val="24"/>
        </w:rPr>
        <w:lastRenderedPageBreak/>
        <w:t xml:space="preserve">oddaje javnega naročila predložil po merilih najugodnejšo ponudbo (dosegel najvišje število točk) in je tudi sklenitelj krovnega in posamičnega okvirnega sporazuma. Posamezni naročnik v tem primeru ne more spreminjati tehničnih specifikacij opreme, prosto pa določa količine opreme. Gospodarski subjekt </w:t>
      </w:r>
      <w:r w:rsidRPr="00457A36">
        <w:rPr>
          <w:rFonts w:ascii="Garamond" w:hAnsi="Garamond" w:cs="Arial"/>
          <w:sz w:val="24"/>
        </w:rPr>
        <w:t>mora v tem primeru posameznemu naročniku dobaviti opremo istega tipa in proizvajalca, kot jo je ponudil v svoji ponudbeni dokumentaciji (Priloga 2 h Krovnemu sporazumu), po cenah iz drugega odstavka tega člena. Glede izvedbe dobave te opreme veljajo določila VI. poglavja tega sporazuma o izvedbi dobav. Dobavni rok za opremo v teh primerih je 30 delovnih dni.</w:t>
      </w:r>
    </w:p>
    <w:p w14:paraId="55AEDB9A" w14:textId="77777777" w:rsidR="00457A36" w:rsidRPr="00457A36" w:rsidRDefault="00457A36" w:rsidP="00457A36">
      <w:pPr>
        <w:ind w:left="357"/>
        <w:jc w:val="both"/>
        <w:rPr>
          <w:rFonts w:ascii="Garamond" w:hAnsi="Garamond" w:cs="Arial"/>
          <w:sz w:val="24"/>
        </w:rPr>
      </w:pPr>
    </w:p>
    <w:p w14:paraId="302B7DD6"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Kljub predhodnemu odstavku lahko posamezni naročnik tudi v obdobju 6 mesecev od sklenitve Krovnega sporazuma ponovno odpre konkurenco in izvede povpraševanje/povabilo za posamezno naročilo, v katerem povprašuje po opremi z drugačnimi tehničnimi specifikacijami od teh, ki so bile opredeljene v</w:t>
      </w:r>
      <w:r w:rsidRPr="00457A36">
        <w:rPr>
          <w:rFonts w:ascii="Garamond" w:hAnsi="Garamond"/>
          <w:sz w:val="24"/>
        </w:rPr>
        <w:t xml:space="preserve"> dokumentaciji v zvezi z oddajo javnega naročila (Priloga 1</w:t>
      </w:r>
      <w:r w:rsidRPr="00457A36">
        <w:rPr>
          <w:rFonts w:ascii="Garamond" w:hAnsi="Garamond" w:cs="Arial"/>
          <w:sz w:val="24"/>
        </w:rPr>
        <w:t xml:space="preserve"> h Krovnemu sporazumu</w:t>
      </w:r>
      <w:r w:rsidRPr="00457A36">
        <w:rPr>
          <w:rFonts w:ascii="Garamond" w:hAnsi="Garamond"/>
          <w:sz w:val="24"/>
        </w:rPr>
        <w:t>)</w:t>
      </w:r>
      <w:r w:rsidRPr="00457A36">
        <w:rPr>
          <w:rFonts w:ascii="Garamond" w:hAnsi="Garamond" w:cs="Arial"/>
          <w:sz w:val="24"/>
        </w:rPr>
        <w:t>. V tem primeru posamezni naročnik konkurenco odpira skladno z določbami tega sporazuma.</w:t>
      </w:r>
    </w:p>
    <w:bookmarkEnd w:id="16"/>
    <w:p w14:paraId="0F873AE2" w14:textId="77777777" w:rsidR="00457A36" w:rsidRPr="00457A36" w:rsidRDefault="00457A36" w:rsidP="00457A36">
      <w:pPr>
        <w:ind w:left="357"/>
        <w:jc w:val="both"/>
        <w:rPr>
          <w:rFonts w:ascii="Garamond" w:hAnsi="Garamond"/>
          <w:sz w:val="24"/>
        </w:rPr>
      </w:pPr>
    </w:p>
    <w:p w14:paraId="51EAB629" w14:textId="77777777" w:rsidR="00457A36" w:rsidRPr="00457A36" w:rsidRDefault="00457A36" w:rsidP="00273C29">
      <w:pPr>
        <w:widowControl w:val="0"/>
        <w:numPr>
          <w:ilvl w:val="0"/>
          <w:numId w:val="35"/>
        </w:numPr>
        <w:tabs>
          <w:tab w:val="left" w:pos="5257"/>
        </w:tabs>
        <w:ind w:left="346"/>
        <w:jc w:val="center"/>
        <w:rPr>
          <w:rFonts w:ascii="Garamond" w:hAnsi="Garamond"/>
          <w:sz w:val="24"/>
        </w:rPr>
      </w:pPr>
      <w:bookmarkStart w:id="17" w:name="_Hlk126140943"/>
      <w:r w:rsidRPr="00457A36">
        <w:rPr>
          <w:rFonts w:ascii="Garamond" w:hAnsi="Garamond"/>
          <w:sz w:val="24"/>
        </w:rPr>
        <w:t>člen</w:t>
      </w:r>
    </w:p>
    <w:p w14:paraId="72D586B3" w14:textId="77777777" w:rsidR="002D38F0" w:rsidRDefault="00457A36" w:rsidP="00457A36">
      <w:pPr>
        <w:ind w:left="357"/>
        <w:jc w:val="both"/>
        <w:rPr>
          <w:rFonts w:ascii="Garamond" w:hAnsi="Garamond"/>
          <w:sz w:val="24"/>
        </w:rPr>
      </w:pPr>
      <w:r w:rsidRPr="00457A36">
        <w:rPr>
          <w:rFonts w:ascii="Garamond" w:hAnsi="Garamond"/>
          <w:sz w:val="24"/>
        </w:rPr>
        <w:t>Gospodarski subjekt ves čas trajanja posameznega okvirnega sporazuma v predmetnem sklopu zagotavlja</w:t>
      </w:r>
      <w:r w:rsidRPr="00457A36">
        <w:rPr>
          <w:rFonts w:ascii="Garamond" w:hAnsi="Garamond"/>
          <w:b/>
          <w:sz w:val="24"/>
        </w:rPr>
        <w:t xml:space="preserve"> </w:t>
      </w:r>
      <w:r w:rsidRPr="00457A36">
        <w:rPr>
          <w:rFonts w:ascii="Garamond" w:hAnsi="Garamond"/>
          <w:sz w:val="24"/>
        </w:rPr>
        <w:t xml:space="preserve">% popusta na cene iz njegovega splošnega cenika, kot izhaja iz njegovega Predračuna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(Priloga 3  h Krovnemu sporazumu). </w:t>
      </w:r>
      <w:r w:rsidR="002D38F0">
        <w:rPr>
          <w:rFonts w:ascii="Garamond" w:hAnsi="Garamond"/>
          <w:sz w:val="24"/>
        </w:rPr>
        <w:t>Ta popust gospodarski subjekt zavezuje:</w:t>
      </w:r>
    </w:p>
    <w:p w14:paraId="576A3F31" w14:textId="77777777" w:rsidR="002D38F0" w:rsidRPr="004E61CC" w:rsidRDefault="002D38F0" w:rsidP="004E61CC">
      <w:pPr>
        <w:pStyle w:val="Odstavekseznama"/>
        <w:numPr>
          <w:ilvl w:val="0"/>
          <w:numId w:val="36"/>
        </w:numPr>
        <w:jc w:val="both"/>
        <w:rPr>
          <w:rFonts w:ascii="Garamond" w:hAnsi="Garamond"/>
          <w:sz w:val="24"/>
        </w:rPr>
      </w:pPr>
      <w:r w:rsidRPr="004E61CC">
        <w:rPr>
          <w:rFonts w:ascii="Garamond" w:hAnsi="Garamond"/>
          <w:sz w:val="24"/>
        </w:rPr>
        <w:t xml:space="preserve">v posameznem povpraševanju, v kolikor posamezni naročnik v njem povprašuje po popustu na splošni cenik, ter </w:t>
      </w:r>
    </w:p>
    <w:p w14:paraId="345B165E" w14:textId="0F83BC00" w:rsidR="00457A36" w:rsidRPr="004E61CC" w:rsidRDefault="002D38F0" w:rsidP="004E61CC">
      <w:pPr>
        <w:pStyle w:val="Odstavekseznama"/>
        <w:numPr>
          <w:ilvl w:val="0"/>
          <w:numId w:val="36"/>
        </w:numPr>
        <w:jc w:val="both"/>
        <w:rPr>
          <w:rFonts w:ascii="Garamond" w:hAnsi="Garamond"/>
          <w:sz w:val="24"/>
        </w:rPr>
      </w:pPr>
      <w:r w:rsidRPr="004E61CC">
        <w:rPr>
          <w:rFonts w:ascii="Garamond" w:hAnsi="Garamond"/>
          <w:sz w:val="24"/>
        </w:rPr>
        <w:t>v primeru morebitnih dodatnih dobav v okviru posamezne dobave, ki jo izvede prvotni dobavitelj, če so potrebne, pa niso bile vključen</w:t>
      </w:r>
      <w:r>
        <w:rPr>
          <w:rFonts w:ascii="Garamond" w:hAnsi="Garamond"/>
          <w:sz w:val="24"/>
        </w:rPr>
        <w:t>e</w:t>
      </w:r>
      <w:r w:rsidRPr="004E61CC">
        <w:rPr>
          <w:rFonts w:ascii="Garamond" w:hAnsi="Garamond"/>
          <w:sz w:val="24"/>
        </w:rPr>
        <w:t xml:space="preserve"> v prvotno povpraševanje in zamenjava dobavitelja ni mogoča (iz ekonomskih ali tehničnih razlogov) ali bi posameznemu naročniku povzročila velike </w:t>
      </w:r>
      <w:r w:rsidRPr="002D38F0">
        <w:rPr>
          <w:rFonts w:ascii="Garamond" w:hAnsi="Garamond"/>
          <w:sz w:val="24"/>
        </w:rPr>
        <w:t>nevšečnosti</w:t>
      </w:r>
      <w:r w:rsidRPr="004E61CC">
        <w:rPr>
          <w:rFonts w:ascii="Garamond" w:hAnsi="Garamond"/>
          <w:sz w:val="24"/>
        </w:rPr>
        <w:t xml:space="preserve"> ali znatno podvajanje stroškov</w:t>
      </w:r>
      <w:r>
        <w:rPr>
          <w:rFonts w:ascii="Garamond" w:hAnsi="Garamond"/>
          <w:sz w:val="24"/>
        </w:rPr>
        <w:t xml:space="preserve">, </w:t>
      </w:r>
      <w:r w:rsidR="004E61CC">
        <w:rPr>
          <w:rFonts w:ascii="Garamond" w:hAnsi="Garamond"/>
          <w:sz w:val="24"/>
        </w:rPr>
        <w:t xml:space="preserve">hkrati pa </w:t>
      </w:r>
      <w:r>
        <w:rPr>
          <w:rFonts w:ascii="Garamond" w:hAnsi="Garamond"/>
          <w:sz w:val="24"/>
        </w:rPr>
        <w:t>zvišanje vrednosti prvotne dobave</w:t>
      </w:r>
      <w:r w:rsidR="004E61CC">
        <w:rPr>
          <w:rFonts w:ascii="Garamond" w:hAnsi="Garamond"/>
          <w:sz w:val="24"/>
        </w:rPr>
        <w:t xml:space="preserve"> s temi dodatnimi dobavami </w:t>
      </w:r>
      <w:r>
        <w:rPr>
          <w:rFonts w:ascii="Garamond" w:hAnsi="Garamond"/>
          <w:sz w:val="24"/>
        </w:rPr>
        <w:t>ne preseže 20 % vrednosti</w:t>
      </w:r>
      <w:r w:rsidR="004E61CC">
        <w:rPr>
          <w:rFonts w:ascii="Garamond" w:hAnsi="Garamond"/>
          <w:sz w:val="24"/>
        </w:rPr>
        <w:t xml:space="preserve"> prvotne dobave</w:t>
      </w:r>
      <w:r w:rsidRPr="004E61CC">
        <w:rPr>
          <w:rFonts w:ascii="Garamond" w:hAnsi="Garamond"/>
          <w:sz w:val="24"/>
        </w:rPr>
        <w:t xml:space="preserve">. </w:t>
      </w:r>
    </w:p>
    <w:bookmarkEnd w:id="17"/>
    <w:p w14:paraId="2575D4F7" w14:textId="77777777" w:rsidR="00457A36" w:rsidRPr="00457A36" w:rsidRDefault="00457A36" w:rsidP="00457A36">
      <w:pPr>
        <w:ind w:left="357"/>
        <w:jc w:val="both"/>
        <w:rPr>
          <w:rFonts w:ascii="Garamond" w:hAnsi="Garamond"/>
          <w:sz w:val="24"/>
        </w:rPr>
      </w:pPr>
    </w:p>
    <w:p w14:paraId="3477BFC7" w14:textId="77777777" w:rsidR="00457A36" w:rsidRPr="00457A36" w:rsidRDefault="00457A36" w:rsidP="00457A36">
      <w:pPr>
        <w:ind w:left="357"/>
        <w:jc w:val="both"/>
        <w:rPr>
          <w:rFonts w:ascii="Garamond" w:hAnsi="Garamond" w:cs="Arial"/>
          <w:color w:val="000000"/>
          <w:sz w:val="24"/>
        </w:rPr>
      </w:pPr>
      <w:bookmarkStart w:id="18" w:name="_Hlk126140974"/>
      <w:r w:rsidRPr="00457A36">
        <w:rPr>
          <w:rFonts w:ascii="Garamond" w:hAnsi="Garamond"/>
          <w:color w:val="000000"/>
          <w:sz w:val="24"/>
        </w:rPr>
        <w:t>Splošni cenik mora biti javno objavljen, sicer ni veljaven.</w:t>
      </w:r>
      <w:bookmarkEnd w:id="18"/>
      <w:r w:rsidRPr="00457A36">
        <w:rPr>
          <w:rFonts w:ascii="Garamond" w:hAnsi="Garamond"/>
          <w:color w:val="000000"/>
          <w:sz w:val="24"/>
        </w:rPr>
        <w:t xml:space="preserve"> </w:t>
      </w:r>
    </w:p>
    <w:p w14:paraId="71050A09" w14:textId="77777777" w:rsidR="00457A36" w:rsidRPr="00457A36" w:rsidRDefault="00457A36" w:rsidP="00457A36"/>
    <w:p w14:paraId="695EE5D1" w14:textId="77777777" w:rsidR="00457A36" w:rsidRPr="00457A36" w:rsidRDefault="00457A36" w:rsidP="00457A36">
      <w:pPr>
        <w:ind w:left="357"/>
        <w:jc w:val="both"/>
        <w:rPr>
          <w:rFonts w:ascii="Garamond" w:hAnsi="Garamond"/>
          <w:color w:val="000000"/>
          <w:sz w:val="24"/>
        </w:rPr>
      </w:pPr>
    </w:p>
    <w:p w14:paraId="78A36827"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bookmarkStart w:id="19" w:name="_Hlk126141025"/>
      <w:r w:rsidRPr="00457A36">
        <w:rPr>
          <w:rFonts w:ascii="Garamond" w:hAnsi="Garamond"/>
          <w:b/>
          <w:color w:val="111111"/>
          <w:sz w:val="24"/>
        </w:rPr>
        <w:t>IZVEDBA DOBA</w:t>
      </w:r>
      <w:bookmarkEnd w:id="19"/>
      <w:r w:rsidRPr="00457A36">
        <w:rPr>
          <w:rFonts w:ascii="Garamond" w:hAnsi="Garamond"/>
          <w:b/>
          <w:color w:val="111111"/>
          <w:sz w:val="24"/>
        </w:rPr>
        <w:t>V</w:t>
      </w:r>
    </w:p>
    <w:p w14:paraId="2FDF8938" w14:textId="77777777" w:rsidR="00457A36" w:rsidRPr="00457A36" w:rsidRDefault="00457A36" w:rsidP="00457A36">
      <w:pPr>
        <w:tabs>
          <w:tab w:val="left" w:pos="352"/>
        </w:tabs>
        <w:ind w:left="850"/>
        <w:rPr>
          <w:rFonts w:ascii="Garamond" w:hAnsi="Garamond"/>
          <w:b/>
          <w:color w:val="0F0F0F"/>
          <w:w w:val="105"/>
          <w:sz w:val="24"/>
        </w:rPr>
      </w:pPr>
    </w:p>
    <w:p w14:paraId="2D9FF64C"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CB889FD" w14:textId="77777777" w:rsidR="00457A36" w:rsidRPr="00457A36" w:rsidRDefault="00457A36" w:rsidP="00457A36">
      <w:pPr>
        <w:ind w:left="357"/>
        <w:jc w:val="center"/>
        <w:rPr>
          <w:rFonts w:ascii="Garamond" w:hAnsi="Garamond"/>
          <w:i/>
          <w:iCs/>
          <w:color w:val="000000"/>
          <w:sz w:val="24"/>
        </w:rPr>
      </w:pPr>
      <w:r w:rsidRPr="00457A36">
        <w:rPr>
          <w:rFonts w:ascii="Garamond" w:hAnsi="Garamond"/>
          <w:i/>
          <w:iCs/>
          <w:color w:val="000000"/>
          <w:sz w:val="24"/>
        </w:rPr>
        <w:t>Način naročanja</w:t>
      </w:r>
    </w:p>
    <w:p w14:paraId="7E929A94" w14:textId="77777777" w:rsidR="00457A36" w:rsidRPr="00457A36" w:rsidRDefault="00457A36" w:rsidP="00457A36">
      <w:pPr>
        <w:ind w:left="357"/>
        <w:jc w:val="both"/>
        <w:rPr>
          <w:rFonts w:ascii="Garamond" w:hAnsi="Garamond"/>
          <w:color w:val="000000"/>
          <w:sz w:val="24"/>
        </w:rPr>
      </w:pPr>
    </w:p>
    <w:p w14:paraId="594120B7"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 xml:space="preserve">Po posredovanju odločitve o oddaji posameznega naročila iz 9. člena tega sporazuma posamezni naročnik izbranemu dobavitelju posreduje naročilnico, </w:t>
      </w:r>
      <w:bookmarkStart w:id="20" w:name="_Hlk126141173"/>
      <w:r w:rsidRPr="00457A36">
        <w:rPr>
          <w:rFonts w:ascii="Garamond" w:hAnsi="Garamond"/>
          <w:color w:val="000000"/>
          <w:sz w:val="24"/>
        </w:rPr>
        <w:t>splošni pogoji, zahteve in obveznosti v zvezi z izvedbo dobave pa so določeni v tem poglavju</w:t>
      </w:r>
      <w:bookmarkEnd w:id="20"/>
      <w:r w:rsidRPr="00457A36">
        <w:rPr>
          <w:rFonts w:ascii="Garamond" w:hAnsi="Garamond"/>
          <w:color w:val="000000"/>
          <w:sz w:val="24"/>
        </w:rPr>
        <w:t xml:space="preserve">. </w:t>
      </w:r>
      <w:bookmarkStart w:id="21" w:name="_Hlk126141148"/>
      <w:r w:rsidRPr="00457A36">
        <w:rPr>
          <w:rFonts w:ascii="Garamond" w:hAnsi="Garamond"/>
          <w:color w:val="000000"/>
          <w:sz w:val="24"/>
        </w:rPr>
        <w:t xml:space="preserve">V primeru kompleksnejših </w:t>
      </w:r>
      <w:bookmarkStart w:id="22" w:name="_Hlk126141070"/>
      <w:r w:rsidRPr="00457A36">
        <w:rPr>
          <w:rFonts w:ascii="Garamond" w:hAnsi="Garamond"/>
          <w:color w:val="000000"/>
          <w:sz w:val="24"/>
        </w:rPr>
        <w:t>naročil se z dobaviteljem lahko podpiše pogodba, kjer se dogovorijo dodatni ali drugačni pogoji v zvezi z izvedbo dobave.</w:t>
      </w:r>
      <w:bookmarkEnd w:id="21"/>
    </w:p>
    <w:p w14:paraId="3290FD8C" w14:textId="77777777" w:rsidR="00457A36" w:rsidRPr="00457A36" w:rsidRDefault="00457A36" w:rsidP="00457A36">
      <w:pPr>
        <w:ind w:left="357"/>
        <w:jc w:val="both"/>
        <w:rPr>
          <w:rFonts w:ascii="Garamond" w:hAnsi="Garamond"/>
          <w:color w:val="000000"/>
          <w:sz w:val="24"/>
        </w:rPr>
      </w:pPr>
    </w:p>
    <w:p w14:paraId="7F5BC15E"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Kontaktne osebe posameznega naročnika in dobavitelja za posamezno naročilo so navedene v povpraševanju in izbrani ponudbi. Vsa komunikacija v zvezi z izvedbo posamične dobave poteka preko teh kontaktnih oseb. Če te osebe niso določene vsa komunikacije v zvezi z izvedbo posamične dobave poteka preko oseb, določenih v 36. členu tega sporazuma.</w:t>
      </w:r>
    </w:p>
    <w:p w14:paraId="7E16275C" w14:textId="77777777" w:rsidR="00457A36" w:rsidRPr="00457A36" w:rsidRDefault="00457A36" w:rsidP="00457A36">
      <w:pPr>
        <w:ind w:left="357"/>
        <w:jc w:val="both"/>
        <w:rPr>
          <w:rFonts w:ascii="Garamond" w:hAnsi="Garamond"/>
          <w:color w:val="000000"/>
          <w:sz w:val="24"/>
        </w:rPr>
      </w:pPr>
    </w:p>
    <w:p w14:paraId="32F0EA23"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Obseg posameznega naročila in druge zahteve v zvezi z njim so določene v posameznem povpraševanju in izbrani ponudbi, posamezni naročnik pa lahko ob samem izvajanju posameznega naročila dobavitelju poda še dodatna tehnična navodila in usmeritve. Za posamezno naročilo se uporabljajo tudi določila tega sporazuma, vključno z njegovimi prilogami.</w:t>
      </w:r>
      <w:bookmarkEnd w:id="22"/>
    </w:p>
    <w:p w14:paraId="5F5301FA" w14:textId="77777777" w:rsidR="00457A36" w:rsidRPr="00457A36" w:rsidRDefault="00457A36" w:rsidP="00457A36">
      <w:pPr>
        <w:ind w:left="357"/>
        <w:jc w:val="both"/>
        <w:rPr>
          <w:rFonts w:ascii="Garamond" w:hAnsi="Garamond"/>
          <w:color w:val="000000"/>
          <w:sz w:val="24"/>
        </w:rPr>
      </w:pPr>
    </w:p>
    <w:p w14:paraId="0E7FB5AE"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469903A" w14:textId="77777777" w:rsidR="00457A36" w:rsidRPr="00457A36" w:rsidRDefault="00457A36" w:rsidP="00457A36">
      <w:pPr>
        <w:ind w:left="357"/>
        <w:jc w:val="center"/>
        <w:rPr>
          <w:rFonts w:ascii="Garamond" w:hAnsi="Garamond"/>
          <w:bCs/>
          <w:i/>
          <w:iCs/>
          <w:color w:val="000000"/>
          <w:sz w:val="24"/>
        </w:rPr>
      </w:pPr>
      <w:r w:rsidRPr="00457A36">
        <w:rPr>
          <w:rFonts w:ascii="Garamond" w:hAnsi="Garamond"/>
          <w:bCs/>
          <w:i/>
          <w:iCs/>
          <w:color w:val="000000"/>
          <w:sz w:val="24"/>
        </w:rPr>
        <w:t>Rok in lokacija dobave</w:t>
      </w:r>
    </w:p>
    <w:p w14:paraId="70CEEDDD" w14:textId="77777777" w:rsidR="00457A36" w:rsidRPr="00457A36" w:rsidRDefault="00457A36" w:rsidP="00457A36">
      <w:pPr>
        <w:ind w:left="357"/>
        <w:jc w:val="both"/>
        <w:rPr>
          <w:rFonts w:ascii="Garamond" w:hAnsi="Garamond"/>
          <w:bCs/>
          <w:color w:val="000000"/>
          <w:sz w:val="24"/>
        </w:rPr>
      </w:pPr>
    </w:p>
    <w:p w14:paraId="4D882D99"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Rok za izvedbo posamičnega naročila (dobave) je določen v povpraševanju oziroma ponudbi dobavitelja. </w:t>
      </w:r>
    </w:p>
    <w:p w14:paraId="7C4A1939" w14:textId="77777777" w:rsidR="00457A36" w:rsidRPr="00457A36" w:rsidRDefault="00457A36" w:rsidP="00457A36">
      <w:pPr>
        <w:ind w:left="357"/>
        <w:jc w:val="both"/>
        <w:rPr>
          <w:rFonts w:ascii="Garamond" w:hAnsi="Garamond"/>
          <w:bCs/>
          <w:color w:val="000000"/>
          <w:sz w:val="24"/>
        </w:rPr>
      </w:pPr>
    </w:p>
    <w:p w14:paraId="41B6AD52"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Posamezni naročnik in dobavitelj lahko, v kolikor je to primerno glede na izvedbo dobave, naknadno preko kontaktnih oseb posameznega naročila, dogovorita še natančnejši terminski plan izvedbe dobave.</w:t>
      </w:r>
    </w:p>
    <w:p w14:paraId="18240852" w14:textId="77777777" w:rsidR="00457A36" w:rsidRPr="00457A36" w:rsidRDefault="00457A36" w:rsidP="00457A36">
      <w:pPr>
        <w:ind w:left="357"/>
        <w:jc w:val="both"/>
        <w:rPr>
          <w:rFonts w:ascii="Garamond" w:hAnsi="Garamond"/>
          <w:bCs/>
          <w:color w:val="000000"/>
          <w:sz w:val="24"/>
        </w:rPr>
      </w:pPr>
    </w:p>
    <w:p w14:paraId="395FE9FC"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Lokacija za izvedbo posamezne dobave je sedež posameznega naročnika (prostor, ki ga določi kontaktna oseba), razen če v povpraševanju ni določeno drugače. </w:t>
      </w:r>
    </w:p>
    <w:p w14:paraId="2FA04B3B" w14:textId="77777777" w:rsidR="00457A36" w:rsidRPr="00457A36" w:rsidRDefault="00457A36" w:rsidP="00457A36">
      <w:pPr>
        <w:ind w:left="357"/>
        <w:jc w:val="both"/>
        <w:rPr>
          <w:rFonts w:ascii="Garamond" w:hAnsi="Garamond"/>
          <w:bCs/>
          <w:color w:val="000000"/>
          <w:sz w:val="24"/>
        </w:rPr>
      </w:pPr>
    </w:p>
    <w:p w14:paraId="3372D261"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6FD92B4" w14:textId="77777777" w:rsidR="00457A36" w:rsidRPr="00457A36" w:rsidRDefault="00457A36" w:rsidP="00457A36">
      <w:pPr>
        <w:ind w:left="357"/>
        <w:jc w:val="center"/>
        <w:rPr>
          <w:rFonts w:ascii="Garamond" w:hAnsi="Garamond"/>
          <w:bCs/>
          <w:i/>
          <w:iCs/>
          <w:color w:val="000000"/>
          <w:sz w:val="24"/>
        </w:rPr>
      </w:pPr>
      <w:r w:rsidRPr="00457A36">
        <w:rPr>
          <w:rFonts w:ascii="Garamond" w:hAnsi="Garamond"/>
          <w:bCs/>
          <w:i/>
          <w:iCs/>
          <w:color w:val="000000"/>
          <w:sz w:val="24"/>
        </w:rPr>
        <w:t>Najava dobave in izvedba dobave</w:t>
      </w:r>
    </w:p>
    <w:p w14:paraId="58F1D775" w14:textId="77777777" w:rsidR="00457A36" w:rsidRPr="00457A36" w:rsidRDefault="00457A36" w:rsidP="00457A36">
      <w:pPr>
        <w:ind w:left="357"/>
        <w:jc w:val="both"/>
        <w:rPr>
          <w:rFonts w:ascii="Garamond" w:hAnsi="Garamond"/>
          <w:bCs/>
          <w:color w:val="000000"/>
          <w:sz w:val="24"/>
        </w:rPr>
      </w:pPr>
    </w:p>
    <w:p w14:paraId="50E39C10"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Dobavitelj mora posameznega naročnika o nameravani dobavi obvestiti pisno (lahko e-pošte kontaktne osebe) vsaj 3 delovne dneva pred dobavo. V obvestilu mora navesti uro možnega začetka dobave, način dobave in količino naprav. Posamezni naročnik mora prevzem potrditi najkasneje v 1 delovnem dnevu po prejemu obvestila oziroma predlagati nov termin. Posamezni naročnik naprave, ki ni bila tako najavljena ali katere dobava poteka v nasprotju z dogovorjenim načinom, ni dolžan sprejeti.</w:t>
      </w:r>
    </w:p>
    <w:p w14:paraId="46E6F59E" w14:textId="77777777" w:rsidR="00457A36" w:rsidRPr="00457A36" w:rsidRDefault="00457A36" w:rsidP="00457A36">
      <w:pPr>
        <w:ind w:left="357"/>
        <w:jc w:val="both"/>
        <w:rPr>
          <w:rFonts w:ascii="Garamond" w:hAnsi="Garamond"/>
          <w:bCs/>
          <w:color w:val="000000"/>
          <w:sz w:val="24"/>
        </w:rPr>
      </w:pPr>
    </w:p>
    <w:p w14:paraId="25698624"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Dobavitelj mora vsa dela opraviti kot dober strokovnjak, vestno in po pravilih stroke, pri čemer mora skrbeti, da bo dobava opravljena ekonomično v okviru določil posameznega naročila in morebitnih dodatnih dogovorov med pogodbenima stranema.</w:t>
      </w:r>
    </w:p>
    <w:p w14:paraId="5C4BE174" w14:textId="77777777" w:rsidR="00457A36" w:rsidRPr="00457A36" w:rsidRDefault="00457A36" w:rsidP="00457A36">
      <w:pPr>
        <w:ind w:left="357"/>
        <w:jc w:val="both"/>
        <w:rPr>
          <w:rFonts w:ascii="Garamond" w:hAnsi="Garamond"/>
          <w:bCs/>
          <w:color w:val="000000"/>
          <w:sz w:val="24"/>
        </w:rPr>
      </w:pPr>
    </w:p>
    <w:p w14:paraId="6614F8D4"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Dobavitelj soglaša, da v okvir zgoraj navedenega sodi tudi pridobivanje manjkajočih podatkov, sprotno usklajevanje z naročnikom, priprava vseh morebitnih popravkov glede na pripombe, ki jih poda naročnik ter vsa ostala dela, ki so kakorkoli vezana na dobavo opreme.</w:t>
      </w:r>
    </w:p>
    <w:p w14:paraId="4D9AC71D" w14:textId="77777777" w:rsidR="00457A36" w:rsidRPr="00457A36" w:rsidRDefault="00457A36" w:rsidP="00457A36">
      <w:pPr>
        <w:ind w:left="357"/>
        <w:jc w:val="both"/>
        <w:rPr>
          <w:rFonts w:ascii="Garamond" w:hAnsi="Garamond"/>
          <w:bCs/>
          <w:color w:val="000000"/>
          <w:sz w:val="24"/>
        </w:rPr>
      </w:pPr>
    </w:p>
    <w:p w14:paraId="45D5852B"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B629019" w14:textId="77777777" w:rsidR="00457A36" w:rsidRPr="00457A36" w:rsidRDefault="00457A36" w:rsidP="00457A36">
      <w:pPr>
        <w:ind w:left="357"/>
        <w:jc w:val="center"/>
        <w:rPr>
          <w:rFonts w:ascii="Garamond" w:hAnsi="Garamond"/>
          <w:bCs/>
          <w:i/>
          <w:iCs/>
          <w:color w:val="000000"/>
          <w:sz w:val="24"/>
        </w:rPr>
      </w:pPr>
      <w:r w:rsidRPr="00457A36">
        <w:rPr>
          <w:rFonts w:ascii="Garamond" w:hAnsi="Garamond"/>
          <w:bCs/>
          <w:i/>
          <w:iCs/>
          <w:color w:val="000000"/>
          <w:sz w:val="24"/>
        </w:rPr>
        <w:t>Prevzem dobave</w:t>
      </w:r>
    </w:p>
    <w:p w14:paraId="7F3EE1E0" w14:textId="77777777" w:rsidR="00457A36" w:rsidRPr="00457A36" w:rsidRDefault="00457A36" w:rsidP="00457A36">
      <w:pPr>
        <w:ind w:left="357"/>
        <w:jc w:val="both"/>
        <w:rPr>
          <w:rFonts w:ascii="Garamond" w:hAnsi="Garamond"/>
          <w:bCs/>
          <w:color w:val="000000"/>
          <w:sz w:val="24"/>
        </w:rPr>
      </w:pPr>
    </w:p>
    <w:p w14:paraId="2A6C4391"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Način prevzema (enkratno ali sukcesivno) posamezni naročnik določi v posameznem povpraševanju; če v njen ni nič določeno se šteje, da gre za enkratno dobavo oziroma prevzem.</w:t>
      </w:r>
    </w:p>
    <w:p w14:paraId="1668C874" w14:textId="77777777" w:rsidR="00457A36" w:rsidRPr="00457A36" w:rsidRDefault="00457A36" w:rsidP="00457A36">
      <w:pPr>
        <w:ind w:left="357"/>
        <w:jc w:val="both"/>
        <w:rPr>
          <w:rFonts w:ascii="Garamond" w:hAnsi="Garamond"/>
          <w:bCs/>
          <w:color w:val="000000"/>
          <w:sz w:val="24"/>
        </w:rPr>
      </w:pPr>
    </w:p>
    <w:p w14:paraId="4CDEB526"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Dobavitelj mora posameznemu naročniku, hkrati z napravami ob prevzemu izročiti še:</w:t>
      </w:r>
    </w:p>
    <w:p w14:paraId="16D856B0" w14:textId="77777777" w:rsidR="00457A36" w:rsidRPr="00457A36" w:rsidRDefault="00457A36" w:rsidP="00457A36">
      <w:pPr>
        <w:numPr>
          <w:ilvl w:val="0"/>
          <w:numId w:val="32"/>
        </w:numPr>
        <w:jc w:val="both"/>
        <w:rPr>
          <w:rFonts w:ascii="Garamond" w:hAnsi="Garamond"/>
          <w:bCs/>
          <w:color w:val="000000"/>
          <w:sz w:val="24"/>
        </w:rPr>
      </w:pPr>
      <w:r w:rsidRPr="00457A36">
        <w:rPr>
          <w:rFonts w:ascii="Garamond" w:hAnsi="Garamond"/>
          <w:bCs/>
          <w:color w:val="000000"/>
          <w:sz w:val="24"/>
        </w:rPr>
        <w:t>pravilno izpolnjeno dobavnico,</w:t>
      </w:r>
    </w:p>
    <w:p w14:paraId="0482564A" w14:textId="77777777" w:rsidR="00457A36" w:rsidRPr="00457A36" w:rsidRDefault="00457A36" w:rsidP="00457A36">
      <w:pPr>
        <w:numPr>
          <w:ilvl w:val="0"/>
          <w:numId w:val="32"/>
        </w:numPr>
        <w:jc w:val="both"/>
        <w:rPr>
          <w:rFonts w:ascii="Garamond" w:hAnsi="Garamond"/>
          <w:bCs/>
          <w:color w:val="000000"/>
          <w:sz w:val="24"/>
        </w:rPr>
      </w:pPr>
      <w:r w:rsidRPr="00457A36">
        <w:rPr>
          <w:rFonts w:ascii="Garamond" w:hAnsi="Garamond"/>
          <w:bCs/>
          <w:color w:val="000000"/>
          <w:sz w:val="24"/>
        </w:rPr>
        <w:t>podpisane in potrjene garancijske liste,</w:t>
      </w:r>
    </w:p>
    <w:p w14:paraId="1734F8C7" w14:textId="77777777" w:rsidR="00457A36" w:rsidRPr="00457A36" w:rsidRDefault="00457A36" w:rsidP="00457A36">
      <w:pPr>
        <w:numPr>
          <w:ilvl w:val="0"/>
          <w:numId w:val="32"/>
        </w:numPr>
        <w:jc w:val="both"/>
        <w:rPr>
          <w:rFonts w:ascii="Garamond" w:hAnsi="Garamond"/>
          <w:bCs/>
          <w:color w:val="000000"/>
          <w:sz w:val="24"/>
        </w:rPr>
      </w:pPr>
      <w:r w:rsidRPr="00457A36">
        <w:rPr>
          <w:rFonts w:ascii="Garamond" w:hAnsi="Garamond"/>
          <w:bCs/>
          <w:color w:val="000000"/>
          <w:sz w:val="24"/>
        </w:rPr>
        <w:t>tehnično dokumentacijo,</w:t>
      </w:r>
    </w:p>
    <w:p w14:paraId="66389DFE" w14:textId="77777777" w:rsidR="00457A36" w:rsidRPr="00457A36" w:rsidRDefault="00457A36" w:rsidP="00457A36">
      <w:pPr>
        <w:numPr>
          <w:ilvl w:val="0"/>
          <w:numId w:val="32"/>
        </w:numPr>
        <w:jc w:val="both"/>
        <w:rPr>
          <w:rFonts w:ascii="Garamond" w:hAnsi="Garamond"/>
          <w:bCs/>
          <w:color w:val="000000"/>
          <w:sz w:val="24"/>
        </w:rPr>
      </w:pPr>
      <w:r w:rsidRPr="00457A36">
        <w:rPr>
          <w:rFonts w:ascii="Garamond" w:hAnsi="Garamond"/>
          <w:bCs/>
          <w:color w:val="000000"/>
          <w:sz w:val="24"/>
        </w:rPr>
        <w:t>navodila za uporabo v slovenskem jeziku,</w:t>
      </w:r>
    </w:p>
    <w:p w14:paraId="2511FFDA" w14:textId="77777777" w:rsidR="00457A36" w:rsidRPr="00457A36" w:rsidRDefault="00457A36" w:rsidP="00457A36">
      <w:pPr>
        <w:numPr>
          <w:ilvl w:val="0"/>
          <w:numId w:val="32"/>
        </w:numPr>
        <w:jc w:val="both"/>
        <w:rPr>
          <w:rFonts w:ascii="Garamond" w:hAnsi="Garamond"/>
          <w:bCs/>
          <w:color w:val="000000"/>
          <w:sz w:val="24"/>
        </w:rPr>
      </w:pPr>
      <w:r w:rsidRPr="00457A36">
        <w:rPr>
          <w:rFonts w:ascii="Garamond" w:hAnsi="Garamond"/>
          <w:bCs/>
          <w:color w:val="000000"/>
          <w:sz w:val="24"/>
        </w:rPr>
        <w:t>druge dokumente, če so zahtevani.</w:t>
      </w:r>
    </w:p>
    <w:p w14:paraId="3E911B39" w14:textId="77777777" w:rsidR="00457A36" w:rsidRPr="00457A36" w:rsidRDefault="00457A36" w:rsidP="00457A36">
      <w:pPr>
        <w:ind w:left="357"/>
        <w:jc w:val="both"/>
        <w:rPr>
          <w:rFonts w:ascii="Garamond" w:hAnsi="Garamond"/>
          <w:bCs/>
          <w:color w:val="000000"/>
          <w:sz w:val="24"/>
        </w:rPr>
      </w:pPr>
    </w:p>
    <w:p w14:paraId="5FCE290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V kolikor posamezni naročnik to zahteva mora dobavitelj po navodilih posameznega naročnika pred dobavo naprav nanje brezplačno namestiti inventarne nalepke.</w:t>
      </w:r>
    </w:p>
    <w:p w14:paraId="0309E5A4" w14:textId="77777777" w:rsidR="00457A36" w:rsidRPr="00457A36" w:rsidRDefault="00457A36" w:rsidP="00457A36">
      <w:pPr>
        <w:ind w:left="357"/>
        <w:jc w:val="both"/>
        <w:rPr>
          <w:rFonts w:ascii="Garamond" w:hAnsi="Garamond"/>
          <w:bCs/>
          <w:color w:val="000000"/>
          <w:sz w:val="24"/>
        </w:rPr>
      </w:pPr>
    </w:p>
    <w:p w14:paraId="2DBB791B" w14:textId="77777777" w:rsidR="00457A36" w:rsidRPr="00457A36" w:rsidRDefault="00457A36" w:rsidP="00457A36">
      <w:pPr>
        <w:ind w:left="357"/>
        <w:jc w:val="both"/>
        <w:rPr>
          <w:rFonts w:ascii="Garamond" w:hAnsi="Garamond"/>
          <w:bCs/>
          <w:color w:val="000000"/>
          <w:sz w:val="24"/>
          <w:highlight w:val="yellow"/>
        </w:rPr>
      </w:pPr>
      <w:r w:rsidRPr="00457A36">
        <w:rPr>
          <w:rFonts w:ascii="Garamond" w:hAnsi="Garamond"/>
          <w:bCs/>
          <w:color w:val="000000"/>
          <w:sz w:val="24"/>
        </w:rPr>
        <w:t xml:space="preserve">V primeru, da posamezni naročnik v povpraševanju </w:t>
      </w:r>
      <w:r w:rsidRPr="00457A36">
        <w:rPr>
          <w:rFonts w:ascii="Garamond" w:hAnsi="Garamond"/>
          <w:bCs/>
          <w:sz w:val="24"/>
        </w:rPr>
        <w:t xml:space="preserve">oziroma </w:t>
      </w:r>
      <w:r w:rsidRPr="00457A36">
        <w:rPr>
          <w:rFonts w:ascii="Garamond" w:hAnsi="Garamond"/>
          <w:bCs/>
          <w:color w:val="000000"/>
          <w:sz w:val="24"/>
        </w:rPr>
        <w:t xml:space="preserve">najkasneje pred dobavo, to določi, mora dobavitelj tudi instalirati in konfigurirati naprave ter instalirati tudi programsko opremo. Dobavitelj mora po uspešni instalaciji opraviti preizkus delovanja opreme v prisotnosti odgovorne osebe posameznega naročnika, ki potrdi uspešnost instalacije s podpisom na prevzemnem zapisniku. </w:t>
      </w:r>
    </w:p>
    <w:p w14:paraId="0C21C0F4" w14:textId="77777777" w:rsidR="00457A36" w:rsidRPr="00457A36" w:rsidRDefault="00457A36" w:rsidP="00457A36">
      <w:pPr>
        <w:ind w:left="357"/>
        <w:jc w:val="both"/>
        <w:rPr>
          <w:rFonts w:ascii="Garamond" w:hAnsi="Garamond"/>
          <w:bCs/>
          <w:color w:val="000000"/>
          <w:sz w:val="24"/>
        </w:rPr>
      </w:pPr>
    </w:p>
    <w:p w14:paraId="05F40758"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Prevzem se opravi s prevzemnim zapisnikom, ki ga pripravi dobavitelj ter podpišeta kontaktna oseba dobavitelja in kontaktna oseba posameznega naročnika.</w:t>
      </w:r>
    </w:p>
    <w:p w14:paraId="7DCA5F01" w14:textId="77777777" w:rsidR="00457A36" w:rsidRPr="00457A36" w:rsidRDefault="00457A36" w:rsidP="00457A36">
      <w:pPr>
        <w:ind w:left="357"/>
        <w:jc w:val="both"/>
        <w:rPr>
          <w:rFonts w:ascii="Garamond" w:hAnsi="Garamond"/>
          <w:bCs/>
          <w:color w:val="000000"/>
          <w:sz w:val="24"/>
        </w:rPr>
      </w:pPr>
    </w:p>
    <w:p w14:paraId="57ABB7BA"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lastRenderedPageBreak/>
        <w:t>Ko je prevzemni zapisnik podpisan od vseh zgoraj naštetih podpisnikov, kontaktna oseba posameznega naročnika podpiše dobavnico. Na dobavnici morajo biti razvidne: številka in datum posameznega okvirnega sporazuma, številka in datum posameznega naročila, količina in serijske številke naprav ter njihova posamična vrednost. Z dnem podpisa dobavnice je prevzem opravljen.</w:t>
      </w:r>
    </w:p>
    <w:p w14:paraId="71B438E7" w14:textId="77777777" w:rsidR="00457A36" w:rsidRPr="00457A36" w:rsidRDefault="00457A36" w:rsidP="00457A36">
      <w:pPr>
        <w:ind w:left="357"/>
        <w:jc w:val="both"/>
        <w:rPr>
          <w:rFonts w:ascii="Garamond" w:hAnsi="Garamond"/>
          <w:bCs/>
          <w:color w:val="000000"/>
          <w:sz w:val="24"/>
        </w:rPr>
      </w:pPr>
    </w:p>
    <w:p w14:paraId="29F7EA0F"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Naprave, za katere se bo ugotovilo, da kakorkoli odstopajo od zahtev v povpraševanju ali ponudbi, ali niso skladne z določili tega sporazuma in njegovih prilog, bodo zavrnjene, zaradi česar bo dobavitelj lahko prešel v zamudo. Enako velja, če bo neskladnost ugotovljena za katerikoli dokument, ki bi moral biti napravi priložen. Zavrnitev bo označena na prevzemnem zapisniku.</w:t>
      </w:r>
    </w:p>
    <w:p w14:paraId="26DB09E8" w14:textId="77777777" w:rsidR="00457A36" w:rsidRPr="00457A36" w:rsidRDefault="00457A36" w:rsidP="00457A36">
      <w:pPr>
        <w:jc w:val="both"/>
        <w:rPr>
          <w:rFonts w:ascii="Garamond" w:hAnsi="Garamond"/>
          <w:bCs/>
          <w:color w:val="000000"/>
          <w:sz w:val="24"/>
        </w:rPr>
      </w:pPr>
    </w:p>
    <w:p w14:paraId="3C17D58F"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968A557" w14:textId="77777777" w:rsidR="00457A36" w:rsidRPr="00457A36" w:rsidRDefault="00457A36" w:rsidP="00457A36">
      <w:pPr>
        <w:ind w:left="357"/>
        <w:jc w:val="center"/>
        <w:rPr>
          <w:rFonts w:ascii="Garamond" w:hAnsi="Garamond"/>
          <w:bCs/>
          <w:i/>
          <w:iCs/>
          <w:color w:val="000000"/>
          <w:sz w:val="24"/>
        </w:rPr>
      </w:pPr>
      <w:r w:rsidRPr="00457A36">
        <w:rPr>
          <w:rFonts w:ascii="Garamond" w:hAnsi="Garamond"/>
          <w:bCs/>
          <w:i/>
          <w:iCs/>
          <w:color w:val="000000"/>
          <w:sz w:val="24"/>
        </w:rPr>
        <w:t>Obveznosti pogodbenih strank</w:t>
      </w:r>
    </w:p>
    <w:p w14:paraId="3E9BE501" w14:textId="77777777" w:rsidR="00457A36" w:rsidRPr="00457A36" w:rsidRDefault="00457A36" w:rsidP="00457A36">
      <w:pPr>
        <w:ind w:left="357"/>
        <w:jc w:val="both"/>
        <w:rPr>
          <w:rFonts w:ascii="Garamond" w:hAnsi="Garamond"/>
          <w:bCs/>
          <w:color w:val="000000"/>
          <w:sz w:val="24"/>
        </w:rPr>
      </w:pPr>
    </w:p>
    <w:p w14:paraId="7DAD2E80"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Dobavitelj se obvezuje, da bo:</w:t>
      </w:r>
    </w:p>
    <w:p w14:paraId="77DDEE37"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svoje naloge izvajal strokovno in kvalitetno po pravilih stroke, v skladu z veljavnimi predpisi (zakoni, pravilniki, standardi, tehničnimi soglasji), tehničnimi navodili, priporočili in normativi;</w:t>
      </w:r>
    </w:p>
    <w:p w14:paraId="1808AECA"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svoje naloge izvajal s strokovno usposobljenim kadrom in pri tem upošteval vse zahteve varstva pri delu, varstva okolja in delovne zakonodaje, veljavne na ozemlju RS;</w:t>
      </w:r>
    </w:p>
    <w:p w14:paraId="20264A22"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za izvajanje svojih nalog razpolagal z zadostnimi kadrovskimi in tehničnimi zmogljivostmi;</w:t>
      </w:r>
    </w:p>
    <w:p w14:paraId="77F6D084"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da bo v okviru dogovorjene cene izvedel vse transporte in druge pomožne storitve ter dobavil vse materiale (ves pritrdilni, montažni, spojni, tesnilni in zaščitni material) in opremo, potrebne za izvedbo posamične dobave;</w:t>
      </w:r>
    </w:p>
    <w:p w14:paraId="52AA53CF"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pri izvajanju svojih nalog zagotavljal tehnično brezhibno opremo;</w:t>
      </w:r>
    </w:p>
    <w:p w14:paraId="6B5E0FC7"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da bo pri delu uporabljal osnovna sredstva, drobni inventar, material in druga sredstva v obsegu in na način, ki zagotavljata doseganje dogovorjene kakovosti, kakor je dogovorjeno s posameznim naročnikom;</w:t>
      </w:r>
    </w:p>
    <w:p w14:paraId="12902E7F"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izvedel svoje obveznosti v zvezi z dobavljeno opremo v dogovorjenih rokih;</w:t>
      </w:r>
    </w:p>
    <w:p w14:paraId="40547283"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takoj pisno opozoril naročnika na okoliščine, ki bi lahko otežile ali onemogočile kvalitetno in pravilno dobavo;</w:t>
      </w:r>
    </w:p>
    <w:p w14:paraId="02B9E429"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na zahtevo posameznega naročnika predložil dokazila o kakovosti blaga oziroma skladnosti z zahtevami posameznega naročnika;</w:t>
      </w:r>
    </w:p>
    <w:p w14:paraId="3072A0D5" w14:textId="77777777" w:rsidR="00457A36" w:rsidRPr="00457A36" w:rsidRDefault="00457A36" w:rsidP="00457A36">
      <w:pPr>
        <w:numPr>
          <w:ilvl w:val="0"/>
          <w:numId w:val="29"/>
        </w:numPr>
        <w:contextualSpacing/>
        <w:jc w:val="both"/>
        <w:rPr>
          <w:rFonts w:ascii="Garamond" w:hAnsi="Garamond"/>
          <w:bCs/>
          <w:color w:val="000000"/>
          <w:sz w:val="24"/>
        </w:rPr>
      </w:pPr>
      <w:r w:rsidRPr="00457A36">
        <w:rPr>
          <w:rFonts w:ascii="Garamond" w:hAnsi="Garamond"/>
          <w:bCs/>
          <w:color w:val="000000"/>
          <w:sz w:val="24"/>
        </w:rPr>
        <w:t>omogočal ustrezen nadzor posameznemu naročniku.</w:t>
      </w:r>
    </w:p>
    <w:p w14:paraId="3890DE1A" w14:textId="77777777" w:rsidR="00457A36" w:rsidRPr="00457A36" w:rsidRDefault="00457A36" w:rsidP="00457A36">
      <w:pPr>
        <w:rPr>
          <w:rFonts w:ascii="Garamond" w:hAnsi="Garamond"/>
          <w:bCs/>
          <w:color w:val="000000"/>
          <w:sz w:val="24"/>
        </w:rPr>
      </w:pPr>
    </w:p>
    <w:p w14:paraId="28A56A4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Posamezni naročnik se obvezuje: </w:t>
      </w:r>
    </w:p>
    <w:p w14:paraId="6CEC0A86" w14:textId="77777777" w:rsidR="00457A36" w:rsidRPr="00457A36" w:rsidRDefault="00457A36" w:rsidP="00457A36">
      <w:pPr>
        <w:numPr>
          <w:ilvl w:val="0"/>
          <w:numId w:val="30"/>
        </w:numPr>
        <w:jc w:val="both"/>
        <w:rPr>
          <w:rFonts w:ascii="Garamond" w:hAnsi="Garamond"/>
          <w:bCs/>
          <w:color w:val="000000"/>
          <w:sz w:val="24"/>
        </w:rPr>
      </w:pPr>
      <w:r w:rsidRPr="00457A36">
        <w:rPr>
          <w:rFonts w:ascii="Garamond" w:hAnsi="Garamond"/>
          <w:bCs/>
          <w:color w:val="000000"/>
          <w:sz w:val="24"/>
        </w:rPr>
        <w:t>dati dobavitelju na razpolago vse potrebne podatke in ostale dokumente, s katerimi razpolaga in so vezani na izvedbo dobave;</w:t>
      </w:r>
    </w:p>
    <w:p w14:paraId="365CAEDE" w14:textId="77777777" w:rsidR="00457A36" w:rsidRPr="00457A36" w:rsidRDefault="00457A36" w:rsidP="00457A36">
      <w:pPr>
        <w:numPr>
          <w:ilvl w:val="0"/>
          <w:numId w:val="30"/>
        </w:numPr>
        <w:jc w:val="both"/>
        <w:rPr>
          <w:rFonts w:ascii="Garamond" w:hAnsi="Garamond"/>
          <w:bCs/>
          <w:color w:val="000000"/>
          <w:sz w:val="24"/>
        </w:rPr>
      </w:pPr>
      <w:r w:rsidRPr="00457A36">
        <w:rPr>
          <w:rFonts w:ascii="Garamond" w:hAnsi="Garamond"/>
          <w:bCs/>
          <w:color w:val="000000"/>
          <w:sz w:val="24"/>
        </w:rPr>
        <w:t>sodelovati z dobaviteljem z namenom, da se prevzeta dela izvršijo pravočasno in v obojestransko zadovoljstvo;</w:t>
      </w:r>
    </w:p>
    <w:p w14:paraId="1CAD3B9D" w14:textId="77777777" w:rsidR="00457A36" w:rsidRPr="00457A36" w:rsidRDefault="00457A36" w:rsidP="00457A36">
      <w:pPr>
        <w:numPr>
          <w:ilvl w:val="0"/>
          <w:numId w:val="30"/>
        </w:numPr>
        <w:jc w:val="both"/>
        <w:rPr>
          <w:rFonts w:ascii="Garamond" w:hAnsi="Garamond"/>
          <w:bCs/>
          <w:color w:val="000000"/>
          <w:sz w:val="24"/>
        </w:rPr>
      </w:pPr>
      <w:r w:rsidRPr="00457A36">
        <w:rPr>
          <w:rFonts w:ascii="Garamond" w:hAnsi="Garamond"/>
          <w:bCs/>
          <w:color w:val="000000"/>
          <w:sz w:val="24"/>
        </w:rPr>
        <w:t>nuditi dobavitelju ostalo pomoč, v kolikor bo to potrebno za kvalitetno in pravočasno dobavo ter del iz posameznega naročila;</w:t>
      </w:r>
    </w:p>
    <w:p w14:paraId="3CD4BC05" w14:textId="77777777" w:rsidR="00457A36" w:rsidRPr="00457A36" w:rsidRDefault="00457A36" w:rsidP="00457A36">
      <w:pPr>
        <w:numPr>
          <w:ilvl w:val="0"/>
          <w:numId w:val="30"/>
        </w:numPr>
        <w:jc w:val="both"/>
        <w:rPr>
          <w:rFonts w:ascii="Garamond" w:hAnsi="Garamond"/>
          <w:bCs/>
          <w:color w:val="000000"/>
          <w:sz w:val="24"/>
        </w:rPr>
      </w:pPr>
      <w:r w:rsidRPr="00457A36">
        <w:rPr>
          <w:rFonts w:ascii="Garamond" w:hAnsi="Garamond"/>
          <w:bCs/>
          <w:color w:val="000000"/>
          <w:sz w:val="24"/>
        </w:rPr>
        <w:t xml:space="preserve">plačeval izvedene dobave v dogovorjenih rokih. </w:t>
      </w:r>
    </w:p>
    <w:p w14:paraId="483DD851" w14:textId="77777777" w:rsidR="00457A36" w:rsidRPr="00457A36" w:rsidRDefault="00457A36" w:rsidP="00457A36">
      <w:pPr>
        <w:rPr>
          <w:rFonts w:ascii="Garamond" w:hAnsi="Garamond"/>
          <w:bCs/>
          <w:color w:val="000000"/>
          <w:sz w:val="24"/>
        </w:rPr>
      </w:pPr>
    </w:p>
    <w:p w14:paraId="07A086BA"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Posamezni naročnik si pridružuje pravico, da vzorce dobavljene opreme pošlje na preverjanje po parametrih, navedenih v tehnični specifikaciji, na pristojno institucijo.</w:t>
      </w:r>
    </w:p>
    <w:p w14:paraId="345D453E" w14:textId="77777777" w:rsidR="00457A36" w:rsidRPr="00457A36" w:rsidRDefault="00457A36" w:rsidP="00457A36">
      <w:pPr>
        <w:ind w:left="357"/>
        <w:rPr>
          <w:rFonts w:ascii="Garamond" w:hAnsi="Garamond"/>
          <w:bCs/>
          <w:color w:val="000000"/>
          <w:sz w:val="24"/>
        </w:rPr>
      </w:pPr>
    </w:p>
    <w:p w14:paraId="793633C9"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F6DA52D" w14:textId="77777777" w:rsidR="00457A36" w:rsidRPr="00457A36" w:rsidRDefault="00457A36" w:rsidP="00457A36">
      <w:pPr>
        <w:jc w:val="center"/>
        <w:rPr>
          <w:rFonts w:ascii="Garamond" w:hAnsi="Garamond"/>
          <w:bCs/>
          <w:i/>
          <w:iCs/>
          <w:color w:val="000000"/>
          <w:sz w:val="24"/>
        </w:rPr>
      </w:pPr>
      <w:r w:rsidRPr="00457A36">
        <w:rPr>
          <w:rFonts w:ascii="Garamond" w:hAnsi="Garamond"/>
          <w:bCs/>
          <w:i/>
          <w:iCs/>
          <w:color w:val="000000"/>
          <w:sz w:val="24"/>
        </w:rPr>
        <w:t>Cene za dobavo</w:t>
      </w:r>
    </w:p>
    <w:p w14:paraId="1C666C44" w14:textId="77777777" w:rsidR="00457A36" w:rsidRPr="00457A36" w:rsidRDefault="00457A36" w:rsidP="00457A36">
      <w:pPr>
        <w:rPr>
          <w:rFonts w:ascii="Garamond" w:hAnsi="Garamond"/>
          <w:bCs/>
          <w:color w:val="000000"/>
          <w:sz w:val="24"/>
        </w:rPr>
      </w:pPr>
    </w:p>
    <w:p w14:paraId="20543A08" w14:textId="77777777" w:rsidR="00457A36" w:rsidRPr="00457A36" w:rsidRDefault="00457A36" w:rsidP="00457A36">
      <w:pPr>
        <w:ind w:left="357"/>
        <w:jc w:val="both"/>
        <w:rPr>
          <w:rFonts w:ascii="Garamond" w:hAnsi="Garamond"/>
          <w:bCs/>
          <w:color w:val="000000"/>
          <w:sz w:val="24"/>
        </w:rPr>
      </w:pPr>
      <w:bookmarkStart w:id="23" w:name="_Hlk126139540"/>
      <w:r w:rsidRPr="00457A36">
        <w:rPr>
          <w:rFonts w:ascii="Garamond" w:hAnsi="Garamond"/>
          <w:bCs/>
          <w:color w:val="000000"/>
          <w:sz w:val="24"/>
        </w:rPr>
        <w:t>Cene opreme iz posameznega naročila oziroma dobave so določene v ponudbi dobavitelja, ki mu je dodeljeno posamezno naročilo.</w:t>
      </w:r>
    </w:p>
    <w:bookmarkEnd w:id="23"/>
    <w:p w14:paraId="5A4309C4" w14:textId="77777777" w:rsidR="00457A36" w:rsidRPr="00457A36" w:rsidRDefault="00457A36" w:rsidP="00457A36">
      <w:pPr>
        <w:jc w:val="both"/>
        <w:rPr>
          <w:rFonts w:ascii="Garamond" w:hAnsi="Garamond"/>
          <w:bCs/>
          <w:color w:val="000000"/>
          <w:sz w:val="24"/>
        </w:rPr>
      </w:pPr>
    </w:p>
    <w:p w14:paraId="58DA7B45"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lastRenderedPageBreak/>
        <w:t>Cene so fiksne in vključujejo vse stroške (npr. stroške dobave na vse lokacije, stroške namestitve, konfiguracije opreme, odvoza embalaže, garancijskega vzdrževanja, ipd.) in vse popuste ter jih ni mogoče povečati na nobeni osnovi, razen v kolikor bi za to obstajali zakonsko določeni razlogi. Morebitne podražitve do izteka roka za izvedbo dobave so vključene v ceno in nanjo ne morejo vplivati.</w:t>
      </w:r>
    </w:p>
    <w:p w14:paraId="50B7E274" w14:textId="77777777" w:rsidR="00457A36" w:rsidRPr="00457A36" w:rsidRDefault="00457A36" w:rsidP="00457A36">
      <w:pPr>
        <w:rPr>
          <w:rFonts w:ascii="Garamond" w:hAnsi="Garamond"/>
          <w:bCs/>
          <w:color w:val="000000"/>
          <w:sz w:val="24"/>
        </w:rPr>
      </w:pPr>
    </w:p>
    <w:p w14:paraId="3977548F"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1F3B250" w14:textId="77777777" w:rsidR="00457A36" w:rsidRPr="00457A36" w:rsidRDefault="00457A36" w:rsidP="00457A36">
      <w:pPr>
        <w:jc w:val="center"/>
        <w:rPr>
          <w:rFonts w:ascii="Garamond" w:hAnsi="Garamond"/>
          <w:bCs/>
          <w:i/>
          <w:iCs/>
          <w:color w:val="000000"/>
          <w:sz w:val="24"/>
        </w:rPr>
      </w:pPr>
      <w:r w:rsidRPr="00457A36">
        <w:rPr>
          <w:rFonts w:ascii="Garamond" w:hAnsi="Garamond"/>
          <w:bCs/>
          <w:i/>
          <w:iCs/>
          <w:color w:val="000000"/>
          <w:sz w:val="24"/>
        </w:rPr>
        <w:t>Izstavitev računa</w:t>
      </w:r>
    </w:p>
    <w:p w14:paraId="6D0C8206" w14:textId="77777777" w:rsidR="00457A36" w:rsidRPr="00457A36" w:rsidRDefault="00457A36" w:rsidP="00457A36">
      <w:pPr>
        <w:jc w:val="both"/>
        <w:rPr>
          <w:rFonts w:ascii="Garamond" w:hAnsi="Garamond"/>
          <w:bCs/>
          <w:color w:val="000000"/>
          <w:sz w:val="24"/>
        </w:rPr>
      </w:pPr>
    </w:p>
    <w:p w14:paraId="13E50DA7"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Dobavitelj po zaključeni dobavi za vso dobavljeno opremo izstavi račun, razen če v posameznem povpraševanju ni drugače določeno.</w:t>
      </w:r>
    </w:p>
    <w:p w14:paraId="554981AE" w14:textId="77777777" w:rsidR="00457A36" w:rsidRPr="00457A36" w:rsidRDefault="00457A36" w:rsidP="00457A36">
      <w:pPr>
        <w:ind w:left="357"/>
        <w:jc w:val="both"/>
        <w:rPr>
          <w:rFonts w:ascii="Garamond" w:hAnsi="Garamond"/>
          <w:bCs/>
          <w:color w:val="000000"/>
          <w:sz w:val="24"/>
        </w:rPr>
      </w:pPr>
    </w:p>
    <w:p w14:paraId="0000CB07"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Račun se izstavi skladno z veljavno zakonodajo.</w:t>
      </w:r>
    </w:p>
    <w:p w14:paraId="397984B7" w14:textId="77777777" w:rsidR="00457A36" w:rsidRPr="00457A36" w:rsidRDefault="00457A36" w:rsidP="00457A36">
      <w:pPr>
        <w:jc w:val="both"/>
        <w:rPr>
          <w:rFonts w:ascii="Garamond" w:hAnsi="Garamond"/>
          <w:bCs/>
          <w:color w:val="000000"/>
          <w:sz w:val="24"/>
        </w:rPr>
      </w:pPr>
    </w:p>
    <w:p w14:paraId="05E52AAA"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Podlaga za izstavitev računa je s strani posameznega naročnika potrjena prevzemni zapisnik in dobavnica. Obvezna priloga računa sta kopiji potrjenega prevzemnega zapisnika in dobavnice.</w:t>
      </w:r>
    </w:p>
    <w:p w14:paraId="43A27647" w14:textId="77777777" w:rsidR="00457A36" w:rsidRPr="00457A36" w:rsidRDefault="00457A36" w:rsidP="00457A36">
      <w:pPr>
        <w:ind w:left="357"/>
        <w:jc w:val="both"/>
        <w:rPr>
          <w:rFonts w:ascii="Garamond" w:hAnsi="Garamond"/>
          <w:bCs/>
          <w:color w:val="000000"/>
          <w:sz w:val="24"/>
        </w:rPr>
      </w:pPr>
    </w:p>
    <w:p w14:paraId="4AA05650"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Račun se mora sklicevati na številko posameznega okvirnega sporazuma, na podlagi katerega se izstavlja, ter mora imeti vključeno rubriko </w:t>
      </w:r>
      <w:r w:rsidRPr="00457A36">
        <w:rPr>
          <w:rFonts w:ascii="Garamond" w:hAnsi="Garamond"/>
          <w:bCs/>
          <w:i/>
          <w:iCs/>
          <w:color w:val="000000"/>
          <w:sz w:val="24"/>
        </w:rPr>
        <w:t>»Kumulativa vseh dobav«</w:t>
      </w:r>
      <w:r w:rsidRPr="00457A36">
        <w:rPr>
          <w:rFonts w:ascii="Garamond" w:hAnsi="Garamond"/>
          <w:bCs/>
          <w:color w:val="000000"/>
          <w:sz w:val="24"/>
        </w:rPr>
        <w:t xml:space="preserve">, v kateri dobavitelj navede skupno vrednost vseh preteklih dobav posameznemu naročniku, vključno z dobavo, ki je predmet tega računa, v EUR brez DDV. </w:t>
      </w:r>
    </w:p>
    <w:p w14:paraId="041C10B6" w14:textId="77777777" w:rsidR="00457A36" w:rsidRPr="00457A36" w:rsidRDefault="00457A36" w:rsidP="00457A36">
      <w:pPr>
        <w:ind w:left="357"/>
        <w:jc w:val="both"/>
        <w:rPr>
          <w:rFonts w:ascii="Garamond" w:hAnsi="Garamond"/>
          <w:bCs/>
          <w:color w:val="000000"/>
          <w:sz w:val="24"/>
        </w:rPr>
      </w:pPr>
    </w:p>
    <w:p w14:paraId="43B9BAD5"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Posamezni naročnik ima pravico od gospodarskega subjekta zahtevati pisno poročilo o vseh preteklih dobavah gospodarskega subjekta (poročilo ne vsebuje samo kumulativnih informacij, pač pa informacije po posameznih dobavah). </w:t>
      </w:r>
      <w:bookmarkStart w:id="24" w:name="_Hlk126321914"/>
      <w:r w:rsidRPr="00457A36">
        <w:rPr>
          <w:rFonts w:ascii="Garamond" w:hAnsi="Garamond"/>
          <w:bCs/>
          <w:color w:val="000000"/>
          <w:sz w:val="24"/>
        </w:rPr>
        <w:t xml:space="preserve">To poročilo pripravi gospodarski subjekt brez dodatnih stroškov za posameznega naročnika. </w:t>
      </w:r>
      <w:bookmarkEnd w:id="24"/>
    </w:p>
    <w:p w14:paraId="4741575E" w14:textId="77777777" w:rsidR="00457A36" w:rsidRPr="00457A36" w:rsidRDefault="00457A36" w:rsidP="00457A36">
      <w:pPr>
        <w:jc w:val="both"/>
        <w:rPr>
          <w:rFonts w:ascii="Garamond" w:hAnsi="Garamond"/>
          <w:bCs/>
          <w:color w:val="000000"/>
          <w:sz w:val="24"/>
        </w:rPr>
      </w:pPr>
    </w:p>
    <w:p w14:paraId="30C190C2"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CDB33A1" w14:textId="77777777" w:rsidR="00457A36" w:rsidRPr="00457A36" w:rsidRDefault="00457A36" w:rsidP="00457A36">
      <w:pPr>
        <w:jc w:val="center"/>
        <w:rPr>
          <w:rFonts w:ascii="Garamond" w:hAnsi="Garamond"/>
          <w:bCs/>
          <w:color w:val="000000"/>
          <w:sz w:val="24"/>
        </w:rPr>
      </w:pPr>
      <w:r w:rsidRPr="00457A36">
        <w:rPr>
          <w:rFonts w:ascii="Garamond" w:hAnsi="Garamond"/>
          <w:bCs/>
          <w:i/>
          <w:iCs/>
          <w:color w:val="000000"/>
          <w:sz w:val="24"/>
        </w:rPr>
        <w:t>Plačilni pogoji</w:t>
      </w:r>
    </w:p>
    <w:p w14:paraId="50585019" w14:textId="77777777" w:rsidR="00457A36" w:rsidRPr="00457A36" w:rsidRDefault="00457A36" w:rsidP="00457A36">
      <w:pPr>
        <w:rPr>
          <w:rFonts w:ascii="Garamond" w:hAnsi="Garamond"/>
          <w:bCs/>
          <w:color w:val="000000"/>
          <w:sz w:val="24"/>
        </w:rPr>
      </w:pPr>
    </w:p>
    <w:p w14:paraId="6705BA27"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Posamezni naročnik bo dobavitelju izstavljen račun, </w:t>
      </w:r>
      <w:r w:rsidRPr="00457A36">
        <w:rPr>
          <w:rFonts w:ascii="Garamond" w:hAnsi="Garamond"/>
          <w:color w:val="0F0F0F"/>
          <w:sz w:val="24"/>
        </w:rPr>
        <w:t xml:space="preserve">ki ga bo predhodno potrdila kontaktna oseba naročnika iz 36. člena tega sporazuma, </w:t>
      </w:r>
      <w:r w:rsidRPr="00457A36">
        <w:rPr>
          <w:rFonts w:ascii="Garamond" w:hAnsi="Garamond"/>
          <w:bCs/>
          <w:color w:val="000000"/>
          <w:sz w:val="24"/>
        </w:rPr>
        <w:t xml:space="preserve"> plačal v roku 30 dni od uradnega datuma prejema računa na transakcijski račun dobavitelja. </w:t>
      </w:r>
    </w:p>
    <w:p w14:paraId="61C359A9" w14:textId="77777777" w:rsidR="00457A36" w:rsidRPr="00457A36" w:rsidRDefault="00457A36" w:rsidP="00457A36">
      <w:pPr>
        <w:ind w:left="357"/>
        <w:rPr>
          <w:rFonts w:ascii="Garamond" w:hAnsi="Garamond"/>
          <w:bCs/>
          <w:color w:val="000000"/>
          <w:sz w:val="24"/>
        </w:rPr>
      </w:pPr>
    </w:p>
    <w:p w14:paraId="1E538D07" w14:textId="77777777" w:rsidR="00457A36" w:rsidRPr="00457A36" w:rsidRDefault="00457A36" w:rsidP="00457A36">
      <w:pPr>
        <w:ind w:left="357"/>
        <w:rPr>
          <w:rFonts w:ascii="Garamond" w:hAnsi="Garamond"/>
          <w:bCs/>
          <w:color w:val="000000"/>
          <w:sz w:val="24"/>
        </w:rPr>
      </w:pPr>
      <w:r w:rsidRPr="00457A36">
        <w:rPr>
          <w:rFonts w:ascii="Garamond" w:hAnsi="Garamond"/>
          <w:bCs/>
          <w:color w:val="000000"/>
          <w:sz w:val="24"/>
        </w:rPr>
        <w:t>Dobavitelj izstavi račun v elektronski obliki (eRačun).</w:t>
      </w:r>
    </w:p>
    <w:p w14:paraId="0655F6DA" w14:textId="77777777" w:rsidR="00457A36" w:rsidRPr="00457A36" w:rsidRDefault="00457A36" w:rsidP="00457A36">
      <w:pPr>
        <w:ind w:left="357"/>
        <w:jc w:val="both"/>
        <w:rPr>
          <w:rFonts w:ascii="Garamond" w:hAnsi="Garamond"/>
          <w:bCs/>
          <w:color w:val="000000"/>
          <w:sz w:val="24"/>
        </w:rPr>
      </w:pPr>
    </w:p>
    <w:p w14:paraId="2AEBAA3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Posamezni naročnik ima možnost v 8 dneh od prejema računa potrditi ali zavrniti račun. Dobavitelj je dolžan odpraviti pomanjkljivosti, ki so navedene kot razlog za zavrnitev računa v roku, za katerega se dogovorita dobavitelj in posamezni naročnik. </w:t>
      </w:r>
    </w:p>
    <w:p w14:paraId="2DEEC3F9" w14:textId="77777777" w:rsidR="00457A36" w:rsidRPr="00457A36" w:rsidRDefault="00457A36" w:rsidP="00457A36">
      <w:pPr>
        <w:ind w:left="357"/>
        <w:jc w:val="both"/>
        <w:rPr>
          <w:rFonts w:ascii="Garamond" w:hAnsi="Garamond"/>
          <w:bCs/>
          <w:color w:val="000000"/>
          <w:sz w:val="24"/>
        </w:rPr>
      </w:pPr>
    </w:p>
    <w:p w14:paraId="3BE0EAD1"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V primeru plačilne zamude posameznega naročnika lahko dobavitelj obračuna zakonske zamudne obresti v skladu z veljavnimi predpisi.</w:t>
      </w:r>
    </w:p>
    <w:p w14:paraId="3E9D3914" w14:textId="77777777" w:rsidR="00457A36" w:rsidRPr="00457A36" w:rsidRDefault="00457A36" w:rsidP="00457A36">
      <w:pPr>
        <w:jc w:val="both"/>
        <w:rPr>
          <w:rFonts w:ascii="Garamond" w:hAnsi="Garamond"/>
          <w:bCs/>
          <w:color w:val="000000"/>
          <w:sz w:val="24"/>
        </w:rPr>
      </w:pPr>
    </w:p>
    <w:p w14:paraId="30A39659"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ECBA542" w14:textId="77777777" w:rsidR="00457A36" w:rsidRPr="00457A36" w:rsidRDefault="00457A36" w:rsidP="00457A36">
      <w:pPr>
        <w:jc w:val="center"/>
        <w:rPr>
          <w:rFonts w:ascii="Garamond" w:hAnsi="Garamond"/>
          <w:i/>
          <w:iCs/>
          <w:color w:val="000000"/>
          <w:sz w:val="24"/>
        </w:rPr>
      </w:pPr>
      <w:r w:rsidRPr="00457A36">
        <w:rPr>
          <w:rFonts w:ascii="Garamond" w:hAnsi="Garamond"/>
          <w:i/>
          <w:iCs/>
          <w:color w:val="000000"/>
          <w:sz w:val="24"/>
        </w:rPr>
        <w:t>Pogodbena kazen za zamudo pri dobavi</w:t>
      </w:r>
    </w:p>
    <w:p w14:paraId="358F8F0C" w14:textId="77777777" w:rsidR="00457A36" w:rsidRPr="00457A36" w:rsidRDefault="00457A36" w:rsidP="00457A36">
      <w:pPr>
        <w:jc w:val="both"/>
        <w:rPr>
          <w:rFonts w:ascii="Garamond" w:hAnsi="Garamond"/>
          <w:color w:val="000000"/>
          <w:sz w:val="24"/>
        </w:rPr>
      </w:pPr>
    </w:p>
    <w:p w14:paraId="5F6F906E" w14:textId="77777777" w:rsidR="00457A36" w:rsidRPr="00457A36" w:rsidRDefault="00457A36" w:rsidP="00457A36">
      <w:pPr>
        <w:ind w:left="357"/>
        <w:jc w:val="both"/>
        <w:rPr>
          <w:rFonts w:ascii="Garamond" w:hAnsi="Garamond"/>
          <w:color w:val="000000"/>
          <w:sz w:val="24"/>
        </w:rPr>
      </w:pPr>
      <w:r w:rsidRPr="00457A36">
        <w:rPr>
          <w:rFonts w:ascii="Garamond" w:hAnsi="Garamond"/>
          <w:color w:val="000000"/>
          <w:sz w:val="24"/>
        </w:rPr>
        <w:t>Če se dobavitelj po svoji krivdi pri izvedbi dobave ne drži dogovorjenega končnega roka, sme posamezni naročnik za vsak dan zamude zahtevati plačilo pogodbene kazni v višini 1% od celotne vrednosti tega posameznega naročila z DDV, vendar skupaj ne več kot 10% te vrednosti.</w:t>
      </w:r>
    </w:p>
    <w:p w14:paraId="5604BA54" w14:textId="77777777" w:rsidR="00457A36" w:rsidRPr="00457A36" w:rsidRDefault="00457A36" w:rsidP="00457A36">
      <w:pPr>
        <w:overflowPunct w:val="0"/>
        <w:autoSpaceDE w:val="0"/>
        <w:autoSpaceDN w:val="0"/>
        <w:adjustRightInd w:val="0"/>
        <w:ind w:left="357" w:right="24"/>
        <w:jc w:val="both"/>
        <w:textAlignment w:val="baseline"/>
        <w:rPr>
          <w:rFonts w:ascii="Garamond" w:hAnsi="Garamond"/>
          <w:color w:val="000000"/>
          <w:sz w:val="24"/>
        </w:rPr>
      </w:pPr>
    </w:p>
    <w:p w14:paraId="0E6D17B6" w14:textId="77777777" w:rsidR="00457A36" w:rsidRPr="00457A36" w:rsidRDefault="00457A36" w:rsidP="00457A36">
      <w:pPr>
        <w:overflowPunct w:val="0"/>
        <w:autoSpaceDE w:val="0"/>
        <w:autoSpaceDN w:val="0"/>
        <w:adjustRightInd w:val="0"/>
        <w:ind w:left="357" w:right="24"/>
        <w:jc w:val="both"/>
        <w:textAlignment w:val="baseline"/>
        <w:rPr>
          <w:rFonts w:ascii="Garamond" w:hAnsi="Garamond"/>
          <w:color w:val="000000"/>
          <w:sz w:val="24"/>
        </w:rPr>
      </w:pPr>
      <w:r w:rsidRPr="00457A36">
        <w:rPr>
          <w:rFonts w:ascii="Garamond" w:hAnsi="Garamond"/>
          <w:color w:val="000000"/>
          <w:sz w:val="24"/>
        </w:rPr>
        <w:t xml:space="preserve">Pogodbena kazen se obračuna pri naslednjih izplačilih dobavitelju ali pa posamezni naročnik izda zahtevek za plačilo pogodbene kazni. </w:t>
      </w:r>
      <w:r w:rsidRPr="00457A36">
        <w:rPr>
          <w:rFonts w:ascii="Garamond" w:hAnsi="Garamond"/>
          <w:bCs/>
          <w:color w:val="000000"/>
          <w:sz w:val="24"/>
          <w:szCs w:val="20"/>
        </w:rPr>
        <w:t>Rok za plačilo pogodbene kazni je 15 dni od prejema zahtevka.</w:t>
      </w:r>
    </w:p>
    <w:p w14:paraId="0A3369E0" w14:textId="77777777" w:rsidR="00457A36" w:rsidRPr="00457A36" w:rsidRDefault="00457A36" w:rsidP="00457A36">
      <w:pPr>
        <w:overflowPunct w:val="0"/>
        <w:autoSpaceDE w:val="0"/>
        <w:autoSpaceDN w:val="0"/>
        <w:adjustRightInd w:val="0"/>
        <w:ind w:left="357"/>
        <w:jc w:val="both"/>
        <w:textAlignment w:val="baseline"/>
        <w:rPr>
          <w:rFonts w:ascii="Garamond" w:hAnsi="Garamond"/>
          <w:sz w:val="24"/>
        </w:rPr>
      </w:pPr>
    </w:p>
    <w:p w14:paraId="71717829" w14:textId="77777777" w:rsidR="00457A36" w:rsidRPr="00457A36" w:rsidRDefault="00457A36" w:rsidP="00457A36">
      <w:pPr>
        <w:overflowPunct w:val="0"/>
        <w:autoSpaceDE w:val="0"/>
        <w:autoSpaceDN w:val="0"/>
        <w:adjustRightInd w:val="0"/>
        <w:ind w:left="357"/>
        <w:jc w:val="both"/>
        <w:textAlignment w:val="baseline"/>
        <w:rPr>
          <w:rFonts w:ascii="Garamond" w:hAnsi="Garamond"/>
          <w:sz w:val="24"/>
        </w:rPr>
      </w:pPr>
      <w:r w:rsidRPr="00457A36">
        <w:rPr>
          <w:rFonts w:ascii="Garamond" w:hAnsi="Garamond"/>
          <w:sz w:val="24"/>
        </w:rPr>
        <w:lastRenderedPageBreak/>
        <w:t>Če dobavitelj zamuja z dobavo toliko, da bi lahko posameznemu naročniku nastala škoda ali da bi izvedba izgubila pomen, lahko posamezni naročnik nadomestno dobavo  naroči pri drugem dobavitelju na stroške zamudnika, lahko pa zahteva povrnitev dejanske škode ali razdre pogodbo, ne glede na navedeno pa lahko unovči finančno zavarovanje za dobro izvedbo pogodbenih del, v kolikor je bilo za to dobavo le-to zahtevano.</w:t>
      </w:r>
    </w:p>
    <w:p w14:paraId="291BA92B" w14:textId="77777777" w:rsidR="00457A36" w:rsidRPr="00457A36" w:rsidRDefault="00457A36" w:rsidP="00457A36">
      <w:pPr>
        <w:overflowPunct w:val="0"/>
        <w:autoSpaceDE w:val="0"/>
        <w:autoSpaceDN w:val="0"/>
        <w:adjustRightInd w:val="0"/>
        <w:ind w:left="357" w:right="24"/>
        <w:jc w:val="both"/>
        <w:textAlignment w:val="baseline"/>
        <w:rPr>
          <w:rFonts w:ascii="Garamond" w:hAnsi="Garamond"/>
          <w:color w:val="0F0F0F"/>
          <w:sz w:val="24"/>
        </w:rPr>
      </w:pPr>
    </w:p>
    <w:p w14:paraId="25359C3B"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Plačilo pogodbene kazni ne odvezuje dobavitelj od plačila po splošnih pravilih odškodninskega prava.</w:t>
      </w:r>
    </w:p>
    <w:p w14:paraId="14B75376" w14:textId="77777777" w:rsidR="00457A36" w:rsidRPr="00457A36" w:rsidRDefault="00457A36" w:rsidP="00457A36">
      <w:pPr>
        <w:ind w:left="357"/>
        <w:jc w:val="both"/>
        <w:rPr>
          <w:rFonts w:ascii="Garamond" w:hAnsi="Garamond"/>
          <w:color w:val="0F0F0F"/>
          <w:sz w:val="24"/>
        </w:rPr>
      </w:pPr>
    </w:p>
    <w:p w14:paraId="5809890B"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0DB4729" w14:textId="77777777" w:rsidR="00457A36" w:rsidRPr="00457A36" w:rsidRDefault="00457A36" w:rsidP="00457A36">
      <w:pPr>
        <w:jc w:val="center"/>
        <w:rPr>
          <w:rFonts w:ascii="Garamond" w:hAnsi="Garamond"/>
          <w:i/>
          <w:iCs/>
          <w:color w:val="0F0F0F"/>
          <w:sz w:val="24"/>
        </w:rPr>
      </w:pPr>
      <w:r w:rsidRPr="00457A36">
        <w:rPr>
          <w:rFonts w:ascii="Garamond" w:hAnsi="Garamond"/>
          <w:i/>
          <w:iCs/>
          <w:color w:val="0F0F0F"/>
          <w:sz w:val="24"/>
        </w:rPr>
        <w:t>Jamstva dobavitelja</w:t>
      </w:r>
    </w:p>
    <w:p w14:paraId="7745B367" w14:textId="77777777" w:rsidR="00457A36" w:rsidRPr="00457A36" w:rsidRDefault="00457A36" w:rsidP="00457A36">
      <w:pPr>
        <w:ind w:left="357"/>
        <w:jc w:val="both"/>
        <w:rPr>
          <w:rFonts w:ascii="Garamond" w:hAnsi="Garamond"/>
          <w:color w:val="0F0F0F"/>
          <w:sz w:val="24"/>
        </w:rPr>
      </w:pPr>
    </w:p>
    <w:p w14:paraId="48006982"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Dobavitelj posameznemu naročniku jamči, da:</w:t>
      </w:r>
    </w:p>
    <w:p w14:paraId="52DC859B" w14:textId="77777777" w:rsidR="00457A36" w:rsidRPr="00457A36" w:rsidRDefault="00457A36" w:rsidP="00457A36">
      <w:pPr>
        <w:numPr>
          <w:ilvl w:val="0"/>
          <w:numId w:val="33"/>
        </w:numPr>
        <w:jc w:val="both"/>
        <w:rPr>
          <w:rFonts w:ascii="Garamond" w:hAnsi="Garamond"/>
          <w:color w:val="0F0F0F"/>
          <w:sz w:val="24"/>
        </w:rPr>
      </w:pPr>
      <w:r w:rsidRPr="00457A36">
        <w:rPr>
          <w:rFonts w:ascii="Garamond" w:hAnsi="Garamond"/>
          <w:color w:val="0F0F0F"/>
          <w:sz w:val="24"/>
        </w:rPr>
        <w:t>dobavljene naprave delujejo brezhibno in nimajo stvarnih napak,</w:t>
      </w:r>
    </w:p>
    <w:p w14:paraId="70FE5BEE" w14:textId="77777777" w:rsidR="00457A36" w:rsidRPr="00457A36" w:rsidRDefault="00457A36" w:rsidP="00457A36">
      <w:pPr>
        <w:numPr>
          <w:ilvl w:val="0"/>
          <w:numId w:val="33"/>
        </w:numPr>
        <w:jc w:val="both"/>
        <w:rPr>
          <w:rFonts w:ascii="Garamond" w:hAnsi="Garamond"/>
          <w:color w:val="0F0F0F"/>
          <w:sz w:val="24"/>
        </w:rPr>
      </w:pPr>
      <w:r w:rsidRPr="00457A36">
        <w:rPr>
          <w:rFonts w:ascii="Garamond" w:hAnsi="Garamond"/>
          <w:color w:val="0F0F0F"/>
          <w:sz w:val="24"/>
        </w:rPr>
        <w:t>dobavljene naprave nimajo pravnih napak,</w:t>
      </w:r>
    </w:p>
    <w:p w14:paraId="6919A462" w14:textId="77777777" w:rsidR="00457A36" w:rsidRPr="00457A36" w:rsidRDefault="00457A36" w:rsidP="00457A36">
      <w:pPr>
        <w:numPr>
          <w:ilvl w:val="0"/>
          <w:numId w:val="33"/>
        </w:numPr>
        <w:jc w:val="both"/>
        <w:rPr>
          <w:rFonts w:ascii="Garamond" w:hAnsi="Garamond"/>
          <w:color w:val="0F0F0F"/>
          <w:sz w:val="24"/>
        </w:rPr>
      </w:pPr>
      <w:r w:rsidRPr="00457A36">
        <w:rPr>
          <w:rFonts w:ascii="Garamond" w:hAnsi="Garamond"/>
          <w:color w:val="0F0F0F"/>
          <w:sz w:val="24"/>
        </w:rPr>
        <w:t>dobavljene naprave popolnoma ustrezajo vsem tehničnim opisom, karakteristikam in specifikacijam, ki so bile dane v okviru posameznega povpraševanja in ponudbene dokumentacije ali so priloga tega sporazuma,</w:t>
      </w:r>
    </w:p>
    <w:p w14:paraId="17C4253C" w14:textId="77777777" w:rsidR="00457A36" w:rsidRPr="00457A36" w:rsidRDefault="00457A36" w:rsidP="00457A36">
      <w:pPr>
        <w:numPr>
          <w:ilvl w:val="0"/>
          <w:numId w:val="33"/>
        </w:numPr>
        <w:jc w:val="both"/>
        <w:rPr>
          <w:rFonts w:ascii="Garamond" w:hAnsi="Garamond"/>
          <w:color w:val="0F0F0F"/>
          <w:sz w:val="24"/>
        </w:rPr>
      </w:pPr>
      <w:r w:rsidRPr="00457A36">
        <w:rPr>
          <w:rFonts w:ascii="Garamond" w:hAnsi="Garamond"/>
          <w:color w:val="0F0F0F"/>
          <w:sz w:val="24"/>
        </w:rPr>
        <w:t>so dobavljene naprave popolnoma enake vzorčni opremi, ki je bila dana na testiranje, če je bilo pred nakupom s strani posameznega naročnika to opravljeno,</w:t>
      </w:r>
    </w:p>
    <w:p w14:paraId="5AD53C45" w14:textId="77777777" w:rsidR="00457A36" w:rsidRPr="00457A36" w:rsidRDefault="00457A36" w:rsidP="00457A36">
      <w:pPr>
        <w:numPr>
          <w:ilvl w:val="0"/>
          <w:numId w:val="33"/>
        </w:numPr>
        <w:jc w:val="both"/>
        <w:rPr>
          <w:rFonts w:ascii="Garamond" w:hAnsi="Garamond"/>
          <w:color w:val="0F0F0F"/>
          <w:sz w:val="24"/>
        </w:rPr>
      </w:pPr>
      <w:r w:rsidRPr="00457A36">
        <w:rPr>
          <w:rFonts w:ascii="Garamond" w:hAnsi="Garamond"/>
          <w:color w:val="0F0F0F"/>
          <w:sz w:val="24"/>
        </w:rPr>
        <w:t>bo posamezni naročnik pridobil vse pravice, ki so vezane na dobavljene naprave, dobavitelj pa bo brezhibno izvrševal vse obveznosti, ki so vezane na naprave.</w:t>
      </w:r>
    </w:p>
    <w:p w14:paraId="41761C3A" w14:textId="77777777" w:rsidR="00457A36" w:rsidRPr="00457A36" w:rsidRDefault="00457A36" w:rsidP="00457A36">
      <w:pPr>
        <w:ind w:left="357"/>
        <w:jc w:val="both"/>
        <w:rPr>
          <w:rFonts w:ascii="Garamond" w:hAnsi="Garamond"/>
          <w:color w:val="0F0F0F"/>
          <w:sz w:val="24"/>
        </w:rPr>
      </w:pPr>
    </w:p>
    <w:p w14:paraId="6B25ABE4"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Jamstvo dobavitelja za skrite napake naprave velja še 180 dni po dobavi (pri sukcesivni dobavi šteto od dneva zadnje dobave). Če se v tem roku pri kateremkoli kosu dobavljenih naprav pokažejo zgoraj našteta odstopanja ali napake, lahko posamezni naročnik odpove posamezno naročilo delno ali v celoti. Prav tako lahko naročnik odpove posamezno naročilo v celoti, če dobavitelj z dobavo (delno ali v celoti) zamuja za več kot 10 dni.</w:t>
      </w:r>
    </w:p>
    <w:p w14:paraId="1F404D54" w14:textId="77777777" w:rsidR="00457A36" w:rsidRPr="00457A36" w:rsidRDefault="00457A36" w:rsidP="00457A36">
      <w:pPr>
        <w:ind w:left="357"/>
        <w:jc w:val="both"/>
        <w:rPr>
          <w:rFonts w:ascii="Garamond" w:hAnsi="Garamond"/>
          <w:color w:val="0F0F0F"/>
          <w:sz w:val="24"/>
        </w:rPr>
      </w:pPr>
    </w:p>
    <w:p w14:paraId="00E360F8"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V primeru odpovedi posameznega naročila posamezni naročnik o tem pisno obvesti dobavitelja in navede, na kateri lokaciji in v katerem času mu bo predana že dobavljena naprava na razpolago, določi rok za vrnitev kupnine in uveljavi morebitno dano zavarovanje.</w:t>
      </w:r>
    </w:p>
    <w:p w14:paraId="2E0BA837" w14:textId="77777777" w:rsidR="00457A36" w:rsidRPr="00457A36" w:rsidRDefault="00457A36" w:rsidP="00457A36">
      <w:pPr>
        <w:jc w:val="both"/>
        <w:rPr>
          <w:rFonts w:ascii="Garamond" w:hAnsi="Garamond"/>
          <w:color w:val="0F0F0F"/>
          <w:sz w:val="24"/>
        </w:rPr>
      </w:pPr>
    </w:p>
    <w:p w14:paraId="10412093"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D8B572C" w14:textId="77777777" w:rsidR="00457A36" w:rsidRPr="00457A36" w:rsidRDefault="00457A36" w:rsidP="00457A36">
      <w:pPr>
        <w:jc w:val="center"/>
        <w:rPr>
          <w:rFonts w:ascii="Garamond" w:hAnsi="Garamond"/>
          <w:i/>
          <w:iCs/>
          <w:color w:val="0F0F0F"/>
          <w:sz w:val="24"/>
        </w:rPr>
      </w:pPr>
      <w:r w:rsidRPr="00457A36">
        <w:rPr>
          <w:rFonts w:ascii="Garamond" w:hAnsi="Garamond"/>
          <w:i/>
          <w:iCs/>
          <w:color w:val="0F0F0F"/>
          <w:sz w:val="24"/>
        </w:rPr>
        <w:t>Garancija za brezhibno delovanje opreme</w:t>
      </w:r>
    </w:p>
    <w:p w14:paraId="559BF1D0" w14:textId="77777777" w:rsidR="00457A36" w:rsidRPr="00457A36" w:rsidRDefault="00457A36" w:rsidP="00457A36">
      <w:pPr>
        <w:jc w:val="both"/>
        <w:rPr>
          <w:rFonts w:ascii="Garamond" w:hAnsi="Garamond"/>
          <w:color w:val="0F0F0F"/>
          <w:sz w:val="24"/>
        </w:rPr>
      </w:pPr>
    </w:p>
    <w:p w14:paraId="5A988AF2"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Za vse naprave daje oziroma izda dobavitelj garancijo oziroma garancijski list za brezhibno tehnično delovanje.</w:t>
      </w:r>
    </w:p>
    <w:p w14:paraId="291747EC" w14:textId="77777777" w:rsidR="00457A36" w:rsidRPr="00457A36" w:rsidRDefault="00457A36" w:rsidP="00457A36">
      <w:pPr>
        <w:ind w:left="357"/>
        <w:jc w:val="both"/>
        <w:rPr>
          <w:rFonts w:ascii="Garamond" w:hAnsi="Garamond"/>
          <w:color w:val="0F0F0F"/>
          <w:sz w:val="24"/>
        </w:rPr>
      </w:pPr>
    </w:p>
    <w:p w14:paraId="7D2EF2AF"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Splošen garancijski rok za dobavljeno opremo je 36 mesecev (razen za drobni in pomožni material, kjer je garancijski rok 12 mesecev)</w:t>
      </w:r>
      <w:r w:rsidRPr="00457A36">
        <w:rPr>
          <w:rFonts w:ascii="Garamond" w:hAnsi="Garamond"/>
          <w:color w:val="0F0F0F"/>
          <w:sz w:val="24"/>
          <w:lang w:val="en-US"/>
        </w:rPr>
        <w:t xml:space="preserve"> </w:t>
      </w:r>
      <w:r w:rsidRPr="00457A36">
        <w:rPr>
          <w:rFonts w:ascii="Garamond" w:hAnsi="Garamond"/>
          <w:color w:val="0F0F0F"/>
          <w:sz w:val="24"/>
        </w:rPr>
        <w:t>od prevzema, razen če v posameznem povpraševanju ni določeno drugače.</w:t>
      </w:r>
    </w:p>
    <w:p w14:paraId="0D212E7F" w14:textId="77777777" w:rsidR="00457A36" w:rsidRPr="00457A36" w:rsidRDefault="00457A36" w:rsidP="00457A36">
      <w:pPr>
        <w:ind w:left="357"/>
        <w:jc w:val="both"/>
        <w:rPr>
          <w:rFonts w:ascii="Garamond" w:hAnsi="Garamond"/>
          <w:color w:val="0F0F0F"/>
          <w:sz w:val="24"/>
        </w:rPr>
      </w:pPr>
    </w:p>
    <w:p w14:paraId="4D01689F"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Garancijski rok teče od dneva prevzema naprav, tj. od podpisa dobavnice. Če je bila naprava v garancijskem roku zamenjana ali bistveno popravljena, začne teči garancijski rok znova.</w:t>
      </w:r>
    </w:p>
    <w:p w14:paraId="4A17753A" w14:textId="77777777" w:rsidR="00457A36" w:rsidRPr="00457A36" w:rsidRDefault="00457A36" w:rsidP="00457A36">
      <w:pPr>
        <w:ind w:left="357"/>
        <w:jc w:val="both"/>
        <w:rPr>
          <w:rFonts w:ascii="Garamond" w:hAnsi="Garamond"/>
          <w:color w:val="0F0F0F"/>
          <w:sz w:val="24"/>
        </w:rPr>
      </w:pPr>
    </w:p>
    <w:p w14:paraId="00F90745" w14:textId="5B876C6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 xml:space="preserve">V garancijskem roku je dobavitelj dolžan na svoje stroške odpravljati vse napake, ki nastanejo ob redni uporabi. Dobavitelj zagotavlja odpravo napak pri njem kupljene opreme na lokacijah posameznega naročnika, z odzivnim časom 1 delovni dan. V tem času dobavitelj prevzame opremo pri naročniku in diagnosticira napako. Čas za odpravo napak je </w:t>
      </w:r>
      <w:r w:rsidR="004E61CC">
        <w:rPr>
          <w:rFonts w:ascii="Garamond" w:hAnsi="Garamond"/>
          <w:color w:val="0F0F0F"/>
          <w:sz w:val="24"/>
        </w:rPr>
        <w:t>7</w:t>
      </w:r>
      <w:r w:rsidRPr="00457A36">
        <w:rPr>
          <w:rFonts w:ascii="Garamond" w:hAnsi="Garamond"/>
          <w:color w:val="0F0F0F"/>
          <w:sz w:val="24"/>
        </w:rPr>
        <w:t xml:space="preserve"> dn</w:t>
      </w:r>
      <w:r w:rsidR="00AA5F4E">
        <w:rPr>
          <w:rFonts w:ascii="Garamond" w:hAnsi="Garamond"/>
          <w:color w:val="0F0F0F"/>
          <w:sz w:val="24"/>
        </w:rPr>
        <w:t>i</w:t>
      </w:r>
      <w:r w:rsidRPr="00457A36">
        <w:rPr>
          <w:rFonts w:ascii="Garamond" w:hAnsi="Garamond"/>
          <w:color w:val="0F0F0F"/>
          <w:sz w:val="24"/>
        </w:rPr>
        <w:t xml:space="preserve"> poteka roka za diagnosticiranje napake, v kolikor ni v posameznem povpraševanju določeno drugače.</w:t>
      </w:r>
    </w:p>
    <w:p w14:paraId="6C988355" w14:textId="77777777" w:rsidR="00457A36" w:rsidRPr="00457A36" w:rsidRDefault="00457A36" w:rsidP="00457A36">
      <w:pPr>
        <w:ind w:left="357"/>
        <w:jc w:val="both"/>
        <w:rPr>
          <w:rFonts w:ascii="Garamond" w:hAnsi="Garamond"/>
          <w:color w:val="0F0F0F"/>
          <w:sz w:val="24"/>
        </w:rPr>
      </w:pPr>
    </w:p>
    <w:p w14:paraId="31F34699" w14:textId="1684A126"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 xml:space="preserve">V kolikor dobavitelj v roku iz prejšnjega odstavka ne odpravi napake, mora posameznemu naročniku brezplačno zagotoviti nadomestno opremo, ki je po tehničnih karakteristikah </w:t>
      </w:r>
      <w:r w:rsidR="00AA5F4E" w:rsidRPr="00457A36">
        <w:rPr>
          <w:rFonts w:ascii="Garamond" w:hAnsi="Garamond"/>
          <w:color w:val="0F0F0F"/>
          <w:sz w:val="24"/>
        </w:rPr>
        <w:t xml:space="preserve">najmanj enaka </w:t>
      </w:r>
      <w:r w:rsidRPr="00457A36">
        <w:rPr>
          <w:rFonts w:ascii="Garamond" w:hAnsi="Garamond"/>
          <w:color w:val="0F0F0F"/>
          <w:sz w:val="24"/>
        </w:rPr>
        <w:t>opremi, ki je v popravilu, razen če se s posameznim naročnikom ne dogovori drugače.</w:t>
      </w:r>
    </w:p>
    <w:p w14:paraId="5CE81E31" w14:textId="77777777" w:rsidR="00457A36" w:rsidRPr="00457A36" w:rsidRDefault="00457A36" w:rsidP="00457A36">
      <w:pPr>
        <w:ind w:left="357"/>
        <w:jc w:val="both"/>
        <w:rPr>
          <w:rFonts w:ascii="Garamond" w:hAnsi="Garamond"/>
          <w:color w:val="0F0F0F"/>
          <w:sz w:val="24"/>
        </w:rPr>
      </w:pPr>
    </w:p>
    <w:p w14:paraId="2A0D87DB"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lastRenderedPageBreak/>
        <w:t>Vsi stroški v zvezi z garancijskimi popravili bremenijo dobavitelja, vključno s stroški prevzema opreme in izročitve popravljene in nadomestne opreme na lokaciji posameznega naročnika.</w:t>
      </w:r>
    </w:p>
    <w:p w14:paraId="6421937B" w14:textId="77777777" w:rsidR="00457A36" w:rsidRPr="00457A36" w:rsidRDefault="00457A36" w:rsidP="00457A36">
      <w:pPr>
        <w:ind w:left="357"/>
        <w:jc w:val="both"/>
        <w:rPr>
          <w:rFonts w:ascii="Garamond" w:hAnsi="Garamond"/>
          <w:color w:val="0F0F0F"/>
          <w:sz w:val="24"/>
        </w:rPr>
      </w:pPr>
    </w:p>
    <w:p w14:paraId="7723B4FD"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Dobavitelj se obvezuje po telefonu pomagati posameznemu naročniku s prvim mnenjem kot pomoč pri iskanju napak.</w:t>
      </w:r>
    </w:p>
    <w:p w14:paraId="2FE34FE9" w14:textId="77777777" w:rsidR="00457A36" w:rsidRPr="00457A36" w:rsidRDefault="00457A36" w:rsidP="00457A36">
      <w:pPr>
        <w:ind w:left="357"/>
        <w:jc w:val="both"/>
        <w:rPr>
          <w:rFonts w:ascii="Garamond" w:hAnsi="Garamond"/>
          <w:color w:val="0F0F0F"/>
          <w:sz w:val="24"/>
        </w:rPr>
      </w:pPr>
    </w:p>
    <w:p w14:paraId="3E7D7D2E" w14:textId="77777777" w:rsidR="00457A36" w:rsidRPr="00457A36" w:rsidRDefault="00457A36" w:rsidP="00457A36">
      <w:pPr>
        <w:ind w:left="357"/>
        <w:jc w:val="both"/>
        <w:rPr>
          <w:rFonts w:ascii="Garamond" w:hAnsi="Garamond"/>
          <w:color w:val="0F0F0F"/>
          <w:sz w:val="24"/>
        </w:rPr>
      </w:pPr>
      <w:r w:rsidRPr="00457A36">
        <w:rPr>
          <w:rFonts w:ascii="Garamond" w:hAnsi="Garamond"/>
          <w:color w:val="0F0F0F"/>
          <w:sz w:val="24"/>
        </w:rPr>
        <w:t xml:space="preserve">V garancijskem času je dobavitelj dolžan zagotavljati pooblaščen servis opreme, v okviru tega pa tudi: </w:t>
      </w:r>
    </w:p>
    <w:p w14:paraId="6F3817E3" w14:textId="77777777" w:rsidR="00457A36" w:rsidRPr="00457A36" w:rsidRDefault="00457A36" w:rsidP="00457A36">
      <w:pPr>
        <w:numPr>
          <w:ilvl w:val="0"/>
          <w:numId w:val="19"/>
        </w:numPr>
        <w:ind w:left="714" w:hanging="357"/>
        <w:jc w:val="both"/>
        <w:rPr>
          <w:rFonts w:ascii="Garamond" w:hAnsi="Garamond"/>
          <w:color w:val="0F0F0F"/>
          <w:sz w:val="24"/>
        </w:rPr>
      </w:pPr>
      <w:r w:rsidRPr="00457A36">
        <w:rPr>
          <w:rFonts w:ascii="Garamond" w:hAnsi="Garamond"/>
          <w:color w:val="0F0F0F"/>
          <w:sz w:val="24"/>
        </w:rPr>
        <w:t xml:space="preserve">kontaktni center oziroma kontaktno osebo za prijavo napake, </w:t>
      </w:r>
    </w:p>
    <w:p w14:paraId="55F958EC" w14:textId="77777777" w:rsidR="00457A36" w:rsidRPr="00457A36" w:rsidRDefault="00457A36" w:rsidP="00457A36">
      <w:pPr>
        <w:numPr>
          <w:ilvl w:val="0"/>
          <w:numId w:val="19"/>
        </w:numPr>
        <w:ind w:left="714" w:hanging="357"/>
        <w:jc w:val="both"/>
        <w:rPr>
          <w:rFonts w:ascii="Garamond" w:hAnsi="Garamond"/>
          <w:color w:val="0F0F0F"/>
          <w:sz w:val="24"/>
        </w:rPr>
      </w:pPr>
      <w:r w:rsidRPr="00457A36">
        <w:rPr>
          <w:rFonts w:ascii="Garamond" w:hAnsi="Garamond"/>
          <w:color w:val="0F0F0F"/>
          <w:sz w:val="24"/>
        </w:rPr>
        <w:t>odpravo manjše napake na mestu samem - na sedežu posameznega naročnika,</w:t>
      </w:r>
    </w:p>
    <w:p w14:paraId="59D54082" w14:textId="77777777" w:rsidR="00457A36" w:rsidRPr="00457A36" w:rsidRDefault="00457A36" w:rsidP="00457A36">
      <w:pPr>
        <w:numPr>
          <w:ilvl w:val="0"/>
          <w:numId w:val="19"/>
        </w:numPr>
        <w:ind w:left="714" w:hanging="357"/>
        <w:jc w:val="both"/>
        <w:rPr>
          <w:rFonts w:ascii="Garamond" w:hAnsi="Garamond"/>
          <w:color w:val="0F0F0F"/>
          <w:sz w:val="24"/>
        </w:rPr>
      </w:pPr>
      <w:r w:rsidRPr="00457A36">
        <w:rPr>
          <w:rFonts w:ascii="Garamond" w:hAnsi="Garamond"/>
          <w:color w:val="0F0F0F"/>
          <w:sz w:val="24"/>
        </w:rPr>
        <w:t>izjemoma: odpravo večje napake na mestu samem – na sedežu naročnika, v kolikor uporabnik predmetne opreme ne more dati računalnika na servis (nujna uporaba).</w:t>
      </w:r>
    </w:p>
    <w:p w14:paraId="65188ED8" w14:textId="77777777" w:rsidR="00457A36" w:rsidRPr="00457A36" w:rsidRDefault="00457A36" w:rsidP="00457A36">
      <w:pPr>
        <w:jc w:val="both"/>
        <w:rPr>
          <w:rFonts w:ascii="Garamond" w:hAnsi="Garamond"/>
          <w:bCs/>
          <w:color w:val="000000"/>
          <w:sz w:val="24"/>
        </w:rPr>
      </w:pPr>
    </w:p>
    <w:p w14:paraId="7A2CE994"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809CF4C" w14:textId="77777777" w:rsidR="00457A36" w:rsidRPr="00457A36" w:rsidRDefault="00457A36" w:rsidP="00457A36">
      <w:pPr>
        <w:jc w:val="center"/>
        <w:rPr>
          <w:rFonts w:ascii="Garamond" w:hAnsi="Garamond"/>
          <w:i/>
          <w:iCs/>
          <w:color w:val="0F0F0F"/>
          <w:sz w:val="24"/>
        </w:rPr>
      </w:pPr>
      <w:r w:rsidRPr="00457A36">
        <w:rPr>
          <w:rFonts w:ascii="Garamond" w:hAnsi="Garamond"/>
          <w:i/>
          <w:iCs/>
          <w:color w:val="0F0F0F"/>
          <w:sz w:val="24"/>
        </w:rPr>
        <w:t>Nadomestni deli</w:t>
      </w:r>
    </w:p>
    <w:p w14:paraId="1B626C41" w14:textId="77777777" w:rsidR="00457A36" w:rsidRPr="00457A36" w:rsidRDefault="00457A36" w:rsidP="00457A36">
      <w:pPr>
        <w:jc w:val="both"/>
        <w:rPr>
          <w:rFonts w:ascii="Garamond" w:hAnsi="Garamond"/>
          <w:bCs/>
          <w:color w:val="000000"/>
          <w:sz w:val="24"/>
        </w:rPr>
      </w:pPr>
    </w:p>
    <w:p w14:paraId="29DFC4B1" w14:textId="0AE42C45"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Dobavitelj mora zagotoviti razpoložljivost in združljivost nadomestnih delov najmanj 5 let po dobavi naprave, kar začne teči od datuma zadnje dobave naprav, ki je predmet posameznega naročila.</w:t>
      </w:r>
    </w:p>
    <w:p w14:paraId="0889944B" w14:textId="77777777" w:rsidR="00457A36" w:rsidRPr="00457A36" w:rsidRDefault="00457A36" w:rsidP="00457A36">
      <w:pPr>
        <w:ind w:left="357"/>
        <w:jc w:val="both"/>
        <w:rPr>
          <w:rFonts w:ascii="Garamond" w:hAnsi="Garamond"/>
          <w:bCs/>
          <w:color w:val="000000"/>
          <w:sz w:val="24"/>
        </w:rPr>
      </w:pPr>
    </w:p>
    <w:p w14:paraId="210ABA7E" w14:textId="3254430B"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 zagotavljanja razpoložljivosti in združljivosti baterij in napajalnikov ter tipkovnice in njenih delov je najmanj 2 leti po izteku garancijske dobe.</w:t>
      </w:r>
    </w:p>
    <w:p w14:paraId="33A144EC" w14:textId="77777777" w:rsidR="00457A36" w:rsidRPr="00457A36" w:rsidRDefault="00457A36" w:rsidP="00457A36">
      <w:pPr>
        <w:ind w:left="357"/>
        <w:jc w:val="both"/>
        <w:rPr>
          <w:rFonts w:ascii="Garamond" w:hAnsi="Garamond"/>
          <w:bCs/>
          <w:color w:val="000000"/>
          <w:sz w:val="24"/>
        </w:rPr>
      </w:pPr>
    </w:p>
    <w:p w14:paraId="4CDDE0B5"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Dobavitelj bo moral pri odpravi napak v garancijski dobi, vgrajevati oziroma uporabljati le originalne nadomestne dele.</w:t>
      </w:r>
    </w:p>
    <w:p w14:paraId="77026AD3" w14:textId="77777777" w:rsidR="00457A36" w:rsidRPr="00457A36" w:rsidRDefault="00457A36" w:rsidP="00457A36">
      <w:pPr>
        <w:ind w:left="357"/>
        <w:jc w:val="both"/>
        <w:rPr>
          <w:rFonts w:ascii="Garamond" w:hAnsi="Garamond"/>
          <w:bCs/>
          <w:color w:val="000000"/>
          <w:sz w:val="24"/>
        </w:rPr>
      </w:pPr>
    </w:p>
    <w:p w14:paraId="32C91026"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V primeru neizpolnitve obveznosti iz prejšnjih odstavkov je dobavitelj dolžan posameznemu naročniku povrniti vse dodatne stroške in škodo, ki bi jo naročnik zaradi tega utrpel.</w:t>
      </w:r>
    </w:p>
    <w:p w14:paraId="667D4011" w14:textId="77777777" w:rsidR="00457A36" w:rsidRPr="00457A36" w:rsidRDefault="00457A36" w:rsidP="00457A36">
      <w:pPr>
        <w:ind w:left="357"/>
        <w:jc w:val="both"/>
        <w:rPr>
          <w:rFonts w:ascii="Garamond" w:hAnsi="Garamond"/>
          <w:bCs/>
          <w:color w:val="000000"/>
          <w:sz w:val="24"/>
        </w:rPr>
      </w:pPr>
    </w:p>
    <w:p w14:paraId="6E0FCA34"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ECD1AA8" w14:textId="77777777" w:rsidR="00457A36" w:rsidRPr="00457A36" w:rsidRDefault="00457A36" w:rsidP="00457A36">
      <w:pPr>
        <w:ind w:left="357"/>
        <w:jc w:val="center"/>
        <w:rPr>
          <w:rFonts w:ascii="Garamond" w:hAnsi="Garamond"/>
          <w:bCs/>
          <w:i/>
          <w:iCs/>
          <w:color w:val="0F0F0F"/>
          <w:sz w:val="24"/>
        </w:rPr>
      </w:pPr>
      <w:r w:rsidRPr="00457A36">
        <w:rPr>
          <w:rFonts w:ascii="Garamond" w:hAnsi="Garamond"/>
          <w:bCs/>
          <w:i/>
          <w:iCs/>
          <w:color w:val="0F0F0F"/>
          <w:sz w:val="24"/>
        </w:rPr>
        <w:t>Odstop od posamezne dobave</w:t>
      </w:r>
    </w:p>
    <w:p w14:paraId="4D84A347" w14:textId="77777777" w:rsidR="00457A36" w:rsidRPr="00457A36" w:rsidRDefault="00457A36" w:rsidP="00457A36">
      <w:pPr>
        <w:ind w:left="357"/>
        <w:jc w:val="both"/>
        <w:rPr>
          <w:rFonts w:ascii="Garamond" w:hAnsi="Garamond"/>
          <w:bCs/>
          <w:color w:val="0F0F0F"/>
          <w:sz w:val="24"/>
        </w:rPr>
      </w:pPr>
    </w:p>
    <w:p w14:paraId="7478CB8F" w14:textId="77777777" w:rsidR="00457A36" w:rsidRPr="00457A36" w:rsidRDefault="00457A36" w:rsidP="00457A36">
      <w:pPr>
        <w:ind w:left="357"/>
        <w:jc w:val="both"/>
        <w:rPr>
          <w:rFonts w:ascii="Garamond" w:hAnsi="Garamond"/>
          <w:bCs/>
          <w:color w:val="0F0F0F"/>
          <w:sz w:val="24"/>
        </w:rPr>
      </w:pPr>
      <w:r w:rsidRPr="00457A36">
        <w:rPr>
          <w:rFonts w:ascii="Garamond" w:hAnsi="Garamond"/>
          <w:bCs/>
          <w:color w:val="0F0F0F"/>
          <w:sz w:val="24"/>
        </w:rPr>
        <w:t>Če pride do prekinitve dobave oziroma do odstopa od dobave po krivdi ene od pogodbenih strank, nosi nastale stroške tista pogodbena stranka, ki je povzročila prekinitev ali razdrtje.</w:t>
      </w:r>
    </w:p>
    <w:p w14:paraId="592614F3" w14:textId="77777777" w:rsidR="00457A36" w:rsidRPr="00457A36" w:rsidRDefault="00457A36" w:rsidP="00457A36">
      <w:pPr>
        <w:ind w:left="357"/>
        <w:jc w:val="both"/>
        <w:rPr>
          <w:rFonts w:ascii="Garamond" w:hAnsi="Garamond"/>
          <w:bCs/>
          <w:color w:val="0F0F0F"/>
          <w:sz w:val="24"/>
        </w:rPr>
      </w:pPr>
    </w:p>
    <w:p w14:paraId="24FE8C9D" w14:textId="77777777" w:rsidR="00457A36" w:rsidRPr="00457A36" w:rsidRDefault="00457A36" w:rsidP="00457A36">
      <w:pPr>
        <w:ind w:left="357"/>
        <w:jc w:val="both"/>
        <w:rPr>
          <w:rFonts w:ascii="Garamond" w:hAnsi="Garamond"/>
          <w:bCs/>
          <w:color w:val="0F0F0F"/>
          <w:sz w:val="24"/>
        </w:rPr>
      </w:pPr>
      <w:r w:rsidRPr="00457A36">
        <w:rPr>
          <w:rFonts w:ascii="Garamond" w:hAnsi="Garamond"/>
          <w:bCs/>
          <w:color w:val="0F0F0F"/>
          <w:sz w:val="24"/>
        </w:rPr>
        <w:t>Posamezni naročnik ima pravico odstopiti od posameznega naročila, brez posledic zanj, če:</w:t>
      </w:r>
    </w:p>
    <w:p w14:paraId="546530CF" w14:textId="77777777" w:rsidR="00457A36" w:rsidRPr="00457A36" w:rsidRDefault="00457A36" w:rsidP="00457A36">
      <w:pPr>
        <w:numPr>
          <w:ilvl w:val="0"/>
          <w:numId w:val="31"/>
        </w:numPr>
        <w:ind w:left="714" w:hanging="357"/>
        <w:jc w:val="both"/>
        <w:rPr>
          <w:rFonts w:ascii="Garamond" w:hAnsi="Garamond"/>
          <w:bCs/>
          <w:color w:val="0F0F0F"/>
          <w:sz w:val="24"/>
        </w:rPr>
      </w:pPr>
      <w:r w:rsidRPr="00457A36">
        <w:rPr>
          <w:rFonts w:ascii="Garamond" w:hAnsi="Garamond"/>
          <w:bCs/>
          <w:color w:val="0F0F0F"/>
          <w:sz w:val="24"/>
        </w:rPr>
        <w:t>pride dobavitelj v takšno finančno situacijo, ki bi mu onemogočila izvedbo prevzetih obveznosti posamične dobave;</w:t>
      </w:r>
    </w:p>
    <w:p w14:paraId="490E63DE" w14:textId="77777777" w:rsidR="00457A36" w:rsidRPr="00457A36" w:rsidRDefault="00457A36" w:rsidP="00457A36">
      <w:pPr>
        <w:numPr>
          <w:ilvl w:val="0"/>
          <w:numId w:val="31"/>
        </w:numPr>
        <w:ind w:left="714" w:hanging="357"/>
        <w:jc w:val="both"/>
        <w:rPr>
          <w:rFonts w:ascii="Garamond" w:hAnsi="Garamond"/>
          <w:bCs/>
          <w:color w:val="0F0F0F"/>
          <w:sz w:val="24"/>
        </w:rPr>
      </w:pPr>
      <w:r w:rsidRPr="00457A36">
        <w:rPr>
          <w:rFonts w:ascii="Garamond" w:hAnsi="Garamond"/>
          <w:bCs/>
          <w:color w:val="0F0F0F"/>
          <w:sz w:val="24"/>
        </w:rPr>
        <w:t>dobavitelj zamudi z izvedbo dobave za več kot 10 delovnih dni;</w:t>
      </w:r>
    </w:p>
    <w:p w14:paraId="481A205A" w14:textId="77777777" w:rsidR="00457A36" w:rsidRPr="00457A36" w:rsidRDefault="00457A36" w:rsidP="00457A36">
      <w:pPr>
        <w:numPr>
          <w:ilvl w:val="0"/>
          <w:numId w:val="31"/>
        </w:numPr>
        <w:ind w:left="714" w:hanging="357"/>
        <w:jc w:val="both"/>
        <w:rPr>
          <w:rFonts w:ascii="Garamond" w:hAnsi="Garamond"/>
          <w:bCs/>
          <w:color w:val="0F0F0F"/>
          <w:sz w:val="24"/>
        </w:rPr>
      </w:pPr>
      <w:r w:rsidRPr="00457A36">
        <w:rPr>
          <w:rFonts w:ascii="Garamond" w:hAnsi="Garamond"/>
          <w:bCs/>
          <w:color w:val="0F0F0F"/>
          <w:sz w:val="24"/>
        </w:rPr>
        <w:t>dobavitelj po svoji krivdi ne dosega dogovorjene kvalitete in standardov in je ne vzpostavi niti v naknadno dogovorjenem roku, ki mu ga določi posamezni naročnik;</w:t>
      </w:r>
    </w:p>
    <w:p w14:paraId="2D57FB55" w14:textId="77777777" w:rsidR="00457A36" w:rsidRPr="00457A36" w:rsidRDefault="00457A36" w:rsidP="00457A36">
      <w:pPr>
        <w:numPr>
          <w:ilvl w:val="0"/>
          <w:numId w:val="31"/>
        </w:numPr>
        <w:ind w:left="714" w:hanging="357"/>
        <w:jc w:val="both"/>
        <w:rPr>
          <w:rFonts w:ascii="Garamond" w:hAnsi="Garamond"/>
          <w:bCs/>
          <w:color w:val="0F0F0F"/>
          <w:sz w:val="24"/>
        </w:rPr>
      </w:pPr>
      <w:r w:rsidRPr="00457A36">
        <w:rPr>
          <w:rFonts w:ascii="Garamond" w:hAnsi="Garamond"/>
          <w:bCs/>
          <w:color w:val="0F0F0F"/>
          <w:sz w:val="24"/>
        </w:rPr>
        <w:t>dobavitelj ne izpolnjuje prevzetih obveznosti na način, predviden za posamičnim naročilom.</w:t>
      </w:r>
    </w:p>
    <w:p w14:paraId="2351AF2B" w14:textId="77777777" w:rsidR="00457A36" w:rsidRPr="00457A36" w:rsidRDefault="00457A36" w:rsidP="00457A36">
      <w:pPr>
        <w:ind w:left="357"/>
        <w:jc w:val="both"/>
        <w:rPr>
          <w:rFonts w:ascii="Garamond" w:hAnsi="Garamond"/>
          <w:bCs/>
          <w:color w:val="0F0F0F"/>
          <w:sz w:val="24"/>
        </w:rPr>
      </w:pPr>
    </w:p>
    <w:p w14:paraId="0FB9BC72" w14:textId="77777777" w:rsidR="00457A36" w:rsidRPr="00457A36" w:rsidRDefault="00457A36" w:rsidP="00457A36">
      <w:pPr>
        <w:ind w:left="357"/>
        <w:jc w:val="both"/>
        <w:rPr>
          <w:rFonts w:ascii="Garamond" w:hAnsi="Garamond"/>
          <w:bCs/>
          <w:color w:val="0F0F0F"/>
          <w:sz w:val="24"/>
        </w:rPr>
      </w:pPr>
      <w:r w:rsidRPr="00457A36">
        <w:rPr>
          <w:rFonts w:ascii="Garamond" w:hAnsi="Garamond"/>
          <w:bCs/>
          <w:color w:val="0F0F0F"/>
          <w:sz w:val="24"/>
        </w:rPr>
        <w:t>Odstop od posamičnega naročila učinkuje z dnem, ko dobavitelj prejme pisno izjavo posameznega naročnika o odstopu.</w:t>
      </w:r>
    </w:p>
    <w:p w14:paraId="637F2140" w14:textId="77777777" w:rsidR="00457A36" w:rsidRPr="00457A36" w:rsidRDefault="00457A36" w:rsidP="00457A36">
      <w:pPr>
        <w:ind w:left="357"/>
        <w:jc w:val="both"/>
        <w:rPr>
          <w:rFonts w:ascii="Garamond" w:hAnsi="Garamond"/>
          <w:bCs/>
          <w:color w:val="000000"/>
          <w:sz w:val="24"/>
        </w:rPr>
      </w:pPr>
    </w:p>
    <w:p w14:paraId="1F2B8B2A" w14:textId="77777777" w:rsidR="00457A36" w:rsidRPr="00457A36" w:rsidRDefault="00457A36" w:rsidP="00457A36">
      <w:pPr>
        <w:ind w:left="357"/>
        <w:jc w:val="both"/>
        <w:rPr>
          <w:rFonts w:ascii="Garamond" w:hAnsi="Garamond"/>
          <w:color w:val="000000"/>
          <w:sz w:val="24"/>
        </w:rPr>
      </w:pPr>
    </w:p>
    <w:p w14:paraId="648687D9"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r w:rsidRPr="00457A36">
        <w:rPr>
          <w:rFonts w:ascii="Garamond" w:hAnsi="Garamond"/>
          <w:b/>
          <w:color w:val="111111"/>
          <w:sz w:val="24"/>
        </w:rPr>
        <w:t>ZAVAROVANJE ZA DOBRO IZVEDBO DEL IN ZAVAROVANJE ZA ODPRAVO NAPAK V GARANCIJSKEM ROKU</w:t>
      </w:r>
    </w:p>
    <w:p w14:paraId="18167583" w14:textId="77777777" w:rsidR="00457A36" w:rsidRPr="00457A36" w:rsidRDefault="00457A36" w:rsidP="00457A36">
      <w:pPr>
        <w:ind w:left="357"/>
        <w:jc w:val="both"/>
        <w:rPr>
          <w:rFonts w:ascii="Garamond" w:hAnsi="Garamond"/>
          <w:bCs/>
          <w:color w:val="000000"/>
          <w:sz w:val="24"/>
        </w:rPr>
      </w:pPr>
    </w:p>
    <w:p w14:paraId="30A6E8B9"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E3ADBA6" w14:textId="77777777" w:rsidR="00457A36" w:rsidRPr="00457A36" w:rsidRDefault="00457A36" w:rsidP="00457A36">
      <w:pPr>
        <w:jc w:val="center"/>
        <w:rPr>
          <w:rFonts w:ascii="Garamond" w:hAnsi="Garamond"/>
          <w:bCs/>
          <w:i/>
          <w:iCs/>
          <w:color w:val="0F0F0F"/>
          <w:sz w:val="24"/>
        </w:rPr>
      </w:pPr>
      <w:r w:rsidRPr="00457A36">
        <w:rPr>
          <w:rFonts w:ascii="Garamond" w:hAnsi="Garamond"/>
          <w:bCs/>
          <w:i/>
          <w:iCs/>
          <w:color w:val="0F0F0F"/>
          <w:sz w:val="24"/>
        </w:rPr>
        <w:t>Finančna zavarovanja</w:t>
      </w:r>
    </w:p>
    <w:p w14:paraId="03092C00" w14:textId="77777777" w:rsidR="00457A36" w:rsidRPr="00457A36" w:rsidRDefault="00457A36" w:rsidP="00457A36">
      <w:pPr>
        <w:jc w:val="both"/>
        <w:rPr>
          <w:rFonts w:ascii="Garamond" w:hAnsi="Garamond"/>
          <w:bCs/>
          <w:color w:val="0F0F0F"/>
          <w:sz w:val="24"/>
        </w:rPr>
      </w:pPr>
    </w:p>
    <w:p w14:paraId="11E9B46D" w14:textId="77777777" w:rsidR="00457A36" w:rsidRPr="00457A36" w:rsidRDefault="00457A36" w:rsidP="00457A36">
      <w:pPr>
        <w:ind w:left="357"/>
        <w:jc w:val="both"/>
        <w:rPr>
          <w:rFonts w:ascii="Garamond" w:hAnsi="Garamond"/>
          <w:bCs/>
          <w:color w:val="0F0F0F"/>
          <w:sz w:val="24"/>
        </w:rPr>
      </w:pPr>
      <w:r w:rsidRPr="00457A36">
        <w:rPr>
          <w:rFonts w:ascii="Garamond" w:hAnsi="Garamond"/>
          <w:bCs/>
          <w:color w:val="0F0F0F"/>
          <w:sz w:val="24"/>
        </w:rPr>
        <w:t xml:space="preserve">Gospodarski subjekt mora v roku 10 delovnih dni po sklenitvi tega okvirnega sporazuma posameznemu naročniku predložiti finančno zavarovanje za dobro izvedbo del in za odpravo napak v garancijskem roku. </w:t>
      </w:r>
    </w:p>
    <w:p w14:paraId="4DBB6475" w14:textId="77777777" w:rsidR="00457A36" w:rsidRPr="00457A36" w:rsidRDefault="00457A36" w:rsidP="00457A36">
      <w:pPr>
        <w:ind w:left="357"/>
        <w:jc w:val="both"/>
        <w:rPr>
          <w:rFonts w:ascii="Garamond" w:hAnsi="Garamond"/>
          <w:bCs/>
          <w:color w:val="0F0F0F"/>
          <w:sz w:val="24"/>
        </w:rPr>
      </w:pPr>
    </w:p>
    <w:p w14:paraId="2909C974" w14:textId="77777777" w:rsidR="00457A36" w:rsidRPr="00457A36" w:rsidRDefault="00457A36" w:rsidP="00457A36">
      <w:pPr>
        <w:ind w:left="357"/>
        <w:jc w:val="both"/>
        <w:rPr>
          <w:rFonts w:ascii="Garamond" w:hAnsi="Garamond"/>
          <w:color w:val="0F0F0F"/>
          <w:sz w:val="24"/>
        </w:rPr>
      </w:pPr>
      <w:r w:rsidRPr="00457A36">
        <w:rPr>
          <w:rFonts w:ascii="Garamond" w:hAnsi="Garamond"/>
          <w:bCs/>
          <w:color w:val="0F0F0F"/>
          <w:sz w:val="24"/>
        </w:rPr>
        <w:t xml:space="preserve">Kot finančno zavarovanje dobre izvedbe del in odprave napak v garancijskem roku gospodarski subjekt posameznemu naročniku predloži bianko menico z izpolnjeno menično izjavo, na podlagi katere bo posamezni naročnik pooblaščen, da podpisano bianco menico izpolni za znesek, ki je enak do 10 % ocenjene vrednosti tega sporazuma z DDV. Podpisana bianco menica in izjava morata veljati najmanj do ….. </w:t>
      </w:r>
      <w:r w:rsidRPr="00457A36">
        <w:rPr>
          <w:rFonts w:ascii="Garamond" w:hAnsi="Garamond"/>
          <w:bCs/>
          <w:i/>
          <w:iCs/>
          <w:color w:val="0F0F0F"/>
          <w:sz w:val="24"/>
        </w:rPr>
        <w:t>(Navodilo: pred podpisom bo vpisan datum, ki bo 30 dni daljši od 7 let od veljavnosti Krovnega okvirnega sporazuma)</w:t>
      </w:r>
      <w:r w:rsidRPr="00457A36">
        <w:rPr>
          <w:rFonts w:ascii="Garamond" w:hAnsi="Garamond"/>
          <w:bCs/>
          <w:color w:val="0F0F0F"/>
          <w:sz w:val="24"/>
        </w:rPr>
        <w:t>. V kolikor gospodarski subjekt posameznemu naročniku ne izroči finančnega zavarovanja iz tega odstavka, sme posamezni naročnik odstopiti od tega okvirnega sporazuma in gospodarskemu subjektu zaračunati pogodbeno kazen v višini 10 % ocenjene vrednosti tega okvirnega sporazuma z DDV.</w:t>
      </w:r>
      <w:r w:rsidRPr="00457A36">
        <w:rPr>
          <w:rFonts w:ascii="Garamond" w:hAnsi="Garamond"/>
          <w:color w:val="0F0F0F"/>
          <w:sz w:val="24"/>
        </w:rPr>
        <w:t xml:space="preserve"> </w:t>
      </w:r>
    </w:p>
    <w:p w14:paraId="77821EA9" w14:textId="77777777" w:rsidR="00457A36" w:rsidRPr="00457A36" w:rsidRDefault="00457A36" w:rsidP="00457A36">
      <w:pPr>
        <w:ind w:left="357"/>
        <w:jc w:val="both"/>
        <w:rPr>
          <w:rFonts w:ascii="Garamond" w:hAnsi="Garamond"/>
          <w:color w:val="0F0F0F"/>
          <w:sz w:val="24"/>
        </w:rPr>
      </w:pPr>
    </w:p>
    <w:p w14:paraId="55DF2A16" w14:textId="77777777" w:rsidR="00457A36" w:rsidRPr="00457A36" w:rsidRDefault="00457A36" w:rsidP="00457A36">
      <w:pPr>
        <w:ind w:left="357"/>
        <w:jc w:val="both"/>
        <w:rPr>
          <w:rFonts w:ascii="Garamond" w:hAnsi="Garamond"/>
          <w:bCs/>
          <w:color w:val="0F0F0F"/>
          <w:sz w:val="24"/>
        </w:rPr>
      </w:pPr>
      <w:r w:rsidRPr="00457A36">
        <w:rPr>
          <w:rFonts w:ascii="Garamond" w:hAnsi="Garamond"/>
          <w:bCs/>
          <w:color w:val="0F0F0F"/>
          <w:sz w:val="24"/>
        </w:rPr>
        <w:t>Finančno zavarovanje iz prejšnjega odstavka naročnik unovči, če gospodarski subjekt svojih obveznosti do posameznega naročnika ne izpolni skladno s posamičnim povpraševanjem, v dogovorjeni kvaliteti, količini ali roku, vključno z njegovimi garancijskimi obveznostmi. V tem primeru je naročnik upravičen finančno zavarovanje (bianco menico) izpolniti za znesek, ki je enak 10 % vrednosti posamičnega naročila z DDV, v zvezi s katerim je pri izpolnitvi prišlo do pomanjkljivosti. Če le-to ne bo zadostovalo za poplačilo celotnih nastalih stroškov in škode, mora gospodarski subjekt plačati razliko do polne višine nastalih stroškov in škode v 30 dneh od datuma prejema pisnega zahtevka posameznega naročnika.</w:t>
      </w:r>
    </w:p>
    <w:p w14:paraId="6D5E6F06" w14:textId="77777777" w:rsidR="00457A36" w:rsidRPr="00457A36" w:rsidRDefault="00457A36" w:rsidP="00457A36">
      <w:pPr>
        <w:ind w:left="357"/>
        <w:jc w:val="both"/>
        <w:rPr>
          <w:rFonts w:ascii="Garamond" w:hAnsi="Garamond"/>
          <w:bCs/>
          <w:color w:val="0F0F0F"/>
          <w:sz w:val="24"/>
        </w:rPr>
      </w:pPr>
    </w:p>
    <w:p w14:paraId="5AD61BA2" w14:textId="77777777" w:rsidR="00457A36" w:rsidRPr="00457A36" w:rsidRDefault="00457A36" w:rsidP="00457A36">
      <w:pPr>
        <w:ind w:left="357"/>
        <w:jc w:val="both"/>
        <w:rPr>
          <w:rFonts w:ascii="Garamond" w:hAnsi="Garamond"/>
          <w:bCs/>
          <w:color w:val="0F0F0F"/>
          <w:sz w:val="24"/>
        </w:rPr>
      </w:pPr>
      <w:r w:rsidRPr="00457A36">
        <w:rPr>
          <w:rFonts w:ascii="Garamond" w:hAnsi="Garamond"/>
          <w:bCs/>
          <w:color w:val="0F0F0F"/>
          <w:sz w:val="24"/>
        </w:rPr>
        <w:t>V kolikor posamezni naročnik tekom trajanja okvirnega sporazuma finančno zavarovanje iz tega člena unovči, mu je gospodarski subjekt v roku 10 delovnih dni od naročnikovega poziva dolžan predložiti novo finančno zavarovanje, ki je skladno z zahtevami iz drugega odstavka tega člena. V kolikor gospodarski subjekt posameznemu naročniku ne izroči tega finančnega zavarovanja, sme naročnik odstopiti od okvirnega sporazuma in gospodarskemu subjektu zaračunati pogodbeno kazen v višini 10 % ocenjene vrednosti tega okvirnega sporazuma z DDV.</w:t>
      </w:r>
    </w:p>
    <w:p w14:paraId="62EF09C4" w14:textId="77777777" w:rsidR="00457A36" w:rsidRPr="00457A36" w:rsidRDefault="00457A36" w:rsidP="00457A36">
      <w:pPr>
        <w:ind w:left="357"/>
        <w:jc w:val="both"/>
        <w:rPr>
          <w:rFonts w:ascii="Garamond" w:hAnsi="Garamond"/>
          <w:bCs/>
          <w:color w:val="0F0F0F"/>
          <w:sz w:val="24"/>
        </w:rPr>
      </w:pPr>
    </w:p>
    <w:p w14:paraId="07567DF9"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F0F0F"/>
          <w:sz w:val="24"/>
        </w:rPr>
        <w:t>Naročnik lahko v posamičnem povpraševanju določi tudi druge oziroma dodatne zahteve v zvezi z zavarovanji za dobro izvedbo del in za odpravo napak v garancijskem roku.</w:t>
      </w:r>
    </w:p>
    <w:p w14:paraId="1C2B5DCD" w14:textId="77777777" w:rsidR="00457A36" w:rsidRPr="00457A36" w:rsidRDefault="00457A36" w:rsidP="00457A36">
      <w:pPr>
        <w:jc w:val="both"/>
        <w:rPr>
          <w:rFonts w:ascii="Garamond" w:hAnsi="Garamond"/>
          <w:bCs/>
          <w:color w:val="000000"/>
          <w:sz w:val="24"/>
        </w:rPr>
      </w:pPr>
    </w:p>
    <w:p w14:paraId="46BA389F"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r w:rsidRPr="00457A36">
        <w:rPr>
          <w:rFonts w:ascii="Garamond" w:hAnsi="Garamond"/>
          <w:b/>
          <w:color w:val="111111"/>
          <w:sz w:val="24"/>
        </w:rPr>
        <w:t>POGODBENA KAZEN ZA NESODELOVANJE PRI POSAMEZNEM ODPIRANJU KONKURENCE</w:t>
      </w:r>
    </w:p>
    <w:p w14:paraId="711AF99C" w14:textId="77777777" w:rsidR="00457A36" w:rsidRPr="00457A36" w:rsidRDefault="00457A36" w:rsidP="00457A36">
      <w:pPr>
        <w:jc w:val="both"/>
        <w:rPr>
          <w:rFonts w:ascii="Garamond" w:hAnsi="Garamond"/>
          <w:bCs/>
          <w:color w:val="000000"/>
          <w:sz w:val="24"/>
        </w:rPr>
      </w:pPr>
    </w:p>
    <w:p w14:paraId="32E6CB4F"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B12766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Gospodarski subjekt se je dolžan aktivno odzivati na posamezna povpraševanja/povabila k oddaji ponudb posameznega naročnika.</w:t>
      </w:r>
    </w:p>
    <w:p w14:paraId="6E5646E7" w14:textId="77777777" w:rsidR="00457A36" w:rsidRPr="00457A36" w:rsidRDefault="00457A36" w:rsidP="00457A36">
      <w:pPr>
        <w:ind w:left="357"/>
        <w:jc w:val="both"/>
        <w:rPr>
          <w:rFonts w:ascii="Garamond" w:hAnsi="Garamond"/>
          <w:bCs/>
          <w:color w:val="000000"/>
          <w:sz w:val="24"/>
        </w:rPr>
      </w:pPr>
    </w:p>
    <w:p w14:paraId="7EEB102A"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Posamezni naročnik ima pravico od gospodarskega subjekta, ki na njegovo posamezno povpraševanje ne odda ponudbe ali ne odda relevantne ponudbe </w:t>
      </w:r>
      <w:bookmarkStart w:id="25" w:name="_Hlk126321019"/>
      <w:r w:rsidRPr="00457A36">
        <w:rPr>
          <w:rFonts w:ascii="Garamond" w:hAnsi="Garamond"/>
          <w:bCs/>
          <w:color w:val="000000"/>
          <w:sz w:val="24"/>
        </w:rPr>
        <w:t>(nerelevantna ponudba je tista, ki brez bistvenih sprememb očitno ne ustreza potrebam in zahtevam, ki so določene v povpraševanju)</w:t>
      </w:r>
      <w:bookmarkEnd w:id="25"/>
      <w:r w:rsidRPr="00457A36">
        <w:rPr>
          <w:rFonts w:ascii="Garamond" w:hAnsi="Garamond"/>
          <w:bCs/>
          <w:color w:val="000000"/>
          <w:sz w:val="24"/>
        </w:rPr>
        <w:t xml:space="preserve">, zahtevati plačilo pogodbene kazni, razen če za kršitev gospodarskega subjekta obstajajo objektivni razlogi. </w:t>
      </w:r>
    </w:p>
    <w:p w14:paraId="1AD80C07" w14:textId="77777777" w:rsidR="00457A36" w:rsidRPr="00457A36" w:rsidRDefault="00457A36" w:rsidP="00457A36">
      <w:pPr>
        <w:ind w:left="357"/>
        <w:jc w:val="both"/>
        <w:rPr>
          <w:rFonts w:ascii="Garamond" w:hAnsi="Garamond"/>
          <w:bCs/>
          <w:color w:val="000000"/>
          <w:sz w:val="24"/>
        </w:rPr>
      </w:pPr>
    </w:p>
    <w:p w14:paraId="6D522A41"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Pogodbena kazen v primerih iz prejšnjega odstavka znaša 2 % od končne vrednosti posameznega naročila (brez DDV) oz. če ta vrednost ni znana, 2 % od ocenjene vrednosti posameznega povpraševanja. </w:t>
      </w:r>
    </w:p>
    <w:p w14:paraId="042BE4EC" w14:textId="77777777" w:rsidR="00457A36" w:rsidRPr="00457A36" w:rsidRDefault="00457A36" w:rsidP="00457A36">
      <w:pPr>
        <w:ind w:left="357"/>
        <w:jc w:val="both"/>
        <w:rPr>
          <w:rFonts w:ascii="Garamond" w:hAnsi="Garamond"/>
          <w:bCs/>
          <w:color w:val="000000"/>
          <w:sz w:val="24"/>
        </w:rPr>
      </w:pPr>
    </w:p>
    <w:p w14:paraId="22F9D507"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Pravica zahtevati pogodbeno kazen po tem členu zastara v 3 letih od dne, ko je gospodarski subjekt prekršil obveznost iz prvega odstavka tega člena; naročniku pa si v nobenem primeru ni treba posebej pridržati pravice zaračunati pogodbeno kazen.</w:t>
      </w:r>
    </w:p>
    <w:p w14:paraId="656E3639" w14:textId="77777777" w:rsidR="00457A36" w:rsidRPr="00457A36" w:rsidRDefault="00457A36" w:rsidP="00457A36">
      <w:pPr>
        <w:ind w:left="357"/>
        <w:jc w:val="both"/>
        <w:rPr>
          <w:rFonts w:ascii="Garamond" w:hAnsi="Garamond"/>
          <w:bCs/>
          <w:color w:val="000000"/>
          <w:sz w:val="24"/>
        </w:rPr>
      </w:pPr>
    </w:p>
    <w:p w14:paraId="502309E3"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lastRenderedPageBreak/>
        <w:t>Posamezni naročnik izda zahtevek za plačilo pogodbene kazni. Rok za plačilo pogodbene kazni je 15 dni od prejema zahtevka. Pogodbena kazen pa se lahko pobota tudi z naslednjimi izplačili gospodarskemu subjektu.</w:t>
      </w:r>
    </w:p>
    <w:p w14:paraId="6B3F39DB" w14:textId="77777777" w:rsidR="00457A36" w:rsidRPr="00457A36" w:rsidRDefault="00457A36" w:rsidP="00457A36">
      <w:pPr>
        <w:ind w:left="357"/>
        <w:jc w:val="both"/>
        <w:rPr>
          <w:rFonts w:ascii="Garamond" w:hAnsi="Garamond"/>
          <w:color w:val="000000"/>
          <w:sz w:val="24"/>
        </w:rPr>
      </w:pPr>
    </w:p>
    <w:p w14:paraId="739B7214"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bookmarkStart w:id="26" w:name="_Hlk126141930"/>
      <w:r w:rsidRPr="00457A36">
        <w:rPr>
          <w:rFonts w:ascii="Garamond" w:hAnsi="Garamond"/>
          <w:b/>
          <w:color w:val="111111"/>
          <w:sz w:val="24"/>
        </w:rPr>
        <w:t>VIŠJA SILA</w:t>
      </w:r>
    </w:p>
    <w:p w14:paraId="2D745C48" w14:textId="77777777" w:rsidR="00457A36" w:rsidRPr="00457A36" w:rsidRDefault="00457A36" w:rsidP="00457A36">
      <w:pPr>
        <w:ind w:left="357"/>
        <w:jc w:val="both"/>
        <w:rPr>
          <w:rFonts w:ascii="Garamond" w:hAnsi="Garamond"/>
          <w:bCs/>
          <w:color w:val="000000"/>
          <w:sz w:val="24"/>
        </w:rPr>
      </w:pPr>
    </w:p>
    <w:p w14:paraId="6405091A"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03B0735"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63905125" w14:textId="77777777" w:rsidR="00457A36" w:rsidRPr="00457A36" w:rsidRDefault="00457A36" w:rsidP="00457A36">
      <w:pPr>
        <w:ind w:left="357"/>
        <w:jc w:val="both"/>
        <w:rPr>
          <w:rFonts w:ascii="Garamond" w:hAnsi="Garamond"/>
          <w:bCs/>
          <w:color w:val="000000"/>
          <w:sz w:val="24"/>
        </w:rPr>
      </w:pPr>
    </w:p>
    <w:p w14:paraId="3285F0ED" w14:textId="77777777" w:rsidR="00457A36" w:rsidRPr="00457A36" w:rsidRDefault="00457A36" w:rsidP="00457A36">
      <w:pPr>
        <w:ind w:left="357"/>
        <w:jc w:val="both"/>
      </w:pPr>
      <w:r w:rsidRPr="00457A36">
        <w:rPr>
          <w:rFonts w:ascii="Garamond" w:hAnsi="Garamond"/>
          <w:bCs/>
          <w:color w:val="000000"/>
          <w:sz w:val="24"/>
        </w:rPr>
        <w:t>Pogodbena stranka, na strani katere je višja sila nastala, je dolžna sopogodbenika pisno obvestiti o nastopu in tudi prenehanju višje sile takoj, ko je to mogoče, najkasneje pa v 5 delovnih dneh po nastanku le-te in predložiti verodostojne dokaze o obstoju in trajanju višje sile. Nobena od pogodbenih strank ni odgovorna za neizpolnitev katerekoli izmed svojih obveznosti iz razlogov, ki so izven njenega nadzora.</w:t>
      </w:r>
    </w:p>
    <w:p w14:paraId="577890EF" w14:textId="77777777" w:rsidR="00457A36" w:rsidRPr="00457A36" w:rsidRDefault="00457A36" w:rsidP="00457A36"/>
    <w:p w14:paraId="475CFCB0" w14:textId="77777777" w:rsidR="00457A36" w:rsidRPr="00457A36" w:rsidRDefault="00457A36" w:rsidP="00457A36"/>
    <w:p w14:paraId="5556B9F0"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r w:rsidRPr="00457A36">
        <w:rPr>
          <w:rFonts w:ascii="Garamond" w:hAnsi="Garamond"/>
          <w:b/>
          <w:color w:val="111111"/>
          <w:sz w:val="24"/>
        </w:rPr>
        <w:t>POSLOVNA SKRIVNOST IN POGODBENA OBDELAVA OSEBNIH PODATKOV</w:t>
      </w:r>
    </w:p>
    <w:p w14:paraId="7B280965" w14:textId="77777777" w:rsidR="00457A36" w:rsidRPr="00457A36" w:rsidRDefault="00457A36" w:rsidP="00457A36">
      <w:pPr>
        <w:ind w:left="357"/>
        <w:jc w:val="both"/>
        <w:rPr>
          <w:rFonts w:ascii="Garamond" w:hAnsi="Garamond"/>
          <w:bCs/>
          <w:color w:val="000000"/>
          <w:sz w:val="24"/>
        </w:rPr>
      </w:pPr>
    </w:p>
    <w:p w14:paraId="49FD6665"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94E1087"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2DCCABB" w14:textId="77777777" w:rsidR="00457A36" w:rsidRPr="00457A36" w:rsidRDefault="00457A36" w:rsidP="00457A36">
      <w:pPr>
        <w:ind w:left="357"/>
        <w:jc w:val="both"/>
        <w:rPr>
          <w:rFonts w:ascii="Garamond" w:hAnsi="Garamond"/>
          <w:bCs/>
          <w:color w:val="000000"/>
          <w:sz w:val="24"/>
        </w:rPr>
      </w:pPr>
    </w:p>
    <w:p w14:paraId="4B5A50E8"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62DEC07A" w14:textId="77777777" w:rsidR="00457A36" w:rsidRPr="00457A36" w:rsidRDefault="00457A36" w:rsidP="00457A36">
      <w:pPr>
        <w:ind w:left="357"/>
        <w:jc w:val="both"/>
        <w:rPr>
          <w:rFonts w:ascii="Garamond" w:hAnsi="Garamond"/>
          <w:bCs/>
          <w:color w:val="000000"/>
          <w:sz w:val="24"/>
        </w:rPr>
      </w:pPr>
    </w:p>
    <w:p w14:paraId="168AED40"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V primeru kršitve določb o varovanju poslovne skrivnosti, je gospodarski subjekt posameznemu naročniku odškodninsko odgovoren za vso posredno in neposredno škodo. Morebitna zloraba podatkov pa pomeni tudi kazensko odgovornost kršiteljev.</w:t>
      </w:r>
    </w:p>
    <w:p w14:paraId="6ABC7D6D" w14:textId="77777777" w:rsidR="00457A36" w:rsidRPr="00457A36" w:rsidRDefault="00457A36" w:rsidP="00457A36"/>
    <w:p w14:paraId="5C249BE2" w14:textId="77777777" w:rsidR="00457A36" w:rsidRPr="00457A36" w:rsidRDefault="00457A36" w:rsidP="00457A36"/>
    <w:p w14:paraId="037D0C6A"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r w:rsidRPr="00457A36">
        <w:rPr>
          <w:rFonts w:ascii="Garamond" w:hAnsi="Garamond"/>
          <w:b/>
          <w:color w:val="111111"/>
          <w:sz w:val="24"/>
        </w:rPr>
        <w:t>VELJAVNOST POSAMEZNEGA OKVIRNEGA SPORAZUMA</w:t>
      </w:r>
    </w:p>
    <w:p w14:paraId="6F51F3C7" w14:textId="77777777" w:rsidR="00457A36" w:rsidRPr="00457A36" w:rsidRDefault="00457A36" w:rsidP="00457A36">
      <w:pPr>
        <w:ind w:left="357"/>
        <w:jc w:val="both"/>
        <w:rPr>
          <w:rFonts w:ascii="Garamond" w:hAnsi="Garamond"/>
          <w:bCs/>
          <w:color w:val="000000"/>
          <w:sz w:val="24"/>
        </w:rPr>
      </w:pPr>
    </w:p>
    <w:p w14:paraId="36021F1E"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A708543"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Veljavnost tega okvirnega sporazuma poteče avtomatično s prenehanjem Krovnega sporazuma, v kolikor v skladu z določili tega sporazuma ni pred tem rokom odpovedan. </w:t>
      </w:r>
    </w:p>
    <w:p w14:paraId="19B51A22" w14:textId="77777777" w:rsidR="00457A36" w:rsidRPr="00457A36" w:rsidRDefault="00457A36" w:rsidP="00273C29">
      <w:pPr>
        <w:jc w:val="both"/>
        <w:rPr>
          <w:rFonts w:ascii="Garamond" w:hAnsi="Garamond"/>
          <w:bCs/>
          <w:color w:val="000000"/>
          <w:sz w:val="24"/>
        </w:rPr>
      </w:pPr>
    </w:p>
    <w:p w14:paraId="53B84612"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F64F176"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Posamezni naročnik lahko v primeru bistvenih ali ponavljajočih se kršitev (3 kršitve zaporedoma ali 3 kršitve v obdobju 12 mesecev) določil tega okvirnega sporazuma odstopi od njega. Odstopni rok je v tem primeru 1 mesec. Ukrep lahko posamezni naročnik uveljavlja po opominu, po katerem gospodarski subjekt ne odpravi kršitve v dodeljenem roku oziroma je kršitev kljub opominu ponovno zagrešil. Opomin mora biti gospodarskemu subjektu poslan pisno, po pošti ali na elektronski način. Opomin ni potreben, v kolikor gre za kršitev, ki je objektivno ni mogoče odpraviti ali za ponavljajočo se kršitev.</w:t>
      </w:r>
    </w:p>
    <w:p w14:paraId="3E901C4D" w14:textId="77777777" w:rsidR="00457A36" w:rsidRPr="00457A36" w:rsidRDefault="00457A36" w:rsidP="00457A36">
      <w:pPr>
        <w:ind w:left="357"/>
        <w:jc w:val="both"/>
        <w:rPr>
          <w:rFonts w:ascii="Garamond" w:hAnsi="Garamond"/>
          <w:bCs/>
          <w:color w:val="000000"/>
          <w:sz w:val="24"/>
        </w:rPr>
      </w:pPr>
    </w:p>
    <w:p w14:paraId="399A870C"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Posamezni naročnik lahko odstopi od tega sporazuma tudi v primeru, da izvede za istovrsten  predmet naročila nov postopek oddaje javnega naročila. V tem primeru ta posamezni okvirni sporazum preneha z dnem sklenitve okvirnega sporazuma / pogodbe na podlagi novega postopka javnega naročila, pri čemer se šteje, da je gospodarski subjekt o pričetku novega postopka obveščen s tem, ko je obvestilo o javnem naročilu javno objavljeno.</w:t>
      </w:r>
    </w:p>
    <w:p w14:paraId="783B9F5D" w14:textId="77777777" w:rsidR="00457A36" w:rsidRPr="00457A36" w:rsidRDefault="00457A36" w:rsidP="00457A36">
      <w:pPr>
        <w:ind w:left="357"/>
        <w:jc w:val="both"/>
        <w:rPr>
          <w:rFonts w:ascii="Garamond" w:hAnsi="Garamond"/>
          <w:bCs/>
          <w:color w:val="000000"/>
          <w:sz w:val="24"/>
        </w:rPr>
      </w:pPr>
    </w:p>
    <w:p w14:paraId="225DA1FB"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D1BE2F0"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Med veljavnostjo tega sporazuma lahko posamezni naročnik, ne glede na določbe zakona, ki ureja obligacijska razmerja, odstopi od tega posameznega sporazuma v naslednjih okoliščinah:</w:t>
      </w:r>
    </w:p>
    <w:p w14:paraId="31DDF957"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javno naročilo je bilo bistveno spremenjeno, kar terja nov postopek javnega naročanja,</w:t>
      </w:r>
    </w:p>
    <w:p w14:paraId="2BB344AA"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v času oddaje javnega naročila je bil gospodarski subjekt v eni od situacij, zaradi katere bi ga naročnik moral izključiti iz postopka javnega naročanja, pa s tem dejstvom naročnik ni bil seznanjen v postopku oddaje javnega naročila,</w:t>
      </w:r>
    </w:p>
    <w:p w14:paraId="175E013B"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nad gospodarskim subjektom je uveden postopek stečaja ali likvidacije ali postane plačilno nesposoben,</w:t>
      </w:r>
    </w:p>
    <w:p w14:paraId="0C61F540"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250A504C" w14:textId="77777777" w:rsidR="00457A36" w:rsidRPr="00457A36" w:rsidRDefault="00457A36" w:rsidP="00457A36">
      <w:pPr>
        <w:ind w:left="357"/>
        <w:jc w:val="both"/>
        <w:rPr>
          <w:rFonts w:ascii="Garamond" w:hAnsi="Garamond"/>
          <w:bCs/>
          <w:color w:val="000000"/>
          <w:sz w:val="24"/>
        </w:rPr>
      </w:pPr>
    </w:p>
    <w:p w14:paraId="17B7485B"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Odstop učinkuje z dnem, ko </w:t>
      </w:r>
      <w:r w:rsidRPr="00457A36">
        <w:rPr>
          <w:rFonts w:ascii="Garamond" w:hAnsi="Garamond" w:cs="Arial"/>
          <w:sz w:val="24"/>
        </w:rPr>
        <w:t>gospodarski subjekt</w:t>
      </w:r>
      <w:r w:rsidRPr="00457A36">
        <w:rPr>
          <w:rFonts w:ascii="Garamond" w:hAnsi="Garamond"/>
          <w:bCs/>
          <w:color w:val="000000"/>
          <w:sz w:val="24"/>
        </w:rPr>
        <w:t xml:space="preserve"> prejme pisno izjavo posameznega naročnika o odstopu.</w:t>
      </w:r>
    </w:p>
    <w:p w14:paraId="6D5F8F3E" w14:textId="77777777" w:rsidR="00457A36" w:rsidRPr="00457A36" w:rsidRDefault="00457A36" w:rsidP="00457A36">
      <w:pPr>
        <w:ind w:left="357"/>
        <w:jc w:val="both"/>
        <w:rPr>
          <w:rFonts w:ascii="Garamond" w:hAnsi="Garamond"/>
          <w:bCs/>
          <w:color w:val="000000"/>
          <w:sz w:val="24"/>
        </w:rPr>
      </w:pPr>
    </w:p>
    <w:p w14:paraId="0607229B"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Naročnik ne odgovarja za škodo, ki je ali bi zaradi odstopa na podlagi tega ali predhodnega člena utegnila nastati </w:t>
      </w:r>
      <w:r w:rsidRPr="00457A36">
        <w:rPr>
          <w:rFonts w:ascii="Garamond" w:hAnsi="Garamond" w:cs="Arial"/>
          <w:sz w:val="24"/>
        </w:rPr>
        <w:t>gospodarskemu subjektu</w:t>
      </w:r>
      <w:r w:rsidRPr="00457A36">
        <w:rPr>
          <w:rFonts w:ascii="Garamond" w:hAnsi="Garamond"/>
          <w:bCs/>
          <w:color w:val="000000"/>
          <w:sz w:val="24"/>
        </w:rPr>
        <w:t>.</w:t>
      </w:r>
    </w:p>
    <w:p w14:paraId="5AC74922" w14:textId="77777777" w:rsidR="00457A36" w:rsidRPr="00457A36" w:rsidRDefault="00457A36" w:rsidP="00457A36">
      <w:pPr>
        <w:ind w:left="357"/>
        <w:jc w:val="both"/>
        <w:rPr>
          <w:rFonts w:ascii="Garamond" w:hAnsi="Garamond"/>
          <w:bCs/>
          <w:color w:val="000000"/>
          <w:sz w:val="24"/>
        </w:rPr>
      </w:pPr>
    </w:p>
    <w:p w14:paraId="2A4D795D"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935C0B8"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V primeru odstopa po prvem odstavku 31. člena ali 2., 3. ali 4. alineji 32. člena tega sporazuma se šteje, da gospodarski subjekt ne izpolnjuje pogodbenih obveznosti skladno z določili tega sporazuma, zato je posamezni naročnik z odstopom upravičen unovčiti tudi zavarovanje iz 26. člena tega sporazuma, in sicer za znesek </w:t>
      </w:r>
      <w:r w:rsidRPr="00457A36">
        <w:rPr>
          <w:rFonts w:ascii="Garamond" w:hAnsi="Garamond"/>
          <w:bCs/>
          <w:color w:val="0F0F0F"/>
          <w:sz w:val="24"/>
        </w:rPr>
        <w:t>v višini 10 % ocenjene vrednosti tega posameznega sporazuma z DDV</w:t>
      </w:r>
      <w:r w:rsidRPr="00457A36">
        <w:rPr>
          <w:rFonts w:ascii="Garamond" w:hAnsi="Garamond" w:cs="Arial"/>
          <w:sz w:val="24"/>
        </w:rPr>
        <w:t>.</w:t>
      </w:r>
    </w:p>
    <w:p w14:paraId="1E2F4E2E" w14:textId="77777777" w:rsidR="00457A36" w:rsidRPr="00457A36" w:rsidRDefault="00457A36" w:rsidP="00457A36">
      <w:pPr>
        <w:ind w:left="357"/>
        <w:jc w:val="both"/>
        <w:rPr>
          <w:rFonts w:ascii="Garamond" w:hAnsi="Garamond" w:cs="Arial"/>
          <w:sz w:val="24"/>
        </w:rPr>
      </w:pPr>
    </w:p>
    <w:p w14:paraId="17D6ED97"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Naročnik ne odgovarja za škodo, ki je ali bi zaradi odstopa na podlagi 31. in 32. člena tega sporazuma utegnila nastati </w:t>
      </w:r>
      <w:r w:rsidRPr="00457A36">
        <w:rPr>
          <w:rFonts w:ascii="Garamond" w:hAnsi="Garamond" w:cs="Arial"/>
          <w:sz w:val="24"/>
        </w:rPr>
        <w:t>gospodarskemu subjektu</w:t>
      </w:r>
      <w:r w:rsidRPr="00457A36">
        <w:rPr>
          <w:rFonts w:ascii="Garamond" w:hAnsi="Garamond"/>
          <w:bCs/>
          <w:color w:val="000000"/>
          <w:sz w:val="24"/>
        </w:rPr>
        <w:t>.</w:t>
      </w:r>
    </w:p>
    <w:p w14:paraId="2B657A25" w14:textId="77777777" w:rsidR="00457A36" w:rsidRPr="00457A36" w:rsidRDefault="00457A36" w:rsidP="00457A36">
      <w:pPr>
        <w:keepNext/>
        <w:jc w:val="both"/>
        <w:outlineLvl w:val="1"/>
        <w:rPr>
          <w:rFonts w:ascii="Garamond" w:hAnsi="Garamond" w:cs="Arial"/>
          <w:sz w:val="24"/>
        </w:rPr>
      </w:pPr>
    </w:p>
    <w:p w14:paraId="6F0BB16F"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EA2E0EB"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Ta posamezni sporazum je ničen, če se ugotovi, da je pri izvedbi javnega naročila, na podlagi katerega je podpisan, ali pri izvajanju tega sporazuma, kdo v imenu ali na račun druge pogodbene stranke, predstavniku ali posredniku posameznega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9B58EF" w14:textId="77777777" w:rsidR="00457A36" w:rsidRPr="00457A36" w:rsidRDefault="00457A36" w:rsidP="00457A36">
      <w:pPr>
        <w:ind w:left="357"/>
        <w:jc w:val="both"/>
        <w:rPr>
          <w:rFonts w:ascii="Garamond" w:hAnsi="Garamond" w:cs="Arial"/>
          <w:sz w:val="24"/>
        </w:rPr>
      </w:pPr>
    </w:p>
    <w:p w14:paraId="17AFA032"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Posamezni naročnik bo ob morebitni ugotovitvi obstoja dejanskega stanja iz prvega odstavka tega člena, ali obvestila Komisije za preprečevanje korupcije ali drugih pristojnih organov, glede njegovega domnevnega nastanka, pričel z ugotavljanjem pogojev ničnosti tega posameznega sporazuma iz prejšnjega odstavka tega člena oziroma z drugimi ukrepi, v skladu s predpisi Republike Slovenije.</w:t>
      </w:r>
    </w:p>
    <w:p w14:paraId="47A149B2" w14:textId="77777777" w:rsidR="00457A36" w:rsidRPr="00457A36" w:rsidRDefault="00457A36" w:rsidP="00457A36">
      <w:pPr>
        <w:keepNext/>
        <w:jc w:val="both"/>
        <w:outlineLvl w:val="1"/>
        <w:rPr>
          <w:rFonts w:ascii="Garamond" w:hAnsi="Garamond" w:cs="Arial"/>
          <w:sz w:val="24"/>
        </w:rPr>
      </w:pPr>
    </w:p>
    <w:p w14:paraId="11951FF6"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0F7E23B"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Ta sporazum je sklenjen pod razveznim pogojem, ki se uresniči v primeru izpolnitve ene od naslednjih okoliščin:</w:t>
      </w:r>
    </w:p>
    <w:p w14:paraId="60AEBE4F" w14:textId="77777777" w:rsidR="00457A36" w:rsidRPr="00457A36" w:rsidRDefault="00457A36" w:rsidP="00457A36">
      <w:pPr>
        <w:numPr>
          <w:ilvl w:val="0"/>
          <w:numId w:val="16"/>
        </w:numPr>
        <w:ind w:left="1153" w:hanging="473"/>
        <w:jc w:val="both"/>
        <w:rPr>
          <w:rFonts w:ascii="Garamond" w:hAnsi="Garamond" w:cs="Arial"/>
          <w:sz w:val="24"/>
        </w:rPr>
      </w:pPr>
      <w:r w:rsidRPr="00457A36">
        <w:rPr>
          <w:rFonts w:ascii="Garamond" w:hAnsi="Garamond" w:cs="Arial"/>
          <w:sz w:val="24"/>
        </w:rPr>
        <w:t xml:space="preserve">če bo posamezni naročnik seznanjen, da je sodišče s pravnomočno odločitvijo ugotovilo kršitev obveznosti delovne, okoljske ali socialne zakonodaje s strani gospodarskega subjekta ali podizvajalca ali </w:t>
      </w:r>
    </w:p>
    <w:p w14:paraId="2AC7C47A" w14:textId="77777777" w:rsidR="00457A36" w:rsidRPr="00457A36" w:rsidRDefault="00457A36" w:rsidP="00457A36">
      <w:pPr>
        <w:numPr>
          <w:ilvl w:val="0"/>
          <w:numId w:val="16"/>
        </w:numPr>
        <w:ind w:left="1153" w:hanging="473"/>
        <w:jc w:val="both"/>
        <w:rPr>
          <w:rFonts w:ascii="Garamond" w:hAnsi="Garamond" w:cs="Arial"/>
          <w:sz w:val="24"/>
        </w:rPr>
      </w:pPr>
      <w:r w:rsidRPr="00457A36">
        <w:rPr>
          <w:rFonts w:ascii="Garamond" w:hAnsi="Garamond" w:cs="Arial"/>
          <w:sz w:val="24"/>
        </w:rPr>
        <w:t>če bo naročnik seznanjen, da je pristojni državni organ pri gospodarskem subjektu ali podizvajalcu v času izvajanja sporazuma ugotovil najmanj dve kršitvi v zvezi s:</w:t>
      </w:r>
    </w:p>
    <w:p w14:paraId="4CC945C0"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plačilom za delo, </w:t>
      </w:r>
    </w:p>
    <w:p w14:paraId="6085B0E3"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delovnim časom, </w:t>
      </w:r>
    </w:p>
    <w:p w14:paraId="03DFE204"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lastRenderedPageBreak/>
        <w:t xml:space="preserve">počitki, </w:t>
      </w:r>
    </w:p>
    <w:p w14:paraId="3EEE55FF"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opravljanjem dela na podlagi pogodb civilnega prava kljub obstoju elementov delovnega razmerja ali v zvezi z zaposlovanjem na črno </w:t>
      </w:r>
    </w:p>
    <w:p w14:paraId="5865E75C" w14:textId="77777777" w:rsidR="00457A36" w:rsidRPr="00457A36" w:rsidRDefault="00457A36" w:rsidP="00457A36">
      <w:pPr>
        <w:ind w:left="1065"/>
        <w:jc w:val="both"/>
        <w:rPr>
          <w:rFonts w:ascii="Garamond" w:hAnsi="Garamond" w:cs="Arial"/>
          <w:sz w:val="24"/>
        </w:rPr>
      </w:pPr>
      <w:r w:rsidRPr="00457A36">
        <w:rPr>
          <w:rFonts w:ascii="Garamond" w:hAnsi="Garamond" w:cs="Arial"/>
          <w:sz w:val="24"/>
        </w:rPr>
        <w:t>in za kateri mu je bila s pravnomočno odločitvijo ali več pravnomočnimi odločitvami izrečena globa za prekršek,</w:t>
      </w:r>
    </w:p>
    <w:p w14:paraId="58699873" w14:textId="77777777" w:rsidR="00457A36" w:rsidRPr="00457A36" w:rsidRDefault="00457A36" w:rsidP="00457A36">
      <w:pPr>
        <w:ind w:firstLine="357"/>
        <w:jc w:val="both"/>
        <w:rPr>
          <w:rFonts w:ascii="Garamond" w:hAnsi="Garamond" w:cs="Arial"/>
          <w:sz w:val="24"/>
        </w:rPr>
      </w:pPr>
    </w:p>
    <w:p w14:paraId="660A606C" w14:textId="77777777" w:rsidR="00457A36" w:rsidRPr="00457A36" w:rsidRDefault="00457A36" w:rsidP="00457A36">
      <w:pPr>
        <w:ind w:left="1065"/>
        <w:jc w:val="both"/>
        <w:rPr>
          <w:rFonts w:ascii="Garamond" w:hAnsi="Garamond" w:cs="Arial"/>
          <w:sz w:val="24"/>
        </w:rPr>
      </w:pPr>
      <w:r w:rsidRPr="00457A36">
        <w:rPr>
          <w:rFonts w:ascii="Garamond" w:hAnsi="Garamond" w:cs="Arial"/>
          <w:sz w:val="24"/>
        </w:rPr>
        <w:t xml:space="preserve">in pod pogojem, da je od seznanitve s kršitvijo in do izteka veljavnosti sporazuma še najmanj šest mesecev oziroma če gospodarski subjekt nastopa s podizvajalcem pa tudi, če zaradi ugotovljene kršitve pri podizvajalcu gospodarski subjekt ne nadomesti ali zamenja tega podizvajalca, na način določen v skladu s 94. členom ZJN-3 in določili tega sporazuma v roku 30 dni od seznanitve s kršitvijo. </w:t>
      </w:r>
    </w:p>
    <w:p w14:paraId="3721F79C" w14:textId="77777777" w:rsidR="00457A36" w:rsidRPr="00457A36" w:rsidRDefault="00457A36" w:rsidP="00457A36">
      <w:pPr>
        <w:ind w:firstLine="357"/>
        <w:jc w:val="both"/>
        <w:rPr>
          <w:rFonts w:ascii="Garamond" w:hAnsi="Garamond" w:cs="Arial"/>
          <w:sz w:val="24"/>
        </w:rPr>
      </w:pPr>
    </w:p>
    <w:p w14:paraId="2D24F67D"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V primeru izpolnitve okoliščine in pogojev iz prejšnjega odstavka se šteje, da je sporazum razvezan z dnem sklenitve nove pogodbe  o izvedbi javnega naročila za predmetno naročilo. O datumu sklenitve nove pogodbe bo naročnik obvestil gospodarski subjekt.</w:t>
      </w:r>
    </w:p>
    <w:p w14:paraId="7E10D294" w14:textId="77777777" w:rsidR="00457A36" w:rsidRPr="00457A36" w:rsidRDefault="00457A36" w:rsidP="00457A36">
      <w:pPr>
        <w:ind w:left="357" w:firstLine="357"/>
        <w:jc w:val="both"/>
        <w:rPr>
          <w:rFonts w:ascii="Garamond" w:hAnsi="Garamond" w:cs="Arial"/>
          <w:sz w:val="24"/>
        </w:rPr>
      </w:pPr>
    </w:p>
    <w:p w14:paraId="666B684E" w14:textId="77777777" w:rsidR="00457A36" w:rsidRPr="00457A36" w:rsidRDefault="00457A36" w:rsidP="00457A36">
      <w:pPr>
        <w:ind w:left="357"/>
        <w:jc w:val="both"/>
      </w:pPr>
      <w:r w:rsidRPr="00457A36">
        <w:rPr>
          <w:rFonts w:ascii="Garamond" w:hAnsi="Garamond" w:cs="Arial"/>
          <w:sz w:val="24"/>
        </w:rPr>
        <w:t>Če posamezni naročnik v roku 30 dni od seznanitve s kršitvijo ne začne novega postopka javnega naročila, se šteje, da je sporazum razvezan trideseti dan od seznanitve s kršitvijo.</w:t>
      </w:r>
    </w:p>
    <w:p w14:paraId="418D71F2" w14:textId="77777777" w:rsidR="00457A36" w:rsidRPr="00457A36" w:rsidRDefault="00457A36" w:rsidP="00457A36"/>
    <w:p w14:paraId="6A59232F" w14:textId="77777777" w:rsidR="00457A36" w:rsidRPr="00457A36" w:rsidRDefault="00457A36" w:rsidP="00457A36"/>
    <w:p w14:paraId="78A7ACD8"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r w:rsidRPr="00457A36">
        <w:rPr>
          <w:rFonts w:ascii="Garamond" w:hAnsi="Garamond"/>
          <w:b/>
          <w:color w:val="111111"/>
          <w:sz w:val="24"/>
        </w:rPr>
        <w:t>KONTAKTNE OSEBE IN SKRBNIKI</w:t>
      </w:r>
    </w:p>
    <w:p w14:paraId="539ED473" w14:textId="77777777" w:rsidR="00457A36" w:rsidRPr="00457A36" w:rsidRDefault="00457A36" w:rsidP="00457A36">
      <w:pPr>
        <w:ind w:left="357"/>
        <w:jc w:val="both"/>
        <w:rPr>
          <w:rFonts w:ascii="Garamond" w:hAnsi="Garamond"/>
          <w:bCs/>
          <w:color w:val="000000"/>
          <w:sz w:val="24"/>
        </w:rPr>
      </w:pPr>
    </w:p>
    <w:p w14:paraId="0F4934E5"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67EE500" w14:textId="77777777" w:rsidR="00457A36" w:rsidRPr="00457A36" w:rsidRDefault="00457A36" w:rsidP="00457A36">
      <w:pPr>
        <w:jc w:val="both"/>
        <w:rPr>
          <w:rFonts w:ascii="Garamond" w:hAnsi="Garamond" w:cs="Arial"/>
          <w:sz w:val="24"/>
        </w:rPr>
      </w:pPr>
      <w:r w:rsidRPr="00457A36">
        <w:rPr>
          <w:rFonts w:ascii="Garamond" w:hAnsi="Garamond" w:cs="Arial"/>
          <w:sz w:val="24"/>
        </w:rPr>
        <w:t xml:space="preserve">Kontaktna oseba in skrbnik na strani naročnika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p>
    <w:p w14:paraId="4D23E021" w14:textId="77777777" w:rsidR="00457A36" w:rsidRPr="00457A36" w:rsidRDefault="00457A36" w:rsidP="00457A36">
      <w:pPr>
        <w:jc w:val="both"/>
        <w:rPr>
          <w:rFonts w:ascii="Garamond" w:hAnsi="Garamond" w:cs="Arial"/>
          <w:sz w:val="24"/>
        </w:rPr>
      </w:pPr>
      <w:r w:rsidRPr="00457A36">
        <w:rPr>
          <w:rFonts w:ascii="Garamond" w:hAnsi="Garamond" w:cs="Arial"/>
          <w:sz w:val="24"/>
        </w:rPr>
        <w:t xml:space="preserve">Kontaktna oseba in skrbnik tega posameznega okvirnega sporazuma na strani gospodarskega subjekta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(za posamezno naročilo/dobavo je lahko določena tudi druga oseba)</w:t>
      </w:r>
    </w:p>
    <w:p w14:paraId="745A357D" w14:textId="77777777" w:rsidR="00457A36" w:rsidRPr="00457A36" w:rsidRDefault="00457A36" w:rsidP="00457A36">
      <w:pPr>
        <w:jc w:val="both"/>
        <w:rPr>
          <w:rFonts w:ascii="Garamond" w:hAnsi="Garamond" w:cs="Arial"/>
          <w:sz w:val="24"/>
        </w:rPr>
      </w:pPr>
    </w:p>
    <w:p w14:paraId="43C30501" w14:textId="77777777" w:rsidR="00457A36" w:rsidRPr="00457A36" w:rsidRDefault="00457A36" w:rsidP="00457A36">
      <w:pPr>
        <w:jc w:val="both"/>
        <w:rPr>
          <w:rFonts w:ascii="Garamond" w:hAnsi="Garamond" w:cs="Arial"/>
          <w:sz w:val="24"/>
        </w:rPr>
      </w:pPr>
      <w:r w:rsidRPr="00457A36">
        <w:rPr>
          <w:rFonts w:ascii="Garamond" w:hAnsi="Garamond" w:cs="Arial"/>
          <w:sz w:val="24"/>
        </w:rPr>
        <w:t>Za spremembo kontaktnih podatkov in skrbništva zadošča pisno obvestilo ene pogodbene stranke drugi.</w:t>
      </w:r>
    </w:p>
    <w:p w14:paraId="2BA3D64D" w14:textId="77777777" w:rsidR="00457A36" w:rsidRPr="00457A36" w:rsidRDefault="00457A36" w:rsidP="00457A36">
      <w:pPr>
        <w:rPr>
          <w:rFonts w:ascii="Garamond" w:hAnsi="Garamond" w:cs="Arial"/>
          <w:sz w:val="24"/>
        </w:rPr>
      </w:pPr>
    </w:p>
    <w:p w14:paraId="476100C5" w14:textId="77777777" w:rsidR="00457A36" w:rsidRPr="00457A36" w:rsidRDefault="00457A36" w:rsidP="00457A36">
      <w:pPr>
        <w:rPr>
          <w:rFonts w:ascii="Garamond" w:hAnsi="Garamond" w:cs="Arial"/>
          <w:sz w:val="24"/>
        </w:rPr>
      </w:pPr>
    </w:p>
    <w:p w14:paraId="6F675344" w14:textId="77777777" w:rsidR="00457A36" w:rsidRPr="00457A36" w:rsidRDefault="00457A36" w:rsidP="00457A36">
      <w:pPr>
        <w:widowControl w:val="0"/>
        <w:numPr>
          <w:ilvl w:val="0"/>
          <w:numId w:val="34"/>
        </w:numPr>
        <w:ind w:left="357" w:hanging="357"/>
        <w:jc w:val="center"/>
        <w:rPr>
          <w:rFonts w:ascii="Garamond" w:hAnsi="Garamond"/>
          <w:b/>
          <w:color w:val="111111"/>
          <w:sz w:val="24"/>
        </w:rPr>
      </w:pPr>
      <w:r w:rsidRPr="00457A36">
        <w:rPr>
          <w:rFonts w:ascii="Garamond" w:hAnsi="Garamond"/>
          <w:b/>
          <w:color w:val="111111"/>
          <w:sz w:val="24"/>
        </w:rPr>
        <w:t>KONČNE DOLOČBE</w:t>
      </w:r>
    </w:p>
    <w:p w14:paraId="69F23F67" w14:textId="77777777" w:rsidR="00457A36" w:rsidRPr="00457A36" w:rsidRDefault="00457A36" w:rsidP="00457A36"/>
    <w:p w14:paraId="0D773B3F"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22897C9" w14:textId="77777777" w:rsidR="00457A36" w:rsidRPr="00457A36" w:rsidRDefault="00457A36" w:rsidP="00457A36">
      <w:pPr>
        <w:rPr>
          <w:rFonts w:ascii="Garamond" w:hAnsi="Garamond" w:cs="Arial"/>
          <w:sz w:val="24"/>
        </w:rPr>
      </w:pPr>
      <w:r w:rsidRPr="00457A36">
        <w:rPr>
          <w:rFonts w:ascii="Garamond" w:hAnsi="Garamond" w:cs="Arial"/>
          <w:sz w:val="24"/>
        </w:rPr>
        <w:t>Posamezni okvirni sporazum je sklenjen s podpisom zadnje pogodbene stranke.</w:t>
      </w:r>
    </w:p>
    <w:p w14:paraId="5A53C0D3" w14:textId="77777777" w:rsidR="00457A36" w:rsidRPr="00457A36" w:rsidRDefault="00457A36" w:rsidP="00457A36">
      <w:pPr>
        <w:rPr>
          <w:rFonts w:ascii="Garamond" w:hAnsi="Garamond" w:cs="Arial"/>
          <w:sz w:val="24"/>
        </w:rPr>
      </w:pPr>
    </w:p>
    <w:p w14:paraId="5A195171"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8564062" w14:textId="77777777" w:rsidR="00457A36" w:rsidRPr="00457A36" w:rsidRDefault="00457A36" w:rsidP="00457A36">
      <w:pPr>
        <w:jc w:val="both"/>
        <w:rPr>
          <w:rFonts w:ascii="Garamond" w:hAnsi="Garamond" w:cs="Arial"/>
          <w:sz w:val="24"/>
        </w:rPr>
      </w:pPr>
      <w:r w:rsidRPr="00457A36">
        <w:rPr>
          <w:rFonts w:ascii="Garamond" w:hAnsi="Garamond" w:cs="Arial"/>
          <w:sz w:val="24"/>
        </w:rPr>
        <w:t>Gospodarski subjekt je na poziv posameznega naročnika pri izvajanju predmetnega javnega naročila oziroma tega sporazuma, v roku osmih dni od prejema poziva, dolžan posredovati podatke o:</w:t>
      </w:r>
    </w:p>
    <w:p w14:paraId="3FF0AB65" w14:textId="77777777" w:rsidR="00457A36" w:rsidRPr="00457A36" w:rsidRDefault="00457A36" w:rsidP="00457A36">
      <w:pPr>
        <w:numPr>
          <w:ilvl w:val="0"/>
          <w:numId w:val="23"/>
        </w:numPr>
        <w:jc w:val="both"/>
        <w:rPr>
          <w:rFonts w:ascii="Garamond" w:hAnsi="Garamond" w:cs="Arial"/>
          <w:sz w:val="24"/>
        </w:rPr>
      </w:pPr>
      <w:r w:rsidRPr="00457A36">
        <w:rPr>
          <w:rFonts w:ascii="Garamond" w:hAnsi="Garamond" w:cs="Arial"/>
          <w:sz w:val="24"/>
        </w:rPr>
        <w:t>svojih ustanoviteljih, družbenikih, delničarjih, komanditistih ali drugih lastnikih in podatke o lastniških deležih navedenih oseb,</w:t>
      </w:r>
    </w:p>
    <w:p w14:paraId="0EEC1996" w14:textId="77777777" w:rsidR="00457A36" w:rsidRPr="00457A36" w:rsidRDefault="00457A36" w:rsidP="00457A36">
      <w:pPr>
        <w:numPr>
          <w:ilvl w:val="0"/>
          <w:numId w:val="23"/>
        </w:numPr>
        <w:jc w:val="both"/>
        <w:rPr>
          <w:rFonts w:ascii="Garamond" w:hAnsi="Garamond" w:cs="Arial"/>
          <w:sz w:val="24"/>
        </w:rPr>
      </w:pPr>
      <w:r w:rsidRPr="00457A36">
        <w:rPr>
          <w:rFonts w:ascii="Garamond" w:hAnsi="Garamond" w:cs="Arial"/>
          <w:sz w:val="24"/>
        </w:rPr>
        <w:t>gospodarskih subjektih, za katere se glede na določbe zakona, ki ureja gospodarske družbe, šteje, da so z njim povezane družbe.</w:t>
      </w:r>
    </w:p>
    <w:p w14:paraId="129E4572" w14:textId="77777777" w:rsidR="00457A36" w:rsidRPr="00457A36" w:rsidRDefault="00457A36" w:rsidP="00457A36">
      <w:pPr>
        <w:rPr>
          <w:rFonts w:ascii="Garamond" w:hAnsi="Garamond" w:cs="Arial"/>
          <w:sz w:val="24"/>
        </w:rPr>
      </w:pPr>
    </w:p>
    <w:p w14:paraId="5CDAD17F"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1A3DFFC" w14:textId="77777777" w:rsidR="00457A36" w:rsidRPr="00457A36" w:rsidRDefault="00457A36" w:rsidP="00457A36">
      <w:pPr>
        <w:jc w:val="both"/>
        <w:rPr>
          <w:rFonts w:ascii="Garamond" w:hAnsi="Garamond" w:cs="Arial"/>
          <w:sz w:val="24"/>
        </w:rPr>
      </w:pPr>
      <w:r w:rsidRPr="00457A36">
        <w:rPr>
          <w:rFonts w:ascii="Garamond" w:hAnsi="Garamond" w:cs="Arial"/>
          <w:sz w:val="24"/>
        </w:rPr>
        <w:t>Pogodbeni stranki bosta pri tolmačenju posameznih določb sporazuma ter za ostala razmerja in vprašanja, ki niso urejena med strankama uporabljali ZJN-3, v delu, ki ga ta zakon ne ureja pa se dogovorita, da bosta uporabljali Obligacijski zakonik (Uradni list RS, št. 97/07 – uradno prečiščeno besedilo, 64/16 – odl. US in 20/18 – OROZ631) ter ostala določila slovenskega prava.</w:t>
      </w:r>
    </w:p>
    <w:p w14:paraId="16D4A123" w14:textId="77777777" w:rsidR="00457A36" w:rsidRPr="00457A36" w:rsidRDefault="00457A36" w:rsidP="00457A36">
      <w:pPr>
        <w:jc w:val="both"/>
        <w:rPr>
          <w:rFonts w:ascii="Garamond" w:hAnsi="Garamond" w:cs="Arial"/>
          <w:sz w:val="24"/>
        </w:rPr>
      </w:pPr>
    </w:p>
    <w:p w14:paraId="76368657"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4CCB483" w14:textId="77777777" w:rsidR="00457A36" w:rsidRPr="00457A36" w:rsidRDefault="00457A36" w:rsidP="00457A36">
      <w:pPr>
        <w:jc w:val="both"/>
        <w:rPr>
          <w:rFonts w:ascii="Garamond" w:hAnsi="Garamond" w:cs="Arial"/>
          <w:sz w:val="24"/>
        </w:rPr>
      </w:pPr>
      <w:r w:rsidRPr="00457A36">
        <w:rPr>
          <w:rFonts w:ascii="Garamond" w:hAnsi="Garamond" w:cs="Arial"/>
          <w:sz w:val="24"/>
        </w:rPr>
        <w:lastRenderedPageBreak/>
        <w:t>Sporazum se lahko spremeni ali dopolni s pisnim aneksom, ki ga sporazumno sprejmeta in podpišeta obe podpisnici sporazuma. Za spremembo kontaktnih podatkov in spremembo skrbnikov sporazuma je dovolj pisno obvestilo ene stranke drugi stranki.</w:t>
      </w:r>
    </w:p>
    <w:p w14:paraId="5C35D7A3" w14:textId="77777777" w:rsidR="00457A36" w:rsidRPr="00457A36" w:rsidRDefault="00457A36" w:rsidP="00457A36">
      <w:pPr>
        <w:rPr>
          <w:rFonts w:ascii="Garamond" w:hAnsi="Garamond" w:cs="Arial"/>
          <w:sz w:val="24"/>
        </w:rPr>
      </w:pPr>
    </w:p>
    <w:p w14:paraId="189E5E16"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E8C2B9E" w14:textId="77777777" w:rsidR="00457A36" w:rsidRPr="00457A36" w:rsidRDefault="00457A36" w:rsidP="00457A36">
      <w:pPr>
        <w:jc w:val="both"/>
        <w:rPr>
          <w:rFonts w:ascii="Garamond" w:hAnsi="Garamond" w:cs="Arial"/>
          <w:sz w:val="24"/>
        </w:rPr>
      </w:pPr>
      <w:r w:rsidRPr="00457A36">
        <w:rPr>
          <w:rFonts w:ascii="Garamond" w:hAnsi="Garamond" w:cs="Arial"/>
          <w:sz w:val="24"/>
        </w:rPr>
        <w:t>Podpisnici sporazuma se zavezujeta, da bosta morebitne spore reševali sporazumno. V kolikor to ne bo mogoče, spore rešuje stvarno pristojno sodišče v Ljubljani.</w:t>
      </w:r>
    </w:p>
    <w:p w14:paraId="3271F3A9" w14:textId="77777777" w:rsidR="00457A36" w:rsidRPr="00457A36" w:rsidRDefault="00457A36" w:rsidP="00457A36">
      <w:pPr>
        <w:jc w:val="both"/>
        <w:rPr>
          <w:rFonts w:ascii="Garamond" w:hAnsi="Garamond" w:cs="Arial"/>
          <w:sz w:val="24"/>
        </w:rPr>
      </w:pPr>
    </w:p>
    <w:p w14:paraId="589D7B20" w14:textId="77777777" w:rsidR="00457A36" w:rsidRPr="00457A36" w:rsidRDefault="00457A36" w:rsidP="00273C29">
      <w:pPr>
        <w:widowControl w:val="0"/>
        <w:numPr>
          <w:ilvl w:val="0"/>
          <w:numId w:val="3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C896792" w14:textId="77777777" w:rsidR="00457A36" w:rsidRPr="00457A36" w:rsidRDefault="00457A36" w:rsidP="00457A36">
      <w:pPr>
        <w:jc w:val="both"/>
        <w:rPr>
          <w:rFonts w:ascii="Garamond" w:hAnsi="Garamond" w:cs="Arial"/>
          <w:sz w:val="24"/>
        </w:rPr>
      </w:pPr>
      <w:r w:rsidRPr="00457A36">
        <w:rPr>
          <w:rFonts w:ascii="Garamond" w:hAnsi="Garamond" w:cs="Arial"/>
          <w:sz w:val="24"/>
        </w:rPr>
        <w:t xml:space="preserve">Sporazum je sestavljen in podpisan v dveh enakih izvodih, od katerih prejme vsaka pogodbena stranka en izvod. </w:t>
      </w:r>
    </w:p>
    <w:p w14:paraId="2E5729ED" w14:textId="77777777" w:rsidR="00457A36" w:rsidRPr="00457A36" w:rsidRDefault="00457A36" w:rsidP="00457A36">
      <w:pPr>
        <w:jc w:val="both"/>
        <w:rPr>
          <w:rFonts w:ascii="Garamond" w:hAnsi="Garamond" w:cs="Arial"/>
          <w:sz w:val="24"/>
        </w:rPr>
      </w:pPr>
      <w:r w:rsidRPr="00457A36">
        <w:rPr>
          <w:rFonts w:ascii="Garamond" w:hAnsi="Garamond" w:cs="Arial"/>
          <w:i/>
          <w:iCs/>
          <w:sz w:val="24"/>
        </w:rPr>
        <w:t>ALI</w:t>
      </w:r>
    </w:p>
    <w:p w14:paraId="60F0336D" w14:textId="77777777" w:rsidR="00457A36" w:rsidRPr="00457A36" w:rsidRDefault="00457A36" w:rsidP="00457A36">
      <w:pPr>
        <w:jc w:val="both"/>
        <w:rPr>
          <w:rFonts w:ascii="Garamond" w:hAnsi="Garamond" w:cs="Arial"/>
          <w:sz w:val="24"/>
        </w:rPr>
      </w:pPr>
      <w:r w:rsidRPr="00457A36">
        <w:rPr>
          <w:rFonts w:ascii="Garamond" w:hAnsi="Garamond" w:cs="Arial"/>
          <w:sz w:val="24"/>
        </w:rPr>
        <w:t>Sporazum je sestavljen v obliki elektronskega dokumenta, ki ga elektronsko podpišeta z varnim elektronskim podpisom oba podpisnika, vsak podpisnik pa prejme identično kopijo podpisanega elektronskega dokumenta.</w:t>
      </w:r>
    </w:p>
    <w:p w14:paraId="79F1BDA0" w14:textId="77777777" w:rsidR="00457A36" w:rsidRPr="00457A36" w:rsidRDefault="00457A36" w:rsidP="00457A36">
      <w:pPr>
        <w:rPr>
          <w:rFonts w:ascii="Garamond" w:hAnsi="Garamond" w:cs="Arial"/>
          <w:sz w:val="24"/>
        </w:rPr>
      </w:pPr>
    </w:p>
    <w:p w14:paraId="4A04ABF2" w14:textId="77777777" w:rsidR="00457A36" w:rsidRPr="00457A36" w:rsidRDefault="00457A36" w:rsidP="00457A36">
      <w:pPr>
        <w:overflowPunct w:val="0"/>
        <w:autoSpaceDE w:val="0"/>
        <w:autoSpaceDN w:val="0"/>
        <w:adjustRightInd w:val="0"/>
        <w:spacing w:line="288" w:lineRule="auto"/>
        <w:ind w:right="24"/>
        <w:jc w:val="both"/>
        <w:textAlignment w:val="baseline"/>
        <w:rPr>
          <w:rFonts w:ascii="Garamond" w:hAnsi="Garamond"/>
          <w:color w:val="0F0F0F"/>
          <w:sz w:val="24"/>
        </w:rPr>
      </w:pPr>
    </w:p>
    <w:tbl>
      <w:tblPr>
        <w:tblW w:w="0" w:type="auto"/>
        <w:jc w:val="center"/>
        <w:tblLayout w:type="fixed"/>
        <w:tblLook w:val="0000" w:firstRow="0" w:lastRow="0" w:firstColumn="0" w:lastColumn="0" w:noHBand="0" w:noVBand="0"/>
      </w:tblPr>
      <w:tblGrid>
        <w:gridCol w:w="4382"/>
        <w:gridCol w:w="4382"/>
      </w:tblGrid>
      <w:tr w:rsidR="00457A36" w:rsidRPr="00457A36" w14:paraId="4DEEE757" w14:textId="77777777" w:rsidTr="00727F75">
        <w:trPr>
          <w:trHeight w:val="432"/>
          <w:jc w:val="center"/>
        </w:trPr>
        <w:tc>
          <w:tcPr>
            <w:tcW w:w="4382" w:type="dxa"/>
          </w:tcPr>
          <w:p w14:paraId="30453077" w14:textId="77777777" w:rsidR="00457A36" w:rsidRPr="00457A36" w:rsidRDefault="00457A36" w:rsidP="00457A36">
            <w:pPr>
              <w:jc w:val="both"/>
              <w:rPr>
                <w:rFonts w:ascii="Garamond" w:hAnsi="Garamond" w:cs="Arial"/>
                <w:color w:val="000000"/>
                <w:sz w:val="24"/>
              </w:rPr>
            </w:pPr>
            <w:r w:rsidRPr="00457A36">
              <w:rPr>
                <w:rFonts w:ascii="Garamond" w:hAnsi="Garamond" w:cs="Arial"/>
                <w:color w:val="000000"/>
                <w:sz w:val="24"/>
              </w:rPr>
              <w:t>Kraj, datum ___________</w:t>
            </w:r>
          </w:p>
        </w:tc>
        <w:tc>
          <w:tcPr>
            <w:tcW w:w="4382" w:type="dxa"/>
          </w:tcPr>
          <w:p w14:paraId="69611EFE" w14:textId="77777777" w:rsidR="00457A36" w:rsidRPr="00457A36" w:rsidRDefault="00457A36" w:rsidP="00457A36">
            <w:pPr>
              <w:ind w:left="438"/>
              <w:jc w:val="both"/>
              <w:rPr>
                <w:rFonts w:ascii="Garamond" w:hAnsi="Garamond" w:cs="Arial"/>
                <w:color w:val="000000"/>
                <w:sz w:val="24"/>
              </w:rPr>
            </w:pPr>
            <w:r w:rsidRPr="00457A36">
              <w:rPr>
                <w:rFonts w:ascii="Garamond" w:hAnsi="Garamond" w:cs="Arial"/>
                <w:color w:val="000000"/>
                <w:sz w:val="24"/>
              </w:rPr>
              <w:t>Ljubljana, dne ____________</w:t>
            </w:r>
          </w:p>
        </w:tc>
      </w:tr>
      <w:tr w:rsidR="00457A36" w:rsidRPr="00457A36" w14:paraId="50BE1306" w14:textId="77777777" w:rsidTr="00727F75">
        <w:trPr>
          <w:jc w:val="center"/>
        </w:trPr>
        <w:tc>
          <w:tcPr>
            <w:tcW w:w="4382" w:type="dxa"/>
          </w:tcPr>
          <w:p w14:paraId="612DD21D" w14:textId="77777777" w:rsidR="00457A36" w:rsidRPr="00457A36" w:rsidRDefault="00457A36" w:rsidP="00457A36">
            <w:pPr>
              <w:jc w:val="both"/>
              <w:rPr>
                <w:rFonts w:ascii="Garamond" w:hAnsi="Garamond" w:cs="Arial"/>
                <w:color w:val="000000"/>
                <w:sz w:val="24"/>
              </w:rPr>
            </w:pPr>
            <w:r w:rsidRPr="00457A36">
              <w:rPr>
                <w:rFonts w:ascii="Garamond" w:hAnsi="Garamond" w:cs="Arial"/>
                <w:b/>
                <w:color w:val="000000"/>
                <w:sz w:val="24"/>
              </w:rPr>
              <w:t>GOSPODARSKI SUBJEKT:</w:t>
            </w:r>
          </w:p>
        </w:tc>
        <w:tc>
          <w:tcPr>
            <w:tcW w:w="4382" w:type="dxa"/>
          </w:tcPr>
          <w:p w14:paraId="35E296C0" w14:textId="77777777" w:rsidR="00457A36" w:rsidRPr="00457A36" w:rsidRDefault="00457A36" w:rsidP="00457A36">
            <w:pPr>
              <w:ind w:left="438"/>
              <w:jc w:val="both"/>
              <w:rPr>
                <w:rFonts w:ascii="Garamond" w:hAnsi="Garamond" w:cs="Arial"/>
                <w:color w:val="000000"/>
                <w:sz w:val="24"/>
              </w:rPr>
            </w:pPr>
            <w:r w:rsidRPr="00457A36">
              <w:rPr>
                <w:rFonts w:ascii="Garamond" w:hAnsi="Garamond" w:cs="Arial"/>
                <w:b/>
                <w:color w:val="000000"/>
                <w:sz w:val="24"/>
              </w:rPr>
              <w:t>POSAMEZNI NAROČNIK:</w:t>
            </w:r>
          </w:p>
        </w:tc>
      </w:tr>
      <w:bookmarkEnd w:id="26"/>
      <w:tr w:rsidR="00457A36" w:rsidRPr="00457A36" w14:paraId="176E9AF6" w14:textId="77777777" w:rsidTr="00727F75">
        <w:trPr>
          <w:jc w:val="center"/>
        </w:trPr>
        <w:tc>
          <w:tcPr>
            <w:tcW w:w="4382" w:type="dxa"/>
          </w:tcPr>
          <w:p w14:paraId="26ECADC4" w14:textId="77777777" w:rsidR="00457A36" w:rsidRPr="00457A36" w:rsidRDefault="00457A36" w:rsidP="00457A36">
            <w:pPr>
              <w:jc w:val="both"/>
              <w:rPr>
                <w:rFonts w:ascii="Garamond" w:hAnsi="Garamond" w:cs="Arial"/>
                <w:color w:val="000000"/>
                <w:sz w:val="24"/>
              </w:rPr>
            </w:pPr>
          </w:p>
        </w:tc>
        <w:tc>
          <w:tcPr>
            <w:tcW w:w="4382" w:type="dxa"/>
          </w:tcPr>
          <w:p w14:paraId="60D2F0D9" w14:textId="77777777" w:rsidR="00457A36" w:rsidRPr="00457A36" w:rsidRDefault="00457A36" w:rsidP="00457A36">
            <w:pPr>
              <w:ind w:left="438"/>
              <w:jc w:val="both"/>
              <w:rPr>
                <w:rFonts w:ascii="Garamond" w:hAnsi="Garamond" w:cs="Arial"/>
                <w:b/>
                <w:color w:val="000000"/>
                <w:sz w:val="24"/>
              </w:rPr>
            </w:pPr>
          </w:p>
        </w:tc>
      </w:tr>
      <w:tr w:rsidR="00457A36" w:rsidRPr="00457A36" w14:paraId="6F73C636" w14:textId="77777777" w:rsidTr="00727F75">
        <w:trPr>
          <w:jc w:val="center"/>
        </w:trPr>
        <w:tc>
          <w:tcPr>
            <w:tcW w:w="4382" w:type="dxa"/>
          </w:tcPr>
          <w:p w14:paraId="093B98F3" w14:textId="77777777" w:rsidR="00457A36" w:rsidRPr="00457A36" w:rsidRDefault="00457A36" w:rsidP="00457A36">
            <w:pPr>
              <w:jc w:val="both"/>
              <w:rPr>
                <w:rFonts w:ascii="Garamond" w:hAnsi="Garamond" w:cs="Arial"/>
                <w:color w:val="000000"/>
                <w:sz w:val="24"/>
              </w:rPr>
            </w:pPr>
          </w:p>
        </w:tc>
        <w:tc>
          <w:tcPr>
            <w:tcW w:w="4382" w:type="dxa"/>
          </w:tcPr>
          <w:p w14:paraId="4E6763FD" w14:textId="77777777" w:rsidR="00457A36" w:rsidRPr="00457A36" w:rsidRDefault="00457A36" w:rsidP="00457A36">
            <w:pPr>
              <w:ind w:left="438"/>
              <w:jc w:val="both"/>
              <w:rPr>
                <w:rFonts w:ascii="Garamond" w:hAnsi="Garamond" w:cs="Arial"/>
                <w:color w:val="000000"/>
                <w:sz w:val="24"/>
              </w:rPr>
            </w:pPr>
          </w:p>
        </w:tc>
      </w:tr>
      <w:tr w:rsidR="00457A36" w:rsidRPr="00457A36" w14:paraId="5234B03E" w14:textId="77777777" w:rsidTr="00727F75">
        <w:trPr>
          <w:jc w:val="center"/>
        </w:trPr>
        <w:tc>
          <w:tcPr>
            <w:tcW w:w="4382" w:type="dxa"/>
          </w:tcPr>
          <w:p w14:paraId="4787F5A3" w14:textId="77777777" w:rsidR="00457A36" w:rsidRPr="00457A36" w:rsidRDefault="00457A36" w:rsidP="00457A36">
            <w:pPr>
              <w:rPr>
                <w:rFonts w:ascii="Garamond" w:hAnsi="Garamond"/>
                <w:sz w:val="24"/>
              </w:rPr>
            </w:pPr>
          </w:p>
        </w:tc>
        <w:tc>
          <w:tcPr>
            <w:tcW w:w="4382" w:type="dxa"/>
          </w:tcPr>
          <w:p w14:paraId="45E736F8" w14:textId="77777777" w:rsidR="00457A36" w:rsidRPr="00457A36" w:rsidRDefault="00457A36" w:rsidP="00457A36">
            <w:pPr>
              <w:ind w:left="438"/>
              <w:jc w:val="both"/>
              <w:rPr>
                <w:rFonts w:ascii="Garamond" w:hAnsi="Garamond" w:cs="Arial"/>
                <w:color w:val="000000"/>
                <w:sz w:val="24"/>
              </w:rPr>
            </w:pPr>
          </w:p>
        </w:tc>
      </w:tr>
      <w:tr w:rsidR="00457A36" w:rsidRPr="00457A36" w14:paraId="62C22E44" w14:textId="77777777" w:rsidTr="00727F75">
        <w:trPr>
          <w:jc w:val="center"/>
        </w:trPr>
        <w:tc>
          <w:tcPr>
            <w:tcW w:w="4382" w:type="dxa"/>
          </w:tcPr>
          <w:p w14:paraId="4A5A26CB" w14:textId="77777777" w:rsidR="00457A36" w:rsidRPr="00457A36" w:rsidRDefault="00457A36" w:rsidP="00457A36">
            <w:pPr>
              <w:rPr>
                <w:rFonts w:ascii="Garamond" w:hAnsi="Garamond"/>
                <w:sz w:val="24"/>
              </w:rPr>
            </w:pPr>
          </w:p>
          <w:p w14:paraId="7F8F25A4" w14:textId="77777777" w:rsidR="00457A36" w:rsidRPr="00457A36" w:rsidRDefault="00457A36" w:rsidP="00457A36">
            <w:pPr>
              <w:rPr>
                <w:rFonts w:ascii="Garamond" w:hAnsi="Garamond"/>
                <w:sz w:val="24"/>
              </w:rPr>
            </w:pPr>
          </w:p>
          <w:p w14:paraId="31A3F3FF" w14:textId="77777777" w:rsidR="00457A36" w:rsidRPr="00457A36" w:rsidRDefault="00457A36" w:rsidP="00457A36">
            <w:pPr>
              <w:rPr>
                <w:rFonts w:ascii="Garamond" w:hAnsi="Garamond"/>
                <w:sz w:val="24"/>
              </w:rPr>
            </w:pPr>
          </w:p>
        </w:tc>
        <w:tc>
          <w:tcPr>
            <w:tcW w:w="4382" w:type="dxa"/>
          </w:tcPr>
          <w:p w14:paraId="79D45B5E" w14:textId="77777777" w:rsidR="00457A36" w:rsidRPr="00457A36" w:rsidRDefault="00457A36" w:rsidP="00457A36">
            <w:pPr>
              <w:ind w:left="438"/>
              <w:jc w:val="both"/>
              <w:rPr>
                <w:rFonts w:ascii="Garamond" w:hAnsi="Garamond" w:cs="Arial"/>
                <w:color w:val="000000"/>
                <w:sz w:val="24"/>
              </w:rPr>
            </w:pPr>
          </w:p>
        </w:tc>
      </w:tr>
    </w:tbl>
    <w:p w14:paraId="4E75D020" w14:textId="77777777" w:rsidR="00457A36" w:rsidRPr="00457A36" w:rsidRDefault="00457A36" w:rsidP="00457A36">
      <w:pPr>
        <w:spacing w:after="26" w:line="247" w:lineRule="auto"/>
        <w:ind w:left="366" w:right="1375" w:hanging="360"/>
        <w:jc w:val="both"/>
        <w:rPr>
          <w:rFonts w:ascii="Garamond" w:eastAsia="Garamond" w:hAnsi="Garamond" w:cs="Garamond"/>
          <w:color w:val="000000"/>
          <w:sz w:val="24"/>
        </w:rPr>
      </w:pPr>
    </w:p>
    <w:p w14:paraId="18BE4B45" w14:textId="77777777" w:rsidR="00457A36" w:rsidRPr="00457A36" w:rsidRDefault="00457A36" w:rsidP="00457A36">
      <w:pPr>
        <w:spacing w:after="26" w:line="247" w:lineRule="auto"/>
        <w:ind w:left="6" w:right="1375"/>
        <w:jc w:val="both"/>
        <w:rPr>
          <w:rFonts w:ascii="Garamond" w:eastAsia="Segoe UI Symbol" w:hAnsi="Garamond" w:cs="Segoe UI Symbol"/>
          <w:b/>
          <w:bCs/>
          <w:color w:val="000000"/>
          <w:sz w:val="24"/>
        </w:rPr>
      </w:pPr>
      <w:bookmarkStart w:id="27" w:name="_Hlk126144796"/>
      <w:r w:rsidRPr="00457A36">
        <w:rPr>
          <w:rFonts w:ascii="Garamond" w:eastAsia="Garamond" w:hAnsi="Garamond" w:cs="Garamond"/>
          <w:b/>
          <w:bCs/>
          <w:color w:val="000000"/>
          <w:sz w:val="24"/>
        </w:rPr>
        <w:t xml:space="preserve">Priloge, ki so sestavni del tega posameznega okvirnega sporazuma (nahajajo se v arhivu naročnika oziroma posameznega naročnika): </w:t>
      </w:r>
    </w:p>
    <w:p w14:paraId="575A6244" w14:textId="77777777"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hAnsi="Garamond" w:cs="Arial"/>
          <w:sz w:val="24"/>
        </w:rPr>
        <w:t xml:space="preserve">Krovni okvirni sporazum št.  401-1/2023: Dobava računalniške opreme, Sklop: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4178C07E" w14:textId="77777777"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1 h Krovnemu sporazumu: D</w:t>
      </w:r>
      <w:r w:rsidRPr="00457A36">
        <w:rPr>
          <w:rFonts w:ascii="Garamond" w:hAnsi="Garamond" w:cs="Arial"/>
          <w:sz w:val="24"/>
        </w:rPr>
        <w:t>okumentacija v zvezi z oddajo javnega naročila</w:t>
      </w:r>
      <w:r w:rsidRPr="00457A36">
        <w:rPr>
          <w:rFonts w:ascii="Garamond" w:eastAsia="Garamond" w:hAnsi="Garamond" w:cs="Garamond"/>
          <w:color w:val="000000"/>
          <w:sz w:val="24"/>
        </w:rPr>
        <w:t>.</w:t>
      </w:r>
    </w:p>
    <w:p w14:paraId="507D69EE" w14:textId="77777777"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2 h Krovnemu sporazumu: Ponudbena dokumentacija gospodarskega subjekta z dne _______.</w:t>
      </w:r>
    </w:p>
    <w:p w14:paraId="7655A63A" w14:textId="77777777" w:rsidR="00457A36" w:rsidRPr="00457A36" w:rsidRDefault="00457A36" w:rsidP="00457A36">
      <w:pPr>
        <w:spacing w:line="256" w:lineRule="auto"/>
        <w:jc w:val="both"/>
        <w:rPr>
          <w:rFonts w:ascii="Garamond" w:eastAsia="Garamond" w:hAnsi="Garamond" w:cs="Garamond"/>
          <w:color w:val="000000"/>
          <w:sz w:val="24"/>
        </w:rPr>
      </w:pPr>
    </w:p>
    <w:p w14:paraId="4ED6E5F2" w14:textId="77777777" w:rsidR="00457A36" w:rsidRPr="00457A36" w:rsidRDefault="00457A36" w:rsidP="00457A36">
      <w:pPr>
        <w:spacing w:after="78" w:line="247" w:lineRule="auto"/>
        <w:ind w:left="16" w:right="55" w:hanging="10"/>
        <w:jc w:val="both"/>
        <w:rPr>
          <w:rFonts w:ascii="Garamond" w:eastAsia="Garamond" w:hAnsi="Garamond" w:cs="Garamond"/>
          <w:b/>
          <w:bCs/>
          <w:color w:val="000000"/>
          <w:sz w:val="24"/>
        </w:rPr>
      </w:pPr>
      <w:r w:rsidRPr="00457A36">
        <w:rPr>
          <w:rFonts w:ascii="Garamond" w:eastAsia="Garamond" w:hAnsi="Garamond" w:cs="Garamond"/>
          <w:b/>
          <w:bCs/>
          <w:color w:val="000000"/>
          <w:sz w:val="24"/>
        </w:rPr>
        <w:t xml:space="preserve">Priloge, ki so priložene temu posameznemu okvirnemu sporazumu: </w:t>
      </w:r>
    </w:p>
    <w:p w14:paraId="25405DE4" w14:textId="77777777" w:rsidR="00457A36" w:rsidRPr="00457A36" w:rsidRDefault="00457A36" w:rsidP="00457A36">
      <w:pPr>
        <w:numPr>
          <w:ilvl w:val="0"/>
          <w:numId w:val="26"/>
        </w:numPr>
        <w:spacing w:after="3" w:line="247" w:lineRule="auto"/>
        <w:ind w:right="55"/>
        <w:contextualSpacing/>
        <w:jc w:val="both"/>
        <w:rPr>
          <w:rFonts w:ascii="Garamond" w:eastAsia="Garamond" w:hAnsi="Garamond" w:cs="Garamond"/>
          <w:color w:val="000000"/>
          <w:sz w:val="24"/>
        </w:rPr>
      </w:pPr>
      <w:r w:rsidRPr="00457A36">
        <w:rPr>
          <w:rFonts w:ascii="Garamond" w:eastAsia="Garamond" w:hAnsi="Garamond" w:cs="Garamond"/>
          <w:color w:val="000000"/>
          <w:sz w:val="24"/>
        </w:rPr>
        <w:t xml:space="preserve">Priloga 3 h Krovnemu sporazumu: Predračun št. </w:t>
      </w:r>
      <w:r w:rsidRPr="00457A36">
        <w:rPr>
          <w:rFonts w:ascii="Garamond" w:hAnsi="Garamond" w:cs="Arial"/>
          <w:b/>
          <w:bCs/>
          <w:sz w:val="24"/>
        </w:rPr>
        <w:fldChar w:fldCharType="begin">
          <w:ffData>
            <w:name w:val="Besedilo1"/>
            <w:enabled/>
            <w:calcOnExit w:val="0"/>
            <w:textInput/>
          </w:ffData>
        </w:fldChar>
      </w:r>
      <w:r w:rsidRPr="00457A36">
        <w:rPr>
          <w:rFonts w:ascii="Garamond" w:hAnsi="Garamond" w:cs="Arial"/>
          <w:b/>
          <w:bCs/>
          <w:sz w:val="24"/>
        </w:rPr>
        <w:instrText xml:space="preserve"> FORMTEXT </w:instrText>
      </w:r>
      <w:r w:rsidRPr="00457A36">
        <w:rPr>
          <w:rFonts w:ascii="Garamond" w:hAnsi="Garamond" w:cs="Arial"/>
          <w:b/>
          <w:bCs/>
          <w:sz w:val="24"/>
        </w:rPr>
      </w:r>
      <w:r w:rsidRPr="00457A36">
        <w:rPr>
          <w:rFonts w:ascii="Garamond" w:hAnsi="Garamond" w:cs="Arial"/>
          <w:b/>
          <w:bCs/>
          <w:sz w:val="24"/>
        </w:rPr>
        <w:fldChar w:fldCharType="separate"/>
      </w:r>
      <w:r w:rsidRPr="00457A36">
        <w:rPr>
          <w:rFonts w:cs="Arial"/>
          <w:b/>
          <w:bCs/>
        </w:rPr>
        <w:t> </w:t>
      </w:r>
      <w:r w:rsidRPr="00457A36">
        <w:rPr>
          <w:rFonts w:cs="Arial"/>
          <w:b/>
          <w:bCs/>
        </w:rPr>
        <w:t> </w:t>
      </w:r>
      <w:r w:rsidRPr="00457A36">
        <w:rPr>
          <w:rFonts w:cs="Arial"/>
          <w:b/>
          <w:bCs/>
        </w:rPr>
        <w:t> </w:t>
      </w:r>
      <w:r w:rsidRPr="00457A36">
        <w:rPr>
          <w:rFonts w:cs="Arial"/>
          <w:b/>
          <w:bCs/>
        </w:rPr>
        <w:t> </w:t>
      </w:r>
      <w:r w:rsidRPr="00457A36">
        <w:rPr>
          <w:rFonts w:cs="Arial"/>
          <w:b/>
          <w:bCs/>
        </w:rPr>
        <w:t> </w:t>
      </w:r>
      <w:r w:rsidRPr="00457A36">
        <w:rPr>
          <w:rFonts w:ascii="Garamond" w:hAnsi="Garamond" w:cs="Arial"/>
          <w:b/>
          <w:bCs/>
          <w:sz w:val="24"/>
        </w:rPr>
        <w:fldChar w:fldCharType="end"/>
      </w:r>
      <w:r w:rsidRPr="00457A36">
        <w:rPr>
          <w:rFonts w:ascii="Garamond" w:eastAsia="Garamond" w:hAnsi="Garamond" w:cs="Garamond"/>
          <w:color w:val="000000"/>
          <w:sz w:val="24"/>
        </w:rPr>
        <w:t xml:space="preserve"> (OBR-1).</w:t>
      </w:r>
    </w:p>
    <w:p w14:paraId="315EB9AA" w14:textId="77777777" w:rsidR="00457A36" w:rsidRPr="00457A36" w:rsidRDefault="00457A36" w:rsidP="00457A36">
      <w:pPr>
        <w:spacing w:line="256" w:lineRule="auto"/>
        <w:jc w:val="both"/>
        <w:rPr>
          <w:rFonts w:ascii="Garamond" w:eastAsia="Garamond" w:hAnsi="Garamond" w:cs="Garamond"/>
          <w:color w:val="000000"/>
          <w:sz w:val="24"/>
        </w:rPr>
      </w:pPr>
    </w:p>
    <w:p w14:paraId="1A056D53" w14:textId="77777777" w:rsidR="00457A36" w:rsidRPr="00457A36" w:rsidRDefault="00457A36" w:rsidP="00457A36">
      <w:pPr>
        <w:spacing w:after="79" w:line="247" w:lineRule="auto"/>
        <w:ind w:left="16" w:right="55" w:hanging="10"/>
        <w:jc w:val="both"/>
        <w:rPr>
          <w:rFonts w:ascii="Garamond" w:eastAsia="Garamond" w:hAnsi="Garamond" w:cs="Garamond"/>
          <w:b/>
          <w:bCs/>
          <w:sz w:val="24"/>
        </w:rPr>
      </w:pPr>
      <w:r w:rsidRPr="00457A36">
        <w:rPr>
          <w:rFonts w:ascii="Garamond" w:eastAsia="Garamond" w:hAnsi="Garamond" w:cs="Garamond"/>
          <w:b/>
          <w:bCs/>
          <w:color w:val="000000"/>
          <w:sz w:val="24"/>
        </w:rPr>
        <w:t xml:space="preserve">Priloge, </w:t>
      </w:r>
      <w:r w:rsidRPr="00457A36">
        <w:rPr>
          <w:rFonts w:ascii="Garamond" w:eastAsia="Garamond" w:hAnsi="Garamond" w:cs="Garamond"/>
          <w:b/>
          <w:bCs/>
          <w:sz w:val="24"/>
        </w:rPr>
        <w:t xml:space="preserve">ki jih gospodarski subjekt izpolni in priloži podpisanemu </w:t>
      </w:r>
      <w:r w:rsidRPr="00457A36">
        <w:rPr>
          <w:rFonts w:ascii="Garamond" w:eastAsia="Garamond" w:hAnsi="Garamond" w:cs="Garamond"/>
          <w:b/>
          <w:bCs/>
          <w:color w:val="000000"/>
          <w:sz w:val="24"/>
        </w:rPr>
        <w:t>posameznemu okvirnemu sporazumu</w:t>
      </w:r>
      <w:r w:rsidRPr="00457A36">
        <w:rPr>
          <w:rFonts w:ascii="Garamond" w:eastAsia="Garamond" w:hAnsi="Garamond" w:cs="Garamond"/>
          <w:b/>
          <w:bCs/>
          <w:sz w:val="24"/>
        </w:rPr>
        <w:t xml:space="preserve">: </w:t>
      </w:r>
    </w:p>
    <w:p w14:paraId="5D3FD654" w14:textId="77777777" w:rsidR="00457A36" w:rsidRPr="00457A36" w:rsidRDefault="00457A36" w:rsidP="00457A36">
      <w:pPr>
        <w:numPr>
          <w:ilvl w:val="0"/>
          <w:numId w:val="2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t xml:space="preserve">Priloga 4: Izjava o udeležbi fizičnih in pravnih oseb v lastništvu </w:t>
      </w:r>
      <w:r w:rsidRPr="00457A36">
        <w:rPr>
          <w:rFonts w:ascii="Garamond" w:eastAsia="Garamond" w:hAnsi="Garamond" w:cs="Garamond"/>
          <w:color w:val="000000"/>
          <w:sz w:val="24"/>
        </w:rPr>
        <w:t>gospodarskega subjekta.</w:t>
      </w:r>
    </w:p>
    <w:p w14:paraId="750E31CC" w14:textId="77777777" w:rsidR="00457A36" w:rsidRPr="00457A36" w:rsidRDefault="00457A36" w:rsidP="00457A36">
      <w:pPr>
        <w:numPr>
          <w:ilvl w:val="0"/>
          <w:numId w:val="2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t xml:space="preserve">Priloga 5: </w:t>
      </w:r>
      <w:r w:rsidRPr="00457A36">
        <w:rPr>
          <w:rFonts w:ascii="Garamond" w:hAnsi="Garamond"/>
          <w:spacing w:val="5"/>
          <w:kern w:val="28"/>
          <w:sz w:val="24"/>
        </w:rPr>
        <w:t xml:space="preserve">Finančno </w:t>
      </w:r>
      <w:r w:rsidRPr="00457A36">
        <w:rPr>
          <w:rFonts w:ascii="Garamond" w:eastAsia="Garamond" w:hAnsi="Garamond" w:cs="Garamond"/>
          <w:color w:val="000000"/>
          <w:sz w:val="24"/>
          <w:szCs w:val="22"/>
        </w:rPr>
        <w:t>zavarovanje za dobro izvedbo del in odpravo napak v garancijskem roku  (</w:t>
      </w:r>
      <w:r w:rsidRPr="00457A36">
        <w:rPr>
          <w:rFonts w:ascii="Garamond" w:eastAsia="Garamond" w:hAnsi="Garamond" w:cs="Garamond"/>
          <w:b/>
          <w:bCs/>
          <w:color w:val="000000"/>
          <w:sz w:val="24"/>
          <w:szCs w:val="22"/>
        </w:rPr>
        <w:t>bianko menica in menična izjava</w:t>
      </w:r>
      <w:r w:rsidRPr="00457A36">
        <w:rPr>
          <w:rFonts w:ascii="Garamond" w:eastAsia="Garamond" w:hAnsi="Garamond" w:cs="Garamond"/>
          <w:color w:val="000000"/>
          <w:sz w:val="24"/>
          <w:szCs w:val="22"/>
        </w:rPr>
        <w:t>).</w:t>
      </w:r>
    </w:p>
    <w:p w14:paraId="3C9964C8" w14:textId="77777777" w:rsidR="00457A36" w:rsidRPr="00457A36" w:rsidRDefault="00457A36" w:rsidP="00457A36">
      <w:pPr>
        <w:jc w:val="center"/>
        <w:rPr>
          <w:rFonts w:ascii="Garamond" w:hAnsi="Garamond"/>
          <w:i/>
          <w:sz w:val="24"/>
        </w:rPr>
      </w:pPr>
    </w:p>
    <w:p w14:paraId="63BC284B" w14:textId="77777777" w:rsidR="00457A36" w:rsidRPr="00457A36" w:rsidRDefault="00457A36" w:rsidP="00457A36">
      <w:pPr>
        <w:jc w:val="center"/>
        <w:rPr>
          <w:rFonts w:ascii="Garamond" w:hAnsi="Garamond"/>
          <w:i/>
          <w:sz w:val="24"/>
        </w:rPr>
      </w:pPr>
      <w:r w:rsidRPr="00457A36">
        <w:rPr>
          <w:rFonts w:ascii="Garamond" w:hAnsi="Garamond"/>
          <w:i/>
          <w:sz w:val="24"/>
        </w:rPr>
        <w:t>Vzorec posameznega okvirnega sporazuma ponudnik parafira na zadnji strani, s čimer potrjuje strinjanje z vsebino.</w:t>
      </w:r>
    </w:p>
    <w:bookmarkEnd w:id="27"/>
    <w:p w14:paraId="4462A4B4" w14:textId="77777777" w:rsidR="00457A36" w:rsidRPr="00457A36" w:rsidRDefault="00457A36" w:rsidP="00457A36">
      <w:pPr>
        <w:rPr>
          <w:rFonts w:ascii="Garamond" w:hAnsi="Garamond" w:cs="Arial"/>
          <w:sz w:val="24"/>
        </w:rPr>
      </w:pPr>
    </w:p>
    <w:p w14:paraId="175576F8" w14:textId="77777777" w:rsidR="00457A36" w:rsidRPr="00457A36" w:rsidRDefault="00457A36" w:rsidP="00457A36"/>
    <w:p w14:paraId="2A171576" w14:textId="1E477583" w:rsidR="00457A36" w:rsidRDefault="00457A36">
      <w:pPr>
        <w:rPr>
          <w:rFonts w:ascii="Garamond" w:hAnsi="Garamond"/>
          <w:b/>
          <w:color w:val="000000"/>
          <w:sz w:val="24"/>
        </w:rPr>
      </w:pPr>
      <w:r>
        <w:rPr>
          <w:rFonts w:ascii="Garamond" w:hAnsi="Garamond"/>
          <w:b/>
          <w:color w:val="000000"/>
          <w:sz w:val="24"/>
        </w:rPr>
        <w:br w:type="page"/>
      </w:r>
    </w:p>
    <w:p w14:paraId="3673E474" w14:textId="77777777" w:rsidR="00457A36" w:rsidRDefault="00457A36">
      <w:pPr>
        <w:rPr>
          <w:rFonts w:ascii="Garamond" w:hAnsi="Garamond"/>
          <w:b/>
          <w:color w:val="000000"/>
          <w:sz w:val="24"/>
        </w:rPr>
      </w:pPr>
    </w:p>
    <w:p w14:paraId="4A14E2A3" w14:textId="77777777" w:rsidR="00040DE5" w:rsidRDefault="00040DE5">
      <w:pPr>
        <w:rPr>
          <w:rFonts w:ascii="Garamond" w:hAnsi="Garamond"/>
          <w:b/>
          <w:color w:val="000000"/>
          <w:sz w:val="24"/>
        </w:rPr>
      </w:pPr>
    </w:p>
    <w:p w14:paraId="1CECB52C" w14:textId="4C86D8F0" w:rsidR="00040DE5" w:rsidRPr="008C4757" w:rsidRDefault="00040DE5" w:rsidP="00040DE5">
      <w:pPr>
        <w:pStyle w:val="Glava"/>
        <w:tabs>
          <w:tab w:val="left" w:pos="708"/>
        </w:tabs>
        <w:jc w:val="center"/>
        <w:rPr>
          <w:rFonts w:ascii="Garamond" w:hAnsi="Garamond"/>
          <w:b/>
          <w:sz w:val="24"/>
        </w:rPr>
      </w:pPr>
      <w:r w:rsidRPr="008C4757">
        <w:rPr>
          <w:rFonts w:ascii="Garamond" w:hAnsi="Garamond"/>
          <w:b/>
          <w:caps/>
          <w:spacing w:val="5"/>
          <w:kern w:val="28"/>
          <w:sz w:val="24"/>
        </w:rPr>
        <w:t>izjava o udeležbi fizičnih in pravnih oseb v lastništvu ponudnika</w:t>
      </w:r>
      <w:r w:rsidRPr="008C4757">
        <w:rPr>
          <w:rFonts w:ascii="Garamond" w:hAnsi="Garamond"/>
          <w:b/>
          <w:sz w:val="24"/>
        </w:rPr>
        <w:t xml:space="preserve"> </w:t>
      </w:r>
      <w:r w:rsidRPr="00F86AD0">
        <w:rPr>
          <w:rFonts w:ascii="Garamond" w:hAnsi="Garamond"/>
          <w:b/>
          <w:sz w:val="24"/>
        </w:rPr>
        <w:t>(OBR-</w:t>
      </w:r>
      <w:r w:rsidR="00E043AA">
        <w:rPr>
          <w:rFonts w:ascii="Garamond" w:hAnsi="Garamond"/>
          <w:b/>
          <w:sz w:val="24"/>
        </w:rPr>
        <w:t>5</w:t>
      </w:r>
      <w:r w:rsidR="00F86AD0">
        <w:rPr>
          <w:rFonts w:ascii="Garamond" w:hAnsi="Garamond"/>
          <w:b/>
          <w:sz w:val="24"/>
        </w:rPr>
        <w:t xml:space="preserve"> oz. Priloga 4 k okvirnemu sporazumu</w:t>
      </w:r>
      <w:r w:rsidRPr="00F86AD0">
        <w:rPr>
          <w:rFonts w:ascii="Garamond" w:hAnsi="Garamond"/>
          <w:b/>
          <w:sz w:val="24"/>
        </w:rPr>
        <w:t>)</w:t>
      </w:r>
    </w:p>
    <w:p w14:paraId="3FEF1620" w14:textId="77777777" w:rsidR="00040DE5" w:rsidRPr="008C4757" w:rsidRDefault="00040DE5" w:rsidP="00040DE5">
      <w:pPr>
        <w:jc w:val="center"/>
        <w:rPr>
          <w:rFonts w:ascii="Garamond" w:hAnsi="Garamond"/>
          <w:b/>
          <w:caps/>
          <w:spacing w:val="5"/>
          <w:kern w:val="28"/>
          <w:sz w:val="24"/>
        </w:rPr>
      </w:pP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611BECCA" w14:textId="77777777" w:rsidR="00040DE5" w:rsidRDefault="00040DE5" w:rsidP="00040DE5">
      <w:pPr>
        <w:rPr>
          <w:rFonts w:ascii="Garamond" w:hAnsi="Garamond"/>
          <w:b/>
          <w:bCs/>
          <w:sz w:val="24"/>
          <w:lang w:eastAsia="ar-SA"/>
        </w:rPr>
      </w:pPr>
    </w:p>
    <w:p w14:paraId="65C3D35A" w14:textId="19FBCB67" w:rsidR="00F86AD0" w:rsidRPr="00B42BC9" w:rsidRDefault="00F86AD0" w:rsidP="00F86AD0">
      <w:pPr>
        <w:contextualSpacing/>
        <w:jc w:val="center"/>
        <w:rPr>
          <w:rFonts w:ascii="Garamond" w:hAnsi="Garamond"/>
          <w:b/>
          <w:caps/>
          <w:spacing w:val="5"/>
          <w:kern w:val="28"/>
          <w:sz w:val="24"/>
        </w:rPr>
      </w:pPr>
      <w:r w:rsidRPr="00B42BC9">
        <w:rPr>
          <w:rFonts w:ascii="Garamond" w:hAnsi="Garamond"/>
          <w:b/>
          <w:caps/>
          <w:spacing w:val="5"/>
          <w:kern w:val="28"/>
          <w:sz w:val="24"/>
        </w:rPr>
        <w:lastRenderedPageBreak/>
        <w:t xml:space="preserve">MENIČNA IZJAVA S POOBLASTILOM ZA IZPOLNITEV MENICE ZA DOBRO IZVEDBO POGODBENIH DEL </w:t>
      </w:r>
      <w:r w:rsidR="00E043AA" w:rsidRPr="00E043AA">
        <w:rPr>
          <w:rFonts w:ascii="Garamond" w:hAnsi="Garamond"/>
          <w:b/>
          <w:caps/>
          <w:spacing w:val="5"/>
          <w:kern w:val="28"/>
          <w:sz w:val="24"/>
        </w:rPr>
        <w:t xml:space="preserve">in za odpravo napak v garancijskem roku </w:t>
      </w:r>
      <w:r w:rsidRPr="00E043AA">
        <w:rPr>
          <w:rFonts w:ascii="Garamond" w:hAnsi="Garamond"/>
          <w:b/>
          <w:caps/>
          <w:spacing w:val="5"/>
          <w:kern w:val="28"/>
          <w:sz w:val="24"/>
        </w:rPr>
        <w:t>(</w:t>
      </w:r>
      <w:r w:rsidRPr="00E043AA">
        <w:rPr>
          <w:rFonts w:ascii="Garamond" w:hAnsi="Garamond"/>
          <w:b/>
          <w:sz w:val="24"/>
        </w:rPr>
        <w:t>OBR-6)</w:t>
      </w:r>
    </w:p>
    <w:p w14:paraId="24900B53" w14:textId="77777777" w:rsidR="00F86AD0" w:rsidRPr="00B42BC9" w:rsidRDefault="00F86AD0" w:rsidP="00F86AD0">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450F2AA5" w14:textId="77777777" w:rsidR="00F86AD0" w:rsidRPr="00B42BC9" w:rsidRDefault="00F86AD0" w:rsidP="00F86AD0">
      <w:pPr>
        <w:contextualSpacing/>
        <w:jc w:val="center"/>
        <w:rPr>
          <w:rFonts w:ascii="Garamond" w:hAnsi="Garamond"/>
          <w:b/>
          <w:caps/>
          <w:spacing w:val="5"/>
          <w:kern w:val="28"/>
          <w:sz w:val="24"/>
        </w:rPr>
      </w:pPr>
    </w:p>
    <w:p w14:paraId="71E3DE52"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Podpisani </w:t>
      </w:r>
      <w:r w:rsidRPr="00B42BC9">
        <w:rPr>
          <w:rFonts w:ascii="Garamond" w:hAnsi="Garamond" w:cs="Arial"/>
          <w:sz w:val="24"/>
        </w:rPr>
        <w:t>____________________________________________</w:t>
      </w:r>
      <w:r w:rsidRPr="00B42BC9">
        <w:rPr>
          <w:rFonts w:ascii="Garamond" w:eastAsia="Calibri" w:hAnsi="Garamond"/>
          <w:sz w:val="24"/>
        </w:rPr>
        <w:t>(v nadaljevanju: pooblastitelj)</w:t>
      </w:r>
    </w:p>
    <w:p w14:paraId="4DD4DC96"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                (naziv in naslov pravne osebe, ime in priimek zakonitega zastopnika)</w:t>
      </w:r>
    </w:p>
    <w:p w14:paraId="7A1F3670" w14:textId="77777777" w:rsidR="00F86AD0" w:rsidRPr="00B42BC9" w:rsidRDefault="00F86AD0" w:rsidP="00F86AD0">
      <w:pPr>
        <w:jc w:val="both"/>
        <w:rPr>
          <w:rFonts w:ascii="Garamond" w:eastAsia="Calibri" w:hAnsi="Garamond"/>
          <w:sz w:val="24"/>
        </w:rPr>
      </w:pPr>
    </w:p>
    <w:p w14:paraId="1A785FA0" w14:textId="4F759E88" w:rsidR="00F86AD0" w:rsidRPr="00B42BC9" w:rsidRDefault="00F86AD0" w:rsidP="00F86AD0">
      <w:pPr>
        <w:jc w:val="both"/>
        <w:rPr>
          <w:rFonts w:ascii="Garamond" w:hAnsi="Garamond" w:cs="Arial"/>
          <w:sz w:val="24"/>
        </w:rPr>
      </w:pPr>
      <w:r w:rsidRPr="00B42BC9">
        <w:rPr>
          <w:rFonts w:ascii="Garamond" w:eastAsia="Calibri" w:hAnsi="Garamond"/>
          <w:sz w:val="24"/>
        </w:rPr>
        <w:t xml:space="preserve">je na podlagi dogovorjenih obveznosti v </w:t>
      </w:r>
      <w:r w:rsidRPr="00B42BC9">
        <w:rPr>
          <w:rFonts w:ascii="Garamond" w:eastAsia="Calibri" w:hAnsi="Garamond"/>
          <w:b/>
          <w:sz w:val="24"/>
        </w:rPr>
        <w:t>_____________________________________</w:t>
      </w:r>
      <w:r w:rsidRPr="00B42BC9">
        <w:rPr>
          <w:rFonts w:ascii="Garamond" w:hAnsi="Garamond" w:cs="Tahoma"/>
          <w:b/>
          <w:bCs/>
          <w:sz w:val="24"/>
        </w:rPr>
        <w:t xml:space="preserve"> </w:t>
      </w:r>
      <w:r w:rsidRPr="00B42BC9">
        <w:rPr>
          <w:rFonts w:ascii="Garamond" w:eastAsia="Calibri" w:hAnsi="Garamond"/>
          <w:sz w:val="24"/>
        </w:rPr>
        <w:t xml:space="preserve">za dobro izvedbo pogodbenih </w:t>
      </w:r>
      <w:r w:rsidR="00E043AA">
        <w:rPr>
          <w:rFonts w:ascii="Garamond" w:eastAsia="Calibri" w:hAnsi="Garamond"/>
          <w:sz w:val="24"/>
        </w:rPr>
        <w:t>del in za odpravo napak v garancijskem roku</w:t>
      </w:r>
      <w:r w:rsidRPr="00B42BC9">
        <w:rPr>
          <w:rFonts w:ascii="Garamond" w:eastAsia="Calibri" w:hAnsi="Garamond"/>
          <w:sz w:val="24"/>
        </w:rPr>
        <w:t xml:space="preserve"> izročam eno bianco menico, ki jo prejemnik lahko unovči, v primeru, kršitve pogodbenih obveznosti. Pooblastitelj pooblaščam </w:t>
      </w:r>
      <w:r w:rsidR="00E043AA">
        <w:rPr>
          <w:rFonts w:ascii="Garamond" w:eastAsia="Calibri" w:hAnsi="Garamond"/>
          <w:sz w:val="24"/>
        </w:rPr>
        <w:t>____________________ (navede se naziv posameznega naročnika)</w:t>
      </w:r>
      <w:r w:rsidRPr="00B42BC9">
        <w:rPr>
          <w:rFonts w:ascii="Garamond" w:eastAsia="Calibri" w:hAnsi="Garamond"/>
          <w:sz w:val="24"/>
        </w:rPr>
        <w:t xml:space="preserve">, da izpolni izročeno menico v skladu z navedenim pogodbenim razmerjem, zaradi katerega je menica izdana in v skladu s tem pooblastilom. </w:t>
      </w:r>
    </w:p>
    <w:p w14:paraId="16F93732" w14:textId="77777777" w:rsidR="00F86AD0" w:rsidRPr="00B42BC9" w:rsidRDefault="00F86AD0" w:rsidP="00F86AD0">
      <w:pPr>
        <w:tabs>
          <w:tab w:val="left" w:pos="5430"/>
        </w:tabs>
        <w:jc w:val="both"/>
        <w:rPr>
          <w:rFonts w:ascii="Garamond" w:eastAsia="Calibri" w:hAnsi="Garamond"/>
          <w:sz w:val="24"/>
        </w:rPr>
      </w:pPr>
      <w:r w:rsidRPr="00B42BC9">
        <w:rPr>
          <w:rFonts w:ascii="Garamond" w:eastAsia="Calibri" w:hAnsi="Garamond"/>
          <w:sz w:val="24"/>
        </w:rPr>
        <w:tab/>
      </w:r>
    </w:p>
    <w:p w14:paraId="71C74A3C"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Pooblaščenec je pooblaščen, da v bianco menico vpiše naslednje podatke:</w:t>
      </w:r>
    </w:p>
    <w:p w14:paraId="0577CE2C"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Kot kraj izdaje menice bo vpisan sedež upnika.</w:t>
      </w:r>
    </w:p>
    <w:p w14:paraId="602D1086"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Kot datum izdaje menice bo vpisan datum obvestila o kršitvi pogodbenih obveznosti.</w:t>
      </w:r>
    </w:p>
    <w:p w14:paraId="3BDFDAC4"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Menični znesek na menici bo vpisan v višini </w:t>
      </w:r>
      <w:r w:rsidRPr="00B42BC9">
        <w:rPr>
          <w:rFonts w:ascii="Garamond" w:hAnsi="Garamond" w:cs="Arial"/>
          <w:sz w:val="24"/>
        </w:rPr>
        <w:t>________________________</w:t>
      </w:r>
      <w:r w:rsidRPr="00B42BC9">
        <w:rPr>
          <w:rFonts w:ascii="Garamond" w:hAnsi="Garamond"/>
          <w:sz w:val="24"/>
        </w:rPr>
        <w:t xml:space="preserve"> </w:t>
      </w:r>
      <w:r w:rsidRPr="00B42BC9">
        <w:rPr>
          <w:rFonts w:ascii="Garamond" w:eastAsia="Calibri" w:hAnsi="Garamond"/>
          <w:sz w:val="24"/>
        </w:rPr>
        <w:t>EUR in vsebuje glavnico brez stroškov in provizije.</w:t>
      </w:r>
    </w:p>
    <w:p w14:paraId="15D8753C"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Dospelost plačila bo vpisana: vista.</w:t>
      </w:r>
    </w:p>
    <w:p w14:paraId="2C164515" w14:textId="3C459C1A"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Kot remitent bo naveden</w:t>
      </w:r>
      <w:r w:rsidR="00E043AA">
        <w:rPr>
          <w:rFonts w:ascii="Garamond" w:eastAsia="Calibri" w:hAnsi="Garamond"/>
          <w:sz w:val="24"/>
        </w:rPr>
        <w:t xml:space="preserve"> __________________ (navede se naziv posameznega naročnika)</w:t>
      </w:r>
      <w:r w:rsidRPr="00B42BC9">
        <w:rPr>
          <w:rFonts w:ascii="Garamond" w:eastAsia="Calibri" w:hAnsi="Garamond"/>
          <w:sz w:val="24"/>
        </w:rPr>
        <w:t>.</w:t>
      </w:r>
    </w:p>
    <w:p w14:paraId="6D64F8A3"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Vpisane bodo menične klavzule:</w:t>
      </w:r>
    </w:p>
    <w:p w14:paraId="55A38664"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Brez protesta.</w:t>
      </w:r>
    </w:p>
    <w:p w14:paraId="7D6789DC"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Brez obvestila.</w:t>
      </w:r>
    </w:p>
    <w:p w14:paraId="0820AD78"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Izdajatelj menice izjavlja, da ne bo ugovarjal indosiranju menice, kar pomeni, da na menici ne sme biti vpisana klavzula »ne po nalogu«.</w:t>
      </w:r>
    </w:p>
    <w:p w14:paraId="68AB8179"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 xml:space="preserve">Pri klavzuli vrednost prejema bo vpisana številka javnega naročila, na podlagi katerega je izdana zadevna menica. </w:t>
      </w:r>
    </w:p>
    <w:p w14:paraId="1692F798"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Glagol »plačajte« bo prečrtan in nadomeščen z glagolom »plačamo«. </w:t>
      </w:r>
    </w:p>
    <w:p w14:paraId="1F3146A1"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Menica je domicilirana:</w:t>
      </w:r>
    </w:p>
    <w:p w14:paraId="406F621C" w14:textId="77777777" w:rsidR="00F86AD0" w:rsidRPr="00B42BC9" w:rsidRDefault="00F86AD0" w:rsidP="00F86AD0">
      <w:pPr>
        <w:ind w:left="720"/>
        <w:jc w:val="both"/>
        <w:rPr>
          <w:rFonts w:ascii="Garamond" w:eastAsia="Calibri" w:hAnsi="Garamond"/>
          <w:sz w:val="24"/>
        </w:rPr>
      </w:pPr>
      <w:r w:rsidRPr="00B42BC9">
        <w:rPr>
          <w:rFonts w:ascii="Garamond" w:hAnsi="Garamond" w:cs="Arial"/>
          <w:sz w:val="24"/>
        </w:rPr>
        <w:t>______________________________________________________________________</w:t>
      </w:r>
      <w:r w:rsidRPr="00B42BC9">
        <w:rPr>
          <w:rFonts w:ascii="Garamond" w:eastAsia="Calibri" w:hAnsi="Garamond"/>
          <w:sz w:val="24"/>
        </w:rPr>
        <w:t xml:space="preserve"> </w:t>
      </w:r>
    </w:p>
    <w:p w14:paraId="0C139AED" w14:textId="77777777" w:rsidR="00F86AD0" w:rsidRPr="00B42BC9" w:rsidRDefault="00F86AD0" w:rsidP="00F86AD0">
      <w:pPr>
        <w:ind w:left="720"/>
        <w:jc w:val="both"/>
        <w:rPr>
          <w:rFonts w:ascii="Garamond" w:eastAsia="Calibri" w:hAnsi="Garamond"/>
          <w:sz w:val="24"/>
        </w:rPr>
      </w:pPr>
      <w:r w:rsidRPr="00B42BC9">
        <w:rPr>
          <w:rFonts w:ascii="Garamond" w:eastAsia="Calibri" w:hAnsi="Garamond"/>
          <w:sz w:val="24"/>
        </w:rPr>
        <w:t>(naziv finančne institucije in št. transakcijskega računa ponudnika)</w:t>
      </w:r>
    </w:p>
    <w:p w14:paraId="672B25E6"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Veljavnost pooblastila za izpolnitev bianco menice: do izteka pogodbene obveznosti.</w:t>
      </w:r>
    </w:p>
    <w:p w14:paraId="7D59E468" w14:textId="77777777" w:rsidR="00F86AD0" w:rsidRPr="00B42BC9" w:rsidRDefault="00F86AD0" w:rsidP="00F86AD0">
      <w:pPr>
        <w:pStyle w:val="Odstavekseznama"/>
        <w:ind w:left="1065"/>
        <w:jc w:val="both"/>
        <w:rPr>
          <w:rFonts w:ascii="Garamond" w:eastAsia="Calibri" w:hAnsi="Garamond"/>
          <w:sz w:val="24"/>
        </w:rPr>
      </w:pPr>
    </w:p>
    <w:p w14:paraId="7C9C73A5" w14:textId="1654A3BD"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E043AA">
        <w:rPr>
          <w:rFonts w:ascii="Garamond" w:eastAsia="Calibri" w:hAnsi="Garamond"/>
          <w:sz w:val="24"/>
        </w:rPr>
        <w:t>________ (navede se naziv posameznega naročnika)</w:t>
      </w:r>
      <w:r w:rsidRPr="00B42BC9">
        <w:rPr>
          <w:rFonts w:ascii="Garamond" w:eastAsia="Calibri" w:hAnsi="Garamond"/>
          <w:sz w:val="24"/>
        </w:rPr>
        <w:t xml:space="preserve">. </w:t>
      </w:r>
    </w:p>
    <w:p w14:paraId="190D898A" w14:textId="77777777" w:rsidR="00F86AD0" w:rsidRPr="00B42BC9" w:rsidRDefault="00F86AD0" w:rsidP="00F86AD0">
      <w:pPr>
        <w:jc w:val="both"/>
        <w:rPr>
          <w:rFonts w:ascii="Garamond" w:eastAsia="Calibri" w:hAnsi="Garamond"/>
          <w:sz w:val="24"/>
        </w:rPr>
      </w:pPr>
    </w:p>
    <w:p w14:paraId="37622BB4"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Kraj in datum    </w:t>
      </w:r>
      <w:r w:rsidRPr="00B42BC9">
        <w:rPr>
          <w:rFonts w:ascii="Garamond" w:eastAsia="Calibri" w:hAnsi="Garamond" w:cs="Arial"/>
          <w:sz w:val="24"/>
        </w:rPr>
        <w:fldChar w:fldCharType="begin">
          <w:ffData>
            <w:name w:val="Besedilo11"/>
            <w:enabled/>
            <w:calcOnExit w:val="0"/>
            <w:textInput/>
          </w:ffData>
        </w:fldChar>
      </w:r>
      <w:r w:rsidRPr="00B42BC9">
        <w:rPr>
          <w:rFonts w:ascii="Garamond" w:eastAsia="Calibri" w:hAnsi="Garamond" w:cs="Arial"/>
          <w:sz w:val="24"/>
        </w:rPr>
        <w:instrText xml:space="preserve"> FORMTEXT </w:instrText>
      </w:r>
      <w:r w:rsidRPr="00B42BC9">
        <w:rPr>
          <w:rFonts w:ascii="Garamond" w:eastAsia="Calibri" w:hAnsi="Garamond" w:cs="Arial"/>
          <w:sz w:val="24"/>
        </w:rPr>
      </w:r>
      <w:r w:rsidRPr="00B42BC9">
        <w:rPr>
          <w:rFonts w:ascii="Garamond" w:eastAsia="Calibri" w:hAnsi="Garamond" w:cs="Arial"/>
          <w:sz w:val="24"/>
        </w:rPr>
        <w:fldChar w:fldCharType="separate"/>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sz w:val="24"/>
        </w:rPr>
        <w:fldChar w:fldCharType="end"/>
      </w:r>
      <w:r w:rsidRPr="00B42BC9">
        <w:rPr>
          <w:rFonts w:ascii="Garamond" w:eastAsia="Calibri" w:hAnsi="Garamond"/>
          <w:sz w:val="24"/>
        </w:rPr>
        <w:t xml:space="preserve">               </w:t>
      </w:r>
      <w:r>
        <w:rPr>
          <w:rFonts w:ascii="Garamond" w:eastAsia="Calibri" w:hAnsi="Garamond"/>
          <w:sz w:val="24"/>
        </w:rPr>
        <w:t xml:space="preserve"> </w:t>
      </w:r>
      <w:r w:rsidRPr="00B42BC9">
        <w:rPr>
          <w:rFonts w:ascii="Garamond" w:eastAsia="Calibri" w:hAnsi="Garamond"/>
          <w:sz w:val="24"/>
        </w:rPr>
        <w:t xml:space="preserve">                                           Žig in podpis zakonitega zastopnik</w:t>
      </w:r>
      <w:r>
        <w:rPr>
          <w:rFonts w:ascii="Garamond" w:eastAsia="Calibri" w:hAnsi="Garamond"/>
          <w:sz w:val="24"/>
        </w:rPr>
        <w:t>a</w:t>
      </w:r>
    </w:p>
    <w:p w14:paraId="4C33778D" w14:textId="77777777" w:rsidR="00F86AD0" w:rsidRPr="00B42BC9" w:rsidRDefault="00F86AD0" w:rsidP="00F86AD0">
      <w:pPr>
        <w:jc w:val="both"/>
        <w:rPr>
          <w:rFonts w:ascii="Garamond" w:eastAsia="Calibri" w:hAnsi="Garamond"/>
          <w:sz w:val="24"/>
        </w:rPr>
      </w:pPr>
    </w:p>
    <w:p w14:paraId="6D7E29EC" w14:textId="77777777" w:rsidR="00F86AD0" w:rsidRPr="00B42BC9" w:rsidRDefault="00F86AD0" w:rsidP="00F86AD0">
      <w:pPr>
        <w:jc w:val="both"/>
        <w:rPr>
          <w:rFonts w:ascii="Garamond" w:eastAsia="Calibri" w:hAnsi="Garamond"/>
          <w:sz w:val="24"/>
        </w:rPr>
      </w:pPr>
    </w:p>
    <w:p w14:paraId="1C1B2A70" w14:textId="77777777" w:rsidR="00F86AD0" w:rsidRPr="00B42BC9" w:rsidRDefault="00F86AD0" w:rsidP="00F86AD0">
      <w:pPr>
        <w:jc w:val="both"/>
        <w:rPr>
          <w:rFonts w:ascii="Garamond" w:eastAsia="Calibri" w:hAnsi="Garamond"/>
          <w:b/>
          <w:sz w:val="24"/>
          <w:u w:val="single"/>
        </w:rPr>
      </w:pPr>
      <w:r w:rsidRPr="00B42BC9">
        <w:rPr>
          <w:rFonts w:ascii="Garamond" w:eastAsia="Calibri" w:hAnsi="Garamond"/>
          <w:b/>
          <w:sz w:val="24"/>
          <w:u w:val="single"/>
        </w:rPr>
        <w:t>NAVODILO:</w:t>
      </w:r>
    </w:p>
    <w:p w14:paraId="5937CD26" w14:textId="77777777" w:rsidR="00F86AD0" w:rsidRPr="00B42BC9" w:rsidRDefault="00F86AD0" w:rsidP="00F86AD0">
      <w:pPr>
        <w:jc w:val="both"/>
        <w:rPr>
          <w:rFonts w:ascii="Garamond" w:eastAsia="Calibri" w:hAnsi="Garamond"/>
          <w:i/>
          <w:sz w:val="24"/>
        </w:rPr>
      </w:pPr>
      <w:r w:rsidRPr="00B42BC9">
        <w:rPr>
          <w:rFonts w:ascii="Garamond" w:eastAsia="Calibri" w:hAnsi="Garamond"/>
          <w:i/>
          <w:sz w:val="24"/>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321E1416" w14:textId="77777777" w:rsidR="00E043AA" w:rsidRDefault="00E043AA" w:rsidP="00F86AD0">
      <w:pPr>
        <w:rPr>
          <w:rFonts w:ascii="Garamond" w:hAnsi="Garamond"/>
          <w:b/>
          <w:sz w:val="24"/>
        </w:rPr>
      </w:pPr>
    </w:p>
    <w:p w14:paraId="4CC60910" w14:textId="481A4035" w:rsidR="00F86AD0" w:rsidRPr="00B42BC9" w:rsidRDefault="00F86AD0" w:rsidP="00F86AD0">
      <w:pPr>
        <w:rPr>
          <w:rFonts w:ascii="Garamond" w:hAnsi="Garamond"/>
          <w:b/>
          <w:sz w:val="24"/>
        </w:rPr>
      </w:pPr>
      <w:r w:rsidRPr="00B42BC9">
        <w:rPr>
          <w:rFonts w:ascii="Garamond" w:hAnsi="Garamond"/>
          <w:b/>
          <w:sz w:val="24"/>
        </w:rPr>
        <w:t>Priloga: menica</w:t>
      </w:r>
    </w:p>
    <w:p w14:paraId="645697FB" w14:textId="77777777" w:rsidR="00F86AD0" w:rsidRPr="00B42BC9" w:rsidRDefault="00F86AD0" w:rsidP="00F86AD0">
      <w:pPr>
        <w:rPr>
          <w:rFonts w:ascii="Garamond" w:hAnsi="Garamond"/>
          <w:b/>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F4BAB" w14:textId="77777777" w:rsidR="00256446" w:rsidRDefault="00256446">
      <w:r>
        <w:separator/>
      </w:r>
    </w:p>
  </w:endnote>
  <w:endnote w:type="continuationSeparator" w:id="0">
    <w:p w14:paraId="3CD6C147" w14:textId="77777777" w:rsidR="00256446" w:rsidRDefault="0025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Noga"/>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54A0B" w14:textId="77777777" w:rsidR="00256446" w:rsidRDefault="00256446">
      <w:r>
        <w:separator/>
      </w:r>
    </w:p>
  </w:footnote>
  <w:footnote w:type="continuationSeparator" w:id="0">
    <w:p w14:paraId="4DB64ECE" w14:textId="77777777" w:rsidR="00256446" w:rsidRDefault="00256446">
      <w:r>
        <w:continuationSeparator/>
      </w:r>
    </w:p>
  </w:footnote>
  <w:footnote w:id="1">
    <w:p w14:paraId="5D98C036" w14:textId="77777777" w:rsidR="00652956" w:rsidRDefault="00652956" w:rsidP="00652956">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927DAC"/>
    <w:multiLevelType w:val="hybridMultilevel"/>
    <w:tmpl w:val="0E30A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67A85"/>
    <w:multiLevelType w:val="hybridMultilevel"/>
    <w:tmpl w:val="2258EFA2"/>
    <w:lvl w:ilvl="0" w:tplc="F2182B52">
      <w:start w:val="1"/>
      <w:numFmt w:val="decimal"/>
      <w:lvlText w:val="%1."/>
      <w:lvlJc w:val="left"/>
      <w:pPr>
        <w:ind w:left="4740"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E04533"/>
    <w:multiLevelType w:val="hybridMultilevel"/>
    <w:tmpl w:val="0DB054C0"/>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F8F3B84"/>
    <w:multiLevelType w:val="hybridMultilevel"/>
    <w:tmpl w:val="69D824D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442EEF"/>
    <w:multiLevelType w:val="hybridMultilevel"/>
    <w:tmpl w:val="293656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9C0D33"/>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21" w15:restartNumberingAfterBreak="0">
    <w:nsid w:val="465A2FB2"/>
    <w:multiLevelType w:val="hybridMultilevel"/>
    <w:tmpl w:val="10E2080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9" w15:restartNumberingAfterBreak="0">
    <w:nsid w:val="593352B1"/>
    <w:multiLevelType w:val="hybridMultilevel"/>
    <w:tmpl w:val="40D8F51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8A3F58"/>
    <w:multiLevelType w:val="hybridMultilevel"/>
    <w:tmpl w:val="9FE4992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37"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324797"/>
    <w:multiLevelType w:val="hybridMultilevel"/>
    <w:tmpl w:val="9912E6AA"/>
    <w:lvl w:ilvl="0" w:tplc="6A8A9C9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35940353">
    <w:abstractNumId w:val="16"/>
  </w:num>
  <w:num w:numId="2" w16cid:durableId="732583430">
    <w:abstractNumId w:val="6"/>
  </w:num>
  <w:num w:numId="3" w16cid:durableId="674922155">
    <w:abstractNumId w:val="39"/>
  </w:num>
  <w:num w:numId="4" w16cid:durableId="1350831846">
    <w:abstractNumId w:val="11"/>
  </w:num>
  <w:num w:numId="5" w16cid:durableId="1104107409">
    <w:abstractNumId w:val="0"/>
  </w:num>
  <w:num w:numId="6" w16cid:durableId="798571410">
    <w:abstractNumId w:val="30"/>
  </w:num>
  <w:num w:numId="7" w16cid:durableId="920334330">
    <w:abstractNumId w:val="35"/>
  </w:num>
  <w:num w:numId="8" w16cid:durableId="874730001">
    <w:abstractNumId w:val="28"/>
  </w:num>
  <w:num w:numId="9" w16cid:durableId="345329042">
    <w:abstractNumId w:val="31"/>
  </w:num>
  <w:num w:numId="10" w16cid:durableId="1844396203">
    <w:abstractNumId w:val="32"/>
  </w:num>
  <w:num w:numId="11" w16cid:durableId="671645438">
    <w:abstractNumId w:val="10"/>
  </w:num>
  <w:num w:numId="12" w16cid:durableId="15459426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0330853">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4879016">
    <w:abstractNumId w:val="27"/>
  </w:num>
  <w:num w:numId="15" w16cid:durableId="567495909">
    <w:abstractNumId w:val="15"/>
  </w:num>
  <w:num w:numId="16" w16cid:durableId="742678713">
    <w:abstractNumId w:val="25"/>
  </w:num>
  <w:num w:numId="17" w16cid:durableId="1541238252">
    <w:abstractNumId w:val="37"/>
  </w:num>
  <w:num w:numId="18" w16cid:durableId="1285189304">
    <w:abstractNumId w:val="8"/>
  </w:num>
  <w:num w:numId="19" w16cid:durableId="1962764682">
    <w:abstractNumId w:val="34"/>
  </w:num>
  <w:num w:numId="20" w16cid:durableId="478546409">
    <w:abstractNumId w:val="13"/>
  </w:num>
  <w:num w:numId="21" w16cid:durableId="1623728106">
    <w:abstractNumId w:val="22"/>
  </w:num>
  <w:num w:numId="22" w16cid:durableId="180047278">
    <w:abstractNumId w:val="12"/>
  </w:num>
  <w:num w:numId="23" w16cid:durableId="107042208">
    <w:abstractNumId w:val="26"/>
  </w:num>
  <w:num w:numId="24" w16cid:durableId="365255714">
    <w:abstractNumId w:val="29"/>
  </w:num>
  <w:num w:numId="25" w16cid:durableId="1617441450">
    <w:abstractNumId w:val="24"/>
  </w:num>
  <w:num w:numId="26" w16cid:durableId="1489789557">
    <w:abstractNumId w:val="23"/>
  </w:num>
  <w:num w:numId="27" w16cid:durableId="1452168930">
    <w:abstractNumId w:val="38"/>
  </w:num>
  <w:num w:numId="28" w16cid:durableId="1401245596">
    <w:abstractNumId w:val="9"/>
  </w:num>
  <w:num w:numId="29" w16cid:durableId="637687491">
    <w:abstractNumId w:val="5"/>
  </w:num>
  <w:num w:numId="30" w16cid:durableId="973635318">
    <w:abstractNumId w:val="19"/>
  </w:num>
  <w:num w:numId="31" w16cid:durableId="1901749958">
    <w:abstractNumId w:val="36"/>
  </w:num>
  <w:num w:numId="32" w16cid:durableId="11612315">
    <w:abstractNumId w:val="14"/>
  </w:num>
  <w:num w:numId="33" w16cid:durableId="1671331170">
    <w:abstractNumId w:val="18"/>
  </w:num>
  <w:num w:numId="34" w16cid:durableId="582571896">
    <w:abstractNumId w:val="20"/>
  </w:num>
  <w:num w:numId="35" w16cid:durableId="362636421">
    <w:abstractNumId w:val="7"/>
  </w:num>
  <w:num w:numId="36" w16cid:durableId="250435397">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D112A"/>
    <w:rsid w:val="001D1BC0"/>
    <w:rsid w:val="001D2346"/>
    <w:rsid w:val="001D3AE0"/>
    <w:rsid w:val="001D4445"/>
    <w:rsid w:val="001D620B"/>
    <w:rsid w:val="001D6775"/>
    <w:rsid w:val="001D7A5F"/>
    <w:rsid w:val="001E081F"/>
    <w:rsid w:val="001E14AD"/>
    <w:rsid w:val="001E1C32"/>
    <w:rsid w:val="001E1C83"/>
    <w:rsid w:val="001E3421"/>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73EF"/>
    <w:rsid w:val="002C002B"/>
    <w:rsid w:val="002C0069"/>
    <w:rsid w:val="002C1A30"/>
    <w:rsid w:val="002C2870"/>
    <w:rsid w:val="002C3603"/>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35C6"/>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C2A"/>
    <w:rsid w:val="004160C7"/>
    <w:rsid w:val="004204B5"/>
    <w:rsid w:val="0042076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A0157"/>
    <w:rsid w:val="005A0DC3"/>
    <w:rsid w:val="005A1A8D"/>
    <w:rsid w:val="005A2063"/>
    <w:rsid w:val="005A4D0E"/>
    <w:rsid w:val="005A5D49"/>
    <w:rsid w:val="005A74C5"/>
    <w:rsid w:val="005A791C"/>
    <w:rsid w:val="005B036F"/>
    <w:rsid w:val="005B2DF5"/>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4BE0"/>
    <w:rsid w:val="0080512C"/>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7040E"/>
    <w:rsid w:val="0087056D"/>
    <w:rsid w:val="00870AC9"/>
    <w:rsid w:val="00870BA4"/>
    <w:rsid w:val="008711C7"/>
    <w:rsid w:val="0087283D"/>
    <w:rsid w:val="00873748"/>
    <w:rsid w:val="00874424"/>
    <w:rsid w:val="0087617C"/>
    <w:rsid w:val="00877CE6"/>
    <w:rsid w:val="00880BB1"/>
    <w:rsid w:val="00881677"/>
    <w:rsid w:val="0088416F"/>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7A2E"/>
    <w:rsid w:val="00B21576"/>
    <w:rsid w:val="00B215F5"/>
    <w:rsid w:val="00B22351"/>
    <w:rsid w:val="00B2236E"/>
    <w:rsid w:val="00B22CBA"/>
    <w:rsid w:val="00B25719"/>
    <w:rsid w:val="00B311A6"/>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30C0E"/>
    <w:rsid w:val="00C33A4C"/>
    <w:rsid w:val="00C34AE0"/>
    <w:rsid w:val="00C36E4B"/>
    <w:rsid w:val="00C3749A"/>
    <w:rsid w:val="00C37A05"/>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4550"/>
    <w:rsid w:val="00E95E13"/>
    <w:rsid w:val="00EA05A7"/>
    <w:rsid w:val="00EA1443"/>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4028B"/>
    <w:rsid w:val="00F416C9"/>
    <w:rsid w:val="00F42671"/>
    <w:rsid w:val="00F4280B"/>
    <w:rsid w:val="00F4419D"/>
    <w:rsid w:val="00F44768"/>
    <w:rsid w:val="00F456A4"/>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1"/>
    <w:qFormat/>
    <w:rsid w:val="00B90DCA"/>
    <w:pPr>
      <w:ind w:left="720"/>
      <w:contextualSpacing/>
    </w:pPr>
  </w:style>
  <w:style w:type="character" w:customStyle="1" w:styleId="OdstavekseznamaZnak">
    <w:name w:val="Odstavek seznama Znak"/>
    <w:basedOn w:val="Privzetapisavaodstavka"/>
    <w:link w:val="Odstavekseznama"/>
    <w:uiPriority w:val="1"/>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FB3E69-F474-4DC9-B4B7-7859CE724CF5}">
  <ds:schemaRefs>
    <ds:schemaRef ds:uri="http://schemas.openxmlformats.org/officeDocument/2006/bibliography"/>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openxmlformats.org/package/2006/metadata/core-properties"/>
    <ds:schemaRef ds:uri="http://purl.org/dc/dcmitype/"/>
    <ds:schemaRef ds:uri="http://purl.org/dc/elements/1.1/"/>
    <ds:schemaRef ds:uri="http://purl.org/dc/terms/"/>
    <ds:schemaRef ds:uri="3b435ad0-c46f-4dfc-997c-cdfe861774c6"/>
    <ds:schemaRef ds:uri="http://schemas.microsoft.com/office/infopath/2007/PartnerControls"/>
    <ds:schemaRef ds:uri="http://schemas.microsoft.com/office/2006/documentManagement/types"/>
    <ds:schemaRef ds:uri="http://schemas.microsoft.com/sharepoint/v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13787</Words>
  <Characters>78591</Characters>
  <Application>Microsoft Office Word</Application>
  <DocSecurity>0</DocSecurity>
  <Lines>654</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92194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2</cp:revision>
  <cp:lastPrinted>2019-05-17T09:27:00Z</cp:lastPrinted>
  <dcterms:created xsi:type="dcterms:W3CDTF">2023-02-06T14:25:00Z</dcterms:created>
  <dcterms:modified xsi:type="dcterms:W3CDTF">2023-02-06T14:25:00Z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