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25" w:type="dxa"/>
        <w:tblInd w:w="38" w:type="dxa"/>
        <w:tblLayout w:type="fixed"/>
        <w:tblLook w:val="01E0" w:firstRow="1" w:lastRow="1" w:firstColumn="1" w:lastColumn="1" w:noHBand="0" w:noVBand="0"/>
      </w:tblPr>
      <w:tblGrid>
        <w:gridCol w:w="4036"/>
        <w:gridCol w:w="1417"/>
        <w:gridCol w:w="3772"/>
      </w:tblGrid>
      <w:tr w:rsidR="00210E83" w14:paraId="604E0B36" w14:textId="77777777" w:rsidTr="00210E83">
        <w:tc>
          <w:tcPr>
            <w:tcW w:w="4036" w:type="dxa"/>
            <w:tcBorders>
              <w:top w:val="single" w:sz="4" w:space="0" w:color="auto"/>
              <w:left w:val="nil"/>
              <w:bottom w:val="nil"/>
              <w:right w:val="nil"/>
            </w:tcBorders>
            <w:hideMark/>
          </w:tcPr>
          <w:p w14:paraId="6A14FE24" w14:textId="77777777" w:rsidR="00210E83" w:rsidRDefault="00210E83" w:rsidP="00473AC2">
            <w:pPr>
              <w:ind w:right="6"/>
              <w:jc w:val="both"/>
              <w:rPr>
                <w:rFonts w:ascii="Arial" w:hAnsi="Arial" w:cs="Arial"/>
                <w:color w:val="000000"/>
                <w:sz w:val="16"/>
                <w:szCs w:val="16"/>
              </w:rPr>
            </w:pPr>
            <w:r w:rsidRPr="5FA6EEEE">
              <w:rPr>
                <w:rFonts w:ascii="Arial" w:hAnsi="Arial" w:cs="Arial"/>
                <w:color w:val="000000" w:themeColor="text1"/>
                <w:sz w:val="16"/>
                <w:szCs w:val="16"/>
              </w:rPr>
              <w:t>OPEN PROCEDURE - SERVICES</w:t>
            </w:r>
          </w:p>
        </w:tc>
        <w:tc>
          <w:tcPr>
            <w:tcW w:w="1417" w:type="dxa"/>
            <w:tcBorders>
              <w:top w:val="single" w:sz="4" w:space="0" w:color="auto"/>
              <w:left w:val="nil"/>
              <w:bottom w:val="nil"/>
              <w:right w:val="nil"/>
            </w:tcBorders>
          </w:tcPr>
          <w:p w14:paraId="42669E65" w14:textId="77777777" w:rsidR="00210E83" w:rsidRDefault="00210E83" w:rsidP="00473AC2">
            <w:pPr>
              <w:rPr>
                <w:rFonts w:ascii="Arial" w:hAnsi="Arial" w:cs="Arial"/>
                <w:color w:val="000000"/>
                <w:sz w:val="16"/>
                <w:szCs w:val="16"/>
              </w:rPr>
            </w:pPr>
          </w:p>
        </w:tc>
        <w:tc>
          <w:tcPr>
            <w:tcW w:w="3772" w:type="dxa"/>
            <w:tcBorders>
              <w:top w:val="single" w:sz="4" w:space="0" w:color="auto"/>
              <w:left w:val="nil"/>
              <w:bottom w:val="nil"/>
              <w:right w:val="nil"/>
            </w:tcBorders>
            <w:hideMark/>
          </w:tcPr>
          <w:p w14:paraId="75D75112" w14:textId="0DD4E372" w:rsidR="00210E83" w:rsidRDefault="00210E83" w:rsidP="00210E83">
            <w:pPr>
              <w:jc w:val="right"/>
              <w:rPr>
                <w:rFonts w:ascii="Arial" w:hAnsi="Arial" w:cs="Arial"/>
                <w:sz w:val="16"/>
                <w:szCs w:val="16"/>
              </w:rPr>
            </w:pPr>
            <w:r>
              <w:rPr>
                <w:rFonts w:ascii="Arial" w:hAnsi="Arial" w:cs="Arial"/>
                <w:sz w:val="16"/>
                <w:szCs w:val="16"/>
              </w:rPr>
              <w:t>FORM OBR – 2.0</w:t>
            </w:r>
            <w:r>
              <w:rPr>
                <w:rFonts w:ascii="Arial" w:hAnsi="Arial" w:cs="Arial"/>
                <w:sz w:val="16"/>
                <w:szCs w:val="16"/>
              </w:rPr>
              <w:t>9</w:t>
            </w:r>
          </w:p>
        </w:tc>
      </w:tr>
    </w:tbl>
    <w:p w14:paraId="6F29DB34" w14:textId="77777777" w:rsidR="00210E83" w:rsidRDefault="00210E83" w:rsidP="00210E83">
      <w:pPr>
        <w:tabs>
          <w:tab w:val="left" w:pos="993"/>
          <w:tab w:val="left" w:pos="1134"/>
        </w:tabs>
        <w:spacing w:line="276" w:lineRule="auto"/>
        <w:rPr>
          <w:rFonts w:ascii="Arial" w:hAnsi="Arial" w:cs="Arial"/>
          <w:sz w:val="20"/>
          <w:szCs w:val="20"/>
        </w:rPr>
      </w:pPr>
      <w:bookmarkStart w:id="0" w:name="_Hlk124926485"/>
    </w:p>
    <w:p w14:paraId="7FAC3198" w14:textId="444D93BF" w:rsidR="00210E83" w:rsidRDefault="00210E83" w:rsidP="00210E83">
      <w:pPr>
        <w:tabs>
          <w:tab w:val="left" w:pos="993"/>
          <w:tab w:val="left" w:pos="1134"/>
        </w:tabs>
        <w:spacing w:line="276" w:lineRule="auto"/>
        <w:rPr>
          <w:rFonts w:ascii="Arial" w:hAnsi="Arial" w:cs="Arial"/>
          <w:sz w:val="20"/>
          <w:szCs w:val="20"/>
        </w:rPr>
      </w:pPr>
      <w:r w:rsidRPr="57D6F08E">
        <w:rPr>
          <w:rFonts w:ascii="Arial" w:hAnsi="Arial" w:cs="Arial"/>
          <w:sz w:val="20"/>
          <w:szCs w:val="20"/>
        </w:rPr>
        <w:t>Number:</w:t>
      </w:r>
      <w:r>
        <w:tab/>
      </w:r>
      <w:r>
        <w:tab/>
      </w:r>
      <w:r>
        <w:tab/>
      </w:r>
      <w:r>
        <w:tab/>
      </w:r>
      <w:r w:rsidRPr="57D6F08E">
        <w:rPr>
          <w:rFonts w:ascii="Arial" w:hAnsi="Arial" w:cs="Arial"/>
          <w:sz w:val="20"/>
          <w:szCs w:val="20"/>
        </w:rPr>
        <w:t>4302-0004/2023</w:t>
      </w:r>
    </w:p>
    <w:p w14:paraId="0BF78823" w14:textId="77777777" w:rsidR="00210E83" w:rsidRDefault="00210E83" w:rsidP="00210E83">
      <w:pPr>
        <w:tabs>
          <w:tab w:val="left" w:pos="993"/>
          <w:tab w:val="left" w:pos="1134"/>
        </w:tabs>
        <w:spacing w:line="276" w:lineRule="auto"/>
        <w:rPr>
          <w:rFonts w:ascii="Arial" w:hAnsi="Arial" w:cs="Arial"/>
          <w:sz w:val="20"/>
          <w:szCs w:val="20"/>
        </w:rPr>
      </w:pPr>
      <w:r w:rsidRPr="57D6F08E">
        <w:rPr>
          <w:rFonts w:ascii="Arial" w:hAnsi="Arial" w:cs="Arial"/>
          <w:sz w:val="20"/>
          <w:szCs w:val="20"/>
        </w:rPr>
        <w:t>Ref.No./JN BR:</w:t>
      </w:r>
      <w:r>
        <w:tab/>
      </w:r>
      <w:r>
        <w:tab/>
      </w:r>
      <w:r w:rsidRPr="57D6F08E">
        <w:rPr>
          <w:rFonts w:ascii="Arial" w:hAnsi="Arial" w:cs="Arial"/>
          <w:sz w:val="20"/>
          <w:szCs w:val="20"/>
        </w:rPr>
        <w:t>2023-047</w:t>
      </w:r>
    </w:p>
    <w:p w14:paraId="322E5A31" w14:textId="77777777" w:rsidR="00210E83" w:rsidRDefault="00210E83" w:rsidP="00210E83">
      <w:pPr>
        <w:tabs>
          <w:tab w:val="left" w:pos="993"/>
          <w:tab w:val="left" w:pos="1134"/>
        </w:tabs>
        <w:spacing w:line="276" w:lineRule="auto"/>
        <w:rPr>
          <w:rFonts w:ascii="Arial" w:hAnsi="Arial" w:cs="Arial"/>
          <w:sz w:val="20"/>
          <w:szCs w:val="20"/>
        </w:rPr>
      </w:pPr>
      <w:r w:rsidRPr="57D6F08E">
        <w:rPr>
          <w:rFonts w:ascii="Arial" w:hAnsi="Arial" w:cs="Arial"/>
          <w:sz w:val="20"/>
          <w:szCs w:val="20"/>
        </w:rPr>
        <w:t>Date:</w:t>
      </w:r>
      <w:r>
        <w:tab/>
      </w:r>
      <w:r>
        <w:tab/>
      </w:r>
      <w:r w:rsidRPr="57D6F08E">
        <w:rPr>
          <w:rFonts w:ascii="Arial" w:hAnsi="Arial" w:cs="Arial"/>
          <w:sz w:val="20"/>
          <w:szCs w:val="20"/>
        </w:rPr>
        <w:t xml:space="preserve"> </w:t>
      </w:r>
      <w:r>
        <w:tab/>
      </w:r>
      <w:r>
        <w:tab/>
      </w:r>
      <w:r w:rsidRPr="57D6F08E">
        <w:rPr>
          <w:rFonts w:ascii="Arial" w:hAnsi="Arial" w:cs="Arial"/>
          <w:sz w:val="20"/>
          <w:szCs w:val="20"/>
        </w:rPr>
        <w:t>25 January 2023</w:t>
      </w:r>
      <w:bookmarkEnd w:id="0"/>
    </w:p>
    <w:p w14:paraId="6D23A121" w14:textId="77777777" w:rsidR="00865611" w:rsidRPr="00865611" w:rsidRDefault="00865611" w:rsidP="00865611">
      <w:pPr>
        <w:pStyle w:val="Default"/>
        <w:spacing w:line="260" w:lineRule="exact"/>
        <w:jc w:val="both"/>
        <w:rPr>
          <w:rFonts w:ascii="Arial" w:hAnsi="Arial" w:cs="Arial"/>
          <w:color w:val="auto"/>
          <w:sz w:val="22"/>
          <w:szCs w:val="22"/>
          <w:lang w:val="en-GB"/>
        </w:rPr>
      </w:pPr>
    </w:p>
    <w:p w14:paraId="0AE964EE" w14:textId="23AC968A" w:rsidR="00865611" w:rsidRPr="00865611" w:rsidRDefault="00865611" w:rsidP="00865611">
      <w:pPr>
        <w:pStyle w:val="Default"/>
        <w:spacing w:line="260" w:lineRule="exact"/>
        <w:jc w:val="both"/>
        <w:rPr>
          <w:rFonts w:ascii="Arial" w:hAnsi="Arial" w:cs="Arial"/>
          <w:color w:val="auto"/>
          <w:sz w:val="22"/>
          <w:szCs w:val="22"/>
          <w:lang w:val="en-GB"/>
        </w:rPr>
      </w:pPr>
      <w:r w:rsidRPr="00865611">
        <w:rPr>
          <w:rFonts w:ascii="Arial" w:hAnsi="Arial" w:cs="Arial"/>
          <w:color w:val="auto"/>
          <w:sz w:val="22"/>
          <w:szCs w:val="22"/>
          <w:lang w:val="en-GB"/>
        </w:rPr>
        <w:t>I, the undersigned legal representative of the legal person</w:t>
      </w:r>
      <w:r w:rsidRPr="00865611">
        <w:rPr>
          <w:rFonts w:ascii="Arial" w:hAnsi="Arial" w:cs="Arial"/>
          <w:bCs/>
          <w:color w:val="auto"/>
          <w:sz w:val="22"/>
          <w:szCs w:val="22"/>
          <w:lang w:val="en-GB"/>
        </w:rPr>
        <w:t xml:space="preserve">, sole proprietor, society or other legal entity </w:t>
      </w:r>
      <w:r w:rsidRPr="00865611">
        <w:rPr>
          <w:rFonts w:ascii="Arial" w:hAnsi="Arial" w:cs="Arial"/>
          <w:color w:val="auto"/>
          <w:sz w:val="22"/>
          <w:szCs w:val="22"/>
          <w:lang w:val="en-GB"/>
        </w:rPr>
        <w:t xml:space="preserve">(hereinafter referred to as: the tenderer) in the public procurement procedure for awarding the contract with the aim to satisfy the intention of the sixth paragraph of Article 14 of the Integrity and Prevention of Corruption Act (Official Gazette of the Republic of Slovenia, Nos. </w:t>
      </w:r>
      <w:hyperlink r:id="rId11" w:tgtFrame="_blank" w:history="1">
        <w:r w:rsidRPr="00865611">
          <w:rPr>
            <w:rStyle w:val="Hiperpovezava"/>
            <w:rFonts w:ascii="Arial" w:hAnsi="Arial" w:cs="Arial"/>
            <w:color w:val="auto"/>
            <w:sz w:val="22"/>
            <w:szCs w:val="22"/>
            <w:shd w:val="clear" w:color="auto" w:fill="FFFFFF"/>
            <w:lang w:val="en-GB"/>
          </w:rPr>
          <w:t>69/2011</w:t>
        </w:r>
      </w:hyperlink>
      <w:r w:rsidRPr="00865611">
        <w:rPr>
          <w:rFonts w:ascii="Arial" w:hAnsi="Arial" w:cs="Arial"/>
          <w:color w:val="auto"/>
          <w:sz w:val="22"/>
          <w:szCs w:val="22"/>
          <w:shd w:val="clear" w:color="auto" w:fill="FFFFFF"/>
          <w:lang w:val="en-GB"/>
        </w:rPr>
        <w:t>-UPB2,</w:t>
      </w:r>
      <w:r w:rsidR="00210E83">
        <w:rPr>
          <w:rStyle w:val="apple-converted-space"/>
          <w:rFonts w:ascii="Arial" w:eastAsiaTheme="majorEastAsia" w:hAnsi="Arial" w:cs="Arial"/>
          <w:color w:val="auto"/>
          <w:sz w:val="22"/>
          <w:szCs w:val="22"/>
          <w:shd w:val="clear" w:color="auto" w:fill="FFFFFF"/>
          <w:lang w:val="en-GB"/>
        </w:rPr>
        <w:t>158/20</w:t>
      </w:r>
      <w:r w:rsidRPr="00865611">
        <w:rPr>
          <w:rFonts w:ascii="Arial" w:hAnsi="Arial" w:cs="Arial"/>
          <w:color w:val="auto"/>
          <w:sz w:val="22"/>
          <w:szCs w:val="22"/>
          <w:shd w:val="clear" w:color="auto" w:fill="FFFFFF"/>
          <w:lang w:val="en-GB"/>
        </w:rPr>
        <w:t xml:space="preserve">; </w:t>
      </w:r>
      <w:r w:rsidRPr="00865611">
        <w:rPr>
          <w:rFonts w:ascii="Arial" w:hAnsi="Arial" w:cs="Arial"/>
          <w:color w:val="auto"/>
          <w:sz w:val="22"/>
          <w:szCs w:val="22"/>
          <w:lang w:val="en-GB"/>
        </w:rPr>
        <w:t xml:space="preserve">ZIntPK) being to ensure transparency of the business and avert corruption risks that might arise when entering into legal transactions, hereby make the following </w:t>
      </w:r>
    </w:p>
    <w:p w14:paraId="36D1AE57" w14:textId="77777777" w:rsidR="00865611" w:rsidRPr="00865611" w:rsidRDefault="00865611" w:rsidP="00865611">
      <w:pPr>
        <w:pStyle w:val="Default"/>
        <w:spacing w:line="260" w:lineRule="exact"/>
        <w:jc w:val="both"/>
        <w:rPr>
          <w:rFonts w:ascii="Arial" w:hAnsi="Arial" w:cs="Arial"/>
          <w:b/>
          <w:bCs/>
          <w:sz w:val="22"/>
          <w:szCs w:val="22"/>
          <w:lang w:val="en-GB"/>
        </w:rPr>
      </w:pPr>
    </w:p>
    <w:p w14:paraId="251A1C12" w14:textId="2E3272DE" w:rsidR="00865611" w:rsidRDefault="00865611" w:rsidP="00865611">
      <w:pPr>
        <w:pStyle w:val="Default"/>
        <w:spacing w:line="260" w:lineRule="exact"/>
        <w:jc w:val="both"/>
        <w:rPr>
          <w:rFonts w:ascii="Arial" w:hAnsi="Arial" w:cs="Arial"/>
          <w:b/>
          <w:bCs/>
          <w:sz w:val="22"/>
          <w:szCs w:val="22"/>
          <w:lang w:val="en-GB"/>
        </w:rPr>
      </w:pPr>
    </w:p>
    <w:p w14:paraId="606D76A7" w14:textId="77777777" w:rsidR="00210E83" w:rsidRPr="00865611" w:rsidRDefault="00210E83" w:rsidP="00865611">
      <w:pPr>
        <w:pStyle w:val="Default"/>
        <w:spacing w:line="260" w:lineRule="exact"/>
        <w:jc w:val="both"/>
        <w:rPr>
          <w:rFonts w:ascii="Arial" w:hAnsi="Arial" w:cs="Arial"/>
          <w:b/>
          <w:bCs/>
          <w:sz w:val="22"/>
          <w:szCs w:val="22"/>
          <w:lang w:val="en-GB"/>
        </w:rPr>
      </w:pPr>
    </w:p>
    <w:p w14:paraId="75B3978E" w14:textId="77777777" w:rsidR="00865611" w:rsidRPr="00865611" w:rsidRDefault="00865611" w:rsidP="00865611">
      <w:pPr>
        <w:pStyle w:val="Default"/>
        <w:spacing w:line="260" w:lineRule="exact"/>
        <w:jc w:val="center"/>
        <w:rPr>
          <w:rFonts w:ascii="Arial" w:hAnsi="Arial" w:cs="Arial"/>
          <w:b/>
          <w:bCs/>
          <w:sz w:val="22"/>
          <w:szCs w:val="22"/>
          <w:lang w:val="en-GB"/>
        </w:rPr>
      </w:pPr>
      <w:r w:rsidRPr="00865611">
        <w:rPr>
          <w:rFonts w:ascii="Arial" w:hAnsi="Arial" w:cs="Arial"/>
          <w:b/>
          <w:bCs/>
          <w:sz w:val="22"/>
          <w:szCs w:val="22"/>
          <w:lang w:val="en-GB"/>
        </w:rPr>
        <w:t>DECLARATION ON THE PARTICIPATION OF NATURAL AND LEGAL PERSONS IN THE OWNERSHIP STRUCTURE OF THE PARTICIPATING ENTERPRISE</w:t>
      </w:r>
    </w:p>
    <w:p w14:paraId="05CA2B8F" w14:textId="77777777" w:rsidR="00865611" w:rsidRPr="00865611" w:rsidRDefault="00865611" w:rsidP="00865611">
      <w:pPr>
        <w:pStyle w:val="Default"/>
        <w:spacing w:line="260" w:lineRule="exact"/>
        <w:jc w:val="both"/>
        <w:rPr>
          <w:rFonts w:ascii="Arial" w:hAnsi="Arial" w:cs="Arial"/>
          <w:b/>
          <w:bCs/>
          <w:sz w:val="22"/>
          <w:szCs w:val="22"/>
          <w:lang w:val="en-GB"/>
        </w:rPr>
      </w:pPr>
    </w:p>
    <w:p w14:paraId="37F5C1ED"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General information of the enterprise: </w:t>
      </w:r>
    </w:p>
    <w:p w14:paraId="6A1D64AE"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p>
    <w:p w14:paraId="04AC6146"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and registered office: </w:t>
      </w:r>
      <w:r w:rsidRPr="00865611">
        <w:rPr>
          <w:rFonts w:ascii="Arial" w:hAnsi="Arial" w:cs="Arial"/>
          <w:b/>
          <w:sz w:val="22"/>
          <w:szCs w:val="22"/>
          <w:lang w:val="en-GB"/>
        </w:rPr>
        <w:fldChar w:fldCharType="begin">
          <w:ffData>
            <w:name w:val="Besedilo383"/>
            <w:enabled/>
            <w:calcOnExit w:val="0"/>
            <w:textInput/>
          </w:ffData>
        </w:fldChar>
      </w:r>
      <w:bookmarkStart w:id="1" w:name="Besedilo383"/>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bookmarkEnd w:id="1"/>
    </w:p>
    <w:p w14:paraId="641C69C8"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a natural person and legal entity not registered in a business register):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0206A09F" w14:textId="77777777" w:rsidR="00210E83"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We are the general (full) partner in the silent partnership</w:t>
      </w:r>
      <w:r w:rsidRPr="00865611">
        <w:rPr>
          <w:rStyle w:val="Sprotnaopomba-sklic"/>
          <w:rFonts w:ascii="Arial" w:hAnsi="Arial" w:cs="Arial"/>
          <w:sz w:val="22"/>
          <w:szCs w:val="22"/>
        </w:rPr>
        <w:footnoteReference w:id="1"/>
      </w:r>
      <w:r w:rsidRPr="00865611">
        <w:rPr>
          <w:rFonts w:ascii="Arial" w:hAnsi="Arial" w:cs="Arial"/>
          <w:sz w:val="22"/>
          <w:szCs w:val="22"/>
          <w:lang w:val="en-GB"/>
        </w:rPr>
        <w:t xml:space="preserve">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p>
    <w:p w14:paraId="31131611" w14:textId="0C58571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fldChar w:fldCharType="begin">
          <w:ffData>
            <w:name w:val="Potrditev1"/>
            <w:enabled/>
            <w:calcOnExit w:val="0"/>
            <w:checkBox>
              <w:sizeAuto/>
              <w:default w:val="0"/>
            </w:checkBox>
          </w:ffData>
        </w:fldChar>
      </w:r>
      <w:bookmarkStart w:id="2" w:name="Potrditev1"/>
      <w:r w:rsidRPr="00865611">
        <w:rPr>
          <w:rFonts w:ascii="Arial" w:hAnsi="Arial" w:cs="Arial"/>
          <w:sz w:val="22"/>
          <w:szCs w:val="22"/>
          <w:lang w:val="en-GB"/>
        </w:rPr>
        <w:instrText xml:space="preserve"> FORMCHECKBOX </w:instrText>
      </w:r>
      <w:r w:rsidR="00210E83">
        <w:rPr>
          <w:rFonts w:ascii="Arial" w:hAnsi="Arial" w:cs="Arial"/>
          <w:sz w:val="22"/>
          <w:szCs w:val="22"/>
          <w:lang w:val="en-GB"/>
        </w:rPr>
      </w:r>
      <w:r w:rsidR="00210E83">
        <w:rPr>
          <w:rFonts w:ascii="Arial" w:hAnsi="Arial" w:cs="Arial"/>
          <w:sz w:val="22"/>
          <w:szCs w:val="22"/>
          <w:lang w:val="en-GB"/>
        </w:rPr>
        <w:fldChar w:fldCharType="separate"/>
      </w:r>
      <w:r w:rsidRPr="00865611">
        <w:rPr>
          <w:rFonts w:ascii="Arial" w:hAnsi="Arial" w:cs="Arial"/>
          <w:sz w:val="22"/>
          <w:szCs w:val="22"/>
          <w:lang w:val="en-GB"/>
        </w:rPr>
        <w:fldChar w:fldCharType="end"/>
      </w:r>
      <w:bookmarkEnd w:id="2"/>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bookmarkStart w:id="3" w:name="Potrditev2"/>
      <w:r w:rsidRPr="00865611">
        <w:rPr>
          <w:rFonts w:ascii="Arial" w:hAnsi="Arial" w:cs="Arial"/>
          <w:sz w:val="22"/>
          <w:szCs w:val="22"/>
          <w:lang w:val="en-GB"/>
        </w:rPr>
        <w:instrText xml:space="preserve"> FORMCHECKBOX </w:instrText>
      </w:r>
      <w:r w:rsidR="00210E83">
        <w:rPr>
          <w:rFonts w:ascii="Arial" w:hAnsi="Arial" w:cs="Arial"/>
          <w:sz w:val="22"/>
          <w:szCs w:val="22"/>
          <w:lang w:val="en-GB"/>
        </w:rPr>
      </w:r>
      <w:r w:rsidR="00210E83">
        <w:rPr>
          <w:rFonts w:ascii="Arial" w:hAnsi="Arial" w:cs="Arial"/>
          <w:sz w:val="22"/>
          <w:szCs w:val="22"/>
          <w:lang w:val="en-GB"/>
        </w:rPr>
        <w:fldChar w:fldCharType="separate"/>
      </w:r>
      <w:r w:rsidRPr="00865611">
        <w:rPr>
          <w:rFonts w:ascii="Arial" w:hAnsi="Arial" w:cs="Arial"/>
          <w:sz w:val="22"/>
          <w:szCs w:val="22"/>
          <w:lang w:val="en-GB"/>
        </w:rPr>
        <w:fldChar w:fldCharType="end"/>
      </w:r>
      <w:bookmarkEnd w:id="3"/>
      <w:r w:rsidRPr="00865611">
        <w:rPr>
          <w:rFonts w:ascii="Arial" w:hAnsi="Arial" w:cs="Arial"/>
          <w:sz w:val="22"/>
          <w:szCs w:val="22"/>
          <w:lang w:val="en-GB"/>
        </w:rPr>
        <w:t xml:space="preserve"> NO </w:t>
      </w:r>
    </w:p>
    <w:p w14:paraId="4442600B" w14:textId="77777777" w:rsidR="00865611" w:rsidRPr="00865611" w:rsidRDefault="00865611" w:rsidP="00865611">
      <w:pPr>
        <w:pStyle w:val="Default"/>
        <w:spacing w:line="260" w:lineRule="exact"/>
        <w:jc w:val="both"/>
        <w:rPr>
          <w:rFonts w:ascii="Arial" w:hAnsi="Arial" w:cs="Arial"/>
          <w:b/>
          <w:bCs/>
          <w:sz w:val="22"/>
          <w:szCs w:val="22"/>
          <w:lang w:val="en-GB"/>
        </w:rPr>
      </w:pPr>
    </w:p>
    <w:p w14:paraId="7A1BB4EE" w14:textId="1972CD30" w:rsidR="00865611" w:rsidRDefault="00865611" w:rsidP="00865611">
      <w:pPr>
        <w:pStyle w:val="Default"/>
        <w:spacing w:line="260" w:lineRule="exact"/>
        <w:rPr>
          <w:rFonts w:ascii="Arial" w:hAnsi="Arial" w:cs="Arial"/>
          <w:b/>
          <w:bCs/>
          <w:sz w:val="22"/>
          <w:szCs w:val="22"/>
          <w:lang w:val="en-GB"/>
        </w:rPr>
      </w:pPr>
      <w:r w:rsidRPr="00865611">
        <w:rPr>
          <w:rFonts w:ascii="Arial" w:hAnsi="Arial" w:cs="Arial"/>
          <w:b/>
          <w:bCs/>
          <w:sz w:val="22"/>
          <w:szCs w:val="22"/>
          <w:lang w:val="en-GB"/>
        </w:rPr>
        <w:t>Information on the participation of natural persons (private individuals) in the ownership of our enterprise including silent (dormant) partners:</w:t>
      </w:r>
    </w:p>
    <w:p w14:paraId="64366721" w14:textId="77777777" w:rsidR="00210E83" w:rsidRPr="00865611" w:rsidRDefault="00210E83" w:rsidP="00865611">
      <w:pPr>
        <w:pStyle w:val="Default"/>
        <w:spacing w:line="260" w:lineRule="exact"/>
        <w:rPr>
          <w:rFonts w:ascii="Arial" w:hAnsi="Arial" w:cs="Arial"/>
          <w:b/>
          <w:sz w:val="22"/>
          <w:szCs w:val="22"/>
          <w:lang w:val="en-GB"/>
        </w:rPr>
      </w:pPr>
    </w:p>
    <w:p w14:paraId="51D1A2D1" w14:textId="77777777" w:rsidR="00865611" w:rsidRPr="00865611" w:rsidRDefault="00865611" w:rsidP="00865611">
      <w:pPr>
        <w:pStyle w:val="Default"/>
        <w:numPr>
          <w:ilvl w:val="0"/>
          <w:numId w:val="4"/>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260043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88DA49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1CF0182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41DAC40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210E83">
        <w:rPr>
          <w:rFonts w:ascii="Arial" w:hAnsi="Arial" w:cs="Arial"/>
          <w:sz w:val="22"/>
          <w:szCs w:val="22"/>
          <w:lang w:val="en-GB"/>
        </w:rPr>
      </w:r>
      <w:r w:rsidR="00210E83">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210E83">
        <w:rPr>
          <w:rFonts w:ascii="Arial" w:hAnsi="Arial" w:cs="Arial"/>
          <w:sz w:val="22"/>
          <w:szCs w:val="22"/>
          <w:lang w:val="en-GB"/>
        </w:rPr>
      </w:r>
      <w:r w:rsidR="00210E83">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please state the name of the general (full) partner in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09F9EDC" w14:textId="77777777" w:rsidR="00865611" w:rsidRPr="00865611" w:rsidRDefault="00865611" w:rsidP="00865611">
      <w:pPr>
        <w:pStyle w:val="Default"/>
        <w:spacing w:line="260" w:lineRule="exact"/>
        <w:jc w:val="both"/>
        <w:rPr>
          <w:rFonts w:ascii="Arial" w:hAnsi="Arial" w:cs="Arial"/>
          <w:sz w:val="22"/>
          <w:szCs w:val="22"/>
          <w:lang w:val="en-GB"/>
        </w:rPr>
      </w:pPr>
    </w:p>
    <w:p w14:paraId="069E0EA1"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78A3EC82" w14:textId="6407510D" w:rsidR="00865611" w:rsidRDefault="00865611" w:rsidP="00865611">
      <w:pPr>
        <w:pStyle w:val="Default"/>
        <w:spacing w:line="260" w:lineRule="exact"/>
        <w:jc w:val="both"/>
        <w:rPr>
          <w:rFonts w:ascii="Arial" w:hAnsi="Arial" w:cs="Arial"/>
          <w:sz w:val="22"/>
          <w:szCs w:val="22"/>
          <w:lang w:val="en-GB"/>
        </w:rPr>
      </w:pPr>
    </w:p>
    <w:p w14:paraId="07BD3ACD" w14:textId="311A6DB4" w:rsidR="00210E83" w:rsidRDefault="00210E83" w:rsidP="00865611">
      <w:pPr>
        <w:pStyle w:val="Default"/>
        <w:spacing w:line="260" w:lineRule="exact"/>
        <w:jc w:val="both"/>
        <w:rPr>
          <w:rFonts w:ascii="Arial" w:hAnsi="Arial" w:cs="Arial"/>
          <w:sz w:val="22"/>
          <w:szCs w:val="22"/>
          <w:lang w:val="en-GB"/>
        </w:rPr>
      </w:pPr>
    </w:p>
    <w:p w14:paraId="5DEF60B0" w14:textId="35D45177" w:rsidR="00210E83" w:rsidRDefault="00210E83" w:rsidP="00865611">
      <w:pPr>
        <w:pStyle w:val="Default"/>
        <w:spacing w:line="260" w:lineRule="exact"/>
        <w:jc w:val="both"/>
        <w:rPr>
          <w:rFonts w:ascii="Arial" w:hAnsi="Arial" w:cs="Arial"/>
          <w:sz w:val="22"/>
          <w:szCs w:val="22"/>
          <w:lang w:val="en-GB"/>
        </w:rPr>
      </w:pPr>
    </w:p>
    <w:p w14:paraId="2D4623A4" w14:textId="29F29CF3" w:rsidR="00210E83" w:rsidRDefault="00210E83" w:rsidP="00865611">
      <w:pPr>
        <w:pStyle w:val="Default"/>
        <w:spacing w:line="260" w:lineRule="exact"/>
        <w:jc w:val="both"/>
        <w:rPr>
          <w:rFonts w:ascii="Arial" w:hAnsi="Arial" w:cs="Arial"/>
          <w:sz w:val="22"/>
          <w:szCs w:val="22"/>
          <w:lang w:val="en-GB"/>
        </w:rPr>
      </w:pPr>
    </w:p>
    <w:p w14:paraId="5B7BE2B4" w14:textId="77777777" w:rsidR="00210E83" w:rsidRPr="00865611" w:rsidRDefault="00210E83" w:rsidP="00865611">
      <w:pPr>
        <w:pStyle w:val="Default"/>
        <w:spacing w:line="260" w:lineRule="exact"/>
        <w:jc w:val="both"/>
        <w:rPr>
          <w:rFonts w:ascii="Arial" w:hAnsi="Arial" w:cs="Arial"/>
          <w:sz w:val="22"/>
          <w:szCs w:val="22"/>
          <w:lang w:val="en-GB"/>
        </w:rPr>
      </w:pPr>
    </w:p>
    <w:p w14:paraId="1B9EB946" w14:textId="76108AAD" w:rsidR="00865611" w:rsidRDefault="00865611" w:rsidP="00865611">
      <w:pPr>
        <w:pStyle w:val="Default"/>
        <w:spacing w:line="260" w:lineRule="exact"/>
        <w:rPr>
          <w:rFonts w:ascii="Arial" w:hAnsi="Arial" w:cs="Arial"/>
          <w:b/>
          <w:bCs/>
          <w:sz w:val="22"/>
          <w:szCs w:val="22"/>
          <w:lang w:val="en-GB"/>
        </w:rPr>
      </w:pPr>
      <w:r w:rsidRPr="00865611">
        <w:rPr>
          <w:rFonts w:ascii="Arial" w:hAnsi="Arial" w:cs="Arial"/>
          <w:b/>
          <w:bCs/>
          <w:sz w:val="22"/>
          <w:szCs w:val="22"/>
          <w:lang w:val="en-GB"/>
        </w:rPr>
        <w:lastRenderedPageBreak/>
        <w:t xml:space="preserve">Information on the participation of </w:t>
      </w:r>
      <w:r w:rsidRPr="00865611">
        <w:rPr>
          <w:rFonts w:ascii="Arial" w:hAnsi="Arial" w:cs="Arial"/>
          <w:b/>
          <w:bCs/>
          <w:sz w:val="22"/>
          <w:szCs w:val="22"/>
          <w:u w:val="single"/>
          <w:lang w:val="en-GB"/>
        </w:rPr>
        <w:t>legal persons</w:t>
      </w:r>
      <w:r w:rsidRPr="00865611">
        <w:rPr>
          <w:rFonts w:ascii="Arial" w:hAnsi="Arial" w:cs="Arial"/>
          <w:b/>
          <w:bCs/>
          <w:sz w:val="22"/>
          <w:szCs w:val="22"/>
          <w:lang w:val="en-GB"/>
        </w:rPr>
        <w:t xml:space="preserve"> in the ownership structure of the tenderer:</w:t>
      </w:r>
    </w:p>
    <w:p w14:paraId="73A4F69F" w14:textId="77777777" w:rsidR="00210E83" w:rsidRPr="00865611" w:rsidRDefault="00210E83" w:rsidP="00865611">
      <w:pPr>
        <w:pStyle w:val="Default"/>
        <w:spacing w:line="260" w:lineRule="exact"/>
        <w:rPr>
          <w:rFonts w:ascii="Arial" w:hAnsi="Arial" w:cs="Arial"/>
          <w:b/>
          <w:sz w:val="22"/>
          <w:szCs w:val="22"/>
          <w:lang w:val="en-GB"/>
        </w:rPr>
      </w:pPr>
    </w:p>
    <w:p w14:paraId="4988A019" w14:textId="77777777" w:rsidR="00865611" w:rsidRPr="00865611" w:rsidRDefault="00865611" w:rsidP="00865611">
      <w:pPr>
        <w:pStyle w:val="Default"/>
        <w:numPr>
          <w:ilvl w:val="0"/>
          <w:numId w:val="5"/>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972C43D"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2DF13E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r w:rsidRPr="00865611">
        <w:rPr>
          <w:rFonts w:ascii="Arial" w:hAnsi="Arial" w:cs="Arial"/>
          <w:sz w:val="22"/>
          <w:szCs w:val="22"/>
          <w:lang w:val="en-GB"/>
        </w:rPr>
        <w:t xml:space="preserve"> </w:t>
      </w:r>
    </w:p>
    <w:p w14:paraId="230A6FAA"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626A86D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The legal person is also the general (full) partner in the silent partnership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210E83">
        <w:rPr>
          <w:rFonts w:ascii="Arial" w:hAnsi="Arial" w:cs="Arial"/>
          <w:sz w:val="22"/>
          <w:szCs w:val="22"/>
          <w:lang w:val="en-GB"/>
        </w:rPr>
      </w:r>
      <w:r w:rsidR="00210E83">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210E83">
        <w:rPr>
          <w:rFonts w:ascii="Arial" w:hAnsi="Arial" w:cs="Arial"/>
          <w:sz w:val="22"/>
          <w:szCs w:val="22"/>
          <w:lang w:val="en-GB"/>
        </w:rPr>
      </w:r>
      <w:r w:rsidR="00210E83">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w:t>
      </w:r>
    </w:p>
    <w:p w14:paraId="2BC3441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p>
    <w:p w14:paraId="7D17EE5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r w:rsidRPr="00865611">
        <w:rPr>
          <w:rFonts w:ascii="Arial" w:hAnsi="Arial" w:cs="Arial"/>
          <w:b/>
          <w:bCs/>
          <w:sz w:val="22"/>
          <w:szCs w:val="22"/>
          <w:lang w:val="en-GB"/>
        </w:rPr>
        <w:t>and the legal person is controlled by the following natural persons (private individuals):</w:t>
      </w:r>
    </w:p>
    <w:p w14:paraId="1A202E9E"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 </w:t>
      </w:r>
    </w:p>
    <w:p w14:paraId="5FA92C2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80FBC5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EB85BB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Share in the ownership </w:t>
      </w:r>
      <w:r w:rsidRPr="00865611">
        <w:rPr>
          <w:rFonts w:ascii="Arial" w:hAnsi="Arial" w:cs="Arial"/>
          <w:sz w:val="22"/>
          <w:szCs w:val="22"/>
          <w:lang w:val="en-GB"/>
        </w:rPr>
        <w:t>structure</w:t>
      </w:r>
      <w:r w:rsidRPr="00865611">
        <w:rPr>
          <w:rFonts w:ascii="Arial" w:hAnsi="Arial" w:cs="Arial"/>
          <w:sz w:val="22"/>
          <w:szCs w:val="22"/>
          <w:lang w:val="en-US"/>
        </w:rPr>
        <w:t xml:space="preserv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1A2A7A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210E83">
        <w:rPr>
          <w:rFonts w:ascii="Arial" w:hAnsi="Arial" w:cs="Arial"/>
          <w:sz w:val="22"/>
          <w:szCs w:val="22"/>
          <w:lang w:val="en-GB"/>
        </w:rPr>
      </w:r>
      <w:r w:rsidR="00210E83">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210E83">
        <w:rPr>
          <w:rFonts w:ascii="Arial" w:hAnsi="Arial" w:cs="Arial"/>
          <w:sz w:val="22"/>
          <w:szCs w:val="22"/>
          <w:lang w:val="en-GB"/>
        </w:rPr>
      </w:r>
      <w:r w:rsidR="00210E83">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state the name of the general (full) partner of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6805E83C" w14:textId="77777777" w:rsidR="00865611" w:rsidRPr="00865611" w:rsidRDefault="00865611" w:rsidP="00865611">
      <w:pPr>
        <w:pStyle w:val="Default"/>
        <w:spacing w:line="260" w:lineRule="exact"/>
        <w:jc w:val="both"/>
        <w:rPr>
          <w:rFonts w:ascii="Arial" w:hAnsi="Arial" w:cs="Arial"/>
          <w:sz w:val="22"/>
          <w:szCs w:val="22"/>
          <w:lang w:val="en-GB"/>
        </w:rPr>
      </w:pPr>
    </w:p>
    <w:p w14:paraId="45AB45B3"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569DC030" w14:textId="77777777" w:rsidR="00865611" w:rsidRPr="00865611" w:rsidRDefault="00865611" w:rsidP="00865611">
      <w:pPr>
        <w:pStyle w:val="Default"/>
        <w:spacing w:line="260" w:lineRule="exact"/>
        <w:jc w:val="both"/>
        <w:rPr>
          <w:rFonts w:ascii="Arial" w:hAnsi="Arial" w:cs="Arial"/>
          <w:b/>
          <w:bCs/>
          <w:sz w:val="22"/>
          <w:szCs w:val="22"/>
          <w:lang w:val="en-GB"/>
        </w:rPr>
      </w:pPr>
    </w:p>
    <w:p w14:paraId="7CE2DB4F" w14:textId="77777777" w:rsidR="00865611" w:rsidRPr="00865611" w:rsidRDefault="00865611" w:rsidP="00865611">
      <w:pPr>
        <w:pStyle w:val="Default"/>
        <w:spacing w:line="260" w:lineRule="exact"/>
        <w:jc w:val="both"/>
        <w:rPr>
          <w:rFonts w:ascii="Arial" w:hAnsi="Arial" w:cs="Arial"/>
          <w:b/>
          <w:bCs/>
          <w:sz w:val="22"/>
          <w:szCs w:val="22"/>
          <w:lang w:val="en-GB"/>
        </w:rPr>
      </w:pPr>
    </w:p>
    <w:p w14:paraId="260458CA" w14:textId="77777777" w:rsidR="00865611" w:rsidRPr="00865611" w:rsidRDefault="00865611" w:rsidP="00865611">
      <w:pPr>
        <w:pStyle w:val="Default"/>
        <w:spacing w:line="260" w:lineRule="exact"/>
        <w:rPr>
          <w:rFonts w:ascii="Arial" w:hAnsi="Arial" w:cs="Arial"/>
          <w:b/>
          <w:bCs/>
          <w:sz w:val="22"/>
          <w:szCs w:val="22"/>
          <w:lang w:val="en-GB"/>
        </w:rPr>
      </w:pPr>
      <w:r w:rsidRPr="00865611">
        <w:rPr>
          <w:rFonts w:ascii="Arial" w:hAnsi="Arial" w:cs="Arial"/>
          <w:b/>
          <w:bCs/>
          <w:sz w:val="22"/>
          <w:szCs w:val="22"/>
          <w:lang w:val="en-GB"/>
        </w:rPr>
        <w:t>Information on the entities considered to be the entities associated/affiliated with the tenderer in accordance with the provisions of the act governing companies:</w:t>
      </w:r>
    </w:p>
    <w:p w14:paraId="16BAB762" w14:textId="77777777" w:rsidR="00865611" w:rsidRPr="00865611" w:rsidRDefault="00865611" w:rsidP="00865611">
      <w:pPr>
        <w:pStyle w:val="Default"/>
        <w:spacing w:line="260" w:lineRule="exact"/>
        <w:jc w:val="both"/>
        <w:rPr>
          <w:rFonts w:ascii="Arial" w:hAnsi="Arial" w:cs="Arial"/>
          <w:sz w:val="22"/>
          <w:szCs w:val="22"/>
          <w:lang w:val="en-GB"/>
        </w:rPr>
      </w:pPr>
    </w:p>
    <w:p w14:paraId="1419DDA1" w14:textId="77777777" w:rsidR="00865611" w:rsidRPr="00865611" w:rsidRDefault="00865611" w:rsidP="00865611">
      <w:pPr>
        <w:pStyle w:val="Default"/>
        <w:numPr>
          <w:ilvl w:val="0"/>
          <w:numId w:val="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3F5837B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365E333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entities not registered in the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6E050C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6879CCF"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is in a mutual relationship  as laid down in Article 527 of the Slovenian Companies Act with the legal person: </w:t>
      </w:r>
    </w:p>
    <w:p w14:paraId="4B97AC15"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4B1774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in registered office: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739838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476EC3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150D9A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The nature of the relationship (close links)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5BB26F2" w14:textId="77777777" w:rsidR="00865611" w:rsidRPr="00865611" w:rsidRDefault="00865611" w:rsidP="00865611">
      <w:pPr>
        <w:pStyle w:val="Default"/>
        <w:spacing w:line="260" w:lineRule="exact"/>
        <w:jc w:val="both"/>
        <w:rPr>
          <w:rFonts w:ascii="Arial" w:hAnsi="Arial" w:cs="Arial"/>
          <w:sz w:val="22"/>
          <w:szCs w:val="22"/>
          <w:lang w:val="en-GB"/>
        </w:rPr>
      </w:pPr>
    </w:p>
    <w:p w14:paraId="57D20A19"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2FDA4869" w14:textId="77777777" w:rsidR="00865611" w:rsidRPr="00865611" w:rsidRDefault="00865611" w:rsidP="00865611">
      <w:pPr>
        <w:pStyle w:val="Default"/>
        <w:spacing w:line="260" w:lineRule="exact"/>
        <w:jc w:val="both"/>
        <w:rPr>
          <w:rFonts w:ascii="Arial" w:hAnsi="Arial" w:cs="Arial"/>
          <w:sz w:val="22"/>
          <w:szCs w:val="22"/>
          <w:lang w:val="en-GB"/>
        </w:rPr>
      </w:pPr>
    </w:p>
    <w:p w14:paraId="6418AA20" w14:textId="77777777" w:rsidR="00865611" w:rsidRPr="00865611" w:rsidRDefault="00865611" w:rsidP="00865611">
      <w:pPr>
        <w:pStyle w:val="Default"/>
        <w:spacing w:line="260" w:lineRule="exact"/>
        <w:jc w:val="both"/>
        <w:rPr>
          <w:rFonts w:ascii="Arial" w:hAnsi="Arial" w:cs="Arial"/>
          <w:sz w:val="22"/>
          <w:szCs w:val="22"/>
          <w:lang w:val="en-GB"/>
        </w:rPr>
      </w:pPr>
    </w:p>
    <w:p w14:paraId="2143807E"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I hereby declare that I have provided the information for the natural persons (private individuals) (the participants in the ownership structure of the tenderer) as stated below:</w:t>
      </w:r>
    </w:p>
    <w:p w14:paraId="35A526B5" w14:textId="77777777" w:rsidR="00865611" w:rsidRPr="00865611" w:rsidRDefault="00865611" w:rsidP="00865611">
      <w:pPr>
        <w:pStyle w:val="Default"/>
        <w:spacing w:line="260" w:lineRule="exact"/>
        <w:jc w:val="both"/>
        <w:rPr>
          <w:rFonts w:ascii="Arial" w:hAnsi="Arial" w:cs="Arial"/>
          <w:sz w:val="22"/>
          <w:szCs w:val="22"/>
          <w:lang w:val="en-GB"/>
        </w:rPr>
      </w:pPr>
    </w:p>
    <w:p w14:paraId="1BCACBCB"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directly or indirectly is a holder of more than 5% of shares, i.e.  has a share of more than 5% in the founders’ rights, management or capital of the legal person or has control over the management of the legal person’s assets; </w:t>
      </w:r>
    </w:p>
    <w:p w14:paraId="4DF8DCA6"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has indirectly provided or is providing assets and on that basis may control, direct or significantly influence  decisions taken by  management or other corporate body of the legal person in the course of decision-making concerning financing and business activities(operations. </w:t>
      </w:r>
    </w:p>
    <w:p w14:paraId="5F35A518" w14:textId="77777777" w:rsidR="00865611" w:rsidRPr="00865611" w:rsidRDefault="00865611" w:rsidP="00865611">
      <w:pPr>
        <w:pStyle w:val="Default"/>
        <w:spacing w:line="260" w:lineRule="exact"/>
        <w:jc w:val="both"/>
        <w:rPr>
          <w:rFonts w:ascii="Arial" w:hAnsi="Arial" w:cs="Arial"/>
          <w:sz w:val="22"/>
          <w:szCs w:val="22"/>
          <w:lang w:val="en-GB"/>
        </w:rPr>
      </w:pPr>
    </w:p>
    <w:p w14:paraId="280B6CED"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lastRenderedPageBreak/>
        <w:t>By signing this declaration form, I represent and warrant that in the entire ownership structure of the tenderer, there are no other natural and legal persons, silent partnerships and economic entities deemed to be associated/affiliated entities pursuant to the provisions of the law governing companies.</w:t>
      </w:r>
    </w:p>
    <w:p w14:paraId="595E8674" w14:textId="77777777" w:rsidR="00865611" w:rsidRPr="00865611" w:rsidRDefault="00865611" w:rsidP="00865611">
      <w:pPr>
        <w:pStyle w:val="Default"/>
        <w:spacing w:line="260" w:lineRule="exact"/>
        <w:jc w:val="both"/>
        <w:rPr>
          <w:rFonts w:ascii="Arial" w:hAnsi="Arial" w:cs="Arial"/>
          <w:sz w:val="22"/>
          <w:szCs w:val="22"/>
          <w:lang w:val="en-GB"/>
        </w:rPr>
      </w:pPr>
    </w:p>
    <w:p w14:paraId="1A58FF7D" w14:textId="77777777" w:rsidR="00865611" w:rsidRPr="00865611" w:rsidRDefault="00865611" w:rsidP="00865611">
      <w:pPr>
        <w:rPr>
          <w:rFonts w:ascii="Arial" w:hAnsi="Arial" w:cs="Arial"/>
          <w:color w:val="000000"/>
          <w:sz w:val="22"/>
          <w:szCs w:val="22"/>
          <w:lang w:val="en-GB"/>
        </w:rPr>
      </w:pPr>
      <w:r w:rsidRPr="00865611">
        <w:rPr>
          <w:rFonts w:ascii="Arial" w:hAnsi="Arial" w:cs="Arial"/>
          <w:sz w:val="22"/>
          <w:szCs w:val="22"/>
          <w:lang w:val="en-GB"/>
        </w:rPr>
        <w:t xml:space="preserve">I hereby represent and warrant that all the above information is correct and true to the best of my knowledge and belief, and I am fully aware that the public procurement contract awarded to us shall </w:t>
      </w:r>
      <w:r w:rsidRPr="00865611">
        <w:rPr>
          <w:rFonts w:ascii="Arial" w:hAnsi="Arial" w:cs="Arial"/>
          <w:color w:val="000000"/>
          <w:sz w:val="22"/>
          <w:szCs w:val="22"/>
          <w:lang w:val="en-GB"/>
        </w:rPr>
        <w:t xml:space="preserve">be rendered </w:t>
      </w:r>
      <w:r w:rsidRPr="00865611">
        <w:rPr>
          <w:rFonts w:ascii="Arial" w:hAnsi="Arial" w:cs="Arial"/>
          <w:sz w:val="22"/>
          <w:szCs w:val="22"/>
          <w:lang w:val="en-GB"/>
        </w:rPr>
        <w:t xml:space="preserve">null and void in the event that false statements or untrue information  </w:t>
      </w:r>
      <w:r w:rsidRPr="00865611">
        <w:rPr>
          <w:rFonts w:ascii="Arial" w:hAnsi="Arial" w:cs="Arial"/>
          <w:color w:val="000000"/>
          <w:sz w:val="22"/>
          <w:szCs w:val="22"/>
          <w:lang w:val="en-GB"/>
        </w:rPr>
        <w:t>on the facts stated</w:t>
      </w:r>
      <w:r w:rsidRPr="00865611">
        <w:rPr>
          <w:rFonts w:ascii="Arial" w:hAnsi="Arial" w:cs="Arial"/>
          <w:sz w:val="22"/>
          <w:szCs w:val="22"/>
          <w:lang w:val="en-GB"/>
        </w:rPr>
        <w:t xml:space="preserve"> have been provided.</w:t>
      </w:r>
      <w:r w:rsidRPr="00865611">
        <w:rPr>
          <w:rFonts w:ascii="Arial" w:hAnsi="Arial" w:cs="Arial"/>
          <w:sz w:val="22"/>
          <w:szCs w:val="22"/>
        </w:rPr>
        <w:t xml:space="preserve"> </w:t>
      </w:r>
    </w:p>
    <w:p w14:paraId="634E0EBD" w14:textId="77777777" w:rsidR="00865611" w:rsidRPr="00865611" w:rsidRDefault="00865611" w:rsidP="00865611">
      <w:pPr>
        <w:pStyle w:val="Default"/>
        <w:spacing w:line="260" w:lineRule="exact"/>
        <w:jc w:val="both"/>
        <w:rPr>
          <w:rFonts w:ascii="Arial" w:hAnsi="Arial" w:cs="Arial"/>
          <w:sz w:val="22"/>
          <w:szCs w:val="22"/>
          <w:lang w:val="en-GB"/>
        </w:rPr>
      </w:pPr>
    </w:p>
    <w:p w14:paraId="44984892" w14:textId="77777777" w:rsidR="00865611" w:rsidRPr="00865611" w:rsidRDefault="00865611" w:rsidP="00865611">
      <w:pPr>
        <w:pStyle w:val="Default"/>
        <w:spacing w:line="260" w:lineRule="exact"/>
        <w:jc w:val="both"/>
        <w:rPr>
          <w:rFonts w:ascii="Arial" w:hAnsi="Arial" w:cs="Arial"/>
          <w:sz w:val="22"/>
          <w:szCs w:val="22"/>
          <w:lang w:val="en-GB"/>
        </w:rPr>
      </w:pPr>
    </w:p>
    <w:p w14:paraId="2124CFB3"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 xml:space="preserve">I hereby undertake to notify the contracting entity on any change in the submitted information. </w:t>
      </w:r>
    </w:p>
    <w:p w14:paraId="1C40C485" w14:textId="77777777" w:rsidR="00865611" w:rsidRPr="00865611" w:rsidRDefault="00865611" w:rsidP="00865611">
      <w:pPr>
        <w:pStyle w:val="Default"/>
        <w:spacing w:line="260" w:lineRule="exact"/>
        <w:jc w:val="both"/>
        <w:rPr>
          <w:rFonts w:ascii="Arial" w:hAnsi="Arial" w:cs="Arial"/>
          <w:sz w:val="22"/>
          <w:szCs w:val="22"/>
          <w:lang w:val="en-GB"/>
        </w:rPr>
      </w:pPr>
    </w:p>
    <w:p w14:paraId="7BBFE885" w14:textId="77777777" w:rsidR="00865611" w:rsidRPr="00865611" w:rsidRDefault="00865611" w:rsidP="00865611">
      <w:pPr>
        <w:pStyle w:val="Default"/>
        <w:spacing w:line="260" w:lineRule="exact"/>
        <w:jc w:val="both"/>
        <w:rPr>
          <w:rFonts w:ascii="Arial" w:hAnsi="Arial" w:cs="Arial"/>
          <w:sz w:val="22"/>
          <w:szCs w:val="22"/>
          <w:lang w:val="en-GB"/>
        </w:rPr>
      </w:pPr>
    </w:p>
    <w:p w14:paraId="4A82B0ED" w14:textId="77777777" w:rsidR="00865611" w:rsidRPr="00865611" w:rsidRDefault="00865611" w:rsidP="00865611">
      <w:pPr>
        <w:jc w:val="both"/>
        <w:rPr>
          <w:rFonts w:ascii="Arial" w:hAnsi="Arial" w:cs="Arial"/>
          <w:sz w:val="22"/>
          <w:szCs w:val="22"/>
          <w:lang w:val="en-GB"/>
        </w:rPr>
      </w:pPr>
      <w:bookmarkStart w:id="4" w:name="_GoBack"/>
      <w:bookmarkEnd w:id="4"/>
    </w:p>
    <w:p w14:paraId="12CA5342" w14:textId="77777777" w:rsidR="00865611" w:rsidRPr="00865611" w:rsidRDefault="00865611" w:rsidP="00865611">
      <w:pPr>
        <w:jc w:val="both"/>
        <w:rPr>
          <w:rFonts w:ascii="Arial" w:hAnsi="Arial" w:cs="Arial"/>
          <w:sz w:val="22"/>
          <w:szCs w:val="22"/>
          <w:lang w:val="en-GB"/>
        </w:rPr>
      </w:pPr>
    </w:p>
    <w:p w14:paraId="76E8D8AD"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r>
      <w:r w:rsidRPr="00865611">
        <w:rPr>
          <w:rFonts w:ascii="Arial" w:hAnsi="Arial" w:cs="Arial"/>
          <w:sz w:val="22"/>
          <w:szCs w:val="22"/>
          <w:lang w:val="en-GB"/>
        </w:rPr>
        <w:tab/>
        <w:t>___________________________________</w:t>
      </w:r>
    </w:p>
    <w:p w14:paraId="5DCD4C8C"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t xml:space="preserve">    The signature of the legal representative</w:t>
      </w:r>
    </w:p>
    <w:p w14:paraId="27FE7FB0" w14:textId="77777777" w:rsidR="00865611" w:rsidRPr="00865611" w:rsidRDefault="00865611" w:rsidP="00865611">
      <w:pPr>
        <w:pStyle w:val="Default"/>
        <w:spacing w:line="260" w:lineRule="exact"/>
        <w:jc w:val="both"/>
        <w:rPr>
          <w:rFonts w:ascii="Arial" w:hAnsi="Arial" w:cs="Arial"/>
          <w:sz w:val="22"/>
          <w:szCs w:val="22"/>
          <w:lang w:val="en-GB"/>
        </w:rPr>
      </w:pPr>
    </w:p>
    <w:p w14:paraId="69753AD5" w14:textId="77777777" w:rsidR="00865611" w:rsidRPr="00865611" w:rsidRDefault="00865611" w:rsidP="00865611">
      <w:pPr>
        <w:rPr>
          <w:rFonts w:ascii="Arial" w:hAnsi="Arial" w:cs="Arial"/>
          <w:i/>
          <w:sz w:val="22"/>
          <w:szCs w:val="22"/>
          <w:lang w:val="en-GB"/>
        </w:rPr>
      </w:pPr>
      <w:r w:rsidRPr="00865611">
        <w:rPr>
          <w:rFonts w:ascii="Arial" w:hAnsi="Arial" w:cs="Arial"/>
          <w:i/>
          <w:sz w:val="22"/>
          <w:szCs w:val="22"/>
          <w:lang w:val="en-GB"/>
        </w:rPr>
        <w:t>The form shall be filled in by all participating enterprises and to that end, sufficient copies shall be made and adjusted as necessary.</w:t>
      </w:r>
    </w:p>
    <w:p w14:paraId="515EEA8C" w14:textId="77777777" w:rsidR="00865611" w:rsidRPr="00865611" w:rsidRDefault="00865611" w:rsidP="00865611">
      <w:pPr>
        <w:pStyle w:val="Telobesedila"/>
        <w:tabs>
          <w:tab w:val="num" w:pos="1080"/>
        </w:tabs>
        <w:rPr>
          <w:rFonts w:ascii="Arial" w:hAnsi="Arial" w:cs="Arial"/>
          <w:sz w:val="22"/>
          <w:szCs w:val="22"/>
          <w:lang w:val="en-GB"/>
        </w:rPr>
      </w:pPr>
    </w:p>
    <w:p w14:paraId="4158EFA6" w14:textId="77777777" w:rsidR="00865611" w:rsidRPr="00865611" w:rsidRDefault="00865611" w:rsidP="00865611">
      <w:pPr>
        <w:pStyle w:val="Telobesedila"/>
        <w:tabs>
          <w:tab w:val="num" w:pos="1080"/>
        </w:tabs>
        <w:rPr>
          <w:rFonts w:ascii="Arial" w:hAnsi="Arial" w:cs="Arial"/>
          <w:sz w:val="22"/>
          <w:szCs w:val="22"/>
          <w:lang w:val="en-GB"/>
        </w:rPr>
      </w:pPr>
      <w:r w:rsidRPr="00865611">
        <w:rPr>
          <w:rFonts w:ascii="Arial" w:hAnsi="Arial" w:cs="Arial"/>
          <w:sz w:val="22"/>
          <w:szCs w:val="22"/>
          <w:lang w:val="en-GB"/>
        </w:rPr>
        <w:t>This form is the integral part and annex to the tender submitted by us in response to the Call for tenders under the public procurement procedure.</w:t>
      </w:r>
    </w:p>
    <w:p w14:paraId="48B80526" w14:textId="6D1F86E9" w:rsidR="00AC7136" w:rsidRPr="00865611" w:rsidRDefault="00AC7136" w:rsidP="00865611">
      <w:pPr>
        <w:rPr>
          <w:rFonts w:ascii="Arial" w:hAnsi="Arial" w:cs="Arial"/>
          <w:sz w:val="22"/>
          <w:szCs w:val="22"/>
        </w:rPr>
      </w:pPr>
    </w:p>
    <w:sectPr w:rsidR="00AC7136" w:rsidRPr="00865611" w:rsidSect="00EE6ED9">
      <w:footerReference w:type="default" r:id="rId12"/>
      <w:headerReference w:type="first" r:id="rId13"/>
      <w:footerReference w:type="first" r:id="rId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75500" w14:textId="77777777" w:rsidR="005C3894" w:rsidRDefault="005C3894">
      <w:r>
        <w:separator/>
      </w:r>
    </w:p>
  </w:endnote>
  <w:endnote w:type="continuationSeparator" w:id="0">
    <w:p w14:paraId="1846F902" w14:textId="77777777" w:rsidR="005C3894" w:rsidRDefault="005C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341E1EAD"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210E83">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210E83">
      <w:rPr>
        <w:rStyle w:val="tevilkastrani"/>
        <w:rFonts w:ascii="Arial" w:hAnsi="Arial" w:cs="Arial"/>
        <w:noProof/>
        <w:sz w:val="20"/>
        <w:szCs w:val="20"/>
      </w:rPr>
      <w:t>3</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1AE55DC9"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210E83">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210E83">
            <w:rPr>
              <w:rStyle w:val="tevilkastrani"/>
              <w:rFonts w:ascii="Arial" w:hAnsi="Arial" w:cs="Arial"/>
              <w:noProof/>
              <w:sz w:val="20"/>
              <w:szCs w:val="20"/>
            </w:rPr>
            <w:t>3</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14046" w14:textId="77777777" w:rsidR="005C3894" w:rsidRDefault="005C3894">
      <w:r>
        <w:separator/>
      </w:r>
    </w:p>
  </w:footnote>
  <w:footnote w:type="continuationSeparator" w:id="0">
    <w:p w14:paraId="1761DB56" w14:textId="77777777" w:rsidR="005C3894" w:rsidRDefault="005C3894">
      <w:r>
        <w:continuationSeparator/>
      </w:r>
    </w:p>
  </w:footnote>
  <w:footnote w:id="1">
    <w:p w14:paraId="0BEE97A3" w14:textId="77777777" w:rsidR="00865611" w:rsidRPr="00CB0790" w:rsidRDefault="00865611" w:rsidP="00865611">
      <w:pPr>
        <w:pStyle w:val="Sprotnaopomba-besedilo"/>
        <w:jc w:val="both"/>
        <w:rPr>
          <w:rFonts w:ascii="Arial" w:hAnsi="Arial" w:cs="Arial"/>
          <w:sz w:val="18"/>
          <w:szCs w:val="18"/>
          <w:lang w:val="en-GB"/>
        </w:rPr>
      </w:pPr>
      <w:r w:rsidRPr="00CB0790">
        <w:rPr>
          <w:rStyle w:val="Sprotnaopomba-sklic"/>
          <w:rFonts w:cs="Arial"/>
          <w:sz w:val="18"/>
          <w:szCs w:val="18"/>
        </w:rPr>
        <w:footnoteRef/>
      </w:r>
      <w:r w:rsidRPr="00CB0790">
        <w:rPr>
          <w:rFonts w:ascii="Arial" w:hAnsi="Arial" w:cs="Arial"/>
          <w:sz w:val="18"/>
          <w:szCs w:val="18"/>
          <w:lang w:val="en-GB"/>
        </w:rPr>
        <w:t xml:space="preserve"> </w:t>
      </w:r>
      <w:r w:rsidRPr="00CB0790">
        <w:rPr>
          <w:rFonts w:ascii="Arial" w:hAnsi="Arial" w:cs="Arial"/>
          <w:color w:val="333333"/>
          <w:sz w:val="18"/>
          <w:szCs w:val="18"/>
          <w:shd w:val="clear" w:color="auto" w:fill="FFFFFF"/>
          <w:lang w:val="en-GB"/>
        </w:rPr>
        <w:t xml:space="preserve">In accordance with the modifications and amendments to the Slovenian Companies Act (ZGD-1G, </w:t>
      </w:r>
      <w:r>
        <w:rPr>
          <w:rFonts w:ascii="Arial" w:hAnsi="Arial" w:cs="Arial"/>
          <w:color w:val="333333"/>
          <w:sz w:val="18"/>
          <w:szCs w:val="18"/>
          <w:shd w:val="clear" w:color="auto" w:fill="FFFFFF"/>
          <w:lang w:val="en-GB"/>
        </w:rPr>
        <w:t>Official Gazette of the</w:t>
      </w:r>
      <w:r w:rsidRPr="00CB0790">
        <w:rPr>
          <w:rFonts w:ascii="Arial" w:hAnsi="Arial" w:cs="Arial"/>
          <w:color w:val="333333"/>
          <w:sz w:val="18"/>
          <w:szCs w:val="18"/>
          <w:shd w:val="clear" w:color="auto" w:fill="FFFFFF"/>
          <w:lang w:val="en-GB"/>
        </w:rPr>
        <w:t xml:space="preserve"> R</w:t>
      </w:r>
      <w:r>
        <w:rPr>
          <w:rFonts w:ascii="Arial" w:hAnsi="Arial" w:cs="Arial"/>
          <w:color w:val="333333"/>
          <w:sz w:val="18"/>
          <w:szCs w:val="18"/>
          <w:shd w:val="clear" w:color="auto" w:fill="FFFFFF"/>
          <w:lang w:val="en-GB"/>
        </w:rPr>
        <w:t xml:space="preserve">epublic of </w:t>
      </w:r>
      <w:r w:rsidRPr="00CB0790">
        <w:rPr>
          <w:rFonts w:ascii="Arial" w:hAnsi="Arial" w:cs="Arial"/>
          <w:color w:val="333333"/>
          <w:sz w:val="18"/>
          <w:szCs w:val="18"/>
          <w:shd w:val="clear" w:color="auto" w:fill="FFFFFF"/>
          <w:lang w:val="en-GB"/>
        </w:rPr>
        <w:t>S</w:t>
      </w:r>
      <w:r>
        <w:rPr>
          <w:rFonts w:ascii="Arial" w:hAnsi="Arial" w:cs="Arial"/>
          <w:color w:val="333333"/>
          <w:sz w:val="18"/>
          <w:szCs w:val="18"/>
          <w:shd w:val="clear" w:color="auto" w:fill="FFFFFF"/>
          <w:lang w:val="en-GB"/>
        </w:rPr>
        <w:t>lovenia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No. 57/2012 as of</w:t>
      </w:r>
      <w:r w:rsidRPr="00CB0790">
        <w:rPr>
          <w:rFonts w:ascii="Arial" w:hAnsi="Arial" w:cs="Arial"/>
          <w:color w:val="333333"/>
          <w:sz w:val="18"/>
          <w:szCs w:val="18"/>
          <w:shd w:val="clear" w:color="auto" w:fill="FFFFFF"/>
          <w:lang w:val="en-GB"/>
        </w:rPr>
        <w:t xml:space="preserve"> 27</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w:t>
      </w:r>
      <w:r>
        <w:rPr>
          <w:rFonts w:ascii="Arial" w:hAnsi="Arial" w:cs="Arial"/>
          <w:color w:val="333333"/>
          <w:sz w:val="18"/>
          <w:szCs w:val="18"/>
          <w:shd w:val="clear" w:color="auto" w:fill="FFFFFF"/>
          <w:lang w:val="en-GB"/>
        </w:rPr>
        <w:t xml:space="preserve">,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partnerships were abolished and were terminated by law as of the day on which the amended act entered into force, i.e. on</w:t>
      </w:r>
      <w:r w:rsidRPr="00CB0790">
        <w:rPr>
          <w:rFonts w:ascii="Arial" w:hAnsi="Arial" w:cs="Arial"/>
          <w:color w:val="333333"/>
          <w:sz w:val="18"/>
          <w:szCs w:val="18"/>
          <w:shd w:val="clear" w:color="auto" w:fill="FFFFFF"/>
          <w:lang w:val="en-GB"/>
        </w:rPr>
        <w:t xml:space="preserve"> 28</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 </w:t>
      </w:r>
      <w:r>
        <w:rPr>
          <w:rFonts w:ascii="Arial" w:hAnsi="Arial" w:cs="Arial"/>
          <w:color w:val="333333"/>
          <w:sz w:val="18"/>
          <w:szCs w:val="18"/>
          <w:shd w:val="clear" w:color="auto" w:fill="FFFFFF"/>
          <w:lang w:val="en-GB"/>
        </w:rPr>
        <w:t xml:space="preserve">Therefore, the relevant part of the provision of the sixth paragraph of Article 14 of the </w:t>
      </w:r>
      <w:r w:rsidRPr="00CB0790">
        <w:rPr>
          <w:rFonts w:ascii="Arial" w:hAnsi="Arial" w:cs="Arial"/>
          <w:color w:val="333333"/>
          <w:sz w:val="18"/>
          <w:szCs w:val="18"/>
          <w:shd w:val="clear" w:color="auto" w:fill="FFFFFF"/>
          <w:lang w:val="en-GB"/>
        </w:rPr>
        <w:t xml:space="preserve">Public Integrity and Corruption Prevention Act </w:t>
      </w:r>
      <w:r>
        <w:rPr>
          <w:rFonts w:ascii="Arial" w:hAnsi="Arial" w:cs="Arial"/>
          <w:color w:val="333333"/>
          <w:sz w:val="18"/>
          <w:szCs w:val="18"/>
          <w:shd w:val="clear" w:color="auto" w:fill="FFFFFF"/>
          <w:lang w:val="en-GB"/>
        </w:rPr>
        <w:t xml:space="preserve">(ZIntPK) concerning mandatory drafting of a declaration  on the participation of silent (dormant) partners in the ownership structure of the tenderer by entities having the </w:t>
      </w:r>
      <w:r w:rsidRPr="00CB0790">
        <w:rPr>
          <w:rFonts w:ascii="Arial" w:hAnsi="Arial" w:cs="Arial"/>
          <w:color w:val="333333"/>
          <w:sz w:val="18"/>
          <w:szCs w:val="18"/>
          <w:shd w:val="clear" w:color="auto" w:fill="FFFFFF"/>
          <w:lang w:val="en-GB"/>
        </w:rPr>
        <w:t>registered office</w:t>
      </w:r>
      <w:r>
        <w:rPr>
          <w:rFonts w:ascii="Arial" w:hAnsi="Arial" w:cs="Arial"/>
          <w:color w:val="333333"/>
          <w:sz w:val="18"/>
          <w:szCs w:val="18"/>
          <w:shd w:val="clear" w:color="auto" w:fill="FFFFFF"/>
          <w:lang w:val="en-GB"/>
        </w:rPr>
        <w:t xml:space="preserve"> in the </w:t>
      </w:r>
      <w:r w:rsidRPr="00CB0790">
        <w:rPr>
          <w:rFonts w:ascii="Arial" w:hAnsi="Arial" w:cs="Arial"/>
          <w:color w:val="333333"/>
          <w:sz w:val="18"/>
          <w:szCs w:val="18"/>
          <w:shd w:val="clear" w:color="auto" w:fill="FFFFFF"/>
          <w:lang w:val="en-GB"/>
        </w:rPr>
        <w:t>Republi</w:t>
      </w:r>
      <w:r>
        <w:rPr>
          <w:rFonts w:ascii="Arial" w:hAnsi="Arial" w:cs="Arial"/>
          <w:color w:val="333333"/>
          <w:sz w:val="18"/>
          <w:szCs w:val="18"/>
          <w:shd w:val="clear" w:color="auto" w:fill="FFFFFF"/>
          <w:lang w:val="en-GB"/>
        </w:rPr>
        <w:t>c of</w:t>
      </w:r>
      <w:r w:rsidRPr="00CB0790">
        <w:rPr>
          <w:rFonts w:ascii="Arial" w:hAnsi="Arial" w:cs="Arial"/>
          <w:color w:val="333333"/>
          <w:sz w:val="18"/>
          <w:szCs w:val="18"/>
          <w:shd w:val="clear" w:color="auto" w:fill="FFFFFF"/>
          <w:lang w:val="en-GB"/>
        </w:rPr>
        <w:t xml:space="preserve"> Sloveni</w:t>
      </w:r>
      <w:r>
        <w:rPr>
          <w:rFonts w:ascii="Arial" w:hAnsi="Arial" w:cs="Arial"/>
          <w:color w:val="333333"/>
          <w:sz w:val="18"/>
          <w:szCs w:val="18"/>
          <w:shd w:val="clear" w:color="auto" w:fill="FFFFFF"/>
          <w:lang w:val="en-GB"/>
        </w:rPr>
        <w:t>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does not apply</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 xml:space="preserve">However, the provision remains unaltered and still applies to foreign entities provided that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 xml:space="preserve">partnerships still exist in their jurisdiction.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5" w:name="OLE_LINK1"/>
          <w:bookmarkStart w:id="6"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210E83"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210E83"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5"/>
    <w:bookmarkEnd w:id="6"/>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0E83"/>
    <w:rsid w:val="0021594F"/>
    <w:rsid w:val="00227D5E"/>
    <w:rsid w:val="00227FB0"/>
    <w:rsid w:val="00231CFA"/>
    <w:rsid w:val="00233BB0"/>
    <w:rsid w:val="00235E41"/>
    <w:rsid w:val="002413BB"/>
    <w:rsid w:val="00241698"/>
    <w:rsid w:val="00251D3F"/>
    <w:rsid w:val="002618E0"/>
    <w:rsid w:val="002711AE"/>
    <w:rsid w:val="00273761"/>
    <w:rsid w:val="00277706"/>
    <w:rsid w:val="00283EE6"/>
    <w:rsid w:val="00285B81"/>
    <w:rsid w:val="00290CB8"/>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C0B6A"/>
    <w:rsid w:val="003C485B"/>
    <w:rsid w:val="003D1272"/>
    <w:rsid w:val="003D16FE"/>
    <w:rsid w:val="003E4CFC"/>
    <w:rsid w:val="003E5C55"/>
    <w:rsid w:val="003F0DE7"/>
    <w:rsid w:val="003F336C"/>
    <w:rsid w:val="003F4DE6"/>
    <w:rsid w:val="00406373"/>
    <w:rsid w:val="00411736"/>
    <w:rsid w:val="00417527"/>
    <w:rsid w:val="0043532D"/>
    <w:rsid w:val="00445049"/>
    <w:rsid w:val="004527D6"/>
    <w:rsid w:val="00455EB9"/>
    <w:rsid w:val="004720C5"/>
    <w:rsid w:val="0047643E"/>
    <w:rsid w:val="004801D0"/>
    <w:rsid w:val="00497AA4"/>
    <w:rsid w:val="004A0508"/>
    <w:rsid w:val="004A172D"/>
    <w:rsid w:val="004B065E"/>
    <w:rsid w:val="004D6B75"/>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65611"/>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1A38"/>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46633577">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http://schemas.microsoft.com/office/2006/metadata/properties"/>
    <ds:schemaRef ds:uri="http://schemas.microsoft.com/office/2006/documentManagement/types"/>
    <ds:schemaRef ds:uri="2d71791d-4b08-4651-a8aa-c7bfc8b3429a"/>
    <ds:schemaRef ds:uri="http://purl.org/dc/terms/"/>
    <ds:schemaRef ds:uri="http://schemas.openxmlformats.org/package/2006/metadata/core-properties"/>
    <ds:schemaRef ds:uri="http://purl.org/dc/dcmitype/"/>
    <ds:schemaRef ds:uri="6a4cc071-bd85-44c5-acc7-68a9b922d49c"/>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691435B-93C9-4FE2-B9DB-B2D0CBECE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C09C08-6AC9-4B85-817D-6CC04B3B1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0</TotalTime>
  <Pages>3</Pages>
  <Words>829</Words>
  <Characters>4727</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5545</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Marjeta PENGOV</cp:lastModifiedBy>
  <cp:revision>2</cp:revision>
  <cp:lastPrinted>2020-03-12T08:20:00Z</cp:lastPrinted>
  <dcterms:created xsi:type="dcterms:W3CDTF">2023-01-30T10:58:00Z</dcterms:created>
  <dcterms:modified xsi:type="dcterms:W3CDTF">2023-01-30T10:58:00Z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