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77BF21BD" w14:textId="76B2BDD7" w:rsidR="006501AD" w:rsidRDefault="006501AD" w:rsidP="006501AD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»Sukcesivn</w:t>
      </w:r>
      <w:r>
        <w:rPr>
          <w:rFonts w:ascii="Calibri" w:hAnsi="Calibri" w:cs="Calibri"/>
          <w:b/>
          <w:sz w:val="22"/>
          <w:szCs w:val="22"/>
        </w:rPr>
        <w:t>a</w:t>
      </w:r>
      <w:r w:rsidRPr="002B62BA">
        <w:rPr>
          <w:rFonts w:ascii="Calibri" w:hAnsi="Calibri" w:cs="Calibri"/>
          <w:b/>
          <w:sz w:val="22"/>
          <w:szCs w:val="22"/>
        </w:rPr>
        <w:t xml:space="preserve"> dobav</w:t>
      </w:r>
      <w:r>
        <w:rPr>
          <w:rFonts w:ascii="Calibri" w:hAnsi="Calibri" w:cs="Calibri"/>
          <w:b/>
          <w:sz w:val="22"/>
          <w:szCs w:val="22"/>
        </w:rPr>
        <w:t xml:space="preserve">a </w:t>
      </w:r>
      <w:r w:rsidRPr="002B62BA">
        <w:rPr>
          <w:rFonts w:ascii="Calibri" w:hAnsi="Calibri" w:cs="Calibri"/>
          <w:b/>
          <w:sz w:val="22"/>
          <w:szCs w:val="22"/>
        </w:rPr>
        <w:t xml:space="preserve">živil«, </w:t>
      </w:r>
      <w:r w:rsidRPr="00287FF0">
        <w:rPr>
          <w:rFonts w:ascii="Calibri" w:hAnsi="Calibri" w:cs="Calibri"/>
          <w:bCs/>
          <w:sz w:val="22"/>
          <w:szCs w:val="22"/>
        </w:rPr>
        <w:t xml:space="preserve">s sklenitvijo okvirnih sporazumov za obdobje </w:t>
      </w:r>
      <w:r>
        <w:rPr>
          <w:rFonts w:ascii="Calibri" w:hAnsi="Calibri" w:cs="Calibri"/>
          <w:bCs/>
          <w:sz w:val="22"/>
          <w:szCs w:val="22"/>
        </w:rPr>
        <w:t xml:space="preserve">                                 </w:t>
      </w:r>
      <w:r w:rsidR="00C970CB"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A7E509C" w14:textId="77777777" w:rsidR="006501AD" w:rsidRPr="000E5DF3" w:rsidRDefault="006501AD" w:rsidP="006501AD">
      <w:pPr>
        <w:jc w:val="both"/>
        <w:rPr>
          <w:rFonts w:ascii="Calibri" w:hAnsi="Calibri" w:cs="Calibri"/>
          <w:bCs/>
          <w:sz w:val="6"/>
          <w:szCs w:val="6"/>
        </w:rPr>
      </w:pPr>
    </w:p>
    <w:p w14:paraId="5AE761BD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</w:p>
    <w:p w14:paraId="799D6D3E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7EB53BF6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</w:p>
    <w:p w14:paraId="2774DEB5" w14:textId="2DB11D13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99090E8" w14:textId="77777777" w:rsidR="006501AD" w:rsidRPr="003F67C4" w:rsidRDefault="006501AD" w:rsidP="006501AD">
      <w:pPr>
        <w:jc w:val="both"/>
        <w:rPr>
          <w:rFonts w:ascii="Calibri" w:hAnsi="Calibri" w:cs="Calibri"/>
          <w:b/>
          <w:sz w:val="10"/>
          <w:szCs w:val="10"/>
        </w:rPr>
      </w:pPr>
    </w:p>
    <w:p w14:paraId="4A13F53D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863C0" wp14:editId="6BB7A08D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0BD697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7AB400A5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73F53" wp14:editId="0B6547F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0E6BA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6689B1D3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86AF76" wp14:editId="15062ED1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63251C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51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1"/>
        <w:gridCol w:w="3819"/>
        <w:gridCol w:w="1134"/>
        <w:gridCol w:w="992"/>
        <w:gridCol w:w="993"/>
        <w:gridCol w:w="1157"/>
      </w:tblGrid>
      <w:tr w:rsidR="006501AD" w:rsidRPr="00287FF0" w14:paraId="3761E321" w14:textId="77777777" w:rsidTr="00E5555E">
        <w:trPr>
          <w:trHeight w:val="603"/>
          <w:jc w:val="center"/>
        </w:trPr>
        <w:tc>
          <w:tcPr>
            <w:tcW w:w="5240" w:type="dxa"/>
            <w:gridSpan w:val="2"/>
            <w:shd w:val="clear" w:color="auto" w:fill="FFF2CC" w:themeFill="accent4" w:themeFillTint="33"/>
            <w:vAlign w:val="center"/>
            <w:hideMark/>
          </w:tcPr>
          <w:p w14:paraId="50781B0F" w14:textId="77777777" w:rsidR="006501AD" w:rsidRPr="00287FF0" w:rsidRDefault="006501AD" w:rsidP="008C26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bookmarkStart w:id="1" w:name="_Hlk22820212"/>
            <w:bookmarkStart w:id="2" w:name="_Hlk52527342"/>
            <w:bookmarkStart w:id="3" w:name="_Hlk78370983"/>
            <w:bookmarkStart w:id="4" w:name="_Hlk38361356"/>
            <w:r w:rsidRPr="00287FF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2AB2FFD1" w14:textId="77777777" w:rsidR="006501AD" w:rsidRPr="00287FF0" w:rsidRDefault="006501AD" w:rsidP="008C26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287FF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992" w:type="dxa"/>
            <w:shd w:val="clear" w:color="auto" w:fill="FFF2CC" w:themeFill="accent4" w:themeFillTint="33"/>
            <w:vAlign w:val="center"/>
          </w:tcPr>
          <w:p w14:paraId="300CC7F3" w14:textId="77777777" w:rsidR="006501AD" w:rsidRPr="00287FF0" w:rsidRDefault="006501AD" w:rsidP="008C26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287FF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993" w:type="dxa"/>
            <w:shd w:val="clear" w:color="auto" w:fill="FFF2CC" w:themeFill="accent4" w:themeFillTint="33"/>
            <w:vAlign w:val="center"/>
          </w:tcPr>
          <w:p w14:paraId="755F72A4" w14:textId="77777777" w:rsidR="006501AD" w:rsidRPr="00287FF0" w:rsidRDefault="006501AD" w:rsidP="008C26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287FF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57" w:type="dxa"/>
            <w:shd w:val="clear" w:color="auto" w:fill="FFF2CC" w:themeFill="accent4" w:themeFillTint="33"/>
            <w:vAlign w:val="center"/>
          </w:tcPr>
          <w:p w14:paraId="69BDF4B6" w14:textId="77777777" w:rsidR="006501AD" w:rsidRPr="00287FF0" w:rsidRDefault="006501AD" w:rsidP="008C26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287FF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C970CB" w:rsidRPr="00A54DC5" w14:paraId="4166DB97" w14:textId="77777777" w:rsidTr="00E5555E">
        <w:trPr>
          <w:trHeight w:val="369"/>
          <w:jc w:val="center"/>
        </w:trPr>
        <w:tc>
          <w:tcPr>
            <w:tcW w:w="1421" w:type="dxa"/>
            <w:shd w:val="clear" w:color="000000" w:fill="FFFFFF"/>
            <w:vAlign w:val="center"/>
          </w:tcPr>
          <w:p w14:paraId="415329E0" w14:textId="77777777" w:rsidR="00C970CB" w:rsidRPr="00A54DC5" w:rsidRDefault="00C970CB" w:rsidP="00C970C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5" w:name="_Hlk52527329"/>
            <w:bookmarkEnd w:id="1"/>
            <w:bookmarkEnd w:id="2"/>
            <w:r>
              <w:rPr>
                <w:rFonts w:ascii="Calibri" w:hAnsi="Calibri" w:cs="Calibri"/>
                <w:color w:val="000000"/>
                <w:sz w:val="22"/>
                <w:szCs w:val="22"/>
              </w:rPr>
              <w:t>1. sklop:</w:t>
            </w:r>
          </w:p>
        </w:tc>
        <w:tc>
          <w:tcPr>
            <w:tcW w:w="3819" w:type="dxa"/>
            <w:shd w:val="clear" w:color="000000" w:fill="FFFFFF"/>
            <w:vAlign w:val="center"/>
          </w:tcPr>
          <w:p w14:paraId="2E7A5BC1" w14:textId="30181394" w:rsidR="00C970CB" w:rsidRPr="00C970CB" w:rsidRDefault="00C970CB" w:rsidP="00C970C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1ECBBD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37AD638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A7903E6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F977B6E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70CB" w:rsidRPr="00A54DC5" w14:paraId="79B15183" w14:textId="77777777" w:rsidTr="00E5555E">
        <w:trPr>
          <w:trHeight w:val="369"/>
          <w:jc w:val="center"/>
        </w:trPr>
        <w:tc>
          <w:tcPr>
            <w:tcW w:w="1421" w:type="dxa"/>
            <w:shd w:val="clear" w:color="000000" w:fill="FFFFFF"/>
            <w:vAlign w:val="center"/>
          </w:tcPr>
          <w:p w14:paraId="22030547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 sklop:</w:t>
            </w:r>
          </w:p>
        </w:tc>
        <w:tc>
          <w:tcPr>
            <w:tcW w:w="3819" w:type="dxa"/>
            <w:shd w:val="clear" w:color="000000" w:fill="FFFFFF"/>
            <w:vAlign w:val="center"/>
          </w:tcPr>
          <w:p w14:paraId="68EE2AF7" w14:textId="5DBEDA09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F32C16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EF001C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5E4343F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2EB53B51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70CB" w:rsidRPr="00A54DC5" w14:paraId="37712858" w14:textId="77777777" w:rsidTr="00E5555E">
        <w:trPr>
          <w:trHeight w:val="369"/>
          <w:jc w:val="center"/>
        </w:trPr>
        <w:tc>
          <w:tcPr>
            <w:tcW w:w="1421" w:type="dxa"/>
            <w:shd w:val="clear" w:color="000000" w:fill="FFFFFF"/>
            <w:vAlign w:val="center"/>
          </w:tcPr>
          <w:p w14:paraId="22910C8C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 sklop:</w:t>
            </w:r>
          </w:p>
        </w:tc>
        <w:tc>
          <w:tcPr>
            <w:tcW w:w="3819" w:type="dxa"/>
            <w:shd w:val="clear" w:color="000000" w:fill="FFFFFF"/>
            <w:vAlign w:val="center"/>
          </w:tcPr>
          <w:p w14:paraId="319B1760" w14:textId="3268B6EA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PERUTNINSKO MESO IN IZDELKI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DC806A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372160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9082290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822BB1E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70CB" w:rsidRPr="00A54DC5" w14:paraId="27A8D46E" w14:textId="77777777" w:rsidTr="00E5555E">
        <w:trPr>
          <w:trHeight w:val="369"/>
          <w:jc w:val="center"/>
        </w:trPr>
        <w:tc>
          <w:tcPr>
            <w:tcW w:w="1421" w:type="dxa"/>
            <w:shd w:val="clear" w:color="000000" w:fill="FFFFFF"/>
            <w:vAlign w:val="center"/>
          </w:tcPr>
          <w:p w14:paraId="0B258586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 sklop:</w:t>
            </w:r>
          </w:p>
        </w:tc>
        <w:tc>
          <w:tcPr>
            <w:tcW w:w="3819" w:type="dxa"/>
            <w:shd w:val="clear" w:color="000000" w:fill="FFFFFF"/>
            <w:vAlign w:val="center"/>
          </w:tcPr>
          <w:p w14:paraId="39801915" w14:textId="433CD1A5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RIBE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4F0556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C8C6B64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200A92F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E672FFE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70CB" w:rsidRPr="00A54DC5" w14:paraId="3E291A8A" w14:textId="77777777" w:rsidTr="00E5555E">
        <w:trPr>
          <w:trHeight w:val="369"/>
          <w:jc w:val="center"/>
        </w:trPr>
        <w:tc>
          <w:tcPr>
            <w:tcW w:w="1421" w:type="dxa"/>
            <w:shd w:val="clear" w:color="000000" w:fill="FFFFFF"/>
            <w:vAlign w:val="center"/>
          </w:tcPr>
          <w:p w14:paraId="12EA396F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 sklop:</w:t>
            </w:r>
          </w:p>
        </w:tc>
        <w:tc>
          <w:tcPr>
            <w:tcW w:w="3819" w:type="dxa"/>
            <w:shd w:val="clear" w:color="000000" w:fill="FFFFFF"/>
            <w:vAlign w:val="center"/>
          </w:tcPr>
          <w:p w14:paraId="3EAA1704" w14:textId="2B0F5192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SVEŽA ZELENJAVA IN SADJE, SUHO SADJE, OREŠČKI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41B711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A18CD02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7DAAA9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6408BC35" w14:textId="302FA074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tr w:rsidR="00C970CB" w:rsidRPr="00A54DC5" w14:paraId="08D92D3F" w14:textId="77777777" w:rsidTr="00E5555E">
        <w:trPr>
          <w:trHeight w:val="369"/>
          <w:jc w:val="center"/>
        </w:trPr>
        <w:tc>
          <w:tcPr>
            <w:tcW w:w="1421" w:type="dxa"/>
            <w:shd w:val="clear" w:color="000000" w:fill="FFFFFF"/>
            <w:vAlign w:val="center"/>
          </w:tcPr>
          <w:p w14:paraId="49EBFF71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 sklop:</w:t>
            </w:r>
          </w:p>
        </w:tc>
        <w:tc>
          <w:tcPr>
            <w:tcW w:w="3819" w:type="dxa"/>
            <w:shd w:val="clear" w:color="000000" w:fill="FFFFFF"/>
            <w:vAlign w:val="center"/>
          </w:tcPr>
          <w:p w14:paraId="7DB36DAF" w14:textId="2B417427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KONZERVIRANA ZELENJAVA IN SADJE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83D865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11846A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311BBA9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A59247A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70CB" w:rsidRPr="00A54DC5" w14:paraId="5CAEE3EB" w14:textId="77777777" w:rsidTr="00E5555E">
        <w:trPr>
          <w:trHeight w:val="369"/>
          <w:jc w:val="center"/>
        </w:trPr>
        <w:tc>
          <w:tcPr>
            <w:tcW w:w="1421" w:type="dxa"/>
            <w:shd w:val="clear" w:color="000000" w:fill="FFFFFF"/>
            <w:vAlign w:val="center"/>
          </w:tcPr>
          <w:p w14:paraId="0EA983F6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 sklop:</w:t>
            </w:r>
          </w:p>
        </w:tc>
        <w:tc>
          <w:tcPr>
            <w:tcW w:w="3819" w:type="dxa"/>
            <w:shd w:val="clear" w:color="000000" w:fill="FFFFFF"/>
            <w:vAlign w:val="center"/>
          </w:tcPr>
          <w:p w14:paraId="18381F14" w14:textId="0AFE6B67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OSTALO PREHRAMBENO BLAGO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0D0A46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4FE842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38E1B19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1DB24FDF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70CB" w:rsidRPr="00A54DC5" w14:paraId="4B7D1ABE" w14:textId="77777777" w:rsidTr="00E5555E">
        <w:trPr>
          <w:trHeight w:val="369"/>
          <w:jc w:val="center"/>
        </w:trPr>
        <w:tc>
          <w:tcPr>
            <w:tcW w:w="1421" w:type="dxa"/>
            <w:shd w:val="clear" w:color="000000" w:fill="FFFFFF"/>
            <w:vAlign w:val="center"/>
          </w:tcPr>
          <w:p w14:paraId="3C6A9A45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 sklop:</w:t>
            </w:r>
          </w:p>
        </w:tc>
        <w:tc>
          <w:tcPr>
            <w:tcW w:w="3819" w:type="dxa"/>
            <w:shd w:val="clear" w:color="000000" w:fill="FFFFFF"/>
            <w:vAlign w:val="center"/>
          </w:tcPr>
          <w:p w14:paraId="60AD121F" w14:textId="6FC9A21E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ZAMRZNJENA ZELENJAVA IN SADJE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9D0CEB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059586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F45FCB6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AFCB372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5555E" w:rsidRPr="00A54DC5" w14:paraId="65A9E599" w14:textId="77777777" w:rsidTr="00E5555E">
        <w:trPr>
          <w:trHeight w:val="369"/>
          <w:jc w:val="center"/>
        </w:trPr>
        <w:tc>
          <w:tcPr>
            <w:tcW w:w="1421" w:type="dxa"/>
            <w:shd w:val="clear" w:color="auto" w:fill="auto"/>
            <w:vAlign w:val="center"/>
          </w:tcPr>
          <w:p w14:paraId="1977CE75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 sklop:</w:t>
            </w:r>
          </w:p>
        </w:tc>
        <w:tc>
          <w:tcPr>
            <w:tcW w:w="3819" w:type="dxa"/>
            <w:shd w:val="clear" w:color="auto" w:fill="auto"/>
            <w:vAlign w:val="center"/>
          </w:tcPr>
          <w:p w14:paraId="24381368" w14:textId="050E3BCA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SADNI SOKOVI IN SIRUPI, VODA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4D3967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9FD5DF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DDCA15B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426F5A1" w14:textId="167561A4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70CB" w:rsidRPr="00A54DC5" w14:paraId="29F81D6F" w14:textId="77777777" w:rsidTr="00E5555E">
        <w:trPr>
          <w:trHeight w:val="369"/>
          <w:jc w:val="center"/>
        </w:trPr>
        <w:tc>
          <w:tcPr>
            <w:tcW w:w="1421" w:type="dxa"/>
            <w:shd w:val="clear" w:color="auto" w:fill="auto"/>
            <w:vAlign w:val="center"/>
          </w:tcPr>
          <w:p w14:paraId="41D9FCB1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 sklop:</w:t>
            </w:r>
          </w:p>
        </w:tc>
        <w:tc>
          <w:tcPr>
            <w:tcW w:w="3819" w:type="dxa"/>
            <w:shd w:val="clear" w:color="auto" w:fill="auto"/>
            <w:vAlign w:val="center"/>
          </w:tcPr>
          <w:p w14:paraId="62BFF188" w14:textId="579D6861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TESTENINE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A1E96F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6855144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38B86F9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4AC6069A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70CB" w:rsidRPr="00A54DC5" w14:paraId="64B65833" w14:textId="77777777" w:rsidTr="00E5555E">
        <w:trPr>
          <w:trHeight w:val="369"/>
          <w:jc w:val="center"/>
        </w:trPr>
        <w:tc>
          <w:tcPr>
            <w:tcW w:w="1421" w:type="dxa"/>
            <w:shd w:val="clear" w:color="auto" w:fill="auto"/>
            <w:vAlign w:val="center"/>
          </w:tcPr>
          <w:p w14:paraId="2E8DFCD9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 sklop:</w:t>
            </w:r>
          </w:p>
        </w:tc>
        <w:tc>
          <w:tcPr>
            <w:tcW w:w="3819" w:type="dxa"/>
            <w:shd w:val="clear" w:color="auto" w:fill="auto"/>
            <w:vAlign w:val="center"/>
          </w:tcPr>
          <w:p w14:paraId="1829DC4A" w14:textId="1F8333E0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ZAMRZNJENI IZDELKI IZ TESTA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F4B2FD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835EE9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0DD0A08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AD69247" w14:textId="2E2B4DBF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70CB" w:rsidRPr="00A54DC5" w14:paraId="1A01B760" w14:textId="77777777" w:rsidTr="00E5555E">
        <w:trPr>
          <w:trHeight w:val="369"/>
          <w:jc w:val="center"/>
        </w:trPr>
        <w:tc>
          <w:tcPr>
            <w:tcW w:w="1421" w:type="dxa"/>
            <w:shd w:val="clear" w:color="auto" w:fill="auto"/>
            <w:vAlign w:val="center"/>
          </w:tcPr>
          <w:p w14:paraId="42629563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 sklop:</w:t>
            </w:r>
          </w:p>
        </w:tc>
        <w:tc>
          <w:tcPr>
            <w:tcW w:w="3819" w:type="dxa"/>
            <w:shd w:val="clear" w:color="auto" w:fill="auto"/>
            <w:vAlign w:val="center"/>
          </w:tcPr>
          <w:p w14:paraId="5B09D047" w14:textId="04A3AEFF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KRUH, PEKOVSKO PECIVO,  OSTALI PEKOVSKI IZDELKI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8216A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76AF61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3330E34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8B4C54C" w14:textId="4E52566D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70CB" w:rsidRPr="00A54DC5" w14:paraId="60754D43" w14:textId="77777777" w:rsidTr="00E5555E">
        <w:trPr>
          <w:trHeight w:val="369"/>
          <w:jc w:val="center"/>
        </w:trPr>
        <w:tc>
          <w:tcPr>
            <w:tcW w:w="1421" w:type="dxa"/>
            <w:shd w:val="clear" w:color="auto" w:fill="E2EFD9" w:themeFill="accent6" w:themeFillTint="33"/>
            <w:vAlign w:val="center"/>
          </w:tcPr>
          <w:p w14:paraId="4EE48B48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 sklop:</w:t>
            </w:r>
          </w:p>
        </w:tc>
        <w:tc>
          <w:tcPr>
            <w:tcW w:w="3819" w:type="dxa"/>
            <w:shd w:val="clear" w:color="auto" w:fill="E2EFD9" w:themeFill="accent6" w:themeFillTint="33"/>
            <w:vAlign w:val="center"/>
          </w:tcPr>
          <w:p w14:paraId="30C025D8" w14:textId="579F3D37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EKOLOŠKI MLEČNI IZDELKI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6789D65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C3B01EE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2EC60A4A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E2EFD9" w:themeFill="accent6" w:themeFillTint="33"/>
            <w:vAlign w:val="center"/>
          </w:tcPr>
          <w:p w14:paraId="7E85720D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tr w:rsidR="00E5555E" w:rsidRPr="00A54DC5" w14:paraId="151B5A3C" w14:textId="77777777" w:rsidTr="00E5555E">
        <w:trPr>
          <w:trHeight w:val="369"/>
          <w:jc w:val="center"/>
        </w:trPr>
        <w:tc>
          <w:tcPr>
            <w:tcW w:w="1421" w:type="dxa"/>
            <w:shd w:val="clear" w:color="auto" w:fill="E2EFD9" w:themeFill="accent6" w:themeFillTint="33"/>
            <w:vAlign w:val="center"/>
          </w:tcPr>
          <w:p w14:paraId="0F21FCF4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 sklop:</w:t>
            </w:r>
          </w:p>
        </w:tc>
        <w:tc>
          <w:tcPr>
            <w:tcW w:w="3819" w:type="dxa"/>
            <w:shd w:val="clear" w:color="auto" w:fill="E2EFD9" w:themeFill="accent6" w:themeFillTint="33"/>
            <w:vAlign w:val="center"/>
          </w:tcPr>
          <w:p w14:paraId="25F1C88D" w14:textId="76CA765B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EKOLOŠKE TESTENINE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7A78DA2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1F1537A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221C17B5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E2EFD9" w:themeFill="accent6" w:themeFillTint="33"/>
            <w:vAlign w:val="center"/>
          </w:tcPr>
          <w:p w14:paraId="2AC650ED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tr w:rsidR="00E5555E" w:rsidRPr="00A54DC5" w14:paraId="57029B51" w14:textId="77777777" w:rsidTr="00E5555E">
        <w:trPr>
          <w:trHeight w:val="369"/>
          <w:jc w:val="center"/>
        </w:trPr>
        <w:tc>
          <w:tcPr>
            <w:tcW w:w="1421" w:type="dxa"/>
            <w:shd w:val="clear" w:color="auto" w:fill="E2EFD9" w:themeFill="accent6" w:themeFillTint="33"/>
            <w:vAlign w:val="center"/>
          </w:tcPr>
          <w:p w14:paraId="556163DF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 sklop:</w:t>
            </w:r>
          </w:p>
        </w:tc>
        <w:tc>
          <w:tcPr>
            <w:tcW w:w="3819" w:type="dxa"/>
            <w:shd w:val="clear" w:color="auto" w:fill="E2EFD9" w:themeFill="accent6" w:themeFillTint="33"/>
            <w:vAlign w:val="center"/>
          </w:tcPr>
          <w:p w14:paraId="14414512" w14:textId="30C5909B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EKOLOŠKO MESO - IZBRANE KAKOVOSTI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7037BF6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4BB75D97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548E3FCC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E2EFD9" w:themeFill="accent6" w:themeFillTint="33"/>
            <w:vAlign w:val="center"/>
          </w:tcPr>
          <w:p w14:paraId="70325C0F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tr w:rsidR="00C970CB" w:rsidRPr="00A54DC5" w14:paraId="725C4A05" w14:textId="77777777" w:rsidTr="00E5555E">
        <w:trPr>
          <w:trHeight w:val="369"/>
          <w:jc w:val="center"/>
        </w:trPr>
        <w:tc>
          <w:tcPr>
            <w:tcW w:w="1421" w:type="dxa"/>
            <w:shd w:val="clear" w:color="auto" w:fill="E2EFD9" w:themeFill="accent6" w:themeFillTint="33"/>
            <w:vAlign w:val="center"/>
          </w:tcPr>
          <w:p w14:paraId="1A0D539C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 sklop:</w:t>
            </w:r>
          </w:p>
        </w:tc>
        <w:tc>
          <w:tcPr>
            <w:tcW w:w="3819" w:type="dxa"/>
            <w:shd w:val="clear" w:color="auto" w:fill="E2EFD9" w:themeFill="accent6" w:themeFillTint="33"/>
            <w:vAlign w:val="center"/>
          </w:tcPr>
          <w:p w14:paraId="0C4D51B4" w14:textId="689C7716" w:rsidR="00C970CB" w:rsidRPr="00C970CB" w:rsidRDefault="00C970CB" w:rsidP="00C970C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EKOLOŠKO SADJE IN ZELENJAVA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D442B8E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B478CCE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52F16060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E2EFD9" w:themeFill="accent6" w:themeFillTint="33"/>
            <w:vAlign w:val="center"/>
          </w:tcPr>
          <w:p w14:paraId="110B1CCB" w14:textId="1A3E3D2C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tr w:rsidR="00C970CB" w:rsidRPr="00A54DC5" w14:paraId="540AA720" w14:textId="77777777" w:rsidTr="00E5555E">
        <w:trPr>
          <w:trHeight w:val="369"/>
          <w:jc w:val="center"/>
        </w:trPr>
        <w:tc>
          <w:tcPr>
            <w:tcW w:w="1421" w:type="dxa"/>
            <w:shd w:val="clear" w:color="auto" w:fill="E2EFD9" w:themeFill="accent6" w:themeFillTint="33"/>
            <w:vAlign w:val="center"/>
          </w:tcPr>
          <w:p w14:paraId="59909D72" w14:textId="77777777" w:rsidR="00C970CB" w:rsidRPr="00A54DC5" w:rsidRDefault="00C970CB" w:rsidP="00C970C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 sklop:</w:t>
            </w:r>
          </w:p>
        </w:tc>
        <w:tc>
          <w:tcPr>
            <w:tcW w:w="3819" w:type="dxa"/>
            <w:shd w:val="clear" w:color="auto" w:fill="E2EFD9" w:themeFill="accent6" w:themeFillTint="33"/>
            <w:vAlign w:val="center"/>
          </w:tcPr>
          <w:p w14:paraId="1BF51388" w14:textId="4910D0F3" w:rsidR="00C970CB" w:rsidRPr="00C970CB" w:rsidRDefault="00C970CB" w:rsidP="00C970C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70CB">
              <w:rPr>
                <w:rFonts w:asciiTheme="minorHAnsi" w:hAnsiTheme="minorHAnsi" w:cstheme="minorHAnsi"/>
                <w:sz w:val="22"/>
                <w:szCs w:val="22"/>
              </w:rPr>
              <w:t>EKOLOŠKI KRUH IN PEKOVSKI IZDELKI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3FAF836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E11051C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1DFDE6AE" w14:textId="77777777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E2EFD9" w:themeFill="accent6" w:themeFillTint="33"/>
            <w:vAlign w:val="center"/>
          </w:tcPr>
          <w:p w14:paraId="30875D14" w14:textId="60BD7C2D" w:rsidR="00C970CB" w:rsidRPr="00A54DC5" w:rsidRDefault="00C970CB" w:rsidP="00C970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bookmarkEnd w:id="3"/>
      <w:bookmarkEnd w:id="4"/>
      <w:bookmarkEnd w:id="5"/>
      <w:tr w:rsidR="00E5555E" w:rsidRPr="00A54DC5" w14:paraId="5EF54AA8" w14:textId="77777777" w:rsidTr="00E5555E">
        <w:trPr>
          <w:trHeight w:val="369"/>
          <w:jc w:val="center"/>
        </w:trPr>
        <w:tc>
          <w:tcPr>
            <w:tcW w:w="5240" w:type="dxa"/>
            <w:gridSpan w:val="2"/>
            <w:shd w:val="clear" w:color="auto" w:fill="FFF2CC" w:themeFill="accent4" w:themeFillTint="33"/>
            <w:vAlign w:val="center"/>
          </w:tcPr>
          <w:p w14:paraId="365CD7AF" w14:textId="77777777" w:rsidR="00C970CB" w:rsidRPr="00A54DC5" w:rsidRDefault="00C970CB" w:rsidP="00B7187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SKUPAJ VREDNOST 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22CB2799" w14:textId="77777777" w:rsidR="00C970CB" w:rsidRPr="00A54DC5" w:rsidRDefault="00C970CB" w:rsidP="00B7187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vAlign w:val="center"/>
          </w:tcPr>
          <w:p w14:paraId="66BAD5F2" w14:textId="77777777" w:rsidR="00C970CB" w:rsidRPr="00A54DC5" w:rsidRDefault="00C970CB" w:rsidP="00B7187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2CC" w:themeFill="accent4" w:themeFillTint="33"/>
            <w:vAlign w:val="center"/>
          </w:tcPr>
          <w:p w14:paraId="28AE9C0D" w14:textId="77777777" w:rsidR="00C970CB" w:rsidRPr="00A54DC5" w:rsidRDefault="00C970CB" w:rsidP="00B7187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FFF2CC" w:themeFill="accent4" w:themeFillTint="33"/>
            <w:vAlign w:val="center"/>
          </w:tcPr>
          <w:p w14:paraId="4DA57138" w14:textId="77777777" w:rsidR="00C970CB" w:rsidRPr="00A54DC5" w:rsidRDefault="00C970CB" w:rsidP="00B7187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63C76D1" w14:textId="77777777" w:rsidR="006501AD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5D2F6CB" w14:textId="77777777" w:rsidR="00C970CB" w:rsidRDefault="00C970CB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4DA0599C" w14:textId="77777777" w:rsidR="00C970CB" w:rsidRDefault="00C970CB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4B9B82B" w14:textId="586542E6" w:rsidR="00C970CB" w:rsidRDefault="00C970CB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FC4676B" w14:textId="77777777" w:rsidR="00E5555E" w:rsidRDefault="00E5555E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74C78742" w14:textId="77777777" w:rsidR="00C970CB" w:rsidRDefault="00C970CB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0E6B8216" w14:textId="77777777" w:rsidR="00C970CB" w:rsidRDefault="00C970CB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021400C6" w14:textId="77777777" w:rsidR="00C970CB" w:rsidRDefault="00C970CB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FF933EB" w14:textId="4D6A4CE0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lastRenderedPageBreak/>
        <w:t>Ponudba velja do vključno 4 mesece od datuma za prejem ponudb.</w:t>
      </w:r>
    </w:p>
    <w:p w14:paraId="36497A51" w14:textId="77777777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5F693" w14:textId="77777777" w:rsidR="0015517B" w:rsidRDefault="0015517B" w:rsidP="00334CC6">
      <w:r>
        <w:separator/>
      </w:r>
    </w:p>
  </w:endnote>
  <w:endnote w:type="continuationSeparator" w:id="0">
    <w:p w14:paraId="4A9F5952" w14:textId="77777777" w:rsidR="0015517B" w:rsidRDefault="0015517B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665AE" w14:textId="77777777" w:rsidR="0015517B" w:rsidRDefault="0015517B" w:rsidP="00334CC6">
      <w:r>
        <w:separator/>
      </w:r>
    </w:p>
  </w:footnote>
  <w:footnote w:type="continuationSeparator" w:id="0">
    <w:p w14:paraId="2E2300E6" w14:textId="77777777" w:rsidR="0015517B" w:rsidRDefault="0015517B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291E" w14:textId="6A52B955" w:rsidR="00CF3499" w:rsidRPr="00C970CB" w:rsidRDefault="00C970CB" w:rsidP="00C970CB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</w:pPr>
    <w:r w:rsidRPr="00C970CB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OSNOVNA ŠOLA POD GORO</w:t>
    </w:r>
    <w:r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 xml:space="preserve">, </w:t>
    </w:r>
    <w:r w:rsidRPr="00C970CB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Šolska ulica 3, 3210 Slovenske Konjice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5CAD"/>
    <w:rsid w:val="002E7D76"/>
    <w:rsid w:val="002F0EA1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571"/>
    <w:rsid w:val="003E5C01"/>
    <w:rsid w:val="003E635E"/>
    <w:rsid w:val="003E6DCC"/>
    <w:rsid w:val="003E7AD1"/>
    <w:rsid w:val="003F67C4"/>
    <w:rsid w:val="004031CE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UPORABNIK</cp:lastModifiedBy>
  <cp:revision>11</cp:revision>
  <cp:lastPrinted>2022-10-04T12:59:00Z</cp:lastPrinted>
  <dcterms:created xsi:type="dcterms:W3CDTF">2022-10-06T06:18:00Z</dcterms:created>
  <dcterms:modified xsi:type="dcterms:W3CDTF">2023-02-09T07:46:00Z</dcterms:modified>
</cp:coreProperties>
</file>