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C238E" w14:textId="77777777" w:rsidR="00FE1AC7" w:rsidRPr="00EB0D95" w:rsidRDefault="00EB0D95" w:rsidP="00FE1A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 w:val="20"/>
          <w:szCs w:val="20"/>
        </w:rPr>
      </w:pPr>
      <w:r w:rsidRPr="00EB0D95">
        <w:rPr>
          <w:rFonts w:ascii="Arial" w:eastAsia="Times New Roman" w:hAnsi="Arial" w:cs="Times New Roman"/>
          <w:b/>
          <w:szCs w:val="20"/>
        </w:rPr>
        <w:t xml:space="preserve">PREDRAČUN ENOSTAVNI          </w:t>
      </w:r>
      <w:r w:rsidR="00FE1AC7" w:rsidRPr="00EB0D95">
        <w:rPr>
          <w:rFonts w:ascii="Arial" w:eastAsia="Times New Roman" w:hAnsi="Arial" w:cs="Times New Roman"/>
          <w:b/>
          <w:color w:val="0070C0"/>
          <w:szCs w:val="20"/>
        </w:rPr>
        <w:t xml:space="preserve">MORS </w:t>
      </w:r>
      <w:r w:rsidR="00FE1AC7">
        <w:rPr>
          <w:rFonts w:ascii="Arial" w:eastAsia="Times New Roman" w:hAnsi="Arial" w:cs="Times New Roman"/>
          <w:b/>
          <w:color w:val="0070C0"/>
          <w:szCs w:val="20"/>
        </w:rPr>
        <w:t>440</w:t>
      </w:r>
      <w:r w:rsidR="00FE1AC7" w:rsidRPr="00EB0D95">
        <w:rPr>
          <w:rFonts w:ascii="Arial" w:eastAsia="Times New Roman" w:hAnsi="Arial" w:cs="Times New Roman"/>
          <w:b/>
          <w:color w:val="0070C0"/>
          <w:szCs w:val="20"/>
        </w:rPr>
        <w:t>/202</w:t>
      </w:r>
      <w:r w:rsidR="00FE1AC7">
        <w:rPr>
          <w:rFonts w:ascii="Arial" w:eastAsia="Times New Roman" w:hAnsi="Arial" w:cs="Times New Roman"/>
          <w:b/>
          <w:color w:val="0070C0"/>
          <w:szCs w:val="20"/>
        </w:rPr>
        <w:t>2</w:t>
      </w:r>
      <w:r w:rsidR="00FE1AC7" w:rsidRPr="00EB0D95">
        <w:rPr>
          <w:rFonts w:ascii="Arial" w:eastAsia="Times New Roman" w:hAnsi="Arial" w:cs="Times New Roman"/>
          <w:b/>
          <w:color w:val="0070C0"/>
          <w:szCs w:val="20"/>
        </w:rPr>
        <w:t>-ODP</w:t>
      </w:r>
      <w:r w:rsidR="00FE1AC7">
        <w:rPr>
          <w:rFonts w:ascii="Arial" w:eastAsia="Times New Roman" w:hAnsi="Arial" w:cs="Times New Roman"/>
          <w:b/>
          <w:color w:val="0070C0"/>
          <w:szCs w:val="20"/>
        </w:rPr>
        <w:t xml:space="preserve"> (Vzdrževanje in nadgradnja aplikacije IS UGP)</w:t>
      </w:r>
    </w:p>
    <w:p w14:paraId="55FCEDDA" w14:textId="77777777" w:rsidR="00EB0D95" w:rsidRPr="00EB0D95" w:rsidRDefault="00EB0D95" w:rsidP="00EB0D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 w:val="20"/>
          <w:szCs w:val="20"/>
        </w:rPr>
      </w:pPr>
      <w:r w:rsidRPr="00EB0D95">
        <w:rPr>
          <w:rFonts w:ascii="Arial" w:eastAsia="Times New Roman" w:hAnsi="Arial" w:cs="Times New Roman"/>
          <w:b/>
          <w:szCs w:val="20"/>
        </w:rPr>
        <w:t xml:space="preserve">  </w:t>
      </w:r>
    </w:p>
    <w:p w14:paraId="633DBA5B" w14:textId="77777777" w:rsidR="00EB0D95" w:rsidRPr="00EB0D95" w:rsidRDefault="00EB0D95" w:rsidP="00EB0D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5223200E" w14:textId="77777777" w:rsidR="00EB0D95" w:rsidRPr="00EB0D95" w:rsidRDefault="00EB0D95" w:rsidP="00EB0D95">
      <w:pPr>
        <w:spacing w:after="0" w:line="288" w:lineRule="auto"/>
        <w:jc w:val="both"/>
        <w:rPr>
          <w:rFonts w:ascii="Arial" w:eastAsia="Times New Roman" w:hAnsi="Arial" w:cs="Times New Roman"/>
          <w:b/>
          <w:szCs w:val="20"/>
        </w:rPr>
      </w:pPr>
      <w:r w:rsidRPr="00EB0D95">
        <w:rPr>
          <w:rFonts w:ascii="Arial" w:eastAsia="Times New Roman" w:hAnsi="Arial" w:cs="Times New Roman"/>
          <w:b/>
          <w:szCs w:val="20"/>
        </w:rPr>
        <w:t>ŠTEVILKA__________________, Z DNE__________________</w:t>
      </w:r>
    </w:p>
    <w:p w14:paraId="2891A19D" w14:textId="77777777" w:rsidR="0041606E" w:rsidRPr="005D24D7" w:rsidRDefault="0041606E" w:rsidP="0041606E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87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5368"/>
        <w:gridCol w:w="992"/>
        <w:gridCol w:w="1134"/>
        <w:gridCol w:w="1276"/>
        <w:gridCol w:w="1559"/>
        <w:gridCol w:w="1418"/>
        <w:gridCol w:w="1418"/>
      </w:tblGrid>
      <w:tr w:rsidR="007C6F2B" w:rsidRPr="005D24D7" w14:paraId="55F27947" w14:textId="77777777" w:rsidTr="007C6F2B">
        <w:trPr>
          <w:cantSplit/>
          <w:trHeight w:val="255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pct10" w:color="auto" w:fill="FFFFFF"/>
          </w:tcPr>
          <w:p w14:paraId="75F1C66B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ZAP.</w:t>
            </w:r>
          </w:p>
          <w:p w14:paraId="5755F486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5368" w:type="dxa"/>
            <w:tcBorders>
              <w:top w:val="single" w:sz="12" w:space="0" w:color="auto"/>
              <w:left w:val="nil"/>
              <w:right w:val="single" w:sz="4" w:space="0" w:color="auto"/>
            </w:tcBorders>
            <w:shd w:val="pct10" w:color="auto" w:fill="FFFFFF"/>
          </w:tcPr>
          <w:p w14:paraId="1792AA0D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  <w:p w14:paraId="70926161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Predmet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shd w:val="pct10" w:color="auto" w:fill="FFFFFF"/>
          </w:tcPr>
          <w:p w14:paraId="3AAEA9F8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9BB5FF1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10" w:color="auto" w:fill="FFFFFF"/>
          </w:tcPr>
          <w:p w14:paraId="045C7A05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AC1C0A5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3D0CE4">
              <w:rPr>
                <w:rFonts w:ascii="Arial" w:eastAsia="Times New Roman" w:hAnsi="Arial" w:cs="Arial"/>
                <w:b/>
                <w:sz w:val="20"/>
                <w:szCs w:val="20"/>
              </w:rPr>
              <w:t>OKVIRNA KOLIČINA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6" w:space="0" w:color="auto"/>
            </w:tcBorders>
            <w:shd w:val="pct10" w:color="auto" w:fill="FFFFFF"/>
          </w:tcPr>
          <w:p w14:paraId="260867F0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Cena/ME</w:t>
            </w:r>
          </w:p>
          <w:p w14:paraId="2B882E8A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brez DDV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6" w:space="0" w:color="auto"/>
            </w:tcBorders>
            <w:shd w:val="pct10" w:color="auto" w:fill="FFFFFF"/>
          </w:tcPr>
          <w:p w14:paraId="226E417F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22% </w:t>
            </w:r>
          </w:p>
          <w:p w14:paraId="7AD3650C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DDV/ME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pct10" w:color="auto" w:fill="FFFFFF"/>
          </w:tcPr>
          <w:p w14:paraId="1AD87B3E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Cena/ME</w:t>
            </w:r>
          </w:p>
          <w:p w14:paraId="7DFCB2FD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pct10" w:color="auto" w:fill="FFFFFF"/>
          </w:tcPr>
          <w:p w14:paraId="626BA053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7C6F2B" w:rsidRPr="005D24D7" w14:paraId="41FBD6AF" w14:textId="77777777" w:rsidTr="007C6F2B">
        <w:trPr>
          <w:cantSplit/>
          <w:trHeight w:val="255"/>
          <w:jc w:val="center"/>
        </w:trPr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</w:tcPr>
          <w:p w14:paraId="52236C90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368" w:type="dxa"/>
            <w:tcBorders>
              <w:left w:val="nil"/>
              <w:right w:val="single" w:sz="4" w:space="0" w:color="auto"/>
            </w:tcBorders>
          </w:tcPr>
          <w:p w14:paraId="3408AD00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4BE1A6ED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14:paraId="2ACDA857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6" w:space="0" w:color="auto"/>
            </w:tcBorders>
          </w:tcPr>
          <w:p w14:paraId="2EBFEE12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1559" w:type="dxa"/>
            <w:tcBorders>
              <w:right w:val="single" w:sz="6" w:space="0" w:color="auto"/>
            </w:tcBorders>
          </w:tcPr>
          <w:p w14:paraId="141CE190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33060D8E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0A42DBED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7C6F2B" w:rsidRPr="005D24D7" w14:paraId="331F4CAB" w14:textId="77777777" w:rsidTr="007C6F2B">
        <w:trPr>
          <w:cantSplit/>
          <w:trHeight w:val="255"/>
          <w:jc w:val="center"/>
        </w:trPr>
        <w:tc>
          <w:tcPr>
            <w:tcW w:w="709" w:type="dxa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</w:tcPr>
          <w:p w14:paraId="7567CB44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368" w:type="dxa"/>
            <w:tcBorders>
              <w:top w:val="single" w:sz="2" w:space="0" w:color="auto"/>
              <w:left w:val="nil"/>
              <w:right w:val="single" w:sz="4" w:space="0" w:color="auto"/>
            </w:tcBorders>
          </w:tcPr>
          <w:p w14:paraId="29EDEBC9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left w:val="nil"/>
              <w:right w:val="single" w:sz="6" w:space="0" w:color="auto"/>
            </w:tcBorders>
          </w:tcPr>
          <w:p w14:paraId="277B5011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BB720B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right w:val="single" w:sz="6" w:space="0" w:color="auto"/>
            </w:tcBorders>
          </w:tcPr>
          <w:p w14:paraId="7212EFFA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right w:val="single" w:sz="6" w:space="0" w:color="auto"/>
            </w:tcBorders>
          </w:tcPr>
          <w:p w14:paraId="5B8D3DCF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6=5*22%</w:t>
            </w: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54890EEE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290EAD69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</w:tr>
      <w:tr w:rsidR="007C6F2B" w:rsidRPr="005D24D7" w14:paraId="2463FF6F" w14:textId="77777777" w:rsidTr="007C6F2B">
        <w:trPr>
          <w:cantSplit/>
          <w:trHeight w:val="408"/>
          <w:jc w:val="center"/>
        </w:trPr>
        <w:tc>
          <w:tcPr>
            <w:tcW w:w="70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0673" w14:textId="77777777" w:rsidR="007C6F2B" w:rsidRPr="005D24D7" w:rsidRDefault="007C6F2B" w:rsidP="003D0CE4">
            <w:pPr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747" w:type="dxa"/>
            <w:gridSpan w:val="6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E7D4AD0" w14:textId="77777777" w:rsidR="007C6F2B" w:rsidRPr="005D24D7" w:rsidRDefault="00BA6303" w:rsidP="007B0F6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Izvedba del – leto 2023</w:t>
            </w:r>
          </w:p>
        </w:tc>
        <w:tc>
          <w:tcPr>
            <w:tcW w:w="1418" w:type="dxa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47ABC9A8" w14:textId="77777777" w:rsidR="007C6F2B" w:rsidRDefault="007C6F2B" w:rsidP="007B0F6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7C6F2B" w:rsidRPr="005D24D7" w14:paraId="3B1F7775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1127" w14:textId="77777777" w:rsidR="007C6F2B" w:rsidRPr="00301BD5" w:rsidRDefault="007C6F2B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a.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D81C" w14:textId="77777777" w:rsidR="007C6F2B" w:rsidRPr="005D24D7" w:rsidRDefault="00301BD5" w:rsidP="00301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Vzdrževanje aplikacij IS UGP za ugotavljanje pripravljenosti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AD4C" w14:textId="77777777" w:rsidR="007C6F2B" w:rsidRPr="00301BD5" w:rsidRDefault="00301BD5" w:rsidP="00BA6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11A8" w14:textId="77777777" w:rsidR="007C6F2B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175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13BA" w14:textId="77777777" w:rsidR="007C6F2B" w:rsidRPr="00301BD5" w:rsidRDefault="007C6F2B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9B29" w14:textId="77777777" w:rsidR="007C6F2B" w:rsidRPr="00301BD5" w:rsidRDefault="007C6F2B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D76DF" w14:textId="77777777" w:rsidR="007C6F2B" w:rsidRPr="00301BD5" w:rsidRDefault="007C6F2B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60FF9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01BD5" w:rsidRPr="005D24D7" w14:paraId="3FED36E8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9F97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b.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46C2" w14:textId="77777777" w:rsidR="00301BD5" w:rsidRPr="005D24D7" w:rsidRDefault="00301BD5" w:rsidP="00301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Vzdrževanje dnevnega operativnega poročanja (DOP)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77B0" w14:textId="77777777" w:rsidR="00301BD5" w:rsidRPr="00301BD5" w:rsidRDefault="00301BD5" w:rsidP="00BA6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67CF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7466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689D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16BE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94A58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15EB36" w14:textId="77777777" w:rsidR="00301BD5" w:rsidRPr="005D24D7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01BD5" w:rsidRPr="005D24D7" w14:paraId="62C3B7B0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3648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c.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0D06" w14:textId="77777777" w:rsidR="00301BD5" w:rsidRPr="005D24D7" w:rsidRDefault="00301BD5" w:rsidP="00301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Vzdrževanje infrastrukture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0BD" w14:textId="77777777" w:rsidR="00301BD5" w:rsidRPr="00301BD5" w:rsidRDefault="00301BD5" w:rsidP="00BA6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67CF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3064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3E3A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FF00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DA8B3A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1BFCF3" w14:textId="77777777" w:rsidR="00301BD5" w:rsidRPr="005D24D7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01BD5" w:rsidRPr="005D24D7" w14:paraId="2F63F1CE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CABC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d.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4212" w14:textId="77777777" w:rsidR="00301BD5" w:rsidRPr="005D24D7" w:rsidRDefault="003651B8" w:rsidP="00301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Vzdrževanje infrastru</w:t>
            </w:r>
            <w:r w:rsidR="00301BD5" w:rsidRPr="00301BD5">
              <w:rPr>
                <w:rFonts w:ascii="Arial" w:eastAsia="Times New Roman" w:hAnsi="Arial" w:cs="Arial"/>
                <w:sz w:val="20"/>
                <w:szCs w:val="20"/>
              </w:rPr>
              <w:t>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="00301BD5" w:rsidRPr="00301BD5">
              <w:rPr>
                <w:rFonts w:ascii="Arial" w:eastAsia="Times New Roman" w:hAnsi="Arial" w:cs="Arial"/>
                <w:sz w:val="20"/>
                <w:szCs w:val="20"/>
              </w:rPr>
              <w:t>ure in analitike (OAS, ODI, OAP)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9A15" w14:textId="77777777" w:rsidR="00301BD5" w:rsidRPr="00301BD5" w:rsidRDefault="00301BD5" w:rsidP="00BA6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67CF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06E5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755A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E8C5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C96C6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80EF2A" w14:textId="77777777" w:rsidR="00301BD5" w:rsidRPr="005D24D7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01BD5" w:rsidRPr="005D24D7" w14:paraId="3C94F043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339E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e.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0EB0" w14:textId="77777777" w:rsidR="00301BD5" w:rsidRPr="005D24D7" w:rsidRDefault="00301BD5" w:rsidP="00301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Nadgradnja procesov za podporo UGP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4B0E" w14:textId="77777777" w:rsidR="00301BD5" w:rsidRPr="00301BD5" w:rsidRDefault="00301BD5" w:rsidP="00BA6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67CF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3F1D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0C15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6595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4EACE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C0CD68" w14:textId="77777777" w:rsidR="00301BD5" w:rsidRPr="005D24D7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01BD5" w:rsidRPr="005D24D7" w14:paraId="6AFFF118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203E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f.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C58F" w14:textId="77777777" w:rsidR="00301BD5" w:rsidRPr="005D24D7" w:rsidRDefault="00301BD5" w:rsidP="00301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 xml:space="preserve">Nadgradnja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dnevnega poročanja - </w:t>
            </w: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DOP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F363" w14:textId="77777777" w:rsidR="00301BD5" w:rsidRPr="00301BD5" w:rsidRDefault="00301BD5" w:rsidP="00BA6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67CF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014B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7C68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5376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4D99C0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104A51" w14:textId="77777777" w:rsidR="00301BD5" w:rsidRPr="005D24D7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01BD5" w:rsidRPr="005D24D7" w14:paraId="40B634D9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26AB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g.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5F30" w14:textId="77777777" w:rsidR="00301BD5" w:rsidRPr="005D24D7" w:rsidRDefault="00301BD5" w:rsidP="00301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Nadgradnja OAS, OAP in podatkovnega skladišča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9207" w14:textId="77777777" w:rsidR="00301BD5" w:rsidRPr="00301BD5" w:rsidRDefault="00301BD5" w:rsidP="00BA6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E67CF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C4FF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175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5C28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2533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84F7FC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2A4C1A" w14:textId="77777777" w:rsidR="00301BD5" w:rsidRPr="005D24D7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7C6F2B" w:rsidRPr="005D24D7" w14:paraId="1E4C5402" w14:textId="77777777" w:rsidTr="00301BD5">
        <w:trPr>
          <w:cantSplit/>
          <w:trHeight w:val="454"/>
          <w:jc w:val="center"/>
        </w:trPr>
        <w:tc>
          <w:tcPr>
            <w:tcW w:w="12456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6338A" w14:textId="77777777" w:rsidR="007C6F2B" w:rsidRPr="005D24D7" w:rsidRDefault="007C6F2B" w:rsidP="00BA630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Skupaj z DDV leto 202</w:t>
            </w:r>
            <w:r w:rsidR="00BA6303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C3EC47" w14:textId="77777777" w:rsidR="007C6F2B" w:rsidRPr="005D24D7" w:rsidRDefault="007C6F2B" w:rsidP="007B0F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7C6F2B" w:rsidRPr="005D24D7" w14:paraId="5A2A8BB6" w14:textId="77777777" w:rsidTr="00301BD5">
        <w:trPr>
          <w:cantSplit/>
          <w:trHeight w:val="408"/>
          <w:jc w:val="center"/>
        </w:trPr>
        <w:tc>
          <w:tcPr>
            <w:tcW w:w="70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9FFF" w14:textId="77777777" w:rsidR="007C6F2B" w:rsidRPr="005D24D7" w:rsidRDefault="007C6F2B" w:rsidP="00301BD5">
            <w:pPr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747" w:type="dxa"/>
            <w:gridSpan w:val="6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EA0095" w14:textId="77777777" w:rsidR="007C6F2B" w:rsidRPr="005D24D7" w:rsidRDefault="00BA6303" w:rsidP="007B0F6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Izvedba del – leto 2024</w:t>
            </w:r>
          </w:p>
        </w:tc>
        <w:tc>
          <w:tcPr>
            <w:tcW w:w="1418" w:type="dxa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1C253337" w14:textId="77777777" w:rsidR="007C6F2B" w:rsidRDefault="007C6F2B" w:rsidP="007B0F6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01BD5" w:rsidRPr="005D24D7" w14:paraId="7DCFE3FB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B0F1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a.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CFA3" w14:textId="77777777" w:rsidR="00301BD5" w:rsidRPr="005D24D7" w:rsidRDefault="00301BD5" w:rsidP="00301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Vzdrževanje aplikacij IS UGP za ugotavljanje pripravljenosti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81FF" w14:textId="77777777" w:rsidR="00301BD5" w:rsidRPr="00301BD5" w:rsidRDefault="00301BD5" w:rsidP="00BA6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80F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EF0D" w14:textId="77777777" w:rsidR="00301BD5" w:rsidRPr="00301BD5" w:rsidRDefault="006830E1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9047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C35E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4C33E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52F00C" w14:textId="77777777" w:rsidR="00301BD5" w:rsidRPr="005D24D7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01BD5" w:rsidRPr="005D24D7" w14:paraId="62A0BDC6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1C7B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b.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5DBF" w14:textId="77777777" w:rsidR="00301BD5" w:rsidRPr="005D24D7" w:rsidRDefault="00301BD5" w:rsidP="00301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Vzdrževanje dnevnega operativnega poročanja (DOP)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31AA" w14:textId="77777777" w:rsidR="00301BD5" w:rsidRPr="00301BD5" w:rsidRDefault="00301BD5" w:rsidP="00BA6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80F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3953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285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F494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99ED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5C980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201A60" w14:textId="77777777" w:rsidR="00301BD5" w:rsidRPr="005D24D7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01BD5" w:rsidRPr="005D24D7" w14:paraId="3000D797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3A28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c.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F994" w14:textId="77777777" w:rsidR="00301BD5" w:rsidRPr="005D24D7" w:rsidRDefault="00301BD5" w:rsidP="00301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Vzdrževanje infrastrukture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95ED" w14:textId="77777777" w:rsidR="00301BD5" w:rsidRPr="00301BD5" w:rsidRDefault="00301BD5" w:rsidP="00BA6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80F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AC44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A09E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A72A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7C0F7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127AE2" w14:textId="77777777" w:rsidR="00301BD5" w:rsidRPr="005D24D7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01BD5" w:rsidRPr="005D24D7" w14:paraId="09D73308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8B22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d.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5191" w14:textId="77777777" w:rsidR="00301BD5" w:rsidRPr="005D24D7" w:rsidRDefault="003651B8" w:rsidP="00301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Vzdrževanje infrastru</w:t>
            </w:r>
            <w:r w:rsidR="00301BD5" w:rsidRPr="00301BD5">
              <w:rPr>
                <w:rFonts w:ascii="Arial" w:eastAsia="Times New Roman" w:hAnsi="Arial" w:cs="Arial"/>
                <w:sz w:val="20"/>
                <w:szCs w:val="20"/>
              </w:rPr>
              <w:t>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="00301BD5" w:rsidRPr="00301BD5">
              <w:rPr>
                <w:rFonts w:ascii="Arial" w:eastAsia="Times New Roman" w:hAnsi="Arial" w:cs="Arial"/>
                <w:sz w:val="20"/>
                <w:szCs w:val="20"/>
              </w:rPr>
              <w:t>ure in analitike (OAS, ODI, OAP)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2D0C" w14:textId="77777777" w:rsidR="00301BD5" w:rsidRPr="00301BD5" w:rsidRDefault="00301BD5" w:rsidP="00BA6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80F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0B7D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8410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48DB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B7DAE5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5534CC" w14:textId="77777777" w:rsidR="00301BD5" w:rsidRPr="005D24D7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01BD5" w:rsidRPr="005D24D7" w14:paraId="3145C0B6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60DF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e.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0FDF" w14:textId="77777777" w:rsidR="00301BD5" w:rsidRPr="005D24D7" w:rsidRDefault="00301BD5" w:rsidP="00301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Nadgradnja procesov za podporo UGP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B515" w14:textId="77777777" w:rsidR="00301BD5" w:rsidRPr="00301BD5" w:rsidRDefault="00301BD5" w:rsidP="00BA6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80F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9CA8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8B15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8B5B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2FD19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547628" w14:textId="77777777" w:rsidR="00301BD5" w:rsidRPr="005D24D7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01BD5" w:rsidRPr="005D24D7" w14:paraId="3A47C269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DA56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f.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F560" w14:textId="77777777" w:rsidR="00301BD5" w:rsidRPr="005D24D7" w:rsidRDefault="00301BD5" w:rsidP="00301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 xml:space="preserve">Nadgradnja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dnevnega poročanja - </w:t>
            </w: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DOP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3F70" w14:textId="77777777" w:rsidR="00301BD5" w:rsidRPr="00301BD5" w:rsidRDefault="00301BD5" w:rsidP="00BA6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80F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842D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A00B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9CD6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E2AB96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DD7E6C" w14:textId="77777777" w:rsidR="00301BD5" w:rsidRPr="005D24D7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01BD5" w:rsidRPr="005D24D7" w14:paraId="19A6BB8D" w14:textId="77777777" w:rsidTr="00BA6303">
        <w:trPr>
          <w:cantSplit/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136E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g.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4245" w14:textId="77777777" w:rsidR="00301BD5" w:rsidRPr="005D24D7" w:rsidRDefault="00301BD5" w:rsidP="00301B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Nadgradnja OAS, OAP in podatkovnega skladišča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2CB3" w14:textId="77777777" w:rsidR="00301BD5" w:rsidRPr="00301BD5" w:rsidRDefault="00301BD5" w:rsidP="00BA6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80F"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D4D9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01BD5">
              <w:rPr>
                <w:rFonts w:ascii="Arial" w:eastAsia="Times New Roman" w:hAnsi="Arial" w:cs="Arial"/>
                <w:sz w:val="20"/>
                <w:szCs w:val="20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728E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96D1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1929D" w14:textId="77777777" w:rsidR="00301BD5" w:rsidRPr="00301BD5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125DD6" w14:textId="77777777" w:rsidR="00301BD5" w:rsidRPr="005D24D7" w:rsidRDefault="00301BD5" w:rsidP="00301B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7C6F2B" w:rsidRPr="005D24D7" w14:paraId="190B4D5F" w14:textId="77777777" w:rsidTr="00301BD5">
        <w:trPr>
          <w:cantSplit/>
          <w:trHeight w:val="454"/>
          <w:jc w:val="center"/>
        </w:trPr>
        <w:tc>
          <w:tcPr>
            <w:tcW w:w="12456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75DDC6" w14:textId="77777777" w:rsidR="007C6F2B" w:rsidRPr="005D24D7" w:rsidRDefault="00BA6303" w:rsidP="00301BD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Skupaj z DDV leto 2024</w:t>
            </w:r>
            <w:r w:rsidR="007C6F2B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C9CEB2" w14:textId="77777777" w:rsidR="007C6F2B" w:rsidRPr="005D24D7" w:rsidRDefault="007C6F2B" w:rsidP="00301BD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1A3ECA8" w14:textId="77777777" w:rsidR="0041606E" w:rsidRDefault="0041606E" w:rsidP="0041606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8BADD3E" w14:textId="77777777" w:rsidR="003D0CE4" w:rsidRDefault="003D0CE4" w:rsidP="0041606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  <w:gridCol w:w="4253"/>
      </w:tblGrid>
      <w:tr w:rsidR="0041606E" w:rsidRPr="005D24D7" w14:paraId="15BD41A5" w14:textId="77777777" w:rsidTr="00124F91">
        <w:trPr>
          <w:cantSplit/>
          <w:trHeight w:val="377"/>
        </w:trPr>
        <w:tc>
          <w:tcPr>
            <w:tcW w:w="102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3C68929" w14:textId="77777777" w:rsidR="0041606E" w:rsidRPr="005D24D7" w:rsidRDefault="0041606E" w:rsidP="004160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288CA7A" w14:textId="77777777" w:rsidR="0041606E" w:rsidRPr="005D24D7" w:rsidRDefault="0041606E" w:rsidP="004160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brez DDV (v EUR)</w:t>
            </w:r>
            <w:r w:rsidR="00BA630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2023-2024</w:t>
            </w: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25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4CC8954" w14:textId="77777777" w:rsidR="0041606E" w:rsidRPr="005D24D7" w:rsidRDefault="0041606E" w:rsidP="0041606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1606E" w:rsidRPr="005D24D7" w14:paraId="31120AFC" w14:textId="77777777" w:rsidTr="00124F91">
        <w:trPr>
          <w:cantSplit/>
          <w:trHeight w:val="519"/>
        </w:trPr>
        <w:tc>
          <w:tcPr>
            <w:tcW w:w="102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88C2086" w14:textId="77777777" w:rsidR="0041606E" w:rsidRPr="005D24D7" w:rsidRDefault="0041606E" w:rsidP="0041606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2C87664" w14:textId="77777777" w:rsidR="0041606E" w:rsidRPr="005D24D7" w:rsidRDefault="0041606E" w:rsidP="004160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DDV (v EUR)</w:t>
            </w:r>
            <w:r w:rsidR="002A556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BA6303">
              <w:rPr>
                <w:rFonts w:ascii="Arial" w:eastAsia="Times New Roman" w:hAnsi="Arial" w:cs="Arial"/>
                <w:b/>
                <w:sz w:val="20"/>
                <w:szCs w:val="20"/>
              </w:rPr>
              <w:t>2023-2024</w:t>
            </w: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25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F72BFA1" w14:textId="77777777" w:rsidR="0041606E" w:rsidRPr="005D24D7" w:rsidRDefault="0041606E" w:rsidP="0041606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02E7382" w14:textId="77777777" w:rsidR="0041606E" w:rsidRPr="005D24D7" w:rsidRDefault="0041606E" w:rsidP="0041606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1606E" w:rsidRPr="005D24D7" w14:paraId="34C83F72" w14:textId="77777777" w:rsidTr="00124F91">
        <w:trPr>
          <w:cantSplit/>
          <w:trHeight w:val="471"/>
        </w:trPr>
        <w:tc>
          <w:tcPr>
            <w:tcW w:w="102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C3C2756" w14:textId="77777777" w:rsidR="0041606E" w:rsidRPr="005D24D7" w:rsidRDefault="0041606E" w:rsidP="004160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ABDD426" w14:textId="77777777" w:rsidR="0041606E" w:rsidRPr="005D24D7" w:rsidRDefault="0041606E" w:rsidP="004160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 DDV (v EUR)</w:t>
            </w:r>
            <w:r w:rsidR="002A556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BA6303">
              <w:rPr>
                <w:rFonts w:ascii="Arial" w:eastAsia="Times New Roman" w:hAnsi="Arial" w:cs="Arial"/>
                <w:b/>
                <w:sz w:val="20"/>
                <w:szCs w:val="20"/>
              </w:rPr>
              <w:t>2023-2024</w:t>
            </w: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25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F80A1B3" w14:textId="77777777" w:rsidR="0041606E" w:rsidRPr="005D24D7" w:rsidRDefault="0041606E" w:rsidP="0041606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0136D627" w14:textId="77777777" w:rsidR="0041606E" w:rsidRPr="005D24D7" w:rsidRDefault="0041606E" w:rsidP="0041606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2FC25290" w14:textId="77777777" w:rsidR="0041606E" w:rsidRPr="005D24D7" w:rsidRDefault="0041606E" w:rsidP="0041606E">
      <w:pPr>
        <w:spacing w:after="0" w:line="240" w:lineRule="auto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348"/>
      </w:tblGrid>
      <w:tr w:rsidR="0041606E" w:rsidRPr="005D24D7" w14:paraId="07B31811" w14:textId="77777777" w:rsidTr="0096115F">
        <w:tc>
          <w:tcPr>
            <w:tcW w:w="4219" w:type="dxa"/>
          </w:tcPr>
          <w:p w14:paraId="4CE62139" w14:textId="77777777" w:rsidR="0041606E" w:rsidRPr="005D24D7" w:rsidRDefault="0041606E" w:rsidP="0041606E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KRAJ IZVEDBE:</w:t>
            </w:r>
          </w:p>
        </w:tc>
        <w:tc>
          <w:tcPr>
            <w:tcW w:w="10348" w:type="dxa"/>
          </w:tcPr>
          <w:sdt>
            <w:sdtPr>
              <w:tag w:val="goog_rdk_181"/>
              <w:id w:val="512969371"/>
            </w:sdtPr>
            <w:sdtEndPr/>
            <w:sdtContent>
              <w:p w14:paraId="339574EB" w14:textId="77777777" w:rsidR="0041606E" w:rsidRPr="00F46768" w:rsidRDefault="00F46768" w:rsidP="00F46768">
                <w:pPr>
                  <w:spacing w:after="0" w:line="260" w:lineRule="atLeast"/>
                  <w:jc w:val="both"/>
                </w:pPr>
                <w:r>
                  <w:t>MORS (GŠSV), Vojkova cesta 55,  Ljubljana</w:t>
                </w:r>
              </w:p>
            </w:sdtContent>
          </w:sdt>
        </w:tc>
      </w:tr>
      <w:tr w:rsidR="0041606E" w:rsidRPr="005D24D7" w14:paraId="5ECB96C7" w14:textId="77777777" w:rsidTr="0096115F">
        <w:tc>
          <w:tcPr>
            <w:tcW w:w="4219" w:type="dxa"/>
          </w:tcPr>
          <w:p w14:paraId="7CAEFC98" w14:textId="77777777" w:rsidR="0041606E" w:rsidRPr="005D24D7" w:rsidRDefault="0041606E" w:rsidP="0041606E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10348" w:type="dxa"/>
          </w:tcPr>
          <w:p w14:paraId="601D4ACD" w14:textId="77777777" w:rsidR="0041606E" w:rsidRPr="005D24D7" w:rsidRDefault="00FE1AC7" w:rsidP="00FE1AC7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30ih dneh.</w:t>
            </w:r>
            <w:r w:rsidR="0041606E" w:rsidRPr="005D24D7">
              <w:rPr>
                <w:rFonts w:ascii="Arial" w:eastAsia="Times New Roman" w:hAnsi="Arial" w:cs="Arial"/>
                <w:sz w:val="20"/>
                <w:szCs w:val="20"/>
              </w:rPr>
              <w:t xml:space="preserve"> Rok plačila začne teči naslednji dan od uradnega prejema e-računa na naslovu naročnika</w:t>
            </w:r>
          </w:p>
        </w:tc>
      </w:tr>
      <w:tr w:rsidR="00104F58" w:rsidRPr="005D24D7" w14:paraId="2E151E70" w14:textId="77777777" w:rsidTr="0096115F">
        <w:tc>
          <w:tcPr>
            <w:tcW w:w="4219" w:type="dxa"/>
          </w:tcPr>
          <w:p w14:paraId="4364373F" w14:textId="77777777" w:rsidR="00104F58" w:rsidRPr="005D24D7" w:rsidRDefault="00104F58" w:rsidP="0041606E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D24D7">
              <w:rPr>
                <w:rFonts w:ascii="Arial" w:eastAsia="Times New Roman" w:hAnsi="Arial" w:cs="Arial"/>
                <w:b/>
                <w:sz w:val="20"/>
                <w:szCs w:val="20"/>
              </w:rPr>
              <w:t>ROK (OBDOBJE) IZVEDBE STORITVE</w:t>
            </w:r>
          </w:p>
        </w:tc>
        <w:tc>
          <w:tcPr>
            <w:tcW w:w="10348" w:type="dxa"/>
          </w:tcPr>
          <w:p w14:paraId="76A83563" w14:textId="77777777" w:rsidR="00104F58" w:rsidRPr="005D24D7" w:rsidRDefault="00104F58" w:rsidP="00BA6303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Po točkah. Račune se izstavi za dejansko opravljene ure, in sicer prvi račun do 30. 6. 202</w:t>
            </w:r>
            <w:r w:rsidR="00BA6303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drugi račun do 20. 11. 202</w:t>
            </w:r>
            <w:r w:rsidR="00BA6303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tretji račun do 30. 6. 202</w:t>
            </w:r>
            <w:r w:rsidR="00BA6303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in četrti račun do 20. 11. 202</w:t>
            </w:r>
            <w:r w:rsidR="00BA6303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5E783B" w:rsidRPr="00BA6303" w14:paraId="130BAB43" w14:textId="77777777" w:rsidTr="0096115F">
        <w:tc>
          <w:tcPr>
            <w:tcW w:w="4219" w:type="dxa"/>
          </w:tcPr>
          <w:p w14:paraId="7B3D71BF" w14:textId="77777777" w:rsidR="005E783B" w:rsidRPr="00BA6303" w:rsidRDefault="005E783B" w:rsidP="00BA6303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6303">
              <w:rPr>
                <w:rFonts w:ascii="Arial" w:eastAsia="Times New Roman" w:hAnsi="Arial" w:cs="Arial"/>
                <w:sz w:val="20"/>
                <w:szCs w:val="20"/>
              </w:rPr>
              <w:t>GARANCIJA:</w:t>
            </w:r>
          </w:p>
        </w:tc>
        <w:tc>
          <w:tcPr>
            <w:tcW w:w="10348" w:type="dxa"/>
          </w:tcPr>
          <w:p w14:paraId="7F419C07" w14:textId="77777777" w:rsidR="005E783B" w:rsidRPr="00BA6303" w:rsidRDefault="005E783B" w:rsidP="00BA6303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A6303">
              <w:rPr>
                <w:rFonts w:ascii="Arial" w:eastAsia="Times New Roman" w:hAnsi="Arial" w:cs="Arial"/>
                <w:sz w:val="20"/>
                <w:szCs w:val="20"/>
              </w:rPr>
              <w:t>12 mesecev od opravljene storitve</w:t>
            </w:r>
          </w:p>
        </w:tc>
      </w:tr>
    </w:tbl>
    <w:sdt>
      <w:sdtPr>
        <w:rPr>
          <w:rFonts w:ascii="Arial" w:eastAsia="Times New Roman" w:hAnsi="Arial" w:cs="Arial"/>
          <w:sz w:val="20"/>
          <w:szCs w:val="20"/>
        </w:rPr>
        <w:tag w:val="goog_rdk_189"/>
        <w:id w:val="-353971286"/>
      </w:sdtPr>
      <w:sdtEndPr/>
      <w:sdtContent>
        <w:p w14:paraId="41B5E06A" w14:textId="77777777" w:rsidR="005E783B" w:rsidRPr="00BA6303" w:rsidRDefault="005E783B" w:rsidP="00BA6303">
          <w:pPr>
            <w:spacing w:after="0" w:line="240" w:lineRule="auto"/>
            <w:ind w:right="34"/>
            <w:jc w:val="both"/>
            <w:rPr>
              <w:rFonts w:ascii="Arial" w:eastAsia="Times New Roman" w:hAnsi="Arial" w:cs="Arial"/>
              <w:sz w:val="20"/>
              <w:szCs w:val="20"/>
            </w:rPr>
          </w:pPr>
          <w:r w:rsidRPr="00BA6303">
            <w:rPr>
              <w:rFonts w:ascii="Arial" w:eastAsia="Times New Roman" w:hAnsi="Arial" w:cs="Arial"/>
              <w:sz w:val="20"/>
              <w:szCs w:val="20"/>
            </w:rPr>
            <w:t>Ponudnik mora izpolniti vse zahtevane podatke v predračunu!</w:t>
          </w:r>
        </w:p>
      </w:sdtContent>
    </w:sdt>
    <w:sdt>
      <w:sdtPr>
        <w:rPr>
          <w:rFonts w:ascii="Arial" w:eastAsia="Times New Roman" w:hAnsi="Arial" w:cs="Arial"/>
          <w:sz w:val="20"/>
          <w:szCs w:val="24"/>
          <w:lang w:eastAsia="sl-SI"/>
        </w:rPr>
        <w:tag w:val="goog_rdk_190"/>
        <w:id w:val="-1715879509"/>
      </w:sdtPr>
      <w:sdtEndPr/>
      <w:sdtContent>
        <w:p w14:paraId="796F0963" w14:textId="77777777" w:rsidR="005E783B" w:rsidRPr="005E783B" w:rsidRDefault="005E783B" w:rsidP="005E783B">
          <w:pPr>
            <w:spacing w:after="0" w:line="260" w:lineRule="atLeast"/>
            <w:jc w:val="both"/>
            <w:rPr>
              <w:rFonts w:ascii="Arial" w:eastAsia="Times New Roman" w:hAnsi="Arial" w:cs="Arial"/>
              <w:sz w:val="20"/>
              <w:szCs w:val="24"/>
              <w:lang w:eastAsia="sl-SI"/>
            </w:rPr>
          </w:pPr>
          <w:r w:rsidRPr="005E783B">
            <w:rPr>
              <w:rFonts w:ascii="Arial" w:eastAsia="Times New Roman" w:hAnsi="Arial" w:cs="Arial"/>
              <w:sz w:val="20"/>
              <w:szCs w:val="24"/>
              <w:lang w:eastAsia="sl-SI"/>
            </w:rPr>
            <w:t>Predmet JN mora v celoti ustrezati tehničnemu opisu, ki je naveden v poglavju V. Predmet naročila - Tehnične specifikacije.</w:t>
          </w:r>
        </w:p>
      </w:sdtContent>
    </w:sdt>
    <w:p w14:paraId="33C814B9" w14:textId="77777777" w:rsidR="0041606E" w:rsidRPr="005D24D7" w:rsidRDefault="0041606E" w:rsidP="0041606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</w:p>
    <w:p w14:paraId="1DCFDD7E" w14:textId="77777777" w:rsidR="0041606E" w:rsidRDefault="0041606E" w:rsidP="0041606E">
      <w:pPr>
        <w:spacing w:after="0" w:line="240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5D24D7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5D24D7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5D24D7">
        <w:rPr>
          <w:rFonts w:ascii="Arial" w:eastAsia="Times New Roman" w:hAnsi="Arial" w:cs="Arial"/>
          <w:sz w:val="20"/>
          <w:szCs w:val="20"/>
          <w:lang w:eastAsia="x-none"/>
        </w:rPr>
        <w:t>90 dni od datuma določenega za oddajo ponudbe</w:t>
      </w:r>
      <w:r w:rsidRPr="005D24D7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sectPr w:rsidR="0041606E" w:rsidSect="008238B5">
      <w:footerReference w:type="default" r:id="rId7"/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D9CC8" w14:textId="77777777" w:rsidR="00B478EE" w:rsidRDefault="00B478EE" w:rsidP="0041606E">
      <w:pPr>
        <w:spacing w:after="0" w:line="240" w:lineRule="auto"/>
      </w:pPr>
      <w:r>
        <w:separator/>
      </w:r>
    </w:p>
  </w:endnote>
  <w:endnote w:type="continuationSeparator" w:id="0">
    <w:p w14:paraId="62A4266B" w14:textId="77777777" w:rsidR="00B478EE" w:rsidRDefault="00B478EE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7155957"/>
      <w:docPartObj>
        <w:docPartGallery w:val="Page Numbers (Bottom of Page)"/>
        <w:docPartUnique/>
      </w:docPartObj>
    </w:sdtPr>
    <w:sdtEndPr/>
    <w:sdtContent>
      <w:p w14:paraId="3ED0DD5F" w14:textId="77777777" w:rsidR="00F46768" w:rsidRDefault="00F46768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E99" w:rsidRPr="00320E99">
          <w:rPr>
            <w:noProof/>
            <w:lang w:val="sl-SI"/>
          </w:rPr>
          <w:t>2</w:t>
        </w:r>
        <w:r>
          <w:fldChar w:fldCharType="end"/>
        </w:r>
      </w:p>
    </w:sdtContent>
  </w:sdt>
  <w:p w14:paraId="6DC955E8" w14:textId="77777777" w:rsidR="00F46768" w:rsidRDefault="00F467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C4C046" w14:textId="77777777" w:rsidR="00B478EE" w:rsidRDefault="00B478EE" w:rsidP="0041606E">
      <w:pPr>
        <w:spacing w:after="0" w:line="240" w:lineRule="auto"/>
      </w:pPr>
      <w:r>
        <w:separator/>
      </w:r>
    </w:p>
  </w:footnote>
  <w:footnote w:type="continuationSeparator" w:id="0">
    <w:p w14:paraId="21355512" w14:textId="77777777" w:rsidR="00B478EE" w:rsidRDefault="00B478EE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4F6"/>
    <w:multiLevelType w:val="hybridMultilevel"/>
    <w:tmpl w:val="B9A6B12C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47F58"/>
    <w:multiLevelType w:val="hybridMultilevel"/>
    <w:tmpl w:val="E05E0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C7830"/>
    <w:multiLevelType w:val="hybridMultilevel"/>
    <w:tmpl w:val="3946B1C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974EAF"/>
    <w:multiLevelType w:val="hybridMultilevel"/>
    <w:tmpl w:val="C6CAAB3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C094C"/>
    <w:multiLevelType w:val="hybridMultilevel"/>
    <w:tmpl w:val="9C784A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63EDE"/>
    <w:multiLevelType w:val="hybridMultilevel"/>
    <w:tmpl w:val="FC1A09A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F21AB"/>
    <w:multiLevelType w:val="hybridMultilevel"/>
    <w:tmpl w:val="33BE7350"/>
    <w:lvl w:ilvl="0" w:tplc="57827670">
      <w:start w:val="33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2E176C07"/>
    <w:multiLevelType w:val="hybridMultilevel"/>
    <w:tmpl w:val="85045F9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8CE6E5C"/>
    <w:multiLevelType w:val="multilevel"/>
    <w:tmpl w:val="33CC6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1F50AC"/>
    <w:multiLevelType w:val="hybridMultilevel"/>
    <w:tmpl w:val="6C36AAC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6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3"/>
  </w:num>
  <w:num w:numId="2">
    <w:abstractNumId w:val="19"/>
  </w:num>
  <w:num w:numId="3">
    <w:abstractNumId w:val="26"/>
  </w:num>
  <w:num w:numId="4">
    <w:abstractNumId w:val="24"/>
  </w:num>
  <w:num w:numId="5">
    <w:abstractNumId w:val="25"/>
  </w:num>
  <w:num w:numId="6">
    <w:abstractNumId w:val="33"/>
  </w:num>
  <w:num w:numId="7">
    <w:abstractNumId w:val="13"/>
  </w:num>
  <w:num w:numId="8">
    <w:abstractNumId w:val="22"/>
  </w:num>
  <w:num w:numId="9">
    <w:abstractNumId w:val="16"/>
  </w:num>
  <w:num w:numId="10">
    <w:abstractNumId w:val="20"/>
  </w:num>
  <w:num w:numId="11">
    <w:abstractNumId w:val="32"/>
  </w:num>
  <w:num w:numId="12">
    <w:abstractNumId w:val="10"/>
  </w:num>
  <w:num w:numId="13">
    <w:abstractNumId w:val="9"/>
  </w:num>
  <w:num w:numId="14">
    <w:abstractNumId w:val="4"/>
  </w:num>
  <w:num w:numId="15">
    <w:abstractNumId w:val="28"/>
  </w:num>
  <w:num w:numId="16">
    <w:abstractNumId w:val="3"/>
  </w:num>
  <w:num w:numId="17">
    <w:abstractNumId w:val="6"/>
  </w:num>
  <w:num w:numId="18">
    <w:abstractNumId w:val="14"/>
  </w:num>
  <w:num w:numId="19">
    <w:abstractNumId w:val="27"/>
  </w:num>
  <w:num w:numId="20">
    <w:abstractNumId w:val="30"/>
  </w:num>
  <w:num w:numId="21">
    <w:abstractNumId w:val="29"/>
  </w:num>
  <w:num w:numId="22">
    <w:abstractNumId w:val="0"/>
  </w:num>
  <w:num w:numId="23">
    <w:abstractNumId w:val="12"/>
  </w:num>
  <w:num w:numId="24">
    <w:abstractNumId w:val="21"/>
  </w:num>
  <w:num w:numId="25">
    <w:abstractNumId w:val="5"/>
  </w:num>
  <w:num w:numId="26">
    <w:abstractNumId w:val="8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30"/>
  </w:num>
  <w:num w:numId="31">
    <w:abstractNumId w:val="27"/>
  </w:num>
  <w:num w:numId="32">
    <w:abstractNumId w:val="27"/>
  </w:num>
  <w:num w:numId="33">
    <w:abstractNumId w:val="30"/>
  </w:num>
  <w:num w:numId="34">
    <w:abstractNumId w:val="27"/>
  </w:num>
  <w:num w:numId="35">
    <w:abstractNumId w:val="0"/>
  </w:num>
  <w:num w:numId="36">
    <w:abstractNumId w:val="18"/>
  </w:num>
  <w:num w:numId="37">
    <w:abstractNumId w:val="15"/>
  </w:num>
  <w:num w:numId="38">
    <w:abstractNumId w:val="18"/>
  </w:num>
  <w:num w:numId="39">
    <w:abstractNumId w:val="15"/>
  </w:num>
  <w:num w:numId="40">
    <w:abstractNumId w:val="7"/>
  </w:num>
  <w:num w:numId="41">
    <w:abstractNumId w:val="11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6E"/>
    <w:rsid w:val="00084C9C"/>
    <w:rsid w:val="00086E99"/>
    <w:rsid w:val="000E4686"/>
    <w:rsid w:val="00104F58"/>
    <w:rsid w:val="00116816"/>
    <w:rsid w:val="00117F9A"/>
    <w:rsid w:val="00124F91"/>
    <w:rsid w:val="001329B2"/>
    <w:rsid w:val="00182079"/>
    <w:rsid w:val="002A556B"/>
    <w:rsid w:val="00301BD5"/>
    <w:rsid w:val="00320E99"/>
    <w:rsid w:val="003369A0"/>
    <w:rsid w:val="003651B8"/>
    <w:rsid w:val="00372A30"/>
    <w:rsid w:val="00374CF0"/>
    <w:rsid w:val="003C29A0"/>
    <w:rsid w:val="003D0CE4"/>
    <w:rsid w:val="003E1AA0"/>
    <w:rsid w:val="0041606E"/>
    <w:rsid w:val="00470C87"/>
    <w:rsid w:val="00484122"/>
    <w:rsid w:val="004D257E"/>
    <w:rsid w:val="004E1AC2"/>
    <w:rsid w:val="004E2B0C"/>
    <w:rsid w:val="00550BFE"/>
    <w:rsid w:val="005D24D7"/>
    <w:rsid w:val="005E783B"/>
    <w:rsid w:val="0064735E"/>
    <w:rsid w:val="006830E1"/>
    <w:rsid w:val="006864F3"/>
    <w:rsid w:val="006A42B1"/>
    <w:rsid w:val="006E03A1"/>
    <w:rsid w:val="00761B41"/>
    <w:rsid w:val="007C6F2B"/>
    <w:rsid w:val="008238B5"/>
    <w:rsid w:val="008860A3"/>
    <w:rsid w:val="008A44F3"/>
    <w:rsid w:val="008C31D3"/>
    <w:rsid w:val="008E70CC"/>
    <w:rsid w:val="00917780"/>
    <w:rsid w:val="0096115F"/>
    <w:rsid w:val="009800D5"/>
    <w:rsid w:val="009C77AB"/>
    <w:rsid w:val="00A016D1"/>
    <w:rsid w:val="00A11B40"/>
    <w:rsid w:val="00A908EE"/>
    <w:rsid w:val="00B4168C"/>
    <w:rsid w:val="00B478EE"/>
    <w:rsid w:val="00B512AB"/>
    <w:rsid w:val="00B973EA"/>
    <w:rsid w:val="00BA1816"/>
    <w:rsid w:val="00BA6303"/>
    <w:rsid w:val="00D8173E"/>
    <w:rsid w:val="00E1651E"/>
    <w:rsid w:val="00E3206E"/>
    <w:rsid w:val="00EB0D95"/>
    <w:rsid w:val="00F228EA"/>
    <w:rsid w:val="00F46768"/>
    <w:rsid w:val="00FE1AC7"/>
    <w:rsid w:val="00FF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E5CAF"/>
  <w15:docId w15:val="{E73E4C0D-AC11-4C1A-82F0-7A5B4D20D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4F58"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LEBAR Mojca</dc:creator>
  <cp:lastModifiedBy>BONČINA Natalija</cp:lastModifiedBy>
  <cp:revision>5</cp:revision>
  <dcterms:created xsi:type="dcterms:W3CDTF">2023-02-20T13:47:00Z</dcterms:created>
  <dcterms:modified xsi:type="dcterms:W3CDTF">2023-03-13T11:00:00Z</dcterms:modified>
</cp:coreProperties>
</file>