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PRILOGE - Obrazec št. 6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</w:p>
    <w:p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AA4B17" w:rsidRPr="003B5706">
        <w:rPr>
          <w:rFonts w:ascii="Arial" w:hAnsi="Arial" w:cs="Arial"/>
          <w:b/>
          <w:bCs/>
          <w:color w:val="000000"/>
          <w:sz w:val="18"/>
          <w:szCs w:val="18"/>
        </w:rPr>
        <w:t xml:space="preserve">Dobava </w:t>
      </w:r>
      <w:r w:rsidR="007C2895" w:rsidRPr="003B5706">
        <w:rPr>
          <w:rFonts w:ascii="Arial" w:hAnsi="Arial" w:cs="Arial"/>
          <w:b/>
          <w:bCs/>
          <w:color w:val="000000"/>
          <w:sz w:val="18"/>
          <w:szCs w:val="18"/>
        </w:rPr>
        <w:t xml:space="preserve">in montaža </w:t>
      </w:r>
      <w:r w:rsidR="00AA4B17" w:rsidRPr="003B5706">
        <w:rPr>
          <w:rFonts w:ascii="Arial" w:hAnsi="Arial" w:cs="Arial"/>
          <w:b/>
          <w:bCs/>
          <w:color w:val="000000"/>
          <w:sz w:val="18"/>
          <w:szCs w:val="18"/>
        </w:rPr>
        <w:t>opreme</w:t>
      </w:r>
      <w:bookmarkStart w:id="8" w:name="_GoBack"/>
      <w:bookmarkEnd w:id="8"/>
      <w:r w:rsidR="00AA4B17" w:rsidRPr="00AA4B17">
        <w:rPr>
          <w:rFonts w:ascii="Arial" w:hAnsi="Arial" w:cs="Arial"/>
          <w:b/>
          <w:bCs/>
          <w:color w:val="000000"/>
          <w:sz w:val="18"/>
          <w:szCs w:val="18"/>
        </w:rPr>
        <w:t xml:space="preserve"> za podzemnico 1_2 v MOV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09E" w:rsidRDefault="0030109E" w:rsidP="006975C6">
      <w:pPr>
        <w:spacing w:after="0" w:line="240" w:lineRule="auto"/>
      </w:pPr>
      <w:r>
        <w:separator/>
      </w:r>
    </w:p>
  </w:endnote>
  <w:endnote w:type="continuationSeparator" w:id="0">
    <w:p w:rsidR="0030109E" w:rsidRDefault="0030109E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09E" w:rsidRDefault="0030109E" w:rsidP="006975C6">
      <w:pPr>
        <w:spacing w:after="0" w:line="240" w:lineRule="auto"/>
      </w:pPr>
      <w:r>
        <w:separator/>
      </w:r>
    </w:p>
  </w:footnote>
  <w:footnote w:type="continuationSeparator" w:id="0">
    <w:p w:rsidR="0030109E" w:rsidRDefault="0030109E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:rsidTr="00B92F7B">
      <w:trPr>
        <w:trHeight w:val="1268"/>
      </w:trPr>
      <w:tc>
        <w:tcPr>
          <w:tcW w:w="851" w:type="dxa"/>
        </w:tcPr>
        <w:p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739648" behindDoc="0" locked="0" layoutInCell="1" allowOverlap="1" wp14:anchorId="0AAC6C71" wp14:editId="13C8D5D6">
                <wp:simplePos x="0" y="0"/>
                <wp:positionH relativeFrom="page">
                  <wp:posOffset>-518160</wp:posOffset>
                </wp:positionH>
                <wp:positionV relativeFrom="paragraph">
                  <wp:posOffset>-3810</wp:posOffset>
                </wp:positionV>
                <wp:extent cx="989965" cy="720090"/>
                <wp:effectExtent l="0" t="0" r="635" b="3810"/>
                <wp:wrapNone/>
                <wp:docPr id="16" name="Picture 2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$client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965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71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6C7DC7">
            <w:rPr>
              <w:rFonts w:ascii="Arial" w:hAnsi="Arial" w:cs="Arial"/>
              <w:b/>
              <w:color w:val="000000"/>
              <w:sz w:val="18"/>
              <w:szCs w:val="18"/>
            </w:rPr>
            <w:t>Mestna občina Velenje</w:t>
          </w:r>
        </w:p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Titov trg 1</w:t>
          </w:r>
        </w:p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3320 Velenje</w:t>
          </w:r>
        </w:p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Splet: http://www.velenje.si</w:t>
          </w:r>
        </w:p>
      </w:tc>
      <w:tc>
        <w:tcPr>
          <w:tcW w:w="4209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1AC041B8" wp14:editId="5CA5F48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FEA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109E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5706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AF1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895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4CFB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7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0981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2F555-C96B-4478-988D-F42C4F6CF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        PRILOGE - Obrazec št. 6</vt:lpstr>
      <vt:lpstr>        PODATKI IN UDELEŽBA PODIZVAJALCEV</vt:lpstr>
      <vt:lpstr/>
    </vt:vector>
  </TitlesOfParts>
  <Company>Mestna obcina Velenje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Britovšek Mirjam</cp:lastModifiedBy>
  <cp:revision>2</cp:revision>
  <cp:lastPrinted>2018-05-24T06:40:00Z</cp:lastPrinted>
  <dcterms:created xsi:type="dcterms:W3CDTF">2023-03-06T13:35:00Z</dcterms:created>
  <dcterms:modified xsi:type="dcterms:W3CDTF">2023-03-06T13:35:00Z</dcterms:modified>
</cp:coreProperties>
</file>