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A18A26E"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 xml:space="preserve">Uradni list RS, št. 91/15, 14/18, 121/21, 10/22, 74/22 – </w:t>
      </w:r>
      <w:proofErr w:type="spellStart"/>
      <w:r w:rsidR="00C834AF" w:rsidRPr="00C834AF">
        <w:rPr>
          <w:rFonts w:ascii="Arial" w:hAnsi="Arial" w:cs="Arial"/>
          <w:i w:val="0"/>
          <w:sz w:val="22"/>
          <w:szCs w:val="22"/>
          <w:lang w:val="sl-SI"/>
        </w:rPr>
        <w:t>odl</w:t>
      </w:r>
      <w:proofErr w:type="spellEnd"/>
      <w:r w:rsidR="00C834AF" w:rsidRPr="00C834AF">
        <w:rPr>
          <w:rFonts w:ascii="Arial" w:hAnsi="Arial" w:cs="Arial"/>
          <w:i w:val="0"/>
          <w:sz w:val="22"/>
          <w:szCs w:val="22"/>
          <w:lang w:val="sl-SI"/>
        </w:rPr>
        <w:t>.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FF7BF0" w:rsidRPr="00FF7BF0">
        <w:rPr>
          <w:rFonts w:ascii="Arial" w:hAnsi="Arial" w:cs="Arial"/>
          <w:b/>
          <w:bCs/>
          <w:i w:val="0"/>
          <w:sz w:val="22"/>
          <w:szCs w:val="22"/>
          <w:lang w:val="sl-SI"/>
        </w:rPr>
        <w:t>NABAVA APARATOV ZA AVTOLOGNO TRANSFUZIJO S POTROŠNIM MATERIALOM IN VZDRŽEVANJEM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6"/>
            <w:enabled/>
            <w:calcOnExit w:val="0"/>
            <w:textInput/>
          </w:ffData>
        </w:fldChar>
      </w:r>
      <w:bookmarkStart w:id="4"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4"/>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7"/>
            <w:enabled/>
            <w:calcOnExit w:val="0"/>
            <w:textInput/>
          </w:ffData>
        </w:fldChar>
      </w:r>
      <w:bookmarkStart w:id="5"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8"/>
            <w:enabled/>
            <w:calcOnExit w:val="0"/>
            <w:textInput/>
          </w:ffData>
        </w:fldChar>
      </w:r>
      <w:bookmarkStart w:id="6"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9"/>
            <w:enabled/>
            <w:calcOnExit w:val="0"/>
            <w:textInput/>
          </w:ffData>
        </w:fldChar>
      </w:r>
      <w:bookmarkStart w:id="7"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DC72B4C"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FF7BF0" w:rsidRPr="00FF7BF0">
        <w:rPr>
          <w:rFonts w:ascii="Arial" w:hAnsi="Arial" w:cs="Arial"/>
          <w:b/>
          <w:bCs/>
          <w:i w:val="0"/>
          <w:sz w:val="22"/>
          <w:szCs w:val="22"/>
          <w:lang w:val="sl-SI"/>
        </w:rPr>
        <w:t xml:space="preserve">aparatov za </w:t>
      </w:r>
      <w:proofErr w:type="spellStart"/>
      <w:r w:rsidR="00FF7BF0" w:rsidRPr="00FF7BF0">
        <w:rPr>
          <w:rFonts w:ascii="Arial" w:hAnsi="Arial" w:cs="Arial"/>
          <w:b/>
          <w:bCs/>
          <w:i w:val="0"/>
          <w:sz w:val="22"/>
          <w:szCs w:val="22"/>
          <w:lang w:val="sl-SI"/>
        </w:rPr>
        <w:t>avtologno</w:t>
      </w:r>
      <w:proofErr w:type="spellEnd"/>
      <w:r w:rsidR="00FF7BF0" w:rsidRPr="00FF7BF0">
        <w:rPr>
          <w:rFonts w:ascii="Arial" w:hAnsi="Arial" w:cs="Arial"/>
          <w:b/>
          <w:bCs/>
          <w:i w:val="0"/>
          <w:sz w:val="22"/>
          <w:szCs w:val="22"/>
          <w:lang w:val="sl-SI"/>
        </w:rPr>
        <w:t xml:space="preserve"> transfuzijo</w:t>
      </w:r>
      <w:r w:rsidR="00FF7BF0">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8"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8"/>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9"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A693504" w14:textId="51B4C116" w:rsidR="00A636E2" w:rsidRPr="008D6597" w:rsidRDefault="00A636E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 xml:space="preserve">nadgradnja programske opreme </w:t>
      </w:r>
      <w:r w:rsidR="00540476">
        <w:rPr>
          <w:rFonts w:ascii="Arial" w:hAnsi="Arial" w:cs="Arial"/>
          <w:i w:val="0"/>
          <w:color w:val="000000"/>
          <w:sz w:val="22"/>
          <w:szCs w:val="22"/>
          <w:lang w:val="sl-SI"/>
        </w:rPr>
        <w:t>v času garancije</w:t>
      </w:r>
      <w:r>
        <w:rPr>
          <w:rFonts w:ascii="Arial" w:hAnsi="Arial" w:cs="Arial"/>
          <w:i w:val="0"/>
          <w:color w:val="00000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77777777" w:rsidR="00A636E2" w:rsidRPr="00BC46B6" w:rsidRDefault="00A636E2" w:rsidP="00A636E2">
      <w:pPr>
        <w:jc w:val="both"/>
        <w:rPr>
          <w:rFonts w:ascii="Arial" w:hAnsi="Arial" w:cs="Arial"/>
          <w:i w:val="0"/>
          <w:sz w:val="22"/>
          <w:szCs w:val="22"/>
          <w:lang w:val="sl-SI"/>
        </w:rPr>
      </w:pPr>
      <w:r w:rsidRPr="00BC46B6">
        <w:rPr>
          <w:rFonts w:ascii="Arial" w:hAnsi="Arial" w:cs="Arial"/>
          <w:i w:val="0"/>
          <w:sz w:val="22"/>
          <w:lang w:val="sl-SI"/>
        </w:rPr>
        <w:lastRenderedPageBreak/>
        <w:t>Izvajalec se zavezuje dobaviti vso opremo in izvesti vsa dela, ki so predmet te pogodbe na način, ki bo zagotavljal takojšnjo brezhibno in zakonito delovanje</w:t>
      </w:r>
      <w:r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8FD4B4D"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w:t>
      </w:r>
      <w:r w:rsidRPr="004C28A3">
        <w:rPr>
          <w:rFonts w:ascii="Arial" w:hAnsi="Arial" w:cs="Arial"/>
          <w:i w:val="0"/>
          <w:sz w:val="22"/>
          <w:szCs w:val="22"/>
          <w:lang w:val="sl-SI"/>
        </w:rPr>
        <w:t xml:space="preserve">roku </w:t>
      </w:r>
      <w:r w:rsidR="00A636E2" w:rsidRPr="004C28A3">
        <w:rPr>
          <w:rFonts w:ascii="Arial" w:hAnsi="Arial" w:cs="Arial"/>
          <w:i w:val="0"/>
          <w:sz w:val="22"/>
          <w:szCs w:val="22"/>
          <w:lang w:val="sl-SI"/>
        </w:rPr>
        <w:t>6</w:t>
      </w:r>
      <w:r w:rsidR="00B31943" w:rsidRPr="004C28A3">
        <w:rPr>
          <w:rFonts w:ascii="Arial" w:hAnsi="Arial" w:cs="Arial"/>
          <w:i w:val="0"/>
          <w:sz w:val="22"/>
          <w:szCs w:val="22"/>
          <w:lang w:val="sl-SI"/>
        </w:rPr>
        <w:t>0</w:t>
      </w:r>
      <w:r w:rsidRPr="004C28A3">
        <w:rPr>
          <w:rFonts w:ascii="Arial" w:hAnsi="Arial" w:cs="Arial"/>
          <w:i w:val="0"/>
          <w:sz w:val="22"/>
          <w:szCs w:val="22"/>
          <w:lang w:val="sl-SI"/>
        </w:rPr>
        <w:t xml:space="preserve"> dni</w:t>
      </w:r>
      <w:r w:rsidRPr="002019AF">
        <w:rPr>
          <w:rFonts w:ascii="Arial" w:hAnsi="Arial" w:cs="Arial"/>
          <w:i w:val="0"/>
          <w:sz w:val="22"/>
          <w:szCs w:val="22"/>
          <w:lang w:val="sl-SI"/>
        </w:rPr>
        <w:t xml:space="preserve">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1B088957"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4C28A3">
        <w:rPr>
          <w:rFonts w:ascii="Arial" w:hAnsi="Arial" w:cs="Arial"/>
          <w:i w:val="0"/>
          <w:sz w:val="22"/>
          <w:szCs w:val="22"/>
          <w:lang w:val="sl-SI"/>
        </w:rPr>
        <w:t>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1"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2"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2"/>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3"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AC4DE2">
        <w:rPr>
          <w:rFonts w:ascii="Arial" w:hAnsi="Arial" w:cs="Arial"/>
          <w:i w:val="0"/>
          <w:sz w:val="22"/>
          <w:szCs w:val="22"/>
          <w:lang w:val="sl-SI"/>
        </w:rPr>
        <w:t>.</w:t>
      </w:r>
    </w:p>
    <w:bookmarkEnd w:id="10"/>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0C0B2D9" w:rsidR="008D6597" w:rsidRPr="007363DF"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Za dobavljeno in montirano opremo iz te pogodbe zagotavlja prodajalec kupcu vsaj 24-mesečno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Pr="008D6597"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4"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5"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6"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6"/>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7"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7"/>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1509E73C" w14:textId="23B3A1EC"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 xml:space="preserve">Cene veljajo </w:t>
      </w:r>
      <w:proofErr w:type="spellStart"/>
      <w:r w:rsidRPr="004C28A3">
        <w:rPr>
          <w:rFonts w:ascii="Arial" w:hAnsi="Arial" w:cs="Arial"/>
          <w:i w:val="0"/>
          <w:sz w:val="22"/>
          <w:szCs w:val="22"/>
          <w:lang w:val="sl-SI"/>
        </w:rPr>
        <w:t>ddp</w:t>
      </w:r>
      <w:proofErr w:type="spellEnd"/>
      <w:r w:rsidRPr="004C28A3">
        <w:rPr>
          <w:rFonts w:ascii="Arial" w:hAnsi="Arial" w:cs="Arial"/>
          <w:i w:val="0"/>
          <w:sz w:val="22"/>
          <w:szCs w:val="22"/>
          <w:lang w:val="sl-SI"/>
        </w:rPr>
        <w:t xml:space="preserve"> UKC Maribor - razloženo in montirano v prostore</w:t>
      </w:r>
      <w:r w:rsidR="004004BD" w:rsidRPr="004C28A3">
        <w:t xml:space="preserve"> </w:t>
      </w:r>
      <w:r w:rsidR="004C28A3">
        <w:rPr>
          <w:rFonts w:ascii="Arial" w:hAnsi="Arial" w:cs="Arial"/>
          <w:i w:val="0"/>
          <w:sz w:val="22"/>
          <w:szCs w:val="22"/>
          <w:lang w:val="sl-SI"/>
        </w:rPr>
        <w:t>Klinike za kirurgijo</w:t>
      </w:r>
      <w:r w:rsidR="00FF7BF0" w:rsidRPr="004C28A3">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C036CCA" w:rsidR="004004BD" w:rsidRDefault="004004BD" w:rsidP="008D6597">
      <w:pPr>
        <w:jc w:val="both"/>
        <w:rPr>
          <w:rFonts w:ascii="Arial" w:hAnsi="Arial" w:cs="Arial"/>
          <w:i w:val="0"/>
          <w:iCs/>
          <w:sz w:val="22"/>
          <w:szCs w:val="22"/>
          <w:lang w:val="sl-SI"/>
        </w:rPr>
      </w:pPr>
    </w:p>
    <w:p w14:paraId="2A716BDC" w14:textId="5C438EBE" w:rsidR="001B38D0" w:rsidRDefault="001B38D0"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19E4F6AB" w:rsidR="008D6597" w:rsidRPr="008D6597" w:rsidRDefault="008D6597" w:rsidP="008F1477">
      <w:pPr>
        <w:suppressAutoHyphens/>
        <w:overflowPunct w:val="0"/>
        <w:autoSpaceDE w:val="0"/>
        <w:jc w:val="both"/>
        <w:rPr>
          <w:rFonts w:ascii="Arial" w:hAnsi="Arial" w:cs="Arial"/>
          <w:i w:val="0"/>
          <w:sz w:val="22"/>
          <w:szCs w:val="22"/>
          <w:lang w:val="sl-SI"/>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04668F62" w14:textId="691844BE" w:rsidR="008D6597" w:rsidRPr="00011729" w:rsidRDefault="00AA7EFC" w:rsidP="00AA7EFC">
      <w:pPr>
        <w:tabs>
          <w:tab w:val="left" w:pos="1182"/>
        </w:tabs>
        <w:jc w:val="both"/>
        <w:rPr>
          <w:rFonts w:ascii="Arial" w:hAnsi="Arial" w:cs="Arial"/>
          <w:i w:val="0"/>
          <w:sz w:val="22"/>
          <w:szCs w:val="22"/>
          <w:lang w:val="sl-SI"/>
        </w:rPr>
      </w:pPr>
      <w:r w:rsidRPr="00011729">
        <w:rPr>
          <w:rFonts w:ascii="Arial" w:hAnsi="Arial" w:cs="Arial"/>
          <w:i w:val="0"/>
          <w:sz w:val="22"/>
          <w:szCs w:val="22"/>
          <w:lang w:val="sl-SI"/>
        </w:rPr>
        <w:t xml:space="preserve">Pogodba se sklepa pod </w:t>
      </w:r>
      <w:proofErr w:type="spellStart"/>
      <w:r w:rsidRPr="00011729">
        <w:rPr>
          <w:rFonts w:ascii="Arial" w:hAnsi="Arial" w:cs="Arial"/>
          <w:i w:val="0"/>
          <w:sz w:val="22"/>
          <w:szCs w:val="22"/>
          <w:lang w:val="sl-SI"/>
        </w:rPr>
        <w:t>odložnim</w:t>
      </w:r>
      <w:proofErr w:type="spellEnd"/>
      <w:r w:rsidRPr="00011729">
        <w:rPr>
          <w:rFonts w:ascii="Arial" w:hAnsi="Arial" w:cs="Arial"/>
          <w:i w:val="0"/>
          <w:sz w:val="22"/>
          <w:szCs w:val="22"/>
          <w:lang w:val="sl-SI"/>
        </w:rPr>
        <w:t xml:space="preserve"> pogojem in bo veljala, če oziroma ko bo Ministrstvo za zdravje izdalo soglasje k sprejetemu programu dela in finančnemu načrtu za leto 2023.</w:t>
      </w:r>
    </w:p>
    <w:p w14:paraId="6D974D3C" w14:textId="667EBD12" w:rsidR="008D6597" w:rsidRDefault="008D6597" w:rsidP="008D6597">
      <w:pPr>
        <w:rPr>
          <w:rFonts w:ascii="Arial" w:hAnsi="Arial" w:cs="Arial"/>
          <w:b/>
          <w:bCs/>
          <w:i w:val="0"/>
          <w:sz w:val="22"/>
          <w:szCs w:val="22"/>
          <w:lang w:val="sl-SI"/>
        </w:rPr>
      </w:pPr>
    </w:p>
    <w:p w14:paraId="27283F6C" w14:textId="77777777" w:rsidR="00495D61" w:rsidRDefault="00495D61" w:rsidP="008D6597">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0"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21" w:name="_GoBack"/>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bookmarkEnd w:id="21"/>
      <w:r w:rsidR="00AC4DE2">
        <w:rPr>
          <w:rFonts w:ascii="Arial" w:hAnsi="Arial" w:cs="Arial"/>
          <w:i w:val="0"/>
          <w:sz w:val="22"/>
          <w:szCs w:val="22"/>
          <w:lang w:val="sl-SI"/>
        </w:rPr>
        <w:fldChar w:fldCharType="end"/>
      </w:r>
      <w:bookmarkEnd w:id="20"/>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2"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3"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4"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6"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6"/>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ZkXOYtzYVtIaoxoXP6+C/8OFr9laFd8sB/7diekEPQv1JCa7Z8WJmLRnHbt4ZNM2E0D8NJapT+1zbst4Kzn2w==" w:salt="/G03WCQSyYRxTDCpECvQV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A2632-8341-4AC6-8EDC-84B00486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1851</Words>
  <Characters>10555</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12382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118</cp:revision>
  <cp:lastPrinted>2023-03-14T07:36:00Z</cp:lastPrinted>
  <dcterms:created xsi:type="dcterms:W3CDTF">2021-03-30T09:00:00Z</dcterms:created>
  <dcterms:modified xsi:type="dcterms:W3CDTF">2023-03-14T07:36:00Z</dcterms:modified>
</cp:coreProperties>
</file>