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CD124"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27BEA88E" w14:textId="77777777" w:rsidTr="008C6891">
        <w:trPr>
          <w:trHeight w:val="715"/>
        </w:trPr>
        <w:tc>
          <w:tcPr>
            <w:tcW w:w="4608" w:type="dxa"/>
          </w:tcPr>
          <w:p w14:paraId="347FFA2A" w14:textId="77777777" w:rsidR="00C0714E" w:rsidRPr="00D640F1" w:rsidRDefault="00C0714E" w:rsidP="008D2B72">
            <w:pPr>
              <w:rPr>
                <w:rFonts w:cs="Arial"/>
                <w:lang w:eastAsia="en-US"/>
              </w:rPr>
            </w:pPr>
            <w:r w:rsidRPr="00D640F1">
              <w:rPr>
                <w:rFonts w:cs="Arial"/>
                <w:lang w:eastAsia="en-US"/>
              </w:rPr>
              <w:t xml:space="preserve">Številka JN:  </w:t>
            </w:r>
            <w:r w:rsidR="009748A8">
              <w:rPr>
                <w:rFonts w:cs="Arial"/>
                <w:b/>
                <w:lang w:eastAsia="en-US"/>
              </w:rPr>
              <w:t>INF-JN-0003/2023</w:t>
            </w:r>
          </w:p>
          <w:p w14:paraId="2CACFDEB" w14:textId="77777777" w:rsidR="00C0714E" w:rsidRPr="00D640F1" w:rsidRDefault="00C0714E" w:rsidP="008D2B72">
            <w:pPr>
              <w:rPr>
                <w:rFonts w:cs="Arial"/>
                <w:lang w:eastAsia="en-US"/>
              </w:rPr>
            </w:pPr>
            <w:r w:rsidRPr="00D640F1">
              <w:rPr>
                <w:rFonts w:cs="Arial"/>
                <w:lang w:eastAsia="en-US"/>
              </w:rPr>
              <w:t xml:space="preserve">Št. dokumenta:  </w:t>
            </w:r>
            <w:r w:rsidR="009748A8">
              <w:rPr>
                <w:rFonts w:cs="Arial"/>
                <w:b/>
                <w:lang w:eastAsia="en-US"/>
              </w:rPr>
              <w:t>JN-P-05/2023-MV</w:t>
            </w:r>
          </w:p>
          <w:p w14:paraId="0395DFFD" w14:textId="77777777" w:rsidR="00C0714E" w:rsidRPr="00012E0E" w:rsidRDefault="00C0714E" w:rsidP="008D2B72">
            <w:pPr>
              <w:rPr>
                <w:rFonts w:cs="Arial"/>
                <w:lang w:eastAsia="en-US"/>
              </w:rPr>
            </w:pPr>
            <w:r w:rsidRPr="00D640F1">
              <w:rPr>
                <w:rFonts w:cs="Arial"/>
                <w:lang w:eastAsia="en-US"/>
              </w:rPr>
              <w:t xml:space="preserve">Datum:  </w:t>
            </w:r>
            <w:r w:rsidR="009748A8">
              <w:rPr>
                <w:rFonts w:cs="Arial"/>
                <w:b/>
                <w:lang w:eastAsia="en-US"/>
              </w:rPr>
              <w:t>22. 3. 2023</w:t>
            </w:r>
          </w:p>
        </w:tc>
      </w:tr>
    </w:tbl>
    <w:p w14:paraId="5855198A" w14:textId="77777777" w:rsidR="00C0714E" w:rsidRPr="00D23250" w:rsidRDefault="00C0714E" w:rsidP="008D2B72">
      <w:pPr>
        <w:rPr>
          <w:rFonts w:cs="Arial"/>
        </w:rPr>
      </w:pPr>
    </w:p>
    <w:p w14:paraId="53C1A7B0" w14:textId="77777777" w:rsidR="009748A8" w:rsidRDefault="009748A8" w:rsidP="009748A8">
      <w:pPr>
        <w:rPr>
          <w:rFonts w:cs="Arial"/>
          <w:color w:val="auto"/>
          <w:sz w:val="20"/>
          <w:szCs w:val="20"/>
        </w:rPr>
      </w:pPr>
      <w:bookmarkStart w:id="0" w:name="konecGlava"/>
      <w:bookmarkEnd w:id="0"/>
    </w:p>
    <w:p w14:paraId="474ADBA3" w14:textId="77777777" w:rsidR="009748A8" w:rsidRDefault="009748A8" w:rsidP="009748A8">
      <w:pPr>
        <w:rPr>
          <w:rFonts w:cs="Arial"/>
        </w:rPr>
      </w:pPr>
    </w:p>
    <w:p w14:paraId="1DD8C7BF" w14:textId="77777777" w:rsidR="009748A8" w:rsidRDefault="009748A8" w:rsidP="009748A8">
      <w:pPr>
        <w:rPr>
          <w:rFonts w:cs="Arial"/>
        </w:rPr>
      </w:pPr>
    </w:p>
    <w:p w14:paraId="2073A176" w14:textId="77777777" w:rsidR="009748A8" w:rsidRDefault="009748A8" w:rsidP="009748A8">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0F05F2C1" w14:textId="77777777" w:rsidR="009748A8" w:rsidRDefault="009748A8" w:rsidP="009748A8">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723E8324" w14:textId="77777777" w:rsidR="009748A8" w:rsidRDefault="009748A8" w:rsidP="009748A8">
      <w:pPr>
        <w:rPr>
          <w:rFonts w:cs="Arial"/>
          <w:sz w:val="20"/>
          <w:szCs w:val="20"/>
        </w:rPr>
      </w:pPr>
    </w:p>
    <w:p w14:paraId="633A02A6" w14:textId="77777777" w:rsidR="009748A8" w:rsidRDefault="009748A8" w:rsidP="009748A8">
      <w:pPr>
        <w:rPr>
          <w:rFonts w:cs="Arial"/>
        </w:rPr>
      </w:pPr>
    </w:p>
    <w:p w14:paraId="43847CD6" w14:textId="77777777" w:rsidR="009748A8" w:rsidRDefault="009748A8" w:rsidP="009748A8">
      <w:pPr>
        <w:rPr>
          <w:rFonts w:cs="Arial"/>
        </w:rPr>
      </w:pPr>
    </w:p>
    <w:p w14:paraId="4CB5F21C" w14:textId="77777777" w:rsidR="009748A8" w:rsidRDefault="009748A8" w:rsidP="009748A8">
      <w:pPr>
        <w:rPr>
          <w:rFonts w:cs="Arial"/>
        </w:rPr>
      </w:pPr>
    </w:p>
    <w:p w14:paraId="7B160A3D" w14:textId="77777777" w:rsidR="009748A8" w:rsidRDefault="009748A8" w:rsidP="009748A8">
      <w:pPr>
        <w:jc w:val="center"/>
        <w:rPr>
          <w:rFonts w:cs="Times New Roman"/>
          <w:sz w:val="28"/>
          <w:szCs w:val="28"/>
        </w:rPr>
      </w:pPr>
      <w:r>
        <w:rPr>
          <w:sz w:val="28"/>
          <w:szCs w:val="28"/>
        </w:rPr>
        <w:t>Predmet javnega naročila:</w:t>
      </w:r>
    </w:p>
    <w:p w14:paraId="1793BFD9" w14:textId="77777777" w:rsidR="009748A8" w:rsidRDefault="009748A8" w:rsidP="009748A8">
      <w:pPr>
        <w:jc w:val="center"/>
        <w:rPr>
          <w:rFonts w:cs="Arial"/>
          <w:b/>
          <w:sz w:val="28"/>
          <w:szCs w:val="28"/>
        </w:rPr>
      </w:pPr>
      <w:r>
        <w:rPr>
          <w:rFonts w:cs="Arial"/>
          <w:b/>
          <w:sz w:val="28"/>
          <w:szCs w:val="28"/>
        </w:rPr>
        <w:t>Dobava obračunskih, industrijskih in kombiniranih vodomerov za obdobje 5 let</w:t>
      </w:r>
    </w:p>
    <w:p w14:paraId="1A339AB6" w14:textId="77777777" w:rsidR="009748A8" w:rsidRDefault="009748A8" w:rsidP="009748A8">
      <w:pPr>
        <w:rPr>
          <w:rFonts w:cs="Arial"/>
          <w:sz w:val="20"/>
          <w:szCs w:val="20"/>
        </w:rPr>
      </w:pPr>
    </w:p>
    <w:p w14:paraId="48C2F868" w14:textId="77777777" w:rsidR="009748A8" w:rsidRDefault="009748A8" w:rsidP="00823A9B">
      <w:pPr>
        <w:jc w:val="both"/>
        <w:rPr>
          <w:rFonts w:cs="Arial"/>
        </w:rPr>
      </w:pPr>
      <w:r>
        <w:rPr>
          <w:rFonts w:cs="Arial"/>
        </w:rPr>
        <w:t xml:space="preserve">JHMB d.o.o. razpisuje javno naročilo »Dobava obračunskih, industrijskih in kombiniranih vodomerov za obdobje 5 let« </w:t>
      </w:r>
      <w:r w:rsidR="00823A9B" w:rsidRPr="00823A9B">
        <w:rPr>
          <w:rFonts w:cs="Arial"/>
        </w:rPr>
        <w:t>na osnovi pooblastila št. JN-P-05/2023-MV izdanega s strani podjetja Mariborski vodovod, javno podjetje, d.o.o. in pooblastila št. JN-P-01/2023-KSB izdanega s strani podjetja Komunala Slovenska Bistrica d.o.o.</w:t>
      </w:r>
    </w:p>
    <w:p w14:paraId="7AC081C6" w14:textId="77777777" w:rsidR="009748A8" w:rsidRDefault="009748A8" w:rsidP="009748A8">
      <w:pPr>
        <w:rPr>
          <w:rFonts w:cs="Arial"/>
        </w:rPr>
      </w:pPr>
    </w:p>
    <w:p w14:paraId="463F7A85" w14:textId="77777777" w:rsidR="009748A8" w:rsidRDefault="009748A8" w:rsidP="009748A8">
      <w:pPr>
        <w:rPr>
          <w:rFonts w:cs="Arial"/>
        </w:rPr>
      </w:pPr>
    </w:p>
    <w:p w14:paraId="0C4C283F" w14:textId="77777777" w:rsidR="009748A8" w:rsidRDefault="009748A8" w:rsidP="009748A8">
      <w:pPr>
        <w:rPr>
          <w:rFonts w:cs="Arial"/>
        </w:rPr>
      </w:pPr>
    </w:p>
    <w:p w14:paraId="60B0A9E3" w14:textId="77777777" w:rsidR="009748A8" w:rsidRDefault="009748A8" w:rsidP="009748A8">
      <w:pPr>
        <w:jc w:val="center"/>
        <w:rPr>
          <w:rFonts w:cs="Arial"/>
        </w:rPr>
      </w:pPr>
      <w:r>
        <w:rPr>
          <w:rFonts w:cs="Arial"/>
        </w:rPr>
        <w:t>Številka javnega naročila</w:t>
      </w:r>
    </w:p>
    <w:p w14:paraId="747261B9" w14:textId="77777777" w:rsidR="009748A8" w:rsidRDefault="009748A8" w:rsidP="009748A8">
      <w:pPr>
        <w:jc w:val="center"/>
        <w:rPr>
          <w:rFonts w:cs="Arial"/>
        </w:rPr>
      </w:pPr>
      <w:r>
        <w:rPr>
          <w:rFonts w:cs="Arial"/>
        </w:rPr>
        <w:t>INF-JN-0003/2023</w:t>
      </w:r>
    </w:p>
    <w:p w14:paraId="631BE480" w14:textId="77777777" w:rsidR="009748A8" w:rsidRDefault="009748A8" w:rsidP="009748A8">
      <w:pPr>
        <w:rPr>
          <w:rFonts w:cs="Arial"/>
        </w:rPr>
      </w:pPr>
    </w:p>
    <w:p w14:paraId="4019EABA" w14:textId="77777777" w:rsidR="009748A8" w:rsidRDefault="009748A8" w:rsidP="009748A8">
      <w:pPr>
        <w:rPr>
          <w:rFonts w:cs="Arial"/>
        </w:rPr>
      </w:pPr>
    </w:p>
    <w:p w14:paraId="2EF24869" w14:textId="138D8642" w:rsidR="00231AA6" w:rsidRDefault="009748A8" w:rsidP="009748A8">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748A8" w14:paraId="247470F9" w14:textId="77777777" w:rsidTr="009748A8">
        <w:tc>
          <w:tcPr>
            <w:tcW w:w="1740" w:type="dxa"/>
            <w:tcBorders>
              <w:top w:val="single" w:sz="4" w:space="0" w:color="000000"/>
              <w:left w:val="single" w:sz="4" w:space="0" w:color="000000"/>
              <w:bottom w:val="single" w:sz="4" w:space="0" w:color="000000"/>
              <w:right w:val="single" w:sz="4" w:space="0" w:color="000000"/>
            </w:tcBorders>
            <w:vAlign w:val="center"/>
            <w:hideMark/>
          </w:tcPr>
          <w:p w14:paraId="1FD0B31F" w14:textId="77777777" w:rsidR="009748A8" w:rsidRDefault="009748A8">
            <w:pPr>
              <w:rPr>
                <w:rFonts w:cs="Times New Roman"/>
                <w:b/>
              </w:rPr>
            </w:pPr>
            <w:r>
              <w:rPr>
                <w:b/>
              </w:rPr>
              <w:lastRenderedPageBreak/>
              <w:t>Obrazec št. 1</w:t>
            </w:r>
          </w:p>
        </w:tc>
      </w:tr>
    </w:tbl>
    <w:p w14:paraId="221EC997" w14:textId="77777777" w:rsidR="009748A8" w:rsidRDefault="009748A8" w:rsidP="009748A8">
      <w:pPr>
        <w:jc w:val="center"/>
        <w:rPr>
          <w:b/>
          <w:sz w:val="24"/>
        </w:rPr>
      </w:pPr>
      <w:r>
        <w:rPr>
          <w:b/>
          <w:sz w:val="24"/>
        </w:rPr>
        <w:t>PONUDBA</w:t>
      </w:r>
      <w:r w:rsidR="00231AA6">
        <w:rPr>
          <w:b/>
          <w:sz w:val="24"/>
        </w:rPr>
        <w:t xml:space="preserve"> </w:t>
      </w:r>
    </w:p>
    <w:p w14:paraId="12286420" w14:textId="77777777" w:rsidR="009748A8" w:rsidRDefault="009748A8" w:rsidP="00231AA6">
      <w:pPr>
        <w:jc w:val="both"/>
        <w:rPr>
          <w:rFonts w:cs="Arial"/>
        </w:rPr>
      </w:pPr>
      <w:r>
        <w:rPr>
          <w:rFonts w:cs="Arial"/>
        </w:rPr>
        <w:t>Na osnovi javnega naročila št. INF-JN-0003/2023 po odprtem postopku, za »Dobava obračunskih, industrijskih in kombiniranih vodomerov za obdobje 5 let« dajemo ponudbo, kot sledi (ustrezno obkrožiti):</w:t>
      </w:r>
    </w:p>
    <w:p w14:paraId="3295D0EE" w14:textId="77777777" w:rsidR="009748A8" w:rsidRDefault="009748A8" w:rsidP="009748A8">
      <w:pPr>
        <w:numPr>
          <w:ilvl w:val="0"/>
          <w:numId w:val="10"/>
        </w:numPr>
        <w:spacing w:line="240" w:lineRule="auto"/>
        <w:jc w:val="both"/>
        <w:rPr>
          <w:rFonts w:cs="Arial"/>
        </w:rPr>
      </w:pPr>
      <w:r>
        <w:rPr>
          <w:rFonts w:cs="Arial"/>
          <w:b/>
        </w:rPr>
        <w:t>Samostojna ponudba</w:t>
      </w:r>
      <w:r>
        <w:rPr>
          <w:rFonts w:cs="Arial"/>
        </w:rPr>
        <w:t>, kot samostojen ponudnik;</w:t>
      </w:r>
    </w:p>
    <w:p w14:paraId="387D01DE" w14:textId="77777777" w:rsidR="009748A8" w:rsidRPr="00231AA6" w:rsidRDefault="009748A8" w:rsidP="009748A8">
      <w:pPr>
        <w:numPr>
          <w:ilvl w:val="0"/>
          <w:numId w:val="10"/>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2EBD7F76" w14:textId="77777777" w:rsidR="009748A8" w:rsidRDefault="009748A8" w:rsidP="009748A8">
      <w:pPr>
        <w:widowControl w:val="0"/>
        <w:tabs>
          <w:tab w:val="left" w:pos="90"/>
          <w:tab w:val="left" w:pos="964"/>
        </w:tabs>
        <w:autoSpaceDE w:val="0"/>
        <w:autoSpaceDN w:val="0"/>
        <w:adjustRightInd w:val="0"/>
        <w:rPr>
          <w:rFonts w:cs="Times New Roman"/>
        </w:rPr>
      </w:pPr>
      <w:r>
        <w:t>Ponudba se nanaša (ustrezno obkrožiti in/oz. izpolniti!):</w:t>
      </w:r>
    </w:p>
    <w:p w14:paraId="36CF953B" w14:textId="77777777" w:rsidR="009748A8" w:rsidRDefault="009748A8" w:rsidP="009748A8">
      <w:pPr>
        <w:numPr>
          <w:ilvl w:val="0"/>
          <w:numId w:val="11"/>
        </w:numPr>
        <w:spacing w:line="240" w:lineRule="auto"/>
        <w:jc w:val="both"/>
        <w:rPr>
          <w:rFonts w:cs="Arial"/>
        </w:rPr>
      </w:pPr>
      <w:r>
        <w:rPr>
          <w:rFonts w:cs="Arial"/>
        </w:rPr>
        <w:t>Na celotno javno naročilo;</w:t>
      </w:r>
    </w:p>
    <w:p w14:paraId="549CB739" w14:textId="77777777" w:rsidR="009748A8" w:rsidRDefault="009748A8" w:rsidP="009748A8">
      <w:pPr>
        <w:numPr>
          <w:ilvl w:val="0"/>
          <w:numId w:val="11"/>
        </w:numPr>
        <w:spacing w:line="240" w:lineRule="auto"/>
        <w:jc w:val="both"/>
        <w:rPr>
          <w:rFonts w:cs="Arial"/>
        </w:rPr>
      </w:pPr>
      <w:r w:rsidRPr="00231AA6">
        <w:rPr>
          <w:rFonts w:cs="Arial"/>
        </w:rPr>
        <w:t>Na posamezen sklop št. __________</w:t>
      </w:r>
    </w:p>
    <w:p w14:paraId="1B2DE7CA" w14:textId="77777777" w:rsidR="00231AA6" w:rsidRPr="00231AA6" w:rsidRDefault="00231AA6" w:rsidP="00231AA6">
      <w:pPr>
        <w:spacing w:line="240" w:lineRule="auto"/>
        <w:ind w:left="720"/>
        <w:jc w:val="both"/>
        <w:rPr>
          <w:rFonts w:cs="Arial"/>
        </w:rPr>
      </w:pPr>
    </w:p>
    <w:p w14:paraId="4B22014E" w14:textId="77777777" w:rsidR="009748A8" w:rsidRDefault="009748A8" w:rsidP="009748A8">
      <w:pPr>
        <w:rPr>
          <w:rFonts w:cs="Arial"/>
          <w:b/>
          <w:bCs/>
        </w:rPr>
      </w:pPr>
      <w:r>
        <w:rPr>
          <w:rFonts w:cs="Arial"/>
          <w:b/>
          <w:bCs/>
        </w:rPr>
        <w:t>1. PODATKI O PONUDNIKU (IN PARTNERJIH - v primeru skupne ponudbe)</w:t>
      </w:r>
    </w:p>
    <w:p w14:paraId="7298EDC4" w14:textId="77777777" w:rsidR="009748A8" w:rsidRDefault="009748A8" w:rsidP="009748A8">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08"/>
        <w:gridCol w:w="3430"/>
        <w:gridCol w:w="709"/>
        <w:gridCol w:w="1358"/>
        <w:gridCol w:w="3573"/>
        <w:gridCol w:w="647"/>
      </w:tblGrid>
      <w:tr w:rsidR="009748A8" w14:paraId="501D3923"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6FE66FA3" w14:textId="77777777" w:rsidR="009748A8" w:rsidRDefault="009748A8">
            <w:pPr>
              <w:rPr>
                <w:rFonts w:cs="Arial"/>
                <w:szCs w:val="20"/>
              </w:rPr>
            </w:pPr>
            <w:r>
              <w:rPr>
                <w:rFonts w:cs="Arial"/>
                <w:szCs w:val="20"/>
              </w:rPr>
              <w:t>POLNI NAZIV IN FIRMA PONUDNIKA: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7655AEBB" w14:textId="77777777" w:rsidR="009748A8" w:rsidRDefault="009748A8">
            <w:pPr>
              <w:rPr>
                <w:rFonts w:cs="Arial"/>
                <w:szCs w:val="20"/>
              </w:rPr>
            </w:pPr>
          </w:p>
        </w:tc>
      </w:tr>
      <w:tr w:rsidR="009748A8" w14:paraId="5CEDA210"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0C25E1A3" w14:textId="77777777" w:rsidR="009748A8" w:rsidRDefault="009748A8">
            <w:pPr>
              <w:rPr>
                <w:rFonts w:cs="Arial"/>
                <w:szCs w:val="20"/>
              </w:rPr>
            </w:pPr>
            <w:r>
              <w:rPr>
                <w:rFonts w:cs="Arial"/>
                <w:szCs w:val="20"/>
              </w:rPr>
              <w:t>NASLOV PONUDNIKA: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244DEF9A" w14:textId="77777777" w:rsidR="009748A8" w:rsidRDefault="009748A8">
            <w:pPr>
              <w:rPr>
                <w:rFonts w:cs="Arial"/>
                <w:szCs w:val="20"/>
              </w:rPr>
            </w:pPr>
          </w:p>
        </w:tc>
      </w:tr>
      <w:tr w:rsidR="009748A8" w14:paraId="6EE19464"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236F25B8" w14:textId="77777777" w:rsidR="009748A8" w:rsidRDefault="009748A8">
            <w:pPr>
              <w:rPr>
                <w:rFonts w:cs="Arial"/>
                <w:szCs w:val="20"/>
              </w:rPr>
            </w:pPr>
            <w:r>
              <w:rPr>
                <w:rFonts w:cs="Arial"/>
                <w:szCs w:val="20"/>
              </w:rPr>
              <w:t>TELEFON:</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7A06B884" w14:textId="77777777" w:rsidR="009748A8" w:rsidRDefault="009748A8">
            <w:pPr>
              <w:rPr>
                <w:rFonts w:cs="Arial"/>
                <w:szCs w:val="20"/>
              </w:rPr>
            </w:pPr>
          </w:p>
        </w:tc>
      </w:tr>
      <w:tr w:rsidR="00231AA6" w14:paraId="7D6F2032"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tcPr>
          <w:p w14:paraId="5F06A4A8" w14:textId="77777777" w:rsidR="00231AA6" w:rsidRDefault="00231AA6">
            <w:pPr>
              <w:rPr>
                <w:rFonts w:cs="Arial"/>
                <w:szCs w:val="20"/>
              </w:rPr>
            </w:pPr>
            <w:r>
              <w:rPr>
                <w:rFonts w:cs="Arial"/>
                <w:szCs w:val="20"/>
              </w:rPr>
              <w:t>KONTAKTNA OSEBA: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1CE7A344" w14:textId="77777777" w:rsidR="00231AA6" w:rsidRDefault="00231AA6">
            <w:pPr>
              <w:rPr>
                <w:rFonts w:cs="Arial"/>
                <w:szCs w:val="20"/>
              </w:rPr>
            </w:pPr>
          </w:p>
        </w:tc>
      </w:tr>
      <w:tr w:rsidR="00231AA6" w14:paraId="027A90F5"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tcPr>
          <w:p w14:paraId="2B331CB8" w14:textId="77777777" w:rsidR="00231AA6" w:rsidRDefault="00231AA6">
            <w:pPr>
              <w:rPr>
                <w:rFonts w:cs="Arial"/>
                <w:szCs w:val="20"/>
              </w:rPr>
            </w:pPr>
            <w:r>
              <w:rPr>
                <w:rFonts w:cs="Arial"/>
                <w:szCs w:val="20"/>
              </w:rPr>
              <w:t>ELEKTRONSKI NASLOV ZA OBVEŠČANJE:</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62E190BD" w14:textId="77777777" w:rsidR="00231AA6" w:rsidRDefault="00231AA6">
            <w:pPr>
              <w:rPr>
                <w:rFonts w:cs="Arial"/>
                <w:szCs w:val="20"/>
              </w:rPr>
            </w:pPr>
          </w:p>
        </w:tc>
      </w:tr>
      <w:tr w:rsidR="009748A8" w14:paraId="35B74876"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3317C8DE" w14:textId="77777777" w:rsidR="009748A8" w:rsidRDefault="009748A8">
            <w:pPr>
              <w:rPr>
                <w:rFonts w:cs="Arial"/>
                <w:szCs w:val="24"/>
              </w:rPr>
            </w:pPr>
            <w:r>
              <w:rPr>
                <w:rFonts w:cs="Arial"/>
              </w:rPr>
              <w:t>IDENTIFIKACIJSKA ŠTEVILKA ZA DDV:</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3281B987" w14:textId="77777777" w:rsidR="009748A8" w:rsidRDefault="009748A8">
            <w:pPr>
              <w:pStyle w:val="Glava"/>
              <w:tabs>
                <w:tab w:val="clear" w:pos="4536"/>
              </w:tabs>
              <w:jc w:val="both"/>
              <w:rPr>
                <w:rFonts w:cs="Arial"/>
              </w:rPr>
            </w:pPr>
          </w:p>
        </w:tc>
      </w:tr>
      <w:tr w:rsidR="009748A8" w14:paraId="53164929"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5363973B" w14:textId="77777777" w:rsidR="009748A8" w:rsidRDefault="009748A8">
            <w:pPr>
              <w:rPr>
                <w:rFonts w:cs="Arial"/>
                <w:szCs w:val="20"/>
              </w:rPr>
            </w:pPr>
            <w:r>
              <w:rPr>
                <w:rFonts w:cs="Arial"/>
                <w:szCs w:val="20"/>
              </w:rPr>
              <w:t>MATIČNA ŠTEVILKA: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2EAD8D66" w14:textId="77777777" w:rsidR="009748A8" w:rsidRDefault="009748A8">
            <w:pPr>
              <w:rPr>
                <w:rFonts w:cs="Arial"/>
                <w:szCs w:val="20"/>
              </w:rPr>
            </w:pPr>
          </w:p>
        </w:tc>
      </w:tr>
      <w:tr w:rsidR="009748A8" w14:paraId="2EA09C62"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19019233" w14:textId="77777777" w:rsidR="009748A8" w:rsidRDefault="009748A8">
            <w:pPr>
              <w:rPr>
                <w:rFonts w:cs="Arial"/>
                <w:szCs w:val="24"/>
              </w:rPr>
            </w:pPr>
            <w:r>
              <w:rPr>
                <w:rFonts w:cs="Arial"/>
              </w:rPr>
              <w:t>ŠT. TRR-ja IN BANKA: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6C525C02" w14:textId="77777777" w:rsidR="009748A8" w:rsidRDefault="009748A8">
            <w:pPr>
              <w:rPr>
                <w:rFonts w:cs="Arial"/>
                <w:szCs w:val="20"/>
              </w:rPr>
            </w:pPr>
          </w:p>
        </w:tc>
      </w:tr>
      <w:tr w:rsidR="009748A8" w14:paraId="57EE3EC6"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629C258E" w14:textId="77777777" w:rsidR="009748A8" w:rsidRDefault="009748A8">
            <w:pPr>
              <w:rPr>
                <w:rFonts w:cs="Arial"/>
                <w:szCs w:val="20"/>
              </w:rPr>
            </w:pPr>
            <w:r>
              <w:rPr>
                <w:rFonts w:cs="Arial"/>
              </w:rPr>
              <w:t>ODGOVORNA OSEBA ZA PODPIS POGODBE (z navedbo funkcije):</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1B599D24" w14:textId="77777777" w:rsidR="009748A8" w:rsidRDefault="009748A8">
            <w:pPr>
              <w:rPr>
                <w:rFonts w:cs="Arial"/>
                <w:szCs w:val="20"/>
              </w:rPr>
            </w:pPr>
          </w:p>
        </w:tc>
      </w:tr>
      <w:tr w:rsidR="009748A8" w14:paraId="6E570273"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69EB23D2" w14:textId="77777777" w:rsidR="009748A8" w:rsidRDefault="009748A8">
            <w:pPr>
              <w:rPr>
                <w:rFonts w:cs="Arial"/>
                <w:szCs w:val="20"/>
              </w:rPr>
            </w:pPr>
            <w:r>
              <w:rPr>
                <w:rFonts w:cs="Arial"/>
                <w:szCs w:val="20"/>
              </w:rPr>
              <w:t>ZAKONITI ZASTOPNIKI:</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7CCA0CB9" w14:textId="77777777" w:rsidR="009748A8" w:rsidRDefault="009748A8">
            <w:pPr>
              <w:rPr>
                <w:rFonts w:cs="Arial"/>
                <w:szCs w:val="20"/>
              </w:rPr>
            </w:pPr>
          </w:p>
        </w:tc>
      </w:tr>
      <w:tr w:rsidR="009748A8" w14:paraId="324A1F01" w14:textId="77777777" w:rsidTr="00231AA6">
        <w:trPr>
          <w:trHeight w:val="397"/>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1B05EFB0" w14:textId="77777777" w:rsidR="009748A8" w:rsidRDefault="009748A8">
            <w:pPr>
              <w:rPr>
                <w:rFonts w:cs="Arial"/>
                <w:szCs w:val="20"/>
              </w:rPr>
            </w:pPr>
            <w:r>
              <w:rPr>
                <w:rFonts w:cs="Arial"/>
                <w:szCs w:val="20"/>
              </w:rPr>
              <w:t>PONUDNIK JE MSP – kot je opredeljeno v Priporočilu Komisije 2003/361/ES</w:t>
            </w:r>
          </w:p>
        </w:tc>
        <w:tc>
          <w:tcPr>
            <w:tcW w:w="5578" w:type="dxa"/>
            <w:gridSpan w:val="3"/>
            <w:tcBorders>
              <w:top w:val="single" w:sz="4" w:space="0" w:color="auto"/>
              <w:left w:val="single" w:sz="4" w:space="0" w:color="auto"/>
              <w:bottom w:val="single" w:sz="4" w:space="0" w:color="auto"/>
              <w:right w:val="single" w:sz="4" w:space="0" w:color="auto"/>
            </w:tcBorders>
            <w:vAlign w:val="center"/>
            <w:hideMark/>
          </w:tcPr>
          <w:p w14:paraId="4DC8FACB" w14:textId="77777777" w:rsidR="009748A8" w:rsidRDefault="009748A8">
            <w:pPr>
              <w:rPr>
                <w:rStyle w:val="Sprotnaopomba-sklic"/>
                <w:rFonts w:eastAsia="Calibri" w:cs="Times New Roman"/>
                <w:color w:val="FFFFFF"/>
                <w:szCs w:val="24"/>
              </w:rPr>
            </w:pPr>
            <w:r>
              <w:t>DA                    NE</w:t>
            </w:r>
          </w:p>
        </w:tc>
      </w:tr>
      <w:tr w:rsidR="009748A8" w14:paraId="5C4233B0" w14:textId="77777777" w:rsidTr="00231A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gridBefore w:val="1"/>
          <w:gridAfter w:val="1"/>
          <w:wBefore w:w="108" w:type="dxa"/>
          <w:wAfter w:w="647" w:type="dxa"/>
        </w:trPr>
        <w:tc>
          <w:tcPr>
            <w:tcW w:w="3430" w:type="dxa"/>
            <w:hideMark/>
          </w:tcPr>
          <w:p w14:paraId="60943A5C" w14:textId="77777777" w:rsidR="009748A8" w:rsidRDefault="009748A8">
            <w:pPr>
              <w:jc w:val="center"/>
              <w:rPr>
                <w:rFonts w:cs="Arial"/>
              </w:rPr>
            </w:pPr>
            <w:r>
              <w:rPr>
                <w:rFonts w:cs="Arial"/>
              </w:rPr>
              <w:t>Datum in kraj:</w:t>
            </w:r>
          </w:p>
        </w:tc>
        <w:tc>
          <w:tcPr>
            <w:tcW w:w="2067" w:type="dxa"/>
            <w:gridSpan w:val="2"/>
          </w:tcPr>
          <w:p w14:paraId="318FC2D3" w14:textId="77777777" w:rsidR="009748A8" w:rsidRDefault="009748A8">
            <w:pPr>
              <w:jc w:val="center"/>
              <w:rPr>
                <w:rFonts w:cs="Arial"/>
              </w:rPr>
            </w:pPr>
          </w:p>
        </w:tc>
        <w:tc>
          <w:tcPr>
            <w:tcW w:w="3573" w:type="dxa"/>
            <w:hideMark/>
          </w:tcPr>
          <w:p w14:paraId="7331E59A" w14:textId="77777777" w:rsidR="009748A8" w:rsidRDefault="009748A8">
            <w:pPr>
              <w:jc w:val="center"/>
              <w:rPr>
                <w:rFonts w:cs="Arial"/>
              </w:rPr>
            </w:pPr>
            <w:r>
              <w:rPr>
                <w:rFonts w:cs="Arial"/>
              </w:rPr>
              <w:t>Žig in podpis ponudnika:</w:t>
            </w:r>
          </w:p>
        </w:tc>
      </w:tr>
      <w:tr w:rsidR="009748A8" w14:paraId="1C0D7E81" w14:textId="77777777" w:rsidTr="00231A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gridBefore w:val="1"/>
          <w:gridAfter w:val="1"/>
          <w:wBefore w:w="108" w:type="dxa"/>
          <w:wAfter w:w="647" w:type="dxa"/>
        </w:trPr>
        <w:tc>
          <w:tcPr>
            <w:tcW w:w="3430" w:type="dxa"/>
            <w:tcBorders>
              <w:top w:val="nil"/>
              <w:left w:val="nil"/>
              <w:bottom w:val="single" w:sz="4" w:space="0" w:color="auto"/>
              <w:right w:val="nil"/>
            </w:tcBorders>
          </w:tcPr>
          <w:p w14:paraId="72C5D2C2" w14:textId="77777777" w:rsidR="009748A8" w:rsidRDefault="009748A8">
            <w:pPr>
              <w:rPr>
                <w:rFonts w:cs="Arial"/>
              </w:rPr>
            </w:pPr>
          </w:p>
        </w:tc>
        <w:tc>
          <w:tcPr>
            <w:tcW w:w="2067" w:type="dxa"/>
            <w:gridSpan w:val="2"/>
          </w:tcPr>
          <w:p w14:paraId="2A3344EE" w14:textId="77777777" w:rsidR="009748A8" w:rsidRDefault="009748A8">
            <w:pPr>
              <w:rPr>
                <w:rFonts w:cs="Times New Roman"/>
                <w:color w:val="FFFFFF"/>
              </w:rPr>
            </w:pPr>
          </w:p>
          <w:p w14:paraId="0BE81A08" w14:textId="77777777" w:rsidR="009748A8" w:rsidRDefault="009748A8">
            <w:pPr>
              <w:rPr>
                <w:rFonts w:cs="Arial"/>
              </w:rPr>
            </w:pPr>
            <w:r>
              <w:rPr>
                <w:rStyle w:val="Sprotnaopomba-sklic"/>
                <w:rFonts w:eastAsia="Calibri"/>
                <w:color w:val="FFFFFF"/>
              </w:rPr>
              <w:footnoteReference w:id="1"/>
            </w:r>
          </w:p>
        </w:tc>
        <w:tc>
          <w:tcPr>
            <w:tcW w:w="3573" w:type="dxa"/>
            <w:tcBorders>
              <w:top w:val="nil"/>
              <w:left w:val="nil"/>
              <w:bottom w:val="single" w:sz="4" w:space="0" w:color="auto"/>
              <w:right w:val="nil"/>
            </w:tcBorders>
          </w:tcPr>
          <w:p w14:paraId="623B67E4" w14:textId="77777777" w:rsidR="009748A8" w:rsidRDefault="009748A8">
            <w:pPr>
              <w:rPr>
                <w:rFonts w:cs="Arial"/>
              </w:rPr>
            </w:pPr>
          </w:p>
        </w:tc>
      </w:tr>
    </w:tbl>
    <w:p w14:paraId="4CBAEB30" w14:textId="77777777" w:rsidR="009748A8" w:rsidRDefault="009748A8" w:rsidP="009748A8">
      <w:pPr>
        <w:rPr>
          <w:rFonts w:ascii="Arial" w:hAnsi="Arial" w:cs="Times New Roman"/>
          <w:color w:val="FFFFFF"/>
          <w:sz w:val="20"/>
          <w:lang w:eastAsia="en-US"/>
        </w:rPr>
      </w:pPr>
    </w:p>
    <w:p w14:paraId="39DD5F7D" w14:textId="7A73414B" w:rsidR="009748A8" w:rsidRDefault="009748A8" w:rsidP="009748A8">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748A8" w14:paraId="6280D95D" w14:textId="77777777" w:rsidTr="009748A8">
        <w:tc>
          <w:tcPr>
            <w:tcW w:w="1559" w:type="dxa"/>
            <w:tcBorders>
              <w:top w:val="single" w:sz="4" w:space="0" w:color="000000"/>
              <w:left w:val="single" w:sz="4" w:space="0" w:color="000000"/>
              <w:bottom w:val="single" w:sz="4" w:space="0" w:color="000000"/>
              <w:right w:val="single" w:sz="4" w:space="0" w:color="000000"/>
            </w:tcBorders>
            <w:vAlign w:val="center"/>
            <w:hideMark/>
          </w:tcPr>
          <w:p w14:paraId="7CA50A16" w14:textId="77777777" w:rsidR="009748A8" w:rsidRDefault="009748A8">
            <w:pPr>
              <w:jc w:val="both"/>
              <w:rPr>
                <w:b/>
                <w:color w:val="auto"/>
                <w:szCs w:val="24"/>
                <w:lang w:eastAsia="en-US"/>
              </w:rPr>
            </w:pPr>
            <w:r>
              <w:rPr>
                <w:b/>
              </w:rPr>
              <w:t>Obrazec št. 2</w:t>
            </w:r>
          </w:p>
        </w:tc>
      </w:tr>
    </w:tbl>
    <w:p w14:paraId="041FA9DE" w14:textId="77777777" w:rsidR="009748A8" w:rsidRDefault="009748A8" w:rsidP="009748A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9748A8" w14:paraId="4B4F5324" w14:textId="77777777" w:rsidTr="009748A8">
        <w:tc>
          <w:tcPr>
            <w:tcW w:w="1106" w:type="dxa"/>
            <w:hideMark/>
          </w:tcPr>
          <w:p w14:paraId="4DC45E66" w14:textId="77777777" w:rsidR="009748A8" w:rsidRDefault="009748A8">
            <w:pPr>
              <w:jc w:val="both"/>
              <w:rPr>
                <w:color w:val="auto"/>
              </w:rPr>
            </w:pPr>
            <w:r>
              <w:t>Ponudnik:</w:t>
            </w:r>
          </w:p>
        </w:tc>
        <w:tc>
          <w:tcPr>
            <w:tcW w:w="8109" w:type="dxa"/>
            <w:tcBorders>
              <w:top w:val="nil"/>
              <w:left w:val="nil"/>
              <w:bottom w:val="single" w:sz="4" w:space="0" w:color="auto"/>
              <w:right w:val="nil"/>
            </w:tcBorders>
          </w:tcPr>
          <w:p w14:paraId="0166441A" w14:textId="77777777" w:rsidR="009748A8" w:rsidRDefault="009748A8">
            <w:pPr>
              <w:widowControl w:val="0"/>
              <w:tabs>
                <w:tab w:val="left" w:pos="90"/>
                <w:tab w:val="left" w:pos="964"/>
              </w:tabs>
              <w:autoSpaceDE w:val="0"/>
              <w:autoSpaceDN w:val="0"/>
              <w:adjustRightInd w:val="0"/>
              <w:jc w:val="both"/>
            </w:pPr>
          </w:p>
        </w:tc>
      </w:tr>
    </w:tbl>
    <w:p w14:paraId="3D3560AD" w14:textId="77777777" w:rsidR="009748A8" w:rsidRDefault="009748A8" w:rsidP="009748A8">
      <w:pPr>
        <w:widowControl w:val="0"/>
        <w:tabs>
          <w:tab w:val="left" w:pos="90"/>
          <w:tab w:val="left" w:pos="964"/>
        </w:tabs>
        <w:autoSpaceDE w:val="0"/>
        <w:autoSpaceDN w:val="0"/>
        <w:adjustRightInd w:val="0"/>
        <w:jc w:val="both"/>
      </w:pPr>
    </w:p>
    <w:p w14:paraId="43CA8E8F" w14:textId="77777777" w:rsidR="009748A8" w:rsidRDefault="009748A8" w:rsidP="009748A8">
      <w:pPr>
        <w:pStyle w:val="Telobesedila"/>
        <w:jc w:val="center"/>
        <w:rPr>
          <w:b/>
          <w:sz w:val="24"/>
        </w:rPr>
      </w:pPr>
      <w:r>
        <w:rPr>
          <w:b/>
          <w:sz w:val="24"/>
        </w:rPr>
        <w:t>POVZETEK PREDRAČUNA (REKAPITULACIJA)</w:t>
      </w:r>
      <w:r w:rsidR="00231AA6">
        <w:rPr>
          <w:b/>
          <w:sz w:val="24"/>
        </w:rPr>
        <w:t xml:space="preserve"> ŠT.: ………………</w:t>
      </w:r>
    </w:p>
    <w:p w14:paraId="4CCBE940" w14:textId="77777777" w:rsidR="009748A8" w:rsidRDefault="009748A8" w:rsidP="009748A8">
      <w:pPr>
        <w:widowControl w:val="0"/>
        <w:tabs>
          <w:tab w:val="left" w:pos="90"/>
          <w:tab w:val="left" w:pos="964"/>
        </w:tabs>
        <w:autoSpaceDE w:val="0"/>
        <w:autoSpaceDN w:val="0"/>
        <w:adjustRightInd w:val="0"/>
        <w:jc w:val="both"/>
      </w:pPr>
    </w:p>
    <w:p w14:paraId="45C02C45" w14:textId="77777777" w:rsidR="009748A8" w:rsidRDefault="009748A8" w:rsidP="009748A8">
      <w:pPr>
        <w:widowControl w:val="0"/>
        <w:tabs>
          <w:tab w:val="left" w:pos="90"/>
          <w:tab w:val="left" w:pos="964"/>
        </w:tabs>
        <w:autoSpaceDE w:val="0"/>
        <w:autoSpaceDN w:val="0"/>
        <w:adjustRightInd w:val="0"/>
        <w:jc w:val="both"/>
      </w:pPr>
      <w:r>
        <w:t>Ponudba se nanaša (ustrezno obkrožiti in/oz. izpolniti!):</w:t>
      </w:r>
    </w:p>
    <w:p w14:paraId="786F1BBE" w14:textId="77777777" w:rsidR="009748A8" w:rsidRDefault="009748A8" w:rsidP="009748A8">
      <w:pPr>
        <w:widowControl w:val="0"/>
        <w:numPr>
          <w:ilvl w:val="0"/>
          <w:numId w:val="12"/>
        </w:numPr>
        <w:autoSpaceDE w:val="0"/>
        <w:autoSpaceDN w:val="0"/>
        <w:adjustRightInd w:val="0"/>
        <w:spacing w:line="240" w:lineRule="auto"/>
        <w:ind w:left="568" w:hanging="284"/>
        <w:jc w:val="both"/>
      </w:pPr>
      <w:r>
        <w:t>Na celotno javno naročilo;</w:t>
      </w:r>
    </w:p>
    <w:p w14:paraId="59884F91" w14:textId="77777777" w:rsidR="009748A8" w:rsidRPr="00231AA6" w:rsidRDefault="009748A8" w:rsidP="009748A8">
      <w:pPr>
        <w:widowControl w:val="0"/>
        <w:numPr>
          <w:ilvl w:val="0"/>
          <w:numId w:val="12"/>
        </w:numPr>
        <w:autoSpaceDE w:val="0"/>
        <w:autoSpaceDN w:val="0"/>
        <w:adjustRightInd w:val="0"/>
        <w:spacing w:line="240" w:lineRule="auto"/>
        <w:ind w:left="568" w:hanging="284"/>
        <w:jc w:val="both"/>
      </w:pPr>
      <w:r w:rsidRPr="00231AA6">
        <w:t>Na posamezen sklop št. __________</w:t>
      </w:r>
    </w:p>
    <w:p w14:paraId="5D615E24" w14:textId="77777777" w:rsidR="009748A8" w:rsidRDefault="009748A8" w:rsidP="009748A8">
      <w:pPr>
        <w:widowControl w:val="0"/>
        <w:tabs>
          <w:tab w:val="left" w:pos="90"/>
          <w:tab w:val="left" w:pos="964"/>
        </w:tabs>
        <w:autoSpaceDE w:val="0"/>
        <w:autoSpaceDN w:val="0"/>
        <w:adjustRightInd w:val="0"/>
        <w:jc w:val="both"/>
      </w:pPr>
    </w:p>
    <w:p w14:paraId="7F8F127E" w14:textId="56678333" w:rsidR="009748A8" w:rsidRPr="00267088" w:rsidRDefault="009748A8" w:rsidP="009748A8">
      <w:pPr>
        <w:jc w:val="both"/>
        <w:rPr>
          <w:color w:val="auto"/>
        </w:rPr>
      </w:pPr>
      <w:r>
        <w:t>Ponudbena cena v EUR (v ceni so zajeti vsi stroški, popusti, rabati, cena je fiksna).</w:t>
      </w:r>
      <w:r w:rsidR="00267088">
        <w:t xml:space="preserve"> Za ocenjevanje ponudbe bo uporabljena ponudbena cena brez DDV.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9748A8" w14:paraId="64C6BED8" w14:textId="77777777" w:rsidTr="009748A8">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2EC55E7D" w14:textId="77777777" w:rsidR="009748A8" w:rsidRDefault="009748A8">
            <w:pPr>
              <w:spacing w:before="60" w:after="60"/>
              <w:jc w:val="center"/>
              <w:rPr>
                <w:sz w:val="24"/>
                <w:szCs w:val="24"/>
              </w:rPr>
            </w:pPr>
            <w:r>
              <w:rPr>
                <w:b/>
              </w:rPr>
              <w:t>Obračunski vodomeri</w:t>
            </w:r>
          </w:p>
        </w:tc>
      </w:tr>
      <w:tr w:rsidR="009748A8" w14:paraId="0467ED96" w14:textId="77777777" w:rsidTr="009748A8">
        <w:tc>
          <w:tcPr>
            <w:tcW w:w="2977" w:type="dxa"/>
            <w:tcBorders>
              <w:top w:val="single" w:sz="4" w:space="0" w:color="auto"/>
              <w:left w:val="single" w:sz="4" w:space="0" w:color="auto"/>
              <w:bottom w:val="single" w:sz="4" w:space="0" w:color="auto"/>
              <w:right w:val="single" w:sz="4" w:space="0" w:color="auto"/>
            </w:tcBorders>
            <w:vAlign w:val="center"/>
            <w:hideMark/>
          </w:tcPr>
          <w:p w14:paraId="379451B7" w14:textId="77777777" w:rsidR="009748A8" w:rsidRDefault="009748A8">
            <w:pPr>
              <w:spacing w:before="60" w:after="60"/>
              <w:jc w:val="both"/>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00FACE0" w14:textId="77777777" w:rsidR="009748A8" w:rsidRDefault="009748A8">
            <w:pPr>
              <w:spacing w:before="60" w:after="60"/>
              <w:jc w:val="center"/>
              <w:rPr>
                <w:sz w:val="24"/>
                <w:szCs w:val="24"/>
              </w:rPr>
            </w:pPr>
          </w:p>
        </w:tc>
      </w:tr>
      <w:tr w:rsidR="009748A8" w14:paraId="578358E9" w14:textId="77777777" w:rsidTr="009748A8">
        <w:tc>
          <w:tcPr>
            <w:tcW w:w="2977" w:type="dxa"/>
            <w:tcBorders>
              <w:top w:val="single" w:sz="4" w:space="0" w:color="auto"/>
              <w:left w:val="single" w:sz="4" w:space="0" w:color="auto"/>
              <w:bottom w:val="single" w:sz="4" w:space="0" w:color="auto"/>
              <w:right w:val="single" w:sz="4" w:space="0" w:color="auto"/>
            </w:tcBorders>
            <w:vAlign w:val="center"/>
            <w:hideMark/>
          </w:tcPr>
          <w:p w14:paraId="22124FA9" w14:textId="77777777" w:rsidR="009748A8" w:rsidRDefault="009748A8">
            <w:pPr>
              <w:spacing w:before="60" w:after="60"/>
              <w:jc w:val="both"/>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386DAC4" w14:textId="77777777" w:rsidR="009748A8" w:rsidRDefault="009748A8">
            <w:pPr>
              <w:spacing w:before="60" w:after="60"/>
              <w:jc w:val="center"/>
              <w:rPr>
                <w:sz w:val="24"/>
                <w:szCs w:val="24"/>
              </w:rPr>
            </w:pPr>
          </w:p>
        </w:tc>
      </w:tr>
      <w:tr w:rsidR="009748A8" w14:paraId="574C19BF" w14:textId="77777777" w:rsidTr="009748A8">
        <w:tc>
          <w:tcPr>
            <w:tcW w:w="2977" w:type="dxa"/>
            <w:tcBorders>
              <w:top w:val="single" w:sz="4" w:space="0" w:color="auto"/>
              <w:left w:val="single" w:sz="4" w:space="0" w:color="auto"/>
              <w:bottom w:val="single" w:sz="4" w:space="0" w:color="auto"/>
              <w:right w:val="single" w:sz="4" w:space="0" w:color="auto"/>
            </w:tcBorders>
            <w:vAlign w:val="center"/>
            <w:hideMark/>
          </w:tcPr>
          <w:p w14:paraId="64F6B5F6" w14:textId="77777777" w:rsidR="009748A8" w:rsidRDefault="009748A8">
            <w:pPr>
              <w:spacing w:before="60" w:after="60"/>
              <w:jc w:val="both"/>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7AF9DF8" w14:textId="77777777" w:rsidR="009748A8" w:rsidRDefault="009748A8">
            <w:pPr>
              <w:spacing w:before="60" w:after="60"/>
              <w:jc w:val="center"/>
              <w:rPr>
                <w:sz w:val="24"/>
                <w:szCs w:val="24"/>
              </w:rPr>
            </w:pPr>
          </w:p>
        </w:tc>
      </w:tr>
      <w:tr w:rsidR="009748A8" w14:paraId="0070E2D5" w14:textId="77777777" w:rsidTr="009748A8">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1D848862" w14:textId="77777777" w:rsidR="009748A8" w:rsidRDefault="009748A8">
            <w:pPr>
              <w:spacing w:before="60" w:after="60"/>
              <w:jc w:val="center"/>
              <w:rPr>
                <w:sz w:val="24"/>
                <w:szCs w:val="24"/>
              </w:rPr>
            </w:pPr>
            <w:r>
              <w:rPr>
                <w:b/>
              </w:rPr>
              <w:t>Industrijski vodomeri</w:t>
            </w:r>
          </w:p>
        </w:tc>
      </w:tr>
      <w:tr w:rsidR="009748A8" w14:paraId="5E042EC3" w14:textId="77777777" w:rsidTr="009748A8">
        <w:tc>
          <w:tcPr>
            <w:tcW w:w="2977" w:type="dxa"/>
            <w:tcBorders>
              <w:top w:val="single" w:sz="4" w:space="0" w:color="auto"/>
              <w:left w:val="single" w:sz="4" w:space="0" w:color="auto"/>
              <w:bottom w:val="single" w:sz="4" w:space="0" w:color="auto"/>
              <w:right w:val="single" w:sz="4" w:space="0" w:color="auto"/>
            </w:tcBorders>
            <w:vAlign w:val="center"/>
            <w:hideMark/>
          </w:tcPr>
          <w:p w14:paraId="05BAC6F2" w14:textId="77777777" w:rsidR="009748A8" w:rsidRDefault="009748A8">
            <w:pPr>
              <w:spacing w:before="60" w:after="60"/>
              <w:jc w:val="both"/>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96EE2EB" w14:textId="77777777" w:rsidR="009748A8" w:rsidRDefault="009748A8">
            <w:pPr>
              <w:spacing w:before="60" w:after="60"/>
              <w:jc w:val="center"/>
              <w:rPr>
                <w:sz w:val="24"/>
                <w:szCs w:val="24"/>
              </w:rPr>
            </w:pPr>
          </w:p>
        </w:tc>
      </w:tr>
      <w:tr w:rsidR="009748A8" w14:paraId="2A70615E" w14:textId="77777777" w:rsidTr="009748A8">
        <w:tc>
          <w:tcPr>
            <w:tcW w:w="2977" w:type="dxa"/>
            <w:tcBorders>
              <w:top w:val="single" w:sz="4" w:space="0" w:color="auto"/>
              <w:left w:val="single" w:sz="4" w:space="0" w:color="auto"/>
              <w:bottom w:val="single" w:sz="4" w:space="0" w:color="auto"/>
              <w:right w:val="single" w:sz="4" w:space="0" w:color="auto"/>
            </w:tcBorders>
            <w:vAlign w:val="center"/>
            <w:hideMark/>
          </w:tcPr>
          <w:p w14:paraId="6182E42D" w14:textId="77777777" w:rsidR="009748A8" w:rsidRDefault="009748A8">
            <w:pPr>
              <w:spacing w:before="60" w:after="60"/>
              <w:jc w:val="both"/>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75787D6B" w14:textId="77777777" w:rsidR="009748A8" w:rsidRDefault="009748A8">
            <w:pPr>
              <w:spacing w:before="60" w:after="60"/>
              <w:jc w:val="center"/>
              <w:rPr>
                <w:sz w:val="24"/>
                <w:szCs w:val="24"/>
              </w:rPr>
            </w:pPr>
          </w:p>
        </w:tc>
      </w:tr>
      <w:tr w:rsidR="009748A8" w14:paraId="0DAD70C2" w14:textId="77777777" w:rsidTr="009748A8">
        <w:tc>
          <w:tcPr>
            <w:tcW w:w="2977" w:type="dxa"/>
            <w:tcBorders>
              <w:top w:val="single" w:sz="4" w:space="0" w:color="auto"/>
              <w:left w:val="single" w:sz="4" w:space="0" w:color="auto"/>
              <w:bottom w:val="single" w:sz="4" w:space="0" w:color="auto"/>
              <w:right w:val="single" w:sz="4" w:space="0" w:color="auto"/>
            </w:tcBorders>
            <w:vAlign w:val="center"/>
            <w:hideMark/>
          </w:tcPr>
          <w:p w14:paraId="3454116A" w14:textId="77777777" w:rsidR="009748A8" w:rsidRDefault="009748A8">
            <w:pPr>
              <w:spacing w:before="60" w:after="60"/>
              <w:jc w:val="both"/>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82CE72D" w14:textId="77777777" w:rsidR="009748A8" w:rsidRDefault="009748A8">
            <w:pPr>
              <w:spacing w:before="60" w:after="60"/>
              <w:jc w:val="center"/>
              <w:rPr>
                <w:sz w:val="24"/>
                <w:szCs w:val="24"/>
              </w:rPr>
            </w:pPr>
          </w:p>
        </w:tc>
      </w:tr>
      <w:tr w:rsidR="009748A8" w14:paraId="06113C76" w14:textId="77777777" w:rsidTr="009748A8">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51CB79EC" w14:textId="77777777" w:rsidR="009748A8" w:rsidRDefault="009748A8">
            <w:pPr>
              <w:spacing w:before="60" w:after="60"/>
              <w:jc w:val="center"/>
              <w:rPr>
                <w:sz w:val="24"/>
                <w:szCs w:val="24"/>
              </w:rPr>
            </w:pPr>
            <w:r>
              <w:rPr>
                <w:b/>
              </w:rPr>
              <w:t xml:space="preserve">Napredni </w:t>
            </w:r>
            <w:proofErr w:type="spellStart"/>
            <w:r>
              <w:rPr>
                <w:b/>
              </w:rPr>
              <w:t>IoT</w:t>
            </w:r>
            <w:proofErr w:type="spellEnd"/>
            <w:r>
              <w:rPr>
                <w:b/>
              </w:rPr>
              <w:t xml:space="preserve"> vodomeri</w:t>
            </w:r>
          </w:p>
        </w:tc>
      </w:tr>
      <w:tr w:rsidR="009748A8" w14:paraId="3BB15D75" w14:textId="77777777" w:rsidTr="009748A8">
        <w:tc>
          <w:tcPr>
            <w:tcW w:w="2977" w:type="dxa"/>
            <w:tcBorders>
              <w:top w:val="single" w:sz="4" w:space="0" w:color="auto"/>
              <w:left w:val="single" w:sz="4" w:space="0" w:color="auto"/>
              <w:bottom w:val="single" w:sz="4" w:space="0" w:color="auto"/>
              <w:right w:val="single" w:sz="4" w:space="0" w:color="auto"/>
            </w:tcBorders>
            <w:vAlign w:val="center"/>
            <w:hideMark/>
          </w:tcPr>
          <w:p w14:paraId="5E4939A8" w14:textId="77777777" w:rsidR="009748A8" w:rsidRDefault="009748A8">
            <w:pPr>
              <w:spacing w:before="60" w:after="60"/>
              <w:jc w:val="both"/>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A35C41D" w14:textId="77777777" w:rsidR="009748A8" w:rsidRDefault="009748A8">
            <w:pPr>
              <w:spacing w:before="60" w:after="60"/>
              <w:jc w:val="center"/>
              <w:rPr>
                <w:sz w:val="24"/>
                <w:szCs w:val="24"/>
              </w:rPr>
            </w:pPr>
          </w:p>
        </w:tc>
      </w:tr>
      <w:tr w:rsidR="009748A8" w14:paraId="7145F358" w14:textId="77777777" w:rsidTr="009748A8">
        <w:tc>
          <w:tcPr>
            <w:tcW w:w="2977" w:type="dxa"/>
            <w:tcBorders>
              <w:top w:val="single" w:sz="4" w:space="0" w:color="auto"/>
              <w:left w:val="single" w:sz="4" w:space="0" w:color="auto"/>
              <w:bottom w:val="single" w:sz="4" w:space="0" w:color="auto"/>
              <w:right w:val="single" w:sz="4" w:space="0" w:color="auto"/>
            </w:tcBorders>
            <w:vAlign w:val="center"/>
            <w:hideMark/>
          </w:tcPr>
          <w:p w14:paraId="1E5B31F0" w14:textId="77777777" w:rsidR="009748A8" w:rsidRDefault="009748A8">
            <w:pPr>
              <w:spacing w:before="60" w:after="60"/>
              <w:jc w:val="both"/>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B979543" w14:textId="77777777" w:rsidR="009748A8" w:rsidRDefault="009748A8">
            <w:pPr>
              <w:spacing w:before="60" w:after="60"/>
              <w:jc w:val="center"/>
              <w:rPr>
                <w:sz w:val="24"/>
                <w:szCs w:val="24"/>
              </w:rPr>
            </w:pPr>
          </w:p>
        </w:tc>
      </w:tr>
      <w:tr w:rsidR="009748A8" w14:paraId="1C8EB53E" w14:textId="77777777" w:rsidTr="009748A8">
        <w:tc>
          <w:tcPr>
            <w:tcW w:w="2977" w:type="dxa"/>
            <w:tcBorders>
              <w:top w:val="single" w:sz="4" w:space="0" w:color="auto"/>
              <w:left w:val="single" w:sz="4" w:space="0" w:color="auto"/>
              <w:bottom w:val="single" w:sz="4" w:space="0" w:color="auto"/>
              <w:right w:val="single" w:sz="4" w:space="0" w:color="auto"/>
            </w:tcBorders>
            <w:vAlign w:val="center"/>
            <w:hideMark/>
          </w:tcPr>
          <w:p w14:paraId="2395662A" w14:textId="77777777" w:rsidR="009748A8" w:rsidRDefault="009748A8">
            <w:pPr>
              <w:spacing w:before="60" w:after="60"/>
              <w:jc w:val="both"/>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57D2204" w14:textId="77777777" w:rsidR="009748A8" w:rsidRDefault="009748A8">
            <w:pPr>
              <w:spacing w:before="60" w:after="60"/>
              <w:jc w:val="center"/>
              <w:rPr>
                <w:sz w:val="24"/>
                <w:szCs w:val="24"/>
              </w:rPr>
            </w:pPr>
          </w:p>
        </w:tc>
      </w:tr>
    </w:tbl>
    <w:p w14:paraId="29CBD16F" w14:textId="77777777" w:rsidR="009748A8" w:rsidRDefault="009748A8" w:rsidP="009748A8">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748A8" w14:paraId="78133278" w14:textId="77777777" w:rsidTr="009748A8">
        <w:tc>
          <w:tcPr>
            <w:tcW w:w="3430" w:type="dxa"/>
            <w:hideMark/>
          </w:tcPr>
          <w:p w14:paraId="0B2E54DC" w14:textId="77777777" w:rsidR="009748A8" w:rsidRDefault="009748A8">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B7A44FB" w14:textId="77777777" w:rsidR="009748A8" w:rsidRDefault="009748A8">
            <w:pPr>
              <w:widowControl w:val="0"/>
              <w:tabs>
                <w:tab w:val="left" w:pos="5580"/>
              </w:tabs>
              <w:autoSpaceDE w:val="0"/>
              <w:autoSpaceDN w:val="0"/>
              <w:adjustRightInd w:val="0"/>
              <w:spacing w:before="48"/>
              <w:jc w:val="center"/>
              <w:rPr>
                <w:rFonts w:cs="Arial"/>
              </w:rPr>
            </w:pPr>
          </w:p>
        </w:tc>
        <w:tc>
          <w:tcPr>
            <w:tcW w:w="3573" w:type="dxa"/>
            <w:hideMark/>
          </w:tcPr>
          <w:p w14:paraId="6CB5087A" w14:textId="77777777" w:rsidR="009748A8" w:rsidRDefault="009748A8">
            <w:pPr>
              <w:widowControl w:val="0"/>
              <w:tabs>
                <w:tab w:val="left" w:pos="5580"/>
              </w:tabs>
              <w:autoSpaceDE w:val="0"/>
              <w:autoSpaceDN w:val="0"/>
              <w:adjustRightInd w:val="0"/>
              <w:spacing w:before="48"/>
              <w:jc w:val="center"/>
              <w:rPr>
                <w:rFonts w:cs="Arial"/>
              </w:rPr>
            </w:pPr>
            <w:r>
              <w:rPr>
                <w:rFonts w:cs="Arial"/>
              </w:rPr>
              <w:t>Žig in podpis ponudnika:</w:t>
            </w:r>
          </w:p>
        </w:tc>
      </w:tr>
      <w:tr w:rsidR="009748A8" w14:paraId="622D6FC8" w14:textId="77777777" w:rsidTr="009748A8">
        <w:tc>
          <w:tcPr>
            <w:tcW w:w="3430" w:type="dxa"/>
            <w:tcBorders>
              <w:top w:val="nil"/>
              <w:left w:val="nil"/>
              <w:bottom w:val="single" w:sz="4" w:space="0" w:color="auto"/>
              <w:right w:val="nil"/>
            </w:tcBorders>
          </w:tcPr>
          <w:p w14:paraId="13841311" w14:textId="77777777" w:rsidR="009748A8" w:rsidRDefault="009748A8">
            <w:pPr>
              <w:widowControl w:val="0"/>
              <w:tabs>
                <w:tab w:val="left" w:pos="5580"/>
              </w:tabs>
              <w:autoSpaceDE w:val="0"/>
              <w:autoSpaceDN w:val="0"/>
              <w:adjustRightInd w:val="0"/>
              <w:spacing w:before="48"/>
              <w:jc w:val="both"/>
              <w:rPr>
                <w:rFonts w:cs="Arial"/>
              </w:rPr>
            </w:pPr>
          </w:p>
        </w:tc>
        <w:tc>
          <w:tcPr>
            <w:tcW w:w="2067" w:type="dxa"/>
          </w:tcPr>
          <w:p w14:paraId="4CDC3530" w14:textId="77777777" w:rsidR="009748A8" w:rsidRDefault="009748A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36F14D40" w14:textId="77777777" w:rsidR="009748A8" w:rsidRDefault="009748A8">
            <w:pPr>
              <w:widowControl w:val="0"/>
              <w:tabs>
                <w:tab w:val="left" w:pos="5580"/>
              </w:tabs>
              <w:autoSpaceDE w:val="0"/>
              <w:autoSpaceDN w:val="0"/>
              <w:adjustRightInd w:val="0"/>
              <w:spacing w:before="48"/>
              <w:jc w:val="both"/>
              <w:rPr>
                <w:rFonts w:cs="Arial"/>
              </w:rPr>
            </w:pPr>
          </w:p>
        </w:tc>
      </w:tr>
    </w:tbl>
    <w:p w14:paraId="04263C34" w14:textId="77777777" w:rsidR="009748A8" w:rsidRDefault="009748A8" w:rsidP="009748A8">
      <w:pPr>
        <w:jc w:val="both"/>
        <w:rPr>
          <w:rFonts w:ascii="Arial" w:hAnsi="Arial" w:cs="Times New Roman"/>
          <w:color w:val="auto"/>
          <w:sz w:val="20"/>
          <w:szCs w:val="20"/>
        </w:rPr>
      </w:pPr>
    </w:p>
    <w:p w14:paraId="49E0439F" w14:textId="77777777" w:rsidR="009748A8" w:rsidRDefault="009748A8" w:rsidP="009748A8">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748A8" w14:paraId="7B371C84" w14:textId="77777777" w:rsidTr="009748A8">
        <w:tc>
          <w:tcPr>
            <w:tcW w:w="1740" w:type="dxa"/>
            <w:tcBorders>
              <w:top w:val="single" w:sz="4" w:space="0" w:color="000000"/>
              <w:left w:val="single" w:sz="4" w:space="0" w:color="000000"/>
              <w:bottom w:val="single" w:sz="4" w:space="0" w:color="000000"/>
              <w:right w:val="single" w:sz="4" w:space="0" w:color="000000"/>
            </w:tcBorders>
            <w:vAlign w:val="center"/>
            <w:hideMark/>
          </w:tcPr>
          <w:p w14:paraId="3B8F1576" w14:textId="77777777" w:rsidR="009748A8" w:rsidRDefault="009748A8">
            <w:pPr>
              <w:rPr>
                <w:rFonts w:cs="Times New Roman"/>
                <w:b/>
              </w:rPr>
            </w:pPr>
            <w:r>
              <w:rPr>
                <w:b/>
              </w:rPr>
              <w:lastRenderedPageBreak/>
              <w:t>Obrazec št. 3</w:t>
            </w:r>
          </w:p>
        </w:tc>
      </w:tr>
    </w:tbl>
    <w:p w14:paraId="0C4DED31" w14:textId="77777777" w:rsidR="009748A8" w:rsidRDefault="009748A8" w:rsidP="009748A8">
      <w:pPr>
        <w:rPr>
          <w:rFonts w:ascii="Arial" w:hAnsi="Arial" w:cs="Arial"/>
          <w:sz w:val="20"/>
          <w:lang w:eastAsia="en-US"/>
        </w:rPr>
      </w:pPr>
    </w:p>
    <w:tbl>
      <w:tblPr>
        <w:tblW w:w="0" w:type="auto"/>
        <w:tblLook w:val="04A0" w:firstRow="1" w:lastRow="0" w:firstColumn="1" w:lastColumn="0" w:noHBand="0" w:noVBand="1"/>
      </w:tblPr>
      <w:tblGrid>
        <w:gridCol w:w="1134"/>
        <w:gridCol w:w="8109"/>
      </w:tblGrid>
      <w:tr w:rsidR="00231AA6" w14:paraId="413DF14E" w14:textId="77777777" w:rsidTr="00F66CEE">
        <w:tc>
          <w:tcPr>
            <w:tcW w:w="1106" w:type="dxa"/>
            <w:hideMark/>
          </w:tcPr>
          <w:p w14:paraId="24912062" w14:textId="77777777" w:rsidR="00231AA6" w:rsidRDefault="00231AA6" w:rsidP="00F66CEE">
            <w:pPr>
              <w:jc w:val="both"/>
              <w:rPr>
                <w:color w:val="auto"/>
              </w:rPr>
            </w:pPr>
            <w:r>
              <w:t>Ponudnik:</w:t>
            </w:r>
          </w:p>
        </w:tc>
        <w:tc>
          <w:tcPr>
            <w:tcW w:w="8109" w:type="dxa"/>
            <w:tcBorders>
              <w:top w:val="nil"/>
              <w:left w:val="nil"/>
              <w:bottom w:val="single" w:sz="4" w:space="0" w:color="auto"/>
              <w:right w:val="nil"/>
            </w:tcBorders>
          </w:tcPr>
          <w:p w14:paraId="6E941030" w14:textId="77777777" w:rsidR="00231AA6" w:rsidRDefault="00231AA6" w:rsidP="00F66CEE">
            <w:pPr>
              <w:widowControl w:val="0"/>
              <w:tabs>
                <w:tab w:val="left" w:pos="90"/>
                <w:tab w:val="left" w:pos="964"/>
              </w:tabs>
              <w:autoSpaceDE w:val="0"/>
              <w:autoSpaceDN w:val="0"/>
              <w:adjustRightInd w:val="0"/>
              <w:jc w:val="both"/>
            </w:pPr>
          </w:p>
        </w:tc>
      </w:tr>
    </w:tbl>
    <w:p w14:paraId="005F1E86" w14:textId="77777777" w:rsidR="009748A8" w:rsidRDefault="009748A8" w:rsidP="009748A8">
      <w:pPr>
        <w:rPr>
          <w:rFonts w:cs="Arial"/>
        </w:rPr>
      </w:pPr>
    </w:p>
    <w:p w14:paraId="5C229E58" w14:textId="77777777" w:rsidR="009748A8" w:rsidRDefault="009748A8" w:rsidP="009748A8">
      <w:pPr>
        <w:jc w:val="center"/>
        <w:rPr>
          <w:rFonts w:cs="Arial"/>
          <w:b/>
          <w:sz w:val="24"/>
        </w:rPr>
      </w:pPr>
      <w:r>
        <w:rPr>
          <w:rFonts w:cs="Arial"/>
          <w:b/>
          <w:sz w:val="24"/>
        </w:rPr>
        <w:t>PREDRAČUN</w:t>
      </w:r>
      <w:r w:rsidR="00231AA6">
        <w:rPr>
          <w:rFonts w:cs="Arial"/>
          <w:b/>
          <w:sz w:val="24"/>
        </w:rPr>
        <w:t xml:space="preserve"> ŠT.: ………………..</w:t>
      </w:r>
    </w:p>
    <w:p w14:paraId="3721817E" w14:textId="77777777" w:rsidR="009748A8" w:rsidRDefault="009748A8" w:rsidP="009748A8">
      <w:pPr>
        <w:rPr>
          <w:rFonts w:cs="Arial"/>
          <w:b/>
          <w:sz w:val="20"/>
        </w:rPr>
      </w:pPr>
    </w:p>
    <w:p w14:paraId="1B7199BD" w14:textId="77777777" w:rsidR="009748A8" w:rsidRDefault="009748A8" w:rsidP="009748A8">
      <w:pPr>
        <w:rPr>
          <w:rFonts w:cs="Arial"/>
          <w:b/>
        </w:rPr>
      </w:pPr>
    </w:p>
    <w:p w14:paraId="7023AEC4" w14:textId="5C5C11BF" w:rsidR="009748A8" w:rsidRPr="00267088" w:rsidRDefault="00267088" w:rsidP="009748A8">
      <w:pPr>
        <w:pStyle w:val="Telobesedila3"/>
        <w:rPr>
          <w:rFonts w:cs="Arial"/>
          <w:bCs/>
          <w:sz w:val="22"/>
          <w:szCs w:val="22"/>
        </w:rPr>
      </w:pPr>
      <w:r w:rsidRPr="00267088">
        <w:rPr>
          <w:rFonts w:cs="Arial"/>
          <w:bCs/>
          <w:sz w:val="22"/>
          <w:szCs w:val="22"/>
        </w:rPr>
        <w:t>Ponudnik izpolni priloženo datoteko: PONUDBENI_PREDRACUN_VODOMERI_2023.xlsx , ter jo priloži v razdelek »Ostale priloge«</w:t>
      </w:r>
      <w:r>
        <w:rPr>
          <w:rFonts w:cs="Arial"/>
          <w:bCs/>
          <w:sz w:val="22"/>
          <w:szCs w:val="22"/>
        </w:rPr>
        <w:t xml:space="preserve"> skupaj s tem obrazcu.</w:t>
      </w:r>
    </w:p>
    <w:p w14:paraId="23F47D81" w14:textId="77777777" w:rsidR="009748A8" w:rsidRPr="00267088" w:rsidRDefault="009748A8" w:rsidP="009748A8">
      <w:pPr>
        <w:rPr>
          <w:rFonts w:cs="Arial"/>
        </w:rPr>
      </w:pPr>
    </w:p>
    <w:p w14:paraId="757F91B5" w14:textId="4832CB8E" w:rsidR="009748A8" w:rsidRPr="00267088" w:rsidRDefault="009748A8" w:rsidP="009748A8">
      <w:pPr>
        <w:ind w:left="720" w:hanging="720"/>
        <w:rPr>
          <w:rFonts w:cs="Arial"/>
        </w:rPr>
      </w:pPr>
      <w:r w:rsidRPr="00267088">
        <w:rPr>
          <w:rFonts w:cs="Arial"/>
          <w:b/>
        </w:rPr>
        <w:tab/>
        <w:t xml:space="preserve">Veljavnost ponudbe </w:t>
      </w:r>
      <w:r w:rsidRPr="00267088">
        <w:rPr>
          <w:rFonts w:cs="Arial"/>
        </w:rPr>
        <w:t>je najmanj do 4. 7. 2023. V izjemnih okoliščinah lahko naročnik zahteva, da ponudnik podaljša čas veljavnosti ponudbe za določeno dodatno obdobje.</w:t>
      </w:r>
    </w:p>
    <w:p w14:paraId="3A05B069" w14:textId="77777777" w:rsidR="009748A8" w:rsidRPr="00267088" w:rsidRDefault="009748A8" w:rsidP="009748A8">
      <w:pPr>
        <w:rPr>
          <w:rFonts w:cs="Arial"/>
        </w:rPr>
      </w:pPr>
    </w:p>
    <w:p w14:paraId="074D761A" w14:textId="5FB7D4F6" w:rsidR="009748A8" w:rsidRPr="00267088" w:rsidRDefault="009748A8" w:rsidP="009748A8">
      <w:pPr>
        <w:ind w:left="720" w:hanging="720"/>
        <w:rPr>
          <w:rFonts w:cs="Arial"/>
        </w:rPr>
      </w:pPr>
      <w:r w:rsidRPr="00267088">
        <w:rPr>
          <w:rFonts w:cs="Arial"/>
          <w:b/>
        </w:rPr>
        <w:tab/>
        <w:t>Cene</w:t>
      </w:r>
      <w:r w:rsidRPr="00267088">
        <w:rPr>
          <w:rFonts w:cs="Arial"/>
        </w:rPr>
        <w:t xml:space="preserve"> so fiksne in izražene v evrih (€) brez davka na dodano vrednost DDV, vsi stroški so vračunani v ceni.</w:t>
      </w:r>
    </w:p>
    <w:p w14:paraId="41B881A3" w14:textId="77777777" w:rsidR="009748A8" w:rsidRPr="00267088" w:rsidRDefault="009748A8" w:rsidP="009748A8">
      <w:pPr>
        <w:rPr>
          <w:rFonts w:cs="Arial"/>
          <w:b/>
        </w:rPr>
      </w:pPr>
    </w:p>
    <w:p w14:paraId="5E521AE9" w14:textId="04BBA561" w:rsidR="009748A8" w:rsidRPr="00267088" w:rsidRDefault="00791FE8" w:rsidP="009748A8">
      <w:pPr>
        <w:rPr>
          <w:rFonts w:cs="Arial"/>
        </w:rPr>
      </w:pPr>
      <w:r w:rsidRPr="00267088">
        <w:rPr>
          <w:rFonts w:cs="Arial"/>
          <w:b/>
        </w:rPr>
        <w:t xml:space="preserve">              </w:t>
      </w:r>
      <w:r w:rsidR="004800C4" w:rsidRPr="00267088">
        <w:rPr>
          <w:rFonts w:cs="Arial"/>
        </w:rPr>
        <w:t>Rok plačila je</w:t>
      </w:r>
      <w:r w:rsidR="009748A8" w:rsidRPr="00267088">
        <w:rPr>
          <w:rFonts w:cs="Arial"/>
        </w:rPr>
        <w:t xml:space="preserve"> ………………. dni </w:t>
      </w:r>
      <w:r w:rsidR="009748A8" w:rsidRPr="00267088">
        <w:rPr>
          <w:rFonts w:cs="Arial"/>
          <w:i/>
        </w:rPr>
        <w:t>(najmanj 30 dni-</w:t>
      </w:r>
      <w:r w:rsidR="009748A8" w:rsidRPr="00267088">
        <w:rPr>
          <w:rFonts w:cs="Arial"/>
        </w:rPr>
        <w:t>vpiše ponudnik</w:t>
      </w:r>
      <w:r w:rsidR="004800C4" w:rsidRPr="00267088">
        <w:rPr>
          <w:rFonts w:cs="Arial"/>
        </w:rPr>
        <w:t>) od prejema računa</w:t>
      </w:r>
      <w:r w:rsidR="009748A8" w:rsidRPr="00267088">
        <w:rPr>
          <w:rFonts w:cs="Arial"/>
        </w:rPr>
        <w:t>.</w:t>
      </w:r>
    </w:p>
    <w:p w14:paraId="271EA723" w14:textId="77777777" w:rsidR="009748A8" w:rsidRPr="00267088" w:rsidRDefault="009748A8" w:rsidP="009748A8">
      <w:pPr>
        <w:rPr>
          <w:rFonts w:cs="Arial"/>
        </w:rPr>
      </w:pPr>
    </w:p>
    <w:p w14:paraId="5DFEBD1C" w14:textId="5A6273EB" w:rsidR="009748A8" w:rsidRPr="00267088" w:rsidRDefault="009748A8" w:rsidP="009748A8">
      <w:pPr>
        <w:ind w:left="720" w:hanging="720"/>
        <w:rPr>
          <w:rFonts w:cs="Arial"/>
          <w:b/>
        </w:rPr>
      </w:pPr>
      <w:r w:rsidRPr="00267088">
        <w:rPr>
          <w:rFonts w:cs="Arial"/>
          <w:b/>
        </w:rPr>
        <w:tab/>
      </w:r>
      <w:r w:rsidRPr="00267088">
        <w:rPr>
          <w:rFonts w:cs="Arial"/>
        </w:rPr>
        <w:t>Količine</w:t>
      </w:r>
      <w:r w:rsidRPr="00267088">
        <w:rPr>
          <w:rFonts w:cs="Arial"/>
          <w:b/>
        </w:rPr>
        <w:t xml:space="preserve"> </w:t>
      </w:r>
      <w:r w:rsidRPr="00267088">
        <w:rPr>
          <w:rFonts w:cs="Arial"/>
        </w:rPr>
        <w:t>so okvirne in lahko odstopajo.</w:t>
      </w:r>
    </w:p>
    <w:p w14:paraId="10A9BB62" w14:textId="77777777" w:rsidR="009748A8" w:rsidRDefault="009748A8" w:rsidP="009748A8">
      <w:pPr>
        <w:rPr>
          <w:rFonts w:cs="Arial"/>
        </w:rPr>
      </w:pPr>
    </w:p>
    <w:p w14:paraId="5A865AC5" w14:textId="77777777" w:rsidR="009748A8" w:rsidRDefault="009748A8" w:rsidP="009748A8">
      <w:pPr>
        <w:rPr>
          <w:rFonts w:cs="Arial"/>
          <w:highlight w:val="yellow"/>
        </w:rPr>
      </w:pPr>
    </w:p>
    <w:p w14:paraId="6F550BEF" w14:textId="77777777" w:rsidR="009748A8" w:rsidRDefault="009748A8" w:rsidP="009748A8">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748A8" w14:paraId="6A315C8E" w14:textId="77777777" w:rsidTr="009748A8">
        <w:tc>
          <w:tcPr>
            <w:tcW w:w="3430" w:type="dxa"/>
            <w:hideMark/>
          </w:tcPr>
          <w:p w14:paraId="2CB7BDE5" w14:textId="77777777" w:rsidR="009748A8" w:rsidRDefault="009748A8">
            <w:pPr>
              <w:jc w:val="center"/>
              <w:rPr>
                <w:rFonts w:cs="Arial"/>
              </w:rPr>
            </w:pPr>
            <w:r>
              <w:rPr>
                <w:rFonts w:cs="Arial"/>
              </w:rPr>
              <w:t>Datum in kraj:</w:t>
            </w:r>
          </w:p>
        </w:tc>
        <w:tc>
          <w:tcPr>
            <w:tcW w:w="2067" w:type="dxa"/>
          </w:tcPr>
          <w:p w14:paraId="1FFCCD97" w14:textId="77777777" w:rsidR="009748A8" w:rsidRDefault="009748A8">
            <w:pPr>
              <w:jc w:val="center"/>
              <w:rPr>
                <w:rFonts w:cs="Arial"/>
              </w:rPr>
            </w:pPr>
          </w:p>
        </w:tc>
        <w:tc>
          <w:tcPr>
            <w:tcW w:w="3573" w:type="dxa"/>
            <w:hideMark/>
          </w:tcPr>
          <w:p w14:paraId="4067D3B3" w14:textId="77777777" w:rsidR="009748A8" w:rsidRDefault="009748A8">
            <w:pPr>
              <w:jc w:val="center"/>
              <w:rPr>
                <w:rFonts w:cs="Arial"/>
              </w:rPr>
            </w:pPr>
            <w:r>
              <w:rPr>
                <w:rFonts w:cs="Arial"/>
              </w:rPr>
              <w:t>Žig in podpis ponudnika:</w:t>
            </w:r>
          </w:p>
        </w:tc>
      </w:tr>
      <w:tr w:rsidR="009748A8" w14:paraId="1617766D" w14:textId="77777777" w:rsidTr="009748A8">
        <w:tc>
          <w:tcPr>
            <w:tcW w:w="3430" w:type="dxa"/>
            <w:tcBorders>
              <w:top w:val="nil"/>
              <w:left w:val="nil"/>
              <w:bottom w:val="single" w:sz="4" w:space="0" w:color="auto"/>
              <w:right w:val="nil"/>
            </w:tcBorders>
          </w:tcPr>
          <w:p w14:paraId="02B8AE53" w14:textId="77777777" w:rsidR="009748A8" w:rsidRDefault="009748A8">
            <w:pPr>
              <w:rPr>
                <w:rFonts w:cs="Arial"/>
              </w:rPr>
            </w:pPr>
          </w:p>
          <w:p w14:paraId="02044780" w14:textId="77777777" w:rsidR="009748A8" w:rsidRDefault="009748A8">
            <w:pPr>
              <w:rPr>
                <w:rFonts w:cs="Arial"/>
              </w:rPr>
            </w:pPr>
          </w:p>
        </w:tc>
        <w:tc>
          <w:tcPr>
            <w:tcW w:w="2067" w:type="dxa"/>
          </w:tcPr>
          <w:p w14:paraId="7937A675" w14:textId="77777777" w:rsidR="009748A8" w:rsidRDefault="009748A8">
            <w:pPr>
              <w:rPr>
                <w:rFonts w:cs="Arial"/>
              </w:rPr>
            </w:pPr>
          </w:p>
        </w:tc>
        <w:tc>
          <w:tcPr>
            <w:tcW w:w="3573" w:type="dxa"/>
            <w:tcBorders>
              <w:top w:val="nil"/>
              <w:left w:val="nil"/>
              <w:bottom w:val="single" w:sz="4" w:space="0" w:color="auto"/>
              <w:right w:val="nil"/>
            </w:tcBorders>
          </w:tcPr>
          <w:p w14:paraId="66F9C6BD" w14:textId="77777777" w:rsidR="009748A8" w:rsidRDefault="009748A8">
            <w:pPr>
              <w:rPr>
                <w:rFonts w:cs="Arial"/>
              </w:rPr>
            </w:pPr>
          </w:p>
          <w:p w14:paraId="174A3D1E" w14:textId="77777777" w:rsidR="009748A8" w:rsidRDefault="009748A8">
            <w:pPr>
              <w:rPr>
                <w:rFonts w:cs="Arial"/>
              </w:rPr>
            </w:pPr>
          </w:p>
        </w:tc>
      </w:tr>
    </w:tbl>
    <w:p w14:paraId="1D26F4DD" w14:textId="77777777" w:rsidR="009748A8" w:rsidRDefault="009748A8" w:rsidP="009748A8">
      <w:pPr>
        <w:rPr>
          <w:rFonts w:ascii="Arial" w:hAnsi="Arial" w:cs="Times New Roman"/>
          <w:color w:val="auto"/>
          <w:sz w:val="20"/>
          <w:lang w:eastAsia="en-US"/>
        </w:rPr>
      </w:pPr>
    </w:p>
    <w:p w14:paraId="7A8C7DC6" w14:textId="77777777" w:rsidR="0096201A" w:rsidRDefault="0096201A" w:rsidP="0096201A">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201A" w14:paraId="03F93C5C" w14:textId="77777777" w:rsidTr="0096201A">
        <w:tc>
          <w:tcPr>
            <w:tcW w:w="1740" w:type="dxa"/>
            <w:tcBorders>
              <w:top w:val="single" w:sz="4" w:space="0" w:color="000000"/>
              <w:left w:val="single" w:sz="4" w:space="0" w:color="000000"/>
              <w:bottom w:val="single" w:sz="4" w:space="0" w:color="000000"/>
              <w:right w:val="single" w:sz="4" w:space="0" w:color="000000"/>
            </w:tcBorders>
            <w:vAlign w:val="center"/>
            <w:hideMark/>
          </w:tcPr>
          <w:p w14:paraId="7AC21DAC" w14:textId="77777777" w:rsidR="0096201A" w:rsidRDefault="0096201A">
            <w:pPr>
              <w:rPr>
                <w:rFonts w:cs="Times New Roman"/>
                <w:b/>
              </w:rPr>
            </w:pPr>
            <w:r>
              <w:rPr>
                <w:b/>
              </w:rPr>
              <w:lastRenderedPageBreak/>
              <w:t>Obrazec št. 4</w:t>
            </w:r>
          </w:p>
        </w:tc>
      </w:tr>
    </w:tbl>
    <w:p w14:paraId="0B8D460E" w14:textId="77777777" w:rsidR="0096201A" w:rsidRDefault="0096201A" w:rsidP="0096201A">
      <w:pPr>
        <w:rPr>
          <w:rFonts w:ascii="Arial" w:hAnsi="Arial"/>
          <w:sz w:val="20"/>
          <w:lang w:eastAsia="en-US"/>
        </w:rPr>
      </w:pPr>
    </w:p>
    <w:p w14:paraId="5A46A041" w14:textId="77777777" w:rsidR="00F42410" w:rsidRDefault="00F42410" w:rsidP="00F42410">
      <w:pPr>
        <w:jc w:val="center"/>
        <w:rPr>
          <w:b/>
          <w:sz w:val="24"/>
          <w:szCs w:val="24"/>
        </w:rPr>
      </w:pPr>
      <w:r>
        <w:rPr>
          <w:b/>
          <w:sz w:val="24"/>
        </w:rPr>
        <w:t>ENOTNI EVROPSKI DOKUMENT V ZVEZI Z ODDAJO JAVNEGA NAROČILA - ESPD</w:t>
      </w:r>
      <w:r>
        <w:rPr>
          <w:rStyle w:val="Sprotnaopomba-sklic"/>
          <w:b/>
          <w:color w:val="FFFFFF"/>
          <w:sz w:val="24"/>
        </w:rPr>
        <w:footnoteReference w:id="2"/>
      </w:r>
    </w:p>
    <w:p w14:paraId="746C9FCA" w14:textId="77777777" w:rsidR="00F42410" w:rsidRDefault="00F42410" w:rsidP="00F42410">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42410" w14:paraId="20388617" w14:textId="77777777" w:rsidTr="00B37417">
        <w:tc>
          <w:tcPr>
            <w:tcW w:w="1740" w:type="dxa"/>
            <w:tcBorders>
              <w:top w:val="single" w:sz="4" w:space="0" w:color="000000"/>
              <w:left w:val="single" w:sz="4" w:space="0" w:color="000000"/>
              <w:bottom w:val="single" w:sz="4" w:space="0" w:color="000000"/>
              <w:right w:val="single" w:sz="4" w:space="0" w:color="000000"/>
            </w:tcBorders>
            <w:vAlign w:val="center"/>
            <w:hideMark/>
          </w:tcPr>
          <w:p w14:paraId="063AFE40" w14:textId="68A63595" w:rsidR="00F42410" w:rsidRDefault="00F42410" w:rsidP="00B37417">
            <w:pPr>
              <w:rPr>
                <w:rFonts w:cs="Times New Roman"/>
                <w:b/>
              </w:rPr>
            </w:pPr>
            <w:r>
              <w:rPr>
                <w:b/>
              </w:rPr>
              <w:lastRenderedPageBreak/>
              <w:t>Obrazec št. 5</w:t>
            </w:r>
          </w:p>
        </w:tc>
      </w:tr>
    </w:tbl>
    <w:p w14:paraId="47E5E9C9" w14:textId="77777777" w:rsidR="00F42410" w:rsidRDefault="00F42410" w:rsidP="00231AA6">
      <w:pPr>
        <w:jc w:val="both"/>
      </w:pPr>
    </w:p>
    <w:p w14:paraId="45C53624" w14:textId="264BE03A" w:rsidR="0096201A" w:rsidRDefault="0096201A" w:rsidP="00231AA6">
      <w:pPr>
        <w:jc w:val="both"/>
      </w:pPr>
      <w:r>
        <w:t xml:space="preserve">Zaradi zagotovitve transparentnosti posla in preprečitve korupcijskih tveganj pri sklepanju poslov v skladu s 6. odstavkom 14. člena </w:t>
      </w:r>
      <w:proofErr w:type="spellStart"/>
      <w:r>
        <w:t>ZintPK</w:t>
      </w:r>
      <w:proofErr w:type="spellEnd"/>
      <w:r>
        <w:t xml:space="preserve"> (Uradni list RS, št. 45/10, 26/11, 43/11 in 158/20</w:t>
      </w:r>
      <w:r>
        <w:rPr>
          <w:rFonts w:cs="Arial"/>
        </w:rPr>
        <w:t xml:space="preserve">; v nadaljevanju </w:t>
      </w:r>
      <w:proofErr w:type="spellStart"/>
      <w:r>
        <w:rPr>
          <w:rFonts w:cs="Arial"/>
        </w:rPr>
        <w:t>ZintPK</w:t>
      </w:r>
      <w:proofErr w:type="spellEnd"/>
      <w:r>
        <w:t>), kot zakoniti zastopnik ponudnika (samostojni ponudnik/vsak partner v skupni ponudbi) v postopku oddaje naročila št. INF-JN-0003/2023, katerega predmet je »Dobava obračunskih, industrijskih in kombiniranih vodomerov za obdobje 5 let« podajam naslednjo</w:t>
      </w:r>
    </w:p>
    <w:p w14:paraId="39BADF9E" w14:textId="77777777" w:rsidR="0096201A" w:rsidRDefault="0096201A" w:rsidP="0096201A"/>
    <w:p w14:paraId="51217063" w14:textId="77777777" w:rsidR="0096201A" w:rsidRDefault="0096201A" w:rsidP="0096201A">
      <w:pPr>
        <w:autoSpaceDE w:val="0"/>
        <w:autoSpaceDN w:val="0"/>
        <w:adjustRightInd w:val="0"/>
        <w:jc w:val="center"/>
        <w:rPr>
          <w:rFonts w:cs="Arial"/>
          <w:b/>
          <w:bCs/>
          <w:sz w:val="24"/>
        </w:rPr>
      </w:pPr>
      <w:r>
        <w:rPr>
          <w:rFonts w:cs="Arial"/>
          <w:b/>
          <w:bCs/>
          <w:sz w:val="24"/>
        </w:rPr>
        <w:t>IZJAVO O UDELEŽBI FIZIČNIH IN PRAVNIH OSEB V LASTNIŠTVU PONUDNIKA</w:t>
      </w:r>
    </w:p>
    <w:p w14:paraId="0AE16474" w14:textId="77777777" w:rsidR="0096201A" w:rsidRDefault="0096201A" w:rsidP="0096201A">
      <w:pPr>
        <w:autoSpaceDE w:val="0"/>
        <w:autoSpaceDN w:val="0"/>
        <w:adjustRightInd w:val="0"/>
        <w:rPr>
          <w:rFonts w:cs="Arial"/>
          <w:sz w:val="20"/>
          <w:szCs w:val="20"/>
        </w:rPr>
      </w:pPr>
    </w:p>
    <w:p w14:paraId="03D76B7E" w14:textId="77777777" w:rsidR="0096201A" w:rsidRDefault="0096201A" w:rsidP="0096201A">
      <w:pPr>
        <w:autoSpaceDE w:val="0"/>
        <w:autoSpaceDN w:val="0"/>
        <w:adjustRightInd w:val="0"/>
        <w:rPr>
          <w:rFonts w:cs="Arial"/>
          <w:szCs w:val="24"/>
        </w:rPr>
      </w:pPr>
      <w:r>
        <w:rPr>
          <w:rFonts w:cs="Arial"/>
          <w:b/>
          <w:bCs/>
        </w:rPr>
        <w:t>PODATKI O PONUDNIKU:</w:t>
      </w:r>
    </w:p>
    <w:p w14:paraId="7A4380D5" w14:textId="77777777" w:rsidR="0096201A" w:rsidRDefault="0096201A" w:rsidP="0096201A">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0AB27733" w14:textId="77777777" w:rsidR="0096201A" w:rsidRDefault="0096201A" w:rsidP="0096201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96201A" w14:paraId="734620DE" w14:textId="77777777" w:rsidTr="0096201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9390E7" w14:textId="77777777" w:rsidR="0096201A" w:rsidRDefault="0096201A">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72AE2A7" w14:textId="77777777" w:rsidR="0096201A" w:rsidRDefault="0096201A">
            <w:pPr>
              <w:autoSpaceDE w:val="0"/>
              <w:autoSpaceDN w:val="0"/>
              <w:adjustRightInd w:val="0"/>
              <w:rPr>
                <w:rFonts w:cs="Arial"/>
                <w:b/>
              </w:rPr>
            </w:pPr>
          </w:p>
        </w:tc>
      </w:tr>
      <w:tr w:rsidR="0096201A" w14:paraId="6C0CD7B2" w14:textId="77777777" w:rsidTr="0096201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67DCAF" w14:textId="77777777" w:rsidR="0096201A" w:rsidRDefault="0096201A">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F89FF1C" w14:textId="77777777" w:rsidR="0096201A" w:rsidRDefault="0096201A">
            <w:pPr>
              <w:autoSpaceDE w:val="0"/>
              <w:autoSpaceDN w:val="0"/>
              <w:adjustRightInd w:val="0"/>
              <w:rPr>
                <w:rFonts w:cs="Arial"/>
                <w:b/>
              </w:rPr>
            </w:pPr>
          </w:p>
        </w:tc>
      </w:tr>
      <w:tr w:rsidR="0096201A" w14:paraId="1A0DD06A" w14:textId="77777777" w:rsidTr="0096201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BBB1B0" w14:textId="77777777" w:rsidR="0096201A" w:rsidRDefault="0096201A">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29C87AE" w14:textId="77777777" w:rsidR="0096201A" w:rsidRDefault="0096201A">
            <w:pPr>
              <w:autoSpaceDE w:val="0"/>
              <w:autoSpaceDN w:val="0"/>
              <w:adjustRightInd w:val="0"/>
              <w:rPr>
                <w:rFonts w:cs="Arial"/>
                <w:b/>
              </w:rPr>
            </w:pPr>
          </w:p>
        </w:tc>
      </w:tr>
    </w:tbl>
    <w:p w14:paraId="1F0140CF" w14:textId="77777777" w:rsidR="0096201A" w:rsidRDefault="0096201A" w:rsidP="0096201A">
      <w:pPr>
        <w:autoSpaceDE w:val="0"/>
        <w:autoSpaceDN w:val="0"/>
        <w:adjustRightInd w:val="0"/>
        <w:rPr>
          <w:rFonts w:ascii="Arial" w:hAnsi="Arial" w:cs="Arial"/>
          <w:sz w:val="20"/>
          <w:lang w:eastAsia="en-US"/>
        </w:rPr>
      </w:pPr>
    </w:p>
    <w:p w14:paraId="0E2017EC" w14:textId="77777777" w:rsidR="0096201A" w:rsidRDefault="0096201A" w:rsidP="0096201A">
      <w:pPr>
        <w:autoSpaceDE w:val="0"/>
        <w:autoSpaceDN w:val="0"/>
        <w:adjustRightInd w:val="0"/>
        <w:rPr>
          <w:rFonts w:cs="Arial"/>
        </w:rPr>
      </w:pPr>
      <w:r>
        <w:rPr>
          <w:rFonts w:cs="Arial"/>
          <w:b/>
          <w:bCs/>
        </w:rPr>
        <w:t>UDELEŽBA FIZIČNIH IN PRAVNIH OSEB V LASTNIŠTVU PONUDNIKA</w:t>
      </w:r>
    </w:p>
    <w:p w14:paraId="00428098" w14:textId="77777777" w:rsidR="0096201A" w:rsidRDefault="0096201A" w:rsidP="0096201A">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124C021E" w14:textId="77777777" w:rsidR="0096201A" w:rsidRDefault="0096201A" w:rsidP="0096201A">
      <w:pPr>
        <w:numPr>
          <w:ilvl w:val="0"/>
          <w:numId w:val="13"/>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08F9E38A" w14:textId="77777777" w:rsidR="0096201A" w:rsidRDefault="0096201A" w:rsidP="0096201A">
      <w:pPr>
        <w:numPr>
          <w:ilvl w:val="0"/>
          <w:numId w:val="13"/>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759ACE2C" w14:textId="77777777" w:rsidR="0096201A" w:rsidRDefault="0096201A" w:rsidP="0096201A">
      <w:pPr>
        <w:autoSpaceDE w:val="0"/>
        <w:autoSpaceDN w:val="0"/>
        <w:adjustRightInd w:val="0"/>
        <w:rPr>
          <w:rFonts w:cs="Arial"/>
          <w:sz w:val="20"/>
          <w:szCs w:val="24"/>
        </w:rPr>
      </w:pPr>
    </w:p>
    <w:p w14:paraId="4EE4645A" w14:textId="77777777" w:rsidR="0096201A" w:rsidRDefault="0096201A" w:rsidP="0096201A">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AEAB22E" w14:textId="77777777" w:rsidR="0096201A" w:rsidRDefault="0096201A" w:rsidP="0096201A">
      <w:pPr>
        <w:autoSpaceDE w:val="0"/>
        <w:autoSpaceDN w:val="0"/>
        <w:adjustRightInd w:val="0"/>
        <w:rPr>
          <w:rFonts w:cs="Arial"/>
          <w:iCs/>
          <w:sz w:val="18"/>
          <w:szCs w:val="18"/>
        </w:rPr>
      </w:pPr>
    </w:p>
    <w:p w14:paraId="08C24E41" w14:textId="77777777" w:rsidR="0096201A" w:rsidRDefault="0096201A" w:rsidP="0096201A">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2140C84A" w14:textId="77777777" w:rsidR="0096201A" w:rsidRDefault="0096201A" w:rsidP="0096201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6201A" w14:paraId="678F57E0"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D508CF5" w14:textId="77777777" w:rsidR="0096201A" w:rsidRDefault="0096201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3C772F" w14:textId="77777777" w:rsidR="0096201A" w:rsidRDefault="0096201A">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B51A4A" w14:textId="77777777" w:rsidR="0096201A" w:rsidRDefault="0096201A">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BE8F61" w14:textId="77777777" w:rsidR="0096201A" w:rsidRDefault="0096201A">
            <w:pPr>
              <w:autoSpaceDE w:val="0"/>
              <w:autoSpaceDN w:val="0"/>
              <w:adjustRightInd w:val="0"/>
              <w:rPr>
                <w:rFonts w:cs="Arial"/>
                <w:b/>
                <w:bCs/>
              </w:rPr>
            </w:pPr>
            <w:r>
              <w:rPr>
                <w:rFonts w:cs="Arial"/>
              </w:rPr>
              <w:t>Delež v %</w:t>
            </w:r>
          </w:p>
        </w:tc>
      </w:tr>
      <w:tr w:rsidR="0096201A" w14:paraId="612E475B"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hideMark/>
          </w:tcPr>
          <w:p w14:paraId="012B0BD6" w14:textId="77777777" w:rsidR="0096201A" w:rsidRDefault="0096201A">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71D3F3" w14:textId="77777777" w:rsidR="0096201A" w:rsidRDefault="009620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8DD0EDD" w14:textId="77777777" w:rsidR="0096201A" w:rsidRDefault="009620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8FDD6C" w14:textId="77777777" w:rsidR="0096201A" w:rsidRDefault="0096201A">
            <w:pPr>
              <w:autoSpaceDE w:val="0"/>
              <w:autoSpaceDN w:val="0"/>
              <w:adjustRightInd w:val="0"/>
              <w:rPr>
                <w:rFonts w:cs="Arial"/>
                <w:bCs/>
              </w:rPr>
            </w:pPr>
          </w:p>
        </w:tc>
      </w:tr>
      <w:tr w:rsidR="0096201A" w14:paraId="044E84FA"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hideMark/>
          </w:tcPr>
          <w:p w14:paraId="47746711" w14:textId="77777777" w:rsidR="0096201A" w:rsidRDefault="0096201A">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7A2DE6D" w14:textId="77777777" w:rsidR="0096201A" w:rsidRDefault="009620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E3BE0FA" w14:textId="77777777" w:rsidR="0096201A" w:rsidRDefault="009620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A32A771" w14:textId="77777777" w:rsidR="0096201A" w:rsidRDefault="0096201A">
            <w:pPr>
              <w:autoSpaceDE w:val="0"/>
              <w:autoSpaceDN w:val="0"/>
              <w:adjustRightInd w:val="0"/>
              <w:rPr>
                <w:rFonts w:cs="Arial"/>
                <w:bCs/>
              </w:rPr>
            </w:pPr>
          </w:p>
        </w:tc>
      </w:tr>
      <w:tr w:rsidR="0096201A" w14:paraId="21C51D1F"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hideMark/>
          </w:tcPr>
          <w:p w14:paraId="53502616" w14:textId="77777777" w:rsidR="0096201A" w:rsidRDefault="0096201A">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4D20DD5" w14:textId="77777777" w:rsidR="0096201A" w:rsidRDefault="009620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969772D" w14:textId="77777777" w:rsidR="0096201A" w:rsidRDefault="009620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E0DC82B" w14:textId="77777777" w:rsidR="0096201A" w:rsidRDefault="0096201A">
            <w:pPr>
              <w:autoSpaceDE w:val="0"/>
              <w:autoSpaceDN w:val="0"/>
              <w:adjustRightInd w:val="0"/>
              <w:rPr>
                <w:rFonts w:cs="Arial"/>
                <w:bCs/>
              </w:rPr>
            </w:pPr>
          </w:p>
        </w:tc>
      </w:tr>
    </w:tbl>
    <w:p w14:paraId="21FAFFB6" w14:textId="77777777" w:rsidR="0096201A" w:rsidRDefault="0096201A" w:rsidP="0096201A">
      <w:pPr>
        <w:autoSpaceDE w:val="0"/>
        <w:autoSpaceDN w:val="0"/>
        <w:adjustRightInd w:val="0"/>
        <w:rPr>
          <w:rFonts w:ascii="Arial" w:hAnsi="Arial" w:cs="Arial"/>
          <w:bCs/>
          <w:sz w:val="20"/>
          <w:lang w:eastAsia="en-US"/>
        </w:rPr>
      </w:pPr>
    </w:p>
    <w:p w14:paraId="3530AD9A" w14:textId="77777777" w:rsidR="0096201A" w:rsidRDefault="0096201A" w:rsidP="0096201A">
      <w:pPr>
        <w:autoSpaceDE w:val="0"/>
        <w:autoSpaceDN w:val="0"/>
        <w:adjustRightInd w:val="0"/>
        <w:rPr>
          <w:rFonts w:cs="Arial"/>
          <w:b/>
          <w:iCs/>
        </w:rPr>
      </w:pPr>
      <w:r>
        <w:rPr>
          <w:rFonts w:cs="Arial"/>
          <w:b/>
          <w:iCs/>
        </w:rPr>
        <w:lastRenderedPageBreak/>
        <w:t>Spodaj podpisani zakoniti zastopnik izjavljam, da so pri lastništvu zgoraj navedenega ponudnika udeležene naslednje pravne osebe:</w:t>
      </w:r>
    </w:p>
    <w:p w14:paraId="2780C789" w14:textId="77777777" w:rsidR="0096201A" w:rsidRDefault="0096201A" w:rsidP="0096201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6201A" w14:paraId="7B31F5E4"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739D67" w14:textId="77777777" w:rsidR="0096201A" w:rsidRDefault="0096201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6A2898" w14:textId="77777777" w:rsidR="0096201A" w:rsidRDefault="0096201A">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A4478E" w14:textId="77777777" w:rsidR="0096201A" w:rsidRDefault="0096201A">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59E1A4" w14:textId="77777777" w:rsidR="0096201A" w:rsidRDefault="0096201A">
            <w:pPr>
              <w:autoSpaceDE w:val="0"/>
              <w:autoSpaceDN w:val="0"/>
              <w:adjustRightInd w:val="0"/>
              <w:rPr>
                <w:rFonts w:cs="Arial"/>
                <w:b/>
                <w:bCs/>
              </w:rPr>
            </w:pPr>
            <w:r>
              <w:rPr>
                <w:rFonts w:cs="Arial"/>
              </w:rPr>
              <w:t>Delež v %</w:t>
            </w:r>
          </w:p>
        </w:tc>
      </w:tr>
      <w:tr w:rsidR="0096201A" w14:paraId="04F4E8DB"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hideMark/>
          </w:tcPr>
          <w:p w14:paraId="46B31733" w14:textId="77777777" w:rsidR="0096201A" w:rsidRDefault="0096201A">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F8DE49B" w14:textId="77777777" w:rsidR="0096201A" w:rsidRDefault="009620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187E96B" w14:textId="77777777" w:rsidR="0096201A" w:rsidRDefault="009620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612A947" w14:textId="77777777" w:rsidR="0096201A" w:rsidRDefault="0096201A">
            <w:pPr>
              <w:autoSpaceDE w:val="0"/>
              <w:autoSpaceDN w:val="0"/>
              <w:adjustRightInd w:val="0"/>
              <w:rPr>
                <w:rFonts w:cs="Arial"/>
                <w:bCs/>
              </w:rPr>
            </w:pPr>
          </w:p>
        </w:tc>
      </w:tr>
      <w:tr w:rsidR="0096201A" w14:paraId="6FC46E37"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hideMark/>
          </w:tcPr>
          <w:p w14:paraId="4295C7CA" w14:textId="77777777" w:rsidR="0096201A" w:rsidRDefault="0096201A">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71E6CFF" w14:textId="77777777" w:rsidR="0096201A" w:rsidRDefault="009620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5483998" w14:textId="77777777" w:rsidR="0096201A" w:rsidRDefault="009620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ED65695" w14:textId="77777777" w:rsidR="0096201A" w:rsidRDefault="0096201A">
            <w:pPr>
              <w:autoSpaceDE w:val="0"/>
              <w:autoSpaceDN w:val="0"/>
              <w:adjustRightInd w:val="0"/>
              <w:rPr>
                <w:rFonts w:cs="Arial"/>
                <w:bCs/>
              </w:rPr>
            </w:pPr>
          </w:p>
        </w:tc>
      </w:tr>
      <w:tr w:rsidR="0096201A" w14:paraId="6C0FA09B"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hideMark/>
          </w:tcPr>
          <w:p w14:paraId="5DC516E2" w14:textId="77777777" w:rsidR="0096201A" w:rsidRDefault="0096201A">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D0BD34F" w14:textId="77777777" w:rsidR="0096201A" w:rsidRDefault="009620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9B67D86" w14:textId="77777777" w:rsidR="0096201A" w:rsidRDefault="009620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8FA7962" w14:textId="77777777" w:rsidR="0096201A" w:rsidRDefault="0096201A">
            <w:pPr>
              <w:autoSpaceDE w:val="0"/>
              <w:autoSpaceDN w:val="0"/>
              <w:adjustRightInd w:val="0"/>
              <w:rPr>
                <w:rFonts w:cs="Arial"/>
                <w:bCs/>
              </w:rPr>
            </w:pPr>
          </w:p>
        </w:tc>
      </w:tr>
    </w:tbl>
    <w:p w14:paraId="2E914BC0" w14:textId="77777777" w:rsidR="0096201A" w:rsidRDefault="0096201A" w:rsidP="0096201A">
      <w:pPr>
        <w:autoSpaceDE w:val="0"/>
        <w:autoSpaceDN w:val="0"/>
        <w:adjustRightInd w:val="0"/>
        <w:rPr>
          <w:rFonts w:ascii="Arial" w:hAnsi="Arial" w:cs="Arial"/>
          <w:bCs/>
          <w:sz w:val="20"/>
          <w:lang w:eastAsia="en-US"/>
        </w:rPr>
      </w:pPr>
    </w:p>
    <w:p w14:paraId="1713DEE4" w14:textId="77777777" w:rsidR="0096201A" w:rsidRDefault="0096201A" w:rsidP="0096201A">
      <w:pPr>
        <w:autoSpaceDE w:val="0"/>
        <w:autoSpaceDN w:val="0"/>
        <w:adjustRightInd w:val="0"/>
        <w:rPr>
          <w:rFonts w:cs="Arial"/>
          <w:b/>
          <w:bCs/>
        </w:rPr>
      </w:pPr>
      <w:r>
        <w:rPr>
          <w:rFonts w:cs="Arial"/>
          <w:b/>
          <w:bCs/>
        </w:rPr>
        <w:t>POVEZANE DRUŽBE</w:t>
      </w:r>
    </w:p>
    <w:p w14:paraId="705A9802" w14:textId="77777777" w:rsidR="0096201A" w:rsidRDefault="0096201A" w:rsidP="0096201A">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E8673FE" w14:textId="77777777" w:rsidR="0096201A" w:rsidRDefault="0096201A" w:rsidP="0096201A">
      <w:pPr>
        <w:numPr>
          <w:ilvl w:val="0"/>
          <w:numId w:val="13"/>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671CCD6F" w14:textId="77777777" w:rsidR="0096201A" w:rsidRDefault="0096201A" w:rsidP="0096201A">
      <w:pPr>
        <w:numPr>
          <w:ilvl w:val="0"/>
          <w:numId w:val="13"/>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57020652" w14:textId="77777777" w:rsidR="0096201A" w:rsidRDefault="0096201A" w:rsidP="0096201A">
      <w:pPr>
        <w:autoSpaceDE w:val="0"/>
        <w:autoSpaceDN w:val="0"/>
        <w:adjustRightInd w:val="0"/>
        <w:rPr>
          <w:rFonts w:cs="Arial"/>
          <w:sz w:val="18"/>
          <w:szCs w:val="18"/>
        </w:rPr>
      </w:pPr>
    </w:p>
    <w:p w14:paraId="03B96051" w14:textId="77777777" w:rsidR="0096201A" w:rsidRDefault="0096201A" w:rsidP="0096201A">
      <w:pPr>
        <w:pStyle w:val="Telobesedila3"/>
        <w:rPr>
          <w:rFonts w:cs="Arial"/>
          <w:i/>
          <w:iCs/>
          <w:sz w:val="20"/>
          <w:szCs w:val="20"/>
        </w:rPr>
      </w:pPr>
      <w:r>
        <w:rPr>
          <w:rFonts w:cs="Arial"/>
          <w:iCs/>
          <w:sz w:val="18"/>
          <w:szCs w:val="18"/>
        </w:rPr>
        <w:t>Podatke je potrebno vpisati za vse s ponudnikom povezane družbe.</w:t>
      </w:r>
      <w:r>
        <w:rPr>
          <w:rFonts w:cs="Arial"/>
          <w:i/>
          <w:iCs/>
        </w:rPr>
        <w:t xml:space="preserve"> </w:t>
      </w:r>
    </w:p>
    <w:p w14:paraId="79B0C5CF" w14:textId="77777777" w:rsidR="0096201A" w:rsidRDefault="0096201A" w:rsidP="0096201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6201A" w14:paraId="7075CAE8"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DA193DB" w14:textId="77777777" w:rsidR="0096201A" w:rsidRDefault="0096201A">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B20391" w14:textId="77777777" w:rsidR="0096201A" w:rsidRDefault="0096201A">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F7E55" w14:textId="77777777" w:rsidR="0096201A" w:rsidRDefault="0096201A">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DE669C" w14:textId="77777777" w:rsidR="0096201A" w:rsidRDefault="0096201A">
            <w:pPr>
              <w:autoSpaceDE w:val="0"/>
              <w:autoSpaceDN w:val="0"/>
              <w:adjustRightInd w:val="0"/>
              <w:rPr>
                <w:rFonts w:cs="Arial"/>
              </w:rPr>
            </w:pPr>
            <w:r>
              <w:rPr>
                <w:rFonts w:cs="Arial"/>
              </w:rPr>
              <w:t>Vrsta povezave/</w:t>
            </w:r>
          </w:p>
          <w:p w14:paraId="0F133F73" w14:textId="77777777" w:rsidR="0096201A" w:rsidRDefault="0096201A">
            <w:pPr>
              <w:autoSpaceDE w:val="0"/>
              <w:autoSpaceDN w:val="0"/>
              <w:adjustRightInd w:val="0"/>
              <w:rPr>
                <w:rFonts w:cs="Arial"/>
                <w:b/>
                <w:bCs/>
              </w:rPr>
            </w:pPr>
            <w:r>
              <w:rPr>
                <w:rFonts w:cs="Arial"/>
              </w:rPr>
              <w:t>Delež v %</w:t>
            </w:r>
          </w:p>
        </w:tc>
      </w:tr>
      <w:tr w:rsidR="0096201A" w14:paraId="2126243E"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hideMark/>
          </w:tcPr>
          <w:p w14:paraId="71F625F5" w14:textId="77777777" w:rsidR="0096201A" w:rsidRDefault="0096201A">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B1B15A1" w14:textId="77777777" w:rsidR="0096201A" w:rsidRDefault="009620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9196B13" w14:textId="77777777" w:rsidR="0096201A" w:rsidRDefault="009620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F2D8A79" w14:textId="77777777" w:rsidR="0096201A" w:rsidRDefault="0096201A">
            <w:pPr>
              <w:autoSpaceDE w:val="0"/>
              <w:autoSpaceDN w:val="0"/>
              <w:adjustRightInd w:val="0"/>
              <w:rPr>
                <w:rFonts w:cs="Arial"/>
                <w:bCs/>
              </w:rPr>
            </w:pPr>
          </w:p>
        </w:tc>
      </w:tr>
      <w:tr w:rsidR="0096201A" w14:paraId="6A89D4E4"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hideMark/>
          </w:tcPr>
          <w:p w14:paraId="4F4921A9" w14:textId="77777777" w:rsidR="0096201A" w:rsidRDefault="0096201A">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39D20A5" w14:textId="77777777" w:rsidR="0096201A" w:rsidRDefault="009620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DFA2205" w14:textId="77777777" w:rsidR="0096201A" w:rsidRDefault="009620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F80FFA" w14:textId="77777777" w:rsidR="0096201A" w:rsidRDefault="0096201A">
            <w:pPr>
              <w:autoSpaceDE w:val="0"/>
              <w:autoSpaceDN w:val="0"/>
              <w:adjustRightInd w:val="0"/>
              <w:rPr>
                <w:rFonts w:cs="Arial"/>
                <w:bCs/>
              </w:rPr>
            </w:pPr>
          </w:p>
        </w:tc>
      </w:tr>
      <w:tr w:rsidR="0096201A" w14:paraId="22F52850" w14:textId="77777777" w:rsidTr="0096201A">
        <w:trPr>
          <w:trHeight w:val="454"/>
        </w:trPr>
        <w:tc>
          <w:tcPr>
            <w:tcW w:w="392" w:type="dxa"/>
            <w:tcBorders>
              <w:top w:val="single" w:sz="4" w:space="0" w:color="auto"/>
              <w:left w:val="single" w:sz="4" w:space="0" w:color="auto"/>
              <w:bottom w:val="single" w:sz="4" w:space="0" w:color="auto"/>
              <w:right w:val="single" w:sz="4" w:space="0" w:color="auto"/>
            </w:tcBorders>
            <w:hideMark/>
          </w:tcPr>
          <w:p w14:paraId="44B91E65" w14:textId="77777777" w:rsidR="0096201A" w:rsidRDefault="0096201A">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CCFF44B" w14:textId="77777777" w:rsidR="0096201A" w:rsidRDefault="009620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0DB8E6E" w14:textId="77777777" w:rsidR="0096201A" w:rsidRDefault="009620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1F3D9BF" w14:textId="77777777" w:rsidR="0096201A" w:rsidRDefault="0096201A">
            <w:pPr>
              <w:autoSpaceDE w:val="0"/>
              <w:autoSpaceDN w:val="0"/>
              <w:adjustRightInd w:val="0"/>
              <w:rPr>
                <w:rFonts w:cs="Arial"/>
                <w:bCs/>
              </w:rPr>
            </w:pPr>
          </w:p>
        </w:tc>
      </w:tr>
    </w:tbl>
    <w:p w14:paraId="32185A2F" w14:textId="77777777" w:rsidR="0096201A" w:rsidRDefault="0096201A" w:rsidP="0096201A">
      <w:pPr>
        <w:autoSpaceDE w:val="0"/>
        <w:autoSpaceDN w:val="0"/>
        <w:adjustRightInd w:val="0"/>
        <w:rPr>
          <w:rFonts w:ascii="Arial" w:hAnsi="Arial" w:cs="Arial"/>
          <w:bCs/>
          <w:sz w:val="20"/>
          <w:lang w:eastAsia="en-US"/>
        </w:rPr>
      </w:pPr>
    </w:p>
    <w:p w14:paraId="6B487DBC" w14:textId="77777777" w:rsidR="0096201A" w:rsidRDefault="0096201A" w:rsidP="0096201A">
      <w:pPr>
        <w:autoSpaceDE w:val="0"/>
        <w:autoSpaceDN w:val="0"/>
        <w:adjustRightInd w:val="0"/>
        <w:rPr>
          <w:rFonts w:cs="Arial"/>
        </w:rPr>
      </w:pPr>
      <w:r>
        <w:rPr>
          <w:rFonts w:cs="Arial"/>
          <w:b/>
          <w:bCs/>
        </w:rPr>
        <w:t>IZJAVA, DA NI POVEZANIH DRUŽB</w:t>
      </w:r>
    </w:p>
    <w:p w14:paraId="570C8C22" w14:textId="77777777" w:rsidR="0096201A" w:rsidRDefault="0096201A" w:rsidP="0096201A">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1768D17D" w14:textId="77777777" w:rsidR="0096201A" w:rsidRDefault="0096201A" w:rsidP="0096201A">
      <w:pPr>
        <w:autoSpaceDE w:val="0"/>
        <w:autoSpaceDN w:val="0"/>
        <w:adjustRightInd w:val="0"/>
        <w:rPr>
          <w:rFonts w:cs="Arial"/>
          <w:sz w:val="18"/>
          <w:szCs w:val="18"/>
        </w:rPr>
      </w:pPr>
    </w:p>
    <w:p w14:paraId="2B3979C9" w14:textId="77777777" w:rsidR="0096201A" w:rsidRDefault="0096201A" w:rsidP="0096201A">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5701D189" w14:textId="77777777" w:rsidR="0096201A" w:rsidRDefault="0096201A" w:rsidP="0096201A">
      <w:pPr>
        <w:autoSpaceDE w:val="0"/>
        <w:autoSpaceDN w:val="0"/>
        <w:adjustRightInd w:val="0"/>
        <w:rPr>
          <w:rFonts w:cs="Arial"/>
        </w:rPr>
      </w:pPr>
      <w:r>
        <w:rPr>
          <w:rFonts w:cs="Arial"/>
        </w:rPr>
        <w:t>____________________________________________________________________</w:t>
      </w:r>
    </w:p>
    <w:p w14:paraId="7BD0537A" w14:textId="77777777" w:rsidR="0096201A" w:rsidRDefault="0096201A" w:rsidP="0096201A">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21F5FF1" w14:textId="77777777" w:rsidR="0096201A" w:rsidRDefault="0096201A" w:rsidP="0096201A">
      <w:pPr>
        <w:autoSpaceDE w:val="0"/>
        <w:autoSpaceDN w:val="0"/>
        <w:adjustRightInd w:val="0"/>
        <w:rPr>
          <w:rFonts w:cs="Arial"/>
          <w:b/>
          <w:bCs/>
        </w:rPr>
      </w:pPr>
    </w:p>
    <w:p w14:paraId="08B05454" w14:textId="77777777" w:rsidR="0096201A" w:rsidRDefault="0096201A" w:rsidP="0096201A">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6F9FE1B2" w14:textId="77777777" w:rsidR="0096201A" w:rsidRDefault="0096201A" w:rsidP="0096201A">
      <w:pPr>
        <w:autoSpaceDE w:val="0"/>
        <w:autoSpaceDN w:val="0"/>
        <w:adjustRightInd w:val="0"/>
        <w:rPr>
          <w:rFonts w:cs="Arial"/>
          <w:bCs/>
        </w:rPr>
      </w:pPr>
    </w:p>
    <w:p w14:paraId="63A26FED" w14:textId="77777777" w:rsidR="0096201A" w:rsidRDefault="0096201A" w:rsidP="0096201A">
      <w:pPr>
        <w:rPr>
          <w:rFonts w:cs="Times New Roman"/>
          <w:color w:val="auto"/>
        </w:rPr>
      </w:pPr>
    </w:p>
    <w:p w14:paraId="69ACB4FB" w14:textId="77777777" w:rsidR="0096201A" w:rsidRDefault="0096201A" w:rsidP="0096201A">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96201A" w14:paraId="5D6EC08F" w14:textId="77777777" w:rsidTr="0096201A">
        <w:tc>
          <w:tcPr>
            <w:tcW w:w="3430" w:type="dxa"/>
            <w:hideMark/>
          </w:tcPr>
          <w:p w14:paraId="21A7F1E1" w14:textId="77777777" w:rsidR="0096201A" w:rsidRDefault="0096201A">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42F6FF68" w14:textId="77777777" w:rsidR="0096201A" w:rsidRDefault="0096201A">
            <w:pPr>
              <w:widowControl w:val="0"/>
              <w:tabs>
                <w:tab w:val="left" w:pos="5580"/>
              </w:tabs>
              <w:autoSpaceDE w:val="0"/>
              <w:autoSpaceDN w:val="0"/>
              <w:adjustRightInd w:val="0"/>
              <w:spacing w:before="48"/>
              <w:jc w:val="center"/>
              <w:rPr>
                <w:rFonts w:cs="Arial"/>
              </w:rPr>
            </w:pPr>
          </w:p>
        </w:tc>
        <w:tc>
          <w:tcPr>
            <w:tcW w:w="3573" w:type="dxa"/>
            <w:hideMark/>
          </w:tcPr>
          <w:p w14:paraId="18B11B3D" w14:textId="77777777" w:rsidR="0096201A" w:rsidRDefault="0096201A">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96201A" w14:paraId="75532DB2" w14:textId="77777777" w:rsidTr="0096201A">
        <w:tc>
          <w:tcPr>
            <w:tcW w:w="3430" w:type="dxa"/>
            <w:tcBorders>
              <w:top w:val="nil"/>
              <w:left w:val="nil"/>
              <w:bottom w:val="single" w:sz="4" w:space="0" w:color="auto"/>
              <w:right w:val="nil"/>
            </w:tcBorders>
          </w:tcPr>
          <w:p w14:paraId="7CDE2023" w14:textId="77777777" w:rsidR="0096201A" w:rsidRDefault="0096201A">
            <w:pPr>
              <w:widowControl w:val="0"/>
              <w:tabs>
                <w:tab w:val="left" w:pos="5580"/>
              </w:tabs>
              <w:autoSpaceDE w:val="0"/>
              <w:autoSpaceDN w:val="0"/>
              <w:adjustRightInd w:val="0"/>
              <w:spacing w:before="48"/>
              <w:rPr>
                <w:rFonts w:cs="Arial"/>
              </w:rPr>
            </w:pPr>
          </w:p>
          <w:p w14:paraId="7083D805" w14:textId="77777777" w:rsidR="0096201A" w:rsidRDefault="0096201A">
            <w:pPr>
              <w:widowControl w:val="0"/>
              <w:tabs>
                <w:tab w:val="left" w:pos="5580"/>
              </w:tabs>
              <w:autoSpaceDE w:val="0"/>
              <w:autoSpaceDN w:val="0"/>
              <w:adjustRightInd w:val="0"/>
              <w:spacing w:before="48"/>
              <w:rPr>
                <w:rFonts w:cs="Arial"/>
              </w:rPr>
            </w:pPr>
          </w:p>
        </w:tc>
        <w:tc>
          <w:tcPr>
            <w:tcW w:w="2067" w:type="dxa"/>
          </w:tcPr>
          <w:p w14:paraId="0D033B05" w14:textId="77777777" w:rsidR="0096201A" w:rsidRDefault="0096201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FFBE464" w14:textId="77777777" w:rsidR="0096201A" w:rsidRDefault="0096201A">
            <w:pPr>
              <w:widowControl w:val="0"/>
              <w:tabs>
                <w:tab w:val="left" w:pos="5580"/>
              </w:tabs>
              <w:autoSpaceDE w:val="0"/>
              <w:autoSpaceDN w:val="0"/>
              <w:adjustRightInd w:val="0"/>
              <w:spacing w:before="48"/>
              <w:rPr>
                <w:rFonts w:cs="Arial"/>
              </w:rPr>
            </w:pPr>
          </w:p>
          <w:p w14:paraId="0D75A54D" w14:textId="77777777" w:rsidR="0096201A" w:rsidRDefault="0096201A">
            <w:pPr>
              <w:widowControl w:val="0"/>
              <w:tabs>
                <w:tab w:val="left" w:pos="5580"/>
              </w:tabs>
              <w:autoSpaceDE w:val="0"/>
              <w:autoSpaceDN w:val="0"/>
              <w:adjustRightInd w:val="0"/>
              <w:spacing w:before="48"/>
              <w:rPr>
                <w:rFonts w:cs="Arial"/>
              </w:rPr>
            </w:pPr>
          </w:p>
        </w:tc>
      </w:tr>
    </w:tbl>
    <w:p w14:paraId="130D04BF" w14:textId="77777777" w:rsidR="0096201A" w:rsidRDefault="0096201A" w:rsidP="0096201A">
      <w:pPr>
        <w:rPr>
          <w:rFonts w:ascii="Arial" w:hAnsi="Arial" w:cs="Times New Roman"/>
          <w:color w:val="auto"/>
          <w:sz w:val="20"/>
          <w:lang w:eastAsia="en-US"/>
        </w:rPr>
      </w:pPr>
    </w:p>
    <w:p w14:paraId="757BC942" w14:textId="77777777" w:rsidR="0096201A" w:rsidRDefault="0096201A" w:rsidP="0096201A"/>
    <w:p w14:paraId="28E4D9D2" w14:textId="77777777" w:rsidR="00231AA6" w:rsidRDefault="00231AA6" w:rsidP="0096201A">
      <w:pPr>
        <w:rPr>
          <w:rFonts w:cs="Arial"/>
        </w:rPr>
      </w:pPr>
    </w:p>
    <w:p w14:paraId="6E85160B" w14:textId="77777777" w:rsidR="00231AA6" w:rsidRDefault="00231AA6" w:rsidP="0096201A">
      <w:pPr>
        <w:rPr>
          <w:rFonts w:cs="Arial"/>
        </w:rPr>
      </w:pPr>
    </w:p>
    <w:p w14:paraId="02AB8C27" w14:textId="77777777" w:rsidR="00231AA6" w:rsidRDefault="00231AA6" w:rsidP="0096201A">
      <w:pPr>
        <w:rPr>
          <w:rFonts w:cs="Arial"/>
        </w:rPr>
      </w:pPr>
    </w:p>
    <w:p w14:paraId="0A2C53DE" w14:textId="77777777" w:rsidR="00231AA6" w:rsidRDefault="00231AA6" w:rsidP="0096201A">
      <w:pPr>
        <w:rPr>
          <w:rFonts w:cs="Arial"/>
        </w:rPr>
      </w:pPr>
    </w:p>
    <w:p w14:paraId="619A18C2" w14:textId="77777777" w:rsidR="00231AA6" w:rsidRDefault="00231AA6" w:rsidP="0096201A">
      <w:pPr>
        <w:rPr>
          <w:rFonts w:cs="Arial"/>
        </w:rPr>
      </w:pPr>
    </w:p>
    <w:p w14:paraId="6FB4A248" w14:textId="77777777" w:rsidR="00231AA6" w:rsidRDefault="00231AA6" w:rsidP="0096201A">
      <w:pPr>
        <w:rPr>
          <w:rFonts w:cs="Arial"/>
        </w:rPr>
      </w:pPr>
    </w:p>
    <w:p w14:paraId="7FC29093" w14:textId="77777777" w:rsidR="00231AA6" w:rsidRDefault="00231AA6" w:rsidP="0096201A">
      <w:pPr>
        <w:rPr>
          <w:rFonts w:cs="Arial"/>
        </w:rPr>
      </w:pPr>
    </w:p>
    <w:p w14:paraId="6631514F" w14:textId="77777777" w:rsidR="00231AA6" w:rsidRDefault="00231AA6" w:rsidP="0096201A">
      <w:pPr>
        <w:rPr>
          <w:rFonts w:cs="Arial"/>
        </w:rPr>
      </w:pPr>
    </w:p>
    <w:p w14:paraId="0D0931EC" w14:textId="77777777" w:rsidR="00231AA6" w:rsidRDefault="00231AA6" w:rsidP="0096201A">
      <w:pPr>
        <w:rPr>
          <w:rFonts w:cs="Arial"/>
        </w:rPr>
      </w:pPr>
    </w:p>
    <w:p w14:paraId="34CCE5A1" w14:textId="77777777" w:rsidR="00231AA6" w:rsidRDefault="00231AA6" w:rsidP="0096201A">
      <w:pPr>
        <w:rPr>
          <w:rFonts w:cs="Arial"/>
        </w:rPr>
      </w:pPr>
    </w:p>
    <w:p w14:paraId="3392227D" w14:textId="77777777" w:rsidR="00231AA6" w:rsidRDefault="00231AA6" w:rsidP="0096201A">
      <w:pPr>
        <w:rPr>
          <w:rFonts w:cs="Arial"/>
        </w:rPr>
      </w:pPr>
    </w:p>
    <w:p w14:paraId="0841D674" w14:textId="77777777" w:rsidR="00231AA6" w:rsidRDefault="00231AA6" w:rsidP="0096201A">
      <w:pPr>
        <w:rPr>
          <w:rFonts w:cs="Arial"/>
        </w:rPr>
      </w:pPr>
    </w:p>
    <w:p w14:paraId="60CCC6BA" w14:textId="77777777" w:rsidR="00231AA6" w:rsidRDefault="00231AA6" w:rsidP="0096201A">
      <w:pPr>
        <w:rPr>
          <w:rFonts w:cs="Arial"/>
        </w:rPr>
      </w:pPr>
    </w:p>
    <w:p w14:paraId="2AF0BC51" w14:textId="77777777" w:rsidR="00231AA6" w:rsidRDefault="00231AA6" w:rsidP="0096201A">
      <w:pPr>
        <w:rPr>
          <w:rFonts w:cs="Arial"/>
        </w:rPr>
      </w:pPr>
    </w:p>
    <w:p w14:paraId="707534BB" w14:textId="77777777" w:rsidR="00231AA6" w:rsidRDefault="00231AA6" w:rsidP="0096201A">
      <w:pPr>
        <w:rPr>
          <w:rFonts w:cs="Arial"/>
        </w:rPr>
      </w:pPr>
    </w:p>
    <w:p w14:paraId="5B74EACF" w14:textId="77777777" w:rsidR="00231AA6" w:rsidRDefault="00231AA6" w:rsidP="0096201A">
      <w:pPr>
        <w:rPr>
          <w:rFonts w:cs="Arial"/>
        </w:rPr>
      </w:pPr>
    </w:p>
    <w:p w14:paraId="2F60F139" w14:textId="77777777" w:rsidR="00231AA6" w:rsidRDefault="00231AA6" w:rsidP="0096201A">
      <w:pPr>
        <w:rPr>
          <w:rFonts w:cs="Arial"/>
        </w:rPr>
      </w:pPr>
    </w:p>
    <w:p w14:paraId="3512F25F" w14:textId="77777777" w:rsidR="00231AA6" w:rsidRDefault="00231AA6" w:rsidP="0096201A">
      <w:pPr>
        <w:rPr>
          <w:rFonts w:cs="Arial"/>
        </w:rPr>
      </w:pPr>
    </w:p>
    <w:p w14:paraId="32E8F81C" w14:textId="77777777" w:rsidR="00231AA6" w:rsidRDefault="00231AA6" w:rsidP="0096201A">
      <w:pPr>
        <w:rPr>
          <w:rFonts w:cs="Arial"/>
        </w:rPr>
      </w:pPr>
    </w:p>
    <w:p w14:paraId="2E831C98" w14:textId="77777777" w:rsidR="00231AA6" w:rsidRDefault="00231AA6" w:rsidP="0096201A">
      <w:pPr>
        <w:rPr>
          <w:rFonts w:cs="Arial"/>
        </w:rPr>
      </w:pPr>
    </w:p>
    <w:p w14:paraId="76ECC590" w14:textId="77777777" w:rsidR="00231AA6" w:rsidRDefault="00231AA6" w:rsidP="0096201A">
      <w:pPr>
        <w:rPr>
          <w:rFonts w:cs="Arial"/>
        </w:rPr>
      </w:pPr>
    </w:p>
    <w:p w14:paraId="7464170D" w14:textId="77777777" w:rsidR="00231AA6" w:rsidRDefault="00231AA6" w:rsidP="0096201A">
      <w:pPr>
        <w:rPr>
          <w:rFonts w:cs="Arial"/>
        </w:rPr>
      </w:pPr>
    </w:p>
    <w:p w14:paraId="3ED543BC" w14:textId="77777777" w:rsidR="00231AA6" w:rsidRDefault="00231AA6" w:rsidP="0096201A">
      <w:pPr>
        <w:rPr>
          <w:rFonts w:cs="Arial"/>
        </w:rPr>
      </w:pPr>
    </w:p>
    <w:p w14:paraId="16946070" w14:textId="77777777" w:rsidR="00231AA6" w:rsidRDefault="00231AA6" w:rsidP="0096201A">
      <w:pPr>
        <w:rPr>
          <w:rFonts w:cs="Arial"/>
        </w:rPr>
      </w:pPr>
    </w:p>
    <w:p w14:paraId="554453B2" w14:textId="77777777" w:rsidR="00231AA6" w:rsidRDefault="00231AA6" w:rsidP="0096201A">
      <w:pPr>
        <w:rPr>
          <w:rFonts w:cs="Arial"/>
        </w:rPr>
      </w:pPr>
    </w:p>
    <w:p w14:paraId="394BB78B" w14:textId="77777777" w:rsidR="00231AA6" w:rsidRDefault="00231AA6" w:rsidP="0096201A">
      <w:pPr>
        <w:rPr>
          <w:rFonts w:cs="Arial"/>
        </w:rPr>
      </w:pPr>
    </w:p>
    <w:p w14:paraId="28CD2E35" w14:textId="77777777" w:rsidR="00231AA6" w:rsidRDefault="00231AA6" w:rsidP="0096201A">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201A" w14:paraId="5B79624A" w14:textId="77777777" w:rsidTr="0096201A">
        <w:tc>
          <w:tcPr>
            <w:tcW w:w="1740" w:type="dxa"/>
            <w:tcBorders>
              <w:top w:val="single" w:sz="4" w:space="0" w:color="000000"/>
              <w:left w:val="single" w:sz="4" w:space="0" w:color="000000"/>
              <w:bottom w:val="single" w:sz="4" w:space="0" w:color="000000"/>
              <w:right w:val="single" w:sz="4" w:space="0" w:color="000000"/>
            </w:tcBorders>
            <w:vAlign w:val="center"/>
            <w:hideMark/>
          </w:tcPr>
          <w:p w14:paraId="62727182" w14:textId="1BFFBDFB" w:rsidR="0096201A" w:rsidRDefault="0096201A">
            <w:pPr>
              <w:rPr>
                <w:rFonts w:cs="Times New Roman"/>
                <w:b/>
              </w:rPr>
            </w:pPr>
            <w:r>
              <w:rPr>
                <w:b/>
              </w:rPr>
              <w:lastRenderedPageBreak/>
              <w:t xml:space="preserve">Obrazec št. </w:t>
            </w:r>
            <w:r w:rsidR="00F42410">
              <w:rPr>
                <w:b/>
              </w:rPr>
              <w:t>6</w:t>
            </w:r>
          </w:p>
        </w:tc>
      </w:tr>
    </w:tbl>
    <w:p w14:paraId="5ABC9775" w14:textId="77777777" w:rsidR="0096201A" w:rsidRDefault="0096201A" w:rsidP="0096201A">
      <w:pPr>
        <w:jc w:val="center"/>
        <w:rPr>
          <w:b/>
          <w:sz w:val="24"/>
        </w:rPr>
      </w:pPr>
      <w:r>
        <w:rPr>
          <w:b/>
          <w:sz w:val="24"/>
        </w:rPr>
        <w:t>POOBLASTILO ZA PRIDOBITEV POTRDILA IZ KAZENSKE EVIDENCE</w:t>
      </w:r>
    </w:p>
    <w:p w14:paraId="100B56E6" w14:textId="77777777" w:rsidR="0096201A" w:rsidRPr="00231AA6" w:rsidRDefault="0096201A" w:rsidP="00231AA6">
      <w:pPr>
        <w:jc w:val="center"/>
        <w:rPr>
          <w:b/>
          <w:sz w:val="24"/>
        </w:rPr>
      </w:pPr>
      <w:r>
        <w:rPr>
          <w:b/>
          <w:sz w:val="24"/>
        </w:rPr>
        <w:t>ZA PRAVNE OSEBE</w:t>
      </w:r>
    </w:p>
    <w:p w14:paraId="1E115E8B" w14:textId="77777777" w:rsidR="0096201A" w:rsidRPr="00231AA6" w:rsidRDefault="0096201A" w:rsidP="0096201A">
      <w:r>
        <w:t xml:space="preserve">_____________________________ (naziv pooblastitelja-ponudnika) dajemo soglasje naročniku, Javni holding Maribor d.o.o. , </w:t>
      </w:r>
      <w:r>
        <w:rPr>
          <w:rFonts w:cs="Arial"/>
        </w:rPr>
        <w:t>skladno z 77. členom Zakona o javnem naročanju</w:t>
      </w:r>
      <w:r>
        <w:t xml:space="preserve"> ZJN-3 in 22. členom Zakona o varstvu osebnih podatkov (ZVOP-1, Ur. l. RS 86/2004), da za potrebe preverjanja izpolnjevanja pogojev v postopku oddaje javnega naročila »Dobava obračunskih, industrijskih in kombiniranih vodomerov za obdobje 5 let«, po odprtem postopku, od Ministrstva za pravosodje pridobi potrdilo iz kazenske evidence, da kot ponudnik nismo bili pravnomočno obsojeni zaradi kaznivih dejanj, ki so opredeljena v 75. členu ZJN-3.</w:t>
      </w:r>
    </w:p>
    <w:p w14:paraId="1B64BBB0" w14:textId="77777777" w:rsidR="0096201A" w:rsidRPr="00231AA6" w:rsidRDefault="0096201A" w:rsidP="0096201A">
      <w:pPr>
        <w:outlineLvl w:val="0"/>
        <w:rPr>
          <w:rFonts w:cs="Times New Roman"/>
        </w:rPr>
      </w:pPr>
      <w:r>
        <w:t>Podatki o pravni osebi: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96201A" w14:paraId="501F9183" w14:textId="77777777" w:rsidTr="0096201A">
        <w:tc>
          <w:tcPr>
            <w:tcW w:w="2665" w:type="dxa"/>
            <w:tcBorders>
              <w:top w:val="single" w:sz="4" w:space="0" w:color="auto"/>
              <w:left w:val="single" w:sz="4" w:space="0" w:color="auto"/>
              <w:bottom w:val="single" w:sz="4" w:space="0" w:color="auto"/>
              <w:right w:val="single" w:sz="4" w:space="0" w:color="auto"/>
            </w:tcBorders>
          </w:tcPr>
          <w:p w14:paraId="02810377" w14:textId="77777777" w:rsidR="0096201A" w:rsidRDefault="0096201A">
            <w:pPr>
              <w:rPr>
                <w:rFonts w:cs="Arial"/>
              </w:rPr>
            </w:pPr>
            <w:r>
              <w:rPr>
                <w:rFonts w:cs="Arial"/>
              </w:rPr>
              <w:t>Polno ime podjetja:</w:t>
            </w:r>
          </w:p>
          <w:p w14:paraId="2A6EAC5F" w14:textId="77777777" w:rsidR="0096201A" w:rsidRDefault="0096201A">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72D77E92" w14:textId="77777777" w:rsidR="0096201A" w:rsidRDefault="0096201A">
            <w:pPr>
              <w:rPr>
                <w:rFonts w:cs="Arial"/>
              </w:rPr>
            </w:pPr>
          </w:p>
        </w:tc>
      </w:tr>
      <w:tr w:rsidR="0096201A" w14:paraId="1E4E2183" w14:textId="77777777" w:rsidTr="0096201A">
        <w:tc>
          <w:tcPr>
            <w:tcW w:w="2665" w:type="dxa"/>
            <w:tcBorders>
              <w:top w:val="single" w:sz="4" w:space="0" w:color="auto"/>
              <w:left w:val="single" w:sz="4" w:space="0" w:color="auto"/>
              <w:bottom w:val="single" w:sz="4" w:space="0" w:color="auto"/>
              <w:right w:val="single" w:sz="4" w:space="0" w:color="auto"/>
            </w:tcBorders>
          </w:tcPr>
          <w:p w14:paraId="661E2CC6" w14:textId="77777777" w:rsidR="0096201A" w:rsidRDefault="0096201A">
            <w:pPr>
              <w:rPr>
                <w:rFonts w:cs="Arial"/>
              </w:rPr>
            </w:pPr>
            <w:r>
              <w:rPr>
                <w:rFonts w:cs="Arial"/>
              </w:rPr>
              <w:t>Sedež podjetja:</w:t>
            </w:r>
          </w:p>
          <w:p w14:paraId="2EA88E22"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3617EE7" w14:textId="77777777" w:rsidR="0096201A" w:rsidRDefault="0096201A">
            <w:pPr>
              <w:rPr>
                <w:rFonts w:cs="Arial"/>
              </w:rPr>
            </w:pPr>
          </w:p>
        </w:tc>
      </w:tr>
      <w:tr w:rsidR="0096201A" w14:paraId="5F709DF8" w14:textId="77777777" w:rsidTr="0096201A">
        <w:tc>
          <w:tcPr>
            <w:tcW w:w="2665" w:type="dxa"/>
            <w:tcBorders>
              <w:top w:val="single" w:sz="4" w:space="0" w:color="auto"/>
              <w:left w:val="single" w:sz="4" w:space="0" w:color="auto"/>
              <w:bottom w:val="single" w:sz="4" w:space="0" w:color="auto"/>
              <w:right w:val="single" w:sz="4" w:space="0" w:color="auto"/>
            </w:tcBorders>
          </w:tcPr>
          <w:p w14:paraId="36685DE8" w14:textId="77777777" w:rsidR="0096201A" w:rsidRDefault="0096201A">
            <w:pPr>
              <w:rPr>
                <w:rFonts w:cs="Arial"/>
              </w:rPr>
            </w:pPr>
            <w:r>
              <w:rPr>
                <w:rFonts w:cs="Arial"/>
              </w:rPr>
              <w:t>Občina sedeža podjetja:</w:t>
            </w:r>
          </w:p>
          <w:p w14:paraId="5CE7536A"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177E3F3" w14:textId="77777777" w:rsidR="0096201A" w:rsidRDefault="0096201A">
            <w:pPr>
              <w:rPr>
                <w:rFonts w:cs="Arial"/>
              </w:rPr>
            </w:pPr>
          </w:p>
        </w:tc>
      </w:tr>
      <w:tr w:rsidR="0096201A" w14:paraId="6454744F" w14:textId="77777777" w:rsidTr="0096201A">
        <w:tc>
          <w:tcPr>
            <w:tcW w:w="2665" w:type="dxa"/>
            <w:tcBorders>
              <w:top w:val="single" w:sz="4" w:space="0" w:color="auto"/>
              <w:left w:val="single" w:sz="4" w:space="0" w:color="auto"/>
              <w:bottom w:val="single" w:sz="4" w:space="0" w:color="auto"/>
              <w:right w:val="single" w:sz="4" w:space="0" w:color="auto"/>
            </w:tcBorders>
            <w:hideMark/>
          </w:tcPr>
          <w:p w14:paraId="7E6911E0" w14:textId="77777777" w:rsidR="0096201A" w:rsidRDefault="0096201A">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FDFB5F6" w14:textId="77777777" w:rsidR="0096201A" w:rsidRDefault="0096201A">
            <w:pPr>
              <w:rPr>
                <w:rFonts w:cs="Arial"/>
              </w:rPr>
            </w:pPr>
          </w:p>
        </w:tc>
      </w:tr>
      <w:tr w:rsidR="0096201A" w14:paraId="461C05C8" w14:textId="77777777" w:rsidTr="0096201A">
        <w:tc>
          <w:tcPr>
            <w:tcW w:w="2665" w:type="dxa"/>
            <w:tcBorders>
              <w:top w:val="single" w:sz="4" w:space="0" w:color="auto"/>
              <w:left w:val="single" w:sz="4" w:space="0" w:color="auto"/>
              <w:bottom w:val="single" w:sz="4" w:space="0" w:color="auto"/>
              <w:right w:val="single" w:sz="4" w:space="0" w:color="auto"/>
            </w:tcBorders>
          </w:tcPr>
          <w:p w14:paraId="16FEE1A7" w14:textId="77777777" w:rsidR="0096201A" w:rsidRDefault="0096201A">
            <w:pPr>
              <w:rPr>
                <w:rFonts w:cs="Arial"/>
              </w:rPr>
            </w:pPr>
            <w:r>
              <w:rPr>
                <w:rFonts w:cs="Arial"/>
              </w:rPr>
              <w:t>Matična številka podjetja:</w:t>
            </w:r>
          </w:p>
          <w:p w14:paraId="4B238D2C"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DEBB218" w14:textId="77777777" w:rsidR="0096201A" w:rsidRDefault="0096201A">
            <w:pPr>
              <w:rPr>
                <w:rFonts w:cs="Arial"/>
              </w:rPr>
            </w:pPr>
          </w:p>
        </w:tc>
      </w:tr>
    </w:tbl>
    <w:p w14:paraId="3C1692F0" w14:textId="77777777" w:rsidR="0096201A" w:rsidRDefault="0096201A" w:rsidP="0096201A">
      <w:pPr>
        <w:pStyle w:val="Telobesedila3"/>
        <w:rPr>
          <w:rFonts w:cs="Arial"/>
        </w:rPr>
      </w:pPr>
    </w:p>
    <w:tbl>
      <w:tblPr>
        <w:tblW w:w="9285" w:type="dxa"/>
        <w:tblLayout w:type="fixed"/>
        <w:tblLook w:val="04A0" w:firstRow="1" w:lastRow="0" w:firstColumn="1" w:lastColumn="0" w:noHBand="0" w:noVBand="1"/>
      </w:tblPr>
      <w:tblGrid>
        <w:gridCol w:w="5202"/>
        <w:gridCol w:w="4083"/>
      </w:tblGrid>
      <w:tr w:rsidR="0096201A" w14:paraId="7D6FB31F" w14:textId="77777777" w:rsidTr="0096201A">
        <w:tc>
          <w:tcPr>
            <w:tcW w:w="5204" w:type="dxa"/>
            <w:hideMark/>
          </w:tcPr>
          <w:p w14:paraId="490FCD64" w14:textId="77777777" w:rsidR="0096201A" w:rsidRDefault="0096201A">
            <w:pPr>
              <w:spacing w:line="360" w:lineRule="auto"/>
              <w:rPr>
                <w:rFonts w:cs="Arial"/>
              </w:rPr>
            </w:pPr>
            <w:r>
              <w:rPr>
                <w:rFonts w:cs="Arial"/>
              </w:rPr>
              <w:t>Kraj in datum:</w:t>
            </w:r>
          </w:p>
          <w:p w14:paraId="7E4744C0" w14:textId="77777777" w:rsidR="0096201A" w:rsidRDefault="0096201A">
            <w:pPr>
              <w:spacing w:line="360" w:lineRule="auto"/>
              <w:rPr>
                <w:rFonts w:cs="Arial"/>
              </w:rPr>
            </w:pPr>
            <w:r>
              <w:rPr>
                <w:rFonts w:cs="Arial"/>
              </w:rPr>
              <w:t>___________________________</w:t>
            </w:r>
          </w:p>
        </w:tc>
        <w:tc>
          <w:tcPr>
            <w:tcW w:w="4084" w:type="dxa"/>
            <w:hideMark/>
          </w:tcPr>
          <w:p w14:paraId="0F256846" w14:textId="77777777" w:rsidR="0096201A" w:rsidRDefault="0096201A">
            <w:pPr>
              <w:spacing w:line="360" w:lineRule="auto"/>
              <w:rPr>
                <w:rFonts w:cs="Arial"/>
              </w:rPr>
            </w:pPr>
            <w:r>
              <w:rPr>
                <w:rFonts w:cs="Arial"/>
              </w:rPr>
              <w:t>Pooblastitelj:</w:t>
            </w:r>
          </w:p>
          <w:p w14:paraId="291DF5E9" w14:textId="77777777" w:rsidR="0096201A" w:rsidRDefault="0096201A">
            <w:pPr>
              <w:spacing w:line="360" w:lineRule="auto"/>
              <w:rPr>
                <w:rFonts w:cs="Arial"/>
              </w:rPr>
            </w:pPr>
            <w:r>
              <w:rPr>
                <w:rFonts w:cs="Arial"/>
              </w:rPr>
              <w:t>__________________________</w:t>
            </w:r>
          </w:p>
        </w:tc>
      </w:tr>
      <w:tr w:rsidR="0096201A" w14:paraId="616302E1" w14:textId="77777777" w:rsidTr="0096201A">
        <w:tc>
          <w:tcPr>
            <w:tcW w:w="5204" w:type="dxa"/>
          </w:tcPr>
          <w:p w14:paraId="4137B767" w14:textId="77777777" w:rsidR="0096201A" w:rsidRDefault="0096201A">
            <w:pPr>
              <w:spacing w:line="360" w:lineRule="auto"/>
              <w:rPr>
                <w:rFonts w:cs="Arial"/>
              </w:rPr>
            </w:pPr>
            <w:r>
              <w:rPr>
                <w:rFonts w:cs="Arial"/>
              </w:rPr>
              <w:t xml:space="preserve">                                                                     Žig:</w:t>
            </w:r>
          </w:p>
          <w:p w14:paraId="1183D019" w14:textId="77777777" w:rsidR="0096201A" w:rsidRDefault="0096201A">
            <w:pPr>
              <w:spacing w:line="360" w:lineRule="auto"/>
              <w:rPr>
                <w:rFonts w:cs="Arial"/>
              </w:rPr>
            </w:pPr>
          </w:p>
        </w:tc>
        <w:tc>
          <w:tcPr>
            <w:tcW w:w="4084" w:type="dxa"/>
          </w:tcPr>
          <w:p w14:paraId="08D31538" w14:textId="77777777" w:rsidR="0096201A" w:rsidRDefault="0096201A">
            <w:pPr>
              <w:spacing w:line="360" w:lineRule="auto"/>
              <w:rPr>
                <w:rFonts w:cs="Arial"/>
              </w:rPr>
            </w:pPr>
          </w:p>
          <w:p w14:paraId="24E1B96C" w14:textId="77777777" w:rsidR="0096201A" w:rsidRDefault="0096201A">
            <w:pPr>
              <w:spacing w:line="360" w:lineRule="auto"/>
              <w:rPr>
                <w:rFonts w:cs="Arial"/>
              </w:rPr>
            </w:pPr>
            <w:r>
              <w:rPr>
                <w:rFonts w:cs="Arial"/>
              </w:rPr>
              <w:t>Podpis:</w:t>
            </w:r>
          </w:p>
          <w:p w14:paraId="029320EE" w14:textId="77777777" w:rsidR="0096201A" w:rsidRDefault="0096201A">
            <w:pPr>
              <w:spacing w:line="360" w:lineRule="auto"/>
              <w:rPr>
                <w:rFonts w:cs="Arial"/>
              </w:rPr>
            </w:pPr>
            <w:r>
              <w:rPr>
                <w:rFonts w:cs="Arial"/>
              </w:rPr>
              <w:t>__________________________</w:t>
            </w:r>
          </w:p>
        </w:tc>
      </w:tr>
    </w:tbl>
    <w:p w14:paraId="2E726954" w14:textId="77777777" w:rsidR="0096201A" w:rsidRDefault="0096201A" w:rsidP="0096201A">
      <w:pPr>
        <w:pStyle w:val="Telobesedila2"/>
        <w:rPr>
          <w:rFonts w:ascii="Arial" w:hAnsi="Arial" w:cs="Arial"/>
          <w:sz w:val="20"/>
        </w:rPr>
      </w:pPr>
    </w:p>
    <w:p w14:paraId="763F8218" w14:textId="77777777" w:rsidR="0096201A" w:rsidRDefault="0096201A" w:rsidP="0096201A">
      <w:pPr>
        <w:jc w:val="center"/>
        <w:outlineLvl w:val="0"/>
        <w:rPr>
          <w:rFonts w:cs="Arial"/>
          <w:b/>
          <w:sz w:val="24"/>
        </w:rPr>
      </w:pPr>
      <w:r>
        <w:rPr>
          <w:rFonts w:cs="Arial"/>
        </w:rPr>
        <w:br w:type="page"/>
      </w:r>
      <w:r>
        <w:rPr>
          <w:b/>
          <w:sz w:val="24"/>
        </w:rPr>
        <w:lastRenderedPageBreak/>
        <w:t xml:space="preserve">POOBLASTILO </w:t>
      </w:r>
      <w:r>
        <w:rPr>
          <w:rFonts w:cs="Arial"/>
          <w:b/>
          <w:sz w:val="24"/>
        </w:rPr>
        <w:t>ZA PRIDOBITEV POTRDILA IZ KAZENSKE EVIDENCE</w:t>
      </w:r>
    </w:p>
    <w:p w14:paraId="7D6ED6F7" w14:textId="77777777" w:rsidR="0096201A" w:rsidRDefault="0096201A" w:rsidP="0096201A">
      <w:pPr>
        <w:jc w:val="center"/>
        <w:rPr>
          <w:rFonts w:cs="Arial"/>
          <w:b/>
          <w:sz w:val="24"/>
        </w:rPr>
      </w:pPr>
      <w:r>
        <w:rPr>
          <w:rFonts w:cs="Arial"/>
          <w:b/>
          <w:sz w:val="24"/>
        </w:rPr>
        <w:t>ZA FIZIČNE OSEBE (zakonite zastopnike)*</w:t>
      </w:r>
    </w:p>
    <w:p w14:paraId="2039B280" w14:textId="77777777" w:rsidR="0096201A" w:rsidRDefault="0096201A" w:rsidP="0096201A"/>
    <w:p w14:paraId="60819A36" w14:textId="77777777" w:rsidR="00231AA6" w:rsidRDefault="00231AA6" w:rsidP="0096201A"/>
    <w:p w14:paraId="6705EEEB" w14:textId="77777777" w:rsidR="0096201A" w:rsidRDefault="0096201A" w:rsidP="0096201A">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Javni holding Maribor d.o.o. , da za potrebe preverjanja izpolnjevanja pogojev v postopku oddaje javnega naročila »Dobava obračunskih, industrijskih in kombiniranih vodomerov za obdobje 5 let«, po odprtem postopku, od Ministrstva za pravosodje pridobi potrdilo iz kazenske evidence, da kot zakoniti zastopnik ponudnika nisem bil-a pravnomočno obsojen-a zaradi kaznivih dejanj, ki so opredeljena v 75. členu ZJN-3.</w:t>
      </w:r>
    </w:p>
    <w:p w14:paraId="69AB9D63" w14:textId="77777777" w:rsidR="0096201A" w:rsidRDefault="0096201A" w:rsidP="0096201A"/>
    <w:p w14:paraId="77C1CE01" w14:textId="77777777" w:rsidR="0096201A" w:rsidRDefault="0096201A" w:rsidP="0096201A">
      <w:r>
        <w:t>Moji osebni podatki so naslednji:</w:t>
      </w:r>
    </w:p>
    <w:p w14:paraId="610903E8" w14:textId="77777777" w:rsidR="0096201A" w:rsidRDefault="0096201A" w:rsidP="0096201A"/>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96201A" w14:paraId="75C79A70" w14:textId="77777777" w:rsidTr="0096201A">
        <w:tc>
          <w:tcPr>
            <w:tcW w:w="2608" w:type="dxa"/>
            <w:tcBorders>
              <w:top w:val="single" w:sz="4" w:space="0" w:color="auto"/>
              <w:left w:val="single" w:sz="4" w:space="0" w:color="auto"/>
              <w:bottom w:val="single" w:sz="4" w:space="0" w:color="auto"/>
              <w:right w:val="single" w:sz="4" w:space="0" w:color="auto"/>
            </w:tcBorders>
          </w:tcPr>
          <w:p w14:paraId="31E7CBC0" w14:textId="77777777" w:rsidR="0096201A" w:rsidRDefault="0096201A">
            <w:pPr>
              <w:rPr>
                <w:rFonts w:cs="Arial"/>
              </w:rPr>
            </w:pPr>
            <w:r>
              <w:t>EMŠO</w:t>
            </w:r>
            <w:r>
              <w:rPr>
                <w:rFonts w:cs="Arial"/>
              </w:rPr>
              <w:t>:</w:t>
            </w:r>
          </w:p>
          <w:p w14:paraId="248050E1" w14:textId="77777777" w:rsidR="0096201A" w:rsidRDefault="0096201A">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69AB9031" w14:textId="77777777" w:rsidR="0096201A" w:rsidRDefault="0096201A">
            <w:pPr>
              <w:rPr>
                <w:rFonts w:cs="Arial"/>
              </w:rPr>
            </w:pPr>
          </w:p>
        </w:tc>
      </w:tr>
      <w:tr w:rsidR="0096201A" w14:paraId="741B029D" w14:textId="77777777" w:rsidTr="0096201A">
        <w:tc>
          <w:tcPr>
            <w:tcW w:w="2608" w:type="dxa"/>
            <w:tcBorders>
              <w:top w:val="single" w:sz="4" w:space="0" w:color="auto"/>
              <w:left w:val="single" w:sz="4" w:space="0" w:color="auto"/>
              <w:bottom w:val="single" w:sz="4" w:space="0" w:color="auto"/>
              <w:right w:val="single" w:sz="4" w:space="0" w:color="auto"/>
            </w:tcBorders>
          </w:tcPr>
          <w:p w14:paraId="057CB772" w14:textId="77777777" w:rsidR="0096201A" w:rsidRDefault="0096201A">
            <w:pPr>
              <w:rPr>
                <w:rFonts w:cs="Arial"/>
              </w:rPr>
            </w:pPr>
            <w:r>
              <w:t>Ime in priimek</w:t>
            </w:r>
            <w:r>
              <w:rPr>
                <w:rFonts w:cs="Arial"/>
              </w:rPr>
              <w:t>:</w:t>
            </w:r>
          </w:p>
          <w:p w14:paraId="1C965487"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E3576CA" w14:textId="77777777" w:rsidR="0096201A" w:rsidRDefault="0096201A">
            <w:pPr>
              <w:rPr>
                <w:rFonts w:cs="Arial"/>
              </w:rPr>
            </w:pPr>
          </w:p>
        </w:tc>
      </w:tr>
      <w:tr w:rsidR="0096201A" w14:paraId="1BA85FBC" w14:textId="77777777" w:rsidTr="0096201A">
        <w:tc>
          <w:tcPr>
            <w:tcW w:w="2608" w:type="dxa"/>
            <w:tcBorders>
              <w:top w:val="single" w:sz="4" w:space="0" w:color="auto"/>
              <w:left w:val="single" w:sz="4" w:space="0" w:color="auto"/>
              <w:bottom w:val="single" w:sz="4" w:space="0" w:color="auto"/>
              <w:right w:val="single" w:sz="4" w:space="0" w:color="auto"/>
            </w:tcBorders>
          </w:tcPr>
          <w:p w14:paraId="4B403C11" w14:textId="77777777" w:rsidR="0096201A" w:rsidRDefault="0096201A">
            <w:pPr>
              <w:rPr>
                <w:rFonts w:cs="Arial"/>
              </w:rPr>
            </w:pPr>
            <w:r>
              <w:t>Datum rojstva</w:t>
            </w:r>
            <w:r>
              <w:rPr>
                <w:rFonts w:cs="Arial"/>
              </w:rPr>
              <w:t>:</w:t>
            </w:r>
          </w:p>
          <w:p w14:paraId="7A4D3BE7"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000040F" w14:textId="77777777" w:rsidR="0096201A" w:rsidRDefault="0096201A">
            <w:pPr>
              <w:rPr>
                <w:rFonts w:cs="Arial"/>
              </w:rPr>
            </w:pPr>
          </w:p>
        </w:tc>
      </w:tr>
      <w:tr w:rsidR="0096201A" w14:paraId="48A509A5" w14:textId="77777777" w:rsidTr="0096201A">
        <w:tc>
          <w:tcPr>
            <w:tcW w:w="2608" w:type="dxa"/>
            <w:tcBorders>
              <w:top w:val="single" w:sz="4" w:space="0" w:color="auto"/>
              <w:left w:val="single" w:sz="4" w:space="0" w:color="auto"/>
              <w:bottom w:val="single" w:sz="4" w:space="0" w:color="auto"/>
              <w:right w:val="single" w:sz="4" w:space="0" w:color="auto"/>
            </w:tcBorders>
          </w:tcPr>
          <w:p w14:paraId="256D7030" w14:textId="77777777" w:rsidR="0096201A" w:rsidRDefault="0096201A">
            <w:pPr>
              <w:rPr>
                <w:rFonts w:cs="Arial"/>
              </w:rPr>
            </w:pPr>
            <w:r>
              <w:t>Kraj rojstva</w:t>
            </w:r>
            <w:r>
              <w:rPr>
                <w:rFonts w:cs="Arial"/>
              </w:rPr>
              <w:t>:</w:t>
            </w:r>
          </w:p>
          <w:p w14:paraId="7275AE3C"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7AA3AF8" w14:textId="77777777" w:rsidR="0096201A" w:rsidRDefault="0096201A">
            <w:pPr>
              <w:rPr>
                <w:rFonts w:cs="Arial"/>
              </w:rPr>
            </w:pPr>
          </w:p>
        </w:tc>
      </w:tr>
      <w:tr w:rsidR="0096201A" w14:paraId="3947472D" w14:textId="77777777" w:rsidTr="0096201A">
        <w:tc>
          <w:tcPr>
            <w:tcW w:w="2608" w:type="dxa"/>
            <w:tcBorders>
              <w:top w:val="single" w:sz="4" w:space="0" w:color="auto"/>
              <w:left w:val="single" w:sz="4" w:space="0" w:color="auto"/>
              <w:bottom w:val="single" w:sz="4" w:space="0" w:color="auto"/>
              <w:right w:val="single" w:sz="4" w:space="0" w:color="auto"/>
            </w:tcBorders>
          </w:tcPr>
          <w:p w14:paraId="7E6FD8B4" w14:textId="77777777" w:rsidR="0096201A" w:rsidRDefault="0096201A">
            <w:pPr>
              <w:rPr>
                <w:rFonts w:cs="Arial"/>
              </w:rPr>
            </w:pPr>
            <w:r>
              <w:t>Občina rojstva</w:t>
            </w:r>
            <w:r>
              <w:rPr>
                <w:rFonts w:cs="Arial"/>
              </w:rPr>
              <w:t>:</w:t>
            </w:r>
          </w:p>
          <w:p w14:paraId="23D96276"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5A30016" w14:textId="77777777" w:rsidR="0096201A" w:rsidRDefault="0096201A">
            <w:pPr>
              <w:rPr>
                <w:rFonts w:cs="Arial"/>
              </w:rPr>
            </w:pPr>
          </w:p>
        </w:tc>
      </w:tr>
      <w:tr w:rsidR="0096201A" w14:paraId="265F038A" w14:textId="77777777" w:rsidTr="0096201A">
        <w:tc>
          <w:tcPr>
            <w:tcW w:w="2608" w:type="dxa"/>
            <w:tcBorders>
              <w:top w:val="single" w:sz="4" w:space="0" w:color="auto"/>
              <w:left w:val="single" w:sz="4" w:space="0" w:color="auto"/>
              <w:bottom w:val="single" w:sz="4" w:space="0" w:color="auto"/>
              <w:right w:val="single" w:sz="4" w:space="0" w:color="auto"/>
            </w:tcBorders>
          </w:tcPr>
          <w:p w14:paraId="7E82547F" w14:textId="77777777" w:rsidR="0096201A" w:rsidRDefault="0096201A">
            <w:pPr>
              <w:rPr>
                <w:rFonts w:cs="Arial"/>
              </w:rPr>
            </w:pPr>
            <w:r>
              <w:t>Država rojstva</w:t>
            </w:r>
            <w:r>
              <w:rPr>
                <w:rFonts w:cs="Arial"/>
              </w:rPr>
              <w:t>:</w:t>
            </w:r>
          </w:p>
          <w:p w14:paraId="68F09374"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055CB23" w14:textId="77777777" w:rsidR="0096201A" w:rsidRDefault="0096201A">
            <w:pPr>
              <w:rPr>
                <w:rFonts w:cs="Arial"/>
              </w:rPr>
            </w:pPr>
          </w:p>
        </w:tc>
      </w:tr>
      <w:tr w:rsidR="0096201A" w14:paraId="6D011C2D" w14:textId="77777777" w:rsidTr="0096201A">
        <w:tc>
          <w:tcPr>
            <w:tcW w:w="2608" w:type="dxa"/>
            <w:tcBorders>
              <w:top w:val="single" w:sz="4" w:space="0" w:color="auto"/>
              <w:left w:val="single" w:sz="4" w:space="0" w:color="auto"/>
              <w:bottom w:val="single" w:sz="4" w:space="0" w:color="auto"/>
              <w:right w:val="single" w:sz="4" w:space="0" w:color="auto"/>
            </w:tcBorders>
            <w:hideMark/>
          </w:tcPr>
          <w:p w14:paraId="2617887F" w14:textId="77777777" w:rsidR="0096201A" w:rsidRDefault="0096201A">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FDC2EED" w14:textId="77777777" w:rsidR="0096201A" w:rsidRDefault="0096201A">
            <w:pPr>
              <w:rPr>
                <w:rFonts w:cs="Arial"/>
              </w:rPr>
            </w:pPr>
          </w:p>
        </w:tc>
      </w:tr>
      <w:tr w:rsidR="0096201A" w14:paraId="4DEA6A51" w14:textId="77777777" w:rsidTr="0096201A">
        <w:tc>
          <w:tcPr>
            <w:tcW w:w="2608" w:type="dxa"/>
            <w:tcBorders>
              <w:top w:val="single" w:sz="4" w:space="0" w:color="auto"/>
              <w:left w:val="single" w:sz="4" w:space="0" w:color="auto"/>
              <w:bottom w:val="single" w:sz="4" w:space="0" w:color="auto"/>
              <w:right w:val="single" w:sz="4" w:space="0" w:color="auto"/>
            </w:tcBorders>
          </w:tcPr>
          <w:p w14:paraId="5EA2E1B5" w14:textId="77777777" w:rsidR="0096201A" w:rsidRDefault="0096201A">
            <w:pPr>
              <w:rPr>
                <w:rFonts w:cs="Arial"/>
              </w:rPr>
            </w:pPr>
            <w:r>
              <w:t>Ulica in hišna številka</w:t>
            </w:r>
            <w:r>
              <w:rPr>
                <w:rFonts w:cs="Arial"/>
              </w:rPr>
              <w:t>:</w:t>
            </w:r>
          </w:p>
          <w:p w14:paraId="29B9C43B"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6A9DF5A" w14:textId="77777777" w:rsidR="0096201A" w:rsidRDefault="0096201A">
            <w:pPr>
              <w:rPr>
                <w:rFonts w:cs="Arial"/>
              </w:rPr>
            </w:pPr>
          </w:p>
        </w:tc>
      </w:tr>
      <w:tr w:rsidR="0096201A" w14:paraId="2109F934" w14:textId="77777777" w:rsidTr="0096201A">
        <w:tc>
          <w:tcPr>
            <w:tcW w:w="2608" w:type="dxa"/>
            <w:tcBorders>
              <w:top w:val="single" w:sz="4" w:space="0" w:color="auto"/>
              <w:left w:val="single" w:sz="4" w:space="0" w:color="auto"/>
              <w:bottom w:val="single" w:sz="4" w:space="0" w:color="auto"/>
              <w:right w:val="single" w:sz="4" w:space="0" w:color="auto"/>
            </w:tcBorders>
          </w:tcPr>
          <w:p w14:paraId="34FD9179" w14:textId="77777777" w:rsidR="0096201A" w:rsidRDefault="0096201A">
            <w:pPr>
              <w:rPr>
                <w:rFonts w:cs="Times New Roman"/>
              </w:rPr>
            </w:pPr>
            <w:r>
              <w:t>Pošta in poštna številka:</w:t>
            </w:r>
          </w:p>
          <w:p w14:paraId="7EC2A5F2"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C6530B3" w14:textId="77777777" w:rsidR="0096201A" w:rsidRDefault="0096201A">
            <w:pPr>
              <w:rPr>
                <w:rFonts w:cs="Arial"/>
              </w:rPr>
            </w:pPr>
          </w:p>
        </w:tc>
      </w:tr>
      <w:tr w:rsidR="0096201A" w14:paraId="32E2BE4D" w14:textId="77777777" w:rsidTr="0096201A">
        <w:tc>
          <w:tcPr>
            <w:tcW w:w="2608" w:type="dxa"/>
            <w:tcBorders>
              <w:top w:val="single" w:sz="4" w:space="0" w:color="auto"/>
              <w:left w:val="single" w:sz="4" w:space="0" w:color="auto"/>
              <w:bottom w:val="single" w:sz="4" w:space="0" w:color="auto"/>
              <w:right w:val="single" w:sz="4" w:space="0" w:color="auto"/>
            </w:tcBorders>
          </w:tcPr>
          <w:p w14:paraId="16A9FFE2" w14:textId="77777777" w:rsidR="0096201A" w:rsidRDefault="0096201A">
            <w:pPr>
              <w:rPr>
                <w:rFonts w:cs="Arial"/>
              </w:rPr>
            </w:pPr>
            <w:r>
              <w:rPr>
                <w:rFonts w:cs="Arial"/>
              </w:rPr>
              <w:lastRenderedPageBreak/>
              <w:t>Državljanstvo:</w:t>
            </w:r>
          </w:p>
          <w:p w14:paraId="12CA393A" w14:textId="77777777" w:rsidR="0096201A" w:rsidRDefault="0096201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3021B6B" w14:textId="77777777" w:rsidR="0096201A" w:rsidRDefault="0096201A">
            <w:pPr>
              <w:rPr>
                <w:rFonts w:cs="Arial"/>
              </w:rPr>
            </w:pPr>
          </w:p>
        </w:tc>
      </w:tr>
      <w:tr w:rsidR="0096201A" w14:paraId="08CDF01D" w14:textId="77777777" w:rsidTr="0096201A">
        <w:tc>
          <w:tcPr>
            <w:tcW w:w="2608" w:type="dxa"/>
            <w:tcBorders>
              <w:top w:val="single" w:sz="4" w:space="0" w:color="auto"/>
              <w:left w:val="single" w:sz="4" w:space="0" w:color="auto"/>
              <w:bottom w:val="single" w:sz="4" w:space="0" w:color="auto"/>
              <w:right w:val="single" w:sz="4" w:space="0" w:color="auto"/>
            </w:tcBorders>
            <w:hideMark/>
          </w:tcPr>
          <w:p w14:paraId="3FAB4F23" w14:textId="77777777" w:rsidR="0096201A" w:rsidRDefault="0096201A">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2A07D047" w14:textId="77777777" w:rsidR="0096201A" w:rsidRDefault="0096201A">
            <w:pPr>
              <w:rPr>
                <w:rFonts w:cs="Arial"/>
              </w:rPr>
            </w:pPr>
          </w:p>
        </w:tc>
      </w:tr>
    </w:tbl>
    <w:p w14:paraId="5F81447A" w14:textId="77777777" w:rsidR="0096201A" w:rsidRDefault="0096201A" w:rsidP="0096201A">
      <w:pPr>
        <w:rPr>
          <w:rFonts w:ascii="Arial" w:hAnsi="Arial" w:cs="Times New Roman"/>
          <w:sz w:val="20"/>
          <w:lang w:eastAsia="en-US"/>
        </w:rPr>
      </w:pPr>
    </w:p>
    <w:p w14:paraId="7D2CE225" w14:textId="77777777" w:rsidR="0096201A" w:rsidRDefault="0096201A" w:rsidP="0096201A"/>
    <w:p w14:paraId="3DEC9FE0" w14:textId="77777777" w:rsidR="0096201A" w:rsidRDefault="0096201A" w:rsidP="0096201A"/>
    <w:tbl>
      <w:tblPr>
        <w:tblW w:w="9285" w:type="dxa"/>
        <w:tblLayout w:type="fixed"/>
        <w:tblLook w:val="04A0" w:firstRow="1" w:lastRow="0" w:firstColumn="1" w:lastColumn="0" w:noHBand="0" w:noVBand="1"/>
      </w:tblPr>
      <w:tblGrid>
        <w:gridCol w:w="5202"/>
        <w:gridCol w:w="4083"/>
      </w:tblGrid>
      <w:tr w:rsidR="0096201A" w14:paraId="3CBC09B3" w14:textId="77777777" w:rsidTr="0096201A">
        <w:tc>
          <w:tcPr>
            <w:tcW w:w="5204" w:type="dxa"/>
            <w:hideMark/>
          </w:tcPr>
          <w:p w14:paraId="39BE26B9" w14:textId="77777777" w:rsidR="0096201A" w:rsidRDefault="0096201A">
            <w:pPr>
              <w:spacing w:line="360" w:lineRule="auto"/>
              <w:rPr>
                <w:rFonts w:cs="Arial"/>
              </w:rPr>
            </w:pPr>
            <w:r>
              <w:rPr>
                <w:rFonts w:cs="Arial"/>
              </w:rPr>
              <w:t>Kraj in datum:</w:t>
            </w:r>
          </w:p>
          <w:p w14:paraId="4EE05296" w14:textId="77777777" w:rsidR="0096201A" w:rsidRDefault="0096201A">
            <w:pPr>
              <w:spacing w:line="360" w:lineRule="auto"/>
              <w:rPr>
                <w:rFonts w:cs="Arial"/>
              </w:rPr>
            </w:pPr>
            <w:r>
              <w:rPr>
                <w:rFonts w:cs="Arial"/>
              </w:rPr>
              <w:t>___________________________</w:t>
            </w:r>
          </w:p>
        </w:tc>
        <w:tc>
          <w:tcPr>
            <w:tcW w:w="4084" w:type="dxa"/>
            <w:hideMark/>
          </w:tcPr>
          <w:p w14:paraId="0ECD13FF" w14:textId="77777777" w:rsidR="0096201A" w:rsidRDefault="0096201A">
            <w:pPr>
              <w:spacing w:line="360" w:lineRule="auto"/>
              <w:rPr>
                <w:rFonts w:cs="Arial"/>
              </w:rPr>
            </w:pPr>
            <w:r>
              <w:rPr>
                <w:rFonts w:cs="Arial"/>
              </w:rPr>
              <w:t>Pooblastitelj:</w:t>
            </w:r>
          </w:p>
          <w:p w14:paraId="6C84C665" w14:textId="77777777" w:rsidR="0096201A" w:rsidRDefault="0096201A">
            <w:pPr>
              <w:spacing w:line="360" w:lineRule="auto"/>
              <w:rPr>
                <w:rFonts w:cs="Arial"/>
              </w:rPr>
            </w:pPr>
            <w:r>
              <w:rPr>
                <w:rFonts w:cs="Arial"/>
              </w:rPr>
              <w:t>__________________________</w:t>
            </w:r>
          </w:p>
        </w:tc>
      </w:tr>
      <w:tr w:rsidR="0096201A" w14:paraId="4B81F2C3" w14:textId="77777777" w:rsidTr="0096201A">
        <w:tc>
          <w:tcPr>
            <w:tcW w:w="5204" w:type="dxa"/>
          </w:tcPr>
          <w:p w14:paraId="14CCFF5B" w14:textId="77777777" w:rsidR="0096201A" w:rsidRDefault="0096201A">
            <w:pPr>
              <w:spacing w:line="360" w:lineRule="auto"/>
              <w:rPr>
                <w:rFonts w:cs="Arial"/>
              </w:rPr>
            </w:pPr>
            <w:r>
              <w:rPr>
                <w:rFonts w:cs="Arial"/>
              </w:rPr>
              <w:t xml:space="preserve">                                                                     Žig:</w:t>
            </w:r>
          </w:p>
          <w:p w14:paraId="176D0C0B" w14:textId="77777777" w:rsidR="0096201A" w:rsidRDefault="0096201A">
            <w:pPr>
              <w:spacing w:line="360" w:lineRule="auto"/>
              <w:rPr>
                <w:rFonts w:cs="Arial"/>
              </w:rPr>
            </w:pPr>
          </w:p>
        </w:tc>
        <w:tc>
          <w:tcPr>
            <w:tcW w:w="4084" w:type="dxa"/>
          </w:tcPr>
          <w:p w14:paraId="4D73CE7F" w14:textId="77777777" w:rsidR="0096201A" w:rsidRDefault="0096201A">
            <w:pPr>
              <w:spacing w:line="360" w:lineRule="auto"/>
              <w:rPr>
                <w:rFonts w:cs="Arial"/>
              </w:rPr>
            </w:pPr>
          </w:p>
          <w:p w14:paraId="6EC5C96E" w14:textId="77777777" w:rsidR="0096201A" w:rsidRDefault="0096201A">
            <w:pPr>
              <w:spacing w:line="360" w:lineRule="auto"/>
              <w:rPr>
                <w:rFonts w:cs="Arial"/>
              </w:rPr>
            </w:pPr>
            <w:r>
              <w:rPr>
                <w:rFonts w:cs="Arial"/>
              </w:rPr>
              <w:t>Podpis:</w:t>
            </w:r>
          </w:p>
          <w:p w14:paraId="34CD855C" w14:textId="77777777" w:rsidR="0096201A" w:rsidRDefault="0096201A">
            <w:pPr>
              <w:spacing w:line="360" w:lineRule="auto"/>
              <w:rPr>
                <w:rFonts w:cs="Arial"/>
              </w:rPr>
            </w:pPr>
            <w:r>
              <w:rPr>
                <w:rFonts w:cs="Arial"/>
              </w:rPr>
              <w:t>__________________________</w:t>
            </w:r>
          </w:p>
        </w:tc>
      </w:tr>
    </w:tbl>
    <w:p w14:paraId="534B0299" w14:textId="77777777" w:rsidR="0096201A" w:rsidRDefault="0096201A" w:rsidP="0096201A">
      <w:pPr>
        <w:rPr>
          <w:rFonts w:ascii="Arial" w:hAnsi="Arial" w:cs="Times New Roman"/>
          <w:sz w:val="20"/>
          <w:lang w:eastAsia="en-US"/>
        </w:rPr>
      </w:pPr>
    </w:p>
    <w:p w14:paraId="7FAF86AA" w14:textId="77777777" w:rsidR="0096201A" w:rsidRDefault="0096201A" w:rsidP="0096201A">
      <w:r>
        <w:t>*(V primeru, da ima ponudnik več zakonitih zastopnikov, izpolni ustrezno število soglasij).</w:t>
      </w:r>
    </w:p>
    <w:p w14:paraId="0BCE14DB" w14:textId="77777777" w:rsidR="0096201A" w:rsidRDefault="0096201A" w:rsidP="0096201A">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6201A" w14:paraId="149910E8" w14:textId="77777777" w:rsidTr="0096201A">
        <w:tc>
          <w:tcPr>
            <w:tcW w:w="1632" w:type="dxa"/>
            <w:tcBorders>
              <w:top w:val="single" w:sz="4" w:space="0" w:color="auto"/>
              <w:left w:val="single" w:sz="4" w:space="0" w:color="auto"/>
              <w:bottom w:val="single" w:sz="4" w:space="0" w:color="auto"/>
              <w:right w:val="single" w:sz="4" w:space="0" w:color="auto"/>
            </w:tcBorders>
            <w:vAlign w:val="center"/>
            <w:hideMark/>
          </w:tcPr>
          <w:p w14:paraId="7C02DB04" w14:textId="44CF1578" w:rsidR="0096201A" w:rsidRDefault="0096201A">
            <w:pPr>
              <w:rPr>
                <w:b/>
                <w:color w:val="auto"/>
                <w:szCs w:val="24"/>
              </w:rPr>
            </w:pPr>
            <w:r>
              <w:rPr>
                <w:b/>
              </w:rPr>
              <w:lastRenderedPageBreak/>
              <w:t xml:space="preserve">Obrazec št. </w:t>
            </w:r>
            <w:r w:rsidR="00F42410">
              <w:rPr>
                <w:b/>
              </w:rPr>
              <w:t>7</w:t>
            </w:r>
          </w:p>
        </w:tc>
      </w:tr>
    </w:tbl>
    <w:p w14:paraId="4F2A4FD9" w14:textId="77777777" w:rsidR="0096201A" w:rsidRDefault="0096201A" w:rsidP="0096201A">
      <w:pPr>
        <w:rPr>
          <w:rFonts w:ascii="Arial" w:hAnsi="Arial" w:cs="Arial"/>
          <w:sz w:val="20"/>
          <w:szCs w:val="20"/>
          <w:lang w:eastAsia="en-US"/>
        </w:rPr>
      </w:pPr>
    </w:p>
    <w:tbl>
      <w:tblPr>
        <w:tblW w:w="0" w:type="auto"/>
        <w:tblLook w:val="04A0" w:firstRow="1" w:lastRow="0" w:firstColumn="1" w:lastColumn="0" w:noHBand="0" w:noVBand="1"/>
      </w:tblPr>
      <w:tblGrid>
        <w:gridCol w:w="1134"/>
        <w:gridCol w:w="8109"/>
      </w:tblGrid>
      <w:tr w:rsidR="00DC450C" w14:paraId="0B28084B" w14:textId="77777777" w:rsidTr="00F66CEE">
        <w:tc>
          <w:tcPr>
            <w:tcW w:w="1106" w:type="dxa"/>
            <w:hideMark/>
          </w:tcPr>
          <w:p w14:paraId="2546212F" w14:textId="77777777" w:rsidR="00DC450C" w:rsidRDefault="00DC450C" w:rsidP="00F66CEE">
            <w:pPr>
              <w:jc w:val="both"/>
              <w:rPr>
                <w:color w:val="auto"/>
              </w:rPr>
            </w:pPr>
            <w:r>
              <w:t>Ponudnik:</w:t>
            </w:r>
          </w:p>
        </w:tc>
        <w:tc>
          <w:tcPr>
            <w:tcW w:w="8109" w:type="dxa"/>
            <w:tcBorders>
              <w:top w:val="nil"/>
              <w:left w:val="nil"/>
              <w:bottom w:val="single" w:sz="4" w:space="0" w:color="auto"/>
              <w:right w:val="nil"/>
            </w:tcBorders>
          </w:tcPr>
          <w:p w14:paraId="0E73CA64" w14:textId="77777777" w:rsidR="00DC450C" w:rsidRDefault="00DC450C" w:rsidP="00F66CEE">
            <w:pPr>
              <w:widowControl w:val="0"/>
              <w:tabs>
                <w:tab w:val="left" w:pos="90"/>
                <w:tab w:val="left" w:pos="964"/>
              </w:tabs>
              <w:autoSpaceDE w:val="0"/>
              <w:autoSpaceDN w:val="0"/>
              <w:adjustRightInd w:val="0"/>
              <w:jc w:val="both"/>
            </w:pPr>
          </w:p>
        </w:tc>
      </w:tr>
    </w:tbl>
    <w:p w14:paraId="19D2CDEF" w14:textId="77777777" w:rsidR="00DC450C" w:rsidRDefault="00DC450C" w:rsidP="00DC450C">
      <w:pPr>
        <w:ind w:left="454" w:hanging="454"/>
        <w:rPr>
          <w:rFonts w:cs="Arial"/>
          <w:b/>
          <w:sz w:val="24"/>
        </w:rPr>
      </w:pPr>
    </w:p>
    <w:p w14:paraId="47331580" w14:textId="77777777" w:rsidR="00DC450C" w:rsidRPr="00DC450C" w:rsidRDefault="00DC450C" w:rsidP="00DC450C">
      <w:pPr>
        <w:ind w:left="454" w:hanging="454"/>
        <w:rPr>
          <w:rFonts w:cs="Arial"/>
          <w:bCs/>
        </w:rPr>
      </w:pPr>
      <w:r w:rsidRPr="00DC450C">
        <w:rPr>
          <w:rFonts w:cs="Arial"/>
          <w:bCs/>
        </w:rPr>
        <w:t>Kot ponudnik, dajemo naslednjo</w:t>
      </w:r>
    </w:p>
    <w:p w14:paraId="0DCCBAE0" w14:textId="77777777" w:rsidR="00DC450C" w:rsidRPr="00DC450C" w:rsidRDefault="00DC450C" w:rsidP="00DC450C">
      <w:pPr>
        <w:rPr>
          <w:rFonts w:cs="Arial"/>
          <w:bCs/>
        </w:rPr>
      </w:pPr>
    </w:p>
    <w:p w14:paraId="0229E205" w14:textId="77777777" w:rsidR="00DC450C" w:rsidRPr="00DC450C" w:rsidRDefault="00DC450C" w:rsidP="00DC450C">
      <w:pPr>
        <w:ind w:left="454" w:hanging="454"/>
        <w:jc w:val="center"/>
        <w:rPr>
          <w:rFonts w:cs="Arial"/>
          <w:bCs/>
        </w:rPr>
      </w:pPr>
      <w:r w:rsidRPr="00DC450C">
        <w:rPr>
          <w:rFonts w:cs="Arial"/>
          <w:bCs/>
        </w:rPr>
        <w:t>IZJAVO</w:t>
      </w:r>
    </w:p>
    <w:p w14:paraId="1BD0879A" w14:textId="77777777" w:rsidR="00DC450C" w:rsidRPr="00DC450C" w:rsidRDefault="00DC450C" w:rsidP="00DC450C">
      <w:pPr>
        <w:ind w:left="454" w:hanging="454"/>
        <w:rPr>
          <w:rFonts w:cs="Arial"/>
          <w:bCs/>
        </w:rPr>
      </w:pPr>
    </w:p>
    <w:p w14:paraId="29EED1C0" w14:textId="77777777" w:rsidR="00DC450C" w:rsidRPr="00DC450C" w:rsidRDefault="00DC450C" w:rsidP="00DC450C">
      <w:pPr>
        <w:ind w:left="454" w:hanging="454"/>
        <w:rPr>
          <w:rFonts w:cs="Arial"/>
          <w:bCs/>
        </w:rPr>
      </w:pPr>
    </w:p>
    <w:p w14:paraId="49F18313" w14:textId="77777777" w:rsidR="00DC450C" w:rsidRDefault="00DC450C" w:rsidP="00DC450C">
      <w:pPr>
        <w:ind w:left="454" w:hanging="454"/>
        <w:rPr>
          <w:rFonts w:cs="Arial"/>
          <w:bCs/>
        </w:rPr>
      </w:pPr>
      <w:r w:rsidRPr="00DC450C">
        <w:rPr>
          <w:rFonts w:cs="Arial"/>
          <w:bCs/>
        </w:rPr>
        <w:t>Da bomo zagotavljali dobavo rezervnih delov</w:t>
      </w:r>
      <w:r>
        <w:rPr>
          <w:rFonts w:cs="Arial"/>
          <w:bCs/>
        </w:rPr>
        <w:t>:</w:t>
      </w:r>
      <w:r w:rsidRPr="00DC450C">
        <w:rPr>
          <w:rFonts w:cs="Arial"/>
          <w:bCs/>
        </w:rPr>
        <w:t xml:space="preserve"> </w:t>
      </w:r>
    </w:p>
    <w:p w14:paraId="513E3EF3" w14:textId="77777777" w:rsidR="00DC450C" w:rsidRPr="00DC450C" w:rsidRDefault="00DC450C" w:rsidP="00DC450C">
      <w:pPr>
        <w:ind w:left="454" w:hanging="454"/>
        <w:rPr>
          <w:rFonts w:cs="Arial"/>
          <w:bCs/>
        </w:rPr>
      </w:pPr>
    </w:p>
    <w:p w14:paraId="5C01E251" w14:textId="77777777" w:rsidR="00DC450C" w:rsidRPr="00DC450C" w:rsidRDefault="00DC450C" w:rsidP="00DC450C">
      <w:pPr>
        <w:ind w:left="1616" w:hanging="454"/>
        <w:rPr>
          <w:rFonts w:cs="Arial"/>
          <w:bCs/>
        </w:rPr>
      </w:pPr>
      <w:r w:rsidRPr="00DC450C">
        <w:rPr>
          <w:rFonts w:cs="Arial"/>
          <w:bCs/>
        </w:rPr>
        <w:t>•</w:t>
      </w:r>
      <w:r w:rsidRPr="00DC450C">
        <w:rPr>
          <w:rFonts w:cs="Arial"/>
          <w:bCs/>
        </w:rPr>
        <w:tab/>
      </w:r>
      <w:r>
        <w:rPr>
          <w:rFonts w:cs="Arial"/>
          <w:bCs/>
        </w:rPr>
        <w:t xml:space="preserve">za </w:t>
      </w:r>
      <w:r w:rsidRPr="00DC450C">
        <w:rPr>
          <w:rFonts w:cs="Arial"/>
          <w:bCs/>
        </w:rPr>
        <w:t>SKLOP 1 še najmanj _________ (z besedo_______________)</w:t>
      </w:r>
      <w:r>
        <w:rPr>
          <w:rFonts w:cs="Arial"/>
          <w:bCs/>
        </w:rPr>
        <w:t>*</w:t>
      </w:r>
      <w:r w:rsidRPr="00DC450C">
        <w:rPr>
          <w:rFonts w:cs="Arial"/>
          <w:bCs/>
        </w:rPr>
        <w:t xml:space="preserve"> let po poteku pogodbe</w:t>
      </w:r>
    </w:p>
    <w:p w14:paraId="4F5428CC" w14:textId="77777777" w:rsidR="00DC450C" w:rsidRPr="00DC450C" w:rsidRDefault="00DC450C" w:rsidP="00DC450C">
      <w:pPr>
        <w:ind w:left="1616" w:hanging="454"/>
        <w:rPr>
          <w:rFonts w:cs="Arial"/>
          <w:bCs/>
        </w:rPr>
      </w:pPr>
      <w:r w:rsidRPr="00DC450C">
        <w:rPr>
          <w:rFonts w:cs="Arial"/>
          <w:bCs/>
        </w:rPr>
        <w:t>•</w:t>
      </w:r>
      <w:r w:rsidRPr="00DC450C">
        <w:rPr>
          <w:rFonts w:cs="Arial"/>
          <w:bCs/>
        </w:rPr>
        <w:tab/>
      </w:r>
      <w:r>
        <w:rPr>
          <w:rFonts w:cs="Arial"/>
          <w:bCs/>
        </w:rPr>
        <w:t xml:space="preserve">za </w:t>
      </w:r>
      <w:r w:rsidRPr="00DC450C">
        <w:rPr>
          <w:rFonts w:cs="Arial"/>
          <w:bCs/>
        </w:rPr>
        <w:t>SKLOP 2</w:t>
      </w:r>
      <w:r>
        <w:rPr>
          <w:rFonts w:cs="Arial"/>
          <w:bCs/>
        </w:rPr>
        <w:t xml:space="preserve"> </w:t>
      </w:r>
      <w:r w:rsidRPr="00DC450C">
        <w:rPr>
          <w:rFonts w:cs="Arial"/>
          <w:bCs/>
        </w:rPr>
        <w:t>še najmanj _________ (z besedo_______________)</w:t>
      </w:r>
      <w:r>
        <w:rPr>
          <w:rFonts w:cs="Arial"/>
          <w:bCs/>
        </w:rPr>
        <w:t>*</w:t>
      </w:r>
      <w:r w:rsidRPr="00DC450C">
        <w:rPr>
          <w:rFonts w:cs="Arial"/>
          <w:bCs/>
        </w:rPr>
        <w:t xml:space="preserve"> let po poteku pogodbe</w:t>
      </w:r>
    </w:p>
    <w:p w14:paraId="6AADFF1C" w14:textId="77777777" w:rsidR="00DC450C" w:rsidRPr="00DC450C" w:rsidRDefault="00DC450C" w:rsidP="00DC450C">
      <w:pPr>
        <w:ind w:left="454" w:hanging="454"/>
        <w:rPr>
          <w:rFonts w:cs="Arial"/>
          <w:bCs/>
        </w:rPr>
      </w:pPr>
    </w:p>
    <w:p w14:paraId="3020CFAE" w14:textId="77777777" w:rsidR="00DC450C" w:rsidRPr="00DC450C" w:rsidRDefault="00DC450C" w:rsidP="00DC450C">
      <w:pPr>
        <w:ind w:left="454" w:hanging="454"/>
        <w:rPr>
          <w:rFonts w:cs="Arial"/>
          <w:bCs/>
          <w:sz w:val="20"/>
          <w:szCs w:val="20"/>
        </w:rPr>
      </w:pPr>
      <w:r w:rsidRPr="00DC450C">
        <w:rPr>
          <w:rFonts w:cs="Arial"/>
          <w:bCs/>
          <w:sz w:val="20"/>
          <w:szCs w:val="20"/>
        </w:rPr>
        <w:t>* minimalna doba je 12 let po poteku pogodbe</w:t>
      </w:r>
    </w:p>
    <w:p w14:paraId="75CC1F5F" w14:textId="6CBB5B07" w:rsidR="00DC450C" w:rsidRDefault="00DC450C" w:rsidP="00DC450C">
      <w:pPr>
        <w:ind w:left="454" w:hanging="454"/>
        <w:rPr>
          <w:rFonts w:cs="Arial"/>
          <w:b/>
          <w:sz w:val="24"/>
        </w:rPr>
      </w:pPr>
    </w:p>
    <w:p w14:paraId="6AA017D9" w14:textId="77777777" w:rsidR="004800C4" w:rsidRDefault="004800C4" w:rsidP="00DC450C">
      <w:pPr>
        <w:ind w:left="454" w:hanging="454"/>
        <w:rPr>
          <w:rFonts w:cs="Arial"/>
          <w:b/>
          <w:sz w:val="24"/>
        </w:rPr>
      </w:pPr>
    </w:p>
    <w:p w14:paraId="32DC858F" w14:textId="77777777" w:rsidR="00DC450C" w:rsidRDefault="00DC450C" w:rsidP="00DC450C">
      <w:pPr>
        <w:ind w:left="454" w:hanging="454"/>
        <w:rPr>
          <w:rFonts w:cs="Arial"/>
          <w:b/>
          <w:sz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C450C" w14:paraId="60692315" w14:textId="77777777" w:rsidTr="00F66CEE">
        <w:tc>
          <w:tcPr>
            <w:tcW w:w="3430" w:type="dxa"/>
            <w:hideMark/>
          </w:tcPr>
          <w:p w14:paraId="50FC9724" w14:textId="77777777" w:rsidR="00DC450C" w:rsidRDefault="00DC450C" w:rsidP="00F66CEE">
            <w:pPr>
              <w:jc w:val="center"/>
              <w:rPr>
                <w:rFonts w:cs="Arial"/>
              </w:rPr>
            </w:pPr>
            <w:r>
              <w:rPr>
                <w:rFonts w:cs="Arial"/>
              </w:rPr>
              <w:t>Datum in kraj:</w:t>
            </w:r>
          </w:p>
        </w:tc>
        <w:tc>
          <w:tcPr>
            <w:tcW w:w="2067" w:type="dxa"/>
          </w:tcPr>
          <w:p w14:paraId="053F11E7" w14:textId="77777777" w:rsidR="00DC450C" w:rsidRDefault="00DC450C" w:rsidP="00F66CEE">
            <w:pPr>
              <w:jc w:val="center"/>
              <w:rPr>
                <w:rFonts w:cs="Arial"/>
              </w:rPr>
            </w:pPr>
          </w:p>
        </w:tc>
        <w:tc>
          <w:tcPr>
            <w:tcW w:w="3573" w:type="dxa"/>
            <w:hideMark/>
          </w:tcPr>
          <w:p w14:paraId="5F9E8BE1" w14:textId="77777777" w:rsidR="00DC450C" w:rsidRDefault="00DC450C" w:rsidP="00F66CEE">
            <w:pPr>
              <w:jc w:val="center"/>
              <w:rPr>
                <w:rFonts w:cs="Arial"/>
              </w:rPr>
            </w:pPr>
            <w:r>
              <w:rPr>
                <w:rFonts w:cs="Arial"/>
              </w:rPr>
              <w:t>Žig in podpis ponudnika:</w:t>
            </w:r>
          </w:p>
        </w:tc>
      </w:tr>
      <w:tr w:rsidR="00DC450C" w14:paraId="41774CDA" w14:textId="77777777" w:rsidTr="00F66CEE">
        <w:tc>
          <w:tcPr>
            <w:tcW w:w="3430" w:type="dxa"/>
            <w:tcBorders>
              <w:top w:val="nil"/>
              <w:left w:val="nil"/>
              <w:bottom w:val="single" w:sz="4" w:space="0" w:color="auto"/>
              <w:right w:val="nil"/>
            </w:tcBorders>
          </w:tcPr>
          <w:p w14:paraId="3C73CF7F" w14:textId="77777777" w:rsidR="00DC450C" w:rsidRDefault="00DC450C" w:rsidP="00F66CEE">
            <w:pPr>
              <w:rPr>
                <w:rFonts w:cs="Arial"/>
              </w:rPr>
            </w:pPr>
          </w:p>
          <w:p w14:paraId="41EC0012" w14:textId="77777777" w:rsidR="00DC450C" w:rsidRDefault="00DC450C" w:rsidP="00F66CEE">
            <w:pPr>
              <w:rPr>
                <w:rFonts w:cs="Arial"/>
              </w:rPr>
            </w:pPr>
          </w:p>
        </w:tc>
        <w:tc>
          <w:tcPr>
            <w:tcW w:w="2067" w:type="dxa"/>
          </w:tcPr>
          <w:p w14:paraId="15CB9094" w14:textId="77777777" w:rsidR="00DC450C" w:rsidRDefault="00DC450C" w:rsidP="00F66CEE">
            <w:pPr>
              <w:rPr>
                <w:rFonts w:cs="Arial"/>
              </w:rPr>
            </w:pPr>
          </w:p>
        </w:tc>
        <w:tc>
          <w:tcPr>
            <w:tcW w:w="3573" w:type="dxa"/>
            <w:tcBorders>
              <w:top w:val="nil"/>
              <w:left w:val="nil"/>
              <w:bottom w:val="single" w:sz="4" w:space="0" w:color="auto"/>
              <w:right w:val="nil"/>
            </w:tcBorders>
          </w:tcPr>
          <w:p w14:paraId="3D762FAB" w14:textId="77777777" w:rsidR="00DC450C" w:rsidRDefault="00DC450C" w:rsidP="00F66CEE">
            <w:pPr>
              <w:rPr>
                <w:rFonts w:cs="Arial"/>
              </w:rPr>
            </w:pPr>
          </w:p>
          <w:p w14:paraId="7A0F8BE8" w14:textId="77777777" w:rsidR="00DC450C" w:rsidRDefault="00DC450C" w:rsidP="00F66CEE">
            <w:pPr>
              <w:rPr>
                <w:rFonts w:cs="Arial"/>
              </w:rPr>
            </w:pPr>
          </w:p>
        </w:tc>
      </w:tr>
    </w:tbl>
    <w:p w14:paraId="18CC0D8E" w14:textId="77777777" w:rsidR="00DC450C" w:rsidRDefault="00DC450C" w:rsidP="00DC450C">
      <w:pPr>
        <w:ind w:left="454" w:hanging="454"/>
        <w:rPr>
          <w:rFonts w:cs="Arial"/>
          <w:b/>
          <w:sz w:val="24"/>
        </w:rPr>
      </w:pPr>
    </w:p>
    <w:p w14:paraId="6730C990" w14:textId="77777777" w:rsidR="00DC450C" w:rsidRDefault="00DC450C" w:rsidP="00DC450C">
      <w:pPr>
        <w:ind w:left="454" w:hanging="454"/>
        <w:rPr>
          <w:rFonts w:cs="Arial"/>
          <w:b/>
          <w:sz w:val="24"/>
        </w:rPr>
      </w:pPr>
    </w:p>
    <w:p w14:paraId="55B1965E" w14:textId="77777777" w:rsidR="00DC450C" w:rsidRDefault="00DC450C" w:rsidP="00DC450C">
      <w:pPr>
        <w:ind w:left="454" w:hanging="454"/>
        <w:rPr>
          <w:rFonts w:cs="Arial"/>
          <w:b/>
          <w:sz w:val="24"/>
        </w:rPr>
      </w:pPr>
    </w:p>
    <w:p w14:paraId="18E2740F" w14:textId="77777777" w:rsidR="00DC450C" w:rsidRDefault="00DC450C" w:rsidP="00DC450C">
      <w:pPr>
        <w:ind w:left="454" w:hanging="454"/>
        <w:rPr>
          <w:rFonts w:cs="Arial"/>
          <w:b/>
          <w:sz w:val="24"/>
        </w:rPr>
      </w:pPr>
    </w:p>
    <w:p w14:paraId="428B2A1B" w14:textId="77777777" w:rsidR="00DC450C" w:rsidRDefault="00DC450C" w:rsidP="00DC450C">
      <w:pPr>
        <w:ind w:left="454" w:hanging="454"/>
        <w:rPr>
          <w:rFonts w:cs="Arial"/>
          <w:b/>
          <w:sz w:val="24"/>
        </w:rPr>
      </w:pPr>
    </w:p>
    <w:p w14:paraId="6FDB32A9" w14:textId="77777777" w:rsidR="00DC450C" w:rsidRDefault="00DC450C" w:rsidP="00ED27F1"/>
    <w:p w14:paraId="473369F7" w14:textId="77777777" w:rsidR="00432FBE" w:rsidRDefault="00432FBE" w:rsidP="00ED27F1"/>
    <w:p w14:paraId="1A750A37" w14:textId="77777777" w:rsidR="00432FBE" w:rsidRDefault="00432FBE" w:rsidP="00ED27F1"/>
    <w:p w14:paraId="17159F86" w14:textId="77777777" w:rsidR="00432FBE" w:rsidRDefault="00432FBE" w:rsidP="00ED27F1"/>
    <w:p w14:paraId="33958C5B" w14:textId="77777777" w:rsidR="00432FBE" w:rsidRDefault="00432FBE" w:rsidP="00ED27F1"/>
    <w:p w14:paraId="0B364D23" w14:textId="77777777" w:rsidR="00432FBE" w:rsidRDefault="00432FBE" w:rsidP="00ED27F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2FBE" w14:paraId="738D369F" w14:textId="77777777" w:rsidTr="00432FBE">
        <w:tc>
          <w:tcPr>
            <w:tcW w:w="1740" w:type="dxa"/>
            <w:tcBorders>
              <w:top w:val="single" w:sz="4" w:space="0" w:color="000000"/>
              <w:left w:val="single" w:sz="4" w:space="0" w:color="000000"/>
              <w:bottom w:val="single" w:sz="4" w:space="0" w:color="000000"/>
              <w:right w:val="single" w:sz="4" w:space="0" w:color="000000"/>
            </w:tcBorders>
            <w:vAlign w:val="center"/>
            <w:hideMark/>
          </w:tcPr>
          <w:p w14:paraId="3D39F588" w14:textId="1AA8CD49" w:rsidR="00432FBE" w:rsidRDefault="00432FBE">
            <w:pPr>
              <w:rPr>
                <w:rFonts w:cs="Arial"/>
                <w:b/>
                <w:szCs w:val="20"/>
              </w:rPr>
            </w:pPr>
            <w:r>
              <w:rPr>
                <w:rFonts w:cs="Arial"/>
                <w:b/>
                <w:szCs w:val="20"/>
              </w:rPr>
              <w:lastRenderedPageBreak/>
              <w:t xml:space="preserve">Obrazec št. </w:t>
            </w:r>
            <w:r w:rsidR="00F42410">
              <w:rPr>
                <w:rFonts w:cs="Arial"/>
                <w:b/>
                <w:szCs w:val="20"/>
              </w:rPr>
              <w:t>8</w:t>
            </w:r>
          </w:p>
        </w:tc>
      </w:tr>
    </w:tbl>
    <w:p w14:paraId="0B757843" w14:textId="77777777" w:rsidR="00432FBE" w:rsidRDefault="00432FBE" w:rsidP="00ED27F1"/>
    <w:tbl>
      <w:tblPr>
        <w:tblW w:w="0" w:type="auto"/>
        <w:tblLook w:val="04A0" w:firstRow="1" w:lastRow="0" w:firstColumn="1" w:lastColumn="0" w:noHBand="0" w:noVBand="1"/>
      </w:tblPr>
      <w:tblGrid>
        <w:gridCol w:w="1134"/>
        <w:gridCol w:w="8109"/>
      </w:tblGrid>
      <w:tr w:rsidR="00432FBE" w14:paraId="56672859" w14:textId="77777777" w:rsidTr="00432FBE">
        <w:tc>
          <w:tcPr>
            <w:tcW w:w="1106" w:type="dxa"/>
            <w:hideMark/>
          </w:tcPr>
          <w:p w14:paraId="3493579D" w14:textId="77777777" w:rsidR="00432FBE" w:rsidRDefault="00432FBE">
            <w:pPr>
              <w:jc w:val="both"/>
              <w:rPr>
                <w:color w:val="auto"/>
              </w:rPr>
            </w:pPr>
            <w:r>
              <w:t>Ponudnik:</w:t>
            </w:r>
          </w:p>
        </w:tc>
        <w:tc>
          <w:tcPr>
            <w:tcW w:w="8109" w:type="dxa"/>
            <w:tcBorders>
              <w:top w:val="nil"/>
              <w:left w:val="nil"/>
              <w:bottom w:val="single" w:sz="4" w:space="0" w:color="auto"/>
              <w:right w:val="nil"/>
            </w:tcBorders>
          </w:tcPr>
          <w:p w14:paraId="1395017F" w14:textId="77777777" w:rsidR="00432FBE" w:rsidRDefault="00432FBE">
            <w:pPr>
              <w:widowControl w:val="0"/>
              <w:tabs>
                <w:tab w:val="left" w:pos="90"/>
                <w:tab w:val="left" w:pos="964"/>
              </w:tabs>
              <w:autoSpaceDE w:val="0"/>
              <w:autoSpaceDN w:val="0"/>
              <w:adjustRightInd w:val="0"/>
              <w:jc w:val="both"/>
            </w:pPr>
          </w:p>
        </w:tc>
      </w:tr>
    </w:tbl>
    <w:p w14:paraId="4E83B58C" w14:textId="77777777" w:rsidR="00432FBE" w:rsidRDefault="00432FBE" w:rsidP="00ED27F1"/>
    <w:p w14:paraId="2DD8A62F" w14:textId="77777777" w:rsidR="00432FBE" w:rsidRDefault="00432FBE" w:rsidP="00ED27F1"/>
    <w:p w14:paraId="6B6C293F" w14:textId="77777777" w:rsidR="00432FBE" w:rsidRDefault="00432FBE" w:rsidP="00432FBE">
      <w:pPr>
        <w:rPr>
          <w:rFonts w:cs="Arial"/>
          <w:color w:val="auto"/>
          <w:sz w:val="20"/>
          <w:szCs w:val="20"/>
        </w:rPr>
      </w:pPr>
      <w:r>
        <w:rPr>
          <w:rFonts w:cs="Arial"/>
        </w:rPr>
        <w:t>Kot ponudnik, dajemo naslednjo:</w:t>
      </w:r>
    </w:p>
    <w:p w14:paraId="2F773D5D" w14:textId="77777777" w:rsidR="00432FBE" w:rsidRDefault="00432FBE" w:rsidP="00432FBE">
      <w:pPr>
        <w:rPr>
          <w:rFonts w:cs="Arial"/>
        </w:rPr>
      </w:pPr>
    </w:p>
    <w:p w14:paraId="0C79ECC9" w14:textId="77777777" w:rsidR="00432FBE" w:rsidRDefault="00432FBE" w:rsidP="00432FBE">
      <w:pPr>
        <w:jc w:val="center"/>
        <w:rPr>
          <w:rFonts w:cs="Arial"/>
        </w:rPr>
      </w:pPr>
      <w:r>
        <w:rPr>
          <w:rFonts w:cs="Arial"/>
          <w:b/>
        </w:rPr>
        <w:t xml:space="preserve">IZJAVA O </w:t>
      </w:r>
      <w:r>
        <w:rPr>
          <w:rFonts w:cs="Arial"/>
          <w:b/>
          <w:caps/>
        </w:rPr>
        <w:t xml:space="preserve">minimalnem času delovanja </w:t>
      </w:r>
    </w:p>
    <w:p w14:paraId="3C7D7FE3" w14:textId="77777777" w:rsidR="00432FBE" w:rsidRDefault="00432FBE" w:rsidP="00432FBE">
      <w:pPr>
        <w:rPr>
          <w:rFonts w:cs="Arial"/>
        </w:rPr>
      </w:pPr>
    </w:p>
    <w:p w14:paraId="359FE907" w14:textId="77777777" w:rsidR="00432FBE" w:rsidRDefault="00432FBE" w:rsidP="00432FBE">
      <w:pPr>
        <w:rPr>
          <w:rFonts w:cs="Arial"/>
        </w:rPr>
      </w:pPr>
      <w:r>
        <w:rPr>
          <w:rFonts w:cs="Arial"/>
        </w:rPr>
        <w:t xml:space="preserve">Izjavljamo, </w:t>
      </w:r>
    </w:p>
    <w:p w14:paraId="52BB88E9" w14:textId="77777777" w:rsidR="00432FBE" w:rsidRDefault="00432FBE" w:rsidP="00432FBE">
      <w:pPr>
        <w:rPr>
          <w:rFonts w:cs="Arial"/>
        </w:rPr>
      </w:pPr>
    </w:p>
    <w:p w14:paraId="7F80248A" w14:textId="77777777" w:rsidR="00432FBE" w:rsidRDefault="00432FBE" w:rsidP="00432FBE">
      <w:pPr>
        <w:numPr>
          <w:ilvl w:val="0"/>
          <w:numId w:val="24"/>
        </w:numPr>
        <w:spacing w:after="200"/>
        <w:rPr>
          <w:rFonts w:cs="Arial"/>
        </w:rPr>
      </w:pPr>
      <w:r>
        <w:rPr>
          <w:rFonts w:cs="Arial"/>
        </w:rPr>
        <w:t>da radijski oddajnik vodomera:</w:t>
      </w:r>
    </w:p>
    <w:p w14:paraId="7206B06D" w14:textId="77777777" w:rsidR="00432FBE" w:rsidRDefault="00432FBE" w:rsidP="00432FBE">
      <w:pPr>
        <w:numPr>
          <w:ilvl w:val="2"/>
          <w:numId w:val="25"/>
        </w:numPr>
        <w:spacing w:line="240" w:lineRule="auto"/>
        <w:jc w:val="both"/>
        <w:rPr>
          <w:rFonts w:cs="Arial"/>
        </w:rPr>
      </w:pPr>
      <w:r>
        <w:rPr>
          <w:rFonts w:cs="Arial"/>
        </w:rPr>
        <w:t>za SKLOP 1 zagotavlja minimalno ______ ( _______________ )* let delovanja brez zamenjave baterije</w:t>
      </w:r>
    </w:p>
    <w:p w14:paraId="05AB2DD4" w14:textId="77777777" w:rsidR="00432FBE" w:rsidRDefault="00432FBE" w:rsidP="00432FBE">
      <w:pPr>
        <w:numPr>
          <w:ilvl w:val="2"/>
          <w:numId w:val="25"/>
        </w:numPr>
        <w:spacing w:line="240" w:lineRule="auto"/>
        <w:jc w:val="both"/>
        <w:rPr>
          <w:rFonts w:cs="Arial"/>
        </w:rPr>
      </w:pPr>
      <w:r>
        <w:rPr>
          <w:rFonts w:cs="Arial"/>
        </w:rPr>
        <w:t>za SKLOP 2 zagotavlja minimalno ______ ( _______________ )* let delovanja brez zamenjave baterije</w:t>
      </w:r>
    </w:p>
    <w:p w14:paraId="1309C49B" w14:textId="77777777" w:rsidR="00432FBE" w:rsidRDefault="00432FBE" w:rsidP="00432FBE">
      <w:pPr>
        <w:spacing w:after="200"/>
        <w:rPr>
          <w:rFonts w:cs="Arial"/>
        </w:rPr>
      </w:pPr>
    </w:p>
    <w:p w14:paraId="78C836B0" w14:textId="77777777" w:rsidR="00432FBE" w:rsidRPr="00432FBE" w:rsidRDefault="00432FBE" w:rsidP="00432FBE">
      <w:pPr>
        <w:rPr>
          <w:rFonts w:cs="Times New Roman"/>
          <w:sz w:val="20"/>
          <w:szCs w:val="20"/>
        </w:rPr>
      </w:pPr>
      <w:r w:rsidRPr="00432FBE">
        <w:rPr>
          <w:sz w:val="20"/>
          <w:szCs w:val="20"/>
        </w:rPr>
        <w:t>* Vpiše se število let s številko in v oklepaju z besedo</w:t>
      </w:r>
    </w:p>
    <w:p w14:paraId="33E6E99C" w14:textId="77777777" w:rsidR="00432FBE" w:rsidRPr="00432FBE" w:rsidRDefault="00432FBE" w:rsidP="00432FBE">
      <w:pPr>
        <w:rPr>
          <w:sz w:val="20"/>
          <w:szCs w:val="20"/>
        </w:rPr>
      </w:pPr>
      <w:r w:rsidRPr="00432FBE">
        <w:rPr>
          <w:sz w:val="20"/>
          <w:szCs w:val="20"/>
        </w:rPr>
        <w:t>* Obvezna priloga te izjave je dokument, ki izjavo potrjuje (atest ali certifikat ali potrdilo proizvajalca baterije o dobi delovanja)</w:t>
      </w:r>
    </w:p>
    <w:p w14:paraId="3C9CE043" w14:textId="77777777" w:rsidR="00432FBE" w:rsidRDefault="00432FBE" w:rsidP="00ED27F1"/>
    <w:p w14:paraId="695434F7" w14:textId="77777777" w:rsidR="00432FBE" w:rsidRDefault="00432FBE" w:rsidP="00ED27F1"/>
    <w:p w14:paraId="5E80E4A2" w14:textId="77777777" w:rsidR="00432FBE" w:rsidRDefault="00432FBE" w:rsidP="00ED27F1"/>
    <w:tbl>
      <w:tblPr>
        <w:tblW w:w="0" w:type="auto"/>
        <w:tblCellMar>
          <w:left w:w="0" w:type="dxa"/>
          <w:right w:w="0" w:type="dxa"/>
        </w:tblCellMar>
        <w:tblLook w:val="04A0" w:firstRow="1" w:lastRow="0" w:firstColumn="1" w:lastColumn="0" w:noHBand="0" w:noVBand="1"/>
      </w:tblPr>
      <w:tblGrid>
        <w:gridCol w:w="3430"/>
        <w:gridCol w:w="2067"/>
        <w:gridCol w:w="3573"/>
      </w:tblGrid>
      <w:tr w:rsidR="00432FBE" w14:paraId="5E9DCD95" w14:textId="77777777" w:rsidTr="00432FBE">
        <w:tc>
          <w:tcPr>
            <w:tcW w:w="3430" w:type="dxa"/>
            <w:hideMark/>
          </w:tcPr>
          <w:p w14:paraId="11D01331" w14:textId="77777777" w:rsidR="00432FBE" w:rsidRDefault="00432FBE">
            <w:pPr>
              <w:jc w:val="center"/>
              <w:rPr>
                <w:rFonts w:cs="Arial"/>
              </w:rPr>
            </w:pPr>
            <w:r>
              <w:rPr>
                <w:rFonts w:cs="Arial"/>
              </w:rPr>
              <w:t>Datum in kraj:</w:t>
            </w:r>
          </w:p>
        </w:tc>
        <w:tc>
          <w:tcPr>
            <w:tcW w:w="2067" w:type="dxa"/>
          </w:tcPr>
          <w:p w14:paraId="767CE756" w14:textId="77777777" w:rsidR="00432FBE" w:rsidRDefault="00432FBE">
            <w:pPr>
              <w:jc w:val="center"/>
              <w:rPr>
                <w:rFonts w:cs="Arial"/>
              </w:rPr>
            </w:pPr>
          </w:p>
        </w:tc>
        <w:tc>
          <w:tcPr>
            <w:tcW w:w="3573" w:type="dxa"/>
            <w:hideMark/>
          </w:tcPr>
          <w:p w14:paraId="30C3B259" w14:textId="77777777" w:rsidR="00432FBE" w:rsidRDefault="00432FBE">
            <w:pPr>
              <w:jc w:val="center"/>
              <w:rPr>
                <w:rFonts w:cs="Arial"/>
              </w:rPr>
            </w:pPr>
            <w:r>
              <w:rPr>
                <w:rFonts w:cs="Arial"/>
              </w:rPr>
              <w:t>Žig in podpis ponudnika:</w:t>
            </w:r>
          </w:p>
        </w:tc>
      </w:tr>
      <w:tr w:rsidR="00432FBE" w14:paraId="4DBEFC98" w14:textId="77777777" w:rsidTr="00432FBE">
        <w:tc>
          <w:tcPr>
            <w:tcW w:w="3430" w:type="dxa"/>
            <w:tcBorders>
              <w:top w:val="nil"/>
              <w:left w:val="nil"/>
              <w:bottom w:val="single" w:sz="4" w:space="0" w:color="auto"/>
              <w:right w:val="nil"/>
            </w:tcBorders>
          </w:tcPr>
          <w:p w14:paraId="66E4B162" w14:textId="77777777" w:rsidR="00432FBE" w:rsidRDefault="00432FBE">
            <w:pPr>
              <w:rPr>
                <w:rFonts w:cs="Arial"/>
              </w:rPr>
            </w:pPr>
          </w:p>
          <w:p w14:paraId="6E75D7C9" w14:textId="77777777" w:rsidR="00432FBE" w:rsidRDefault="00432FBE">
            <w:pPr>
              <w:rPr>
                <w:rFonts w:cs="Arial"/>
              </w:rPr>
            </w:pPr>
          </w:p>
        </w:tc>
        <w:tc>
          <w:tcPr>
            <w:tcW w:w="2067" w:type="dxa"/>
          </w:tcPr>
          <w:p w14:paraId="39E43C65" w14:textId="77777777" w:rsidR="00432FBE" w:rsidRDefault="00432FBE">
            <w:pPr>
              <w:rPr>
                <w:rFonts w:cs="Arial"/>
              </w:rPr>
            </w:pPr>
          </w:p>
        </w:tc>
        <w:tc>
          <w:tcPr>
            <w:tcW w:w="3573" w:type="dxa"/>
            <w:tcBorders>
              <w:top w:val="nil"/>
              <w:left w:val="nil"/>
              <w:bottom w:val="single" w:sz="4" w:space="0" w:color="auto"/>
              <w:right w:val="nil"/>
            </w:tcBorders>
          </w:tcPr>
          <w:p w14:paraId="03EDCAA2" w14:textId="77777777" w:rsidR="00432FBE" w:rsidRDefault="00432FBE">
            <w:pPr>
              <w:rPr>
                <w:rFonts w:cs="Arial"/>
              </w:rPr>
            </w:pPr>
          </w:p>
          <w:p w14:paraId="54835775" w14:textId="77777777" w:rsidR="00432FBE" w:rsidRDefault="00432FBE">
            <w:pPr>
              <w:rPr>
                <w:rFonts w:cs="Arial"/>
              </w:rPr>
            </w:pPr>
          </w:p>
        </w:tc>
      </w:tr>
    </w:tbl>
    <w:p w14:paraId="32ED2BEF" w14:textId="77777777" w:rsidR="00432FBE" w:rsidRDefault="00432FBE" w:rsidP="00ED27F1"/>
    <w:p w14:paraId="4FBB4C0F" w14:textId="77777777" w:rsidR="00432FBE" w:rsidRDefault="00432FBE" w:rsidP="00ED27F1"/>
    <w:p w14:paraId="5F61CC4A" w14:textId="77777777" w:rsidR="00432FBE" w:rsidRDefault="00432FBE" w:rsidP="00ED27F1"/>
    <w:p w14:paraId="45E721DA" w14:textId="77777777" w:rsidR="00432FBE" w:rsidRDefault="00432FBE" w:rsidP="00ED27F1"/>
    <w:p w14:paraId="4F0A8269" w14:textId="77777777" w:rsidR="00432FBE" w:rsidRDefault="00432FBE" w:rsidP="00ED27F1"/>
    <w:p w14:paraId="6139C44B" w14:textId="77777777" w:rsidR="00432FBE" w:rsidRDefault="00432FBE" w:rsidP="00ED27F1"/>
    <w:p w14:paraId="002C5C66" w14:textId="77777777" w:rsidR="00432FBE" w:rsidRDefault="00432FBE" w:rsidP="00ED27F1"/>
    <w:p w14:paraId="40E15ECA" w14:textId="77777777" w:rsidR="00432FBE" w:rsidRDefault="00432FBE" w:rsidP="00ED27F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2FBE" w14:paraId="56B25041" w14:textId="77777777" w:rsidTr="00432FBE">
        <w:tc>
          <w:tcPr>
            <w:tcW w:w="1740" w:type="dxa"/>
            <w:tcBorders>
              <w:top w:val="single" w:sz="4" w:space="0" w:color="000000"/>
              <w:left w:val="single" w:sz="4" w:space="0" w:color="000000"/>
              <w:bottom w:val="single" w:sz="4" w:space="0" w:color="000000"/>
              <w:right w:val="single" w:sz="4" w:space="0" w:color="000000"/>
            </w:tcBorders>
            <w:vAlign w:val="center"/>
            <w:hideMark/>
          </w:tcPr>
          <w:p w14:paraId="20FE4BE5" w14:textId="79A028FB" w:rsidR="00432FBE" w:rsidRDefault="00432FBE">
            <w:pPr>
              <w:rPr>
                <w:rFonts w:cs="Arial"/>
                <w:b/>
                <w:szCs w:val="20"/>
              </w:rPr>
            </w:pPr>
            <w:r>
              <w:rPr>
                <w:rFonts w:cs="Arial"/>
                <w:b/>
                <w:szCs w:val="20"/>
              </w:rPr>
              <w:lastRenderedPageBreak/>
              <w:t xml:space="preserve">Obrazec št. </w:t>
            </w:r>
            <w:r w:rsidR="00F42410">
              <w:rPr>
                <w:rFonts w:cs="Arial"/>
                <w:b/>
                <w:szCs w:val="20"/>
              </w:rPr>
              <w:t>9</w:t>
            </w:r>
          </w:p>
        </w:tc>
      </w:tr>
    </w:tbl>
    <w:p w14:paraId="11BDB312" w14:textId="77777777" w:rsidR="00432FBE" w:rsidRDefault="00432FBE" w:rsidP="00ED27F1"/>
    <w:tbl>
      <w:tblPr>
        <w:tblW w:w="0" w:type="auto"/>
        <w:tblLook w:val="04A0" w:firstRow="1" w:lastRow="0" w:firstColumn="1" w:lastColumn="0" w:noHBand="0" w:noVBand="1"/>
      </w:tblPr>
      <w:tblGrid>
        <w:gridCol w:w="1134"/>
        <w:gridCol w:w="8109"/>
      </w:tblGrid>
      <w:tr w:rsidR="00432FBE" w14:paraId="4D84B04B" w14:textId="77777777" w:rsidTr="00432FBE">
        <w:tc>
          <w:tcPr>
            <w:tcW w:w="1106" w:type="dxa"/>
            <w:hideMark/>
          </w:tcPr>
          <w:p w14:paraId="358B6AC5" w14:textId="77777777" w:rsidR="00432FBE" w:rsidRDefault="00432FBE">
            <w:pPr>
              <w:jc w:val="both"/>
              <w:rPr>
                <w:color w:val="auto"/>
              </w:rPr>
            </w:pPr>
            <w:r>
              <w:t>Ponudnik:</w:t>
            </w:r>
          </w:p>
        </w:tc>
        <w:tc>
          <w:tcPr>
            <w:tcW w:w="8109" w:type="dxa"/>
            <w:tcBorders>
              <w:top w:val="nil"/>
              <w:left w:val="nil"/>
              <w:bottom w:val="single" w:sz="4" w:space="0" w:color="auto"/>
              <w:right w:val="nil"/>
            </w:tcBorders>
          </w:tcPr>
          <w:p w14:paraId="408BC801" w14:textId="77777777" w:rsidR="00432FBE" w:rsidRDefault="00432FBE">
            <w:pPr>
              <w:widowControl w:val="0"/>
              <w:tabs>
                <w:tab w:val="left" w:pos="90"/>
                <w:tab w:val="left" w:pos="964"/>
              </w:tabs>
              <w:autoSpaceDE w:val="0"/>
              <w:autoSpaceDN w:val="0"/>
              <w:adjustRightInd w:val="0"/>
              <w:jc w:val="both"/>
            </w:pPr>
          </w:p>
        </w:tc>
      </w:tr>
    </w:tbl>
    <w:p w14:paraId="766C1698" w14:textId="77777777" w:rsidR="00432FBE" w:rsidRDefault="00432FBE" w:rsidP="00ED27F1"/>
    <w:p w14:paraId="2BABADE5" w14:textId="77777777" w:rsidR="00432FBE" w:rsidRDefault="00432FBE" w:rsidP="00432FBE">
      <w:pPr>
        <w:jc w:val="center"/>
        <w:rPr>
          <w:rFonts w:cs="Arial"/>
          <w:b/>
          <w:bCs/>
          <w:color w:val="auto"/>
        </w:rPr>
      </w:pPr>
      <w:r>
        <w:rPr>
          <w:rFonts w:cs="Arial"/>
          <w:b/>
          <w:bCs/>
        </w:rPr>
        <w:t>SEZNAM NAJVAŽNEJŠIH DOBAV BLAGA NA ENAKIH ALI PODOBNIH PROJEKTIH ZA ZADNJA 3 LETA - (leto 2020, 2021 IN 2022)</w:t>
      </w:r>
    </w:p>
    <w:p w14:paraId="743AFA96" w14:textId="77777777" w:rsidR="00432FBE" w:rsidRDefault="00432FBE" w:rsidP="00432FBE">
      <w:pPr>
        <w:rPr>
          <w:rFonts w:cs="Arial"/>
          <w:sz w:val="20"/>
          <w:szCs w:val="20"/>
        </w:rPr>
      </w:pPr>
    </w:p>
    <w:p w14:paraId="15AC48E0" w14:textId="77777777" w:rsidR="00432FBE" w:rsidRPr="00432FBE" w:rsidRDefault="00432FBE" w:rsidP="00432FBE">
      <w:pPr>
        <w:rPr>
          <w:rFonts w:cs="Arial"/>
        </w:rPr>
      </w:pPr>
      <w:r w:rsidRPr="00432FBE">
        <w:rPr>
          <w:rFonts w:cs="Arial"/>
        </w:rPr>
        <w:t>ZA (ustrezno obkroži):   SKLOP 1.</w:t>
      </w:r>
      <w:r w:rsidRPr="00432FBE">
        <w:rPr>
          <w:rFonts w:cs="Arial"/>
        </w:rPr>
        <w:tab/>
      </w:r>
      <w:r w:rsidRPr="00432FBE">
        <w:rPr>
          <w:rFonts w:cs="Arial"/>
        </w:rPr>
        <w:tab/>
        <w:t xml:space="preserve">SKLOP 2. </w:t>
      </w:r>
      <w:r w:rsidRPr="00432FBE">
        <w:rPr>
          <w:rFonts w:cs="Arial"/>
        </w:rPr>
        <w:tab/>
      </w:r>
      <w:r w:rsidRPr="00432FBE">
        <w:rPr>
          <w:rFonts w:cs="Arial"/>
        </w:rPr>
        <w:tab/>
        <w:t>SKLOP 3.</w:t>
      </w:r>
      <w:r w:rsidRPr="00432FBE">
        <w:rPr>
          <w:rFonts w:cs="Arial"/>
        </w:rPr>
        <w:tab/>
      </w:r>
      <w:r w:rsidRPr="00432FBE">
        <w:rPr>
          <w:rFonts w:cs="Arial"/>
        </w:rPr>
        <w:tab/>
        <w:t xml:space="preserve"> </w:t>
      </w:r>
    </w:p>
    <w:p w14:paraId="0D7480EF" w14:textId="77777777" w:rsidR="00432FBE" w:rsidRPr="00432FBE" w:rsidRDefault="00432FBE" w:rsidP="00432FBE">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060"/>
        <w:gridCol w:w="2700"/>
        <w:gridCol w:w="1440"/>
        <w:gridCol w:w="1620"/>
      </w:tblGrid>
      <w:tr w:rsidR="00432FBE" w:rsidRPr="00432FBE" w14:paraId="28BEA5AF" w14:textId="77777777" w:rsidTr="00432FBE">
        <w:tc>
          <w:tcPr>
            <w:tcW w:w="468" w:type="dxa"/>
            <w:tcBorders>
              <w:top w:val="single" w:sz="4" w:space="0" w:color="auto"/>
              <w:left w:val="single" w:sz="4" w:space="0" w:color="auto"/>
              <w:bottom w:val="single" w:sz="4" w:space="0" w:color="auto"/>
              <w:right w:val="single" w:sz="4" w:space="0" w:color="auto"/>
            </w:tcBorders>
            <w:hideMark/>
          </w:tcPr>
          <w:p w14:paraId="49831635" w14:textId="77777777" w:rsidR="00432FBE" w:rsidRPr="00432FBE" w:rsidRDefault="00432FBE">
            <w:pPr>
              <w:rPr>
                <w:rFonts w:cs="Arial"/>
              </w:rPr>
            </w:pPr>
            <w:proofErr w:type="spellStart"/>
            <w:r w:rsidRPr="00432FBE">
              <w:rPr>
                <w:rFonts w:cs="Arial"/>
              </w:rPr>
              <w:t>Zap</w:t>
            </w:r>
            <w:proofErr w:type="spellEnd"/>
            <w:r w:rsidRPr="00432FBE">
              <w:rPr>
                <w:rFonts w:cs="Arial"/>
              </w:rPr>
              <w:t>.</w:t>
            </w:r>
          </w:p>
          <w:p w14:paraId="44F7D0BC" w14:textId="77777777" w:rsidR="00432FBE" w:rsidRPr="00432FBE" w:rsidRDefault="00432FBE">
            <w:pPr>
              <w:rPr>
                <w:rFonts w:cs="Arial"/>
              </w:rPr>
            </w:pPr>
            <w:r w:rsidRPr="00432FBE">
              <w:rPr>
                <w:rFonts w:cs="Arial"/>
              </w:rPr>
              <w:t>Št.</w:t>
            </w:r>
          </w:p>
        </w:tc>
        <w:tc>
          <w:tcPr>
            <w:tcW w:w="3060" w:type="dxa"/>
            <w:tcBorders>
              <w:top w:val="single" w:sz="4" w:space="0" w:color="auto"/>
              <w:left w:val="single" w:sz="4" w:space="0" w:color="auto"/>
              <w:bottom w:val="single" w:sz="4" w:space="0" w:color="auto"/>
              <w:right w:val="single" w:sz="4" w:space="0" w:color="auto"/>
            </w:tcBorders>
            <w:hideMark/>
          </w:tcPr>
          <w:p w14:paraId="720FA232" w14:textId="77777777" w:rsidR="00432FBE" w:rsidRPr="00432FBE" w:rsidRDefault="00432FBE">
            <w:pPr>
              <w:rPr>
                <w:rFonts w:cs="Arial"/>
              </w:rPr>
            </w:pPr>
            <w:r w:rsidRPr="00432FBE">
              <w:rPr>
                <w:rFonts w:cs="Arial"/>
              </w:rPr>
              <w:t>Pogodbeni partner</w:t>
            </w:r>
          </w:p>
        </w:tc>
        <w:tc>
          <w:tcPr>
            <w:tcW w:w="2700" w:type="dxa"/>
            <w:tcBorders>
              <w:top w:val="single" w:sz="4" w:space="0" w:color="auto"/>
              <w:left w:val="single" w:sz="4" w:space="0" w:color="auto"/>
              <w:bottom w:val="single" w:sz="4" w:space="0" w:color="auto"/>
              <w:right w:val="single" w:sz="4" w:space="0" w:color="auto"/>
            </w:tcBorders>
            <w:hideMark/>
          </w:tcPr>
          <w:p w14:paraId="5CCE5990" w14:textId="77777777" w:rsidR="00432FBE" w:rsidRPr="00432FBE" w:rsidRDefault="00432FBE">
            <w:pPr>
              <w:rPr>
                <w:rFonts w:cs="Arial"/>
              </w:rPr>
            </w:pPr>
            <w:r w:rsidRPr="00432FBE">
              <w:rPr>
                <w:rFonts w:cs="Arial"/>
              </w:rPr>
              <w:t>Predmet pogodbe</w:t>
            </w:r>
          </w:p>
        </w:tc>
        <w:tc>
          <w:tcPr>
            <w:tcW w:w="1440" w:type="dxa"/>
            <w:tcBorders>
              <w:top w:val="single" w:sz="4" w:space="0" w:color="auto"/>
              <w:left w:val="single" w:sz="4" w:space="0" w:color="auto"/>
              <w:bottom w:val="single" w:sz="4" w:space="0" w:color="auto"/>
              <w:right w:val="single" w:sz="4" w:space="0" w:color="auto"/>
            </w:tcBorders>
            <w:hideMark/>
          </w:tcPr>
          <w:p w14:paraId="734EDDD3" w14:textId="77777777" w:rsidR="00432FBE" w:rsidRPr="00432FBE" w:rsidRDefault="00432FBE">
            <w:pPr>
              <w:rPr>
                <w:rFonts w:cs="Arial"/>
              </w:rPr>
            </w:pPr>
            <w:r w:rsidRPr="00432FBE">
              <w:rPr>
                <w:rFonts w:cs="Arial"/>
              </w:rPr>
              <w:t>Leto</w:t>
            </w:r>
          </w:p>
          <w:p w14:paraId="33A0D2CD" w14:textId="77777777" w:rsidR="00432FBE" w:rsidRPr="00432FBE" w:rsidRDefault="00432FBE">
            <w:pPr>
              <w:rPr>
                <w:rFonts w:cs="Arial"/>
              </w:rPr>
            </w:pPr>
            <w:r w:rsidRPr="00432FBE">
              <w:rPr>
                <w:rFonts w:cs="Arial"/>
              </w:rPr>
              <w:t>realizacije</w:t>
            </w:r>
          </w:p>
        </w:tc>
        <w:tc>
          <w:tcPr>
            <w:tcW w:w="1620" w:type="dxa"/>
            <w:tcBorders>
              <w:top w:val="single" w:sz="4" w:space="0" w:color="auto"/>
              <w:left w:val="single" w:sz="4" w:space="0" w:color="auto"/>
              <w:bottom w:val="single" w:sz="4" w:space="0" w:color="auto"/>
              <w:right w:val="single" w:sz="4" w:space="0" w:color="auto"/>
            </w:tcBorders>
            <w:hideMark/>
          </w:tcPr>
          <w:p w14:paraId="3BC3D2B9" w14:textId="77777777" w:rsidR="00432FBE" w:rsidRPr="00432FBE" w:rsidRDefault="00432FBE">
            <w:pPr>
              <w:rPr>
                <w:rFonts w:cs="Arial"/>
              </w:rPr>
            </w:pPr>
            <w:r w:rsidRPr="00432FBE">
              <w:rPr>
                <w:rFonts w:cs="Arial"/>
              </w:rPr>
              <w:t>Vrednost</w:t>
            </w:r>
          </w:p>
          <w:p w14:paraId="6277CB49" w14:textId="77777777" w:rsidR="00432FBE" w:rsidRPr="00432FBE" w:rsidRDefault="00432FBE">
            <w:pPr>
              <w:rPr>
                <w:rFonts w:cs="Arial"/>
              </w:rPr>
            </w:pPr>
            <w:r w:rsidRPr="00432FBE">
              <w:rPr>
                <w:rFonts w:cs="Arial"/>
              </w:rPr>
              <w:t>pogodbe</w:t>
            </w:r>
          </w:p>
        </w:tc>
      </w:tr>
      <w:tr w:rsidR="00432FBE" w:rsidRPr="00432FBE" w14:paraId="5F78EC9D" w14:textId="77777777" w:rsidTr="00432FBE">
        <w:trPr>
          <w:trHeight w:val="620"/>
        </w:trPr>
        <w:tc>
          <w:tcPr>
            <w:tcW w:w="468" w:type="dxa"/>
            <w:tcBorders>
              <w:top w:val="single" w:sz="4" w:space="0" w:color="auto"/>
              <w:left w:val="single" w:sz="4" w:space="0" w:color="auto"/>
              <w:bottom w:val="single" w:sz="4" w:space="0" w:color="auto"/>
              <w:right w:val="single" w:sz="4" w:space="0" w:color="auto"/>
            </w:tcBorders>
          </w:tcPr>
          <w:p w14:paraId="34E6EF36" w14:textId="77777777" w:rsidR="00432FBE" w:rsidRP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1A73ACC8" w14:textId="77777777" w:rsidR="00432FBE" w:rsidRP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62B8370A" w14:textId="77777777" w:rsidR="00432FBE" w:rsidRP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50247849" w14:textId="77777777" w:rsidR="00432FBE" w:rsidRP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222779D0" w14:textId="77777777" w:rsidR="00432FBE" w:rsidRPr="00432FBE" w:rsidRDefault="00432FBE">
            <w:pPr>
              <w:rPr>
                <w:rFonts w:cs="Arial"/>
              </w:rPr>
            </w:pPr>
          </w:p>
        </w:tc>
      </w:tr>
      <w:tr w:rsidR="00432FBE" w:rsidRPr="00432FBE" w14:paraId="7EB00FE1" w14:textId="77777777" w:rsidTr="00432FBE">
        <w:trPr>
          <w:trHeight w:val="519"/>
        </w:trPr>
        <w:tc>
          <w:tcPr>
            <w:tcW w:w="468" w:type="dxa"/>
            <w:tcBorders>
              <w:top w:val="single" w:sz="4" w:space="0" w:color="auto"/>
              <w:left w:val="single" w:sz="4" w:space="0" w:color="auto"/>
              <w:bottom w:val="single" w:sz="4" w:space="0" w:color="auto"/>
              <w:right w:val="single" w:sz="4" w:space="0" w:color="auto"/>
            </w:tcBorders>
          </w:tcPr>
          <w:p w14:paraId="3D1A2AE3" w14:textId="77777777" w:rsidR="00432FBE" w:rsidRP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2FEC16DD" w14:textId="77777777" w:rsidR="00432FBE" w:rsidRP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0F35F24E" w14:textId="77777777" w:rsidR="00432FBE" w:rsidRP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239D61E5" w14:textId="77777777" w:rsidR="00432FBE" w:rsidRP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67C15393" w14:textId="77777777" w:rsidR="00432FBE" w:rsidRPr="00432FBE" w:rsidRDefault="00432FBE">
            <w:pPr>
              <w:rPr>
                <w:rFonts w:cs="Arial"/>
              </w:rPr>
            </w:pPr>
          </w:p>
        </w:tc>
      </w:tr>
      <w:tr w:rsidR="00432FBE" w:rsidRPr="00432FBE" w14:paraId="4C30C60E" w14:textId="77777777" w:rsidTr="00432FBE">
        <w:trPr>
          <w:trHeight w:val="586"/>
        </w:trPr>
        <w:tc>
          <w:tcPr>
            <w:tcW w:w="468" w:type="dxa"/>
            <w:tcBorders>
              <w:top w:val="single" w:sz="4" w:space="0" w:color="auto"/>
              <w:left w:val="single" w:sz="4" w:space="0" w:color="auto"/>
              <w:bottom w:val="single" w:sz="4" w:space="0" w:color="auto"/>
              <w:right w:val="single" w:sz="4" w:space="0" w:color="auto"/>
            </w:tcBorders>
          </w:tcPr>
          <w:p w14:paraId="435E3701" w14:textId="77777777" w:rsidR="00432FBE" w:rsidRP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1070FC68" w14:textId="77777777" w:rsidR="00432FBE" w:rsidRP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598FC97E" w14:textId="77777777" w:rsidR="00432FBE" w:rsidRP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7C31CAF3" w14:textId="77777777" w:rsidR="00432FBE" w:rsidRP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1D43C6DD" w14:textId="77777777" w:rsidR="00432FBE" w:rsidRPr="00432FBE" w:rsidRDefault="00432FBE">
            <w:pPr>
              <w:rPr>
                <w:rFonts w:cs="Arial"/>
              </w:rPr>
            </w:pPr>
          </w:p>
        </w:tc>
      </w:tr>
      <w:tr w:rsidR="00432FBE" w:rsidRPr="00432FBE" w14:paraId="1F823F44" w14:textId="77777777" w:rsidTr="00432FBE">
        <w:trPr>
          <w:trHeight w:val="471"/>
        </w:trPr>
        <w:tc>
          <w:tcPr>
            <w:tcW w:w="468" w:type="dxa"/>
            <w:tcBorders>
              <w:top w:val="single" w:sz="4" w:space="0" w:color="auto"/>
              <w:left w:val="single" w:sz="4" w:space="0" w:color="auto"/>
              <w:bottom w:val="single" w:sz="4" w:space="0" w:color="auto"/>
              <w:right w:val="single" w:sz="4" w:space="0" w:color="auto"/>
            </w:tcBorders>
          </w:tcPr>
          <w:p w14:paraId="062AE2A7" w14:textId="77777777" w:rsidR="00432FBE" w:rsidRP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3645D2CC" w14:textId="77777777" w:rsidR="00432FBE" w:rsidRP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2FB4A371" w14:textId="77777777" w:rsidR="00432FBE" w:rsidRP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3FEEFCE5" w14:textId="77777777" w:rsidR="00432FBE" w:rsidRP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4E68A4AC" w14:textId="77777777" w:rsidR="00432FBE" w:rsidRPr="00432FBE" w:rsidRDefault="00432FBE">
            <w:pPr>
              <w:rPr>
                <w:rFonts w:cs="Arial"/>
              </w:rPr>
            </w:pPr>
          </w:p>
        </w:tc>
      </w:tr>
      <w:tr w:rsidR="00432FBE" w:rsidRPr="00432FBE" w14:paraId="0F022AE8" w14:textId="77777777" w:rsidTr="00432FBE">
        <w:trPr>
          <w:trHeight w:val="521"/>
        </w:trPr>
        <w:tc>
          <w:tcPr>
            <w:tcW w:w="468" w:type="dxa"/>
            <w:tcBorders>
              <w:top w:val="single" w:sz="4" w:space="0" w:color="auto"/>
              <w:left w:val="single" w:sz="4" w:space="0" w:color="auto"/>
              <w:bottom w:val="single" w:sz="4" w:space="0" w:color="auto"/>
              <w:right w:val="single" w:sz="4" w:space="0" w:color="auto"/>
            </w:tcBorders>
          </w:tcPr>
          <w:p w14:paraId="62C1D2F1" w14:textId="77777777" w:rsidR="00432FBE" w:rsidRP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40C64D14" w14:textId="77777777" w:rsidR="00432FBE" w:rsidRP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1287D6D4" w14:textId="77777777" w:rsidR="00432FBE" w:rsidRP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00493F56" w14:textId="77777777" w:rsidR="00432FBE" w:rsidRP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150F8230" w14:textId="77777777" w:rsidR="00432FBE" w:rsidRPr="00432FBE" w:rsidRDefault="00432FBE">
            <w:pPr>
              <w:rPr>
                <w:rFonts w:cs="Arial"/>
              </w:rPr>
            </w:pPr>
          </w:p>
        </w:tc>
      </w:tr>
      <w:tr w:rsidR="00432FBE" w:rsidRPr="00432FBE" w14:paraId="6C1BF72B" w14:textId="77777777" w:rsidTr="00432FBE">
        <w:trPr>
          <w:trHeight w:val="437"/>
        </w:trPr>
        <w:tc>
          <w:tcPr>
            <w:tcW w:w="468" w:type="dxa"/>
            <w:tcBorders>
              <w:top w:val="single" w:sz="4" w:space="0" w:color="auto"/>
              <w:left w:val="single" w:sz="4" w:space="0" w:color="auto"/>
              <w:bottom w:val="single" w:sz="4" w:space="0" w:color="auto"/>
              <w:right w:val="single" w:sz="4" w:space="0" w:color="auto"/>
            </w:tcBorders>
          </w:tcPr>
          <w:p w14:paraId="6134C25A" w14:textId="77777777" w:rsidR="00432FBE" w:rsidRP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4010F24F" w14:textId="77777777" w:rsidR="00432FBE" w:rsidRP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652C972A" w14:textId="77777777" w:rsidR="00432FBE" w:rsidRP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7AB0179F" w14:textId="77777777" w:rsidR="00432FBE" w:rsidRP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50872825" w14:textId="77777777" w:rsidR="00432FBE" w:rsidRPr="00432FBE" w:rsidRDefault="00432FBE">
            <w:pPr>
              <w:rPr>
                <w:rFonts w:cs="Arial"/>
              </w:rPr>
            </w:pPr>
          </w:p>
        </w:tc>
      </w:tr>
      <w:tr w:rsidR="00432FBE" w:rsidRPr="00432FBE" w14:paraId="15B47768" w14:textId="77777777" w:rsidTr="00432FBE">
        <w:trPr>
          <w:trHeight w:val="518"/>
        </w:trPr>
        <w:tc>
          <w:tcPr>
            <w:tcW w:w="468" w:type="dxa"/>
            <w:tcBorders>
              <w:top w:val="single" w:sz="4" w:space="0" w:color="auto"/>
              <w:left w:val="single" w:sz="4" w:space="0" w:color="auto"/>
              <w:bottom w:val="single" w:sz="4" w:space="0" w:color="auto"/>
              <w:right w:val="single" w:sz="4" w:space="0" w:color="auto"/>
            </w:tcBorders>
          </w:tcPr>
          <w:p w14:paraId="07E623C3" w14:textId="77777777" w:rsidR="00432FBE" w:rsidRP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22F69C20" w14:textId="77777777" w:rsidR="00432FBE" w:rsidRP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69D03883" w14:textId="77777777" w:rsidR="00432FBE" w:rsidRP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7414DEF7" w14:textId="77777777" w:rsidR="00432FBE" w:rsidRP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5FBAA0B7" w14:textId="77777777" w:rsidR="00432FBE" w:rsidRPr="00432FBE" w:rsidRDefault="00432FBE">
            <w:pPr>
              <w:rPr>
                <w:rFonts w:cs="Arial"/>
              </w:rPr>
            </w:pPr>
          </w:p>
        </w:tc>
      </w:tr>
      <w:tr w:rsidR="00432FBE" w:rsidRPr="00432FBE" w14:paraId="7CA8C99E" w14:textId="77777777" w:rsidTr="00432FBE">
        <w:trPr>
          <w:trHeight w:val="526"/>
        </w:trPr>
        <w:tc>
          <w:tcPr>
            <w:tcW w:w="468" w:type="dxa"/>
            <w:tcBorders>
              <w:top w:val="single" w:sz="4" w:space="0" w:color="auto"/>
              <w:left w:val="single" w:sz="4" w:space="0" w:color="auto"/>
              <w:bottom w:val="single" w:sz="4" w:space="0" w:color="auto"/>
              <w:right w:val="single" w:sz="4" w:space="0" w:color="auto"/>
            </w:tcBorders>
          </w:tcPr>
          <w:p w14:paraId="47558BF9" w14:textId="77777777" w:rsidR="00432FBE" w:rsidRP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37E7BC54" w14:textId="77777777" w:rsidR="00432FBE" w:rsidRP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5030B96F" w14:textId="77777777" w:rsidR="00432FBE" w:rsidRP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7846A5C5" w14:textId="77777777" w:rsidR="00432FBE" w:rsidRP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49527D96" w14:textId="77777777" w:rsidR="00432FBE" w:rsidRPr="00432FBE" w:rsidRDefault="00432FBE">
            <w:pPr>
              <w:rPr>
                <w:rFonts w:cs="Arial"/>
              </w:rPr>
            </w:pPr>
          </w:p>
        </w:tc>
      </w:tr>
      <w:tr w:rsidR="00432FBE" w:rsidRPr="00432FBE" w14:paraId="7524ADD1" w14:textId="77777777" w:rsidTr="00432FBE">
        <w:trPr>
          <w:trHeight w:val="484"/>
        </w:trPr>
        <w:tc>
          <w:tcPr>
            <w:tcW w:w="468" w:type="dxa"/>
            <w:tcBorders>
              <w:top w:val="single" w:sz="4" w:space="0" w:color="auto"/>
              <w:left w:val="single" w:sz="4" w:space="0" w:color="auto"/>
              <w:bottom w:val="single" w:sz="4" w:space="0" w:color="auto"/>
              <w:right w:val="single" w:sz="4" w:space="0" w:color="auto"/>
            </w:tcBorders>
          </w:tcPr>
          <w:p w14:paraId="724BA257" w14:textId="77777777" w:rsidR="00432FBE" w:rsidRP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5A9FCBD4" w14:textId="77777777" w:rsidR="00432FBE" w:rsidRP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3F5B7755" w14:textId="77777777" w:rsidR="00432FBE" w:rsidRP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32FDC043" w14:textId="77777777" w:rsidR="00432FBE" w:rsidRP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4BC58FA6" w14:textId="77777777" w:rsidR="00432FBE" w:rsidRPr="00432FBE" w:rsidRDefault="00432FBE">
            <w:pPr>
              <w:rPr>
                <w:rFonts w:cs="Arial"/>
              </w:rPr>
            </w:pPr>
          </w:p>
        </w:tc>
      </w:tr>
      <w:tr w:rsidR="00432FBE" w14:paraId="33AA999E" w14:textId="77777777" w:rsidTr="00432FBE">
        <w:trPr>
          <w:trHeight w:val="549"/>
        </w:trPr>
        <w:tc>
          <w:tcPr>
            <w:tcW w:w="468" w:type="dxa"/>
            <w:tcBorders>
              <w:top w:val="single" w:sz="4" w:space="0" w:color="auto"/>
              <w:left w:val="single" w:sz="4" w:space="0" w:color="auto"/>
              <w:bottom w:val="single" w:sz="4" w:space="0" w:color="auto"/>
              <w:right w:val="single" w:sz="4" w:space="0" w:color="auto"/>
            </w:tcBorders>
          </w:tcPr>
          <w:p w14:paraId="1B2D14F4" w14:textId="77777777" w:rsidR="00432FBE" w:rsidRDefault="00432FBE">
            <w:pPr>
              <w:rPr>
                <w:rFonts w:cs="Arial"/>
              </w:rPr>
            </w:pPr>
          </w:p>
        </w:tc>
        <w:tc>
          <w:tcPr>
            <w:tcW w:w="3060" w:type="dxa"/>
            <w:tcBorders>
              <w:top w:val="single" w:sz="4" w:space="0" w:color="auto"/>
              <w:left w:val="single" w:sz="4" w:space="0" w:color="auto"/>
              <w:bottom w:val="single" w:sz="4" w:space="0" w:color="auto"/>
              <w:right w:val="single" w:sz="4" w:space="0" w:color="auto"/>
            </w:tcBorders>
          </w:tcPr>
          <w:p w14:paraId="2B898904" w14:textId="77777777" w:rsidR="00432FBE" w:rsidRDefault="00432FBE">
            <w:pPr>
              <w:rPr>
                <w:rFonts w:cs="Arial"/>
              </w:rPr>
            </w:pPr>
          </w:p>
        </w:tc>
        <w:tc>
          <w:tcPr>
            <w:tcW w:w="2700" w:type="dxa"/>
            <w:tcBorders>
              <w:top w:val="single" w:sz="4" w:space="0" w:color="auto"/>
              <w:left w:val="single" w:sz="4" w:space="0" w:color="auto"/>
              <w:bottom w:val="single" w:sz="4" w:space="0" w:color="auto"/>
              <w:right w:val="single" w:sz="4" w:space="0" w:color="auto"/>
            </w:tcBorders>
          </w:tcPr>
          <w:p w14:paraId="565A3704" w14:textId="77777777" w:rsidR="00432FBE" w:rsidRDefault="00432FBE">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5DFD891D" w14:textId="77777777" w:rsidR="00432FBE" w:rsidRDefault="00432FBE">
            <w:pPr>
              <w:rPr>
                <w:rFonts w:cs="Arial"/>
              </w:rPr>
            </w:pPr>
          </w:p>
        </w:tc>
        <w:tc>
          <w:tcPr>
            <w:tcW w:w="1620" w:type="dxa"/>
            <w:tcBorders>
              <w:top w:val="single" w:sz="4" w:space="0" w:color="auto"/>
              <w:left w:val="single" w:sz="4" w:space="0" w:color="auto"/>
              <w:bottom w:val="single" w:sz="4" w:space="0" w:color="auto"/>
              <w:right w:val="single" w:sz="4" w:space="0" w:color="auto"/>
            </w:tcBorders>
          </w:tcPr>
          <w:p w14:paraId="6282169E" w14:textId="77777777" w:rsidR="00432FBE" w:rsidRDefault="00432FBE">
            <w:pPr>
              <w:rPr>
                <w:rFonts w:cs="Arial"/>
              </w:rPr>
            </w:pPr>
          </w:p>
        </w:tc>
      </w:tr>
    </w:tbl>
    <w:p w14:paraId="32D423A8" w14:textId="77777777" w:rsidR="00432FBE" w:rsidRDefault="00432FBE" w:rsidP="00432FBE">
      <w:pPr>
        <w:rPr>
          <w:rFonts w:ascii="Arial" w:hAnsi="Arial" w:cs="Arial"/>
          <w:sz w:val="20"/>
          <w:szCs w:val="20"/>
        </w:rPr>
      </w:pPr>
    </w:p>
    <w:p w14:paraId="0F68B508" w14:textId="77777777" w:rsidR="00432FBE" w:rsidRDefault="00432FBE" w:rsidP="00432FBE">
      <w:pPr>
        <w:rPr>
          <w:rFonts w:cs="Times New Roman"/>
        </w:rPr>
      </w:pPr>
    </w:p>
    <w:p w14:paraId="3EF5B4F2" w14:textId="77777777" w:rsidR="00432FBE" w:rsidRDefault="00432FBE" w:rsidP="00ED27F1"/>
    <w:p w14:paraId="732B74DD" w14:textId="77777777" w:rsidR="00432FBE" w:rsidRDefault="00432FBE" w:rsidP="00ED27F1"/>
    <w:tbl>
      <w:tblPr>
        <w:tblW w:w="0" w:type="auto"/>
        <w:tblCellMar>
          <w:left w:w="0" w:type="dxa"/>
          <w:right w:w="0" w:type="dxa"/>
        </w:tblCellMar>
        <w:tblLook w:val="04A0" w:firstRow="1" w:lastRow="0" w:firstColumn="1" w:lastColumn="0" w:noHBand="0" w:noVBand="1"/>
      </w:tblPr>
      <w:tblGrid>
        <w:gridCol w:w="3430"/>
        <w:gridCol w:w="2067"/>
        <w:gridCol w:w="3573"/>
      </w:tblGrid>
      <w:tr w:rsidR="00432FBE" w14:paraId="412A0494" w14:textId="77777777" w:rsidTr="00432FBE">
        <w:tc>
          <w:tcPr>
            <w:tcW w:w="3430" w:type="dxa"/>
            <w:hideMark/>
          </w:tcPr>
          <w:p w14:paraId="652F3107" w14:textId="77777777" w:rsidR="00432FBE" w:rsidRDefault="00432FBE">
            <w:pPr>
              <w:jc w:val="center"/>
              <w:rPr>
                <w:rFonts w:cs="Arial"/>
              </w:rPr>
            </w:pPr>
            <w:r>
              <w:rPr>
                <w:rFonts w:cs="Arial"/>
              </w:rPr>
              <w:t>Datum in kraj:</w:t>
            </w:r>
          </w:p>
        </w:tc>
        <w:tc>
          <w:tcPr>
            <w:tcW w:w="2067" w:type="dxa"/>
          </w:tcPr>
          <w:p w14:paraId="5E78C55D" w14:textId="77777777" w:rsidR="00432FBE" w:rsidRDefault="00432FBE">
            <w:pPr>
              <w:jc w:val="center"/>
              <w:rPr>
                <w:rFonts w:cs="Arial"/>
              </w:rPr>
            </w:pPr>
          </w:p>
        </w:tc>
        <w:tc>
          <w:tcPr>
            <w:tcW w:w="3573" w:type="dxa"/>
            <w:hideMark/>
          </w:tcPr>
          <w:p w14:paraId="5A38693C" w14:textId="77777777" w:rsidR="00432FBE" w:rsidRDefault="00432FBE">
            <w:pPr>
              <w:jc w:val="center"/>
              <w:rPr>
                <w:rFonts w:cs="Arial"/>
              </w:rPr>
            </w:pPr>
            <w:r>
              <w:rPr>
                <w:rFonts w:cs="Arial"/>
              </w:rPr>
              <w:t>Žig in podpis ponudnika:</w:t>
            </w:r>
          </w:p>
        </w:tc>
      </w:tr>
      <w:tr w:rsidR="00432FBE" w14:paraId="4177B489" w14:textId="77777777" w:rsidTr="00432FBE">
        <w:tc>
          <w:tcPr>
            <w:tcW w:w="3430" w:type="dxa"/>
            <w:tcBorders>
              <w:top w:val="nil"/>
              <w:left w:val="nil"/>
              <w:bottom w:val="single" w:sz="4" w:space="0" w:color="auto"/>
              <w:right w:val="nil"/>
            </w:tcBorders>
          </w:tcPr>
          <w:p w14:paraId="03FE7D2F" w14:textId="77777777" w:rsidR="00432FBE" w:rsidRDefault="00432FBE">
            <w:pPr>
              <w:rPr>
                <w:rFonts w:cs="Arial"/>
              </w:rPr>
            </w:pPr>
          </w:p>
          <w:p w14:paraId="55151843" w14:textId="77777777" w:rsidR="00432FBE" w:rsidRDefault="00432FBE">
            <w:pPr>
              <w:rPr>
                <w:rFonts w:cs="Arial"/>
              </w:rPr>
            </w:pPr>
          </w:p>
        </w:tc>
        <w:tc>
          <w:tcPr>
            <w:tcW w:w="2067" w:type="dxa"/>
          </w:tcPr>
          <w:p w14:paraId="2550B847" w14:textId="77777777" w:rsidR="00432FBE" w:rsidRDefault="00432FBE">
            <w:pPr>
              <w:rPr>
                <w:rFonts w:cs="Arial"/>
              </w:rPr>
            </w:pPr>
          </w:p>
        </w:tc>
        <w:tc>
          <w:tcPr>
            <w:tcW w:w="3573" w:type="dxa"/>
            <w:tcBorders>
              <w:top w:val="nil"/>
              <w:left w:val="nil"/>
              <w:bottom w:val="single" w:sz="4" w:space="0" w:color="auto"/>
              <w:right w:val="nil"/>
            </w:tcBorders>
          </w:tcPr>
          <w:p w14:paraId="24BA51E3" w14:textId="77777777" w:rsidR="00432FBE" w:rsidRDefault="00432FBE">
            <w:pPr>
              <w:rPr>
                <w:rFonts w:cs="Arial"/>
              </w:rPr>
            </w:pPr>
          </w:p>
          <w:p w14:paraId="1AE43FFE" w14:textId="77777777" w:rsidR="00432FBE" w:rsidRDefault="00432FBE">
            <w:pPr>
              <w:rPr>
                <w:rFonts w:cs="Arial"/>
              </w:rPr>
            </w:pPr>
          </w:p>
        </w:tc>
      </w:tr>
    </w:tbl>
    <w:p w14:paraId="2855CDA1" w14:textId="77777777" w:rsidR="00432FBE" w:rsidRDefault="00432FBE" w:rsidP="00ED27F1"/>
    <w:p w14:paraId="7EBE5581" w14:textId="77777777" w:rsidR="00432FBE" w:rsidRDefault="00432FBE" w:rsidP="00ED27F1"/>
    <w:p w14:paraId="66E322A8" w14:textId="77777777" w:rsidR="00432FBE" w:rsidRDefault="00432FBE" w:rsidP="00ED27F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2FBE" w14:paraId="77966B89" w14:textId="77777777" w:rsidTr="00F66CEE">
        <w:tc>
          <w:tcPr>
            <w:tcW w:w="1740" w:type="dxa"/>
            <w:tcBorders>
              <w:top w:val="single" w:sz="4" w:space="0" w:color="000000"/>
              <w:left w:val="single" w:sz="4" w:space="0" w:color="000000"/>
              <w:bottom w:val="single" w:sz="4" w:space="0" w:color="000000"/>
              <w:right w:val="single" w:sz="4" w:space="0" w:color="000000"/>
            </w:tcBorders>
            <w:vAlign w:val="center"/>
            <w:hideMark/>
          </w:tcPr>
          <w:p w14:paraId="32B57D58" w14:textId="1416F883" w:rsidR="00432FBE" w:rsidRDefault="00432FBE" w:rsidP="00F66CEE">
            <w:pPr>
              <w:rPr>
                <w:rFonts w:cs="Arial"/>
                <w:b/>
                <w:szCs w:val="20"/>
              </w:rPr>
            </w:pPr>
            <w:r>
              <w:rPr>
                <w:rFonts w:cs="Arial"/>
                <w:b/>
                <w:szCs w:val="20"/>
              </w:rPr>
              <w:lastRenderedPageBreak/>
              <w:t xml:space="preserve">Obrazec št. </w:t>
            </w:r>
            <w:r w:rsidR="00F42410">
              <w:rPr>
                <w:rFonts w:cs="Arial"/>
                <w:b/>
                <w:szCs w:val="20"/>
              </w:rPr>
              <w:t>9</w:t>
            </w:r>
            <w:r>
              <w:rPr>
                <w:rFonts w:cs="Arial"/>
                <w:b/>
                <w:szCs w:val="20"/>
              </w:rPr>
              <w:t xml:space="preserve"> a</w:t>
            </w:r>
          </w:p>
        </w:tc>
      </w:tr>
    </w:tbl>
    <w:p w14:paraId="60A86D6A" w14:textId="77777777" w:rsidR="00432FBE" w:rsidRDefault="00432FBE" w:rsidP="00432FBE"/>
    <w:p w14:paraId="387A6515" w14:textId="77777777" w:rsidR="00432FBE" w:rsidRDefault="00432FBE" w:rsidP="00432FBE">
      <w:pPr>
        <w:jc w:val="center"/>
        <w:rPr>
          <w:rFonts w:cs="Arial"/>
          <w:b/>
        </w:rPr>
      </w:pPr>
      <w:r>
        <w:rPr>
          <w:rFonts w:cs="Arial"/>
          <w:b/>
        </w:rPr>
        <w:t>PRIPOROČILO</w:t>
      </w:r>
    </w:p>
    <w:p w14:paraId="4A84ADD8" w14:textId="77777777" w:rsidR="00432FBE" w:rsidRPr="00432FBE" w:rsidRDefault="00432FBE" w:rsidP="00432FBE">
      <w:pPr>
        <w:jc w:val="center"/>
        <w:rPr>
          <w:rFonts w:cs="Arial"/>
          <w:b/>
          <w:color w:val="auto"/>
        </w:rPr>
      </w:pPr>
    </w:p>
    <w:p w14:paraId="5F0E21CA" w14:textId="77777777" w:rsidR="00432FBE" w:rsidRPr="000178EB" w:rsidRDefault="00432FBE" w:rsidP="00432FBE">
      <w:pPr>
        <w:rPr>
          <w:rFonts w:cs="Arial"/>
        </w:rPr>
      </w:pPr>
      <w:r w:rsidRPr="000178EB">
        <w:rPr>
          <w:rFonts w:cs="Arial"/>
        </w:rPr>
        <w:t xml:space="preserve">Podpisani izdajatelj priporočila </w:t>
      </w:r>
    </w:p>
    <w:p w14:paraId="3C3338EC" w14:textId="77777777" w:rsidR="00432FBE" w:rsidRPr="000178EB" w:rsidRDefault="00432FBE" w:rsidP="00432FBE">
      <w:pPr>
        <w:rPr>
          <w:rFonts w:cs="Arial"/>
        </w:rPr>
      </w:pPr>
      <w:r w:rsidRPr="000178EB">
        <w:rPr>
          <w:rFonts w:cs="Arial"/>
        </w:rPr>
        <w:t>(naziv)</w:t>
      </w:r>
      <w:r w:rsidRPr="000178EB">
        <w:rPr>
          <w:rFonts w:cs="Arial"/>
        </w:rPr>
        <w:tab/>
      </w:r>
      <w:r w:rsidRPr="000178EB">
        <w:rPr>
          <w:rFonts w:cs="Arial"/>
        </w:rPr>
        <w:tab/>
      </w:r>
      <w:r w:rsidRPr="000178EB">
        <w:rPr>
          <w:rFonts w:cs="Arial"/>
        </w:rPr>
        <w:tab/>
      </w:r>
      <w:r w:rsidRPr="000178EB">
        <w:rPr>
          <w:rFonts w:cs="Arial"/>
        </w:rPr>
        <w:tab/>
        <w:t>______________________________________________</w:t>
      </w:r>
    </w:p>
    <w:p w14:paraId="141B76DA" w14:textId="77777777" w:rsidR="00432FBE" w:rsidRPr="000178EB" w:rsidRDefault="00432FBE" w:rsidP="00432FBE">
      <w:pPr>
        <w:rPr>
          <w:rFonts w:cs="Arial"/>
        </w:rPr>
      </w:pPr>
    </w:p>
    <w:p w14:paraId="7CAB36C0" w14:textId="77777777" w:rsidR="00432FBE" w:rsidRPr="000178EB" w:rsidRDefault="00432FBE" w:rsidP="00432FBE">
      <w:pPr>
        <w:rPr>
          <w:rFonts w:cs="Arial"/>
        </w:rPr>
      </w:pPr>
      <w:r w:rsidRPr="000178EB">
        <w:rPr>
          <w:rFonts w:cs="Arial"/>
        </w:rPr>
        <w:t>(naslov)</w:t>
      </w:r>
      <w:r w:rsidRPr="000178EB">
        <w:rPr>
          <w:rFonts w:cs="Arial"/>
        </w:rPr>
        <w:tab/>
      </w:r>
      <w:r w:rsidRPr="000178EB">
        <w:rPr>
          <w:rFonts w:cs="Arial"/>
        </w:rPr>
        <w:tab/>
      </w:r>
      <w:r w:rsidRPr="000178EB">
        <w:rPr>
          <w:rFonts w:cs="Arial"/>
        </w:rPr>
        <w:tab/>
        <w:t>______________________________________________</w:t>
      </w:r>
    </w:p>
    <w:p w14:paraId="4F604E5F" w14:textId="77777777" w:rsidR="00432FBE" w:rsidRPr="000178EB" w:rsidRDefault="00432FBE" w:rsidP="00432FBE">
      <w:pPr>
        <w:rPr>
          <w:rFonts w:cs="Arial"/>
        </w:rPr>
      </w:pPr>
    </w:p>
    <w:p w14:paraId="3CAB7EA2" w14:textId="77777777" w:rsidR="00432FBE" w:rsidRPr="000178EB" w:rsidRDefault="00432FBE" w:rsidP="00432FBE">
      <w:pPr>
        <w:rPr>
          <w:rFonts w:cs="Arial"/>
        </w:rPr>
      </w:pPr>
      <w:r w:rsidRPr="000178EB">
        <w:rPr>
          <w:rFonts w:cs="Arial"/>
        </w:rPr>
        <w:t xml:space="preserve">kot naročnik, potrjujemo, da je </w:t>
      </w:r>
    </w:p>
    <w:p w14:paraId="1A25EAD0" w14:textId="77777777" w:rsidR="00432FBE" w:rsidRPr="000178EB" w:rsidRDefault="00432FBE" w:rsidP="00432FBE">
      <w:pPr>
        <w:rPr>
          <w:rFonts w:cs="Arial"/>
        </w:rPr>
      </w:pPr>
    </w:p>
    <w:p w14:paraId="3BADFEDC" w14:textId="77777777" w:rsidR="00432FBE" w:rsidRPr="000178EB" w:rsidRDefault="00432FBE" w:rsidP="00432FBE">
      <w:pPr>
        <w:rPr>
          <w:rFonts w:cs="Arial"/>
        </w:rPr>
      </w:pPr>
      <w:r w:rsidRPr="000178EB">
        <w:rPr>
          <w:rFonts w:cs="Arial"/>
        </w:rPr>
        <w:t>(naziv)</w:t>
      </w:r>
      <w:r w:rsidRPr="000178EB">
        <w:rPr>
          <w:rFonts w:cs="Arial"/>
        </w:rPr>
        <w:tab/>
      </w:r>
      <w:r w:rsidRPr="000178EB">
        <w:rPr>
          <w:rFonts w:cs="Arial"/>
        </w:rPr>
        <w:tab/>
      </w:r>
      <w:r w:rsidRPr="000178EB">
        <w:rPr>
          <w:rFonts w:cs="Arial"/>
        </w:rPr>
        <w:tab/>
      </w:r>
      <w:r w:rsidRPr="000178EB">
        <w:rPr>
          <w:rFonts w:cs="Arial"/>
        </w:rPr>
        <w:tab/>
        <w:t>______________________________________________</w:t>
      </w:r>
    </w:p>
    <w:p w14:paraId="1D171AD6" w14:textId="77777777" w:rsidR="00432FBE" w:rsidRPr="000178EB" w:rsidRDefault="00432FBE" w:rsidP="00432FBE">
      <w:pPr>
        <w:rPr>
          <w:rFonts w:cs="Arial"/>
        </w:rPr>
      </w:pPr>
    </w:p>
    <w:p w14:paraId="1A6D4036" w14:textId="77777777" w:rsidR="00432FBE" w:rsidRPr="000178EB" w:rsidRDefault="00432FBE" w:rsidP="00432FBE">
      <w:pPr>
        <w:rPr>
          <w:rFonts w:cs="Arial"/>
        </w:rPr>
      </w:pPr>
      <w:r w:rsidRPr="000178EB">
        <w:rPr>
          <w:rFonts w:cs="Arial"/>
        </w:rPr>
        <w:t>(naslov)</w:t>
      </w:r>
      <w:r w:rsidRPr="000178EB">
        <w:rPr>
          <w:rFonts w:cs="Arial"/>
        </w:rPr>
        <w:tab/>
      </w:r>
      <w:r w:rsidRPr="000178EB">
        <w:rPr>
          <w:rFonts w:cs="Arial"/>
        </w:rPr>
        <w:tab/>
      </w:r>
      <w:r w:rsidRPr="000178EB">
        <w:rPr>
          <w:rFonts w:cs="Arial"/>
        </w:rPr>
        <w:tab/>
        <w:t>______________________________________________</w:t>
      </w:r>
    </w:p>
    <w:p w14:paraId="6C45217E" w14:textId="77777777" w:rsidR="00432FBE" w:rsidRPr="000178EB" w:rsidRDefault="00432FBE" w:rsidP="00432FBE">
      <w:pPr>
        <w:rPr>
          <w:rFonts w:cs="Arial"/>
        </w:rPr>
      </w:pPr>
    </w:p>
    <w:p w14:paraId="3322E2B9" w14:textId="77777777" w:rsidR="00432FBE" w:rsidRPr="000178EB" w:rsidRDefault="00432FBE" w:rsidP="00432FBE">
      <w:pPr>
        <w:rPr>
          <w:rFonts w:cs="Arial"/>
        </w:rPr>
      </w:pPr>
      <w:r w:rsidRPr="000178EB">
        <w:rPr>
          <w:rFonts w:cs="Arial"/>
        </w:rPr>
        <w:t>Nam dobavljal ___________________________________________________________</w:t>
      </w:r>
    </w:p>
    <w:p w14:paraId="5C60A819" w14:textId="77777777" w:rsidR="00432FBE" w:rsidRPr="000178EB" w:rsidRDefault="00432FBE" w:rsidP="00432FBE">
      <w:pPr>
        <w:rPr>
          <w:rFonts w:cs="Arial"/>
        </w:rPr>
      </w:pPr>
    </w:p>
    <w:p w14:paraId="274AFA84" w14:textId="77777777" w:rsidR="00432FBE" w:rsidRPr="000178EB" w:rsidRDefault="00432FBE" w:rsidP="00432FBE">
      <w:pPr>
        <w:rPr>
          <w:rFonts w:cs="Arial"/>
        </w:rPr>
      </w:pPr>
    </w:p>
    <w:p w14:paraId="02794F75" w14:textId="77777777" w:rsidR="00432FBE" w:rsidRPr="000178EB" w:rsidRDefault="00432FBE" w:rsidP="00432FBE">
      <w:pPr>
        <w:rPr>
          <w:rFonts w:cs="Arial"/>
        </w:rPr>
      </w:pPr>
      <w:r w:rsidRPr="000178EB">
        <w:rPr>
          <w:rFonts w:cs="Arial"/>
        </w:rPr>
        <w:t>v vrednosti ______________________________________________________________</w:t>
      </w:r>
    </w:p>
    <w:p w14:paraId="02E9FA26" w14:textId="77777777" w:rsidR="00432FBE" w:rsidRPr="000178EB" w:rsidRDefault="00432FBE" w:rsidP="00432FBE">
      <w:pPr>
        <w:rPr>
          <w:rFonts w:cs="Arial"/>
        </w:rPr>
      </w:pPr>
    </w:p>
    <w:p w14:paraId="652E3196" w14:textId="77777777" w:rsidR="00432FBE" w:rsidRPr="000178EB" w:rsidRDefault="00432FBE" w:rsidP="00432FBE">
      <w:pPr>
        <w:rPr>
          <w:rFonts w:cs="Arial"/>
        </w:rPr>
      </w:pPr>
      <w:r w:rsidRPr="000178EB">
        <w:rPr>
          <w:rFonts w:cs="Arial"/>
        </w:rPr>
        <w:t>v obdobju od _______________ do _________________.</w:t>
      </w:r>
    </w:p>
    <w:p w14:paraId="576F4506" w14:textId="7398B98F" w:rsidR="00973990" w:rsidRPr="000178EB" w:rsidRDefault="00973990" w:rsidP="00973990">
      <w:pPr>
        <w:rPr>
          <w:rFonts w:cs="Arial"/>
        </w:rPr>
      </w:pPr>
      <w:r>
        <w:rPr>
          <w:rFonts w:cs="Arial"/>
        </w:rPr>
        <w:t xml:space="preserve">Kontaktna oseba izdajatelja: </w:t>
      </w:r>
      <w:r w:rsidRPr="000178EB">
        <w:rPr>
          <w:rFonts w:cs="Arial"/>
        </w:rPr>
        <w:t>________________________________________________</w:t>
      </w:r>
    </w:p>
    <w:p w14:paraId="383137A8" w14:textId="56136903" w:rsidR="00432FBE" w:rsidRPr="00973990" w:rsidRDefault="00973990" w:rsidP="00973990">
      <w:pPr>
        <w:ind w:left="2124" w:firstLine="708"/>
        <w:rPr>
          <w:rFonts w:cs="Arial"/>
          <w:sz w:val="16"/>
          <w:szCs w:val="16"/>
        </w:rPr>
      </w:pPr>
      <w:r>
        <w:rPr>
          <w:rFonts w:cs="Arial"/>
          <w:sz w:val="16"/>
          <w:szCs w:val="16"/>
        </w:rPr>
        <w:t xml:space="preserve">                  </w:t>
      </w:r>
      <w:r w:rsidRPr="00973990">
        <w:rPr>
          <w:rFonts w:cs="Arial"/>
          <w:sz w:val="16"/>
          <w:szCs w:val="16"/>
        </w:rPr>
        <w:t xml:space="preserve">Ime in priimek    </w:t>
      </w:r>
      <w:r>
        <w:rPr>
          <w:rFonts w:cs="Arial"/>
          <w:sz w:val="16"/>
          <w:szCs w:val="16"/>
        </w:rPr>
        <w:t xml:space="preserve">                  </w:t>
      </w:r>
      <w:r w:rsidRPr="00973990">
        <w:rPr>
          <w:rFonts w:cs="Arial"/>
          <w:sz w:val="16"/>
          <w:szCs w:val="16"/>
        </w:rPr>
        <w:t xml:space="preserve">telefon </w:t>
      </w:r>
      <w:r>
        <w:rPr>
          <w:rFonts w:cs="Arial"/>
          <w:sz w:val="16"/>
          <w:szCs w:val="16"/>
        </w:rPr>
        <w:t xml:space="preserve">                           </w:t>
      </w:r>
      <w:r w:rsidRPr="00973990">
        <w:rPr>
          <w:rFonts w:cs="Arial"/>
          <w:sz w:val="16"/>
          <w:szCs w:val="16"/>
        </w:rPr>
        <w:t>elektronski naslov</w:t>
      </w:r>
    </w:p>
    <w:p w14:paraId="5330F701" w14:textId="77777777" w:rsidR="00432FBE" w:rsidRPr="000178EB" w:rsidRDefault="00432FBE" w:rsidP="00432FBE">
      <w:pPr>
        <w:rPr>
          <w:rFonts w:cs="Arial"/>
        </w:rPr>
      </w:pPr>
    </w:p>
    <w:p w14:paraId="1880CC70" w14:textId="77777777" w:rsidR="00432FBE" w:rsidRPr="000178EB" w:rsidRDefault="00432FBE" w:rsidP="00432FBE">
      <w:pPr>
        <w:pStyle w:val="Telobesedila"/>
        <w:rPr>
          <w:rFonts w:ascii="Titillium Web" w:hAnsi="Titillium Web" w:cs="Arial"/>
          <w:sz w:val="22"/>
          <w:szCs w:val="22"/>
        </w:rPr>
      </w:pPr>
    </w:p>
    <w:p w14:paraId="202FADD2" w14:textId="77777777" w:rsidR="00432FBE" w:rsidRPr="000178EB" w:rsidRDefault="00432FBE" w:rsidP="00432FBE">
      <w:pPr>
        <w:pStyle w:val="Telobesedila"/>
        <w:rPr>
          <w:rFonts w:ascii="Titillium Web" w:hAnsi="Titillium Web" w:cs="Arial"/>
          <w:sz w:val="22"/>
          <w:szCs w:val="22"/>
        </w:rPr>
      </w:pPr>
      <w:r w:rsidRPr="000178EB">
        <w:rPr>
          <w:rFonts w:ascii="Titillium Web" w:hAnsi="Titillium Web" w:cs="Arial"/>
          <w:sz w:val="22"/>
          <w:szCs w:val="22"/>
        </w:rPr>
        <w:t xml:space="preserve">V obdobju našega sodelovanja se je </w:t>
      </w:r>
      <w:proofErr w:type="spellStart"/>
      <w:r w:rsidR="000178EB">
        <w:rPr>
          <w:rFonts w:ascii="Titillium Web" w:hAnsi="Titillium Web" w:cs="Arial"/>
          <w:sz w:val="22"/>
          <w:szCs w:val="22"/>
        </w:rPr>
        <w:t>dobavitel</w:t>
      </w:r>
      <w:proofErr w:type="spellEnd"/>
      <w:r w:rsidRPr="000178EB">
        <w:rPr>
          <w:rFonts w:ascii="Titillium Web" w:hAnsi="Titillium Web" w:cs="Arial"/>
          <w:sz w:val="22"/>
          <w:szCs w:val="22"/>
        </w:rPr>
        <w:t xml:space="preserve"> izkazal za kvalitetnega, strokovnega in korektnega pogodbenega partnerja. </w:t>
      </w:r>
      <w:r w:rsidR="000178EB">
        <w:rPr>
          <w:rFonts w:ascii="Titillium Web" w:hAnsi="Titillium Web" w:cs="Arial"/>
          <w:b/>
          <w:sz w:val="22"/>
          <w:szCs w:val="22"/>
        </w:rPr>
        <w:t>Dobavitelj</w:t>
      </w:r>
      <w:r w:rsidRPr="000178EB">
        <w:rPr>
          <w:rFonts w:ascii="Titillium Web" w:hAnsi="Titillium Web" w:cs="Arial"/>
          <w:b/>
          <w:sz w:val="22"/>
          <w:szCs w:val="22"/>
        </w:rPr>
        <w:t xml:space="preserve"> je vse obveznosti izvedel v skladu s pogodbenimi določili.</w:t>
      </w:r>
    </w:p>
    <w:p w14:paraId="602C0F8E" w14:textId="77777777" w:rsidR="00432FBE" w:rsidRPr="000178EB" w:rsidRDefault="00432FBE" w:rsidP="00432FBE">
      <w:pPr>
        <w:rPr>
          <w:rFonts w:cs="Arial"/>
        </w:rPr>
      </w:pPr>
    </w:p>
    <w:p w14:paraId="155D9241" w14:textId="77777777" w:rsidR="00432FBE" w:rsidRDefault="00432FBE" w:rsidP="00432FBE"/>
    <w:tbl>
      <w:tblPr>
        <w:tblW w:w="0" w:type="auto"/>
        <w:tblCellMar>
          <w:left w:w="0" w:type="dxa"/>
          <w:right w:w="0" w:type="dxa"/>
        </w:tblCellMar>
        <w:tblLook w:val="04A0" w:firstRow="1" w:lastRow="0" w:firstColumn="1" w:lastColumn="0" w:noHBand="0" w:noVBand="1"/>
      </w:tblPr>
      <w:tblGrid>
        <w:gridCol w:w="3430"/>
        <w:gridCol w:w="2067"/>
        <w:gridCol w:w="3573"/>
      </w:tblGrid>
      <w:tr w:rsidR="00432FBE" w14:paraId="7459F0FB" w14:textId="77777777" w:rsidTr="00F66CEE">
        <w:tc>
          <w:tcPr>
            <w:tcW w:w="3430" w:type="dxa"/>
            <w:hideMark/>
          </w:tcPr>
          <w:p w14:paraId="41C08F05" w14:textId="77777777" w:rsidR="00432FBE" w:rsidRDefault="00432FBE" w:rsidP="00F66CEE">
            <w:pPr>
              <w:jc w:val="center"/>
              <w:rPr>
                <w:rFonts w:cs="Arial"/>
              </w:rPr>
            </w:pPr>
            <w:r>
              <w:rPr>
                <w:rFonts w:cs="Arial"/>
              </w:rPr>
              <w:t>Datum in kraj:</w:t>
            </w:r>
          </w:p>
        </w:tc>
        <w:tc>
          <w:tcPr>
            <w:tcW w:w="2067" w:type="dxa"/>
          </w:tcPr>
          <w:p w14:paraId="133B90A1" w14:textId="77777777" w:rsidR="00432FBE" w:rsidRDefault="00432FBE" w:rsidP="00F66CEE">
            <w:pPr>
              <w:jc w:val="center"/>
              <w:rPr>
                <w:rFonts w:cs="Arial"/>
              </w:rPr>
            </w:pPr>
          </w:p>
        </w:tc>
        <w:tc>
          <w:tcPr>
            <w:tcW w:w="3573" w:type="dxa"/>
            <w:hideMark/>
          </w:tcPr>
          <w:p w14:paraId="6F2833D9" w14:textId="05299A7F" w:rsidR="00432FBE" w:rsidRDefault="00432FBE" w:rsidP="00F66CEE">
            <w:pPr>
              <w:jc w:val="center"/>
              <w:rPr>
                <w:rFonts w:cs="Arial"/>
              </w:rPr>
            </w:pPr>
            <w:r>
              <w:rPr>
                <w:rFonts w:cs="Arial"/>
              </w:rPr>
              <w:t xml:space="preserve">Žig in podpis </w:t>
            </w:r>
            <w:r w:rsidR="00973990">
              <w:rPr>
                <w:rFonts w:cs="Arial"/>
              </w:rPr>
              <w:t>izdajatelja priporočila</w:t>
            </w:r>
            <w:r>
              <w:rPr>
                <w:rFonts w:cs="Arial"/>
              </w:rPr>
              <w:t>:</w:t>
            </w:r>
          </w:p>
        </w:tc>
      </w:tr>
      <w:tr w:rsidR="00432FBE" w14:paraId="263D018D" w14:textId="77777777" w:rsidTr="00F66CEE">
        <w:tc>
          <w:tcPr>
            <w:tcW w:w="3430" w:type="dxa"/>
            <w:tcBorders>
              <w:top w:val="nil"/>
              <w:left w:val="nil"/>
              <w:bottom w:val="single" w:sz="4" w:space="0" w:color="auto"/>
              <w:right w:val="nil"/>
            </w:tcBorders>
          </w:tcPr>
          <w:p w14:paraId="397ED5C7" w14:textId="77777777" w:rsidR="00432FBE" w:rsidRDefault="00432FBE" w:rsidP="00F66CEE">
            <w:pPr>
              <w:rPr>
                <w:rFonts w:cs="Arial"/>
              </w:rPr>
            </w:pPr>
          </w:p>
          <w:p w14:paraId="51DC123A" w14:textId="77777777" w:rsidR="00432FBE" w:rsidRDefault="00432FBE" w:rsidP="00F66CEE">
            <w:pPr>
              <w:rPr>
                <w:rFonts w:cs="Arial"/>
              </w:rPr>
            </w:pPr>
          </w:p>
        </w:tc>
        <w:tc>
          <w:tcPr>
            <w:tcW w:w="2067" w:type="dxa"/>
          </w:tcPr>
          <w:p w14:paraId="02B41A3C" w14:textId="77777777" w:rsidR="00432FBE" w:rsidRDefault="00432FBE" w:rsidP="00F66CEE">
            <w:pPr>
              <w:rPr>
                <w:rFonts w:cs="Arial"/>
              </w:rPr>
            </w:pPr>
          </w:p>
        </w:tc>
        <w:tc>
          <w:tcPr>
            <w:tcW w:w="3573" w:type="dxa"/>
            <w:tcBorders>
              <w:top w:val="nil"/>
              <w:left w:val="nil"/>
              <w:bottom w:val="single" w:sz="4" w:space="0" w:color="auto"/>
              <w:right w:val="nil"/>
            </w:tcBorders>
          </w:tcPr>
          <w:p w14:paraId="525F1722" w14:textId="77777777" w:rsidR="00432FBE" w:rsidRDefault="00432FBE" w:rsidP="00F66CEE">
            <w:pPr>
              <w:rPr>
                <w:rFonts w:cs="Arial"/>
              </w:rPr>
            </w:pPr>
          </w:p>
          <w:p w14:paraId="25075B0E" w14:textId="77777777" w:rsidR="00432FBE" w:rsidRDefault="00432FBE" w:rsidP="00F66CEE">
            <w:pPr>
              <w:rPr>
                <w:rFonts w:cs="Arial"/>
              </w:rPr>
            </w:pPr>
          </w:p>
        </w:tc>
      </w:tr>
    </w:tbl>
    <w:p w14:paraId="0D71536B" w14:textId="77777777" w:rsidR="00432FBE" w:rsidRDefault="00432FBE" w:rsidP="00432FBE"/>
    <w:p w14:paraId="4F99F780" w14:textId="77777777" w:rsidR="00432FBE" w:rsidRDefault="00432FBE" w:rsidP="00432FBE"/>
    <w:p w14:paraId="60B8DC37" w14:textId="77777777" w:rsidR="00432FBE" w:rsidRDefault="00432FBE" w:rsidP="00ED27F1"/>
    <w:p w14:paraId="2EE50758" w14:textId="77777777" w:rsidR="00432FBE" w:rsidRDefault="00432FBE" w:rsidP="00ED27F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C450C" w14:paraId="6E12079E" w14:textId="77777777" w:rsidTr="00F66CEE">
        <w:tc>
          <w:tcPr>
            <w:tcW w:w="1740" w:type="dxa"/>
            <w:tcBorders>
              <w:top w:val="single" w:sz="4" w:space="0" w:color="000000"/>
              <w:left w:val="single" w:sz="4" w:space="0" w:color="000000"/>
              <w:bottom w:val="single" w:sz="4" w:space="0" w:color="000000"/>
              <w:right w:val="single" w:sz="4" w:space="0" w:color="000000"/>
            </w:tcBorders>
            <w:vAlign w:val="center"/>
            <w:hideMark/>
          </w:tcPr>
          <w:p w14:paraId="23577AE2" w14:textId="451F80E4" w:rsidR="00DC450C" w:rsidRDefault="00DC450C" w:rsidP="00F66CEE">
            <w:pPr>
              <w:rPr>
                <w:rFonts w:cs="Arial"/>
                <w:b/>
                <w:szCs w:val="20"/>
              </w:rPr>
            </w:pPr>
            <w:r>
              <w:rPr>
                <w:rFonts w:cs="Arial"/>
                <w:b/>
                <w:szCs w:val="20"/>
              </w:rPr>
              <w:t xml:space="preserve">Obrazec št. </w:t>
            </w:r>
            <w:r w:rsidR="00F42410">
              <w:rPr>
                <w:rFonts w:cs="Arial"/>
                <w:b/>
                <w:szCs w:val="20"/>
              </w:rPr>
              <w:t>10</w:t>
            </w:r>
          </w:p>
        </w:tc>
      </w:tr>
    </w:tbl>
    <w:p w14:paraId="44BB183B" w14:textId="77777777" w:rsidR="00ED27F1" w:rsidRDefault="00ED27F1" w:rsidP="00ED27F1"/>
    <w:tbl>
      <w:tblPr>
        <w:tblW w:w="0" w:type="auto"/>
        <w:tblLook w:val="04A0" w:firstRow="1" w:lastRow="0" w:firstColumn="1" w:lastColumn="0" w:noHBand="0" w:noVBand="1"/>
      </w:tblPr>
      <w:tblGrid>
        <w:gridCol w:w="1134"/>
        <w:gridCol w:w="8109"/>
      </w:tblGrid>
      <w:tr w:rsidR="00DC450C" w14:paraId="2E7AB8E8" w14:textId="77777777" w:rsidTr="00F66CEE">
        <w:tc>
          <w:tcPr>
            <w:tcW w:w="1106" w:type="dxa"/>
            <w:hideMark/>
          </w:tcPr>
          <w:p w14:paraId="589D758F" w14:textId="77777777" w:rsidR="00DC450C" w:rsidRDefault="00DC450C" w:rsidP="00F66CEE">
            <w:pPr>
              <w:jc w:val="both"/>
              <w:rPr>
                <w:color w:val="auto"/>
              </w:rPr>
            </w:pPr>
            <w:r>
              <w:t>Ponudnik:</w:t>
            </w:r>
          </w:p>
        </w:tc>
        <w:tc>
          <w:tcPr>
            <w:tcW w:w="8109" w:type="dxa"/>
            <w:tcBorders>
              <w:top w:val="nil"/>
              <w:left w:val="nil"/>
              <w:bottom w:val="single" w:sz="4" w:space="0" w:color="auto"/>
              <w:right w:val="nil"/>
            </w:tcBorders>
          </w:tcPr>
          <w:p w14:paraId="2BB3DEE5" w14:textId="77777777" w:rsidR="00DC450C" w:rsidRDefault="00DC450C" w:rsidP="00F66CEE">
            <w:pPr>
              <w:widowControl w:val="0"/>
              <w:tabs>
                <w:tab w:val="left" w:pos="90"/>
                <w:tab w:val="left" w:pos="964"/>
              </w:tabs>
              <w:autoSpaceDE w:val="0"/>
              <w:autoSpaceDN w:val="0"/>
              <w:adjustRightInd w:val="0"/>
              <w:jc w:val="both"/>
            </w:pPr>
          </w:p>
        </w:tc>
      </w:tr>
    </w:tbl>
    <w:p w14:paraId="35145B39" w14:textId="77777777" w:rsidR="00DC450C" w:rsidRDefault="00DC450C" w:rsidP="00ED27F1"/>
    <w:p w14:paraId="68FC635C" w14:textId="77777777" w:rsidR="00DC450C" w:rsidRDefault="00DC450C" w:rsidP="00ED27F1"/>
    <w:p w14:paraId="357CAF77" w14:textId="77777777" w:rsidR="00DC450C" w:rsidRDefault="00DC450C" w:rsidP="00DC450C">
      <w:pPr>
        <w:rPr>
          <w:rFonts w:cs="Arial"/>
          <w:color w:val="auto"/>
          <w:sz w:val="20"/>
          <w:szCs w:val="20"/>
        </w:rPr>
      </w:pPr>
      <w:r>
        <w:rPr>
          <w:rFonts w:cs="Arial"/>
        </w:rPr>
        <w:t>Kot ponudnik, dajemo naslednjo</w:t>
      </w:r>
    </w:p>
    <w:p w14:paraId="2161318A" w14:textId="77777777" w:rsidR="00DC450C" w:rsidRDefault="00DC450C" w:rsidP="00DC450C">
      <w:pPr>
        <w:rPr>
          <w:rFonts w:cs="Arial"/>
        </w:rPr>
      </w:pPr>
    </w:p>
    <w:p w14:paraId="28B6404B" w14:textId="77777777" w:rsidR="00DC450C" w:rsidRDefault="00DC450C" w:rsidP="00DC450C">
      <w:pPr>
        <w:jc w:val="center"/>
        <w:rPr>
          <w:rFonts w:cs="Arial"/>
          <w:b/>
        </w:rPr>
      </w:pPr>
      <w:r>
        <w:rPr>
          <w:rFonts w:cs="Arial"/>
          <w:b/>
        </w:rPr>
        <w:t>IZJAVO O DOBAVI BLAGA</w:t>
      </w:r>
    </w:p>
    <w:p w14:paraId="4895EF8E" w14:textId="77777777" w:rsidR="00DC450C" w:rsidRPr="00DC450C" w:rsidRDefault="00DC450C" w:rsidP="00DC450C">
      <w:pPr>
        <w:rPr>
          <w:rFonts w:cs="Arial"/>
        </w:rPr>
      </w:pPr>
    </w:p>
    <w:p w14:paraId="3B13F493" w14:textId="77777777" w:rsidR="00DC450C" w:rsidRPr="00DC450C" w:rsidRDefault="00DC450C" w:rsidP="00DC450C">
      <w:pPr>
        <w:rPr>
          <w:rFonts w:cs="Arial"/>
        </w:rPr>
      </w:pPr>
      <w:r w:rsidRPr="00DC450C">
        <w:rPr>
          <w:rFonts w:cs="Arial"/>
        </w:rPr>
        <w:t xml:space="preserve">Izjavljamo, </w:t>
      </w:r>
    </w:p>
    <w:p w14:paraId="079A8B04" w14:textId="77777777" w:rsidR="00DC450C" w:rsidRPr="00DC450C" w:rsidRDefault="00DC450C" w:rsidP="00DC450C">
      <w:pPr>
        <w:rPr>
          <w:rFonts w:cs="Arial"/>
        </w:rPr>
      </w:pPr>
    </w:p>
    <w:p w14:paraId="4ED3C33D" w14:textId="77777777" w:rsidR="00DC450C" w:rsidRPr="00DC450C" w:rsidRDefault="00DC450C" w:rsidP="00DC450C">
      <w:pPr>
        <w:pStyle w:val="Odstavekseznama"/>
        <w:numPr>
          <w:ilvl w:val="0"/>
          <w:numId w:val="23"/>
        </w:numPr>
        <w:spacing w:line="276" w:lineRule="auto"/>
        <w:contextualSpacing/>
        <w:rPr>
          <w:rFonts w:ascii="Titillium Web" w:hAnsi="Titillium Web" w:cs="Arial"/>
        </w:rPr>
      </w:pPr>
      <w:r w:rsidRPr="00DC450C">
        <w:rPr>
          <w:rFonts w:ascii="Titillium Web" w:hAnsi="Titillium Web" w:cs="Arial"/>
        </w:rPr>
        <w:t xml:space="preserve">da zagotavljamo zahtevane letne količine blaga za ponujeni sklop (20 % zahtevane letne količine navojnih vodomerov in minimalno 1 komad </w:t>
      </w:r>
      <w:proofErr w:type="spellStart"/>
      <w:r w:rsidRPr="00DC450C">
        <w:rPr>
          <w:rFonts w:ascii="Titillium Web" w:hAnsi="Titillium Web" w:cs="Arial"/>
        </w:rPr>
        <w:t>prirobničnih</w:t>
      </w:r>
      <w:proofErr w:type="spellEnd"/>
      <w:r w:rsidRPr="00DC450C">
        <w:rPr>
          <w:rFonts w:ascii="Titillium Web" w:hAnsi="Titillium Web" w:cs="Arial"/>
        </w:rPr>
        <w:t xml:space="preserve"> vodomerov za posamezno dimenzijo po specifikaciji za izdelavo ponudbe bomo imeli na zalogi skozi celo dobo trajanja pogodbe),</w:t>
      </w:r>
    </w:p>
    <w:p w14:paraId="2CF5CA23" w14:textId="77777777" w:rsidR="00DC450C" w:rsidRPr="00DC450C" w:rsidRDefault="00DC450C" w:rsidP="00DC450C">
      <w:pPr>
        <w:rPr>
          <w:rFonts w:cs="Arial"/>
          <w:szCs w:val="20"/>
        </w:rPr>
      </w:pPr>
    </w:p>
    <w:p w14:paraId="6C58656C" w14:textId="1C284D9C" w:rsidR="00DC450C" w:rsidRPr="00DC450C" w:rsidRDefault="00DC450C" w:rsidP="00DC450C">
      <w:pPr>
        <w:pStyle w:val="Odstavekseznama"/>
        <w:numPr>
          <w:ilvl w:val="0"/>
          <w:numId w:val="23"/>
        </w:numPr>
        <w:spacing w:line="276" w:lineRule="auto"/>
        <w:contextualSpacing/>
        <w:rPr>
          <w:rFonts w:ascii="Titillium Web" w:hAnsi="Titillium Web" w:cs="Arial"/>
        </w:rPr>
      </w:pPr>
      <w:r w:rsidRPr="00DC450C">
        <w:rPr>
          <w:rFonts w:ascii="Titillium Web" w:hAnsi="Titillium Web" w:cs="Arial"/>
        </w:rPr>
        <w:t>da nudimo odzivni čas največ en delovni d</w:t>
      </w:r>
      <w:r w:rsidR="007F5F13">
        <w:rPr>
          <w:rFonts w:ascii="Titillium Web" w:hAnsi="Titillium Web" w:cs="Arial"/>
        </w:rPr>
        <w:t>an</w:t>
      </w:r>
      <w:r w:rsidRPr="00DC450C">
        <w:rPr>
          <w:rFonts w:ascii="Titillium Web" w:hAnsi="Titillium Web" w:cs="Arial"/>
        </w:rPr>
        <w:t xml:space="preserve"> po prejemu naročila za material zahtevan v prvem odstavku te izjave - ostalo v roku 30 dni,</w:t>
      </w:r>
    </w:p>
    <w:p w14:paraId="1637CFBB" w14:textId="77777777" w:rsidR="00DC450C" w:rsidRPr="00DC450C" w:rsidRDefault="00DC450C" w:rsidP="00DC450C">
      <w:pPr>
        <w:pStyle w:val="Odstavekseznama"/>
        <w:rPr>
          <w:rFonts w:ascii="Titillium Web" w:hAnsi="Titillium Web" w:cs="Arial"/>
        </w:rPr>
      </w:pPr>
    </w:p>
    <w:p w14:paraId="7628F732" w14:textId="23D3C343" w:rsidR="00DC450C" w:rsidRPr="00DC450C" w:rsidRDefault="00DC450C" w:rsidP="00DC450C">
      <w:pPr>
        <w:pStyle w:val="Odstavekseznama"/>
        <w:numPr>
          <w:ilvl w:val="0"/>
          <w:numId w:val="23"/>
        </w:numPr>
        <w:spacing w:line="276" w:lineRule="auto"/>
        <w:contextualSpacing/>
        <w:rPr>
          <w:rFonts w:ascii="Titillium Web" w:hAnsi="Titillium Web" w:cs="Arial"/>
        </w:rPr>
      </w:pPr>
      <w:r w:rsidRPr="00DC450C">
        <w:rPr>
          <w:rFonts w:ascii="Titillium Web" w:hAnsi="Titillium Web" w:cs="Arial"/>
        </w:rPr>
        <w:t xml:space="preserve">da bomo naročeno blago dobavljali CPT skladišče naročnika – </w:t>
      </w:r>
      <w:r w:rsidR="007F5F13">
        <w:rPr>
          <w:rFonts w:ascii="Titillium Web" w:hAnsi="Titillium Web" w:cs="Arial"/>
        </w:rPr>
        <w:t>ne</w:t>
      </w:r>
      <w:r w:rsidRPr="00DC450C">
        <w:rPr>
          <w:rFonts w:ascii="Titillium Web" w:hAnsi="Titillium Web" w:cs="Arial"/>
        </w:rPr>
        <w:t xml:space="preserve">razloženo in </w:t>
      </w:r>
    </w:p>
    <w:p w14:paraId="1CA03732" w14:textId="77777777" w:rsidR="00DC450C" w:rsidRPr="00DC450C" w:rsidRDefault="00DC450C" w:rsidP="00DC450C">
      <w:pPr>
        <w:pStyle w:val="Odstavekseznama"/>
        <w:rPr>
          <w:rFonts w:ascii="Titillium Web" w:hAnsi="Titillium Web" w:cs="Arial"/>
        </w:rPr>
      </w:pPr>
    </w:p>
    <w:p w14:paraId="497240B8" w14:textId="17E268BD" w:rsidR="00DC450C" w:rsidRDefault="00DC450C" w:rsidP="00DC450C">
      <w:pPr>
        <w:pStyle w:val="Odstavekseznama"/>
        <w:numPr>
          <w:ilvl w:val="0"/>
          <w:numId w:val="23"/>
        </w:numPr>
        <w:spacing w:line="276" w:lineRule="auto"/>
        <w:contextualSpacing/>
        <w:rPr>
          <w:rFonts w:ascii="Titillium Web" w:hAnsi="Titillium Web" w:cs="Arial"/>
        </w:rPr>
      </w:pPr>
      <w:r w:rsidRPr="00DC450C">
        <w:rPr>
          <w:rFonts w:ascii="Titillium Web" w:hAnsi="Titillium Web" w:cs="Arial"/>
        </w:rPr>
        <w:t>da je naš odzivni čas v nujnem primeru (okvara, reklamacija …..) 3 ure od prejema poziva. Za pregled in rešitev nastale situacije ne zaračunavamo nobenih dodatnih stroškov.</w:t>
      </w:r>
    </w:p>
    <w:p w14:paraId="122366F7" w14:textId="77777777" w:rsidR="001C6B3F" w:rsidRDefault="001C6B3F" w:rsidP="001C6B3F">
      <w:pPr>
        <w:pStyle w:val="Odstavekseznama"/>
        <w:rPr>
          <w:rFonts w:ascii="Titillium Web" w:hAnsi="Titillium Web" w:cs="Arial"/>
        </w:rPr>
      </w:pPr>
    </w:p>
    <w:p w14:paraId="63D8E057" w14:textId="075054A5" w:rsidR="001C6B3F" w:rsidRDefault="00385F60" w:rsidP="00DC450C">
      <w:pPr>
        <w:pStyle w:val="Odstavekseznama"/>
        <w:numPr>
          <w:ilvl w:val="0"/>
          <w:numId w:val="23"/>
        </w:numPr>
        <w:spacing w:line="276" w:lineRule="auto"/>
        <w:contextualSpacing/>
        <w:rPr>
          <w:rFonts w:ascii="Titillium Web" w:hAnsi="Titillium Web" w:cs="Arial"/>
        </w:rPr>
      </w:pPr>
      <w:r>
        <w:rPr>
          <w:rFonts w:ascii="Titillium Web" w:hAnsi="Titillium Web" w:cs="Arial"/>
        </w:rPr>
        <w:t>Da smo pri pripravi ponudbe upoštevali vse zahteve naročnika v ponudbeni dokumentaciji in še posebej v obrazcu št. 11 Tehnične zahteve opreme</w:t>
      </w:r>
    </w:p>
    <w:p w14:paraId="7AD1527F" w14:textId="77777777" w:rsidR="00647057" w:rsidRDefault="00647057" w:rsidP="00647057">
      <w:pPr>
        <w:pStyle w:val="Odstavekseznama"/>
        <w:rPr>
          <w:rFonts w:ascii="Titillium Web" w:hAnsi="Titillium Web" w:cs="Arial"/>
        </w:rPr>
      </w:pPr>
    </w:p>
    <w:p w14:paraId="3F818856" w14:textId="77777777" w:rsidR="00DC450C" w:rsidRDefault="00DC450C" w:rsidP="00ED27F1">
      <w:pPr>
        <w:rPr>
          <w:rFonts w:cs="Arial"/>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32FBE" w14:paraId="572BCDA8" w14:textId="77777777" w:rsidTr="00F66CEE">
        <w:tc>
          <w:tcPr>
            <w:tcW w:w="3430" w:type="dxa"/>
            <w:hideMark/>
          </w:tcPr>
          <w:p w14:paraId="67583125" w14:textId="77777777" w:rsidR="00432FBE" w:rsidRDefault="00432FBE" w:rsidP="00F66CEE">
            <w:pPr>
              <w:jc w:val="center"/>
              <w:rPr>
                <w:rFonts w:cs="Arial"/>
              </w:rPr>
            </w:pPr>
            <w:r>
              <w:rPr>
                <w:rFonts w:cs="Arial"/>
              </w:rPr>
              <w:t>Datum in kraj:</w:t>
            </w:r>
          </w:p>
        </w:tc>
        <w:tc>
          <w:tcPr>
            <w:tcW w:w="2067" w:type="dxa"/>
          </w:tcPr>
          <w:p w14:paraId="3D62337B" w14:textId="77777777" w:rsidR="00432FBE" w:rsidRDefault="00432FBE" w:rsidP="00F66CEE">
            <w:pPr>
              <w:jc w:val="center"/>
              <w:rPr>
                <w:rFonts w:cs="Arial"/>
              </w:rPr>
            </w:pPr>
          </w:p>
        </w:tc>
        <w:tc>
          <w:tcPr>
            <w:tcW w:w="3573" w:type="dxa"/>
            <w:hideMark/>
          </w:tcPr>
          <w:p w14:paraId="7B5DC3C1" w14:textId="77777777" w:rsidR="00432FBE" w:rsidRDefault="00432FBE" w:rsidP="00F66CEE">
            <w:pPr>
              <w:jc w:val="center"/>
              <w:rPr>
                <w:rFonts w:cs="Arial"/>
              </w:rPr>
            </w:pPr>
            <w:r>
              <w:rPr>
                <w:rFonts w:cs="Arial"/>
              </w:rPr>
              <w:t>Žig in podpis ponudnika:</w:t>
            </w:r>
          </w:p>
        </w:tc>
      </w:tr>
      <w:tr w:rsidR="00432FBE" w14:paraId="6475C360" w14:textId="77777777" w:rsidTr="00F66CEE">
        <w:tc>
          <w:tcPr>
            <w:tcW w:w="3430" w:type="dxa"/>
            <w:tcBorders>
              <w:top w:val="nil"/>
              <w:left w:val="nil"/>
              <w:bottom w:val="single" w:sz="4" w:space="0" w:color="auto"/>
              <w:right w:val="nil"/>
            </w:tcBorders>
          </w:tcPr>
          <w:p w14:paraId="467D7A53" w14:textId="77777777" w:rsidR="00432FBE" w:rsidRDefault="00432FBE" w:rsidP="00F66CEE">
            <w:pPr>
              <w:rPr>
                <w:rFonts w:cs="Arial"/>
              </w:rPr>
            </w:pPr>
          </w:p>
          <w:p w14:paraId="56CAA941" w14:textId="77777777" w:rsidR="00432FBE" w:rsidRDefault="00432FBE" w:rsidP="00F66CEE">
            <w:pPr>
              <w:rPr>
                <w:rFonts w:cs="Arial"/>
              </w:rPr>
            </w:pPr>
          </w:p>
        </w:tc>
        <w:tc>
          <w:tcPr>
            <w:tcW w:w="2067" w:type="dxa"/>
          </w:tcPr>
          <w:p w14:paraId="37CBFA0E" w14:textId="77777777" w:rsidR="00432FBE" w:rsidRDefault="00432FBE" w:rsidP="00F66CEE">
            <w:pPr>
              <w:rPr>
                <w:rFonts w:cs="Arial"/>
              </w:rPr>
            </w:pPr>
          </w:p>
        </w:tc>
        <w:tc>
          <w:tcPr>
            <w:tcW w:w="3573" w:type="dxa"/>
            <w:tcBorders>
              <w:top w:val="nil"/>
              <w:left w:val="nil"/>
              <w:bottom w:val="single" w:sz="4" w:space="0" w:color="auto"/>
              <w:right w:val="nil"/>
            </w:tcBorders>
          </w:tcPr>
          <w:p w14:paraId="2744C3F4" w14:textId="77777777" w:rsidR="00432FBE" w:rsidRDefault="00432FBE" w:rsidP="00F66CEE">
            <w:pPr>
              <w:rPr>
                <w:rFonts w:cs="Arial"/>
              </w:rPr>
            </w:pPr>
          </w:p>
          <w:p w14:paraId="141E2B74" w14:textId="77777777" w:rsidR="00432FBE" w:rsidRDefault="00432FBE" w:rsidP="00F66CEE">
            <w:pPr>
              <w:rPr>
                <w:rFonts w:cs="Arial"/>
              </w:rPr>
            </w:pPr>
          </w:p>
        </w:tc>
      </w:tr>
    </w:tbl>
    <w:p w14:paraId="14D52999" w14:textId="77777777" w:rsidR="00DC450C" w:rsidRPr="00DC450C" w:rsidRDefault="00DC450C" w:rsidP="00DC450C">
      <w:pPr>
        <w:rPr>
          <w:rFonts w:cs="Arial"/>
          <w:color w:val="auto"/>
          <w:sz w:val="20"/>
          <w:szCs w:val="20"/>
        </w:rPr>
      </w:pPr>
    </w:p>
    <w:p w14:paraId="1188EAA2" w14:textId="1ABFC6DC" w:rsidR="00DC450C" w:rsidRDefault="00DC450C" w:rsidP="00ED27F1">
      <w:pPr>
        <w:rPr>
          <w:rFonts w:cs="Arial"/>
          <w:color w:val="auto"/>
          <w:sz w:val="20"/>
          <w:szCs w:val="20"/>
        </w:rPr>
      </w:pPr>
      <w:r w:rsidRPr="00DC450C">
        <w:rPr>
          <w:rFonts w:cs="Arial"/>
          <w:color w:val="auto"/>
          <w:sz w:val="20"/>
          <w:szCs w:val="20"/>
        </w:rPr>
        <w:tab/>
      </w:r>
      <w:r w:rsidRPr="00DC450C">
        <w:rPr>
          <w:rFonts w:cs="Arial"/>
          <w:color w:val="auto"/>
          <w:sz w:val="20"/>
          <w:szCs w:val="20"/>
        </w:rPr>
        <w:tab/>
      </w:r>
    </w:p>
    <w:p w14:paraId="4C9E1162" w14:textId="77777777" w:rsidR="00DC450C" w:rsidRDefault="00DC450C" w:rsidP="00ED27F1">
      <w:pPr>
        <w:rPr>
          <w:rFonts w:cs="Arial"/>
          <w:color w:val="auto"/>
          <w:sz w:val="20"/>
          <w:szCs w:val="20"/>
        </w:rPr>
      </w:pPr>
    </w:p>
    <w:p w14:paraId="670DAFD8" w14:textId="77777777" w:rsidR="00432FBE" w:rsidRDefault="00432FBE" w:rsidP="00ED27F1">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36013" w14:paraId="4A64D238" w14:textId="77777777" w:rsidTr="00E36013">
        <w:tc>
          <w:tcPr>
            <w:tcW w:w="1740" w:type="dxa"/>
            <w:tcBorders>
              <w:top w:val="single" w:sz="4" w:space="0" w:color="000000"/>
              <w:left w:val="single" w:sz="4" w:space="0" w:color="000000"/>
              <w:bottom w:val="single" w:sz="4" w:space="0" w:color="000000"/>
              <w:right w:val="single" w:sz="4" w:space="0" w:color="000000"/>
            </w:tcBorders>
            <w:vAlign w:val="center"/>
            <w:hideMark/>
          </w:tcPr>
          <w:p w14:paraId="131FEA1B" w14:textId="7DA3DF11" w:rsidR="00E36013" w:rsidRDefault="00E36013">
            <w:pPr>
              <w:rPr>
                <w:rFonts w:cs="Arial"/>
                <w:b/>
                <w:szCs w:val="20"/>
              </w:rPr>
            </w:pPr>
            <w:r>
              <w:rPr>
                <w:rFonts w:cs="Arial"/>
                <w:b/>
                <w:szCs w:val="20"/>
              </w:rPr>
              <w:lastRenderedPageBreak/>
              <w:t>Obrazec št. 1</w:t>
            </w:r>
            <w:r w:rsidR="00F42410">
              <w:rPr>
                <w:rFonts w:cs="Arial"/>
                <w:b/>
                <w:szCs w:val="20"/>
              </w:rPr>
              <w:t>1</w:t>
            </w:r>
          </w:p>
        </w:tc>
      </w:tr>
    </w:tbl>
    <w:p w14:paraId="18E181F7" w14:textId="77777777" w:rsidR="00DC450C" w:rsidRDefault="00DC450C" w:rsidP="00ED27F1">
      <w:pPr>
        <w:rPr>
          <w:rFonts w:cs="Arial"/>
          <w:color w:val="auto"/>
          <w:sz w:val="20"/>
          <w:szCs w:val="20"/>
        </w:rPr>
      </w:pPr>
    </w:p>
    <w:tbl>
      <w:tblPr>
        <w:tblW w:w="0" w:type="auto"/>
        <w:tblLook w:val="04A0" w:firstRow="1" w:lastRow="0" w:firstColumn="1" w:lastColumn="0" w:noHBand="0" w:noVBand="1"/>
      </w:tblPr>
      <w:tblGrid>
        <w:gridCol w:w="1134"/>
        <w:gridCol w:w="8109"/>
      </w:tblGrid>
      <w:tr w:rsidR="00E36013" w14:paraId="65F89BB0" w14:textId="77777777" w:rsidTr="00E36013">
        <w:tc>
          <w:tcPr>
            <w:tcW w:w="1106" w:type="dxa"/>
            <w:hideMark/>
          </w:tcPr>
          <w:p w14:paraId="1E43AF7C" w14:textId="77777777" w:rsidR="00E36013" w:rsidRDefault="00E36013">
            <w:pPr>
              <w:jc w:val="both"/>
              <w:rPr>
                <w:color w:val="auto"/>
              </w:rPr>
            </w:pPr>
            <w:r>
              <w:t>Ponudnik:</w:t>
            </w:r>
          </w:p>
        </w:tc>
        <w:tc>
          <w:tcPr>
            <w:tcW w:w="8109" w:type="dxa"/>
            <w:tcBorders>
              <w:top w:val="nil"/>
              <w:left w:val="nil"/>
              <w:bottom w:val="single" w:sz="4" w:space="0" w:color="auto"/>
              <w:right w:val="nil"/>
            </w:tcBorders>
          </w:tcPr>
          <w:p w14:paraId="25AFD7DA" w14:textId="77777777" w:rsidR="00E36013" w:rsidRDefault="00E36013">
            <w:pPr>
              <w:widowControl w:val="0"/>
              <w:tabs>
                <w:tab w:val="left" w:pos="90"/>
                <w:tab w:val="left" w:pos="964"/>
              </w:tabs>
              <w:autoSpaceDE w:val="0"/>
              <w:autoSpaceDN w:val="0"/>
              <w:adjustRightInd w:val="0"/>
              <w:jc w:val="both"/>
            </w:pPr>
          </w:p>
        </w:tc>
      </w:tr>
    </w:tbl>
    <w:p w14:paraId="0D799272" w14:textId="77777777" w:rsidR="00E36013" w:rsidRDefault="00E36013" w:rsidP="00ED27F1">
      <w:pPr>
        <w:rPr>
          <w:rFonts w:cs="Arial"/>
          <w:color w:val="auto"/>
          <w:sz w:val="20"/>
          <w:szCs w:val="20"/>
        </w:rPr>
      </w:pPr>
    </w:p>
    <w:p w14:paraId="0BF3DB49" w14:textId="77777777" w:rsidR="00E36013" w:rsidRDefault="00E36013" w:rsidP="00ED27F1">
      <w:pPr>
        <w:rPr>
          <w:rFonts w:cs="Arial"/>
          <w:color w:val="auto"/>
          <w:sz w:val="20"/>
          <w:szCs w:val="20"/>
        </w:rPr>
      </w:pPr>
    </w:p>
    <w:p w14:paraId="25303804" w14:textId="77777777" w:rsidR="00E36013" w:rsidRDefault="00E36013" w:rsidP="00E36013">
      <w:pPr>
        <w:pStyle w:val="Naslov2"/>
        <w:jc w:val="center"/>
        <w:rPr>
          <w:rFonts w:ascii="Titillium Web" w:hAnsi="Titillium Web"/>
          <w:i w:val="0"/>
          <w:iCs w:val="0"/>
        </w:rPr>
      </w:pPr>
      <w:r>
        <w:rPr>
          <w:rFonts w:ascii="Titillium Web" w:hAnsi="Titillium Web"/>
          <w:i w:val="0"/>
          <w:iCs w:val="0"/>
        </w:rPr>
        <w:t>TEHNIČNE ZAHTEVE OPREME</w:t>
      </w:r>
    </w:p>
    <w:p w14:paraId="45E1C9A5" w14:textId="77777777" w:rsidR="00E36013" w:rsidRDefault="00E36013" w:rsidP="00E36013">
      <w:pPr>
        <w:ind w:left="1004"/>
        <w:rPr>
          <w:b/>
        </w:rPr>
      </w:pPr>
    </w:p>
    <w:p w14:paraId="020190C4" w14:textId="77777777" w:rsidR="00E36013" w:rsidRDefault="00E36013" w:rsidP="00E36013"/>
    <w:p w14:paraId="111B702B" w14:textId="77777777" w:rsidR="00E36013" w:rsidRDefault="00E36013" w:rsidP="00E36013">
      <w:pPr>
        <w:jc w:val="both"/>
        <w:rPr>
          <w:rFonts w:cs="Arial"/>
          <w:bCs/>
        </w:rPr>
      </w:pPr>
      <w:r>
        <w:rPr>
          <w:rFonts w:cs="Arial"/>
          <w:bCs/>
        </w:rPr>
        <w:t xml:space="preserve">Predmet javnega naročila je dobava obračunskih (ohišje vodomera je iz medenine), industrijskih in kombiniranih vodomerov (ohišje vodomerov je iz litega železa in </w:t>
      </w:r>
      <w:proofErr w:type="spellStart"/>
      <w:r>
        <w:rPr>
          <w:rFonts w:cs="Arial"/>
          <w:bCs/>
        </w:rPr>
        <w:t>Epoxy</w:t>
      </w:r>
      <w:proofErr w:type="spellEnd"/>
      <w:r>
        <w:rPr>
          <w:rFonts w:cs="Arial"/>
          <w:bCs/>
        </w:rPr>
        <w:t xml:space="preserve"> prašno barvano) s pripadajočo elektronsko opremo in je razdeljen v dva sklopa. Tretji sklop je dobava naprednih (</w:t>
      </w:r>
      <w:proofErr w:type="spellStart"/>
      <w:r>
        <w:rPr>
          <w:rFonts w:cs="Arial"/>
          <w:bCs/>
        </w:rPr>
        <w:t>online</w:t>
      </w:r>
      <w:proofErr w:type="spellEnd"/>
      <w:r>
        <w:rPr>
          <w:rFonts w:cs="Arial"/>
          <w:bCs/>
        </w:rPr>
        <w:t xml:space="preserve">) </w:t>
      </w:r>
      <w:proofErr w:type="spellStart"/>
      <w:r>
        <w:rPr>
          <w:rFonts w:cs="Arial"/>
          <w:bCs/>
        </w:rPr>
        <w:t>IoT</w:t>
      </w:r>
      <w:proofErr w:type="spellEnd"/>
      <w:r>
        <w:rPr>
          <w:rFonts w:cs="Arial"/>
          <w:bCs/>
        </w:rPr>
        <w:t xml:space="preserve"> vodomerov.</w:t>
      </w:r>
    </w:p>
    <w:p w14:paraId="64AAE79B" w14:textId="77777777" w:rsidR="00E36013" w:rsidRDefault="00E36013" w:rsidP="00E36013">
      <w:pPr>
        <w:autoSpaceDE w:val="0"/>
        <w:autoSpaceDN w:val="0"/>
        <w:adjustRightInd w:val="0"/>
        <w:jc w:val="both"/>
        <w:rPr>
          <w:rFonts w:cs="Arial"/>
          <w:bCs/>
        </w:rPr>
      </w:pPr>
    </w:p>
    <w:p w14:paraId="0B8408D1" w14:textId="295C94AF" w:rsidR="00E36013" w:rsidRDefault="00E36013" w:rsidP="00E36013">
      <w:pPr>
        <w:autoSpaceDE w:val="0"/>
        <w:autoSpaceDN w:val="0"/>
        <w:adjustRightInd w:val="0"/>
        <w:jc w:val="both"/>
        <w:rPr>
          <w:rFonts w:cs="Arial"/>
        </w:rPr>
      </w:pPr>
      <w:r>
        <w:rPr>
          <w:rFonts w:cs="Arial"/>
          <w:b/>
          <w:bCs/>
        </w:rPr>
        <w:t xml:space="preserve">Sklop 1 </w:t>
      </w:r>
      <w:r>
        <w:rPr>
          <w:rFonts w:cs="Arial"/>
        </w:rPr>
        <w:t xml:space="preserve"> vsebuje obračunske hišne, industrijske in kombinirane vodomere s pripadajočo elektronsko opremo za radijsko daljinsko odčitavanje. Prikazovanje stanja pretečene količine vode skozi vodomer mora biti mehansko. Številčnica in uradne oznake morajo v vsakem primeru biti vidne. Naročnik ima v vodovodnem sistemu trenutno vgrajene vodomere proizvajalca z ločenimi pripadajočimi radijskimi komunikacijskimi moduli pritrjenimi na vodomere. Ker je življenjska doba radijskih modulov 12 let jih je polovica (cca </w:t>
      </w:r>
      <w:r w:rsidR="00182BA3">
        <w:rPr>
          <w:rFonts w:cs="Arial"/>
        </w:rPr>
        <w:t>32</w:t>
      </w:r>
      <w:r>
        <w:rPr>
          <w:rFonts w:cs="Arial"/>
        </w:rPr>
        <w:t>.000) še vedno uporabnih, iz ekonomskih in trajnostnih razlogov naročnik ne želi te module zavreči</w:t>
      </w:r>
      <w:r w:rsidR="00B13E3A">
        <w:rPr>
          <w:rFonts w:cs="Arial"/>
        </w:rPr>
        <w:t>,</w:t>
      </w:r>
      <w:r>
        <w:rPr>
          <w:rFonts w:cs="Arial"/>
        </w:rPr>
        <w:t xml:space="preserve"> ampak jih uporabiti še za naslednje 5 letno obdobje. Iz tega razloga naročnik</w:t>
      </w:r>
      <w:r w:rsidRPr="00182BA3">
        <w:rPr>
          <w:rFonts w:cs="Arial"/>
          <w:color w:val="auto"/>
        </w:rPr>
        <w:t xml:space="preserve"> zahteva </w:t>
      </w:r>
      <w:r>
        <w:rPr>
          <w:rFonts w:cs="Arial"/>
          <w:color w:val="FF0000"/>
        </w:rPr>
        <w:t xml:space="preserve"> </w:t>
      </w:r>
      <w:r>
        <w:rPr>
          <w:rFonts w:cs="Arial"/>
        </w:rPr>
        <w:t>da so ponujeni vodomeri kompatibilni s obstoječimi radijskimi moduli, torej da lahko obstoječe radijske module ponovno uporabi.</w:t>
      </w:r>
    </w:p>
    <w:p w14:paraId="6352F5CB" w14:textId="77777777" w:rsidR="00E36013" w:rsidRDefault="00E36013" w:rsidP="00E36013">
      <w:pPr>
        <w:autoSpaceDE w:val="0"/>
        <w:autoSpaceDN w:val="0"/>
        <w:adjustRightInd w:val="0"/>
        <w:jc w:val="both"/>
        <w:rPr>
          <w:rFonts w:cs="Arial"/>
          <w:bCs/>
          <w:color w:val="FF0000"/>
          <w:highlight w:val="yellow"/>
        </w:rPr>
      </w:pPr>
    </w:p>
    <w:p w14:paraId="00AC4B9C" w14:textId="77777777" w:rsidR="00E36013" w:rsidRDefault="00E36013" w:rsidP="00E36013">
      <w:pPr>
        <w:autoSpaceDE w:val="0"/>
        <w:autoSpaceDN w:val="0"/>
        <w:adjustRightInd w:val="0"/>
        <w:jc w:val="both"/>
        <w:rPr>
          <w:rFonts w:cs="Arial"/>
          <w:bCs/>
          <w:color w:val="auto"/>
        </w:rPr>
      </w:pPr>
      <w:r>
        <w:rPr>
          <w:rFonts w:cs="Arial"/>
          <w:b/>
          <w:bCs/>
        </w:rPr>
        <w:t>Sklop 2</w:t>
      </w:r>
      <w:r>
        <w:rPr>
          <w:rFonts w:cs="Arial"/>
          <w:bCs/>
        </w:rPr>
        <w:t xml:space="preserve"> vsebuje industrijske vodomere s pripadajočo komunikacijsko opremo za daljinsko odčitavanje.</w:t>
      </w:r>
    </w:p>
    <w:p w14:paraId="6CDD517F" w14:textId="77777777" w:rsidR="00E36013" w:rsidRDefault="00E36013" w:rsidP="00E36013">
      <w:pPr>
        <w:autoSpaceDE w:val="0"/>
        <w:autoSpaceDN w:val="0"/>
        <w:adjustRightInd w:val="0"/>
        <w:jc w:val="both"/>
        <w:rPr>
          <w:rFonts w:cs="Arial"/>
          <w:bCs/>
        </w:rPr>
      </w:pPr>
    </w:p>
    <w:p w14:paraId="018C6D54" w14:textId="77777777" w:rsidR="00E36013" w:rsidRDefault="00E36013" w:rsidP="00E36013">
      <w:pPr>
        <w:autoSpaceDE w:val="0"/>
        <w:autoSpaceDN w:val="0"/>
        <w:adjustRightInd w:val="0"/>
        <w:jc w:val="both"/>
        <w:rPr>
          <w:rFonts w:cs="Arial"/>
          <w:bCs/>
        </w:rPr>
      </w:pPr>
      <w:r>
        <w:rPr>
          <w:rFonts w:cs="Arial"/>
          <w:b/>
        </w:rPr>
        <w:t>Sklop 3</w:t>
      </w:r>
      <w:r>
        <w:rPr>
          <w:rFonts w:cs="Arial"/>
          <w:bCs/>
        </w:rPr>
        <w:t xml:space="preserve"> Vsebuje napredne </w:t>
      </w:r>
      <w:proofErr w:type="spellStart"/>
      <w:r>
        <w:rPr>
          <w:rFonts w:cs="Arial"/>
          <w:bCs/>
        </w:rPr>
        <w:t>IoT</w:t>
      </w:r>
      <w:proofErr w:type="spellEnd"/>
      <w:r>
        <w:rPr>
          <w:rFonts w:cs="Arial"/>
          <w:bCs/>
        </w:rPr>
        <w:t xml:space="preserve"> (</w:t>
      </w:r>
      <w:proofErr w:type="spellStart"/>
      <w:r>
        <w:rPr>
          <w:rFonts w:cs="Arial"/>
          <w:bCs/>
        </w:rPr>
        <w:t>online</w:t>
      </w:r>
      <w:proofErr w:type="spellEnd"/>
      <w:r>
        <w:rPr>
          <w:rFonts w:cs="Arial"/>
          <w:bCs/>
        </w:rPr>
        <w:t>) vodomere manjših premerov</w:t>
      </w:r>
    </w:p>
    <w:p w14:paraId="034AD5A8" w14:textId="77777777" w:rsidR="00E36013" w:rsidRDefault="00E36013" w:rsidP="00E36013">
      <w:pPr>
        <w:rPr>
          <w:rFonts w:cs="Times New Roman"/>
        </w:rPr>
      </w:pPr>
    </w:p>
    <w:p w14:paraId="68F352F7" w14:textId="77777777" w:rsidR="00E36013" w:rsidRDefault="00E36013" w:rsidP="00E36013"/>
    <w:p w14:paraId="59C2B743" w14:textId="77777777" w:rsidR="00E36013" w:rsidRDefault="00E36013" w:rsidP="00E36013"/>
    <w:p w14:paraId="1DFD7BA7" w14:textId="77777777" w:rsidR="00E36013" w:rsidRDefault="00E36013" w:rsidP="00E36013"/>
    <w:p w14:paraId="207D883E" w14:textId="77777777" w:rsidR="00E36013" w:rsidRDefault="00E36013" w:rsidP="00E36013"/>
    <w:p w14:paraId="0AE06C72" w14:textId="77777777" w:rsidR="00E36013" w:rsidRDefault="00E36013" w:rsidP="00E36013"/>
    <w:p w14:paraId="5EAD148C" w14:textId="77777777" w:rsidR="00E36013" w:rsidRDefault="00E36013" w:rsidP="00E36013"/>
    <w:p w14:paraId="30FA3579" w14:textId="77777777" w:rsidR="00E36013" w:rsidRDefault="00E36013" w:rsidP="00E36013"/>
    <w:p w14:paraId="09E22B0B" w14:textId="77777777" w:rsidR="00E36013" w:rsidRDefault="00E36013" w:rsidP="00E36013"/>
    <w:p w14:paraId="605CDCF5" w14:textId="162E1DAE" w:rsidR="00E36013" w:rsidRDefault="00E36013" w:rsidP="00E36013">
      <w:pPr>
        <w:rPr>
          <w:b/>
        </w:rPr>
      </w:pPr>
      <w:r>
        <w:rPr>
          <w:b/>
        </w:rPr>
        <w:lastRenderedPageBreak/>
        <w:t xml:space="preserve">TEHNIČNE ZAHTEVE ZA SKLOP 1 </w:t>
      </w:r>
    </w:p>
    <w:p w14:paraId="02355FA7" w14:textId="77777777" w:rsidR="004800C4" w:rsidRPr="004800C4" w:rsidRDefault="004800C4" w:rsidP="00E36013">
      <w:pPr>
        <w:rPr>
          <w:b/>
        </w:rPr>
      </w:pPr>
    </w:p>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7651"/>
      </w:tblGrid>
      <w:tr w:rsidR="00E36013" w:rsidRPr="00E36013" w14:paraId="0EBF075E" w14:textId="77777777" w:rsidTr="00E36013">
        <w:trPr>
          <w:trHeight w:val="820"/>
        </w:trPr>
        <w:tc>
          <w:tcPr>
            <w:tcW w:w="155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5958B87" w14:textId="77777777" w:rsidR="00E36013" w:rsidRDefault="00E36013">
            <w:pPr>
              <w:rPr>
                <w:b/>
                <w:bCs/>
                <w:lang w:eastAsia="en-US"/>
              </w:rPr>
            </w:pPr>
            <w:r>
              <w:rPr>
                <w:b/>
                <w:bCs/>
                <w:lang w:eastAsia="en-US"/>
              </w:rPr>
              <w:t>ŠTEVILKA POSTAVKE</w:t>
            </w:r>
          </w:p>
        </w:tc>
        <w:tc>
          <w:tcPr>
            <w:tcW w:w="7651" w:type="dxa"/>
            <w:tcBorders>
              <w:top w:val="single" w:sz="4" w:space="0" w:color="auto"/>
              <w:left w:val="single" w:sz="4" w:space="0" w:color="auto"/>
              <w:bottom w:val="single" w:sz="4" w:space="0" w:color="auto"/>
              <w:right w:val="single" w:sz="4" w:space="0" w:color="auto"/>
            </w:tcBorders>
            <w:shd w:val="clear" w:color="auto" w:fill="CCCCCC"/>
            <w:vAlign w:val="center"/>
          </w:tcPr>
          <w:p w14:paraId="3516A2CB" w14:textId="77777777" w:rsidR="00E36013" w:rsidRDefault="00E36013">
            <w:pPr>
              <w:rPr>
                <w:b/>
                <w:bCs/>
                <w:lang w:eastAsia="en-US"/>
              </w:rPr>
            </w:pPr>
          </w:p>
          <w:p w14:paraId="40701D0A" w14:textId="77777777" w:rsidR="00E36013" w:rsidRDefault="00E36013">
            <w:pPr>
              <w:rPr>
                <w:b/>
                <w:bCs/>
                <w:lang w:eastAsia="en-US"/>
              </w:rPr>
            </w:pPr>
            <w:r>
              <w:rPr>
                <w:b/>
                <w:bCs/>
                <w:lang w:eastAsia="en-US"/>
              </w:rPr>
              <w:t>OPREMA IN ZAHTEVE NAROČNIKA</w:t>
            </w:r>
          </w:p>
          <w:p w14:paraId="2816D390" w14:textId="77777777" w:rsidR="00E36013" w:rsidRDefault="00E36013">
            <w:pPr>
              <w:rPr>
                <w:b/>
                <w:bCs/>
                <w:lang w:eastAsia="en-US"/>
              </w:rPr>
            </w:pPr>
          </w:p>
        </w:tc>
      </w:tr>
      <w:tr w:rsidR="00E36013" w:rsidRPr="00E36013" w14:paraId="2BD42CF4"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518A62A3" w14:textId="77777777" w:rsidR="00E36013" w:rsidRDefault="00E36013">
            <w:pPr>
              <w:rPr>
                <w:b/>
                <w:bCs/>
                <w:lang w:eastAsia="en-US"/>
              </w:rPr>
            </w:pPr>
          </w:p>
          <w:p w14:paraId="44F6D79D" w14:textId="77777777" w:rsidR="00E36013" w:rsidRDefault="00E36013">
            <w:pPr>
              <w:rPr>
                <w:b/>
                <w:bCs/>
                <w:lang w:eastAsia="en-US"/>
              </w:rPr>
            </w:pPr>
            <w:r>
              <w:rPr>
                <w:b/>
                <w:bCs/>
                <w:lang w:eastAsia="en-US"/>
              </w:rPr>
              <w:t>1.1</w:t>
            </w:r>
          </w:p>
          <w:p w14:paraId="4CBA780D" w14:textId="77777777" w:rsidR="00E36013" w:rsidRDefault="00E36013">
            <w:pPr>
              <w:rPr>
                <w:b/>
                <w:bCs/>
                <w:lang w:eastAsia="en-US"/>
              </w:rPr>
            </w:pPr>
          </w:p>
          <w:p w14:paraId="289C78A5" w14:textId="77777777" w:rsidR="00E36013" w:rsidRDefault="00E36013">
            <w:pPr>
              <w:rPr>
                <w:b/>
                <w:bCs/>
                <w:lang w:eastAsia="en-US"/>
              </w:rPr>
            </w:pPr>
          </w:p>
          <w:p w14:paraId="15CD1754" w14:textId="77777777" w:rsidR="00E36013" w:rsidRDefault="00E36013">
            <w:pPr>
              <w:rPr>
                <w:b/>
                <w:bCs/>
                <w:lang w:eastAsia="en-US"/>
              </w:rPr>
            </w:pPr>
          </w:p>
          <w:p w14:paraId="7804ACA2" w14:textId="77777777" w:rsidR="00E36013" w:rsidRDefault="00E36013">
            <w:pPr>
              <w:rPr>
                <w:b/>
                <w:bCs/>
                <w:lang w:eastAsia="en-US"/>
              </w:rPr>
            </w:pPr>
          </w:p>
          <w:p w14:paraId="665FA8C1" w14:textId="77777777" w:rsidR="00E36013" w:rsidRDefault="00E36013">
            <w:pPr>
              <w:rPr>
                <w:b/>
                <w:bCs/>
                <w:lang w:eastAsia="en-US"/>
              </w:rPr>
            </w:pPr>
          </w:p>
          <w:p w14:paraId="7ED9CF26"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04ECD93F" w14:textId="77777777" w:rsidR="00E36013" w:rsidRDefault="00E36013">
            <w:pPr>
              <w:rPr>
                <w:b/>
                <w:lang w:eastAsia="en-US"/>
              </w:rPr>
            </w:pPr>
          </w:p>
          <w:p w14:paraId="0D5703DB" w14:textId="77777777" w:rsidR="00E36013" w:rsidRDefault="00E36013">
            <w:pPr>
              <w:rPr>
                <w:b/>
                <w:lang w:eastAsia="en-US"/>
              </w:rPr>
            </w:pPr>
            <w:r>
              <w:rPr>
                <w:b/>
                <w:lang w:eastAsia="en-US"/>
              </w:rPr>
              <w:t xml:space="preserve">Obračunski volumetrični vodomer DN 15 (1/2") </w:t>
            </w:r>
          </w:p>
          <w:p w14:paraId="5E3BA45A" w14:textId="77777777" w:rsidR="00E36013" w:rsidRDefault="00E36013">
            <w:pPr>
              <w:rPr>
                <w:lang w:eastAsia="en-US"/>
              </w:rPr>
            </w:pPr>
          </w:p>
          <w:p w14:paraId="311CE896" w14:textId="77777777" w:rsidR="00E36013" w:rsidRDefault="00E36013">
            <w:pPr>
              <w:rPr>
                <w:lang w:eastAsia="en-US"/>
              </w:rPr>
            </w:pPr>
            <w:r>
              <w:rPr>
                <w:lang w:eastAsia="en-US"/>
              </w:rPr>
              <w:t>Zahteve:</w:t>
            </w:r>
          </w:p>
          <w:p w14:paraId="3D139ECE" w14:textId="77777777" w:rsidR="00E36013" w:rsidRDefault="00E36013" w:rsidP="00E36013">
            <w:pPr>
              <w:numPr>
                <w:ilvl w:val="0"/>
                <w:numId w:val="26"/>
              </w:numPr>
              <w:rPr>
                <w:lang w:eastAsia="en-US"/>
              </w:rPr>
            </w:pPr>
            <w:r>
              <w:rPr>
                <w:lang w:eastAsia="en-US"/>
              </w:rPr>
              <w:t>vgradna dolžina L = 110 mm in 165 mm</w:t>
            </w:r>
          </w:p>
          <w:p w14:paraId="34C01649" w14:textId="77777777" w:rsidR="00E36013" w:rsidRDefault="00E36013" w:rsidP="00E36013">
            <w:pPr>
              <w:numPr>
                <w:ilvl w:val="0"/>
                <w:numId w:val="26"/>
              </w:numPr>
              <w:rPr>
                <w:lang w:eastAsia="en-US"/>
              </w:rPr>
            </w:pPr>
            <w:r>
              <w:rPr>
                <w:lang w:eastAsia="en-US"/>
              </w:rPr>
              <w:t xml:space="preserve">omogočati poljuben način vgradnje (horizontalno ali vertikalno) </w:t>
            </w:r>
          </w:p>
          <w:p w14:paraId="4823B301" w14:textId="77777777" w:rsidR="00E36013" w:rsidRDefault="00E36013" w:rsidP="00E36013">
            <w:pPr>
              <w:numPr>
                <w:ilvl w:val="0"/>
                <w:numId w:val="26"/>
              </w:numPr>
              <w:rPr>
                <w:lang w:eastAsia="en-US"/>
              </w:rPr>
            </w:pPr>
            <w:r>
              <w:rPr>
                <w:lang w:eastAsia="en-US"/>
              </w:rPr>
              <w:t>Q3 = 2,5 m3/h, R</w:t>
            </w:r>
            <w:r>
              <w:rPr>
                <w:rFonts w:cs="Arial"/>
                <w:lang w:eastAsia="en-US"/>
              </w:rPr>
              <w:t>≥</w:t>
            </w:r>
            <w:r>
              <w:rPr>
                <w:lang w:eastAsia="en-US"/>
              </w:rPr>
              <w:t>160</w:t>
            </w:r>
          </w:p>
          <w:p w14:paraId="1C9707F4" w14:textId="77777777" w:rsidR="00E36013" w:rsidRDefault="00E36013" w:rsidP="00E36013">
            <w:pPr>
              <w:numPr>
                <w:ilvl w:val="0"/>
                <w:numId w:val="26"/>
              </w:numPr>
              <w:rPr>
                <w:lang w:eastAsia="en-US"/>
              </w:rPr>
            </w:pPr>
            <w:r>
              <w:rPr>
                <w:lang w:eastAsia="en-US"/>
              </w:rPr>
              <w:t xml:space="preserve">vodomer mora omogočati vgradnjo </w:t>
            </w:r>
            <w:proofErr w:type="spellStart"/>
            <w:r>
              <w:rPr>
                <w:lang w:eastAsia="en-US"/>
              </w:rPr>
              <w:t>protipovratnega</w:t>
            </w:r>
            <w:proofErr w:type="spellEnd"/>
            <w:r>
              <w:rPr>
                <w:lang w:eastAsia="en-US"/>
              </w:rPr>
              <w:t xml:space="preserve"> ventila v ohišje vodomera</w:t>
            </w:r>
          </w:p>
          <w:p w14:paraId="6918E644" w14:textId="77777777" w:rsidR="00E36013" w:rsidRDefault="00E36013" w:rsidP="00E36013">
            <w:pPr>
              <w:numPr>
                <w:ilvl w:val="0"/>
                <w:numId w:val="26"/>
              </w:numPr>
              <w:rPr>
                <w:lang w:eastAsia="en-US"/>
              </w:rPr>
            </w:pPr>
            <w:r>
              <w:rPr>
                <w:lang w:eastAsia="en-US"/>
              </w:rPr>
              <w:t xml:space="preserve">zaščita številčnice IP68 </w:t>
            </w:r>
          </w:p>
          <w:p w14:paraId="7B46BB9B" w14:textId="77777777" w:rsidR="00E36013" w:rsidRDefault="00E36013" w:rsidP="00E36013">
            <w:pPr>
              <w:numPr>
                <w:ilvl w:val="0"/>
                <w:numId w:val="26"/>
              </w:numPr>
              <w:rPr>
                <w:lang w:eastAsia="en-US"/>
              </w:rPr>
            </w:pPr>
            <w:r>
              <w:rPr>
                <w:lang w:eastAsia="en-US"/>
              </w:rPr>
              <w:t>številčnica mora biti vrtljiva minimalno za 90° v levo in 90° v desno stran</w:t>
            </w:r>
          </w:p>
          <w:p w14:paraId="639821A4" w14:textId="77777777" w:rsidR="00E36013" w:rsidRDefault="00E36013" w:rsidP="00E36013">
            <w:pPr>
              <w:numPr>
                <w:ilvl w:val="0"/>
                <w:numId w:val="26"/>
              </w:numPr>
              <w:rPr>
                <w:lang w:val="pl-PL" w:eastAsia="en-US"/>
              </w:rPr>
            </w:pPr>
            <w:r>
              <w:rPr>
                <w:lang w:val="pl-PL" w:eastAsia="en-US"/>
              </w:rPr>
              <w:t xml:space="preserve">omogočati mora priključitev impulznega dajalnika ali radijskega oddajnika brez poškodbe overitvenega žiga, </w:t>
            </w:r>
          </w:p>
          <w:p w14:paraId="5E4F85FD" w14:textId="77777777" w:rsidR="00E36013" w:rsidRDefault="00E36013">
            <w:pPr>
              <w:rPr>
                <w:lang w:val="pl-PL" w:eastAsia="en-US"/>
              </w:rPr>
            </w:pPr>
          </w:p>
        </w:tc>
      </w:tr>
      <w:tr w:rsidR="00E36013" w:rsidRPr="00E36013" w14:paraId="0EDE761A"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05CD51A7" w14:textId="77777777" w:rsidR="00E36013" w:rsidRDefault="00E36013">
            <w:pPr>
              <w:rPr>
                <w:b/>
                <w:bCs/>
                <w:lang w:eastAsia="en-US"/>
              </w:rPr>
            </w:pPr>
          </w:p>
          <w:p w14:paraId="30C2324F" w14:textId="77777777" w:rsidR="00E36013" w:rsidRDefault="00E36013">
            <w:pPr>
              <w:rPr>
                <w:b/>
                <w:bCs/>
                <w:lang w:eastAsia="en-US"/>
              </w:rPr>
            </w:pPr>
            <w:r>
              <w:rPr>
                <w:b/>
                <w:bCs/>
                <w:lang w:eastAsia="en-US"/>
              </w:rPr>
              <w:t>1.2</w:t>
            </w:r>
          </w:p>
          <w:p w14:paraId="2510D4D8" w14:textId="77777777" w:rsidR="00E36013" w:rsidRDefault="00E36013">
            <w:pPr>
              <w:rPr>
                <w:b/>
                <w:bCs/>
                <w:lang w:eastAsia="en-US"/>
              </w:rPr>
            </w:pPr>
          </w:p>
          <w:p w14:paraId="11C23BA3" w14:textId="77777777" w:rsidR="00E36013" w:rsidRDefault="00E36013">
            <w:pPr>
              <w:rPr>
                <w:b/>
                <w:bCs/>
                <w:lang w:eastAsia="en-US"/>
              </w:rPr>
            </w:pPr>
          </w:p>
          <w:p w14:paraId="63769588" w14:textId="77777777" w:rsidR="00E36013" w:rsidRDefault="00E36013">
            <w:pPr>
              <w:rPr>
                <w:b/>
                <w:bCs/>
                <w:lang w:eastAsia="en-US"/>
              </w:rPr>
            </w:pPr>
          </w:p>
          <w:p w14:paraId="575380E2" w14:textId="77777777" w:rsidR="00E36013" w:rsidRDefault="00E36013">
            <w:pPr>
              <w:rPr>
                <w:b/>
                <w:bCs/>
                <w:lang w:eastAsia="en-US"/>
              </w:rPr>
            </w:pPr>
          </w:p>
          <w:p w14:paraId="39844F52" w14:textId="77777777" w:rsidR="00E36013" w:rsidRDefault="00E36013">
            <w:pPr>
              <w:rPr>
                <w:b/>
                <w:bCs/>
                <w:lang w:eastAsia="en-US"/>
              </w:rPr>
            </w:pPr>
          </w:p>
          <w:p w14:paraId="23E3C1E0"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739173FB" w14:textId="77777777" w:rsidR="00E36013" w:rsidRDefault="00E36013">
            <w:pPr>
              <w:rPr>
                <w:b/>
                <w:lang w:eastAsia="en-US"/>
              </w:rPr>
            </w:pPr>
          </w:p>
          <w:p w14:paraId="2E1B5A92" w14:textId="77777777" w:rsidR="00E36013" w:rsidRDefault="00E36013">
            <w:pPr>
              <w:rPr>
                <w:b/>
                <w:lang w:eastAsia="en-US"/>
              </w:rPr>
            </w:pPr>
            <w:r>
              <w:rPr>
                <w:b/>
                <w:lang w:eastAsia="en-US"/>
              </w:rPr>
              <w:t xml:space="preserve">Obračunski Volumetrični vodomer DN 20 (3/4") </w:t>
            </w:r>
          </w:p>
          <w:p w14:paraId="6A6E6C93" w14:textId="77777777" w:rsidR="00E36013" w:rsidRDefault="00E36013">
            <w:pPr>
              <w:rPr>
                <w:lang w:eastAsia="en-US"/>
              </w:rPr>
            </w:pPr>
          </w:p>
          <w:p w14:paraId="294845EE" w14:textId="77777777" w:rsidR="00E36013" w:rsidRDefault="00E36013">
            <w:pPr>
              <w:rPr>
                <w:lang w:eastAsia="en-US"/>
              </w:rPr>
            </w:pPr>
            <w:r>
              <w:rPr>
                <w:lang w:eastAsia="en-US"/>
              </w:rPr>
              <w:t>Zahteve:</w:t>
            </w:r>
          </w:p>
          <w:p w14:paraId="54AF7EF8" w14:textId="77777777" w:rsidR="00E36013" w:rsidRDefault="00E36013" w:rsidP="00E36013">
            <w:pPr>
              <w:numPr>
                <w:ilvl w:val="0"/>
                <w:numId w:val="26"/>
              </w:numPr>
              <w:rPr>
                <w:lang w:eastAsia="en-US"/>
              </w:rPr>
            </w:pPr>
            <w:r>
              <w:rPr>
                <w:lang w:eastAsia="en-US"/>
              </w:rPr>
              <w:t>vgradna dolžina L = 190 mm L=130 mm</w:t>
            </w:r>
          </w:p>
          <w:p w14:paraId="6BA6E32E" w14:textId="77777777" w:rsidR="00E36013" w:rsidRDefault="00E36013" w:rsidP="00E36013">
            <w:pPr>
              <w:numPr>
                <w:ilvl w:val="0"/>
                <w:numId w:val="26"/>
              </w:numPr>
              <w:rPr>
                <w:lang w:eastAsia="en-US"/>
              </w:rPr>
            </w:pPr>
            <w:r>
              <w:rPr>
                <w:lang w:eastAsia="en-US"/>
              </w:rPr>
              <w:t>omogočati poljuben način vgradnje (horizontalno ali vertikalno)</w:t>
            </w:r>
          </w:p>
          <w:p w14:paraId="7C665BE9" w14:textId="77777777" w:rsidR="00E36013" w:rsidRDefault="00E36013" w:rsidP="00E36013">
            <w:pPr>
              <w:numPr>
                <w:ilvl w:val="0"/>
                <w:numId w:val="26"/>
              </w:numPr>
              <w:rPr>
                <w:lang w:eastAsia="en-US"/>
              </w:rPr>
            </w:pPr>
            <w:r>
              <w:rPr>
                <w:lang w:eastAsia="en-US"/>
              </w:rPr>
              <w:t>Q3 = 4 m3/h, R</w:t>
            </w:r>
            <w:r>
              <w:rPr>
                <w:rFonts w:cs="Arial"/>
                <w:lang w:eastAsia="en-US"/>
              </w:rPr>
              <w:t>≥</w:t>
            </w:r>
            <w:r>
              <w:rPr>
                <w:lang w:eastAsia="en-US"/>
              </w:rPr>
              <w:t>160</w:t>
            </w:r>
          </w:p>
          <w:p w14:paraId="7DE0F1C0" w14:textId="77777777" w:rsidR="00E36013" w:rsidRDefault="00E36013" w:rsidP="00E36013">
            <w:pPr>
              <w:numPr>
                <w:ilvl w:val="0"/>
                <w:numId w:val="26"/>
              </w:numPr>
              <w:rPr>
                <w:lang w:eastAsia="en-US"/>
              </w:rPr>
            </w:pPr>
            <w:r>
              <w:rPr>
                <w:lang w:eastAsia="en-US"/>
              </w:rPr>
              <w:t xml:space="preserve">vodomer mora omogočati vgradnjo </w:t>
            </w:r>
            <w:proofErr w:type="spellStart"/>
            <w:r>
              <w:rPr>
                <w:lang w:eastAsia="en-US"/>
              </w:rPr>
              <w:t>protipovratnega</w:t>
            </w:r>
            <w:proofErr w:type="spellEnd"/>
            <w:r>
              <w:rPr>
                <w:lang w:eastAsia="en-US"/>
              </w:rPr>
              <w:t xml:space="preserve"> ventila v ohišje vodomera</w:t>
            </w:r>
          </w:p>
          <w:p w14:paraId="39A7598C" w14:textId="77777777" w:rsidR="00E36013" w:rsidRDefault="00E36013" w:rsidP="00E36013">
            <w:pPr>
              <w:numPr>
                <w:ilvl w:val="0"/>
                <w:numId w:val="26"/>
              </w:numPr>
              <w:rPr>
                <w:lang w:eastAsia="en-US"/>
              </w:rPr>
            </w:pPr>
            <w:r>
              <w:rPr>
                <w:lang w:eastAsia="en-US"/>
              </w:rPr>
              <w:t xml:space="preserve">zaščita številčnice IP68 </w:t>
            </w:r>
          </w:p>
          <w:p w14:paraId="64232101" w14:textId="77777777" w:rsidR="00E36013" w:rsidRDefault="00E36013" w:rsidP="00E36013">
            <w:pPr>
              <w:numPr>
                <w:ilvl w:val="0"/>
                <w:numId w:val="26"/>
              </w:numPr>
              <w:rPr>
                <w:lang w:eastAsia="en-US"/>
              </w:rPr>
            </w:pPr>
            <w:r>
              <w:rPr>
                <w:lang w:eastAsia="en-US"/>
              </w:rPr>
              <w:t>številčnica mora biti vrtljiva minimalno za 90° v levo in 90° v desno stran</w:t>
            </w:r>
          </w:p>
          <w:p w14:paraId="32B618B4" w14:textId="77777777" w:rsidR="00E36013" w:rsidRDefault="00E36013" w:rsidP="00E36013">
            <w:pPr>
              <w:numPr>
                <w:ilvl w:val="0"/>
                <w:numId w:val="26"/>
              </w:numPr>
              <w:rPr>
                <w:lang w:val="pl-PL" w:eastAsia="en-US"/>
              </w:rPr>
            </w:pPr>
            <w:r>
              <w:rPr>
                <w:lang w:val="pl-PL" w:eastAsia="en-US"/>
              </w:rPr>
              <w:t xml:space="preserve">omogočati mora priključitev impulznega dajalnika ali radijskega oddajnika brez poškodbe overitvenega žiga,  </w:t>
            </w:r>
          </w:p>
        </w:tc>
      </w:tr>
      <w:tr w:rsidR="00E36013" w:rsidRPr="00E36013" w14:paraId="7C60B6F6" w14:textId="77777777" w:rsidTr="00E36013">
        <w:trPr>
          <w:trHeight w:val="982"/>
        </w:trPr>
        <w:tc>
          <w:tcPr>
            <w:tcW w:w="1559" w:type="dxa"/>
            <w:tcBorders>
              <w:top w:val="single" w:sz="4" w:space="0" w:color="auto"/>
              <w:left w:val="single" w:sz="4" w:space="0" w:color="auto"/>
              <w:bottom w:val="single" w:sz="4" w:space="0" w:color="auto"/>
              <w:right w:val="single" w:sz="4" w:space="0" w:color="auto"/>
            </w:tcBorders>
            <w:shd w:val="clear" w:color="auto" w:fill="E6E6E6"/>
          </w:tcPr>
          <w:p w14:paraId="07658C94" w14:textId="77777777" w:rsidR="00E36013" w:rsidRDefault="00E36013">
            <w:pPr>
              <w:rPr>
                <w:b/>
                <w:bCs/>
                <w:lang w:eastAsia="en-US"/>
              </w:rPr>
            </w:pPr>
          </w:p>
          <w:p w14:paraId="5DCEC808" w14:textId="77777777" w:rsidR="00E36013" w:rsidRDefault="00E36013">
            <w:pPr>
              <w:rPr>
                <w:b/>
                <w:bCs/>
                <w:lang w:eastAsia="en-US"/>
              </w:rPr>
            </w:pPr>
            <w:r>
              <w:rPr>
                <w:b/>
                <w:bCs/>
                <w:lang w:eastAsia="en-US"/>
              </w:rPr>
              <w:t>1.3</w:t>
            </w:r>
          </w:p>
          <w:p w14:paraId="60DCB292" w14:textId="77777777" w:rsidR="00E36013" w:rsidRDefault="00E36013">
            <w:pPr>
              <w:rPr>
                <w:b/>
                <w:bCs/>
                <w:lang w:eastAsia="en-US"/>
              </w:rPr>
            </w:pPr>
          </w:p>
          <w:p w14:paraId="0DBB78D0" w14:textId="77777777" w:rsidR="00E36013" w:rsidRDefault="00E36013">
            <w:pPr>
              <w:rPr>
                <w:b/>
                <w:bCs/>
                <w:lang w:eastAsia="en-US"/>
              </w:rPr>
            </w:pPr>
          </w:p>
          <w:p w14:paraId="6C167B02" w14:textId="77777777" w:rsidR="00E36013" w:rsidRDefault="00E36013">
            <w:pPr>
              <w:rPr>
                <w:b/>
                <w:bCs/>
                <w:lang w:eastAsia="en-US"/>
              </w:rPr>
            </w:pPr>
          </w:p>
          <w:p w14:paraId="3579E574" w14:textId="77777777" w:rsidR="00E36013" w:rsidRDefault="00E36013">
            <w:pPr>
              <w:rPr>
                <w:b/>
                <w:bCs/>
                <w:lang w:eastAsia="en-US"/>
              </w:rPr>
            </w:pPr>
          </w:p>
          <w:p w14:paraId="20645202" w14:textId="77777777" w:rsidR="00E36013" w:rsidRDefault="00E36013">
            <w:pPr>
              <w:rPr>
                <w:b/>
                <w:bCs/>
                <w:lang w:eastAsia="en-US"/>
              </w:rPr>
            </w:pPr>
          </w:p>
          <w:p w14:paraId="43AAD96A"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0C638450" w14:textId="77777777" w:rsidR="00E36013" w:rsidRDefault="00E36013">
            <w:pPr>
              <w:rPr>
                <w:b/>
                <w:lang w:eastAsia="en-US"/>
              </w:rPr>
            </w:pPr>
          </w:p>
          <w:p w14:paraId="60D7AB81" w14:textId="77777777" w:rsidR="00E36013" w:rsidRDefault="00E36013">
            <w:pPr>
              <w:rPr>
                <w:b/>
                <w:lang w:eastAsia="en-US"/>
              </w:rPr>
            </w:pPr>
            <w:r>
              <w:rPr>
                <w:b/>
                <w:lang w:eastAsia="en-US"/>
              </w:rPr>
              <w:t>Obračunski Volumetrični vodomer DN 25 (1")</w:t>
            </w:r>
          </w:p>
          <w:p w14:paraId="4CDB67C7" w14:textId="77777777" w:rsidR="00E36013" w:rsidRDefault="00E36013">
            <w:pPr>
              <w:rPr>
                <w:lang w:val="pl-PL" w:eastAsia="en-US"/>
              </w:rPr>
            </w:pPr>
          </w:p>
          <w:p w14:paraId="1829170F" w14:textId="77777777" w:rsidR="00E36013" w:rsidRDefault="00E36013">
            <w:pPr>
              <w:rPr>
                <w:lang w:val="pl-PL" w:eastAsia="en-US"/>
              </w:rPr>
            </w:pPr>
            <w:r>
              <w:rPr>
                <w:lang w:val="pl-PL" w:eastAsia="en-US"/>
              </w:rPr>
              <w:t>Zahteve:</w:t>
            </w:r>
          </w:p>
          <w:p w14:paraId="7B666526" w14:textId="77777777" w:rsidR="00E36013" w:rsidRDefault="00E36013" w:rsidP="00E36013">
            <w:pPr>
              <w:numPr>
                <w:ilvl w:val="0"/>
                <w:numId w:val="26"/>
              </w:numPr>
              <w:rPr>
                <w:lang w:eastAsia="en-US"/>
              </w:rPr>
            </w:pPr>
            <w:r>
              <w:rPr>
                <w:lang w:eastAsia="en-US"/>
              </w:rPr>
              <w:t>vgradna dolžina L = 260 mm</w:t>
            </w:r>
          </w:p>
          <w:p w14:paraId="224366AE" w14:textId="77777777" w:rsidR="00E36013" w:rsidRDefault="00E36013" w:rsidP="00E36013">
            <w:pPr>
              <w:numPr>
                <w:ilvl w:val="0"/>
                <w:numId w:val="26"/>
              </w:numPr>
              <w:rPr>
                <w:lang w:eastAsia="en-US"/>
              </w:rPr>
            </w:pPr>
            <w:r>
              <w:rPr>
                <w:lang w:eastAsia="en-US"/>
              </w:rPr>
              <w:t>omogočati poljuben način vgradnje (horizontalno ali vertikalno)</w:t>
            </w:r>
          </w:p>
          <w:p w14:paraId="0EC6EF11" w14:textId="77777777" w:rsidR="00E36013" w:rsidRDefault="00E36013" w:rsidP="00E36013">
            <w:pPr>
              <w:numPr>
                <w:ilvl w:val="0"/>
                <w:numId w:val="26"/>
              </w:numPr>
              <w:rPr>
                <w:lang w:eastAsia="en-US"/>
              </w:rPr>
            </w:pPr>
            <w:r>
              <w:rPr>
                <w:lang w:eastAsia="en-US"/>
              </w:rPr>
              <w:t>Q3 = 10 m3/h, oz. Q3</w:t>
            </w:r>
            <w:r>
              <w:rPr>
                <w:rFonts w:cs="Arial"/>
                <w:lang w:eastAsia="en-US"/>
              </w:rPr>
              <w:t>≥</w:t>
            </w:r>
            <w:r>
              <w:rPr>
                <w:lang w:eastAsia="en-US"/>
              </w:rPr>
              <w:t>6m3/h</w:t>
            </w:r>
          </w:p>
          <w:p w14:paraId="00CE0817" w14:textId="77777777" w:rsidR="00E36013" w:rsidRDefault="00E36013" w:rsidP="00E36013">
            <w:pPr>
              <w:numPr>
                <w:ilvl w:val="0"/>
                <w:numId w:val="26"/>
              </w:numPr>
              <w:rPr>
                <w:lang w:eastAsia="en-US"/>
              </w:rPr>
            </w:pPr>
            <w:r>
              <w:rPr>
                <w:lang w:eastAsia="en-US"/>
              </w:rPr>
              <w:t>meroslovni razred C v vseh položajih vgradnje</w:t>
            </w:r>
          </w:p>
          <w:p w14:paraId="7B191492" w14:textId="77777777" w:rsidR="00E36013" w:rsidRDefault="00E36013" w:rsidP="00E36013">
            <w:pPr>
              <w:numPr>
                <w:ilvl w:val="0"/>
                <w:numId w:val="26"/>
              </w:numPr>
              <w:rPr>
                <w:lang w:eastAsia="en-US"/>
              </w:rPr>
            </w:pPr>
            <w:r>
              <w:rPr>
                <w:lang w:eastAsia="en-US"/>
              </w:rPr>
              <w:t xml:space="preserve">vodomer mora omogočati vgradnjo </w:t>
            </w:r>
            <w:proofErr w:type="spellStart"/>
            <w:r>
              <w:rPr>
                <w:lang w:eastAsia="en-US"/>
              </w:rPr>
              <w:t>protipovratnega</w:t>
            </w:r>
            <w:proofErr w:type="spellEnd"/>
            <w:r>
              <w:rPr>
                <w:lang w:eastAsia="en-US"/>
              </w:rPr>
              <w:t xml:space="preserve"> ventila v ohišje vodomera</w:t>
            </w:r>
          </w:p>
          <w:p w14:paraId="0C372A6B" w14:textId="77777777" w:rsidR="00E36013" w:rsidRDefault="00E36013" w:rsidP="00E36013">
            <w:pPr>
              <w:numPr>
                <w:ilvl w:val="0"/>
                <w:numId w:val="26"/>
              </w:numPr>
              <w:rPr>
                <w:lang w:eastAsia="en-US"/>
              </w:rPr>
            </w:pPr>
            <w:r>
              <w:rPr>
                <w:lang w:eastAsia="en-US"/>
              </w:rPr>
              <w:t xml:space="preserve">zaščita številčnice IP68 </w:t>
            </w:r>
          </w:p>
          <w:p w14:paraId="3B62EFD0" w14:textId="77777777" w:rsidR="00E36013" w:rsidRDefault="00E36013" w:rsidP="00E36013">
            <w:pPr>
              <w:numPr>
                <w:ilvl w:val="0"/>
                <w:numId w:val="26"/>
              </w:numPr>
              <w:rPr>
                <w:lang w:eastAsia="en-US"/>
              </w:rPr>
            </w:pPr>
            <w:r>
              <w:rPr>
                <w:lang w:eastAsia="en-US"/>
              </w:rPr>
              <w:t>številčnica mora biti vrtljiva minimalno za 90° v levo in 90° v desno stran</w:t>
            </w:r>
          </w:p>
          <w:p w14:paraId="5D96C717" w14:textId="77777777" w:rsidR="00E36013" w:rsidRDefault="00E36013" w:rsidP="00E36013">
            <w:pPr>
              <w:numPr>
                <w:ilvl w:val="0"/>
                <w:numId w:val="26"/>
              </w:numPr>
              <w:rPr>
                <w:lang w:val="pl-PL" w:eastAsia="en-US"/>
              </w:rPr>
            </w:pPr>
            <w:r>
              <w:rPr>
                <w:lang w:val="pl-PL" w:eastAsia="en-US"/>
              </w:rPr>
              <w:t xml:space="preserve">omogočati mora priključitev impulznega dajalnika ali radijskega oddajnika brez poškodbe overitvenega žiga,  </w:t>
            </w:r>
          </w:p>
        </w:tc>
      </w:tr>
      <w:tr w:rsidR="00E36013" w:rsidRPr="00E36013" w14:paraId="2686A4F7"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2557F401" w14:textId="77777777" w:rsidR="00E36013" w:rsidRDefault="00E36013">
            <w:pPr>
              <w:rPr>
                <w:b/>
                <w:bCs/>
                <w:lang w:eastAsia="en-US"/>
              </w:rPr>
            </w:pPr>
          </w:p>
          <w:p w14:paraId="3A388EEC" w14:textId="77777777" w:rsidR="00E36013" w:rsidRDefault="00E36013">
            <w:pPr>
              <w:rPr>
                <w:b/>
                <w:bCs/>
                <w:lang w:eastAsia="en-US"/>
              </w:rPr>
            </w:pPr>
            <w:r>
              <w:rPr>
                <w:b/>
                <w:bCs/>
                <w:lang w:eastAsia="en-US"/>
              </w:rPr>
              <w:t>1.4</w:t>
            </w:r>
          </w:p>
          <w:p w14:paraId="26CFD54B" w14:textId="77777777" w:rsidR="00E36013" w:rsidRDefault="00E36013">
            <w:pPr>
              <w:rPr>
                <w:b/>
                <w:bCs/>
                <w:lang w:eastAsia="en-US"/>
              </w:rPr>
            </w:pPr>
          </w:p>
          <w:p w14:paraId="0E3664C2" w14:textId="77777777" w:rsidR="00E36013" w:rsidRDefault="00E36013">
            <w:pPr>
              <w:rPr>
                <w:b/>
                <w:bCs/>
                <w:lang w:eastAsia="en-US"/>
              </w:rPr>
            </w:pPr>
          </w:p>
          <w:p w14:paraId="57C41707" w14:textId="77777777" w:rsidR="00E36013" w:rsidRDefault="00E36013">
            <w:pPr>
              <w:rPr>
                <w:b/>
                <w:bCs/>
                <w:lang w:eastAsia="en-US"/>
              </w:rPr>
            </w:pPr>
          </w:p>
          <w:p w14:paraId="18B45C5C" w14:textId="77777777" w:rsidR="00E36013" w:rsidRDefault="00E36013">
            <w:pPr>
              <w:rPr>
                <w:b/>
                <w:bCs/>
                <w:lang w:eastAsia="en-US"/>
              </w:rPr>
            </w:pPr>
          </w:p>
          <w:p w14:paraId="5A47EFB7" w14:textId="77777777" w:rsidR="00E36013" w:rsidRDefault="00E36013">
            <w:pPr>
              <w:rPr>
                <w:b/>
                <w:bCs/>
                <w:lang w:eastAsia="en-US"/>
              </w:rPr>
            </w:pPr>
          </w:p>
          <w:p w14:paraId="14C42576"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43DDDB83" w14:textId="77777777" w:rsidR="00E36013" w:rsidRDefault="00E36013">
            <w:pPr>
              <w:rPr>
                <w:b/>
                <w:lang w:eastAsia="en-US"/>
              </w:rPr>
            </w:pPr>
          </w:p>
          <w:p w14:paraId="313AFA8C" w14:textId="77777777" w:rsidR="00E36013" w:rsidRDefault="00E36013">
            <w:pPr>
              <w:rPr>
                <w:b/>
                <w:lang w:eastAsia="en-US"/>
              </w:rPr>
            </w:pPr>
            <w:r>
              <w:rPr>
                <w:b/>
                <w:lang w:eastAsia="en-US"/>
              </w:rPr>
              <w:t>Obračunski Volumetrični vodomer DN 40 (6/4")</w:t>
            </w:r>
          </w:p>
          <w:p w14:paraId="3EAA8B0D" w14:textId="77777777" w:rsidR="00E36013" w:rsidRDefault="00E36013">
            <w:pPr>
              <w:rPr>
                <w:lang w:eastAsia="en-US"/>
              </w:rPr>
            </w:pPr>
          </w:p>
          <w:p w14:paraId="2FA5426C" w14:textId="77777777" w:rsidR="00E36013" w:rsidRDefault="00E36013">
            <w:pPr>
              <w:rPr>
                <w:lang w:eastAsia="en-US"/>
              </w:rPr>
            </w:pPr>
            <w:r>
              <w:rPr>
                <w:lang w:eastAsia="en-US"/>
              </w:rPr>
              <w:t>Zahteve:</w:t>
            </w:r>
          </w:p>
          <w:p w14:paraId="71F1F4C2" w14:textId="77777777" w:rsidR="00E36013" w:rsidRDefault="00E36013" w:rsidP="00E36013">
            <w:pPr>
              <w:numPr>
                <w:ilvl w:val="0"/>
                <w:numId w:val="26"/>
              </w:numPr>
              <w:rPr>
                <w:lang w:eastAsia="en-US"/>
              </w:rPr>
            </w:pPr>
            <w:r>
              <w:rPr>
                <w:lang w:eastAsia="en-US"/>
              </w:rPr>
              <w:t>vgradna dolžina L= 300 mm</w:t>
            </w:r>
          </w:p>
          <w:p w14:paraId="6A47BA46" w14:textId="77777777" w:rsidR="00E36013" w:rsidRDefault="00E36013" w:rsidP="00E36013">
            <w:pPr>
              <w:numPr>
                <w:ilvl w:val="0"/>
                <w:numId w:val="26"/>
              </w:numPr>
              <w:rPr>
                <w:lang w:eastAsia="en-US"/>
              </w:rPr>
            </w:pPr>
            <w:r>
              <w:rPr>
                <w:lang w:eastAsia="en-US"/>
              </w:rPr>
              <w:t>omogočati poljuben način vgradnje (horizontalno ali vertikalno)</w:t>
            </w:r>
          </w:p>
          <w:p w14:paraId="5CC1FCC0" w14:textId="77777777" w:rsidR="00E36013" w:rsidRDefault="00E36013" w:rsidP="00E36013">
            <w:pPr>
              <w:numPr>
                <w:ilvl w:val="0"/>
                <w:numId w:val="26"/>
              </w:numPr>
              <w:rPr>
                <w:lang w:eastAsia="en-US"/>
              </w:rPr>
            </w:pPr>
            <w:r>
              <w:rPr>
                <w:lang w:eastAsia="en-US"/>
              </w:rPr>
              <w:t>Q3 16 m3/h</w:t>
            </w:r>
          </w:p>
          <w:p w14:paraId="190A2C1E" w14:textId="77777777" w:rsidR="00E36013" w:rsidRDefault="00E36013" w:rsidP="00E36013">
            <w:pPr>
              <w:numPr>
                <w:ilvl w:val="0"/>
                <w:numId w:val="26"/>
              </w:numPr>
              <w:rPr>
                <w:lang w:eastAsia="en-US"/>
              </w:rPr>
            </w:pPr>
            <w:r>
              <w:rPr>
                <w:lang w:eastAsia="en-US"/>
              </w:rPr>
              <w:t>meroslovni razred C v vseh položajih vgradnje</w:t>
            </w:r>
          </w:p>
          <w:p w14:paraId="364B309F" w14:textId="77777777" w:rsidR="00E36013" w:rsidRDefault="00E36013" w:rsidP="00E36013">
            <w:pPr>
              <w:numPr>
                <w:ilvl w:val="0"/>
                <w:numId w:val="26"/>
              </w:numPr>
              <w:rPr>
                <w:lang w:eastAsia="en-US"/>
              </w:rPr>
            </w:pPr>
            <w:r>
              <w:rPr>
                <w:lang w:eastAsia="en-US"/>
              </w:rPr>
              <w:t xml:space="preserve">vodomer mora omogočati vgradnjo </w:t>
            </w:r>
            <w:proofErr w:type="spellStart"/>
            <w:r>
              <w:rPr>
                <w:lang w:eastAsia="en-US"/>
              </w:rPr>
              <w:t>protipovratnega</w:t>
            </w:r>
            <w:proofErr w:type="spellEnd"/>
            <w:r>
              <w:rPr>
                <w:lang w:eastAsia="en-US"/>
              </w:rPr>
              <w:t xml:space="preserve"> ventila v ohišje vodomera</w:t>
            </w:r>
          </w:p>
          <w:p w14:paraId="7D9526AA" w14:textId="77777777" w:rsidR="00E36013" w:rsidRDefault="00E36013" w:rsidP="00E36013">
            <w:pPr>
              <w:numPr>
                <w:ilvl w:val="0"/>
                <w:numId w:val="26"/>
              </w:numPr>
              <w:rPr>
                <w:lang w:eastAsia="en-US"/>
              </w:rPr>
            </w:pPr>
            <w:r>
              <w:rPr>
                <w:lang w:eastAsia="en-US"/>
              </w:rPr>
              <w:t xml:space="preserve">zaščita številčnice IP68 </w:t>
            </w:r>
          </w:p>
          <w:p w14:paraId="5DF93EF8" w14:textId="77777777" w:rsidR="00E36013" w:rsidRDefault="00E36013" w:rsidP="00E36013">
            <w:pPr>
              <w:numPr>
                <w:ilvl w:val="0"/>
                <w:numId w:val="26"/>
              </w:numPr>
              <w:rPr>
                <w:lang w:eastAsia="en-US"/>
              </w:rPr>
            </w:pPr>
            <w:r>
              <w:rPr>
                <w:lang w:eastAsia="en-US"/>
              </w:rPr>
              <w:t>številčnica mora biti vrtljiva minimalno za 90° v levo in 90° v desno stran</w:t>
            </w:r>
          </w:p>
          <w:p w14:paraId="3DF189A2" w14:textId="77777777" w:rsidR="00E36013" w:rsidRDefault="00E36013" w:rsidP="00E36013">
            <w:pPr>
              <w:numPr>
                <w:ilvl w:val="0"/>
                <w:numId w:val="26"/>
              </w:numPr>
              <w:rPr>
                <w:lang w:val="pl-PL" w:eastAsia="en-US"/>
              </w:rPr>
            </w:pPr>
            <w:r>
              <w:rPr>
                <w:lang w:val="pl-PL" w:eastAsia="en-US"/>
              </w:rPr>
              <w:t xml:space="preserve">omogočati mora priključitev impulznega dajalnika ali radijskega oddajnika brez poškodbe overitvenega žiga,  </w:t>
            </w:r>
          </w:p>
          <w:p w14:paraId="7639E803" w14:textId="77777777" w:rsidR="00E36013" w:rsidRDefault="00E36013">
            <w:pPr>
              <w:rPr>
                <w:lang w:val="pl-PL" w:eastAsia="en-US"/>
              </w:rPr>
            </w:pPr>
          </w:p>
        </w:tc>
      </w:tr>
      <w:tr w:rsidR="00E36013" w:rsidRPr="00E36013" w14:paraId="51E60698"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16736489" w14:textId="77777777" w:rsidR="00E36013" w:rsidRDefault="00E36013">
            <w:pPr>
              <w:rPr>
                <w:b/>
                <w:bCs/>
                <w:lang w:eastAsia="en-US"/>
              </w:rPr>
            </w:pPr>
          </w:p>
          <w:p w14:paraId="63E49636" w14:textId="77777777" w:rsidR="00E36013" w:rsidRDefault="00E36013">
            <w:pPr>
              <w:rPr>
                <w:b/>
                <w:bCs/>
                <w:lang w:eastAsia="en-US"/>
              </w:rPr>
            </w:pPr>
            <w:r>
              <w:rPr>
                <w:b/>
                <w:bCs/>
                <w:lang w:eastAsia="en-US"/>
              </w:rPr>
              <w:t>1.5</w:t>
            </w:r>
          </w:p>
        </w:tc>
        <w:tc>
          <w:tcPr>
            <w:tcW w:w="7651" w:type="dxa"/>
            <w:tcBorders>
              <w:top w:val="single" w:sz="4" w:space="0" w:color="auto"/>
              <w:left w:val="single" w:sz="4" w:space="0" w:color="auto"/>
              <w:bottom w:val="single" w:sz="4" w:space="0" w:color="auto"/>
              <w:right w:val="single" w:sz="4" w:space="0" w:color="auto"/>
            </w:tcBorders>
          </w:tcPr>
          <w:p w14:paraId="53638988" w14:textId="77777777" w:rsidR="00E36013" w:rsidRDefault="00E36013">
            <w:pPr>
              <w:rPr>
                <w:b/>
                <w:sz w:val="20"/>
                <w:szCs w:val="20"/>
                <w:lang w:eastAsia="en-US"/>
              </w:rPr>
            </w:pPr>
          </w:p>
          <w:p w14:paraId="2CA0002C" w14:textId="77777777" w:rsidR="00E36013" w:rsidRDefault="00E36013">
            <w:pPr>
              <w:rPr>
                <w:b/>
                <w:lang w:eastAsia="en-US"/>
              </w:rPr>
            </w:pPr>
            <w:r>
              <w:rPr>
                <w:b/>
                <w:lang w:eastAsia="en-US"/>
              </w:rPr>
              <w:t xml:space="preserve">Vodomer industrijski DN 50 WP </w:t>
            </w:r>
          </w:p>
          <w:p w14:paraId="113362B1" w14:textId="77777777" w:rsidR="00E36013" w:rsidRDefault="00E36013">
            <w:pPr>
              <w:rPr>
                <w:b/>
                <w:lang w:eastAsia="en-US"/>
              </w:rPr>
            </w:pPr>
            <w:r>
              <w:rPr>
                <w:b/>
                <w:lang w:eastAsia="en-US"/>
              </w:rPr>
              <w:t>Zahteve:</w:t>
            </w:r>
          </w:p>
          <w:p w14:paraId="7B5DD772" w14:textId="77777777" w:rsidR="00E36013" w:rsidRDefault="00E36013" w:rsidP="00E36013">
            <w:pPr>
              <w:numPr>
                <w:ilvl w:val="0"/>
                <w:numId w:val="26"/>
              </w:numPr>
              <w:rPr>
                <w:lang w:eastAsia="en-US"/>
              </w:rPr>
            </w:pPr>
            <w:r>
              <w:rPr>
                <w:lang w:eastAsia="en-US"/>
              </w:rPr>
              <w:lastRenderedPageBreak/>
              <w:t>omogočati poljuben način vgradnje (horizontalno ali vertikalno)</w:t>
            </w:r>
          </w:p>
          <w:p w14:paraId="5A1F24A0" w14:textId="77777777" w:rsidR="00E36013" w:rsidRDefault="00E36013" w:rsidP="00E36013">
            <w:pPr>
              <w:numPr>
                <w:ilvl w:val="0"/>
                <w:numId w:val="26"/>
              </w:numPr>
              <w:rPr>
                <w:lang w:eastAsia="en-US"/>
              </w:rPr>
            </w:pPr>
            <w:r>
              <w:rPr>
                <w:lang w:eastAsia="en-US"/>
              </w:rPr>
              <w:t xml:space="preserve">vgradna dolžina L = 200 mm </w:t>
            </w:r>
          </w:p>
          <w:p w14:paraId="77CD03D6" w14:textId="77777777" w:rsidR="00E36013" w:rsidRDefault="00E36013" w:rsidP="00E36013">
            <w:pPr>
              <w:numPr>
                <w:ilvl w:val="0"/>
                <w:numId w:val="26"/>
              </w:numPr>
              <w:rPr>
                <w:lang w:eastAsia="en-US"/>
              </w:rPr>
            </w:pPr>
            <w:r>
              <w:rPr>
                <w:lang w:eastAsia="en-US"/>
              </w:rPr>
              <w:t>Q3 = 40 m3/h</w:t>
            </w:r>
          </w:p>
          <w:p w14:paraId="0F19104C" w14:textId="77777777" w:rsidR="00E36013" w:rsidRDefault="00E36013" w:rsidP="00E36013">
            <w:pPr>
              <w:numPr>
                <w:ilvl w:val="0"/>
                <w:numId w:val="26"/>
              </w:numPr>
              <w:rPr>
                <w:lang w:eastAsia="en-US"/>
              </w:rPr>
            </w:pPr>
            <w:r>
              <w:rPr>
                <w:lang w:eastAsia="en-US"/>
              </w:rPr>
              <w:t xml:space="preserve">zaščita številčnice IP68 </w:t>
            </w:r>
          </w:p>
          <w:p w14:paraId="4F92E849"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tc>
      </w:tr>
      <w:tr w:rsidR="00E36013" w:rsidRPr="00E36013" w14:paraId="4AAD32F6"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0097D967" w14:textId="77777777" w:rsidR="00E36013" w:rsidRDefault="00E36013">
            <w:pPr>
              <w:rPr>
                <w:b/>
                <w:bCs/>
                <w:lang w:eastAsia="en-US"/>
              </w:rPr>
            </w:pPr>
          </w:p>
          <w:p w14:paraId="5C7BF246" w14:textId="77777777" w:rsidR="00E36013" w:rsidRDefault="00E36013">
            <w:pPr>
              <w:rPr>
                <w:b/>
                <w:bCs/>
                <w:lang w:eastAsia="en-US"/>
              </w:rPr>
            </w:pPr>
            <w:r>
              <w:rPr>
                <w:b/>
                <w:bCs/>
                <w:lang w:eastAsia="en-US"/>
              </w:rPr>
              <w:t>1.6</w:t>
            </w:r>
          </w:p>
        </w:tc>
        <w:tc>
          <w:tcPr>
            <w:tcW w:w="7651" w:type="dxa"/>
            <w:tcBorders>
              <w:top w:val="single" w:sz="4" w:space="0" w:color="auto"/>
              <w:left w:val="single" w:sz="4" w:space="0" w:color="auto"/>
              <w:bottom w:val="single" w:sz="4" w:space="0" w:color="auto"/>
              <w:right w:val="single" w:sz="4" w:space="0" w:color="auto"/>
            </w:tcBorders>
          </w:tcPr>
          <w:p w14:paraId="1A0A4791" w14:textId="77777777" w:rsidR="00E36013" w:rsidRDefault="00E36013">
            <w:pPr>
              <w:rPr>
                <w:b/>
                <w:sz w:val="20"/>
                <w:szCs w:val="20"/>
                <w:lang w:eastAsia="en-US"/>
              </w:rPr>
            </w:pPr>
          </w:p>
          <w:p w14:paraId="17684657" w14:textId="77777777" w:rsidR="00E36013" w:rsidRDefault="00E36013">
            <w:pPr>
              <w:rPr>
                <w:b/>
                <w:lang w:eastAsia="en-US"/>
              </w:rPr>
            </w:pPr>
            <w:r>
              <w:rPr>
                <w:b/>
                <w:lang w:eastAsia="en-US"/>
              </w:rPr>
              <w:t xml:space="preserve">Vodomer industrijski DN 50 WS </w:t>
            </w:r>
          </w:p>
          <w:p w14:paraId="165F4815" w14:textId="77777777" w:rsidR="00E36013" w:rsidRDefault="00E36013">
            <w:pPr>
              <w:rPr>
                <w:b/>
                <w:lang w:eastAsia="en-US"/>
              </w:rPr>
            </w:pPr>
            <w:r>
              <w:rPr>
                <w:b/>
                <w:lang w:eastAsia="en-US"/>
              </w:rPr>
              <w:t>Zahteve:</w:t>
            </w:r>
          </w:p>
          <w:p w14:paraId="605D0440" w14:textId="77777777" w:rsidR="00E36013" w:rsidRDefault="00E36013" w:rsidP="00E36013">
            <w:pPr>
              <w:numPr>
                <w:ilvl w:val="0"/>
                <w:numId w:val="26"/>
              </w:numPr>
              <w:rPr>
                <w:lang w:eastAsia="en-US"/>
              </w:rPr>
            </w:pPr>
            <w:r>
              <w:rPr>
                <w:lang w:eastAsia="en-US"/>
              </w:rPr>
              <w:t>omogočati poljuben način vgradnje (horizontalno ali vertikalno)</w:t>
            </w:r>
          </w:p>
          <w:p w14:paraId="6B78F50C" w14:textId="77777777" w:rsidR="00E36013" w:rsidRDefault="00E36013" w:rsidP="00E36013">
            <w:pPr>
              <w:numPr>
                <w:ilvl w:val="0"/>
                <w:numId w:val="26"/>
              </w:numPr>
              <w:rPr>
                <w:lang w:eastAsia="en-US"/>
              </w:rPr>
            </w:pPr>
            <w:r>
              <w:rPr>
                <w:lang w:eastAsia="en-US"/>
              </w:rPr>
              <w:t>vgradna dolžina L = 270 mm</w:t>
            </w:r>
          </w:p>
          <w:p w14:paraId="1A5DB97C" w14:textId="77777777" w:rsidR="00E36013" w:rsidRDefault="00E36013" w:rsidP="00E36013">
            <w:pPr>
              <w:numPr>
                <w:ilvl w:val="0"/>
                <w:numId w:val="26"/>
              </w:numPr>
              <w:rPr>
                <w:lang w:eastAsia="en-US"/>
              </w:rPr>
            </w:pPr>
            <w:r>
              <w:rPr>
                <w:lang w:eastAsia="en-US"/>
              </w:rPr>
              <w:t>Q3 = 25 m3/h</w:t>
            </w:r>
          </w:p>
          <w:p w14:paraId="18A181B9" w14:textId="77777777" w:rsidR="00E36013" w:rsidRDefault="00E36013" w:rsidP="00E36013">
            <w:pPr>
              <w:numPr>
                <w:ilvl w:val="0"/>
                <w:numId w:val="26"/>
              </w:numPr>
              <w:rPr>
                <w:lang w:eastAsia="en-US"/>
              </w:rPr>
            </w:pPr>
            <w:r>
              <w:rPr>
                <w:lang w:eastAsia="en-US"/>
              </w:rPr>
              <w:t xml:space="preserve">zaščita številčnice IP68 </w:t>
            </w:r>
          </w:p>
          <w:p w14:paraId="06FA481D"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tc>
      </w:tr>
      <w:tr w:rsidR="00E36013" w:rsidRPr="00E36013" w14:paraId="28A0B466"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7188EA92" w14:textId="77777777" w:rsidR="00E36013" w:rsidRDefault="00E36013">
            <w:pPr>
              <w:rPr>
                <w:b/>
                <w:bCs/>
                <w:lang w:eastAsia="en-US"/>
              </w:rPr>
            </w:pPr>
          </w:p>
          <w:p w14:paraId="2C9BCFC3" w14:textId="77777777" w:rsidR="00E36013" w:rsidRDefault="00E36013">
            <w:pPr>
              <w:rPr>
                <w:b/>
                <w:bCs/>
                <w:lang w:eastAsia="en-US"/>
              </w:rPr>
            </w:pPr>
            <w:r>
              <w:rPr>
                <w:b/>
                <w:bCs/>
                <w:lang w:eastAsia="en-US"/>
              </w:rPr>
              <w:t>1.7</w:t>
            </w:r>
          </w:p>
        </w:tc>
        <w:tc>
          <w:tcPr>
            <w:tcW w:w="7651" w:type="dxa"/>
            <w:tcBorders>
              <w:top w:val="single" w:sz="4" w:space="0" w:color="auto"/>
              <w:left w:val="single" w:sz="4" w:space="0" w:color="auto"/>
              <w:bottom w:val="single" w:sz="4" w:space="0" w:color="auto"/>
              <w:right w:val="single" w:sz="4" w:space="0" w:color="auto"/>
            </w:tcBorders>
          </w:tcPr>
          <w:p w14:paraId="707E34E4" w14:textId="77777777" w:rsidR="00E36013" w:rsidRDefault="00E36013">
            <w:pPr>
              <w:rPr>
                <w:b/>
                <w:sz w:val="20"/>
                <w:szCs w:val="20"/>
                <w:lang w:eastAsia="en-US"/>
              </w:rPr>
            </w:pPr>
          </w:p>
          <w:p w14:paraId="34C012DA" w14:textId="77777777" w:rsidR="00E36013" w:rsidRDefault="00E36013">
            <w:pPr>
              <w:rPr>
                <w:b/>
                <w:lang w:eastAsia="en-US"/>
              </w:rPr>
            </w:pPr>
            <w:r>
              <w:rPr>
                <w:b/>
                <w:lang w:eastAsia="en-US"/>
              </w:rPr>
              <w:t xml:space="preserve">Vodomer industrijski DN 80 WP </w:t>
            </w:r>
          </w:p>
          <w:p w14:paraId="47A01122" w14:textId="77777777" w:rsidR="00E36013" w:rsidRDefault="00E36013">
            <w:pPr>
              <w:rPr>
                <w:b/>
                <w:lang w:eastAsia="en-US"/>
              </w:rPr>
            </w:pPr>
            <w:r>
              <w:rPr>
                <w:b/>
                <w:lang w:eastAsia="en-US"/>
              </w:rPr>
              <w:t>Zahteve:</w:t>
            </w:r>
          </w:p>
          <w:p w14:paraId="62BE1A52" w14:textId="77777777" w:rsidR="00E36013" w:rsidRDefault="00E36013" w:rsidP="00E36013">
            <w:pPr>
              <w:numPr>
                <w:ilvl w:val="0"/>
                <w:numId w:val="26"/>
              </w:numPr>
              <w:rPr>
                <w:lang w:eastAsia="en-US"/>
              </w:rPr>
            </w:pPr>
            <w:r>
              <w:rPr>
                <w:lang w:eastAsia="en-US"/>
              </w:rPr>
              <w:t>omogočati poljuben način vgradnje (horizontalno ali vertikalno)</w:t>
            </w:r>
          </w:p>
          <w:p w14:paraId="320494E1" w14:textId="77777777" w:rsidR="00E36013" w:rsidRDefault="00E36013" w:rsidP="00E36013">
            <w:pPr>
              <w:numPr>
                <w:ilvl w:val="0"/>
                <w:numId w:val="26"/>
              </w:numPr>
              <w:rPr>
                <w:lang w:eastAsia="en-US"/>
              </w:rPr>
            </w:pPr>
            <w:r>
              <w:rPr>
                <w:lang w:eastAsia="en-US"/>
              </w:rPr>
              <w:t>vgradna dolžina L = 225 mm</w:t>
            </w:r>
          </w:p>
          <w:p w14:paraId="74D05473" w14:textId="77777777" w:rsidR="00E36013" w:rsidRDefault="00E36013" w:rsidP="00E36013">
            <w:pPr>
              <w:numPr>
                <w:ilvl w:val="0"/>
                <w:numId w:val="26"/>
              </w:numPr>
              <w:rPr>
                <w:lang w:eastAsia="en-US"/>
              </w:rPr>
            </w:pPr>
            <w:r>
              <w:rPr>
                <w:lang w:eastAsia="en-US"/>
              </w:rPr>
              <w:t>Q3 = 100 m3/h</w:t>
            </w:r>
          </w:p>
          <w:p w14:paraId="7744C260" w14:textId="77777777" w:rsidR="00E36013" w:rsidRDefault="00E36013" w:rsidP="00E36013">
            <w:pPr>
              <w:numPr>
                <w:ilvl w:val="0"/>
                <w:numId w:val="26"/>
              </w:numPr>
              <w:rPr>
                <w:lang w:eastAsia="en-US"/>
              </w:rPr>
            </w:pPr>
            <w:r>
              <w:rPr>
                <w:lang w:eastAsia="en-US"/>
              </w:rPr>
              <w:t xml:space="preserve">zaščita številčnice IP68 </w:t>
            </w:r>
          </w:p>
          <w:p w14:paraId="23E1CDCB"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tc>
      </w:tr>
      <w:tr w:rsidR="00E36013" w:rsidRPr="00E36013" w14:paraId="3388EDF5" w14:textId="77777777" w:rsidTr="00E36013">
        <w:trPr>
          <w:trHeight w:val="2551"/>
        </w:trPr>
        <w:tc>
          <w:tcPr>
            <w:tcW w:w="1559" w:type="dxa"/>
            <w:tcBorders>
              <w:top w:val="single" w:sz="4" w:space="0" w:color="auto"/>
              <w:left w:val="single" w:sz="4" w:space="0" w:color="auto"/>
              <w:bottom w:val="single" w:sz="4" w:space="0" w:color="auto"/>
              <w:right w:val="single" w:sz="4" w:space="0" w:color="auto"/>
            </w:tcBorders>
            <w:shd w:val="clear" w:color="auto" w:fill="E6E6E6"/>
          </w:tcPr>
          <w:p w14:paraId="383563C1" w14:textId="77777777" w:rsidR="00E36013" w:rsidRDefault="00E36013">
            <w:pPr>
              <w:rPr>
                <w:b/>
                <w:bCs/>
                <w:lang w:eastAsia="en-US"/>
              </w:rPr>
            </w:pPr>
          </w:p>
          <w:p w14:paraId="7340AD84" w14:textId="77777777" w:rsidR="00E36013" w:rsidRDefault="00E36013">
            <w:pPr>
              <w:rPr>
                <w:b/>
                <w:bCs/>
                <w:lang w:eastAsia="en-US"/>
              </w:rPr>
            </w:pPr>
            <w:r>
              <w:rPr>
                <w:b/>
                <w:bCs/>
                <w:lang w:eastAsia="en-US"/>
              </w:rPr>
              <w:t>1.8</w:t>
            </w:r>
          </w:p>
        </w:tc>
        <w:tc>
          <w:tcPr>
            <w:tcW w:w="7651" w:type="dxa"/>
            <w:tcBorders>
              <w:top w:val="single" w:sz="4" w:space="0" w:color="auto"/>
              <w:left w:val="single" w:sz="4" w:space="0" w:color="auto"/>
              <w:bottom w:val="single" w:sz="4" w:space="0" w:color="auto"/>
              <w:right w:val="single" w:sz="4" w:space="0" w:color="auto"/>
            </w:tcBorders>
          </w:tcPr>
          <w:p w14:paraId="134D88F5" w14:textId="77777777" w:rsidR="00E36013" w:rsidRDefault="00E36013">
            <w:pPr>
              <w:rPr>
                <w:b/>
                <w:sz w:val="20"/>
                <w:szCs w:val="20"/>
                <w:lang w:eastAsia="en-US"/>
              </w:rPr>
            </w:pPr>
          </w:p>
          <w:p w14:paraId="208BD6FA" w14:textId="77777777" w:rsidR="00E36013" w:rsidRDefault="00E36013">
            <w:pPr>
              <w:rPr>
                <w:b/>
                <w:lang w:eastAsia="en-US"/>
              </w:rPr>
            </w:pPr>
            <w:r>
              <w:rPr>
                <w:b/>
                <w:lang w:eastAsia="en-US"/>
              </w:rPr>
              <w:t xml:space="preserve">Vodomer industrijski DN 80 WS </w:t>
            </w:r>
          </w:p>
          <w:p w14:paraId="2FC30299" w14:textId="77777777" w:rsidR="00E36013" w:rsidRDefault="00E36013">
            <w:pPr>
              <w:rPr>
                <w:b/>
                <w:lang w:eastAsia="en-US"/>
              </w:rPr>
            </w:pPr>
            <w:r>
              <w:rPr>
                <w:b/>
                <w:lang w:eastAsia="en-US"/>
              </w:rPr>
              <w:t>Zahteve:</w:t>
            </w:r>
          </w:p>
          <w:p w14:paraId="67476FE3" w14:textId="77777777" w:rsidR="00E36013" w:rsidRDefault="00E36013" w:rsidP="00E36013">
            <w:pPr>
              <w:numPr>
                <w:ilvl w:val="0"/>
                <w:numId w:val="26"/>
              </w:numPr>
              <w:rPr>
                <w:lang w:eastAsia="en-US"/>
              </w:rPr>
            </w:pPr>
            <w:r>
              <w:rPr>
                <w:lang w:eastAsia="en-US"/>
              </w:rPr>
              <w:t>omogočati poljuben način vgradnje (horizontalno ali vertikalno)</w:t>
            </w:r>
          </w:p>
          <w:p w14:paraId="3A9C3C2B" w14:textId="77777777" w:rsidR="00E36013" w:rsidRDefault="00E36013" w:rsidP="00E36013">
            <w:pPr>
              <w:numPr>
                <w:ilvl w:val="0"/>
                <w:numId w:val="26"/>
              </w:numPr>
              <w:rPr>
                <w:lang w:eastAsia="en-US"/>
              </w:rPr>
            </w:pPr>
            <w:r>
              <w:rPr>
                <w:lang w:eastAsia="en-US"/>
              </w:rPr>
              <w:t>vgradna dolžina L = 300 mm</w:t>
            </w:r>
          </w:p>
          <w:p w14:paraId="16BD1C42" w14:textId="77777777" w:rsidR="00E36013" w:rsidRDefault="00E36013" w:rsidP="00E36013">
            <w:pPr>
              <w:numPr>
                <w:ilvl w:val="0"/>
                <w:numId w:val="26"/>
              </w:numPr>
              <w:rPr>
                <w:lang w:eastAsia="en-US"/>
              </w:rPr>
            </w:pPr>
            <w:r>
              <w:rPr>
                <w:lang w:eastAsia="en-US"/>
              </w:rPr>
              <w:t>Q3 = 63 m3/h</w:t>
            </w:r>
          </w:p>
          <w:p w14:paraId="6FF1D342" w14:textId="77777777" w:rsidR="00E36013" w:rsidRDefault="00E36013" w:rsidP="00E36013">
            <w:pPr>
              <w:numPr>
                <w:ilvl w:val="0"/>
                <w:numId w:val="26"/>
              </w:numPr>
              <w:rPr>
                <w:lang w:eastAsia="en-US"/>
              </w:rPr>
            </w:pPr>
            <w:r>
              <w:rPr>
                <w:lang w:eastAsia="en-US"/>
              </w:rPr>
              <w:t xml:space="preserve">zaščita številčnice IP68 </w:t>
            </w:r>
          </w:p>
          <w:p w14:paraId="2B428F87"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tc>
      </w:tr>
      <w:tr w:rsidR="00E36013" w:rsidRPr="00E36013" w14:paraId="691D4EBB"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271DA786" w14:textId="77777777" w:rsidR="00E36013" w:rsidRDefault="00E36013">
            <w:pPr>
              <w:rPr>
                <w:b/>
                <w:bCs/>
                <w:lang w:eastAsia="en-US"/>
              </w:rPr>
            </w:pPr>
          </w:p>
          <w:p w14:paraId="37B07927" w14:textId="77777777" w:rsidR="00E36013" w:rsidRDefault="00E36013">
            <w:pPr>
              <w:rPr>
                <w:b/>
                <w:bCs/>
                <w:lang w:eastAsia="en-US"/>
              </w:rPr>
            </w:pPr>
            <w:r>
              <w:rPr>
                <w:b/>
                <w:bCs/>
                <w:lang w:eastAsia="en-US"/>
              </w:rPr>
              <w:lastRenderedPageBreak/>
              <w:t>1.9</w:t>
            </w:r>
          </w:p>
        </w:tc>
        <w:tc>
          <w:tcPr>
            <w:tcW w:w="7651" w:type="dxa"/>
            <w:tcBorders>
              <w:top w:val="single" w:sz="4" w:space="0" w:color="auto"/>
              <w:left w:val="single" w:sz="4" w:space="0" w:color="auto"/>
              <w:bottom w:val="single" w:sz="4" w:space="0" w:color="auto"/>
              <w:right w:val="single" w:sz="4" w:space="0" w:color="auto"/>
            </w:tcBorders>
          </w:tcPr>
          <w:p w14:paraId="08248CDC" w14:textId="77777777" w:rsidR="00E36013" w:rsidRDefault="00E36013">
            <w:pPr>
              <w:rPr>
                <w:b/>
                <w:sz w:val="20"/>
                <w:szCs w:val="20"/>
                <w:lang w:eastAsia="en-US"/>
              </w:rPr>
            </w:pPr>
          </w:p>
          <w:p w14:paraId="7D3C9688" w14:textId="77777777" w:rsidR="00E36013" w:rsidRDefault="00E36013">
            <w:pPr>
              <w:rPr>
                <w:b/>
                <w:lang w:eastAsia="en-US"/>
              </w:rPr>
            </w:pPr>
            <w:r>
              <w:rPr>
                <w:b/>
                <w:lang w:eastAsia="en-US"/>
              </w:rPr>
              <w:t xml:space="preserve">Vodomer industrijski DN 100 WP </w:t>
            </w:r>
          </w:p>
          <w:p w14:paraId="1867CB9B" w14:textId="77777777" w:rsidR="00E36013" w:rsidRDefault="00E36013">
            <w:pPr>
              <w:rPr>
                <w:b/>
                <w:lang w:eastAsia="en-US"/>
              </w:rPr>
            </w:pPr>
            <w:r>
              <w:rPr>
                <w:b/>
                <w:lang w:eastAsia="en-US"/>
              </w:rPr>
              <w:lastRenderedPageBreak/>
              <w:t>Zahteve:</w:t>
            </w:r>
          </w:p>
          <w:p w14:paraId="60FAB7DF" w14:textId="77777777" w:rsidR="00E36013" w:rsidRDefault="00E36013" w:rsidP="00E36013">
            <w:pPr>
              <w:numPr>
                <w:ilvl w:val="0"/>
                <w:numId w:val="26"/>
              </w:numPr>
              <w:rPr>
                <w:lang w:eastAsia="en-US"/>
              </w:rPr>
            </w:pPr>
            <w:r>
              <w:rPr>
                <w:lang w:eastAsia="en-US"/>
              </w:rPr>
              <w:t>omogočati poljuben način vgradnje (horizontalno ali vertikalno)</w:t>
            </w:r>
          </w:p>
          <w:p w14:paraId="0D6CD98E" w14:textId="77777777" w:rsidR="00E36013" w:rsidRDefault="00E36013" w:rsidP="00E36013">
            <w:pPr>
              <w:numPr>
                <w:ilvl w:val="0"/>
                <w:numId w:val="26"/>
              </w:numPr>
              <w:rPr>
                <w:lang w:eastAsia="en-US"/>
              </w:rPr>
            </w:pPr>
            <w:r>
              <w:rPr>
                <w:lang w:eastAsia="en-US"/>
              </w:rPr>
              <w:t>vgradna dolžina L = 250 mm</w:t>
            </w:r>
          </w:p>
          <w:p w14:paraId="23E2D383" w14:textId="77777777" w:rsidR="00E36013" w:rsidRDefault="00E36013" w:rsidP="00E36013">
            <w:pPr>
              <w:numPr>
                <w:ilvl w:val="0"/>
                <w:numId w:val="26"/>
              </w:numPr>
              <w:rPr>
                <w:lang w:eastAsia="en-US"/>
              </w:rPr>
            </w:pPr>
            <w:r>
              <w:rPr>
                <w:lang w:eastAsia="en-US"/>
              </w:rPr>
              <w:t>Q3 = 160 m3/h</w:t>
            </w:r>
          </w:p>
          <w:p w14:paraId="4FD90189" w14:textId="77777777" w:rsidR="00E36013" w:rsidRDefault="00E36013" w:rsidP="00E36013">
            <w:pPr>
              <w:numPr>
                <w:ilvl w:val="0"/>
                <w:numId w:val="26"/>
              </w:numPr>
              <w:rPr>
                <w:lang w:eastAsia="en-US"/>
              </w:rPr>
            </w:pPr>
            <w:r>
              <w:rPr>
                <w:lang w:eastAsia="en-US"/>
              </w:rPr>
              <w:t>zaščita številčnice IP68</w:t>
            </w:r>
          </w:p>
          <w:p w14:paraId="531CC068"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p w14:paraId="110E353E" w14:textId="77777777" w:rsidR="00E36013" w:rsidRDefault="00E36013">
            <w:pPr>
              <w:rPr>
                <w:b/>
                <w:lang w:eastAsia="en-US"/>
              </w:rPr>
            </w:pPr>
          </w:p>
        </w:tc>
      </w:tr>
      <w:tr w:rsidR="00E36013" w:rsidRPr="00E36013" w14:paraId="698B7AE6"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24625984" w14:textId="77777777" w:rsidR="00E36013" w:rsidRDefault="00E36013">
            <w:pPr>
              <w:rPr>
                <w:b/>
                <w:bCs/>
                <w:lang w:eastAsia="en-US"/>
              </w:rPr>
            </w:pPr>
          </w:p>
          <w:p w14:paraId="6C10E0E9" w14:textId="77777777" w:rsidR="00E36013" w:rsidRDefault="00E36013">
            <w:pPr>
              <w:rPr>
                <w:b/>
                <w:bCs/>
                <w:lang w:eastAsia="en-US"/>
              </w:rPr>
            </w:pPr>
            <w:r>
              <w:rPr>
                <w:b/>
                <w:bCs/>
                <w:lang w:eastAsia="en-US"/>
              </w:rPr>
              <w:t>1.10</w:t>
            </w:r>
          </w:p>
        </w:tc>
        <w:tc>
          <w:tcPr>
            <w:tcW w:w="7651" w:type="dxa"/>
            <w:tcBorders>
              <w:top w:val="single" w:sz="4" w:space="0" w:color="auto"/>
              <w:left w:val="single" w:sz="4" w:space="0" w:color="auto"/>
              <w:bottom w:val="single" w:sz="4" w:space="0" w:color="auto"/>
              <w:right w:val="single" w:sz="4" w:space="0" w:color="auto"/>
            </w:tcBorders>
          </w:tcPr>
          <w:p w14:paraId="5E91412E" w14:textId="77777777" w:rsidR="00E36013" w:rsidRDefault="00E36013">
            <w:pPr>
              <w:rPr>
                <w:b/>
                <w:sz w:val="20"/>
                <w:szCs w:val="20"/>
                <w:lang w:eastAsia="en-US"/>
              </w:rPr>
            </w:pPr>
          </w:p>
          <w:p w14:paraId="057E6957" w14:textId="77777777" w:rsidR="00E36013" w:rsidRDefault="00E36013">
            <w:pPr>
              <w:rPr>
                <w:b/>
                <w:lang w:eastAsia="en-US"/>
              </w:rPr>
            </w:pPr>
            <w:r>
              <w:rPr>
                <w:b/>
                <w:lang w:eastAsia="en-US"/>
              </w:rPr>
              <w:t xml:space="preserve">Vodomer industrijski DN 100 WS </w:t>
            </w:r>
          </w:p>
          <w:p w14:paraId="5D9BEA19" w14:textId="77777777" w:rsidR="00E36013" w:rsidRDefault="00E36013">
            <w:pPr>
              <w:rPr>
                <w:b/>
                <w:lang w:eastAsia="en-US"/>
              </w:rPr>
            </w:pPr>
            <w:r>
              <w:rPr>
                <w:b/>
                <w:lang w:eastAsia="en-US"/>
              </w:rPr>
              <w:t>Zahteve:</w:t>
            </w:r>
          </w:p>
          <w:p w14:paraId="4170A377" w14:textId="77777777" w:rsidR="00E36013" w:rsidRDefault="00E36013" w:rsidP="00E36013">
            <w:pPr>
              <w:numPr>
                <w:ilvl w:val="0"/>
                <w:numId w:val="26"/>
              </w:numPr>
              <w:rPr>
                <w:lang w:eastAsia="en-US"/>
              </w:rPr>
            </w:pPr>
            <w:r>
              <w:rPr>
                <w:lang w:eastAsia="en-US"/>
              </w:rPr>
              <w:t>omogočati poljuben način vgradnje (horizontalno ali vertikalno)</w:t>
            </w:r>
          </w:p>
          <w:p w14:paraId="193BD2AA" w14:textId="77777777" w:rsidR="00E36013" w:rsidRDefault="00E36013" w:rsidP="00E36013">
            <w:pPr>
              <w:numPr>
                <w:ilvl w:val="0"/>
                <w:numId w:val="26"/>
              </w:numPr>
              <w:rPr>
                <w:lang w:eastAsia="en-US"/>
              </w:rPr>
            </w:pPr>
            <w:r>
              <w:rPr>
                <w:lang w:eastAsia="en-US"/>
              </w:rPr>
              <w:t>vgradna dolžina L = 360 mm</w:t>
            </w:r>
          </w:p>
          <w:p w14:paraId="270D93B5" w14:textId="77777777" w:rsidR="00E36013" w:rsidRDefault="00E36013" w:rsidP="00E36013">
            <w:pPr>
              <w:numPr>
                <w:ilvl w:val="0"/>
                <w:numId w:val="26"/>
              </w:numPr>
              <w:rPr>
                <w:lang w:eastAsia="en-US"/>
              </w:rPr>
            </w:pPr>
            <w:r>
              <w:rPr>
                <w:lang w:eastAsia="en-US"/>
              </w:rPr>
              <w:t>Q3 = 100 m3/h</w:t>
            </w:r>
          </w:p>
          <w:p w14:paraId="4EE85953" w14:textId="77777777" w:rsidR="00E36013" w:rsidRDefault="00E36013" w:rsidP="00E36013">
            <w:pPr>
              <w:numPr>
                <w:ilvl w:val="0"/>
                <w:numId w:val="26"/>
              </w:numPr>
              <w:rPr>
                <w:lang w:eastAsia="en-US"/>
              </w:rPr>
            </w:pPr>
            <w:r>
              <w:rPr>
                <w:lang w:eastAsia="en-US"/>
              </w:rPr>
              <w:t>zaščita številčnice IP68</w:t>
            </w:r>
          </w:p>
          <w:p w14:paraId="42B7A56F"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p w14:paraId="1A527CD3" w14:textId="77777777" w:rsidR="00E36013" w:rsidRDefault="00E36013">
            <w:pPr>
              <w:rPr>
                <w:b/>
                <w:lang w:eastAsia="en-US"/>
              </w:rPr>
            </w:pPr>
          </w:p>
        </w:tc>
      </w:tr>
      <w:tr w:rsidR="00E36013" w:rsidRPr="00E36013" w14:paraId="24940A67"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26F6B800" w14:textId="77777777" w:rsidR="00E36013" w:rsidRDefault="00E36013">
            <w:pPr>
              <w:rPr>
                <w:b/>
                <w:bCs/>
                <w:lang w:eastAsia="en-US"/>
              </w:rPr>
            </w:pPr>
          </w:p>
          <w:p w14:paraId="61FDA7CC" w14:textId="77777777" w:rsidR="00E36013" w:rsidRDefault="00E36013">
            <w:pPr>
              <w:rPr>
                <w:b/>
                <w:bCs/>
                <w:lang w:eastAsia="en-US"/>
              </w:rPr>
            </w:pPr>
            <w:r>
              <w:rPr>
                <w:b/>
                <w:bCs/>
                <w:lang w:eastAsia="en-US"/>
              </w:rPr>
              <w:t>1.11</w:t>
            </w:r>
          </w:p>
        </w:tc>
        <w:tc>
          <w:tcPr>
            <w:tcW w:w="7651" w:type="dxa"/>
            <w:tcBorders>
              <w:top w:val="single" w:sz="4" w:space="0" w:color="auto"/>
              <w:left w:val="single" w:sz="4" w:space="0" w:color="auto"/>
              <w:bottom w:val="single" w:sz="4" w:space="0" w:color="auto"/>
              <w:right w:val="single" w:sz="4" w:space="0" w:color="auto"/>
            </w:tcBorders>
          </w:tcPr>
          <w:p w14:paraId="5B1B281B" w14:textId="77777777" w:rsidR="00E36013" w:rsidRDefault="00E36013">
            <w:pPr>
              <w:rPr>
                <w:b/>
                <w:sz w:val="20"/>
                <w:szCs w:val="20"/>
                <w:lang w:eastAsia="en-US"/>
              </w:rPr>
            </w:pPr>
          </w:p>
          <w:p w14:paraId="3BDE7C56" w14:textId="77777777" w:rsidR="00E36013" w:rsidRDefault="00E36013">
            <w:pPr>
              <w:rPr>
                <w:b/>
                <w:lang w:eastAsia="en-US"/>
              </w:rPr>
            </w:pPr>
            <w:r>
              <w:rPr>
                <w:b/>
                <w:lang w:eastAsia="en-US"/>
              </w:rPr>
              <w:t xml:space="preserve">Vodomer industrijski DN 150 WP </w:t>
            </w:r>
          </w:p>
          <w:p w14:paraId="6154B1A0" w14:textId="77777777" w:rsidR="00E36013" w:rsidRDefault="00E36013">
            <w:pPr>
              <w:rPr>
                <w:b/>
                <w:lang w:eastAsia="en-US"/>
              </w:rPr>
            </w:pPr>
            <w:r>
              <w:rPr>
                <w:b/>
                <w:lang w:eastAsia="en-US"/>
              </w:rPr>
              <w:t>Zahteve:</w:t>
            </w:r>
          </w:p>
          <w:p w14:paraId="092F44C9" w14:textId="77777777" w:rsidR="00E36013" w:rsidRDefault="00E36013" w:rsidP="00E36013">
            <w:pPr>
              <w:numPr>
                <w:ilvl w:val="0"/>
                <w:numId w:val="26"/>
              </w:numPr>
              <w:rPr>
                <w:lang w:eastAsia="en-US"/>
              </w:rPr>
            </w:pPr>
            <w:r>
              <w:rPr>
                <w:lang w:eastAsia="en-US"/>
              </w:rPr>
              <w:t>omogočati poljuben način vgradnje (horizontalno ali vertikalno)</w:t>
            </w:r>
          </w:p>
          <w:p w14:paraId="756E7795" w14:textId="77777777" w:rsidR="00E36013" w:rsidRDefault="00E36013" w:rsidP="00E36013">
            <w:pPr>
              <w:numPr>
                <w:ilvl w:val="0"/>
                <w:numId w:val="26"/>
              </w:numPr>
              <w:rPr>
                <w:lang w:eastAsia="en-US"/>
              </w:rPr>
            </w:pPr>
            <w:r>
              <w:rPr>
                <w:lang w:eastAsia="en-US"/>
              </w:rPr>
              <w:t>vgradna dolžina L = 300 mm</w:t>
            </w:r>
          </w:p>
          <w:p w14:paraId="29EE818C" w14:textId="77777777" w:rsidR="00E36013" w:rsidRDefault="00E36013" w:rsidP="00E36013">
            <w:pPr>
              <w:numPr>
                <w:ilvl w:val="0"/>
                <w:numId w:val="26"/>
              </w:numPr>
              <w:rPr>
                <w:lang w:eastAsia="en-US"/>
              </w:rPr>
            </w:pPr>
            <w:r>
              <w:rPr>
                <w:lang w:eastAsia="en-US"/>
              </w:rPr>
              <w:t>Q3 = 250 m3/h</w:t>
            </w:r>
          </w:p>
          <w:p w14:paraId="3DEC996C" w14:textId="77777777" w:rsidR="00E36013" w:rsidRDefault="00E36013" w:rsidP="00E36013">
            <w:pPr>
              <w:numPr>
                <w:ilvl w:val="0"/>
                <w:numId w:val="26"/>
              </w:numPr>
              <w:rPr>
                <w:lang w:eastAsia="en-US"/>
              </w:rPr>
            </w:pPr>
            <w:r>
              <w:rPr>
                <w:lang w:eastAsia="en-US"/>
              </w:rPr>
              <w:t xml:space="preserve">zaščita številčnice IP68 </w:t>
            </w:r>
          </w:p>
          <w:p w14:paraId="38C69B9A"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p w14:paraId="364C34D8" w14:textId="77777777" w:rsidR="00E36013" w:rsidRDefault="00E36013">
            <w:pPr>
              <w:rPr>
                <w:b/>
                <w:lang w:eastAsia="en-US"/>
              </w:rPr>
            </w:pPr>
          </w:p>
        </w:tc>
      </w:tr>
      <w:tr w:rsidR="00E36013" w:rsidRPr="00E36013" w14:paraId="091CB486"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5E5FD347" w14:textId="77777777" w:rsidR="00E36013" w:rsidRDefault="00E36013">
            <w:pPr>
              <w:rPr>
                <w:b/>
                <w:bCs/>
                <w:lang w:eastAsia="en-US"/>
              </w:rPr>
            </w:pPr>
          </w:p>
          <w:p w14:paraId="1D393E09" w14:textId="77777777" w:rsidR="00E36013" w:rsidRDefault="00E36013">
            <w:pPr>
              <w:rPr>
                <w:b/>
                <w:bCs/>
                <w:lang w:eastAsia="en-US"/>
              </w:rPr>
            </w:pPr>
            <w:r>
              <w:rPr>
                <w:b/>
                <w:bCs/>
                <w:lang w:eastAsia="en-US"/>
              </w:rPr>
              <w:t>1.12</w:t>
            </w:r>
          </w:p>
        </w:tc>
        <w:tc>
          <w:tcPr>
            <w:tcW w:w="7651" w:type="dxa"/>
            <w:tcBorders>
              <w:top w:val="single" w:sz="4" w:space="0" w:color="auto"/>
              <w:left w:val="single" w:sz="4" w:space="0" w:color="auto"/>
              <w:bottom w:val="single" w:sz="4" w:space="0" w:color="auto"/>
              <w:right w:val="single" w:sz="4" w:space="0" w:color="auto"/>
            </w:tcBorders>
          </w:tcPr>
          <w:p w14:paraId="380DA0AF" w14:textId="77777777" w:rsidR="00E36013" w:rsidRDefault="00E36013">
            <w:pPr>
              <w:rPr>
                <w:b/>
                <w:sz w:val="20"/>
                <w:szCs w:val="20"/>
                <w:lang w:eastAsia="en-US"/>
              </w:rPr>
            </w:pPr>
          </w:p>
          <w:p w14:paraId="7DDA2300" w14:textId="77777777" w:rsidR="00E36013" w:rsidRDefault="00E36013">
            <w:pPr>
              <w:rPr>
                <w:b/>
                <w:lang w:eastAsia="en-US"/>
              </w:rPr>
            </w:pPr>
            <w:r>
              <w:rPr>
                <w:b/>
                <w:lang w:eastAsia="en-US"/>
              </w:rPr>
              <w:t xml:space="preserve">Vodomer industrijski DN 150 WS </w:t>
            </w:r>
          </w:p>
          <w:p w14:paraId="347DB781" w14:textId="77777777" w:rsidR="00E36013" w:rsidRDefault="00E36013">
            <w:pPr>
              <w:rPr>
                <w:b/>
                <w:lang w:eastAsia="en-US"/>
              </w:rPr>
            </w:pPr>
            <w:r>
              <w:rPr>
                <w:b/>
                <w:lang w:eastAsia="en-US"/>
              </w:rPr>
              <w:t>Zahteve:</w:t>
            </w:r>
          </w:p>
          <w:p w14:paraId="55F5971E" w14:textId="77777777" w:rsidR="00E36013" w:rsidRDefault="00E36013" w:rsidP="00E36013">
            <w:pPr>
              <w:numPr>
                <w:ilvl w:val="0"/>
                <w:numId w:val="26"/>
              </w:numPr>
              <w:rPr>
                <w:lang w:eastAsia="en-US"/>
              </w:rPr>
            </w:pPr>
            <w:r>
              <w:rPr>
                <w:lang w:eastAsia="en-US"/>
              </w:rPr>
              <w:t>omogočati poljuben način vgradnje (horizontalno ali vertikalno)</w:t>
            </w:r>
          </w:p>
          <w:p w14:paraId="49B35023" w14:textId="77777777" w:rsidR="00E36013" w:rsidRDefault="00E36013" w:rsidP="00E36013">
            <w:pPr>
              <w:numPr>
                <w:ilvl w:val="0"/>
                <w:numId w:val="26"/>
              </w:numPr>
              <w:rPr>
                <w:lang w:eastAsia="en-US"/>
              </w:rPr>
            </w:pPr>
            <w:r>
              <w:rPr>
                <w:lang w:eastAsia="en-US"/>
              </w:rPr>
              <w:t>vgradna dolžina L = 500 mm</w:t>
            </w:r>
          </w:p>
          <w:p w14:paraId="7F161A50" w14:textId="77777777" w:rsidR="00E36013" w:rsidRDefault="00E36013" w:rsidP="00E36013">
            <w:pPr>
              <w:numPr>
                <w:ilvl w:val="0"/>
                <w:numId w:val="26"/>
              </w:numPr>
              <w:rPr>
                <w:lang w:eastAsia="en-US"/>
              </w:rPr>
            </w:pPr>
            <w:r>
              <w:rPr>
                <w:lang w:eastAsia="en-US"/>
              </w:rPr>
              <w:t>Q3 = 250 m3/h</w:t>
            </w:r>
          </w:p>
          <w:p w14:paraId="0DFC79D5" w14:textId="77777777" w:rsidR="00E36013" w:rsidRDefault="00E36013" w:rsidP="00E36013">
            <w:pPr>
              <w:numPr>
                <w:ilvl w:val="0"/>
                <w:numId w:val="26"/>
              </w:numPr>
              <w:rPr>
                <w:lang w:eastAsia="en-US"/>
              </w:rPr>
            </w:pPr>
            <w:r>
              <w:rPr>
                <w:lang w:eastAsia="en-US"/>
              </w:rPr>
              <w:lastRenderedPageBreak/>
              <w:t xml:space="preserve">zaščita številčnice IP68 </w:t>
            </w:r>
          </w:p>
          <w:p w14:paraId="29DAA324"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p w14:paraId="43B16FD9" w14:textId="77777777" w:rsidR="00E36013" w:rsidRDefault="00E36013">
            <w:pPr>
              <w:rPr>
                <w:b/>
                <w:lang w:eastAsia="en-US"/>
              </w:rPr>
            </w:pPr>
          </w:p>
        </w:tc>
      </w:tr>
      <w:tr w:rsidR="00E36013" w:rsidRPr="00E36013" w14:paraId="40E9E8D0" w14:textId="77777777" w:rsidTr="00E36013">
        <w:trPr>
          <w:trHeight w:val="2684"/>
        </w:trPr>
        <w:tc>
          <w:tcPr>
            <w:tcW w:w="1559" w:type="dxa"/>
            <w:tcBorders>
              <w:top w:val="single" w:sz="4" w:space="0" w:color="auto"/>
              <w:left w:val="single" w:sz="4" w:space="0" w:color="auto"/>
              <w:bottom w:val="single" w:sz="4" w:space="0" w:color="auto"/>
              <w:right w:val="single" w:sz="4" w:space="0" w:color="auto"/>
            </w:tcBorders>
            <w:shd w:val="clear" w:color="auto" w:fill="E6E6E6"/>
          </w:tcPr>
          <w:p w14:paraId="2D46203E" w14:textId="77777777" w:rsidR="00E36013" w:rsidRDefault="00E36013">
            <w:pPr>
              <w:rPr>
                <w:b/>
                <w:bCs/>
                <w:lang w:eastAsia="en-US"/>
              </w:rPr>
            </w:pPr>
          </w:p>
          <w:p w14:paraId="764FC0C3" w14:textId="77777777" w:rsidR="00E36013" w:rsidRDefault="00E36013">
            <w:pPr>
              <w:rPr>
                <w:b/>
                <w:bCs/>
                <w:lang w:eastAsia="en-US"/>
              </w:rPr>
            </w:pPr>
            <w:r>
              <w:rPr>
                <w:b/>
                <w:bCs/>
                <w:lang w:eastAsia="en-US"/>
              </w:rPr>
              <w:t>1.13</w:t>
            </w:r>
          </w:p>
          <w:p w14:paraId="6CA2FBAA" w14:textId="77777777" w:rsidR="00E36013" w:rsidRDefault="00E36013">
            <w:pPr>
              <w:rPr>
                <w:b/>
                <w:bCs/>
                <w:lang w:eastAsia="en-US"/>
              </w:rPr>
            </w:pPr>
          </w:p>
          <w:p w14:paraId="439D884B" w14:textId="77777777" w:rsidR="00E36013" w:rsidRDefault="00E36013">
            <w:pPr>
              <w:rPr>
                <w:b/>
                <w:bCs/>
                <w:lang w:eastAsia="en-US"/>
              </w:rPr>
            </w:pPr>
          </w:p>
          <w:p w14:paraId="0D826F81" w14:textId="77777777" w:rsidR="00E36013" w:rsidRDefault="00E36013">
            <w:pPr>
              <w:rPr>
                <w:b/>
                <w:bCs/>
                <w:lang w:eastAsia="en-US"/>
              </w:rPr>
            </w:pPr>
          </w:p>
          <w:p w14:paraId="5FFC5B90" w14:textId="77777777" w:rsidR="00E36013" w:rsidRDefault="00E36013">
            <w:pPr>
              <w:rPr>
                <w:b/>
                <w:bCs/>
                <w:lang w:eastAsia="en-US"/>
              </w:rPr>
            </w:pPr>
          </w:p>
          <w:p w14:paraId="6F5189E3" w14:textId="77777777" w:rsidR="00E36013" w:rsidRDefault="00E36013">
            <w:pPr>
              <w:rPr>
                <w:b/>
                <w:bCs/>
                <w:lang w:eastAsia="en-US"/>
              </w:rPr>
            </w:pPr>
          </w:p>
          <w:p w14:paraId="2623BCDB"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4410ECE8" w14:textId="77777777" w:rsidR="00E36013" w:rsidRDefault="00E36013">
            <w:pPr>
              <w:rPr>
                <w:b/>
                <w:lang w:eastAsia="en-US"/>
              </w:rPr>
            </w:pPr>
          </w:p>
          <w:p w14:paraId="585D67D5" w14:textId="77777777" w:rsidR="00E36013" w:rsidRDefault="00E36013">
            <w:pPr>
              <w:rPr>
                <w:b/>
                <w:lang w:eastAsia="en-US"/>
              </w:rPr>
            </w:pPr>
            <w:r>
              <w:rPr>
                <w:b/>
                <w:lang w:eastAsia="en-US"/>
              </w:rPr>
              <w:t>Obračunski Vodomer kombinirani DN 50/20</w:t>
            </w:r>
          </w:p>
          <w:p w14:paraId="12653145" w14:textId="77777777" w:rsidR="00E36013" w:rsidRDefault="00E36013">
            <w:pPr>
              <w:rPr>
                <w:b/>
                <w:lang w:eastAsia="en-US"/>
              </w:rPr>
            </w:pPr>
          </w:p>
          <w:p w14:paraId="4F1FE434" w14:textId="77777777" w:rsidR="00E36013" w:rsidRDefault="00E36013">
            <w:pPr>
              <w:rPr>
                <w:b/>
                <w:lang w:eastAsia="en-US"/>
              </w:rPr>
            </w:pPr>
            <w:r>
              <w:rPr>
                <w:b/>
                <w:lang w:eastAsia="en-US"/>
              </w:rPr>
              <w:t>Zahteve:</w:t>
            </w:r>
          </w:p>
          <w:p w14:paraId="15828B51" w14:textId="77777777" w:rsidR="00E36013" w:rsidRDefault="00E36013" w:rsidP="00E36013">
            <w:pPr>
              <w:numPr>
                <w:ilvl w:val="0"/>
                <w:numId w:val="26"/>
              </w:numPr>
              <w:rPr>
                <w:lang w:eastAsia="en-US"/>
              </w:rPr>
            </w:pPr>
            <w:r>
              <w:rPr>
                <w:lang w:eastAsia="en-US"/>
              </w:rPr>
              <w:t>omogočati poljuben način vgradnje (horizontalno ali vertikalno)</w:t>
            </w:r>
          </w:p>
          <w:p w14:paraId="4C274F88" w14:textId="77777777" w:rsidR="00E36013" w:rsidRDefault="00E36013" w:rsidP="00E36013">
            <w:pPr>
              <w:numPr>
                <w:ilvl w:val="0"/>
                <w:numId w:val="26"/>
              </w:numPr>
              <w:rPr>
                <w:lang w:eastAsia="en-US"/>
              </w:rPr>
            </w:pPr>
            <w:r>
              <w:rPr>
                <w:lang w:eastAsia="en-US"/>
              </w:rPr>
              <w:t>vgradna dolžina 270 mm</w:t>
            </w:r>
          </w:p>
          <w:p w14:paraId="1B22FB96" w14:textId="77777777" w:rsidR="00E36013" w:rsidRDefault="00E36013" w:rsidP="00E36013">
            <w:pPr>
              <w:numPr>
                <w:ilvl w:val="0"/>
                <w:numId w:val="26"/>
              </w:numPr>
              <w:rPr>
                <w:lang w:eastAsia="en-US"/>
              </w:rPr>
            </w:pPr>
            <w:r>
              <w:rPr>
                <w:lang w:eastAsia="en-US"/>
              </w:rPr>
              <w:t>Q3 = 25 m3/h za glavni in Q3 = 4 m3/h za obtočni vodomer</w:t>
            </w:r>
          </w:p>
          <w:p w14:paraId="281A618A" w14:textId="77777777" w:rsidR="00E36013" w:rsidRDefault="00E36013" w:rsidP="00E36013">
            <w:pPr>
              <w:numPr>
                <w:ilvl w:val="0"/>
                <w:numId w:val="26"/>
              </w:numPr>
              <w:rPr>
                <w:lang w:eastAsia="en-US"/>
              </w:rPr>
            </w:pPr>
            <w:r>
              <w:rPr>
                <w:lang w:eastAsia="en-US"/>
              </w:rPr>
              <w:t>zaščita obeh številčnic IP68</w:t>
            </w:r>
          </w:p>
          <w:p w14:paraId="171CBFE1" w14:textId="77777777" w:rsidR="00E36013" w:rsidRDefault="00E36013" w:rsidP="00E36013">
            <w:pPr>
              <w:numPr>
                <w:ilvl w:val="0"/>
                <w:numId w:val="26"/>
              </w:numPr>
              <w:rPr>
                <w:lang w:eastAsia="en-US"/>
              </w:rPr>
            </w:pPr>
            <w:r>
              <w:rPr>
                <w:lang w:eastAsia="en-US"/>
              </w:rPr>
              <w:t xml:space="preserve">v kolikor vodomer še nima vgrajenega </w:t>
            </w:r>
            <w:proofErr w:type="spellStart"/>
            <w:r>
              <w:rPr>
                <w:lang w:eastAsia="en-US"/>
              </w:rPr>
              <w:t>protipovratnega</w:t>
            </w:r>
            <w:proofErr w:type="spellEnd"/>
            <w:r>
              <w:rPr>
                <w:lang w:eastAsia="en-US"/>
              </w:rPr>
              <w:t xml:space="preserve"> ventila mora imeti možnost vgradnje le tega v ohišje vodomera </w:t>
            </w:r>
          </w:p>
          <w:p w14:paraId="44F9DEEC" w14:textId="77777777" w:rsidR="00E36013" w:rsidRDefault="00E36013" w:rsidP="00E36013">
            <w:pPr>
              <w:numPr>
                <w:ilvl w:val="0"/>
                <w:numId w:val="26"/>
              </w:numPr>
              <w:rPr>
                <w:lang w:eastAsia="en-US"/>
              </w:rPr>
            </w:pPr>
            <w:r>
              <w:rPr>
                <w:lang w:val="pl-PL" w:eastAsia="en-US"/>
              </w:rPr>
              <w:t>omogočati mora priključitev impulznega dajalnika ali radijskega oddajnika brez poškodbe overitvenega žiga,</w:t>
            </w:r>
          </w:p>
        </w:tc>
      </w:tr>
      <w:tr w:rsidR="00E36013" w:rsidRPr="00E36013" w14:paraId="222E854D" w14:textId="77777777" w:rsidTr="00E36013">
        <w:trPr>
          <w:trHeight w:val="2684"/>
        </w:trPr>
        <w:tc>
          <w:tcPr>
            <w:tcW w:w="1559" w:type="dxa"/>
            <w:tcBorders>
              <w:top w:val="single" w:sz="4" w:space="0" w:color="auto"/>
              <w:left w:val="single" w:sz="4" w:space="0" w:color="auto"/>
              <w:bottom w:val="single" w:sz="4" w:space="0" w:color="auto"/>
              <w:right w:val="single" w:sz="4" w:space="0" w:color="auto"/>
            </w:tcBorders>
            <w:shd w:val="clear" w:color="auto" w:fill="E6E6E6"/>
          </w:tcPr>
          <w:p w14:paraId="68954EAC" w14:textId="77777777" w:rsidR="00E36013" w:rsidRDefault="00E36013">
            <w:pPr>
              <w:rPr>
                <w:b/>
                <w:bCs/>
                <w:lang w:eastAsia="en-US"/>
              </w:rPr>
            </w:pPr>
          </w:p>
          <w:p w14:paraId="42F817E4" w14:textId="77777777" w:rsidR="00E36013" w:rsidRDefault="00E36013">
            <w:pPr>
              <w:rPr>
                <w:b/>
                <w:bCs/>
                <w:lang w:eastAsia="en-US"/>
              </w:rPr>
            </w:pPr>
            <w:r>
              <w:rPr>
                <w:b/>
                <w:bCs/>
                <w:lang w:eastAsia="en-US"/>
              </w:rPr>
              <w:t>1.14</w:t>
            </w:r>
          </w:p>
          <w:p w14:paraId="42B965E3" w14:textId="77777777" w:rsidR="00E36013" w:rsidRDefault="00E36013">
            <w:pPr>
              <w:rPr>
                <w:b/>
                <w:bCs/>
                <w:lang w:eastAsia="en-US"/>
              </w:rPr>
            </w:pPr>
          </w:p>
          <w:p w14:paraId="5D868A0F" w14:textId="77777777" w:rsidR="00E36013" w:rsidRDefault="00E36013">
            <w:pPr>
              <w:rPr>
                <w:b/>
                <w:bCs/>
                <w:lang w:eastAsia="en-US"/>
              </w:rPr>
            </w:pPr>
          </w:p>
          <w:p w14:paraId="0D6B3E10" w14:textId="77777777" w:rsidR="00E36013" w:rsidRDefault="00E36013">
            <w:pPr>
              <w:rPr>
                <w:b/>
                <w:bCs/>
                <w:lang w:eastAsia="en-US"/>
              </w:rPr>
            </w:pPr>
          </w:p>
          <w:p w14:paraId="6638B2C5" w14:textId="77777777" w:rsidR="00E36013" w:rsidRDefault="00E36013">
            <w:pPr>
              <w:rPr>
                <w:b/>
                <w:bCs/>
                <w:lang w:eastAsia="en-US"/>
              </w:rPr>
            </w:pPr>
          </w:p>
          <w:p w14:paraId="282F09EF" w14:textId="77777777" w:rsidR="00E36013" w:rsidRDefault="00E36013">
            <w:pPr>
              <w:rPr>
                <w:b/>
                <w:bCs/>
                <w:lang w:eastAsia="en-US"/>
              </w:rPr>
            </w:pPr>
          </w:p>
          <w:p w14:paraId="2F9CCB8D"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2D399CC4" w14:textId="77777777" w:rsidR="00E36013" w:rsidRDefault="00E36013">
            <w:pPr>
              <w:rPr>
                <w:b/>
                <w:lang w:eastAsia="en-US"/>
              </w:rPr>
            </w:pPr>
          </w:p>
          <w:p w14:paraId="163FDC0E" w14:textId="77777777" w:rsidR="00E36013" w:rsidRDefault="00E36013">
            <w:pPr>
              <w:rPr>
                <w:b/>
                <w:lang w:eastAsia="en-US"/>
              </w:rPr>
            </w:pPr>
            <w:r>
              <w:rPr>
                <w:b/>
                <w:lang w:eastAsia="en-US"/>
              </w:rPr>
              <w:t>Obračunski Vodomer kombinirani DN 80/20</w:t>
            </w:r>
          </w:p>
          <w:p w14:paraId="2AE9B830" w14:textId="77777777" w:rsidR="00E36013" w:rsidRDefault="00E36013">
            <w:pPr>
              <w:rPr>
                <w:b/>
                <w:lang w:eastAsia="en-US"/>
              </w:rPr>
            </w:pPr>
          </w:p>
          <w:p w14:paraId="634BDEA1" w14:textId="77777777" w:rsidR="00E36013" w:rsidRDefault="00E36013">
            <w:pPr>
              <w:rPr>
                <w:b/>
                <w:lang w:eastAsia="en-US"/>
              </w:rPr>
            </w:pPr>
            <w:r>
              <w:rPr>
                <w:b/>
                <w:lang w:eastAsia="en-US"/>
              </w:rPr>
              <w:t>Zahteve:</w:t>
            </w:r>
          </w:p>
          <w:p w14:paraId="70A8B47B" w14:textId="77777777" w:rsidR="00E36013" w:rsidRDefault="00E36013" w:rsidP="00E36013">
            <w:pPr>
              <w:numPr>
                <w:ilvl w:val="0"/>
                <w:numId w:val="26"/>
              </w:numPr>
              <w:rPr>
                <w:lang w:eastAsia="en-US"/>
              </w:rPr>
            </w:pPr>
            <w:r>
              <w:rPr>
                <w:lang w:eastAsia="en-US"/>
              </w:rPr>
              <w:t>omogočati poljuben način vgradnje (horizontalno ali vertikalno)</w:t>
            </w:r>
          </w:p>
          <w:p w14:paraId="1320C567" w14:textId="77777777" w:rsidR="00E36013" w:rsidRDefault="00E36013" w:rsidP="00E36013">
            <w:pPr>
              <w:numPr>
                <w:ilvl w:val="0"/>
                <w:numId w:val="26"/>
              </w:numPr>
              <w:rPr>
                <w:lang w:eastAsia="en-US"/>
              </w:rPr>
            </w:pPr>
            <w:r>
              <w:rPr>
                <w:lang w:eastAsia="en-US"/>
              </w:rPr>
              <w:t>vgradna dolžina 300 mm</w:t>
            </w:r>
          </w:p>
          <w:p w14:paraId="6B41B77D" w14:textId="77777777" w:rsidR="00E36013" w:rsidRDefault="00E36013" w:rsidP="00E36013">
            <w:pPr>
              <w:numPr>
                <w:ilvl w:val="0"/>
                <w:numId w:val="26"/>
              </w:numPr>
              <w:rPr>
                <w:lang w:eastAsia="en-US"/>
              </w:rPr>
            </w:pPr>
            <w:r>
              <w:rPr>
                <w:lang w:eastAsia="en-US"/>
              </w:rPr>
              <w:t xml:space="preserve">Q3 = 63 m3/h za glavni in Q3 = 4 m3/h za obtočni vodomer </w:t>
            </w:r>
          </w:p>
          <w:p w14:paraId="532923A8" w14:textId="77777777" w:rsidR="00E36013" w:rsidRDefault="00E36013" w:rsidP="00E36013">
            <w:pPr>
              <w:numPr>
                <w:ilvl w:val="0"/>
                <w:numId w:val="26"/>
              </w:numPr>
              <w:rPr>
                <w:lang w:eastAsia="en-US"/>
              </w:rPr>
            </w:pPr>
            <w:r>
              <w:rPr>
                <w:lang w:eastAsia="en-US"/>
              </w:rPr>
              <w:t>zaščita obeh številčnic IP68</w:t>
            </w:r>
          </w:p>
          <w:p w14:paraId="6C49B793" w14:textId="77777777" w:rsidR="00E36013" w:rsidRDefault="00E36013" w:rsidP="00E36013">
            <w:pPr>
              <w:numPr>
                <w:ilvl w:val="0"/>
                <w:numId w:val="26"/>
              </w:numPr>
              <w:rPr>
                <w:lang w:eastAsia="en-US"/>
              </w:rPr>
            </w:pPr>
            <w:r>
              <w:rPr>
                <w:lang w:eastAsia="en-US"/>
              </w:rPr>
              <w:t xml:space="preserve">v kolikor vodomer še nima vgrajenega </w:t>
            </w:r>
            <w:proofErr w:type="spellStart"/>
            <w:r>
              <w:rPr>
                <w:lang w:eastAsia="en-US"/>
              </w:rPr>
              <w:t>protipovratnega</w:t>
            </w:r>
            <w:proofErr w:type="spellEnd"/>
            <w:r>
              <w:rPr>
                <w:lang w:eastAsia="en-US"/>
              </w:rPr>
              <w:t xml:space="preserve"> ventila mora imeti možnost vgradnje le tega v ohišje vodomera </w:t>
            </w:r>
          </w:p>
          <w:p w14:paraId="6314708C"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tc>
      </w:tr>
      <w:tr w:rsidR="00E36013" w:rsidRPr="00E36013" w14:paraId="64A9BB7B"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6DBC97AA" w14:textId="77777777" w:rsidR="00E36013" w:rsidRDefault="00E36013">
            <w:pPr>
              <w:rPr>
                <w:b/>
                <w:bCs/>
                <w:lang w:eastAsia="en-US"/>
              </w:rPr>
            </w:pPr>
          </w:p>
          <w:p w14:paraId="7713338A" w14:textId="77777777" w:rsidR="00E36013" w:rsidRDefault="00E36013">
            <w:pPr>
              <w:rPr>
                <w:b/>
                <w:bCs/>
                <w:lang w:eastAsia="en-US"/>
              </w:rPr>
            </w:pPr>
            <w:r>
              <w:rPr>
                <w:b/>
                <w:bCs/>
                <w:lang w:eastAsia="en-US"/>
              </w:rPr>
              <w:t>1.15</w:t>
            </w:r>
          </w:p>
          <w:p w14:paraId="36AD2CCB" w14:textId="77777777" w:rsidR="00E36013" w:rsidRDefault="00E36013">
            <w:pPr>
              <w:rPr>
                <w:b/>
                <w:bCs/>
                <w:lang w:eastAsia="en-US"/>
              </w:rPr>
            </w:pPr>
          </w:p>
          <w:p w14:paraId="2C9C44BC" w14:textId="77777777" w:rsidR="00E36013" w:rsidRDefault="00E36013">
            <w:pPr>
              <w:rPr>
                <w:b/>
                <w:bCs/>
                <w:lang w:eastAsia="en-US"/>
              </w:rPr>
            </w:pPr>
          </w:p>
          <w:p w14:paraId="0205A3BD" w14:textId="77777777" w:rsidR="00E36013" w:rsidRDefault="00E36013">
            <w:pPr>
              <w:rPr>
                <w:b/>
                <w:bCs/>
                <w:lang w:eastAsia="en-US"/>
              </w:rPr>
            </w:pPr>
          </w:p>
          <w:p w14:paraId="2D67290E" w14:textId="77777777" w:rsidR="00E36013" w:rsidRDefault="00E36013">
            <w:pPr>
              <w:rPr>
                <w:b/>
                <w:bCs/>
                <w:lang w:eastAsia="en-US"/>
              </w:rPr>
            </w:pPr>
          </w:p>
          <w:p w14:paraId="699EDC0C" w14:textId="77777777" w:rsidR="00E36013" w:rsidRDefault="00E36013">
            <w:pPr>
              <w:rPr>
                <w:b/>
                <w:bCs/>
                <w:lang w:eastAsia="en-US"/>
              </w:rPr>
            </w:pPr>
          </w:p>
          <w:p w14:paraId="0E6CA0AA"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785C473C" w14:textId="77777777" w:rsidR="00E36013" w:rsidRDefault="00E36013">
            <w:pPr>
              <w:rPr>
                <w:b/>
                <w:lang w:eastAsia="en-US"/>
              </w:rPr>
            </w:pPr>
          </w:p>
          <w:p w14:paraId="0725D2D2" w14:textId="77777777" w:rsidR="00E36013" w:rsidRDefault="00E36013">
            <w:pPr>
              <w:rPr>
                <w:b/>
                <w:bCs/>
                <w:lang w:eastAsia="en-US"/>
              </w:rPr>
            </w:pPr>
            <w:r>
              <w:rPr>
                <w:b/>
                <w:bCs/>
                <w:lang w:eastAsia="en-US"/>
              </w:rPr>
              <w:t>Obračunski Vodomer kombinirani DN 100/25</w:t>
            </w:r>
          </w:p>
          <w:p w14:paraId="511565E1" w14:textId="77777777" w:rsidR="00E36013" w:rsidRDefault="00E36013">
            <w:pPr>
              <w:rPr>
                <w:b/>
                <w:lang w:eastAsia="en-US"/>
              </w:rPr>
            </w:pPr>
          </w:p>
          <w:p w14:paraId="3CF24D4B" w14:textId="77777777" w:rsidR="00E36013" w:rsidRDefault="00E36013">
            <w:pPr>
              <w:rPr>
                <w:b/>
                <w:lang w:eastAsia="en-US"/>
              </w:rPr>
            </w:pPr>
            <w:r>
              <w:rPr>
                <w:b/>
                <w:lang w:eastAsia="en-US"/>
              </w:rPr>
              <w:t>Zahteve:</w:t>
            </w:r>
          </w:p>
          <w:p w14:paraId="368C06F2" w14:textId="77777777" w:rsidR="00E36013" w:rsidRDefault="00E36013" w:rsidP="00E36013">
            <w:pPr>
              <w:numPr>
                <w:ilvl w:val="0"/>
                <w:numId w:val="26"/>
              </w:numPr>
              <w:rPr>
                <w:lang w:eastAsia="en-US"/>
              </w:rPr>
            </w:pPr>
            <w:r>
              <w:rPr>
                <w:lang w:eastAsia="en-US"/>
              </w:rPr>
              <w:t>omogočati poljuben način vgradnje (horizontalno ali vertikalno)</w:t>
            </w:r>
          </w:p>
          <w:p w14:paraId="34F33D71" w14:textId="77777777" w:rsidR="00E36013" w:rsidRDefault="00E36013" w:rsidP="00E36013">
            <w:pPr>
              <w:numPr>
                <w:ilvl w:val="0"/>
                <w:numId w:val="26"/>
              </w:numPr>
              <w:rPr>
                <w:lang w:eastAsia="en-US"/>
              </w:rPr>
            </w:pPr>
            <w:r>
              <w:rPr>
                <w:lang w:eastAsia="en-US"/>
              </w:rPr>
              <w:t>vgradna dolžina 360 mm</w:t>
            </w:r>
          </w:p>
          <w:p w14:paraId="7288F57C" w14:textId="77777777" w:rsidR="00E36013" w:rsidRDefault="00E36013" w:rsidP="00E36013">
            <w:pPr>
              <w:numPr>
                <w:ilvl w:val="0"/>
                <w:numId w:val="26"/>
              </w:numPr>
              <w:rPr>
                <w:lang w:eastAsia="en-US"/>
              </w:rPr>
            </w:pPr>
            <w:r>
              <w:rPr>
                <w:lang w:eastAsia="en-US"/>
              </w:rPr>
              <w:lastRenderedPageBreak/>
              <w:t>Q3 = 100 m3/h za glavni in Q3 = 4 m3/h za obtočni vodomer</w:t>
            </w:r>
          </w:p>
          <w:p w14:paraId="0B3E834C" w14:textId="77777777" w:rsidR="00E36013" w:rsidRDefault="00E36013" w:rsidP="00E36013">
            <w:pPr>
              <w:numPr>
                <w:ilvl w:val="0"/>
                <w:numId w:val="26"/>
              </w:numPr>
              <w:rPr>
                <w:lang w:eastAsia="en-US"/>
              </w:rPr>
            </w:pPr>
            <w:r>
              <w:rPr>
                <w:lang w:eastAsia="en-US"/>
              </w:rPr>
              <w:t>zaščita obeh številčnic IP68</w:t>
            </w:r>
          </w:p>
          <w:p w14:paraId="783FA7CA" w14:textId="77777777" w:rsidR="00E36013" w:rsidRDefault="00E36013" w:rsidP="00E36013">
            <w:pPr>
              <w:numPr>
                <w:ilvl w:val="0"/>
                <w:numId w:val="26"/>
              </w:numPr>
              <w:rPr>
                <w:lang w:eastAsia="en-US"/>
              </w:rPr>
            </w:pPr>
            <w:r>
              <w:rPr>
                <w:lang w:eastAsia="en-US"/>
              </w:rPr>
              <w:t xml:space="preserve">v kolikor vodomer še nima vgrajenega </w:t>
            </w:r>
            <w:proofErr w:type="spellStart"/>
            <w:r>
              <w:rPr>
                <w:lang w:eastAsia="en-US"/>
              </w:rPr>
              <w:t>protipovratnega</w:t>
            </w:r>
            <w:proofErr w:type="spellEnd"/>
            <w:r>
              <w:rPr>
                <w:lang w:eastAsia="en-US"/>
              </w:rPr>
              <w:t xml:space="preserve"> ventila mora imeti možnost vgradnje le tega v ohišje vodomera </w:t>
            </w:r>
          </w:p>
          <w:p w14:paraId="3D14DE87" w14:textId="77777777" w:rsidR="00E36013" w:rsidRDefault="00E36013" w:rsidP="00E36013">
            <w:pPr>
              <w:numPr>
                <w:ilvl w:val="0"/>
                <w:numId w:val="26"/>
              </w:numPr>
              <w:rPr>
                <w:b/>
                <w:lang w:eastAsia="en-US"/>
              </w:rPr>
            </w:pPr>
            <w:r>
              <w:rPr>
                <w:lang w:val="pl-PL" w:eastAsia="en-US"/>
              </w:rPr>
              <w:t xml:space="preserve">omogočati mora priključitev impulznega dajalnika ali radijskega oddajnika brez poškodbe overitvenega žiga, </w:t>
            </w:r>
          </w:p>
        </w:tc>
      </w:tr>
      <w:tr w:rsidR="00E36013" w:rsidRPr="00E36013" w14:paraId="5C8F0A4D" w14:textId="77777777" w:rsidTr="00E36013">
        <w:trPr>
          <w:trHeight w:val="850"/>
        </w:trPr>
        <w:tc>
          <w:tcPr>
            <w:tcW w:w="1559" w:type="dxa"/>
            <w:tcBorders>
              <w:top w:val="single" w:sz="4" w:space="0" w:color="auto"/>
              <w:left w:val="single" w:sz="4" w:space="0" w:color="auto"/>
              <w:bottom w:val="single" w:sz="4" w:space="0" w:color="auto"/>
              <w:right w:val="single" w:sz="4" w:space="0" w:color="auto"/>
            </w:tcBorders>
            <w:shd w:val="clear" w:color="auto" w:fill="E6E6E6"/>
          </w:tcPr>
          <w:p w14:paraId="5E8A40BD" w14:textId="77777777" w:rsidR="00E36013" w:rsidRDefault="00E36013">
            <w:pPr>
              <w:rPr>
                <w:b/>
                <w:bCs/>
                <w:lang w:eastAsia="en-US"/>
              </w:rPr>
            </w:pPr>
          </w:p>
          <w:p w14:paraId="78E27171" w14:textId="77777777" w:rsidR="00E36013" w:rsidRDefault="00E36013">
            <w:pPr>
              <w:rPr>
                <w:b/>
                <w:bCs/>
                <w:lang w:eastAsia="en-US"/>
              </w:rPr>
            </w:pPr>
            <w:r>
              <w:rPr>
                <w:b/>
                <w:bCs/>
                <w:lang w:eastAsia="en-US"/>
              </w:rPr>
              <w:t>1.16</w:t>
            </w:r>
          </w:p>
          <w:p w14:paraId="2226F3A3"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4B5D8A28" w14:textId="77777777" w:rsidR="00E36013" w:rsidRDefault="00E36013">
            <w:pPr>
              <w:rPr>
                <w:b/>
                <w:bCs/>
                <w:lang w:eastAsia="en-US"/>
              </w:rPr>
            </w:pPr>
          </w:p>
          <w:p w14:paraId="5E8A077B" w14:textId="77777777" w:rsidR="00E36013" w:rsidRDefault="00E36013">
            <w:pPr>
              <w:rPr>
                <w:b/>
                <w:bCs/>
                <w:lang w:eastAsia="en-US"/>
              </w:rPr>
            </w:pPr>
            <w:r>
              <w:rPr>
                <w:b/>
                <w:bCs/>
                <w:lang w:eastAsia="en-US"/>
              </w:rPr>
              <w:t>Obračunski Vodomer kombinirani DN 150/40</w:t>
            </w:r>
          </w:p>
          <w:p w14:paraId="704DE98D" w14:textId="77777777" w:rsidR="00E36013" w:rsidRDefault="00E36013">
            <w:pPr>
              <w:rPr>
                <w:b/>
                <w:bCs/>
                <w:lang w:eastAsia="en-US"/>
              </w:rPr>
            </w:pPr>
          </w:p>
          <w:p w14:paraId="7805A754" w14:textId="77777777" w:rsidR="00E36013" w:rsidRDefault="00E36013">
            <w:pPr>
              <w:rPr>
                <w:b/>
                <w:bCs/>
                <w:lang w:eastAsia="en-US"/>
              </w:rPr>
            </w:pPr>
            <w:r>
              <w:rPr>
                <w:b/>
                <w:bCs/>
                <w:lang w:eastAsia="en-US"/>
              </w:rPr>
              <w:t>Zahteve:</w:t>
            </w:r>
          </w:p>
          <w:p w14:paraId="0BF12AF1" w14:textId="77777777" w:rsidR="00E36013" w:rsidRDefault="00E36013" w:rsidP="00E36013">
            <w:pPr>
              <w:numPr>
                <w:ilvl w:val="0"/>
                <w:numId w:val="26"/>
              </w:numPr>
              <w:rPr>
                <w:lang w:eastAsia="en-US"/>
              </w:rPr>
            </w:pPr>
            <w:r>
              <w:rPr>
                <w:lang w:eastAsia="en-US"/>
              </w:rPr>
              <w:t>omogočati poljuben način vgradnje (horizontalno ali vertikalno)</w:t>
            </w:r>
          </w:p>
          <w:p w14:paraId="3E0928E8" w14:textId="77777777" w:rsidR="00E36013" w:rsidRDefault="00E36013" w:rsidP="00E36013">
            <w:pPr>
              <w:numPr>
                <w:ilvl w:val="0"/>
                <w:numId w:val="26"/>
              </w:numPr>
              <w:rPr>
                <w:lang w:eastAsia="en-US"/>
              </w:rPr>
            </w:pPr>
            <w:r>
              <w:rPr>
                <w:lang w:eastAsia="en-US"/>
              </w:rPr>
              <w:t>vgradna dolžina 360 mm</w:t>
            </w:r>
          </w:p>
          <w:p w14:paraId="00731F75" w14:textId="77777777" w:rsidR="00E36013" w:rsidRDefault="00E36013" w:rsidP="00E36013">
            <w:pPr>
              <w:numPr>
                <w:ilvl w:val="0"/>
                <w:numId w:val="26"/>
              </w:numPr>
              <w:rPr>
                <w:lang w:eastAsia="en-US"/>
              </w:rPr>
            </w:pPr>
            <w:r>
              <w:rPr>
                <w:lang w:eastAsia="en-US"/>
              </w:rPr>
              <w:t>Q3 = 100 m3/h za glavni in Q3 = 4 m3/h za obtočni vodomer</w:t>
            </w:r>
          </w:p>
          <w:p w14:paraId="5B8A7071" w14:textId="77777777" w:rsidR="00E36013" w:rsidRDefault="00E36013" w:rsidP="00E36013">
            <w:pPr>
              <w:numPr>
                <w:ilvl w:val="0"/>
                <w:numId w:val="26"/>
              </w:numPr>
              <w:rPr>
                <w:lang w:eastAsia="en-US"/>
              </w:rPr>
            </w:pPr>
            <w:r>
              <w:rPr>
                <w:lang w:eastAsia="en-US"/>
              </w:rPr>
              <w:t>zaščita obeh številčnic IP68</w:t>
            </w:r>
          </w:p>
          <w:p w14:paraId="69088DF2" w14:textId="77777777" w:rsidR="00E36013" w:rsidRDefault="00E36013" w:rsidP="00E36013">
            <w:pPr>
              <w:numPr>
                <w:ilvl w:val="0"/>
                <w:numId w:val="26"/>
              </w:numPr>
              <w:rPr>
                <w:lang w:eastAsia="en-US"/>
              </w:rPr>
            </w:pPr>
            <w:r>
              <w:rPr>
                <w:lang w:eastAsia="en-US"/>
              </w:rPr>
              <w:t xml:space="preserve">v kolikor vodomer še nima vgrajenega </w:t>
            </w:r>
            <w:proofErr w:type="spellStart"/>
            <w:r>
              <w:rPr>
                <w:lang w:eastAsia="en-US"/>
              </w:rPr>
              <w:t>protipovratnega</w:t>
            </w:r>
            <w:proofErr w:type="spellEnd"/>
            <w:r>
              <w:rPr>
                <w:lang w:eastAsia="en-US"/>
              </w:rPr>
              <w:t xml:space="preserve"> ventila mora imeti možnost vgradnje le tega v ohišje vodomera </w:t>
            </w:r>
          </w:p>
          <w:p w14:paraId="083A5BA1" w14:textId="77777777" w:rsidR="00E36013" w:rsidRDefault="00E36013" w:rsidP="00E36013">
            <w:pPr>
              <w:numPr>
                <w:ilvl w:val="0"/>
                <w:numId w:val="26"/>
              </w:numPr>
              <w:rPr>
                <w:b/>
                <w:bCs/>
                <w:lang w:eastAsia="en-US"/>
              </w:rPr>
            </w:pPr>
            <w:r>
              <w:rPr>
                <w:lang w:val="pl-PL" w:eastAsia="en-US"/>
              </w:rPr>
              <w:t>omogočati mora priključitev impulznega dajalnika ali radijskega oddajnika brez poškodbe overitvenega žiga,</w:t>
            </w:r>
          </w:p>
          <w:p w14:paraId="41D9D361" w14:textId="77777777" w:rsidR="00E36013" w:rsidRDefault="00E36013">
            <w:pPr>
              <w:rPr>
                <w:lang w:eastAsia="en-US"/>
              </w:rPr>
            </w:pPr>
          </w:p>
        </w:tc>
      </w:tr>
      <w:tr w:rsidR="00E36013" w:rsidRPr="00E36013" w14:paraId="57BCC031" w14:textId="77777777" w:rsidTr="00E36013">
        <w:trPr>
          <w:trHeight w:val="850"/>
        </w:trPr>
        <w:tc>
          <w:tcPr>
            <w:tcW w:w="1559" w:type="dxa"/>
            <w:tcBorders>
              <w:top w:val="single" w:sz="4" w:space="0" w:color="auto"/>
              <w:left w:val="single" w:sz="4" w:space="0" w:color="auto"/>
              <w:bottom w:val="single" w:sz="4" w:space="0" w:color="auto"/>
              <w:right w:val="single" w:sz="4" w:space="0" w:color="auto"/>
            </w:tcBorders>
            <w:shd w:val="clear" w:color="auto" w:fill="E6E6E6"/>
          </w:tcPr>
          <w:p w14:paraId="768B128C" w14:textId="77777777" w:rsidR="00E36013" w:rsidRDefault="00E36013">
            <w:pPr>
              <w:rPr>
                <w:b/>
                <w:bCs/>
                <w:lang w:eastAsia="en-US"/>
              </w:rPr>
            </w:pPr>
          </w:p>
          <w:p w14:paraId="50537840" w14:textId="77777777" w:rsidR="00E36013" w:rsidRDefault="00E36013">
            <w:pPr>
              <w:rPr>
                <w:b/>
                <w:bCs/>
                <w:lang w:eastAsia="en-US"/>
              </w:rPr>
            </w:pPr>
            <w:r>
              <w:rPr>
                <w:b/>
                <w:bCs/>
                <w:lang w:eastAsia="en-US"/>
              </w:rPr>
              <w:t>1.17</w:t>
            </w:r>
          </w:p>
          <w:p w14:paraId="2D38FE9A" w14:textId="77777777" w:rsidR="00E36013" w:rsidRDefault="00E36013">
            <w:pPr>
              <w:rPr>
                <w:b/>
                <w:bCs/>
                <w:lang w:eastAsia="en-US"/>
              </w:rPr>
            </w:pPr>
          </w:p>
          <w:p w14:paraId="7E8C1B21" w14:textId="77777777" w:rsidR="00E36013" w:rsidRDefault="00E36013">
            <w:pPr>
              <w:rPr>
                <w:b/>
                <w:bCs/>
                <w:lang w:eastAsia="en-US"/>
              </w:rPr>
            </w:pPr>
          </w:p>
          <w:p w14:paraId="5FF9C23D" w14:textId="77777777" w:rsidR="00E36013" w:rsidRDefault="00E36013">
            <w:pPr>
              <w:rPr>
                <w:b/>
                <w:bCs/>
                <w:lang w:eastAsia="en-US"/>
              </w:rPr>
            </w:pPr>
          </w:p>
          <w:p w14:paraId="0B9D84BE" w14:textId="77777777" w:rsidR="00E36013" w:rsidRDefault="00E36013">
            <w:pPr>
              <w:rPr>
                <w:b/>
                <w:bCs/>
                <w:lang w:eastAsia="en-US"/>
              </w:rPr>
            </w:pPr>
          </w:p>
          <w:p w14:paraId="34FA13B0" w14:textId="77777777" w:rsidR="00E36013" w:rsidRDefault="00E36013">
            <w:pPr>
              <w:rPr>
                <w:b/>
                <w:bCs/>
                <w:lang w:eastAsia="en-US"/>
              </w:rPr>
            </w:pPr>
          </w:p>
          <w:p w14:paraId="78D21649"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2EADD612" w14:textId="77777777" w:rsidR="00E36013" w:rsidRDefault="00E36013">
            <w:pPr>
              <w:rPr>
                <w:lang w:eastAsia="en-US"/>
              </w:rPr>
            </w:pPr>
          </w:p>
          <w:p w14:paraId="5DFA4B93" w14:textId="77777777" w:rsidR="00E36013" w:rsidRDefault="00E36013">
            <w:pPr>
              <w:rPr>
                <w:b/>
                <w:lang w:eastAsia="en-US"/>
              </w:rPr>
            </w:pPr>
            <w:r>
              <w:rPr>
                <w:b/>
                <w:lang w:eastAsia="en-US"/>
              </w:rPr>
              <w:t>Radijski oddajnik vodomera</w:t>
            </w:r>
          </w:p>
          <w:p w14:paraId="66323AD7" w14:textId="77777777" w:rsidR="00E36013" w:rsidRDefault="00E36013">
            <w:pPr>
              <w:rPr>
                <w:lang w:eastAsia="en-US"/>
              </w:rPr>
            </w:pPr>
            <w:r>
              <w:rPr>
                <w:lang w:eastAsia="en-US"/>
              </w:rPr>
              <w:tab/>
            </w:r>
          </w:p>
          <w:p w14:paraId="30082E49" w14:textId="77777777" w:rsidR="00E36013" w:rsidRDefault="00E36013">
            <w:pPr>
              <w:rPr>
                <w:lang w:eastAsia="en-US"/>
              </w:rPr>
            </w:pPr>
            <w:r>
              <w:rPr>
                <w:lang w:eastAsia="en-US"/>
              </w:rPr>
              <w:t>Zahteve :</w:t>
            </w:r>
          </w:p>
          <w:p w14:paraId="44E47ABD" w14:textId="77777777" w:rsidR="00E36013" w:rsidRDefault="00E36013" w:rsidP="00E36013">
            <w:pPr>
              <w:numPr>
                <w:ilvl w:val="0"/>
                <w:numId w:val="26"/>
              </w:numPr>
              <w:rPr>
                <w:lang w:eastAsia="en-US"/>
              </w:rPr>
            </w:pPr>
            <w:r>
              <w:rPr>
                <w:lang w:eastAsia="en-US"/>
              </w:rPr>
              <w:t>zaščita IP 68</w:t>
            </w:r>
          </w:p>
          <w:p w14:paraId="0C4584CC" w14:textId="77777777" w:rsidR="00E36013" w:rsidRDefault="00E36013" w:rsidP="00E36013">
            <w:pPr>
              <w:numPr>
                <w:ilvl w:val="0"/>
                <w:numId w:val="26"/>
              </w:numPr>
              <w:rPr>
                <w:lang w:eastAsia="en-US"/>
              </w:rPr>
            </w:pPr>
            <w:r>
              <w:rPr>
                <w:lang w:eastAsia="en-US"/>
              </w:rPr>
              <w:t>mora biti vgrajen v vodomeru ali na vodomeru brez vmesne kabelske povezave ali ločene izvedbe s kabelsko povezavo (2 m) - spoji morajo biti izvedeni že pri proizvajalcu</w:t>
            </w:r>
          </w:p>
          <w:p w14:paraId="62043B4F" w14:textId="77777777" w:rsidR="00E36013" w:rsidRDefault="00E36013" w:rsidP="00E36013">
            <w:pPr>
              <w:numPr>
                <w:ilvl w:val="0"/>
                <w:numId w:val="26"/>
              </w:numPr>
              <w:rPr>
                <w:lang w:eastAsia="en-US"/>
              </w:rPr>
            </w:pPr>
            <w:r>
              <w:rPr>
                <w:lang w:eastAsia="en-US"/>
              </w:rPr>
              <w:t>minimalni čas delovanja brez zamenjave baterij je 12 let  - izjava ponudnika - obrazec št. 10</w:t>
            </w:r>
          </w:p>
          <w:p w14:paraId="57641E30" w14:textId="77777777" w:rsidR="00E36013" w:rsidRDefault="00E36013" w:rsidP="00E36013">
            <w:pPr>
              <w:numPr>
                <w:ilvl w:val="0"/>
                <w:numId w:val="26"/>
              </w:numPr>
              <w:rPr>
                <w:lang w:eastAsia="en-US"/>
              </w:rPr>
            </w:pPr>
            <w:r>
              <w:rPr>
                <w:lang w:eastAsia="en-US"/>
              </w:rPr>
              <w:t>mora imeti alarm za prazno baterijo, poskus manipulacije, puščanje vode</w:t>
            </w:r>
          </w:p>
          <w:p w14:paraId="36E70522" w14:textId="77777777" w:rsidR="00E36013" w:rsidRDefault="00E36013">
            <w:pPr>
              <w:rPr>
                <w:lang w:eastAsia="en-US"/>
              </w:rPr>
            </w:pPr>
          </w:p>
        </w:tc>
      </w:tr>
    </w:tbl>
    <w:p w14:paraId="7F2605A4" w14:textId="77777777" w:rsidR="00E36013" w:rsidRDefault="00E36013" w:rsidP="00E36013">
      <w:pPr>
        <w:spacing w:after="160" w:line="256" w:lineRule="auto"/>
        <w:rPr>
          <w:b/>
          <w:bCs/>
          <w:sz w:val="24"/>
          <w:szCs w:val="24"/>
        </w:rPr>
      </w:pPr>
      <w:r>
        <w:rPr>
          <w:b/>
          <w:bCs/>
          <w:sz w:val="24"/>
          <w:szCs w:val="24"/>
        </w:rPr>
        <w:br w:type="page"/>
      </w:r>
    </w:p>
    <w:p w14:paraId="70B36FB8" w14:textId="77777777" w:rsidR="00E36013" w:rsidRDefault="00E36013" w:rsidP="00E36013">
      <w:pPr>
        <w:rPr>
          <w:b/>
          <w:bCs/>
          <w:sz w:val="24"/>
          <w:szCs w:val="24"/>
        </w:rPr>
      </w:pPr>
      <w:r>
        <w:rPr>
          <w:b/>
          <w:bCs/>
          <w:sz w:val="24"/>
          <w:szCs w:val="24"/>
        </w:rPr>
        <w:lastRenderedPageBreak/>
        <w:t>IKT ZAHTEVE ZA SKLOP 1</w:t>
      </w:r>
    </w:p>
    <w:p w14:paraId="2ED1CB86" w14:textId="77777777" w:rsidR="00E36013" w:rsidRDefault="00E36013" w:rsidP="00E36013">
      <w:pPr>
        <w:rPr>
          <w:sz w:val="20"/>
          <w:szCs w:val="20"/>
        </w:rPr>
      </w:pPr>
    </w:p>
    <w:p w14:paraId="417999E3" w14:textId="77777777" w:rsidR="00E36013" w:rsidRDefault="00E36013" w:rsidP="00E36013">
      <w:pPr>
        <w:jc w:val="both"/>
        <w:rPr>
          <w:b/>
        </w:rPr>
      </w:pPr>
      <w:r>
        <w:rPr>
          <w:b/>
        </w:rPr>
        <w:t>Integracija z obstoječo programsko opremo za popis, analize in menjave  vodomerov v uporabi pri naročniku</w:t>
      </w:r>
    </w:p>
    <w:p w14:paraId="71117ADE" w14:textId="77777777" w:rsidR="00E36013" w:rsidRDefault="00E36013" w:rsidP="00E36013">
      <w:pPr>
        <w:jc w:val="both"/>
        <w:rPr>
          <w:b/>
        </w:rPr>
      </w:pPr>
    </w:p>
    <w:p w14:paraId="46A39BF2" w14:textId="77777777" w:rsidR="00E36013" w:rsidRDefault="00E36013" w:rsidP="00E36013">
      <w:pPr>
        <w:jc w:val="both"/>
      </w:pPr>
      <w:r>
        <w:t xml:space="preserve">Naročnik že ima v redni uporabi uvedene in </w:t>
      </w:r>
      <w:proofErr w:type="spellStart"/>
      <w:r>
        <w:t>optimirane</w:t>
      </w:r>
      <w:proofErr w:type="spellEnd"/>
      <w:r>
        <w:t xml:space="preserve"> delovne postopke podprte z enotno programsko opremo, s katero redno pripravlja, popisuje, kontrolira in analizira popisane podatke ter izvaja menjave vseh vrst vodomerov pri naročnikovi uporabi (cca 50.000 vodomerov). Iz tega razloga naročnik zahteva, da dobavitelj omogoči integracijo s obstoječo programsko opremo v operativni uporabi.  </w:t>
      </w:r>
    </w:p>
    <w:p w14:paraId="0DA27227" w14:textId="77777777" w:rsidR="00E36013" w:rsidRDefault="00E36013" w:rsidP="00E36013">
      <w:pPr>
        <w:jc w:val="both"/>
      </w:pPr>
    </w:p>
    <w:p w14:paraId="2C01F07A" w14:textId="77777777" w:rsidR="00E36013" w:rsidRDefault="00E36013" w:rsidP="00E36013">
      <w:pPr>
        <w:jc w:val="both"/>
      </w:pPr>
      <w:r>
        <w:t>Za popis, analize podatkov  in menjave vodomerov na terenu (cca 16 uporabnikov) mora dobavitelj omogočiti integracijo z obstoječo programsko »</w:t>
      </w:r>
      <w:proofErr w:type="spellStart"/>
      <w:r>
        <w:t>eMR</w:t>
      </w:r>
      <w:proofErr w:type="spellEnd"/>
      <w:r>
        <w:rPr>
          <w:b/>
        </w:rPr>
        <w:t>«</w:t>
      </w:r>
      <w:r>
        <w:t xml:space="preserve"> opremo za popis, menjave in analize popisanih vodomerov naročnika proizvajalca </w:t>
      </w:r>
      <w:proofErr w:type="spellStart"/>
      <w:r>
        <w:t>Infotim</w:t>
      </w:r>
      <w:proofErr w:type="spellEnd"/>
      <w:r>
        <w:t xml:space="preserve"> </w:t>
      </w:r>
      <w:proofErr w:type="spellStart"/>
      <w:r>
        <w:t>Ržišnik</w:t>
      </w:r>
      <w:proofErr w:type="spellEnd"/>
      <w:r>
        <w:t xml:space="preserve"> Perc d.o.o..  </w:t>
      </w:r>
    </w:p>
    <w:p w14:paraId="61733589" w14:textId="77777777" w:rsidR="00E36013" w:rsidRDefault="00E36013" w:rsidP="00E36013">
      <w:pPr>
        <w:jc w:val="both"/>
      </w:pPr>
    </w:p>
    <w:p w14:paraId="1BD9B1F9" w14:textId="77777777" w:rsidR="00E36013" w:rsidRDefault="00E36013" w:rsidP="00E36013">
      <w:pPr>
        <w:jc w:val="both"/>
      </w:pPr>
      <w:r>
        <w:t>Dobavitelj se mora  zavezati da bo nudil vso podporo z integracijo  programske opreme pri naročniku in to potrditi s priloženimi izjavami. Prva izjava zagotavlja, da bo novi ali  obstoječi dobavitelj dal vso tehnično podporo za integracijo z obstoječo programsko opremo pri naročniku »</w:t>
      </w:r>
      <w:proofErr w:type="spellStart"/>
      <w:r>
        <w:t>eMR</w:t>
      </w:r>
      <w:proofErr w:type="spellEnd"/>
      <w:r>
        <w:t xml:space="preserve">«. Druga izjava pa zagotavlja da bo proizvajalec vodomerov posredoval potrebne komunikacijske specifikacije (komunikacijske protokole, šifrirne ključe)   in ne bo pogojeval dodatnih stroškov. </w:t>
      </w:r>
    </w:p>
    <w:p w14:paraId="098D51D6" w14:textId="77777777" w:rsidR="00E36013" w:rsidRDefault="00E36013" w:rsidP="00E36013">
      <w:pPr>
        <w:jc w:val="both"/>
      </w:pPr>
    </w:p>
    <w:p w14:paraId="0D8930F3" w14:textId="77777777" w:rsidR="00E36013" w:rsidRDefault="00E36013" w:rsidP="00E36013">
      <w:pPr>
        <w:jc w:val="both"/>
      </w:pPr>
      <w:r>
        <w:t>Zaradi zavarovanja intelektualne lastnine  dobavitelja bo dobavitelj  podpisal pogodbo z naročnikom oz. tretjim partnerjem (</w:t>
      </w:r>
      <w:proofErr w:type="spellStart"/>
      <w:r>
        <w:t>Infotim</w:t>
      </w:r>
      <w:proofErr w:type="spellEnd"/>
      <w:r>
        <w:t xml:space="preserve"> </w:t>
      </w:r>
      <w:proofErr w:type="spellStart"/>
      <w:r>
        <w:t>Ržišnik</w:t>
      </w:r>
      <w:proofErr w:type="spellEnd"/>
      <w:r>
        <w:t xml:space="preserve"> Perc d.o.o. ali katerim drugim) o </w:t>
      </w:r>
      <w:proofErr w:type="spellStart"/>
      <w:r>
        <w:t>nerazkritju</w:t>
      </w:r>
      <w:proofErr w:type="spellEnd"/>
      <w:r>
        <w:t xml:space="preserve"> informacij  (NDA </w:t>
      </w:r>
      <w:proofErr w:type="spellStart"/>
      <w:r>
        <w:t>agreement</w:t>
      </w:r>
      <w:proofErr w:type="spellEnd"/>
      <w:r>
        <w:t>), ki zagotavlja da  poslovne skrivnosti  ne bodo posredovane tretjim osebam. Dobavitelj mora podporo omogočati za čas življenjske dobe vodomerov oz. minimalno 12 let po poteku pogodbe.</w:t>
      </w:r>
    </w:p>
    <w:p w14:paraId="63278236" w14:textId="77777777" w:rsidR="00E36013" w:rsidRDefault="00E36013" w:rsidP="00E36013">
      <w:pPr>
        <w:jc w:val="both"/>
      </w:pPr>
    </w:p>
    <w:p w14:paraId="7DBB4AB3" w14:textId="77777777" w:rsidR="00E36013" w:rsidRDefault="00E36013" w:rsidP="00E36013">
      <w:pPr>
        <w:jc w:val="both"/>
        <w:rPr>
          <w:b/>
        </w:rPr>
      </w:pPr>
    </w:p>
    <w:p w14:paraId="152DA340" w14:textId="77777777" w:rsidR="00E36013" w:rsidRDefault="00E36013" w:rsidP="00E36013">
      <w:pPr>
        <w:jc w:val="both"/>
        <w:rPr>
          <w:b/>
        </w:rPr>
      </w:pPr>
      <w:r>
        <w:rPr>
          <w:b/>
        </w:rPr>
        <w:t xml:space="preserve">Programska oprema proizvajalca za namene vzdrževanja in kontrolo vodomerov </w:t>
      </w:r>
    </w:p>
    <w:p w14:paraId="12DC8939" w14:textId="77777777" w:rsidR="00E36013" w:rsidRDefault="00E36013" w:rsidP="00E36013">
      <w:pPr>
        <w:jc w:val="both"/>
        <w:rPr>
          <w:b/>
        </w:rPr>
      </w:pPr>
    </w:p>
    <w:p w14:paraId="31890150" w14:textId="54A6F461" w:rsidR="00E36013" w:rsidRDefault="00E36013" w:rsidP="00E36013">
      <w:pPr>
        <w:jc w:val="both"/>
        <w:rPr>
          <w:rFonts w:cs="Arial"/>
          <w:sz w:val="18"/>
          <w:szCs w:val="18"/>
        </w:rPr>
      </w:pPr>
      <w:r>
        <w:rPr>
          <w:rFonts w:cs="Arial"/>
        </w:rPr>
        <w:t>Poleg obstoječe programske opreme v uporabi pri naročniku (</w:t>
      </w:r>
      <w:proofErr w:type="spellStart"/>
      <w:r>
        <w:rPr>
          <w:rFonts w:cs="Arial"/>
        </w:rPr>
        <w:t>eMR</w:t>
      </w:r>
      <w:proofErr w:type="spellEnd"/>
      <w:r>
        <w:rPr>
          <w:rFonts w:cs="Arial"/>
        </w:rPr>
        <w:t>), naročnik zahteva tudi dobavo  programske opremo dobavitelja (proizvajalca) s katero proizvajalec izvorno podpira postopke od priprave, nastavitev, popisovanja</w:t>
      </w:r>
      <w:r w:rsidR="00F06F68">
        <w:rPr>
          <w:rFonts w:cs="Arial"/>
        </w:rPr>
        <w:t xml:space="preserve"> in izvoza</w:t>
      </w:r>
      <w:r>
        <w:rPr>
          <w:rFonts w:cs="Arial"/>
        </w:rPr>
        <w:t xml:space="preserve"> </w:t>
      </w:r>
      <w:proofErr w:type="spellStart"/>
      <w:r>
        <w:rPr>
          <w:rFonts w:cs="Arial"/>
        </w:rPr>
        <w:t>podatkov.</w:t>
      </w:r>
      <w:r w:rsidR="004D4E82">
        <w:rPr>
          <w:rFonts w:cs="Arial"/>
        </w:rPr>
        <w:t>Naročnik</w:t>
      </w:r>
      <w:proofErr w:type="spellEnd"/>
      <w:r w:rsidR="004D4E82">
        <w:rPr>
          <w:rFonts w:cs="Arial"/>
        </w:rPr>
        <w:t xml:space="preserve"> bo to programsko opremo </w:t>
      </w:r>
      <w:r w:rsidR="003D2CB8">
        <w:rPr>
          <w:rFonts w:cs="Arial"/>
        </w:rPr>
        <w:t>uporabljal za kontrolne popise.</w:t>
      </w:r>
      <w:r>
        <w:rPr>
          <w:rFonts w:cs="Arial"/>
        </w:rPr>
        <w:t xml:space="preserve"> Torej, če naročnik za redne postopke popisa in menjav ne bi uporabljal programske opreme »</w:t>
      </w:r>
      <w:proofErr w:type="spellStart"/>
      <w:r>
        <w:rPr>
          <w:rFonts w:cs="Arial"/>
        </w:rPr>
        <w:t>eMR</w:t>
      </w:r>
      <w:proofErr w:type="spellEnd"/>
      <w:r>
        <w:rPr>
          <w:rFonts w:cs="Arial"/>
        </w:rPr>
        <w:t>«, bi uporabljal  to programsko opremo.</w:t>
      </w:r>
      <w:r>
        <w:rPr>
          <w:rFonts w:cs="Arial"/>
          <w:sz w:val="18"/>
          <w:szCs w:val="18"/>
        </w:rPr>
        <w:t xml:space="preserve"> </w:t>
      </w:r>
    </w:p>
    <w:p w14:paraId="700416FA" w14:textId="77777777" w:rsidR="00E36013" w:rsidRDefault="00E36013" w:rsidP="00E36013">
      <w:pPr>
        <w:jc w:val="both"/>
        <w:rPr>
          <w:rFonts w:cs="Times New Roman"/>
          <w:sz w:val="20"/>
          <w:szCs w:val="20"/>
        </w:rPr>
      </w:pPr>
    </w:p>
    <w:p w14:paraId="67F26882" w14:textId="51F914F9" w:rsidR="00E36013" w:rsidRDefault="00E36013" w:rsidP="00E36013">
      <w:pPr>
        <w:jc w:val="both"/>
      </w:pPr>
      <w:r>
        <w:lastRenderedPageBreak/>
        <w:t xml:space="preserve">Za namene vzdrževanja, kot so nastavitve, preverjanje pravilnosti delovanja vodomerov in dodatnih funkcionalnosti (alarmi),  mora proizvajalec dobaviti  3 enote (mobilna naprava s pripadajočo programska opremo) proizvajalca, s katero je mogoče izvesti cel postopek od nastavitev vodomera, pripravo popisa, analizo alarmov, popis in </w:t>
      </w:r>
      <w:r w:rsidR="00DA7235">
        <w:t xml:space="preserve">izvoz </w:t>
      </w:r>
      <w:r>
        <w:t xml:space="preserve"> podatkov </w:t>
      </w:r>
      <w:r w:rsidR="007B0DE1">
        <w:t>za  o</w:t>
      </w:r>
      <w:r w:rsidR="00C1262A">
        <w:t>b</w:t>
      </w:r>
      <w:r w:rsidR="007B0DE1">
        <w:t>račun storitev.</w:t>
      </w:r>
      <w:r>
        <w:t xml:space="preserve">.  </w:t>
      </w:r>
    </w:p>
    <w:p w14:paraId="59A02E73" w14:textId="77777777" w:rsidR="00E36013" w:rsidRDefault="00E36013" w:rsidP="00E36013">
      <w:pPr>
        <w:jc w:val="both"/>
      </w:pPr>
    </w:p>
    <w:p w14:paraId="7122C8D7" w14:textId="77777777" w:rsidR="00E36013" w:rsidRDefault="00E36013" w:rsidP="00E36013">
      <w:pPr>
        <w:jc w:val="both"/>
      </w:pPr>
      <w:r>
        <w:t xml:space="preserve">Enota mora vsebovati mobilno napravo (telefon, dlančnik, tablica)  za popisovanje in nastavitve vodomerov na terenu, programsko opremo  za daljinsko popisovanje na mobilni napravi, programsko opremo na delovni postaji ali kot oblačno storitev za pripravo podatkov za  popisovanje, analizo popisanih števcev in prenos podatkov za obračun. Spodaj opisano opremo in storitev mora ponudnik vključiti v ponudbeno ceno, kar pomeni da jih po podpisu pogodbe dostavi oziroma opravi naročniku brezplačno. </w:t>
      </w:r>
    </w:p>
    <w:p w14:paraId="5E7FE2DB" w14:textId="7D0B324E" w:rsidR="00E36013" w:rsidRDefault="007B13CC" w:rsidP="00307DBC">
      <w:pPr>
        <w:jc w:val="both"/>
      </w:pPr>
      <w:r w:rsidRPr="00182BA3">
        <w:rPr>
          <w:color w:val="auto"/>
        </w:rPr>
        <w:t>Ponudnik mora zagotoviti izvozno datoteko ob vsaki dobavi vodomerov, v obliki</w:t>
      </w:r>
      <w:r w:rsidR="00DA49C8" w:rsidRPr="00182BA3">
        <w:rPr>
          <w:color w:val="auto"/>
        </w:rPr>
        <w:t xml:space="preserve"> primerni za izmenjavo podatkov (</w:t>
      </w:r>
      <w:proofErr w:type="spellStart"/>
      <w:r w:rsidR="00DA49C8" w:rsidRPr="00182BA3">
        <w:rPr>
          <w:color w:val="auto"/>
        </w:rPr>
        <w:t>xml,xls</w:t>
      </w:r>
      <w:proofErr w:type="spellEnd"/>
      <w:r w:rsidR="00307DBC" w:rsidRPr="00182BA3">
        <w:rPr>
          <w:color w:val="auto"/>
        </w:rPr>
        <w:t>).</w:t>
      </w:r>
      <w:r w:rsidRPr="00182BA3">
        <w:rPr>
          <w:color w:val="auto"/>
        </w:rPr>
        <w:t xml:space="preserve"> </w:t>
      </w:r>
    </w:p>
    <w:p w14:paraId="6B2EC40C" w14:textId="77777777" w:rsidR="00E36013" w:rsidRDefault="00E36013" w:rsidP="00E36013"/>
    <w:p w14:paraId="7C23EE0D" w14:textId="77777777" w:rsidR="00E36013" w:rsidRDefault="00E36013" w:rsidP="00E36013"/>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7651"/>
      </w:tblGrid>
      <w:tr w:rsidR="00E36013" w:rsidRPr="00E36013" w14:paraId="559BFCB4" w14:textId="77777777" w:rsidTr="00E36013">
        <w:trPr>
          <w:trHeight w:val="820"/>
        </w:trPr>
        <w:tc>
          <w:tcPr>
            <w:tcW w:w="155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97065EE" w14:textId="77777777" w:rsidR="00E36013" w:rsidRDefault="00E36013">
            <w:pPr>
              <w:rPr>
                <w:b/>
                <w:bCs/>
                <w:lang w:eastAsia="en-US"/>
              </w:rPr>
            </w:pPr>
            <w:r>
              <w:rPr>
                <w:b/>
                <w:bCs/>
                <w:lang w:eastAsia="en-US"/>
              </w:rPr>
              <w:t>ŠTEVILKA POSTAVKE</w:t>
            </w:r>
          </w:p>
        </w:tc>
        <w:tc>
          <w:tcPr>
            <w:tcW w:w="7651" w:type="dxa"/>
            <w:tcBorders>
              <w:top w:val="single" w:sz="4" w:space="0" w:color="auto"/>
              <w:left w:val="single" w:sz="4" w:space="0" w:color="auto"/>
              <w:bottom w:val="single" w:sz="4" w:space="0" w:color="auto"/>
              <w:right w:val="single" w:sz="4" w:space="0" w:color="auto"/>
            </w:tcBorders>
            <w:shd w:val="clear" w:color="auto" w:fill="CCCCCC"/>
            <w:vAlign w:val="center"/>
          </w:tcPr>
          <w:p w14:paraId="38032305" w14:textId="77777777" w:rsidR="00E36013" w:rsidRDefault="00E36013">
            <w:pPr>
              <w:rPr>
                <w:b/>
                <w:bCs/>
                <w:lang w:eastAsia="en-US"/>
              </w:rPr>
            </w:pPr>
          </w:p>
          <w:p w14:paraId="6B633C33" w14:textId="77777777" w:rsidR="00E36013" w:rsidRDefault="00E36013">
            <w:pPr>
              <w:rPr>
                <w:b/>
                <w:bCs/>
                <w:lang w:eastAsia="en-US"/>
              </w:rPr>
            </w:pPr>
            <w:r>
              <w:rPr>
                <w:b/>
                <w:bCs/>
                <w:lang w:eastAsia="en-US"/>
              </w:rPr>
              <w:t>OPREMA IN ZAHTEVE NAROČNIKA</w:t>
            </w:r>
          </w:p>
          <w:p w14:paraId="59095202" w14:textId="77777777" w:rsidR="00E36013" w:rsidRDefault="00E36013">
            <w:pPr>
              <w:rPr>
                <w:b/>
                <w:bCs/>
                <w:lang w:eastAsia="en-US"/>
              </w:rPr>
            </w:pPr>
          </w:p>
        </w:tc>
      </w:tr>
      <w:tr w:rsidR="00E36013" w:rsidRPr="00E36013" w14:paraId="5982B483"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5C3A6765" w14:textId="77777777" w:rsidR="00E36013" w:rsidRDefault="00E36013">
            <w:pPr>
              <w:rPr>
                <w:b/>
                <w:bCs/>
                <w:lang w:eastAsia="en-US"/>
              </w:rPr>
            </w:pPr>
          </w:p>
          <w:p w14:paraId="479D7E02" w14:textId="77777777" w:rsidR="00E36013" w:rsidRDefault="00E36013">
            <w:pPr>
              <w:rPr>
                <w:b/>
                <w:bCs/>
                <w:lang w:eastAsia="en-US"/>
              </w:rPr>
            </w:pPr>
            <w:r>
              <w:rPr>
                <w:b/>
                <w:bCs/>
                <w:lang w:eastAsia="en-US"/>
              </w:rPr>
              <w:t>1.18</w:t>
            </w:r>
          </w:p>
        </w:tc>
        <w:tc>
          <w:tcPr>
            <w:tcW w:w="7651" w:type="dxa"/>
            <w:tcBorders>
              <w:top w:val="single" w:sz="4" w:space="0" w:color="auto"/>
              <w:left w:val="single" w:sz="4" w:space="0" w:color="auto"/>
              <w:bottom w:val="single" w:sz="4" w:space="0" w:color="auto"/>
              <w:right w:val="single" w:sz="4" w:space="0" w:color="auto"/>
            </w:tcBorders>
          </w:tcPr>
          <w:p w14:paraId="7FF7F747" w14:textId="77777777" w:rsidR="00E36013" w:rsidRDefault="00E36013">
            <w:pPr>
              <w:spacing w:line="256" w:lineRule="auto"/>
              <w:rPr>
                <w:rFonts w:cs="Arial"/>
                <w:b/>
                <w:lang w:eastAsia="en-US"/>
              </w:rPr>
            </w:pPr>
            <w:r>
              <w:rPr>
                <w:rFonts w:cs="Arial"/>
                <w:b/>
                <w:lang w:eastAsia="en-US"/>
              </w:rPr>
              <w:br/>
              <w:t>Integracija s obstoječo programsko opremo »</w:t>
            </w:r>
            <w:proofErr w:type="spellStart"/>
            <w:r>
              <w:rPr>
                <w:rFonts w:cs="Arial"/>
                <w:b/>
                <w:lang w:eastAsia="en-US"/>
              </w:rPr>
              <w:t>eMR</w:t>
            </w:r>
            <w:proofErr w:type="spellEnd"/>
            <w:r>
              <w:rPr>
                <w:rFonts w:cs="Arial"/>
                <w:b/>
                <w:lang w:eastAsia="en-US"/>
              </w:rPr>
              <w:t xml:space="preserve">« v uporabi pri naročniku (za popis, kontrole popisanih podatkov, analize in menjave vodomerov) </w:t>
            </w:r>
            <w:r>
              <w:rPr>
                <w:rFonts w:cs="Arial"/>
                <w:b/>
                <w:lang w:eastAsia="en-US"/>
              </w:rPr>
              <w:br/>
            </w:r>
          </w:p>
          <w:p w14:paraId="66D655DA" w14:textId="77777777" w:rsidR="00E36013" w:rsidRPr="00E36013" w:rsidRDefault="00E36013" w:rsidP="00E36013">
            <w:pPr>
              <w:pStyle w:val="Odstavekseznama"/>
              <w:numPr>
                <w:ilvl w:val="0"/>
                <w:numId w:val="27"/>
              </w:numPr>
              <w:spacing w:after="200" w:line="276" w:lineRule="auto"/>
              <w:contextualSpacing/>
              <w:jc w:val="left"/>
              <w:rPr>
                <w:rFonts w:ascii="Titillium Web" w:eastAsia="Calibri" w:hAnsi="Titillium Web" w:cs="Arial"/>
                <w:szCs w:val="22"/>
                <w:lang w:eastAsia="en-US"/>
              </w:rPr>
            </w:pPr>
            <w:r w:rsidRPr="00E36013">
              <w:rPr>
                <w:rFonts w:ascii="Titillium Web" w:eastAsia="Calibri" w:hAnsi="Titillium Web" w:cs="Arial"/>
                <w:szCs w:val="22"/>
              </w:rPr>
              <w:t>dobavitelj mora omogočiti integracijo (popisovanje, kontrole popisanih podatkov, analize podatkov in  menjave dobavljenih vodomerov) z programsko opremo „</w:t>
            </w:r>
            <w:proofErr w:type="spellStart"/>
            <w:r w:rsidRPr="00E36013">
              <w:rPr>
                <w:rFonts w:ascii="Titillium Web" w:eastAsia="Calibri" w:hAnsi="Titillium Web" w:cs="Arial"/>
                <w:szCs w:val="22"/>
              </w:rPr>
              <w:t>eMR</w:t>
            </w:r>
            <w:proofErr w:type="spellEnd"/>
            <w:r w:rsidRPr="00E36013">
              <w:rPr>
                <w:rFonts w:ascii="Titillium Web" w:eastAsia="Calibri" w:hAnsi="Titillium Web" w:cs="Arial"/>
                <w:szCs w:val="22"/>
              </w:rPr>
              <w:t xml:space="preserve">“, ki je že v uporabi pri naročniku </w:t>
            </w:r>
            <w:r w:rsidRPr="00E36013">
              <w:rPr>
                <w:rFonts w:ascii="Titillium Web" w:eastAsia="Calibri" w:hAnsi="Titillium Web" w:cs="Arial"/>
                <w:szCs w:val="22"/>
              </w:rPr>
              <w:br/>
            </w:r>
          </w:p>
          <w:p w14:paraId="47A87E29" w14:textId="77777777" w:rsidR="00E36013" w:rsidRPr="00E36013" w:rsidRDefault="00E36013" w:rsidP="00E36013">
            <w:pPr>
              <w:pStyle w:val="Odstavekseznama"/>
              <w:numPr>
                <w:ilvl w:val="0"/>
                <w:numId w:val="27"/>
              </w:numPr>
              <w:spacing w:after="200" w:line="276" w:lineRule="auto"/>
              <w:contextualSpacing/>
              <w:jc w:val="left"/>
              <w:rPr>
                <w:rFonts w:ascii="Titillium Web" w:eastAsia="Calibri" w:hAnsi="Titillium Web" w:cs="Arial"/>
                <w:szCs w:val="22"/>
              </w:rPr>
            </w:pPr>
            <w:r w:rsidRPr="00E36013">
              <w:rPr>
                <w:rFonts w:ascii="Titillium Web" w:eastAsia="Calibri" w:hAnsi="Titillium Web" w:cs="Arial"/>
                <w:szCs w:val="22"/>
              </w:rPr>
              <w:t xml:space="preserve">za integracijo s programsko opremo pri naročniku mora nuditi vso tehnično podporo in posredovati komunikacijske protokole v času življenjske dobe vodomerov  oz. min 12 let </w:t>
            </w:r>
            <w:r w:rsidRPr="00E36013">
              <w:rPr>
                <w:rFonts w:ascii="Titillium Web" w:eastAsia="Calibri" w:hAnsi="Titillium Web" w:cs="Arial"/>
                <w:szCs w:val="22"/>
              </w:rPr>
              <w:br/>
            </w:r>
          </w:p>
          <w:p w14:paraId="25FCCF4D" w14:textId="77777777" w:rsidR="00E36013" w:rsidRDefault="00E36013" w:rsidP="00E36013">
            <w:pPr>
              <w:pStyle w:val="Odstavekseznama"/>
              <w:numPr>
                <w:ilvl w:val="0"/>
                <w:numId w:val="27"/>
              </w:numPr>
              <w:spacing w:after="200" w:line="276" w:lineRule="auto"/>
              <w:contextualSpacing/>
              <w:jc w:val="left"/>
              <w:rPr>
                <w:rFonts w:ascii="Titillium Web" w:eastAsia="Calibri" w:hAnsi="Titillium Web" w:cs="Arial"/>
                <w:b/>
                <w:szCs w:val="24"/>
                <w:lang w:val="de-AT"/>
              </w:rPr>
            </w:pPr>
            <w:r w:rsidRPr="00E36013">
              <w:rPr>
                <w:rFonts w:ascii="Titillium Web" w:eastAsia="Calibri" w:hAnsi="Titillium Web" w:cs="Arial"/>
                <w:szCs w:val="22"/>
              </w:rPr>
              <w:t>dobavitelj se mora s podpisanimi izjavami zavezati da bo   podpora  trajala v času življenjske dobe vodomerov  oz. min 12 let</w:t>
            </w:r>
          </w:p>
          <w:p w14:paraId="6EA97FBB" w14:textId="77777777" w:rsidR="00E36013" w:rsidRDefault="00E36013">
            <w:pPr>
              <w:pStyle w:val="Odstavekseznama"/>
              <w:rPr>
                <w:rFonts w:ascii="Titillium Web" w:hAnsi="Titillium Web" w:cs="Arial"/>
                <w:b/>
              </w:rPr>
            </w:pPr>
          </w:p>
          <w:p w14:paraId="77962310" w14:textId="77777777" w:rsidR="00E36013" w:rsidRDefault="00E36013" w:rsidP="00E36013">
            <w:pPr>
              <w:pStyle w:val="Odstavekseznama"/>
              <w:numPr>
                <w:ilvl w:val="0"/>
                <w:numId w:val="27"/>
              </w:numPr>
              <w:spacing w:after="200" w:line="276" w:lineRule="auto"/>
              <w:contextualSpacing/>
              <w:jc w:val="left"/>
              <w:rPr>
                <w:rFonts w:ascii="Titillium Web" w:hAnsi="Titillium Web"/>
              </w:rPr>
            </w:pPr>
            <w:r>
              <w:rPr>
                <w:rFonts w:ascii="Titillium Web" w:hAnsi="Titillium Web" w:cs="Arial"/>
              </w:rPr>
              <w:t xml:space="preserve">določen mora biti </w:t>
            </w:r>
            <w:r>
              <w:rPr>
                <w:rFonts w:ascii="Titillium Web" w:hAnsi="Titillium Web" w:cs="Arial"/>
                <w:b/>
              </w:rPr>
              <w:t>strošek integracije</w:t>
            </w:r>
            <w:r>
              <w:rPr>
                <w:rFonts w:ascii="Titillium Web" w:hAnsi="Titillium Web" w:cs="Arial"/>
              </w:rPr>
              <w:t xml:space="preserve"> s programsko opremo »</w:t>
            </w:r>
            <w:proofErr w:type="spellStart"/>
            <w:r>
              <w:rPr>
                <w:rFonts w:ascii="Titillium Web" w:hAnsi="Titillium Web" w:cs="Arial"/>
              </w:rPr>
              <w:t>eMR</w:t>
            </w:r>
            <w:proofErr w:type="spellEnd"/>
            <w:r>
              <w:rPr>
                <w:rFonts w:ascii="Titillium Web" w:hAnsi="Titillium Web" w:cs="Arial"/>
              </w:rPr>
              <w:t>«</w:t>
            </w:r>
          </w:p>
          <w:p w14:paraId="55CC2003" w14:textId="77777777" w:rsidR="00E36013" w:rsidRPr="00E36013" w:rsidRDefault="00E36013">
            <w:pPr>
              <w:pStyle w:val="Odstavekseznama"/>
              <w:rPr>
                <w:rFonts w:ascii="Titillium Web" w:eastAsia="Calibri" w:hAnsi="Titillium Web" w:cs="Arial"/>
                <w:szCs w:val="22"/>
              </w:rPr>
            </w:pPr>
          </w:p>
          <w:p w14:paraId="12F4EF08" w14:textId="77777777" w:rsidR="00E36013" w:rsidRDefault="00E36013" w:rsidP="00E36013">
            <w:pPr>
              <w:pStyle w:val="Odstavekseznama"/>
              <w:numPr>
                <w:ilvl w:val="0"/>
                <w:numId w:val="27"/>
              </w:numPr>
              <w:spacing w:after="200" w:line="276" w:lineRule="auto"/>
              <w:contextualSpacing/>
              <w:jc w:val="left"/>
              <w:rPr>
                <w:rFonts w:ascii="Titillium Web" w:eastAsia="Calibri" w:hAnsi="Titillium Web" w:cs="Arial"/>
                <w:b/>
                <w:szCs w:val="24"/>
                <w:lang w:val="de-AT"/>
              </w:rPr>
            </w:pPr>
            <w:r w:rsidRPr="00E36013">
              <w:rPr>
                <w:rFonts w:ascii="Titillium Web" w:eastAsia="Calibri" w:hAnsi="Titillium Web" w:cs="Arial"/>
                <w:szCs w:val="22"/>
              </w:rPr>
              <w:lastRenderedPageBreak/>
              <w:t xml:space="preserve">v primeru da </w:t>
            </w:r>
            <w:r>
              <w:rPr>
                <w:rFonts w:ascii="Titillium Web" w:hAnsi="Titillium Web" w:cs="Arial"/>
              </w:rPr>
              <w:t>je vzdrževanje integracije s programsko opremo »</w:t>
            </w:r>
            <w:proofErr w:type="spellStart"/>
            <w:r>
              <w:rPr>
                <w:rFonts w:ascii="Titillium Web" w:hAnsi="Titillium Web" w:cs="Arial"/>
              </w:rPr>
              <w:t>eMR</w:t>
            </w:r>
            <w:proofErr w:type="spellEnd"/>
            <w:r>
              <w:rPr>
                <w:rFonts w:ascii="Titillium Web" w:hAnsi="Titillium Web" w:cs="Arial"/>
              </w:rPr>
              <w:t xml:space="preserve">«, </w:t>
            </w:r>
            <w:r w:rsidRPr="00E36013">
              <w:rPr>
                <w:rFonts w:ascii="Titillium Web" w:eastAsia="Calibri" w:hAnsi="Titillium Web" w:cs="Arial"/>
                <w:szCs w:val="22"/>
              </w:rPr>
              <w:t>tehnična podpora in uporaba komunikacijskih protokolov povezana z licenčninami (enkratnimi ali letnimi) mora dobavitelj določiti stroške te podpore oz. licenčnine</w:t>
            </w:r>
            <w:r w:rsidRPr="00E36013">
              <w:rPr>
                <w:rFonts w:ascii="Titillium Web" w:eastAsia="Calibri" w:hAnsi="Titillium Web" w:cs="Arial"/>
                <w:szCs w:val="22"/>
              </w:rPr>
              <w:br/>
            </w:r>
          </w:p>
        </w:tc>
      </w:tr>
      <w:tr w:rsidR="00E36013" w:rsidRPr="00E36013" w14:paraId="43F50D56"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0653DEAF" w14:textId="77777777" w:rsidR="00E36013" w:rsidRDefault="00E36013">
            <w:pPr>
              <w:rPr>
                <w:rFonts w:cs="Times New Roman"/>
                <w:b/>
                <w:bCs/>
                <w:color w:val="FF0000"/>
                <w:lang w:eastAsia="en-US"/>
              </w:rPr>
            </w:pPr>
          </w:p>
        </w:tc>
        <w:tc>
          <w:tcPr>
            <w:tcW w:w="7651" w:type="dxa"/>
            <w:tcBorders>
              <w:top w:val="single" w:sz="4" w:space="0" w:color="auto"/>
              <w:left w:val="single" w:sz="4" w:space="0" w:color="auto"/>
              <w:bottom w:val="single" w:sz="4" w:space="0" w:color="auto"/>
              <w:right w:val="single" w:sz="4" w:space="0" w:color="auto"/>
            </w:tcBorders>
          </w:tcPr>
          <w:p w14:paraId="5A9291ED" w14:textId="77777777" w:rsidR="00E36013" w:rsidRDefault="00E36013">
            <w:pPr>
              <w:rPr>
                <w:b/>
                <w:color w:val="FF0000"/>
                <w:sz w:val="20"/>
                <w:szCs w:val="20"/>
                <w:lang w:eastAsia="en-US"/>
              </w:rPr>
            </w:pPr>
          </w:p>
        </w:tc>
      </w:tr>
      <w:tr w:rsidR="00E36013" w:rsidRPr="00E36013" w14:paraId="723B942C"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2B0D66B9" w14:textId="77777777" w:rsidR="00E36013" w:rsidRDefault="00E36013">
            <w:pPr>
              <w:rPr>
                <w:b/>
                <w:bCs/>
                <w:color w:val="auto"/>
                <w:lang w:eastAsia="en-US"/>
              </w:rPr>
            </w:pPr>
          </w:p>
          <w:p w14:paraId="3C2A8FD0" w14:textId="77777777" w:rsidR="00E36013" w:rsidRDefault="00E36013">
            <w:pPr>
              <w:rPr>
                <w:b/>
                <w:bCs/>
                <w:lang w:eastAsia="en-US"/>
              </w:rPr>
            </w:pPr>
            <w:r>
              <w:rPr>
                <w:b/>
                <w:bCs/>
                <w:lang w:eastAsia="en-US"/>
              </w:rPr>
              <w:t>1.19</w:t>
            </w:r>
          </w:p>
          <w:p w14:paraId="47DBF8C7" w14:textId="77777777" w:rsidR="00E36013" w:rsidRDefault="00E36013">
            <w:pPr>
              <w:rPr>
                <w:b/>
                <w:bCs/>
                <w:lang w:eastAsia="en-US"/>
              </w:rPr>
            </w:pPr>
          </w:p>
          <w:p w14:paraId="5CE3B871" w14:textId="77777777" w:rsidR="00E36013" w:rsidRDefault="00E36013">
            <w:pPr>
              <w:rPr>
                <w:b/>
                <w:bCs/>
                <w:lang w:eastAsia="en-US"/>
              </w:rPr>
            </w:pPr>
          </w:p>
          <w:p w14:paraId="2727B233" w14:textId="77777777" w:rsidR="00E36013" w:rsidRDefault="00E36013">
            <w:pPr>
              <w:rPr>
                <w:b/>
                <w:bCs/>
                <w:lang w:eastAsia="en-US"/>
              </w:rPr>
            </w:pPr>
          </w:p>
          <w:p w14:paraId="38EC1EA0" w14:textId="77777777" w:rsidR="00E36013" w:rsidRDefault="00E36013">
            <w:pPr>
              <w:rPr>
                <w:b/>
                <w:bCs/>
                <w:lang w:eastAsia="en-US"/>
              </w:rPr>
            </w:pPr>
          </w:p>
          <w:p w14:paraId="555FC0A2"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556DDEE4" w14:textId="77777777" w:rsidR="00E36013" w:rsidRDefault="00E36013">
            <w:pPr>
              <w:rPr>
                <w:b/>
                <w:lang w:eastAsia="en-US"/>
              </w:rPr>
            </w:pPr>
          </w:p>
          <w:p w14:paraId="730CBB13" w14:textId="77777777" w:rsidR="00E36013" w:rsidRDefault="00E36013">
            <w:pPr>
              <w:spacing w:line="256" w:lineRule="auto"/>
              <w:rPr>
                <w:b/>
                <w:lang w:eastAsia="en-US"/>
              </w:rPr>
            </w:pPr>
            <w:r>
              <w:rPr>
                <w:b/>
                <w:lang w:eastAsia="en-US"/>
              </w:rPr>
              <w:t xml:space="preserve">Mobilna naprava (dlančnik, telefon, tablica) za </w:t>
            </w:r>
            <w:r>
              <w:rPr>
                <w:b/>
                <w:bCs/>
                <w:lang w:eastAsia="en-US"/>
              </w:rPr>
              <w:t>popisovanje</w:t>
            </w:r>
            <w:r>
              <w:rPr>
                <w:b/>
                <w:lang w:eastAsia="en-US"/>
              </w:rPr>
              <w:t>, nastavitev in preverjanje delovanja vodomerov</w:t>
            </w:r>
          </w:p>
          <w:p w14:paraId="4A71B778" w14:textId="77777777" w:rsidR="00E36013" w:rsidRDefault="00E36013">
            <w:pPr>
              <w:spacing w:line="256" w:lineRule="auto"/>
              <w:rPr>
                <w:b/>
                <w:lang w:eastAsia="en-US"/>
              </w:rPr>
            </w:pPr>
          </w:p>
          <w:p w14:paraId="07986245" w14:textId="77777777" w:rsidR="00E36013" w:rsidRDefault="00E36013">
            <w:pPr>
              <w:spacing w:line="256" w:lineRule="auto"/>
              <w:rPr>
                <w:lang w:eastAsia="en-US"/>
              </w:rPr>
            </w:pPr>
            <w:r>
              <w:rPr>
                <w:lang w:eastAsia="en-US"/>
              </w:rPr>
              <w:t>Zahteve :</w:t>
            </w:r>
          </w:p>
          <w:p w14:paraId="7BFEA537" w14:textId="77777777" w:rsidR="00E36013" w:rsidRDefault="00E36013" w:rsidP="00E36013">
            <w:pPr>
              <w:numPr>
                <w:ilvl w:val="0"/>
                <w:numId w:val="28"/>
              </w:numPr>
              <w:spacing w:line="256" w:lineRule="auto"/>
              <w:rPr>
                <w:lang w:eastAsia="en-US"/>
              </w:rPr>
            </w:pPr>
            <w:r>
              <w:rPr>
                <w:lang w:eastAsia="en-US"/>
              </w:rPr>
              <w:t xml:space="preserve">operacijski sistem za mobilne naprave Windows ali Android </w:t>
            </w:r>
          </w:p>
          <w:p w14:paraId="73151900" w14:textId="77777777" w:rsidR="00E36013" w:rsidRDefault="00E36013" w:rsidP="00E36013">
            <w:pPr>
              <w:numPr>
                <w:ilvl w:val="0"/>
                <w:numId w:val="28"/>
              </w:numPr>
              <w:spacing w:line="256" w:lineRule="auto"/>
              <w:rPr>
                <w:lang w:eastAsia="en-US"/>
              </w:rPr>
            </w:pPr>
            <w:r>
              <w:rPr>
                <w:lang w:eastAsia="en-US"/>
              </w:rPr>
              <w:t>vgrajeno kamero</w:t>
            </w:r>
          </w:p>
          <w:p w14:paraId="0B6D161B" w14:textId="77777777" w:rsidR="00E36013" w:rsidRDefault="00E36013" w:rsidP="00E36013">
            <w:pPr>
              <w:numPr>
                <w:ilvl w:val="0"/>
                <w:numId w:val="28"/>
              </w:numPr>
              <w:spacing w:line="256" w:lineRule="auto"/>
              <w:rPr>
                <w:lang w:eastAsia="en-US"/>
              </w:rPr>
            </w:pPr>
            <w:r>
              <w:rPr>
                <w:lang w:eastAsia="en-US"/>
              </w:rPr>
              <w:t xml:space="preserve">vgrajen GPRS,LTE modem, </w:t>
            </w:r>
          </w:p>
          <w:p w14:paraId="72F5BC15" w14:textId="77777777" w:rsidR="00E36013" w:rsidRDefault="00E36013" w:rsidP="00E36013">
            <w:pPr>
              <w:numPr>
                <w:ilvl w:val="0"/>
                <w:numId w:val="28"/>
              </w:numPr>
              <w:spacing w:line="256" w:lineRule="auto"/>
              <w:rPr>
                <w:lang w:eastAsia="en-US"/>
              </w:rPr>
            </w:pPr>
            <w:r>
              <w:rPr>
                <w:lang w:eastAsia="en-US"/>
              </w:rPr>
              <w:t>vgrajen modul GPS</w:t>
            </w:r>
          </w:p>
          <w:p w14:paraId="583D6D42" w14:textId="77777777" w:rsidR="00E36013" w:rsidRDefault="00E36013" w:rsidP="00E36013">
            <w:pPr>
              <w:numPr>
                <w:ilvl w:val="0"/>
                <w:numId w:val="28"/>
              </w:numPr>
              <w:spacing w:line="256" w:lineRule="auto"/>
              <w:rPr>
                <w:lang w:eastAsia="en-US"/>
              </w:rPr>
            </w:pPr>
            <w:r>
              <w:rPr>
                <w:lang w:eastAsia="en-US"/>
              </w:rPr>
              <w:t xml:space="preserve">napajalnik  </w:t>
            </w:r>
          </w:p>
          <w:p w14:paraId="47957217" w14:textId="77777777" w:rsidR="00E36013" w:rsidRDefault="00E36013" w:rsidP="00E36013">
            <w:pPr>
              <w:numPr>
                <w:ilvl w:val="0"/>
                <w:numId w:val="28"/>
              </w:numPr>
              <w:spacing w:line="256" w:lineRule="auto"/>
              <w:rPr>
                <w:lang w:eastAsia="en-US"/>
              </w:rPr>
            </w:pPr>
            <w:r>
              <w:rPr>
                <w:lang w:eastAsia="en-US"/>
              </w:rPr>
              <w:t>avtomobilski nosilec naprave</w:t>
            </w:r>
          </w:p>
          <w:p w14:paraId="4B46B286" w14:textId="77777777" w:rsidR="00E36013" w:rsidRDefault="00E36013">
            <w:pPr>
              <w:rPr>
                <w:b/>
                <w:lang w:eastAsia="en-US"/>
              </w:rPr>
            </w:pPr>
          </w:p>
        </w:tc>
      </w:tr>
      <w:tr w:rsidR="00E36013" w:rsidRPr="00E36013" w14:paraId="796DF211" w14:textId="77777777" w:rsidTr="00E36013">
        <w:trPr>
          <w:trHeight w:val="1544"/>
        </w:trPr>
        <w:tc>
          <w:tcPr>
            <w:tcW w:w="1559" w:type="dxa"/>
            <w:tcBorders>
              <w:top w:val="single" w:sz="4" w:space="0" w:color="auto"/>
              <w:left w:val="single" w:sz="4" w:space="0" w:color="auto"/>
              <w:bottom w:val="single" w:sz="4" w:space="0" w:color="auto"/>
              <w:right w:val="single" w:sz="4" w:space="0" w:color="auto"/>
            </w:tcBorders>
            <w:shd w:val="clear" w:color="auto" w:fill="E6E6E6"/>
          </w:tcPr>
          <w:p w14:paraId="72B03F7D" w14:textId="77777777" w:rsidR="00E36013" w:rsidRDefault="00E36013">
            <w:pPr>
              <w:rPr>
                <w:b/>
                <w:bCs/>
                <w:lang w:eastAsia="en-US"/>
              </w:rPr>
            </w:pPr>
          </w:p>
          <w:p w14:paraId="6E8080A3" w14:textId="77777777" w:rsidR="00E36013" w:rsidRDefault="00E36013">
            <w:pPr>
              <w:rPr>
                <w:b/>
                <w:bCs/>
                <w:lang w:eastAsia="en-US"/>
              </w:rPr>
            </w:pPr>
            <w:r>
              <w:rPr>
                <w:b/>
                <w:bCs/>
                <w:lang w:eastAsia="en-US"/>
              </w:rPr>
              <w:t>1.20</w:t>
            </w:r>
          </w:p>
        </w:tc>
        <w:tc>
          <w:tcPr>
            <w:tcW w:w="7651" w:type="dxa"/>
            <w:tcBorders>
              <w:top w:val="single" w:sz="4" w:space="0" w:color="auto"/>
              <w:left w:val="single" w:sz="4" w:space="0" w:color="auto"/>
              <w:bottom w:val="single" w:sz="4" w:space="0" w:color="auto"/>
              <w:right w:val="single" w:sz="4" w:space="0" w:color="auto"/>
            </w:tcBorders>
          </w:tcPr>
          <w:p w14:paraId="52D3F283" w14:textId="77777777" w:rsidR="00E36013" w:rsidRDefault="00E36013">
            <w:pPr>
              <w:spacing w:line="256" w:lineRule="auto"/>
              <w:rPr>
                <w:b/>
                <w:lang w:eastAsia="en-US"/>
              </w:rPr>
            </w:pPr>
          </w:p>
          <w:p w14:paraId="280B6AD3" w14:textId="77777777" w:rsidR="00E36013" w:rsidRDefault="00E36013">
            <w:pPr>
              <w:spacing w:line="256" w:lineRule="auto"/>
              <w:rPr>
                <w:b/>
                <w:lang w:eastAsia="en-US"/>
              </w:rPr>
            </w:pPr>
            <w:r>
              <w:rPr>
                <w:b/>
                <w:lang w:eastAsia="en-US"/>
              </w:rPr>
              <w:t xml:space="preserve">Sprejemnik za popisovanje </w:t>
            </w:r>
          </w:p>
          <w:p w14:paraId="590DF552" w14:textId="77777777" w:rsidR="00E36013" w:rsidRDefault="00E36013">
            <w:pPr>
              <w:spacing w:line="256" w:lineRule="auto"/>
              <w:rPr>
                <w:b/>
                <w:lang w:eastAsia="en-US"/>
              </w:rPr>
            </w:pPr>
          </w:p>
          <w:p w14:paraId="07892E5F" w14:textId="77777777" w:rsidR="00E36013" w:rsidRDefault="00E36013" w:rsidP="00E36013">
            <w:pPr>
              <w:pStyle w:val="Odstavekseznama"/>
              <w:numPr>
                <w:ilvl w:val="0"/>
                <w:numId w:val="29"/>
              </w:numPr>
              <w:spacing w:line="240" w:lineRule="auto"/>
              <w:contextualSpacing/>
              <w:jc w:val="left"/>
              <w:rPr>
                <w:rFonts w:ascii="Titillium Web" w:hAnsi="Titillium Web"/>
                <w:lang w:eastAsia="en-US"/>
              </w:rPr>
            </w:pPr>
            <w:r>
              <w:rPr>
                <w:rFonts w:ascii="Titillium Web" w:hAnsi="Titillium Web"/>
              </w:rPr>
              <w:t xml:space="preserve">sprejemnik za popisovanje podatkov ali nastavitve  vodomera z BT povezavo z mobilno napravo </w:t>
            </w:r>
          </w:p>
          <w:p w14:paraId="34C4B559" w14:textId="77777777" w:rsidR="00E36013" w:rsidRDefault="00E36013">
            <w:pPr>
              <w:ind w:left="720"/>
              <w:rPr>
                <w:lang w:eastAsia="en-US"/>
              </w:rPr>
            </w:pPr>
          </w:p>
        </w:tc>
      </w:tr>
      <w:tr w:rsidR="00E36013" w:rsidRPr="00E36013" w14:paraId="088C4E07" w14:textId="77777777" w:rsidTr="00E36013">
        <w:trPr>
          <w:trHeight w:val="1115"/>
        </w:trPr>
        <w:tc>
          <w:tcPr>
            <w:tcW w:w="1559" w:type="dxa"/>
            <w:tcBorders>
              <w:top w:val="single" w:sz="4" w:space="0" w:color="auto"/>
              <w:left w:val="single" w:sz="4" w:space="0" w:color="auto"/>
              <w:bottom w:val="single" w:sz="4" w:space="0" w:color="auto"/>
              <w:right w:val="single" w:sz="4" w:space="0" w:color="auto"/>
            </w:tcBorders>
            <w:shd w:val="clear" w:color="auto" w:fill="E6E6E6"/>
          </w:tcPr>
          <w:p w14:paraId="09EC751C" w14:textId="77777777" w:rsidR="00E36013" w:rsidRDefault="00E36013">
            <w:pPr>
              <w:rPr>
                <w:b/>
                <w:bCs/>
                <w:lang w:eastAsia="en-US"/>
              </w:rPr>
            </w:pPr>
          </w:p>
          <w:p w14:paraId="4F555B42" w14:textId="77777777" w:rsidR="00E36013" w:rsidRDefault="00E36013">
            <w:pPr>
              <w:rPr>
                <w:b/>
                <w:bCs/>
                <w:lang w:eastAsia="en-US"/>
              </w:rPr>
            </w:pPr>
            <w:r>
              <w:rPr>
                <w:b/>
                <w:bCs/>
                <w:lang w:eastAsia="en-US"/>
              </w:rPr>
              <w:t>1.21</w:t>
            </w:r>
          </w:p>
        </w:tc>
        <w:tc>
          <w:tcPr>
            <w:tcW w:w="7651" w:type="dxa"/>
            <w:tcBorders>
              <w:top w:val="single" w:sz="4" w:space="0" w:color="auto"/>
              <w:left w:val="single" w:sz="4" w:space="0" w:color="auto"/>
              <w:bottom w:val="single" w:sz="4" w:space="0" w:color="auto"/>
              <w:right w:val="single" w:sz="4" w:space="0" w:color="auto"/>
            </w:tcBorders>
            <w:vAlign w:val="center"/>
            <w:hideMark/>
          </w:tcPr>
          <w:p w14:paraId="189AD3A3" w14:textId="77777777" w:rsidR="00E36013" w:rsidRDefault="00E36013">
            <w:pPr>
              <w:rPr>
                <w:lang w:eastAsia="en-US"/>
              </w:rPr>
            </w:pPr>
            <w:r>
              <w:rPr>
                <w:b/>
                <w:lang w:eastAsia="en-US"/>
              </w:rPr>
              <w:t>Antena za povečan doseg popisovanja</w:t>
            </w:r>
            <w:r>
              <w:rPr>
                <w:b/>
                <w:lang w:eastAsia="en-US"/>
              </w:rPr>
              <w:br/>
            </w:r>
            <w:r>
              <w:rPr>
                <w:lang w:eastAsia="en-US"/>
              </w:rPr>
              <w:t xml:space="preserve"> </w:t>
            </w:r>
          </w:p>
          <w:p w14:paraId="06B5D3D5" w14:textId="77777777" w:rsidR="00E36013" w:rsidRDefault="00E36013" w:rsidP="00E36013">
            <w:pPr>
              <w:numPr>
                <w:ilvl w:val="0"/>
                <w:numId w:val="26"/>
              </w:numPr>
              <w:rPr>
                <w:b/>
                <w:lang w:eastAsia="en-US"/>
              </w:rPr>
            </w:pPr>
            <w:r>
              <w:rPr>
                <w:lang w:eastAsia="en-US"/>
              </w:rPr>
              <w:t>z možnostjo namestitve na avtomobil</w:t>
            </w:r>
          </w:p>
        </w:tc>
      </w:tr>
      <w:tr w:rsidR="00E36013" w:rsidRPr="00E36013" w14:paraId="2F5C9F9D"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099A0623" w14:textId="77777777" w:rsidR="00E36013" w:rsidRDefault="00E36013">
            <w:pPr>
              <w:rPr>
                <w:b/>
                <w:bCs/>
                <w:lang w:eastAsia="en-US"/>
              </w:rPr>
            </w:pPr>
          </w:p>
          <w:p w14:paraId="74EA2AE7" w14:textId="77777777" w:rsidR="00E36013" w:rsidRDefault="00E36013">
            <w:pPr>
              <w:rPr>
                <w:b/>
                <w:bCs/>
                <w:lang w:eastAsia="en-US"/>
              </w:rPr>
            </w:pPr>
            <w:r>
              <w:rPr>
                <w:b/>
                <w:bCs/>
                <w:lang w:eastAsia="en-US"/>
              </w:rPr>
              <w:t>1.22</w:t>
            </w:r>
          </w:p>
        </w:tc>
        <w:tc>
          <w:tcPr>
            <w:tcW w:w="7651" w:type="dxa"/>
            <w:tcBorders>
              <w:top w:val="single" w:sz="4" w:space="0" w:color="auto"/>
              <w:left w:val="single" w:sz="4" w:space="0" w:color="auto"/>
              <w:bottom w:val="single" w:sz="4" w:space="0" w:color="auto"/>
              <w:right w:val="single" w:sz="4" w:space="0" w:color="auto"/>
            </w:tcBorders>
          </w:tcPr>
          <w:p w14:paraId="567CD6FA" w14:textId="77777777" w:rsidR="00E36013" w:rsidRDefault="00E36013">
            <w:pPr>
              <w:spacing w:line="256" w:lineRule="auto"/>
              <w:rPr>
                <w:b/>
                <w:lang w:eastAsia="en-US"/>
              </w:rPr>
            </w:pPr>
          </w:p>
          <w:p w14:paraId="0E5026CA" w14:textId="77777777" w:rsidR="00E36013" w:rsidRDefault="00E36013">
            <w:pPr>
              <w:spacing w:line="256" w:lineRule="auto"/>
              <w:rPr>
                <w:b/>
                <w:lang w:eastAsia="en-US"/>
              </w:rPr>
            </w:pPr>
            <w:r>
              <w:rPr>
                <w:b/>
                <w:lang w:eastAsia="en-US"/>
              </w:rPr>
              <w:t xml:space="preserve">Programska oprema na mobilni napravi </w:t>
            </w:r>
          </w:p>
          <w:p w14:paraId="33ECD16D" w14:textId="77777777" w:rsidR="00E36013" w:rsidRDefault="00E36013">
            <w:pPr>
              <w:spacing w:line="256" w:lineRule="auto"/>
              <w:rPr>
                <w:b/>
                <w:lang w:eastAsia="en-US"/>
              </w:rPr>
            </w:pPr>
          </w:p>
          <w:p w14:paraId="1F2B055C" w14:textId="77777777" w:rsidR="00E36013" w:rsidRDefault="00E36013" w:rsidP="00E36013">
            <w:pPr>
              <w:numPr>
                <w:ilvl w:val="0"/>
                <w:numId w:val="29"/>
              </w:numPr>
              <w:spacing w:line="256" w:lineRule="auto"/>
              <w:rPr>
                <w:lang w:eastAsia="en-US"/>
              </w:rPr>
            </w:pPr>
            <w:r>
              <w:rPr>
                <w:lang w:eastAsia="en-US"/>
              </w:rPr>
              <w:t>za popisovanje vodomerov preko radijskega oddajnika</w:t>
            </w:r>
          </w:p>
          <w:p w14:paraId="50796E31" w14:textId="77777777" w:rsidR="00E36013" w:rsidRDefault="00E36013" w:rsidP="00E36013">
            <w:pPr>
              <w:numPr>
                <w:ilvl w:val="0"/>
                <w:numId w:val="29"/>
              </w:numPr>
              <w:spacing w:line="256" w:lineRule="auto"/>
              <w:rPr>
                <w:lang w:eastAsia="en-US"/>
              </w:rPr>
            </w:pPr>
            <w:r>
              <w:rPr>
                <w:lang w:eastAsia="en-US"/>
              </w:rPr>
              <w:t>za nastavitve vodomerov</w:t>
            </w:r>
          </w:p>
          <w:p w14:paraId="5D852A7C" w14:textId="77777777" w:rsidR="00E36013" w:rsidRDefault="00E36013" w:rsidP="00E36013">
            <w:pPr>
              <w:pStyle w:val="Odstavekseznama"/>
              <w:numPr>
                <w:ilvl w:val="0"/>
                <w:numId w:val="29"/>
              </w:numPr>
              <w:spacing w:line="240" w:lineRule="auto"/>
              <w:contextualSpacing/>
              <w:jc w:val="left"/>
              <w:rPr>
                <w:rFonts w:ascii="Titillium Web" w:hAnsi="Titillium Web"/>
                <w:lang w:eastAsia="en-US"/>
              </w:rPr>
            </w:pPr>
            <w:r>
              <w:rPr>
                <w:rFonts w:ascii="Titillium Web" w:hAnsi="Titillium Web"/>
              </w:rPr>
              <w:t>delovanje v Windows ali Android okolju</w:t>
            </w:r>
          </w:p>
          <w:p w14:paraId="58BBCB56" w14:textId="77777777" w:rsidR="00E36013" w:rsidRDefault="00E36013" w:rsidP="00E36013">
            <w:pPr>
              <w:pStyle w:val="Odstavekseznama"/>
              <w:numPr>
                <w:ilvl w:val="0"/>
                <w:numId w:val="29"/>
              </w:numPr>
              <w:spacing w:line="240" w:lineRule="auto"/>
              <w:contextualSpacing/>
              <w:jc w:val="left"/>
              <w:rPr>
                <w:rFonts w:ascii="Titillium Web" w:hAnsi="Titillium Web"/>
              </w:rPr>
            </w:pPr>
            <w:r>
              <w:rPr>
                <w:rFonts w:ascii="Titillium Web" w:hAnsi="Titillium Web"/>
              </w:rPr>
              <w:t>mora omogoča prejemanje in pošiljanje podatkov na terenu</w:t>
            </w:r>
          </w:p>
          <w:p w14:paraId="3774787C" w14:textId="77777777" w:rsidR="00E36013" w:rsidRDefault="00E36013" w:rsidP="00E36013">
            <w:pPr>
              <w:pStyle w:val="Odstavekseznama"/>
              <w:numPr>
                <w:ilvl w:val="0"/>
                <w:numId w:val="29"/>
              </w:numPr>
              <w:spacing w:line="240" w:lineRule="auto"/>
              <w:contextualSpacing/>
              <w:jc w:val="left"/>
              <w:rPr>
                <w:rFonts w:ascii="Titillium Web" w:hAnsi="Titillium Web"/>
              </w:rPr>
            </w:pPr>
            <w:r>
              <w:rPr>
                <w:rFonts w:ascii="Titillium Web" w:hAnsi="Titillium Web"/>
              </w:rPr>
              <w:t>mora omogočati  tudi delovanje brez podatkovne povezave z mobilnim omrežjem (</w:t>
            </w:r>
            <w:proofErr w:type="spellStart"/>
            <w:r>
              <w:rPr>
                <w:rFonts w:ascii="Titillium Web" w:hAnsi="Titillium Web"/>
              </w:rPr>
              <w:t>off</w:t>
            </w:r>
            <w:proofErr w:type="spellEnd"/>
            <w:r>
              <w:rPr>
                <w:rFonts w:ascii="Titillium Web" w:hAnsi="Titillium Web"/>
              </w:rPr>
              <w:t xml:space="preserve"> line delovanje)</w:t>
            </w:r>
          </w:p>
          <w:p w14:paraId="1B62585D" w14:textId="20FC53FB" w:rsidR="00DF5FF6" w:rsidRDefault="001C7101" w:rsidP="00E36013">
            <w:pPr>
              <w:pStyle w:val="Odstavekseznama"/>
              <w:numPr>
                <w:ilvl w:val="0"/>
                <w:numId w:val="29"/>
              </w:numPr>
              <w:spacing w:line="240" w:lineRule="auto"/>
              <w:contextualSpacing/>
              <w:jc w:val="left"/>
              <w:rPr>
                <w:rFonts w:ascii="Titillium Web" w:hAnsi="Titillium Web"/>
              </w:rPr>
            </w:pPr>
            <w:r>
              <w:rPr>
                <w:rFonts w:ascii="Titillium Web" w:hAnsi="Titillium Web"/>
              </w:rPr>
              <w:lastRenderedPageBreak/>
              <w:t xml:space="preserve">izvoz v </w:t>
            </w:r>
            <w:proofErr w:type="spellStart"/>
            <w:r>
              <w:rPr>
                <w:rFonts w:ascii="Titillium Web" w:hAnsi="Titillium Web"/>
              </w:rPr>
              <w:t>xml</w:t>
            </w:r>
            <w:proofErr w:type="spellEnd"/>
            <w:r>
              <w:rPr>
                <w:rFonts w:ascii="Titillium Web" w:hAnsi="Titillium Web"/>
              </w:rPr>
              <w:t xml:space="preserve"> ali </w:t>
            </w:r>
            <w:proofErr w:type="spellStart"/>
            <w:r>
              <w:rPr>
                <w:rFonts w:ascii="Titillium Web" w:hAnsi="Titillium Web"/>
              </w:rPr>
              <w:t>xsl</w:t>
            </w:r>
            <w:proofErr w:type="spellEnd"/>
            <w:r>
              <w:rPr>
                <w:rFonts w:ascii="Titillium Web" w:hAnsi="Titillium Web"/>
              </w:rPr>
              <w:t xml:space="preserve"> obliki</w:t>
            </w:r>
          </w:p>
          <w:p w14:paraId="0A3F0983" w14:textId="77777777" w:rsidR="00E36013" w:rsidRDefault="00E36013">
            <w:pPr>
              <w:ind w:left="360"/>
              <w:rPr>
                <w:b/>
                <w:lang w:eastAsia="en-US"/>
              </w:rPr>
            </w:pPr>
          </w:p>
        </w:tc>
      </w:tr>
    </w:tbl>
    <w:p w14:paraId="6ABC9790" w14:textId="77777777" w:rsidR="00E36013" w:rsidRDefault="00E36013" w:rsidP="00E36013">
      <w:pPr>
        <w:rPr>
          <w:sz w:val="20"/>
          <w:szCs w:val="20"/>
        </w:rPr>
      </w:pPr>
    </w:p>
    <w:p w14:paraId="600F66D2" w14:textId="77777777" w:rsidR="00E36013" w:rsidRDefault="00E36013" w:rsidP="00E36013"/>
    <w:p w14:paraId="49E87BA0" w14:textId="77777777" w:rsidR="00E36013" w:rsidRPr="00E36013" w:rsidRDefault="00E36013" w:rsidP="00E36013">
      <w:r>
        <w:t xml:space="preserve">          </w:t>
      </w:r>
    </w:p>
    <w:p w14:paraId="76DB9432" w14:textId="77777777" w:rsidR="00E36013" w:rsidRDefault="00E36013" w:rsidP="00E36013">
      <w:pPr>
        <w:rPr>
          <w:b/>
          <w:color w:val="auto"/>
        </w:rPr>
      </w:pPr>
      <w:r>
        <w:rPr>
          <w:b/>
        </w:rPr>
        <w:t>TEHNIČNE ZAHTEVE ZA SKLOP 2</w:t>
      </w:r>
    </w:p>
    <w:p w14:paraId="60D131A8" w14:textId="77777777" w:rsidR="00E36013" w:rsidRDefault="00E36013" w:rsidP="00E36013"/>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7651"/>
      </w:tblGrid>
      <w:tr w:rsidR="00E36013" w:rsidRPr="00E36013" w14:paraId="01A9B56E"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546ADEA9" w14:textId="77777777" w:rsidR="00E36013" w:rsidRDefault="00E36013">
            <w:pPr>
              <w:rPr>
                <w:b/>
                <w:bCs/>
                <w:lang w:eastAsia="en-US"/>
              </w:rPr>
            </w:pPr>
          </w:p>
          <w:p w14:paraId="22ECD110" w14:textId="77777777" w:rsidR="00E36013" w:rsidRDefault="00E36013">
            <w:pPr>
              <w:rPr>
                <w:b/>
                <w:bCs/>
                <w:lang w:eastAsia="en-US"/>
              </w:rPr>
            </w:pPr>
            <w:r>
              <w:rPr>
                <w:b/>
                <w:bCs/>
                <w:lang w:eastAsia="en-US"/>
              </w:rPr>
              <w:t>2.1</w:t>
            </w:r>
          </w:p>
        </w:tc>
        <w:tc>
          <w:tcPr>
            <w:tcW w:w="7651" w:type="dxa"/>
            <w:tcBorders>
              <w:top w:val="single" w:sz="4" w:space="0" w:color="auto"/>
              <w:left w:val="single" w:sz="4" w:space="0" w:color="auto"/>
              <w:bottom w:val="single" w:sz="4" w:space="0" w:color="auto"/>
              <w:right w:val="single" w:sz="4" w:space="0" w:color="auto"/>
            </w:tcBorders>
          </w:tcPr>
          <w:p w14:paraId="721D1A37" w14:textId="77777777" w:rsidR="00E36013" w:rsidRDefault="00E36013">
            <w:pPr>
              <w:rPr>
                <w:b/>
                <w:lang w:eastAsia="en-US"/>
              </w:rPr>
            </w:pPr>
          </w:p>
          <w:p w14:paraId="6183B427" w14:textId="77777777" w:rsidR="00E36013" w:rsidRDefault="00E36013">
            <w:pPr>
              <w:rPr>
                <w:b/>
                <w:bCs/>
                <w:lang w:eastAsia="en-US"/>
              </w:rPr>
            </w:pPr>
            <w:r>
              <w:rPr>
                <w:b/>
                <w:bCs/>
                <w:lang w:eastAsia="en-US"/>
              </w:rPr>
              <w:t>Industrijski vodomer DN 50 za daljinsko odčitavanje</w:t>
            </w:r>
          </w:p>
          <w:p w14:paraId="14A325E5" w14:textId="77777777" w:rsidR="00E36013" w:rsidRDefault="00E36013">
            <w:pPr>
              <w:rPr>
                <w:b/>
                <w:lang w:eastAsia="en-US"/>
              </w:rPr>
            </w:pPr>
          </w:p>
          <w:p w14:paraId="51F180FB" w14:textId="77777777" w:rsidR="00E36013" w:rsidRDefault="00E36013" w:rsidP="00E36013">
            <w:pPr>
              <w:numPr>
                <w:ilvl w:val="0"/>
                <w:numId w:val="26"/>
              </w:numPr>
              <w:rPr>
                <w:lang w:eastAsia="en-US"/>
              </w:rPr>
            </w:pPr>
            <w:r>
              <w:rPr>
                <w:lang w:eastAsia="en-US"/>
              </w:rPr>
              <w:t>Vgradna dolžina vodomera: 200 mm za DN 50</w:t>
            </w:r>
          </w:p>
          <w:p w14:paraId="38EDFF44" w14:textId="77777777" w:rsidR="00E36013" w:rsidRDefault="00E36013" w:rsidP="00E36013">
            <w:pPr>
              <w:numPr>
                <w:ilvl w:val="0"/>
                <w:numId w:val="26"/>
              </w:numPr>
              <w:rPr>
                <w:lang w:eastAsia="en-US"/>
              </w:rPr>
            </w:pPr>
            <w:r>
              <w:rPr>
                <w:lang w:eastAsia="en-US"/>
              </w:rPr>
              <w:t>Ultrazvočna ali magnetno induktivna tehnologija merjenja.</w:t>
            </w:r>
          </w:p>
          <w:p w14:paraId="1D66A4A1" w14:textId="77777777" w:rsidR="00E36013" w:rsidRDefault="00E36013" w:rsidP="00E36013">
            <w:pPr>
              <w:numPr>
                <w:ilvl w:val="0"/>
                <w:numId w:val="26"/>
              </w:numPr>
              <w:rPr>
                <w:lang w:eastAsia="en-US"/>
              </w:rPr>
            </w:pPr>
            <w:r>
              <w:rPr>
                <w:lang w:eastAsia="en-US"/>
              </w:rPr>
              <w:t xml:space="preserve">Industrijski vodomeri morajo biti kompaktni, z interno vgrajenim avtonomnim baterijskim napajanjem, elektronskim merilnim registrom in zaslonom. </w:t>
            </w:r>
          </w:p>
          <w:p w14:paraId="05C66E90" w14:textId="77777777" w:rsidR="00E36013" w:rsidRDefault="00E36013" w:rsidP="00E36013">
            <w:pPr>
              <w:numPr>
                <w:ilvl w:val="0"/>
                <w:numId w:val="26"/>
              </w:numPr>
              <w:rPr>
                <w:lang w:eastAsia="en-US"/>
              </w:rPr>
            </w:pPr>
            <w:r>
              <w:rPr>
                <w:lang w:eastAsia="en-US"/>
              </w:rPr>
              <w:t>Možnost uporabe industrijskih vodomerov – kot kontrolni vodomer na distribucijskem omrežju ali kot obračunski vodomer velikih končnih odjemalcev.</w:t>
            </w:r>
          </w:p>
          <w:p w14:paraId="288C3506" w14:textId="77777777" w:rsidR="00E36013" w:rsidRDefault="00E36013" w:rsidP="00E36013">
            <w:pPr>
              <w:numPr>
                <w:ilvl w:val="0"/>
                <w:numId w:val="26"/>
              </w:numPr>
              <w:rPr>
                <w:lang w:eastAsia="en-US"/>
              </w:rPr>
            </w:pPr>
            <w:r>
              <w:rPr>
                <w:lang w:eastAsia="en-US"/>
              </w:rPr>
              <w:t>Vsi ponujeni vodomeri morajo biti od istega proizvajalca in istega tipa.</w:t>
            </w:r>
            <w:r>
              <w:rPr>
                <w:lang w:eastAsia="en-US"/>
              </w:rPr>
              <w:br/>
            </w:r>
          </w:p>
          <w:p w14:paraId="25DAEF30" w14:textId="77777777" w:rsidR="00E36013" w:rsidRDefault="00E36013" w:rsidP="00E36013">
            <w:pPr>
              <w:numPr>
                <w:ilvl w:val="0"/>
                <w:numId w:val="26"/>
              </w:numPr>
              <w:rPr>
                <w:lang w:eastAsia="en-US"/>
              </w:rPr>
            </w:pPr>
            <w:r>
              <w:rPr>
                <w:lang w:eastAsia="en-US"/>
              </w:rPr>
              <w:t>Vodomeri morajo omogočati dvosmerno merjenje kumulativne porabe in pretoka.</w:t>
            </w:r>
          </w:p>
          <w:p w14:paraId="5B16CD44" w14:textId="77777777" w:rsidR="00E36013" w:rsidRDefault="00E36013" w:rsidP="00E36013">
            <w:pPr>
              <w:numPr>
                <w:ilvl w:val="0"/>
                <w:numId w:val="26"/>
              </w:numPr>
              <w:rPr>
                <w:lang w:eastAsia="en-US"/>
              </w:rPr>
            </w:pPr>
            <w:r>
              <w:rPr>
                <w:lang w:eastAsia="en-US"/>
              </w:rPr>
              <w:t>Vodomeri morajo imeti na vgrajenem zaslonu prikaz kumulativne porabe, trenutnega pretoka z indikacijo smeri pretoka, alarmiranjem izrednih stanj (napaka v merjenju, zrak v cevi,…).</w:t>
            </w:r>
          </w:p>
          <w:p w14:paraId="14CD98D3" w14:textId="77777777" w:rsidR="00E36013" w:rsidRDefault="00E36013" w:rsidP="00E36013">
            <w:pPr>
              <w:numPr>
                <w:ilvl w:val="0"/>
                <w:numId w:val="26"/>
              </w:numPr>
              <w:rPr>
                <w:lang w:eastAsia="en-US"/>
              </w:rPr>
            </w:pPr>
            <w:r>
              <w:rPr>
                <w:lang w:eastAsia="en-US"/>
              </w:rPr>
              <w:t xml:space="preserve">Vodomeri morajo imeti komunikacijski vmesnik RS485 </w:t>
            </w:r>
            <w:proofErr w:type="spellStart"/>
            <w:r>
              <w:rPr>
                <w:lang w:eastAsia="en-US"/>
              </w:rPr>
              <w:t>Modbus</w:t>
            </w:r>
            <w:proofErr w:type="spellEnd"/>
            <w:r>
              <w:rPr>
                <w:lang w:eastAsia="en-US"/>
              </w:rPr>
              <w:t xml:space="preserve"> RTU, prek katerega mora biti možen komunikacijski zajem vsaj sledečih informacij z vodomera: dvosmerna kumulativna porabe vode, dvosmerni trenutni pretok, alarm za napako meritve, alarm za zrak v cevi, alarm za nizek nivo baterije vodomera. Komunikacijski vmesnik je lahko interno vgrajen v vodomer ali zunanji (»</w:t>
            </w:r>
            <w:proofErr w:type="spellStart"/>
            <w:r>
              <w:rPr>
                <w:lang w:eastAsia="en-US"/>
              </w:rPr>
              <w:t>clip</w:t>
            </w:r>
            <w:proofErr w:type="spellEnd"/>
            <w:r>
              <w:rPr>
                <w:lang w:eastAsia="en-US"/>
              </w:rPr>
              <w:t xml:space="preserve">-on« montaža ali žična povezava z vodomerom) z digitalno komunikacijo z vodomerom </w:t>
            </w:r>
          </w:p>
          <w:p w14:paraId="2E6C9871" w14:textId="77777777" w:rsidR="00E36013" w:rsidRDefault="00E36013" w:rsidP="00E36013">
            <w:pPr>
              <w:numPr>
                <w:ilvl w:val="0"/>
                <w:numId w:val="26"/>
              </w:numPr>
              <w:rPr>
                <w:lang w:eastAsia="en-US"/>
              </w:rPr>
            </w:pPr>
            <w:r>
              <w:rPr>
                <w:lang w:eastAsia="en-US"/>
              </w:rPr>
              <w:lastRenderedPageBreak/>
              <w:t>Zahtevana je zaščita IP68 za vodomer, ki onemogoča vdor vode v vodomer in omogoča nemoteno trajno delovanje pri trajnem zalitju vodomernega jaška.</w:t>
            </w:r>
          </w:p>
          <w:p w14:paraId="1720ECF6" w14:textId="77777777" w:rsidR="00E36013" w:rsidRDefault="00E36013" w:rsidP="00E36013">
            <w:pPr>
              <w:numPr>
                <w:ilvl w:val="0"/>
                <w:numId w:val="26"/>
              </w:numPr>
              <w:rPr>
                <w:lang w:eastAsia="en-US"/>
              </w:rPr>
            </w:pPr>
            <w:r>
              <w:rPr>
                <w:lang w:eastAsia="en-US"/>
              </w:rPr>
              <w:t>Vodomeri morajo omogočati horizontalno, vertikalno ali diagonalno montažo brez zahtevanih ravnih delov cevi pred in za vodomerom, vse brez učinka na zmanjšanje točnosti meritev.</w:t>
            </w:r>
          </w:p>
          <w:p w14:paraId="652F5EE6" w14:textId="77777777" w:rsidR="00E36013" w:rsidRDefault="00E36013" w:rsidP="00E36013">
            <w:pPr>
              <w:numPr>
                <w:ilvl w:val="0"/>
                <w:numId w:val="26"/>
              </w:numPr>
              <w:rPr>
                <w:lang w:eastAsia="en-US"/>
              </w:rPr>
            </w:pPr>
            <w:r>
              <w:rPr>
                <w:lang w:eastAsia="en-US"/>
              </w:rPr>
              <w:t>Zahtevana je minimalna 12 letna deklarirana avtonomija delovanja vodomera z interno vgrajenimi baterijami v ohišju vodomera.</w:t>
            </w:r>
          </w:p>
          <w:p w14:paraId="65588CF9" w14:textId="77777777" w:rsidR="00E36013" w:rsidRDefault="00E36013" w:rsidP="00E36013">
            <w:pPr>
              <w:numPr>
                <w:ilvl w:val="0"/>
                <w:numId w:val="26"/>
              </w:numPr>
              <w:rPr>
                <w:lang w:eastAsia="en-US"/>
              </w:rPr>
            </w:pPr>
            <w:r>
              <w:rPr>
                <w:lang w:eastAsia="en-US"/>
              </w:rPr>
              <w:t>Zahtevano delovno območje vodomera je minimalno za temperature od - 15°C do + 55°C.</w:t>
            </w:r>
          </w:p>
          <w:p w14:paraId="11250A1F" w14:textId="77777777" w:rsidR="00E36013" w:rsidRDefault="00E36013" w:rsidP="00E36013">
            <w:pPr>
              <w:numPr>
                <w:ilvl w:val="0"/>
                <w:numId w:val="26"/>
              </w:numPr>
              <w:rPr>
                <w:lang w:eastAsia="en-US"/>
              </w:rPr>
            </w:pPr>
            <w:r>
              <w:rPr>
                <w:lang w:eastAsia="en-US"/>
              </w:rPr>
              <w:t>Zahteva za ponujene vodomere za vrednost pretočnega območja vode R (Q3/Q1) je minimalno R=400.</w:t>
            </w:r>
          </w:p>
          <w:p w14:paraId="5501FCAF" w14:textId="77777777" w:rsidR="00E36013" w:rsidRDefault="00E36013" w:rsidP="00E36013">
            <w:pPr>
              <w:numPr>
                <w:ilvl w:val="0"/>
                <w:numId w:val="26"/>
              </w:numPr>
              <w:rPr>
                <w:lang w:eastAsia="en-US"/>
              </w:rPr>
            </w:pPr>
            <w:r>
              <w:rPr>
                <w:lang w:eastAsia="en-US"/>
              </w:rPr>
              <w:t>Zahtevan MID certifikat za vodomer.</w:t>
            </w:r>
          </w:p>
          <w:p w14:paraId="4847B2F8" w14:textId="77777777" w:rsidR="00E36013" w:rsidRDefault="00E36013">
            <w:pPr>
              <w:rPr>
                <w:b/>
                <w:lang w:eastAsia="en-US"/>
              </w:rPr>
            </w:pPr>
          </w:p>
        </w:tc>
      </w:tr>
      <w:tr w:rsidR="00E36013" w:rsidRPr="00E36013" w14:paraId="615C642A"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66A1EE90" w14:textId="77777777" w:rsidR="00E36013" w:rsidRDefault="00E36013">
            <w:pPr>
              <w:rPr>
                <w:b/>
                <w:bCs/>
                <w:lang w:eastAsia="en-US"/>
              </w:rPr>
            </w:pPr>
          </w:p>
          <w:p w14:paraId="6D49ED97" w14:textId="77777777" w:rsidR="00E36013" w:rsidRDefault="00E36013">
            <w:pPr>
              <w:rPr>
                <w:b/>
                <w:bCs/>
                <w:lang w:eastAsia="en-US"/>
              </w:rPr>
            </w:pPr>
            <w:r>
              <w:rPr>
                <w:b/>
                <w:bCs/>
                <w:lang w:eastAsia="en-US"/>
              </w:rPr>
              <w:t>2.2</w:t>
            </w:r>
          </w:p>
        </w:tc>
        <w:tc>
          <w:tcPr>
            <w:tcW w:w="7651" w:type="dxa"/>
            <w:tcBorders>
              <w:top w:val="single" w:sz="4" w:space="0" w:color="auto"/>
              <w:left w:val="single" w:sz="4" w:space="0" w:color="auto"/>
              <w:bottom w:val="single" w:sz="4" w:space="0" w:color="auto"/>
              <w:right w:val="single" w:sz="4" w:space="0" w:color="auto"/>
            </w:tcBorders>
          </w:tcPr>
          <w:p w14:paraId="482CB902" w14:textId="77777777" w:rsidR="00E36013" w:rsidRDefault="00E36013">
            <w:pPr>
              <w:rPr>
                <w:b/>
                <w:lang w:eastAsia="en-US"/>
              </w:rPr>
            </w:pPr>
          </w:p>
          <w:p w14:paraId="76C26501" w14:textId="77777777" w:rsidR="00E36013" w:rsidRDefault="00E36013">
            <w:pPr>
              <w:rPr>
                <w:b/>
                <w:bCs/>
                <w:lang w:eastAsia="en-US"/>
              </w:rPr>
            </w:pPr>
            <w:r>
              <w:rPr>
                <w:b/>
                <w:bCs/>
                <w:lang w:eastAsia="en-US"/>
              </w:rPr>
              <w:t>Industrijski vodomer DN 80 za daljinsko odčitavanje</w:t>
            </w:r>
          </w:p>
          <w:p w14:paraId="1AA9CB0E" w14:textId="77777777" w:rsidR="00E36013" w:rsidRDefault="00E36013">
            <w:pPr>
              <w:rPr>
                <w:b/>
                <w:lang w:eastAsia="en-US"/>
              </w:rPr>
            </w:pPr>
          </w:p>
          <w:p w14:paraId="7EDF9CF1" w14:textId="77777777" w:rsidR="00E36013" w:rsidRDefault="00E36013" w:rsidP="00E36013">
            <w:pPr>
              <w:numPr>
                <w:ilvl w:val="0"/>
                <w:numId w:val="26"/>
              </w:numPr>
              <w:rPr>
                <w:lang w:eastAsia="en-US"/>
              </w:rPr>
            </w:pPr>
            <w:r>
              <w:rPr>
                <w:lang w:eastAsia="en-US"/>
              </w:rPr>
              <w:t>Vgradna dolžina vodomera: 225 mm za DN 80.</w:t>
            </w:r>
          </w:p>
          <w:p w14:paraId="6394C6FB" w14:textId="77777777" w:rsidR="00E36013" w:rsidRDefault="00E36013" w:rsidP="00E36013">
            <w:pPr>
              <w:numPr>
                <w:ilvl w:val="0"/>
                <w:numId w:val="26"/>
              </w:numPr>
              <w:rPr>
                <w:lang w:eastAsia="en-US"/>
              </w:rPr>
            </w:pPr>
            <w:r>
              <w:rPr>
                <w:lang w:eastAsia="en-US"/>
              </w:rPr>
              <w:t>Ultrazvočna ali magnetno induktivna tehnologija merjenja.</w:t>
            </w:r>
          </w:p>
          <w:p w14:paraId="5DA267B8" w14:textId="77777777" w:rsidR="00E36013" w:rsidRDefault="00E36013" w:rsidP="00E36013">
            <w:pPr>
              <w:numPr>
                <w:ilvl w:val="0"/>
                <w:numId w:val="26"/>
              </w:numPr>
              <w:rPr>
                <w:lang w:eastAsia="en-US"/>
              </w:rPr>
            </w:pPr>
            <w:r>
              <w:rPr>
                <w:lang w:eastAsia="en-US"/>
              </w:rPr>
              <w:t xml:space="preserve">Industrijski vodomeri morajo biti kompaktni, z interno vgrajenim avtonomnim baterijskim napajanjem, elektronskim merilnim registrom in zaslonom. </w:t>
            </w:r>
          </w:p>
          <w:p w14:paraId="3A71E432" w14:textId="77777777" w:rsidR="00E36013" w:rsidRDefault="00E36013" w:rsidP="00E36013">
            <w:pPr>
              <w:numPr>
                <w:ilvl w:val="0"/>
                <w:numId w:val="26"/>
              </w:numPr>
              <w:rPr>
                <w:lang w:eastAsia="en-US"/>
              </w:rPr>
            </w:pPr>
            <w:r>
              <w:rPr>
                <w:lang w:eastAsia="en-US"/>
              </w:rPr>
              <w:t>Možnost uporabe industrijskih vodomerov – kot kontrolni vodomer na distribucijskem omrežju ali kot obračunski vodomer velikih končnih odjemalcev.</w:t>
            </w:r>
          </w:p>
          <w:p w14:paraId="3E4C30A6" w14:textId="77777777" w:rsidR="00E36013" w:rsidRDefault="00E36013" w:rsidP="00E36013">
            <w:pPr>
              <w:numPr>
                <w:ilvl w:val="0"/>
                <w:numId w:val="26"/>
              </w:numPr>
              <w:rPr>
                <w:lang w:eastAsia="en-US"/>
              </w:rPr>
            </w:pPr>
            <w:r>
              <w:rPr>
                <w:lang w:eastAsia="en-US"/>
              </w:rPr>
              <w:t>Vsi ponujeni vodomeri morajo biti od istega proizvajalca in istega tipa.</w:t>
            </w:r>
          </w:p>
          <w:p w14:paraId="0BF32C05" w14:textId="77777777" w:rsidR="00E36013" w:rsidRDefault="00E36013" w:rsidP="00E36013">
            <w:pPr>
              <w:numPr>
                <w:ilvl w:val="0"/>
                <w:numId w:val="26"/>
              </w:numPr>
              <w:rPr>
                <w:lang w:eastAsia="en-US"/>
              </w:rPr>
            </w:pPr>
            <w:r>
              <w:rPr>
                <w:lang w:eastAsia="en-US"/>
              </w:rPr>
              <w:t>Vodomeri morajo omogočati dvosmerno merjenje kumulativne porabe in pretoka.</w:t>
            </w:r>
          </w:p>
          <w:p w14:paraId="0AEC7BE2" w14:textId="77777777" w:rsidR="00E36013" w:rsidRDefault="00E36013" w:rsidP="00E36013">
            <w:pPr>
              <w:numPr>
                <w:ilvl w:val="0"/>
                <w:numId w:val="26"/>
              </w:numPr>
              <w:rPr>
                <w:lang w:eastAsia="en-US"/>
              </w:rPr>
            </w:pPr>
            <w:r>
              <w:rPr>
                <w:lang w:eastAsia="en-US"/>
              </w:rPr>
              <w:t>Vodomeri morajo imeti na vgrajenem zaslonu prikaz kumulativne porabe, trenutnega pretoka z indikacijo smeri pretoka, alarmiranjem izrednih stanj (napaka v merjenju, zrak v cevi,…).</w:t>
            </w:r>
          </w:p>
          <w:p w14:paraId="2D594C31" w14:textId="77777777" w:rsidR="00E36013" w:rsidRDefault="00E36013" w:rsidP="00E36013">
            <w:pPr>
              <w:numPr>
                <w:ilvl w:val="0"/>
                <w:numId w:val="26"/>
              </w:numPr>
              <w:rPr>
                <w:lang w:eastAsia="en-US"/>
              </w:rPr>
            </w:pPr>
            <w:r>
              <w:rPr>
                <w:lang w:eastAsia="en-US"/>
              </w:rPr>
              <w:t xml:space="preserve">Vodomeri morajo imeti komunikacijski vmesnik RS485 </w:t>
            </w:r>
            <w:proofErr w:type="spellStart"/>
            <w:r>
              <w:rPr>
                <w:lang w:eastAsia="en-US"/>
              </w:rPr>
              <w:t>Modbus</w:t>
            </w:r>
            <w:proofErr w:type="spellEnd"/>
            <w:r>
              <w:rPr>
                <w:lang w:eastAsia="en-US"/>
              </w:rPr>
              <w:t xml:space="preserve"> RTU, prek katerega mora biti možen komunikacijski zajem vsaj sledečih informacij z vodomera: dvosmerna kumulativna porabe vode, dvosmerni </w:t>
            </w:r>
            <w:r>
              <w:rPr>
                <w:lang w:eastAsia="en-US"/>
              </w:rPr>
              <w:lastRenderedPageBreak/>
              <w:t>trenutni pretok, alarm za napako meritve, alarm za zrak v cevi, alarm za nizek nivo baterije vodomera. Komunikacijski vmesnik je lahko interno vgrajen v vodomer ali zunanji (»</w:t>
            </w:r>
            <w:proofErr w:type="spellStart"/>
            <w:r>
              <w:rPr>
                <w:lang w:eastAsia="en-US"/>
              </w:rPr>
              <w:t>clip</w:t>
            </w:r>
            <w:proofErr w:type="spellEnd"/>
            <w:r>
              <w:rPr>
                <w:lang w:eastAsia="en-US"/>
              </w:rPr>
              <w:t>-on« montaža ali žična povezava z vodomerom) z digitalno komunikacijo z vodomerom</w:t>
            </w:r>
          </w:p>
          <w:p w14:paraId="55CCCB64" w14:textId="77777777" w:rsidR="00E36013" w:rsidRDefault="00E36013" w:rsidP="00E36013">
            <w:pPr>
              <w:numPr>
                <w:ilvl w:val="0"/>
                <w:numId w:val="26"/>
              </w:numPr>
              <w:rPr>
                <w:lang w:eastAsia="en-US"/>
              </w:rPr>
            </w:pPr>
            <w:r>
              <w:rPr>
                <w:lang w:eastAsia="en-US"/>
              </w:rPr>
              <w:t>Zahtevana je zaščita IP68 za vodomer, ki onemogoča vdor vode v vodomer in omogoča nemoteno trajno delovanje pri trajnem zalitju vodomernega jaška.</w:t>
            </w:r>
          </w:p>
          <w:p w14:paraId="2CA3A222" w14:textId="77777777" w:rsidR="00E36013" w:rsidRDefault="00E36013" w:rsidP="00E36013">
            <w:pPr>
              <w:numPr>
                <w:ilvl w:val="0"/>
                <w:numId w:val="26"/>
              </w:numPr>
              <w:rPr>
                <w:lang w:eastAsia="en-US"/>
              </w:rPr>
            </w:pPr>
            <w:r>
              <w:rPr>
                <w:lang w:eastAsia="en-US"/>
              </w:rPr>
              <w:t>Vodomeri morajo omogočati horizontalno, vertikalno ali diagonalno montažo brez zahtevanih ravnih delov cevi pred in za vodomerom, vse brez učinka na zmanjšanje točnosti meritev.</w:t>
            </w:r>
          </w:p>
          <w:p w14:paraId="1C8FADEC" w14:textId="77777777" w:rsidR="00E36013" w:rsidRDefault="00E36013" w:rsidP="00E36013">
            <w:pPr>
              <w:numPr>
                <w:ilvl w:val="0"/>
                <w:numId w:val="26"/>
              </w:numPr>
              <w:rPr>
                <w:lang w:eastAsia="en-US"/>
              </w:rPr>
            </w:pPr>
            <w:r>
              <w:rPr>
                <w:lang w:eastAsia="en-US"/>
              </w:rPr>
              <w:t>Zahtevana je minimalna 12 letna deklarirana avtonomija delovanja vodomera z interno vgrajenimi baterijami.</w:t>
            </w:r>
          </w:p>
          <w:p w14:paraId="4F0FF9B8" w14:textId="77777777" w:rsidR="00E36013" w:rsidRDefault="00E36013" w:rsidP="00E36013">
            <w:pPr>
              <w:numPr>
                <w:ilvl w:val="0"/>
                <w:numId w:val="26"/>
              </w:numPr>
              <w:rPr>
                <w:lang w:eastAsia="en-US"/>
              </w:rPr>
            </w:pPr>
            <w:r>
              <w:rPr>
                <w:lang w:eastAsia="en-US"/>
              </w:rPr>
              <w:t>Zahtevano delovno območje vodomera je minimalno za temperature od - 15°C do + 55°C.</w:t>
            </w:r>
          </w:p>
          <w:p w14:paraId="32EBF085" w14:textId="77777777" w:rsidR="00E36013" w:rsidRDefault="00E36013" w:rsidP="00E36013">
            <w:pPr>
              <w:numPr>
                <w:ilvl w:val="0"/>
                <w:numId w:val="26"/>
              </w:numPr>
              <w:rPr>
                <w:lang w:eastAsia="en-US"/>
              </w:rPr>
            </w:pPr>
            <w:r>
              <w:rPr>
                <w:lang w:eastAsia="en-US"/>
              </w:rPr>
              <w:t>Zahteva za ponujene vodomere za vrednost pretočnega območja vode R (Q3/Q1) je minimalno R=400.</w:t>
            </w:r>
          </w:p>
          <w:p w14:paraId="2076EEA4" w14:textId="77777777" w:rsidR="00E36013" w:rsidRDefault="00E36013" w:rsidP="00E36013">
            <w:pPr>
              <w:numPr>
                <w:ilvl w:val="0"/>
                <w:numId w:val="26"/>
              </w:numPr>
              <w:rPr>
                <w:lang w:eastAsia="en-US"/>
              </w:rPr>
            </w:pPr>
            <w:r>
              <w:rPr>
                <w:lang w:eastAsia="en-US"/>
              </w:rPr>
              <w:t>Zahtevan MID certifikat za vodomer</w:t>
            </w:r>
          </w:p>
          <w:p w14:paraId="0DADD8A2" w14:textId="77777777" w:rsidR="00E36013" w:rsidRDefault="00E36013">
            <w:pPr>
              <w:rPr>
                <w:b/>
                <w:lang w:eastAsia="en-US"/>
              </w:rPr>
            </w:pPr>
          </w:p>
        </w:tc>
      </w:tr>
      <w:tr w:rsidR="00E36013" w:rsidRPr="00E36013" w14:paraId="65CA12B0"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307B8AA2" w14:textId="77777777" w:rsidR="00E36013" w:rsidRDefault="00E36013">
            <w:pPr>
              <w:rPr>
                <w:b/>
                <w:bCs/>
                <w:lang w:eastAsia="en-US"/>
              </w:rPr>
            </w:pPr>
          </w:p>
          <w:p w14:paraId="0E82277F" w14:textId="77777777" w:rsidR="00E36013" w:rsidRDefault="00E36013">
            <w:pPr>
              <w:rPr>
                <w:b/>
                <w:bCs/>
                <w:lang w:eastAsia="en-US"/>
              </w:rPr>
            </w:pPr>
            <w:r>
              <w:rPr>
                <w:b/>
                <w:bCs/>
                <w:lang w:eastAsia="en-US"/>
              </w:rPr>
              <w:t>2.3</w:t>
            </w:r>
          </w:p>
        </w:tc>
        <w:tc>
          <w:tcPr>
            <w:tcW w:w="7651" w:type="dxa"/>
            <w:tcBorders>
              <w:top w:val="single" w:sz="4" w:space="0" w:color="auto"/>
              <w:left w:val="single" w:sz="4" w:space="0" w:color="auto"/>
              <w:bottom w:val="single" w:sz="4" w:space="0" w:color="auto"/>
              <w:right w:val="single" w:sz="4" w:space="0" w:color="auto"/>
            </w:tcBorders>
          </w:tcPr>
          <w:p w14:paraId="3231E0EB" w14:textId="77777777" w:rsidR="00E36013" w:rsidRDefault="00E36013">
            <w:pPr>
              <w:rPr>
                <w:b/>
                <w:lang w:eastAsia="en-US"/>
              </w:rPr>
            </w:pPr>
          </w:p>
          <w:p w14:paraId="3E8E7089" w14:textId="77777777" w:rsidR="00E36013" w:rsidRDefault="00E36013">
            <w:pPr>
              <w:rPr>
                <w:b/>
                <w:bCs/>
                <w:lang w:eastAsia="en-US"/>
              </w:rPr>
            </w:pPr>
            <w:r>
              <w:rPr>
                <w:b/>
                <w:bCs/>
                <w:lang w:eastAsia="en-US"/>
              </w:rPr>
              <w:t>Industrijski vodomer DN 100 za daljinsko odčitavanje</w:t>
            </w:r>
          </w:p>
          <w:p w14:paraId="79801773" w14:textId="77777777" w:rsidR="00E36013" w:rsidRDefault="00E36013">
            <w:pPr>
              <w:rPr>
                <w:b/>
                <w:lang w:eastAsia="en-US"/>
              </w:rPr>
            </w:pPr>
          </w:p>
          <w:p w14:paraId="42109542" w14:textId="77777777" w:rsidR="00E36013" w:rsidRDefault="00E36013" w:rsidP="00E36013">
            <w:pPr>
              <w:numPr>
                <w:ilvl w:val="0"/>
                <w:numId w:val="26"/>
              </w:numPr>
              <w:rPr>
                <w:lang w:eastAsia="en-US"/>
              </w:rPr>
            </w:pPr>
            <w:r>
              <w:rPr>
                <w:lang w:eastAsia="en-US"/>
              </w:rPr>
              <w:t>Vgradna dolžina vodomera: 250 mm za DN 100.</w:t>
            </w:r>
          </w:p>
          <w:p w14:paraId="113ACFD5" w14:textId="77777777" w:rsidR="00E36013" w:rsidRDefault="00E36013" w:rsidP="00E36013">
            <w:pPr>
              <w:numPr>
                <w:ilvl w:val="0"/>
                <w:numId w:val="26"/>
              </w:numPr>
              <w:rPr>
                <w:lang w:eastAsia="en-US"/>
              </w:rPr>
            </w:pPr>
            <w:r>
              <w:rPr>
                <w:lang w:eastAsia="en-US"/>
              </w:rPr>
              <w:t>Ultrazvočna ali magnetno induktivna tehnologija merjenja.</w:t>
            </w:r>
          </w:p>
          <w:p w14:paraId="1843E377" w14:textId="77777777" w:rsidR="00E36013" w:rsidRDefault="00E36013" w:rsidP="00E36013">
            <w:pPr>
              <w:numPr>
                <w:ilvl w:val="0"/>
                <w:numId w:val="26"/>
              </w:numPr>
              <w:rPr>
                <w:lang w:eastAsia="en-US"/>
              </w:rPr>
            </w:pPr>
            <w:r>
              <w:rPr>
                <w:lang w:eastAsia="en-US"/>
              </w:rPr>
              <w:t xml:space="preserve">Industrijski vodomeri morajo biti kompaktni, z interno vgrajenim avtonomnim baterijskim napajanjem, elektronskim merilnim registrom in zaslonom. </w:t>
            </w:r>
          </w:p>
          <w:p w14:paraId="7F7A11D6" w14:textId="77777777" w:rsidR="00E36013" w:rsidRDefault="00E36013" w:rsidP="00E36013">
            <w:pPr>
              <w:numPr>
                <w:ilvl w:val="0"/>
                <w:numId w:val="26"/>
              </w:numPr>
              <w:rPr>
                <w:lang w:eastAsia="en-US"/>
              </w:rPr>
            </w:pPr>
            <w:r>
              <w:rPr>
                <w:lang w:eastAsia="en-US"/>
              </w:rPr>
              <w:t>Možnost uporabe industrijskih vodomerov – kot kontrolni vodomer na distribucijskem omrežju ali kot obračunski vodomer velikih končnih odjemalcev.</w:t>
            </w:r>
          </w:p>
          <w:p w14:paraId="090B3522" w14:textId="77777777" w:rsidR="00E36013" w:rsidRDefault="00E36013" w:rsidP="00E36013">
            <w:pPr>
              <w:numPr>
                <w:ilvl w:val="0"/>
                <w:numId w:val="26"/>
              </w:numPr>
              <w:rPr>
                <w:lang w:eastAsia="en-US"/>
              </w:rPr>
            </w:pPr>
            <w:r>
              <w:rPr>
                <w:lang w:eastAsia="en-US"/>
              </w:rPr>
              <w:t>Vsi ponujeni vodomeri morajo biti od istega proizvajalca in istega tipa.</w:t>
            </w:r>
          </w:p>
          <w:p w14:paraId="0E020C88" w14:textId="77777777" w:rsidR="00E36013" w:rsidRDefault="00E36013" w:rsidP="00E36013">
            <w:pPr>
              <w:numPr>
                <w:ilvl w:val="0"/>
                <w:numId w:val="26"/>
              </w:numPr>
              <w:rPr>
                <w:lang w:eastAsia="en-US"/>
              </w:rPr>
            </w:pPr>
            <w:r>
              <w:rPr>
                <w:lang w:eastAsia="en-US"/>
              </w:rPr>
              <w:t>Vodomeri morajo omogočati dvosmerno merjenje kumulativne porabe in pretoka.</w:t>
            </w:r>
          </w:p>
          <w:p w14:paraId="7FA77334" w14:textId="77777777" w:rsidR="00E36013" w:rsidRDefault="00E36013" w:rsidP="00E36013">
            <w:pPr>
              <w:numPr>
                <w:ilvl w:val="0"/>
                <w:numId w:val="26"/>
              </w:numPr>
              <w:rPr>
                <w:lang w:eastAsia="en-US"/>
              </w:rPr>
            </w:pPr>
            <w:r>
              <w:rPr>
                <w:lang w:eastAsia="en-US"/>
              </w:rPr>
              <w:lastRenderedPageBreak/>
              <w:t>Vodomeri morajo imeti na vgrajenem zaslonu prikaz kumulativne porabe, trenutnega pretoka z indikacijo smeri pretoka, alarmiranjem izrednih stanj (napaka v merjenju, zrak v cevi,…).</w:t>
            </w:r>
          </w:p>
          <w:p w14:paraId="55FB7BC3" w14:textId="77777777" w:rsidR="00E36013" w:rsidRDefault="00E36013" w:rsidP="00E36013">
            <w:pPr>
              <w:numPr>
                <w:ilvl w:val="0"/>
                <w:numId w:val="26"/>
              </w:numPr>
              <w:rPr>
                <w:lang w:eastAsia="en-US"/>
              </w:rPr>
            </w:pPr>
            <w:r>
              <w:rPr>
                <w:lang w:eastAsia="en-US"/>
              </w:rPr>
              <w:t xml:space="preserve">Vodomeri morajo imeti komunikacijski vmesnik RS485 </w:t>
            </w:r>
            <w:proofErr w:type="spellStart"/>
            <w:r>
              <w:rPr>
                <w:lang w:eastAsia="en-US"/>
              </w:rPr>
              <w:t>Modbus</w:t>
            </w:r>
            <w:proofErr w:type="spellEnd"/>
            <w:r>
              <w:rPr>
                <w:lang w:eastAsia="en-US"/>
              </w:rPr>
              <w:t xml:space="preserve"> RTU, prek katerega mora biti možen komunikacijski zajem vsaj sledečih informacij z vodomera: dvosmerna kumulativna porabe vode, dvosmerni trenutni pretok, alarm za napako meritve, alarm za zrak v cevi, alarm za nizek nivo baterije vodomera. Komunikacijski vmesnik je lahko interno vgrajen v vodomer ali zunanji (»</w:t>
            </w:r>
            <w:proofErr w:type="spellStart"/>
            <w:r>
              <w:rPr>
                <w:lang w:eastAsia="en-US"/>
              </w:rPr>
              <w:t>clip</w:t>
            </w:r>
            <w:proofErr w:type="spellEnd"/>
            <w:r>
              <w:rPr>
                <w:lang w:eastAsia="en-US"/>
              </w:rPr>
              <w:t>-on« montaža ali žična povezava z vodomerom) z digitalno komunikacijo z vodomerom</w:t>
            </w:r>
          </w:p>
          <w:p w14:paraId="2BC7DB02" w14:textId="77777777" w:rsidR="00E36013" w:rsidRDefault="00E36013" w:rsidP="00E36013">
            <w:pPr>
              <w:numPr>
                <w:ilvl w:val="0"/>
                <w:numId w:val="26"/>
              </w:numPr>
              <w:rPr>
                <w:lang w:eastAsia="en-US"/>
              </w:rPr>
            </w:pPr>
            <w:r>
              <w:rPr>
                <w:lang w:eastAsia="en-US"/>
              </w:rPr>
              <w:t>Zahtevana je zaščita IP68 za vodomer, ki onemogoča vdor vode v vodomer in omogoča nemoteno trajno delovanje pri trajnem zalitju vodomernega jaška.</w:t>
            </w:r>
          </w:p>
          <w:p w14:paraId="2D29962C" w14:textId="77777777" w:rsidR="00E36013" w:rsidRDefault="00E36013" w:rsidP="00E36013">
            <w:pPr>
              <w:numPr>
                <w:ilvl w:val="0"/>
                <w:numId w:val="26"/>
              </w:numPr>
              <w:rPr>
                <w:lang w:eastAsia="en-US"/>
              </w:rPr>
            </w:pPr>
            <w:r>
              <w:rPr>
                <w:lang w:eastAsia="en-US"/>
              </w:rPr>
              <w:t>Vodomeri morajo omogočati horizontalno, vertikalno ali diagonalno montažo brez zahtevanih ravnih delov cevi pred in za vodomerom, vse brez učinka na zmanjšanje točnosti meritev.</w:t>
            </w:r>
          </w:p>
          <w:p w14:paraId="2F72E389" w14:textId="77777777" w:rsidR="00E36013" w:rsidRDefault="00E36013" w:rsidP="00E36013">
            <w:pPr>
              <w:numPr>
                <w:ilvl w:val="0"/>
                <w:numId w:val="26"/>
              </w:numPr>
              <w:rPr>
                <w:lang w:eastAsia="en-US"/>
              </w:rPr>
            </w:pPr>
            <w:r>
              <w:rPr>
                <w:lang w:eastAsia="en-US"/>
              </w:rPr>
              <w:t>Zahtevana je minimalna 12 letna deklarirana avtonomija delovanja vodomera z interno vgrajenimi baterijami.</w:t>
            </w:r>
          </w:p>
          <w:p w14:paraId="658FD888" w14:textId="77777777" w:rsidR="00E36013" w:rsidRDefault="00E36013" w:rsidP="00E36013">
            <w:pPr>
              <w:numPr>
                <w:ilvl w:val="0"/>
                <w:numId w:val="26"/>
              </w:numPr>
              <w:rPr>
                <w:lang w:eastAsia="en-US"/>
              </w:rPr>
            </w:pPr>
            <w:r>
              <w:rPr>
                <w:lang w:eastAsia="en-US"/>
              </w:rPr>
              <w:t>Zahtevano delovno območje vodomera je minimalno za temperature od - 15°C do + 55°C.</w:t>
            </w:r>
          </w:p>
          <w:p w14:paraId="5A72CA79" w14:textId="77777777" w:rsidR="00E36013" w:rsidRDefault="00E36013" w:rsidP="00E36013">
            <w:pPr>
              <w:numPr>
                <w:ilvl w:val="0"/>
                <w:numId w:val="26"/>
              </w:numPr>
              <w:rPr>
                <w:lang w:eastAsia="en-US"/>
              </w:rPr>
            </w:pPr>
            <w:r>
              <w:rPr>
                <w:lang w:eastAsia="en-US"/>
              </w:rPr>
              <w:t>Zahteva za ponujene vodomere za vrednost pretočnega območja vode R (Q3/Q1) je minimalno R=400.</w:t>
            </w:r>
          </w:p>
          <w:p w14:paraId="00CE6179" w14:textId="77777777" w:rsidR="00E36013" w:rsidRDefault="00E36013" w:rsidP="00E36013">
            <w:pPr>
              <w:numPr>
                <w:ilvl w:val="0"/>
                <w:numId w:val="26"/>
              </w:numPr>
              <w:rPr>
                <w:lang w:eastAsia="en-US"/>
              </w:rPr>
            </w:pPr>
            <w:r>
              <w:rPr>
                <w:lang w:eastAsia="en-US"/>
              </w:rPr>
              <w:t>Zahtevan MID certifikat za vodomer</w:t>
            </w:r>
          </w:p>
          <w:p w14:paraId="087E0673" w14:textId="77777777" w:rsidR="00E36013" w:rsidRDefault="00E36013">
            <w:pPr>
              <w:rPr>
                <w:b/>
                <w:lang w:eastAsia="en-US"/>
              </w:rPr>
            </w:pPr>
          </w:p>
        </w:tc>
      </w:tr>
      <w:tr w:rsidR="00E36013" w:rsidRPr="00E36013" w14:paraId="2BD72256"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143BD606" w14:textId="77777777" w:rsidR="00E36013" w:rsidRDefault="00E36013">
            <w:pPr>
              <w:rPr>
                <w:b/>
                <w:bCs/>
                <w:lang w:eastAsia="en-US"/>
              </w:rPr>
            </w:pPr>
          </w:p>
          <w:p w14:paraId="568E6B83" w14:textId="77777777" w:rsidR="00E36013" w:rsidRDefault="00E36013">
            <w:pPr>
              <w:rPr>
                <w:b/>
                <w:bCs/>
                <w:lang w:eastAsia="en-US"/>
              </w:rPr>
            </w:pPr>
            <w:r>
              <w:rPr>
                <w:b/>
                <w:bCs/>
                <w:lang w:eastAsia="en-US"/>
              </w:rPr>
              <w:t>2.4</w:t>
            </w:r>
          </w:p>
        </w:tc>
        <w:tc>
          <w:tcPr>
            <w:tcW w:w="7651" w:type="dxa"/>
            <w:tcBorders>
              <w:top w:val="single" w:sz="4" w:space="0" w:color="auto"/>
              <w:left w:val="single" w:sz="4" w:space="0" w:color="auto"/>
              <w:bottom w:val="single" w:sz="4" w:space="0" w:color="auto"/>
              <w:right w:val="single" w:sz="4" w:space="0" w:color="auto"/>
            </w:tcBorders>
          </w:tcPr>
          <w:p w14:paraId="30BF576F" w14:textId="77777777" w:rsidR="00E36013" w:rsidRDefault="00E36013">
            <w:pPr>
              <w:rPr>
                <w:b/>
                <w:lang w:eastAsia="en-US"/>
              </w:rPr>
            </w:pPr>
          </w:p>
          <w:p w14:paraId="378A04CF" w14:textId="77777777" w:rsidR="00E36013" w:rsidRDefault="00E36013">
            <w:pPr>
              <w:rPr>
                <w:b/>
                <w:bCs/>
                <w:lang w:eastAsia="en-US"/>
              </w:rPr>
            </w:pPr>
            <w:r>
              <w:rPr>
                <w:b/>
                <w:bCs/>
                <w:lang w:eastAsia="en-US"/>
              </w:rPr>
              <w:t>Industrijski vodomer DN 150 za daljinsko odčitavanje</w:t>
            </w:r>
          </w:p>
          <w:p w14:paraId="44E7379D" w14:textId="77777777" w:rsidR="00E36013" w:rsidRDefault="00E36013">
            <w:pPr>
              <w:rPr>
                <w:b/>
                <w:lang w:eastAsia="en-US"/>
              </w:rPr>
            </w:pPr>
          </w:p>
          <w:p w14:paraId="754D67A3" w14:textId="77777777" w:rsidR="00E36013" w:rsidRDefault="00E36013" w:rsidP="00E36013">
            <w:pPr>
              <w:numPr>
                <w:ilvl w:val="0"/>
                <w:numId w:val="26"/>
              </w:numPr>
              <w:rPr>
                <w:lang w:eastAsia="en-US"/>
              </w:rPr>
            </w:pPr>
            <w:r>
              <w:rPr>
                <w:lang w:eastAsia="en-US"/>
              </w:rPr>
              <w:t>Vgradna dolžina vodomera: 300 mm za DN 150.</w:t>
            </w:r>
          </w:p>
          <w:p w14:paraId="358DBDBE" w14:textId="77777777" w:rsidR="00E36013" w:rsidRDefault="00E36013" w:rsidP="00E36013">
            <w:pPr>
              <w:numPr>
                <w:ilvl w:val="0"/>
                <w:numId w:val="26"/>
              </w:numPr>
              <w:rPr>
                <w:lang w:eastAsia="en-US"/>
              </w:rPr>
            </w:pPr>
            <w:r>
              <w:rPr>
                <w:lang w:eastAsia="en-US"/>
              </w:rPr>
              <w:t>Ultrazvočna ali magnetno induktivna tehnologija merjenja.</w:t>
            </w:r>
          </w:p>
          <w:p w14:paraId="19B500A9" w14:textId="77777777" w:rsidR="00E36013" w:rsidRDefault="00E36013" w:rsidP="00E36013">
            <w:pPr>
              <w:numPr>
                <w:ilvl w:val="0"/>
                <w:numId w:val="26"/>
              </w:numPr>
              <w:rPr>
                <w:lang w:eastAsia="en-US"/>
              </w:rPr>
            </w:pPr>
            <w:r>
              <w:rPr>
                <w:lang w:eastAsia="en-US"/>
              </w:rPr>
              <w:t xml:space="preserve">Industrijski vodomeri morajo biti kompaktni, z interno vgrajenim avtonomnim baterijskim napajanjem, elektronskim merilnim registrom in zaslonom. </w:t>
            </w:r>
          </w:p>
          <w:p w14:paraId="4FE716AE" w14:textId="77777777" w:rsidR="00E36013" w:rsidRDefault="00E36013" w:rsidP="00E36013">
            <w:pPr>
              <w:numPr>
                <w:ilvl w:val="0"/>
                <w:numId w:val="26"/>
              </w:numPr>
              <w:rPr>
                <w:lang w:eastAsia="en-US"/>
              </w:rPr>
            </w:pPr>
            <w:r>
              <w:rPr>
                <w:lang w:eastAsia="en-US"/>
              </w:rPr>
              <w:lastRenderedPageBreak/>
              <w:t>Možnost uporabe industrijskih vodomerov – kot kontrolni vodomer na distribucijskem omrežju ali kot obračunski vodomer velikih končnih odjemalcev.</w:t>
            </w:r>
          </w:p>
          <w:p w14:paraId="6F5DEF65" w14:textId="77777777" w:rsidR="00E36013" w:rsidRDefault="00E36013" w:rsidP="00E36013">
            <w:pPr>
              <w:numPr>
                <w:ilvl w:val="0"/>
                <w:numId w:val="26"/>
              </w:numPr>
              <w:rPr>
                <w:lang w:eastAsia="en-US"/>
              </w:rPr>
            </w:pPr>
            <w:r>
              <w:rPr>
                <w:lang w:eastAsia="en-US"/>
              </w:rPr>
              <w:t>Vsi ponujeni vodomeri morajo biti od istega proizvajalca in istega tipa.</w:t>
            </w:r>
          </w:p>
          <w:p w14:paraId="01B5DBE6" w14:textId="77777777" w:rsidR="00E36013" w:rsidRDefault="00E36013" w:rsidP="00E36013">
            <w:pPr>
              <w:numPr>
                <w:ilvl w:val="0"/>
                <w:numId w:val="26"/>
              </w:numPr>
              <w:rPr>
                <w:lang w:eastAsia="en-US"/>
              </w:rPr>
            </w:pPr>
            <w:r>
              <w:rPr>
                <w:lang w:eastAsia="en-US"/>
              </w:rPr>
              <w:t>Vodomeri morajo omogočati dvosmerno merjenje kumulativne porabe in pretoka.</w:t>
            </w:r>
          </w:p>
          <w:p w14:paraId="38C1B0BD" w14:textId="77777777" w:rsidR="00E36013" w:rsidRDefault="00E36013" w:rsidP="00E36013">
            <w:pPr>
              <w:numPr>
                <w:ilvl w:val="0"/>
                <w:numId w:val="26"/>
              </w:numPr>
              <w:rPr>
                <w:lang w:eastAsia="en-US"/>
              </w:rPr>
            </w:pPr>
            <w:r>
              <w:rPr>
                <w:lang w:eastAsia="en-US"/>
              </w:rPr>
              <w:t>Vodomeri morajo imeti na vgrajenem zaslonu prikaz kumulativne porabe, trenutnega pretoka z indikacijo smeri pretoka, alarmiranjem izrednih stanj (napaka v merjenju, zrak v cevi,…).</w:t>
            </w:r>
          </w:p>
          <w:p w14:paraId="79A6269D" w14:textId="77777777" w:rsidR="00E36013" w:rsidRDefault="00E36013" w:rsidP="00E36013">
            <w:pPr>
              <w:numPr>
                <w:ilvl w:val="0"/>
                <w:numId w:val="26"/>
              </w:numPr>
              <w:rPr>
                <w:lang w:eastAsia="en-US"/>
              </w:rPr>
            </w:pPr>
            <w:r>
              <w:rPr>
                <w:lang w:eastAsia="en-US"/>
              </w:rPr>
              <w:t xml:space="preserve">Vodomeri morajo imeti komunikacijski vmesnik RS485 </w:t>
            </w:r>
            <w:proofErr w:type="spellStart"/>
            <w:r>
              <w:rPr>
                <w:lang w:eastAsia="en-US"/>
              </w:rPr>
              <w:t>Modbus</w:t>
            </w:r>
            <w:proofErr w:type="spellEnd"/>
            <w:r>
              <w:rPr>
                <w:lang w:eastAsia="en-US"/>
              </w:rPr>
              <w:t xml:space="preserve"> RTU, prek katerega mora biti možen komunikacijski zajem vsaj sledečih informacij z vodomera: dvosmerna kumulativna porabe vode, dvosmerni trenutni pretok, alarm za napako meritve, alarm za zrak v cevi, alarm za nizek nivo baterije vodomera. Komunikacijski vmesnik je lahko interno vgrajen v vodomer ali zunanji (»</w:t>
            </w:r>
            <w:proofErr w:type="spellStart"/>
            <w:r>
              <w:rPr>
                <w:lang w:eastAsia="en-US"/>
              </w:rPr>
              <w:t>clip</w:t>
            </w:r>
            <w:proofErr w:type="spellEnd"/>
            <w:r>
              <w:rPr>
                <w:lang w:eastAsia="en-US"/>
              </w:rPr>
              <w:t>-on« montaža ali žična povezava z vodomerom) z digitalno komunikacijo z vodomerom</w:t>
            </w:r>
          </w:p>
          <w:p w14:paraId="762451B6" w14:textId="77777777" w:rsidR="00E36013" w:rsidRDefault="00E36013" w:rsidP="00E36013">
            <w:pPr>
              <w:numPr>
                <w:ilvl w:val="0"/>
                <w:numId w:val="26"/>
              </w:numPr>
              <w:rPr>
                <w:lang w:eastAsia="en-US"/>
              </w:rPr>
            </w:pPr>
            <w:r>
              <w:rPr>
                <w:lang w:eastAsia="en-US"/>
              </w:rPr>
              <w:t>Zahtevana je zaščita IP68 za vodomer, ki onemogoča vdor vode v vodomer in omogoča nemoteno trajno delovanje pri trajnem zalitju vodomernega jaška.</w:t>
            </w:r>
          </w:p>
          <w:p w14:paraId="6A5FBCE8" w14:textId="77777777" w:rsidR="00E36013" w:rsidRDefault="00E36013" w:rsidP="00E36013">
            <w:pPr>
              <w:numPr>
                <w:ilvl w:val="0"/>
                <w:numId w:val="26"/>
              </w:numPr>
              <w:rPr>
                <w:lang w:eastAsia="en-US"/>
              </w:rPr>
            </w:pPr>
            <w:r>
              <w:rPr>
                <w:lang w:eastAsia="en-US"/>
              </w:rPr>
              <w:t>Vodomeri morajo omogočati horizontalno, vertikalno ali diagonalno montažo brez zahtevanih ravnih delov cevi pred in za vodomerom, vse brez učinka na zmanjšanje točnosti meritev.</w:t>
            </w:r>
          </w:p>
          <w:p w14:paraId="75DF11FB" w14:textId="77777777" w:rsidR="00E36013" w:rsidRDefault="00E36013" w:rsidP="00E36013">
            <w:pPr>
              <w:numPr>
                <w:ilvl w:val="0"/>
                <w:numId w:val="26"/>
              </w:numPr>
              <w:rPr>
                <w:lang w:eastAsia="en-US"/>
              </w:rPr>
            </w:pPr>
            <w:r>
              <w:rPr>
                <w:lang w:eastAsia="en-US"/>
              </w:rPr>
              <w:t>Zahtevana je minimalna 12 letna deklarirana avtonomija delovanja vodomera z interno vgrajenimi baterijami.</w:t>
            </w:r>
          </w:p>
          <w:p w14:paraId="09C1B423" w14:textId="77777777" w:rsidR="00E36013" w:rsidRDefault="00E36013" w:rsidP="00E36013">
            <w:pPr>
              <w:numPr>
                <w:ilvl w:val="0"/>
                <w:numId w:val="26"/>
              </w:numPr>
              <w:rPr>
                <w:lang w:eastAsia="en-US"/>
              </w:rPr>
            </w:pPr>
            <w:r>
              <w:rPr>
                <w:lang w:eastAsia="en-US"/>
              </w:rPr>
              <w:t>Zahtevano delovno območje vodomera je minimalno za temperature od - 15°C do + 55°C.</w:t>
            </w:r>
          </w:p>
          <w:p w14:paraId="67285032" w14:textId="77777777" w:rsidR="00E36013" w:rsidRDefault="00E36013" w:rsidP="00E36013">
            <w:pPr>
              <w:numPr>
                <w:ilvl w:val="0"/>
                <w:numId w:val="26"/>
              </w:numPr>
              <w:rPr>
                <w:lang w:eastAsia="en-US"/>
              </w:rPr>
            </w:pPr>
            <w:r>
              <w:rPr>
                <w:lang w:eastAsia="en-US"/>
              </w:rPr>
              <w:t>Zahteva za ponujene vodomere za vrednost pretočnega območja vode R (Q3/Q1) je minimalno R=400.</w:t>
            </w:r>
          </w:p>
          <w:p w14:paraId="109971D2" w14:textId="77777777" w:rsidR="00E36013" w:rsidRDefault="00E36013" w:rsidP="00E36013">
            <w:pPr>
              <w:numPr>
                <w:ilvl w:val="0"/>
                <w:numId w:val="26"/>
              </w:numPr>
              <w:rPr>
                <w:lang w:eastAsia="en-US"/>
              </w:rPr>
            </w:pPr>
            <w:r>
              <w:rPr>
                <w:lang w:eastAsia="en-US"/>
              </w:rPr>
              <w:t>Zahtevan MID certifikat za vodomer</w:t>
            </w:r>
          </w:p>
          <w:p w14:paraId="69B04F17" w14:textId="77777777" w:rsidR="00E36013" w:rsidRDefault="00E36013">
            <w:pPr>
              <w:rPr>
                <w:b/>
                <w:lang w:eastAsia="en-US"/>
              </w:rPr>
            </w:pPr>
          </w:p>
        </w:tc>
      </w:tr>
      <w:tr w:rsidR="00E36013" w:rsidRPr="00E36013" w14:paraId="57346CDA"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774D162E" w14:textId="77777777" w:rsidR="00E36013" w:rsidRDefault="00E36013">
            <w:pPr>
              <w:rPr>
                <w:b/>
                <w:bCs/>
                <w:lang w:eastAsia="en-US"/>
              </w:rPr>
            </w:pPr>
          </w:p>
          <w:p w14:paraId="6358D3DA" w14:textId="77777777" w:rsidR="00E36013" w:rsidRDefault="00E36013">
            <w:pPr>
              <w:rPr>
                <w:b/>
                <w:bCs/>
                <w:lang w:eastAsia="en-US"/>
              </w:rPr>
            </w:pPr>
            <w:r>
              <w:rPr>
                <w:b/>
                <w:bCs/>
                <w:lang w:eastAsia="en-US"/>
              </w:rPr>
              <w:t>2.5</w:t>
            </w:r>
          </w:p>
        </w:tc>
        <w:tc>
          <w:tcPr>
            <w:tcW w:w="7651" w:type="dxa"/>
            <w:tcBorders>
              <w:top w:val="single" w:sz="4" w:space="0" w:color="auto"/>
              <w:left w:val="single" w:sz="4" w:space="0" w:color="auto"/>
              <w:bottom w:val="single" w:sz="4" w:space="0" w:color="auto"/>
              <w:right w:val="single" w:sz="4" w:space="0" w:color="auto"/>
            </w:tcBorders>
          </w:tcPr>
          <w:p w14:paraId="61C436D3" w14:textId="77777777" w:rsidR="00E36013" w:rsidRDefault="00E36013">
            <w:pPr>
              <w:rPr>
                <w:b/>
                <w:lang w:eastAsia="en-US"/>
              </w:rPr>
            </w:pPr>
          </w:p>
          <w:p w14:paraId="3F781452" w14:textId="77777777" w:rsidR="00E36013" w:rsidRDefault="00E36013">
            <w:pPr>
              <w:rPr>
                <w:b/>
                <w:bCs/>
                <w:lang w:eastAsia="en-US"/>
              </w:rPr>
            </w:pPr>
            <w:r>
              <w:rPr>
                <w:b/>
                <w:bCs/>
                <w:lang w:eastAsia="en-US"/>
              </w:rPr>
              <w:t>Industrijski vodomer DN 200 za daljinsko odčitavanje</w:t>
            </w:r>
          </w:p>
          <w:p w14:paraId="7CB05531" w14:textId="77777777" w:rsidR="00E36013" w:rsidRDefault="00E36013">
            <w:pPr>
              <w:rPr>
                <w:b/>
                <w:lang w:eastAsia="en-US"/>
              </w:rPr>
            </w:pPr>
          </w:p>
          <w:p w14:paraId="13C13CFA" w14:textId="77777777" w:rsidR="00E36013" w:rsidRDefault="00E36013" w:rsidP="00E36013">
            <w:pPr>
              <w:numPr>
                <w:ilvl w:val="0"/>
                <w:numId w:val="26"/>
              </w:numPr>
              <w:rPr>
                <w:lang w:eastAsia="en-US"/>
              </w:rPr>
            </w:pPr>
            <w:r>
              <w:rPr>
                <w:lang w:eastAsia="en-US"/>
              </w:rPr>
              <w:t>Vgradna dolžina vodomera: 350 mm za DN 200.</w:t>
            </w:r>
          </w:p>
          <w:p w14:paraId="774D062E" w14:textId="77777777" w:rsidR="00E36013" w:rsidRDefault="00E36013" w:rsidP="00E36013">
            <w:pPr>
              <w:numPr>
                <w:ilvl w:val="0"/>
                <w:numId w:val="26"/>
              </w:numPr>
              <w:rPr>
                <w:lang w:eastAsia="en-US"/>
              </w:rPr>
            </w:pPr>
            <w:r>
              <w:rPr>
                <w:lang w:eastAsia="en-US"/>
              </w:rPr>
              <w:lastRenderedPageBreak/>
              <w:t>Ultrazvočna ali magnetno induktivna tehnologija merjenja.</w:t>
            </w:r>
          </w:p>
          <w:p w14:paraId="60F2F7DD" w14:textId="77777777" w:rsidR="00E36013" w:rsidRDefault="00E36013" w:rsidP="00E36013">
            <w:pPr>
              <w:numPr>
                <w:ilvl w:val="0"/>
                <w:numId w:val="26"/>
              </w:numPr>
              <w:rPr>
                <w:lang w:eastAsia="en-US"/>
              </w:rPr>
            </w:pPr>
            <w:r>
              <w:rPr>
                <w:lang w:eastAsia="en-US"/>
              </w:rPr>
              <w:t xml:space="preserve">Industrijski vodomeri morajo biti kompaktni, z interno vgrajenim avtonomnim baterijskim napajanjem, elektronskim merilnim registrom in zaslonom. </w:t>
            </w:r>
          </w:p>
          <w:p w14:paraId="641BBB84" w14:textId="77777777" w:rsidR="00E36013" w:rsidRDefault="00E36013" w:rsidP="00E36013">
            <w:pPr>
              <w:numPr>
                <w:ilvl w:val="0"/>
                <w:numId w:val="26"/>
              </w:numPr>
              <w:rPr>
                <w:lang w:eastAsia="en-US"/>
              </w:rPr>
            </w:pPr>
            <w:r>
              <w:rPr>
                <w:lang w:eastAsia="en-US"/>
              </w:rPr>
              <w:t>Možnost uporabe industrijskih vodomerov – kot kontrolni vodomer na distribucijskem omrežju ali kot obračunski vodomer velikih končnih odjemalcev.</w:t>
            </w:r>
          </w:p>
          <w:p w14:paraId="16F595D1" w14:textId="77777777" w:rsidR="00E36013" w:rsidRDefault="00E36013" w:rsidP="00E36013">
            <w:pPr>
              <w:numPr>
                <w:ilvl w:val="0"/>
                <w:numId w:val="26"/>
              </w:numPr>
              <w:rPr>
                <w:lang w:eastAsia="en-US"/>
              </w:rPr>
            </w:pPr>
            <w:r>
              <w:rPr>
                <w:lang w:eastAsia="en-US"/>
              </w:rPr>
              <w:t>Vsi ponujeni vodomeri morajo biti od istega proizvajalca in istega tipa.</w:t>
            </w:r>
          </w:p>
          <w:p w14:paraId="668124C0" w14:textId="77777777" w:rsidR="00E36013" w:rsidRDefault="00E36013" w:rsidP="00E36013">
            <w:pPr>
              <w:numPr>
                <w:ilvl w:val="0"/>
                <w:numId w:val="26"/>
              </w:numPr>
              <w:rPr>
                <w:lang w:eastAsia="en-US"/>
              </w:rPr>
            </w:pPr>
            <w:r>
              <w:rPr>
                <w:lang w:eastAsia="en-US"/>
              </w:rPr>
              <w:t>Vodomeri morajo omogočati dvosmerno merjenje kumulativne porabe in pretoka.</w:t>
            </w:r>
          </w:p>
          <w:p w14:paraId="036BD1F0" w14:textId="77777777" w:rsidR="00E36013" w:rsidRDefault="00E36013" w:rsidP="00E36013">
            <w:pPr>
              <w:numPr>
                <w:ilvl w:val="0"/>
                <w:numId w:val="26"/>
              </w:numPr>
              <w:rPr>
                <w:lang w:eastAsia="en-US"/>
              </w:rPr>
            </w:pPr>
            <w:r>
              <w:rPr>
                <w:lang w:eastAsia="en-US"/>
              </w:rPr>
              <w:t>Vodomeri morajo imeti na vgrajenem zaslonu prikaz kumulativne porabe, trenutnega pretoka z indikacijo smeri pretoka, alarmiranjem izrednih stanj (napaka v merjenju, zrak v cevi,…).</w:t>
            </w:r>
          </w:p>
          <w:p w14:paraId="5A61A526" w14:textId="77777777" w:rsidR="00E36013" w:rsidRDefault="00E36013" w:rsidP="00E36013">
            <w:pPr>
              <w:numPr>
                <w:ilvl w:val="0"/>
                <w:numId w:val="26"/>
              </w:numPr>
              <w:rPr>
                <w:lang w:eastAsia="en-US"/>
              </w:rPr>
            </w:pPr>
            <w:r>
              <w:rPr>
                <w:lang w:eastAsia="en-US"/>
              </w:rPr>
              <w:t xml:space="preserve">Vodomeri morajo imeti komunikacijski vmesnik RS485 </w:t>
            </w:r>
            <w:proofErr w:type="spellStart"/>
            <w:r>
              <w:rPr>
                <w:lang w:eastAsia="en-US"/>
              </w:rPr>
              <w:t>Modbus</w:t>
            </w:r>
            <w:proofErr w:type="spellEnd"/>
            <w:r>
              <w:rPr>
                <w:lang w:eastAsia="en-US"/>
              </w:rPr>
              <w:t xml:space="preserve"> RTU, prek katerega mora biti možen komunikacijski zajem vsaj sledečih informacij z vodomera: dvosmerna kumulativna porabe vode, dvosmerni trenutni pretok, alarm za napako meritve, alarm za zrak v cevi, alarm za nizek nivo baterije vodomera. Komunikacijski vmesnik je lahko interno vgrajen v vodomer ali zunanji (»</w:t>
            </w:r>
            <w:proofErr w:type="spellStart"/>
            <w:r>
              <w:rPr>
                <w:lang w:eastAsia="en-US"/>
              </w:rPr>
              <w:t>clip</w:t>
            </w:r>
            <w:proofErr w:type="spellEnd"/>
            <w:r>
              <w:rPr>
                <w:lang w:eastAsia="en-US"/>
              </w:rPr>
              <w:t>-on« montaža ali žična povezava z vodomerom) z digitalno komunikacijo z vodomerom</w:t>
            </w:r>
          </w:p>
          <w:p w14:paraId="6F098F26" w14:textId="77777777" w:rsidR="00E36013" w:rsidRDefault="00E36013" w:rsidP="00E36013">
            <w:pPr>
              <w:numPr>
                <w:ilvl w:val="0"/>
                <w:numId w:val="26"/>
              </w:numPr>
              <w:rPr>
                <w:lang w:eastAsia="en-US"/>
              </w:rPr>
            </w:pPr>
            <w:r>
              <w:rPr>
                <w:lang w:eastAsia="en-US"/>
              </w:rPr>
              <w:t>Zahtevana je zaščita IP68 za vodomer, ki onemogoča vdor vode v vodomer in omogoča nemoteno trajno delovanje pri trajnem zalitju vodomernega jaška.</w:t>
            </w:r>
          </w:p>
          <w:p w14:paraId="5CC597AB" w14:textId="77777777" w:rsidR="00E36013" w:rsidRDefault="00E36013" w:rsidP="00E36013">
            <w:pPr>
              <w:numPr>
                <w:ilvl w:val="0"/>
                <w:numId w:val="26"/>
              </w:numPr>
              <w:rPr>
                <w:lang w:eastAsia="en-US"/>
              </w:rPr>
            </w:pPr>
            <w:r>
              <w:rPr>
                <w:lang w:eastAsia="en-US"/>
              </w:rPr>
              <w:t>Vodomeri morajo omogočati horizontalno, vertikalno ali diagonalno montažo brez zahtevanih ravnih delov cevi pred in za vodomerom, vse brez učinka na zmanjšanje točnosti meritev.</w:t>
            </w:r>
          </w:p>
          <w:p w14:paraId="2358667F" w14:textId="77777777" w:rsidR="00E36013" w:rsidRDefault="00E36013" w:rsidP="00E36013">
            <w:pPr>
              <w:numPr>
                <w:ilvl w:val="0"/>
                <w:numId w:val="26"/>
              </w:numPr>
              <w:rPr>
                <w:lang w:eastAsia="en-US"/>
              </w:rPr>
            </w:pPr>
            <w:r>
              <w:rPr>
                <w:lang w:eastAsia="en-US"/>
              </w:rPr>
              <w:t>Zahtevana je minimalna 12 letna deklarirana avtonomija delovanja vodomera z interno vgrajenimi baterijami.</w:t>
            </w:r>
          </w:p>
          <w:p w14:paraId="1160D4C8" w14:textId="77777777" w:rsidR="00E36013" w:rsidRDefault="00E36013" w:rsidP="00E36013">
            <w:pPr>
              <w:numPr>
                <w:ilvl w:val="0"/>
                <w:numId w:val="26"/>
              </w:numPr>
              <w:rPr>
                <w:lang w:eastAsia="en-US"/>
              </w:rPr>
            </w:pPr>
            <w:r>
              <w:rPr>
                <w:lang w:eastAsia="en-US"/>
              </w:rPr>
              <w:t>Zahtevano delovno območje vodomera je minimalno za temperature od - 15°C do + 55°C.</w:t>
            </w:r>
          </w:p>
          <w:p w14:paraId="4ACFAA70" w14:textId="77777777" w:rsidR="00E36013" w:rsidRDefault="00E36013" w:rsidP="00E36013">
            <w:pPr>
              <w:numPr>
                <w:ilvl w:val="0"/>
                <w:numId w:val="26"/>
              </w:numPr>
              <w:rPr>
                <w:lang w:eastAsia="en-US"/>
              </w:rPr>
            </w:pPr>
            <w:r>
              <w:rPr>
                <w:lang w:eastAsia="en-US"/>
              </w:rPr>
              <w:t>Zahteva za ponujene vodomere za vrednost pretočnega območja vode R (Q3/Q1) je minimalno R=400.</w:t>
            </w:r>
          </w:p>
          <w:p w14:paraId="1BCA63DB" w14:textId="77777777" w:rsidR="00E36013" w:rsidRDefault="00E36013" w:rsidP="00E36013">
            <w:pPr>
              <w:numPr>
                <w:ilvl w:val="0"/>
                <w:numId w:val="26"/>
              </w:numPr>
              <w:rPr>
                <w:lang w:eastAsia="en-US"/>
              </w:rPr>
            </w:pPr>
            <w:r>
              <w:rPr>
                <w:lang w:eastAsia="en-US"/>
              </w:rPr>
              <w:t>Zahtevan MID certifikat za vodomer</w:t>
            </w:r>
          </w:p>
          <w:p w14:paraId="3E6581E1" w14:textId="77777777" w:rsidR="00E36013" w:rsidRDefault="00E36013">
            <w:pPr>
              <w:rPr>
                <w:b/>
                <w:lang w:eastAsia="en-US"/>
              </w:rPr>
            </w:pPr>
          </w:p>
        </w:tc>
      </w:tr>
      <w:tr w:rsidR="00E36013" w:rsidRPr="00E36013" w14:paraId="08C8FB8F"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1140D86A" w14:textId="77777777" w:rsidR="00E36013" w:rsidRDefault="00E36013">
            <w:pPr>
              <w:rPr>
                <w:b/>
                <w:bCs/>
                <w:lang w:eastAsia="en-US"/>
              </w:rPr>
            </w:pPr>
          </w:p>
          <w:p w14:paraId="7FBB1F97" w14:textId="77777777" w:rsidR="00E36013" w:rsidRDefault="00E36013">
            <w:pPr>
              <w:rPr>
                <w:b/>
                <w:bCs/>
                <w:lang w:eastAsia="en-US"/>
              </w:rPr>
            </w:pPr>
            <w:r>
              <w:rPr>
                <w:b/>
                <w:bCs/>
                <w:lang w:eastAsia="en-US"/>
              </w:rPr>
              <w:t>2.6</w:t>
            </w:r>
          </w:p>
        </w:tc>
        <w:tc>
          <w:tcPr>
            <w:tcW w:w="7651" w:type="dxa"/>
            <w:tcBorders>
              <w:top w:val="single" w:sz="4" w:space="0" w:color="auto"/>
              <w:left w:val="single" w:sz="4" w:space="0" w:color="auto"/>
              <w:bottom w:val="single" w:sz="4" w:space="0" w:color="auto"/>
              <w:right w:val="single" w:sz="4" w:space="0" w:color="auto"/>
            </w:tcBorders>
          </w:tcPr>
          <w:p w14:paraId="48B7CFD4" w14:textId="77777777" w:rsidR="00E36013" w:rsidRDefault="00E36013">
            <w:pPr>
              <w:rPr>
                <w:b/>
                <w:lang w:eastAsia="en-US"/>
              </w:rPr>
            </w:pPr>
          </w:p>
          <w:p w14:paraId="4EACC81D" w14:textId="77777777" w:rsidR="00E36013" w:rsidRDefault="00E36013">
            <w:pPr>
              <w:rPr>
                <w:b/>
                <w:bCs/>
                <w:lang w:eastAsia="en-US"/>
              </w:rPr>
            </w:pPr>
            <w:r>
              <w:rPr>
                <w:b/>
                <w:bCs/>
                <w:lang w:eastAsia="en-US"/>
              </w:rPr>
              <w:t>Industrijski vodomer DN 250 za daljinsko odčitavanje</w:t>
            </w:r>
          </w:p>
          <w:p w14:paraId="5585E10B" w14:textId="77777777" w:rsidR="00E36013" w:rsidRDefault="00E36013">
            <w:pPr>
              <w:rPr>
                <w:b/>
                <w:lang w:eastAsia="en-US"/>
              </w:rPr>
            </w:pPr>
          </w:p>
          <w:p w14:paraId="0C173B0A" w14:textId="77777777" w:rsidR="00E36013" w:rsidRDefault="00E36013" w:rsidP="00E36013">
            <w:pPr>
              <w:numPr>
                <w:ilvl w:val="0"/>
                <w:numId w:val="32"/>
              </w:numPr>
              <w:rPr>
                <w:lang w:eastAsia="en-US"/>
              </w:rPr>
            </w:pPr>
            <w:r>
              <w:rPr>
                <w:lang w:eastAsia="en-US"/>
              </w:rPr>
              <w:t xml:space="preserve">Vgradna dolžina vodomera: </w:t>
            </w:r>
            <w:proofErr w:type="spellStart"/>
            <w:r>
              <w:rPr>
                <w:lang w:eastAsia="en-US"/>
              </w:rPr>
              <w:t>max</w:t>
            </w:r>
            <w:proofErr w:type="spellEnd"/>
            <w:r>
              <w:rPr>
                <w:lang w:eastAsia="en-US"/>
              </w:rPr>
              <w:t>. 500 mm za DN 250.</w:t>
            </w:r>
          </w:p>
          <w:p w14:paraId="7240B284" w14:textId="77777777" w:rsidR="00E36013" w:rsidRDefault="00E36013" w:rsidP="00E36013">
            <w:pPr>
              <w:numPr>
                <w:ilvl w:val="0"/>
                <w:numId w:val="32"/>
              </w:numPr>
              <w:rPr>
                <w:lang w:eastAsia="en-US"/>
              </w:rPr>
            </w:pPr>
            <w:r>
              <w:rPr>
                <w:lang w:eastAsia="en-US"/>
              </w:rPr>
              <w:t>Ultrazvočna ali magnetno induktivna tehnologija merjenja.</w:t>
            </w:r>
          </w:p>
          <w:p w14:paraId="370D6186" w14:textId="77777777" w:rsidR="00E36013" w:rsidRDefault="00E36013" w:rsidP="00E36013">
            <w:pPr>
              <w:numPr>
                <w:ilvl w:val="0"/>
                <w:numId w:val="32"/>
              </w:numPr>
              <w:rPr>
                <w:lang w:eastAsia="en-US"/>
              </w:rPr>
            </w:pPr>
            <w:r>
              <w:rPr>
                <w:lang w:eastAsia="en-US"/>
              </w:rPr>
              <w:t xml:space="preserve">Industrijski vodomeri morajo biti kompaktni, z interno vgrajenim avtonomnim baterijskim napajanjem, elektronskim merilnim registrom in zaslonom. </w:t>
            </w:r>
          </w:p>
          <w:p w14:paraId="176316FE" w14:textId="77777777" w:rsidR="00E36013" w:rsidRDefault="00E36013" w:rsidP="00E36013">
            <w:pPr>
              <w:numPr>
                <w:ilvl w:val="0"/>
                <w:numId w:val="32"/>
              </w:numPr>
              <w:rPr>
                <w:lang w:eastAsia="en-US"/>
              </w:rPr>
            </w:pPr>
            <w:r>
              <w:rPr>
                <w:lang w:eastAsia="en-US"/>
              </w:rPr>
              <w:t>Možnost uporabe industrijskih vodomerov – kot kontrolni vodomer na distribucijskem omrežju ali kot obračunski vodomer velikih končnih odjemalcev.</w:t>
            </w:r>
          </w:p>
          <w:p w14:paraId="4F75C26C" w14:textId="77777777" w:rsidR="00E36013" w:rsidRDefault="00E36013" w:rsidP="00E36013">
            <w:pPr>
              <w:numPr>
                <w:ilvl w:val="0"/>
                <w:numId w:val="32"/>
              </w:numPr>
              <w:rPr>
                <w:lang w:eastAsia="en-US"/>
              </w:rPr>
            </w:pPr>
            <w:r>
              <w:rPr>
                <w:lang w:eastAsia="en-US"/>
              </w:rPr>
              <w:t>Vsi ponujeni vodomeri morajo biti od istega proizvajalca in istega tipa.</w:t>
            </w:r>
          </w:p>
          <w:p w14:paraId="73B09341" w14:textId="77777777" w:rsidR="00E36013" w:rsidRDefault="00E36013" w:rsidP="00E36013">
            <w:pPr>
              <w:numPr>
                <w:ilvl w:val="0"/>
                <w:numId w:val="32"/>
              </w:numPr>
              <w:rPr>
                <w:lang w:eastAsia="en-US"/>
              </w:rPr>
            </w:pPr>
            <w:r>
              <w:rPr>
                <w:lang w:eastAsia="en-US"/>
              </w:rPr>
              <w:t>Vodomeri morajo omogočati dvosmerno merjenje kumulativne porabe in pretoka.</w:t>
            </w:r>
          </w:p>
          <w:p w14:paraId="580E25A3" w14:textId="77777777" w:rsidR="00E36013" w:rsidRDefault="00E36013" w:rsidP="00E36013">
            <w:pPr>
              <w:numPr>
                <w:ilvl w:val="0"/>
                <w:numId w:val="32"/>
              </w:numPr>
              <w:rPr>
                <w:lang w:eastAsia="en-US"/>
              </w:rPr>
            </w:pPr>
            <w:r>
              <w:rPr>
                <w:lang w:eastAsia="en-US"/>
              </w:rPr>
              <w:t>Vodomeri morajo imeti na vgrajenem zaslonu prikaz kumulativne porabe, trenutnega pretoka z indikacijo smeri pretoka, alarmiranjem izrednih stanj (napaka v merjenju, zrak v cevi,…).</w:t>
            </w:r>
          </w:p>
          <w:p w14:paraId="31C6D653" w14:textId="77777777" w:rsidR="00E36013" w:rsidRDefault="00E36013" w:rsidP="00E36013">
            <w:pPr>
              <w:numPr>
                <w:ilvl w:val="0"/>
                <w:numId w:val="32"/>
              </w:numPr>
              <w:rPr>
                <w:lang w:eastAsia="en-US"/>
              </w:rPr>
            </w:pPr>
            <w:r>
              <w:rPr>
                <w:lang w:eastAsia="en-US"/>
              </w:rPr>
              <w:t xml:space="preserve">Vodomeri morajo imeti komunikacijski vmesnik RS485 </w:t>
            </w:r>
            <w:proofErr w:type="spellStart"/>
            <w:r>
              <w:rPr>
                <w:lang w:eastAsia="en-US"/>
              </w:rPr>
              <w:t>Modbus</w:t>
            </w:r>
            <w:proofErr w:type="spellEnd"/>
            <w:r>
              <w:rPr>
                <w:lang w:eastAsia="en-US"/>
              </w:rPr>
              <w:t xml:space="preserve"> RTU, prek katerega mora biti možen komunikacijski zajem vsaj sledečih informacij z vodomera: dvosmerna kumulativna porabe vode, dvosmerni trenutni pretok, alarm za napako meritve, alarm za zrak v cevi, alarm za nizek nivo baterije vodomera. Komunikacijski vmesnik je lahko interno vgrajen v vodomer ali zunanji (»</w:t>
            </w:r>
            <w:proofErr w:type="spellStart"/>
            <w:r>
              <w:rPr>
                <w:lang w:eastAsia="en-US"/>
              </w:rPr>
              <w:t>clip</w:t>
            </w:r>
            <w:proofErr w:type="spellEnd"/>
            <w:r>
              <w:rPr>
                <w:lang w:eastAsia="en-US"/>
              </w:rPr>
              <w:t>-on« montaža ali žična povezava z vodomerom) z digitalno komunikacijo z vodomerom</w:t>
            </w:r>
          </w:p>
          <w:p w14:paraId="34190E83" w14:textId="77777777" w:rsidR="00E36013" w:rsidRDefault="00E36013" w:rsidP="00E36013">
            <w:pPr>
              <w:numPr>
                <w:ilvl w:val="0"/>
                <w:numId w:val="32"/>
              </w:numPr>
              <w:rPr>
                <w:lang w:eastAsia="en-US"/>
              </w:rPr>
            </w:pPr>
            <w:r>
              <w:rPr>
                <w:lang w:eastAsia="en-US"/>
              </w:rPr>
              <w:t>Zahtevana je zaščita IP68 za vodomer, ki onemogoča vdor vode v vodomer in omogoča nemoteno trajno delovanje pri trajnem zalitju vodomernega jaška.</w:t>
            </w:r>
          </w:p>
          <w:p w14:paraId="404E81B2" w14:textId="77777777" w:rsidR="00E36013" w:rsidRDefault="00E36013" w:rsidP="00E36013">
            <w:pPr>
              <w:numPr>
                <w:ilvl w:val="0"/>
                <w:numId w:val="32"/>
              </w:numPr>
              <w:rPr>
                <w:lang w:eastAsia="en-US"/>
              </w:rPr>
            </w:pPr>
            <w:r>
              <w:rPr>
                <w:lang w:eastAsia="en-US"/>
              </w:rPr>
              <w:t>Vodomeri morajo omogočati horizontalno, vertikalno ali diagonalno montažo brez zahtevanih ravnih delov cevi pred in za vodomerom, vse brez učinka na zmanjšanje točnosti meritev.</w:t>
            </w:r>
          </w:p>
          <w:p w14:paraId="1ED255CB" w14:textId="77777777" w:rsidR="00E36013" w:rsidRDefault="00E36013" w:rsidP="00E36013">
            <w:pPr>
              <w:numPr>
                <w:ilvl w:val="0"/>
                <w:numId w:val="32"/>
              </w:numPr>
              <w:rPr>
                <w:lang w:eastAsia="en-US"/>
              </w:rPr>
            </w:pPr>
            <w:r>
              <w:rPr>
                <w:lang w:eastAsia="en-US"/>
              </w:rPr>
              <w:t>Zahtevana je minimalna 12 letna deklarirana avtonomija delovanja vodomera z interno vgrajenimi baterijami.</w:t>
            </w:r>
          </w:p>
          <w:p w14:paraId="06321535" w14:textId="77777777" w:rsidR="00E36013" w:rsidRDefault="00E36013" w:rsidP="00E36013">
            <w:pPr>
              <w:numPr>
                <w:ilvl w:val="0"/>
                <w:numId w:val="32"/>
              </w:numPr>
              <w:rPr>
                <w:lang w:eastAsia="en-US"/>
              </w:rPr>
            </w:pPr>
            <w:r>
              <w:rPr>
                <w:lang w:eastAsia="en-US"/>
              </w:rPr>
              <w:t>Zahtevano delovno območje vodomera je minimalno za temperature od - 15°C do + 55°C.</w:t>
            </w:r>
          </w:p>
          <w:p w14:paraId="4A64382B" w14:textId="77777777" w:rsidR="00E36013" w:rsidRDefault="00E36013" w:rsidP="00E36013">
            <w:pPr>
              <w:numPr>
                <w:ilvl w:val="0"/>
                <w:numId w:val="32"/>
              </w:numPr>
              <w:rPr>
                <w:lang w:eastAsia="en-US"/>
              </w:rPr>
            </w:pPr>
            <w:r>
              <w:rPr>
                <w:lang w:eastAsia="en-US"/>
              </w:rPr>
              <w:lastRenderedPageBreak/>
              <w:t>Zahteva za ponujene vodomere za vrednost pretočnega območja vode R (Q3/Q1) je minimalno R=400.</w:t>
            </w:r>
          </w:p>
          <w:p w14:paraId="01CBA004" w14:textId="77777777" w:rsidR="00E36013" w:rsidRDefault="00E36013" w:rsidP="00E36013">
            <w:pPr>
              <w:numPr>
                <w:ilvl w:val="0"/>
                <w:numId w:val="32"/>
              </w:numPr>
              <w:rPr>
                <w:lang w:eastAsia="en-US"/>
              </w:rPr>
            </w:pPr>
            <w:r>
              <w:rPr>
                <w:lang w:eastAsia="en-US"/>
              </w:rPr>
              <w:t>Zahtevan MID certifikat za vodomer</w:t>
            </w:r>
          </w:p>
          <w:p w14:paraId="7BC67D7C" w14:textId="77777777" w:rsidR="00E36013" w:rsidRDefault="00E36013">
            <w:pPr>
              <w:rPr>
                <w:b/>
                <w:lang w:eastAsia="en-US"/>
              </w:rPr>
            </w:pPr>
          </w:p>
        </w:tc>
      </w:tr>
      <w:tr w:rsidR="00E36013" w:rsidRPr="00E36013" w14:paraId="745CA696"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21674A95" w14:textId="77777777" w:rsidR="00E36013" w:rsidRDefault="00E36013">
            <w:pPr>
              <w:rPr>
                <w:b/>
                <w:bCs/>
                <w:lang w:eastAsia="en-US"/>
              </w:rPr>
            </w:pPr>
          </w:p>
          <w:p w14:paraId="12A5015C" w14:textId="77777777" w:rsidR="00E36013" w:rsidRDefault="00E36013">
            <w:pPr>
              <w:rPr>
                <w:b/>
                <w:bCs/>
                <w:lang w:eastAsia="en-US"/>
              </w:rPr>
            </w:pPr>
            <w:r>
              <w:rPr>
                <w:b/>
                <w:bCs/>
                <w:lang w:eastAsia="en-US"/>
              </w:rPr>
              <w:t>2.7</w:t>
            </w:r>
          </w:p>
        </w:tc>
        <w:tc>
          <w:tcPr>
            <w:tcW w:w="7651" w:type="dxa"/>
            <w:tcBorders>
              <w:top w:val="single" w:sz="4" w:space="0" w:color="auto"/>
              <w:left w:val="single" w:sz="4" w:space="0" w:color="auto"/>
              <w:bottom w:val="single" w:sz="4" w:space="0" w:color="auto"/>
              <w:right w:val="single" w:sz="4" w:space="0" w:color="auto"/>
            </w:tcBorders>
          </w:tcPr>
          <w:p w14:paraId="5F31E7FC" w14:textId="77777777" w:rsidR="00E36013" w:rsidRDefault="00E36013">
            <w:pPr>
              <w:rPr>
                <w:b/>
                <w:lang w:eastAsia="en-US"/>
              </w:rPr>
            </w:pPr>
          </w:p>
          <w:p w14:paraId="189D85EA" w14:textId="77777777" w:rsidR="00E36013" w:rsidRDefault="00E36013">
            <w:pPr>
              <w:rPr>
                <w:b/>
                <w:bCs/>
                <w:lang w:eastAsia="en-US"/>
              </w:rPr>
            </w:pPr>
            <w:r>
              <w:rPr>
                <w:b/>
                <w:bCs/>
                <w:lang w:eastAsia="en-US"/>
              </w:rPr>
              <w:t>Industrijski vodomer DN 300 za daljinsko odčitavanje</w:t>
            </w:r>
          </w:p>
          <w:p w14:paraId="6E2733E7" w14:textId="77777777" w:rsidR="00E36013" w:rsidRDefault="00E36013">
            <w:pPr>
              <w:rPr>
                <w:b/>
                <w:lang w:eastAsia="en-US"/>
              </w:rPr>
            </w:pPr>
          </w:p>
          <w:p w14:paraId="70FF1336" w14:textId="77777777" w:rsidR="00E36013" w:rsidRDefault="00E36013" w:rsidP="00E36013">
            <w:pPr>
              <w:numPr>
                <w:ilvl w:val="0"/>
                <w:numId w:val="32"/>
              </w:numPr>
              <w:rPr>
                <w:lang w:eastAsia="en-US"/>
              </w:rPr>
            </w:pPr>
            <w:r>
              <w:rPr>
                <w:lang w:eastAsia="en-US"/>
              </w:rPr>
              <w:t xml:space="preserve">Vgradna dolžina vodomera: </w:t>
            </w:r>
            <w:proofErr w:type="spellStart"/>
            <w:r>
              <w:rPr>
                <w:lang w:eastAsia="en-US"/>
              </w:rPr>
              <w:t>max</w:t>
            </w:r>
            <w:proofErr w:type="spellEnd"/>
            <w:r>
              <w:rPr>
                <w:lang w:eastAsia="en-US"/>
              </w:rPr>
              <w:t>. 500 mm za DN 300.</w:t>
            </w:r>
          </w:p>
          <w:p w14:paraId="0490E6D9" w14:textId="77777777" w:rsidR="00E36013" w:rsidRDefault="00E36013" w:rsidP="00E36013">
            <w:pPr>
              <w:numPr>
                <w:ilvl w:val="0"/>
                <w:numId w:val="32"/>
              </w:numPr>
              <w:rPr>
                <w:lang w:eastAsia="en-US"/>
              </w:rPr>
            </w:pPr>
            <w:r>
              <w:rPr>
                <w:lang w:eastAsia="en-US"/>
              </w:rPr>
              <w:t>Ultrazvočna ali magnetno induktivna tehnologija merjenja.</w:t>
            </w:r>
          </w:p>
          <w:p w14:paraId="45F4B96C" w14:textId="77777777" w:rsidR="00E36013" w:rsidRDefault="00E36013" w:rsidP="00E36013">
            <w:pPr>
              <w:numPr>
                <w:ilvl w:val="0"/>
                <w:numId w:val="32"/>
              </w:numPr>
              <w:rPr>
                <w:lang w:eastAsia="en-US"/>
              </w:rPr>
            </w:pPr>
            <w:r>
              <w:rPr>
                <w:lang w:eastAsia="en-US"/>
              </w:rPr>
              <w:t xml:space="preserve">Industrijski vodomeri morajo biti kompaktni, z interno vgrajenim avtonomnim baterijskim napajanjem, elektronskim merilnim registrom in zaslonom. </w:t>
            </w:r>
          </w:p>
          <w:p w14:paraId="587A2C9D" w14:textId="77777777" w:rsidR="00E36013" w:rsidRDefault="00E36013" w:rsidP="00E36013">
            <w:pPr>
              <w:numPr>
                <w:ilvl w:val="0"/>
                <w:numId w:val="32"/>
              </w:numPr>
              <w:rPr>
                <w:lang w:eastAsia="en-US"/>
              </w:rPr>
            </w:pPr>
            <w:r>
              <w:rPr>
                <w:lang w:eastAsia="en-US"/>
              </w:rPr>
              <w:t>Možnost uporabe industrijskih vodomerov – kot kontrolni vodomer na distribucijskem omrežju ali kot obračunski vodomer velikih končnih odjemalcev.</w:t>
            </w:r>
          </w:p>
          <w:p w14:paraId="620E6EB5" w14:textId="77777777" w:rsidR="00E36013" w:rsidRDefault="00E36013" w:rsidP="00E36013">
            <w:pPr>
              <w:numPr>
                <w:ilvl w:val="0"/>
                <w:numId w:val="32"/>
              </w:numPr>
              <w:rPr>
                <w:lang w:eastAsia="en-US"/>
              </w:rPr>
            </w:pPr>
            <w:r>
              <w:rPr>
                <w:lang w:eastAsia="en-US"/>
              </w:rPr>
              <w:t>Vsi ponujeni vodomeri morajo biti od istega proizvajalca in istega tipa.</w:t>
            </w:r>
          </w:p>
          <w:p w14:paraId="5EB9F044" w14:textId="77777777" w:rsidR="00E36013" w:rsidRDefault="00E36013" w:rsidP="00E36013">
            <w:pPr>
              <w:numPr>
                <w:ilvl w:val="0"/>
                <w:numId w:val="32"/>
              </w:numPr>
              <w:rPr>
                <w:lang w:eastAsia="en-US"/>
              </w:rPr>
            </w:pPr>
            <w:r>
              <w:rPr>
                <w:lang w:eastAsia="en-US"/>
              </w:rPr>
              <w:t>Vodomeri morajo omogočati dvosmerno merjenje kumulativne porabe in pretoka.</w:t>
            </w:r>
          </w:p>
          <w:p w14:paraId="1E434ABB" w14:textId="77777777" w:rsidR="00E36013" w:rsidRDefault="00E36013" w:rsidP="00E36013">
            <w:pPr>
              <w:numPr>
                <w:ilvl w:val="0"/>
                <w:numId w:val="32"/>
              </w:numPr>
              <w:rPr>
                <w:lang w:eastAsia="en-US"/>
              </w:rPr>
            </w:pPr>
            <w:r>
              <w:rPr>
                <w:lang w:eastAsia="en-US"/>
              </w:rPr>
              <w:t>Vodomeri morajo imeti na vgrajenem zaslonu prikaz kumulativne porabe, trenutnega pretoka z indikacijo smeri pretoka, alarmiranjem izrednih stanj (napaka v merjenju, zrak v cevi,…).</w:t>
            </w:r>
          </w:p>
          <w:p w14:paraId="16969C3D" w14:textId="77777777" w:rsidR="00E36013" w:rsidRDefault="00E36013" w:rsidP="00E36013">
            <w:pPr>
              <w:numPr>
                <w:ilvl w:val="0"/>
                <w:numId w:val="32"/>
              </w:numPr>
              <w:rPr>
                <w:lang w:eastAsia="en-US"/>
              </w:rPr>
            </w:pPr>
            <w:r>
              <w:rPr>
                <w:lang w:eastAsia="en-US"/>
              </w:rPr>
              <w:t xml:space="preserve">Vodomeri morajo imeti komunikacijski vmesnik RS485 </w:t>
            </w:r>
            <w:proofErr w:type="spellStart"/>
            <w:r>
              <w:rPr>
                <w:lang w:eastAsia="en-US"/>
              </w:rPr>
              <w:t>Modbus</w:t>
            </w:r>
            <w:proofErr w:type="spellEnd"/>
            <w:r>
              <w:rPr>
                <w:lang w:eastAsia="en-US"/>
              </w:rPr>
              <w:t xml:space="preserve"> RTU, prek katerega mora biti možen komunikacijski zajem vsaj sledečih informacij z vodomera: dvosmerna kumulativna porabe vode, dvosmerni trenutni pretok, alarm za napako meritve, alarm za zrak v cevi, alarm za nizek nivo baterije vodomera. Komunikacijski vmesnik je lahko interno vgrajen v vodomer ali zunanji (»</w:t>
            </w:r>
            <w:proofErr w:type="spellStart"/>
            <w:r>
              <w:rPr>
                <w:lang w:eastAsia="en-US"/>
              </w:rPr>
              <w:t>clip</w:t>
            </w:r>
            <w:proofErr w:type="spellEnd"/>
            <w:r>
              <w:rPr>
                <w:lang w:eastAsia="en-US"/>
              </w:rPr>
              <w:t>-on« montaža ali žična povezava z vodomerom) z digitalno komunikacijo z vodomerom</w:t>
            </w:r>
          </w:p>
          <w:p w14:paraId="2AF47B65" w14:textId="77777777" w:rsidR="00E36013" w:rsidRDefault="00E36013" w:rsidP="00E36013">
            <w:pPr>
              <w:numPr>
                <w:ilvl w:val="0"/>
                <w:numId w:val="32"/>
              </w:numPr>
              <w:rPr>
                <w:lang w:eastAsia="en-US"/>
              </w:rPr>
            </w:pPr>
            <w:r>
              <w:rPr>
                <w:lang w:eastAsia="en-US"/>
              </w:rPr>
              <w:t>Zahtevana je zaščita IP68 za vodomer, ki onemogoča vdor vode v vodomer in omogoča nemoteno trajno delovanje pri trajnem zalitju vodomernega jaška.</w:t>
            </w:r>
          </w:p>
          <w:p w14:paraId="002EA41E" w14:textId="77777777" w:rsidR="00E36013" w:rsidRDefault="00E36013" w:rsidP="00E36013">
            <w:pPr>
              <w:numPr>
                <w:ilvl w:val="0"/>
                <w:numId w:val="32"/>
              </w:numPr>
              <w:rPr>
                <w:lang w:eastAsia="en-US"/>
              </w:rPr>
            </w:pPr>
            <w:r>
              <w:rPr>
                <w:lang w:eastAsia="en-US"/>
              </w:rPr>
              <w:t>Vodomeri morajo omogočati horizontalno, vertikalno ali diagonalno montažo brez zahtevanih ravnih delov cevi pred in za vodomerom, vse brez učinka na zmanjšanje točnosti meritev.</w:t>
            </w:r>
          </w:p>
          <w:p w14:paraId="185ABEE2" w14:textId="77777777" w:rsidR="00E36013" w:rsidRDefault="00E36013" w:rsidP="00E36013">
            <w:pPr>
              <w:numPr>
                <w:ilvl w:val="0"/>
                <w:numId w:val="32"/>
              </w:numPr>
              <w:rPr>
                <w:lang w:eastAsia="en-US"/>
              </w:rPr>
            </w:pPr>
            <w:r>
              <w:rPr>
                <w:lang w:eastAsia="en-US"/>
              </w:rPr>
              <w:lastRenderedPageBreak/>
              <w:t>Zahtevana je minimalna 12 letna deklarirana avtonomija delovanja vodomera z interno vgrajenimi baterijami.</w:t>
            </w:r>
          </w:p>
          <w:p w14:paraId="6C59AF7A" w14:textId="77777777" w:rsidR="00E36013" w:rsidRDefault="00E36013" w:rsidP="00E36013">
            <w:pPr>
              <w:numPr>
                <w:ilvl w:val="0"/>
                <w:numId w:val="32"/>
              </w:numPr>
              <w:rPr>
                <w:lang w:eastAsia="en-US"/>
              </w:rPr>
            </w:pPr>
            <w:r>
              <w:rPr>
                <w:lang w:eastAsia="en-US"/>
              </w:rPr>
              <w:t>Zahtevano delovno območje vodomera je minimalno za temperature od - 15°C do + 55°C.</w:t>
            </w:r>
          </w:p>
          <w:p w14:paraId="47ADDF8D" w14:textId="77777777" w:rsidR="00E36013" w:rsidRDefault="00E36013" w:rsidP="00E36013">
            <w:pPr>
              <w:numPr>
                <w:ilvl w:val="0"/>
                <w:numId w:val="32"/>
              </w:numPr>
              <w:rPr>
                <w:lang w:eastAsia="en-US"/>
              </w:rPr>
            </w:pPr>
            <w:r>
              <w:rPr>
                <w:lang w:eastAsia="en-US"/>
              </w:rPr>
              <w:t>Zahteva za ponujene vodomere za vrednost pretočnega območja vode R (Q3/Q1) je minimalno R=400.</w:t>
            </w:r>
          </w:p>
          <w:p w14:paraId="7465F66B" w14:textId="77777777" w:rsidR="00E36013" w:rsidRDefault="00E36013" w:rsidP="00E36013">
            <w:pPr>
              <w:numPr>
                <w:ilvl w:val="0"/>
                <w:numId w:val="32"/>
              </w:numPr>
              <w:rPr>
                <w:lang w:eastAsia="en-US"/>
              </w:rPr>
            </w:pPr>
            <w:r>
              <w:rPr>
                <w:lang w:eastAsia="en-US"/>
              </w:rPr>
              <w:t>Zahtevan MID certifikat za vodomer</w:t>
            </w:r>
          </w:p>
          <w:p w14:paraId="06AB4AAE" w14:textId="77777777" w:rsidR="00E36013" w:rsidRDefault="00E36013">
            <w:pPr>
              <w:rPr>
                <w:b/>
                <w:lang w:eastAsia="en-US"/>
              </w:rPr>
            </w:pPr>
          </w:p>
        </w:tc>
      </w:tr>
      <w:tr w:rsidR="00E36013" w:rsidRPr="00E36013" w14:paraId="6C830119"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216FBD3C" w14:textId="77777777" w:rsidR="00E36013" w:rsidRDefault="00E36013">
            <w:pPr>
              <w:rPr>
                <w:b/>
                <w:bCs/>
                <w:lang w:eastAsia="en-US"/>
              </w:rPr>
            </w:pPr>
          </w:p>
        </w:tc>
        <w:tc>
          <w:tcPr>
            <w:tcW w:w="7651" w:type="dxa"/>
            <w:tcBorders>
              <w:top w:val="single" w:sz="4" w:space="0" w:color="auto"/>
              <w:left w:val="single" w:sz="4" w:space="0" w:color="auto"/>
              <w:bottom w:val="single" w:sz="4" w:space="0" w:color="auto"/>
              <w:right w:val="single" w:sz="4" w:space="0" w:color="auto"/>
            </w:tcBorders>
          </w:tcPr>
          <w:p w14:paraId="56BB5A46" w14:textId="77777777" w:rsidR="00E36013" w:rsidRDefault="00E36013">
            <w:pPr>
              <w:rPr>
                <w:lang w:eastAsia="en-US"/>
              </w:rPr>
            </w:pPr>
          </w:p>
        </w:tc>
      </w:tr>
    </w:tbl>
    <w:p w14:paraId="78CE1BD5" w14:textId="77777777" w:rsidR="00E36013" w:rsidRDefault="00E36013" w:rsidP="00E36013">
      <w:pPr>
        <w:rPr>
          <w:sz w:val="20"/>
          <w:szCs w:val="20"/>
        </w:rPr>
      </w:pPr>
    </w:p>
    <w:p w14:paraId="160EAF0C" w14:textId="77777777" w:rsidR="00E36013" w:rsidRDefault="00E36013" w:rsidP="00E36013"/>
    <w:p w14:paraId="4C5E0BCB" w14:textId="77777777" w:rsidR="00E36013" w:rsidRDefault="00E36013" w:rsidP="00E36013"/>
    <w:p w14:paraId="4EF73992" w14:textId="77777777" w:rsidR="00E36013" w:rsidRDefault="00E36013" w:rsidP="00E36013">
      <w:pPr>
        <w:rPr>
          <w:b/>
          <w:bCs/>
          <w:sz w:val="24"/>
          <w:szCs w:val="24"/>
        </w:rPr>
      </w:pPr>
      <w:r>
        <w:rPr>
          <w:b/>
          <w:bCs/>
          <w:sz w:val="24"/>
          <w:szCs w:val="24"/>
        </w:rPr>
        <w:t>IKT ZAHTEVE ZA SKLOP 2</w:t>
      </w:r>
    </w:p>
    <w:p w14:paraId="7D68732C" w14:textId="77777777" w:rsidR="00E36013" w:rsidRDefault="00E36013" w:rsidP="00E36013">
      <w:pPr>
        <w:rPr>
          <w:sz w:val="20"/>
          <w:szCs w:val="20"/>
        </w:rPr>
      </w:pPr>
    </w:p>
    <w:p w14:paraId="2B1756B9" w14:textId="77777777" w:rsidR="00E36013" w:rsidRDefault="00E36013" w:rsidP="00E36013">
      <w:pPr>
        <w:rPr>
          <w:rFonts w:eastAsia="Arial" w:cs="Arial"/>
          <w:b/>
          <w:bCs/>
        </w:rPr>
      </w:pPr>
    </w:p>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7651"/>
      </w:tblGrid>
      <w:tr w:rsidR="00E36013" w:rsidRPr="00E36013" w14:paraId="4E4E9DFF" w14:textId="77777777" w:rsidTr="00E36013">
        <w:tc>
          <w:tcPr>
            <w:tcW w:w="1559" w:type="dxa"/>
            <w:tcBorders>
              <w:top w:val="single" w:sz="4" w:space="0" w:color="auto"/>
              <w:left w:val="single" w:sz="4" w:space="0" w:color="auto"/>
              <w:bottom w:val="single" w:sz="4" w:space="0" w:color="auto"/>
              <w:right w:val="single" w:sz="4" w:space="0" w:color="auto"/>
            </w:tcBorders>
            <w:shd w:val="clear" w:color="auto" w:fill="E6E6E6"/>
          </w:tcPr>
          <w:p w14:paraId="3966B4E0" w14:textId="77777777" w:rsidR="00E36013" w:rsidRDefault="00E36013">
            <w:pPr>
              <w:rPr>
                <w:rFonts w:cs="Times New Roman"/>
                <w:b/>
                <w:bCs/>
                <w:lang w:eastAsia="en-US"/>
              </w:rPr>
            </w:pPr>
          </w:p>
          <w:p w14:paraId="3435BBA9" w14:textId="77777777" w:rsidR="00E36013" w:rsidRDefault="00E36013">
            <w:pPr>
              <w:rPr>
                <w:b/>
                <w:bCs/>
                <w:lang w:eastAsia="en-US"/>
              </w:rPr>
            </w:pPr>
            <w:r>
              <w:rPr>
                <w:b/>
                <w:bCs/>
                <w:lang w:eastAsia="en-US"/>
              </w:rPr>
              <w:t>2.8</w:t>
            </w:r>
          </w:p>
        </w:tc>
        <w:tc>
          <w:tcPr>
            <w:tcW w:w="7651" w:type="dxa"/>
            <w:tcBorders>
              <w:top w:val="single" w:sz="4" w:space="0" w:color="auto"/>
              <w:left w:val="single" w:sz="4" w:space="0" w:color="auto"/>
              <w:bottom w:val="single" w:sz="4" w:space="0" w:color="auto"/>
              <w:right w:val="single" w:sz="4" w:space="0" w:color="auto"/>
            </w:tcBorders>
          </w:tcPr>
          <w:p w14:paraId="0C6D0469" w14:textId="77777777" w:rsidR="00E36013" w:rsidRDefault="00E36013">
            <w:pPr>
              <w:rPr>
                <w:rFonts w:eastAsia="Arial" w:cs="Arial"/>
                <w:b/>
                <w:bCs/>
                <w:lang w:eastAsia="en-US"/>
              </w:rPr>
            </w:pPr>
          </w:p>
          <w:p w14:paraId="4D4EE498" w14:textId="77777777" w:rsidR="00E36013" w:rsidRDefault="00E36013">
            <w:pPr>
              <w:rPr>
                <w:rFonts w:eastAsia="Arial" w:cs="Arial"/>
                <w:b/>
                <w:bCs/>
                <w:lang w:eastAsia="en-US"/>
              </w:rPr>
            </w:pPr>
            <w:r>
              <w:rPr>
                <w:rFonts w:eastAsia="Arial" w:cs="Arial"/>
                <w:b/>
                <w:bCs/>
                <w:lang w:eastAsia="en-US"/>
              </w:rPr>
              <w:t>Registratorji podatkov</w:t>
            </w:r>
          </w:p>
          <w:p w14:paraId="66A47AC0" w14:textId="77777777" w:rsidR="00E36013" w:rsidRDefault="00E36013">
            <w:pPr>
              <w:rPr>
                <w:rFonts w:eastAsia="Arial" w:cs="Arial"/>
                <w:lang w:eastAsia="en-US"/>
              </w:rPr>
            </w:pPr>
          </w:p>
          <w:p w14:paraId="4F06084B" w14:textId="77777777" w:rsidR="00E36013" w:rsidRDefault="00E36013" w:rsidP="00E36013">
            <w:pPr>
              <w:pStyle w:val="Odstavekseznama"/>
              <w:numPr>
                <w:ilvl w:val="0"/>
                <w:numId w:val="33"/>
              </w:numPr>
              <w:spacing w:after="200" w:line="276" w:lineRule="auto"/>
              <w:contextualSpacing/>
              <w:rPr>
                <w:rFonts w:ascii="Titillium Web" w:eastAsia="Calibri" w:hAnsi="Titillium Web" w:cs="Arial"/>
                <w:lang w:eastAsia="en-US"/>
              </w:rPr>
            </w:pPr>
            <w:r>
              <w:rPr>
                <w:rFonts w:ascii="Titillium Web" w:eastAsia="Arial" w:hAnsi="Titillium Web" w:cs="Arial"/>
              </w:rPr>
              <w:t xml:space="preserve">Tehnologije prenosa podatkov:  </w:t>
            </w:r>
          </w:p>
          <w:p w14:paraId="3578F858" w14:textId="77777777" w:rsidR="00E36013" w:rsidRDefault="00E36013" w:rsidP="00E36013">
            <w:pPr>
              <w:pStyle w:val="Odstavekseznama"/>
              <w:numPr>
                <w:ilvl w:val="0"/>
                <w:numId w:val="26"/>
              </w:numPr>
              <w:spacing w:after="200" w:line="276" w:lineRule="auto"/>
              <w:contextualSpacing/>
              <w:rPr>
                <w:rFonts w:ascii="Titillium Web" w:eastAsia="Arial" w:hAnsi="Titillium Web" w:cs="Arial"/>
              </w:rPr>
            </w:pPr>
            <w:r>
              <w:rPr>
                <w:rFonts w:ascii="Titillium Web" w:eastAsia="Arial" w:hAnsi="Titillium Web" w:cs="Arial"/>
              </w:rPr>
              <w:t xml:space="preserve">GPRS, </w:t>
            </w:r>
            <w:proofErr w:type="spellStart"/>
            <w:r>
              <w:rPr>
                <w:rFonts w:ascii="Titillium Web" w:eastAsia="Arial" w:hAnsi="Titillium Web" w:cs="Arial"/>
              </w:rPr>
              <w:t>LoRaWAN</w:t>
            </w:r>
            <w:proofErr w:type="spellEnd"/>
            <w:r>
              <w:rPr>
                <w:rFonts w:ascii="Titillium Web" w:eastAsia="Arial" w:hAnsi="Titillium Web" w:cs="Arial"/>
              </w:rPr>
              <w:t>,  NB-</w:t>
            </w:r>
            <w:proofErr w:type="spellStart"/>
            <w:r>
              <w:rPr>
                <w:rFonts w:ascii="Titillium Web" w:eastAsia="Arial" w:hAnsi="Titillium Web" w:cs="Arial"/>
              </w:rPr>
              <w:t>IoT</w:t>
            </w:r>
            <w:proofErr w:type="spellEnd"/>
          </w:p>
          <w:p w14:paraId="7CDC0C4D" w14:textId="77777777" w:rsidR="00E36013" w:rsidRDefault="00E36013">
            <w:pPr>
              <w:rPr>
                <w:rFonts w:eastAsia="Arial" w:cs="Arial"/>
                <w:lang w:eastAsia="en-US"/>
              </w:rPr>
            </w:pPr>
          </w:p>
          <w:p w14:paraId="20D0D8FD" w14:textId="77777777" w:rsidR="00E36013" w:rsidRDefault="00E36013" w:rsidP="00E36013">
            <w:pPr>
              <w:pStyle w:val="Odstavekseznama"/>
              <w:numPr>
                <w:ilvl w:val="0"/>
                <w:numId w:val="33"/>
              </w:numPr>
              <w:spacing w:after="200" w:line="276" w:lineRule="auto"/>
              <w:contextualSpacing/>
              <w:rPr>
                <w:rFonts w:ascii="Titillium Web" w:eastAsia="Calibri" w:hAnsi="Titillium Web" w:cs="Arial"/>
                <w:lang w:eastAsia="en-US"/>
              </w:rPr>
            </w:pPr>
            <w:r>
              <w:rPr>
                <w:rFonts w:ascii="Titillium Web" w:hAnsi="Titillium Web" w:cs="Arial"/>
              </w:rPr>
              <w:t>Napajanje:</w:t>
            </w:r>
          </w:p>
          <w:p w14:paraId="072134DC" w14:textId="77777777" w:rsidR="00E36013" w:rsidRDefault="00E36013" w:rsidP="00E36013">
            <w:pPr>
              <w:pStyle w:val="Odstavekseznama"/>
              <w:numPr>
                <w:ilvl w:val="0"/>
                <w:numId w:val="34"/>
              </w:numPr>
              <w:spacing w:after="200" w:line="276" w:lineRule="auto"/>
              <w:contextualSpacing/>
              <w:rPr>
                <w:rFonts w:ascii="Titillium Web" w:hAnsi="Titillium Web" w:cs="Arial"/>
              </w:rPr>
            </w:pPr>
            <w:r>
              <w:rPr>
                <w:rFonts w:ascii="Titillium Web" w:hAnsi="Titillium Web" w:cs="Arial"/>
              </w:rPr>
              <w:t>iz baterijske konfiguracije kapacitete minimalno 7 Ah pri napajalni napetosti 3,6  V DC ali</w:t>
            </w:r>
          </w:p>
          <w:p w14:paraId="1FF59252" w14:textId="77777777" w:rsidR="00E36013" w:rsidRDefault="00E36013" w:rsidP="00E36013">
            <w:pPr>
              <w:pStyle w:val="Odstavekseznama"/>
              <w:numPr>
                <w:ilvl w:val="0"/>
                <w:numId w:val="26"/>
              </w:numPr>
              <w:spacing w:after="200" w:line="276" w:lineRule="auto"/>
              <w:contextualSpacing/>
              <w:rPr>
                <w:rFonts w:ascii="Titillium Web" w:hAnsi="Titillium Web" w:cs="Arial"/>
              </w:rPr>
            </w:pPr>
            <w:r>
              <w:rPr>
                <w:rFonts w:ascii="Titillium Web" w:hAnsi="Titillium Web" w:cs="Arial"/>
              </w:rPr>
              <w:t xml:space="preserve">solarno napajanje s solarnim panelom 3W, 9 VDC ter vgrajen </w:t>
            </w:r>
            <w:proofErr w:type="spellStart"/>
            <w:r>
              <w:rPr>
                <w:rFonts w:ascii="Titillium Web" w:hAnsi="Titillium Web" w:cs="Arial"/>
              </w:rPr>
              <w:t>Lion</w:t>
            </w:r>
            <w:proofErr w:type="spellEnd"/>
            <w:r>
              <w:rPr>
                <w:rFonts w:ascii="Titillium Web" w:hAnsi="Titillium Web" w:cs="Arial"/>
              </w:rPr>
              <w:t xml:space="preserve"> akumulator - 2,6 Ah za napajanje sistema (zaščita pred prevelikim praznjenjem/polnjenjem akumulatorja, solarni regulator)</w:t>
            </w:r>
            <w:r>
              <w:rPr>
                <w:rFonts w:ascii="Titillium Web" w:hAnsi="Titillium Web"/>
              </w:rPr>
              <w:br/>
            </w:r>
          </w:p>
          <w:p w14:paraId="2AFB28AF" w14:textId="77777777" w:rsidR="00E36013" w:rsidRDefault="00E36013" w:rsidP="00E36013">
            <w:pPr>
              <w:pStyle w:val="Odstavekseznama"/>
              <w:numPr>
                <w:ilvl w:val="0"/>
                <w:numId w:val="33"/>
              </w:numPr>
              <w:spacing w:after="200" w:line="276" w:lineRule="auto"/>
              <w:contextualSpacing/>
              <w:rPr>
                <w:rFonts w:ascii="Titillium Web" w:hAnsi="Titillium Web" w:cs="Arial"/>
              </w:rPr>
            </w:pPr>
            <w:r>
              <w:rPr>
                <w:rFonts w:ascii="Titillium Web" w:hAnsi="Titillium Web" w:cs="Arial"/>
              </w:rPr>
              <w:t>Komunikacijski vmesniki:</w:t>
            </w:r>
          </w:p>
          <w:p w14:paraId="005493B3" w14:textId="77777777" w:rsidR="00E36013" w:rsidRDefault="00E36013" w:rsidP="00E36013">
            <w:pPr>
              <w:pStyle w:val="Odstavekseznama"/>
              <w:numPr>
                <w:ilvl w:val="0"/>
                <w:numId w:val="35"/>
              </w:numPr>
              <w:spacing w:after="200" w:line="276" w:lineRule="auto"/>
              <w:contextualSpacing/>
              <w:rPr>
                <w:rFonts w:ascii="Titillium Web" w:hAnsi="Titillium Web" w:cs="Arial"/>
              </w:rPr>
            </w:pPr>
            <w:r>
              <w:rPr>
                <w:rFonts w:ascii="Titillium Web" w:hAnsi="Titillium Web" w:cs="Arial"/>
              </w:rPr>
              <w:t xml:space="preserve">RS485 </w:t>
            </w:r>
            <w:proofErr w:type="spellStart"/>
            <w:r>
              <w:rPr>
                <w:rFonts w:ascii="Titillium Web" w:hAnsi="Titillium Web" w:cs="Arial"/>
              </w:rPr>
              <w:t>Modbus</w:t>
            </w:r>
            <w:proofErr w:type="spellEnd"/>
            <w:r>
              <w:rPr>
                <w:rFonts w:ascii="Titillium Web" w:hAnsi="Titillium Web" w:cs="Arial"/>
              </w:rPr>
              <w:t xml:space="preserve"> RTU komunikacijski vmesnik za zajem podatkov s senzorjev prek </w:t>
            </w:r>
            <w:proofErr w:type="spellStart"/>
            <w:r>
              <w:rPr>
                <w:rFonts w:ascii="Titillium Web" w:hAnsi="Titillium Web" w:cs="Arial"/>
              </w:rPr>
              <w:t>Modbus</w:t>
            </w:r>
            <w:proofErr w:type="spellEnd"/>
            <w:r>
              <w:rPr>
                <w:rFonts w:ascii="Titillium Web" w:hAnsi="Titillium Web" w:cs="Arial"/>
              </w:rPr>
              <w:t xml:space="preserve"> RTU protokola</w:t>
            </w:r>
          </w:p>
          <w:p w14:paraId="47B2F080" w14:textId="77777777" w:rsidR="00E36013" w:rsidRDefault="00E36013" w:rsidP="00E36013">
            <w:pPr>
              <w:pStyle w:val="Odstavekseznama"/>
              <w:numPr>
                <w:ilvl w:val="0"/>
                <w:numId w:val="26"/>
              </w:numPr>
              <w:spacing w:after="200" w:line="276" w:lineRule="auto"/>
              <w:contextualSpacing/>
              <w:rPr>
                <w:rFonts w:ascii="Titillium Web" w:hAnsi="Titillium Web" w:cs="Arial"/>
              </w:rPr>
            </w:pPr>
            <w:r>
              <w:rPr>
                <w:rFonts w:ascii="Titillium Web" w:hAnsi="Titillium Web" w:cs="Arial"/>
              </w:rPr>
              <w:t>Možnost priključitve do 56 naprav/merilnikov   (do 56 naslovov)</w:t>
            </w:r>
          </w:p>
          <w:p w14:paraId="36C13A5D" w14:textId="77777777" w:rsidR="00E36013" w:rsidRDefault="00E36013" w:rsidP="00E36013">
            <w:pPr>
              <w:pStyle w:val="Odstavekseznama"/>
              <w:numPr>
                <w:ilvl w:val="0"/>
                <w:numId w:val="26"/>
              </w:numPr>
              <w:spacing w:after="200" w:line="276" w:lineRule="auto"/>
              <w:contextualSpacing/>
              <w:rPr>
                <w:rFonts w:ascii="Titillium Web" w:hAnsi="Titillium Web" w:cs="Arial"/>
              </w:rPr>
            </w:pPr>
            <w:r>
              <w:rPr>
                <w:rFonts w:ascii="Titillium Web" w:hAnsi="Titillium Web" w:cs="Arial"/>
              </w:rPr>
              <w:t>Nastavljiva hitrost, pariteta</w:t>
            </w:r>
          </w:p>
          <w:p w14:paraId="2DE8DE2C" w14:textId="77777777" w:rsidR="00E36013" w:rsidRDefault="00E36013" w:rsidP="00E36013">
            <w:pPr>
              <w:pStyle w:val="Odstavekseznama"/>
              <w:numPr>
                <w:ilvl w:val="0"/>
                <w:numId w:val="26"/>
              </w:numPr>
              <w:spacing w:after="200" w:line="276" w:lineRule="auto"/>
              <w:contextualSpacing/>
              <w:rPr>
                <w:rFonts w:ascii="Titillium Web" w:hAnsi="Titillium Web" w:cs="Arial"/>
              </w:rPr>
            </w:pPr>
            <w:r>
              <w:rPr>
                <w:rFonts w:ascii="Titillium Web" w:hAnsi="Titillium Web" w:cs="Arial"/>
              </w:rPr>
              <w:lastRenderedPageBreak/>
              <w:t xml:space="preserve">Možnost napajanja komunikacije RS485 iz registratorja ali zunanje </w:t>
            </w:r>
            <w:r>
              <w:rPr>
                <w:rFonts w:ascii="Titillium Web" w:eastAsia="Arial" w:hAnsi="Titillium Web" w:cs="Arial"/>
              </w:rPr>
              <w:t>napajanje</w:t>
            </w:r>
          </w:p>
          <w:p w14:paraId="59A01666" w14:textId="77777777" w:rsidR="00E36013" w:rsidRDefault="00E36013" w:rsidP="00E36013">
            <w:pPr>
              <w:pStyle w:val="Odstavekseznama"/>
              <w:numPr>
                <w:ilvl w:val="0"/>
                <w:numId w:val="26"/>
              </w:numPr>
              <w:spacing w:after="200" w:line="276" w:lineRule="auto"/>
              <w:contextualSpacing/>
              <w:rPr>
                <w:rFonts w:ascii="Titillium Web" w:hAnsi="Titillium Web" w:cs="Arial"/>
              </w:rPr>
            </w:pPr>
            <w:r>
              <w:rPr>
                <w:rFonts w:ascii="Titillium Web" w:hAnsi="Titillium Web" w:cs="Arial"/>
              </w:rPr>
              <w:t>USB komunikacijski vmesnik</w:t>
            </w:r>
          </w:p>
          <w:p w14:paraId="6D882DC7" w14:textId="77777777" w:rsidR="00E36013" w:rsidRDefault="00E36013" w:rsidP="00E36013">
            <w:pPr>
              <w:pStyle w:val="Odstavekseznama"/>
              <w:numPr>
                <w:ilvl w:val="0"/>
                <w:numId w:val="26"/>
              </w:numPr>
              <w:spacing w:after="200" w:line="276" w:lineRule="auto"/>
              <w:contextualSpacing/>
              <w:rPr>
                <w:rFonts w:ascii="Titillium Web" w:hAnsi="Titillium Web" w:cs="Arial"/>
              </w:rPr>
            </w:pPr>
            <w:r>
              <w:rPr>
                <w:rFonts w:ascii="Titillium Web" w:hAnsi="Titillium Web" w:cs="Arial"/>
              </w:rPr>
              <w:t>Možnost daljinske ali lokalne konfiguracije</w:t>
            </w:r>
            <w:r>
              <w:rPr>
                <w:rFonts w:ascii="Titillium Web" w:eastAsia="Arial" w:hAnsi="Titillium Web" w:cs="Arial"/>
              </w:rPr>
              <w:t xml:space="preserve"> </w:t>
            </w:r>
          </w:p>
          <w:p w14:paraId="1C512C9F" w14:textId="77777777" w:rsidR="00E36013" w:rsidRDefault="00E36013" w:rsidP="00E36013">
            <w:pPr>
              <w:pStyle w:val="Odstavekseznama"/>
              <w:numPr>
                <w:ilvl w:val="0"/>
                <w:numId w:val="33"/>
              </w:numPr>
              <w:spacing w:after="200" w:line="276" w:lineRule="auto"/>
              <w:contextualSpacing/>
              <w:rPr>
                <w:rFonts w:ascii="Titillium Web" w:hAnsi="Titillium Web" w:cs="Arial"/>
              </w:rPr>
            </w:pPr>
            <w:r>
              <w:rPr>
                <w:rFonts w:ascii="Titillium Web" w:hAnsi="Titillium Web" w:cs="Arial"/>
              </w:rPr>
              <w:t>Možnost vzorčenja zajetih meritev minimalno s periodo od 1 minute do 24 ur</w:t>
            </w:r>
          </w:p>
          <w:p w14:paraId="71299704" w14:textId="77777777" w:rsidR="00E36013" w:rsidRDefault="00E36013" w:rsidP="00E36013">
            <w:pPr>
              <w:pStyle w:val="Odstavekseznama"/>
              <w:numPr>
                <w:ilvl w:val="0"/>
                <w:numId w:val="33"/>
              </w:numPr>
              <w:spacing w:after="200" w:line="276" w:lineRule="auto"/>
              <w:contextualSpacing/>
              <w:rPr>
                <w:rFonts w:ascii="Titillium Web" w:hAnsi="Titillium Web" w:cs="Arial"/>
              </w:rPr>
            </w:pPr>
            <w:r>
              <w:rPr>
                <w:rFonts w:ascii="Titillium Web" w:hAnsi="Titillium Web" w:cs="Arial"/>
              </w:rPr>
              <w:t>Lokalno arhiviranje meritev</w:t>
            </w:r>
          </w:p>
          <w:p w14:paraId="63936AB0" w14:textId="77777777" w:rsidR="00E36013" w:rsidRDefault="00E36013" w:rsidP="00E36013">
            <w:pPr>
              <w:pStyle w:val="Odstavekseznama"/>
              <w:numPr>
                <w:ilvl w:val="0"/>
                <w:numId w:val="33"/>
              </w:numPr>
              <w:spacing w:after="200" w:line="276" w:lineRule="auto"/>
              <w:contextualSpacing/>
              <w:rPr>
                <w:rFonts w:ascii="Titillium Web" w:hAnsi="Titillium Web" w:cs="Arial"/>
              </w:rPr>
            </w:pPr>
            <w:r>
              <w:rPr>
                <w:rFonts w:ascii="Titillium Web" w:hAnsi="Titillium Web" w:cs="Arial"/>
              </w:rPr>
              <w:t>Kapaciteta internega pomnilnika: minimalno 4 MB</w:t>
            </w:r>
          </w:p>
          <w:p w14:paraId="2970D40E" w14:textId="77777777" w:rsidR="00E36013" w:rsidRDefault="00E36013" w:rsidP="00E36013">
            <w:pPr>
              <w:pStyle w:val="Odstavekseznama"/>
              <w:numPr>
                <w:ilvl w:val="0"/>
                <w:numId w:val="33"/>
              </w:numPr>
              <w:spacing w:after="200" w:line="276" w:lineRule="auto"/>
              <w:contextualSpacing/>
              <w:rPr>
                <w:rFonts w:ascii="Titillium Web" w:hAnsi="Titillium Web" w:cs="Arial"/>
              </w:rPr>
            </w:pPr>
            <w:r>
              <w:rPr>
                <w:rFonts w:ascii="Titillium Web" w:hAnsi="Titillium Web" w:cs="Arial"/>
              </w:rPr>
              <w:t>Indikacija delovanja/povezovanja v mrežo RS485 in GPRS v času zagona in med obratovanjem</w:t>
            </w:r>
          </w:p>
          <w:p w14:paraId="6883E910" w14:textId="77777777" w:rsidR="00E36013" w:rsidRDefault="00E36013" w:rsidP="00E36013">
            <w:pPr>
              <w:pStyle w:val="Odstavekseznama"/>
              <w:numPr>
                <w:ilvl w:val="0"/>
                <w:numId w:val="33"/>
              </w:numPr>
              <w:spacing w:after="200" w:line="276" w:lineRule="auto"/>
              <w:contextualSpacing/>
              <w:rPr>
                <w:rFonts w:ascii="Titillium Web" w:hAnsi="Titillium Web" w:cs="Arial"/>
              </w:rPr>
            </w:pPr>
            <w:r>
              <w:rPr>
                <w:rFonts w:ascii="Titillium Web" w:hAnsi="Titillium Web" w:cs="Arial"/>
              </w:rPr>
              <w:t>Zaščita ohišja registratorja: IP68</w:t>
            </w:r>
          </w:p>
          <w:p w14:paraId="2790EBB2" w14:textId="77777777" w:rsidR="00E36013" w:rsidRDefault="00E36013" w:rsidP="00E36013">
            <w:pPr>
              <w:pStyle w:val="Odstavekseznama"/>
              <w:numPr>
                <w:ilvl w:val="0"/>
                <w:numId w:val="33"/>
              </w:numPr>
              <w:spacing w:after="200" w:line="276" w:lineRule="auto"/>
              <w:contextualSpacing/>
              <w:rPr>
                <w:rFonts w:ascii="Titillium Web" w:hAnsi="Titillium Web" w:cs="Arial"/>
              </w:rPr>
            </w:pPr>
            <w:r>
              <w:rPr>
                <w:rFonts w:ascii="Titillium Web" w:hAnsi="Titillium Web" w:cs="Arial"/>
              </w:rPr>
              <w:t>Integrirana antena z možnostjo  priklopa zunanje antene</w:t>
            </w:r>
          </w:p>
          <w:p w14:paraId="7DAEE02E" w14:textId="77777777" w:rsidR="00E36013" w:rsidRDefault="00E36013" w:rsidP="00E36013">
            <w:pPr>
              <w:pStyle w:val="Odstavekseznama"/>
              <w:numPr>
                <w:ilvl w:val="0"/>
                <w:numId w:val="33"/>
              </w:numPr>
              <w:spacing w:after="200" w:line="276" w:lineRule="auto"/>
              <w:contextualSpacing/>
              <w:rPr>
                <w:rFonts w:ascii="Titillium Web" w:hAnsi="Titillium Web" w:cs="Arial"/>
              </w:rPr>
            </w:pPr>
            <w:r>
              <w:rPr>
                <w:rFonts w:ascii="Titillium Web" w:hAnsi="Titillium Web" w:cs="Arial"/>
              </w:rPr>
              <w:t>Programska oprema na strežniku za komunikacijo z registratorji (sprejem podatkov iz registratorjev, daljinske nastavitve registratorjev), integracija podatkov v obstoječo SQL bazo</w:t>
            </w:r>
          </w:p>
          <w:p w14:paraId="75F14ACE" w14:textId="77777777" w:rsidR="00E36013" w:rsidRDefault="00E36013" w:rsidP="00E36013">
            <w:pPr>
              <w:pStyle w:val="Odstavekseznama"/>
              <w:numPr>
                <w:ilvl w:val="0"/>
                <w:numId w:val="33"/>
              </w:numPr>
              <w:spacing w:after="200" w:line="276" w:lineRule="auto"/>
              <w:contextualSpacing/>
              <w:rPr>
                <w:rFonts w:ascii="Titillium Web" w:hAnsi="Titillium Web" w:cs="Arial"/>
              </w:rPr>
            </w:pPr>
            <w:r>
              <w:rPr>
                <w:rFonts w:ascii="Titillium Web" w:hAnsi="Titillium Web" w:cs="Arial"/>
              </w:rPr>
              <w:t>GPRS / NB-</w:t>
            </w:r>
            <w:proofErr w:type="spellStart"/>
            <w:r>
              <w:rPr>
                <w:rFonts w:ascii="Titillium Web" w:hAnsi="Titillium Web" w:cs="Arial"/>
              </w:rPr>
              <w:t>IoT</w:t>
            </w:r>
            <w:proofErr w:type="spellEnd"/>
            <w:r>
              <w:rPr>
                <w:rFonts w:ascii="Titillium Web" w:hAnsi="Titillium Web" w:cs="Arial"/>
              </w:rPr>
              <w:t xml:space="preserve"> / </w:t>
            </w:r>
            <w:proofErr w:type="spellStart"/>
            <w:r>
              <w:rPr>
                <w:rFonts w:ascii="Titillium Web" w:hAnsi="Titillium Web" w:cs="Arial"/>
              </w:rPr>
              <w:t>LoRaWAN</w:t>
            </w:r>
            <w:proofErr w:type="spellEnd"/>
            <w:r>
              <w:rPr>
                <w:rFonts w:ascii="Titillium Web" w:hAnsi="Titillium Web" w:cs="Arial"/>
              </w:rPr>
              <w:t xml:space="preserve"> komunikacija z možnostjo vključitve v obstoječ APN naročnika in v obstoječ CNS naročnika, kamor se prenašajo minimalno naslednje informacije z industrijskih vodomerov: dvosmerna kumulativna porabe vode, dvosmerni trenutni pretok, alarm za napako meritve, alarm za zrak v cevi, alarm za nizek nivo baterije vodomera. Možnost dodatne vključitve senzorjev tlaka.</w:t>
            </w:r>
          </w:p>
          <w:p w14:paraId="38DB40B8" w14:textId="4FCD94EB" w:rsidR="00B250A7" w:rsidRDefault="00A41221" w:rsidP="00E36013">
            <w:pPr>
              <w:pStyle w:val="Odstavekseznama"/>
              <w:numPr>
                <w:ilvl w:val="0"/>
                <w:numId w:val="33"/>
              </w:numPr>
              <w:spacing w:after="200" w:line="276" w:lineRule="auto"/>
              <w:contextualSpacing/>
              <w:rPr>
                <w:rFonts w:ascii="Titillium Web" w:hAnsi="Titillium Web" w:cs="Arial"/>
              </w:rPr>
            </w:pPr>
            <w:r w:rsidRPr="00A41221">
              <w:rPr>
                <w:rFonts w:ascii="Titillium Web" w:hAnsi="Titillium Web" w:cs="Arial"/>
              </w:rPr>
              <w:t xml:space="preserve">Ponudnik mora zagotoviti integracijo z obstoječo programsko opremo </w:t>
            </w:r>
            <w:proofErr w:type="spellStart"/>
            <w:r w:rsidRPr="00A41221">
              <w:rPr>
                <w:rFonts w:ascii="Titillium Web" w:hAnsi="Titillium Web" w:cs="Arial"/>
              </w:rPr>
              <w:t>eMR</w:t>
            </w:r>
            <w:proofErr w:type="spellEnd"/>
            <w:r w:rsidRPr="00A41221">
              <w:rPr>
                <w:rFonts w:ascii="Titillium Web" w:hAnsi="Titillium Web" w:cs="Arial"/>
              </w:rPr>
              <w:t xml:space="preserve"> </w:t>
            </w:r>
            <w:proofErr w:type="spellStart"/>
            <w:r w:rsidRPr="00A41221">
              <w:rPr>
                <w:rFonts w:ascii="Titillium Web" w:hAnsi="Titillium Web" w:cs="Arial"/>
              </w:rPr>
              <w:t>fusion</w:t>
            </w:r>
            <w:proofErr w:type="spellEnd"/>
            <w:r w:rsidRPr="00A41221">
              <w:rPr>
                <w:rFonts w:ascii="Titillium Web" w:hAnsi="Titillium Web" w:cs="Arial"/>
              </w:rPr>
              <w:t xml:space="preserve">, ki jo naročnik že uporablja  </w:t>
            </w:r>
          </w:p>
        </w:tc>
      </w:tr>
    </w:tbl>
    <w:p w14:paraId="39102098" w14:textId="77777777" w:rsidR="00E36013" w:rsidRDefault="00E36013" w:rsidP="00E36013">
      <w:pPr>
        <w:rPr>
          <w:rFonts w:cs="Times New Roman"/>
          <w:sz w:val="20"/>
          <w:szCs w:val="20"/>
        </w:rPr>
      </w:pPr>
    </w:p>
    <w:p w14:paraId="3ABF42B5" w14:textId="77777777" w:rsidR="00E36013" w:rsidRDefault="00E36013" w:rsidP="00E36013"/>
    <w:p w14:paraId="566EEB46" w14:textId="77777777" w:rsidR="00E36013" w:rsidRDefault="00E36013" w:rsidP="00E36013">
      <w:pPr>
        <w:tabs>
          <w:tab w:val="left" w:pos="1221"/>
        </w:tabs>
      </w:pPr>
    </w:p>
    <w:p w14:paraId="7844CE3E" w14:textId="77777777" w:rsidR="00E36013" w:rsidRPr="00E36013" w:rsidRDefault="00E36013" w:rsidP="00E36013">
      <w:pPr>
        <w:tabs>
          <w:tab w:val="left" w:pos="1221"/>
        </w:tabs>
      </w:pPr>
    </w:p>
    <w:p w14:paraId="02A91D5C" w14:textId="77777777" w:rsidR="00E36013" w:rsidRDefault="00E36013" w:rsidP="00E36013">
      <w:pPr>
        <w:rPr>
          <w:b/>
        </w:rPr>
      </w:pPr>
      <w:r>
        <w:rPr>
          <w:b/>
        </w:rPr>
        <w:t>TEHNIČNE ZAHTEVE ZA SKLOP 3</w:t>
      </w:r>
    </w:p>
    <w:p w14:paraId="2CD7F737" w14:textId="77777777" w:rsidR="00E36013" w:rsidRDefault="00E36013" w:rsidP="00E36013">
      <w:pPr>
        <w:rPr>
          <w:b/>
        </w:rPr>
      </w:pPr>
    </w:p>
    <w:p w14:paraId="7433B393" w14:textId="77777777" w:rsidR="00E36013" w:rsidRDefault="00E36013" w:rsidP="00E36013">
      <w:pPr>
        <w:rPr>
          <w:b/>
        </w:rPr>
      </w:pPr>
    </w:p>
    <w:p w14:paraId="7E7D00E4" w14:textId="77777777" w:rsidR="00E36013" w:rsidRDefault="00E36013" w:rsidP="00E36013">
      <w:pPr>
        <w:jc w:val="both"/>
        <w:rPr>
          <w:sz w:val="20"/>
          <w:szCs w:val="20"/>
        </w:rPr>
      </w:pPr>
      <w:r>
        <w:t>Pametni (</w:t>
      </w:r>
      <w:proofErr w:type="spellStart"/>
      <w:r>
        <w:t>IoT</w:t>
      </w:r>
      <w:proofErr w:type="spellEnd"/>
      <w:r>
        <w:t xml:space="preserve">) vodomeri povezani v splet omogočajo izjemne priložnosti za učinkovitejše upravljanje vodovodnega sistema, optimizacije in uvajanje  storitev pametnega mesta itd. Zahtevajo pa vzpostavljeno komunikacijsko okolje, urejeno IKT infrastrukturo in zaledne postopke. Naročnik upravlja </w:t>
      </w:r>
      <w:proofErr w:type="spellStart"/>
      <w:r>
        <w:t>vodooskrbo</w:t>
      </w:r>
      <w:proofErr w:type="spellEnd"/>
      <w:r>
        <w:t xml:space="preserve">  na mestnem območju in hriboviti okolici, kjer je komunikacijsko okolje težje zagotoviti. Zaradi večjih tveganj </w:t>
      </w:r>
      <w:r>
        <w:lastRenderedPageBreak/>
        <w:t xml:space="preserve">glede zrelosti in zanesljivosti novih tehnologij, IKT okolja, delovnih postopkov in ekonomskih vidikov, se uvajanja pametnih </w:t>
      </w:r>
      <w:proofErr w:type="spellStart"/>
      <w:r>
        <w:t>IoT</w:t>
      </w:r>
      <w:proofErr w:type="spellEnd"/>
      <w:r>
        <w:t xml:space="preserve"> okolja loteva postopno.</w:t>
      </w:r>
    </w:p>
    <w:p w14:paraId="1C9819A6" w14:textId="77777777" w:rsidR="00E36013" w:rsidRDefault="00E36013" w:rsidP="00E36013">
      <w:pPr>
        <w:jc w:val="both"/>
      </w:pPr>
    </w:p>
    <w:p w14:paraId="121CC1A9" w14:textId="04ADBAC2" w:rsidR="00E36013" w:rsidRDefault="00E36013" w:rsidP="00E36013">
      <w:pPr>
        <w:jc w:val="both"/>
      </w:pPr>
      <w:r>
        <w:t xml:space="preserve">Naročnik želi sodobne tehnologije pred širšo uporabo najprej preizkusiti na večjem vzorcu, v različnih okoljih in v daljšem časovnem obdobju. Iz tega razloga želi nabaviti omejeno število  uporabniških </w:t>
      </w:r>
      <w:proofErr w:type="spellStart"/>
      <w:r>
        <w:t>IoT</w:t>
      </w:r>
      <w:proofErr w:type="spellEnd"/>
      <w:r>
        <w:t xml:space="preserve"> vodomerov</w:t>
      </w:r>
      <w:r w:rsidR="001C6B3F">
        <w:t>,</w:t>
      </w:r>
      <w:r>
        <w:t xml:space="preserve">   jih namestiti in integrirati v okolje upravljanja vodovodnega sistema. S temi vodomeri želi preizkusiti tehnologije, uvesti sodobne delovne postopke, omogočiti napredne pametne storitve in hkrati oceniti stroške in  ekonomske vplive.</w:t>
      </w:r>
    </w:p>
    <w:p w14:paraId="743E2764" w14:textId="77777777" w:rsidR="00E36013" w:rsidRDefault="00E36013" w:rsidP="00E36013">
      <w:pPr>
        <w:jc w:val="both"/>
      </w:pPr>
    </w:p>
    <w:p w14:paraId="0F7A0D9C" w14:textId="77777777" w:rsidR="00E36013" w:rsidRDefault="00E36013" w:rsidP="00E36013">
      <w:pPr>
        <w:jc w:val="both"/>
        <w:rPr>
          <w:b/>
          <w:bCs/>
        </w:rPr>
      </w:pPr>
      <w:r>
        <w:rPr>
          <w:b/>
          <w:bCs/>
        </w:rPr>
        <w:t>Vodomeri</w:t>
      </w:r>
    </w:p>
    <w:p w14:paraId="5868CAE6" w14:textId="77777777" w:rsidR="00E36013" w:rsidRDefault="00E36013" w:rsidP="00E36013">
      <w:pPr>
        <w:jc w:val="both"/>
      </w:pPr>
      <w:r>
        <w:t xml:space="preserve">Predvideni so  napredni  </w:t>
      </w:r>
      <w:proofErr w:type="spellStart"/>
      <w:r>
        <w:t>IoT</w:t>
      </w:r>
      <w:proofErr w:type="spellEnd"/>
      <w:r>
        <w:t xml:space="preserve">  vodomeri (volumetrični, ultrazvočni ali </w:t>
      </w:r>
      <w:proofErr w:type="spellStart"/>
      <w:r>
        <w:t>magnetnoinduktivni</w:t>
      </w:r>
      <w:proofErr w:type="spellEnd"/>
      <w:r>
        <w:t xml:space="preserve">) z  </w:t>
      </w:r>
      <w:proofErr w:type="spellStart"/>
      <w:r>
        <w:t>LoRaWAN</w:t>
      </w:r>
      <w:proofErr w:type="spellEnd"/>
      <w:r>
        <w:t xml:space="preserve"> komunikacijo.  Komunikacijski moduli so lahko integrirani v vodomer ali  modularni (s </w:t>
      </w:r>
      <w:proofErr w:type="spellStart"/>
      <w:r>
        <w:t>clipom</w:t>
      </w:r>
      <w:proofErr w:type="spellEnd"/>
      <w:r>
        <w:t xml:space="preserve">). </w:t>
      </w:r>
      <w:proofErr w:type="spellStart"/>
      <w:r>
        <w:t>Zaželjeni</w:t>
      </w:r>
      <w:proofErr w:type="spellEnd"/>
      <w:r>
        <w:t xml:space="preserve"> so komunikacijski moduli (</w:t>
      </w:r>
      <w:proofErr w:type="spellStart"/>
      <w:r>
        <w:t>all</w:t>
      </w:r>
      <w:proofErr w:type="spellEnd"/>
      <w:r>
        <w:t xml:space="preserve"> in one), ki lahko hkrati podpirajo več komunikacijskih protokolov   (</w:t>
      </w:r>
      <w:proofErr w:type="spellStart"/>
      <w:r>
        <w:t>LoRaWAN</w:t>
      </w:r>
      <w:proofErr w:type="spellEnd"/>
      <w:r>
        <w:t xml:space="preserve">, </w:t>
      </w:r>
      <w:proofErr w:type="spellStart"/>
      <w:r>
        <w:t>WMBus</w:t>
      </w:r>
      <w:proofErr w:type="spellEnd"/>
      <w:r>
        <w:t xml:space="preserve">,..). Naročnik bi tako glede na obstoječe komunikacijsko okolje izbral najprimernejši protokol. Pričakovana življenjska doba baterije je najmanj 10 let. </w:t>
      </w:r>
    </w:p>
    <w:p w14:paraId="46E1FD9B" w14:textId="77777777" w:rsidR="00E36013" w:rsidRDefault="00E36013" w:rsidP="00791FE8">
      <w:pPr>
        <w:rPr>
          <w:b/>
          <w:bCs/>
        </w:rPr>
      </w:pPr>
    </w:p>
    <w:p w14:paraId="66CAF85A" w14:textId="77777777" w:rsidR="00E36013" w:rsidRDefault="00E36013" w:rsidP="00E36013">
      <w:pPr>
        <w:ind w:left="1004"/>
        <w:rPr>
          <w:b/>
          <w:bC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1"/>
      </w:tblGrid>
      <w:tr w:rsidR="00E36013" w:rsidRPr="00E36013" w14:paraId="2CD0878A" w14:textId="77777777" w:rsidTr="00E36013">
        <w:trPr>
          <w:trHeight w:val="300"/>
        </w:trPr>
        <w:tc>
          <w:tcPr>
            <w:tcW w:w="7651" w:type="dxa"/>
            <w:tcBorders>
              <w:top w:val="single" w:sz="4" w:space="0" w:color="auto"/>
              <w:left w:val="single" w:sz="4" w:space="0" w:color="auto"/>
              <w:bottom w:val="single" w:sz="4" w:space="0" w:color="auto"/>
              <w:right w:val="single" w:sz="4" w:space="0" w:color="auto"/>
            </w:tcBorders>
          </w:tcPr>
          <w:p w14:paraId="13A674C2" w14:textId="77777777" w:rsidR="00E36013" w:rsidRDefault="00E36013">
            <w:pPr>
              <w:rPr>
                <w:b/>
                <w:bCs/>
                <w:sz w:val="20"/>
                <w:szCs w:val="20"/>
                <w:lang w:eastAsia="en-US"/>
              </w:rPr>
            </w:pPr>
          </w:p>
          <w:p w14:paraId="73D9E4B4" w14:textId="77777777" w:rsidR="00E36013" w:rsidRDefault="00E36013">
            <w:pPr>
              <w:rPr>
                <w:b/>
                <w:bCs/>
                <w:lang w:eastAsia="en-US"/>
              </w:rPr>
            </w:pPr>
            <w:r>
              <w:rPr>
                <w:b/>
                <w:bCs/>
                <w:lang w:eastAsia="en-US"/>
              </w:rPr>
              <w:t xml:space="preserve">Obračunski  vodomer DN 15 (1/2") </w:t>
            </w:r>
          </w:p>
          <w:p w14:paraId="0927D05E" w14:textId="77777777" w:rsidR="00E36013" w:rsidRDefault="00E36013">
            <w:pPr>
              <w:rPr>
                <w:lang w:eastAsia="en-US"/>
              </w:rPr>
            </w:pPr>
          </w:p>
          <w:p w14:paraId="57716D1B" w14:textId="77777777" w:rsidR="00E36013" w:rsidRDefault="00E36013">
            <w:pPr>
              <w:rPr>
                <w:lang w:eastAsia="en-US"/>
              </w:rPr>
            </w:pPr>
            <w:r>
              <w:rPr>
                <w:lang w:eastAsia="en-US"/>
              </w:rPr>
              <w:t>Zahteve:</w:t>
            </w:r>
          </w:p>
          <w:p w14:paraId="35737F2C" w14:textId="77777777" w:rsidR="00E36013" w:rsidRDefault="00E36013" w:rsidP="00E36013">
            <w:pPr>
              <w:numPr>
                <w:ilvl w:val="0"/>
                <w:numId w:val="26"/>
              </w:numPr>
              <w:rPr>
                <w:lang w:eastAsia="en-US"/>
              </w:rPr>
            </w:pPr>
            <w:r>
              <w:rPr>
                <w:lang w:eastAsia="en-US"/>
              </w:rPr>
              <w:t>vgradna dolžina L = 110 mm in 165 mm</w:t>
            </w:r>
          </w:p>
          <w:p w14:paraId="2AE29713" w14:textId="77777777" w:rsidR="00E36013" w:rsidRDefault="00E36013" w:rsidP="00E36013">
            <w:pPr>
              <w:numPr>
                <w:ilvl w:val="0"/>
                <w:numId w:val="26"/>
              </w:numPr>
              <w:rPr>
                <w:lang w:eastAsia="en-US"/>
              </w:rPr>
            </w:pPr>
            <w:r>
              <w:rPr>
                <w:lang w:eastAsia="en-US"/>
              </w:rPr>
              <w:t xml:space="preserve">omogočati poljuben način vgradnje (horizontalno ali vertikalno) </w:t>
            </w:r>
          </w:p>
          <w:p w14:paraId="51CA7072" w14:textId="77777777" w:rsidR="00E36013" w:rsidRDefault="00E36013" w:rsidP="00E36013">
            <w:pPr>
              <w:numPr>
                <w:ilvl w:val="0"/>
                <w:numId w:val="26"/>
              </w:numPr>
              <w:rPr>
                <w:lang w:eastAsia="en-US"/>
              </w:rPr>
            </w:pPr>
            <w:r>
              <w:rPr>
                <w:lang w:eastAsia="en-US"/>
              </w:rPr>
              <w:t>Q3 = 2,5 m3/h, R</w:t>
            </w:r>
            <w:r>
              <w:rPr>
                <w:rFonts w:cs="Arial"/>
                <w:lang w:eastAsia="en-US"/>
              </w:rPr>
              <w:t>≥</w:t>
            </w:r>
            <w:r>
              <w:rPr>
                <w:lang w:eastAsia="en-US"/>
              </w:rPr>
              <w:t>160</w:t>
            </w:r>
          </w:p>
          <w:p w14:paraId="5E489643" w14:textId="77777777" w:rsidR="00E36013" w:rsidRDefault="00E36013" w:rsidP="00E36013">
            <w:pPr>
              <w:numPr>
                <w:ilvl w:val="0"/>
                <w:numId w:val="26"/>
              </w:numPr>
              <w:rPr>
                <w:lang w:eastAsia="en-US"/>
              </w:rPr>
            </w:pPr>
            <w:r>
              <w:rPr>
                <w:lang w:eastAsia="en-US"/>
              </w:rPr>
              <w:t xml:space="preserve">vodomer mora omogočati vgradnjo </w:t>
            </w:r>
            <w:proofErr w:type="spellStart"/>
            <w:r>
              <w:rPr>
                <w:lang w:eastAsia="en-US"/>
              </w:rPr>
              <w:t>protipovratnega</w:t>
            </w:r>
            <w:proofErr w:type="spellEnd"/>
            <w:r>
              <w:rPr>
                <w:lang w:eastAsia="en-US"/>
              </w:rPr>
              <w:t xml:space="preserve"> ventila v ohišje vodomera</w:t>
            </w:r>
          </w:p>
          <w:p w14:paraId="21B961CE" w14:textId="77777777" w:rsidR="00E36013" w:rsidRDefault="00E36013" w:rsidP="00E36013">
            <w:pPr>
              <w:numPr>
                <w:ilvl w:val="0"/>
                <w:numId w:val="26"/>
              </w:numPr>
              <w:rPr>
                <w:lang w:eastAsia="en-US"/>
              </w:rPr>
            </w:pPr>
            <w:r>
              <w:rPr>
                <w:lang w:eastAsia="en-US"/>
              </w:rPr>
              <w:t xml:space="preserve">zaščita številčnice IP68 </w:t>
            </w:r>
          </w:p>
          <w:p w14:paraId="5FE9F107" w14:textId="77777777" w:rsidR="00E36013" w:rsidRDefault="00E36013">
            <w:pPr>
              <w:rPr>
                <w:lang w:val="pl-PL" w:eastAsia="en-US"/>
              </w:rPr>
            </w:pPr>
          </w:p>
        </w:tc>
      </w:tr>
      <w:tr w:rsidR="00E36013" w:rsidRPr="00E36013" w14:paraId="45EB58DC" w14:textId="77777777" w:rsidTr="00E36013">
        <w:trPr>
          <w:trHeight w:val="300"/>
        </w:trPr>
        <w:tc>
          <w:tcPr>
            <w:tcW w:w="7651" w:type="dxa"/>
            <w:tcBorders>
              <w:top w:val="single" w:sz="4" w:space="0" w:color="auto"/>
              <w:left w:val="single" w:sz="4" w:space="0" w:color="auto"/>
              <w:bottom w:val="single" w:sz="4" w:space="0" w:color="auto"/>
              <w:right w:val="single" w:sz="4" w:space="0" w:color="auto"/>
            </w:tcBorders>
          </w:tcPr>
          <w:p w14:paraId="56EC857C" w14:textId="77777777" w:rsidR="00E36013" w:rsidRDefault="00E36013">
            <w:pPr>
              <w:rPr>
                <w:b/>
                <w:bCs/>
                <w:lang w:eastAsia="en-US"/>
              </w:rPr>
            </w:pPr>
          </w:p>
          <w:p w14:paraId="4AC9C368" w14:textId="77777777" w:rsidR="00E36013" w:rsidRDefault="00E36013">
            <w:pPr>
              <w:rPr>
                <w:b/>
                <w:bCs/>
                <w:lang w:eastAsia="en-US"/>
              </w:rPr>
            </w:pPr>
            <w:r>
              <w:rPr>
                <w:b/>
                <w:bCs/>
                <w:lang w:eastAsia="en-US"/>
              </w:rPr>
              <w:t xml:space="preserve">Obračunski Volumetrični vodomer DN 20 (3/4") </w:t>
            </w:r>
          </w:p>
          <w:p w14:paraId="395A530F" w14:textId="77777777" w:rsidR="00E36013" w:rsidRDefault="00E36013">
            <w:pPr>
              <w:rPr>
                <w:lang w:eastAsia="en-US"/>
              </w:rPr>
            </w:pPr>
          </w:p>
          <w:p w14:paraId="59313DF7" w14:textId="77777777" w:rsidR="00E36013" w:rsidRDefault="00E36013">
            <w:pPr>
              <w:rPr>
                <w:lang w:eastAsia="en-US"/>
              </w:rPr>
            </w:pPr>
            <w:r>
              <w:rPr>
                <w:lang w:eastAsia="en-US"/>
              </w:rPr>
              <w:t>Zahteve:</w:t>
            </w:r>
          </w:p>
          <w:p w14:paraId="51230C90" w14:textId="77777777" w:rsidR="00E36013" w:rsidRDefault="00E36013" w:rsidP="00E36013">
            <w:pPr>
              <w:numPr>
                <w:ilvl w:val="0"/>
                <w:numId w:val="26"/>
              </w:numPr>
              <w:rPr>
                <w:lang w:eastAsia="en-US"/>
              </w:rPr>
            </w:pPr>
            <w:r>
              <w:rPr>
                <w:lang w:eastAsia="en-US"/>
              </w:rPr>
              <w:t>vgradna dolžina L = 190 mm L=130 mm</w:t>
            </w:r>
          </w:p>
          <w:p w14:paraId="48A5D65D" w14:textId="77777777" w:rsidR="00E36013" w:rsidRDefault="00E36013" w:rsidP="00E36013">
            <w:pPr>
              <w:numPr>
                <w:ilvl w:val="0"/>
                <w:numId w:val="26"/>
              </w:numPr>
              <w:rPr>
                <w:lang w:eastAsia="en-US"/>
              </w:rPr>
            </w:pPr>
            <w:r>
              <w:rPr>
                <w:lang w:eastAsia="en-US"/>
              </w:rPr>
              <w:t>omogočati poljuben način vgradnje (horizontalno ali vertikalno)</w:t>
            </w:r>
          </w:p>
          <w:p w14:paraId="1D1D96C3" w14:textId="77777777" w:rsidR="00E36013" w:rsidRDefault="00E36013" w:rsidP="00E36013">
            <w:pPr>
              <w:numPr>
                <w:ilvl w:val="0"/>
                <w:numId w:val="26"/>
              </w:numPr>
              <w:rPr>
                <w:lang w:eastAsia="en-US"/>
              </w:rPr>
            </w:pPr>
            <w:r>
              <w:rPr>
                <w:lang w:eastAsia="en-US"/>
              </w:rPr>
              <w:lastRenderedPageBreak/>
              <w:t>Q3 = 4 m3/h, R</w:t>
            </w:r>
            <w:r>
              <w:rPr>
                <w:rFonts w:cs="Arial"/>
                <w:lang w:eastAsia="en-US"/>
              </w:rPr>
              <w:t>≥</w:t>
            </w:r>
            <w:r>
              <w:rPr>
                <w:lang w:eastAsia="en-US"/>
              </w:rPr>
              <w:t>160</w:t>
            </w:r>
          </w:p>
          <w:p w14:paraId="132D7CAD" w14:textId="77777777" w:rsidR="00E36013" w:rsidRDefault="00E36013" w:rsidP="00E36013">
            <w:pPr>
              <w:numPr>
                <w:ilvl w:val="0"/>
                <w:numId w:val="26"/>
              </w:numPr>
              <w:rPr>
                <w:lang w:eastAsia="en-US"/>
              </w:rPr>
            </w:pPr>
            <w:r>
              <w:rPr>
                <w:lang w:eastAsia="en-US"/>
              </w:rPr>
              <w:t xml:space="preserve">vodomer mora omogočati vgradnjo </w:t>
            </w:r>
            <w:proofErr w:type="spellStart"/>
            <w:r>
              <w:rPr>
                <w:lang w:eastAsia="en-US"/>
              </w:rPr>
              <w:t>protipovratnega</w:t>
            </w:r>
            <w:proofErr w:type="spellEnd"/>
            <w:r>
              <w:rPr>
                <w:lang w:eastAsia="en-US"/>
              </w:rPr>
              <w:t xml:space="preserve"> ventila v ohišje vodomera</w:t>
            </w:r>
          </w:p>
          <w:p w14:paraId="5314B769" w14:textId="77777777" w:rsidR="00E36013" w:rsidRDefault="00E36013" w:rsidP="00E36013">
            <w:pPr>
              <w:numPr>
                <w:ilvl w:val="0"/>
                <w:numId w:val="26"/>
              </w:numPr>
              <w:rPr>
                <w:lang w:eastAsia="en-US"/>
              </w:rPr>
            </w:pPr>
            <w:r>
              <w:rPr>
                <w:lang w:eastAsia="en-US"/>
              </w:rPr>
              <w:t xml:space="preserve">zaščita številčnice IP68 </w:t>
            </w:r>
          </w:p>
          <w:p w14:paraId="5CCD2AAF" w14:textId="77777777" w:rsidR="00E36013" w:rsidRDefault="00E36013">
            <w:pPr>
              <w:rPr>
                <w:lang w:val="pl-PL" w:eastAsia="en-US"/>
              </w:rPr>
            </w:pPr>
            <w:r>
              <w:rPr>
                <w:lang w:val="pl-PL" w:eastAsia="en-US"/>
              </w:rPr>
              <w:t xml:space="preserve">  </w:t>
            </w:r>
          </w:p>
        </w:tc>
      </w:tr>
      <w:tr w:rsidR="00E36013" w:rsidRPr="00E36013" w14:paraId="445F6C10" w14:textId="77777777" w:rsidTr="00E36013">
        <w:trPr>
          <w:trHeight w:val="982"/>
        </w:trPr>
        <w:tc>
          <w:tcPr>
            <w:tcW w:w="7651" w:type="dxa"/>
            <w:tcBorders>
              <w:top w:val="single" w:sz="4" w:space="0" w:color="auto"/>
              <w:left w:val="single" w:sz="4" w:space="0" w:color="auto"/>
              <w:bottom w:val="single" w:sz="4" w:space="0" w:color="auto"/>
              <w:right w:val="single" w:sz="4" w:space="0" w:color="auto"/>
            </w:tcBorders>
          </w:tcPr>
          <w:p w14:paraId="70BCCF3A" w14:textId="77777777" w:rsidR="00E36013" w:rsidRDefault="00E36013">
            <w:pPr>
              <w:rPr>
                <w:b/>
                <w:bCs/>
                <w:lang w:eastAsia="en-US"/>
              </w:rPr>
            </w:pPr>
          </w:p>
          <w:p w14:paraId="1666E613" w14:textId="77777777" w:rsidR="00E36013" w:rsidRDefault="00E36013">
            <w:pPr>
              <w:rPr>
                <w:b/>
                <w:bCs/>
                <w:lang w:eastAsia="en-US"/>
              </w:rPr>
            </w:pPr>
            <w:r>
              <w:rPr>
                <w:b/>
                <w:bCs/>
                <w:lang w:eastAsia="en-US"/>
              </w:rPr>
              <w:t>Obračunski  vodomer DN 25 (1")</w:t>
            </w:r>
          </w:p>
          <w:p w14:paraId="04952014" w14:textId="77777777" w:rsidR="00E36013" w:rsidRDefault="00E36013">
            <w:pPr>
              <w:rPr>
                <w:lang w:val="pl-PL" w:eastAsia="en-US"/>
              </w:rPr>
            </w:pPr>
          </w:p>
          <w:p w14:paraId="67FC4314" w14:textId="77777777" w:rsidR="00E36013" w:rsidRDefault="00E36013">
            <w:pPr>
              <w:rPr>
                <w:lang w:val="pl-PL" w:eastAsia="en-US"/>
              </w:rPr>
            </w:pPr>
            <w:r>
              <w:rPr>
                <w:lang w:val="pl-PL" w:eastAsia="en-US"/>
              </w:rPr>
              <w:t>Zahteve:</w:t>
            </w:r>
          </w:p>
          <w:p w14:paraId="53A64FB9" w14:textId="77777777" w:rsidR="00E36013" w:rsidRDefault="00E36013" w:rsidP="00E36013">
            <w:pPr>
              <w:numPr>
                <w:ilvl w:val="0"/>
                <w:numId w:val="26"/>
              </w:numPr>
              <w:rPr>
                <w:lang w:eastAsia="en-US"/>
              </w:rPr>
            </w:pPr>
            <w:r>
              <w:rPr>
                <w:lang w:eastAsia="en-US"/>
              </w:rPr>
              <w:t>vgradna dolžina L = 260 mm</w:t>
            </w:r>
          </w:p>
          <w:p w14:paraId="2E4D56E8" w14:textId="77777777" w:rsidR="00E36013" w:rsidRDefault="00E36013" w:rsidP="00E36013">
            <w:pPr>
              <w:numPr>
                <w:ilvl w:val="0"/>
                <w:numId w:val="26"/>
              </w:numPr>
              <w:rPr>
                <w:lang w:eastAsia="en-US"/>
              </w:rPr>
            </w:pPr>
            <w:r>
              <w:rPr>
                <w:lang w:eastAsia="en-US"/>
              </w:rPr>
              <w:t>omogočati poljuben način vgradnje (horizontalno ali vertikalno)</w:t>
            </w:r>
          </w:p>
          <w:p w14:paraId="680BCEEE" w14:textId="77777777" w:rsidR="00E36013" w:rsidRDefault="00E36013" w:rsidP="00E36013">
            <w:pPr>
              <w:numPr>
                <w:ilvl w:val="0"/>
                <w:numId w:val="26"/>
              </w:numPr>
              <w:rPr>
                <w:lang w:eastAsia="en-US"/>
              </w:rPr>
            </w:pPr>
            <w:r>
              <w:rPr>
                <w:lang w:eastAsia="en-US"/>
              </w:rPr>
              <w:t>Q3 = 10 m3/h, oz. Q3</w:t>
            </w:r>
            <w:r>
              <w:rPr>
                <w:rFonts w:cs="Arial"/>
                <w:lang w:eastAsia="en-US"/>
              </w:rPr>
              <w:t>≥</w:t>
            </w:r>
            <w:r>
              <w:rPr>
                <w:lang w:eastAsia="en-US"/>
              </w:rPr>
              <w:t>6m3/h R</w:t>
            </w:r>
            <w:r>
              <w:rPr>
                <w:rFonts w:cs="Arial"/>
                <w:lang w:eastAsia="en-US"/>
              </w:rPr>
              <w:t>≥</w:t>
            </w:r>
            <w:r>
              <w:rPr>
                <w:lang w:eastAsia="en-US"/>
              </w:rPr>
              <w:t>160</w:t>
            </w:r>
          </w:p>
          <w:p w14:paraId="280E79B2" w14:textId="77777777" w:rsidR="00E36013" w:rsidRDefault="00E36013" w:rsidP="00E36013">
            <w:pPr>
              <w:numPr>
                <w:ilvl w:val="0"/>
                <w:numId w:val="26"/>
              </w:numPr>
              <w:rPr>
                <w:lang w:eastAsia="en-US"/>
              </w:rPr>
            </w:pPr>
            <w:r>
              <w:rPr>
                <w:lang w:eastAsia="en-US"/>
              </w:rPr>
              <w:t xml:space="preserve">vodomer mora omogočati vgradnjo </w:t>
            </w:r>
            <w:proofErr w:type="spellStart"/>
            <w:r>
              <w:rPr>
                <w:lang w:eastAsia="en-US"/>
              </w:rPr>
              <w:t>protipovratnega</w:t>
            </w:r>
            <w:proofErr w:type="spellEnd"/>
            <w:r>
              <w:rPr>
                <w:lang w:eastAsia="en-US"/>
              </w:rPr>
              <w:t xml:space="preserve"> ventila v ohišje vodomera</w:t>
            </w:r>
          </w:p>
          <w:p w14:paraId="4E5F7775" w14:textId="77777777" w:rsidR="00E36013" w:rsidRDefault="00E36013" w:rsidP="00E36013">
            <w:pPr>
              <w:numPr>
                <w:ilvl w:val="0"/>
                <w:numId w:val="26"/>
              </w:numPr>
              <w:rPr>
                <w:lang w:eastAsia="en-US"/>
              </w:rPr>
            </w:pPr>
            <w:r>
              <w:rPr>
                <w:lang w:eastAsia="en-US"/>
              </w:rPr>
              <w:t xml:space="preserve">zaščita številčnice IP68 </w:t>
            </w:r>
          </w:p>
          <w:p w14:paraId="3F769C85" w14:textId="77777777" w:rsidR="00E36013" w:rsidRDefault="00E36013">
            <w:pPr>
              <w:rPr>
                <w:lang w:val="pl-PL" w:eastAsia="en-US"/>
              </w:rPr>
            </w:pPr>
            <w:r>
              <w:rPr>
                <w:lang w:val="pl-PL" w:eastAsia="en-US"/>
              </w:rPr>
              <w:t xml:space="preserve"> </w:t>
            </w:r>
          </w:p>
        </w:tc>
      </w:tr>
      <w:tr w:rsidR="00E36013" w:rsidRPr="00E36013" w14:paraId="3E1016DD" w14:textId="77777777" w:rsidTr="00E36013">
        <w:trPr>
          <w:trHeight w:val="300"/>
        </w:trPr>
        <w:tc>
          <w:tcPr>
            <w:tcW w:w="7651" w:type="dxa"/>
            <w:tcBorders>
              <w:top w:val="single" w:sz="4" w:space="0" w:color="auto"/>
              <w:left w:val="single" w:sz="4" w:space="0" w:color="auto"/>
              <w:bottom w:val="single" w:sz="4" w:space="0" w:color="auto"/>
              <w:right w:val="single" w:sz="4" w:space="0" w:color="auto"/>
            </w:tcBorders>
          </w:tcPr>
          <w:p w14:paraId="1BC1822C" w14:textId="77777777" w:rsidR="00E36013" w:rsidRDefault="00E36013">
            <w:pPr>
              <w:rPr>
                <w:b/>
                <w:bCs/>
                <w:color w:val="FF0000"/>
                <w:lang w:eastAsia="en-US"/>
              </w:rPr>
            </w:pPr>
          </w:p>
          <w:p w14:paraId="69AB9C16" w14:textId="77777777" w:rsidR="00E36013" w:rsidRDefault="00E36013">
            <w:pPr>
              <w:rPr>
                <w:b/>
                <w:bCs/>
                <w:color w:val="auto"/>
                <w:lang w:eastAsia="en-US"/>
              </w:rPr>
            </w:pPr>
          </w:p>
          <w:p w14:paraId="778FEA7B" w14:textId="77777777" w:rsidR="00E36013" w:rsidRDefault="00E36013">
            <w:pPr>
              <w:rPr>
                <w:b/>
                <w:bCs/>
                <w:lang w:eastAsia="en-US"/>
              </w:rPr>
            </w:pPr>
          </w:p>
          <w:p w14:paraId="67235F80" w14:textId="77777777" w:rsidR="00E36013" w:rsidRDefault="00E36013">
            <w:pPr>
              <w:rPr>
                <w:b/>
                <w:bCs/>
                <w:lang w:eastAsia="en-US"/>
              </w:rPr>
            </w:pPr>
            <w:r>
              <w:rPr>
                <w:b/>
                <w:bCs/>
                <w:lang w:eastAsia="en-US"/>
              </w:rPr>
              <w:t>Obračunski Volumetrični vodomer DN 40 (6/4")</w:t>
            </w:r>
          </w:p>
          <w:p w14:paraId="5313A437" w14:textId="77777777" w:rsidR="00E36013" w:rsidRDefault="00E36013">
            <w:pPr>
              <w:rPr>
                <w:lang w:eastAsia="en-US"/>
              </w:rPr>
            </w:pPr>
          </w:p>
          <w:p w14:paraId="338FAF58" w14:textId="77777777" w:rsidR="00E36013" w:rsidRDefault="00E36013">
            <w:pPr>
              <w:rPr>
                <w:lang w:eastAsia="en-US"/>
              </w:rPr>
            </w:pPr>
            <w:r>
              <w:rPr>
                <w:lang w:eastAsia="en-US"/>
              </w:rPr>
              <w:t>Zahteve:</w:t>
            </w:r>
          </w:p>
          <w:p w14:paraId="2A4682E2" w14:textId="77777777" w:rsidR="00E36013" w:rsidRDefault="00E36013" w:rsidP="00E36013">
            <w:pPr>
              <w:numPr>
                <w:ilvl w:val="0"/>
                <w:numId w:val="26"/>
              </w:numPr>
              <w:rPr>
                <w:lang w:eastAsia="en-US"/>
              </w:rPr>
            </w:pPr>
            <w:r>
              <w:rPr>
                <w:lang w:eastAsia="en-US"/>
              </w:rPr>
              <w:t>vgradna dolžina L= 300 mm</w:t>
            </w:r>
          </w:p>
          <w:p w14:paraId="6E17EF9E" w14:textId="77777777" w:rsidR="00E36013" w:rsidRDefault="00E36013" w:rsidP="00E36013">
            <w:pPr>
              <w:numPr>
                <w:ilvl w:val="0"/>
                <w:numId w:val="26"/>
              </w:numPr>
              <w:rPr>
                <w:lang w:eastAsia="en-US"/>
              </w:rPr>
            </w:pPr>
            <w:r>
              <w:rPr>
                <w:lang w:eastAsia="en-US"/>
              </w:rPr>
              <w:t>omogočati poljuben način vgradnje (horizontalno ali vertikalno)</w:t>
            </w:r>
          </w:p>
          <w:p w14:paraId="2750603C" w14:textId="77777777" w:rsidR="00E36013" w:rsidRDefault="00E36013" w:rsidP="00E36013">
            <w:pPr>
              <w:numPr>
                <w:ilvl w:val="0"/>
                <w:numId w:val="26"/>
              </w:numPr>
              <w:rPr>
                <w:lang w:eastAsia="en-US"/>
              </w:rPr>
            </w:pPr>
            <w:r>
              <w:rPr>
                <w:lang w:eastAsia="en-US"/>
              </w:rPr>
              <w:t>Q3 16 m3/h R</w:t>
            </w:r>
            <w:r>
              <w:rPr>
                <w:rFonts w:cs="Arial"/>
                <w:lang w:eastAsia="en-US"/>
              </w:rPr>
              <w:t>≥</w:t>
            </w:r>
            <w:r>
              <w:rPr>
                <w:lang w:eastAsia="en-US"/>
              </w:rPr>
              <w:t>160</w:t>
            </w:r>
          </w:p>
          <w:p w14:paraId="51889D8F" w14:textId="77777777" w:rsidR="00E36013" w:rsidRDefault="00E36013" w:rsidP="00E36013">
            <w:pPr>
              <w:numPr>
                <w:ilvl w:val="0"/>
                <w:numId w:val="26"/>
              </w:numPr>
              <w:rPr>
                <w:lang w:eastAsia="en-US"/>
              </w:rPr>
            </w:pPr>
            <w:r>
              <w:rPr>
                <w:lang w:eastAsia="en-US"/>
              </w:rPr>
              <w:t xml:space="preserve">vodomer mora omogočati vgradnjo </w:t>
            </w:r>
            <w:proofErr w:type="spellStart"/>
            <w:r>
              <w:rPr>
                <w:lang w:eastAsia="en-US"/>
              </w:rPr>
              <w:t>protipovratnega</w:t>
            </w:r>
            <w:proofErr w:type="spellEnd"/>
            <w:r>
              <w:rPr>
                <w:lang w:eastAsia="en-US"/>
              </w:rPr>
              <w:t xml:space="preserve"> ventila v ohišje vodomera</w:t>
            </w:r>
          </w:p>
          <w:p w14:paraId="011166E5" w14:textId="77777777" w:rsidR="00E36013" w:rsidRDefault="00E36013" w:rsidP="00E36013">
            <w:pPr>
              <w:numPr>
                <w:ilvl w:val="0"/>
                <w:numId w:val="26"/>
              </w:numPr>
              <w:rPr>
                <w:lang w:eastAsia="en-US"/>
              </w:rPr>
            </w:pPr>
            <w:r>
              <w:rPr>
                <w:lang w:eastAsia="en-US"/>
              </w:rPr>
              <w:t xml:space="preserve">zaščita številčnice IP68 </w:t>
            </w:r>
          </w:p>
          <w:p w14:paraId="13A520E8" w14:textId="0E05E3D4" w:rsidR="00E36013" w:rsidRDefault="00E36013" w:rsidP="00791FE8">
            <w:pPr>
              <w:ind w:left="360"/>
              <w:rPr>
                <w:lang w:val="pl-PL" w:eastAsia="en-US"/>
              </w:rPr>
            </w:pPr>
          </w:p>
          <w:p w14:paraId="40EC2339" w14:textId="77777777" w:rsidR="00E36013" w:rsidRDefault="00E36013">
            <w:pPr>
              <w:rPr>
                <w:lang w:val="pl-PL" w:eastAsia="en-US"/>
              </w:rPr>
            </w:pPr>
          </w:p>
        </w:tc>
      </w:tr>
      <w:tr w:rsidR="00E36013" w:rsidRPr="00E36013" w14:paraId="1B5FEF39" w14:textId="77777777" w:rsidTr="00E36013">
        <w:trPr>
          <w:trHeight w:val="300"/>
        </w:trPr>
        <w:tc>
          <w:tcPr>
            <w:tcW w:w="7651" w:type="dxa"/>
            <w:tcBorders>
              <w:top w:val="single" w:sz="4" w:space="0" w:color="auto"/>
              <w:left w:val="single" w:sz="4" w:space="0" w:color="auto"/>
              <w:bottom w:val="single" w:sz="4" w:space="0" w:color="auto"/>
              <w:right w:val="single" w:sz="4" w:space="0" w:color="auto"/>
            </w:tcBorders>
          </w:tcPr>
          <w:p w14:paraId="0A49F3A8" w14:textId="77777777" w:rsidR="00E36013" w:rsidRDefault="00E36013">
            <w:pPr>
              <w:rPr>
                <w:b/>
                <w:bCs/>
                <w:lang w:eastAsia="en-US"/>
              </w:rPr>
            </w:pPr>
          </w:p>
          <w:p w14:paraId="52151F90" w14:textId="77777777" w:rsidR="00E36013" w:rsidRDefault="00E36013">
            <w:pPr>
              <w:rPr>
                <w:b/>
                <w:bCs/>
                <w:lang w:eastAsia="en-US"/>
              </w:rPr>
            </w:pPr>
            <w:r>
              <w:rPr>
                <w:b/>
                <w:bCs/>
                <w:lang w:eastAsia="en-US"/>
              </w:rPr>
              <w:t xml:space="preserve">Vodomer industrijski DN 50 </w:t>
            </w:r>
            <w:proofErr w:type="spellStart"/>
            <w:r>
              <w:rPr>
                <w:b/>
                <w:bCs/>
                <w:lang w:eastAsia="en-US"/>
              </w:rPr>
              <w:t>prirobnični</w:t>
            </w:r>
            <w:proofErr w:type="spellEnd"/>
          </w:p>
          <w:p w14:paraId="0F68C59C" w14:textId="77777777" w:rsidR="00E36013" w:rsidRDefault="00E36013">
            <w:pPr>
              <w:rPr>
                <w:b/>
                <w:bCs/>
                <w:lang w:eastAsia="en-US"/>
              </w:rPr>
            </w:pPr>
            <w:r>
              <w:rPr>
                <w:b/>
                <w:bCs/>
                <w:lang w:eastAsia="en-US"/>
              </w:rPr>
              <w:t>Zahteve:</w:t>
            </w:r>
          </w:p>
          <w:p w14:paraId="4171B389" w14:textId="77777777" w:rsidR="00E36013" w:rsidRDefault="00E36013" w:rsidP="00E36013">
            <w:pPr>
              <w:numPr>
                <w:ilvl w:val="0"/>
                <w:numId w:val="26"/>
              </w:numPr>
              <w:rPr>
                <w:lang w:eastAsia="en-US"/>
              </w:rPr>
            </w:pPr>
            <w:r>
              <w:rPr>
                <w:lang w:eastAsia="en-US"/>
              </w:rPr>
              <w:t>omogočati poljuben način vgradnje (horizontalno ali vertikalno)</w:t>
            </w:r>
          </w:p>
          <w:p w14:paraId="42015BA5" w14:textId="77777777" w:rsidR="00E36013" w:rsidRDefault="00E36013" w:rsidP="00E36013">
            <w:pPr>
              <w:numPr>
                <w:ilvl w:val="0"/>
                <w:numId w:val="26"/>
              </w:numPr>
              <w:rPr>
                <w:lang w:eastAsia="en-US"/>
              </w:rPr>
            </w:pPr>
            <w:r>
              <w:rPr>
                <w:lang w:eastAsia="en-US"/>
              </w:rPr>
              <w:lastRenderedPageBreak/>
              <w:t xml:space="preserve">vgradna dolžina L = 200 mm </w:t>
            </w:r>
          </w:p>
          <w:p w14:paraId="4925B0B8" w14:textId="77777777" w:rsidR="00E36013" w:rsidRDefault="00E36013" w:rsidP="00E36013">
            <w:pPr>
              <w:numPr>
                <w:ilvl w:val="0"/>
                <w:numId w:val="26"/>
              </w:numPr>
              <w:rPr>
                <w:lang w:eastAsia="en-US"/>
              </w:rPr>
            </w:pPr>
            <w:r>
              <w:rPr>
                <w:lang w:eastAsia="en-US"/>
              </w:rPr>
              <w:t>Q3 = 40 m3/h R</w:t>
            </w:r>
            <w:r>
              <w:rPr>
                <w:rFonts w:cs="Arial"/>
                <w:lang w:eastAsia="en-US"/>
              </w:rPr>
              <w:t>≥</w:t>
            </w:r>
            <w:r>
              <w:rPr>
                <w:lang w:eastAsia="en-US"/>
              </w:rPr>
              <w:t>160</w:t>
            </w:r>
          </w:p>
          <w:p w14:paraId="45F94C46" w14:textId="77777777" w:rsidR="00E36013" w:rsidRDefault="00E36013" w:rsidP="00E36013">
            <w:pPr>
              <w:numPr>
                <w:ilvl w:val="0"/>
                <w:numId w:val="26"/>
              </w:numPr>
              <w:rPr>
                <w:lang w:eastAsia="en-US"/>
              </w:rPr>
            </w:pPr>
            <w:r>
              <w:rPr>
                <w:lang w:eastAsia="en-US"/>
              </w:rPr>
              <w:t xml:space="preserve">zaščita številčnice IP68 </w:t>
            </w:r>
          </w:p>
          <w:p w14:paraId="07EFF392" w14:textId="77777777" w:rsidR="00E36013" w:rsidRDefault="00E36013">
            <w:pPr>
              <w:rPr>
                <w:lang w:val="pl-PL" w:eastAsia="en-US"/>
              </w:rPr>
            </w:pPr>
          </w:p>
        </w:tc>
      </w:tr>
    </w:tbl>
    <w:p w14:paraId="4A69269D" w14:textId="77777777" w:rsidR="00E36013" w:rsidRDefault="00E36013" w:rsidP="00E36013">
      <w:pPr>
        <w:rPr>
          <w:b/>
          <w:bCs/>
        </w:rPr>
      </w:pPr>
    </w:p>
    <w:p w14:paraId="3EFB24C2" w14:textId="77777777" w:rsidR="00E36013" w:rsidRDefault="00E36013" w:rsidP="00E36013">
      <w:pPr>
        <w:rPr>
          <w:sz w:val="20"/>
          <w:szCs w:val="20"/>
        </w:rPr>
      </w:pPr>
    </w:p>
    <w:p w14:paraId="43BE0A82" w14:textId="77777777" w:rsidR="00E36013" w:rsidRDefault="00E36013" w:rsidP="00E36013">
      <w:pPr>
        <w:rPr>
          <w:rFonts w:cs="Arial"/>
          <w:b/>
        </w:rPr>
      </w:pPr>
      <w:r>
        <w:rPr>
          <w:rFonts w:cs="Arial"/>
          <w:b/>
        </w:rPr>
        <w:t>IKT ZAHTEVE ZA UPORABNIŠKE VODOMERE ZA SKLOPU 3  (</w:t>
      </w:r>
      <w:proofErr w:type="spellStart"/>
      <w:r>
        <w:rPr>
          <w:rFonts w:cs="Arial"/>
          <w:b/>
        </w:rPr>
        <w:t>IoT</w:t>
      </w:r>
      <w:proofErr w:type="spellEnd"/>
      <w:r>
        <w:rPr>
          <w:rFonts w:cs="Arial"/>
          <w:b/>
        </w:rPr>
        <w:t xml:space="preserve"> vodomeri)</w:t>
      </w:r>
    </w:p>
    <w:p w14:paraId="6CA5E382" w14:textId="77777777" w:rsidR="00E36013" w:rsidRDefault="00E36013" w:rsidP="00E36013">
      <w:pPr>
        <w:rPr>
          <w:rFonts w:cs="Arial"/>
          <w:b/>
        </w:rPr>
      </w:pPr>
    </w:p>
    <w:p w14:paraId="3315DA9A" w14:textId="77777777" w:rsidR="00E36013" w:rsidRDefault="00E36013" w:rsidP="00E36013">
      <w:pPr>
        <w:rPr>
          <w:rFonts w:cs="Times New Roman"/>
        </w:rPr>
      </w:pPr>
    </w:p>
    <w:p w14:paraId="687020D5" w14:textId="77777777" w:rsidR="00E36013" w:rsidRDefault="00E36013" w:rsidP="00E36013">
      <w:pPr>
        <w:rPr>
          <w:b/>
          <w:bCs/>
        </w:rPr>
      </w:pPr>
      <w:r>
        <w:rPr>
          <w:b/>
          <w:bCs/>
        </w:rPr>
        <w:t xml:space="preserve">Komunikacijsko  omrežje </w:t>
      </w:r>
      <w:proofErr w:type="spellStart"/>
      <w:r>
        <w:rPr>
          <w:b/>
          <w:bCs/>
        </w:rPr>
        <w:t>LoRaWAN</w:t>
      </w:r>
      <w:proofErr w:type="spellEnd"/>
    </w:p>
    <w:p w14:paraId="30A871E2" w14:textId="77777777" w:rsidR="00E36013" w:rsidRDefault="00E36013" w:rsidP="00E36013">
      <w:pPr>
        <w:rPr>
          <w:b/>
          <w:bCs/>
        </w:rPr>
      </w:pPr>
    </w:p>
    <w:p w14:paraId="4925B129" w14:textId="77777777" w:rsidR="00E36013" w:rsidRDefault="00E36013" w:rsidP="00E36013">
      <w:pPr>
        <w:jc w:val="both"/>
      </w:pPr>
      <w:r>
        <w:t xml:space="preserve">Naročnik zaradi omejenih ekonomskih in kadrovskih zmožnosti nima namena vzpostavljati lastnega komunikacijskega omrežja. Na tem področji želi sodelovati s strokovnimi in zanesljivimi ponudniki teh storitev. Vzpostavitev  </w:t>
      </w:r>
      <w:proofErr w:type="spellStart"/>
      <w:r>
        <w:t>LoraWAN</w:t>
      </w:r>
      <w:proofErr w:type="spellEnd"/>
      <w:r>
        <w:t xml:space="preserve"> komunikacijskega omrežja ni predmet tega razpisa. Ponudnik  mora predlagati in omogočiti rešitev vključitve vodomerov v komunikacijsko omrežje zunanjega ponudnika. Delovanje komunikacij in prenose podatkov bo predhodno  preizkusil na testnem okolju (omrežju) ob podpori ponudnika. Ponudnik mora ponuditi vodomere in ponuditi rešitev integracije v obstoječi informacijski sistem naročnika. </w:t>
      </w:r>
    </w:p>
    <w:p w14:paraId="460A455D" w14:textId="77777777" w:rsidR="00E36013" w:rsidRDefault="00E36013" w:rsidP="00E36013">
      <w:pPr>
        <w:jc w:val="both"/>
      </w:pPr>
    </w:p>
    <w:p w14:paraId="1313E7F7" w14:textId="77777777" w:rsidR="00E36013" w:rsidRDefault="00E36013" w:rsidP="00E36013">
      <w:pPr>
        <w:jc w:val="both"/>
        <w:rPr>
          <w:b/>
          <w:bCs/>
        </w:rPr>
      </w:pPr>
      <w:r>
        <w:rPr>
          <w:b/>
          <w:bCs/>
        </w:rPr>
        <w:t xml:space="preserve">Programska oprema za odčitavanje , nastavitve in upravljanje vodomerov </w:t>
      </w:r>
      <w:proofErr w:type="spellStart"/>
      <w:r>
        <w:rPr>
          <w:b/>
          <w:bCs/>
        </w:rPr>
        <w:t>IoT</w:t>
      </w:r>
      <w:proofErr w:type="spellEnd"/>
      <w:r>
        <w:rPr>
          <w:b/>
          <w:bCs/>
        </w:rPr>
        <w:t xml:space="preserve"> vodomerov</w:t>
      </w:r>
    </w:p>
    <w:p w14:paraId="7DB6A6C6" w14:textId="77777777" w:rsidR="00E36013" w:rsidRDefault="00E36013" w:rsidP="00E36013">
      <w:pPr>
        <w:jc w:val="both"/>
        <w:rPr>
          <w:b/>
          <w:bCs/>
        </w:rPr>
      </w:pPr>
    </w:p>
    <w:p w14:paraId="6328F509" w14:textId="77777777" w:rsidR="00E36013" w:rsidRDefault="00E36013" w:rsidP="00E36013">
      <w:pPr>
        <w:jc w:val="both"/>
      </w:pPr>
      <w:r>
        <w:t>Programska oprema za odčitavanje in prenose podatkov je lahko nameščena pri naročniku (on-premise) ali kot oblačna storitev (</w:t>
      </w:r>
      <w:proofErr w:type="spellStart"/>
      <w:r>
        <w:t>SaaS</w:t>
      </w:r>
      <w:proofErr w:type="spellEnd"/>
      <w:r>
        <w:t xml:space="preserve">) pri naročniku, ponudniku ali drugem partnerju. Omogočati mora odčitavanje in prenose podatkov različnih proizvajalcev.  Zaradi pričakovanih večjih količin podatkov in povezanih stroškov hrambe v oblaku, bo rok hrambe podatkov omejen (cca 2 meseca).  Omogočeno mora biti brisanje podatkov po preteku roka hrambe. Podatki se bodo samodejno dnevno prenašali v informacijsko okolje naročnika. </w:t>
      </w:r>
    </w:p>
    <w:p w14:paraId="354D44E5" w14:textId="77777777" w:rsidR="00E36013" w:rsidRDefault="00E36013" w:rsidP="00E36013">
      <w:pPr>
        <w:jc w:val="both"/>
      </w:pPr>
    </w:p>
    <w:p w14:paraId="7058CADF" w14:textId="77777777" w:rsidR="00E36013" w:rsidRDefault="00E36013" w:rsidP="00E36013">
      <w:pPr>
        <w:jc w:val="both"/>
      </w:pPr>
      <w:r>
        <w:t>Za analize podatkov in obračun storitev naročnik uporablja programsko opremo »</w:t>
      </w:r>
      <w:proofErr w:type="spellStart"/>
      <w:r>
        <w:t>eMR</w:t>
      </w:r>
      <w:proofErr w:type="spellEnd"/>
      <w:r>
        <w:t xml:space="preserve">« proizvajalca  </w:t>
      </w:r>
      <w:proofErr w:type="spellStart"/>
      <w:r>
        <w:t>Infotim</w:t>
      </w:r>
      <w:proofErr w:type="spellEnd"/>
      <w:r>
        <w:t xml:space="preserve"> </w:t>
      </w:r>
      <w:proofErr w:type="spellStart"/>
      <w:r>
        <w:t>Ržišnik</w:t>
      </w:r>
      <w:proofErr w:type="spellEnd"/>
      <w:r>
        <w:t xml:space="preserve"> Perc d.o.o..  Dobavitelj mora omogočiti integracijo z obstoječo programsko »</w:t>
      </w:r>
      <w:proofErr w:type="spellStart"/>
      <w:r>
        <w:t>eMR</w:t>
      </w:r>
      <w:proofErr w:type="spellEnd"/>
      <w:r>
        <w:rPr>
          <w:b/>
        </w:rPr>
        <w:t>«</w:t>
      </w:r>
      <w:r>
        <w:t xml:space="preserve"> opremo za popis, menjave in analize popisanih vodomerov naročnika proizvajalca </w:t>
      </w:r>
      <w:proofErr w:type="spellStart"/>
      <w:r>
        <w:t>Infotim</w:t>
      </w:r>
      <w:proofErr w:type="spellEnd"/>
      <w:r>
        <w:t xml:space="preserve"> </w:t>
      </w:r>
      <w:proofErr w:type="spellStart"/>
      <w:r>
        <w:t>Ržišnik</w:t>
      </w:r>
      <w:proofErr w:type="spellEnd"/>
      <w:r>
        <w:t xml:space="preserve"> Perc d.o.o..  </w:t>
      </w:r>
    </w:p>
    <w:p w14:paraId="196BCA5F" w14:textId="77777777" w:rsidR="00E36013" w:rsidRDefault="00E36013" w:rsidP="00E36013">
      <w:pPr>
        <w:jc w:val="both"/>
      </w:pPr>
    </w:p>
    <w:p w14:paraId="573F4DA4" w14:textId="77777777" w:rsidR="00E36013" w:rsidRDefault="00E36013" w:rsidP="00E36013">
      <w:pPr>
        <w:jc w:val="both"/>
      </w:pPr>
      <w:r>
        <w:t xml:space="preserve">Prenosi odčitanih stanj vodomerov v informacijski sistem naročnika so najmanj 1x dnevno z 1 urno periodo odčitka (najmanj 24 urnih odčitkov dnevno). </w:t>
      </w:r>
    </w:p>
    <w:p w14:paraId="32927016" w14:textId="77777777" w:rsidR="00E36013" w:rsidRDefault="00E36013" w:rsidP="00E36013">
      <w:pPr>
        <w:jc w:val="both"/>
      </w:pPr>
    </w:p>
    <w:p w14:paraId="36E2B7DC" w14:textId="77777777" w:rsidR="00E36013" w:rsidRDefault="00E36013" w:rsidP="00E36013">
      <w:pPr>
        <w:jc w:val="both"/>
      </w:pPr>
      <w:r>
        <w:lastRenderedPageBreak/>
        <w:t>Integracija v informacijski sistem naročnika ni predmet tega razpisa.</w:t>
      </w:r>
    </w:p>
    <w:p w14:paraId="32B451C8" w14:textId="77777777" w:rsidR="00E36013" w:rsidRDefault="00E36013" w:rsidP="00E36013">
      <w:pPr>
        <w:jc w:val="both"/>
      </w:pPr>
    </w:p>
    <w:p w14:paraId="4AB23DD9" w14:textId="13ABC415" w:rsidR="00E36013" w:rsidRDefault="00E36013" w:rsidP="00E36013">
      <w:pPr>
        <w:jc w:val="both"/>
      </w:pPr>
      <w:r>
        <w:t>Dobavitelj se mora  zavezati, da bo nudil vso podporo z integracijo  programske opreme pri naročniku in to potrditi s priloženimi izjavami. Prva izjava zagotavlja, da bo novi ali  obstoječi dobavitelj dal vso tehnično podporo za integracijo z obstoječo programsko opremo pri naročniku »</w:t>
      </w:r>
      <w:proofErr w:type="spellStart"/>
      <w:r>
        <w:t>eMR</w:t>
      </w:r>
      <w:proofErr w:type="spellEnd"/>
      <w:r>
        <w:t>«. Druga izjava pa zagotavlja da bo proizvajalec vodomerov posredoval potrebne komunikacijske specifikacije (komunikacijske protokole, šifrirne ključe)   in ne bo pogojeval dodatnih stroškov.  Zaradi zavarovanja intelektualne lastnine  dobavitelja, bo dobavitelj  podpisal pogodbo z naročnikom oz. tretjim partnerjem (</w:t>
      </w:r>
      <w:proofErr w:type="spellStart"/>
      <w:r>
        <w:t>Infotim</w:t>
      </w:r>
      <w:proofErr w:type="spellEnd"/>
      <w:r>
        <w:t xml:space="preserve"> </w:t>
      </w:r>
      <w:proofErr w:type="spellStart"/>
      <w:r>
        <w:t>Ržišnik</w:t>
      </w:r>
      <w:proofErr w:type="spellEnd"/>
      <w:r>
        <w:t xml:space="preserve"> Perc d.o.o. ali katerim drugim) o </w:t>
      </w:r>
      <w:proofErr w:type="spellStart"/>
      <w:r>
        <w:t>nerazkritju</w:t>
      </w:r>
      <w:proofErr w:type="spellEnd"/>
      <w:r>
        <w:t xml:space="preserve"> informacij  (NDA </w:t>
      </w:r>
      <w:proofErr w:type="spellStart"/>
      <w:r>
        <w:t>agreement</w:t>
      </w:r>
      <w:proofErr w:type="spellEnd"/>
      <w:r>
        <w:t>), ki zagotavlja da  poslovne skrivnosti  ne bodo posredovane tretjim osebam. Dobavitelj mora podporo omogočati za čas življenjske dobe vodomerov oz. minimalno 12 let po poteku pogodbe.</w:t>
      </w:r>
    </w:p>
    <w:p w14:paraId="3F8E1B7E" w14:textId="49C17DA6" w:rsidR="003F173E" w:rsidRDefault="003F173E" w:rsidP="00E36013">
      <w:pPr>
        <w:jc w:val="both"/>
      </w:pPr>
    </w:p>
    <w:p w14:paraId="1EFE3115" w14:textId="77777777" w:rsidR="003F173E" w:rsidRDefault="003F173E" w:rsidP="00E36013">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385F60" w14:paraId="138E2676" w14:textId="77777777" w:rsidTr="00B37417">
        <w:tc>
          <w:tcPr>
            <w:tcW w:w="3430" w:type="dxa"/>
            <w:hideMark/>
          </w:tcPr>
          <w:p w14:paraId="44656B5C" w14:textId="77777777" w:rsidR="00385F60" w:rsidRDefault="00385F60" w:rsidP="00B37417">
            <w:pPr>
              <w:jc w:val="center"/>
              <w:rPr>
                <w:rFonts w:cs="Arial"/>
              </w:rPr>
            </w:pPr>
            <w:r>
              <w:rPr>
                <w:rFonts w:cs="Arial"/>
              </w:rPr>
              <w:t>Datum in kraj:</w:t>
            </w:r>
          </w:p>
        </w:tc>
        <w:tc>
          <w:tcPr>
            <w:tcW w:w="2067" w:type="dxa"/>
          </w:tcPr>
          <w:p w14:paraId="01D47334" w14:textId="77777777" w:rsidR="00385F60" w:rsidRDefault="00385F60" w:rsidP="00B37417">
            <w:pPr>
              <w:jc w:val="center"/>
              <w:rPr>
                <w:rFonts w:cs="Arial"/>
              </w:rPr>
            </w:pPr>
          </w:p>
        </w:tc>
        <w:tc>
          <w:tcPr>
            <w:tcW w:w="3573" w:type="dxa"/>
            <w:hideMark/>
          </w:tcPr>
          <w:p w14:paraId="4E545001" w14:textId="77777777" w:rsidR="00385F60" w:rsidRDefault="00385F60" w:rsidP="00B37417">
            <w:pPr>
              <w:jc w:val="center"/>
              <w:rPr>
                <w:rFonts w:cs="Arial"/>
              </w:rPr>
            </w:pPr>
            <w:r>
              <w:rPr>
                <w:rFonts w:cs="Arial"/>
              </w:rPr>
              <w:t>Žig in podpis ponudnika:</w:t>
            </w:r>
          </w:p>
        </w:tc>
      </w:tr>
      <w:tr w:rsidR="00385F60" w14:paraId="7A960779" w14:textId="77777777" w:rsidTr="00B37417">
        <w:tc>
          <w:tcPr>
            <w:tcW w:w="3430" w:type="dxa"/>
            <w:tcBorders>
              <w:top w:val="nil"/>
              <w:left w:val="nil"/>
              <w:bottom w:val="single" w:sz="4" w:space="0" w:color="auto"/>
              <w:right w:val="nil"/>
            </w:tcBorders>
          </w:tcPr>
          <w:p w14:paraId="4F663D28" w14:textId="77777777" w:rsidR="00385F60" w:rsidRDefault="00385F60" w:rsidP="00B37417">
            <w:pPr>
              <w:rPr>
                <w:rFonts w:cs="Arial"/>
              </w:rPr>
            </w:pPr>
          </w:p>
          <w:p w14:paraId="2044FB87" w14:textId="77777777" w:rsidR="00385F60" w:rsidRDefault="00385F60" w:rsidP="00B37417">
            <w:pPr>
              <w:rPr>
                <w:rFonts w:cs="Arial"/>
              </w:rPr>
            </w:pPr>
          </w:p>
        </w:tc>
        <w:tc>
          <w:tcPr>
            <w:tcW w:w="2067" w:type="dxa"/>
          </w:tcPr>
          <w:p w14:paraId="11723546" w14:textId="77777777" w:rsidR="00385F60" w:rsidRDefault="00385F60" w:rsidP="00B37417">
            <w:pPr>
              <w:rPr>
                <w:rFonts w:cs="Arial"/>
              </w:rPr>
            </w:pPr>
          </w:p>
        </w:tc>
        <w:tc>
          <w:tcPr>
            <w:tcW w:w="3573" w:type="dxa"/>
            <w:tcBorders>
              <w:top w:val="nil"/>
              <w:left w:val="nil"/>
              <w:bottom w:val="single" w:sz="4" w:space="0" w:color="auto"/>
              <w:right w:val="nil"/>
            </w:tcBorders>
          </w:tcPr>
          <w:p w14:paraId="65727FFD" w14:textId="77777777" w:rsidR="00385F60" w:rsidRDefault="00385F60" w:rsidP="00B37417">
            <w:pPr>
              <w:rPr>
                <w:rFonts w:cs="Arial"/>
              </w:rPr>
            </w:pPr>
          </w:p>
          <w:p w14:paraId="74A50AA3" w14:textId="77777777" w:rsidR="00385F60" w:rsidRDefault="00385F60" w:rsidP="00B37417">
            <w:pPr>
              <w:rPr>
                <w:rFonts w:cs="Arial"/>
              </w:rPr>
            </w:pPr>
          </w:p>
        </w:tc>
      </w:tr>
    </w:tbl>
    <w:p w14:paraId="32FB7FA8" w14:textId="77777777" w:rsidR="00E36013" w:rsidRDefault="00E36013" w:rsidP="00E36013">
      <w:pPr>
        <w:jc w:val="both"/>
      </w:pPr>
    </w:p>
    <w:p w14:paraId="4491BC08" w14:textId="1301ED3F" w:rsidR="00E36013" w:rsidRDefault="00E36013" w:rsidP="00ED27F1">
      <w:pPr>
        <w:rPr>
          <w:rFonts w:cs="Arial"/>
          <w:color w:val="auto"/>
          <w:sz w:val="20"/>
          <w:szCs w:val="20"/>
        </w:rPr>
      </w:pPr>
    </w:p>
    <w:p w14:paraId="4BF74A53" w14:textId="68EB3415" w:rsidR="00791FE8" w:rsidRDefault="00791FE8" w:rsidP="00ED27F1">
      <w:pPr>
        <w:rPr>
          <w:rFonts w:cs="Arial"/>
          <w:color w:val="auto"/>
          <w:sz w:val="20"/>
          <w:szCs w:val="20"/>
        </w:rPr>
      </w:pPr>
    </w:p>
    <w:p w14:paraId="2239F2FB" w14:textId="01A146EC" w:rsidR="00791FE8" w:rsidRDefault="00791FE8" w:rsidP="00ED27F1">
      <w:pPr>
        <w:rPr>
          <w:rFonts w:cs="Arial"/>
          <w:color w:val="auto"/>
          <w:sz w:val="20"/>
          <w:szCs w:val="20"/>
        </w:rPr>
      </w:pPr>
    </w:p>
    <w:p w14:paraId="232A710D" w14:textId="2D47ED7B" w:rsidR="00791FE8" w:rsidRDefault="00791FE8" w:rsidP="00ED27F1">
      <w:pPr>
        <w:rPr>
          <w:rFonts w:cs="Arial"/>
          <w:color w:val="auto"/>
          <w:sz w:val="20"/>
          <w:szCs w:val="20"/>
        </w:rPr>
      </w:pPr>
    </w:p>
    <w:p w14:paraId="7E8C50FC" w14:textId="21EA6080" w:rsidR="00791FE8" w:rsidRDefault="00791FE8" w:rsidP="00ED27F1">
      <w:pPr>
        <w:rPr>
          <w:rFonts w:cs="Arial"/>
          <w:color w:val="auto"/>
          <w:sz w:val="20"/>
          <w:szCs w:val="20"/>
        </w:rPr>
      </w:pPr>
    </w:p>
    <w:p w14:paraId="3784E232" w14:textId="468D0CBF" w:rsidR="00791FE8" w:rsidRDefault="00791FE8" w:rsidP="00ED27F1">
      <w:pPr>
        <w:rPr>
          <w:rFonts w:cs="Arial"/>
          <w:color w:val="auto"/>
          <w:sz w:val="20"/>
          <w:szCs w:val="20"/>
        </w:rPr>
      </w:pPr>
    </w:p>
    <w:p w14:paraId="2C2EE257" w14:textId="01A58939" w:rsidR="00791FE8" w:rsidRDefault="00791FE8" w:rsidP="00ED27F1">
      <w:pPr>
        <w:rPr>
          <w:rFonts w:cs="Arial"/>
          <w:color w:val="auto"/>
          <w:sz w:val="20"/>
          <w:szCs w:val="20"/>
        </w:rPr>
      </w:pPr>
    </w:p>
    <w:p w14:paraId="468DF2A0" w14:textId="260392EC" w:rsidR="00791FE8" w:rsidRDefault="00791FE8" w:rsidP="00ED27F1">
      <w:pPr>
        <w:rPr>
          <w:rFonts w:cs="Arial"/>
          <w:color w:val="auto"/>
          <w:sz w:val="20"/>
          <w:szCs w:val="20"/>
        </w:rPr>
      </w:pPr>
    </w:p>
    <w:p w14:paraId="72282DCA" w14:textId="0DAD65B0" w:rsidR="00791FE8" w:rsidRDefault="00791FE8" w:rsidP="00ED27F1">
      <w:pPr>
        <w:rPr>
          <w:rFonts w:cs="Arial"/>
          <w:color w:val="auto"/>
          <w:sz w:val="20"/>
          <w:szCs w:val="20"/>
        </w:rPr>
      </w:pPr>
    </w:p>
    <w:p w14:paraId="5022B713" w14:textId="209C1D95" w:rsidR="00791FE8" w:rsidRDefault="00791FE8" w:rsidP="00ED27F1">
      <w:pPr>
        <w:rPr>
          <w:rFonts w:cs="Arial"/>
          <w:color w:val="auto"/>
          <w:sz w:val="20"/>
          <w:szCs w:val="20"/>
        </w:rPr>
      </w:pPr>
    </w:p>
    <w:p w14:paraId="20278F8F" w14:textId="5FC0CF52" w:rsidR="00791FE8" w:rsidRDefault="00791FE8" w:rsidP="00ED27F1">
      <w:pPr>
        <w:rPr>
          <w:rFonts w:cs="Arial"/>
          <w:color w:val="auto"/>
          <w:sz w:val="20"/>
          <w:szCs w:val="20"/>
        </w:rPr>
      </w:pPr>
    </w:p>
    <w:p w14:paraId="02DE5D27" w14:textId="27A844E9" w:rsidR="00182BA3" w:rsidRDefault="00182BA3" w:rsidP="00ED27F1">
      <w:pPr>
        <w:rPr>
          <w:rFonts w:cs="Arial"/>
          <w:color w:val="auto"/>
          <w:sz w:val="20"/>
          <w:szCs w:val="20"/>
        </w:rPr>
      </w:pPr>
    </w:p>
    <w:p w14:paraId="7D686AC5" w14:textId="29D50D64" w:rsidR="00182BA3" w:rsidRDefault="00182BA3" w:rsidP="00ED27F1">
      <w:pPr>
        <w:rPr>
          <w:rFonts w:cs="Arial"/>
          <w:color w:val="auto"/>
          <w:sz w:val="20"/>
          <w:szCs w:val="20"/>
        </w:rPr>
      </w:pPr>
    </w:p>
    <w:p w14:paraId="6D6F78B0" w14:textId="6875DD17" w:rsidR="00182BA3" w:rsidRDefault="00182BA3" w:rsidP="00ED27F1">
      <w:pPr>
        <w:rPr>
          <w:rFonts w:cs="Arial"/>
          <w:color w:val="auto"/>
          <w:sz w:val="20"/>
          <w:szCs w:val="20"/>
        </w:rPr>
      </w:pPr>
    </w:p>
    <w:p w14:paraId="0CAF9D97" w14:textId="483D625A" w:rsidR="00182BA3" w:rsidRDefault="00182BA3" w:rsidP="00ED27F1">
      <w:pPr>
        <w:rPr>
          <w:rFonts w:cs="Arial"/>
          <w:color w:val="auto"/>
          <w:sz w:val="20"/>
          <w:szCs w:val="20"/>
        </w:rPr>
      </w:pPr>
    </w:p>
    <w:p w14:paraId="75F2EEE2" w14:textId="03C34C4A" w:rsidR="00182BA3" w:rsidRDefault="00182BA3" w:rsidP="00ED27F1">
      <w:pPr>
        <w:rPr>
          <w:rFonts w:cs="Arial"/>
          <w:color w:val="auto"/>
          <w:sz w:val="20"/>
          <w:szCs w:val="20"/>
        </w:rPr>
      </w:pPr>
    </w:p>
    <w:p w14:paraId="765273D8" w14:textId="543311D0" w:rsidR="00182BA3" w:rsidRDefault="00182BA3" w:rsidP="00ED27F1">
      <w:pPr>
        <w:rPr>
          <w:rFonts w:cs="Arial"/>
          <w:color w:val="auto"/>
          <w:sz w:val="20"/>
          <w:szCs w:val="20"/>
        </w:rPr>
      </w:pPr>
    </w:p>
    <w:p w14:paraId="463F4B94" w14:textId="77777777" w:rsidR="00182BA3" w:rsidRDefault="00182BA3" w:rsidP="00ED27F1">
      <w:pPr>
        <w:rPr>
          <w:rFonts w:cs="Arial"/>
          <w:color w:val="auto"/>
          <w:sz w:val="20"/>
          <w:szCs w:val="20"/>
        </w:rPr>
      </w:pPr>
    </w:p>
    <w:p w14:paraId="57E3F313" w14:textId="77777777" w:rsidR="00791FE8" w:rsidRDefault="00791FE8" w:rsidP="00ED27F1">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27F1" w14:paraId="3724CA7B" w14:textId="77777777" w:rsidTr="00ED27F1">
        <w:tc>
          <w:tcPr>
            <w:tcW w:w="1740" w:type="dxa"/>
            <w:tcBorders>
              <w:top w:val="single" w:sz="4" w:space="0" w:color="000000"/>
              <w:left w:val="single" w:sz="4" w:space="0" w:color="000000"/>
              <w:bottom w:val="single" w:sz="4" w:space="0" w:color="000000"/>
              <w:right w:val="single" w:sz="4" w:space="0" w:color="000000"/>
            </w:tcBorders>
            <w:vAlign w:val="center"/>
            <w:hideMark/>
          </w:tcPr>
          <w:p w14:paraId="25E757EC" w14:textId="28500A5D" w:rsidR="00ED27F1" w:rsidRDefault="00ED27F1">
            <w:pPr>
              <w:rPr>
                <w:rFonts w:cs="Arial"/>
                <w:b/>
                <w:szCs w:val="20"/>
              </w:rPr>
            </w:pPr>
            <w:bookmarkStart w:id="1" w:name="_Hlk130390199"/>
            <w:r>
              <w:rPr>
                <w:rFonts w:cs="Arial"/>
                <w:b/>
                <w:szCs w:val="20"/>
              </w:rPr>
              <w:lastRenderedPageBreak/>
              <w:t xml:space="preserve">Obrazec št. </w:t>
            </w:r>
            <w:r w:rsidR="00F42410">
              <w:rPr>
                <w:rFonts w:cs="Arial"/>
                <w:b/>
                <w:szCs w:val="20"/>
              </w:rPr>
              <w:t>12</w:t>
            </w:r>
          </w:p>
        </w:tc>
      </w:tr>
      <w:bookmarkEnd w:id="1"/>
    </w:tbl>
    <w:p w14:paraId="1978B10B" w14:textId="77777777" w:rsidR="00ED27F1" w:rsidRDefault="00ED27F1" w:rsidP="00ED27F1">
      <w:pPr>
        <w:rPr>
          <w:rFonts w:ascii="Arial" w:hAnsi="Arial" w:cs="Arial"/>
          <w:sz w:val="20"/>
          <w:szCs w:val="20"/>
          <w:lang w:eastAsia="en-US"/>
        </w:rPr>
      </w:pPr>
    </w:p>
    <w:p w14:paraId="462CBD1A" w14:textId="46C0544C" w:rsidR="00ED27F1" w:rsidRPr="00F42410" w:rsidRDefault="00F42410" w:rsidP="00F42410">
      <w:pPr>
        <w:jc w:val="center"/>
        <w:rPr>
          <w:rFonts w:cs="Arial"/>
          <w:b/>
          <w:bCs/>
          <w:szCs w:val="20"/>
        </w:rPr>
      </w:pPr>
      <w:r w:rsidRPr="00F42410">
        <w:rPr>
          <w:rFonts w:cs="Arial"/>
          <w:b/>
          <w:bCs/>
          <w:szCs w:val="20"/>
        </w:rPr>
        <w:t>VZOREC OKVIRNEGA SPORAZUMA</w:t>
      </w:r>
    </w:p>
    <w:p w14:paraId="1FA5452E" w14:textId="4615CDE3" w:rsidR="00F42410" w:rsidRDefault="00F42410" w:rsidP="00ED27F1">
      <w:pPr>
        <w:rPr>
          <w:rFonts w:cs="Arial"/>
          <w:szCs w:val="20"/>
        </w:rPr>
      </w:pPr>
    </w:p>
    <w:p w14:paraId="74E118AA" w14:textId="77777777" w:rsidR="00D742AE" w:rsidRPr="00340387" w:rsidRDefault="00D742AE" w:rsidP="00D742AE">
      <w:pPr>
        <w:rPr>
          <w:b/>
          <w:sz w:val="20"/>
          <w:szCs w:val="20"/>
        </w:rPr>
      </w:pPr>
      <w:r w:rsidRPr="00340387">
        <w:rPr>
          <w:b/>
          <w:sz w:val="20"/>
          <w:szCs w:val="20"/>
        </w:rPr>
        <w:t>Naročnik:</w:t>
      </w:r>
      <w:r>
        <w:rPr>
          <w:b/>
          <w:sz w:val="20"/>
          <w:szCs w:val="20"/>
        </w:rPr>
        <w:t xml:space="preserve"> </w:t>
      </w:r>
      <w:r w:rsidRPr="001C6B3F">
        <w:rPr>
          <w:bCs/>
          <w:sz w:val="18"/>
          <w:szCs w:val="18"/>
        </w:rPr>
        <w:t>(vsak naročnik bo sklenil ločen</w:t>
      </w:r>
      <w:r>
        <w:rPr>
          <w:bCs/>
          <w:sz w:val="18"/>
          <w:szCs w:val="18"/>
        </w:rPr>
        <w:t xml:space="preserve"> okvirni sporazum,</w:t>
      </w:r>
      <w:r w:rsidRPr="001C6B3F">
        <w:rPr>
          <w:bCs/>
          <w:sz w:val="18"/>
          <w:szCs w:val="18"/>
        </w:rPr>
        <w:t xml:space="preserve"> zato se podatki ustrezno popravijo)</w:t>
      </w:r>
    </w:p>
    <w:p w14:paraId="7A7C2FB6" w14:textId="77777777" w:rsidR="00D742AE" w:rsidRDefault="00D742AE" w:rsidP="00D742AE">
      <w:pPr>
        <w:rPr>
          <w:rFonts w:cs="Arial"/>
          <w:b/>
          <w:sz w:val="20"/>
          <w:szCs w:val="20"/>
        </w:rPr>
      </w:pPr>
      <w:r>
        <w:rPr>
          <w:rFonts w:cs="Arial"/>
          <w:b/>
          <w:sz w:val="20"/>
          <w:szCs w:val="20"/>
        </w:rPr>
        <w:t>………………………………..</w:t>
      </w:r>
    </w:p>
    <w:p w14:paraId="093F4B89" w14:textId="77777777" w:rsidR="00D742AE" w:rsidRPr="00340387" w:rsidRDefault="00D742AE" w:rsidP="00D742AE">
      <w:pPr>
        <w:rPr>
          <w:b/>
          <w:sz w:val="20"/>
          <w:szCs w:val="20"/>
        </w:rPr>
      </w:pPr>
      <w:r>
        <w:rPr>
          <w:rFonts w:cs="Arial"/>
          <w:b/>
          <w:sz w:val="20"/>
          <w:szCs w:val="20"/>
        </w:rPr>
        <w:t>(v nadaljevanju naročnik)</w:t>
      </w:r>
    </w:p>
    <w:p w14:paraId="5C418855" w14:textId="77777777" w:rsidR="00D742AE" w:rsidRPr="00340387" w:rsidRDefault="00D742AE" w:rsidP="00D742AE">
      <w:pPr>
        <w:rPr>
          <w:sz w:val="20"/>
          <w:szCs w:val="20"/>
        </w:rPr>
      </w:pPr>
      <w:r w:rsidRPr="00340387">
        <w:rPr>
          <w:sz w:val="20"/>
          <w:szCs w:val="20"/>
        </w:rPr>
        <w:t>in</w:t>
      </w:r>
    </w:p>
    <w:p w14:paraId="5917FC3E" w14:textId="77777777" w:rsidR="00D742AE" w:rsidRPr="00340387" w:rsidRDefault="00D742AE" w:rsidP="00D742AE">
      <w:pPr>
        <w:rPr>
          <w:b/>
          <w:bCs/>
          <w:sz w:val="20"/>
          <w:szCs w:val="20"/>
        </w:rPr>
      </w:pPr>
      <w:r w:rsidRPr="00340387">
        <w:rPr>
          <w:b/>
          <w:bCs/>
          <w:sz w:val="20"/>
          <w:szCs w:val="20"/>
        </w:rPr>
        <w:t>Strank</w:t>
      </w:r>
      <w:r>
        <w:rPr>
          <w:b/>
          <w:bCs/>
          <w:sz w:val="20"/>
          <w:szCs w:val="20"/>
        </w:rPr>
        <w:t>a</w:t>
      </w:r>
      <w:r w:rsidRPr="00340387">
        <w:rPr>
          <w:b/>
          <w:bCs/>
          <w:sz w:val="20"/>
          <w:szCs w:val="20"/>
        </w:rPr>
        <w:t xml:space="preserve"> okvirnega sporazuma:</w:t>
      </w:r>
    </w:p>
    <w:p w14:paraId="0834CEC9" w14:textId="77777777" w:rsidR="00D742AE" w:rsidRPr="00340387" w:rsidRDefault="00D742AE" w:rsidP="00D742AE">
      <w:pPr>
        <w:rPr>
          <w:sz w:val="20"/>
          <w:szCs w:val="20"/>
        </w:rPr>
      </w:pPr>
    </w:p>
    <w:p w14:paraId="6CEDBCF3" w14:textId="77777777" w:rsidR="00D742AE" w:rsidRPr="00340387" w:rsidRDefault="00D742AE" w:rsidP="00D742AE">
      <w:pPr>
        <w:rPr>
          <w:rFonts w:cs="Arial"/>
          <w:sz w:val="20"/>
          <w:szCs w:val="20"/>
        </w:rPr>
      </w:pPr>
      <w:r w:rsidRPr="00340387">
        <w:rPr>
          <w:sz w:val="20"/>
          <w:szCs w:val="20"/>
        </w:rPr>
        <w:t>……………………..</w:t>
      </w:r>
    </w:p>
    <w:p w14:paraId="77769E80" w14:textId="77777777" w:rsidR="00D742AE" w:rsidRPr="00340387" w:rsidRDefault="00D742AE" w:rsidP="00D742AE">
      <w:pPr>
        <w:rPr>
          <w:b/>
          <w:sz w:val="20"/>
          <w:szCs w:val="20"/>
        </w:rPr>
      </w:pPr>
      <w:r>
        <w:rPr>
          <w:rFonts w:cs="Arial"/>
          <w:b/>
          <w:sz w:val="20"/>
          <w:szCs w:val="20"/>
        </w:rPr>
        <w:t>(v nadaljevanju dobavitelj)</w:t>
      </w:r>
    </w:p>
    <w:p w14:paraId="1CAB87D1" w14:textId="77777777" w:rsidR="00D742AE" w:rsidRPr="00340387" w:rsidRDefault="00D742AE" w:rsidP="00D742AE">
      <w:pPr>
        <w:rPr>
          <w:sz w:val="20"/>
          <w:szCs w:val="20"/>
        </w:rPr>
      </w:pPr>
    </w:p>
    <w:p w14:paraId="7B862561" w14:textId="77777777" w:rsidR="00D742AE" w:rsidRPr="00340387" w:rsidRDefault="00D742AE" w:rsidP="00D742AE">
      <w:pPr>
        <w:rPr>
          <w:sz w:val="20"/>
          <w:szCs w:val="20"/>
        </w:rPr>
      </w:pPr>
      <w:r w:rsidRPr="00340387">
        <w:rPr>
          <w:sz w:val="20"/>
          <w:szCs w:val="20"/>
        </w:rPr>
        <w:t>s</w:t>
      </w:r>
      <w:r>
        <w:rPr>
          <w:sz w:val="20"/>
          <w:szCs w:val="20"/>
        </w:rPr>
        <w:t>ta</w:t>
      </w:r>
      <w:r w:rsidRPr="00340387">
        <w:rPr>
          <w:sz w:val="20"/>
          <w:szCs w:val="20"/>
        </w:rPr>
        <w:t xml:space="preserve"> sklenil</w:t>
      </w:r>
      <w:r>
        <w:rPr>
          <w:sz w:val="20"/>
          <w:szCs w:val="20"/>
        </w:rPr>
        <w:t>a</w:t>
      </w:r>
      <w:r w:rsidRPr="00340387">
        <w:rPr>
          <w:sz w:val="20"/>
          <w:szCs w:val="20"/>
        </w:rPr>
        <w:t xml:space="preserve"> naslednji</w:t>
      </w:r>
    </w:p>
    <w:p w14:paraId="6454ECE0" w14:textId="77777777" w:rsidR="00D742AE" w:rsidRPr="00340387" w:rsidRDefault="00D742AE" w:rsidP="00D742AE">
      <w:pPr>
        <w:rPr>
          <w:sz w:val="20"/>
          <w:szCs w:val="20"/>
        </w:rPr>
      </w:pPr>
    </w:p>
    <w:p w14:paraId="29104A48" w14:textId="77777777" w:rsidR="00D742AE" w:rsidRDefault="00D742AE" w:rsidP="00D742AE">
      <w:pPr>
        <w:jc w:val="center"/>
        <w:rPr>
          <w:b/>
          <w:bCs/>
          <w:sz w:val="20"/>
          <w:szCs w:val="20"/>
        </w:rPr>
      </w:pPr>
      <w:r w:rsidRPr="00340387">
        <w:rPr>
          <w:b/>
          <w:bCs/>
          <w:sz w:val="20"/>
          <w:szCs w:val="20"/>
        </w:rPr>
        <w:t xml:space="preserve">OKVIRNI SPORAZUM št. </w:t>
      </w:r>
      <w:r>
        <w:rPr>
          <w:b/>
          <w:bCs/>
          <w:sz w:val="20"/>
          <w:szCs w:val="20"/>
        </w:rPr>
        <w:t xml:space="preserve"> .. -INF-JN-0003</w:t>
      </w:r>
      <w:r w:rsidRPr="00340387">
        <w:rPr>
          <w:b/>
          <w:bCs/>
          <w:sz w:val="20"/>
          <w:szCs w:val="20"/>
        </w:rPr>
        <w:t>-202</w:t>
      </w:r>
      <w:r>
        <w:rPr>
          <w:b/>
          <w:bCs/>
          <w:sz w:val="20"/>
          <w:szCs w:val="20"/>
        </w:rPr>
        <w:t>3</w:t>
      </w:r>
      <w:r w:rsidRPr="00340387">
        <w:rPr>
          <w:b/>
          <w:bCs/>
          <w:sz w:val="20"/>
          <w:szCs w:val="20"/>
        </w:rPr>
        <w:t>/OS</w:t>
      </w:r>
      <w:r>
        <w:rPr>
          <w:b/>
          <w:bCs/>
          <w:sz w:val="20"/>
          <w:szCs w:val="20"/>
        </w:rPr>
        <w:t>-SKLOP ..</w:t>
      </w:r>
    </w:p>
    <w:p w14:paraId="70FE7E20" w14:textId="77777777" w:rsidR="00D742AE" w:rsidRPr="00340387" w:rsidRDefault="00D742AE" w:rsidP="00D742AE">
      <w:pPr>
        <w:jc w:val="center"/>
        <w:rPr>
          <w:b/>
          <w:bCs/>
          <w:sz w:val="20"/>
          <w:szCs w:val="20"/>
        </w:rPr>
      </w:pPr>
    </w:p>
    <w:p w14:paraId="6E3986E3" w14:textId="77777777" w:rsidR="00D742AE" w:rsidRPr="00C801A3" w:rsidRDefault="00D742AE" w:rsidP="00D742AE">
      <w:pPr>
        <w:numPr>
          <w:ilvl w:val="0"/>
          <w:numId w:val="37"/>
        </w:numPr>
        <w:spacing w:line="240" w:lineRule="auto"/>
        <w:jc w:val="center"/>
        <w:rPr>
          <w:b/>
          <w:sz w:val="20"/>
          <w:szCs w:val="20"/>
        </w:rPr>
      </w:pPr>
      <w:r w:rsidRPr="00340387">
        <w:rPr>
          <w:b/>
          <w:sz w:val="20"/>
          <w:szCs w:val="20"/>
        </w:rPr>
        <w:t>člen</w:t>
      </w:r>
    </w:p>
    <w:p w14:paraId="2FF896A5" w14:textId="77777777" w:rsidR="00D742AE" w:rsidRPr="00151896" w:rsidRDefault="00D742AE" w:rsidP="00D742AE">
      <w:pPr>
        <w:jc w:val="both"/>
        <w:rPr>
          <w:sz w:val="20"/>
          <w:szCs w:val="20"/>
        </w:rPr>
      </w:pPr>
      <w:r>
        <w:rPr>
          <w:sz w:val="20"/>
          <w:szCs w:val="20"/>
        </w:rPr>
        <w:t>Stranki okvirnega sporazuma</w:t>
      </w:r>
      <w:r w:rsidRPr="00151896">
        <w:rPr>
          <w:sz w:val="20"/>
          <w:szCs w:val="20"/>
        </w:rPr>
        <w:t xml:space="preserve"> uvodoma ugotavlja</w:t>
      </w:r>
      <w:r>
        <w:rPr>
          <w:sz w:val="20"/>
          <w:szCs w:val="20"/>
        </w:rPr>
        <w:t>ta</w:t>
      </w:r>
      <w:r w:rsidRPr="00151896">
        <w:rPr>
          <w:sz w:val="20"/>
          <w:szCs w:val="20"/>
        </w:rPr>
        <w:t>, da:</w:t>
      </w:r>
    </w:p>
    <w:p w14:paraId="6EB80C3C" w14:textId="77777777" w:rsidR="00D742AE" w:rsidRPr="00151896" w:rsidRDefault="00D742AE" w:rsidP="00D742AE">
      <w:pPr>
        <w:jc w:val="both"/>
        <w:rPr>
          <w:sz w:val="20"/>
          <w:szCs w:val="20"/>
        </w:rPr>
      </w:pPr>
      <w:r w:rsidRPr="00151896">
        <w:rPr>
          <w:rFonts w:ascii="Times New Roman" w:hAnsi="Times New Roman" w:cs="Times New Roman"/>
          <w:sz w:val="20"/>
          <w:szCs w:val="20"/>
        </w:rPr>
        <w:t>̶</w:t>
      </w:r>
      <w:r w:rsidRPr="00151896">
        <w:rPr>
          <w:sz w:val="20"/>
          <w:szCs w:val="20"/>
        </w:rPr>
        <w:tab/>
        <w:t>je Javni holding Maribor, dru</w:t>
      </w:r>
      <w:r w:rsidRPr="00151896">
        <w:rPr>
          <w:rFonts w:cs="Titillium Web"/>
          <w:sz w:val="20"/>
          <w:szCs w:val="20"/>
        </w:rPr>
        <w:t>ž</w:t>
      </w:r>
      <w:r w:rsidRPr="00151896">
        <w:rPr>
          <w:sz w:val="20"/>
          <w:szCs w:val="20"/>
        </w:rPr>
        <w:t>ba za izvajanje strokovnih in razvojnih nalog na podro</w:t>
      </w:r>
      <w:r w:rsidRPr="00151896">
        <w:rPr>
          <w:rFonts w:cs="Titillium Web"/>
          <w:sz w:val="20"/>
          <w:szCs w:val="20"/>
        </w:rPr>
        <w:t>č</w:t>
      </w:r>
      <w:r w:rsidRPr="00151896">
        <w:rPr>
          <w:sz w:val="20"/>
          <w:szCs w:val="20"/>
        </w:rPr>
        <w:t>ju gospodarskih javnih slu</w:t>
      </w:r>
      <w:r w:rsidRPr="00151896">
        <w:rPr>
          <w:rFonts w:cs="Titillium Web"/>
          <w:sz w:val="20"/>
          <w:szCs w:val="20"/>
        </w:rPr>
        <w:t>ž</w:t>
      </w:r>
      <w:r w:rsidRPr="00151896">
        <w:rPr>
          <w:sz w:val="20"/>
          <w:szCs w:val="20"/>
        </w:rPr>
        <w:t>b d.o.o., Zagreb</w:t>
      </w:r>
      <w:r w:rsidRPr="00151896">
        <w:rPr>
          <w:rFonts w:cs="Titillium Web"/>
          <w:sz w:val="20"/>
          <w:szCs w:val="20"/>
        </w:rPr>
        <w:t>š</w:t>
      </w:r>
      <w:r w:rsidRPr="00151896">
        <w:rPr>
          <w:sz w:val="20"/>
          <w:szCs w:val="20"/>
        </w:rPr>
        <w:t>ka cesta 30, 2000 Maribor, na podlagi pooblastila naro</w:t>
      </w:r>
      <w:r w:rsidRPr="00151896">
        <w:rPr>
          <w:rFonts w:cs="Titillium Web"/>
          <w:sz w:val="20"/>
          <w:szCs w:val="20"/>
        </w:rPr>
        <w:t>č</w:t>
      </w:r>
      <w:r w:rsidRPr="00151896">
        <w:rPr>
          <w:sz w:val="20"/>
          <w:szCs w:val="20"/>
        </w:rPr>
        <w:t xml:space="preserve">nika </w:t>
      </w:r>
      <w:r w:rsidRPr="00151896">
        <w:rPr>
          <w:rFonts w:cs="Titillium Web"/>
          <w:sz w:val="20"/>
          <w:szCs w:val="20"/>
        </w:rPr>
        <w:t>š</w:t>
      </w:r>
      <w:r w:rsidRPr="00151896">
        <w:rPr>
          <w:sz w:val="20"/>
          <w:szCs w:val="20"/>
        </w:rPr>
        <w:t xml:space="preserve">t. </w:t>
      </w:r>
      <w:r>
        <w:rPr>
          <w:sz w:val="20"/>
          <w:szCs w:val="20"/>
        </w:rPr>
        <w:t>JN-P-05/2023-MV</w:t>
      </w:r>
      <w:r w:rsidRPr="00151896">
        <w:rPr>
          <w:sz w:val="20"/>
          <w:szCs w:val="20"/>
        </w:rPr>
        <w:t xml:space="preserve"> z dne </w:t>
      </w:r>
      <w:r>
        <w:rPr>
          <w:sz w:val="20"/>
          <w:szCs w:val="20"/>
        </w:rPr>
        <w:t xml:space="preserve">10.3.2023 izdanega s strani podjetja Mariborski vodovod d.o.o. in </w:t>
      </w:r>
      <w:r w:rsidRPr="00151896">
        <w:rPr>
          <w:sz w:val="20"/>
          <w:szCs w:val="20"/>
        </w:rPr>
        <w:t>pooblastila naro</w:t>
      </w:r>
      <w:r w:rsidRPr="00151896">
        <w:rPr>
          <w:rFonts w:cs="Titillium Web"/>
          <w:sz w:val="20"/>
          <w:szCs w:val="20"/>
        </w:rPr>
        <w:t>č</w:t>
      </w:r>
      <w:r w:rsidRPr="00151896">
        <w:rPr>
          <w:sz w:val="20"/>
          <w:szCs w:val="20"/>
        </w:rPr>
        <w:t xml:space="preserve">nika </w:t>
      </w:r>
      <w:r w:rsidRPr="00151896">
        <w:rPr>
          <w:rFonts w:cs="Titillium Web"/>
          <w:sz w:val="20"/>
          <w:szCs w:val="20"/>
        </w:rPr>
        <w:t>š</w:t>
      </w:r>
      <w:r w:rsidRPr="00151896">
        <w:rPr>
          <w:sz w:val="20"/>
          <w:szCs w:val="20"/>
        </w:rPr>
        <w:t xml:space="preserve">t. </w:t>
      </w:r>
      <w:r>
        <w:rPr>
          <w:sz w:val="20"/>
          <w:szCs w:val="20"/>
        </w:rPr>
        <w:t>JN-P-01/2023-KSB</w:t>
      </w:r>
      <w:r w:rsidRPr="00151896">
        <w:rPr>
          <w:sz w:val="20"/>
          <w:szCs w:val="20"/>
        </w:rPr>
        <w:t xml:space="preserve"> z dne </w:t>
      </w:r>
      <w:r>
        <w:rPr>
          <w:sz w:val="20"/>
          <w:szCs w:val="20"/>
        </w:rPr>
        <w:t>20.3.2023 izdanega s strani podjetja Komunala Slovenska Bistrica d.o.o.</w:t>
      </w:r>
      <w:r w:rsidRPr="00151896">
        <w:rPr>
          <w:sz w:val="20"/>
          <w:szCs w:val="20"/>
        </w:rPr>
        <w:t xml:space="preserve"> izvedel postopek oddaje </w:t>
      </w:r>
      <w:r>
        <w:rPr>
          <w:sz w:val="20"/>
          <w:szCs w:val="20"/>
        </w:rPr>
        <w:t xml:space="preserve">skupnega </w:t>
      </w:r>
      <w:r w:rsidRPr="00151896">
        <w:rPr>
          <w:sz w:val="20"/>
          <w:szCs w:val="20"/>
        </w:rPr>
        <w:t xml:space="preserve">javnega naročila št. </w:t>
      </w:r>
      <w:r>
        <w:rPr>
          <w:sz w:val="20"/>
          <w:szCs w:val="20"/>
        </w:rPr>
        <w:t>INF-JN</w:t>
      </w:r>
      <w:r w:rsidRPr="00151896">
        <w:rPr>
          <w:sz w:val="20"/>
          <w:szCs w:val="20"/>
        </w:rPr>
        <w:t>-000</w:t>
      </w:r>
      <w:r>
        <w:rPr>
          <w:sz w:val="20"/>
          <w:szCs w:val="20"/>
        </w:rPr>
        <w:t>3</w:t>
      </w:r>
      <w:r w:rsidRPr="00151896">
        <w:rPr>
          <w:sz w:val="20"/>
          <w:szCs w:val="20"/>
        </w:rPr>
        <w:t>-2023</w:t>
      </w:r>
      <w:r>
        <w:rPr>
          <w:sz w:val="20"/>
          <w:szCs w:val="20"/>
        </w:rPr>
        <w:t xml:space="preserve"> </w:t>
      </w:r>
      <w:r w:rsidRPr="00151896">
        <w:rPr>
          <w:sz w:val="20"/>
          <w:szCs w:val="20"/>
        </w:rPr>
        <w:t>po</w:t>
      </w:r>
      <w:r>
        <w:rPr>
          <w:sz w:val="20"/>
          <w:szCs w:val="20"/>
        </w:rPr>
        <w:t xml:space="preserve"> odprtem postopku</w:t>
      </w:r>
      <w:r w:rsidRPr="00151896">
        <w:rPr>
          <w:sz w:val="20"/>
          <w:szCs w:val="20"/>
        </w:rPr>
        <w:t>, v skladu s 4</w:t>
      </w:r>
      <w:r>
        <w:rPr>
          <w:sz w:val="20"/>
          <w:szCs w:val="20"/>
        </w:rPr>
        <w:t>0</w:t>
      </w:r>
      <w:r w:rsidRPr="00151896">
        <w:rPr>
          <w:sz w:val="20"/>
          <w:szCs w:val="20"/>
        </w:rPr>
        <w:t xml:space="preserve">. členom Zakona o javnem naročanju (Uradni list RS, št. 91/15, 14/18, 121/21, 10/22, 74/22 – </w:t>
      </w:r>
      <w:proofErr w:type="spellStart"/>
      <w:r w:rsidRPr="00151896">
        <w:rPr>
          <w:sz w:val="20"/>
          <w:szCs w:val="20"/>
        </w:rPr>
        <w:t>odl</w:t>
      </w:r>
      <w:proofErr w:type="spellEnd"/>
      <w:r w:rsidRPr="00151896">
        <w:rPr>
          <w:sz w:val="20"/>
          <w:szCs w:val="20"/>
        </w:rPr>
        <w:t>. US</w:t>
      </w:r>
      <w:r>
        <w:rPr>
          <w:sz w:val="20"/>
          <w:szCs w:val="20"/>
        </w:rPr>
        <w:t xml:space="preserve">, </w:t>
      </w:r>
      <w:r w:rsidRPr="00151896">
        <w:rPr>
          <w:sz w:val="20"/>
          <w:szCs w:val="20"/>
        </w:rPr>
        <w:t>100/22 – ZNUZSZS</w:t>
      </w:r>
      <w:r>
        <w:rPr>
          <w:sz w:val="20"/>
          <w:szCs w:val="20"/>
        </w:rPr>
        <w:t xml:space="preserve">, </w:t>
      </w:r>
      <w:r w:rsidRPr="00186C77">
        <w:rPr>
          <w:sz w:val="20"/>
          <w:szCs w:val="20"/>
        </w:rPr>
        <w:t xml:space="preserve">141/22 </w:t>
      </w:r>
      <w:r>
        <w:rPr>
          <w:sz w:val="20"/>
          <w:szCs w:val="20"/>
        </w:rPr>
        <w:t>–</w:t>
      </w:r>
      <w:r w:rsidRPr="00186C77">
        <w:rPr>
          <w:sz w:val="20"/>
          <w:szCs w:val="20"/>
        </w:rPr>
        <w:t xml:space="preserve"> ZNUNBZ</w:t>
      </w:r>
      <w:r>
        <w:rPr>
          <w:sz w:val="20"/>
          <w:szCs w:val="20"/>
        </w:rPr>
        <w:t xml:space="preserve"> in </w:t>
      </w:r>
      <w:r w:rsidRPr="00BD4BEC">
        <w:rPr>
          <w:sz w:val="20"/>
          <w:szCs w:val="20"/>
        </w:rPr>
        <w:t>158/2022 - ZNPOVCE</w:t>
      </w:r>
      <w:r w:rsidRPr="00151896">
        <w:rPr>
          <w:sz w:val="20"/>
          <w:szCs w:val="20"/>
        </w:rPr>
        <w:t>; v nadaljevanju besedila: ZJN-3),</w:t>
      </w:r>
    </w:p>
    <w:p w14:paraId="25BA40E6" w14:textId="77777777" w:rsidR="00D742AE" w:rsidRDefault="00D742AE" w:rsidP="00D742AE">
      <w:pPr>
        <w:jc w:val="both"/>
        <w:rPr>
          <w:sz w:val="20"/>
          <w:szCs w:val="20"/>
        </w:rPr>
      </w:pPr>
      <w:r w:rsidRPr="00151896">
        <w:rPr>
          <w:rFonts w:ascii="Times New Roman" w:hAnsi="Times New Roman" w:cs="Times New Roman"/>
          <w:sz w:val="20"/>
          <w:szCs w:val="20"/>
        </w:rPr>
        <w:t>̶</w:t>
      </w:r>
      <w:r w:rsidRPr="00151896">
        <w:rPr>
          <w:sz w:val="20"/>
          <w:szCs w:val="20"/>
        </w:rPr>
        <w:tab/>
        <w:t>je bilo javno naro</w:t>
      </w:r>
      <w:r w:rsidRPr="00151896">
        <w:rPr>
          <w:rFonts w:cs="Titillium Web"/>
          <w:sz w:val="20"/>
          <w:szCs w:val="20"/>
        </w:rPr>
        <w:t>č</w:t>
      </w:r>
      <w:r w:rsidRPr="00151896">
        <w:rPr>
          <w:sz w:val="20"/>
          <w:szCs w:val="20"/>
        </w:rPr>
        <w:t>ilo objavljeno na Portalu javnih naročil, pod številko objave</w:t>
      </w:r>
      <w:r>
        <w:rPr>
          <w:sz w:val="20"/>
          <w:szCs w:val="20"/>
        </w:rPr>
        <w:t xml:space="preserve"> ……..</w:t>
      </w:r>
      <w:r w:rsidRPr="00151896">
        <w:rPr>
          <w:sz w:val="20"/>
          <w:szCs w:val="20"/>
        </w:rPr>
        <w:t xml:space="preserve"> z dne</w:t>
      </w:r>
      <w:r>
        <w:rPr>
          <w:sz w:val="20"/>
          <w:szCs w:val="20"/>
        </w:rPr>
        <w:t xml:space="preserve"> ……..</w:t>
      </w:r>
      <w:r w:rsidRPr="00151896">
        <w:rPr>
          <w:sz w:val="20"/>
          <w:szCs w:val="20"/>
        </w:rPr>
        <w:t xml:space="preserve">, </w:t>
      </w:r>
    </w:p>
    <w:p w14:paraId="75588EFE" w14:textId="77777777" w:rsidR="00D742AE" w:rsidRDefault="00D742AE" w:rsidP="00D742AE">
      <w:pPr>
        <w:jc w:val="both"/>
        <w:rPr>
          <w:sz w:val="20"/>
          <w:szCs w:val="20"/>
        </w:rPr>
      </w:pPr>
    </w:p>
    <w:p w14:paraId="6172A580" w14:textId="77777777" w:rsidR="00D742AE" w:rsidRDefault="00D742AE" w:rsidP="00D742AE">
      <w:pPr>
        <w:jc w:val="both"/>
        <w:rPr>
          <w:sz w:val="20"/>
          <w:szCs w:val="20"/>
        </w:rPr>
      </w:pPr>
      <w:r w:rsidRPr="00340387">
        <w:rPr>
          <w:sz w:val="20"/>
          <w:szCs w:val="20"/>
        </w:rPr>
        <w:t xml:space="preserve">Sporazum se sklene za obdobje </w:t>
      </w:r>
      <w:r>
        <w:rPr>
          <w:sz w:val="20"/>
          <w:szCs w:val="20"/>
        </w:rPr>
        <w:t>pet let</w:t>
      </w:r>
      <w:r w:rsidRPr="00340387">
        <w:rPr>
          <w:sz w:val="20"/>
          <w:szCs w:val="20"/>
        </w:rPr>
        <w:t xml:space="preserve"> od podpisa</w:t>
      </w:r>
      <w:r>
        <w:rPr>
          <w:sz w:val="20"/>
          <w:szCs w:val="20"/>
        </w:rPr>
        <w:t xml:space="preserve"> </w:t>
      </w:r>
      <w:r w:rsidRPr="00340387">
        <w:rPr>
          <w:sz w:val="20"/>
          <w:szCs w:val="20"/>
        </w:rPr>
        <w:t>pogodbe</w:t>
      </w:r>
      <w:r>
        <w:rPr>
          <w:sz w:val="20"/>
          <w:szCs w:val="20"/>
        </w:rPr>
        <w:t>nih</w:t>
      </w:r>
      <w:r w:rsidRPr="00340387">
        <w:rPr>
          <w:sz w:val="20"/>
          <w:szCs w:val="20"/>
        </w:rPr>
        <w:t xml:space="preserve"> strank.</w:t>
      </w:r>
    </w:p>
    <w:p w14:paraId="064409D4" w14:textId="77777777" w:rsidR="00D742AE" w:rsidRPr="00340387" w:rsidRDefault="00D742AE" w:rsidP="00D742AE">
      <w:pPr>
        <w:jc w:val="both"/>
        <w:rPr>
          <w:sz w:val="20"/>
          <w:szCs w:val="20"/>
        </w:rPr>
      </w:pPr>
    </w:p>
    <w:p w14:paraId="7B39B3D3" w14:textId="77777777" w:rsidR="00D742AE" w:rsidRPr="00C801A3" w:rsidRDefault="00D742AE" w:rsidP="00D742AE">
      <w:pPr>
        <w:numPr>
          <w:ilvl w:val="0"/>
          <w:numId w:val="37"/>
        </w:numPr>
        <w:spacing w:line="240" w:lineRule="auto"/>
        <w:jc w:val="center"/>
        <w:rPr>
          <w:b/>
          <w:sz w:val="20"/>
          <w:szCs w:val="20"/>
        </w:rPr>
      </w:pPr>
      <w:r>
        <w:rPr>
          <w:b/>
          <w:sz w:val="20"/>
          <w:szCs w:val="20"/>
        </w:rPr>
        <w:t>č</w:t>
      </w:r>
      <w:r w:rsidRPr="00340387">
        <w:rPr>
          <w:b/>
          <w:sz w:val="20"/>
          <w:szCs w:val="20"/>
        </w:rPr>
        <w:t>len</w:t>
      </w:r>
    </w:p>
    <w:p w14:paraId="6FB48D20" w14:textId="77777777" w:rsidR="00D742AE" w:rsidRPr="00340387" w:rsidRDefault="00D742AE" w:rsidP="00D742AE">
      <w:pPr>
        <w:jc w:val="both"/>
        <w:rPr>
          <w:sz w:val="20"/>
          <w:szCs w:val="20"/>
        </w:rPr>
      </w:pPr>
      <w:r w:rsidRPr="00340387">
        <w:rPr>
          <w:sz w:val="20"/>
          <w:szCs w:val="20"/>
        </w:rPr>
        <w:t xml:space="preserve">S tem sporazumom se naročnik in </w:t>
      </w:r>
      <w:r>
        <w:rPr>
          <w:sz w:val="20"/>
          <w:szCs w:val="20"/>
        </w:rPr>
        <w:t>dobavitelj</w:t>
      </w:r>
      <w:r w:rsidRPr="00340387">
        <w:rPr>
          <w:sz w:val="20"/>
          <w:szCs w:val="20"/>
        </w:rPr>
        <w:t xml:space="preserve"> dogovori</w:t>
      </w:r>
      <w:r>
        <w:rPr>
          <w:sz w:val="20"/>
          <w:szCs w:val="20"/>
        </w:rPr>
        <w:t>ta</w:t>
      </w:r>
      <w:r w:rsidRPr="00340387">
        <w:rPr>
          <w:sz w:val="20"/>
          <w:szCs w:val="20"/>
        </w:rPr>
        <w:t xml:space="preserve"> o splošnih pogojih izvajanja javnega naročila. </w:t>
      </w:r>
    </w:p>
    <w:p w14:paraId="7C96FEFB" w14:textId="77777777" w:rsidR="00D742AE" w:rsidRDefault="00D742AE" w:rsidP="00D742AE">
      <w:pPr>
        <w:jc w:val="both"/>
        <w:rPr>
          <w:sz w:val="20"/>
          <w:szCs w:val="20"/>
        </w:rPr>
      </w:pPr>
    </w:p>
    <w:p w14:paraId="47C0D4DA" w14:textId="77777777" w:rsidR="00D742AE" w:rsidRDefault="00D742AE" w:rsidP="00D742AE">
      <w:pPr>
        <w:jc w:val="both"/>
        <w:rPr>
          <w:sz w:val="20"/>
          <w:szCs w:val="20"/>
        </w:rPr>
      </w:pPr>
      <w:r w:rsidRPr="00340387">
        <w:rPr>
          <w:sz w:val="20"/>
          <w:szCs w:val="20"/>
        </w:rPr>
        <w:t>Sestavni del tega sporazuma so pogoji določeni z dokumentacijo</w:t>
      </w:r>
      <w:r>
        <w:rPr>
          <w:sz w:val="20"/>
          <w:szCs w:val="20"/>
        </w:rPr>
        <w:t xml:space="preserve"> v zvezi z oddajo javnega naročila</w:t>
      </w:r>
      <w:r w:rsidRPr="00340387">
        <w:rPr>
          <w:sz w:val="20"/>
          <w:szCs w:val="20"/>
        </w:rPr>
        <w:t xml:space="preserve"> in ponudbeno dokumentacijo strank okvirnega sporazuma.</w:t>
      </w:r>
    </w:p>
    <w:p w14:paraId="4BB277CD" w14:textId="77777777" w:rsidR="00D742AE" w:rsidRDefault="00D742AE" w:rsidP="00D742AE">
      <w:pPr>
        <w:jc w:val="both"/>
        <w:rPr>
          <w:sz w:val="20"/>
          <w:szCs w:val="20"/>
        </w:rPr>
      </w:pPr>
    </w:p>
    <w:p w14:paraId="18AACDB0" w14:textId="77777777" w:rsidR="00D742AE" w:rsidRPr="00151896" w:rsidRDefault="00D742AE" w:rsidP="00D742AE">
      <w:pPr>
        <w:jc w:val="both"/>
        <w:rPr>
          <w:sz w:val="20"/>
          <w:szCs w:val="20"/>
        </w:rPr>
      </w:pPr>
      <w:r w:rsidRPr="00151896">
        <w:rPr>
          <w:sz w:val="20"/>
          <w:szCs w:val="20"/>
        </w:rPr>
        <w:t>Strank</w:t>
      </w:r>
      <w:r>
        <w:rPr>
          <w:sz w:val="20"/>
          <w:szCs w:val="20"/>
        </w:rPr>
        <w:t>i</w:t>
      </w:r>
      <w:r w:rsidRPr="00151896">
        <w:rPr>
          <w:sz w:val="20"/>
          <w:szCs w:val="20"/>
        </w:rPr>
        <w:t xml:space="preserve"> okvirnega sporazuma ugotavlja</w:t>
      </w:r>
      <w:r>
        <w:rPr>
          <w:sz w:val="20"/>
          <w:szCs w:val="20"/>
        </w:rPr>
        <w:t>ta</w:t>
      </w:r>
      <w:r w:rsidRPr="00151896">
        <w:rPr>
          <w:sz w:val="20"/>
          <w:szCs w:val="20"/>
        </w:rPr>
        <w:t>, da so sestavni deli tega okvirnega sporazuma:</w:t>
      </w:r>
    </w:p>
    <w:p w14:paraId="6BA1A716" w14:textId="77777777" w:rsidR="00D742AE" w:rsidRPr="00151896" w:rsidRDefault="00D742AE" w:rsidP="00D742AE">
      <w:pPr>
        <w:jc w:val="both"/>
        <w:rPr>
          <w:sz w:val="20"/>
          <w:szCs w:val="20"/>
        </w:rPr>
      </w:pPr>
      <w:r w:rsidRPr="00151896">
        <w:rPr>
          <w:sz w:val="20"/>
          <w:szCs w:val="20"/>
        </w:rPr>
        <w:t>-</w:t>
      </w:r>
      <w:r w:rsidRPr="00151896">
        <w:rPr>
          <w:sz w:val="20"/>
          <w:szCs w:val="20"/>
        </w:rPr>
        <w:tab/>
        <w:t>dokumentacija</w:t>
      </w:r>
      <w:r>
        <w:rPr>
          <w:sz w:val="20"/>
          <w:szCs w:val="20"/>
        </w:rPr>
        <w:t xml:space="preserve"> v zvezi z oddajo javnega naročila</w:t>
      </w:r>
      <w:r w:rsidRPr="00151896">
        <w:rPr>
          <w:sz w:val="20"/>
          <w:szCs w:val="20"/>
        </w:rPr>
        <w:t>,</w:t>
      </w:r>
    </w:p>
    <w:p w14:paraId="3393E224" w14:textId="77777777" w:rsidR="00D742AE" w:rsidRPr="00151896" w:rsidRDefault="00D742AE" w:rsidP="00D742AE">
      <w:pPr>
        <w:jc w:val="both"/>
        <w:rPr>
          <w:sz w:val="20"/>
          <w:szCs w:val="20"/>
        </w:rPr>
      </w:pPr>
      <w:r w:rsidRPr="00151896">
        <w:rPr>
          <w:sz w:val="20"/>
          <w:szCs w:val="20"/>
        </w:rPr>
        <w:lastRenderedPageBreak/>
        <w:t>-</w:t>
      </w:r>
      <w:r w:rsidRPr="00151896">
        <w:rPr>
          <w:sz w:val="20"/>
          <w:szCs w:val="20"/>
        </w:rPr>
        <w:tab/>
        <w:t>ponudbena dokumentacija št.       z dne      .      . 202</w:t>
      </w:r>
      <w:r>
        <w:rPr>
          <w:sz w:val="20"/>
          <w:szCs w:val="20"/>
        </w:rPr>
        <w:t>3</w:t>
      </w:r>
      <w:r w:rsidRPr="00151896">
        <w:rPr>
          <w:sz w:val="20"/>
          <w:szCs w:val="20"/>
        </w:rPr>
        <w:t>,</w:t>
      </w:r>
    </w:p>
    <w:p w14:paraId="4B574F53" w14:textId="77777777" w:rsidR="00D742AE" w:rsidRPr="00151896" w:rsidRDefault="00D742AE" w:rsidP="00D742AE">
      <w:pPr>
        <w:jc w:val="both"/>
        <w:rPr>
          <w:sz w:val="20"/>
          <w:szCs w:val="20"/>
        </w:rPr>
      </w:pPr>
      <w:r w:rsidRPr="00151896">
        <w:rPr>
          <w:sz w:val="20"/>
          <w:szCs w:val="20"/>
        </w:rPr>
        <w:t>-</w:t>
      </w:r>
      <w:r w:rsidRPr="00151896">
        <w:rPr>
          <w:sz w:val="20"/>
          <w:szCs w:val="20"/>
        </w:rPr>
        <w:tab/>
        <w:t>drugi dokumenti, ki predstavljajo del okvirnega sporazuma</w:t>
      </w:r>
      <w:r>
        <w:rPr>
          <w:sz w:val="20"/>
          <w:szCs w:val="20"/>
        </w:rPr>
        <w:t>.</w:t>
      </w:r>
    </w:p>
    <w:p w14:paraId="6F8B1198" w14:textId="77777777" w:rsidR="00D742AE" w:rsidRDefault="00D742AE" w:rsidP="00D742AE">
      <w:pPr>
        <w:jc w:val="both"/>
        <w:rPr>
          <w:sz w:val="20"/>
          <w:szCs w:val="20"/>
        </w:rPr>
      </w:pPr>
      <w:r w:rsidRPr="00151896">
        <w:rPr>
          <w:sz w:val="20"/>
          <w:szCs w:val="20"/>
        </w:rPr>
        <w:t>-</w:t>
      </w:r>
      <w:r w:rsidRPr="00151896">
        <w:rPr>
          <w:sz w:val="20"/>
          <w:szCs w:val="20"/>
        </w:rPr>
        <w:tab/>
        <w:t>zakoni in predpisi, ki urejajo izvajanje javnega naročila.</w:t>
      </w:r>
    </w:p>
    <w:p w14:paraId="452EEA61" w14:textId="77777777" w:rsidR="00D742AE" w:rsidRDefault="00D742AE" w:rsidP="00D742AE">
      <w:pPr>
        <w:jc w:val="both"/>
        <w:rPr>
          <w:sz w:val="20"/>
          <w:szCs w:val="20"/>
        </w:rPr>
      </w:pPr>
    </w:p>
    <w:p w14:paraId="33E27650" w14:textId="77777777" w:rsidR="00D742AE" w:rsidRPr="00151896" w:rsidRDefault="00D742AE" w:rsidP="00D742AE">
      <w:pPr>
        <w:jc w:val="both"/>
        <w:rPr>
          <w:sz w:val="20"/>
          <w:szCs w:val="20"/>
        </w:rPr>
      </w:pPr>
      <w:r w:rsidRPr="00151896">
        <w:rPr>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r>
        <w:rPr>
          <w:sz w:val="20"/>
          <w:szCs w:val="20"/>
        </w:rPr>
        <w:t xml:space="preserve"> (1.-3. alineja prejšnjega odstavka tega člena).</w:t>
      </w:r>
    </w:p>
    <w:p w14:paraId="11E1A432" w14:textId="77777777" w:rsidR="00D742AE" w:rsidRDefault="00D742AE" w:rsidP="00D742AE">
      <w:pPr>
        <w:jc w:val="both"/>
        <w:rPr>
          <w:sz w:val="20"/>
          <w:szCs w:val="20"/>
        </w:rPr>
      </w:pPr>
    </w:p>
    <w:p w14:paraId="1864D06F" w14:textId="77777777" w:rsidR="00D742AE" w:rsidRDefault="00D742AE" w:rsidP="00D742AE">
      <w:pPr>
        <w:jc w:val="both"/>
        <w:rPr>
          <w:sz w:val="20"/>
          <w:szCs w:val="20"/>
        </w:rPr>
      </w:pPr>
      <w:r w:rsidRPr="00151896">
        <w:rPr>
          <w:sz w:val="20"/>
          <w:szCs w:val="20"/>
        </w:rPr>
        <w:t>Pri razlagi okvirnega sporazuma je treba upoštevati skupni namen strank okvirnega sporazuma in pomen izrazov, kot sta ga imeli v času sklenitve okvirnega sporazuma.</w:t>
      </w:r>
    </w:p>
    <w:p w14:paraId="6E9CE3A0" w14:textId="77777777" w:rsidR="00D742AE" w:rsidRDefault="00D742AE" w:rsidP="00D742AE">
      <w:pPr>
        <w:jc w:val="both"/>
        <w:rPr>
          <w:sz w:val="20"/>
          <w:szCs w:val="20"/>
        </w:rPr>
      </w:pPr>
    </w:p>
    <w:p w14:paraId="13D55EE6" w14:textId="77777777" w:rsidR="00D742AE" w:rsidRPr="00340387" w:rsidRDefault="00D742AE" w:rsidP="00D742AE">
      <w:pPr>
        <w:rPr>
          <w:sz w:val="20"/>
          <w:szCs w:val="20"/>
        </w:rPr>
      </w:pPr>
    </w:p>
    <w:p w14:paraId="7BA65513" w14:textId="77777777" w:rsidR="00D742AE" w:rsidRPr="00C801A3" w:rsidRDefault="00D742AE" w:rsidP="00D742AE">
      <w:pPr>
        <w:numPr>
          <w:ilvl w:val="0"/>
          <w:numId w:val="37"/>
        </w:numPr>
        <w:spacing w:line="240" w:lineRule="auto"/>
        <w:jc w:val="center"/>
        <w:rPr>
          <w:b/>
          <w:sz w:val="20"/>
          <w:szCs w:val="20"/>
        </w:rPr>
      </w:pPr>
      <w:r>
        <w:rPr>
          <w:b/>
          <w:sz w:val="20"/>
          <w:szCs w:val="20"/>
        </w:rPr>
        <w:t>č</w:t>
      </w:r>
      <w:r w:rsidRPr="00340387">
        <w:rPr>
          <w:b/>
          <w:sz w:val="20"/>
          <w:szCs w:val="20"/>
        </w:rPr>
        <w:t>len</w:t>
      </w:r>
    </w:p>
    <w:p w14:paraId="371AAA98" w14:textId="77777777" w:rsidR="00D742AE" w:rsidRDefault="00D742AE" w:rsidP="00D742AE">
      <w:pPr>
        <w:jc w:val="both"/>
        <w:rPr>
          <w:sz w:val="20"/>
          <w:szCs w:val="20"/>
        </w:rPr>
      </w:pPr>
      <w:r w:rsidRPr="00340387">
        <w:rPr>
          <w:sz w:val="20"/>
          <w:szCs w:val="20"/>
        </w:rPr>
        <w:t xml:space="preserve">Predmet javnega naročila so stalne </w:t>
      </w:r>
      <w:r>
        <w:rPr>
          <w:sz w:val="20"/>
          <w:szCs w:val="20"/>
        </w:rPr>
        <w:t xml:space="preserve">in občasne </w:t>
      </w:r>
      <w:r w:rsidRPr="00340387">
        <w:rPr>
          <w:sz w:val="20"/>
          <w:szCs w:val="20"/>
        </w:rPr>
        <w:t>dobave, ki jih naročnik po obsegu in časovno ne more vnaprej določiti. Količine in vrste blaga po predračunu so okvirne</w:t>
      </w:r>
      <w:r w:rsidRPr="00151896">
        <w:t xml:space="preserve"> </w:t>
      </w:r>
      <w:r w:rsidRPr="00151896">
        <w:rPr>
          <w:sz w:val="20"/>
          <w:szCs w:val="20"/>
        </w:rPr>
        <w:t>in odvisne od vsakokratnih potreb naročnika v času veljavnosti okvirnega sporazuma ter so za naročnika neobvezujoče</w:t>
      </w:r>
      <w:r w:rsidRPr="00340387">
        <w:rPr>
          <w:sz w:val="20"/>
          <w:szCs w:val="20"/>
        </w:rPr>
        <w:t xml:space="preserve">. </w:t>
      </w:r>
      <w:r w:rsidRPr="00151896">
        <w:rPr>
          <w:sz w:val="20"/>
          <w:szCs w:val="20"/>
        </w:rPr>
        <w:t>Naročnik bo v obdobju veljavnosti tega okvirnega sporazuma naročal blago, ki ga bo dejansko potreboval ter za katerega bo imel zagotovljena finančna sredstva</w:t>
      </w:r>
      <w:r>
        <w:rPr>
          <w:sz w:val="20"/>
          <w:szCs w:val="20"/>
        </w:rPr>
        <w:t>.</w:t>
      </w:r>
    </w:p>
    <w:p w14:paraId="150F6A41" w14:textId="77777777" w:rsidR="00D742AE" w:rsidRPr="00340387" w:rsidRDefault="00D742AE" w:rsidP="00D742AE">
      <w:pPr>
        <w:rPr>
          <w:sz w:val="20"/>
          <w:szCs w:val="20"/>
        </w:rPr>
      </w:pPr>
    </w:p>
    <w:p w14:paraId="0B6BFBB6" w14:textId="77777777" w:rsidR="00D742AE" w:rsidRDefault="00D742AE" w:rsidP="00D742AE">
      <w:pPr>
        <w:numPr>
          <w:ilvl w:val="0"/>
          <w:numId w:val="37"/>
        </w:numPr>
        <w:spacing w:line="240" w:lineRule="auto"/>
        <w:jc w:val="center"/>
        <w:rPr>
          <w:b/>
          <w:sz w:val="20"/>
          <w:szCs w:val="20"/>
        </w:rPr>
      </w:pPr>
      <w:r w:rsidRPr="00340387">
        <w:rPr>
          <w:b/>
          <w:sz w:val="20"/>
          <w:szCs w:val="20"/>
        </w:rPr>
        <w:t>Člen</w:t>
      </w:r>
    </w:p>
    <w:p w14:paraId="48A41C28" w14:textId="77777777" w:rsidR="00D742AE" w:rsidRPr="00340387" w:rsidRDefault="00D742AE" w:rsidP="00D742AE">
      <w:pPr>
        <w:jc w:val="both"/>
        <w:rPr>
          <w:sz w:val="20"/>
          <w:szCs w:val="20"/>
        </w:rPr>
      </w:pPr>
      <w:r w:rsidRPr="00340387">
        <w:rPr>
          <w:sz w:val="20"/>
          <w:szCs w:val="20"/>
        </w:rPr>
        <w:t>Za izvajanje okvirnega sporazuma veljajo naslednja splošna pravila.</w:t>
      </w:r>
    </w:p>
    <w:p w14:paraId="5AD8F65B" w14:textId="77777777" w:rsidR="00D742AE" w:rsidRDefault="00D742AE" w:rsidP="00D742AE">
      <w:pPr>
        <w:jc w:val="both"/>
        <w:rPr>
          <w:sz w:val="20"/>
          <w:szCs w:val="20"/>
        </w:rPr>
      </w:pPr>
    </w:p>
    <w:p w14:paraId="506FFA5E" w14:textId="77777777" w:rsidR="00D742AE" w:rsidRDefault="00D742AE" w:rsidP="00D742AE">
      <w:pPr>
        <w:jc w:val="both"/>
        <w:rPr>
          <w:sz w:val="20"/>
          <w:szCs w:val="20"/>
        </w:rPr>
      </w:pPr>
      <w:r>
        <w:rPr>
          <w:sz w:val="20"/>
          <w:szCs w:val="20"/>
        </w:rPr>
        <w:t>Dobavitelj je dolžan r</w:t>
      </w:r>
      <w:r w:rsidRPr="00D97D5C">
        <w:rPr>
          <w:sz w:val="20"/>
          <w:szCs w:val="20"/>
        </w:rPr>
        <w:t xml:space="preserve">edne dobave </w:t>
      </w:r>
      <w:r>
        <w:rPr>
          <w:sz w:val="20"/>
          <w:szCs w:val="20"/>
        </w:rPr>
        <w:t>(do 2</w:t>
      </w:r>
      <w:r w:rsidRPr="00D97D5C">
        <w:rPr>
          <w:sz w:val="20"/>
          <w:szCs w:val="20"/>
        </w:rPr>
        <w:t xml:space="preserve">0% zahtevane letne količine navojnih vodomerov in minimalno 1 komad </w:t>
      </w:r>
      <w:proofErr w:type="spellStart"/>
      <w:r w:rsidRPr="00D97D5C">
        <w:rPr>
          <w:sz w:val="20"/>
          <w:szCs w:val="20"/>
        </w:rPr>
        <w:t>prirobničnih</w:t>
      </w:r>
      <w:proofErr w:type="spellEnd"/>
      <w:r w:rsidRPr="00D97D5C">
        <w:rPr>
          <w:sz w:val="20"/>
          <w:szCs w:val="20"/>
        </w:rPr>
        <w:t xml:space="preserve"> vodomerov za posamezno dimenzijo po specifikaciji za izdelavo ponudbe bomo imeli na zalogi skozi celo dobo trajanja </w:t>
      </w:r>
      <w:r>
        <w:rPr>
          <w:sz w:val="20"/>
          <w:szCs w:val="20"/>
        </w:rPr>
        <w:t>okvirnega sporazuma</w:t>
      </w:r>
      <w:r w:rsidRPr="00D97D5C">
        <w:rPr>
          <w:sz w:val="20"/>
          <w:szCs w:val="20"/>
        </w:rPr>
        <w:t>)</w:t>
      </w:r>
      <w:r>
        <w:rPr>
          <w:sz w:val="20"/>
          <w:szCs w:val="20"/>
        </w:rPr>
        <w:t xml:space="preserve"> </w:t>
      </w:r>
      <w:r w:rsidRPr="00D97D5C">
        <w:rPr>
          <w:sz w:val="20"/>
          <w:szCs w:val="20"/>
        </w:rPr>
        <w:t>realizira</w:t>
      </w:r>
      <w:r>
        <w:rPr>
          <w:sz w:val="20"/>
          <w:szCs w:val="20"/>
        </w:rPr>
        <w:t>ti</w:t>
      </w:r>
      <w:r w:rsidRPr="00D97D5C">
        <w:rPr>
          <w:sz w:val="20"/>
          <w:szCs w:val="20"/>
        </w:rPr>
        <w:t xml:space="preserve"> v roku enega delovnega dne od, večja naročila pa </w:t>
      </w:r>
      <w:r>
        <w:rPr>
          <w:sz w:val="20"/>
          <w:szCs w:val="20"/>
        </w:rPr>
        <w:t xml:space="preserve">v roku 30 dni oz. </w:t>
      </w:r>
      <w:r w:rsidRPr="00D97D5C">
        <w:rPr>
          <w:sz w:val="20"/>
          <w:szCs w:val="20"/>
        </w:rPr>
        <w:t>po terminskem planu naročnika</w:t>
      </w:r>
      <w:r>
        <w:rPr>
          <w:sz w:val="20"/>
          <w:szCs w:val="20"/>
        </w:rPr>
        <w:t>.</w:t>
      </w:r>
    </w:p>
    <w:p w14:paraId="72E4C4E8" w14:textId="77777777" w:rsidR="00D742AE" w:rsidRDefault="00D742AE" w:rsidP="00D742AE">
      <w:pPr>
        <w:jc w:val="both"/>
        <w:rPr>
          <w:sz w:val="20"/>
          <w:szCs w:val="20"/>
        </w:rPr>
      </w:pPr>
    </w:p>
    <w:p w14:paraId="4D62F38A" w14:textId="77777777" w:rsidR="00D742AE" w:rsidRPr="00340387" w:rsidRDefault="00D742AE" w:rsidP="00D742AE">
      <w:pPr>
        <w:jc w:val="both"/>
        <w:rPr>
          <w:sz w:val="20"/>
          <w:szCs w:val="20"/>
        </w:rPr>
      </w:pPr>
      <w:r w:rsidRPr="000E7140">
        <w:rPr>
          <w:sz w:val="20"/>
          <w:szCs w:val="20"/>
        </w:rPr>
        <w:t xml:space="preserve">V kolikor dobavitelj naročniku ne bo dobavil naročenega blaga v </w:t>
      </w:r>
      <w:r>
        <w:rPr>
          <w:sz w:val="20"/>
          <w:szCs w:val="20"/>
        </w:rPr>
        <w:t>zahtevanem</w:t>
      </w:r>
      <w:r w:rsidRPr="000E7140">
        <w:rPr>
          <w:sz w:val="20"/>
          <w:szCs w:val="20"/>
        </w:rPr>
        <w:t xml:space="preserve"> roku, ima naročnik pravico, da brez kakršnihkoli odgovornosti do dobavitelja, naroči blago pri drugem dobavitelju.</w:t>
      </w:r>
      <w:r w:rsidRPr="00340387">
        <w:rPr>
          <w:sz w:val="20"/>
          <w:szCs w:val="20"/>
        </w:rPr>
        <w:t xml:space="preserve"> </w:t>
      </w:r>
    </w:p>
    <w:p w14:paraId="6825C754" w14:textId="77777777" w:rsidR="00D742AE" w:rsidRDefault="00D742AE" w:rsidP="00D742AE">
      <w:pPr>
        <w:jc w:val="both"/>
        <w:rPr>
          <w:sz w:val="20"/>
          <w:szCs w:val="20"/>
        </w:rPr>
      </w:pPr>
    </w:p>
    <w:p w14:paraId="0C5CC553" w14:textId="77777777" w:rsidR="00D742AE" w:rsidRDefault="00D742AE" w:rsidP="00D742AE">
      <w:pPr>
        <w:jc w:val="both"/>
        <w:rPr>
          <w:sz w:val="20"/>
          <w:szCs w:val="20"/>
        </w:rPr>
      </w:pPr>
      <w:r w:rsidRPr="00340387">
        <w:rPr>
          <w:sz w:val="20"/>
          <w:szCs w:val="20"/>
        </w:rPr>
        <w:t xml:space="preserve">Dobavitelj mora dobaviti naročeno blago proizvajalca, navedenega v ponudbenem predračunu, oziroma blago zahtevane vrste in kakovosti. Zamenjava naročenega blaga z drugim blagom ni dovoljena, razen po predhodnem </w:t>
      </w:r>
      <w:r w:rsidRPr="00EB14A5">
        <w:rPr>
          <w:sz w:val="20"/>
          <w:szCs w:val="20"/>
        </w:rPr>
        <w:t>pisnem potrdilu naročnika.</w:t>
      </w:r>
    </w:p>
    <w:p w14:paraId="5E0AB287" w14:textId="77777777" w:rsidR="00D742AE" w:rsidRPr="000E7140" w:rsidRDefault="00D742AE" w:rsidP="00D742AE">
      <w:pPr>
        <w:jc w:val="both"/>
        <w:rPr>
          <w:sz w:val="20"/>
          <w:szCs w:val="20"/>
        </w:rPr>
      </w:pPr>
    </w:p>
    <w:p w14:paraId="5B6FD9C8" w14:textId="77777777" w:rsidR="00D742AE" w:rsidRPr="00385F60" w:rsidRDefault="00D742AE" w:rsidP="00D742AE">
      <w:pPr>
        <w:jc w:val="both"/>
        <w:rPr>
          <w:sz w:val="20"/>
          <w:szCs w:val="20"/>
        </w:rPr>
      </w:pPr>
      <w:r>
        <w:rPr>
          <w:sz w:val="20"/>
          <w:szCs w:val="20"/>
        </w:rPr>
        <w:t>Dobavitelj</w:t>
      </w:r>
      <w:r w:rsidRPr="00385F60">
        <w:rPr>
          <w:sz w:val="20"/>
          <w:szCs w:val="20"/>
        </w:rPr>
        <w:t xml:space="preserve"> mora med izvajanjem </w:t>
      </w:r>
      <w:r>
        <w:rPr>
          <w:sz w:val="20"/>
          <w:szCs w:val="20"/>
        </w:rPr>
        <w:t xml:space="preserve"> okvirnega sporazuma </w:t>
      </w:r>
      <w:r w:rsidRPr="00385F60">
        <w:rPr>
          <w:sz w:val="20"/>
          <w:szCs w:val="20"/>
        </w:rPr>
        <w:t xml:space="preserve">obveščati naročnika o vseh tehničnih izboljšavah na svojih ponujenih proizvodih. Na osnovi medsebojnega dogovora se lahko ponudnik in naročnik dogovorita o dobavi novih tipov. Cena za nov tip mora biti enaka ali nižja  prejšnji ceni. Nikakor pa ne more biti višja. V tem primeru mora </w:t>
      </w:r>
      <w:r>
        <w:rPr>
          <w:sz w:val="20"/>
          <w:szCs w:val="20"/>
        </w:rPr>
        <w:t>dobavitelj</w:t>
      </w:r>
      <w:r w:rsidRPr="00385F60">
        <w:rPr>
          <w:sz w:val="20"/>
          <w:szCs w:val="20"/>
        </w:rPr>
        <w:t xml:space="preserve"> dobavljati stari tip do konca pogodbene obveznosti.</w:t>
      </w:r>
    </w:p>
    <w:p w14:paraId="6D02A758" w14:textId="77777777" w:rsidR="00D742AE" w:rsidRDefault="00D742AE" w:rsidP="00D742AE">
      <w:pPr>
        <w:jc w:val="both"/>
        <w:rPr>
          <w:sz w:val="20"/>
          <w:szCs w:val="20"/>
        </w:rPr>
      </w:pPr>
    </w:p>
    <w:p w14:paraId="19DAC512" w14:textId="77777777" w:rsidR="00D742AE" w:rsidRDefault="00D742AE" w:rsidP="00D742AE">
      <w:pPr>
        <w:jc w:val="both"/>
        <w:rPr>
          <w:sz w:val="20"/>
          <w:szCs w:val="20"/>
        </w:rPr>
      </w:pPr>
      <w:r w:rsidRPr="000E7140">
        <w:rPr>
          <w:sz w:val="20"/>
          <w:szCs w:val="20"/>
        </w:rPr>
        <w:lastRenderedPageBreak/>
        <w:t>Naročnik in stranke tega okvirnega sporazuma se nadalje dogovorijo, da bo naročnik pri dobavitelju kupoval tudi druge vrste blaga oz. artikle, ki niso na predračunu, če jih bo potreboval in jih bo ta imel na razpolago.</w:t>
      </w:r>
      <w:r>
        <w:rPr>
          <w:sz w:val="20"/>
          <w:szCs w:val="20"/>
        </w:rPr>
        <w:t xml:space="preserve"> </w:t>
      </w:r>
    </w:p>
    <w:p w14:paraId="78C6FECE" w14:textId="77777777" w:rsidR="00D742AE" w:rsidRPr="00340387" w:rsidRDefault="00D742AE" w:rsidP="00D742AE">
      <w:pPr>
        <w:jc w:val="both"/>
        <w:rPr>
          <w:sz w:val="20"/>
          <w:szCs w:val="20"/>
        </w:rPr>
      </w:pPr>
    </w:p>
    <w:p w14:paraId="052A18AE" w14:textId="77777777" w:rsidR="00D742AE" w:rsidRDefault="00D742AE" w:rsidP="00D742AE">
      <w:pPr>
        <w:numPr>
          <w:ilvl w:val="0"/>
          <w:numId w:val="37"/>
        </w:numPr>
        <w:spacing w:line="240" w:lineRule="auto"/>
        <w:jc w:val="center"/>
        <w:rPr>
          <w:b/>
          <w:sz w:val="20"/>
          <w:szCs w:val="20"/>
        </w:rPr>
      </w:pPr>
      <w:r>
        <w:rPr>
          <w:b/>
          <w:sz w:val="20"/>
          <w:szCs w:val="20"/>
        </w:rPr>
        <w:t>č</w:t>
      </w:r>
      <w:r w:rsidRPr="00340387">
        <w:rPr>
          <w:b/>
          <w:sz w:val="20"/>
          <w:szCs w:val="20"/>
        </w:rPr>
        <w:t>len</w:t>
      </w:r>
    </w:p>
    <w:p w14:paraId="3B0177CB" w14:textId="77777777" w:rsidR="00D742AE" w:rsidRDefault="00D742AE" w:rsidP="00D742AE">
      <w:pPr>
        <w:jc w:val="both"/>
        <w:rPr>
          <w:sz w:val="20"/>
          <w:szCs w:val="20"/>
        </w:rPr>
      </w:pPr>
      <w:r>
        <w:rPr>
          <w:sz w:val="20"/>
          <w:szCs w:val="20"/>
        </w:rPr>
        <w:t xml:space="preserve">Ocenjena vrednost tega okvirnega sporazuma je ……………. EUR brez DDV. </w:t>
      </w:r>
    </w:p>
    <w:p w14:paraId="425D8382" w14:textId="77777777" w:rsidR="00D742AE" w:rsidRDefault="00D742AE" w:rsidP="00D742AE">
      <w:pPr>
        <w:jc w:val="both"/>
        <w:rPr>
          <w:sz w:val="20"/>
          <w:szCs w:val="20"/>
        </w:rPr>
      </w:pPr>
    </w:p>
    <w:p w14:paraId="188AE720" w14:textId="77777777" w:rsidR="00D742AE" w:rsidRDefault="00D742AE" w:rsidP="00D742AE">
      <w:pPr>
        <w:jc w:val="both"/>
        <w:rPr>
          <w:sz w:val="20"/>
          <w:szCs w:val="20"/>
        </w:rPr>
      </w:pPr>
      <w:r w:rsidRPr="00340387">
        <w:rPr>
          <w:sz w:val="20"/>
          <w:szCs w:val="20"/>
        </w:rPr>
        <w:t xml:space="preserve">Cene artiklov, ki jih ponudi dobavitelj iz ponudbenega predračuna so fiksne za </w:t>
      </w:r>
      <w:r>
        <w:rPr>
          <w:sz w:val="20"/>
          <w:szCs w:val="20"/>
        </w:rPr>
        <w:t xml:space="preserve">celotno obdobje trajanje </w:t>
      </w:r>
      <w:r w:rsidRPr="00340387">
        <w:rPr>
          <w:sz w:val="20"/>
          <w:szCs w:val="20"/>
        </w:rPr>
        <w:t>tega sporazuma.</w:t>
      </w:r>
      <w:r>
        <w:rPr>
          <w:sz w:val="20"/>
          <w:szCs w:val="20"/>
        </w:rPr>
        <w:t xml:space="preserve"> Po poteku enega leta in v primeru, ko se cena industrijskih proizvodov spremeni kumulativno za več kot 4% vrednosti, se cena lahko spremeni (navzgor ali navzdol) glede na skupni </w:t>
      </w:r>
      <w:r w:rsidRPr="00182FA8">
        <w:rPr>
          <w:sz w:val="20"/>
          <w:szCs w:val="20"/>
        </w:rPr>
        <w:t xml:space="preserve">indeks cen industrijskih proizvodov pri proizvajalcih, po dejavnostih (SKD 2008), Slovenija, </w:t>
      </w:r>
      <w:r>
        <w:rPr>
          <w:sz w:val="20"/>
          <w:szCs w:val="20"/>
        </w:rPr>
        <w:t xml:space="preserve">obdobje enega leta, </w:t>
      </w:r>
      <w:r w:rsidRPr="00470F0D">
        <w:rPr>
          <w:sz w:val="20"/>
          <w:szCs w:val="20"/>
        </w:rPr>
        <w:t>C25 Proizvodnja kovinskih izdelkov, razen strojev in naprav</w:t>
      </w:r>
      <w:r>
        <w:rPr>
          <w:sz w:val="20"/>
          <w:szCs w:val="20"/>
        </w:rPr>
        <w:t>. Podatki se bodo preverjali na uradni strani Statističnega urada Republike Slovenije in so dosegljivi  na naslednji povezavi:</w:t>
      </w:r>
    </w:p>
    <w:p w14:paraId="23D16263" w14:textId="77777777" w:rsidR="00D742AE" w:rsidRDefault="00D742AE" w:rsidP="00D742AE">
      <w:pPr>
        <w:jc w:val="both"/>
        <w:rPr>
          <w:sz w:val="20"/>
          <w:szCs w:val="20"/>
        </w:rPr>
      </w:pPr>
    </w:p>
    <w:p w14:paraId="32B82670" w14:textId="77777777" w:rsidR="00D742AE" w:rsidRDefault="00241DEE" w:rsidP="00D742AE">
      <w:pPr>
        <w:jc w:val="both"/>
        <w:rPr>
          <w:sz w:val="20"/>
          <w:szCs w:val="20"/>
        </w:rPr>
      </w:pPr>
      <w:hyperlink r:id="rId8" w:history="1">
        <w:r w:rsidR="00D742AE" w:rsidRPr="00313288">
          <w:rPr>
            <w:rStyle w:val="Hiperpovezava"/>
            <w:sz w:val="20"/>
            <w:szCs w:val="20"/>
          </w:rPr>
          <w:t>https://pxweb.stat.si/SiStatData/pxweb/sl/Data/-/0457101S.px</w:t>
        </w:r>
      </w:hyperlink>
      <w:r w:rsidR="00D742AE">
        <w:rPr>
          <w:sz w:val="20"/>
          <w:szCs w:val="20"/>
        </w:rPr>
        <w:t xml:space="preserve"> </w:t>
      </w:r>
    </w:p>
    <w:p w14:paraId="5DA7728C" w14:textId="77777777" w:rsidR="00D742AE" w:rsidRDefault="00D742AE" w:rsidP="00D742AE">
      <w:pPr>
        <w:jc w:val="both"/>
        <w:rPr>
          <w:sz w:val="20"/>
          <w:szCs w:val="20"/>
        </w:rPr>
      </w:pPr>
    </w:p>
    <w:p w14:paraId="7BE25938" w14:textId="77777777" w:rsidR="00D742AE" w:rsidRDefault="00D742AE" w:rsidP="00D742AE">
      <w:pPr>
        <w:jc w:val="both"/>
        <w:rPr>
          <w:sz w:val="20"/>
          <w:szCs w:val="20"/>
        </w:rPr>
      </w:pPr>
      <w:r w:rsidRPr="00182FA8">
        <w:rPr>
          <w:sz w:val="20"/>
          <w:szCs w:val="20"/>
        </w:rPr>
        <w:t>Nadaljnja povišanja se lahko izvedejo, ko kumulativno povečanje dogovorjenega indeksa cen ponovno preseže 4% vrednosti od zadnjega povišanja denarnih obveznosti.</w:t>
      </w:r>
    </w:p>
    <w:p w14:paraId="3585BCEB" w14:textId="77777777" w:rsidR="00D742AE" w:rsidRDefault="00D742AE" w:rsidP="00D742AE">
      <w:pPr>
        <w:jc w:val="both"/>
        <w:rPr>
          <w:sz w:val="20"/>
          <w:szCs w:val="20"/>
        </w:rPr>
      </w:pPr>
    </w:p>
    <w:p w14:paraId="66AD5BB6" w14:textId="77777777" w:rsidR="00D742AE" w:rsidRDefault="00D742AE" w:rsidP="00D742AE">
      <w:pPr>
        <w:jc w:val="both"/>
        <w:rPr>
          <w:sz w:val="20"/>
          <w:szCs w:val="20"/>
        </w:rPr>
      </w:pPr>
      <w:r w:rsidRPr="00182FA8">
        <w:rPr>
          <w:sz w:val="20"/>
          <w:szCs w:val="20"/>
        </w:rPr>
        <w:t xml:space="preserve">Povišanje denarnih obveznosti lahko znaša največ 80% povišanja indeksa cen iz </w:t>
      </w:r>
      <w:r>
        <w:rPr>
          <w:sz w:val="20"/>
          <w:szCs w:val="20"/>
        </w:rPr>
        <w:t>tega člena.</w:t>
      </w:r>
    </w:p>
    <w:p w14:paraId="23A434E1" w14:textId="77777777" w:rsidR="00D742AE" w:rsidRDefault="00D742AE" w:rsidP="00D742AE">
      <w:pPr>
        <w:jc w:val="both"/>
        <w:rPr>
          <w:sz w:val="20"/>
          <w:szCs w:val="20"/>
        </w:rPr>
      </w:pPr>
    </w:p>
    <w:p w14:paraId="6D8D5475" w14:textId="77777777" w:rsidR="00D742AE" w:rsidRDefault="00D742AE" w:rsidP="00D742AE">
      <w:pPr>
        <w:jc w:val="both"/>
        <w:rPr>
          <w:sz w:val="20"/>
          <w:szCs w:val="20"/>
        </w:rPr>
      </w:pPr>
      <w:r w:rsidRPr="001C6B3F">
        <w:rPr>
          <w:sz w:val="20"/>
          <w:szCs w:val="20"/>
        </w:rPr>
        <w:t>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dobavitelju z uporabo določil tega okvirnega sporazuma, če se pojavi potreba po dobavi in ima na voljo zagotovljena sredstva.</w:t>
      </w:r>
    </w:p>
    <w:p w14:paraId="61EDF999" w14:textId="77777777" w:rsidR="00D742AE" w:rsidRPr="00340387" w:rsidRDefault="00D742AE" w:rsidP="00D742AE">
      <w:pPr>
        <w:jc w:val="both"/>
        <w:rPr>
          <w:sz w:val="20"/>
          <w:szCs w:val="20"/>
        </w:rPr>
      </w:pPr>
    </w:p>
    <w:p w14:paraId="018D4E68" w14:textId="77777777" w:rsidR="00D742AE" w:rsidRDefault="00D742AE" w:rsidP="00D742AE">
      <w:pPr>
        <w:numPr>
          <w:ilvl w:val="0"/>
          <w:numId w:val="37"/>
        </w:numPr>
        <w:spacing w:line="240" w:lineRule="auto"/>
        <w:jc w:val="center"/>
        <w:rPr>
          <w:b/>
          <w:sz w:val="20"/>
          <w:szCs w:val="20"/>
        </w:rPr>
      </w:pPr>
      <w:r>
        <w:rPr>
          <w:b/>
          <w:sz w:val="20"/>
          <w:szCs w:val="20"/>
        </w:rPr>
        <w:t>č</w:t>
      </w:r>
      <w:r w:rsidRPr="00340387">
        <w:rPr>
          <w:b/>
          <w:sz w:val="20"/>
          <w:szCs w:val="20"/>
        </w:rPr>
        <w:t>len</w:t>
      </w:r>
    </w:p>
    <w:p w14:paraId="2505ADDF" w14:textId="77777777" w:rsidR="00D742AE" w:rsidRPr="00EB2384" w:rsidRDefault="00D742AE" w:rsidP="00D742AE">
      <w:pPr>
        <w:jc w:val="both"/>
        <w:rPr>
          <w:sz w:val="20"/>
        </w:rPr>
      </w:pPr>
      <w:r w:rsidRPr="00EB2384">
        <w:rPr>
          <w:sz w:val="20"/>
        </w:rPr>
        <w:t xml:space="preserve">Naročnik se obvezuje prevzeti naročeno blago v celoti na osnovi dobavnice. Količinski prevzem blaga se opravi takoj ob prevzemu, kakovostni pa v </w:t>
      </w:r>
      <w:r>
        <w:rPr>
          <w:sz w:val="20"/>
        </w:rPr>
        <w:t>zakonskih</w:t>
      </w:r>
      <w:r w:rsidRPr="00EB2384">
        <w:rPr>
          <w:sz w:val="20"/>
        </w:rPr>
        <w:t xml:space="preserve"> rokih.</w:t>
      </w:r>
    </w:p>
    <w:p w14:paraId="65EBFF6E" w14:textId="77777777" w:rsidR="00D742AE" w:rsidRDefault="00D742AE" w:rsidP="00D742AE">
      <w:pPr>
        <w:jc w:val="both"/>
        <w:rPr>
          <w:sz w:val="20"/>
          <w:szCs w:val="20"/>
        </w:rPr>
      </w:pPr>
    </w:p>
    <w:p w14:paraId="29B305E0" w14:textId="77777777" w:rsidR="00D742AE" w:rsidRPr="00340387" w:rsidRDefault="00D742AE" w:rsidP="00D742AE">
      <w:pPr>
        <w:jc w:val="both"/>
        <w:rPr>
          <w:sz w:val="20"/>
          <w:szCs w:val="20"/>
        </w:rPr>
      </w:pPr>
      <w:r w:rsidRPr="00340387">
        <w:rPr>
          <w:sz w:val="20"/>
          <w:szCs w:val="20"/>
        </w:rPr>
        <w:t>Kakovost proizvodov mora ustrezati obstoječim standardom in deklarirani kakovosti na embalaži oziroma spremljajočih dokumentih.</w:t>
      </w:r>
    </w:p>
    <w:p w14:paraId="53F53B8A" w14:textId="77777777" w:rsidR="00D742AE" w:rsidRDefault="00D742AE" w:rsidP="00D742AE">
      <w:pPr>
        <w:jc w:val="both"/>
        <w:rPr>
          <w:sz w:val="20"/>
          <w:szCs w:val="20"/>
        </w:rPr>
      </w:pPr>
    </w:p>
    <w:p w14:paraId="01F9FCD2" w14:textId="77777777" w:rsidR="00D742AE" w:rsidRPr="00340387" w:rsidRDefault="00D742AE" w:rsidP="00D742AE">
      <w:pPr>
        <w:jc w:val="both"/>
        <w:rPr>
          <w:sz w:val="20"/>
          <w:szCs w:val="20"/>
        </w:rPr>
      </w:pPr>
      <w:r w:rsidRPr="00340387">
        <w:rPr>
          <w:sz w:val="20"/>
          <w:szCs w:val="20"/>
        </w:rPr>
        <w:t>Naročnik lahko zahteva, da mu dobavitelj predloži vzorce artiklov iz predračuna, da jih lahko naročnik preizkusi in se na osnovi tega odloči o naročilu.</w:t>
      </w:r>
    </w:p>
    <w:p w14:paraId="6E64B60A" w14:textId="77777777" w:rsidR="00D742AE" w:rsidRDefault="00D742AE" w:rsidP="00D742AE">
      <w:pPr>
        <w:jc w:val="both"/>
        <w:rPr>
          <w:sz w:val="20"/>
          <w:szCs w:val="20"/>
        </w:rPr>
      </w:pPr>
    </w:p>
    <w:p w14:paraId="28A88EDB" w14:textId="77777777" w:rsidR="00D742AE" w:rsidRDefault="00D742AE" w:rsidP="00D742AE">
      <w:pPr>
        <w:jc w:val="both"/>
        <w:rPr>
          <w:sz w:val="20"/>
          <w:szCs w:val="20"/>
        </w:rPr>
      </w:pPr>
      <w:r w:rsidRPr="00340387">
        <w:rPr>
          <w:sz w:val="20"/>
          <w:szCs w:val="20"/>
        </w:rPr>
        <w:lastRenderedPageBreak/>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r>
        <w:rPr>
          <w:sz w:val="20"/>
          <w:szCs w:val="20"/>
        </w:rPr>
        <w:t xml:space="preserve"> ali pa ukrepa skladno z določili </w:t>
      </w:r>
      <w:r w:rsidRPr="000E7140">
        <w:rPr>
          <w:sz w:val="20"/>
          <w:szCs w:val="20"/>
        </w:rPr>
        <w:t>11.</w:t>
      </w:r>
      <w:r>
        <w:rPr>
          <w:sz w:val="20"/>
          <w:szCs w:val="20"/>
        </w:rPr>
        <w:t xml:space="preserve"> člena tega okvirnega sporazuma.</w:t>
      </w:r>
    </w:p>
    <w:p w14:paraId="657D1D48" w14:textId="77777777" w:rsidR="00D742AE" w:rsidRDefault="00D742AE" w:rsidP="00D742AE">
      <w:pPr>
        <w:jc w:val="both"/>
        <w:rPr>
          <w:sz w:val="20"/>
          <w:szCs w:val="20"/>
        </w:rPr>
      </w:pPr>
    </w:p>
    <w:p w14:paraId="0BD93611" w14:textId="77777777" w:rsidR="00D742AE" w:rsidRDefault="00D742AE" w:rsidP="00D742AE">
      <w:pPr>
        <w:jc w:val="both"/>
        <w:rPr>
          <w:sz w:val="20"/>
          <w:szCs w:val="20"/>
        </w:rPr>
      </w:pPr>
      <w:r>
        <w:rPr>
          <w:sz w:val="20"/>
          <w:szCs w:val="20"/>
        </w:rPr>
        <w:t xml:space="preserve">Kršitev določil 2., 3. in 4. odstavka tega člena pomeni odpovedni razlog po </w:t>
      </w:r>
      <w:r w:rsidRPr="000E7140">
        <w:rPr>
          <w:sz w:val="20"/>
          <w:szCs w:val="20"/>
        </w:rPr>
        <w:t>11.</w:t>
      </w:r>
      <w:r>
        <w:rPr>
          <w:sz w:val="20"/>
          <w:szCs w:val="20"/>
        </w:rPr>
        <w:t xml:space="preserve"> členu okvirnega sporazuma.</w:t>
      </w:r>
    </w:p>
    <w:p w14:paraId="26FBD4A9" w14:textId="77777777" w:rsidR="00D742AE" w:rsidRPr="00340387" w:rsidRDefault="00D742AE" w:rsidP="00D742AE">
      <w:pPr>
        <w:jc w:val="both"/>
        <w:rPr>
          <w:sz w:val="20"/>
          <w:szCs w:val="20"/>
        </w:rPr>
      </w:pPr>
    </w:p>
    <w:p w14:paraId="261A30DC" w14:textId="77777777" w:rsidR="00D742AE" w:rsidRDefault="00D742AE" w:rsidP="00D742AE">
      <w:pPr>
        <w:numPr>
          <w:ilvl w:val="0"/>
          <w:numId w:val="37"/>
        </w:numPr>
        <w:spacing w:line="240" w:lineRule="auto"/>
        <w:jc w:val="center"/>
        <w:rPr>
          <w:b/>
          <w:sz w:val="20"/>
          <w:szCs w:val="20"/>
        </w:rPr>
      </w:pPr>
      <w:r w:rsidRPr="00340387">
        <w:rPr>
          <w:b/>
          <w:sz w:val="20"/>
          <w:szCs w:val="20"/>
        </w:rPr>
        <w:t>Člen</w:t>
      </w:r>
    </w:p>
    <w:p w14:paraId="55D13D1D" w14:textId="77777777" w:rsidR="00D742AE" w:rsidRPr="000E7140" w:rsidRDefault="00D742AE" w:rsidP="00D742AE">
      <w:pPr>
        <w:jc w:val="both"/>
        <w:rPr>
          <w:sz w:val="20"/>
        </w:rPr>
      </w:pPr>
      <w:r w:rsidRPr="000E7140">
        <w:rPr>
          <w:sz w:val="20"/>
        </w:rPr>
        <w:t>V primeru, da pride do zamude dobavnega roka in le-ta ni posledica višje sile, je dogovorjena pogodbena kazen v višini enega odstotka (1 %) ponudbene vrednosti brez DDV za vsak dan zamude, pri čemer sme pogodbena kazen znašati največ deset odstotkov (10 %) ponudbene vrednosti brez DDV.</w:t>
      </w:r>
    </w:p>
    <w:p w14:paraId="57226F87" w14:textId="77777777" w:rsidR="00D742AE" w:rsidRDefault="00D742AE" w:rsidP="00D742AE">
      <w:pPr>
        <w:jc w:val="both"/>
        <w:rPr>
          <w:sz w:val="20"/>
        </w:rPr>
      </w:pPr>
    </w:p>
    <w:p w14:paraId="5F1D80C2" w14:textId="77777777" w:rsidR="00D742AE" w:rsidRPr="000E7140" w:rsidRDefault="00D742AE" w:rsidP="00D742AE">
      <w:pPr>
        <w:jc w:val="both"/>
        <w:rPr>
          <w:sz w:val="20"/>
        </w:rPr>
      </w:pPr>
      <w:r w:rsidRPr="000E7140">
        <w:rPr>
          <w:sz w:val="20"/>
        </w:rPr>
        <w:t>V kolikor pogodbena kazen preseže deset odstotkov (10 %) ponudbene vrednosti brez DDV, lahko naročnik unovči finančno zavarovanje za dobro izvedbo pogodbenih obveznosti in od okvirnega sporazuma odstopi, brez kakršnekoli obveznosti do dobavitelja</w:t>
      </w:r>
      <w:r>
        <w:rPr>
          <w:sz w:val="20"/>
        </w:rPr>
        <w:t>.</w:t>
      </w:r>
    </w:p>
    <w:p w14:paraId="09E16FD7" w14:textId="77777777" w:rsidR="00D742AE" w:rsidRDefault="00D742AE" w:rsidP="00D742AE">
      <w:pPr>
        <w:jc w:val="both"/>
        <w:rPr>
          <w:sz w:val="20"/>
        </w:rPr>
      </w:pPr>
    </w:p>
    <w:p w14:paraId="288C4B05" w14:textId="77777777" w:rsidR="00D742AE" w:rsidRPr="000E7140" w:rsidRDefault="00D742AE" w:rsidP="00D742AE">
      <w:pPr>
        <w:jc w:val="both"/>
        <w:rPr>
          <w:sz w:val="20"/>
        </w:rPr>
      </w:pPr>
      <w:r w:rsidRPr="000E7140">
        <w:rPr>
          <w:sz w:val="20"/>
        </w:rPr>
        <w:t xml:space="preserve">Naročnik si pridrži pravico uveljaviti pogodbeno kazen pri plačilu računa, čeprav o kršitvi dobavnega roka dobavitelja na to ni opozoril. </w:t>
      </w:r>
    </w:p>
    <w:p w14:paraId="2926D656" w14:textId="77777777" w:rsidR="00D742AE" w:rsidRDefault="00D742AE" w:rsidP="00D742AE">
      <w:pPr>
        <w:jc w:val="both"/>
        <w:rPr>
          <w:sz w:val="20"/>
        </w:rPr>
      </w:pPr>
    </w:p>
    <w:p w14:paraId="51F95AB6" w14:textId="77777777" w:rsidR="00D742AE" w:rsidRDefault="00D742AE" w:rsidP="00D742AE">
      <w:pPr>
        <w:jc w:val="both"/>
        <w:rPr>
          <w:sz w:val="20"/>
        </w:rPr>
      </w:pPr>
      <w:r w:rsidRPr="000E7140">
        <w:rPr>
          <w:sz w:val="20"/>
        </w:rPr>
        <w:t>Naročnik in dobavitelj soglašata, da pravica zaračunati pogodbeno kazen ni pogojena z nastankom škode pri naročniku. Za povračilo tako nastale škode bo naročnik unovčil finančno zavarovanje za dobro izvedbo pogodbenih obveznosti, neodvisno od uveljavljanja pogodbene kazni.</w:t>
      </w:r>
    </w:p>
    <w:p w14:paraId="6619DE2B" w14:textId="77777777" w:rsidR="00D742AE" w:rsidRPr="000E7140" w:rsidRDefault="00D742AE" w:rsidP="00D742AE">
      <w:pPr>
        <w:jc w:val="both"/>
        <w:rPr>
          <w:sz w:val="20"/>
        </w:rPr>
      </w:pPr>
    </w:p>
    <w:p w14:paraId="096D0099" w14:textId="77777777" w:rsidR="00D742AE" w:rsidRPr="000E7140" w:rsidRDefault="00D742AE" w:rsidP="00D742AE">
      <w:pPr>
        <w:numPr>
          <w:ilvl w:val="0"/>
          <w:numId w:val="37"/>
        </w:numPr>
        <w:spacing w:line="240" w:lineRule="auto"/>
        <w:jc w:val="center"/>
        <w:rPr>
          <w:b/>
          <w:sz w:val="20"/>
          <w:szCs w:val="20"/>
        </w:rPr>
      </w:pPr>
      <w:r w:rsidRPr="000E7140">
        <w:rPr>
          <w:b/>
          <w:sz w:val="20"/>
          <w:szCs w:val="20"/>
        </w:rPr>
        <w:t>Člen</w:t>
      </w:r>
    </w:p>
    <w:p w14:paraId="35BCB36B" w14:textId="77777777" w:rsidR="00D742AE" w:rsidRDefault="00D742AE" w:rsidP="00D742AE">
      <w:pPr>
        <w:jc w:val="both"/>
        <w:rPr>
          <w:rFonts w:cs="Arial"/>
          <w:sz w:val="20"/>
          <w:szCs w:val="20"/>
        </w:rPr>
      </w:pPr>
      <w:r w:rsidRPr="00AD281F">
        <w:rPr>
          <w:sz w:val="20"/>
          <w:szCs w:val="20"/>
        </w:rPr>
        <w:t>Dobavitelj bo izstavljal račune enkrat mesečno za vsako dobavo oz. naročilo posebej in sicer najkasneje do 5. dne v mesecu za pretekli mesec. Na računu mora biti označen sklic na okvirni sporazum/naročilnico.</w:t>
      </w:r>
      <w:r>
        <w:rPr>
          <w:rFonts w:cs="Arial"/>
          <w:sz w:val="20"/>
          <w:szCs w:val="20"/>
        </w:rPr>
        <w:t xml:space="preserve"> </w:t>
      </w:r>
    </w:p>
    <w:p w14:paraId="233BCE70" w14:textId="77777777" w:rsidR="00D742AE" w:rsidRPr="00340387" w:rsidRDefault="00D742AE" w:rsidP="00D742AE">
      <w:pPr>
        <w:rPr>
          <w:rFonts w:cs="Arial"/>
          <w:sz w:val="20"/>
          <w:szCs w:val="20"/>
        </w:rPr>
      </w:pPr>
    </w:p>
    <w:p w14:paraId="486B6BDD" w14:textId="77777777" w:rsidR="00D742AE" w:rsidRPr="00C801A3" w:rsidRDefault="00D742AE" w:rsidP="00D742AE">
      <w:pPr>
        <w:pStyle w:val="Odstavekseznama"/>
        <w:numPr>
          <w:ilvl w:val="0"/>
          <w:numId w:val="37"/>
        </w:numPr>
        <w:jc w:val="center"/>
        <w:rPr>
          <w:rFonts w:ascii="Titillium Web" w:hAnsi="Titillium Web"/>
          <w:b/>
          <w:sz w:val="20"/>
        </w:rPr>
      </w:pPr>
      <w:r w:rsidRPr="00C801A3">
        <w:rPr>
          <w:rFonts w:ascii="Titillium Web" w:hAnsi="Titillium Web"/>
          <w:b/>
          <w:sz w:val="20"/>
        </w:rPr>
        <w:t>člen</w:t>
      </w:r>
    </w:p>
    <w:p w14:paraId="5C15DA92" w14:textId="77777777" w:rsidR="00D742AE" w:rsidRDefault="00D742AE" w:rsidP="00D742AE">
      <w:pPr>
        <w:jc w:val="both"/>
        <w:rPr>
          <w:sz w:val="20"/>
        </w:rPr>
      </w:pPr>
      <w:r w:rsidRPr="005415C5">
        <w:rPr>
          <w:sz w:val="20"/>
        </w:rPr>
        <w:t>Rok plačila je 30 dni od dneva prejema računa</w:t>
      </w:r>
      <w:r>
        <w:rPr>
          <w:sz w:val="20"/>
        </w:rPr>
        <w:t xml:space="preserve">. </w:t>
      </w:r>
      <w:r w:rsidRPr="00C801A3">
        <w:rPr>
          <w:sz w:val="20"/>
        </w:rPr>
        <w:t xml:space="preserve">V primeru zamude pri plačilu lahko dobavitelj zaračuna zakonite zamudne obresti. </w:t>
      </w:r>
    </w:p>
    <w:p w14:paraId="4D6EF259" w14:textId="77777777" w:rsidR="00D742AE" w:rsidRPr="00C801A3" w:rsidRDefault="00D742AE" w:rsidP="00D742AE">
      <w:pPr>
        <w:rPr>
          <w:b/>
          <w:sz w:val="20"/>
        </w:rPr>
      </w:pPr>
    </w:p>
    <w:p w14:paraId="34541BF8" w14:textId="77777777" w:rsidR="00D742AE" w:rsidRPr="00FC13FB" w:rsidRDefault="00D742AE" w:rsidP="00D742AE">
      <w:pPr>
        <w:pStyle w:val="Odstavekseznama"/>
        <w:numPr>
          <w:ilvl w:val="0"/>
          <w:numId w:val="40"/>
        </w:numPr>
        <w:jc w:val="center"/>
        <w:rPr>
          <w:rFonts w:ascii="Titillium Web" w:hAnsi="Titillium Web"/>
          <w:b/>
          <w:sz w:val="20"/>
        </w:rPr>
      </w:pPr>
      <w:r w:rsidRPr="00FC13FB">
        <w:rPr>
          <w:rFonts w:ascii="Titillium Web" w:hAnsi="Titillium Web"/>
          <w:b/>
          <w:sz w:val="20"/>
        </w:rPr>
        <w:t>člen</w:t>
      </w:r>
    </w:p>
    <w:p w14:paraId="19C1D88E" w14:textId="77777777" w:rsidR="00D742AE" w:rsidRDefault="00D742AE" w:rsidP="00D742AE">
      <w:pPr>
        <w:spacing w:line="240" w:lineRule="auto"/>
        <w:rPr>
          <w:b/>
          <w:sz w:val="20"/>
        </w:rPr>
      </w:pPr>
    </w:p>
    <w:p w14:paraId="3C9D82CC" w14:textId="77777777" w:rsidR="00D742AE" w:rsidRPr="00340387" w:rsidRDefault="00D742AE" w:rsidP="00D742AE">
      <w:pPr>
        <w:spacing w:line="240" w:lineRule="auto"/>
        <w:rPr>
          <w:sz w:val="20"/>
          <w:szCs w:val="20"/>
        </w:rPr>
      </w:pPr>
      <w:r w:rsidRPr="00340387">
        <w:rPr>
          <w:sz w:val="20"/>
          <w:szCs w:val="20"/>
        </w:rPr>
        <w:t xml:space="preserve">Kontaktna oseba naročnika je: </w:t>
      </w:r>
      <w:r w:rsidRPr="00340387">
        <w:rPr>
          <w:sz w:val="20"/>
          <w:szCs w:val="20"/>
        </w:rPr>
        <w:tab/>
      </w:r>
      <w:r w:rsidRPr="00340387">
        <w:rPr>
          <w:sz w:val="20"/>
          <w:szCs w:val="20"/>
        </w:rPr>
        <w:tab/>
      </w:r>
      <w:r w:rsidRPr="00340387">
        <w:rPr>
          <w:sz w:val="20"/>
          <w:szCs w:val="20"/>
        </w:rPr>
        <w:tab/>
      </w:r>
      <w:r w:rsidRPr="00340387">
        <w:rPr>
          <w:sz w:val="20"/>
          <w:szCs w:val="20"/>
        </w:rPr>
        <w:tab/>
      </w:r>
    </w:p>
    <w:p w14:paraId="01AFA354" w14:textId="77777777" w:rsidR="00D742AE" w:rsidRPr="00340387" w:rsidRDefault="00D742AE" w:rsidP="00D742AE">
      <w:pPr>
        <w:rPr>
          <w:sz w:val="20"/>
          <w:szCs w:val="20"/>
        </w:rPr>
      </w:pPr>
      <w:r w:rsidRPr="00340387">
        <w:rPr>
          <w:sz w:val="20"/>
          <w:szCs w:val="20"/>
        </w:rPr>
        <w:t xml:space="preserve">Skrbnik tega sporazuma s strani naročnika je: </w:t>
      </w:r>
      <w:r w:rsidRPr="00340387">
        <w:rPr>
          <w:sz w:val="20"/>
          <w:szCs w:val="20"/>
        </w:rPr>
        <w:tab/>
      </w:r>
      <w:r w:rsidRPr="00340387">
        <w:rPr>
          <w:sz w:val="20"/>
          <w:szCs w:val="20"/>
        </w:rPr>
        <w:tab/>
      </w:r>
    </w:p>
    <w:p w14:paraId="4A19917A" w14:textId="77777777" w:rsidR="00D742AE" w:rsidRDefault="00D742AE" w:rsidP="00D742AE">
      <w:pPr>
        <w:rPr>
          <w:sz w:val="20"/>
          <w:szCs w:val="20"/>
        </w:rPr>
      </w:pPr>
      <w:r w:rsidRPr="00340387">
        <w:rPr>
          <w:sz w:val="20"/>
          <w:szCs w:val="20"/>
        </w:rPr>
        <w:t>Kontaktna oseba s strani dobavitelja je:</w:t>
      </w:r>
    </w:p>
    <w:p w14:paraId="51EEC57F" w14:textId="77777777" w:rsidR="00D742AE" w:rsidRPr="00340387" w:rsidRDefault="00D742AE" w:rsidP="00D742AE">
      <w:pPr>
        <w:rPr>
          <w:rFonts w:cs="Arial"/>
          <w:sz w:val="20"/>
          <w:szCs w:val="20"/>
        </w:rPr>
      </w:pPr>
      <w:r w:rsidRPr="003F4184">
        <w:rPr>
          <w:sz w:val="20"/>
          <w:szCs w:val="20"/>
        </w:rPr>
        <w:t>Skrbnik okvirnega sporazuma s strani dobavitelja je:</w:t>
      </w:r>
      <w:r w:rsidRPr="00340387">
        <w:rPr>
          <w:sz w:val="20"/>
          <w:szCs w:val="20"/>
        </w:rPr>
        <w:tab/>
      </w:r>
      <w:r w:rsidRPr="00340387">
        <w:rPr>
          <w:sz w:val="20"/>
          <w:szCs w:val="20"/>
        </w:rPr>
        <w:tab/>
      </w:r>
    </w:p>
    <w:p w14:paraId="501B7140" w14:textId="77777777" w:rsidR="00D742AE" w:rsidRPr="00340387" w:rsidRDefault="00D742AE" w:rsidP="00D742AE">
      <w:pPr>
        <w:rPr>
          <w:sz w:val="20"/>
          <w:szCs w:val="20"/>
        </w:rPr>
      </w:pPr>
    </w:p>
    <w:p w14:paraId="47D49577" w14:textId="77777777" w:rsidR="00D742AE" w:rsidRPr="00CE790E" w:rsidRDefault="00D742AE" w:rsidP="00D742AE">
      <w:pPr>
        <w:pStyle w:val="Odstavekseznama"/>
        <w:numPr>
          <w:ilvl w:val="0"/>
          <w:numId w:val="40"/>
        </w:numPr>
        <w:jc w:val="center"/>
        <w:rPr>
          <w:rFonts w:ascii="Titillium Web" w:hAnsi="Titillium Web"/>
          <w:b/>
          <w:sz w:val="20"/>
        </w:rPr>
      </w:pPr>
      <w:r w:rsidRPr="00FC13FB">
        <w:rPr>
          <w:rFonts w:ascii="Titillium Web" w:hAnsi="Titillium Web"/>
          <w:b/>
          <w:sz w:val="20"/>
        </w:rPr>
        <w:t>člen</w:t>
      </w:r>
    </w:p>
    <w:p w14:paraId="4176E1AE" w14:textId="77777777" w:rsidR="00D742AE" w:rsidRDefault="00D742AE" w:rsidP="00D742AE">
      <w:pPr>
        <w:jc w:val="both"/>
        <w:rPr>
          <w:sz w:val="20"/>
          <w:szCs w:val="20"/>
        </w:rPr>
      </w:pPr>
      <w:r w:rsidRPr="0087522D">
        <w:rPr>
          <w:sz w:val="20"/>
          <w:szCs w:val="20"/>
        </w:rPr>
        <w:lastRenderedPageBreak/>
        <w:t xml:space="preserve">V primeru neskladnosti dobavljenega predmeta okvirnega sporazuma z naročnikovimi zahtevami oziroma v primeru ugotovljenih napak blaga, naročnik dobavitelju določi </w:t>
      </w:r>
      <w:r>
        <w:rPr>
          <w:sz w:val="20"/>
          <w:szCs w:val="20"/>
        </w:rPr>
        <w:t xml:space="preserve">primeren </w:t>
      </w:r>
      <w:r w:rsidRPr="0087522D">
        <w:rPr>
          <w:sz w:val="20"/>
          <w:szCs w:val="20"/>
        </w:rPr>
        <w:t>rok za odpravo neskladnosti oziroma napak. V kolikor dobavitelj zavrne odpravo neskladnosti oziroma napak ali jih ne odpravi v določenem roku, lahko naročnik odstopi od okvirnega sporazuma, vrne predmet okvirnega sporazuma in unovči finančno zavarovanje za dobro izvedbo pogodbenih obveznosti brez kakršnekoli obveznosti do dobavitelja. Dobavitelj v tem primeru nima od naročnika pravice zahtevati nikakršne odškodnine. Naročnik je dolžan vse napake oziroma neskladnosti dobavljenega predmeta okvirnega sporazuma sporočiti takoj oziroma najkasneje deset (10) dni po prevzemu</w:t>
      </w:r>
      <w:r>
        <w:rPr>
          <w:sz w:val="20"/>
          <w:szCs w:val="20"/>
        </w:rPr>
        <w:t xml:space="preserve"> oziroma najkasneje deset (10) dni po ugotovitvi neskladnosti dobavljenega predmeta v primeru, ko se napaka ugotovi </w:t>
      </w:r>
      <w:proofErr w:type="spellStart"/>
      <w:r>
        <w:rPr>
          <w:sz w:val="20"/>
          <w:szCs w:val="20"/>
        </w:rPr>
        <w:t>nakanadno</w:t>
      </w:r>
      <w:proofErr w:type="spellEnd"/>
      <w:r w:rsidRPr="0087522D">
        <w:rPr>
          <w:sz w:val="20"/>
          <w:szCs w:val="20"/>
        </w:rPr>
        <w:t>.</w:t>
      </w:r>
    </w:p>
    <w:p w14:paraId="08BC95D3" w14:textId="77777777" w:rsidR="00D742AE" w:rsidRDefault="00D742AE" w:rsidP="00D742AE">
      <w:pPr>
        <w:jc w:val="both"/>
        <w:rPr>
          <w:sz w:val="20"/>
          <w:szCs w:val="20"/>
        </w:rPr>
      </w:pPr>
    </w:p>
    <w:p w14:paraId="45CC6950" w14:textId="77777777" w:rsidR="00D742AE" w:rsidRPr="0087522D" w:rsidRDefault="00D742AE" w:rsidP="00D742AE">
      <w:pPr>
        <w:jc w:val="both"/>
        <w:rPr>
          <w:iCs/>
          <w:sz w:val="20"/>
          <w:szCs w:val="20"/>
        </w:rPr>
      </w:pPr>
      <w:r>
        <w:rPr>
          <w:iCs/>
          <w:sz w:val="20"/>
          <w:szCs w:val="20"/>
        </w:rPr>
        <w:t>Z</w:t>
      </w:r>
      <w:r w:rsidRPr="00EE7A24">
        <w:rPr>
          <w:iCs/>
          <w:sz w:val="20"/>
          <w:szCs w:val="20"/>
        </w:rPr>
        <w:t xml:space="preserve">a primeren rok </w:t>
      </w:r>
      <w:r w:rsidRPr="0087522D">
        <w:rPr>
          <w:sz w:val="20"/>
          <w:szCs w:val="20"/>
        </w:rPr>
        <w:t>za odpravo neskladnosti oziroma napak</w:t>
      </w:r>
      <w:r w:rsidRPr="00EE7A24">
        <w:rPr>
          <w:iCs/>
          <w:sz w:val="20"/>
          <w:szCs w:val="20"/>
        </w:rPr>
        <w:t xml:space="preserve"> se šteje rok, v katerem je mogoče po rednem poteku stvari izpolniti obveznost, za katero gre v konkretnem primeru.</w:t>
      </w:r>
    </w:p>
    <w:p w14:paraId="4DF0FB9A" w14:textId="77777777" w:rsidR="00D742AE" w:rsidRDefault="00D742AE" w:rsidP="00D742AE">
      <w:pPr>
        <w:jc w:val="both"/>
        <w:rPr>
          <w:sz w:val="20"/>
          <w:szCs w:val="20"/>
        </w:rPr>
      </w:pPr>
    </w:p>
    <w:p w14:paraId="30F11F1C" w14:textId="77777777" w:rsidR="00D742AE" w:rsidRPr="0087522D" w:rsidRDefault="00D742AE" w:rsidP="00D742AE">
      <w:pPr>
        <w:jc w:val="both"/>
        <w:rPr>
          <w:sz w:val="20"/>
          <w:szCs w:val="20"/>
        </w:rPr>
      </w:pPr>
      <w:r w:rsidRPr="0087522D">
        <w:rPr>
          <w:sz w:val="20"/>
          <w:szCs w:val="20"/>
        </w:rPr>
        <w:t>O odpovedi okvirnega sporazuma naročnik pisno obvesti dobavitelja.</w:t>
      </w:r>
    </w:p>
    <w:p w14:paraId="2D4338AF" w14:textId="77777777" w:rsidR="00D742AE" w:rsidRDefault="00D742AE" w:rsidP="00D742AE">
      <w:pPr>
        <w:jc w:val="both"/>
        <w:rPr>
          <w:sz w:val="20"/>
          <w:szCs w:val="20"/>
        </w:rPr>
      </w:pPr>
    </w:p>
    <w:p w14:paraId="06E25E4E" w14:textId="77777777" w:rsidR="00D742AE" w:rsidRPr="00340387" w:rsidRDefault="00D742AE" w:rsidP="00D742AE">
      <w:pPr>
        <w:jc w:val="both"/>
        <w:rPr>
          <w:sz w:val="20"/>
          <w:szCs w:val="20"/>
        </w:rPr>
      </w:pPr>
      <w:r w:rsidRPr="00340387">
        <w:rPr>
          <w:sz w:val="20"/>
          <w:szCs w:val="20"/>
        </w:rPr>
        <w:t xml:space="preserve">Naročnik bo vse pripombe v zvezi z izvrševanjem tega sporazuma sporočal dobavitelju v pisni obliki. Če dobavitelj pri naslednjih dobavah ne upošteva upravičenih pripomb naročnika, lahko naročnik </w:t>
      </w:r>
      <w:r w:rsidRPr="00D83324">
        <w:rPr>
          <w:sz w:val="20"/>
          <w:szCs w:val="20"/>
        </w:rPr>
        <w:t>odstopi od okvirnega sporazuma.</w:t>
      </w:r>
      <w:r>
        <w:rPr>
          <w:sz w:val="20"/>
          <w:szCs w:val="20"/>
        </w:rPr>
        <w:t xml:space="preserve"> </w:t>
      </w:r>
    </w:p>
    <w:p w14:paraId="354889D0" w14:textId="77777777" w:rsidR="00D742AE" w:rsidRDefault="00D742AE" w:rsidP="00D742AE">
      <w:pPr>
        <w:jc w:val="both"/>
        <w:rPr>
          <w:sz w:val="20"/>
          <w:szCs w:val="20"/>
        </w:rPr>
      </w:pPr>
    </w:p>
    <w:p w14:paraId="3ADBC23C" w14:textId="77777777" w:rsidR="00D742AE" w:rsidRPr="00340387" w:rsidRDefault="00D742AE" w:rsidP="00D742AE">
      <w:pPr>
        <w:jc w:val="both"/>
        <w:rPr>
          <w:sz w:val="20"/>
          <w:szCs w:val="20"/>
        </w:rPr>
      </w:pPr>
      <w:r w:rsidRPr="00340387">
        <w:rPr>
          <w:sz w:val="20"/>
          <w:szCs w:val="20"/>
        </w:rPr>
        <w:t>Kot kršitev tega sporazuma se štejejo zlasti naslednje kršitve:</w:t>
      </w:r>
    </w:p>
    <w:p w14:paraId="1BB75130" w14:textId="77777777" w:rsidR="00D742AE" w:rsidRPr="00340387" w:rsidRDefault="00D742AE" w:rsidP="00D742AE">
      <w:pPr>
        <w:numPr>
          <w:ilvl w:val="0"/>
          <w:numId w:val="38"/>
        </w:numPr>
        <w:spacing w:line="240" w:lineRule="auto"/>
        <w:jc w:val="both"/>
        <w:rPr>
          <w:sz w:val="20"/>
          <w:szCs w:val="20"/>
        </w:rPr>
      </w:pPr>
      <w:r w:rsidRPr="00340387">
        <w:rPr>
          <w:sz w:val="20"/>
          <w:szCs w:val="20"/>
        </w:rPr>
        <w:t xml:space="preserve">če dobavitelj ne dobavi </w:t>
      </w:r>
      <w:r>
        <w:rPr>
          <w:sz w:val="20"/>
          <w:szCs w:val="20"/>
        </w:rPr>
        <w:t xml:space="preserve">naročenega </w:t>
      </w:r>
      <w:r w:rsidRPr="00340387">
        <w:rPr>
          <w:sz w:val="20"/>
          <w:szCs w:val="20"/>
        </w:rPr>
        <w:t>blaga</w:t>
      </w:r>
      <w:r>
        <w:rPr>
          <w:sz w:val="20"/>
          <w:szCs w:val="20"/>
        </w:rPr>
        <w:t xml:space="preserve"> </w:t>
      </w:r>
      <w:r w:rsidRPr="000E7140">
        <w:rPr>
          <w:sz w:val="20"/>
          <w:szCs w:val="20"/>
        </w:rPr>
        <w:t>do dogovorjenega roka in</w:t>
      </w:r>
      <w:r w:rsidRPr="00340387">
        <w:rPr>
          <w:sz w:val="20"/>
          <w:szCs w:val="20"/>
        </w:rPr>
        <w:t xml:space="preserve"> kljub pisnemu opozorilu ne upošteva opozoril naročnika,</w:t>
      </w:r>
    </w:p>
    <w:p w14:paraId="62B26CA9" w14:textId="77777777" w:rsidR="00D742AE" w:rsidRPr="00340387" w:rsidRDefault="00D742AE" w:rsidP="00D742AE">
      <w:pPr>
        <w:numPr>
          <w:ilvl w:val="0"/>
          <w:numId w:val="38"/>
        </w:numPr>
        <w:spacing w:line="240" w:lineRule="auto"/>
        <w:jc w:val="both"/>
        <w:rPr>
          <w:sz w:val="20"/>
          <w:szCs w:val="20"/>
        </w:rPr>
      </w:pPr>
      <w:r w:rsidRPr="00340387">
        <w:rPr>
          <w:sz w:val="20"/>
          <w:szCs w:val="20"/>
        </w:rPr>
        <w:t>če dobavi nekvalitetno blago, pa ga na zahtevo naročnika ne zamenja,</w:t>
      </w:r>
    </w:p>
    <w:p w14:paraId="71FF8182" w14:textId="77777777" w:rsidR="00D742AE" w:rsidRPr="000E7140" w:rsidRDefault="00D742AE" w:rsidP="00D742AE">
      <w:pPr>
        <w:numPr>
          <w:ilvl w:val="0"/>
          <w:numId w:val="38"/>
        </w:numPr>
        <w:spacing w:line="240" w:lineRule="auto"/>
        <w:jc w:val="both"/>
        <w:rPr>
          <w:sz w:val="20"/>
          <w:szCs w:val="20"/>
        </w:rPr>
      </w:pPr>
      <w:r w:rsidRPr="00340387">
        <w:rPr>
          <w:sz w:val="20"/>
          <w:szCs w:val="20"/>
        </w:rPr>
        <w:t xml:space="preserve">če dobavi blago, ki ne ustreza ponujenemu </w:t>
      </w:r>
      <w:r w:rsidRPr="000E7140">
        <w:rPr>
          <w:sz w:val="20"/>
          <w:szCs w:val="20"/>
        </w:rPr>
        <w:t>vzorcu in za to nima pisne odobritve naročnika,</w:t>
      </w:r>
    </w:p>
    <w:p w14:paraId="72184A90" w14:textId="77777777" w:rsidR="00D742AE" w:rsidRDefault="00D742AE" w:rsidP="00D742AE">
      <w:pPr>
        <w:numPr>
          <w:ilvl w:val="0"/>
          <w:numId w:val="38"/>
        </w:numPr>
        <w:spacing w:line="240" w:lineRule="auto"/>
        <w:jc w:val="both"/>
        <w:rPr>
          <w:sz w:val="20"/>
          <w:szCs w:val="20"/>
        </w:rPr>
      </w:pPr>
      <w:r w:rsidRPr="00340387">
        <w:rPr>
          <w:sz w:val="20"/>
          <w:szCs w:val="20"/>
        </w:rPr>
        <w:t>če dobavitelj grobo krši določila tega sporazuma.</w:t>
      </w:r>
    </w:p>
    <w:p w14:paraId="28F17DB6" w14:textId="77777777" w:rsidR="00D742AE" w:rsidRPr="00340387" w:rsidRDefault="00D742AE" w:rsidP="00D742AE">
      <w:pPr>
        <w:spacing w:line="240" w:lineRule="auto"/>
        <w:jc w:val="both"/>
        <w:rPr>
          <w:sz w:val="20"/>
          <w:szCs w:val="20"/>
        </w:rPr>
      </w:pPr>
    </w:p>
    <w:p w14:paraId="53706B49" w14:textId="77777777" w:rsidR="00D742AE" w:rsidRPr="00340387" w:rsidRDefault="00D742AE" w:rsidP="00D742AE">
      <w:pPr>
        <w:jc w:val="center"/>
        <w:rPr>
          <w:b/>
          <w:sz w:val="20"/>
          <w:szCs w:val="20"/>
        </w:rPr>
      </w:pPr>
      <w:r w:rsidRPr="00340387">
        <w:rPr>
          <w:b/>
          <w:sz w:val="20"/>
          <w:szCs w:val="20"/>
        </w:rPr>
        <w:t>1</w:t>
      </w:r>
      <w:r>
        <w:rPr>
          <w:b/>
          <w:sz w:val="20"/>
          <w:szCs w:val="20"/>
        </w:rPr>
        <w:t>2</w:t>
      </w:r>
      <w:r w:rsidRPr="00340387">
        <w:rPr>
          <w:b/>
          <w:sz w:val="20"/>
          <w:szCs w:val="20"/>
        </w:rPr>
        <w:t>. člen</w:t>
      </w:r>
    </w:p>
    <w:p w14:paraId="1AD0A3E4" w14:textId="77777777" w:rsidR="00D742AE" w:rsidRDefault="00D742AE" w:rsidP="00D742AE">
      <w:pPr>
        <w:spacing w:line="240" w:lineRule="auto"/>
        <w:jc w:val="both"/>
        <w:rPr>
          <w:sz w:val="20"/>
          <w:szCs w:val="20"/>
        </w:rPr>
      </w:pPr>
      <w:r w:rsidRPr="00FC13FB">
        <w:rPr>
          <w:bCs/>
          <w:sz w:val="20"/>
        </w:rPr>
        <w:t>Garancijski</w:t>
      </w:r>
      <w:r>
        <w:rPr>
          <w:sz w:val="20"/>
          <w:szCs w:val="20"/>
        </w:rPr>
        <w:t xml:space="preserve"> rok na dobavljenem materialu ne sme biti v nobenem primeru krajši od garancijskega roka proizvajalca, sicer pa velja šestdeset (60) mesečni garancijski rok od </w:t>
      </w:r>
      <w:r w:rsidRPr="000E7140">
        <w:rPr>
          <w:sz w:val="20"/>
          <w:szCs w:val="20"/>
        </w:rPr>
        <w:t>izvedenega kvalitetnega prevzema materiala.</w:t>
      </w:r>
      <w:r>
        <w:rPr>
          <w:sz w:val="20"/>
          <w:szCs w:val="20"/>
        </w:rPr>
        <w:t xml:space="preserve"> </w:t>
      </w:r>
    </w:p>
    <w:p w14:paraId="512C2989" w14:textId="77777777" w:rsidR="00D742AE" w:rsidRPr="00340387" w:rsidRDefault="00D742AE" w:rsidP="00D742AE">
      <w:pPr>
        <w:spacing w:line="240" w:lineRule="auto"/>
        <w:rPr>
          <w:sz w:val="20"/>
          <w:szCs w:val="20"/>
        </w:rPr>
      </w:pPr>
    </w:p>
    <w:p w14:paraId="26424017" w14:textId="77777777" w:rsidR="00D742AE" w:rsidRPr="00340387" w:rsidRDefault="00D742AE" w:rsidP="00D742AE">
      <w:pPr>
        <w:jc w:val="center"/>
        <w:rPr>
          <w:b/>
          <w:sz w:val="20"/>
          <w:szCs w:val="20"/>
        </w:rPr>
      </w:pPr>
      <w:r w:rsidRPr="00340387">
        <w:rPr>
          <w:b/>
          <w:sz w:val="20"/>
          <w:szCs w:val="20"/>
        </w:rPr>
        <w:t>1</w:t>
      </w:r>
      <w:r>
        <w:rPr>
          <w:b/>
          <w:sz w:val="20"/>
          <w:szCs w:val="20"/>
        </w:rPr>
        <w:t>3</w:t>
      </w:r>
      <w:r w:rsidRPr="00340387">
        <w:rPr>
          <w:b/>
          <w:sz w:val="20"/>
          <w:szCs w:val="20"/>
        </w:rPr>
        <w:t>. člen</w:t>
      </w:r>
    </w:p>
    <w:p w14:paraId="56A18B98" w14:textId="77777777" w:rsidR="00D742AE" w:rsidRPr="006F0AFA" w:rsidRDefault="00D742AE" w:rsidP="00D742AE">
      <w:pPr>
        <w:jc w:val="both"/>
        <w:rPr>
          <w:sz w:val="20"/>
          <w:szCs w:val="20"/>
        </w:rPr>
      </w:pPr>
      <w:r>
        <w:rPr>
          <w:sz w:val="20"/>
          <w:szCs w:val="20"/>
        </w:rPr>
        <w:t>Dobavitelj se obvezuje, da bo naročniku za veljavnost tega sporazuma</w:t>
      </w:r>
      <w:r w:rsidRPr="006F0AFA">
        <w:rPr>
          <w:sz w:val="20"/>
          <w:szCs w:val="20"/>
        </w:rPr>
        <w:t xml:space="preserve"> </w:t>
      </w:r>
      <w:proofErr w:type="spellStart"/>
      <w:r>
        <w:rPr>
          <w:sz w:val="20"/>
          <w:szCs w:val="20"/>
        </w:rPr>
        <w:t>nakasneje</w:t>
      </w:r>
      <w:proofErr w:type="spellEnd"/>
      <w:r>
        <w:rPr>
          <w:sz w:val="20"/>
          <w:szCs w:val="20"/>
        </w:rPr>
        <w:t xml:space="preserve"> ob podpisu okvirnega sporazuma, izročil</w:t>
      </w:r>
      <w:r w:rsidRPr="006F0AFA">
        <w:rPr>
          <w:sz w:val="20"/>
          <w:szCs w:val="20"/>
        </w:rPr>
        <w:t xml:space="preserve"> eno (1) bianco </w:t>
      </w:r>
      <w:r>
        <w:rPr>
          <w:sz w:val="20"/>
          <w:szCs w:val="20"/>
        </w:rPr>
        <w:t xml:space="preserve">menico </w:t>
      </w:r>
      <w:r>
        <w:t xml:space="preserve">ali bančno garancijo ali kavcijsko zavarovanje </w:t>
      </w:r>
      <w:r w:rsidRPr="006F0AFA">
        <w:rPr>
          <w:sz w:val="20"/>
          <w:szCs w:val="20"/>
        </w:rPr>
        <w:t xml:space="preserve">(v nadaljevanju: finančno zavarovanje za </w:t>
      </w:r>
      <w:r>
        <w:rPr>
          <w:sz w:val="20"/>
          <w:szCs w:val="20"/>
        </w:rPr>
        <w:t>dobro izvedbo pogodbenih obveznosti</w:t>
      </w:r>
      <w:r w:rsidRPr="006F0AFA">
        <w:rPr>
          <w:sz w:val="20"/>
          <w:szCs w:val="20"/>
        </w:rPr>
        <w:t xml:space="preserve">) v višini </w:t>
      </w:r>
      <w:bookmarkStart w:id="2" w:name="_Hlk514393510"/>
      <w:r>
        <w:rPr>
          <w:sz w:val="20"/>
          <w:szCs w:val="20"/>
        </w:rPr>
        <w:t xml:space="preserve">10 % ponudbene vrednosti z DDV. </w:t>
      </w:r>
      <w:r w:rsidRPr="006F0AFA">
        <w:rPr>
          <w:sz w:val="20"/>
          <w:szCs w:val="20"/>
        </w:rPr>
        <w:t xml:space="preserve">Finančno zavarovanje za dobro izvedbo pogodbenih obveznosti </w:t>
      </w:r>
      <w:bookmarkEnd w:id="2"/>
      <w:r w:rsidRPr="006F0AFA">
        <w:rPr>
          <w:sz w:val="20"/>
          <w:szCs w:val="20"/>
        </w:rPr>
        <w:t>mora veljati še trideset (30) dni po izteku veljavnosti okvirnega sporazuma.</w:t>
      </w:r>
    </w:p>
    <w:p w14:paraId="0E752CE0" w14:textId="77777777" w:rsidR="00D742AE" w:rsidRPr="006F0AFA" w:rsidRDefault="00D742AE" w:rsidP="00D742AE">
      <w:pPr>
        <w:jc w:val="both"/>
        <w:rPr>
          <w:sz w:val="20"/>
          <w:szCs w:val="20"/>
        </w:rPr>
      </w:pPr>
    </w:p>
    <w:p w14:paraId="40473B02" w14:textId="77777777" w:rsidR="00D742AE" w:rsidRPr="006F0AFA" w:rsidRDefault="00D742AE" w:rsidP="00D742AE">
      <w:pPr>
        <w:jc w:val="both"/>
        <w:rPr>
          <w:sz w:val="20"/>
          <w:szCs w:val="20"/>
        </w:rPr>
      </w:pPr>
      <w:r w:rsidRPr="006F0AFA">
        <w:rPr>
          <w:sz w:val="20"/>
          <w:szCs w:val="20"/>
        </w:rPr>
        <w:t xml:space="preserve">Naročnik ima pravico unovčiti finančno zavarovanje za </w:t>
      </w:r>
      <w:r>
        <w:rPr>
          <w:sz w:val="20"/>
          <w:szCs w:val="20"/>
        </w:rPr>
        <w:t>dobro izvedbo pogodbenih obveznosti</w:t>
      </w:r>
      <w:r w:rsidRPr="006F0AFA">
        <w:rPr>
          <w:sz w:val="20"/>
          <w:szCs w:val="20"/>
        </w:rPr>
        <w:t xml:space="preserve"> v celoti ali deloma, če dobavitelj dobavlja blago v nasprotju z določili tega okvirnega sporazuma ali zahtevami iz razpisne dokumentacije.</w:t>
      </w:r>
    </w:p>
    <w:p w14:paraId="07AF86F5" w14:textId="77777777" w:rsidR="00D742AE" w:rsidRPr="006F0AFA" w:rsidRDefault="00D742AE" w:rsidP="00D742AE">
      <w:pPr>
        <w:jc w:val="both"/>
        <w:rPr>
          <w:sz w:val="20"/>
          <w:szCs w:val="20"/>
        </w:rPr>
      </w:pPr>
    </w:p>
    <w:p w14:paraId="73D92690" w14:textId="77777777" w:rsidR="00D742AE" w:rsidRPr="00340387" w:rsidRDefault="00D742AE" w:rsidP="00D742AE">
      <w:pPr>
        <w:jc w:val="both"/>
        <w:rPr>
          <w:sz w:val="20"/>
          <w:szCs w:val="20"/>
        </w:rPr>
      </w:pPr>
      <w:r w:rsidRPr="006F0AFA">
        <w:rPr>
          <w:sz w:val="20"/>
          <w:szCs w:val="20"/>
        </w:rPr>
        <w:lastRenderedPageBreak/>
        <w:t>V primeru, da dobavitelj naročniku n</w:t>
      </w:r>
      <w:r>
        <w:rPr>
          <w:sz w:val="20"/>
          <w:szCs w:val="20"/>
        </w:rPr>
        <w:t>i</w:t>
      </w:r>
      <w:r w:rsidRPr="006F0AFA">
        <w:rPr>
          <w:sz w:val="20"/>
          <w:szCs w:val="20"/>
        </w:rPr>
        <w:t xml:space="preserve"> izroči</w:t>
      </w:r>
      <w:r>
        <w:rPr>
          <w:sz w:val="20"/>
          <w:szCs w:val="20"/>
        </w:rPr>
        <w:t>l</w:t>
      </w:r>
      <w:r w:rsidRPr="006F0AFA">
        <w:rPr>
          <w:sz w:val="20"/>
          <w:szCs w:val="20"/>
        </w:rPr>
        <w:t xml:space="preserve"> ustreznega finančnega zavarovanja za </w:t>
      </w:r>
      <w:r>
        <w:rPr>
          <w:sz w:val="20"/>
          <w:szCs w:val="20"/>
        </w:rPr>
        <w:t xml:space="preserve">resnost ponudbe in </w:t>
      </w:r>
      <w:r w:rsidRPr="006F0AFA">
        <w:rPr>
          <w:sz w:val="20"/>
          <w:szCs w:val="20"/>
        </w:rPr>
        <w:t xml:space="preserve">dobro izvedbo pogodbenih obveznosti, skladno z določili tega okvirnega sporazuma, se šteje, da ta </w:t>
      </w:r>
      <w:r w:rsidRPr="006F0AFA">
        <w:rPr>
          <w:iCs/>
          <w:sz w:val="20"/>
          <w:szCs w:val="20"/>
        </w:rPr>
        <w:t>okvirni sporazum</w:t>
      </w:r>
      <w:r w:rsidRPr="006F0AFA">
        <w:rPr>
          <w:sz w:val="20"/>
          <w:szCs w:val="20"/>
        </w:rPr>
        <w:t xml:space="preserve"> s tem dobaviteljem ni sklenjen.</w:t>
      </w:r>
    </w:p>
    <w:p w14:paraId="6CA9600A" w14:textId="77777777" w:rsidR="00D742AE" w:rsidRDefault="00D742AE" w:rsidP="00D742AE">
      <w:pPr>
        <w:jc w:val="center"/>
        <w:rPr>
          <w:b/>
          <w:sz w:val="20"/>
          <w:szCs w:val="20"/>
        </w:rPr>
      </w:pPr>
      <w:bookmarkStart w:id="3" w:name="_Hlk74046443"/>
      <w:r>
        <w:rPr>
          <w:b/>
          <w:sz w:val="20"/>
          <w:szCs w:val="20"/>
        </w:rPr>
        <w:t>14. člen</w:t>
      </w:r>
    </w:p>
    <w:bookmarkEnd w:id="3"/>
    <w:p w14:paraId="38D6580B" w14:textId="77777777" w:rsidR="00D742AE" w:rsidRDefault="00D742AE" w:rsidP="00D742AE">
      <w:pPr>
        <w:jc w:val="both"/>
        <w:rPr>
          <w:sz w:val="20"/>
          <w:szCs w:val="20"/>
        </w:rPr>
      </w:pPr>
      <w:r>
        <w:rPr>
          <w:sz w:val="20"/>
          <w:szCs w:val="20"/>
        </w:rPr>
        <w:t>Okvirni sporazum, pri katerem kdo v imenu ali na račun druge stranke okvirnega sporazuma, predstavniku ali posredniku naročnika obljubi, ponudi ali da kakšno nedovoljeno korist za:</w:t>
      </w:r>
    </w:p>
    <w:p w14:paraId="11FC73F1" w14:textId="77777777" w:rsidR="00D742AE" w:rsidRDefault="00D742AE" w:rsidP="00D742AE">
      <w:pPr>
        <w:numPr>
          <w:ilvl w:val="0"/>
          <w:numId w:val="39"/>
        </w:numPr>
        <w:spacing w:after="160" w:line="256" w:lineRule="auto"/>
        <w:jc w:val="both"/>
        <w:rPr>
          <w:sz w:val="20"/>
          <w:szCs w:val="20"/>
        </w:rPr>
      </w:pPr>
      <w:r>
        <w:rPr>
          <w:sz w:val="20"/>
          <w:szCs w:val="20"/>
        </w:rPr>
        <w:t>pridobitev posla ali</w:t>
      </w:r>
    </w:p>
    <w:p w14:paraId="1CF8A524" w14:textId="77777777" w:rsidR="00D742AE" w:rsidRDefault="00D742AE" w:rsidP="00D742AE">
      <w:pPr>
        <w:numPr>
          <w:ilvl w:val="0"/>
          <w:numId w:val="39"/>
        </w:numPr>
        <w:spacing w:after="160" w:line="256" w:lineRule="auto"/>
        <w:jc w:val="both"/>
        <w:rPr>
          <w:sz w:val="20"/>
          <w:szCs w:val="20"/>
        </w:rPr>
      </w:pPr>
      <w:r>
        <w:rPr>
          <w:sz w:val="20"/>
          <w:szCs w:val="20"/>
        </w:rPr>
        <w:t>za sklenitev posla pod ugodnejšimi pogoji ali</w:t>
      </w:r>
    </w:p>
    <w:p w14:paraId="09E41F96" w14:textId="77777777" w:rsidR="00D742AE" w:rsidRDefault="00D742AE" w:rsidP="00D742AE">
      <w:pPr>
        <w:numPr>
          <w:ilvl w:val="0"/>
          <w:numId w:val="39"/>
        </w:numPr>
        <w:spacing w:after="160" w:line="256" w:lineRule="auto"/>
        <w:jc w:val="both"/>
        <w:rPr>
          <w:sz w:val="20"/>
          <w:szCs w:val="20"/>
        </w:rPr>
      </w:pPr>
      <w:r>
        <w:rPr>
          <w:sz w:val="20"/>
          <w:szCs w:val="20"/>
        </w:rPr>
        <w:t>za opustitev dolžnega nadzora nad izvajanjem obveznosti okvirnega sporazuma ali</w:t>
      </w:r>
    </w:p>
    <w:p w14:paraId="0F9C783D" w14:textId="77777777" w:rsidR="00D742AE" w:rsidRDefault="00D742AE" w:rsidP="00D742AE">
      <w:pPr>
        <w:numPr>
          <w:ilvl w:val="0"/>
          <w:numId w:val="39"/>
        </w:numPr>
        <w:spacing w:after="160" w:line="256" w:lineRule="auto"/>
        <w:jc w:val="both"/>
        <w:rPr>
          <w:sz w:val="20"/>
          <w:szCs w:val="20"/>
        </w:rPr>
      </w:pPr>
      <w:r>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00BD7F3A" w14:textId="77777777" w:rsidR="00D742AE" w:rsidRDefault="00D742AE" w:rsidP="00D742AE">
      <w:pPr>
        <w:jc w:val="both"/>
        <w:rPr>
          <w:sz w:val="20"/>
          <w:szCs w:val="20"/>
          <w:lang w:val="x-none"/>
        </w:rPr>
      </w:pPr>
      <w:r>
        <w:rPr>
          <w:sz w:val="20"/>
          <w:szCs w:val="20"/>
          <w:lang w:val="x-none"/>
        </w:rPr>
        <w:t>je nič</w:t>
      </w:r>
      <w:r>
        <w:rPr>
          <w:sz w:val="20"/>
          <w:szCs w:val="20"/>
        </w:rPr>
        <w:t>en</w:t>
      </w:r>
      <w:r>
        <w:rPr>
          <w:sz w:val="20"/>
          <w:szCs w:val="20"/>
          <w:lang w:val="x-none"/>
        </w:rPr>
        <w:t>.</w:t>
      </w:r>
    </w:p>
    <w:p w14:paraId="00C676FE" w14:textId="77777777" w:rsidR="00D742AE" w:rsidRDefault="00D742AE" w:rsidP="00D742AE">
      <w:pPr>
        <w:jc w:val="center"/>
        <w:rPr>
          <w:b/>
          <w:sz w:val="20"/>
          <w:szCs w:val="20"/>
        </w:rPr>
      </w:pPr>
      <w:r>
        <w:rPr>
          <w:b/>
          <w:sz w:val="20"/>
          <w:szCs w:val="20"/>
        </w:rPr>
        <w:t>15. člen</w:t>
      </w:r>
    </w:p>
    <w:p w14:paraId="58CF941D" w14:textId="77777777" w:rsidR="00D742AE" w:rsidRDefault="00D742AE" w:rsidP="00D742AE">
      <w:pPr>
        <w:jc w:val="both"/>
        <w:rPr>
          <w:sz w:val="20"/>
          <w:szCs w:val="20"/>
        </w:rPr>
      </w:pPr>
      <w:r>
        <w:rPr>
          <w:sz w:val="20"/>
          <w:szCs w:val="20"/>
        </w:rPr>
        <w:t xml:space="preserve">Ta okvirni sporazum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1F776" w14:textId="77777777" w:rsidR="00D742AE" w:rsidRDefault="00D742AE" w:rsidP="00D742AE">
      <w:pPr>
        <w:jc w:val="both"/>
        <w:rPr>
          <w:sz w:val="20"/>
          <w:szCs w:val="20"/>
        </w:rPr>
      </w:pPr>
    </w:p>
    <w:p w14:paraId="652F29B4" w14:textId="77777777" w:rsidR="00D742AE" w:rsidRDefault="00D742AE" w:rsidP="00D742AE">
      <w:pPr>
        <w:jc w:val="both"/>
        <w:rPr>
          <w:sz w:val="20"/>
          <w:szCs w:val="20"/>
        </w:rPr>
      </w:pPr>
      <w:r>
        <w:rPr>
          <w:sz w:val="20"/>
          <w:szCs w:val="20"/>
        </w:rPr>
        <w:t>Razvezni pogoj se uresniči pod pogojem, da je od seznanitve s kršitvijo in do izteka veljavnosti okvirnega sporazuma še najmanj šest (6) mesecev.</w:t>
      </w:r>
    </w:p>
    <w:p w14:paraId="5D5FD54D" w14:textId="77777777" w:rsidR="00D742AE" w:rsidRDefault="00D742AE" w:rsidP="00D742AE">
      <w:pPr>
        <w:jc w:val="both"/>
        <w:rPr>
          <w:sz w:val="20"/>
          <w:szCs w:val="20"/>
        </w:rPr>
      </w:pPr>
    </w:p>
    <w:p w14:paraId="4086CEED" w14:textId="77777777" w:rsidR="00D742AE" w:rsidRDefault="00D742AE" w:rsidP="00D742AE">
      <w:pPr>
        <w:jc w:val="both"/>
        <w:rPr>
          <w:sz w:val="20"/>
          <w:szCs w:val="20"/>
        </w:rPr>
      </w:pPr>
      <w:r>
        <w:rPr>
          <w:sz w:val="20"/>
          <w:szCs w:val="20"/>
        </w:rPr>
        <w:t>V primeru izpolnitve razveznega pogoja se šteje, da je okvirni sporazum razvezan z dnem sklenitve novega okvirnega sporazuma o izvedbi javnega naročila, naročnik pa mora nov postopek oddaje javnega naročila začeti nemudoma, vendar najkasneje v tridesetih (30) dneh od seznanitve s kršitvijo. Če naročnik v tem roku ne začne novega postopka javnega naročila, se šteje, da je ta okvirni sporazum razvezan trideseti (30.) dan od seznanitve s kršitvijo.</w:t>
      </w:r>
    </w:p>
    <w:p w14:paraId="0EBD3FC7" w14:textId="77777777" w:rsidR="00D742AE" w:rsidRDefault="00D742AE" w:rsidP="00D742AE">
      <w:pPr>
        <w:rPr>
          <w:b/>
          <w:sz w:val="20"/>
          <w:szCs w:val="20"/>
        </w:rPr>
      </w:pPr>
    </w:p>
    <w:p w14:paraId="0D447B6E" w14:textId="77777777" w:rsidR="00D742AE" w:rsidRDefault="00D742AE" w:rsidP="00D742AE">
      <w:pPr>
        <w:jc w:val="center"/>
        <w:rPr>
          <w:b/>
          <w:sz w:val="20"/>
          <w:szCs w:val="20"/>
        </w:rPr>
      </w:pPr>
      <w:r>
        <w:rPr>
          <w:b/>
          <w:sz w:val="20"/>
          <w:szCs w:val="20"/>
        </w:rPr>
        <w:t>16. člen</w:t>
      </w:r>
    </w:p>
    <w:p w14:paraId="173FDF0A" w14:textId="77777777" w:rsidR="00D742AE" w:rsidRDefault="00D742AE" w:rsidP="00D742AE">
      <w:pPr>
        <w:jc w:val="both"/>
        <w:rPr>
          <w:sz w:val="20"/>
          <w:szCs w:val="20"/>
        </w:rPr>
      </w:pPr>
      <w:r>
        <w:rPr>
          <w:sz w:val="20"/>
          <w:szCs w:val="20"/>
        </w:rPr>
        <w:t xml:space="preserve">Sprememba okvirnega sporazuma je možna iz razlogov, ki jih določa 95. člen ZJN-3. </w:t>
      </w:r>
    </w:p>
    <w:p w14:paraId="085C3F54" w14:textId="77777777" w:rsidR="00D742AE" w:rsidRDefault="00D742AE" w:rsidP="00D742AE">
      <w:pPr>
        <w:jc w:val="center"/>
        <w:rPr>
          <w:b/>
          <w:sz w:val="20"/>
          <w:szCs w:val="20"/>
        </w:rPr>
      </w:pPr>
    </w:p>
    <w:p w14:paraId="55F631F0" w14:textId="77777777" w:rsidR="00D742AE" w:rsidRDefault="00D742AE" w:rsidP="00D742AE">
      <w:pPr>
        <w:jc w:val="center"/>
        <w:rPr>
          <w:b/>
          <w:sz w:val="20"/>
          <w:szCs w:val="20"/>
        </w:rPr>
      </w:pPr>
      <w:r>
        <w:rPr>
          <w:b/>
          <w:sz w:val="20"/>
          <w:szCs w:val="20"/>
        </w:rPr>
        <w:t>17. člen</w:t>
      </w:r>
    </w:p>
    <w:p w14:paraId="60E69568" w14:textId="77777777" w:rsidR="00D742AE" w:rsidRDefault="00D742AE" w:rsidP="00D742AE">
      <w:pPr>
        <w:jc w:val="both"/>
        <w:rPr>
          <w:sz w:val="20"/>
          <w:szCs w:val="20"/>
        </w:rPr>
      </w:pPr>
      <w:r>
        <w:rPr>
          <w:sz w:val="20"/>
          <w:szCs w:val="20"/>
        </w:rPr>
        <w:t xml:space="preserve">Stranki se obvezujeta, da bosta uredili vse kar je potrebno za izvršitev sporazuma in da bosta ravnali s skrbnostjo dobrega gospodarja. </w:t>
      </w:r>
      <w:r w:rsidRPr="00152F57">
        <w:rPr>
          <w:sz w:val="20"/>
          <w:szCs w:val="20"/>
        </w:rPr>
        <w:t xml:space="preserve">Za urejanje razmerij, ki niso urejena s tem okvirnim sporazumom, se uporabljajo določila Obligacijskega zakonika (Uradni list RS, št. 97/07, 64/16 – </w:t>
      </w:r>
      <w:proofErr w:type="spellStart"/>
      <w:r w:rsidRPr="00152F57">
        <w:rPr>
          <w:sz w:val="20"/>
          <w:szCs w:val="20"/>
        </w:rPr>
        <w:t>odl</w:t>
      </w:r>
      <w:proofErr w:type="spellEnd"/>
      <w:r w:rsidRPr="00152F57">
        <w:rPr>
          <w:sz w:val="20"/>
          <w:szCs w:val="20"/>
        </w:rPr>
        <w:t>. US in 20/18 – OROZ631) in ostale veljavne zakonodaje, ki se nanaša na predmet okvirnega sporazuma.</w:t>
      </w:r>
    </w:p>
    <w:p w14:paraId="08FEB317" w14:textId="77777777" w:rsidR="00D742AE" w:rsidRDefault="00D742AE" w:rsidP="00D742AE">
      <w:pPr>
        <w:jc w:val="both"/>
        <w:rPr>
          <w:sz w:val="20"/>
          <w:szCs w:val="20"/>
        </w:rPr>
      </w:pPr>
    </w:p>
    <w:p w14:paraId="2E2939F2" w14:textId="77777777" w:rsidR="00D742AE" w:rsidRDefault="00D742AE" w:rsidP="00D742AE">
      <w:pPr>
        <w:jc w:val="both"/>
        <w:rPr>
          <w:rFonts w:cs="Arial"/>
          <w:sz w:val="20"/>
          <w:szCs w:val="20"/>
        </w:rPr>
      </w:pPr>
      <w:r>
        <w:rPr>
          <w:sz w:val="20"/>
          <w:szCs w:val="20"/>
        </w:rPr>
        <w:t>Morebitne spore iz tega sporazuma, ki jih stranki ne bi mogli rešiti sporazumno, rešuje stvarno pristojno sodišče v Mariboru</w:t>
      </w:r>
      <w:r>
        <w:rPr>
          <w:rFonts w:cs="Arial"/>
          <w:sz w:val="20"/>
          <w:szCs w:val="20"/>
        </w:rPr>
        <w:t>.</w:t>
      </w:r>
    </w:p>
    <w:p w14:paraId="7EA0C26A" w14:textId="77777777" w:rsidR="00D742AE" w:rsidRDefault="00D742AE" w:rsidP="00D742AE">
      <w:pPr>
        <w:jc w:val="both"/>
        <w:rPr>
          <w:sz w:val="20"/>
          <w:szCs w:val="20"/>
        </w:rPr>
      </w:pPr>
    </w:p>
    <w:p w14:paraId="784F63FA" w14:textId="77777777" w:rsidR="00D742AE" w:rsidRDefault="00D742AE" w:rsidP="00D742AE">
      <w:pPr>
        <w:jc w:val="center"/>
        <w:rPr>
          <w:b/>
          <w:sz w:val="20"/>
          <w:szCs w:val="20"/>
        </w:rPr>
      </w:pPr>
      <w:r>
        <w:rPr>
          <w:b/>
          <w:sz w:val="20"/>
          <w:szCs w:val="20"/>
        </w:rPr>
        <w:t>18. člen</w:t>
      </w:r>
    </w:p>
    <w:p w14:paraId="18BB573F" w14:textId="77777777" w:rsidR="00D742AE" w:rsidRDefault="00D742AE" w:rsidP="00D742AE">
      <w:pPr>
        <w:jc w:val="both"/>
        <w:rPr>
          <w:iCs/>
          <w:sz w:val="20"/>
          <w:szCs w:val="20"/>
        </w:rPr>
      </w:pPr>
      <w:r>
        <w:rPr>
          <w:sz w:val="20"/>
          <w:szCs w:val="20"/>
        </w:rPr>
        <w:t>Podatki iz tega okvirnega sporazuma, kot tudi dokumentacija, ki se nanaša nanj in na njegovo izvajanje, razen podatkov, ki so v skladu z veljavnimi predpisi javni, se štejejo za poslovno skrivnost.</w:t>
      </w:r>
    </w:p>
    <w:p w14:paraId="660ED53D" w14:textId="77777777" w:rsidR="00D742AE" w:rsidRDefault="00D742AE" w:rsidP="00D742AE">
      <w:pPr>
        <w:jc w:val="center"/>
        <w:rPr>
          <w:b/>
          <w:sz w:val="20"/>
          <w:szCs w:val="20"/>
        </w:rPr>
      </w:pPr>
    </w:p>
    <w:p w14:paraId="62177EB1" w14:textId="77777777" w:rsidR="00D742AE" w:rsidRDefault="00D742AE" w:rsidP="00D742AE">
      <w:pPr>
        <w:jc w:val="center"/>
        <w:rPr>
          <w:b/>
          <w:sz w:val="20"/>
          <w:szCs w:val="20"/>
        </w:rPr>
      </w:pPr>
      <w:r>
        <w:rPr>
          <w:b/>
          <w:sz w:val="20"/>
          <w:szCs w:val="20"/>
        </w:rPr>
        <w:t>20. člen</w:t>
      </w:r>
    </w:p>
    <w:p w14:paraId="3A643DF8" w14:textId="77777777" w:rsidR="00D742AE" w:rsidRDefault="00D742AE" w:rsidP="00D742AE">
      <w:pPr>
        <w:jc w:val="both"/>
        <w:rPr>
          <w:sz w:val="20"/>
          <w:szCs w:val="20"/>
        </w:rPr>
      </w:pPr>
      <w:bookmarkStart w:id="4" w:name="_Hlk123894152"/>
      <w:r>
        <w:rPr>
          <w:sz w:val="20"/>
          <w:szCs w:val="20"/>
        </w:rPr>
        <w:t xml:space="preserve">Ta okvirni sporazum začne veljati, ko ga podpiše zadnja stranka okvirnega sporazuma z veljavnostjo  pet let od obojestranskega podpisa oziroma se šteje da sploh ni sklenjen v primeru </w:t>
      </w:r>
      <w:proofErr w:type="spellStart"/>
      <w:r>
        <w:rPr>
          <w:sz w:val="20"/>
          <w:szCs w:val="20"/>
        </w:rPr>
        <w:t>nepredložitve</w:t>
      </w:r>
      <w:proofErr w:type="spellEnd"/>
      <w:r>
        <w:rPr>
          <w:sz w:val="20"/>
          <w:szCs w:val="20"/>
        </w:rPr>
        <w:t xml:space="preserve"> zavarovanja za </w:t>
      </w:r>
      <w:bookmarkEnd w:id="4"/>
      <w:r>
        <w:rPr>
          <w:sz w:val="20"/>
          <w:szCs w:val="20"/>
        </w:rPr>
        <w:t xml:space="preserve">dobro izvedbo pogodbenih obveznosti. </w:t>
      </w:r>
    </w:p>
    <w:p w14:paraId="32AA1BA0" w14:textId="77777777" w:rsidR="00D742AE" w:rsidRDefault="00D742AE" w:rsidP="00D742AE">
      <w:pPr>
        <w:jc w:val="both"/>
        <w:rPr>
          <w:sz w:val="20"/>
          <w:szCs w:val="20"/>
        </w:rPr>
      </w:pPr>
    </w:p>
    <w:p w14:paraId="42F29C5F" w14:textId="77777777" w:rsidR="00D742AE" w:rsidRDefault="00D742AE" w:rsidP="00D742AE">
      <w:pPr>
        <w:jc w:val="both"/>
        <w:rPr>
          <w:sz w:val="20"/>
          <w:szCs w:val="20"/>
        </w:rPr>
      </w:pPr>
      <w:r>
        <w:rPr>
          <w:sz w:val="20"/>
          <w:szCs w:val="20"/>
        </w:rPr>
        <w:t>Sporazum je sestavljen in podpisan v treh (3) enakih izvodih, od katerih prejme dobavitelj en izvod, naročnik pa dva.</w:t>
      </w:r>
    </w:p>
    <w:p w14:paraId="7065BAC8" w14:textId="77777777" w:rsidR="00D742AE" w:rsidRDefault="00D742AE" w:rsidP="00D742AE">
      <w:pPr>
        <w:jc w:val="both"/>
        <w:rPr>
          <w:sz w:val="20"/>
          <w:szCs w:val="20"/>
        </w:rPr>
      </w:pPr>
    </w:p>
    <w:p w14:paraId="09BB756F" w14:textId="77777777" w:rsidR="00D742AE" w:rsidRPr="00340387" w:rsidRDefault="00D742AE" w:rsidP="00D742AE">
      <w:pPr>
        <w:jc w:val="both"/>
        <w:rPr>
          <w:sz w:val="20"/>
          <w:szCs w:val="20"/>
        </w:rPr>
      </w:pPr>
    </w:p>
    <w:tbl>
      <w:tblPr>
        <w:tblW w:w="0" w:type="auto"/>
        <w:tblInd w:w="108" w:type="dxa"/>
        <w:tblLayout w:type="fixed"/>
        <w:tblLook w:val="04A0" w:firstRow="1" w:lastRow="0" w:firstColumn="1" w:lastColumn="0" w:noHBand="0" w:noVBand="1"/>
      </w:tblPr>
      <w:tblGrid>
        <w:gridCol w:w="4320"/>
        <w:gridCol w:w="4585"/>
      </w:tblGrid>
      <w:tr w:rsidR="00D742AE" w:rsidRPr="00340387" w14:paraId="0DABA1CD" w14:textId="77777777" w:rsidTr="001A2FB1">
        <w:trPr>
          <w:trHeight w:val="418"/>
        </w:trPr>
        <w:tc>
          <w:tcPr>
            <w:tcW w:w="4320" w:type="dxa"/>
            <w:hideMark/>
          </w:tcPr>
          <w:p w14:paraId="7794D0A7" w14:textId="77777777" w:rsidR="00D742AE" w:rsidRPr="00340387" w:rsidRDefault="00D742AE" w:rsidP="001A2FB1">
            <w:pPr>
              <w:rPr>
                <w:rFonts w:cs="Arial"/>
                <w:b/>
                <w:sz w:val="20"/>
                <w:szCs w:val="20"/>
              </w:rPr>
            </w:pPr>
            <w:r>
              <w:rPr>
                <w:rFonts w:cs="Arial"/>
                <w:b/>
                <w:sz w:val="20"/>
                <w:szCs w:val="20"/>
              </w:rPr>
              <w:t>Dobavitelj</w:t>
            </w:r>
            <w:r w:rsidRPr="00340387">
              <w:rPr>
                <w:rFonts w:cs="Arial"/>
                <w:b/>
                <w:sz w:val="20"/>
                <w:szCs w:val="20"/>
              </w:rPr>
              <w:t>:</w:t>
            </w:r>
          </w:p>
        </w:tc>
        <w:tc>
          <w:tcPr>
            <w:tcW w:w="4585" w:type="dxa"/>
            <w:hideMark/>
          </w:tcPr>
          <w:p w14:paraId="231592C0" w14:textId="77777777" w:rsidR="00D742AE" w:rsidRPr="00340387" w:rsidRDefault="00D742AE" w:rsidP="001A2FB1">
            <w:pPr>
              <w:tabs>
                <w:tab w:val="left" w:pos="2179"/>
              </w:tabs>
              <w:rPr>
                <w:rFonts w:cs="Arial"/>
                <w:b/>
                <w:sz w:val="20"/>
                <w:szCs w:val="20"/>
              </w:rPr>
            </w:pPr>
            <w:r w:rsidRPr="00340387">
              <w:rPr>
                <w:rFonts w:cs="Arial"/>
                <w:b/>
                <w:sz w:val="20"/>
                <w:szCs w:val="20"/>
              </w:rPr>
              <w:t>Naročnik:</w:t>
            </w:r>
          </w:p>
        </w:tc>
      </w:tr>
      <w:tr w:rsidR="00D742AE" w:rsidRPr="00340387" w14:paraId="36D9796A" w14:textId="77777777" w:rsidTr="001A2FB1">
        <w:trPr>
          <w:trHeight w:val="596"/>
        </w:trPr>
        <w:tc>
          <w:tcPr>
            <w:tcW w:w="4320" w:type="dxa"/>
            <w:hideMark/>
          </w:tcPr>
          <w:p w14:paraId="0C6AE4FB" w14:textId="77777777" w:rsidR="00D742AE" w:rsidRPr="00340387" w:rsidRDefault="00D742AE" w:rsidP="001A2FB1">
            <w:pPr>
              <w:rPr>
                <w:rFonts w:cs="Arial"/>
                <w:sz w:val="20"/>
                <w:szCs w:val="20"/>
              </w:rPr>
            </w:pPr>
            <w:r w:rsidRPr="00340387">
              <w:rPr>
                <w:sz w:val="20"/>
                <w:szCs w:val="20"/>
              </w:rPr>
              <w:t>………</w:t>
            </w:r>
          </w:p>
        </w:tc>
        <w:tc>
          <w:tcPr>
            <w:tcW w:w="4585" w:type="dxa"/>
          </w:tcPr>
          <w:p w14:paraId="7BDF2ACD" w14:textId="77777777" w:rsidR="00D742AE" w:rsidRDefault="00D742AE" w:rsidP="001A2FB1">
            <w:pPr>
              <w:tabs>
                <w:tab w:val="left" w:pos="2179"/>
              </w:tabs>
              <w:rPr>
                <w:rFonts w:cs="Arial"/>
                <w:b/>
                <w:sz w:val="20"/>
                <w:szCs w:val="20"/>
              </w:rPr>
            </w:pPr>
            <w:r>
              <w:rPr>
                <w:rFonts w:cs="Arial"/>
                <w:b/>
                <w:sz w:val="20"/>
                <w:szCs w:val="20"/>
              </w:rPr>
              <w:t>………….</w:t>
            </w:r>
          </w:p>
          <w:p w14:paraId="3B79EE76" w14:textId="77777777" w:rsidR="00D742AE" w:rsidRPr="00340387" w:rsidRDefault="00D742AE" w:rsidP="001A2FB1">
            <w:pPr>
              <w:tabs>
                <w:tab w:val="left" w:pos="2179"/>
              </w:tabs>
              <w:rPr>
                <w:rFonts w:cs="Arial"/>
                <w:sz w:val="20"/>
                <w:szCs w:val="20"/>
              </w:rPr>
            </w:pPr>
          </w:p>
          <w:p w14:paraId="4FBE0599" w14:textId="77777777" w:rsidR="00D742AE" w:rsidRPr="00340387" w:rsidRDefault="00D742AE" w:rsidP="001A2FB1">
            <w:pPr>
              <w:rPr>
                <w:rFonts w:cs="Arial"/>
                <w:sz w:val="20"/>
                <w:szCs w:val="20"/>
              </w:rPr>
            </w:pPr>
            <w:r w:rsidRPr="00340387">
              <w:rPr>
                <w:rFonts w:cs="Arial"/>
                <w:sz w:val="20"/>
                <w:szCs w:val="20"/>
              </w:rPr>
              <w:t>Žig:</w:t>
            </w:r>
          </w:p>
          <w:p w14:paraId="47E9AB87" w14:textId="77777777" w:rsidR="00D742AE" w:rsidRPr="00340387" w:rsidRDefault="00D742AE" w:rsidP="001A2FB1">
            <w:pPr>
              <w:rPr>
                <w:rFonts w:cs="Arial"/>
                <w:b/>
                <w:sz w:val="20"/>
                <w:szCs w:val="20"/>
              </w:rPr>
            </w:pPr>
          </w:p>
          <w:p w14:paraId="6A6637ED" w14:textId="77777777" w:rsidR="00D742AE" w:rsidRPr="00340387" w:rsidRDefault="00D742AE" w:rsidP="001A2FB1">
            <w:pPr>
              <w:pStyle w:val="xl31"/>
              <w:spacing w:before="0" w:beforeAutospacing="0" w:after="0" w:afterAutospacing="0"/>
              <w:rPr>
                <w:rFonts w:ascii="Titillium Web" w:hAnsi="Titillium Web" w:cs="Arial"/>
                <w:b w:val="0"/>
                <w:sz w:val="20"/>
                <w:szCs w:val="20"/>
              </w:rPr>
            </w:pPr>
            <w:r w:rsidRPr="00340387">
              <w:rPr>
                <w:rFonts w:ascii="Titillium Web" w:hAnsi="Titillium Web" w:cs="Arial"/>
                <w:b w:val="0"/>
                <w:bCs w:val="0"/>
                <w:sz w:val="20"/>
                <w:szCs w:val="20"/>
              </w:rPr>
              <w:t>Kraj in datum:</w:t>
            </w:r>
            <w:r w:rsidRPr="00340387">
              <w:rPr>
                <w:rFonts w:ascii="Titillium Web" w:hAnsi="Titillium Web" w:cs="Arial"/>
                <w:b w:val="0"/>
                <w:sz w:val="20"/>
                <w:szCs w:val="20"/>
              </w:rPr>
              <w:t xml:space="preserve"> </w:t>
            </w:r>
          </w:p>
          <w:p w14:paraId="6E7C6FCA" w14:textId="77777777" w:rsidR="00D742AE" w:rsidRPr="00340387" w:rsidRDefault="00D742AE" w:rsidP="001A2FB1">
            <w:pPr>
              <w:pStyle w:val="xl31"/>
              <w:spacing w:before="0" w:beforeAutospacing="0" w:after="0" w:afterAutospacing="0"/>
              <w:rPr>
                <w:rFonts w:ascii="Titillium Web" w:hAnsi="Titillium Web" w:cs="Arial"/>
                <w:bCs w:val="0"/>
                <w:sz w:val="20"/>
                <w:szCs w:val="20"/>
              </w:rPr>
            </w:pPr>
          </w:p>
        </w:tc>
      </w:tr>
    </w:tbl>
    <w:p w14:paraId="5013BA0A" w14:textId="77777777" w:rsidR="00D742AE" w:rsidRDefault="00D742AE" w:rsidP="00D742AE"/>
    <w:p w14:paraId="3E2502B0" w14:textId="77777777" w:rsidR="00471F15" w:rsidRDefault="00471F15" w:rsidP="00471F15"/>
    <w:p w14:paraId="2CE4F6C6" w14:textId="77777777" w:rsidR="00471F15" w:rsidRDefault="00471F15" w:rsidP="00471F15">
      <w:pPr>
        <w:rPr>
          <w:rFonts w:cs="Arial"/>
          <w:color w:val="auto"/>
          <w:sz w:val="20"/>
          <w:szCs w:val="24"/>
        </w:rPr>
      </w:pPr>
    </w:p>
    <w:p w14:paraId="4D8855F4" w14:textId="02565F57" w:rsidR="00F42410" w:rsidRDefault="00F42410" w:rsidP="00ED27F1">
      <w:pPr>
        <w:rPr>
          <w:rFonts w:cs="Arial"/>
          <w:szCs w:val="20"/>
        </w:rPr>
      </w:pPr>
    </w:p>
    <w:p w14:paraId="46943D16" w14:textId="3FF83C7A" w:rsidR="00F42410" w:rsidRDefault="00F42410" w:rsidP="00ED27F1">
      <w:pPr>
        <w:rPr>
          <w:rFonts w:cs="Arial"/>
          <w:szCs w:val="20"/>
        </w:rPr>
      </w:pPr>
    </w:p>
    <w:p w14:paraId="3134E9BD" w14:textId="55F7D432" w:rsidR="00F42410" w:rsidRDefault="00F42410" w:rsidP="00ED27F1">
      <w:pPr>
        <w:rPr>
          <w:rFonts w:cs="Arial"/>
          <w:szCs w:val="20"/>
        </w:rPr>
      </w:pPr>
    </w:p>
    <w:p w14:paraId="1F946885" w14:textId="1B7A6E71" w:rsidR="00F42410" w:rsidRDefault="00F42410" w:rsidP="00ED27F1">
      <w:pPr>
        <w:rPr>
          <w:rFonts w:cs="Arial"/>
          <w:szCs w:val="20"/>
        </w:rPr>
      </w:pPr>
    </w:p>
    <w:p w14:paraId="42EB9A66" w14:textId="638F217B" w:rsidR="00F42410" w:rsidRDefault="00F42410" w:rsidP="00ED27F1">
      <w:pPr>
        <w:rPr>
          <w:rFonts w:cs="Arial"/>
          <w:szCs w:val="20"/>
        </w:rPr>
      </w:pPr>
    </w:p>
    <w:p w14:paraId="05045124" w14:textId="11A9834F" w:rsidR="00F42410" w:rsidRDefault="00F42410" w:rsidP="00ED27F1">
      <w:pPr>
        <w:rPr>
          <w:rFonts w:cs="Arial"/>
          <w:szCs w:val="20"/>
        </w:rPr>
      </w:pPr>
    </w:p>
    <w:p w14:paraId="2F1F2E24" w14:textId="4342888E" w:rsidR="00F42410" w:rsidRDefault="00F42410" w:rsidP="00ED27F1">
      <w:pPr>
        <w:rPr>
          <w:rFonts w:cs="Arial"/>
          <w:szCs w:val="20"/>
        </w:rPr>
      </w:pPr>
    </w:p>
    <w:p w14:paraId="6A7D812E" w14:textId="6BD1BA7E" w:rsidR="00470F0D" w:rsidRDefault="00470F0D" w:rsidP="00ED27F1">
      <w:pPr>
        <w:rPr>
          <w:rFonts w:cs="Arial"/>
          <w:szCs w:val="20"/>
        </w:rPr>
      </w:pPr>
    </w:p>
    <w:p w14:paraId="67EC6C7B" w14:textId="740A9C7F" w:rsidR="00470F0D" w:rsidRDefault="00470F0D" w:rsidP="00ED27F1">
      <w:pPr>
        <w:rPr>
          <w:rFonts w:cs="Arial"/>
          <w:szCs w:val="20"/>
        </w:rPr>
      </w:pPr>
    </w:p>
    <w:p w14:paraId="5622B0F7" w14:textId="0BEBE540" w:rsidR="00470F0D" w:rsidRDefault="00470F0D" w:rsidP="00ED27F1">
      <w:pPr>
        <w:rPr>
          <w:rFonts w:cs="Arial"/>
          <w:szCs w:val="20"/>
        </w:rPr>
      </w:pPr>
    </w:p>
    <w:p w14:paraId="77EC614A" w14:textId="77777777" w:rsidR="00F42410" w:rsidRDefault="00F42410" w:rsidP="00ED27F1">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42410" w14:paraId="0F96BCD2" w14:textId="77777777" w:rsidTr="00B37417">
        <w:tc>
          <w:tcPr>
            <w:tcW w:w="1740" w:type="dxa"/>
            <w:tcBorders>
              <w:top w:val="single" w:sz="4" w:space="0" w:color="000000"/>
              <w:left w:val="single" w:sz="4" w:space="0" w:color="000000"/>
              <w:bottom w:val="single" w:sz="4" w:space="0" w:color="000000"/>
              <w:right w:val="single" w:sz="4" w:space="0" w:color="000000"/>
            </w:tcBorders>
            <w:vAlign w:val="center"/>
            <w:hideMark/>
          </w:tcPr>
          <w:p w14:paraId="2FF971FD" w14:textId="4CB4906F" w:rsidR="00F42410" w:rsidRDefault="00F42410" w:rsidP="00B37417">
            <w:pPr>
              <w:rPr>
                <w:rFonts w:cs="Arial"/>
                <w:b/>
                <w:szCs w:val="20"/>
              </w:rPr>
            </w:pPr>
            <w:r>
              <w:rPr>
                <w:rFonts w:cs="Arial"/>
                <w:b/>
                <w:szCs w:val="20"/>
              </w:rPr>
              <w:lastRenderedPageBreak/>
              <w:t>Obrazec št. 13</w:t>
            </w:r>
          </w:p>
        </w:tc>
      </w:tr>
    </w:tbl>
    <w:p w14:paraId="36A66C5D" w14:textId="2997ED0D" w:rsidR="00F42410" w:rsidRDefault="00F42410" w:rsidP="00ED27F1">
      <w:pPr>
        <w:rPr>
          <w:rFonts w:cs="Arial"/>
          <w:szCs w:val="20"/>
        </w:rPr>
      </w:pPr>
    </w:p>
    <w:p w14:paraId="446DC737" w14:textId="77777777" w:rsidR="00F42410" w:rsidRDefault="00F42410" w:rsidP="00ED27F1">
      <w:pPr>
        <w:rPr>
          <w:rFonts w:cs="Arial"/>
          <w:szCs w:val="20"/>
        </w:rPr>
      </w:pPr>
    </w:p>
    <w:p w14:paraId="3D5F5A93" w14:textId="77777777" w:rsidR="00ED27F1" w:rsidRDefault="00ED27F1" w:rsidP="00ED27F1">
      <w:pPr>
        <w:jc w:val="center"/>
        <w:rPr>
          <w:rFonts w:cs="Times New Roman"/>
          <w:b/>
          <w:sz w:val="24"/>
          <w:szCs w:val="24"/>
        </w:rPr>
      </w:pPr>
      <w:r>
        <w:rPr>
          <w:b/>
          <w:sz w:val="24"/>
        </w:rPr>
        <w:t xml:space="preserve">VZOREC: OBRAZEC ZAVAROVANJE ZA RESNOST PONUDBE </w:t>
      </w:r>
    </w:p>
    <w:p w14:paraId="0E2281DD" w14:textId="77777777" w:rsidR="00ED27F1" w:rsidRDefault="00ED27F1" w:rsidP="00ED27F1">
      <w:pPr>
        <w:rPr>
          <w:rFonts w:cs="Arial"/>
          <w:sz w:val="20"/>
          <w:szCs w:val="20"/>
        </w:rPr>
      </w:pPr>
    </w:p>
    <w:p w14:paraId="5CDCA133" w14:textId="77777777" w:rsidR="00ED27F1" w:rsidRDefault="00ED27F1" w:rsidP="00ED27F1">
      <w:pPr>
        <w:rPr>
          <w:rFonts w:cs="Arial"/>
          <w:szCs w:val="20"/>
        </w:rPr>
      </w:pPr>
      <w:r>
        <w:rPr>
          <w:rFonts w:cs="Arial"/>
          <w:szCs w:val="20"/>
        </w:rPr>
        <w:t>Podatki o garantu:</w:t>
      </w:r>
    </w:p>
    <w:tbl>
      <w:tblPr>
        <w:tblW w:w="9285" w:type="dxa"/>
        <w:tblLayout w:type="fixed"/>
        <w:tblLook w:val="04A0" w:firstRow="1" w:lastRow="0" w:firstColumn="1" w:lastColumn="0" w:noHBand="0" w:noVBand="1"/>
      </w:tblPr>
      <w:tblGrid>
        <w:gridCol w:w="2034"/>
        <w:gridCol w:w="7251"/>
      </w:tblGrid>
      <w:tr w:rsidR="00ED27F1" w14:paraId="013DA578" w14:textId="77777777" w:rsidTr="00ED27F1">
        <w:tc>
          <w:tcPr>
            <w:tcW w:w="2035" w:type="dxa"/>
          </w:tcPr>
          <w:p w14:paraId="1720F7EC" w14:textId="77777777" w:rsidR="00ED27F1" w:rsidRDefault="00ED27F1">
            <w:pPr>
              <w:rPr>
                <w:rFonts w:cs="Arial"/>
                <w:szCs w:val="20"/>
              </w:rPr>
            </w:pPr>
          </w:p>
          <w:p w14:paraId="66D3DCC4" w14:textId="77777777" w:rsidR="00ED27F1" w:rsidRDefault="00ED27F1">
            <w:pPr>
              <w:rPr>
                <w:rFonts w:cs="Arial"/>
                <w:szCs w:val="20"/>
              </w:rPr>
            </w:pPr>
            <w:r>
              <w:rPr>
                <w:rFonts w:cs="Arial"/>
                <w:szCs w:val="20"/>
              </w:rPr>
              <w:t>Naziv garanta:</w:t>
            </w:r>
          </w:p>
        </w:tc>
        <w:tc>
          <w:tcPr>
            <w:tcW w:w="7253" w:type="dxa"/>
            <w:tcBorders>
              <w:top w:val="nil"/>
              <w:left w:val="nil"/>
              <w:bottom w:val="single" w:sz="4" w:space="0" w:color="auto"/>
              <w:right w:val="nil"/>
            </w:tcBorders>
          </w:tcPr>
          <w:p w14:paraId="68C948B5" w14:textId="77777777" w:rsidR="00ED27F1" w:rsidRDefault="00ED27F1">
            <w:pPr>
              <w:rPr>
                <w:rFonts w:cs="Arial"/>
                <w:szCs w:val="20"/>
              </w:rPr>
            </w:pPr>
          </w:p>
          <w:p w14:paraId="0CF72B1D" w14:textId="77777777" w:rsidR="00ED27F1" w:rsidRDefault="00ED27F1">
            <w:pPr>
              <w:rPr>
                <w:rFonts w:cs="Arial"/>
                <w:szCs w:val="20"/>
              </w:rPr>
            </w:pPr>
          </w:p>
        </w:tc>
      </w:tr>
      <w:tr w:rsidR="00ED27F1" w14:paraId="7DBCA1EB" w14:textId="77777777" w:rsidTr="00ED27F1">
        <w:tc>
          <w:tcPr>
            <w:tcW w:w="2035" w:type="dxa"/>
          </w:tcPr>
          <w:p w14:paraId="3501AD55" w14:textId="77777777" w:rsidR="00ED27F1" w:rsidRDefault="00ED27F1">
            <w:pPr>
              <w:rPr>
                <w:rFonts w:cs="Arial"/>
                <w:szCs w:val="20"/>
              </w:rPr>
            </w:pPr>
          </w:p>
          <w:p w14:paraId="1C636D53" w14:textId="77777777" w:rsidR="00ED27F1" w:rsidRDefault="00ED27F1">
            <w:pPr>
              <w:rPr>
                <w:rFonts w:cs="Arial"/>
                <w:szCs w:val="20"/>
              </w:rPr>
            </w:pPr>
            <w:r>
              <w:rPr>
                <w:rFonts w:cs="Arial"/>
                <w:szCs w:val="20"/>
              </w:rPr>
              <w:t>Naslov:</w:t>
            </w:r>
          </w:p>
        </w:tc>
        <w:tc>
          <w:tcPr>
            <w:tcW w:w="7253" w:type="dxa"/>
            <w:tcBorders>
              <w:top w:val="single" w:sz="4" w:space="0" w:color="auto"/>
              <w:left w:val="nil"/>
              <w:bottom w:val="single" w:sz="4" w:space="0" w:color="auto"/>
              <w:right w:val="nil"/>
            </w:tcBorders>
          </w:tcPr>
          <w:p w14:paraId="2D65C728" w14:textId="77777777" w:rsidR="00ED27F1" w:rsidRDefault="00ED27F1">
            <w:pPr>
              <w:rPr>
                <w:rFonts w:cs="Arial"/>
                <w:szCs w:val="20"/>
              </w:rPr>
            </w:pPr>
          </w:p>
          <w:p w14:paraId="34961BFE" w14:textId="77777777" w:rsidR="00ED27F1" w:rsidRDefault="00ED27F1">
            <w:pPr>
              <w:rPr>
                <w:rFonts w:cs="Arial"/>
                <w:szCs w:val="20"/>
              </w:rPr>
            </w:pPr>
          </w:p>
        </w:tc>
      </w:tr>
      <w:tr w:rsidR="00ED27F1" w14:paraId="490B35B0" w14:textId="77777777" w:rsidTr="00ED27F1">
        <w:tc>
          <w:tcPr>
            <w:tcW w:w="2035" w:type="dxa"/>
          </w:tcPr>
          <w:p w14:paraId="489CB73C" w14:textId="77777777" w:rsidR="00ED27F1" w:rsidRDefault="00ED27F1">
            <w:pPr>
              <w:rPr>
                <w:rFonts w:cs="Arial"/>
                <w:szCs w:val="20"/>
              </w:rPr>
            </w:pPr>
          </w:p>
          <w:p w14:paraId="3F2E4899" w14:textId="77777777" w:rsidR="00ED27F1" w:rsidRDefault="00ED27F1">
            <w:pPr>
              <w:rPr>
                <w:rFonts w:cs="Arial"/>
                <w:szCs w:val="20"/>
              </w:rPr>
            </w:pPr>
            <w:r>
              <w:rPr>
                <w:rFonts w:cs="Arial"/>
                <w:szCs w:val="20"/>
              </w:rPr>
              <w:t>Kraj:</w:t>
            </w:r>
          </w:p>
        </w:tc>
        <w:tc>
          <w:tcPr>
            <w:tcW w:w="7253" w:type="dxa"/>
            <w:tcBorders>
              <w:top w:val="single" w:sz="4" w:space="0" w:color="auto"/>
              <w:left w:val="nil"/>
              <w:bottom w:val="single" w:sz="4" w:space="0" w:color="auto"/>
              <w:right w:val="nil"/>
            </w:tcBorders>
          </w:tcPr>
          <w:p w14:paraId="6DA3DA37" w14:textId="77777777" w:rsidR="00ED27F1" w:rsidRDefault="00ED27F1">
            <w:pPr>
              <w:rPr>
                <w:rFonts w:cs="Arial"/>
                <w:szCs w:val="20"/>
              </w:rPr>
            </w:pPr>
          </w:p>
          <w:p w14:paraId="41F75881" w14:textId="77777777" w:rsidR="00ED27F1" w:rsidRDefault="00ED27F1">
            <w:pPr>
              <w:rPr>
                <w:rFonts w:cs="Arial"/>
                <w:szCs w:val="20"/>
              </w:rPr>
            </w:pPr>
          </w:p>
        </w:tc>
      </w:tr>
    </w:tbl>
    <w:p w14:paraId="4E177F32" w14:textId="77777777" w:rsidR="00ED27F1" w:rsidRDefault="00ED27F1" w:rsidP="00ED27F1">
      <w:pPr>
        <w:rPr>
          <w:rFonts w:ascii="Arial" w:hAnsi="Arial" w:cs="Times New Roman"/>
          <w:sz w:val="20"/>
          <w:szCs w:val="20"/>
          <w:lang w:eastAsia="en-US"/>
        </w:rPr>
      </w:pPr>
    </w:p>
    <w:tbl>
      <w:tblPr>
        <w:tblW w:w="9287" w:type="dxa"/>
        <w:tblLook w:val="04A0" w:firstRow="1" w:lastRow="0" w:firstColumn="1" w:lastColumn="0" w:noHBand="0" w:noVBand="1"/>
      </w:tblPr>
      <w:tblGrid>
        <w:gridCol w:w="2404"/>
        <w:gridCol w:w="1178"/>
        <w:gridCol w:w="5950"/>
      </w:tblGrid>
      <w:tr w:rsidR="00ED27F1" w14:paraId="639C45AB" w14:textId="77777777" w:rsidTr="00ED27F1">
        <w:tc>
          <w:tcPr>
            <w:tcW w:w="9287" w:type="dxa"/>
            <w:gridSpan w:val="3"/>
            <w:hideMark/>
          </w:tcPr>
          <w:p w14:paraId="76778E55" w14:textId="77777777" w:rsidR="00ED27F1" w:rsidRDefault="00ED27F1">
            <w:pPr>
              <w:rPr>
                <w:szCs w:val="20"/>
              </w:rPr>
            </w:pPr>
            <w:r>
              <w:rPr>
                <w:b/>
              </w:rPr>
              <w:t>Za:</w:t>
            </w:r>
            <w:r>
              <w:t xml:space="preserve"> Javni holding Maribor d.o.o., Zagrebška cesta 30, 2000 Maribor</w:t>
            </w:r>
          </w:p>
        </w:tc>
      </w:tr>
      <w:tr w:rsidR="00ED27F1" w14:paraId="11162EDE" w14:textId="77777777" w:rsidTr="00ED27F1">
        <w:tc>
          <w:tcPr>
            <w:tcW w:w="1508" w:type="dxa"/>
            <w:hideMark/>
          </w:tcPr>
          <w:p w14:paraId="7D299572" w14:textId="77777777" w:rsidR="00ED27F1" w:rsidRDefault="00ED27F1">
            <w:pPr>
              <w:rPr>
                <w:b/>
                <w:szCs w:val="20"/>
              </w:rPr>
            </w:pPr>
            <w:r>
              <w:rPr>
                <w:b/>
              </w:rPr>
              <w:t>Datum:</w:t>
            </w:r>
          </w:p>
        </w:tc>
        <w:tc>
          <w:tcPr>
            <w:tcW w:w="7779" w:type="dxa"/>
            <w:gridSpan w:val="2"/>
            <w:tcBorders>
              <w:top w:val="nil"/>
              <w:left w:val="nil"/>
              <w:bottom w:val="single" w:sz="4" w:space="0" w:color="auto"/>
              <w:right w:val="nil"/>
            </w:tcBorders>
          </w:tcPr>
          <w:p w14:paraId="3F573EEF" w14:textId="77777777" w:rsidR="00ED27F1" w:rsidRDefault="00ED27F1">
            <w:pPr>
              <w:rPr>
                <w:szCs w:val="20"/>
              </w:rPr>
            </w:pPr>
          </w:p>
        </w:tc>
      </w:tr>
      <w:tr w:rsidR="00ED27F1" w14:paraId="46977A0E" w14:textId="77777777" w:rsidTr="00ED27F1">
        <w:tc>
          <w:tcPr>
            <w:tcW w:w="9287" w:type="dxa"/>
            <w:gridSpan w:val="3"/>
          </w:tcPr>
          <w:p w14:paraId="1B10BE89" w14:textId="77777777" w:rsidR="00ED27F1" w:rsidRDefault="00ED27F1">
            <w:pPr>
              <w:rPr>
                <w:i/>
                <w:sz w:val="18"/>
                <w:szCs w:val="18"/>
              </w:rPr>
            </w:pPr>
            <w:r>
              <w:rPr>
                <w:i/>
                <w:sz w:val="18"/>
                <w:szCs w:val="18"/>
              </w:rPr>
              <w:t>(vpiše se datum izdaje)</w:t>
            </w:r>
          </w:p>
          <w:p w14:paraId="6C6A56F9" w14:textId="77777777" w:rsidR="00ED27F1" w:rsidRDefault="00ED27F1">
            <w:pPr>
              <w:rPr>
                <w:sz w:val="20"/>
                <w:szCs w:val="20"/>
              </w:rPr>
            </w:pPr>
          </w:p>
        </w:tc>
      </w:tr>
      <w:tr w:rsidR="00ED27F1" w14:paraId="14E7E525" w14:textId="77777777" w:rsidTr="00ED27F1">
        <w:tc>
          <w:tcPr>
            <w:tcW w:w="9287" w:type="dxa"/>
            <w:gridSpan w:val="3"/>
            <w:hideMark/>
          </w:tcPr>
          <w:p w14:paraId="3C323EA2" w14:textId="0271E4AD" w:rsidR="00ED27F1" w:rsidRDefault="00ED27F1">
            <w:pPr>
              <w:rPr>
                <w:szCs w:val="24"/>
              </w:rPr>
            </w:pPr>
            <w:r>
              <w:rPr>
                <w:b/>
              </w:rPr>
              <w:t>VRSTA ZAVAROVANJA:</w:t>
            </w:r>
            <w:r>
              <w:rPr>
                <w:szCs w:val="20"/>
              </w:rPr>
              <w:t xml:space="preserve"> </w:t>
            </w:r>
            <w:r>
              <w:t>Več instrumentov finančnih zavarovanj: ___________________________________________________________________</w:t>
            </w:r>
          </w:p>
          <w:p w14:paraId="6E9994A1" w14:textId="77777777" w:rsidR="00ED27F1" w:rsidRDefault="00ED27F1">
            <w:pPr>
              <w:rPr>
                <w:szCs w:val="20"/>
              </w:rPr>
            </w:pPr>
            <w:r>
              <w:t>(vpiše se več finančnih zavarovanj)</w:t>
            </w:r>
          </w:p>
        </w:tc>
      </w:tr>
      <w:tr w:rsidR="00ED27F1" w14:paraId="1E762410" w14:textId="77777777" w:rsidTr="00ED27F1">
        <w:tc>
          <w:tcPr>
            <w:tcW w:w="9287" w:type="dxa"/>
            <w:gridSpan w:val="3"/>
          </w:tcPr>
          <w:p w14:paraId="1F4E6B46" w14:textId="77777777" w:rsidR="00ED27F1" w:rsidRDefault="00ED27F1">
            <w:pPr>
              <w:rPr>
                <w:szCs w:val="24"/>
              </w:rPr>
            </w:pPr>
          </w:p>
        </w:tc>
      </w:tr>
      <w:tr w:rsidR="00ED27F1" w14:paraId="1E5111AE" w14:textId="77777777" w:rsidTr="00ED27F1">
        <w:tc>
          <w:tcPr>
            <w:tcW w:w="1508" w:type="dxa"/>
            <w:hideMark/>
          </w:tcPr>
          <w:p w14:paraId="3552462A" w14:textId="77777777" w:rsidR="00ED27F1" w:rsidRDefault="00ED27F1">
            <w:pPr>
              <w:rPr>
                <w:b/>
              </w:rPr>
            </w:pPr>
            <w:r>
              <w:rPr>
                <w:b/>
              </w:rPr>
              <w:t>ŠTEVILKA:</w:t>
            </w:r>
          </w:p>
        </w:tc>
        <w:tc>
          <w:tcPr>
            <w:tcW w:w="7779" w:type="dxa"/>
            <w:gridSpan w:val="2"/>
            <w:tcBorders>
              <w:top w:val="nil"/>
              <w:left w:val="nil"/>
              <w:bottom w:val="single" w:sz="4" w:space="0" w:color="auto"/>
              <w:right w:val="nil"/>
            </w:tcBorders>
          </w:tcPr>
          <w:p w14:paraId="305A969F" w14:textId="77777777" w:rsidR="00ED27F1" w:rsidRDefault="00ED27F1">
            <w:pPr>
              <w:rPr>
                <w:szCs w:val="20"/>
              </w:rPr>
            </w:pPr>
          </w:p>
        </w:tc>
      </w:tr>
      <w:tr w:rsidR="00ED27F1" w14:paraId="0A9CFF74" w14:textId="77777777" w:rsidTr="00ED27F1">
        <w:tc>
          <w:tcPr>
            <w:tcW w:w="9287" w:type="dxa"/>
            <w:gridSpan w:val="3"/>
          </w:tcPr>
          <w:p w14:paraId="271FF15E" w14:textId="77777777" w:rsidR="00ED27F1" w:rsidRDefault="00ED27F1">
            <w:pPr>
              <w:rPr>
                <w:sz w:val="18"/>
                <w:szCs w:val="18"/>
              </w:rPr>
            </w:pPr>
            <w:r>
              <w:rPr>
                <w:i/>
                <w:sz w:val="18"/>
                <w:szCs w:val="18"/>
              </w:rPr>
              <w:t>(vpiše se številka zavarovanja)</w:t>
            </w:r>
          </w:p>
          <w:p w14:paraId="0F7B5C9F" w14:textId="77777777" w:rsidR="00ED27F1" w:rsidRDefault="00ED27F1">
            <w:pPr>
              <w:rPr>
                <w:sz w:val="20"/>
                <w:szCs w:val="20"/>
              </w:rPr>
            </w:pPr>
          </w:p>
        </w:tc>
      </w:tr>
      <w:tr w:rsidR="00ED27F1" w14:paraId="1A23B4D8" w14:textId="77777777" w:rsidTr="00ED27F1">
        <w:tc>
          <w:tcPr>
            <w:tcW w:w="1508" w:type="dxa"/>
            <w:hideMark/>
          </w:tcPr>
          <w:p w14:paraId="4400C7C1" w14:textId="77777777" w:rsidR="00ED27F1" w:rsidRDefault="00ED27F1">
            <w:pPr>
              <w:rPr>
                <w:b/>
                <w:i/>
                <w:szCs w:val="24"/>
              </w:rPr>
            </w:pPr>
            <w:r>
              <w:rPr>
                <w:b/>
              </w:rPr>
              <w:t>GARANT:</w:t>
            </w:r>
          </w:p>
        </w:tc>
        <w:tc>
          <w:tcPr>
            <w:tcW w:w="7779" w:type="dxa"/>
            <w:gridSpan w:val="2"/>
            <w:tcBorders>
              <w:top w:val="nil"/>
              <w:left w:val="nil"/>
              <w:bottom w:val="single" w:sz="4" w:space="0" w:color="auto"/>
              <w:right w:val="nil"/>
            </w:tcBorders>
          </w:tcPr>
          <w:p w14:paraId="6CFBFCF2" w14:textId="77777777" w:rsidR="00ED27F1" w:rsidRDefault="00ED27F1">
            <w:pPr>
              <w:rPr>
                <w:i/>
              </w:rPr>
            </w:pPr>
          </w:p>
        </w:tc>
      </w:tr>
      <w:tr w:rsidR="00ED27F1" w14:paraId="01F61C46" w14:textId="77777777" w:rsidTr="00ED27F1">
        <w:tc>
          <w:tcPr>
            <w:tcW w:w="9287" w:type="dxa"/>
            <w:gridSpan w:val="3"/>
          </w:tcPr>
          <w:p w14:paraId="66DD8FB8" w14:textId="77777777" w:rsidR="00ED27F1" w:rsidRDefault="00ED27F1">
            <w:pPr>
              <w:rPr>
                <w:sz w:val="18"/>
                <w:szCs w:val="18"/>
              </w:rPr>
            </w:pPr>
            <w:r>
              <w:rPr>
                <w:i/>
                <w:sz w:val="18"/>
                <w:szCs w:val="18"/>
              </w:rPr>
              <w:t>(vpiše se ime in naslov zavarovalnice/banke v kraju izdaje)</w:t>
            </w:r>
          </w:p>
          <w:p w14:paraId="5CDF6A19" w14:textId="77777777" w:rsidR="00ED27F1" w:rsidRDefault="00ED27F1">
            <w:pPr>
              <w:rPr>
                <w:i/>
                <w:sz w:val="20"/>
                <w:szCs w:val="24"/>
              </w:rPr>
            </w:pPr>
          </w:p>
        </w:tc>
      </w:tr>
      <w:tr w:rsidR="00ED27F1" w14:paraId="04F75E35" w14:textId="77777777" w:rsidTr="00ED27F1">
        <w:tc>
          <w:tcPr>
            <w:tcW w:w="9287" w:type="dxa"/>
            <w:gridSpan w:val="3"/>
            <w:hideMark/>
          </w:tcPr>
          <w:p w14:paraId="59A75F14" w14:textId="77777777" w:rsidR="00ED27F1" w:rsidRDefault="00ED27F1">
            <w:pPr>
              <w:rPr>
                <w:i/>
              </w:rPr>
            </w:pPr>
            <w:r>
              <w:rPr>
                <w:b/>
              </w:rPr>
              <w:t>NAROČNIK ZAVAROVANJA:</w:t>
            </w:r>
            <w:r>
              <w:rPr>
                <w:i/>
              </w:rPr>
              <w:t xml:space="preserve"> </w:t>
            </w:r>
          </w:p>
        </w:tc>
      </w:tr>
      <w:tr w:rsidR="00ED27F1" w14:paraId="7801E23C" w14:textId="77777777" w:rsidTr="00ED27F1">
        <w:tc>
          <w:tcPr>
            <w:tcW w:w="9287" w:type="dxa"/>
            <w:gridSpan w:val="3"/>
          </w:tcPr>
          <w:p w14:paraId="20E5DCDD" w14:textId="77777777" w:rsidR="00ED27F1" w:rsidRDefault="00ED27F1">
            <w:pPr>
              <w:rPr>
                <w:i/>
                <w:sz w:val="18"/>
                <w:szCs w:val="18"/>
              </w:rPr>
            </w:pPr>
            <w:r>
              <w:rPr>
                <w:i/>
                <w:sz w:val="18"/>
                <w:szCs w:val="18"/>
              </w:rPr>
              <w:t>(vpiše se ime in naslov naročnika zavarovanja, tj. kandidata oziroma ponudnika v postopku javnega naročanja)</w:t>
            </w:r>
          </w:p>
          <w:p w14:paraId="2D56DA4F" w14:textId="77777777" w:rsidR="00ED27F1" w:rsidRDefault="00ED27F1">
            <w:pPr>
              <w:rPr>
                <w:bCs/>
                <w:spacing w:val="-5"/>
                <w:sz w:val="20"/>
                <w:szCs w:val="24"/>
              </w:rPr>
            </w:pPr>
          </w:p>
        </w:tc>
      </w:tr>
      <w:tr w:rsidR="00ED27F1" w14:paraId="716BA5CF" w14:textId="77777777" w:rsidTr="00ED27F1">
        <w:tc>
          <w:tcPr>
            <w:tcW w:w="9287" w:type="dxa"/>
            <w:gridSpan w:val="3"/>
            <w:hideMark/>
          </w:tcPr>
          <w:p w14:paraId="7B511A52" w14:textId="77777777" w:rsidR="00ED27F1" w:rsidRDefault="00ED27F1">
            <w:pPr>
              <w:rPr>
                <w:i/>
              </w:rPr>
            </w:pPr>
            <w:r>
              <w:rPr>
                <w:b/>
              </w:rPr>
              <w:t xml:space="preserve">UPRAVIČENEC: </w:t>
            </w:r>
            <w:r>
              <w:t>Javni holding Maribor d.o.o., Zagrebška cesta 30, 2000 Maribor</w:t>
            </w:r>
          </w:p>
        </w:tc>
      </w:tr>
      <w:tr w:rsidR="00ED27F1" w14:paraId="308CE54E" w14:textId="77777777" w:rsidTr="00ED27F1">
        <w:tc>
          <w:tcPr>
            <w:tcW w:w="9287" w:type="dxa"/>
            <w:gridSpan w:val="3"/>
          </w:tcPr>
          <w:p w14:paraId="49C4F74D" w14:textId="77777777" w:rsidR="00ED27F1" w:rsidRDefault="00ED27F1"/>
          <w:p w14:paraId="24501D9D" w14:textId="77777777" w:rsidR="00ED27F1" w:rsidRDefault="00ED27F1">
            <w:pPr>
              <w:rPr>
                <w:i/>
              </w:rPr>
            </w:pPr>
            <w:r>
              <w:rPr>
                <w:b/>
              </w:rPr>
              <w:t>OSNOVNI POSEL:</w:t>
            </w:r>
            <w:r>
              <w:t xml:space="preserve"> obveznost naročnika zavarovanja iz njegove ponudbe, predložene v postopku javnega naročanja št.: _______________</w:t>
            </w:r>
            <w:r>
              <w:rPr>
                <w:i/>
              </w:rPr>
              <w:t xml:space="preserve"> </w:t>
            </w:r>
            <w:r>
              <w:rPr>
                <w:i/>
                <w:sz w:val="18"/>
                <w:szCs w:val="18"/>
              </w:rPr>
              <w:t>(vpiše se številka objave oziroma interna oznaka postopka javnega naročanja)</w:t>
            </w:r>
            <w:r>
              <w:rPr>
                <w:i/>
              </w:rPr>
              <w:t>,</w:t>
            </w:r>
            <w:r>
              <w:t xml:space="preserve"> z dne _______________ </w:t>
            </w:r>
            <w:r>
              <w:rPr>
                <w:i/>
                <w:sz w:val="18"/>
                <w:szCs w:val="18"/>
              </w:rPr>
              <w:t>(vpiše se datum objave)</w:t>
            </w:r>
            <w:r>
              <w:rPr>
                <w:i/>
              </w:rPr>
              <w:t xml:space="preserve">, </w:t>
            </w:r>
            <w:r>
              <w:t xml:space="preserve">katerega predmet je </w:t>
            </w:r>
            <w:r>
              <w:rPr>
                <w:bCs/>
                <w:spacing w:val="-5"/>
              </w:rPr>
              <w:t>Dobava obračunskih, industrijskih in kombiniranih vodomerov za obdobje 5 let</w:t>
            </w:r>
          </w:p>
        </w:tc>
      </w:tr>
      <w:tr w:rsidR="00ED27F1" w14:paraId="147B526C" w14:textId="77777777" w:rsidTr="00ED27F1">
        <w:tc>
          <w:tcPr>
            <w:tcW w:w="9287" w:type="dxa"/>
            <w:gridSpan w:val="3"/>
          </w:tcPr>
          <w:p w14:paraId="2845AFF0" w14:textId="77777777" w:rsidR="00ED27F1" w:rsidRDefault="00ED27F1">
            <w:pPr>
              <w:rPr>
                <w:i/>
              </w:rPr>
            </w:pPr>
          </w:p>
        </w:tc>
      </w:tr>
      <w:tr w:rsidR="00ED27F1" w14:paraId="0D250D11" w14:textId="77777777" w:rsidTr="00ED27F1">
        <w:tc>
          <w:tcPr>
            <w:tcW w:w="9287" w:type="dxa"/>
            <w:gridSpan w:val="3"/>
            <w:hideMark/>
          </w:tcPr>
          <w:p w14:paraId="5A15B09B" w14:textId="77777777" w:rsidR="00ED27F1" w:rsidRDefault="00ED27F1">
            <w:pPr>
              <w:rPr>
                <w:i/>
              </w:rPr>
            </w:pPr>
            <w:r>
              <w:rPr>
                <w:b/>
              </w:rPr>
              <w:t xml:space="preserve">ZNESEK IN VALUTA: </w:t>
            </w:r>
            <w:r>
              <w:t xml:space="preserve">127.500,00 EUR za Obračunski vodomeri, 12.000,00 EUR za Industrijski vodomeri, 6.000,00 EUR za Napredni </w:t>
            </w:r>
            <w:proofErr w:type="spellStart"/>
            <w:r>
              <w:t>IoT</w:t>
            </w:r>
            <w:proofErr w:type="spellEnd"/>
            <w:r>
              <w:t xml:space="preserve"> vodomeri</w:t>
            </w:r>
          </w:p>
        </w:tc>
      </w:tr>
      <w:tr w:rsidR="00ED27F1" w14:paraId="3EEF4879" w14:textId="77777777" w:rsidTr="00ED27F1">
        <w:tc>
          <w:tcPr>
            <w:tcW w:w="9287" w:type="dxa"/>
            <w:gridSpan w:val="3"/>
          </w:tcPr>
          <w:p w14:paraId="61730816" w14:textId="77777777" w:rsidR="00ED27F1" w:rsidRDefault="00ED27F1">
            <w:pPr>
              <w:rPr>
                <w:sz w:val="18"/>
                <w:szCs w:val="18"/>
              </w:rPr>
            </w:pPr>
            <w:r>
              <w:rPr>
                <w:i/>
                <w:sz w:val="18"/>
                <w:szCs w:val="18"/>
              </w:rPr>
              <w:t>(vpiše se najvišji znesek s številko in besedo ter valuta)</w:t>
            </w:r>
          </w:p>
          <w:p w14:paraId="150A15B4" w14:textId="77777777" w:rsidR="00ED27F1" w:rsidRDefault="00ED27F1">
            <w:pPr>
              <w:rPr>
                <w:i/>
                <w:sz w:val="20"/>
                <w:szCs w:val="24"/>
              </w:rPr>
            </w:pPr>
          </w:p>
        </w:tc>
      </w:tr>
      <w:tr w:rsidR="00ED27F1" w14:paraId="5709CE0D" w14:textId="77777777" w:rsidTr="00ED27F1">
        <w:tc>
          <w:tcPr>
            <w:tcW w:w="9287" w:type="dxa"/>
            <w:gridSpan w:val="3"/>
            <w:hideMark/>
          </w:tcPr>
          <w:p w14:paraId="7CBC18A1" w14:textId="77777777" w:rsidR="00ED27F1" w:rsidRDefault="00ED27F1">
            <w:pPr>
              <w:rPr>
                <w:b/>
                <w:i/>
              </w:rPr>
            </w:pPr>
            <w:r>
              <w:rPr>
                <w:b/>
              </w:rPr>
              <w:t>LISTINE, KI JIH JE POLEG IZJAVE TREBA PRILOŽITI ZAHTEVI ZA PLAČILO IN SE IZRECNO ZAHTEVAJO V SPODNJEM BESEDILU:</w:t>
            </w:r>
          </w:p>
        </w:tc>
      </w:tr>
      <w:tr w:rsidR="00ED27F1" w14:paraId="678D803E" w14:textId="77777777" w:rsidTr="00ED27F1">
        <w:tc>
          <w:tcPr>
            <w:tcW w:w="9287" w:type="dxa"/>
            <w:gridSpan w:val="3"/>
            <w:tcBorders>
              <w:top w:val="nil"/>
              <w:left w:val="nil"/>
              <w:bottom w:val="single" w:sz="4" w:space="0" w:color="auto"/>
              <w:right w:val="nil"/>
            </w:tcBorders>
          </w:tcPr>
          <w:p w14:paraId="2E32A26A" w14:textId="77777777" w:rsidR="00ED27F1" w:rsidRDefault="00ED27F1"/>
        </w:tc>
      </w:tr>
      <w:tr w:rsidR="00ED27F1" w14:paraId="43D14786" w14:textId="77777777" w:rsidTr="00ED27F1">
        <w:tc>
          <w:tcPr>
            <w:tcW w:w="9287" w:type="dxa"/>
            <w:gridSpan w:val="3"/>
            <w:tcBorders>
              <w:top w:val="single" w:sz="4" w:space="0" w:color="auto"/>
              <w:left w:val="nil"/>
              <w:bottom w:val="nil"/>
              <w:right w:val="nil"/>
            </w:tcBorders>
          </w:tcPr>
          <w:p w14:paraId="3A7DAC28" w14:textId="77777777" w:rsidR="00ED27F1" w:rsidRDefault="00ED27F1">
            <w:pPr>
              <w:rPr>
                <w:sz w:val="18"/>
                <w:szCs w:val="18"/>
              </w:rPr>
            </w:pPr>
            <w:r>
              <w:rPr>
                <w:i/>
                <w:sz w:val="18"/>
                <w:szCs w:val="18"/>
              </w:rPr>
              <w:t>(nobena/navede se listina)</w:t>
            </w:r>
          </w:p>
          <w:p w14:paraId="02424803" w14:textId="77777777" w:rsidR="00ED27F1" w:rsidRDefault="00ED27F1">
            <w:pPr>
              <w:rPr>
                <w:sz w:val="20"/>
                <w:szCs w:val="24"/>
              </w:rPr>
            </w:pPr>
          </w:p>
        </w:tc>
      </w:tr>
      <w:tr w:rsidR="00ED27F1" w14:paraId="099511AC" w14:textId="77777777" w:rsidTr="00ED27F1">
        <w:tc>
          <w:tcPr>
            <w:tcW w:w="9287" w:type="dxa"/>
            <w:gridSpan w:val="3"/>
          </w:tcPr>
          <w:p w14:paraId="4EB1AE82" w14:textId="77777777" w:rsidR="00ED27F1" w:rsidRDefault="00ED27F1">
            <w:r>
              <w:rPr>
                <w:b/>
              </w:rPr>
              <w:t>JEZIK V ZAHTEVANIH LISTINAH</w:t>
            </w:r>
            <w:r>
              <w:t>: slovenski</w:t>
            </w:r>
          </w:p>
          <w:p w14:paraId="11807F01" w14:textId="77777777" w:rsidR="00ED27F1" w:rsidRDefault="00ED27F1">
            <w:pPr>
              <w:rPr>
                <w:i/>
              </w:rPr>
            </w:pPr>
          </w:p>
        </w:tc>
      </w:tr>
      <w:tr w:rsidR="00ED27F1" w14:paraId="7259CA49" w14:textId="77777777" w:rsidTr="00ED27F1">
        <w:tc>
          <w:tcPr>
            <w:tcW w:w="9287" w:type="dxa"/>
            <w:gridSpan w:val="3"/>
            <w:hideMark/>
          </w:tcPr>
          <w:p w14:paraId="36D3B1D3" w14:textId="77777777" w:rsidR="00ED27F1" w:rsidRDefault="00ED27F1">
            <w:r>
              <w:rPr>
                <w:b/>
              </w:rPr>
              <w:t>OBLIKA PREDLOŽITVE:</w:t>
            </w:r>
            <w:r>
              <w:t xml:space="preserve"> v papirni obliki s priporočeno pošto ali katerokoli obliko hitre pošte ali v elektronski obliki po SWIFT sistemu na naslov:</w:t>
            </w:r>
          </w:p>
        </w:tc>
      </w:tr>
      <w:tr w:rsidR="00ED27F1" w14:paraId="45BB1BF5" w14:textId="77777777" w:rsidTr="00ED27F1">
        <w:tc>
          <w:tcPr>
            <w:tcW w:w="9287" w:type="dxa"/>
            <w:gridSpan w:val="3"/>
            <w:tcBorders>
              <w:top w:val="nil"/>
              <w:left w:val="nil"/>
              <w:bottom w:val="single" w:sz="4" w:space="0" w:color="auto"/>
              <w:right w:val="nil"/>
            </w:tcBorders>
          </w:tcPr>
          <w:p w14:paraId="79B23C2A" w14:textId="77777777" w:rsidR="00ED27F1" w:rsidRDefault="00ED27F1"/>
        </w:tc>
      </w:tr>
      <w:tr w:rsidR="00ED27F1" w14:paraId="6F9416F5" w14:textId="77777777" w:rsidTr="00ED27F1">
        <w:tc>
          <w:tcPr>
            <w:tcW w:w="9287" w:type="dxa"/>
            <w:gridSpan w:val="3"/>
            <w:tcBorders>
              <w:top w:val="single" w:sz="4" w:space="0" w:color="auto"/>
              <w:left w:val="nil"/>
              <w:bottom w:val="nil"/>
              <w:right w:val="nil"/>
            </w:tcBorders>
          </w:tcPr>
          <w:p w14:paraId="362C53DB" w14:textId="77777777" w:rsidR="00ED27F1" w:rsidRDefault="00ED27F1">
            <w:pPr>
              <w:rPr>
                <w:i/>
                <w:sz w:val="18"/>
                <w:szCs w:val="18"/>
              </w:rPr>
            </w:pPr>
            <w:r>
              <w:rPr>
                <w:i/>
                <w:sz w:val="18"/>
                <w:szCs w:val="18"/>
              </w:rPr>
              <w:t>(navede se SWIFT naslova garanta)</w:t>
            </w:r>
          </w:p>
          <w:p w14:paraId="5D99C7D5" w14:textId="77777777" w:rsidR="00ED27F1" w:rsidRDefault="00ED27F1">
            <w:pPr>
              <w:rPr>
                <w:sz w:val="20"/>
                <w:szCs w:val="24"/>
              </w:rPr>
            </w:pPr>
          </w:p>
        </w:tc>
      </w:tr>
      <w:tr w:rsidR="00ED27F1" w14:paraId="57B97EF1" w14:textId="77777777" w:rsidTr="00ED27F1">
        <w:tc>
          <w:tcPr>
            <w:tcW w:w="2826" w:type="dxa"/>
            <w:gridSpan w:val="2"/>
            <w:hideMark/>
          </w:tcPr>
          <w:p w14:paraId="1F41BA61" w14:textId="77777777" w:rsidR="00ED27F1" w:rsidRDefault="00ED27F1">
            <w:pPr>
              <w:rPr>
                <w:i/>
              </w:rPr>
            </w:pPr>
            <w:r>
              <w:rPr>
                <w:rFonts w:cs="Arial"/>
                <w:b/>
              </w:rPr>
              <w:t>KRAJ PREDLOŽITVE:</w:t>
            </w:r>
          </w:p>
        </w:tc>
        <w:tc>
          <w:tcPr>
            <w:tcW w:w="6461" w:type="dxa"/>
            <w:tcBorders>
              <w:top w:val="nil"/>
              <w:left w:val="nil"/>
              <w:bottom w:val="single" w:sz="4" w:space="0" w:color="auto"/>
              <w:right w:val="nil"/>
            </w:tcBorders>
          </w:tcPr>
          <w:p w14:paraId="3797DB01" w14:textId="77777777" w:rsidR="00ED27F1" w:rsidRDefault="00ED27F1">
            <w:pPr>
              <w:rPr>
                <w:i/>
              </w:rPr>
            </w:pPr>
          </w:p>
        </w:tc>
      </w:tr>
      <w:tr w:rsidR="00ED27F1" w14:paraId="2999AC15" w14:textId="77777777" w:rsidTr="00ED27F1">
        <w:tc>
          <w:tcPr>
            <w:tcW w:w="9287" w:type="dxa"/>
            <w:gridSpan w:val="3"/>
          </w:tcPr>
          <w:p w14:paraId="0247CBA1" w14:textId="77777777" w:rsidR="00ED27F1" w:rsidRDefault="00ED27F1">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175B9E6E" w14:textId="77777777" w:rsidR="00ED27F1" w:rsidRDefault="00ED27F1">
            <w:pPr>
              <w:rPr>
                <w:rFonts w:cs="Arial"/>
                <w:sz w:val="20"/>
                <w:szCs w:val="24"/>
              </w:rPr>
            </w:pPr>
            <w:r>
              <w:rPr>
                <w:rFonts w:cs="Arial"/>
              </w:rPr>
              <w:t xml:space="preserve">Ne glede na navedeno, se predložitev papirnih listin lahko opravi v katerikoli podružnici garanta na območju Republike Slovenije. </w:t>
            </w:r>
          </w:p>
          <w:p w14:paraId="30D9AB9E" w14:textId="77777777" w:rsidR="00ED27F1" w:rsidRDefault="00ED27F1">
            <w:pPr>
              <w:rPr>
                <w:rFonts w:cs="Times New Roman"/>
                <w:i/>
              </w:rPr>
            </w:pPr>
          </w:p>
        </w:tc>
      </w:tr>
      <w:tr w:rsidR="00ED27F1" w14:paraId="412A5F3E" w14:textId="77777777" w:rsidTr="00ED27F1">
        <w:tc>
          <w:tcPr>
            <w:tcW w:w="9287" w:type="dxa"/>
            <w:gridSpan w:val="3"/>
            <w:hideMark/>
          </w:tcPr>
          <w:p w14:paraId="076B79C0" w14:textId="77777777" w:rsidR="00ED27F1" w:rsidRDefault="00ED27F1">
            <w:pPr>
              <w:rPr>
                <w:rFonts w:cs="Arial"/>
                <w:i/>
              </w:rPr>
            </w:pPr>
            <w:r>
              <w:rPr>
                <w:rFonts w:cs="Arial"/>
                <w:b/>
              </w:rPr>
              <w:t xml:space="preserve">DATUM VELJAVNOSTI: </w:t>
            </w:r>
            <w:r>
              <w:rPr>
                <w:bCs/>
                <w:spacing w:val="-5"/>
              </w:rPr>
              <w:t>14. 7. 2023</w:t>
            </w:r>
          </w:p>
        </w:tc>
      </w:tr>
      <w:tr w:rsidR="00ED27F1" w14:paraId="0BC93049" w14:textId="77777777" w:rsidTr="00ED27F1">
        <w:tc>
          <w:tcPr>
            <w:tcW w:w="9287" w:type="dxa"/>
            <w:gridSpan w:val="3"/>
            <w:hideMark/>
          </w:tcPr>
          <w:p w14:paraId="1194929C" w14:textId="77777777" w:rsidR="00ED27F1" w:rsidRDefault="00ED27F1">
            <w:pPr>
              <w:rPr>
                <w:rFonts w:cs="Arial"/>
                <w:i/>
                <w:sz w:val="18"/>
                <w:szCs w:val="18"/>
              </w:rPr>
            </w:pPr>
            <w:r>
              <w:rPr>
                <w:rFonts w:cs="Arial"/>
                <w:i/>
                <w:sz w:val="18"/>
                <w:szCs w:val="18"/>
              </w:rPr>
              <w:t>(vpiše se datum zapadlosti zavarovanja)</w:t>
            </w:r>
            <w:r>
              <w:rPr>
                <w:i/>
                <w:sz w:val="18"/>
                <w:szCs w:val="18"/>
              </w:rPr>
              <w:t xml:space="preserve"> vpiše se datum, ki je naveden v dokumentaciji za oddajo predmetnega javnega naročila)</w:t>
            </w:r>
          </w:p>
        </w:tc>
      </w:tr>
      <w:tr w:rsidR="00ED27F1" w14:paraId="0CE96041" w14:textId="77777777" w:rsidTr="00ED27F1">
        <w:tc>
          <w:tcPr>
            <w:tcW w:w="9287" w:type="dxa"/>
            <w:gridSpan w:val="3"/>
          </w:tcPr>
          <w:p w14:paraId="404E0A2E" w14:textId="77777777" w:rsidR="00ED27F1" w:rsidRDefault="00ED27F1">
            <w:pPr>
              <w:rPr>
                <w:rFonts w:cs="Arial"/>
                <w:i/>
                <w:sz w:val="20"/>
                <w:szCs w:val="24"/>
              </w:rPr>
            </w:pPr>
          </w:p>
        </w:tc>
      </w:tr>
      <w:tr w:rsidR="00ED27F1" w14:paraId="5672CD04" w14:textId="77777777" w:rsidTr="00ED27F1">
        <w:tc>
          <w:tcPr>
            <w:tcW w:w="9287" w:type="dxa"/>
            <w:gridSpan w:val="3"/>
            <w:hideMark/>
          </w:tcPr>
          <w:p w14:paraId="701E5369" w14:textId="77777777" w:rsidR="00ED27F1" w:rsidRDefault="00ED27F1">
            <w:pPr>
              <w:rPr>
                <w:rFonts w:cs="Arial"/>
                <w:i/>
              </w:rPr>
            </w:pPr>
            <w:r>
              <w:rPr>
                <w:rFonts w:cs="Arial"/>
                <w:b/>
              </w:rPr>
              <w:t>STRANKA, KI JE DOLŽNA PLAČATI STROŠKE:</w:t>
            </w:r>
            <w:r>
              <w:rPr>
                <w:rFonts w:cs="Arial"/>
                <w:i/>
              </w:rPr>
              <w:t xml:space="preserve"> </w:t>
            </w:r>
          </w:p>
        </w:tc>
      </w:tr>
      <w:tr w:rsidR="00ED27F1" w14:paraId="06545F36" w14:textId="77777777" w:rsidTr="00ED27F1">
        <w:tc>
          <w:tcPr>
            <w:tcW w:w="9287" w:type="dxa"/>
            <w:gridSpan w:val="3"/>
            <w:hideMark/>
          </w:tcPr>
          <w:p w14:paraId="0D30059F" w14:textId="77777777" w:rsidR="00ED27F1" w:rsidRDefault="00ED27F1">
            <w:pPr>
              <w:rPr>
                <w:rFonts w:cs="Arial"/>
                <w:i/>
                <w:sz w:val="18"/>
                <w:szCs w:val="18"/>
              </w:rPr>
            </w:pPr>
            <w:r>
              <w:rPr>
                <w:rFonts w:cs="Arial"/>
                <w:i/>
                <w:sz w:val="18"/>
                <w:szCs w:val="18"/>
              </w:rPr>
              <w:t>(vpiše se ime naročnika zavarovanja, tj. kandidata oziroma ponudnika v postopku javnega naročanja)</w:t>
            </w:r>
          </w:p>
        </w:tc>
      </w:tr>
    </w:tbl>
    <w:p w14:paraId="6DD541CD" w14:textId="77777777" w:rsidR="00ED27F1" w:rsidRDefault="00ED27F1" w:rsidP="00ED27F1">
      <w:pPr>
        <w:rPr>
          <w:rFonts w:ascii="Arial" w:hAnsi="Arial" w:cs="Times New Roman"/>
          <w:sz w:val="20"/>
          <w:szCs w:val="24"/>
          <w:lang w:eastAsia="en-US"/>
        </w:rPr>
      </w:pPr>
    </w:p>
    <w:p w14:paraId="294A559A" w14:textId="77777777" w:rsidR="00ED27F1" w:rsidRDefault="00ED27F1" w:rsidP="00ED27F1">
      <w:pPr>
        <w:rPr>
          <w:rFonts w:cs="Arial"/>
          <w:szCs w:val="20"/>
        </w:rPr>
      </w:pPr>
      <w:r>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3C2BFCD" w14:textId="77777777" w:rsidR="00ED27F1" w:rsidRDefault="00ED27F1" w:rsidP="00ED27F1">
      <w:pPr>
        <w:rPr>
          <w:rFonts w:cs="Times New Roman"/>
          <w:szCs w:val="24"/>
        </w:rPr>
      </w:pPr>
    </w:p>
    <w:p w14:paraId="0144E090" w14:textId="77777777" w:rsidR="00ED27F1" w:rsidRDefault="00ED27F1" w:rsidP="00ED27F1">
      <w:r>
        <w:t xml:space="preserve">Zavarovanje se lahko unovči iz naslednjih razlogov, ki morajo biti navedeni v izjavi upravičenca oziroma zahtevi za plačilo: </w:t>
      </w:r>
    </w:p>
    <w:p w14:paraId="4A67938F" w14:textId="77777777" w:rsidR="00ED27F1" w:rsidRDefault="00ED27F1" w:rsidP="00ED27F1">
      <w:pPr>
        <w:numPr>
          <w:ilvl w:val="0"/>
          <w:numId w:val="14"/>
        </w:numPr>
        <w:spacing w:line="240" w:lineRule="auto"/>
        <w:jc w:val="both"/>
      </w:pPr>
      <w:r>
        <w:t>naročnik zavarovanja je umaknil ponudbo po poteku roka za prejem ponudb ali nedopustno spremenil ponudbo v času njene veljavnosti; ali</w:t>
      </w:r>
    </w:p>
    <w:p w14:paraId="0294A4FA" w14:textId="77777777" w:rsidR="00ED27F1" w:rsidRDefault="00ED27F1" w:rsidP="00ED27F1">
      <w:pPr>
        <w:numPr>
          <w:ilvl w:val="0"/>
          <w:numId w:val="14"/>
        </w:numPr>
        <w:spacing w:line="240" w:lineRule="auto"/>
        <w:jc w:val="both"/>
      </w:pPr>
      <w:r>
        <w:t>izbrani naročnik zavarovanja na poziv upravičenca ni podpisal pogodbe; ali</w:t>
      </w:r>
    </w:p>
    <w:p w14:paraId="1B89C977" w14:textId="77777777" w:rsidR="00ED27F1" w:rsidRDefault="00ED27F1" w:rsidP="00ED27F1">
      <w:pPr>
        <w:numPr>
          <w:ilvl w:val="0"/>
          <w:numId w:val="14"/>
        </w:numPr>
        <w:spacing w:line="240" w:lineRule="auto"/>
        <w:jc w:val="both"/>
      </w:pPr>
      <w:r>
        <w:t>izbrani naročnik zavarovanja ni predložil zavarovanja za dobro izvedbo pogodbenih obveznosti v skladu s pogoji naročila.</w:t>
      </w:r>
    </w:p>
    <w:p w14:paraId="10028804" w14:textId="77777777" w:rsidR="00ED27F1" w:rsidRDefault="00ED27F1" w:rsidP="00ED27F1"/>
    <w:p w14:paraId="4C28CB42" w14:textId="77777777" w:rsidR="00ED27F1" w:rsidRDefault="00ED27F1" w:rsidP="00ED27F1">
      <w:r>
        <w:t>Katerokoli zahtevo za plačilo po tem zavarovanju moramo prejeti na datum veljavnosti zavarovanja ali pred njim v zgoraj navedenem kraju predložitve.</w:t>
      </w:r>
    </w:p>
    <w:p w14:paraId="540A7998" w14:textId="77777777" w:rsidR="00ED27F1" w:rsidRDefault="00ED27F1" w:rsidP="00ED27F1"/>
    <w:p w14:paraId="30E79529" w14:textId="77777777" w:rsidR="00ED27F1" w:rsidRDefault="00ED27F1" w:rsidP="00ED27F1">
      <w:r>
        <w:t>Morebitne spore v zvezi s tem zavarovanjem rešuje stvarno pristojno sodišče v Ljubljani po slovenskem pravu.</w:t>
      </w:r>
    </w:p>
    <w:p w14:paraId="3F5210AC" w14:textId="77777777" w:rsidR="00ED27F1" w:rsidRDefault="00ED27F1" w:rsidP="00ED27F1"/>
    <w:p w14:paraId="4A567AF7" w14:textId="77777777" w:rsidR="00ED27F1" w:rsidRDefault="00ED27F1" w:rsidP="00ED27F1">
      <w:pPr>
        <w:rPr>
          <w:bCs/>
          <w:spacing w:val="-5"/>
        </w:rPr>
      </w:pPr>
    </w:p>
    <w:p w14:paraId="72B81F75" w14:textId="77777777" w:rsidR="00ED27F1" w:rsidRDefault="00ED27F1" w:rsidP="00ED27F1"/>
    <w:tbl>
      <w:tblPr>
        <w:tblW w:w="0" w:type="auto"/>
        <w:tblCellMar>
          <w:left w:w="0" w:type="dxa"/>
          <w:right w:w="0" w:type="dxa"/>
        </w:tblCellMar>
        <w:tblLook w:val="04A0" w:firstRow="1" w:lastRow="0" w:firstColumn="1" w:lastColumn="0" w:noHBand="0" w:noVBand="1"/>
      </w:tblPr>
      <w:tblGrid>
        <w:gridCol w:w="3430"/>
        <w:gridCol w:w="2067"/>
        <w:gridCol w:w="3573"/>
      </w:tblGrid>
      <w:tr w:rsidR="00ED27F1" w14:paraId="2C486C74" w14:textId="77777777" w:rsidTr="00ED27F1">
        <w:tc>
          <w:tcPr>
            <w:tcW w:w="3430" w:type="dxa"/>
            <w:hideMark/>
          </w:tcPr>
          <w:p w14:paraId="1C9BC185" w14:textId="77777777" w:rsidR="00ED27F1" w:rsidRDefault="00ED27F1">
            <w:pPr>
              <w:rPr>
                <w:rFonts w:cs="Arial"/>
              </w:rPr>
            </w:pPr>
            <w:r>
              <w:rPr>
                <w:rFonts w:cs="Arial"/>
              </w:rPr>
              <w:t>Datum in kraj:</w:t>
            </w:r>
          </w:p>
        </w:tc>
        <w:tc>
          <w:tcPr>
            <w:tcW w:w="2067" w:type="dxa"/>
          </w:tcPr>
          <w:p w14:paraId="1E5BC217" w14:textId="77777777" w:rsidR="00ED27F1" w:rsidRDefault="00ED27F1">
            <w:pPr>
              <w:rPr>
                <w:rFonts w:cs="Arial"/>
              </w:rPr>
            </w:pPr>
          </w:p>
        </w:tc>
        <w:tc>
          <w:tcPr>
            <w:tcW w:w="3573" w:type="dxa"/>
            <w:hideMark/>
          </w:tcPr>
          <w:p w14:paraId="4131BDBA" w14:textId="77777777" w:rsidR="00ED27F1" w:rsidRDefault="00ED27F1">
            <w:pPr>
              <w:rPr>
                <w:rFonts w:cs="Arial"/>
              </w:rPr>
            </w:pPr>
            <w:r>
              <w:rPr>
                <w:rFonts w:cs="Arial"/>
              </w:rPr>
              <w:t>Žig in podpis garanta:</w:t>
            </w:r>
          </w:p>
        </w:tc>
      </w:tr>
      <w:tr w:rsidR="00ED27F1" w14:paraId="0B8FF068" w14:textId="77777777" w:rsidTr="00ED27F1">
        <w:tc>
          <w:tcPr>
            <w:tcW w:w="3430" w:type="dxa"/>
            <w:tcBorders>
              <w:top w:val="nil"/>
              <w:left w:val="nil"/>
              <w:bottom w:val="single" w:sz="4" w:space="0" w:color="auto"/>
              <w:right w:val="nil"/>
            </w:tcBorders>
          </w:tcPr>
          <w:p w14:paraId="7175567C" w14:textId="77777777" w:rsidR="00ED27F1" w:rsidRDefault="00ED27F1">
            <w:pPr>
              <w:rPr>
                <w:rFonts w:cs="Arial"/>
              </w:rPr>
            </w:pPr>
          </w:p>
          <w:p w14:paraId="3D83C3AA" w14:textId="77777777" w:rsidR="00ED27F1" w:rsidRDefault="00ED27F1">
            <w:pPr>
              <w:rPr>
                <w:rFonts w:cs="Arial"/>
              </w:rPr>
            </w:pPr>
          </w:p>
        </w:tc>
        <w:tc>
          <w:tcPr>
            <w:tcW w:w="2067" w:type="dxa"/>
          </w:tcPr>
          <w:p w14:paraId="02F62AE7" w14:textId="77777777" w:rsidR="00ED27F1" w:rsidRDefault="00ED27F1">
            <w:pPr>
              <w:rPr>
                <w:rFonts w:cs="Arial"/>
              </w:rPr>
            </w:pPr>
          </w:p>
        </w:tc>
        <w:tc>
          <w:tcPr>
            <w:tcW w:w="3573" w:type="dxa"/>
            <w:tcBorders>
              <w:top w:val="nil"/>
              <w:left w:val="nil"/>
              <w:bottom w:val="single" w:sz="4" w:space="0" w:color="auto"/>
              <w:right w:val="nil"/>
            </w:tcBorders>
          </w:tcPr>
          <w:p w14:paraId="38D880BD" w14:textId="77777777" w:rsidR="00ED27F1" w:rsidRDefault="00ED27F1">
            <w:pPr>
              <w:rPr>
                <w:rFonts w:cs="Arial"/>
              </w:rPr>
            </w:pPr>
          </w:p>
          <w:p w14:paraId="64CF9B91" w14:textId="77777777" w:rsidR="00ED27F1" w:rsidRDefault="00ED27F1">
            <w:pPr>
              <w:rPr>
                <w:rFonts w:cs="Arial"/>
              </w:rPr>
            </w:pPr>
          </w:p>
        </w:tc>
      </w:tr>
    </w:tbl>
    <w:p w14:paraId="2C067A62" w14:textId="77777777" w:rsidR="00ED27F1" w:rsidRDefault="00ED27F1" w:rsidP="00ED27F1">
      <w:pPr>
        <w:rPr>
          <w:rFonts w:ascii="Arial" w:hAnsi="Arial" w:cs="Arial"/>
          <w:color w:val="auto"/>
          <w:sz w:val="2"/>
          <w:szCs w:val="2"/>
          <w:lang w:eastAsia="en-US"/>
        </w:rPr>
      </w:pPr>
    </w:p>
    <w:p w14:paraId="0F91C8B6" w14:textId="77777777" w:rsidR="00ED27F1" w:rsidRDefault="00ED27F1" w:rsidP="00ED27F1">
      <w:pPr>
        <w:rPr>
          <w:rFonts w:cs="Times New Roman"/>
          <w:sz w:val="2"/>
          <w:szCs w:val="2"/>
        </w:rPr>
      </w:pPr>
    </w:p>
    <w:p w14:paraId="4F875280" w14:textId="77777777" w:rsidR="003F173E" w:rsidRDefault="003F173E" w:rsidP="00ED27F1"/>
    <w:p w14:paraId="3C3AB659" w14:textId="77777777" w:rsidR="003F173E" w:rsidRDefault="003F173E" w:rsidP="00ED27F1"/>
    <w:p w14:paraId="3372549E" w14:textId="77777777" w:rsidR="003F173E" w:rsidRDefault="003F173E" w:rsidP="003F173E">
      <w:pPr>
        <w:jc w:val="center"/>
        <w:rPr>
          <w:b/>
          <w:bCs/>
          <w:sz w:val="28"/>
          <w:szCs w:val="28"/>
        </w:rPr>
      </w:pPr>
      <w:r w:rsidRPr="00476374">
        <w:rPr>
          <w:b/>
          <w:bCs/>
          <w:sz w:val="28"/>
          <w:szCs w:val="28"/>
        </w:rPr>
        <w:t>ALI</w:t>
      </w:r>
    </w:p>
    <w:p w14:paraId="4424F489" w14:textId="77777777" w:rsidR="003F173E" w:rsidRDefault="003F173E" w:rsidP="003F173E">
      <w:pPr>
        <w:spacing w:line="259" w:lineRule="auto"/>
      </w:pPr>
    </w:p>
    <w:p w14:paraId="58C5FC04" w14:textId="77777777" w:rsidR="003F173E" w:rsidRPr="002E7C12" w:rsidRDefault="003F173E" w:rsidP="003F173E">
      <w:pPr>
        <w:jc w:val="center"/>
        <w:rPr>
          <w:rFonts w:cs="Arial"/>
          <w:b/>
          <w:sz w:val="24"/>
        </w:rPr>
      </w:pPr>
      <w:r w:rsidRPr="002E7C12">
        <w:rPr>
          <w:rFonts w:cs="Arial"/>
          <w:b/>
          <w:sz w:val="24"/>
        </w:rPr>
        <w:t>MENIČNA IZJAVA S POOBLASTILOM ZA IZPOLNITEV</w:t>
      </w:r>
    </w:p>
    <w:p w14:paraId="3E6213E6" w14:textId="77777777" w:rsidR="003F173E" w:rsidRPr="004C479E" w:rsidRDefault="003F173E" w:rsidP="003F173E">
      <w:pPr>
        <w:ind w:left="454" w:hanging="454"/>
        <w:jc w:val="center"/>
        <w:rPr>
          <w:rFonts w:cs="Arial"/>
          <w:b/>
          <w:sz w:val="24"/>
        </w:rPr>
      </w:pPr>
      <w:r w:rsidRPr="002E7C12">
        <w:rPr>
          <w:rFonts w:cs="Arial"/>
          <w:b/>
          <w:sz w:val="24"/>
        </w:rPr>
        <w:t>ZA RESNOST PONUDBE</w:t>
      </w:r>
    </w:p>
    <w:tbl>
      <w:tblPr>
        <w:tblW w:w="0" w:type="auto"/>
        <w:tblLook w:val="04A0" w:firstRow="1" w:lastRow="0" w:firstColumn="1" w:lastColumn="0" w:noHBand="0" w:noVBand="1"/>
      </w:tblPr>
      <w:tblGrid>
        <w:gridCol w:w="1134"/>
        <w:gridCol w:w="8109"/>
      </w:tblGrid>
      <w:tr w:rsidR="003F173E" w:rsidRPr="002459EA" w14:paraId="1754F7D4" w14:textId="77777777" w:rsidTr="00B37417">
        <w:tc>
          <w:tcPr>
            <w:tcW w:w="1106" w:type="dxa"/>
            <w:hideMark/>
          </w:tcPr>
          <w:p w14:paraId="53A22E5A" w14:textId="77777777" w:rsidR="003F173E" w:rsidRPr="002459EA" w:rsidRDefault="003F173E" w:rsidP="00B37417">
            <w:pPr>
              <w:rPr>
                <w:rFonts w:cs="Times New Roman"/>
              </w:rPr>
            </w:pPr>
            <w:r w:rsidRPr="002459EA">
              <w:t>Ponudnik:</w:t>
            </w:r>
          </w:p>
        </w:tc>
        <w:tc>
          <w:tcPr>
            <w:tcW w:w="8109" w:type="dxa"/>
            <w:tcBorders>
              <w:top w:val="nil"/>
              <w:left w:val="nil"/>
              <w:bottom w:val="single" w:sz="4" w:space="0" w:color="auto"/>
              <w:right w:val="nil"/>
            </w:tcBorders>
          </w:tcPr>
          <w:p w14:paraId="0FD91DB2" w14:textId="77777777" w:rsidR="003F173E" w:rsidRPr="002459EA" w:rsidRDefault="003F173E" w:rsidP="00B37417">
            <w:pPr>
              <w:widowControl w:val="0"/>
              <w:tabs>
                <w:tab w:val="left" w:pos="90"/>
                <w:tab w:val="left" w:pos="964"/>
              </w:tabs>
              <w:autoSpaceDE w:val="0"/>
              <w:autoSpaceDN w:val="0"/>
              <w:adjustRightInd w:val="0"/>
            </w:pPr>
          </w:p>
        </w:tc>
      </w:tr>
    </w:tbl>
    <w:p w14:paraId="31B44267" w14:textId="77777777" w:rsidR="003F173E" w:rsidRPr="002459EA" w:rsidRDefault="003F173E" w:rsidP="003F173E">
      <w:pPr>
        <w:widowControl w:val="0"/>
        <w:tabs>
          <w:tab w:val="left" w:pos="90"/>
          <w:tab w:val="left" w:pos="964"/>
        </w:tabs>
        <w:autoSpaceDE w:val="0"/>
        <w:autoSpaceDN w:val="0"/>
        <w:adjustRightInd w:val="0"/>
        <w:rPr>
          <w:lang w:eastAsia="en-US"/>
        </w:rPr>
      </w:pPr>
    </w:p>
    <w:p w14:paraId="6B6440B5" w14:textId="77777777" w:rsidR="003F173E" w:rsidRDefault="003F173E" w:rsidP="003F173E">
      <w:pPr>
        <w:jc w:val="both"/>
      </w:pPr>
      <w:r w:rsidRPr="002459EA">
        <w:t>Zakoniti zastopnik oz. pooblaščenec ponudnika:</w:t>
      </w:r>
      <w:r>
        <w:t xml:space="preserve"> ___________________________________</w:t>
      </w:r>
    </w:p>
    <w:p w14:paraId="0013510D" w14:textId="61F909C4" w:rsidR="003F173E" w:rsidRPr="002459EA" w:rsidRDefault="003F173E" w:rsidP="003F173E">
      <w:pPr>
        <w:jc w:val="both"/>
        <w:rPr>
          <w:rFonts w:cs="Arial"/>
          <w:lang w:eastAsia="en-US"/>
        </w:rPr>
      </w:pPr>
      <w:r w:rsidRPr="002459EA">
        <w:t xml:space="preserve">nepreklicno izjavljam, da pooblaščam </w:t>
      </w:r>
      <w:r>
        <w:t>pooblaščenca</w:t>
      </w:r>
      <w:r w:rsidRPr="002459EA">
        <w:t xml:space="preserve"> Javni holding Maribor d.o.o., Zagrebška cesta 30, 2000 Maribor</w:t>
      </w:r>
      <w:r w:rsidRPr="002459EA">
        <w:rPr>
          <w:rFonts w:cs="Arial"/>
        </w:rPr>
        <w:t xml:space="preserve">, da lahko podpisano bianco menico, ki je bila izročena kot </w:t>
      </w:r>
      <w:r w:rsidRPr="002459EA">
        <w:rPr>
          <w:rFonts w:cs="Arial"/>
          <w:b/>
        </w:rPr>
        <w:t>zavarovanje za resnost ponudbe</w:t>
      </w:r>
      <w:r w:rsidRPr="002459EA">
        <w:rPr>
          <w:rFonts w:cs="Arial"/>
        </w:rPr>
        <w:t xml:space="preserve"> za javno naročilo </w:t>
      </w:r>
      <w:r w:rsidRPr="002459EA">
        <w:t>»</w:t>
      </w:r>
      <w:r>
        <w:rPr>
          <w:bCs/>
          <w:spacing w:val="-5"/>
        </w:rPr>
        <w:t>Dobava obračunskih, industrijskih in kombiniranih vodomerov za obdobje 5 let</w:t>
      </w:r>
      <w:r w:rsidRPr="002459EA">
        <w:t xml:space="preserve">«, </w:t>
      </w:r>
      <w:r w:rsidRPr="002459EA">
        <w:rPr>
          <w:rFonts w:cs="Arial"/>
        </w:rPr>
        <w:t xml:space="preserve">objavljeno na Portalu javnih naročil pod število objave </w:t>
      </w:r>
      <w:r w:rsidRPr="002459EA">
        <w:t>_______________</w:t>
      </w:r>
      <w:r w:rsidRPr="002459EA">
        <w:rPr>
          <w:rFonts w:cs="Arial"/>
        </w:rPr>
        <w:t xml:space="preserve">, z dne </w:t>
      </w:r>
      <w:r w:rsidRPr="002459EA">
        <w:t>_______________</w:t>
      </w:r>
      <w:r w:rsidRPr="002459EA">
        <w:rPr>
          <w:rFonts w:cs="Arial"/>
        </w:rPr>
        <w:t xml:space="preserve"> v primerih:</w:t>
      </w:r>
    </w:p>
    <w:p w14:paraId="0019056A" w14:textId="77777777" w:rsidR="003F173E" w:rsidRPr="002459EA" w:rsidRDefault="003F173E" w:rsidP="003F173E">
      <w:pPr>
        <w:numPr>
          <w:ilvl w:val="0"/>
          <w:numId w:val="42"/>
        </w:numPr>
        <w:spacing w:line="240" w:lineRule="auto"/>
        <w:ind w:left="568" w:hanging="284"/>
        <w:jc w:val="both"/>
        <w:rPr>
          <w:rFonts w:cs="Times New Roman"/>
        </w:rPr>
      </w:pPr>
      <w:r w:rsidRPr="002459EA">
        <w:t>če ponudnik umakne ponudbo po poteku roka za prejem ponudb ali nedopustno spremeni ponudbo v času njene veljavnosti,</w:t>
      </w:r>
    </w:p>
    <w:p w14:paraId="5AF174FF" w14:textId="77777777" w:rsidR="003F173E" w:rsidRPr="002459EA" w:rsidRDefault="003F173E" w:rsidP="003F173E">
      <w:pPr>
        <w:numPr>
          <w:ilvl w:val="0"/>
          <w:numId w:val="42"/>
        </w:numPr>
        <w:spacing w:line="240" w:lineRule="auto"/>
        <w:ind w:left="568" w:hanging="284"/>
        <w:jc w:val="both"/>
      </w:pPr>
      <w:r w:rsidRPr="002459EA">
        <w:lastRenderedPageBreak/>
        <w:t>če izbrani ponudnik na poziv naročnika ne podpiše pogodbe,</w:t>
      </w:r>
    </w:p>
    <w:p w14:paraId="7C2238B0" w14:textId="77777777" w:rsidR="003F173E" w:rsidRPr="002459EA" w:rsidRDefault="003F173E" w:rsidP="003F173E">
      <w:pPr>
        <w:numPr>
          <w:ilvl w:val="0"/>
          <w:numId w:val="42"/>
        </w:numPr>
        <w:spacing w:line="240" w:lineRule="auto"/>
        <w:ind w:left="568" w:hanging="284"/>
        <w:jc w:val="both"/>
      </w:pPr>
      <w:r w:rsidRPr="002459EA">
        <w:t>če izbrani ponudnik ne predloži finančnega zavarovanja za dobro izvedbo pogodbenih obveznosti v skladu s pogoji naročila,</w:t>
      </w:r>
    </w:p>
    <w:p w14:paraId="47E5AA6E" w14:textId="1FA73568" w:rsidR="003F173E" w:rsidRPr="002459EA" w:rsidRDefault="003F173E" w:rsidP="003F173E">
      <w:pPr>
        <w:jc w:val="both"/>
        <w:rPr>
          <w:rFonts w:cs="Arial"/>
        </w:rPr>
      </w:pPr>
      <w:r w:rsidRPr="002459EA">
        <w:rPr>
          <w:rFonts w:cs="Arial"/>
        </w:rPr>
        <w:t xml:space="preserve">brez poprejšnjega obvestila izpolni v vseh neizpolnjenih delih za znesek v višini </w:t>
      </w:r>
      <w:r>
        <w:t xml:space="preserve">127.500,00 EUR za Obračunski vodomeri, 12.000,00 EUR za Industrijski vodomeri, 6.000,00 EUR za Napredni </w:t>
      </w:r>
      <w:proofErr w:type="spellStart"/>
      <w:r>
        <w:t>IoT</w:t>
      </w:r>
      <w:proofErr w:type="spellEnd"/>
      <w:r>
        <w:t xml:space="preserve"> vodomeri.</w:t>
      </w:r>
      <w:r w:rsidRPr="002459EA">
        <w:rPr>
          <w:rFonts w:cs="Arial"/>
        </w:rPr>
        <w:t xml:space="preserve"> Ponudnik se odreka vsem ugovorom proti tako izpolnjeni menici in se zavezuje menico plačati, ko dospe, v gotovini.</w:t>
      </w:r>
    </w:p>
    <w:p w14:paraId="50C8066A" w14:textId="77777777" w:rsidR="003F173E" w:rsidRDefault="003F173E" w:rsidP="003F173E">
      <w:pPr>
        <w:jc w:val="both"/>
        <w:rPr>
          <w:rFonts w:cs="Arial"/>
        </w:rPr>
      </w:pPr>
    </w:p>
    <w:p w14:paraId="24AB0326" w14:textId="5F435A87" w:rsidR="003F173E" w:rsidRPr="002459EA" w:rsidRDefault="003F173E" w:rsidP="003F173E">
      <w:pPr>
        <w:jc w:val="both"/>
        <w:rPr>
          <w:rFonts w:cs="Arial"/>
        </w:rPr>
      </w:pPr>
      <w:r w:rsidRPr="002459EA">
        <w:rPr>
          <w:rFonts w:cs="Arial"/>
        </w:rPr>
        <w:t xml:space="preserve">Menični znesek se nakaže na račun </w:t>
      </w:r>
      <w:r>
        <w:rPr>
          <w:rFonts w:cs="Arial"/>
        </w:rPr>
        <w:t>pooblaščenca</w:t>
      </w:r>
      <w:r w:rsidRPr="002459EA">
        <w:rPr>
          <w:rFonts w:cs="Arial"/>
        </w:rPr>
        <w:t>. Ponudnik izjavlja, da se zaveda pravnih posledic izdaje menice v zavarovanje. Menica naj se izpolni s klavzulo »BREZ PROTESTA«.</w:t>
      </w:r>
    </w:p>
    <w:p w14:paraId="4FA49F32" w14:textId="77777777" w:rsidR="003F173E" w:rsidRDefault="003F173E" w:rsidP="003F173E">
      <w:pPr>
        <w:jc w:val="both"/>
        <w:rPr>
          <w:rFonts w:cs="Arial"/>
        </w:rPr>
      </w:pPr>
    </w:p>
    <w:p w14:paraId="797C2B8F" w14:textId="2F3E62E2" w:rsidR="003F173E" w:rsidRPr="002459EA" w:rsidRDefault="003F173E" w:rsidP="003F173E">
      <w:pPr>
        <w:jc w:val="both"/>
        <w:rPr>
          <w:rFonts w:cs="Arial"/>
        </w:rPr>
      </w:pPr>
      <w:r w:rsidRPr="002459EA">
        <w:rPr>
          <w:rFonts w:cs="Arial"/>
        </w:rPr>
        <w:t xml:space="preserve">Ponudnik hkrati pooblaščam </w:t>
      </w:r>
      <w:r>
        <w:rPr>
          <w:rFonts w:cs="Arial"/>
        </w:rPr>
        <w:t>pooblaščenca</w:t>
      </w:r>
      <w:r w:rsidRPr="002459EA">
        <w:rPr>
          <w:rFonts w:cs="Arial"/>
        </w:rPr>
        <w:t xml:space="preserve"> </w:t>
      </w:r>
      <w:r>
        <w:t>Javni holding Maribor d.o.o., Zagrebška cesta 30, 2000 Maribor</w:t>
      </w:r>
      <w:r w:rsidRPr="002459EA">
        <w:rPr>
          <w:rFonts w:cs="Arial"/>
        </w:rPr>
        <w:t>, da predloži menico na unovčenje in izrecno dovoljujem banki izplačilo take menice.</w:t>
      </w:r>
    </w:p>
    <w:p w14:paraId="2BA00A75" w14:textId="77777777" w:rsidR="003F173E" w:rsidRDefault="003F173E" w:rsidP="003F173E">
      <w:pPr>
        <w:jc w:val="both"/>
        <w:rPr>
          <w:rFonts w:cs="Arial"/>
        </w:rPr>
      </w:pPr>
    </w:p>
    <w:p w14:paraId="35BDE792" w14:textId="77777777" w:rsidR="003F173E" w:rsidRDefault="003F173E" w:rsidP="003F173E">
      <w:pPr>
        <w:jc w:val="both"/>
        <w:rPr>
          <w:rFonts w:cs="Arial"/>
        </w:rPr>
      </w:pPr>
      <w:r w:rsidRPr="002459EA">
        <w:rPr>
          <w:rFonts w:cs="Arial"/>
        </w:rPr>
        <w:t>Tako dajem nalog za plačilo oziroma pooblastilo vsem spodaj navedenim bankam iz naslednjih mojih računov:</w:t>
      </w:r>
    </w:p>
    <w:p w14:paraId="5169A74D" w14:textId="77777777" w:rsidR="003F173E" w:rsidRPr="002459EA" w:rsidRDefault="003F173E" w:rsidP="003F173E">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3F173E" w:rsidRPr="002459EA" w14:paraId="1857C376" w14:textId="77777777" w:rsidTr="00B37417">
        <w:tc>
          <w:tcPr>
            <w:tcW w:w="9107" w:type="dxa"/>
            <w:tcBorders>
              <w:top w:val="nil"/>
              <w:left w:val="nil"/>
              <w:bottom w:val="single" w:sz="4" w:space="0" w:color="auto"/>
              <w:right w:val="nil"/>
            </w:tcBorders>
            <w:hideMark/>
          </w:tcPr>
          <w:p w14:paraId="5D4417F4" w14:textId="77777777" w:rsidR="003F173E" w:rsidRPr="002459EA" w:rsidRDefault="003F173E" w:rsidP="00B37417">
            <w:pPr>
              <w:jc w:val="both"/>
              <w:rPr>
                <w:rFonts w:cs="Arial"/>
              </w:rPr>
            </w:pPr>
          </w:p>
        </w:tc>
      </w:tr>
      <w:tr w:rsidR="003F173E" w:rsidRPr="002459EA" w14:paraId="5BE23E66" w14:textId="77777777" w:rsidTr="00B37417">
        <w:tc>
          <w:tcPr>
            <w:tcW w:w="9107" w:type="dxa"/>
            <w:tcBorders>
              <w:top w:val="single" w:sz="4" w:space="0" w:color="auto"/>
              <w:left w:val="nil"/>
              <w:bottom w:val="single" w:sz="4" w:space="0" w:color="auto"/>
              <w:right w:val="nil"/>
            </w:tcBorders>
            <w:hideMark/>
          </w:tcPr>
          <w:p w14:paraId="79F234D8" w14:textId="77777777" w:rsidR="003F173E" w:rsidRPr="002459EA" w:rsidRDefault="003F173E" w:rsidP="00B37417">
            <w:pPr>
              <w:jc w:val="both"/>
            </w:pPr>
          </w:p>
        </w:tc>
      </w:tr>
      <w:tr w:rsidR="003F173E" w:rsidRPr="002459EA" w14:paraId="12600DE6" w14:textId="77777777" w:rsidTr="00B37417">
        <w:tc>
          <w:tcPr>
            <w:tcW w:w="9107" w:type="dxa"/>
            <w:tcBorders>
              <w:top w:val="single" w:sz="4" w:space="0" w:color="auto"/>
              <w:left w:val="nil"/>
              <w:bottom w:val="single" w:sz="4" w:space="0" w:color="auto"/>
              <w:right w:val="nil"/>
            </w:tcBorders>
            <w:hideMark/>
          </w:tcPr>
          <w:p w14:paraId="1180B9AE" w14:textId="77777777" w:rsidR="003F173E" w:rsidRPr="002459EA" w:rsidRDefault="003F173E" w:rsidP="00B37417">
            <w:pPr>
              <w:jc w:val="both"/>
            </w:pPr>
          </w:p>
        </w:tc>
      </w:tr>
    </w:tbl>
    <w:p w14:paraId="0A01E130" w14:textId="77777777" w:rsidR="003F173E" w:rsidRPr="002459EA" w:rsidRDefault="003F173E" w:rsidP="003F173E">
      <w:pPr>
        <w:jc w:val="both"/>
        <w:rPr>
          <w:lang w:eastAsia="en-US"/>
        </w:rPr>
      </w:pPr>
    </w:p>
    <w:p w14:paraId="05289D7F" w14:textId="18ADBC10" w:rsidR="003F173E" w:rsidRDefault="003F173E" w:rsidP="003F173E">
      <w:pPr>
        <w:jc w:val="both"/>
        <w:rPr>
          <w:rFonts w:cs="Arial"/>
        </w:rPr>
      </w:pPr>
      <w:r w:rsidRPr="002459EA">
        <w:rPr>
          <w:rFonts w:cs="Arial"/>
        </w:rPr>
        <w:t>V primeru odprtja dodatnega računa, ki ni zgoraj naveden, izrecno dovoljujem izplačilo menice in pooblaščam banko, pri kateri je takšen račun odprt, da izvede plačilo.</w:t>
      </w:r>
    </w:p>
    <w:p w14:paraId="5C146596" w14:textId="77777777" w:rsidR="003F173E" w:rsidRPr="002459EA" w:rsidRDefault="003F173E" w:rsidP="003F173E">
      <w:pPr>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173E" w:rsidRPr="002459EA" w14:paraId="4AD418F8" w14:textId="77777777" w:rsidTr="00B37417">
        <w:tc>
          <w:tcPr>
            <w:tcW w:w="3430" w:type="dxa"/>
            <w:hideMark/>
          </w:tcPr>
          <w:p w14:paraId="022EC750" w14:textId="77777777" w:rsidR="003F173E" w:rsidRPr="002459EA" w:rsidRDefault="003F173E" w:rsidP="00B37417">
            <w:pPr>
              <w:widowControl w:val="0"/>
              <w:tabs>
                <w:tab w:val="left" w:pos="5580"/>
              </w:tabs>
              <w:autoSpaceDE w:val="0"/>
              <w:autoSpaceDN w:val="0"/>
              <w:adjustRightInd w:val="0"/>
              <w:spacing w:before="48"/>
              <w:jc w:val="both"/>
              <w:rPr>
                <w:rFonts w:cs="Arial"/>
              </w:rPr>
            </w:pPr>
            <w:r w:rsidRPr="002459EA">
              <w:rPr>
                <w:rFonts w:cs="Arial"/>
              </w:rPr>
              <w:t>Kraj in datum:</w:t>
            </w:r>
          </w:p>
        </w:tc>
        <w:tc>
          <w:tcPr>
            <w:tcW w:w="2067" w:type="dxa"/>
          </w:tcPr>
          <w:p w14:paraId="57A1080D" w14:textId="77777777" w:rsidR="003F173E" w:rsidRPr="002459EA" w:rsidRDefault="003F173E" w:rsidP="00B37417">
            <w:pPr>
              <w:widowControl w:val="0"/>
              <w:tabs>
                <w:tab w:val="left" w:pos="5580"/>
              </w:tabs>
              <w:autoSpaceDE w:val="0"/>
              <w:autoSpaceDN w:val="0"/>
              <w:adjustRightInd w:val="0"/>
              <w:spacing w:before="48"/>
              <w:jc w:val="both"/>
              <w:rPr>
                <w:rFonts w:cs="Arial"/>
              </w:rPr>
            </w:pPr>
          </w:p>
        </w:tc>
        <w:tc>
          <w:tcPr>
            <w:tcW w:w="3573" w:type="dxa"/>
            <w:hideMark/>
          </w:tcPr>
          <w:p w14:paraId="57BEB935" w14:textId="77777777" w:rsidR="003F173E" w:rsidRPr="002459EA" w:rsidRDefault="003F173E" w:rsidP="00B37417">
            <w:pPr>
              <w:widowControl w:val="0"/>
              <w:tabs>
                <w:tab w:val="left" w:pos="5580"/>
              </w:tabs>
              <w:autoSpaceDE w:val="0"/>
              <w:autoSpaceDN w:val="0"/>
              <w:adjustRightInd w:val="0"/>
              <w:spacing w:before="48"/>
              <w:jc w:val="both"/>
              <w:rPr>
                <w:rFonts w:cs="Arial"/>
              </w:rPr>
            </w:pPr>
            <w:r w:rsidRPr="002459EA">
              <w:rPr>
                <w:rFonts w:cs="Arial"/>
              </w:rPr>
              <w:t>Žig in podpis odgovorne osebe:</w:t>
            </w:r>
          </w:p>
        </w:tc>
      </w:tr>
      <w:tr w:rsidR="003F173E" w:rsidRPr="002459EA" w14:paraId="6B0958CC" w14:textId="77777777" w:rsidTr="00B37417">
        <w:trPr>
          <w:trHeight w:val="569"/>
        </w:trPr>
        <w:tc>
          <w:tcPr>
            <w:tcW w:w="3430" w:type="dxa"/>
            <w:tcBorders>
              <w:top w:val="nil"/>
              <w:left w:val="nil"/>
              <w:bottom w:val="single" w:sz="4" w:space="0" w:color="auto"/>
              <w:right w:val="nil"/>
            </w:tcBorders>
          </w:tcPr>
          <w:p w14:paraId="45CEBF74" w14:textId="77777777" w:rsidR="003F173E" w:rsidRPr="002459EA" w:rsidRDefault="003F173E" w:rsidP="00B37417">
            <w:pPr>
              <w:widowControl w:val="0"/>
              <w:tabs>
                <w:tab w:val="left" w:pos="5580"/>
              </w:tabs>
              <w:autoSpaceDE w:val="0"/>
              <w:autoSpaceDN w:val="0"/>
              <w:adjustRightInd w:val="0"/>
              <w:spacing w:before="48"/>
              <w:jc w:val="both"/>
              <w:rPr>
                <w:rFonts w:cs="Arial"/>
              </w:rPr>
            </w:pPr>
          </w:p>
        </w:tc>
        <w:tc>
          <w:tcPr>
            <w:tcW w:w="2067" w:type="dxa"/>
          </w:tcPr>
          <w:p w14:paraId="2793AB6B" w14:textId="77777777" w:rsidR="003F173E" w:rsidRPr="002459EA" w:rsidRDefault="003F173E" w:rsidP="00B37417">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723FF63" w14:textId="77777777" w:rsidR="003F173E" w:rsidRPr="002459EA" w:rsidRDefault="003F173E" w:rsidP="00B37417">
            <w:pPr>
              <w:widowControl w:val="0"/>
              <w:tabs>
                <w:tab w:val="left" w:pos="5580"/>
              </w:tabs>
              <w:autoSpaceDE w:val="0"/>
              <w:autoSpaceDN w:val="0"/>
              <w:adjustRightInd w:val="0"/>
              <w:spacing w:before="48"/>
              <w:jc w:val="both"/>
              <w:rPr>
                <w:rFonts w:cs="Arial"/>
              </w:rPr>
            </w:pPr>
          </w:p>
        </w:tc>
      </w:tr>
    </w:tbl>
    <w:p w14:paraId="66CDB00D" w14:textId="1574C874" w:rsidR="00ED27F1" w:rsidRDefault="00ED27F1" w:rsidP="00ED27F1">
      <w:pPr>
        <w:rPr>
          <w:rFonts w:cs="Arial"/>
          <w:color w:val="auto"/>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D27F1" w14:paraId="09137A1F" w14:textId="77777777" w:rsidTr="00ED27F1">
        <w:tc>
          <w:tcPr>
            <w:tcW w:w="1740" w:type="dxa"/>
            <w:tcBorders>
              <w:top w:val="single" w:sz="4" w:space="0" w:color="000000"/>
              <w:left w:val="single" w:sz="4" w:space="0" w:color="000000"/>
              <w:bottom w:val="single" w:sz="4" w:space="0" w:color="000000"/>
              <w:right w:val="single" w:sz="4" w:space="0" w:color="000000"/>
            </w:tcBorders>
            <w:vAlign w:val="center"/>
            <w:hideMark/>
          </w:tcPr>
          <w:p w14:paraId="7BE7DCED" w14:textId="53B5BF55" w:rsidR="00ED27F1" w:rsidRDefault="00ED27F1">
            <w:pPr>
              <w:rPr>
                <w:rFonts w:cs="Arial"/>
                <w:b/>
                <w:szCs w:val="20"/>
              </w:rPr>
            </w:pPr>
            <w:r>
              <w:rPr>
                <w:rFonts w:cs="Arial"/>
                <w:b/>
                <w:szCs w:val="20"/>
              </w:rPr>
              <w:lastRenderedPageBreak/>
              <w:t xml:space="preserve">Obrazec št. </w:t>
            </w:r>
            <w:r w:rsidR="00470F0D">
              <w:rPr>
                <w:rFonts w:cs="Arial"/>
                <w:b/>
                <w:szCs w:val="20"/>
              </w:rPr>
              <w:t>14</w:t>
            </w:r>
          </w:p>
        </w:tc>
      </w:tr>
    </w:tbl>
    <w:p w14:paraId="4B409ADA" w14:textId="77777777" w:rsidR="00ED27F1" w:rsidRDefault="00ED27F1" w:rsidP="00ED27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88181C1" w14:textId="77777777" w:rsidR="00ED27F1" w:rsidRDefault="00ED27F1" w:rsidP="00ED27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B5B7372" w14:textId="77777777" w:rsidR="00ED27F1" w:rsidRDefault="00ED27F1" w:rsidP="00ED27F1">
      <w:pPr>
        <w:jc w:val="center"/>
        <w:rPr>
          <w:rFonts w:cs="Times New Roman"/>
          <w:b/>
          <w:sz w:val="24"/>
          <w:szCs w:val="24"/>
        </w:rPr>
      </w:pPr>
      <w:r>
        <w:rPr>
          <w:b/>
          <w:sz w:val="24"/>
        </w:rPr>
        <w:t>VZOREC: OBRAZEC ZAVAROVANJE ZA DOBRO IZVEDBO POGODBENIH OBVEZNOSTI</w:t>
      </w:r>
    </w:p>
    <w:p w14:paraId="2E68CE4E" w14:textId="77777777" w:rsidR="00ED27F1" w:rsidRDefault="00ED27F1" w:rsidP="00ED27F1">
      <w:pPr>
        <w:rPr>
          <w:sz w:val="20"/>
          <w:szCs w:val="20"/>
        </w:rPr>
      </w:pPr>
    </w:p>
    <w:p w14:paraId="05BF63C7" w14:textId="77777777" w:rsidR="00ED27F1" w:rsidRDefault="00ED27F1" w:rsidP="00ED27F1">
      <w:pPr>
        <w:rPr>
          <w:szCs w:val="20"/>
        </w:rPr>
      </w:pPr>
      <w:r>
        <w:rPr>
          <w:szCs w:val="20"/>
        </w:rPr>
        <w:t>Podatki o garantu:</w:t>
      </w:r>
    </w:p>
    <w:tbl>
      <w:tblPr>
        <w:tblW w:w="9285" w:type="dxa"/>
        <w:tblLayout w:type="fixed"/>
        <w:tblLook w:val="04A0" w:firstRow="1" w:lastRow="0" w:firstColumn="1" w:lastColumn="0" w:noHBand="0" w:noVBand="1"/>
      </w:tblPr>
      <w:tblGrid>
        <w:gridCol w:w="2034"/>
        <w:gridCol w:w="7251"/>
      </w:tblGrid>
      <w:tr w:rsidR="00ED27F1" w14:paraId="18EB9640" w14:textId="77777777" w:rsidTr="00ED27F1">
        <w:tc>
          <w:tcPr>
            <w:tcW w:w="2035" w:type="dxa"/>
          </w:tcPr>
          <w:p w14:paraId="1A6369D1" w14:textId="77777777" w:rsidR="00ED27F1" w:rsidRDefault="00ED27F1">
            <w:pPr>
              <w:rPr>
                <w:szCs w:val="20"/>
              </w:rPr>
            </w:pPr>
          </w:p>
          <w:p w14:paraId="72DF23F4" w14:textId="77777777" w:rsidR="00ED27F1" w:rsidRDefault="00ED27F1">
            <w:pPr>
              <w:rPr>
                <w:szCs w:val="20"/>
              </w:rPr>
            </w:pPr>
            <w:r>
              <w:rPr>
                <w:szCs w:val="20"/>
              </w:rPr>
              <w:t>Naziv garanta:</w:t>
            </w:r>
          </w:p>
        </w:tc>
        <w:tc>
          <w:tcPr>
            <w:tcW w:w="7253" w:type="dxa"/>
            <w:tcBorders>
              <w:top w:val="nil"/>
              <w:left w:val="nil"/>
              <w:bottom w:val="single" w:sz="4" w:space="0" w:color="auto"/>
              <w:right w:val="nil"/>
            </w:tcBorders>
          </w:tcPr>
          <w:p w14:paraId="75734E35" w14:textId="77777777" w:rsidR="00ED27F1" w:rsidRDefault="00ED27F1">
            <w:pPr>
              <w:rPr>
                <w:szCs w:val="20"/>
              </w:rPr>
            </w:pPr>
          </w:p>
          <w:p w14:paraId="638C5025" w14:textId="77777777" w:rsidR="00ED27F1" w:rsidRDefault="00ED27F1">
            <w:pPr>
              <w:tabs>
                <w:tab w:val="left" w:pos="2385"/>
              </w:tabs>
              <w:rPr>
                <w:szCs w:val="20"/>
              </w:rPr>
            </w:pPr>
          </w:p>
        </w:tc>
      </w:tr>
      <w:tr w:rsidR="00ED27F1" w14:paraId="482B6792" w14:textId="77777777" w:rsidTr="00ED27F1">
        <w:tc>
          <w:tcPr>
            <w:tcW w:w="2035" w:type="dxa"/>
          </w:tcPr>
          <w:p w14:paraId="20EFE3ED" w14:textId="77777777" w:rsidR="00ED27F1" w:rsidRDefault="00ED27F1">
            <w:pPr>
              <w:rPr>
                <w:szCs w:val="20"/>
              </w:rPr>
            </w:pPr>
          </w:p>
          <w:p w14:paraId="2E07CA4C" w14:textId="77777777" w:rsidR="00ED27F1" w:rsidRDefault="00ED27F1">
            <w:pPr>
              <w:rPr>
                <w:szCs w:val="20"/>
              </w:rPr>
            </w:pPr>
            <w:r>
              <w:rPr>
                <w:szCs w:val="20"/>
              </w:rPr>
              <w:t>Naslov:</w:t>
            </w:r>
          </w:p>
        </w:tc>
        <w:tc>
          <w:tcPr>
            <w:tcW w:w="7253" w:type="dxa"/>
            <w:tcBorders>
              <w:top w:val="single" w:sz="4" w:space="0" w:color="auto"/>
              <w:left w:val="nil"/>
              <w:bottom w:val="single" w:sz="4" w:space="0" w:color="auto"/>
              <w:right w:val="nil"/>
            </w:tcBorders>
          </w:tcPr>
          <w:p w14:paraId="7BE89F38" w14:textId="77777777" w:rsidR="00ED27F1" w:rsidRDefault="00ED27F1">
            <w:pPr>
              <w:rPr>
                <w:szCs w:val="20"/>
              </w:rPr>
            </w:pPr>
          </w:p>
          <w:p w14:paraId="263130D7" w14:textId="77777777" w:rsidR="00ED27F1" w:rsidRDefault="00ED27F1">
            <w:pPr>
              <w:rPr>
                <w:szCs w:val="20"/>
              </w:rPr>
            </w:pPr>
          </w:p>
        </w:tc>
      </w:tr>
      <w:tr w:rsidR="00ED27F1" w14:paraId="58F0FAFA" w14:textId="77777777" w:rsidTr="00ED27F1">
        <w:tc>
          <w:tcPr>
            <w:tcW w:w="2035" w:type="dxa"/>
          </w:tcPr>
          <w:p w14:paraId="4431201C" w14:textId="77777777" w:rsidR="00ED27F1" w:rsidRDefault="00ED27F1">
            <w:pPr>
              <w:rPr>
                <w:szCs w:val="20"/>
              </w:rPr>
            </w:pPr>
          </w:p>
          <w:p w14:paraId="2BA9A45F" w14:textId="77777777" w:rsidR="00ED27F1" w:rsidRDefault="00ED27F1">
            <w:pPr>
              <w:rPr>
                <w:szCs w:val="20"/>
              </w:rPr>
            </w:pPr>
            <w:r>
              <w:rPr>
                <w:szCs w:val="20"/>
              </w:rPr>
              <w:t>Kraj:</w:t>
            </w:r>
          </w:p>
        </w:tc>
        <w:tc>
          <w:tcPr>
            <w:tcW w:w="7253" w:type="dxa"/>
            <w:tcBorders>
              <w:top w:val="single" w:sz="4" w:space="0" w:color="auto"/>
              <w:left w:val="nil"/>
              <w:bottom w:val="single" w:sz="4" w:space="0" w:color="auto"/>
              <w:right w:val="nil"/>
            </w:tcBorders>
          </w:tcPr>
          <w:p w14:paraId="26138DF4" w14:textId="77777777" w:rsidR="00ED27F1" w:rsidRDefault="00ED27F1">
            <w:pPr>
              <w:rPr>
                <w:szCs w:val="20"/>
              </w:rPr>
            </w:pPr>
          </w:p>
          <w:p w14:paraId="5739A161" w14:textId="77777777" w:rsidR="00ED27F1" w:rsidRDefault="00ED27F1">
            <w:pPr>
              <w:rPr>
                <w:szCs w:val="20"/>
              </w:rPr>
            </w:pPr>
          </w:p>
        </w:tc>
      </w:tr>
    </w:tbl>
    <w:p w14:paraId="2FD92283" w14:textId="77777777" w:rsidR="00ED27F1" w:rsidRDefault="00ED27F1" w:rsidP="00ED27F1">
      <w:pPr>
        <w:rPr>
          <w:rFonts w:ascii="Arial" w:hAnsi="Arial"/>
          <w:sz w:val="20"/>
          <w:szCs w:val="20"/>
          <w:lang w:eastAsia="en-US"/>
        </w:rPr>
      </w:pPr>
    </w:p>
    <w:tbl>
      <w:tblPr>
        <w:tblW w:w="9287" w:type="dxa"/>
        <w:tblLook w:val="04A0" w:firstRow="1" w:lastRow="0" w:firstColumn="1" w:lastColumn="0" w:noHBand="0" w:noVBand="1"/>
      </w:tblPr>
      <w:tblGrid>
        <w:gridCol w:w="1523"/>
        <w:gridCol w:w="733"/>
        <w:gridCol w:w="946"/>
        <w:gridCol w:w="216"/>
        <w:gridCol w:w="216"/>
        <w:gridCol w:w="3146"/>
        <w:gridCol w:w="2945"/>
      </w:tblGrid>
      <w:tr w:rsidR="00ED27F1" w14:paraId="0271B4CA" w14:textId="77777777" w:rsidTr="00ED27F1">
        <w:tc>
          <w:tcPr>
            <w:tcW w:w="9287" w:type="dxa"/>
            <w:gridSpan w:val="7"/>
            <w:hideMark/>
          </w:tcPr>
          <w:p w14:paraId="380DBF53" w14:textId="6D109508" w:rsidR="00ED27F1" w:rsidRDefault="00ED27F1">
            <w:pPr>
              <w:rPr>
                <w:szCs w:val="20"/>
              </w:rPr>
            </w:pPr>
            <w:r>
              <w:rPr>
                <w:b/>
              </w:rPr>
              <w:t>Za:</w:t>
            </w:r>
            <w:r w:rsidR="00647057">
              <w:rPr>
                <w:b/>
              </w:rPr>
              <w:t xml:space="preserve">                                  </w:t>
            </w:r>
            <w:r w:rsidR="00647057" w:rsidRPr="00647057">
              <w:rPr>
                <w:b/>
                <w:bdr w:val="single" w:sz="4" w:space="0" w:color="auto"/>
              </w:rPr>
              <w:t xml:space="preserve"> </w:t>
            </w:r>
            <w:r w:rsidR="00647057" w:rsidRPr="00647057">
              <w:rPr>
                <w:b/>
                <w:u w:val="single"/>
                <w:bdr w:val="single" w:sz="4" w:space="0" w:color="auto"/>
              </w:rPr>
              <w:t xml:space="preserve">                                                                                                                                                    </w:t>
            </w:r>
          </w:p>
        </w:tc>
      </w:tr>
      <w:tr w:rsidR="00647057" w14:paraId="05E6B8A8" w14:textId="77777777" w:rsidTr="00ED27F1">
        <w:tc>
          <w:tcPr>
            <w:tcW w:w="1508" w:type="dxa"/>
            <w:gridSpan w:val="2"/>
            <w:hideMark/>
          </w:tcPr>
          <w:p w14:paraId="5F31507E" w14:textId="77777777" w:rsidR="00ED27F1" w:rsidRDefault="00ED27F1">
            <w:pPr>
              <w:rPr>
                <w:b/>
                <w:szCs w:val="20"/>
              </w:rPr>
            </w:pPr>
            <w:r>
              <w:rPr>
                <w:b/>
              </w:rPr>
              <w:t>Datum:</w:t>
            </w:r>
          </w:p>
        </w:tc>
        <w:tc>
          <w:tcPr>
            <w:tcW w:w="7779" w:type="dxa"/>
            <w:gridSpan w:val="5"/>
            <w:tcBorders>
              <w:top w:val="nil"/>
              <w:left w:val="nil"/>
              <w:bottom w:val="single" w:sz="4" w:space="0" w:color="auto"/>
              <w:right w:val="nil"/>
            </w:tcBorders>
          </w:tcPr>
          <w:p w14:paraId="01E9EAF0" w14:textId="77777777" w:rsidR="00ED27F1" w:rsidRDefault="00ED27F1">
            <w:pPr>
              <w:rPr>
                <w:szCs w:val="20"/>
              </w:rPr>
            </w:pPr>
          </w:p>
        </w:tc>
      </w:tr>
      <w:tr w:rsidR="00ED27F1" w14:paraId="05D5A7CD" w14:textId="77777777" w:rsidTr="00ED27F1">
        <w:tc>
          <w:tcPr>
            <w:tcW w:w="9287" w:type="dxa"/>
            <w:gridSpan w:val="7"/>
          </w:tcPr>
          <w:p w14:paraId="7F46B2BC" w14:textId="77777777" w:rsidR="00ED27F1" w:rsidRDefault="00ED27F1">
            <w:pPr>
              <w:rPr>
                <w:i/>
                <w:sz w:val="18"/>
                <w:szCs w:val="18"/>
              </w:rPr>
            </w:pPr>
            <w:r>
              <w:rPr>
                <w:i/>
                <w:sz w:val="18"/>
                <w:szCs w:val="18"/>
              </w:rPr>
              <w:t>(vpiše se datum izdaje)</w:t>
            </w:r>
          </w:p>
          <w:p w14:paraId="5643E5D9" w14:textId="77777777" w:rsidR="00ED27F1" w:rsidRDefault="00ED27F1">
            <w:pPr>
              <w:rPr>
                <w:sz w:val="20"/>
                <w:szCs w:val="20"/>
              </w:rPr>
            </w:pPr>
          </w:p>
        </w:tc>
      </w:tr>
      <w:tr w:rsidR="00ED27F1" w14:paraId="6C584B53" w14:textId="77777777" w:rsidTr="00ED27F1">
        <w:tc>
          <w:tcPr>
            <w:tcW w:w="9287" w:type="dxa"/>
            <w:gridSpan w:val="7"/>
            <w:hideMark/>
          </w:tcPr>
          <w:p w14:paraId="70932183" w14:textId="4CC64D2D" w:rsidR="00ED27F1" w:rsidRDefault="00ED27F1">
            <w:pPr>
              <w:rPr>
                <w:szCs w:val="24"/>
              </w:rPr>
            </w:pPr>
            <w:r>
              <w:rPr>
                <w:b/>
              </w:rPr>
              <w:t>VRSTA ZAVAROVANJA:</w:t>
            </w:r>
            <w:r>
              <w:rPr>
                <w:szCs w:val="20"/>
              </w:rPr>
              <w:t xml:space="preserve"> </w:t>
            </w:r>
            <w:r>
              <w:t>Več instrumentov finančnih zavarovanj: _____________________________________________________________________</w:t>
            </w:r>
          </w:p>
          <w:p w14:paraId="577987B7" w14:textId="77777777" w:rsidR="00ED27F1" w:rsidRDefault="00ED27F1">
            <w:pPr>
              <w:rPr>
                <w:szCs w:val="20"/>
              </w:rPr>
            </w:pPr>
            <w:r>
              <w:t>(vpiše se več finančnih zavarovanj)</w:t>
            </w:r>
          </w:p>
        </w:tc>
      </w:tr>
      <w:tr w:rsidR="00ED27F1" w14:paraId="6B62D927" w14:textId="77777777" w:rsidTr="00ED27F1">
        <w:tc>
          <w:tcPr>
            <w:tcW w:w="9287" w:type="dxa"/>
            <w:gridSpan w:val="7"/>
          </w:tcPr>
          <w:p w14:paraId="124E92CF" w14:textId="77777777" w:rsidR="00ED27F1" w:rsidRDefault="00ED27F1">
            <w:pPr>
              <w:rPr>
                <w:szCs w:val="24"/>
              </w:rPr>
            </w:pPr>
          </w:p>
        </w:tc>
      </w:tr>
      <w:tr w:rsidR="00647057" w14:paraId="053CED8E" w14:textId="77777777" w:rsidTr="00ED27F1">
        <w:tc>
          <w:tcPr>
            <w:tcW w:w="1508" w:type="dxa"/>
            <w:gridSpan w:val="2"/>
            <w:hideMark/>
          </w:tcPr>
          <w:p w14:paraId="4A3191B9" w14:textId="77777777" w:rsidR="00ED27F1" w:rsidRDefault="00ED27F1">
            <w:pPr>
              <w:rPr>
                <w:b/>
              </w:rPr>
            </w:pPr>
            <w:r>
              <w:rPr>
                <w:b/>
              </w:rPr>
              <w:t>ŠTEVILKA:</w:t>
            </w:r>
          </w:p>
        </w:tc>
        <w:tc>
          <w:tcPr>
            <w:tcW w:w="7779" w:type="dxa"/>
            <w:gridSpan w:val="5"/>
            <w:tcBorders>
              <w:top w:val="nil"/>
              <w:left w:val="nil"/>
              <w:bottom w:val="single" w:sz="4" w:space="0" w:color="auto"/>
              <w:right w:val="nil"/>
            </w:tcBorders>
          </w:tcPr>
          <w:p w14:paraId="6AB0370D" w14:textId="77777777" w:rsidR="00ED27F1" w:rsidRDefault="00ED27F1">
            <w:pPr>
              <w:rPr>
                <w:szCs w:val="20"/>
              </w:rPr>
            </w:pPr>
          </w:p>
        </w:tc>
      </w:tr>
      <w:tr w:rsidR="00ED27F1" w14:paraId="30187837" w14:textId="77777777" w:rsidTr="00ED27F1">
        <w:tc>
          <w:tcPr>
            <w:tcW w:w="9287" w:type="dxa"/>
            <w:gridSpan w:val="7"/>
          </w:tcPr>
          <w:p w14:paraId="0D720F6B" w14:textId="77777777" w:rsidR="00ED27F1" w:rsidRDefault="00ED27F1">
            <w:pPr>
              <w:rPr>
                <w:sz w:val="18"/>
                <w:szCs w:val="18"/>
              </w:rPr>
            </w:pPr>
            <w:r>
              <w:rPr>
                <w:i/>
                <w:sz w:val="18"/>
                <w:szCs w:val="18"/>
              </w:rPr>
              <w:t>(vpiše se številka zavarovanja)</w:t>
            </w:r>
          </w:p>
          <w:p w14:paraId="6BC64380" w14:textId="77777777" w:rsidR="00ED27F1" w:rsidRDefault="00ED27F1">
            <w:pPr>
              <w:rPr>
                <w:sz w:val="20"/>
                <w:szCs w:val="20"/>
              </w:rPr>
            </w:pPr>
          </w:p>
        </w:tc>
      </w:tr>
      <w:tr w:rsidR="00647057" w14:paraId="2F167D83" w14:textId="77777777" w:rsidTr="00ED27F1">
        <w:tc>
          <w:tcPr>
            <w:tcW w:w="1508" w:type="dxa"/>
            <w:gridSpan w:val="2"/>
            <w:hideMark/>
          </w:tcPr>
          <w:p w14:paraId="35C8B36B" w14:textId="77777777" w:rsidR="00ED27F1" w:rsidRDefault="00ED27F1">
            <w:pPr>
              <w:rPr>
                <w:b/>
                <w:i/>
                <w:szCs w:val="24"/>
              </w:rPr>
            </w:pPr>
            <w:r>
              <w:rPr>
                <w:b/>
              </w:rPr>
              <w:t>GARANT:</w:t>
            </w:r>
          </w:p>
        </w:tc>
        <w:tc>
          <w:tcPr>
            <w:tcW w:w="7779" w:type="dxa"/>
            <w:gridSpan w:val="5"/>
            <w:tcBorders>
              <w:top w:val="nil"/>
              <w:left w:val="nil"/>
              <w:bottom w:val="single" w:sz="4" w:space="0" w:color="auto"/>
              <w:right w:val="nil"/>
            </w:tcBorders>
          </w:tcPr>
          <w:p w14:paraId="6F97D6C0" w14:textId="77777777" w:rsidR="00ED27F1" w:rsidRDefault="00ED27F1">
            <w:pPr>
              <w:rPr>
                <w:i/>
              </w:rPr>
            </w:pPr>
          </w:p>
        </w:tc>
      </w:tr>
      <w:tr w:rsidR="00ED27F1" w14:paraId="5D73E7D1" w14:textId="77777777" w:rsidTr="00ED27F1">
        <w:tc>
          <w:tcPr>
            <w:tcW w:w="9287" w:type="dxa"/>
            <w:gridSpan w:val="7"/>
          </w:tcPr>
          <w:p w14:paraId="0CD9C483" w14:textId="77777777" w:rsidR="00ED27F1" w:rsidRDefault="00ED27F1">
            <w:pPr>
              <w:rPr>
                <w:sz w:val="18"/>
                <w:szCs w:val="18"/>
              </w:rPr>
            </w:pPr>
            <w:r>
              <w:rPr>
                <w:i/>
                <w:sz w:val="18"/>
                <w:szCs w:val="18"/>
              </w:rPr>
              <w:t>(vpiše se ime in naslov zavarovalnice/banke v kraju izdaje)</w:t>
            </w:r>
          </w:p>
          <w:p w14:paraId="195498BA" w14:textId="77777777" w:rsidR="00ED27F1" w:rsidRDefault="00ED27F1">
            <w:pPr>
              <w:rPr>
                <w:i/>
                <w:sz w:val="20"/>
                <w:szCs w:val="24"/>
              </w:rPr>
            </w:pPr>
          </w:p>
        </w:tc>
      </w:tr>
      <w:tr w:rsidR="00ED27F1" w14:paraId="5639AB4F" w14:textId="77777777" w:rsidTr="00ED27F1">
        <w:tc>
          <w:tcPr>
            <w:tcW w:w="9287" w:type="dxa"/>
            <w:gridSpan w:val="7"/>
            <w:hideMark/>
          </w:tcPr>
          <w:p w14:paraId="42912B5F" w14:textId="77777777" w:rsidR="00ED27F1" w:rsidRDefault="00ED27F1">
            <w:pPr>
              <w:rPr>
                <w:i/>
              </w:rPr>
            </w:pPr>
            <w:r>
              <w:rPr>
                <w:b/>
              </w:rPr>
              <w:t>NAROČNIK ZAVAROVANJA:</w:t>
            </w:r>
            <w:r>
              <w:rPr>
                <w:i/>
              </w:rPr>
              <w:t xml:space="preserve"> </w:t>
            </w:r>
          </w:p>
        </w:tc>
      </w:tr>
      <w:tr w:rsidR="00ED27F1" w14:paraId="12381B44" w14:textId="77777777" w:rsidTr="00ED27F1">
        <w:tc>
          <w:tcPr>
            <w:tcW w:w="9287" w:type="dxa"/>
            <w:gridSpan w:val="7"/>
          </w:tcPr>
          <w:p w14:paraId="7D6DE0B2" w14:textId="77777777" w:rsidR="00ED27F1" w:rsidRDefault="00ED27F1">
            <w:pPr>
              <w:rPr>
                <w:i/>
                <w:sz w:val="18"/>
                <w:szCs w:val="18"/>
              </w:rPr>
            </w:pPr>
            <w:r>
              <w:rPr>
                <w:i/>
                <w:sz w:val="18"/>
                <w:szCs w:val="18"/>
              </w:rPr>
              <w:t>(vpiše se ime in naslov naročnika zavarovanja, tj. kandidata oziroma ponudnika v postopku javnega naročanja)</w:t>
            </w:r>
          </w:p>
          <w:p w14:paraId="7B51F530" w14:textId="77777777" w:rsidR="00ED27F1" w:rsidRDefault="00ED27F1">
            <w:pPr>
              <w:rPr>
                <w:bCs/>
                <w:spacing w:val="-5"/>
                <w:sz w:val="20"/>
                <w:szCs w:val="24"/>
              </w:rPr>
            </w:pPr>
          </w:p>
        </w:tc>
      </w:tr>
      <w:tr w:rsidR="00ED27F1" w14:paraId="37E535A0" w14:textId="77777777" w:rsidTr="00ED27F1">
        <w:tc>
          <w:tcPr>
            <w:tcW w:w="9287" w:type="dxa"/>
            <w:gridSpan w:val="7"/>
            <w:hideMark/>
          </w:tcPr>
          <w:p w14:paraId="0D7AB7AE" w14:textId="30323BC2" w:rsidR="00ED27F1" w:rsidRDefault="00ED27F1">
            <w:pPr>
              <w:rPr>
                <w:i/>
              </w:rPr>
            </w:pPr>
            <w:r>
              <w:rPr>
                <w:b/>
              </w:rPr>
              <w:t xml:space="preserve">UPRAVIČENEC: </w:t>
            </w:r>
          </w:p>
        </w:tc>
      </w:tr>
      <w:tr w:rsidR="00647057" w14:paraId="4626F101" w14:textId="77777777" w:rsidTr="00ED27F1">
        <w:tc>
          <w:tcPr>
            <w:tcW w:w="6345" w:type="dxa"/>
            <w:gridSpan w:val="6"/>
          </w:tcPr>
          <w:p w14:paraId="6F47036E" w14:textId="77777777" w:rsidR="00ED27F1" w:rsidRDefault="00ED27F1"/>
          <w:p w14:paraId="125B77AB" w14:textId="77777777" w:rsidR="00ED27F1" w:rsidRDefault="00ED27F1">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5A0A9364" w14:textId="77777777" w:rsidR="00ED27F1" w:rsidRDefault="00ED27F1">
            <w:pPr>
              <w:rPr>
                <w:i/>
              </w:rPr>
            </w:pPr>
          </w:p>
          <w:p w14:paraId="62C54CFA" w14:textId="77777777" w:rsidR="00ED27F1" w:rsidRDefault="00ED27F1"/>
        </w:tc>
      </w:tr>
      <w:tr w:rsidR="00647057" w14:paraId="51644F13" w14:textId="77777777" w:rsidTr="00ED27F1">
        <w:tc>
          <w:tcPr>
            <w:tcW w:w="817" w:type="dxa"/>
            <w:hideMark/>
          </w:tcPr>
          <w:p w14:paraId="5EF89990" w14:textId="77777777" w:rsidR="00ED27F1" w:rsidRDefault="00ED27F1">
            <w:r>
              <w:t>z dne</w:t>
            </w:r>
          </w:p>
        </w:tc>
        <w:tc>
          <w:tcPr>
            <w:tcW w:w="1843" w:type="dxa"/>
            <w:gridSpan w:val="4"/>
            <w:tcBorders>
              <w:top w:val="nil"/>
              <w:left w:val="nil"/>
              <w:bottom w:val="single" w:sz="4" w:space="0" w:color="auto"/>
              <w:right w:val="nil"/>
            </w:tcBorders>
          </w:tcPr>
          <w:p w14:paraId="0228203A" w14:textId="77777777" w:rsidR="00ED27F1" w:rsidRDefault="00ED27F1"/>
        </w:tc>
        <w:tc>
          <w:tcPr>
            <w:tcW w:w="6627" w:type="dxa"/>
            <w:gridSpan w:val="2"/>
            <w:hideMark/>
          </w:tcPr>
          <w:p w14:paraId="58690EA9" w14:textId="77777777" w:rsidR="00ED27F1" w:rsidRDefault="00ED27F1">
            <w:pPr>
              <w:rPr>
                <w:i/>
              </w:rPr>
            </w:pPr>
            <w:r>
              <w:t>za:</w:t>
            </w:r>
            <w:r>
              <w:rPr>
                <w:bCs/>
                <w:spacing w:val="-5"/>
              </w:rPr>
              <w:t xml:space="preserve"> Dobava obračunskih, industrijskih in kombiniranih vodomerov za obdobje 5 let</w:t>
            </w:r>
          </w:p>
        </w:tc>
      </w:tr>
      <w:tr w:rsidR="00ED27F1" w14:paraId="2BDC7602" w14:textId="77777777" w:rsidTr="00ED27F1">
        <w:tc>
          <w:tcPr>
            <w:tcW w:w="9287" w:type="dxa"/>
            <w:gridSpan w:val="7"/>
            <w:hideMark/>
          </w:tcPr>
          <w:p w14:paraId="103A690B" w14:textId="77777777" w:rsidR="00ED27F1" w:rsidRDefault="00ED27F1">
            <w:pPr>
              <w:rPr>
                <w:i/>
                <w:sz w:val="18"/>
                <w:szCs w:val="18"/>
              </w:rPr>
            </w:pPr>
            <w:r>
              <w:rPr>
                <w:i/>
                <w:sz w:val="18"/>
                <w:szCs w:val="18"/>
              </w:rPr>
              <w:lastRenderedPageBreak/>
              <w:t>(vpiše se številko in datum pogodbe o izvedbi javnega naročila, sklenjene na podlagi postopka z oznako XXXXXX)</w:t>
            </w:r>
          </w:p>
        </w:tc>
      </w:tr>
      <w:tr w:rsidR="00ED27F1" w14:paraId="1B85713C" w14:textId="77777777" w:rsidTr="00ED27F1">
        <w:tc>
          <w:tcPr>
            <w:tcW w:w="9287" w:type="dxa"/>
            <w:gridSpan w:val="7"/>
          </w:tcPr>
          <w:p w14:paraId="43A7E83E" w14:textId="77777777" w:rsidR="00ED27F1" w:rsidRDefault="00ED27F1">
            <w:pPr>
              <w:rPr>
                <w:i/>
                <w:sz w:val="20"/>
                <w:szCs w:val="24"/>
              </w:rPr>
            </w:pPr>
          </w:p>
        </w:tc>
      </w:tr>
      <w:tr w:rsidR="00647057" w14:paraId="1F785E99" w14:textId="77777777" w:rsidTr="00ED27F1">
        <w:tc>
          <w:tcPr>
            <w:tcW w:w="2588" w:type="dxa"/>
            <w:gridSpan w:val="4"/>
            <w:hideMark/>
          </w:tcPr>
          <w:p w14:paraId="6955D50C" w14:textId="77777777" w:rsidR="00ED27F1" w:rsidRDefault="00ED27F1">
            <w:pPr>
              <w:rPr>
                <w:b/>
                <w:i/>
              </w:rPr>
            </w:pPr>
            <w:r>
              <w:rPr>
                <w:b/>
              </w:rPr>
              <w:t>ZNESEK IN VALUTA:</w:t>
            </w:r>
          </w:p>
        </w:tc>
        <w:tc>
          <w:tcPr>
            <w:tcW w:w="6699" w:type="dxa"/>
            <w:gridSpan w:val="3"/>
            <w:tcBorders>
              <w:top w:val="nil"/>
              <w:left w:val="nil"/>
              <w:bottom w:val="single" w:sz="4" w:space="0" w:color="auto"/>
              <w:right w:val="nil"/>
            </w:tcBorders>
          </w:tcPr>
          <w:p w14:paraId="1CDB2DCA" w14:textId="77777777" w:rsidR="00ED27F1" w:rsidRDefault="00ED27F1">
            <w:pPr>
              <w:rPr>
                <w:i/>
              </w:rPr>
            </w:pPr>
          </w:p>
        </w:tc>
      </w:tr>
      <w:tr w:rsidR="00ED27F1" w14:paraId="6C7BF75D" w14:textId="77777777" w:rsidTr="00ED27F1">
        <w:tc>
          <w:tcPr>
            <w:tcW w:w="9287" w:type="dxa"/>
            <w:gridSpan w:val="7"/>
          </w:tcPr>
          <w:p w14:paraId="67D1E09B" w14:textId="77777777" w:rsidR="00ED27F1" w:rsidRDefault="00ED27F1">
            <w:pPr>
              <w:rPr>
                <w:sz w:val="18"/>
                <w:szCs w:val="18"/>
              </w:rPr>
            </w:pPr>
            <w:r>
              <w:rPr>
                <w:i/>
                <w:sz w:val="18"/>
                <w:szCs w:val="18"/>
              </w:rPr>
              <w:t>(vpiše se najvišji znesek s številko in besedo ter valuta)</w:t>
            </w:r>
          </w:p>
          <w:p w14:paraId="79A29005" w14:textId="77777777" w:rsidR="00ED27F1" w:rsidRDefault="00ED27F1">
            <w:pPr>
              <w:rPr>
                <w:i/>
                <w:sz w:val="20"/>
                <w:szCs w:val="24"/>
              </w:rPr>
            </w:pPr>
          </w:p>
        </w:tc>
      </w:tr>
      <w:tr w:rsidR="00ED27F1" w14:paraId="6F537B96" w14:textId="77777777" w:rsidTr="00ED27F1">
        <w:tc>
          <w:tcPr>
            <w:tcW w:w="9287" w:type="dxa"/>
            <w:gridSpan w:val="7"/>
            <w:hideMark/>
          </w:tcPr>
          <w:p w14:paraId="6ACDAC2F" w14:textId="77777777" w:rsidR="00ED27F1" w:rsidRDefault="00ED27F1">
            <w:pPr>
              <w:rPr>
                <w:b/>
                <w:i/>
              </w:rPr>
            </w:pPr>
            <w:r>
              <w:rPr>
                <w:b/>
              </w:rPr>
              <w:t>LISTINE, KI JIH JE POLEG IZJAVE TREBA PRILOŽITI ZAHTEVI ZA PLAČILO IN SE IZRECNO ZAHTEVAJO V SPODNJEM BESEDILU:</w:t>
            </w:r>
          </w:p>
        </w:tc>
      </w:tr>
      <w:tr w:rsidR="00ED27F1" w14:paraId="075C87A0" w14:textId="77777777" w:rsidTr="00ED27F1">
        <w:tc>
          <w:tcPr>
            <w:tcW w:w="9287" w:type="dxa"/>
            <w:gridSpan w:val="7"/>
            <w:tcBorders>
              <w:top w:val="nil"/>
              <w:left w:val="nil"/>
              <w:bottom w:val="single" w:sz="4" w:space="0" w:color="auto"/>
              <w:right w:val="nil"/>
            </w:tcBorders>
          </w:tcPr>
          <w:p w14:paraId="70B914B6" w14:textId="77777777" w:rsidR="00ED27F1" w:rsidRDefault="00ED27F1"/>
        </w:tc>
      </w:tr>
      <w:tr w:rsidR="00ED27F1" w14:paraId="182D21CC" w14:textId="77777777" w:rsidTr="00ED27F1">
        <w:tc>
          <w:tcPr>
            <w:tcW w:w="9287" w:type="dxa"/>
            <w:gridSpan w:val="7"/>
            <w:tcBorders>
              <w:top w:val="single" w:sz="4" w:space="0" w:color="auto"/>
              <w:left w:val="nil"/>
              <w:bottom w:val="nil"/>
              <w:right w:val="nil"/>
            </w:tcBorders>
          </w:tcPr>
          <w:p w14:paraId="03CBC232" w14:textId="77777777" w:rsidR="00ED27F1" w:rsidRDefault="00ED27F1">
            <w:pPr>
              <w:rPr>
                <w:sz w:val="18"/>
                <w:szCs w:val="18"/>
              </w:rPr>
            </w:pPr>
            <w:r>
              <w:rPr>
                <w:i/>
                <w:sz w:val="18"/>
                <w:szCs w:val="18"/>
              </w:rPr>
              <w:t>(nobena/navede se listina)</w:t>
            </w:r>
          </w:p>
          <w:p w14:paraId="3AE5AD10" w14:textId="77777777" w:rsidR="00ED27F1" w:rsidRDefault="00ED27F1">
            <w:pPr>
              <w:rPr>
                <w:sz w:val="20"/>
                <w:szCs w:val="24"/>
              </w:rPr>
            </w:pPr>
          </w:p>
        </w:tc>
      </w:tr>
      <w:tr w:rsidR="00ED27F1" w14:paraId="42546799" w14:textId="77777777" w:rsidTr="00ED27F1">
        <w:tc>
          <w:tcPr>
            <w:tcW w:w="9287" w:type="dxa"/>
            <w:gridSpan w:val="7"/>
          </w:tcPr>
          <w:p w14:paraId="16764091" w14:textId="77777777" w:rsidR="00ED27F1" w:rsidRDefault="00ED27F1">
            <w:r>
              <w:rPr>
                <w:b/>
              </w:rPr>
              <w:t>JEZIK V ZAHTEVANIH LISTINAH</w:t>
            </w:r>
            <w:r>
              <w:t>: slovenski</w:t>
            </w:r>
          </w:p>
          <w:p w14:paraId="5197A9A8" w14:textId="77777777" w:rsidR="00ED27F1" w:rsidRDefault="00ED27F1">
            <w:pPr>
              <w:rPr>
                <w:i/>
              </w:rPr>
            </w:pPr>
          </w:p>
        </w:tc>
      </w:tr>
      <w:tr w:rsidR="00ED27F1" w14:paraId="06744E33" w14:textId="77777777" w:rsidTr="00ED27F1">
        <w:tc>
          <w:tcPr>
            <w:tcW w:w="9287" w:type="dxa"/>
            <w:gridSpan w:val="7"/>
            <w:hideMark/>
          </w:tcPr>
          <w:p w14:paraId="3B17430E" w14:textId="77777777" w:rsidR="00ED27F1" w:rsidRDefault="00ED27F1">
            <w:r>
              <w:rPr>
                <w:b/>
              </w:rPr>
              <w:t>OBLIKA PREDLOŽITVE:</w:t>
            </w:r>
            <w:r>
              <w:t xml:space="preserve"> v papirni obliki s priporočeno pošto ali katerokoli obliko hitre pošte ali v elektronski obliki po SWIFT sistemu na naslov:</w:t>
            </w:r>
          </w:p>
        </w:tc>
      </w:tr>
      <w:tr w:rsidR="00ED27F1" w14:paraId="183724BA" w14:textId="77777777" w:rsidTr="00ED27F1">
        <w:tc>
          <w:tcPr>
            <w:tcW w:w="9287" w:type="dxa"/>
            <w:gridSpan w:val="7"/>
            <w:tcBorders>
              <w:top w:val="nil"/>
              <w:left w:val="nil"/>
              <w:bottom w:val="single" w:sz="4" w:space="0" w:color="auto"/>
              <w:right w:val="nil"/>
            </w:tcBorders>
          </w:tcPr>
          <w:p w14:paraId="36E8B366" w14:textId="77777777" w:rsidR="00ED27F1" w:rsidRDefault="00ED27F1"/>
        </w:tc>
      </w:tr>
      <w:tr w:rsidR="00ED27F1" w14:paraId="48295715" w14:textId="77777777" w:rsidTr="00ED27F1">
        <w:tc>
          <w:tcPr>
            <w:tcW w:w="9287" w:type="dxa"/>
            <w:gridSpan w:val="7"/>
            <w:tcBorders>
              <w:top w:val="single" w:sz="4" w:space="0" w:color="auto"/>
              <w:left w:val="nil"/>
              <w:bottom w:val="nil"/>
              <w:right w:val="nil"/>
            </w:tcBorders>
          </w:tcPr>
          <w:p w14:paraId="1688B0CA" w14:textId="77777777" w:rsidR="00ED27F1" w:rsidRDefault="00ED27F1">
            <w:pPr>
              <w:rPr>
                <w:i/>
                <w:sz w:val="18"/>
                <w:szCs w:val="18"/>
              </w:rPr>
            </w:pPr>
            <w:r>
              <w:rPr>
                <w:i/>
                <w:sz w:val="18"/>
                <w:szCs w:val="18"/>
              </w:rPr>
              <w:t>(navede se SWIFT naslova garanta)</w:t>
            </w:r>
          </w:p>
          <w:p w14:paraId="14F2F839" w14:textId="77777777" w:rsidR="00ED27F1" w:rsidRDefault="00ED27F1">
            <w:pPr>
              <w:rPr>
                <w:sz w:val="20"/>
                <w:szCs w:val="24"/>
              </w:rPr>
            </w:pPr>
          </w:p>
        </w:tc>
      </w:tr>
      <w:tr w:rsidR="00647057" w14:paraId="6EA16506" w14:textId="77777777" w:rsidTr="00ED27F1">
        <w:tc>
          <w:tcPr>
            <w:tcW w:w="2518" w:type="dxa"/>
            <w:gridSpan w:val="3"/>
            <w:hideMark/>
          </w:tcPr>
          <w:p w14:paraId="74FE9931" w14:textId="77777777" w:rsidR="00ED27F1" w:rsidRDefault="00ED27F1">
            <w:pPr>
              <w:rPr>
                <w:i/>
              </w:rPr>
            </w:pPr>
            <w:r>
              <w:rPr>
                <w:rFonts w:cs="Arial"/>
                <w:b/>
              </w:rPr>
              <w:t>KRAJ PREDLOŽITVE:</w:t>
            </w:r>
          </w:p>
        </w:tc>
        <w:tc>
          <w:tcPr>
            <w:tcW w:w="6769" w:type="dxa"/>
            <w:gridSpan w:val="4"/>
            <w:tcBorders>
              <w:top w:val="nil"/>
              <w:left w:val="nil"/>
              <w:bottom w:val="single" w:sz="4" w:space="0" w:color="auto"/>
              <w:right w:val="nil"/>
            </w:tcBorders>
          </w:tcPr>
          <w:p w14:paraId="6647E176" w14:textId="77777777" w:rsidR="00ED27F1" w:rsidRDefault="00ED27F1">
            <w:pPr>
              <w:rPr>
                <w:i/>
              </w:rPr>
            </w:pPr>
          </w:p>
        </w:tc>
      </w:tr>
      <w:tr w:rsidR="00ED27F1" w14:paraId="30C9B2B5" w14:textId="77777777" w:rsidTr="00ED27F1">
        <w:tc>
          <w:tcPr>
            <w:tcW w:w="9287" w:type="dxa"/>
            <w:gridSpan w:val="7"/>
          </w:tcPr>
          <w:p w14:paraId="40AD8C5E" w14:textId="77777777" w:rsidR="00ED27F1" w:rsidRDefault="00ED27F1">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5CEECF48" w14:textId="77777777" w:rsidR="00ED27F1" w:rsidRDefault="00ED27F1">
            <w:pPr>
              <w:rPr>
                <w:rFonts w:cs="Arial"/>
                <w:sz w:val="20"/>
                <w:szCs w:val="24"/>
              </w:rPr>
            </w:pPr>
            <w:r>
              <w:rPr>
                <w:rFonts w:cs="Arial"/>
              </w:rPr>
              <w:t xml:space="preserve">Ne glede na navedeno, se predložitev papirnih listin lahko opravi v katerikoli podružnici garanta na območju Republike Slovenije. </w:t>
            </w:r>
          </w:p>
          <w:p w14:paraId="5092F4E4" w14:textId="77777777" w:rsidR="00ED27F1" w:rsidRDefault="00ED27F1">
            <w:pPr>
              <w:rPr>
                <w:rFonts w:cs="Times New Roman"/>
                <w:i/>
              </w:rPr>
            </w:pPr>
          </w:p>
        </w:tc>
      </w:tr>
      <w:tr w:rsidR="00647057" w14:paraId="18C61A1D" w14:textId="77777777" w:rsidTr="00ED27F1">
        <w:tc>
          <w:tcPr>
            <w:tcW w:w="2518" w:type="dxa"/>
            <w:gridSpan w:val="3"/>
            <w:hideMark/>
          </w:tcPr>
          <w:p w14:paraId="44D9A877" w14:textId="77777777" w:rsidR="00ED27F1" w:rsidRDefault="00ED27F1">
            <w:pPr>
              <w:rPr>
                <w:rFonts w:cs="Arial"/>
                <w:i/>
              </w:rPr>
            </w:pPr>
            <w:r>
              <w:rPr>
                <w:rFonts w:cs="Arial"/>
                <w:b/>
              </w:rPr>
              <w:t>DATUM VELJAVNOSTI:</w:t>
            </w:r>
          </w:p>
        </w:tc>
        <w:tc>
          <w:tcPr>
            <w:tcW w:w="6769" w:type="dxa"/>
            <w:gridSpan w:val="4"/>
            <w:tcBorders>
              <w:top w:val="nil"/>
              <w:left w:val="nil"/>
              <w:bottom w:val="single" w:sz="4" w:space="0" w:color="auto"/>
              <w:right w:val="nil"/>
            </w:tcBorders>
          </w:tcPr>
          <w:p w14:paraId="6D20A77B" w14:textId="77777777" w:rsidR="00ED27F1" w:rsidRDefault="00ED27F1">
            <w:pPr>
              <w:rPr>
                <w:rFonts w:cs="Arial"/>
                <w:i/>
              </w:rPr>
            </w:pPr>
          </w:p>
        </w:tc>
      </w:tr>
      <w:tr w:rsidR="00ED27F1" w14:paraId="76CFD96C" w14:textId="77777777" w:rsidTr="00ED27F1">
        <w:tc>
          <w:tcPr>
            <w:tcW w:w="9287" w:type="dxa"/>
            <w:gridSpan w:val="7"/>
          </w:tcPr>
          <w:p w14:paraId="02E48AE7" w14:textId="77777777" w:rsidR="00ED27F1" w:rsidRDefault="00ED27F1">
            <w:pPr>
              <w:rPr>
                <w:rFonts w:cs="Arial"/>
              </w:rPr>
            </w:pPr>
            <w:r>
              <w:rPr>
                <w:rFonts w:cs="Arial"/>
                <w:i/>
              </w:rPr>
              <w:t>(vpiše se datum zapadlosti zavarovanja)</w:t>
            </w:r>
          </w:p>
          <w:p w14:paraId="14B17485" w14:textId="77777777" w:rsidR="00ED27F1" w:rsidRDefault="00ED27F1">
            <w:pPr>
              <w:rPr>
                <w:rFonts w:cs="Arial"/>
                <w:i/>
              </w:rPr>
            </w:pPr>
          </w:p>
        </w:tc>
      </w:tr>
      <w:tr w:rsidR="00ED27F1" w14:paraId="6CF58FFC" w14:textId="77777777" w:rsidTr="00ED27F1">
        <w:tc>
          <w:tcPr>
            <w:tcW w:w="9287" w:type="dxa"/>
            <w:gridSpan w:val="7"/>
            <w:hideMark/>
          </w:tcPr>
          <w:p w14:paraId="1ED5038A" w14:textId="77777777" w:rsidR="00ED27F1" w:rsidRDefault="00ED27F1">
            <w:pPr>
              <w:rPr>
                <w:rFonts w:cs="Arial"/>
                <w:i/>
              </w:rPr>
            </w:pPr>
            <w:r>
              <w:rPr>
                <w:rFonts w:cs="Arial"/>
                <w:b/>
              </w:rPr>
              <w:t>STRANKA, KI JE DOLŽNA PLAČATI STROŠKE:</w:t>
            </w:r>
            <w:r>
              <w:rPr>
                <w:rFonts w:cs="Arial"/>
                <w:i/>
              </w:rPr>
              <w:t xml:space="preserve"> </w:t>
            </w:r>
          </w:p>
        </w:tc>
      </w:tr>
      <w:tr w:rsidR="00ED27F1" w14:paraId="0AD07966" w14:textId="77777777" w:rsidTr="00ED27F1">
        <w:tc>
          <w:tcPr>
            <w:tcW w:w="9287" w:type="dxa"/>
            <w:gridSpan w:val="7"/>
            <w:hideMark/>
          </w:tcPr>
          <w:p w14:paraId="23A1A1FF" w14:textId="77777777" w:rsidR="00ED27F1" w:rsidRDefault="00ED27F1">
            <w:pPr>
              <w:rPr>
                <w:rFonts w:cs="Arial"/>
                <w:i/>
                <w:sz w:val="18"/>
                <w:szCs w:val="18"/>
              </w:rPr>
            </w:pPr>
            <w:r>
              <w:rPr>
                <w:rFonts w:cs="Arial"/>
                <w:i/>
                <w:sz w:val="18"/>
                <w:szCs w:val="18"/>
              </w:rPr>
              <w:t>(vpiše se ime naročnika zavarovanja, tj. kandidata oziroma ponudnika v postopku javnega naročanja)</w:t>
            </w:r>
          </w:p>
        </w:tc>
      </w:tr>
    </w:tbl>
    <w:p w14:paraId="7ACDF5A6" w14:textId="77777777" w:rsidR="00ED27F1" w:rsidRDefault="00ED27F1" w:rsidP="00ED27F1">
      <w:pPr>
        <w:rPr>
          <w:rFonts w:ascii="Arial" w:hAnsi="Arial" w:cs="Arial"/>
          <w:b/>
          <w:sz w:val="20"/>
          <w:szCs w:val="24"/>
          <w:lang w:eastAsia="en-US"/>
        </w:rPr>
      </w:pPr>
    </w:p>
    <w:p w14:paraId="4A55D8F7" w14:textId="77777777" w:rsidR="00ED27F1" w:rsidRDefault="00ED27F1" w:rsidP="00ED27F1">
      <w:pPr>
        <w:rPr>
          <w:rFonts w:cs="Arial"/>
        </w:rPr>
      </w:pPr>
      <w:r>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7158B7" w14:textId="77777777" w:rsidR="00ED27F1" w:rsidRDefault="00ED27F1" w:rsidP="00ED27F1">
      <w:pPr>
        <w:rPr>
          <w:rFonts w:cs="Arial"/>
        </w:rPr>
      </w:pPr>
    </w:p>
    <w:p w14:paraId="49654E47" w14:textId="77777777" w:rsidR="00ED27F1" w:rsidRDefault="00ED27F1" w:rsidP="00ED27F1">
      <w:pPr>
        <w:rPr>
          <w:rFonts w:cs="Arial"/>
        </w:rPr>
      </w:pPr>
      <w:r>
        <w:rPr>
          <w:rFonts w:cs="Arial"/>
        </w:rPr>
        <w:t>Katerokoli zahtevo za plačilo po tem zavarovanju moramo prejeti na datum veljavnosti zavarovanja ali pred njim v zgoraj navedenem kraju predložitve.</w:t>
      </w:r>
    </w:p>
    <w:p w14:paraId="4E78E5EA" w14:textId="77777777" w:rsidR="00ED27F1" w:rsidRDefault="00ED27F1" w:rsidP="00ED27F1">
      <w:pPr>
        <w:rPr>
          <w:rFonts w:cs="Arial"/>
        </w:rPr>
      </w:pPr>
    </w:p>
    <w:p w14:paraId="0F191FF9" w14:textId="77777777" w:rsidR="00ED27F1" w:rsidRDefault="00ED27F1" w:rsidP="00ED27F1">
      <w:pPr>
        <w:rPr>
          <w:rFonts w:cs="Arial"/>
        </w:rPr>
      </w:pPr>
      <w:r>
        <w:rPr>
          <w:rFonts w:cs="Arial"/>
        </w:rPr>
        <w:t>Morebitne spore v zvezi s tem zavarovanjem rešuje stvarno pristojno sodišče v Ljubljani po slovenskem pravu.</w:t>
      </w:r>
    </w:p>
    <w:p w14:paraId="51EC3E64" w14:textId="77777777" w:rsidR="00ED27F1" w:rsidRDefault="00ED27F1" w:rsidP="00ED27F1">
      <w:pPr>
        <w:rPr>
          <w:rFonts w:cs="Arial"/>
        </w:rPr>
      </w:pPr>
    </w:p>
    <w:p w14:paraId="6F225F3D" w14:textId="77777777" w:rsidR="00ED27F1" w:rsidRDefault="00ED27F1" w:rsidP="00ED27F1">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D27F1" w14:paraId="4F5FC2D2" w14:textId="77777777" w:rsidTr="00ED27F1">
        <w:tc>
          <w:tcPr>
            <w:tcW w:w="3430" w:type="dxa"/>
            <w:hideMark/>
          </w:tcPr>
          <w:p w14:paraId="14AC89FE" w14:textId="77777777" w:rsidR="00ED27F1" w:rsidRDefault="00ED27F1">
            <w:pPr>
              <w:rPr>
                <w:rFonts w:cs="Arial"/>
              </w:rPr>
            </w:pPr>
            <w:r>
              <w:rPr>
                <w:rFonts w:cs="Arial"/>
              </w:rPr>
              <w:t>Datum in kraj:</w:t>
            </w:r>
          </w:p>
        </w:tc>
        <w:tc>
          <w:tcPr>
            <w:tcW w:w="2067" w:type="dxa"/>
          </w:tcPr>
          <w:p w14:paraId="3A369F3A" w14:textId="77777777" w:rsidR="00ED27F1" w:rsidRDefault="00ED27F1">
            <w:pPr>
              <w:rPr>
                <w:rFonts w:cs="Arial"/>
              </w:rPr>
            </w:pPr>
          </w:p>
        </w:tc>
        <w:tc>
          <w:tcPr>
            <w:tcW w:w="3573" w:type="dxa"/>
            <w:hideMark/>
          </w:tcPr>
          <w:p w14:paraId="5C87589F" w14:textId="77777777" w:rsidR="00ED27F1" w:rsidRDefault="00ED27F1">
            <w:pPr>
              <w:rPr>
                <w:rFonts w:cs="Arial"/>
              </w:rPr>
            </w:pPr>
            <w:r>
              <w:rPr>
                <w:rFonts w:cs="Arial"/>
              </w:rPr>
              <w:t>Žig in podpis garanta:</w:t>
            </w:r>
          </w:p>
        </w:tc>
      </w:tr>
      <w:tr w:rsidR="00ED27F1" w14:paraId="65561085" w14:textId="77777777" w:rsidTr="00ED27F1">
        <w:tc>
          <w:tcPr>
            <w:tcW w:w="3430" w:type="dxa"/>
            <w:tcBorders>
              <w:top w:val="nil"/>
              <w:left w:val="nil"/>
              <w:bottom w:val="single" w:sz="4" w:space="0" w:color="auto"/>
              <w:right w:val="nil"/>
            </w:tcBorders>
          </w:tcPr>
          <w:p w14:paraId="27C1E42F" w14:textId="77777777" w:rsidR="00ED27F1" w:rsidRDefault="00ED27F1">
            <w:pPr>
              <w:rPr>
                <w:rFonts w:cs="Arial"/>
              </w:rPr>
            </w:pPr>
          </w:p>
          <w:p w14:paraId="545B9625" w14:textId="77777777" w:rsidR="00ED27F1" w:rsidRDefault="00ED27F1">
            <w:pPr>
              <w:rPr>
                <w:rFonts w:cs="Arial"/>
              </w:rPr>
            </w:pPr>
          </w:p>
        </w:tc>
        <w:tc>
          <w:tcPr>
            <w:tcW w:w="2067" w:type="dxa"/>
          </w:tcPr>
          <w:p w14:paraId="589BF6B0" w14:textId="77777777" w:rsidR="00ED27F1" w:rsidRDefault="00ED27F1">
            <w:pPr>
              <w:rPr>
                <w:rFonts w:cs="Arial"/>
              </w:rPr>
            </w:pPr>
          </w:p>
        </w:tc>
        <w:tc>
          <w:tcPr>
            <w:tcW w:w="3573" w:type="dxa"/>
            <w:tcBorders>
              <w:top w:val="nil"/>
              <w:left w:val="nil"/>
              <w:bottom w:val="single" w:sz="4" w:space="0" w:color="auto"/>
              <w:right w:val="nil"/>
            </w:tcBorders>
          </w:tcPr>
          <w:p w14:paraId="72539154" w14:textId="77777777" w:rsidR="00ED27F1" w:rsidRDefault="00ED27F1">
            <w:pPr>
              <w:rPr>
                <w:rFonts w:cs="Arial"/>
              </w:rPr>
            </w:pPr>
          </w:p>
          <w:p w14:paraId="0AFB4A17" w14:textId="77777777" w:rsidR="00ED27F1" w:rsidRDefault="00ED27F1">
            <w:pPr>
              <w:rPr>
                <w:rFonts w:cs="Arial"/>
              </w:rPr>
            </w:pPr>
          </w:p>
        </w:tc>
      </w:tr>
    </w:tbl>
    <w:p w14:paraId="31C4B90D" w14:textId="77777777" w:rsidR="00ED27F1" w:rsidRDefault="00ED27F1" w:rsidP="00ED27F1">
      <w:pPr>
        <w:rPr>
          <w:rFonts w:ascii="Arial" w:hAnsi="Arial" w:cs="Arial"/>
          <w:color w:val="auto"/>
          <w:sz w:val="2"/>
          <w:szCs w:val="2"/>
          <w:lang w:eastAsia="en-US"/>
        </w:rPr>
      </w:pPr>
    </w:p>
    <w:p w14:paraId="04432A67" w14:textId="77777777" w:rsidR="003F173E" w:rsidRDefault="003F173E" w:rsidP="00D033AC"/>
    <w:p w14:paraId="64A4C8B5" w14:textId="77777777" w:rsidR="003F173E" w:rsidRDefault="003F173E" w:rsidP="00D033AC"/>
    <w:p w14:paraId="5153E017" w14:textId="77777777" w:rsidR="003F173E" w:rsidRDefault="003F173E" w:rsidP="00D033AC"/>
    <w:p w14:paraId="19C8B7BC" w14:textId="77777777" w:rsidR="003F173E" w:rsidRDefault="003F173E" w:rsidP="003F173E">
      <w:pPr>
        <w:jc w:val="center"/>
        <w:rPr>
          <w:b/>
          <w:bCs/>
          <w:sz w:val="28"/>
          <w:szCs w:val="28"/>
        </w:rPr>
      </w:pPr>
      <w:r>
        <w:rPr>
          <w:b/>
          <w:bCs/>
          <w:sz w:val="28"/>
          <w:szCs w:val="28"/>
        </w:rPr>
        <w:t>ALI</w:t>
      </w:r>
    </w:p>
    <w:p w14:paraId="443D77EB" w14:textId="77777777" w:rsidR="003F173E" w:rsidRPr="00641D36" w:rsidRDefault="003F173E" w:rsidP="003F173E">
      <w:pPr>
        <w:ind w:left="454" w:hanging="454"/>
        <w:jc w:val="center"/>
        <w:rPr>
          <w:rFonts w:cs="Arial"/>
          <w:b/>
          <w:sz w:val="24"/>
        </w:rPr>
      </w:pPr>
      <w:r w:rsidRPr="00641D36">
        <w:rPr>
          <w:rFonts w:cs="Arial"/>
          <w:b/>
          <w:sz w:val="24"/>
        </w:rPr>
        <w:t>MENIČNA IZJAVA S POOBLASTILOM ZA IZPOLNITEV</w:t>
      </w:r>
    </w:p>
    <w:p w14:paraId="052E5D4C" w14:textId="77777777" w:rsidR="003F173E" w:rsidRPr="00641D36" w:rsidRDefault="003F173E" w:rsidP="003F173E">
      <w:pPr>
        <w:ind w:left="454" w:hanging="454"/>
        <w:jc w:val="center"/>
        <w:rPr>
          <w:rFonts w:cs="Arial"/>
          <w:b/>
          <w:sz w:val="24"/>
        </w:rPr>
      </w:pPr>
      <w:r w:rsidRPr="00641D36">
        <w:rPr>
          <w:rFonts w:cs="Arial"/>
          <w:b/>
          <w:sz w:val="24"/>
        </w:rPr>
        <w:t>ZA DOBRO IZVEDBO POGODBENIH OBVEZNOSTI</w:t>
      </w:r>
    </w:p>
    <w:p w14:paraId="5EBDE7CD" w14:textId="77777777" w:rsidR="003F173E" w:rsidRPr="00641D36" w:rsidRDefault="003F173E" w:rsidP="003F173E">
      <w:pPr>
        <w:rPr>
          <w:rFonts w:cs="Arial"/>
          <w:sz w:val="20"/>
        </w:rPr>
      </w:pPr>
    </w:p>
    <w:p w14:paraId="36729058" w14:textId="77777777" w:rsidR="003F173E" w:rsidRPr="00641D36" w:rsidRDefault="003F173E" w:rsidP="003F173E">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3F173E" w:rsidRPr="00641D36" w14:paraId="26F7C1AB" w14:textId="77777777" w:rsidTr="00B37417">
        <w:tc>
          <w:tcPr>
            <w:tcW w:w="1106" w:type="dxa"/>
            <w:hideMark/>
          </w:tcPr>
          <w:p w14:paraId="641856E2" w14:textId="77777777" w:rsidR="003F173E" w:rsidRPr="00641D36" w:rsidRDefault="003F173E" w:rsidP="00B37417">
            <w:pPr>
              <w:rPr>
                <w:rFonts w:cs="Times New Roman"/>
              </w:rPr>
            </w:pPr>
            <w:r w:rsidRPr="00641D36">
              <w:t>Ponudnik:</w:t>
            </w:r>
          </w:p>
        </w:tc>
        <w:tc>
          <w:tcPr>
            <w:tcW w:w="8109" w:type="dxa"/>
            <w:tcBorders>
              <w:top w:val="nil"/>
              <w:left w:val="nil"/>
              <w:bottom w:val="single" w:sz="4" w:space="0" w:color="auto"/>
              <w:right w:val="nil"/>
            </w:tcBorders>
          </w:tcPr>
          <w:p w14:paraId="14CA10EB" w14:textId="77777777" w:rsidR="003F173E" w:rsidRPr="00641D36" w:rsidRDefault="003F173E" w:rsidP="00B37417">
            <w:pPr>
              <w:widowControl w:val="0"/>
              <w:tabs>
                <w:tab w:val="left" w:pos="90"/>
                <w:tab w:val="left" w:pos="964"/>
              </w:tabs>
              <w:autoSpaceDE w:val="0"/>
              <w:autoSpaceDN w:val="0"/>
              <w:adjustRightInd w:val="0"/>
            </w:pPr>
          </w:p>
        </w:tc>
      </w:tr>
    </w:tbl>
    <w:p w14:paraId="09CD7CBD" w14:textId="77777777" w:rsidR="003F173E" w:rsidRPr="00641D36" w:rsidRDefault="003F173E" w:rsidP="003F173E">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3F173E" w:rsidRPr="00641D36" w14:paraId="178DB770" w14:textId="77777777" w:rsidTr="00B37417">
        <w:tc>
          <w:tcPr>
            <w:tcW w:w="4503" w:type="dxa"/>
            <w:hideMark/>
          </w:tcPr>
          <w:p w14:paraId="2B371A4E" w14:textId="77777777" w:rsidR="003F173E" w:rsidRPr="00641D36" w:rsidRDefault="003F173E" w:rsidP="00B37417">
            <w:r w:rsidRPr="00641D36">
              <w:t>Zakoniti zastopnik oz. pooblaščenec ponudnika:</w:t>
            </w:r>
          </w:p>
        </w:tc>
        <w:tc>
          <w:tcPr>
            <w:tcW w:w="4712" w:type="dxa"/>
            <w:tcBorders>
              <w:top w:val="nil"/>
              <w:left w:val="nil"/>
              <w:bottom w:val="single" w:sz="4" w:space="0" w:color="auto"/>
              <w:right w:val="nil"/>
            </w:tcBorders>
          </w:tcPr>
          <w:p w14:paraId="7BF8EC49" w14:textId="77777777" w:rsidR="003F173E" w:rsidRPr="00641D36" w:rsidRDefault="003F173E" w:rsidP="00B37417">
            <w:pPr>
              <w:widowControl w:val="0"/>
              <w:tabs>
                <w:tab w:val="left" w:pos="90"/>
                <w:tab w:val="left" w:pos="964"/>
              </w:tabs>
              <w:autoSpaceDE w:val="0"/>
              <w:autoSpaceDN w:val="0"/>
              <w:adjustRightInd w:val="0"/>
            </w:pPr>
          </w:p>
        </w:tc>
      </w:tr>
    </w:tbl>
    <w:p w14:paraId="32C31489" w14:textId="3FE20D17" w:rsidR="003F173E" w:rsidRPr="00641D36" w:rsidRDefault="003F173E" w:rsidP="003F173E">
      <w:pPr>
        <w:jc w:val="both"/>
        <w:rPr>
          <w:rFonts w:cs="Arial"/>
          <w:sz w:val="20"/>
          <w:lang w:eastAsia="en-US"/>
        </w:rPr>
      </w:pPr>
      <w:r w:rsidRPr="00641D36">
        <w:t xml:space="preserve">nepreklicno izjavljam, da pooblaščam naročnika </w:t>
      </w:r>
      <w:r>
        <w:t>Mariborski vodovod, javno podjetje,</w:t>
      </w:r>
      <w:r w:rsidRPr="00641D36">
        <w:t xml:space="preserve"> d.o.o., </w:t>
      </w:r>
      <w:r>
        <w:t>Jadranska cesta 24</w:t>
      </w:r>
      <w:r w:rsidRPr="00641D36">
        <w:t>, 2000 Maribor</w:t>
      </w:r>
      <w:r w:rsidRPr="00641D36">
        <w:rPr>
          <w:rFonts w:cs="Arial"/>
        </w:rPr>
        <w:t xml:space="preserve">, da lahko podpisano bianco menico, ki je bila izročena kot </w:t>
      </w:r>
      <w:r w:rsidRPr="00641D36">
        <w:rPr>
          <w:rFonts w:cs="Arial"/>
          <w:b/>
        </w:rPr>
        <w:t>zavarovanje za dobro izvedbo pogodbenih obveznosti</w:t>
      </w:r>
      <w:r w:rsidRPr="00641D36">
        <w:rPr>
          <w:rFonts w:cs="Arial"/>
        </w:rPr>
        <w:t xml:space="preserve"> za javno naročilo </w:t>
      </w:r>
      <w:r w:rsidRPr="00641D36">
        <w:t>»</w:t>
      </w:r>
      <w:r>
        <w:rPr>
          <w:bCs/>
          <w:spacing w:val="-5"/>
        </w:rPr>
        <w:t>Dobava obračunskih, industrijskih in kombiniranih vodomerov za obdobje 5 let</w:t>
      </w:r>
      <w:r w:rsidRPr="00641D36">
        <w:t xml:space="preserve">«, </w:t>
      </w:r>
      <w:r w:rsidRPr="00641D36">
        <w:rPr>
          <w:rFonts w:cs="Arial"/>
        </w:rPr>
        <w:t xml:space="preserve">skladno z določili dokumentacije v zvezi z oddajo javnega naročila in ponudbe za predmetno javno naročilo, brez poprejšnjega obvestila izpolni v vseh neizpolnjenih delih za znesek v višini </w:t>
      </w:r>
      <w:r>
        <w:rPr>
          <w:rFonts w:cs="Arial"/>
        </w:rPr>
        <w:t xml:space="preserve">10 % </w:t>
      </w:r>
      <w:r>
        <w:t>pogodbene vrednosti z DDV</w:t>
      </w:r>
      <w:r w:rsidRPr="00641D36">
        <w:rPr>
          <w:rFonts w:cs="Arial"/>
        </w:rPr>
        <w:t>.</w:t>
      </w:r>
    </w:p>
    <w:p w14:paraId="00F7A53D" w14:textId="77777777" w:rsidR="003F173E" w:rsidRPr="00641D36" w:rsidRDefault="003F173E" w:rsidP="003F173E">
      <w:pPr>
        <w:jc w:val="both"/>
        <w:rPr>
          <w:rFonts w:cs="Arial"/>
        </w:rPr>
      </w:pPr>
    </w:p>
    <w:p w14:paraId="378AC3FE" w14:textId="77777777" w:rsidR="003F173E" w:rsidRPr="00641D36" w:rsidRDefault="003F173E" w:rsidP="003F173E">
      <w:pPr>
        <w:jc w:val="both"/>
        <w:rPr>
          <w:rFonts w:cs="Arial"/>
        </w:rPr>
      </w:pPr>
      <w:r w:rsidRPr="00641D36">
        <w:rPr>
          <w:rFonts w:cs="Arial"/>
        </w:rPr>
        <w:t>Ponudnik se odreka vsem ugovorom proti tako izpolnjeni menici in se zavezuje menico plačati, ko dospe, v gotovini.</w:t>
      </w:r>
    </w:p>
    <w:p w14:paraId="618DAEE8" w14:textId="77777777" w:rsidR="003F173E" w:rsidRPr="00641D36" w:rsidRDefault="003F173E" w:rsidP="003F173E">
      <w:pPr>
        <w:jc w:val="both"/>
        <w:rPr>
          <w:rFonts w:cs="Arial"/>
        </w:rPr>
      </w:pPr>
    </w:p>
    <w:p w14:paraId="137BD21A" w14:textId="77777777" w:rsidR="003F173E" w:rsidRPr="00641D36" w:rsidRDefault="003F173E" w:rsidP="003F173E">
      <w:pPr>
        <w:jc w:val="both"/>
        <w:rPr>
          <w:rFonts w:cs="Arial"/>
        </w:rPr>
      </w:pPr>
      <w:r w:rsidRPr="00641D36">
        <w:rPr>
          <w:rFonts w:cs="Arial"/>
        </w:rPr>
        <w:lastRenderedPageBreak/>
        <w:t>Menični znesek se nakaže na račun naročnika. Ponudnik izjavlja, da se zaveda pravnih posledic izdaje menice v zavarovanje. Menica naj se izpolni s klavzulo »BREZ PROTESTA«.</w:t>
      </w:r>
    </w:p>
    <w:p w14:paraId="1037DE6E" w14:textId="77777777" w:rsidR="003F173E" w:rsidRPr="00641D36" w:rsidRDefault="003F173E" w:rsidP="003F173E">
      <w:pPr>
        <w:jc w:val="both"/>
        <w:rPr>
          <w:rFonts w:cs="Arial"/>
        </w:rPr>
      </w:pPr>
    </w:p>
    <w:p w14:paraId="4A5CD12A" w14:textId="77777777" w:rsidR="003F173E" w:rsidRPr="00641D36" w:rsidRDefault="003F173E" w:rsidP="003F173E">
      <w:pPr>
        <w:jc w:val="both"/>
        <w:rPr>
          <w:rFonts w:cs="Arial"/>
        </w:rPr>
      </w:pPr>
      <w:r w:rsidRPr="00641D36">
        <w:rPr>
          <w:rFonts w:cs="Arial"/>
        </w:rPr>
        <w:t xml:space="preserve">Ponudnik hkrati pooblaščam naročnika </w:t>
      </w:r>
      <w:r>
        <w:t>Mariborski vodovod, javno podjetje,</w:t>
      </w:r>
      <w:r w:rsidRPr="00641D36">
        <w:t xml:space="preserve"> d.o.o., </w:t>
      </w:r>
      <w:r>
        <w:t>Jadranska cesta 24</w:t>
      </w:r>
      <w:r w:rsidRPr="00641D36">
        <w:t>, 2000 Maribor</w:t>
      </w:r>
      <w:r w:rsidRPr="00641D36">
        <w:rPr>
          <w:rFonts w:cs="Arial"/>
        </w:rPr>
        <w:t>, da predloži menico na unovčenje in izrecno dovoljujem banki izplačilo take menice.</w:t>
      </w:r>
    </w:p>
    <w:p w14:paraId="65D122BB" w14:textId="77777777" w:rsidR="003F173E" w:rsidRPr="00641D36" w:rsidRDefault="003F173E" w:rsidP="003F173E">
      <w:pPr>
        <w:jc w:val="both"/>
        <w:rPr>
          <w:rFonts w:cs="Arial"/>
        </w:rPr>
      </w:pPr>
    </w:p>
    <w:p w14:paraId="232E3E0C" w14:textId="77777777" w:rsidR="003F173E" w:rsidRDefault="003F173E" w:rsidP="003F173E">
      <w:pPr>
        <w:jc w:val="both"/>
        <w:rPr>
          <w:rFonts w:cs="Arial"/>
        </w:rPr>
      </w:pPr>
      <w:r w:rsidRPr="00641D36">
        <w:rPr>
          <w:rFonts w:cs="Arial"/>
        </w:rPr>
        <w:t>Tako dajem nalog za plačilo oziroma pooblastilo vsem spodaj navedenim bankam iz naslednjih mojih računov:</w:t>
      </w:r>
    </w:p>
    <w:p w14:paraId="400F0B3B" w14:textId="77777777" w:rsidR="003F173E" w:rsidRPr="00641D36" w:rsidRDefault="003F173E" w:rsidP="003F173E">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3F173E" w:rsidRPr="00641D36" w14:paraId="4566E806" w14:textId="77777777" w:rsidTr="00B37417">
        <w:tc>
          <w:tcPr>
            <w:tcW w:w="9107" w:type="dxa"/>
            <w:tcBorders>
              <w:top w:val="nil"/>
              <w:left w:val="nil"/>
              <w:bottom w:val="single" w:sz="4" w:space="0" w:color="auto"/>
              <w:right w:val="nil"/>
            </w:tcBorders>
            <w:hideMark/>
          </w:tcPr>
          <w:p w14:paraId="1C2EAB1B" w14:textId="77777777" w:rsidR="003F173E" w:rsidRPr="00641D36" w:rsidRDefault="003F173E" w:rsidP="00B37417">
            <w:pPr>
              <w:jc w:val="both"/>
              <w:rPr>
                <w:rFonts w:cs="Arial"/>
              </w:rPr>
            </w:pPr>
          </w:p>
        </w:tc>
      </w:tr>
      <w:tr w:rsidR="003F173E" w:rsidRPr="00641D36" w14:paraId="0AEDBEFB" w14:textId="77777777" w:rsidTr="00B37417">
        <w:tc>
          <w:tcPr>
            <w:tcW w:w="9107" w:type="dxa"/>
            <w:tcBorders>
              <w:top w:val="single" w:sz="4" w:space="0" w:color="auto"/>
              <w:left w:val="nil"/>
              <w:bottom w:val="single" w:sz="4" w:space="0" w:color="auto"/>
              <w:right w:val="nil"/>
            </w:tcBorders>
            <w:hideMark/>
          </w:tcPr>
          <w:p w14:paraId="17E01762" w14:textId="77777777" w:rsidR="003F173E" w:rsidRPr="00641D36" w:rsidRDefault="003F173E" w:rsidP="00B37417">
            <w:pPr>
              <w:jc w:val="both"/>
              <w:rPr>
                <w:szCs w:val="20"/>
              </w:rPr>
            </w:pPr>
          </w:p>
        </w:tc>
      </w:tr>
      <w:tr w:rsidR="003F173E" w:rsidRPr="00641D36" w14:paraId="500C8544" w14:textId="77777777" w:rsidTr="00B37417">
        <w:tc>
          <w:tcPr>
            <w:tcW w:w="9107" w:type="dxa"/>
            <w:tcBorders>
              <w:top w:val="single" w:sz="4" w:space="0" w:color="auto"/>
              <w:left w:val="nil"/>
              <w:bottom w:val="single" w:sz="4" w:space="0" w:color="auto"/>
              <w:right w:val="nil"/>
            </w:tcBorders>
            <w:hideMark/>
          </w:tcPr>
          <w:p w14:paraId="5DC45562" w14:textId="77777777" w:rsidR="003F173E" w:rsidRPr="00641D36" w:rsidRDefault="003F173E" w:rsidP="00B37417">
            <w:pPr>
              <w:jc w:val="both"/>
              <w:rPr>
                <w:szCs w:val="20"/>
              </w:rPr>
            </w:pPr>
          </w:p>
        </w:tc>
      </w:tr>
    </w:tbl>
    <w:p w14:paraId="0B61546D" w14:textId="77777777" w:rsidR="003F173E" w:rsidRPr="00641D36" w:rsidRDefault="003F173E" w:rsidP="003F173E">
      <w:pPr>
        <w:jc w:val="both"/>
        <w:rPr>
          <w:sz w:val="20"/>
          <w:szCs w:val="24"/>
          <w:lang w:eastAsia="en-US"/>
        </w:rPr>
      </w:pPr>
    </w:p>
    <w:p w14:paraId="2FF0A175" w14:textId="77777777" w:rsidR="003F173E" w:rsidRPr="00641D36" w:rsidRDefault="003F173E" w:rsidP="003F173E">
      <w:pPr>
        <w:jc w:val="both"/>
        <w:rPr>
          <w:rFonts w:cs="Arial"/>
        </w:rPr>
      </w:pPr>
      <w:r w:rsidRPr="00641D36">
        <w:rPr>
          <w:rFonts w:cs="Arial"/>
        </w:rPr>
        <w:t>V primeru odprtja dodatnega računa, ki ni zgoraj naveden, izrecno dovoljujem izplačilo menice in pooblaščam banko, pri kateri je takšen račun odprt, da izvede plačilo.</w:t>
      </w:r>
    </w:p>
    <w:p w14:paraId="3D6EC066" w14:textId="77777777" w:rsidR="003F173E" w:rsidRPr="00641D36" w:rsidRDefault="003F173E" w:rsidP="003F173E">
      <w:pPr>
        <w:rPr>
          <w:rFonts w:cs="Arial"/>
        </w:rPr>
      </w:pPr>
    </w:p>
    <w:p w14:paraId="5CD7DA0D" w14:textId="77777777" w:rsidR="003F173E" w:rsidRPr="00641D36" w:rsidRDefault="003F173E" w:rsidP="003F173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173E" w:rsidRPr="00641D36" w14:paraId="01DB691E" w14:textId="77777777" w:rsidTr="00B37417">
        <w:tc>
          <w:tcPr>
            <w:tcW w:w="3430" w:type="dxa"/>
            <w:hideMark/>
          </w:tcPr>
          <w:p w14:paraId="5FD50C1F" w14:textId="77777777" w:rsidR="003F173E" w:rsidRPr="00641D36" w:rsidRDefault="003F173E" w:rsidP="00B37417">
            <w:pPr>
              <w:widowControl w:val="0"/>
              <w:tabs>
                <w:tab w:val="left" w:pos="5580"/>
              </w:tabs>
              <w:autoSpaceDE w:val="0"/>
              <w:autoSpaceDN w:val="0"/>
              <w:adjustRightInd w:val="0"/>
              <w:spacing w:before="48"/>
              <w:jc w:val="center"/>
              <w:rPr>
                <w:rFonts w:cs="Arial"/>
              </w:rPr>
            </w:pPr>
            <w:r w:rsidRPr="00641D36">
              <w:rPr>
                <w:rFonts w:cs="Arial"/>
              </w:rPr>
              <w:t>Kraj in datum:</w:t>
            </w:r>
          </w:p>
        </w:tc>
        <w:tc>
          <w:tcPr>
            <w:tcW w:w="2067" w:type="dxa"/>
          </w:tcPr>
          <w:p w14:paraId="0B3EF494" w14:textId="77777777" w:rsidR="003F173E" w:rsidRPr="00641D36" w:rsidRDefault="003F173E" w:rsidP="00B37417">
            <w:pPr>
              <w:widowControl w:val="0"/>
              <w:tabs>
                <w:tab w:val="left" w:pos="5580"/>
              </w:tabs>
              <w:autoSpaceDE w:val="0"/>
              <w:autoSpaceDN w:val="0"/>
              <w:adjustRightInd w:val="0"/>
              <w:spacing w:before="48"/>
              <w:jc w:val="center"/>
              <w:rPr>
                <w:rFonts w:cs="Arial"/>
              </w:rPr>
            </w:pPr>
          </w:p>
        </w:tc>
        <w:tc>
          <w:tcPr>
            <w:tcW w:w="3573" w:type="dxa"/>
            <w:hideMark/>
          </w:tcPr>
          <w:p w14:paraId="09399A26" w14:textId="77777777" w:rsidR="003F173E" w:rsidRPr="00641D36" w:rsidRDefault="003F173E" w:rsidP="00B37417">
            <w:pPr>
              <w:widowControl w:val="0"/>
              <w:tabs>
                <w:tab w:val="left" w:pos="5580"/>
              </w:tabs>
              <w:autoSpaceDE w:val="0"/>
              <w:autoSpaceDN w:val="0"/>
              <w:adjustRightInd w:val="0"/>
              <w:spacing w:before="48"/>
              <w:jc w:val="center"/>
              <w:rPr>
                <w:rFonts w:cs="Arial"/>
              </w:rPr>
            </w:pPr>
            <w:r w:rsidRPr="00641D36">
              <w:rPr>
                <w:rFonts w:cs="Arial"/>
              </w:rPr>
              <w:t>Žig in podpis odgovorne osebe:</w:t>
            </w:r>
          </w:p>
        </w:tc>
      </w:tr>
      <w:tr w:rsidR="003F173E" w:rsidRPr="00641D36" w14:paraId="2B5FE14A" w14:textId="77777777" w:rsidTr="00B37417">
        <w:tc>
          <w:tcPr>
            <w:tcW w:w="3430" w:type="dxa"/>
            <w:tcBorders>
              <w:top w:val="nil"/>
              <w:left w:val="nil"/>
              <w:bottom w:val="single" w:sz="4" w:space="0" w:color="auto"/>
              <w:right w:val="nil"/>
            </w:tcBorders>
          </w:tcPr>
          <w:p w14:paraId="595C580C" w14:textId="77777777" w:rsidR="003F173E" w:rsidRPr="00641D36" w:rsidRDefault="003F173E" w:rsidP="00B37417">
            <w:pPr>
              <w:widowControl w:val="0"/>
              <w:tabs>
                <w:tab w:val="left" w:pos="5580"/>
              </w:tabs>
              <w:autoSpaceDE w:val="0"/>
              <w:autoSpaceDN w:val="0"/>
              <w:adjustRightInd w:val="0"/>
              <w:spacing w:before="48"/>
              <w:rPr>
                <w:rFonts w:cs="Arial"/>
              </w:rPr>
            </w:pPr>
          </w:p>
          <w:p w14:paraId="46AAAE63" w14:textId="77777777" w:rsidR="003F173E" w:rsidRPr="00641D36" w:rsidRDefault="003F173E" w:rsidP="00B37417">
            <w:pPr>
              <w:widowControl w:val="0"/>
              <w:tabs>
                <w:tab w:val="left" w:pos="5580"/>
              </w:tabs>
              <w:autoSpaceDE w:val="0"/>
              <w:autoSpaceDN w:val="0"/>
              <w:adjustRightInd w:val="0"/>
              <w:spacing w:before="48"/>
              <w:rPr>
                <w:rFonts w:cs="Arial"/>
              </w:rPr>
            </w:pPr>
          </w:p>
        </w:tc>
        <w:tc>
          <w:tcPr>
            <w:tcW w:w="2067" w:type="dxa"/>
          </w:tcPr>
          <w:p w14:paraId="1CF0D745" w14:textId="77777777" w:rsidR="003F173E" w:rsidRPr="00641D36" w:rsidRDefault="003F173E" w:rsidP="00B3741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E7F3A98" w14:textId="77777777" w:rsidR="003F173E" w:rsidRPr="00641D36" w:rsidRDefault="003F173E" w:rsidP="00B37417">
            <w:pPr>
              <w:widowControl w:val="0"/>
              <w:tabs>
                <w:tab w:val="left" w:pos="5580"/>
              </w:tabs>
              <w:autoSpaceDE w:val="0"/>
              <w:autoSpaceDN w:val="0"/>
              <w:adjustRightInd w:val="0"/>
              <w:spacing w:before="48"/>
              <w:rPr>
                <w:rFonts w:cs="Arial"/>
              </w:rPr>
            </w:pPr>
          </w:p>
          <w:p w14:paraId="51F7D2D4" w14:textId="77777777" w:rsidR="003F173E" w:rsidRPr="00641D36" w:rsidRDefault="003F173E" w:rsidP="00B37417">
            <w:pPr>
              <w:widowControl w:val="0"/>
              <w:tabs>
                <w:tab w:val="left" w:pos="5580"/>
              </w:tabs>
              <w:autoSpaceDE w:val="0"/>
              <w:autoSpaceDN w:val="0"/>
              <w:adjustRightInd w:val="0"/>
              <w:spacing w:before="48"/>
              <w:rPr>
                <w:rFonts w:cs="Arial"/>
              </w:rPr>
            </w:pPr>
          </w:p>
        </w:tc>
      </w:tr>
    </w:tbl>
    <w:p w14:paraId="1852984C" w14:textId="77777777" w:rsidR="003F173E" w:rsidRPr="00641D36" w:rsidRDefault="003F173E" w:rsidP="003F173E">
      <w:pPr>
        <w:pStyle w:val="Telobesedila"/>
        <w:rPr>
          <w:rFonts w:ascii="Titillium Web" w:hAnsi="Titillium Web"/>
        </w:rPr>
      </w:pPr>
    </w:p>
    <w:p w14:paraId="33A948DE" w14:textId="77777777" w:rsidR="003F173E" w:rsidRDefault="003F173E" w:rsidP="003F173E">
      <w:pPr>
        <w:rPr>
          <w:rFonts w:cs="Arial"/>
        </w:rPr>
      </w:pPr>
    </w:p>
    <w:p w14:paraId="005D3B67" w14:textId="77777777" w:rsidR="003F173E" w:rsidRDefault="003F173E" w:rsidP="003F173E">
      <w:pPr>
        <w:rPr>
          <w:rFonts w:cs="Arial"/>
        </w:rPr>
      </w:pPr>
    </w:p>
    <w:p w14:paraId="13BC8E3A" w14:textId="77777777" w:rsidR="003F173E" w:rsidRDefault="003F173E" w:rsidP="003F173E">
      <w:pPr>
        <w:rPr>
          <w:rFonts w:cs="Arial"/>
        </w:rPr>
      </w:pPr>
    </w:p>
    <w:p w14:paraId="43A8F634" w14:textId="77777777" w:rsidR="003F173E" w:rsidRDefault="003F173E" w:rsidP="003F173E">
      <w:pPr>
        <w:rPr>
          <w:rFonts w:cs="Arial"/>
        </w:rPr>
      </w:pPr>
    </w:p>
    <w:p w14:paraId="62FBEF6D" w14:textId="20B4C0C4" w:rsidR="00D033AC" w:rsidRDefault="00D033AC" w:rsidP="00D033AC">
      <w:pPr>
        <w:rPr>
          <w:rFonts w:cs="Arial"/>
          <w:color w:val="auto"/>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033AC" w14:paraId="56B8FD65" w14:textId="77777777" w:rsidTr="00D033AC">
        <w:tc>
          <w:tcPr>
            <w:tcW w:w="1740" w:type="dxa"/>
            <w:tcBorders>
              <w:top w:val="single" w:sz="4" w:space="0" w:color="000000"/>
              <w:left w:val="single" w:sz="4" w:space="0" w:color="000000"/>
              <w:bottom w:val="single" w:sz="4" w:space="0" w:color="000000"/>
              <w:right w:val="single" w:sz="4" w:space="0" w:color="000000"/>
            </w:tcBorders>
            <w:vAlign w:val="center"/>
            <w:hideMark/>
          </w:tcPr>
          <w:p w14:paraId="761D2247" w14:textId="37A3EE13" w:rsidR="00D033AC" w:rsidRDefault="00D033AC">
            <w:pPr>
              <w:rPr>
                <w:rFonts w:cs="Arial"/>
                <w:b/>
                <w:szCs w:val="20"/>
              </w:rPr>
            </w:pPr>
            <w:r>
              <w:rPr>
                <w:rFonts w:cs="Arial"/>
                <w:b/>
                <w:szCs w:val="20"/>
              </w:rPr>
              <w:lastRenderedPageBreak/>
              <w:t>Obrazec št.</w:t>
            </w:r>
            <w:r w:rsidR="00470F0D">
              <w:rPr>
                <w:rFonts w:cs="Arial"/>
                <w:b/>
                <w:szCs w:val="20"/>
              </w:rPr>
              <w:t xml:space="preserve"> 15</w:t>
            </w:r>
          </w:p>
        </w:tc>
      </w:tr>
    </w:tbl>
    <w:p w14:paraId="11DDF26C" w14:textId="77777777" w:rsidR="00D033AC" w:rsidRDefault="00D033AC" w:rsidP="00D033A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AA9CDD6" w14:textId="77777777" w:rsidR="00D033AC" w:rsidRDefault="00D033AC" w:rsidP="00D033A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F4A51DA" w14:textId="77777777" w:rsidR="00D033AC" w:rsidRDefault="00D033AC" w:rsidP="00D033AC">
      <w:pPr>
        <w:jc w:val="center"/>
        <w:rPr>
          <w:rFonts w:cs="Times New Roman"/>
          <w:b/>
          <w:sz w:val="24"/>
          <w:szCs w:val="24"/>
        </w:rPr>
      </w:pPr>
      <w:r>
        <w:rPr>
          <w:b/>
          <w:sz w:val="24"/>
        </w:rPr>
        <w:t>VZOREC: OBRAZEC ZAVAROVANJE ZA ODPRAVO NAPAK V GARANCIJSKEM ROKU</w:t>
      </w:r>
    </w:p>
    <w:p w14:paraId="5132DA22" w14:textId="77777777" w:rsidR="00D033AC" w:rsidRDefault="00D033AC" w:rsidP="00D033AC">
      <w:pPr>
        <w:rPr>
          <w:sz w:val="20"/>
          <w:szCs w:val="20"/>
        </w:rPr>
      </w:pPr>
    </w:p>
    <w:p w14:paraId="26E71E33" w14:textId="77777777" w:rsidR="00D033AC" w:rsidRDefault="00D033AC" w:rsidP="00D033AC">
      <w:pPr>
        <w:rPr>
          <w:szCs w:val="20"/>
        </w:rPr>
      </w:pPr>
      <w:r>
        <w:rPr>
          <w:szCs w:val="20"/>
        </w:rPr>
        <w:t>Podatki o garantu:</w:t>
      </w:r>
    </w:p>
    <w:tbl>
      <w:tblPr>
        <w:tblW w:w="9285" w:type="dxa"/>
        <w:tblLayout w:type="fixed"/>
        <w:tblLook w:val="04A0" w:firstRow="1" w:lastRow="0" w:firstColumn="1" w:lastColumn="0" w:noHBand="0" w:noVBand="1"/>
      </w:tblPr>
      <w:tblGrid>
        <w:gridCol w:w="2034"/>
        <w:gridCol w:w="7251"/>
      </w:tblGrid>
      <w:tr w:rsidR="00D033AC" w14:paraId="0A4589DB" w14:textId="77777777" w:rsidTr="00D033AC">
        <w:tc>
          <w:tcPr>
            <w:tcW w:w="2035" w:type="dxa"/>
          </w:tcPr>
          <w:p w14:paraId="0B7E47D2" w14:textId="77777777" w:rsidR="00D033AC" w:rsidRDefault="00D033AC">
            <w:pPr>
              <w:rPr>
                <w:szCs w:val="20"/>
              </w:rPr>
            </w:pPr>
          </w:p>
          <w:p w14:paraId="06960D19" w14:textId="77777777" w:rsidR="00D033AC" w:rsidRDefault="00D033AC">
            <w:pPr>
              <w:rPr>
                <w:szCs w:val="20"/>
              </w:rPr>
            </w:pPr>
            <w:r>
              <w:rPr>
                <w:szCs w:val="20"/>
              </w:rPr>
              <w:t>Naziv garanta:</w:t>
            </w:r>
          </w:p>
        </w:tc>
        <w:tc>
          <w:tcPr>
            <w:tcW w:w="7253" w:type="dxa"/>
            <w:tcBorders>
              <w:top w:val="nil"/>
              <w:left w:val="nil"/>
              <w:bottom w:val="single" w:sz="4" w:space="0" w:color="auto"/>
              <w:right w:val="nil"/>
            </w:tcBorders>
          </w:tcPr>
          <w:p w14:paraId="45812856" w14:textId="77777777" w:rsidR="00D033AC" w:rsidRDefault="00D033AC">
            <w:pPr>
              <w:rPr>
                <w:szCs w:val="20"/>
              </w:rPr>
            </w:pPr>
          </w:p>
          <w:p w14:paraId="06F54430" w14:textId="77777777" w:rsidR="00D033AC" w:rsidRDefault="00D033AC">
            <w:pPr>
              <w:rPr>
                <w:szCs w:val="20"/>
              </w:rPr>
            </w:pPr>
          </w:p>
        </w:tc>
      </w:tr>
      <w:tr w:rsidR="00D033AC" w14:paraId="7CD7D571" w14:textId="77777777" w:rsidTr="00D033AC">
        <w:tc>
          <w:tcPr>
            <w:tcW w:w="2035" w:type="dxa"/>
          </w:tcPr>
          <w:p w14:paraId="28C654AD" w14:textId="77777777" w:rsidR="00D033AC" w:rsidRDefault="00D033AC">
            <w:pPr>
              <w:rPr>
                <w:szCs w:val="20"/>
              </w:rPr>
            </w:pPr>
          </w:p>
          <w:p w14:paraId="5BAB3A93" w14:textId="77777777" w:rsidR="00D033AC" w:rsidRDefault="00D033AC">
            <w:pPr>
              <w:rPr>
                <w:szCs w:val="20"/>
              </w:rPr>
            </w:pPr>
            <w:r>
              <w:rPr>
                <w:szCs w:val="20"/>
              </w:rPr>
              <w:t>Naslov:</w:t>
            </w:r>
          </w:p>
        </w:tc>
        <w:tc>
          <w:tcPr>
            <w:tcW w:w="7253" w:type="dxa"/>
            <w:tcBorders>
              <w:top w:val="single" w:sz="4" w:space="0" w:color="auto"/>
              <w:left w:val="nil"/>
              <w:bottom w:val="single" w:sz="4" w:space="0" w:color="auto"/>
              <w:right w:val="nil"/>
            </w:tcBorders>
          </w:tcPr>
          <w:p w14:paraId="52F30F6A" w14:textId="77777777" w:rsidR="00D033AC" w:rsidRDefault="00D033AC">
            <w:pPr>
              <w:rPr>
                <w:szCs w:val="20"/>
              </w:rPr>
            </w:pPr>
          </w:p>
          <w:p w14:paraId="51A33291" w14:textId="77777777" w:rsidR="00D033AC" w:rsidRDefault="00D033AC">
            <w:pPr>
              <w:rPr>
                <w:szCs w:val="20"/>
              </w:rPr>
            </w:pPr>
          </w:p>
        </w:tc>
      </w:tr>
      <w:tr w:rsidR="00D033AC" w14:paraId="5B3AA89E" w14:textId="77777777" w:rsidTr="00D033AC">
        <w:tc>
          <w:tcPr>
            <w:tcW w:w="2035" w:type="dxa"/>
          </w:tcPr>
          <w:p w14:paraId="7F24380C" w14:textId="77777777" w:rsidR="00D033AC" w:rsidRDefault="00D033AC">
            <w:pPr>
              <w:rPr>
                <w:szCs w:val="20"/>
              </w:rPr>
            </w:pPr>
          </w:p>
          <w:p w14:paraId="2B87290F" w14:textId="77777777" w:rsidR="00D033AC" w:rsidRDefault="00D033AC">
            <w:pPr>
              <w:rPr>
                <w:szCs w:val="20"/>
              </w:rPr>
            </w:pPr>
            <w:r>
              <w:rPr>
                <w:szCs w:val="20"/>
              </w:rPr>
              <w:t>Kraj:</w:t>
            </w:r>
          </w:p>
        </w:tc>
        <w:tc>
          <w:tcPr>
            <w:tcW w:w="7253" w:type="dxa"/>
            <w:tcBorders>
              <w:top w:val="single" w:sz="4" w:space="0" w:color="auto"/>
              <w:left w:val="nil"/>
              <w:bottom w:val="single" w:sz="4" w:space="0" w:color="auto"/>
              <w:right w:val="nil"/>
            </w:tcBorders>
          </w:tcPr>
          <w:p w14:paraId="7B3EF24C" w14:textId="77777777" w:rsidR="00D033AC" w:rsidRDefault="00D033AC">
            <w:pPr>
              <w:rPr>
                <w:szCs w:val="20"/>
              </w:rPr>
            </w:pPr>
          </w:p>
          <w:p w14:paraId="38E2433F" w14:textId="77777777" w:rsidR="00D033AC" w:rsidRDefault="00D033AC">
            <w:pPr>
              <w:rPr>
                <w:szCs w:val="20"/>
              </w:rPr>
            </w:pPr>
          </w:p>
        </w:tc>
      </w:tr>
    </w:tbl>
    <w:p w14:paraId="7463A257" w14:textId="77777777" w:rsidR="00D033AC" w:rsidRDefault="00D033AC" w:rsidP="00D033AC">
      <w:pPr>
        <w:rPr>
          <w:rFonts w:ascii="Arial" w:hAnsi="Arial"/>
          <w:sz w:val="20"/>
          <w:szCs w:val="20"/>
          <w:lang w:eastAsia="en-US"/>
        </w:rPr>
      </w:pPr>
    </w:p>
    <w:tbl>
      <w:tblPr>
        <w:tblW w:w="9287" w:type="dxa"/>
        <w:tblLook w:val="04A0" w:firstRow="1" w:lastRow="0" w:firstColumn="1" w:lastColumn="0" w:noHBand="0" w:noVBand="1"/>
      </w:tblPr>
      <w:tblGrid>
        <w:gridCol w:w="1513"/>
        <w:gridCol w:w="728"/>
        <w:gridCol w:w="1005"/>
        <w:gridCol w:w="71"/>
        <w:gridCol w:w="267"/>
        <w:gridCol w:w="3156"/>
        <w:gridCol w:w="2931"/>
      </w:tblGrid>
      <w:tr w:rsidR="00D033AC" w14:paraId="206686F7" w14:textId="77777777" w:rsidTr="00D033AC">
        <w:tc>
          <w:tcPr>
            <w:tcW w:w="9287" w:type="dxa"/>
            <w:gridSpan w:val="7"/>
            <w:hideMark/>
          </w:tcPr>
          <w:p w14:paraId="2D57E7DB" w14:textId="122B5207" w:rsidR="00D033AC" w:rsidRDefault="00D033AC">
            <w:pPr>
              <w:rPr>
                <w:szCs w:val="20"/>
              </w:rPr>
            </w:pPr>
            <w:r>
              <w:rPr>
                <w:b/>
              </w:rPr>
              <w:t>Za:</w:t>
            </w:r>
            <w:r>
              <w:t xml:space="preserve"> </w:t>
            </w:r>
          </w:p>
        </w:tc>
      </w:tr>
      <w:tr w:rsidR="00D033AC" w14:paraId="345751D3" w14:textId="77777777" w:rsidTr="00D033AC">
        <w:tc>
          <w:tcPr>
            <w:tcW w:w="1508" w:type="dxa"/>
            <w:gridSpan w:val="2"/>
            <w:hideMark/>
          </w:tcPr>
          <w:p w14:paraId="1854735F" w14:textId="77777777" w:rsidR="00D033AC" w:rsidRDefault="00D033AC">
            <w:pPr>
              <w:rPr>
                <w:b/>
                <w:szCs w:val="20"/>
              </w:rPr>
            </w:pPr>
            <w:r>
              <w:rPr>
                <w:b/>
              </w:rPr>
              <w:t>Datum:</w:t>
            </w:r>
          </w:p>
        </w:tc>
        <w:tc>
          <w:tcPr>
            <w:tcW w:w="7779" w:type="dxa"/>
            <w:gridSpan w:val="5"/>
            <w:tcBorders>
              <w:top w:val="nil"/>
              <w:left w:val="nil"/>
              <w:bottom w:val="single" w:sz="4" w:space="0" w:color="auto"/>
              <w:right w:val="nil"/>
            </w:tcBorders>
          </w:tcPr>
          <w:p w14:paraId="7ADABB7B" w14:textId="77777777" w:rsidR="00D033AC" w:rsidRDefault="00D033AC">
            <w:pPr>
              <w:rPr>
                <w:szCs w:val="20"/>
              </w:rPr>
            </w:pPr>
          </w:p>
        </w:tc>
      </w:tr>
      <w:tr w:rsidR="00D033AC" w14:paraId="6CE2CC2B" w14:textId="77777777" w:rsidTr="00D033AC">
        <w:tc>
          <w:tcPr>
            <w:tcW w:w="9287" w:type="dxa"/>
            <w:gridSpan w:val="7"/>
          </w:tcPr>
          <w:p w14:paraId="14EAD41C" w14:textId="77777777" w:rsidR="00D033AC" w:rsidRDefault="00D033AC">
            <w:pPr>
              <w:rPr>
                <w:i/>
                <w:sz w:val="18"/>
                <w:szCs w:val="18"/>
              </w:rPr>
            </w:pPr>
            <w:r>
              <w:rPr>
                <w:i/>
                <w:sz w:val="18"/>
                <w:szCs w:val="18"/>
              </w:rPr>
              <w:t>(vpiše se datum izdaje)</w:t>
            </w:r>
          </w:p>
          <w:p w14:paraId="0FD80274" w14:textId="77777777" w:rsidR="00D033AC" w:rsidRDefault="00D033AC">
            <w:pPr>
              <w:rPr>
                <w:sz w:val="20"/>
                <w:szCs w:val="20"/>
              </w:rPr>
            </w:pPr>
          </w:p>
        </w:tc>
      </w:tr>
      <w:tr w:rsidR="00D033AC" w14:paraId="1852505D" w14:textId="77777777" w:rsidTr="00D033AC">
        <w:tc>
          <w:tcPr>
            <w:tcW w:w="9287" w:type="dxa"/>
            <w:gridSpan w:val="7"/>
            <w:hideMark/>
          </w:tcPr>
          <w:p w14:paraId="53BF7805" w14:textId="1A55652C" w:rsidR="00D033AC" w:rsidRDefault="00D033AC">
            <w:pPr>
              <w:rPr>
                <w:szCs w:val="24"/>
              </w:rPr>
            </w:pPr>
            <w:r>
              <w:rPr>
                <w:b/>
              </w:rPr>
              <w:t>VRSTA ZAVAROVANJA:</w:t>
            </w:r>
            <w:r>
              <w:rPr>
                <w:szCs w:val="20"/>
              </w:rPr>
              <w:t xml:space="preserve"> </w:t>
            </w:r>
            <w:r>
              <w:t>Več instrumentov finančnih zavarovanj: ____________________________________________________________________</w:t>
            </w:r>
          </w:p>
          <w:p w14:paraId="736C2EF5" w14:textId="77777777" w:rsidR="00D033AC" w:rsidRDefault="00D033AC">
            <w:pPr>
              <w:rPr>
                <w:szCs w:val="20"/>
              </w:rPr>
            </w:pPr>
            <w:r>
              <w:t>(vpiše se več finančnih zavarovanj)</w:t>
            </w:r>
          </w:p>
        </w:tc>
      </w:tr>
      <w:tr w:rsidR="00D033AC" w14:paraId="74D7EC52" w14:textId="77777777" w:rsidTr="00D033AC">
        <w:tc>
          <w:tcPr>
            <w:tcW w:w="9287" w:type="dxa"/>
            <w:gridSpan w:val="7"/>
          </w:tcPr>
          <w:p w14:paraId="28E1ADDE" w14:textId="77777777" w:rsidR="00D033AC" w:rsidRDefault="00D033AC">
            <w:pPr>
              <w:rPr>
                <w:szCs w:val="24"/>
              </w:rPr>
            </w:pPr>
          </w:p>
        </w:tc>
      </w:tr>
      <w:tr w:rsidR="00D033AC" w14:paraId="445DEAB3" w14:textId="77777777" w:rsidTr="00D033AC">
        <w:tc>
          <w:tcPr>
            <w:tcW w:w="1508" w:type="dxa"/>
            <w:gridSpan w:val="2"/>
            <w:hideMark/>
          </w:tcPr>
          <w:p w14:paraId="1A91FB5B" w14:textId="77777777" w:rsidR="00D033AC" w:rsidRDefault="00D033AC">
            <w:pPr>
              <w:rPr>
                <w:b/>
              </w:rPr>
            </w:pPr>
            <w:r>
              <w:rPr>
                <w:b/>
              </w:rPr>
              <w:t>ŠTEVILKA:</w:t>
            </w:r>
          </w:p>
        </w:tc>
        <w:tc>
          <w:tcPr>
            <w:tcW w:w="7779" w:type="dxa"/>
            <w:gridSpan w:val="5"/>
            <w:tcBorders>
              <w:top w:val="nil"/>
              <w:left w:val="nil"/>
              <w:bottom w:val="single" w:sz="4" w:space="0" w:color="auto"/>
              <w:right w:val="nil"/>
            </w:tcBorders>
          </w:tcPr>
          <w:p w14:paraId="6D648562" w14:textId="77777777" w:rsidR="00D033AC" w:rsidRDefault="00D033AC">
            <w:pPr>
              <w:rPr>
                <w:szCs w:val="20"/>
              </w:rPr>
            </w:pPr>
          </w:p>
        </w:tc>
      </w:tr>
      <w:tr w:rsidR="00D033AC" w14:paraId="217DC3CF" w14:textId="77777777" w:rsidTr="00D033AC">
        <w:tc>
          <w:tcPr>
            <w:tcW w:w="9287" w:type="dxa"/>
            <w:gridSpan w:val="7"/>
          </w:tcPr>
          <w:p w14:paraId="6201B6A8" w14:textId="77777777" w:rsidR="00D033AC" w:rsidRDefault="00D033AC">
            <w:pPr>
              <w:rPr>
                <w:sz w:val="18"/>
                <w:szCs w:val="18"/>
              </w:rPr>
            </w:pPr>
            <w:r>
              <w:rPr>
                <w:i/>
                <w:sz w:val="18"/>
                <w:szCs w:val="18"/>
              </w:rPr>
              <w:t>(vpiše se številka zavarovanja)</w:t>
            </w:r>
          </w:p>
          <w:p w14:paraId="76C93EDE" w14:textId="77777777" w:rsidR="00D033AC" w:rsidRDefault="00D033AC">
            <w:pPr>
              <w:rPr>
                <w:sz w:val="20"/>
                <w:szCs w:val="20"/>
              </w:rPr>
            </w:pPr>
          </w:p>
        </w:tc>
      </w:tr>
      <w:tr w:rsidR="00D033AC" w14:paraId="660B78B0" w14:textId="77777777" w:rsidTr="00D033AC">
        <w:tc>
          <w:tcPr>
            <w:tcW w:w="1508" w:type="dxa"/>
            <w:gridSpan w:val="2"/>
            <w:hideMark/>
          </w:tcPr>
          <w:p w14:paraId="70CDAB19" w14:textId="77777777" w:rsidR="00D033AC" w:rsidRDefault="00D033AC">
            <w:pPr>
              <w:rPr>
                <w:b/>
                <w:i/>
                <w:szCs w:val="24"/>
              </w:rPr>
            </w:pPr>
            <w:r>
              <w:rPr>
                <w:b/>
              </w:rPr>
              <w:t>GARANT:</w:t>
            </w:r>
          </w:p>
        </w:tc>
        <w:tc>
          <w:tcPr>
            <w:tcW w:w="7779" w:type="dxa"/>
            <w:gridSpan w:val="5"/>
            <w:tcBorders>
              <w:top w:val="nil"/>
              <w:left w:val="nil"/>
              <w:bottom w:val="single" w:sz="4" w:space="0" w:color="auto"/>
              <w:right w:val="nil"/>
            </w:tcBorders>
          </w:tcPr>
          <w:p w14:paraId="1D29C230" w14:textId="77777777" w:rsidR="00D033AC" w:rsidRDefault="00D033AC">
            <w:pPr>
              <w:rPr>
                <w:i/>
              </w:rPr>
            </w:pPr>
          </w:p>
        </w:tc>
      </w:tr>
      <w:tr w:rsidR="00D033AC" w14:paraId="57F6ABEC" w14:textId="77777777" w:rsidTr="00D033AC">
        <w:tc>
          <w:tcPr>
            <w:tcW w:w="9287" w:type="dxa"/>
            <w:gridSpan w:val="7"/>
          </w:tcPr>
          <w:p w14:paraId="6121DC31" w14:textId="77777777" w:rsidR="00D033AC" w:rsidRDefault="00D033AC">
            <w:pPr>
              <w:rPr>
                <w:sz w:val="18"/>
                <w:szCs w:val="18"/>
              </w:rPr>
            </w:pPr>
            <w:r>
              <w:rPr>
                <w:i/>
                <w:sz w:val="18"/>
                <w:szCs w:val="18"/>
              </w:rPr>
              <w:t>(vpiše se ime in naslov zavarovalnice/banke v kraju izdaje)</w:t>
            </w:r>
          </w:p>
          <w:p w14:paraId="6B091EFC" w14:textId="77777777" w:rsidR="00D033AC" w:rsidRDefault="00D033AC">
            <w:pPr>
              <w:rPr>
                <w:i/>
                <w:sz w:val="20"/>
                <w:szCs w:val="24"/>
              </w:rPr>
            </w:pPr>
          </w:p>
        </w:tc>
      </w:tr>
      <w:tr w:rsidR="00D033AC" w14:paraId="660C9373" w14:textId="77777777" w:rsidTr="00D033AC">
        <w:tc>
          <w:tcPr>
            <w:tcW w:w="9287" w:type="dxa"/>
            <w:gridSpan w:val="7"/>
            <w:hideMark/>
          </w:tcPr>
          <w:p w14:paraId="2D2E58AC" w14:textId="77777777" w:rsidR="00D033AC" w:rsidRDefault="00D033AC">
            <w:pPr>
              <w:rPr>
                <w:i/>
              </w:rPr>
            </w:pPr>
            <w:r>
              <w:rPr>
                <w:b/>
              </w:rPr>
              <w:t>NAROČNIK ZAVAROVANJA:</w:t>
            </w:r>
            <w:r>
              <w:rPr>
                <w:i/>
              </w:rPr>
              <w:t xml:space="preserve"> </w:t>
            </w:r>
          </w:p>
        </w:tc>
      </w:tr>
      <w:tr w:rsidR="00D033AC" w14:paraId="4575B00B" w14:textId="77777777" w:rsidTr="00D033AC">
        <w:tc>
          <w:tcPr>
            <w:tcW w:w="9287" w:type="dxa"/>
            <w:gridSpan w:val="7"/>
          </w:tcPr>
          <w:p w14:paraId="0B81A23C" w14:textId="77777777" w:rsidR="00D033AC" w:rsidRDefault="00D033AC">
            <w:pPr>
              <w:rPr>
                <w:i/>
                <w:sz w:val="18"/>
                <w:szCs w:val="18"/>
              </w:rPr>
            </w:pPr>
            <w:r>
              <w:rPr>
                <w:i/>
                <w:sz w:val="18"/>
                <w:szCs w:val="18"/>
              </w:rPr>
              <w:t>(vpiše se ime in naslov naročnika zavarovanja, tj. kandidata oziroma ponudnika v postopku javnega naročanja)</w:t>
            </w:r>
          </w:p>
          <w:p w14:paraId="07398A27" w14:textId="77777777" w:rsidR="00D033AC" w:rsidRDefault="00D033AC">
            <w:pPr>
              <w:rPr>
                <w:bCs/>
                <w:spacing w:val="-5"/>
                <w:sz w:val="20"/>
                <w:szCs w:val="24"/>
              </w:rPr>
            </w:pPr>
          </w:p>
        </w:tc>
      </w:tr>
      <w:tr w:rsidR="00D033AC" w14:paraId="5054F0ED" w14:textId="77777777" w:rsidTr="00D033AC">
        <w:tc>
          <w:tcPr>
            <w:tcW w:w="9287" w:type="dxa"/>
            <w:gridSpan w:val="7"/>
            <w:hideMark/>
          </w:tcPr>
          <w:p w14:paraId="4EEF6079" w14:textId="5916FF9B" w:rsidR="00D033AC" w:rsidRDefault="00D033AC">
            <w:pPr>
              <w:rPr>
                <w:i/>
              </w:rPr>
            </w:pPr>
            <w:r>
              <w:rPr>
                <w:b/>
              </w:rPr>
              <w:t xml:space="preserve">UPRAVIČENEC: </w:t>
            </w:r>
          </w:p>
        </w:tc>
      </w:tr>
      <w:tr w:rsidR="00D033AC" w14:paraId="7EA2FFFA" w14:textId="77777777" w:rsidTr="00D033AC">
        <w:tc>
          <w:tcPr>
            <w:tcW w:w="6345" w:type="dxa"/>
            <w:gridSpan w:val="6"/>
          </w:tcPr>
          <w:p w14:paraId="65AB8E4F" w14:textId="77777777" w:rsidR="00D033AC" w:rsidRDefault="00D033AC"/>
          <w:p w14:paraId="017F6138" w14:textId="77777777" w:rsidR="00D033AC" w:rsidRDefault="00D033AC">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0EC13FC5" w14:textId="77777777" w:rsidR="00D033AC" w:rsidRDefault="00D033AC">
            <w:pPr>
              <w:rPr>
                <w:i/>
              </w:rPr>
            </w:pPr>
          </w:p>
          <w:p w14:paraId="26B8124E" w14:textId="77777777" w:rsidR="00D033AC" w:rsidRDefault="00D033AC"/>
        </w:tc>
      </w:tr>
      <w:tr w:rsidR="00D033AC" w14:paraId="1FCCC755" w14:textId="77777777" w:rsidTr="00D033AC">
        <w:tc>
          <w:tcPr>
            <w:tcW w:w="817" w:type="dxa"/>
            <w:hideMark/>
          </w:tcPr>
          <w:p w14:paraId="4E4326DF" w14:textId="77777777" w:rsidR="00D033AC" w:rsidRDefault="00D033AC">
            <w:r>
              <w:t>z dne</w:t>
            </w:r>
          </w:p>
        </w:tc>
        <w:tc>
          <w:tcPr>
            <w:tcW w:w="1843" w:type="dxa"/>
            <w:gridSpan w:val="3"/>
            <w:tcBorders>
              <w:top w:val="nil"/>
              <w:left w:val="nil"/>
              <w:bottom w:val="single" w:sz="4" w:space="0" w:color="auto"/>
              <w:right w:val="nil"/>
            </w:tcBorders>
          </w:tcPr>
          <w:p w14:paraId="013723CA" w14:textId="77777777" w:rsidR="00D033AC" w:rsidRDefault="00D033AC"/>
        </w:tc>
        <w:tc>
          <w:tcPr>
            <w:tcW w:w="6627" w:type="dxa"/>
            <w:gridSpan w:val="3"/>
            <w:hideMark/>
          </w:tcPr>
          <w:p w14:paraId="3B64A9A4" w14:textId="77777777" w:rsidR="00D033AC" w:rsidRDefault="00D033AC">
            <w:pPr>
              <w:rPr>
                <w:i/>
              </w:rPr>
            </w:pPr>
            <w:r>
              <w:t>za:</w:t>
            </w:r>
            <w:r>
              <w:rPr>
                <w:bCs/>
                <w:spacing w:val="-5"/>
              </w:rPr>
              <w:t xml:space="preserve"> Dobava obračunskih, industrijskih in kombiniranih vodomerov za obdobje 5 let</w:t>
            </w:r>
          </w:p>
        </w:tc>
      </w:tr>
      <w:tr w:rsidR="00D033AC" w14:paraId="5AD65647" w14:textId="77777777" w:rsidTr="00D033AC">
        <w:tc>
          <w:tcPr>
            <w:tcW w:w="9287" w:type="dxa"/>
            <w:gridSpan w:val="7"/>
            <w:hideMark/>
          </w:tcPr>
          <w:p w14:paraId="0E07C327" w14:textId="77777777" w:rsidR="00D033AC" w:rsidRDefault="00D033AC">
            <w:pPr>
              <w:rPr>
                <w:i/>
                <w:sz w:val="18"/>
                <w:szCs w:val="18"/>
              </w:rPr>
            </w:pPr>
            <w:r>
              <w:rPr>
                <w:i/>
                <w:sz w:val="18"/>
                <w:szCs w:val="18"/>
              </w:rPr>
              <w:t>(vpiše se številko in datum pogodbe o izvedbi javnega naročila, sklenjene na podlagi postopka z oznako XXXXXX)</w:t>
            </w:r>
          </w:p>
        </w:tc>
      </w:tr>
      <w:tr w:rsidR="00D033AC" w14:paraId="2DB49177" w14:textId="77777777" w:rsidTr="00D033AC">
        <w:tc>
          <w:tcPr>
            <w:tcW w:w="9287" w:type="dxa"/>
            <w:gridSpan w:val="7"/>
          </w:tcPr>
          <w:p w14:paraId="6BB8DAF3" w14:textId="77777777" w:rsidR="00D033AC" w:rsidRDefault="00D033AC">
            <w:pPr>
              <w:rPr>
                <w:i/>
                <w:sz w:val="20"/>
                <w:szCs w:val="24"/>
              </w:rPr>
            </w:pPr>
          </w:p>
        </w:tc>
      </w:tr>
      <w:tr w:rsidR="00D033AC" w14:paraId="2D835433" w14:textId="77777777" w:rsidTr="00D033AC">
        <w:tc>
          <w:tcPr>
            <w:tcW w:w="2588" w:type="dxa"/>
            <w:gridSpan w:val="3"/>
            <w:hideMark/>
          </w:tcPr>
          <w:p w14:paraId="033D5F5F" w14:textId="77777777" w:rsidR="00D033AC" w:rsidRDefault="00D033AC">
            <w:pPr>
              <w:rPr>
                <w:b/>
                <w:i/>
              </w:rPr>
            </w:pPr>
            <w:r>
              <w:rPr>
                <w:b/>
              </w:rPr>
              <w:t>ZNESEK IN VALUTA:</w:t>
            </w:r>
          </w:p>
        </w:tc>
        <w:tc>
          <w:tcPr>
            <w:tcW w:w="6699" w:type="dxa"/>
            <w:gridSpan w:val="4"/>
            <w:tcBorders>
              <w:top w:val="nil"/>
              <w:left w:val="nil"/>
              <w:bottom w:val="single" w:sz="4" w:space="0" w:color="auto"/>
              <w:right w:val="nil"/>
            </w:tcBorders>
          </w:tcPr>
          <w:p w14:paraId="64806A85" w14:textId="77777777" w:rsidR="00D033AC" w:rsidRDefault="00D033AC">
            <w:pPr>
              <w:rPr>
                <w:i/>
              </w:rPr>
            </w:pPr>
          </w:p>
        </w:tc>
      </w:tr>
      <w:tr w:rsidR="00D033AC" w14:paraId="4307E5FC" w14:textId="77777777" w:rsidTr="00D033AC">
        <w:tc>
          <w:tcPr>
            <w:tcW w:w="9287" w:type="dxa"/>
            <w:gridSpan w:val="7"/>
          </w:tcPr>
          <w:p w14:paraId="2241F7E1" w14:textId="77777777" w:rsidR="00D033AC" w:rsidRDefault="00D033AC">
            <w:pPr>
              <w:rPr>
                <w:sz w:val="18"/>
                <w:szCs w:val="18"/>
              </w:rPr>
            </w:pPr>
            <w:r>
              <w:rPr>
                <w:i/>
                <w:sz w:val="18"/>
                <w:szCs w:val="18"/>
              </w:rPr>
              <w:t>(vpiše se najvišji znesek s številko in besedo ter valuta)</w:t>
            </w:r>
          </w:p>
          <w:p w14:paraId="57CF33ED" w14:textId="77777777" w:rsidR="00D033AC" w:rsidRDefault="00D033AC">
            <w:pPr>
              <w:rPr>
                <w:i/>
                <w:sz w:val="20"/>
                <w:szCs w:val="24"/>
              </w:rPr>
            </w:pPr>
          </w:p>
        </w:tc>
      </w:tr>
      <w:tr w:rsidR="00D033AC" w14:paraId="51F647C8" w14:textId="77777777" w:rsidTr="00D033AC">
        <w:tc>
          <w:tcPr>
            <w:tcW w:w="9287" w:type="dxa"/>
            <w:gridSpan w:val="7"/>
            <w:hideMark/>
          </w:tcPr>
          <w:p w14:paraId="210EDB0D" w14:textId="77777777" w:rsidR="00D033AC" w:rsidRDefault="00D033AC">
            <w:pPr>
              <w:rPr>
                <w:b/>
                <w:i/>
              </w:rPr>
            </w:pPr>
            <w:r>
              <w:rPr>
                <w:b/>
              </w:rPr>
              <w:t>LISTINE, KI JIH JE POLEG IZJAVE TREBA PRILOŽITI ZAHTEVI ZA PLAČILO IN SE IZRECNO ZAHTEVAJO V SPODNJEM BESEDILU:</w:t>
            </w:r>
          </w:p>
        </w:tc>
      </w:tr>
      <w:tr w:rsidR="00D033AC" w14:paraId="79AE8DCC" w14:textId="77777777" w:rsidTr="00D033AC">
        <w:tc>
          <w:tcPr>
            <w:tcW w:w="9287" w:type="dxa"/>
            <w:gridSpan w:val="7"/>
            <w:tcBorders>
              <w:top w:val="nil"/>
              <w:left w:val="nil"/>
              <w:bottom w:val="single" w:sz="4" w:space="0" w:color="auto"/>
              <w:right w:val="nil"/>
            </w:tcBorders>
          </w:tcPr>
          <w:p w14:paraId="702C9720" w14:textId="77777777" w:rsidR="00D033AC" w:rsidRDefault="00D033AC"/>
        </w:tc>
      </w:tr>
      <w:tr w:rsidR="00D033AC" w14:paraId="3A60C3C7" w14:textId="77777777" w:rsidTr="00D033AC">
        <w:tc>
          <w:tcPr>
            <w:tcW w:w="9287" w:type="dxa"/>
            <w:gridSpan w:val="7"/>
            <w:tcBorders>
              <w:top w:val="single" w:sz="4" w:space="0" w:color="auto"/>
              <w:left w:val="nil"/>
              <w:bottom w:val="nil"/>
              <w:right w:val="nil"/>
            </w:tcBorders>
          </w:tcPr>
          <w:p w14:paraId="3882CFF5" w14:textId="77777777" w:rsidR="00D033AC" w:rsidRDefault="00D033AC">
            <w:pPr>
              <w:rPr>
                <w:sz w:val="18"/>
                <w:szCs w:val="18"/>
              </w:rPr>
            </w:pPr>
            <w:r>
              <w:rPr>
                <w:i/>
                <w:sz w:val="18"/>
                <w:szCs w:val="18"/>
              </w:rPr>
              <w:t>(nobena/navede se listina – npr. primopredajni/prevzemni zapisnik, zaključni obračun)</w:t>
            </w:r>
          </w:p>
          <w:p w14:paraId="0D70C5CB" w14:textId="77777777" w:rsidR="00D033AC" w:rsidRDefault="00D033AC">
            <w:pPr>
              <w:rPr>
                <w:sz w:val="20"/>
                <w:szCs w:val="24"/>
              </w:rPr>
            </w:pPr>
          </w:p>
        </w:tc>
      </w:tr>
      <w:tr w:rsidR="00D033AC" w14:paraId="4B85F9A3" w14:textId="77777777" w:rsidTr="00D033AC">
        <w:tc>
          <w:tcPr>
            <w:tcW w:w="9287" w:type="dxa"/>
            <w:gridSpan w:val="7"/>
          </w:tcPr>
          <w:p w14:paraId="2D438AA0" w14:textId="77777777" w:rsidR="00D033AC" w:rsidRDefault="00D033AC">
            <w:r>
              <w:rPr>
                <w:b/>
              </w:rPr>
              <w:t>JEZIK V ZAHTEVANIH LISTINAH</w:t>
            </w:r>
            <w:r>
              <w:t>: slovenski</w:t>
            </w:r>
          </w:p>
          <w:p w14:paraId="1329F418" w14:textId="77777777" w:rsidR="00D033AC" w:rsidRDefault="00D033AC">
            <w:pPr>
              <w:rPr>
                <w:i/>
              </w:rPr>
            </w:pPr>
          </w:p>
        </w:tc>
      </w:tr>
      <w:tr w:rsidR="00D033AC" w14:paraId="7A492C5A" w14:textId="77777777" w:rsidTr="00D033AC">
        <w:tc>
          <w:tcPr>
            <w:tcW w:w="9287" w:type="dxa"/>
            <w:gridSpan w:val="7"/>
            <w:hideMark/>
          </w:tcPr>
          <w:p w14:paraId="6DC6AF8A" w14:textId="77777777" w:rsidR="00D033AC" w:rsidRDefault="00D033AC">
            <w:r>
              <w:rPr>
                <w:b/>
              </w:rPr>
              <w:t>OBLIKA PREDLOŽITVE:</w:t>
            </w:r>
            <w:r>
              <w:t xml:space="preserve"> v papirni obliki s priporočeno pošto ali katerokoli obliko hitre pošte ali v elektronski obliki po SWIFT sistemu na naslov:</w:t>
            </w:r>
          </w:p>
        </w:tc>
      </w:tr>
      <w:tr w:rsidR="00D033AC" w14:paraId="3EBE65F5" w14:textId="77777777" w:rsidTr="00D033AC">
        <w:tc>
          <w:tcPr>
            <w:tcW w:w="9287" w:type="dxa"/>
            <w:gridSpan w:val="7"/>
            <w:tcBorders>
              <w:top w:val="nil"/>
              <w:left w:val="nil"/>
              <w:bottom w:val="single" w:sz="4" w:space="0" w:color="auto"/>
              <w:right w:val="nil"/>
            </w:tcBorders>
          </w:tcPr>
          <w:p w14:paraId="64377633" w14:textId="77777777" w:rsidR="00D033AC" w:rsidRDefault="00D033AC"/>
        </w:tc>
      </w:tr>
      <w:tr w:rsidR="00D033AC" w14:paraId="77B09363" w14:textId="77777777" w:rsidTr="00D033AC">
        <w:tc>
          <w:tcPr>
            <w:tcW w:w="9287" w:type="dxa"/>
            <w:gridSpan w:val="7"/>
            <w:tcBorders>
              <w:top w:val="single" w:sz="4" w:space="0" w:color="auto"/>
              <w:left w:val="nil"/>
              <w:bottom w:val="nil"/>
              <w:right w:val="nil"/>
            </w:tcBorders>
          </w:tcPr>
          <w:p w14:paraId="295A4345" w14:textId="77777777" w:rsidR="00D033AC" w:rsidRDefault="00D033AC">
            <w:pPr>
              <w:rPr>
                <w:i/>
                <w:sz w:val="18"/>
                <w:szCs w:val="18"/>
              </w:rPr>
            </w:pPr>
            <w:r>
              <w:rPr>
                <w:i/>
                <w:sz w:val="18"/>
                <w:szCs w:val="18"/>
              </w:rPr>
              <w:t>(navede se SWIFT naslova garanta)</w:t>
            </w:r>
          </w:p>
          <w:p w14:paraId="06D36AB0" w14:textId="77777777" w:rsidR="00D033AC" w:rsidRDefault="00D033AC">
            <w:pPr>
              <w:rPr>
                <w:sz w:val="20"/>
                <w:szCs w:val="24"/>
              </w:rPr>
            </w:pPr>
          </w:p>
        </w:tc>
      </w:tr>
      <w:tr w:rsidR="00D033AC" w14:paraId="66AF6110" w14:textId="77777777" w:rsidTr="00D033AC">
        <w:tc>
          <w:tcPr>
            <w:tcW w:w="2943" w:type="dxa"/>
            <w:gridSpan w:val="5"/>
            <w:hideMark/>
          </w:tcPr>
          <w:p w14:paraId="4C1338AC" w14:textId="77777777" w:rsidR="00D033AC" w:rsidRDefault="00D033AC">
            <w:pPr>
              <w:rPr>
                <w:i/>
              </w:rPr>
            </w:pPr>
            <w:r>
              <w:rPr>
                <w:rFonts w:cs="Arial"/>
                <w:b/>
              </w:rPr>
              <w:t>KRAJ PREDLOŽITVE:</w:t>
            </w:r>
          </w:p>
        </w:tc>
        <w:tc>
          <w:tcPr>
            <w:tcW w:w="6344" w:type="dxa"/>
            <w:gridSpan w:val="2"/>
            <w:tcBorders>
              <w:top w:val="nil"/>
              <w:left w:val="nil"/>
              <w:bottom w:val="single" w:sz="4" w:space="0" w:color="auto"/>
              <w:right w:val="nil"/>
            </w:tcBorders>
          </w:tcPr>
          <w:p w14:paraId="1871F421" w14:textId="77777777" w:rsidR="00D033AC" w:rsidRDefault="00D033AC">
            <w:pPr>
              <w:rPr>
                <w:i/>
              </w:rPr>
            </w:pPr>
          </w:p>
        </w:tc>
      </w:tr>
      <w:tr w:rsidR="00D033AC" w14:paraId="36472B16" w14:textId="77777777" w:rsidTr="00D033AC">
        <w:tc>
          <w:tcPr>
            <w:tcW w:w="9287" w:type="dxa"/>
            <w:gridSpan w:val="7"/>
          </w:tcPr>
          <w:p w14:paraId="712BA329" w14:textId="77777777" w:rsidR="00D033AC" w:rsidRDefault="00D033AC">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321F61DE" w14:textId="77777777" w:rsidR="00D033AC" w:rsidRDefault="00D033AC">
            <w:pPr>
              <w:rPr>
                <w:rFonts w:cs="Arial"/>
                <w:sz w:val="20"/>
                <w:szCs w:val="24"/>
              </w:rPr>
            </w:pPr>
            <w:r>
              <w:rPr>
                <w:rFonts w:cs="Arial"/>
              </w:rPr>
              <w:t xml:space="preserve">Ne glede na navedeno, se predložitev papirnih listin lahko opravi v katerikoli podružnici garanta na območju Republike Slovenije. </w:t>
            </w:r>
          </w:p>
          <w:p w14:paraId="78FA52CB" w14:textId="77777777" w:rsidR="00D033AC" w:rsidRDefault="00D033AC">
            <w:pPr>
              <w:rPr>
                <w:rFonts w:cs="Times New Roman"/>
                <w:i/>
              </w:rPr>
            </w:pPr>
          </w:p>
        </w:tc>
      </w:tr>
      <w:tr w:rsidR="00D033AC" w14:paraId="615387BA" w14:textId="77777777" w:rsidTr="00D033AC">
        <w:tc>
          <w:tcPr>
            <w:tcW w:w="2943" w:type="dxa"/>
            <w:gridSpan w:val="5"/>
            <w:hideMark/>
          </w:tcPr>
          <w:p w14:paraId="634CAFD9" w14:textId="77777777" w:rsidR="00D033AC" w:rsidRDefault="00D033AC">
            <w:pPr>
              <w:rPr>
                <w:rFonts w:cs="Arial"/>
                <w:i/>
              </w:rPr>
            </w:pPr>
            <w:r>
              <w:rPr>
                <w:rFonts w:cs="Arial"/>
                <w:b/>
              </w:rPr>
              <w:t>DATUM VELJAVNOSTI:</w:t>
            </w:r>
          </w:p>
        </w:tc>
        <w:tc>
          <w:tcPr>
            <w:tcW w:w="6344" w:type="dxa"/>
            <w:gridSpan w:val="2"/>
            <w:tcBorders>
              <w:top w:val="nil"/>
              <w:left w:val="nil"/>
              <w:bottom w:val="single" w:sz="4" w:space="0" w:color="auto"/>
              <w:right w:val="nil"/>
            </w:tcBorders>
          </w:tcPr>
          <w:p w14:paraId="10031544" w14:textId="77777777" w:rsidR="00D033AC" w:rsidRDefault="00D033AC">
            <w:pPr>
              <w:rPr>
                <w:rFonts w:cs="Arial"/>
                <w:i/>
              </w:rPr>
            </w:pPr>
          </w:p>
        </w:tc>
      </w:tr>
      <w:tr w:rsidR="00D033AC" w14:paraId="59E76C64" w14:textId="77777777" w:rsidTr="00D033AC">
        <w:tc>
          <w:tcPr>
            <w:tcW w:w="9287" w:type="dxa"/>
            <w:gridSpan w:val="7"/>
          </w:tcPr>
          <w:p w14:paraId="5C8AC2FC" w14:textId="77777777" w:rsidR="00D033AC" w:rsidRDefault="00D033AC">
            <w:pPr>
              <w:rPr>
                <w:rFonts w:cs="Arial"/>
                <w:sz w:val="18"/>
                <w:szCs w:val="18"/>
              </w:rPr>
            </w:pPr>
            <w:r>
              <w:rPr>
                <w:rFonts w:cs="Arial"/>
                <w:i/>
                <w:sz w:val="18"/>
                <w:szCs w:val="18"/>
              </w:rPr>
              <w:t>(vpiše se datum zapadlosti zavarovanja)</w:t>
            </w:r>
          </w:p>
          <w:p w14:paraId="52672446" w14:textId="77777777" w:rsidR="00D033AC" w:rsidRDefault="00D033AC">
            <w:pPr>
              <w:rPr>
                <w:rFonts w:cs="Arial"/>
                <w:i/>
                <w:sz w:val="20"/>
                <w:szCs w:val="24"/>
              </w:rPr>
            </w:pPr>
          </w:p>
        </w:tc>
      </w:tr>
      <w:tr w:rsidR="00D033AC" w14:paraId="1E54EB69" w14:textId="77777777" w:rsidTr="00D033AC">
        <w:tc>
          <w:tcPr>
            <w:tcW w:w="9287" w:type="dxa"/>
            <w:gridSpan w:val="7"/>
            <w:hideMark/>
          </w:tcPr>
          <w:p w14:paraId="1E3625CD" w14:textId="77777777" w:rsidR="00D033AC" w:rsidRDefault="00D033AC">
            <w:pPr>
              <w:rPr>
                <w:rFonts w:cs="Arial"/>
                <w:i/>
              </w:rPr>
            </w:pPr>
            <w:r>
              <w:rPr>
                <w:rFonts w:cs="Arial"/>
                <w:b/>
              </w:rPr>
              <w:t>STRANKA, KI JE DOLŽNA PLAČATI STROŠKE:</w:t>
            </w:r>
            <w:r>
              <w:rPr>
                <w:rFonts w:cs="Arial"/>
                <w:i/>
              </w:rPr>
              <w:t xml:space="preserve"> </w:t>
            </w:r>
          </w:p>
        </w:tc>
      </w:tr>
      <w:tr w:rsidR="00D033AC" w14:paraId="08F84392" w14:textId="77777777" w:rsidTr="00D033AC">
        <w:tc>
          <w:tcPr>
            <w:tcW w:w="9287" w:type="dxa"/>
            <w:gridSpan w:val="7"/>
            <w:hideMark/>
          </w:tcPr>
          <w:p w14:paraId="3AD7EEFD" w14:textId="77777777" w:rsidR="00D033AC" w:rsidRDefault="00D033AC">
            <w:pPr>
              <w:rPr>
                <w:rFonts w:cs="Arial"/>
                <w:i/>
                <w:sz w:val="18"/>
                <w:szCs w:val="18"/>
              </w:rPr>
            </w:pPr>
            <w:r>
              <w:rPr>
                <w:rFonts w:cs="Arial"/>
                <w:i/>
                <w:sz w:val="18"/>
                <w:szCs w:val="18"/>
              </w:rPr>
              <w:t>(vpiše se ime naročnika zavarovanja, tj. kandidata oziroma ponudnika v postopku javnega naročanja)</w:t>
            </w:r>
          </w:p>
        </w:tc>
      </w:tr>
    </w:tbl>
    <w:p w14:paraId="3744DB7B" w14:textId="77777777" w:rsidR="00D033AC" w:rsidRDefault="00D033AC" w:rsidP="00D033AC">
      <w:pPr>
        <w:rPr>
          <w:rFonts w:ascii="Arial" w:hAnsi="Arial" w:cs="Times New Roman"/>
          <w:sz w:val="20"/>
          <w:szCs w:val="20"/>
          <w:lang w:eastAsia="en-US"/>
        </w:rPr>
      </w:pPr>
    </w:p>
    <w:p w14:paraId="67A4D44C" w14:textId="77777777" w:rsidR="00D033AC" w:rsidRDefault="00D033AC" w:rsidP="00D033AC">
      <w:pPr>
        <w:rPr>
          <w:szCs w:val="24"/>
        </w:rPr>
      </w:pPr>
      <w: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97166EA" w14:textId="77777777" w:rsidR="00D033AC" w:rsidRDefault="00D033AC" w:rsidP="00D033AC"/>
    <w:p w14:paraId="4E85E9C9" w14:textId="77777777" w:rsidR="00D033AC" w:rsidRDefault="00D033AC" w:rsidP="00D033AC">
      <w:r>
        <w:lastRenderedPageBreak/>
        <w:t>Katerokoli zahtevo za plačilo po tem zavarovanju moramo prejeti na datum veljavnosti zavarovanja ali pred njim v zgoraj navedenem kraju predložitve.</w:t>
      </w:r>
    </w:p>
    <w:p w14:paraId="0266A881" w14:textId="77777777" w:rsidR="00D033AC" w:rsidRDefault="00D033AC" w:rsidP="00D033AC"/>
    <w:p w14:paraId="375B003B" w14:textId="77777777" w:rsidR="00D033AC" w:rsidRDefault="00D033AC" w:rsidP="00D033AC">
      <w:r>
        <w:t>Morebitne spore v zvezi s tem zavarovanjem rešuje stvarno pristojno sodišče v Ljubljani po slovenskem pravu.</w:t>
      </w:r>
    </w:p>
    <w:p w14:paraId="3924A716" w14:textId="77777777" w:rsidR="00D033AC" w:rsidRDefault="00D033AC" w:rsidP="00D033AC">
      <w:pPr>
        <w:rPr>
          <w:szCs w:val="20"/>
        </w:rPr>
      </w:pPr>
    </w:p>
    <w:p w14:paraId="4E2AC4B1" w14:textId="77777777" w:rsidR="00D033AC" w:rsidRDefault="00D033AC" w:rsidP="00D033AC">
      <w:pPr>
        <w:rPr>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033AC" w14:paraId="76A635D0" w14:textId="77777777" w:rsidTr="00D033AC">
        <w:tc>
          <w:tcPr>
            <w:tcW w:w="3430" w:type="dxa"/>
            <w:hideMark/>
          </w:tcPr>
          <w:p w14:paraId="59C8A200" w14:textId="77777777" w:rsidR="00D033AC" w:rsidRDefault="00D033AC">
            <w:pPr>
              <w:rPr>
                <w:rFonts w:cs="Arial"/>
              </w:rPr>
            </w:pPr>
            <w:r>
              <w:rPr>
                <w:rFonts w:cs="Arial"/>
              </w:rPr>
              <w:t>Datum in kraj:</w:t>
            </w:r>
          </w:p>
        </w:tc>
        <w:tc>
          <w:tcPr>
            <w:tcW w:w="2067" w:type="dxa"/>
          </w:tcPr>
          <w:p w14:paraId="00FBC2D4" w14:textId="77777777" w:rsidR="00D033AC" w:rsidRDefault="00D033AC">
            <w:pPr>
              <w:rPr>
                <w:rFonts w:cs="Arial"/>
              </w:rPr>
            </w:pPr>
          </w:p>
        </w:tc>
        <w:tc>
          <w:tcPr>
            <w:tcW w:w="3573" w:type="dxa"/>
            <w:hideMark/>
          </w:tcPr>
          <w:p w14:paraId="556DF6E9" w14:textId="77777777" w:rsidR="00D033AC" w:rsidRDefault="00D033AC">
            <w:pPr>
              <w:rPr>
                <w:rFonts w:cs="Arial"/>
              </w:rPr>
            </w:pPr>
            <w:r>
              <w:rPr>
                <w:rFonts w:cs="Arial"/>
              </w:rPr>
              <w:t>Žig in podpis garanta:</w:t>
            </w:r>
          </w:p>
        </w:tc>
      </w:tr>
      <w:tr w:rsidR="00D033AC" w14:paraId="4F25A242" w14:textId="77777777" w:rsidTr="00D033AC">
        <w:tc>
          <w:tcPr>
            <w:tcW w:w="3430" w:type="dxa"/>
            <w:tcBorders>
              <w:top w:val="nil"/>
              <w:left w:val="nil"/>
              <w:bottom w:val="single" w:sz="4" w:space="0" w:color="auto"/>
              <w:right w:val="nil"/>
            </w:tcBorders>
          </w:tcPr>
          <w:p w14:paraId="616B6AD1" w14:textId="77777777" w:rsidR="00D033AC" w:rsidRDefault="00D033AC">
            <w:pPr>
              <w:rPr>
                <w:rFonts w:cs="Arial"/>
              </w:rPr>
            </w:pPr>
          </w:p>
          <w:p w14:paraId="70EDB04F" w14:textId="77777777" w:rsidR="00D033AC" w:rsidRDefault="00D033AC">
            <w:pPr>
              <w:rPr>
                <w:rFonts w:cs="Arial"/>
              </w:rPr>
            </w:pPr>
          </w:p>
        </w:tc>
        <w:tc>
          <w:tcPr>
            <w:tcW w:w="2067" w:type="dxa"/>
          </w:tcPr>
          <w:p w14:paraId="6991C57A" w14:textId="77777777" w:rsidR="00D033AC" w:rsidRDefault="00D033AC">
            <w:pPr>
              <w:rPr>
                <w:rFonts w:cs="Arial"/>
              </w:rPr>
            </w:pPr>
          </w:p>
        </w:tc>
        <w:tc>
          <w:tcPr>
            <w:tcW w:w="3573" w:type="dxa"/>
            <w:tcBorders>
              <w:top w:val="nil"/>
              <w:left w:val="nil"/>
              <w:bottom w:val="single" w:sz="4" w:space="0" w:color="auto"/>
              <w:right w:val="nil"/>
            </w:tcBorders>
          </w:tcPr>
          <w:p w14:paraId="1851C00D" w14:textId="77777777" w:rsidR="00D033AC" w:rsidRDefault="00D033AC">
            <w:pPr>
              <w:rPr>
                <w:rFonts w:cs="Arial"/>
              </w:rPr>
            </w:pPr>
          </w:p>
          <w:p w14:paraId="13416753" w14:textId="77777777" w:rsidR="00D033AC" w:rsidRDefault="00D033AC">
            <w:pPr>
              <w:rPr>
                <w:rFonts w:cs="Arial"/>
              </w:rPr>
            </w:pPr>
          </w:p>
        </w:tc>
      </w:tr>
    </w:tbl>
    <w:p w14:paraId="71CEA646" w14:textId="77777777" w:rsidR="00D033AC" w:rsidRDefault="00D033AC" w:rsidP="00D033AC">
      <w:pPr>
        <w:rPr>
          <w:rFonts w:ascii="Arial" w:hAnsi="Arial" w:cs="Times New Roman"/>
          <w:color w:val="auto"/>
          <w:sz w:val="2"/>
          <w:szCs w:val="2"/>
          <w:lang w:eastAsia="en-US"/>
        </w:rPr>
      </w:pPr>
    </w:p>
    <w:p w14:paraId="1FCDC5A4" w14:textId="1C75F04A" w:rsidR="00185FAA" w:rsidRDefault="00185FAA" w:rsidP="008D2B72"/>
    <w:p w14:paraId="73900CF0" w14:textId="784D4D05" w:rsidR="003F173E" w:rsidRDefault="003F173E" w:rsidP="008D2B72"/>
    <w:p w14:paraId="4890A024" w14:textId="6F5C717F" w:rsidR="003F173E" w:rsidRDefault="003F173E" w:rsidP="008D2B72"/>
    <w:p w14:paraId="33FA276C" w14:textId="77777777" w:rsidR="003F173E" w:rsidRPr="000D68BC" w:rsidRDefault="003F173E" w:rsidP="003F173E">
      <w:pPr>
        <w:jc w:val="center"/>
        <w:rPr>
          <w:b/>
          <w:bCs/>
          <w:sz w:val="28"/>
          <w:szCs w:val="28"/>
        </w:rPr>
      </w:pPr>
      <w:r>
        <w:rPr>
          <w:b/>
          <w:bCs/>
          <w:sz w:val="28"/>
          <w:szCs w:val="28"/>
        </w:rPr>
        <w:t>ALI</w:t>
      </w:r>
    </w:p>
    <w:p w14:paraId="1EC72038" w14:textId="77777777" w:rsidR="003F173E" w:rsidRPr="00641D36" w:rsidRDefault="003F173E" w:rsidP="003F173E">
      <w:pPr>
        <w:ind w:left="454" w:hanging="454"/>
        <w:jc w:val="center"/>
        <w:rPr>
          <w:rFonts w:cs="Arial"/>
          <w:b/>
          <w:sz w:val="24"/>
        </w:rPr>
      </w:pPr>
      <w:r w:rsidRPr="00641D36">
        <w:rPr>
          <w:rFonts w:cs="Arial"/>
          <w:b/>
          <w:sz w:val="24"/>
        </w:rPr>
        <w:t>MENIČNA IZJAVA S POOBLASTILOM ZA IZPOLNITEV</w:t>
      </w:r>
    </w:p>
    <w:p w14:paraId="582BD0D8" w14:textId="77777777" w:rsidR="003F173E" w:rsidRPr="00641D36" w:rsidRDefault="003F173E" w:rsidP="003F173E">
      <w:pPr>
        <w:ind w:left="454" w:hanging="454"/>
        <w:jc w:val="center"/>
        <w:rPr>
          <w:rFonts w:cs="Arial"/>
          <w:b/>
          <w:sz w:val="24"/>
        </w:rPr>
      </w:pPr>
      <w:r w:rsidRPr="00641D36">
        <w:rPr>
          <w:rFonts w:cs="Arial"/>
          <w:b/>
          <w:sz w:val="24"/>
        </w:rPr>
        <w:t>ZA ODPRAVO NAPAK V GARANCIJSKEM ROKU</w:t>
      </w:r>
    </w:p>
    <w:p w14:paraId="23F7D9C5" w14:textId="77777777" w:rsidR="003F173E" w:rsidRPr="00641D36" w:rsidRDefault="003F173E" w:rsidP="003F173E">
      <w:pPr>
        <w:rPr>
          <w:rFonts w:cs="Arial"/>
          <w:sz w:val="20"/>
        </w:rPr>
      </w:pPr>
    </w:p>
    <w:p w14:paraId="766A123C" w14:textId="77777777" w:rsidR="003F173E" w:rsidRPr="00641D36" w:rsidRDefault="003F173E" w:rsidP="003F173E">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3F173E" w:rsidRPr="00641D36" w14:paraId="510064E9" w14:textId="77777777" w:rsidTr="00B37417">
        <w:tc>
          <w:tcPr>
            <w:tcW w:w="1106" w:type="dxa"/>
            <w:hideMark/>
          </w:tcPr>
          <w:p w14:paraId="5E4A866D" w14:textId="77777777" w:rsidR="003F173E" w:rsidRPr="00641D36" w:rsidRDefault="003F173E" w:rsidP="00B37417">
            <w:pPr>
              <w:rPr>
                <w:rFonts w:cs="Times New Roman"/>
              </w:rPr>
            </w:pPr>
            <w:r w:rsidRPr="00641D36">
              <w:t>Ponudnik:</w:t>
            </w:r>
          </w:p>
        </w:tc>
        <w:tc>
          <w:tcPr>
            <w:tcW w:w="8109" w:type="dxa"/>
            <w:tcBorders>
              <w:top w:val="nil"/>
              <w:left w:val="nil"/>
              <w:bottom w:val="single" w:sz="4" w:space="0" w:color="auto"/>
              <w:right w:val="nil"/>
            </w:tcBorders>
          </w:tcPr>
          <w:p w14:paraId="6C13DC89" w14:textId="77777777" w:rsidR="003F173E" w:rsidRPr="00641D36" w:rsidRDefault="003F173E" w:rsidP="00B37417">
            <w:pPr>
              <w:widowControl w:val="0"/>
              <w:tabs>
                <w:tab w:val="left" w:pos="90"/>
                <w:tab w:val="left" w:pos="964"/>
              </w:tabs>
              <w:autoSpaceDE w:val="0"/>
              <w:autoSpaceDN w:val="0"/>
              <w:adjustRightInd w:val="0"/>
            </w:pPr>
          </w:p>
        </w:tc>
      </w:tr>
    </w:tbl>
    <w:p w14:paraId="172C2347" w14:textId="77777777" w:rsidR="003F173E" w:rsidRPr="00641D36" w:rsidRDefault="003F173E" w:rsidP="003F173E">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3F173E" w:rsidRPr="00641D36" w14:paraId="164BB339" w14:textId="77777777" w:rsidTr="00B37417">
        <w:tc>
          <w:tcPr>
            <w:tcW w:w="4503" w:type="dxa"/>
            <w:hideMark/>
          </w:tcPr>
          <w:p w14:paraId="13520C19" w14:textId="77777777" w:rsidR="003F173E" w:rsidRPr="00641D36" w:rsidRDefault="003F173E" w:rsidP="00B37417">
            <w:r w:rsidRPr="00641D36">
              <w:t>Zakoniti zastopnik oz. pooblaščenec ponudnika:</w:t>
            </w:r>
          </w:p>
        </w:tc>
        <w:tc>
          <w:tcPr>
            <w:tcW w:w="4712" w:type="dxa"/>
            <w:tcBorders>
              <w:top w:val="nil"/>
              <w:left w:val="nil"/>
              <w:bottom w:val="single" w:sz="4" w:space="0" w:color="auto"/>
              <w:right w:val="nil"/>
            </w:tcBorders>
          </w:tcPr>
          <w:p w14:paraId="4DA6E27D" w14:textId="77777777" w:rsidR="003F173E" w:rsidRPr="00641D36" w:rsidRDefault="003F173E" w:rsidP="00B37417">
            <w:pPr>
              <w:widowControl w:val="0"/>
              <w:tabs>
                <w:tab w:val="left" w:pos="90"/>
                <w:tab w:val="left" w:pos="964"/>
              </w:tabs>
              <w:autoSpaceDE w:val="0"/>
              <w:autoSpaceDN w:val="0"/>
              <w:adjustRightInd w:val="0"/>
            </w:pPr>
          </w:p>
        </w:tc>
      </w:tr>
    </w:tbl>
    <w:p w14:paraId="71275511" w14:textId="1A827F28" w:rsidR="003F173E" w:rsidRPr="00641D36" w:rsidRDefault="003F173E" w:rsidP="003F173E">
      <w:pPr>
        <w:jc w:val="both"/>
        <w:rPr>
          <w:rFonts w:cs="Arial"/>
          <w:sz w:val="20"/>
          <w:lang w:eastAsia="en-US"/>
        </w:rPr>
      </w:pPr>
      <w:r w:rsidRPr="00641D36">
        <w:t xml:space="preserve">nepreklicno izjavljam, da pooblaščam naročnika </w:t>
      </w:r>
      <w:r>
        <w:t>Mariborski vodovod, javno podjetje, d.o.o., Jadranska cesta 24, 2000 Maribor</w:t>
      </w:r>
      <w:r w:rsidRPr="00641D36">
        <w:rPr>
          <w:rFonts w:cs="Arial"/>
        </w:rPr>
        <w:t xml:space="preserve">, da lahko podpisano bianco menico, ki je bila izročena kot </w:t>
      </w:r>
      <w:r w:rsidRPr="00641D36">
        <w:rPr>
          <w:rFonts w:cs="Arial"/>
          <w:b/>
        </w:rPr>
        <w:t xml:space="preserve">zavarovanje za odpravo napak v garancijskem roku </w:t>
      </w:r>
      <w:r w:rsidRPr="00641D36">
        <w:rPr>
          <w:rFonts w:cs="Arial"/>
        </w:rPr>
        <w:t xml:space="preserve">za javno naročilo </w:t>
      </w:r>
      <w:r w:rsidRPr="00641D36">
        <w:t>»</w:t>
      </w:r>
      <w:r>
        <w:rPr>
          <w:bCs/>
          <w:spacing w:val="-5"/>
        </w:rPr>
        <w:t>Dobava obračunskih, industrijskih in kombiniranih vodomerov za obdobje 5 let</w:t>
      </w:r>
      <w:r w:rsidRPr="00641D36">
        <w:t xml:space="preserve">«, </w:t>
      </w:r>
      <w:r w:rsidRPr="00641D36">
        <w:rPr>
          <w:rFonts w:cs="Arial"/>
        </w:rPr>
        <w:t xml:space="preserve">skladno z določili dokumentacije v zvezi z oddajo javnega naročila in ponudbe za predmetno javno naročilo, brez poprejšnjega obvestila izpolni v vseh neizpolnjenih delih za znesek v višini </w:t>
      </w:r>
      <w:r>
        <w:t>5 % pogodbene vrednosti z DDV.</w:t>
      </w:r>
    </w:p>
    <w:p w14:paraId="0CF75255" w14:textId="77777777" w:rsidR="003F173E" w:rsidRPr="00641D36" w:rsidRDefault="003F173E" w:rsidP="003F173E">
      <w:pPr>
        <w:jc w:val="both"/>
        <w:rPr>
          <w:rFonts w:cs="Arial"/>
        </w:rPr>
      </w:pPr>
    </w:p>
    <w:p w14:paraId="071E42C0" w14:textId="77777777" w:rsidR="003F173E" w:rsidRPr="00641D36" w:rsidRDefault="003F173E" w:rsidP="003F173E">
      <w:pPr>
        <w:jc w:val="both"/>
        <w:rPr>
          <w:rFonts w:cs="Arial"/>
        </w:rPr>
      </w:pPr>
      <w:r w:rsidRPr="00641D36">
        <w:rPr>
          <w:rFonts w:cs="Arial"/>
        </w:rPr>
        <w:t>Ponudnik se odreka vsem ugovorom proti tako izpolnjeni menici in se zavezuje menico plačati, ko dospe, v gotovini. To pooblastilo preneha veljati dne _______________.</w:t>
      </w:r>
    </w:p>
    <w:p w14:paraId="2EF3783F" w14:textId="77777777" w:rsidR="003F173E" w:rsidRPr="00641D36" w:rsidRDefault="003F173E" w:rsidP="003F173E">
      <w:pPr>
        <w:jc w:val="both"/>
        <w:rPr>
          <w:rFonts w:cs="Arial"/>
        </w:rPr>
      </w:pPr>
    </w:p>
    <w:p w14:paraId="4D58E114" w14:textId="77777777" w:rsidR="003F173E" w:rsidRPr="00641D36" w:rsidRDefault="003F173E" w:rsidP="003F173E">
      <w:pPr>
        <w:jc w:val="both"/>
        <w:rPr>
          <w:rFonts w:cs="Arial"/>
        </w:rPr>
      </w:pPr>
      <w:r w:rsidRPr="00641D36">
        <w:rPr>
          <w:rFonts w:cs="Arial"/>
        </w:rPr>
        <w:t>Menični znesek se nakaže na račun naročnika. Ponudnik izjavlja, da se zaveda pravnih posledic izdaje menice v zavarovanje. Menica naj se izpolni s klavzulo »BREZ PROTESTA«.</w:t>
      </w:r>
    </w:p>
    <w:p w14:paraId="65BF8E16" w14:textId="77777777" w:rsidR="003F173E" w:rsidRPr="00641D36" w:rsidRDefault="003F173E" w:rsidP="003F173E">
      <w:pPr>
        <w:jc w:val="both"/>
        <w:rPr>
          <w:rFonts w:cs="Arial"/>
        </w:rPr>
      </w:pPr>
    </w:p>
    <w:p w14:paraId="00BAC953" w14:textId="77777777" w:rsidR="003F173E" w:rsidRPr="00641D36" w:rsidRDefault="003F173E" w:rsidP="003F173E">
      <w:pPr>
        <w:jc w:val="both"/>
        <w:rPr>
          <w:rFonts w:cs="Arial"/>
        </w:rPr>
      </w:pPr>
      <w:r w:rsidRPr="00641D36">
        <w:rPr>
          <w:rFonts w:cs="Arial"/>
        </w:rPr>
        <w:t xml:space="preserve">Ponudnik hkrati pooblaščam naročnika </w:t>
      </w:r>
      <w:r>
        <w:t>Mariborski vodovod, javno podjetje, d.o.o., Jadranska cesta 24, 2000 Maribor</w:t>
      </w:r>
      <w:r w:rsidRPr="00641D36">
        <w:rPr>
          <w:rFonts w:cs="Arial"/>
        </w:rPr>
        <w:t>, da predloži menico na unovčenje in izrecno dovoljujem banki izplačilo take menice.</w:t>
      </w:r>
    </w:p>
    <w:p w14:paraId="18CA14C6" w14:textId="77777777" w:rsidR="003F173E" w:rsidRPr="00641D36" w:rsidRDefault="003F173E" w:rsidP="003F173E">
      <w:pPr>
        <w:jc w:val="both"/>
        <w:rPr>
          <w:rFonts w:cs="Arial"/>
        </w:rPr>
      </w:pPr>
    </w:p>
    <w:p w14:paraId="1B8BBC6F" w14:textId="77777777" w:rsidR="003F173E" w:rsidRDefault="003F173E" w:rsidP="003F173E">
      <w:pPr>
        <w:jc w:val="both"/>
        <w:rPr>
          <w:rFonts w:cs="Arial"/>
        </w:rPr>
      </w:pPr>
      <w:r w:rsidRPr="00641D36">
        <w:rPr>
          <w:rFonts w:cs="Arial"/>
        </w:rPr>
        <w:t>Tako dajem nalog za plačilo oziroma pooblastilo vsem spodaj navedenim bankam iz naslednjih mojih računov:</w:t>
      </w:r>
    </w:p>
    <w:p w14:paraId="5AC8BEC2" w14:textId="77777777" w:rsidR="003F173E" w:rsidRPr="00641D36" w:rsidRDefault="003F173E" w:rsidP="003F173E">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3F173E" w:rsidRPr="00641D36" w14:paraId="7311CE9B" w14:textId="77777777" w:rsidTr="00B37417">
        <w:tc>
          <w:tcPr>
            <w:tcW w:w="9107" w:type="dxa"/>
            <w:tcBorders>
              <w:top w:val="nil"/>
              <w:left w:val="nil"/>
              <w:bottom w:val="single" w:sz="4" w:space="0" w:color="auto"/>
              <w:right w:val="nil"/>
            </w:tcBorders>
            <w:hideMark/>
          </w:tcPr>
          <w:p w14:paraId="624B0529" w14:textId="77777777" w:rsidR="003F173E" w:rsidRPr="00641D36" w:rsidRDefault="003F173E" w:rsidP="00B37417">
            <w:pPr>
              <w:jc w:val="both"/>
              <w:rPr>
                <w:rFonts w:cs="Arial"/>
              </w:rPr>
            </w:pPr>
          </w:p>
        </w:tc>
      </w:tr>
      <w:tr w:rsidR="003F173E" w:rsidRPr="00641D36" w14:paraId="08523F34" w14:textId="77777777" w:rsidTr="00B37417">
        <w:tc>
          <w:tcPr>
            <w:tcW w:w="9107" w:type="dxa"/>
            <w:tcBorders>
              <w:top w:val="single" w:sz="4" w:space="0" w:color="auto"/>
              <w:left w:val="nil"/>
              <w:bottom w:val="single" w:sz="4" w:space="0" w:color="auto"/>
              <w:right w:val="nil"/>
            </w:tcBorders>
            <w:hideMark/>
          </w:tcPr>
          <w:p w14:paraId="0D3012E9" w14:textId="77777777" w:rsidR="003F173E" w:rsidRPr="00641D36" w:rsidRDefault="003F173E" w:rsidP="00B37417">
            <w:pPr>
              <w:jc w:val="both"/>
              <w:rPr>
                <w:szCs w:val="20"/>
              </w:rPr>
            </w:pPr>
          </w:p>
        </w:tc>
      </w:tr>
      <w:tr w:rsidR="003F173E" w:rsidRPr="00641D36" w14:paraId="3CCD568A" w14:textId="77777777" w:rsidTr="00B37417">
        <w:tc>
          <w:tcPr>
            <w:tcW w:w="9107" w:type="dxa"/>
            <w:tcBorders>
              <w:top w:val="single" w:sz="4" w:space="0" w:color="auto"/>
              <w:left w:val="nil"/>
              <w:bottom w:val="single" w:sz="4" w:space="0" w:color="auto"/>
              <w:right w:val="nil"/>
            </w:tcBorders>
            <w:hideMark/>
          </w:tcPr>
          <w:p w14:paraId="564F571A" w14:textId="77777777" w:rsidR="003F173E" w:rsidRPr="00641D36" w:rsidRDefault="003F173E" w:rsidP="00B37417">
            <w:pPr>
              <w:jc w:val="both"/>
              <w:rPr>
                <w:szCs w:val="20"/>
              </w:rPr>
            </w:pPr>
          </w:p>
        </w:tc>
      </w:tr>
    </w:tbl>
    <w:p w14:paraId="2C7DBAA9" w14:textId="77777777" w:rsidR="003F173E" w:rsidRPr="00641D36" w:rsidRDefault="003F173E" w:rsidP="003F173E">
      <w:pPr>
        <w:jc w:val="both"/>
        <w:rPr>
          <w:sz w:val="20"/>
          <w:szCs w:val="24"/>
          <w:lang w:eastAsia="en-US"/>
        </w:rPr>
      </w:pPr>
    </w:p>
    <w:p w14:paraId="6E6EA6A8" w14:textId="77777777" w:rsidR="003F173E" w:rsidRPr="00641D36" w:rsidRDefault="003F173E" w:rsidP="003F173E">
      <w:pPr>
        <w:jc w:val="both"/>
        <w:rPr>
          <w:rFonts w:cs="Arial"/>
        </w:rPr>
      </w:pPr>
      <w:r w:rsidRPr="00641D36">
        <w:rPr>
          <w:rFonts w:cs="Arial"/>
        </w:rPr>
        <w:t>V primeru odprtja dodatnega računa, ki ni zgoraj naveden, izrecno dovoljujem izplačilo menice in pooblaščam banko, pri kateri je takšen račun odprt, da izvede plačilo.</w:t>
      </w:r>
    </w:p>
    <w:p w14:paraId="25FC5CE4" w14:textId="77777777" w:rsidR="003F173E" w:rsidRPr="00641D36" w:rsidRDefault="003F173E" w:rsidP="003F173E">
      <w:pPr>
        <w:jc w:val="both"/>
        <w:rPr>
          <w:rFonts w:cs="Arial"/>
        </w:rPr>
      </w:pPr>
    </w:p>
    <w:p w14:paraId="5D8452FE" w14:textId="77777777" w:rsidR="003F173E" w:rsidRPr="00641D36" w:rsidRDefault="003F173E" w:rsidP="003F173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173E" w:rsidRPr="00641D36" w14:paraId="74DBF12E" w14:textId="77777777" w:rsidTr="00B37417">
        <w:tc>
          <w:tcPr>
            <w:tcW w:w="3430" w:type="dxa"/>
            <w:hideMark/>
          </w:tcPr>
          <w:p w14:paraId="3870D502" w14:textId="77777777" w:rsidR="003F173E" w:rsidRPr="00641D36" w:rsidRDefault="003F173E" w:rsidP="00B37417">
            <w:pPr>
              <w:widowControl w:val="0"/>
              <w:tabs>
                <w:tab w:val="left" w:pos="5580"/>
              </w:tabs>
              <w:autoSpaceDE w:val="0"/>
              <w:autoSpaceDN w:val="0"/>
              <w:adjustRightInd w:val="0"/>
              <w:spacing w:before="48"/>
              <w:jc w:val="center"/>
              <w:rPr>
                <w:rFonts w:cs="Arial"/>
              </w:rPr>
            </w:pPr>
            <w:r w:rsidRPr="00641D36">
              <w:rPr>
                <w:rFonts w:cs="Arial"/>
              </w:rPr>
              <w:t>Kraj in datum:</w:t>
            </w:r>
          </w:p>
        </w:tc>
        <w:tc>
          <w:tcPr>
            <w:tcW w:w="2067" w:type="dxa"/>
          </w:tcPr>
          <w:p w14:paraId="5BA8756E" w14:textId="77777777" w:rsidR="003F173E" w:rsidRPr="00641D36" w:rsidRDefault="003F173E" w:rsidP="00B37417">
            <w:pPr>
              <w:widowControl w:val="0"/>
              <w:tabs>
                <w:tab w:val="left" w:pos="5580"/>
              </w:tabs>
              <w:autoSpaceDE w:val="0"/>
              <w:autoSpaceDN w:val="0"/>
              <w:adjustRightInd w:val="0"/>
              <w:spacing w:before="48"/>
              <w:jc w:val="center"/>
              <w:rPr>
                <w:rFonts w:cs="Arial"/>
              </w:rPr>
            </w:pPr>
          </w:p>
        </w:tc>
        <w:tc>
          <w:tcPr>
            <w:tcW w:w="3573" w:type="dxa"/>
            <w:hideMark/>
          </w:tcPr>
          <w:p w14:paraId="68ADF6A4" w14:textId="77777777" w:rsidR="003F173E" w:rsidRPr="00641D36" w:rsidRDefault="003F173E" w:rsidP="00B37417">
            <w:pPr>
              <w:widowControl w:val="0"/>
              <w:tabs>
                <w:tab w:val="left" w:pos="5580"/>
              </w:tabs>
              <w:autoSpaceDE w:val="0"/>
              <w:autoSpaceDN w:val="0"/>
              <w:adjustRightInd w:val="0"/>
              <w:spacing w:before="48"/>
              <w:jc w:val="center"/>
              <w:rPr>
                <w:rFonts w:cs="Arial"/>
              </w:rPr>
            </w:pPr>
            <w:r w:rsidRPr="00641D36">
              <w:rPr>
                <w:rFonts w:cs="Arial"/>
              </w:rPr>
              <w:t>Žig in podpis odgovorne osebe:</w:t>
            </w:r>
          </w:p>
        </w:tc>
      </w:tr>
      <w:tr w:rsidR="003F173E" w:rsidRPr="00641D36" w14:paraId="7B43DDC7" w14:textId="77777777" w:rsidTr="00B37417">
        <w:tc>
          <w:tcPr>
            <w:tcW w:w="3430" w:type="dxa"/>
            <w:tcBorders>
              <w:top w:val="nil"/>
              <w:left w:val="nil"/>
              <w:bottom w:val="single" w:sz="4" w:space="0" w:color="auto"/>
              <w:right w:val="nil"/>
            </w:tcBorders>
          </w:tcPr>
          <w:p w14:paraId="34C0585D" w14:textId="77777777" w:rsidR="003F173E" w:rsidRPr="00641D36" w:rsidRDefault="003F173E" w:rsidP="00B37417">
            <w:pPr>
              <w:widowControl w:val="0"/>
              <w:tabs>
                <w:tab w:val="left" w:pos="5580"/>
              </w:tabs>
              <w:autoSpaceDE w:val="0"/>
              <w:autoSpaceDN w:val="0"/>
              <w:adjustRightInd w:val="0"/>
              <w:spacing w:before="48"/>
              <w:rPr>
                <w:rFonts w:cs="Arial"/>
              </w:rPr>
            </w:pPr>
          </w:p>
          <w:p w14:paraId="520ABBEE" w14:textId="77777777" w:rsidR="003F173E" w:rsidRPr="00641D36" w:rsidRDefault="003F173E" w:rsidP="00B37417">
            <w:pPr>
              <w:widowControl w:val="0"/>
              <w:tabs>
                <w:tab w:val="left" w:pos="5580"/>
              </w:tabs>
              <w:autoSpaceDE w:val="0"/>
              <w:autoSpaceDN w:val="0"/>
              <w:adjustRightInd w:val="0"/>
              <w:spacing w:before="48"/>
              <w:rPr>
                <w:rFonts w:cs="Arial"/>
              </w:rPr>
            </w:pPr>
          </w:p>
        </w:tc>
        <w:tc>
          <w:tcPr>
            <w:tcW w:w="2067" w:type="dxa"/>
          </w:tcPr>
          <w:p w14:paraId="00D872A1" w14:textId="77777777" w:rsidR="003F173E" w:rsidRPr="00641D36" w:rsidRDefault="003F173E" w:rsidP="00B3741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AB243D0" w14:textId="77777777" w:rsidR="003F173E" w:rsidRPr="00641D36" w:rsidRDefault="003F173E" w:rsidP="00B37417">
            <w:pPr>
              <w:widowControl w:val="0"/>
              <w:tabs>
                <w:tab w:val="left" w:pos="5580"/>
              </w:tabs>
              <w:autoSpaceDE w:val="0"/>
              <w:autoSpaceDN w:val="0"/>
              <w:adjustRightInd w:val="0"/>
              <w:spacing w:before="48"/>
              <w:rPr>
                <w:rFonts w:cs="Arial"/>
              </w:rPr>
            </w:pPr>
          </w:p>
          <w:p w14:paraId="73E03450" w14:textId="77777777" w:rsidR="003F173E" w:rsidRPr="00641D36" w:rsidRDefault="003F173E" w:rsidP="00B37417">
            <w:pPr>
              <w:widowControl w:val="0"/>
              <w:tabs>
                <w:tab w:val="left" w:pos="5580"/>
              </w:tabs>
              <w:autoSpaceDE w:val="0"/>
              <w:autoSpaceDN w:val="0"/>
              <w:adjustRightInd w:val="0"/>
              <w:spacing w:before="48"/>
              <w:rPr>
                <w:rFonts w:cs="Arial"/>
              </w:rPr>
            </w:pPr>
          </w:p>
        </w:tc>
      </w:tr>
    </w:tbl>
    <w:p w14:paraId="75A01580" w14:textId="77777777" w:rsidR="003F173E" w:rsidRPr="00641D36" w:rsidRDefault="003F173E" w:rsidP="003F173E">
      <w:pPr>
        <w:pStyle w:val="Telobesedila"/>
        <w:rPr>
          <w:rFonts w:ascii="Titillium Web" w:hAnsi="Titillium Web"/>
        </w:rPr>
      </w:pPr>
    </w:p>
    <w:p w14:paraId="1965B33B" w14:textId="77777777" w:rsidR="003F173E" w:rsidRDefault="003F173E" w:rsidP="003F173E"/>
    <w:p w14:paraId="6D99AF47" w14:textId="77777777" w:rsidR="003F173E" w:rsidRDefault="003F173E" w:rsidP="003F173E"/>
    <w:p w14:paraId="3BE6369F" w14:textId="77777777" w:rsidR="003F173E" w:rsidRDefault="003F173E" w:rsidP="003F173E"/>
    <w:p w14:paraId="487B0EF8" w14:textId="37AB32F7" w:rsidR="003F173E" w:rsidRPr="009E6906" w:rsidRDefault="003F173E" w:rsidP="008D2B72"/>
    <w:sectPr w:rsidR="003F173E" w:rsidRPr="009E6906" w:rsidSect="00E61FC1">
      <w:headerReference w:type="even" r:id="rId9"/>
      <w:headerReference w:type="default" r:id="rId10"/>
      <w:footerReference w:type="even" r:id="rId11"/>
      <w:footerReference w:type="default" r:id="rId12"/>
      <w:headerReference w:type="first" r:id="rId13"/>
      <w:footerReference w:type="first" r:id="rId14"/>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926D8" w14:textId="77777777" w:rsidR="00946E3E" w:rsidRDefault="00946E3E" w:rsidP="00CA17AB">
      <w:pPr>
        <w:spacing w:line="240" w:lineRule="auto"/>
      </w:pPr>
      <w:r>
        <w:separator/>
      </w:r>
    </w:p>
  </w:endnote>
  <w:endnote w:type="continuationSeparator" w:id="0">
    <w:p w14:paraId="47C8C7C6" w14:textId="77777777" w:rsidR="00946E3E" w:rsidRDefault="00946E3E"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tillium Web">
    <w:altName w:val="Titillium Web"/>
    <w:panose1 w:val="00000500000000000000"/>
    <w:charset w:val="EE"/>
    <w:family w:val="auto"/>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04DB"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F934"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152AFC23"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23EB1"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4D58" w14:textId="77777777" w:rsidR="00946E3E" w:rsidRDefault="00946E3E" w:rsidP="00CA17AB">
      <w:pPr>
        <w:spacing w:line="240" w:lineRule="auto"/>
      </w:pPr>
      <w:r>
        <w:separator/>
      </w:r>
    </w:p>
  </w:footnote>
  <w:footnote w:type="continuationSeparator" w:id="0">
    <w:p w14:paraId="64B6F660" w14:textId="77777777" w:rsidR="00946E3E" w:rsidRDefault="00946E3E" w:rsidP="00CA17AB">
      <w:pPr>
        <w:spacing w:line="240" w:lineRule="auto"/>
      </w:pPr>
      <w:r>
        <w:continuationSeparator/>
      </w:r>
    </w:p>
  </w:footnote>
  <w:footnote w:id="1">
    <w:p w14:paraId="66067E52" w14:textId="77777777" w:rsidR="009748A8" w:rsidRDefault="009748A8" w:rsidP="009748A8">
      <w:pPr>
        <w:autoSpaceDE w:val="0"/>
        <w:autoSpaceDN w:val="0"/>
        <w:adjustRightInd w:val="0"/>
        <w:rPr>
          <w:rFonts w:cs="Arial"/>
          <w:color w:val="auto"/>
          <w:sz w:val="16"/>
          <w:szCs w:val="16"/>
        </w:rPr>
      </w:pPr>
      <w:r>
        <w:rPr>
          <w:rFonts w:cs="Arial"/>
          <w:b/>
          <w:bCs/>
          <w:iCs/>
          <w:sz w:val="16"/>
          <w:szCs w:val="16"/>
        </w:rPr>
        <w:t xml:space="preserve">Navodila za izpolnitev: </w:t>
      </w:r>
    </w:p>
    <w:p w14:paraId="22290042" w14:textId="77777777" w:rsidR="009748A8" w:rsidRDefault="009748A8" w:rsidP="009748A8">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w:t>
      </w:r>
    </w:p>
    <w:p w14:paraId="19FBB01B" w14:textId="77777777" w:rsidR="009748A8" w:rsidRDefault="009748A8" w:rsidP="009748A8">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w:t>
      </w:r>
    </w:p>
    <w:p w14:paraId="679FC443" w14:textId="77777777" w:rsidR="009748A8" w:rsidRDefault="009748A8" w:rsidP="009748A8">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5C3271C" w14:textId="77777777" w:rsidR="00F42410" w:rsidRDefault="00F42410" w:rsidP="00F42410">
      <w:pPr>
        <w:autoSpaceDE w:val="0"/>
        <w:autoSpaceDN w:val="0"/>
        <w:adjustRightInd w:val="0"/>
        <w:rPr>
          <w:rFonts w:cs="Arial"/>
          <w:sz w:val="16"/>
          <w:szCs w:val="16"/>
        </w:rPr>
      </w:pPr>
      <w:r>
        <w:rPr>
          <w:rFonts w:cs="Arial"/>
          <w:b/>
          <w:bCs/>
          <w:iCs/>
          <w:sz w:val="16"/>
          <w:szCs w:val="16"/>
        </w:rPr>
        <w:t>Navodila za izpolnitev:</w:t>
      </w:r>
    </w:p>
    <w:p w14:paraId="1AC03763" w14:textId="268C6A84" w:rsidR="00F42410" w:rsidRDefault="00F42410" w:rsidP="00F42410">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w:t>
      </w:r>
    </w:p>
    <w:p w14:paraId="5B199F1D" w14:textId="01CD46C2" w:rsidR="00F42410" w:rsidRDefault="00F42410" w:rsidP="00F42410">
      <w:pPr>
        <w:autoSpaceDE w:val="0"/>
        <w:autoSpaceDN w:val="0"/>
        <w:adjustRightInd w:val="0"/>
        <w:rPr>
          <w:rFonts w:cs="Arial"/>
          <w:sz w:val="16"/>
          <w:szCs w:val="16"/>
        </w:rPr>
      </w:pPr>
      <w:r>
        <w:rPr>
          <w:rFonts w:cs="Arial"/>
          <w:iCs/>
          <w:sz w:val="16"/>
          <w:szCs w:val="16"/>
        </w:rPr>
        <w:t>- Obrazec se izpolni, natisne, podpiše in žigosa oziroma se podpiše z elektronskim podpisom v okviru elektronske oddaje ponudbe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5F28B"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61764" w14:textId="506A16C6" w:rsidR="00CA17AB" w:rsidRDefault="00441E90">
    <w:pPr>
      <w:pStyle w:val="Glava"/>
    </w:pPr>
    <w:r w:rsidRPr="001D7645">
      <w:rPr>
        <w:noProof/>
      </w:rPr>
      <w:drawing>
        <wp:inline distT="0" distB="0" distL="0" distR="0" wp14:anchorId="3EBF7AC4" wp14:editId="2B6EB031">
          <wp:extent cx="572960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A6CE2"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40136E"/>
    <w:multiLevelType w:val="hybridMultilevel"/>
    <w:tmpl w:val="23968188"/>
    <w:lvl w:ilvl="0" w:tplc="AD6EDF2E">
      <w:start w:val="1"/>
      <w:numFmt w:val="bullet"/>
      <w:lvlText w:val="-"/>
      <w:lvlJc w:val="left"/>
      <w:pPr>
        <w:ind w:left="820" w:hanging="360"/>
      </w:pPr>
      <w:rPr>
        <w:rFonts w:ascii="Times New Roman" w:eastAsia="Times New Roman" w:hAnsi="Times New Roman" w:cs="Times New Roman" w:hint="default"/>
      </w:rPr>
    </w:lvl>
    <w:lvl w:ilvl="1" w:tplc="04240003">
      <w:start w:val="1"/>
      <w:numFmt w:val="bullet"/>
      <w:lvlText w:val="o"/>
      <w:lvlJc w:val="left"/>
      <w:pPr>
        <w:ind w:left="1540" w:hanging="360"/>
      </w:pPr>
      <w:rPr>
        <w:rFonts w:ascii="Courier New" w:hAnsi="Courier New" w:cs="Courier New" w:hint="default"/>
      </w:rPr>
    </w:lvl>
    <w:lvl w:ilvl="2" w:tplc="04240005">
      <w:start w:val="1"/>
      <w:numFmt w:val="bullet"/>
      <w:lvlText w:val=""/>
      <w:lvlJc w:val="left"/>
      <w:pPr>
        <w:ind w:left="2260" w:hanging="360"/>
      </w:pPr>
      <w:rPr>
        <w:rFonts w:ascii="Wingdings" w:hAnsi="Wingdings" w:hint="default"/>
      </w:rPr>
    </w:lvl>
    <w:lvl w:ilvl="3" w:tplc="04240001">
      <w:start w:val="1"/>
      <w:numFmt w:val="bullet"/>
      <w:lvlText w:val=""/>
      <w:lvlJc w:val="left"/>
      <w:pPr>
        <w:ind w:left="2980" w:hanging="360"/>
      </w:pPr>
      <w:rPr>
        <w:rFonts w:ascii="Symbol" w:hAnsi="Symbol" w:hint="default"/>
      </w:rPr>
    </w:lvl>
    <w:lvl w:ilvl="4" w:tplc="04240003">
      <w:start w:val="1"/>
      <w:numFmt w:val="bullet"/>
      <w:lvlText w:val="o"/>
      <w:lvlJc w:val="left"/>
      <w:pPr>
        <w:ind w:left="3700" w:hanging="360"/>
      </w:pPr>
      <w:rPr>
        <w:rFonts w:ascii="Courier New" w:hAnsi="Courier New" w:cs="Courier New" w:hint="default"/>
      </w:rPr>
    </w:lvl>
    <w:lvl w:ilvl="5" w:tplc="04240005">
      <w:start w:val="1"/>
      <w:numFmt w:val="bullet"/>
      <w:lvlText w:val=""/>
      <w:lvlJc w:val="left"/>
      <w:pPr>
        <w:ind w:left="4420" w:hanging="360"/>
      </w:pPr>
      <w:rPr>
        <w:rFonts w:ascii="Wingdings" w:hAnsi="Wingdings" w:hint="default"/>
      </w:rPr>
    </w:lvl>
    <w:lvl w:ilvl="6" w:tplc="04240001">
      <w:start w:val="1"/>
      <w:numFmt w:val="bullet"/>
      <w:lvlText w:val=""/>
      <w:lvlJc w:val="left"/>
      <w:pPr>
        <w:ind w:left="5140" w:hanging="360"/>
      </w:pPr>
      <w:rPr>
        <w:rFonts w:ascii="Symbol" w:hAnsi="Symbol" w:hint="default"/>
      </w:rPr>
    </w:lvl>
    <w:lvl w:ilvl="7" w:tplc="04240003">
      <w:start w:val="1"/>
      <w:numFmt w:val="bullet"/>
      <w:lvlText w:val="o"/>
      <w:lvlJc w:val="left"/>
      <w:pPr>
        <w:ind w:left="5860" w:hanging="360"/>
      </w:pPr>
      <w:rPr>
        <w:rFonts w:ascii="Courier New" w:hAnsi="Courier New" w:cs="Courier New" w:hint="default"/>
      </w:rPr>
    </w:lvl>
    <w:lvl w:ilvl="8" w:tplc="04240005">
      <w:start w:val="1"/>
      <w:numFmt w:val="bullet"/>
      <w:lvlText w:val=""/>
      <w:lvlJc w:val="left"/>
      <w:pPr>
        <w:ind w:left="6580" w:hanging="360"/>
      </w:pPr>
      <w:rPr>
        <w:rFonts w:ascii="Wingdings" w:hAnsi="Wingdings"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A16BB6"/>
    <w:multiLevelType w:val="hybridMultilevel"/>
    <w:tmpl w:val="BCC08C5A"/>
    <w:lvl w:ilvl="0" w:tplc="AD6EDF2E">
      <w:numFmt w:val="decimal"/>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06827AB"/>
    <w:multiLevelType w:val="hybridMultilevel"/>
    <w:tmpl w:val="7D48B1E6"/>
    <w:lvl w:ilvl="0" w:tplc="0424000B">
      <w:numFmt w:val="decimal"/>
      <w:lvlText w:val=""/>
      <w:lvlJc w:val="left"/>
      <w:pPr>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2347AB4"/>
    <w:multiLevelType w:val="hybridMultilevel"/>
    <w:tmpl w:val="53124A52"/>
    <w:lvl w:ilvl="0" w:tplc="F8FCA640">
      <w:numFmt w:val="bullet"/>
      <w:lvlText w:val="-"/>
      <w:lvlJc w:val="left"/>
      <w:pPr>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B">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27D7234"/>
    <w:multiLevelType w:val="hybridMultilevel"/>
    <w:tmpl w:val="92F6767C"/>
    <w:lvl w:ilvl="0" w:tplc="AD6EDF2E">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AC77C32"/>
    <w:multiLevelType w:val="hybridMultilevel"/>
    <w:tmpl w:val="9D0E8C2E"/>
    <w:lvl w:ilvl="0" w:tplc="0424000B">
      <w:start w:val="1"/>
      <w:numFmt w:val="bullet"/>
      <w:lvlText w:val=""/>
      <w:lvlJc w:val="left"/>
      <w:pPr>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1">
      <w:start w:val="1"/>
      <w:numFmt w:val="bullet"/>
      <w:lvlText w:val=""/>
      <w:lvlJc w:val="left"/>
      <w:pPr>
        <w:tabs>
          <w:tab w:val="num" w:pos="2160"/>
        </w:tabs>
        <w:ind w:left="2160" w:hanging="360"/>
      </w:pPr>
      <w:rPr>
        <w:rFonts w:ascii="Symbol" w:hAnsi="Symbol"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CD57593"/>
    <w:multiLevelType w:val="hybridMultilevel"/>
    <w:tmpl w:val="1CF43D80"/>
    <w:lvl w:ilvl="0" w:tplc="A3C681E2">
      <w:numFmt w:val="decimal"/>
      <w:lvlText w:val="-"/>
      <w:lvlJc w:val="left"/>
      <w:pPr>
        <w:tabs>
          <w:tab w:val="num" w:pos="720"/>
        </w:tabs>
        <w:ind w:left="720" w:hanging="360"/>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E7911F1"/>
    <w:multiLevelType w:val="hybridMultilevel"/>
    <w:tmpl w:val="AD5043FE"/>
    <w:lvl w:ilvl="0" w:tplc="F73A158E">
      <w:start w:val="1"/>
      <w:numFmt w:val="bullet"/>
      <w:lvlText w:val="-"/>
      <w:lvlJc w:val="left"/>
      <w:pPr>
        <w:ind w:left="720" w:hanging="360"/>
      </w:pPr>
      <w:rPr>
        <w:rFonts w:ascii="Calibri" w:hAnsi="Calibri" w:cs="Times New Roman" w:hint="default"/>
      </w:rPr>
    </w:lvl>
    <w:lvl w:ilvl="1" w:tplc="392A566C">
      <w:start w:val="1"/>
      <w:numFmt w:val="bullet"/>
      <w:lvlText w:val="o"/>
      <w:lvlJc w:val="left"/>
      <w:pPr>
        <w:ind w:left="1440" w:hanging="360"/>
      </w:pPr>
      <w:rPr>
        <w:rFonts w:ascii="Courier New" w:hAnsi="Courier New" w:cs="Times New Roman" w:hint="default"/>
      </w:rPr>
    </w:lvl>
    <w:lvl w:ilvl="2" w:tplc="EF8A2D48">
      <w:start w:val="1"/>
      <w:numFmt w:val="bullet"/>
      <w:lvlText w:val=""/>
      <w:lvlJc w:val="left"/>
      <w:pPr>
        <w:ind w:left="2160" w:hanging="360"/>
      </w:pPr>
      <w:rPr>
        <w:rFonts w:ascii="Wingdings" w:hAnsi="Wingdings" w:hint="default"/>
      </w:rPr>
    </w:lvl>
    <w:lvl w:ilvl="3" w:tplc="9A623656">
      <w:start w:val="1"/>
      <w:numFmt w:val="bullet"/>
      <w:lvlText w:val=""/>
      <w:lvlJc w:val="left"/>
      <w:pPr>
        <w:ind w:left="2880" w:hanging="360"/>
      </w:pPr>
      <w:rPr>
        <w:rFonts w:ascii="Symbol" w:hAnsi="Symbol" w:hint="default"/>
      </w:rPr>
    </w:lvl>
    <w:lvl w:ilvl="4" w:tplc="E460CC5E">
      <w:start w:val="1"/>
      <w:numFmt w:val="bullet"/>
      <w:lvlText w:val="o"/>
      <w:lvlJc w:val="left"/>
      <w:pPr>
        <w:ind w:left="3600" w:hanging="360"/>
      </w:pPr>
      <w:rPr>
        <w:rFonts w:ascii="Courier New" w:hAnsi="Courier New" w:cs="Times New Roman" w:hint="default"/>
      </w:rPr>
    </w:lvl>
    <w:lvl w:ilvl="5" w:tplc="E1729718">
      <w:start w:val="1"/>
      <w:numFmt w:val="bullet"/>
      <w:lvlText w:val=""/>
      <w:lvlJc w:val="left"/>
      <w:pPr>
        <w:ind w:left="4320" w:hanging="360"/>
      </w:pPr>
      <w:rPr>
        <w:rFonts w:ascii="Wingdings" w:hAnsi="Wingdings" w:hint="default"/>
      </w:rPr>
    </w:lvl>
    <w:lvl w:ilvl="6" w:tplc="1FF8D64A">
      <w:start w:val="1"/>
      <w:numFmt w:val="bullet"/>
      <w:lvlText w:val=""/>
      <w:lvlJc w:val="left"/>
      <w:pPr>
        <w:ind w:left="5040" w:hanging="360"/>
      </w:pPr>
      <w:rPr>
        <w:rFonts w:ascii="Symbol" w:hAnsi="Symbol" w:hint="default"/>
      </w:rPr>
    </w:lvl>
    <w:lvl w:ilvl="7" w:tplc="69D22766">
      <w:start w:val="1"/>
      <w:numFmt w:val="bullet"/>
      <w:lvlText w:val="o"/>
      <w:lvlJc w:val="left"/>
      <w:pPr>
        <w:ind w:left="5760" w:hanging="360"/>
      </w:pPr>
      <w:rPr>
        <w:rFonts w:ascii="Courier New" w:hAnsi="Courier New" w:cs="Times New Roman" w:hint="default"/>
      </w:rPr>
    </w:lvl>
    <w:lvl w:ilvl="8" w:tplc="D96C943C">
      <w:start w:val="1"/>
      <w:numFmt w:val="bullet"/>
      <w:lvlText w:val=""/>
      <w:lvlJc w:val="left"/>
      <w:pPr>
        <w:ind w:left="6480" w:hanging="360"/>
      </w:pPr>
      <w:rPr>
        <w:rFonts w:ascii="Wingdings" w:hAnsi="Wingdings" w:hint="default"/>
      </w:rPr>
    </w:lvl>
  </w:abstractNum>
  <w:abstractNum w:abstractNumId="19"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7B4D8C"/>
    <w:multiLevelType w:val="hybridMultilevel"/>
    <w:tmpl w:val="89F062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D39386C"/>
    <w:multiLevelType w:val="hybridMultilevel"/>
    <w:tmpl w:val="A9E8B1E6"/>
    <w:lvl w:ilvl="0" w:tplc="4756F9D2">
      <w:numFmt w:val="bullet"/>
      <w:lvlText w:val="-"/>
      <w:lvlJc w:val="left"/>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4D6D1FAC"/>
    <w:multiLevelType w:val="hybridMultilevel"/>
    <w:tmpl w:val="F4227FDE"/>
    <w:lvl w:ilvl="0" w:tplc="081A000B">
      <w:numFmt w:val="decimal"/>
      <w:lvlText w:val=""/>
      <w:lvlJc w:val="left"/>
      <w:pPr>
        <w:ind w:left="720" w:hanging="360"/>
      </w:pPr>
      <w:rPr>
        <w:rFonts w:ascii="Wingdings" w:hAnsi="Wingdings" w:hint="default"/>
      </w:rPr>
    </w:lvl>
    <w:lvl w:ilvl="1" w:tplc="081A0003">
      <w:start w:val="1"/>
      <w:numFmt w:val="decimal"/>
      <w:lvlText w:val="%2."/>
      <w:lvlJc w:val="left"/>
      <w:pPr>
        <w:tabs>
          <w:tab w:val="num" w:pos="1440"/>
        </w:tabs>
        <w:ind w:left="1440" w:hanging="360"/>
      </w:pPr>
    </w:lvl>
    <w:lvl w:ilvl="2" w:tplc="081A0005">
      <w:start w:val="1"/>
      <w:numFmt w:val="decimal"/>
      <w:lvlText w:val="%3."/>
      <w:lvlJc w:val="left"/>
      <w:pPr>
        <w:tabs>
          <w:tab w:val="num" w:pos="2160"/>
        </w:tabs>
        <w:ind w:left="2160" w:hanging="360"/>
      </w:pPr>
    </w:lvl>
    <w:lvl w:ilvl="3" w:tplc="081A0001">
      <w:start w:val="1"/>
      <w:numFmt w:val="decimal"/>
      <w:lvlText w:val="%4."/>
      <w:lvlJc w:val="left"/>
      <w:pPr>
        <w:tabs>
          <w:tab w:val="num" w:pos="2880"/>
        </w:tabs>
        <w:ind w:left="2880" w:hanging="360"/>
      </w:pPr>
    </w:lvl>
    <w:lvl w:ilvl="4" w:tplc="081A0003">
      <w:start w:val="1"/>
      <w:numFmt w:val="decimal"/>
      <w:lvlText w:val="%5."/>
      <w:lvlJc w:val="left"/>
      <w:pPr>
        <w:tabs>
          <w:tab w:val="num" w:pos="3600"/>
        </w:tabs>
        <w:ind w:left="3600" w:hanging="360"/>
      </w:pPr>
    </w:lvl>
    <w:lvl w:ilvl="5" w:tplc="081A0005">
      <w:start w:val="1"/>
      <w:numFmt w:val="decimal"/>
      <w:lvlText w:val="%6."/>
      <w:lvlJc w:val="left"/>
      <w:pPr>
        <w:tabs>
          <w:tab w:val="num" w:pos="4320"/>
        </w:tabs>
        <w:ind w:left="4320" w:hanging="360"/>
      </w:pPr>
    </w:lvl>
    <w:lvl w:ilvl="6" w:tplc="081A0001">
      <w:start w:val="1"/>
      <w:numFmt w:val="decimal"/>
      <w:lvlText w:val="%7."/>
      <w:lvlJc w:val="left"/>
      <w:pPr>
        <w:tabs>
          <w:tab w:val="num" w:pos="5040"/>
        </w:tabs>
        <w:ind w:left="5040" w:hanging="360"/>
      </w:pPr>
    </w:lvl>
    <w:lvl w:ilvl="7" w:tplc="081A0003">
      <w:start w:val="1"/>
      <w:numFmt w:val="decimal"/>
      <w:lvlText w:val="%8."/>
      <w:lvlJc w:val="left"/>
      <w:pPr>
        <w:tabs>
          <w:tab w:val="num" w:pos="5760"/>
        </w:tabs>
        <w:ind w:left="5760" w:hanging="360"/>
      </w:pPr>
    </w:lvl>
    <w:lvl w:ilvl="8" w:tplc="081A0005">
      <w:start w:val="1"/>
      <w:numFmt w:val="decimal"/>
      <w:lvlText w:val="%9."/>
      <w:lvlJc w:val="left"/>
      <w:pPr>
        <w:tabs>
          <w:tab w:val="num" w:pos="6480"/>
        </w:tabs>
        <w:ind w:left="6480" w:hanging="360"/>
      </w:p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7" w15:restartNumberingAfterBreak="0">
    <w:nsid w:val="565073CF"/>
    <w:multiLevelType w:val="multilevel"/>
    <w:tmpl w:val="02306B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8EC72F4"/>
    <w:multiLevelType w:val="hybridMultilevel"/>
    <w:tmpl w:val="1FD6CD22"/>
    <w:lvl w:ilvl="0" w:tplc="23DACF12">
      <w:start w:val="1"/>
      <w:numFmt w:val="decimal"/>
      <w:lvlText w:val="%1."/>
      <w:lvlJc w:val="left"/>
      <w:pPr>
        <w:ind w:left="360" w:hanging="360"/>
      </w:pPr>
    </w:lvl>
    <w:lvl w:ilvl="1" w:tplc="616029AA">
      <w:start w:val="1"/>
      <w:numFmt w:val="lowerLetter"/>
      <w:lvlText w:val="%2."/>
      <w:lvlJc w:val="left"/>
      <w:pPr>
        <w:ind w:left="1080" w:hanging="360"/>
      </w:pPr>
    </w:lvl>
    <w:lvl w:ilvl="2" w:tplc="EADA5B78">
      <w:start w:val="1"/>
      <w:numFmt w:val="lowerRoman"/>
      <w:lvlText w:val="%3."/>
      <w:lvlJc w:val="right"/>
      <w:pPr>
        <w:ind w:left="1800" w:hanging="180"/>
      </w:pPr>
    </w:lvl>
    <w:lvl w:ilvl="3" w:tplc="A0E60284">
      <w:start w:val="1"/>
      <w:numFmt w:val="decimal"/>
      <w:lvlText w:val="%4."/>
      <w:lvlJc w:val="left"/>
      <w:pPr>
        <w:ind w:left="2520" w:hanging="360"/>
      </w:pPr>
    </w:lvl>
    <w:lvl w:ilvl="4" w:tplc="DFBE12D8">
      <w:start w:val="1"/>
      <w:numFmt w:val="lowerLetter"/>
      <w:lvlText w:val="%5."/>
      <w:lvlJc w:val="left"/>
      <w:pPr>
        <w:ind w:left="3240" w:hanging="360"/>
      </w:pPr>
    </w:lvl>
    <w:lvl w:ilvl="5" w:tplc="289C6A56">
      <w:start w:val="1"/>
      <w:numFmt w:val="lowerRoman"/>
      <w:lvlText w:val="%6."/>
      <w:lvlJc w:val="right"/>
      <w:pPr>
        <w:ind w:left="3960" w:hanging="180"/>
      </w:pPr>
    </w:lvl>
    <w:lvl w:ilvl="6" w:tplc="FBEC3508">
      <w:start w:val="1"/>
      <w:numFmt w:val="decimal"/>
      <w:lvlText w:val="%7."/>
      <w:lvlJc w:val="left"/>
      <w:pPr>
        <w:ind w:left="4680" w:hanging="360"/>
      </w:pPr>
    </w:lvl>
    <w:lvl w:ilvl="7" w:tplc="C03E82F4">
      <w:start w:val="1"/>
      <w:numFmt w:val="lowerLetter"/>
      <w:lvlText w:val="%8."/>
      <w:lvlJc w:val="left"/>
      <w:pPr>
        <w:ind w:left="5400" w:hanging="360"/>
      </w:pPr>
    </w:lvl>
    <w:lvl w:ilvl="8" w:tplc="6F101990">
      <w:start w:val="1"/>
      <w:numFmt w:val="lowerRoman"/>
      <w:lvlText w:val="%9."/>
      <w:lvlJc w:val="right"/>
      <w:pPr>
        <w:ind w:left="6120" w:hanging="180"/>
      </w:pPr>
    </w:lvl>
  </w:abstractNum>
  <w:abstractNum w:abstractNumId="29" w15:restartNumberingAfterBreak="0">
    <w:nsid w:val="5EC877DC"/>
    <w:multiLevelType w:val="hybridMultilevel"/>
    <w:tmpl w:val="AB0428D2"/>
    <w:lvl w:ilvl="0" w:tplc="56CC38E6">
      <w:start w:val="1"/>
      <w:numFmt w:val="bullet"/>
      <w:lvlText w:val="-"/>
      <w:lvlJc w:val="left"/>
      <w:pPr>
        <w:ind w:left="720" w:hanging="360"/>
      </w:pPr>
      <w:rPr>
        <w:rFonts w:ascii="Calibri" w:hAnsi="Calibri" w:cs="Times New Roman" w:hint="default"/>
      </w:rPr>
    </w:lvl>
    <w:lvl w:ilvl="1" w:tplc="4C280BA6">
      <w:start w:val="1"/>
      <w:numFmt w:val="bullet"/>
      <w:lvlText w:val="o"/>
      <w:lvlJc w:val="left"/>
      <w:pPr>
        <w:ind w:left="1440" w:hanging="360"/>
      </w:pPr>
      <w:rPr>
        <w:rFonts w:ascii="Courier New" w:hAnsi="Courier New" w:cs="Times New Roman" w:hint="default"/>
      </w:rPr>
    </w:lvl>
    <w:lvl w:ilvl="2" w:tplc="3DF40562">
      <w:start w:val="1"/>
      <w:numFmt w:val="bullet"/>
      <w:lvlText w:val=""/>
      <w:lvlJc w:val="left"/>
      <w:pPr>
        <w:ind w:left="2160" w:hanging="360"/>
      </w:pPr>
      <w:rPr>
        <w:rFonts w:ascii="Wingdings" w:hAnsi="Wingdings" w:hint="default"/>
      </w:rPr>
    </w:lvl>
    <w:lvl w:ilvl="3" w:tplc="E39A151C">
      <w:start w:val="1"/>
      <w:numFmt w:val="bullet"/>
      <w:lvlText w:val=""/>
      <w:lvlJc w:val="left"/>
      <w:pPr>
        <w:ind w:left="2880" w:hanging="360"/>
      </w:pPr>
      <w:rPr>
        <w:rFonts w:ascii="Symbol" w:hAnsi="Symbol" w:hint="default"/>
      </w:rPr>
    </w:lvl>
    <w:lvl w:ilvl="4" w:tplc="339AE75C">
      <w:start w:val="1"/>
      <w:numFmt w:val="bullet"/>
      <w:lvlText w:val="o"/>
      <w:lvlJc w:val="left"/>
      <w:pPr>
        <w:ind w:left="3600" w:hanging="360"/>
      </w:pPr>
      <w:rPr>
        <w:rFonts w:ascii="Courier New" w:hAnsi="Courier New" w:cs="Times New Roman" w:hint="default"/>
      </w:rPr>
    </w:lvl>
    <w:lvl w:ilvl="5" w:tplc="4426B150">
      <w:start w:val="1"/>
      <w:numFmt w:val="bullet"/>
      <w:lvlText w:val=""/>
      <w:lvlJc w:val="left"/>
      <w:pPr>
        <w:ind w:left="4320" w:hanging="360"/>
      </w:pPr>
      <w:rPr>
        <w:rFonts w:ascii="Wingdings" w:hAnsi="Wingdings" w:hint="default"/>
      </w:rPr>
    </w:lvl>
    <w:lvl w:ilvl="6" w:tplc="BAB899BA">
      <w:start w:val="1"/>
      <w:numFmt w:val="bullet"/>
      <w:lvlText w:val=""/>
      <w:lvlJc w:val="left"/>
      <w:pPr>
        <w:ind w:left="5040" w:hanging="360"/>
      </w:pPr>
      <w:rPr>
        <w:rFonts w:ascii="Symbol" w:hAnsi="Symbol" w:hint="default"/>
      </w:rPr>
    </w:lvl>
    <w:lvl w:ilvl="7" w:tplc="09D81C96">
      <w:start w:val="1"/>
      <w:numFmt w:val="bullet"/>
      <w:lvlText w:val="o"/>
      <w:lvlJc w:val="left"/>
      <w:pPr>
        <w:ind w:left="5760" w:hanging="360"/>
      </w:pPr>
      <w:rPr>
        <w:rFonts w:ascii="Courier New" w:hAnsi="Courier New" w:cs="Times New Roman" w:hint="default"/>
      </w:rPr>
    </w:lvl>
    <w:lvl w:ilvl="8" w:tplc="E8824694">
      <w:start w:val="1"/>
      <w:numFmt w:val="bullet"/>
      <w:lvlText w:val=""/>
      <w:lvlJc w:val="left"/>
      <w:pPr>
        <w:ind w:left="6480" w:hanging="360"/>
      </w:pPr>
      <w:rPr>
        <w:rFonts w:ascii="Wingdings" w:hAnsi="Wingdings" w:hint="default"/>
      </w:rPr>
    </w:lvl>
  </w:abstractNum>
  <w:abstractNum w:abstractNumId="3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1" w15:restartNumberingAfterBreak="0">
    <w:nsid w:val="64D45270"/>
    <w:multiLevelType w:val="hybridMultilevel"/>
    <w:tmpl w:val="BCC08C5A"/>
    <w:lvl w:ilvl="0" w:tplc="AD6EDF2E">
      <w:numFmt w:val="decimal"/>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8043F46"/>
    <w:multiLevelType w:val="hybridMultilevel"/>
    <w:tmpl w:val="0472CAF6"/>
    <w:lvl w:ilvl="0" w:tplc="AD6EDF2E">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8A26255"/>
    <w:multiLevelType w:val="hybridMultilevel"/>
    <w:tmpl w:val="49E67306"/>
    <w:lvl w:ilvl="0" w:tplc="80CA434A">
      <w:start w:val="10"/>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49275B"/>
    <w:multiLevelType w:val="hybridMultilevel"/>
    <w:tmpl w:val="510E09C0"/>
    <w:lvl w:ilvl="0" w:tplc="7EDE66C6">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EB24FCC"/>
    <w:multiLevelType w:val="hybridMultilevel"/>
    <w:tmpl w:val="FBEC3E50"/>
    <w:lvl w:ilvl="0" w:tplc="AD6EDF2E">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47850474">
    <w:abstractNumId w:val="25"/>
  </w:num>
  <w:num w:numId="2" w16cid:durableId="1146357709">
    <w:abstractNumId w:val="2"/>
  </w:num>
  <w:num w:numId="3" w16cid:durableId="1871986975">
    <w:abstractNumId w:val="30"/>
  </w:num>
  <w:num w:numId="4" w16cid:durableId="1960531353">
    <w:abstractNumId w:val="15"/>
  </w:num>
  <w:num w:numId="5" w16cid:durableId="226576490">
    <w:abstractNumId w:val="26"/>
  </w:num>
  <w:num w:numId="6" w16cid:durableId="11968449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736449">
    <w:abstractNumId w:val="13"/>
  </w:num>
  <w:num w:numId="8" w16cid:durableId="19912537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3011395">
    <w:abstractNumId w:val="20"/>
  </w:num>
  <w:num w:numId="10" w16cid:durableId="740593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33599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7579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617551">
    <w:abstractNumId w:val="12"/>
  </w:num>
  <w:num w:numId="14" w16cid:durableId="1519082040">
    <w:abstractNumId w:val="7"/>
  </w:num>
  <w:num w:numId="15" w16cid:durableId="1800103917">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7317149">
    <w:abstractNumId w:val="21"/>
  </w:num>
  <w:num w:numId="17" w16cid:durableId="21181341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188003">
    <w:abstractNumId w:val="35"/>
  </w:num>
  <w:num w:numId="19" w16cid:durableId="1203788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4857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6775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9860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800379">
    <w:abstractNumId w:val="23"/>
  </w:num>
  <w:num w:numId="24" w16cid:durableId="435903103">
    <w:abstractNumId w:val="4"/>
  </w:num>
  <w:num w:numId="25" w16cid:durableId="1996178016">
    <w:abstractNumId w:val="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5299513">
    <w:abstractNumId w:val="3"/>
  </w:num>
  <w:num w:numId="27" w16cid:durableId="1388918553">
    <w:abstractNumId w:val="36"/>
  </w:num>
  <w:num w:numId="28" w16cid:durableId="2005664088">
    <w:abstractNumId w:val="17"/>
  </w:num>
  <w:num w:numId="29" w16cid:durableId="938487808">
    <w:abstractNumId w:val="33"/>
  </w:num>
  <w:num w:numId="30" w16cid:durableId="904803673">
    <w:abstractNumId w:val="6"/>
  </w:num>
  <w:num w:numId="31" w16cid:durableId="1733314576">
    <w:abstractNumId w:val="1"/>
  </w:num>
  <w:num w:numId="32" w16cid:durableId="1425106501">
    <w:abstractNumId w:val="31"/>
  </w:num>
  <w:num w:numId="33" w16cid:durableId="7947598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33836649">
    <w:abstractNumId w:val="18"/>
  </w:num>
  <w:num w:numId="35" w16cid:durableId="1271887589">
    <w:abstractNumId w:val="29"/>
  </w:num>
  <w:num w:numId="36" w16cid:durableId="577979722">
    <w:abstractNumId w:val="22"/>
  </w:num>
  <w:num w:numId="37" w16cid:durableId="688533420">
    <w:abstractNumId w:val="32"/>
    <w:lvlOverride w:ilvl="0">
      <w:startOverride w:val="1"/>
    </w:lvlOverride>
  </w:num>
  <w:num w:numId="38" w16cid:durableId="1333029318">
    <w:abstractNumId w:val="11"/>
  </w:num>
  <w:num w:numId="39" w16cid:durableId="331371358">
    <w:abstractNumId w:val="19"/>
  </w:num>
  <w:num w:numId="40" w16cid:durableId="126439864">
    <w:abstractNumId w:val="34"/>
  </w:num>
  <w:num w:numId="41" w16cid:durableId="1403329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941981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8A8"/>
    <w:rsid w:val="000178EB"/>
    <w:rsid w:val="0002403E"/>
    <w:rsid w:val="00065493"/>
    <w:rsid w:val="00092356"/>
    <w:rsid w:val="00092BEB"/>
    <w:rsid w:val="000A1655"/>
    <w:rsid w:val="000B17D2"/>
    <w:rsid w:val="000B65D3"/>
    <w:rsid w:val="000D532C"/>
    <w:rsid w:val="00182BA3"/>
    <w:rsid w:val="00182FA8"/>
    <w:rsid w:val="00185FAA"/>
    <w:rsid w:val="001978FD"/>
    <w:rsid w:val="001C6B3F"/>
    <w:rsid w:val="001C7101"/>
    <w:rsid w:val="001F672C"/>
    <w:rsid w:val="00231AA6"/>
    <w:rsid w:val="00241DEE"/>
    <w:rsid w:val="00245455"/>
    <w:rsid w:val="002472EC"/>
    <w:rsid w:val="00267088"/>
    <w:rsid w:val="00295D4F"/>
    <w:rsid w:val="002D319E"/>
    <w:rsid w:val="002D5CA1"/>
    <w:rsid w:val="00301DDB"/>
    <w:rsid w:val="003024D3"/>
    <w:rsid w:val="00307B51"/>
    <w:rsid w:val="00307DBC"/>
    <w:rsid w:val="00331819"/>
    <w:rsid w:val="00352FCD"/>
    <w:rsid w:val="00372201"/>
    <w:rsid w:val="00385F60"/>
    <w:rsid w:val="003D2CB8"/>
    <w:rsid w:val="003E7C5E"/>
    <w:rsid w:val="003F173E"/>
    <w:rsid w:val="00432FBE"/>
    <w:rsid w:val="00441E90"/>
    <w:rsid w:val="00470F0D"/>
    <w:rsid w:val="004719B3"/>
    <w:rsid w:val="00471F15"/>
    <w:rsid w:val="004800C4"/>
    <w:rsid w:val="004D4E82"/>
    <w:rsid w:val="005E25B9"/>
    <w:rsid w:val="00647057"/>
    <w:rsid w:val="006479AE"/>
    <w:rsid w:val="00681CD9"/>
    <w:rsid w:val="007479FD"/>
    <w:rsid w:val="00791FE8"/>
    <w:rsid w:val="007A2EDD"/>
    <w:rsid w:val="007B0DE1"/>
    <w:rsid w:val="007B13CC"/>
    <w:rsid w:val="007B1F36"/>
    <w:rsid w:val="007E582E"/>
    <w:rsid w:val="007E6A45"/>
    <w:rsid w:val="007F5F13"/>
    <w:rsid w:val="00816CDC"/>
    <w:rsid w:val="00823A9B"/>
    <w:rsid w:val="00870373"/>
    <w:rsid w:val="00876C7E"/>
    <w:rsid w:val="008C6891"/>
    <w:rsid w:val="008D1755"/>
    <w:rsid w:val="008D2B72"/>
    <w:rsid w:val="008F3C4F"/>
    <w:rsid w:val="00946E3E"/>
    <w:rsid w:val="0096201A"/>
    <w:rsid w:val="00973990"/>
    <w:rsid w:val="009748A8"/>
    <w:rsid w:val="009859C9"/>
    <w:rsid w:val="009D2627"/>
    <w:rsid w:val="009E36AF"/>
    <w:rsid w:val="009E6906"/>
    <w:rsid w:val="00A067EB"/>
    <w:rsid w:val="00A41221"/>
    <w:rsid w:val="00A51717"/>
    <w:rsid w:val="00A74C89"/>
    <w:rsid w:val="00AB3C56"/>
    <w:rsid w:val="00B13E3A"/>
    <w:rsid w:val="00B250A7"/>
    <w:rsid w:val="00B60AAB"/>
    <w:rsid w:val="00B804BC"/>
    <w:rsid w:val="00B91CDA"/>
    <w:rsid w:val="00BA5173"/>
    <w:rsid w:val="00BE2B97"/>
    <w:rsid w:val="00BE7EB0"/>
    <w:rsid w:val="00C0714E"/>
    <w:rsid w:val="00C1262A"/>
    <w:rsid w:val="00C47D0B"/>
    <w:rsid w:val="00C52A40"/>
    <w:rsid w:val="00C81AF3"/>
    <w:rsid w:val="00CA17AB"/>
    <w:rsid w:val="00D033AC"/>
    <w:rsid w:val="00D1283B"/>
    <w:rsid w:val="00D742AE"/>
    <w:rsid w:val="00D820DA"/>
    <w:rsid w:val="00DA49C8"/>
    <w:rsid w:val="00DA7235"/>
    <w:rsid w:val="00DC450C"/>
    <w:rsid w:val="00DC6933"/>
    <w:rsid w:val="00DE0FD1"/>
    <w:rsid w:val="00DF5FF6"/>
    <w:rsid w:val="00E071BA"/>
    <w:rsid w:val="00E163FD"/>
    <w:rsid w:val="00E34193"/>
    <w:rsid w:val="00E36013"/>
    <w:rsid w:val="00E373B1"/>
    <w:rsid w:val="00E61FC1"/>
    <w:rsid w:val="00ED27F1"/>
    <w:rsid w:val="00ED5E7E"/>
    <w:rsid w:val="00F0463D"/>
    <w:rsid w:val="00F06F68"/>
    <w:rsid w:val="00F17B4A"/>
    <w:rsid w:val="00F42410"/>
    <w:rsid w:val="00F614CF"/>
    <w:rsid w:val="00F66CEE"/>
    <w:rsid w:val="00F70E72"/>
    <w:rsid w:val="00F776D4"/>
    <w:rsid w:val="00F8285D"/>
    <w:rsid w:val="00FB6E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1DDF68E1"/>
  <w15:docId w15:val="{BD9668D5-8EF9-4639-95EC-CD166297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85F60"/>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2">
    <w:name w:val="heading 2"/>
    <w:basedOn w:val="Navaden"/>
    <w:next w:val="Navaden"/>
    <w:link w:val="Naslov2Znak"/>
    <w:semiHidden/>
    <w:unhideWhenUsed/>
    <w:qFormat/>
    <w:rsid w:val="00E36013"/>
    <w:pPr>
      <w:keepNext/>
      <w:spacing w:before="240" w:after="60" w:line="240" w:lineRule="auto"/>
      <w:outlineLvl w:val="1"/>
    </w:pPr>
    <w:rPr>
      <w:rFonts w:ascii="Arial" w:hAnsi="Arial" w:cs="Arial"/>
      <w:b/>
      <w:bCs/>
      <w:i/>
      <w:iCs/>
      <w:color w:val="auto"/>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9748A8"/>
    <w:rPr>
      <w:color w:val="0000FF"/>
      <w:u w:val="single"/>
    </w:rPr>
  </w:style>
  <w:style w:type="paragraph" w:styleId="Naslov">
    <w:name w:val="Title"/>
    <w:basedOn w:val="Navaden"/>
    <w:link w:val="NaslovZnak"/>
    <w:qFormat/>
    <w:rsid w:val="009748A8"/>
    <w:pPr>
      <w:spacing w:line="240" w:lineRule="auto"/>
      <w:jc w:val="center"/>
    </w:pPr>
    <w:rPr>
      <w:rFonts w:ascii="Arial" w:hAnsi="Arial" w:cs="Times New Roman"/>
      <w:b/>
      <w:color w:val="auto"/>
      <w:sz w:val="32"/>
      <w:szCs w:val="20"/>
    </w:rPr>
  </w:style>
  <w:style w:type="character" w:customStyle="1" w:styleId="NaslovZnak">
    <w:name w:val="Naslov Znak"/>
    <w:link w:val="Naslov"/>
    <w:rsid w:val="009748A8"/>
    <w:rPr>
      <w:rFonts w:ascii="Arial" w:hAnsi="Arial" w:cs="Times New Roman"/>
      <w:b/>
      <w:sz w:val="32"/>
    </w:rPr>
  </w:style>
  <w:style w:type="paragraph" w:styleId="Telobesedila">
    <w:name w:val="Body Text"/>
    <w:basedOn w:val="Navaden"/>
    <w:link w:val="TelobesedilaZnak"/>
    <w:unhideWhenUsed/>
    <w:rsid w:val="009748A8"/>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9748A8"/>
    <w:rPr>
      <w:rFonts w:ascii="Arial" w:hAnsi="Arial" w:cs="Times New Roman"/>
    </w:rPr>
  </w:style>
  <w:style w:type="paragraph" w:customStyle="1" w:styleId="Poglavje1">
    <w:name w:val="Poglavje 1"/>
    <w:basedOn w:val="Telobesedila"/>
    <w:qFormat/>
    <w:rsid w:val="009748A8"/>
    <w:pPr>
      <w:numPr>
        <w:numId w:val="6"/>
      </w:numPr>
    </w:pPr>
    <w:rPr>
      <w:b/>
      <w:i/>
      <w:szCs w:val="24"/>
    </w:rPr>
  </w:style>
  <w:style w:type="paragraph" w:customStyle="1" w:styleId="Poglavje2">
    <w:name w:val="Poglavje 2"/>
    <w:basedOn w:val="Telobesedila"/>
    <w:qFormat/>
    <w:rsid w:val="009748A8"/>
    <w:pPr>
      <w:numPr>
        <w:ilvl w:val="1"/>
        <w:numId w:val="6"/>
      </w:numPr>
    </w:pPr>
    <w:rPr>
      <w:b/>
    </w:rPr>
  </w:style>
  <w:style w:type="paragraph" w:customStyle="1" w:styleId="Poglavje3">
    <w:name w:val="Poglavje 3"/>
    <w:basedOn w:val="Telobesedila"/>
    <w:rsid w:val="009748A8"/>
    <w:pPr>
      <w:numPr>
        <w:ilvl w:val="2"/>
        <w:numId w:val="6"/>
      </w:numPr>
    </w:pPr>
    <w:rPr>
      <w:b/>
    </w:rPr>
  </w:style>
  <w:style w:type="character" w:styleId="Sprotnaopomba-sklic">
    <w:name w:val="footnote reference"/>
    <w:unhideWhenUsed/>
    <w:rsid w:val="009748A8"/>
    <w:rPr>
      <w:vertAlign w:val="superscript"/>
    </w:rPr>
  </w:style>
  <w:style w:type="paragraph" w:styleId="Telobesedila3">
    <w:name w:val="Body Text 3"/>
    <w:basedOn w:val="Navaden"/>
    <w:link w:val="Telobesedila3Znak"/>
    <w:semiHidden/>
    <w:unhideWhenUsed/>
    <w:rsid w:val="009748A8"/>
    <w:pPr>
      <w:spacing w:after="120"/>
    </w:pPr>
    <w:rPr>
      <w:sz w:val="16"/>
      <w:szCs w:val="16"/>
    </w:rPr>
  </w:style>
  <w:style w:type="character" w:customStyle="1" w:styleId="Telobesedila3Znak">
    <w:name w:val="Telo besedila 3 Znak"/>
    <w:link w:val="Telobesedila3"/>
    <w:semiHidden/>
    <w:rsid w:val="009748A8"/>
    <w:rPr>
      <w:color w:val="000000"/>
      <w:sz w:val="16"/>
      <w:szCs w:val="16"/>
    </w:rPr>
  </w:style>
  <w:style w:type="paragraph" w:customStyle="1" w:styleId="Slika">
    <w:name w:val="Slika"/>
    <w:basedOn w:val="Navaden"/>
    <w:rsid w:val="009748A8"/>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96201A"/>
    <w:pPr>
      <w:spacing w:after="120" w:line="480" w:lineRule="auto"/>
    </w:pPr>
  </w:style>
  <w:style w:type="character" w:customStyle="1" w:styleId="Telobesedila2Znak">
    <w:name w:val="Telo besedila 2 Znak"/>
    <w:link w:val="Telobesedila2"/>
    <w:semiHidden/>
    <w:rsid w:val="0096201A"/>
    <w:rPr>
      <w:color w:val="000000"/>
      <w:sz w:val="22"/>
      <w:szCs w:val="22"/>
    </w:rPr>
  </w:style>
  <w:style w:type="paragraph" w:styleId="Navadensplet">
    <w:name w:val="Normal (Web)"/>
    <w:basedOn w:val="Navaden"/>
    <w:uiPriority w:val="99"/>
    <w:semiHidden/>
    <w:unhideWhenUsed/>
    <w:rsid w:val="00AB3C56"/>
    <w:pPr>
      <w:spacing w:before="100" w:beforeAutospacing="1" w:after="100" w:afterAutospacing="1" w:line="240" w:lineRule="auto"/>
    </w:pPr>
    <w:rPr>
      <w:rFonts w:ascii="Times New Roman" w:hAnsi="Times New Roman" w:cs="Times New Roman"/>
      <w:color w:val="auto"/>
      <w:sz w:val="24"/>
      <w:szCs w:val="24"/>
    </w:rPr>
  </w:style>
  <w:style w:type="character" w:styleId="Krepko">
    <w:name w:val="Strong"/>
    <w:uiPriority w:val="22"/>
    <w:qFormat/>
    <w:rsid w:val="00AB3C56"/>
    <w:rPr>
      <w:b/>
      <w:bCs/>
    </w:rPr>
  </w:style>
  <w:style w:type="character" w:customStyle="1" w:styleId="Naslov2Znak">
    <w:name w:val="Naslov 2 Znak"/>
    <w:link w:val="Naslov2"/>
    <w:semiHidden/>
    <w:rsid w:val="00E36013"/>
    <w:rPr>
      <w:rFonts w:ascii="Arial" w:hAnsi="Arial" w:cs="Arial"/>
      <w:b/>
      <w:bCs/>
      <w:i/>
      <w:iCs/>
      <w:sz w:val="28"/>
      <w:szCs w:val="28"/>
    </w:rPr>
  </w:style>
  <w:style w:type="paragraph" w:customStyle="1" w:styleId="xl31">
    <w:name w:val="xl31"/>
    <w:basedOn w:val="Navaden"/>
    <w:rsid w:val="00471F15"/>
    <w:pPr>
      <w:spacing w:before="100" w:beforeAutospacing="1" w:after="100" w:afterAutospacing="1" w:line="240" w:lineRule="auto"/>
    </w:pPr>
    <w:rPr>
      <w:rFonts w:ascii="Times New Roman" w:hAnsi="Times New Roman" w:cs="Times New Roman"/>
      <w:b/>
      <w:bCs/>
      <w:color w:val="auto"/>
      <w:sz w:val="24"/>
      <w:szCs w:val="24"/>
    </w:rPr>
  </w:style>
  <w:style w:type="character" w:styleId="Nerazreenaomemba">
    <w:name w:val="Unresolved Mention"/>
    <w:basedOn w:val="Privzetapisavaodstavka"/>
    <w:uiPriority w:val="99"/>
    <w:semiHidden/>
    <w:unhideWhenUsed/>
    <w:rsid w:val="00182FA8"/>
    <w:rPr>
      <w:color w:val="605E5C"/>
      <w:shd w:val="clear" w:color="auto" w:fill="E1DFDD"/>
    </w:rPr>
  </w:style>
  <w:style w:type="paragraph" w:styleId="Revizija">
    <w:name w:val="Revision"/>
    <w:hidden/>
    <w:uiPriority w:val="99"/>
    <w:semiHidden/>
    <w:rsid w:val="00DE0FD1"/>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634">
      <w:bodyDiv w:val="1"/>
      <w:marLeft w:val="0"/>
      <w:marRight w:val="0"/>
      <w:marTop w:val="0"/>
      <w:marBottom w:val="0"/>
      <w:divBdr>
        <w:top w:val="none" w:sz="0" w:space="0" w:color="auto"/>
        <w:left w:val="none" w:sz="0" w:space="0" w:color="auto"/>
        <w:bottom w:val="none" w:sz="0" w:space="0" w:color="auto"/>
        <w:right w:val="none" w:sz="0" w:space="0" w:color="auto"/>
      </w:divBdr>
    </w:div>
    <w:div w:id="77748143">
      <w:bodyDiv w:val="1"/>
      <w:marLeft w:val="0"/>
      <w:marRight w:val="0"/>
      <w:marTop w:val="0"/>
      <w:marBottom w:val="0"/>
      <w:divBdr>
        <w:top w:val="none" w:sz="0" w:space="0" w:color="auto"/>
        <w:left w:val="none" w:sz="0" w:space="0" w:color="auto"/>
        <w:bottom w:val="none" w:sz="0" w:space="0" w:color="auto"/>
        <w:right w:val="none" w:sz="0" w:space="0" w:color="auto"/>
      </w:divBdr>
    </w:div>
    <w:div w:id="135878545">
      <w:bodyDiv w:val="1"/>
      <w:marLeft w:val="0"/>
      <w:marRight w:val="0"/>
      <w:marTop w:val="0"/>
      <w:marBottom w:val="0"/>
      <w:divBdr>
        <w:top w:val="none" w:sz="0" w:space="0" w:color="auto"/>
        <w:left w:val="none" w:sz="0" w:space="0" w:color="auto"/>
        <w:bottom w:val="none" w:sz="0" w:space="0" w:color="auto"/>
        <w:right w:val="none" w:sz="0" w:space="0" w:color="auto"/>
      </w:divBdr>
    </w:div>
    <w:div w:id="152527045">
      <w:bodyDiv w:val="1"/>
      <w:marLeft w:val="0"/>
      <w:marRight w:val="0"/>
      <w:marTop w:val="0"/>
      <w:marBottom w:val="0"/>
      <w:divBdr>
        <w:top w:val="none" w:sz="0" w:space="0" w:color="auto"/>
        <w:left w:val="none" w:sz="0" w:space="0" w:color="auto"/>
        <w:bottom w:val="none" w:sz="0" w:space="0" w:color="auto"/>
        <w:right w:val="none" w:sz="0" w:space="0" w:color="auto"/>
      </w:divBdr>
    </w:div>
    <w:div w:id="166599751">
      <w:bodyDiv w:val="1"/>
      <w:marLeft w:val="0"/>
      <w:marRight w:val="0"/>
      <w:marTop w:val="0"/>
      <w:marBottom w:val="0"/>
      <w:divBdr>
        <w:top w:val="none" w:sz="0" w:space="0" w:color="auto"/>
        <w:left w:val="none" w:sz="0" w:space="0" w:color="auto"/>
        <w:bottom w:val="none" w:sz="0" w:space="0" w:color="auto"/>
        <w:right w:val="none" w:sz="0" w:space="0" w:color="auto"/>
      </w:divBdr>
    </w:div>
    <w:div w:id="33072311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99447197">
      <w:bodyDiv w:val="1"/>
      <w:marLeft w:val="0"/>
      <w:marRight w:val="0"/>
      <w:marTop w:val="0"/>
      <w:marBottom w:val="0"/>
      <w:divBdr>
        <w:top w:val="none" w:sz="0" w:space="0" w:color="auto"/>
        <w:left w:val="none" w:sz="0" w:space="0" w:color="auto"/>
        <w:bottom w:val="none" w:sz="0" w:space="0" w:color="auto"/>
        <w:right w:val="none" w:sz="0" w:space="0" w:color="auto"/>
      </w:divBdr>
    </w:div>
    <w:div w:id="442841657">
      <w:bodyDiv w:val="1"/>
      <w:marLeft w:val="0"/>
      <w:marRight w:val="0"/>
      <w:marTop w:val="0"/>
      <w:marBottom w:val="0"/>
      <w:divBdr>
        <w:top w:val="none" w:sz="0" w:space="0" w:color="auto"/>
        <w:left w:val="none" w:sz="0" w:space="0" w:color="auto"/>
        <w:bottom w:val="none" w:sz="0" w:space="0" w:color="auto"/>
        <w:right w:val="none" w:sz="0" w:space="0" w:color="auto"/>
      </w:divBdr>
    </w:div>
    <w:div w:id="486480752">
      <w:bodyDiv w:val="1"/>
      <w:marLeft w:val="0"/>
      <w:marRight w:val="0"/>
      <w:marTop w:val="0"/>
      <w:marBottom w:val="0"/>
      <w:divBdr>
        <w:top w:val="none" w:sz="0" w:space="0" w:color="auto"/>
        <w:left w:val="none" w:sz="0" w:space="0" w:color="auto"/>
        <w:bottom w:val="none" w:sz="0" w:space="0" w:color="auto"/>
        <w:right w:val="none" w:sz="0" w:space="0" w:color="auto"/>
      </w:divBdr>
    </w:div>
    <w:div w:id="574556525">
      <w:bodyDiv w:val="1"/>
      <w:marLeft w:val="0"/>
      <w:marRight w:val="0"/>
      <w:marTop w:val="0"/>
      <w:marBottom w:val="0"/>
      <w:divBdr>
        <w:top w:val="none" w:sz="0" w:space="0" w:color="auto"/>
        <w:left w:val="none" w:sz="0" w:space="0" w:color="auto"/>
        <w:bottom w:val="none" w:sz="0" w:space="0" w:color="auto"/>
        <w:right w:val="none" w:sz="0" w:space="0" w:color="auto"/>
      </w:divBdr>
    </w:div>
    <w:div w:id="660348979">
      <w:bodyDiv w:val="1"/>
      <w:marLeft w:val="0"/>
      <w:marRight w:val="0"/>
      <w:marTop w:val="0"/>
      <w:marBottom w:val="0"/>
      <w:divBdr>
        <w:top w:val="none" w:sz="0" w:space="0" w:color="auto"/>
        <w:left w:val="none" w:sz="0" w:space="0" w:color="auto"/>
        <w:bottom w:val="none" w:sz="0" w:space="0" w:color="auto"/>
        <w:right w:val="none" w:sz="0" w:space="0" w:color="auto"/>
      </w:divBdr>
    </w:div>
    <w:div w:id="675306866">
      <w:bodyDiv w:val="1"/>
      <w:marLeft w:val="0"/>
      <w:marRight w:val="0"/>
      <w:marTop w:val="0"/>
      <w:marBottom w:val="0"/>
      <w:divBdr>
        <w:top w:val="none" w:sz="0" w:space="0" w:color="auto"/>
        <w:left w:val="none" w:sz="0" w:space="0" w:color="auto"/>
        <w:bottom w:val="none" w:sz="0" w:space="0" w:color="auto"/>
        <w:right w:val="none" w:sz="0" w:space="0" w:color="auto"/>
      </w:divBdr>
    </w:div>
    <w:div w:id="691609055">
      <w:bodyDiv w:val="1"/>
      <w:marLeft w:val="0"/>
      <w:marRight w:val="0"/>
      <w:marTop w:val="0"/>
      <w:marBottom w:val="0"/>
      <w:divBdr>
        <w:top w:val="none" w:sz="0" w:space="0" w:color="auto"/>
        <w:left w:val="none" w:sz="0" w:space="0" w:color="auto"/>
        <w:bottom w:val="none" w:sz="0" w:space="0" w:color="auto"/>
        <w:right w:val="none" w:sz="0" w:space="0" w:color="auto"/>
      </w:divBdr>
    </w:div>
    <w:div w:id="787823737">
      <w:bodyDiv w:val="1"/>
      <w:marLeft w:val="0"/>
      <w:marRight w:val="0"/>
      <w:marTop w:val="0"/>
      <w:marBottom w:val="0"/>
      <w:divBdr>
        <w:top w:val="none" w:sz="0" w:space="0" w:color="auto"/>
        <w:left w:val="none" w:sz="0" w:space="0" w:color="auto"/>
        <w:bottom w:val="none" w:sz="0" w:space="0" w:color="auto"/>
        <w:right w:val="none" w:sz="0" w:space="0" w:color="auto"/>
      </w:divBdr>
    </w:div>
    <w:div w:id="790781788">
      <w:bodyDiv w:val="1"/>
      <w:marLeft w:val="0"/>
      <w:marRight w:val="0"/>
      <w:marTop w:val="0"/>
      <w:marBottom w:val="0"/>
      <w:divBdr>
        <w:top w:val="none" w:sz="0" w:space="0" w:color="auto"/>
        <w:left w:val="none" w:sz="0" w:space="0" w:color="auto"/>
        <w:bottom w:val="none" w:sz="0" w:space="0" w:color="auto"/>
        <w:right w:val="none" w:sz="0" w:space="0" w:color="auto"/>
      </w:divBdr>
    </w:div>
    <w:div w:id="828326835">
      <w:bodyDiv w:val="1"/>
      <w:marLeft w:val="0"/>
      <w:marRight w:val="0"/>
      <w:marTop w:val="0"/>
      <w:marBottom w:val="0"/>
      <w:divBdr>
        <w:top w:val="none" w:sz="0" w:space="0" w:color="auto"/>
        <w:left w:val="none" w:sz="0" w:space="0" w:color="auto"/>
        <w:bottom w:val="none" w:sz="0" w:space="0" w:color="auto"/>
        <w:right w:val="none" w:sz="0" w:space="0" w:color="auto"/>
      </w:divBdr>
    </w:div>
    <w:div w:id="837697363">
      <w:bodyDiv w:val="1"/>
      <w:marLeft w:val="0"/>
      <w:marRight w:val="0"/>
      <w:marTop w:val="0"/>
      <w:marBottom w:val="0"/>
      <w:divBdr>
        <w:top w:val="none" w:sz="0" w:space="0" w:color="auto"/>
        <w:left w:val="none" w:sz="0" w:space="0" w:color="auto"/>
        <w:bottom w:val="none" w:sz="0" w:space="0" w:color="auto"/>
        <w:right w:val="none" w:sz="0" w:space="0" w:color="auto"/>
      </w:divBdr>
    </w:div>
    <w:div w:id="904416948">
      <w:bodyDiv w:val="1"/>
      <w:marLeft w:val="0"/>
      <w:marRight w:val="0"/>
      <w:marTop w:val="0"/>
      <w:marBottom w:val="0"/>
      <w:divBdr>
        <w:top w:val="none" w:sz="0" w:space="0" w:color="auto"/>
        <w:left w:val="none" w:sz="0" w:space="0" w:color="auto"/>
        <w:bottom w:val="none" w:sz="0" w:space="0" w:color="auto"/>
        <w:right w:val="none" w:sz="0" w:space="0" w:color="auto"/>
      </w:divBdr>
    </w:div>
    <w:div w:id="913861333">
      <w:bodyDiv w:val="1"/>
      <w:marLeft w:val="0"/>
      <w:marRight w:val="0"/>
      <w:marTop w:val="0"/>
      <w:marBottom w:val="0"/>
      <w:divBdr>
        <w:top w:val="none" w:sz="0" w:space="0" w:color="auto"/>
        <w:left w:val="none" w:sz="0" w:space="0" w:color="auto"/>
        <w:bottom w:val="none" w:sz="0" w:space="0" w:color="auto"/>
        <w:right w:val="none" w:sz="0" w:space="0" w:color="auto"/>
      </w:divBdr>
    </w:div>
    <w:div w:id="973096461">
      <w:bodyDiv w:val="1"/>
      <w:marLeft w:val="0"/>
      <w:marRight w:val="0"/>
      <w:marTop w:val="0"/>
      <w:marBottom w:val="0"/>
      <w:divBdr>
        <w:top w:val="none" w:sz="0" w:space="0" w:color="auto"/>
        <w:left w:val="none" w:sz="0" w:space="0" w:color="auto"/>
        <w:bottom w:val="none" w:sz="0" w:space="0" w:color="auto"/>
        <w:right w:val="none" w:sz="0" w:space="0" w:color="auto"/>
      </w:divBdr>
    </w:div>
    <w:div w:id="981034102">
      <w:bodyDiv w:val="1"/>
      <w:marLeft w:val="0"/>
      <w:marRight w:val="0"/>
      <w:marTop w:val="0"/>
      <w:marBottom w:val="0"/>
      <w:divBdr>
        <w:top w:val="none" w:sz="0" w:space="0" w:color="auto"/>
        <w:left w:val="none" w:sz="0" w:space="0" w:color="auto"/>
        <w:bottom w:val="none" w:sz="0" w:space="0" w:color="auto"/>
        <w:right w:val="none" w:sz="0" w:space="0" w:color="auto"/>
      </w:divBdr>
    </w:div>
    <w:div w:id="1046753462">
      <w:bodyDiv w:val="1"/>
      <w:marLeft w:val="0"/>
      <w:marRight w:val="0"/>
      <w:marTop w:val="0"/>
      <w:marBottom w:val="0"/>
      <w:divBdr>
        <w:top w:val="none" w:sz="0" w:space="0" w:color="auto"/>
        <w:left w:val="none" w:sz="0" w:space="0" w:color="auto"/>
        <w:bottom w:val="none" w:sz="0" w:space="0" w:color="auto"/>
        <w:right w:val="none" w:sz="0" w:space="0" w:color="auto"/>
      </w:divBdr>
    </w:div>
    <w:div w:id="1061975932">
      <w:bodyDiv w:val="1"/>
      <w:marLeft w:val="0"/>
      <w:marRight w:val="0"/>
      <w:marTop w:val="0"/>
      <w:marBottom w:val="0"/>
      <w:divBdr>
        <w:top w:val="none" w:sz="0" w:space="0" w:color="auto"/>
        <w:left w:val="none" w:sz="0" w:space="0" w:color="auto"/>
        <w:bottom w:val="none" w:sz="0" w:space="0" w:color="auto"/>
        <w:right w:val="none" w:sz="0" w:space="0" w:color="auto"/>
      </w:divBdr>
    </w:div>
    <w:div w:id="1151143632">
      <w:bodyDiv w:val="1"/>
      <w:marLeft w:val="0"/>
      <w:marRight w:val="0"/>
      <w:marTop w:val="0"/>
      <w:marBottom w:val="0"/>
      <w:divBdr>
        <w:top w:val="none" w:sz="0" w:space="0" w:color="auto"/>
        <w:left w:val="none" w:sz="0" w:space="0" w:color="auto"/>
        <w:bottom w:val="none" w:sz="0" w:space="0" w:color="auto"/>
        <w:right w:val="none" w:sz="0" w:space="0" w:color="auto"/>
      </w:divBdr>
    </w:div>
    <w:div w:id="1168715886">
      <w:bodyDiv w:val="1"/>
      <w:marLeft w:val="0"/>
      <w:marRight w:val="0"/>
      <w:marTop w:val="0"/>
      <w:marBottom w:val="0"/>
      <w:divBdr>
        <w:top w:val="none" w:sz="0" w:space="0" w:color="auto"/>
        <w:left w:val="none" w:sz="0" w:space="0" w:color="auto"/>
        <w:bottom w:val="none" w:sz="0" w:space="0" w:color="auto"/>
        <w:right w:val="none" w:sz="0" w:space="0" w:color="auto"/>
      </w:divBdr>
    </w:div>
    <w:div w:id="129317486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2708050">
      <w:bodyDiv w:val="1"/>
      <w:marLeft w:val="0"/>
      <w:marRight w:val="0"/>
      <w:marTop w:val="0"/>
      <w:marBottom w:val="0"/>
      <w:divBdr>
        <w:top w:val="none" w:sz="0" w:space="0" w:color="auto"/>
        <w:left w:val="none" w:sz="0" w:space="0" w:color="auto"/>
        <w:bottom w:val="none" w:sz="0" w:space="0" w:color="auto"/>
        <w:right w:val="none" w:sz="0" w:space="0" w:color="auto"/>
      </w:divBdr>
    </w:div>
    <w:div w:id="1359235280">
      <w:bodyDiv w:val="1"/>
      <w:marLeft w:val="0"/>
      <w:marRight w:val="0"/>
      <w:marTop w:val="0"/>
      <w:marBottom w:val="0"/>
      <w:divBdr>
        <w:top w:val="none" w:sz="0" w:space="0" w:color="auto"/>
        <w:left w:val="none" w:sz="0" w:space="0" w:color="auto"/>
        <w:bottom w:val="none" w:sz="0" w:space="0" w:color="auto"/>
        <w:right w:val="none" w:sz="0" w:space="0" w:color="auto"/>
      </w:divBdr>
    </w:div>
    <w:div w:id="1447117795">
      <w:bodyDiv w:val="1"/>
      <w:marLeft w:val="0"/>
      <w:marRight w:val="0"/>
      <w:marTop w:val="0"/>
      <w:marBottom w:val="0"/>
      <w:divBdr>
        <w:top w:val="none" w:sz="0" w:space="0" w:color="auto"/>
        <w:left w:val="none" w:sz="0" w:space="0" w:color="auto"/>
        <w:bottom w:val="none" w:sz="0" w:space="0" w:color="auto"/>
        <w:right w:val="none" w:sz="0" w:space="0" w:color="auto"/>
      </w:divBdr>
    </w:div>
    <w:div w:id="1497375946">
      <w:bodyDiv w:val="1"/>
      <w:marLeft w:val="0"/>
      <w:marRight w:val="0"/>
      <w:marTop w:val="0"/>
      <w:marBottom w:val="0"/>
      <w:divBdr>
        <w:top w:val="none" w:sz="0" w:space="0" w:color="auto"/>
        <w:left w:val="none" w:sz="0" w:space="0" w:color="auto"/>
        <w:bottom w:val="none" w:sz="0" w:space="0" w:color="auto"/>
        <w:right w:val="none" w:sz="0" w:space="0" w:color="auto"/>
      </w:divBdr>
    </w:div>
    <w:div w:id="1505706176">
      <w:bodyDiv w:val="1"/>
      <w:marLeft w:val="0"/>
      <w:marRight w:val="0"/>
      <w:marTop w:val="0"/>
      <w:marBottom w:val="0"/>
      <w:divBdr>
        <w:top w:val="none" w:sz="0" w:space="0" w:color="auto"/>
        <w:left w:val="none" w:sz="0" w:space="0" w:color="auto"/>
        <w:bottom w:val="none" w:sz="0" w:space="0" w:color="auto"/>
        <w:right w:val="none" w:sz="0" w:space="0" w:color="auto"/>
      </w:divBdr>
    </w:div>
    <w:div w:id="1520116535">
      <w:bodyDiv w:val="1"/>
      <w:marLeft w:val="0"/>
      <w:marRight w:val="0"/>
      <w:marTop w:val="0"/>
      <w:marBottom w:val="0"/>
      <w:divBdr>
        <w:top w:val="none" w:sz="0" w:space="0" w:color="auto"/>
        <w:left w:val="none" w:sz="0" w:space="0" w:color="auto"/>
        <w:bottom w:val="none" w:sz="0" w:space="0" w:color="auto"/>
        <w:right w:val="none" w:sz="0" w:space="0" w:color="auto"/>
      </w:divBdr>
    </w:div>
    <w:div w:id="1586111813">
      <w:bodyDiv w:val="1"/>
      <w:marLeft w:val="0"/>
      <w:marRight w:val="0"/>
      <w:marTop w:val="0"/>
      <w:marBottom w:val="0"/>
      <w:divBdr>
        <w:top w:val="none" w:sz="0" w:space="0" w:color="auto"/>
        <w:left w:val="none" w:sz="0" w:space="0" w:color="auto"/>
        <w:bottom w:val="none" w:sz="0" w:space="0" w:color="auto"/>
        <w:right w:val="none" w:sz="0" w:space="0" w:color="auto"/>
      </w:divBdr>
    </w:div>
    <w:div w:id="1637299839">
      <w:bodyDiv w:val="1"/>
      <w:marLeft w:val="0"/>
      <w:marRight w:val="0"/>
      <w:marTop w:val="0"/>
      <w:marBottom w:val="0"/>
      <w:divBdr>
        <w:top w:val="none" w:sz="0" w:space="0" w:color="auto"/>
        <w:left w:val="none" w:sz="0" w:space="0" w:color="auto"/>
        <w:bottom w:val="none" w:sz="0" w:space="0" w:color="auto"/>
        <w:right w:val="none" w:sz="0" w:space="0" w:color="auto"/>
      </w:divBdr>
    </w:div>
    <w:div w:id="1664352748">
      <w:bodyDiv w:val="1"/>
      <w:marLeft w:val="0"/>
      <w:marRight w:val="0"/>
      <w:marTop w:val="0"/>
      <w:marBottom w:val="0"/>
      <w:divBdr>
        <w:top w:val="none" w:sz="0" w:space="0" w:color="auto"/>
        <w:left w:val="none" w:sz="0" w:space="0" w:color="auto"/>
        <w:bottom w:val="none" w:sz="0" w:space="0" w:color="auto"/>
        <w:right w:val="none" w:sz="0" w:space="0" w:color="auto"/>
      </w:divBdr>
    </w:div>
    <w:div w:id="1669409356">
      <w:bodyDiv w:val="1"/>
      <w:marLeft w:val="0"/>
      <w:marRight w:val="0"/>
      <w:marTop w:val="0"/>
      <w:marBottom w:val="0"/>
      <w:divBdr>
        <w:top w:val="none" w:sz="0" w:space="0" w:color="auto"/>
        <w:left w:val="none" w:sz="0" w:space="0" w:color="auto"/>
        <w:bottom w:val="none" w:sz="0" w:space="0" w:color="auto"/>
        <w:right w:val="none" w:sz="0" w:space="0" w:color="auto"/>
      </w:divBdr>
    </w:div>
    <w:div w:id="1675911814">
      <w:bodyDiv w:val="1"/>
      <w:marLeft w:val="0"/>
      <w:marRight w:val="0"/>
      <w:marTop w:val="0"/>
      <w:marBottom w:val="0"/>
      <w:divBdr>
        <w:top w:val="none" w:sz="0" w:space="0" w:color="auto"/>
        <w:left w:val="none" w:sz="0" w:space="0" w:color="auto"/>
        <w:bottom w:val="none" w:sz="0" w:space="0" w:color="auto"/>
        <w:right w:val="none" w:sz="0" w:space="0" w:color="auto"/>
      </w:divBdr>
    </w:div>
    <w:div w:id="1723290631">
      <w:bodyDiv w:val="1"/>
      <w:marLeft w:val="0"/>
      <w:marRight w:val="0"/>
      <w:marTop w:val="0"/>
      <w:marBottom w:val="0"/>
      <w:divBdr>
        <w:top w:val="none" w:sz="0" w:space="0" w:color="auto"/>
        <w:left w:val="none" w:sz="0" w:space="0" w:color="auto"/>
        <w:bottom w:val="none" w:sz="0" w:space="0" w:color="auto"/>
        <w:right w:val="none" w:sz="0" w:space="0" w:color="auto"/>
      </w:divBdr>
    </w:div>
    <w:div w:id="1740202961">
      <w:bodyDiv w:val="1"/>
      <w:marLeft w:val="0"/>
      <w:marRight w:val="0"/>
      <w:marTop w:val="0"/>
      <w:marBottom w:val="0"/>
      <w:divBdr>
        <w:top w:val="none" w:sz="0" w:space="0" w:color="auto"/>
        <w:left w:val="none" w:sz="0" w:space="0" w:color="auto"/>
        <w:bottom w:val="none" w:sz="0" w:space="0" w:color="auto"/>
        <w:right w:val="none" w:sz="0" w:space="0" w:color="auto"/>
      </w:divBdr>
    </w:div>
    <w:div w:id="1798177460">
      <w:bodyDiv w:val="1"/>
      <w:marLeft w:val="0"/>
      <w:marRight w:val="0"/>
      <w:marTop w:val="0"/>
      <w:marBottom w:val="0"/>
      <w:divBdr>
        <w:top w:val="none" w:sz="0" w:space="0" w:color="auto"/>
        <w:left w:val="none" w:sz="0" w:space="0" w:color="auto"/>
        <w:bottom w:val="none" w:sz="0" w:space="0" w:color="auto"/>
        <w:right w:val="none" w:sz="0" w:space="0" w:color="auto"/>
      </w:divBdr>
    </w:div>
    <w:div w:id="1830250447">
      <w:bodyDiv w:val="1"/>
      <w:marLeft w:val="0"/>
      <w:marRight w:val="0"/>
      <w:marTop w:val="0"/>
      <w:marBottom w:val="0"/>
      <w:divBdr>
        <w:top w:val="none" w:sz="0" w:space="0" w:color="auto"/>
        <w:left w:val="none" w:sz="0" w:space="0" w:color="auto"/>
        <w:bottom w:val="none" w:sz="0" w:space="0" w:color="auto"/>
        <w:right w:val="none" w:sz="0" w:space="0" w:color="auto"/>
      </w:divBdr>
    </w:div>
    <w:div w:id="1849756999">
      <w:bodyDiv w:val="1"/>
      <w:marLeft w:val="0"/>
      <w:marRight w:val="0"/>
      <w:marTop w:val="0"/>
      <w:marBottom w:val="0"/>
      <w:divBdr>
        <w:top w:val="none" w:sz="0" w:space="0" w:color="auto"/>
        <w:left w:val="none" w:sz="0" w:space="0" w:color="auto"/>
        <w:bottom w:val="none" w:sz="0" w:space="0" w:color="auto"/>
        <w:right w:val="none" w:sz="0" w:space="0" w:color="auto"/>
      </w:divBdr>
    </w:div>
    <w:div w:id="1865315895">
      <w:bodyDiv w:val="1"/>
      <w:marLeft w:val="0"/>
      <w:marRight w:val="0"/>
      <w:marTop w:val="0"/>
      <w:marBottom w:val="0"/>
      <w:divBdr>
        <w:top w:val="none" w:sz="0" w:space="0" w:color="auto"/>
        <w:left w:val="none" w:sz="0" w:space="0" w:color="auto"/>
        <w:bottom w:val="none" w:sz="0" w:space="0" w:color="auto"/>
        <w:right w:val="none" w:sz="0" w:space="0" w:color="auto"/>
      </w:divBdr>
    </w:div>
    <w:div w:id="2032877540">
      <w:bodyDiv w:val="1"/>
      <w:marLeft w:val="0"/>
      <w:marRight w:val="0"/>
      <w:marTop w:val="0"/>
      <w:marBottom w:val="0"/>
      <w:divBdr>
        <w:top w:val="none" w:sz="0" w:space="0" w:color="auto"/>
        <w:left w:val="none" w:sz="0" w:space="0" w:color="auto"/>
        <w:bottom w:val="none" w:sz="0" w:space="0" w:color="auto"/>
        <w:right w:val="none" w:sz="0" w:space="0" w:color="auto"/>
      </w:divBdr>
    </w:div>
    <w:div w:id="2050915731">
      <w:bodyDiv w:val="1"/>
      <w:marLeft w:val="0"/>
      <w:marRight w:val="0"/>
      <w:marTop w:val="0"/>
      <w:marBottom w:val="0"/>
      <w:divBdr>
        <w:top w:val="none" w:sz="0" w:space="0" w:color="auto"/>
        <w:left w:val="none" w:sz="0" w:space="0" w:color="auto"/>
        <w:bottom w:val="none" w:sz="0" w:space="0" w:color="auto"/>
        <w:right w:val="none" w:sz="0" w:space="0" w:color="auto"/>
      </w:divBdr>
    </w:div>
    <w:div w:id="2103525020">
      <w:bodyDiv w:val="1"/>
      <w:marLeft w:val="0"/>
      <w:marRight w:val="0"/>
      <w:marTop w:val="0"/>
      <w:marBottom w:val="0"/>
      <w:divBdr>
        <w:top w:val="none" w:sz="0" w:space="0" w:color="auto"/>
        <w:left w:val="none" w:sz="0" w:space="0" w:color="auto"/>
        <w:bottom w:val="none" w:sz="0" w:space="0" w:color="auto"/>
        <w:right w:val="none" w:sz="0" w:space="0" w:color="auto"/>
      </w:divBdr>
    </w:div>
    <w:div w:id="2134127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xweb.stat.si/SiStatData/pxweb/sl/Data/-/0457101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59</Pages>
  <Words>11100</Words>
  <Characters>63273</Characters>
  <Application>Microsoft Office Word</Application>
  <DocSecurity>0</DocSecurity>
  <Lines>527</Lines>
  <Paragraphs>148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74225</CharactersWithSpaces>
  <SharedDoc>false</SharedDoc>
  <HLinks>
    <vt:vector size="12" baseType="variant">
      <vt:variant>
        <vt:i4>4456557</vt:i4>
      </vt:variant>
      <vt:variant>
        <vt:i4>5</vt:i4>
      </vt:variant>
      <vt:variant>
        <vt:i4>0</vt:i4>
      </vt:variant>
      <vt:variant>
        <vt:i4>5</vt:i4>
      </vt:variant>
      <vt:variant>
        <vt:lpwstr>http://www.enarocanje.si/_ESPD/</vt:lpwstr>
      </vt:variant>
      <vt:variant>
        <vt:lpwstr/>
      </vt:variant>
      <vt:variant>
        <vt:i4>8323117</vt:i4>
      </vt:variant>
      <vt:variant>
        <vt:i4>2</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I JHMB</dc:creator>
  <cp:keywords/>
  <cp:lastModifiedBy>Janko Turner | JHMB</cp:lastModifiedBy>
  <cp:revision>3</cp:revision>
  <cp:lastPrinted>2023-03-23T05:53:00Z</cp:lastPrinted>
  <dcterms:created xsi:type="dcterms:W3CDTF">2023-03-29T06:50:00Z</dcterms:created>
  <dcterms:modified xsi:type="dcterms:W3CDTF">2023-03-29T06:53:00Z</dcterms:modified>
</cp:coreProperties>
</file>