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24512D" w:rsidRPr="00FB00B3" w14:paraId="491797F6" w14:textId="77777777" w:rsidTr="00C33A6B">
        <w:tc>
          <w:tcPr>
            <w:tcW w:w="4039" w:type="dxa"/>
            <w:tcBorders>
              <w:top w:val="single" w:sz="4" w:space="0" w:color="auto"/>
            </w:tcBorders>
            <w:shd w:val="clear" w:color="auto" w:fill="auto"/>
          </w:tcPr>
          <w:p w14:paraId="4C0CB72D" w14:textId="77777777" w:rsidR="0024512D" w:rsidRPr="00FB00B3" w:rsidRDefault="0024512D" w:rsidP="00C33A6B">
            <w:pPr>
              <w:ind w:right="6"/>
              <w:jc w:val="both"/>
              <w:rPr>
                <w:rFonts w:ascii="Arial" w:hAnsi="Arial" w:cs="Arial"/>
                <w:color w:val="000000"/>
                <w:sz w:val="16"/>
                <w:szCs w:val="16"/>
              </w:rPr>
            </w:pPr>
            <w:r w:rsidRPr="00FB00B3">
              <w:rPr>
                <w:rFonts w:ascii="Arial" w:hAnsi="Arial" w:cs="Arial"/>
                <w:color w:val="000000"/>
                <w:sz w:val="16"/>
                <w:szCs w:val="16"/>
              </w:rPr>
              <w:t>OPEN PROCEDURE - SUPPLIES</w:t>
            </w:r>
          </w:p>
        </w:tc>
        <w:tc>
          <w:tcPr>
            <w:tcW w:w="1418" w:type="dxa"/>
            <w:tcBorders>
              <w:top w:val="single" w:sz="4" w:space="0" w:color="auto"/>
            </w:tcBorders>
            <w:shd w:val="clear" w:color="auto" w:fill="auto"/>
          </w:tcPr>
          <w:p w14:paraId="1EDC28D8" w14:textId="77777777" w:rsidR="0024512D" w:rsidRPr="00FB00B3" w:rsidRDefault="0024512D" w:rsidP="00C33A6B">
            <w:pPr>
              <w:rPr>
                <w:rFonts w:ascii="Arial" w:hAnsi="Arial" w:cs="Arial"/>
                <w:color w:val="000000"/>
                <w:sz w:val="16"/>
                <w:szCs w:val="16"/>
              </w:rPr>
            </w:pPr>
          </w:p>
        </w:tc>
        <w:tc>
          <w:tcPr>
            <w:tcW w:w="3775" w:type="dxa"/>
            <w:tcBorders>
              <w:top w:val="single" w:sz="4" w:space="0" w:color="auto"/>
            </w:tcBorders>
            <w:shd w:val="clear" w:color="auto" w:fill="auto"/>
          </w:tcPr>
          <w:p w14:paraId="7F17A4BB" w14:textId="64A84C45" w:rsidR="0024512D" w:rsidRPr="00FB00B3" w:rsidRDefault="0024512D" w:rsidP="0024512D">
            <w:pPr>
              <w:jc w:val="right"/>
              <w:rPr>
                <w:rFonts w:ascii="Arial" w:hAnsi="Arial" w:cs="Arial"/>
                <w:sz w:val="16"/>
                <w:szCs w:val="16"/>
              </w:rPr>
            </w:pPr>
            <w:r w:rsidRPr="00FB00B3">
              <w:rPr>
                <w:rFonts w:ascii="Arial" w:hAnsi="Arial" w:cs="Arial"/>
                <w:sz w:val="16"/>
                <w:szCs w:val="16"/>
              </w:rPr>
              <w:t>FORM OBR – 2.0</w:t>
            </w:r>
            <w:r>
              <w:rPr>
                <w:rFonts w:ascii="Arial" w:hAnsi="Arial" w:cs="Arial"/>
                <w:sz w:val="16"/>
                <w:szCs w:val="16"/>
              </w:rPr>
              <w:t>9</w:t>
            </w:r>
          </w:p>
        </w:tc>
      </w:tr>
    </w:tbl>
    <w:p w14:paraId="0518386D" w14:textId="77777777" w:rsidR="0024512D" w:rsidRDefault="0024512D" w:rsidP="00227D5E">
      <w:pPr>
        <w:rPr>
          <w:rFonts w:ascii="Arial" w:hAnsi="Arial" w:cs="Arial"/>
          <w:i/>
          <w:sz w:val="20"/>
          <w:szCs w:val="20"/>
        </w:rPr>
      </w:pPr>
    </w:p>
    <w:p w14:paraId="4FEC9367" w14:textId="6F2C5604" w:rsidR="0024512D" w:rsidRPr="00FB00B3" w:rsidRDefault="0024512D" w:rsidP="0024512D">
      <w:pPr>
        <w:tabs>
          <w:tab w:val="left" w:pos="993"/>
          <w:tab w:val="left" w:pos="1134"/>
        </w:tabs>
        <w:spacing w:line="276" w:lineRule="auto"/>
        <w:rPr>
          <w:rFonts w:ascii="Arial" w:hAnsi="Arial" w:cs="Arial"/>
          <w:sz w:val="20"/>
          <w:szCs w:val="20"/>
        </w:rPr>
      </w:pPr>
      <w:bookmarkStart w:id="0" w:name="_Hlk124926485"/>
      <w:proofErr w:type="spellStart"/>
      <w:r w:rsidRPr="00FB00B3">
        <w:rPr>
          <w:rFonts w:ascii="Arial" w:hAnsi="Arial" w:cs="Arial"/>
          <w:sz w:val="20"/>
          <w:szCs w:val="20"/>
        </w:rPr>
        <w:t>Number</w:t>
      </w:r>
      <w:proofErr w:type="spellEnd"/>
      <w:r w:rsidRPr="00FB00B3">
        <w:rPr>
          <w:rFonts w:ascii="Arial" w:hAnsi="Arial" w:cs="Arial"/>
          <w:sz w:val="20"/>
          <w:szCs w:val="20"/>
        </w:rPr>
        <w:t>:</w:t>
      </w:r>
      <w:r w:rsidRPr="00FB00B3">
        <w:rPr>
          <w:rFonts w:ascii="Arial" w:hAnsi="Arial" w:cs="Arial"/>
          <w:sz w:val="20"/>
          <w:szCs w:val="20"/>
        </w:rPr>
        <w:tab/>
      </w:r>
      <w:r w:rsidRPr="00FB00B3">
        <w:rPr>
          <w:rFonts w:ascii="Arial" w:hAnsi="Arial" w:cs="Arial"/>
          <w:sz w:val="20"/>
          <w:szCs w:val="20"/>
        </w:rPr>
        <w:tab/>
      </w:r>
      <w:r w:rsidRPr="00FB00B3">
        <w:rPr>
          <w:rFonts w:ascii="Arial" w:hAnsi="Arial" w:cs="Arial"/>
          <w:sz w:val="20"/>
          <w:szCs w:val="20"/>
        </w:rPr>
        <w:tab/>
      </w:r>
      <w:r>
        <w:rPr>
          <w:rFonts w:ascii="Arial" w:hAnsi="Arial" w:cs="Arial"/>
          <w:sz w:val="20"/>
          <w:szCs w:val="20"/>
        </w:rPr>
        <w:tab/>
      </w:r>
      <w:r w:rsidRPr="00FB00B3">
        <w:rPr>
          <w:rFonts w:ascii="Arial" w:hAnsi="Arial" w:cs="Arial"/>
          <w:sz w:val="20"/>
          <w:szCs w:val="20"/>
        </w:rPr>
        <w:t>4301-00</w:t>
      </w:r>
      <w:r>
        <w:rPr>
          <w:rFonts w:ascii="Arial" w:hAnsi="Arial" w:cs="Arial"/>
          <w:sz w:val="20"/>
          <w:szCs w:val="20"/>
        </w:rPr>
        <w:t>0</w:t>
      </w:r>
      <w:r w:rsidR="008E474C">
        <w:rPr>
          <w:rFonts w:ascii="Arial" w:hAnsi="Arial" w:cs="Arial"/>
          <w:sz w:val="20"/>
          <w:szCs w:val="20"/>
        </w:rPr>
        <w:t>6</w:t>
      </w:r>
      <w:r w:rsidRPr="00FB00B3">
        <w:rPr>
          <w:rFonts w:ascii="Arial" w:hAnsi="Arial" w:cs="Arial"/>
          <w:sz w:val="20"/>
          <w:szCs w:val="20"/>
        </w:rPr>
        <w:t>/202</w:t>
      </w:r>
      <w:r>
        <w:rPr>
          <w:rFonts w:ascii="Arial" w:hAnsi="Arial" w:cs="Arial"/>
          <w:sz w:val="20"/>
          <w:szCs w:val="20"/>
        </w:rPr>
        <w:t>3</w:t>
      </w:r>
    </w:p>
    <w:p w14:paraId="41DFC47D" w14:textId="7AE4CA0B" w:rsidR="0024512D" w:rsidRPr="00FB00B3" w:rsidRDefault="0024512D" w:rsidP="0024512D">
      <w:pPr>
        <w:tabs>
          <w:tab w:val="left" w:pos="993"/>
          <w:tab w:val="left" w:pos="1134"/>
        </w:tabs>
        <w:spacing w:line="276" w:lineRule="auto"/>
        <w:rPr>
          <w:rFonts w:ascii="Arial" w:hAnsi="Arial" w:cs="Arial"/>
          <w:sz w:val="20"/>
          <w:szCs w:val="20"/>
        </w:rPr>
      </w:pPr>
      <w:proofErr w:type="spellStart"/>
      <w:r w:rsidRPr="00FB00B3">
        <w:rPr>
          <w:rFonts w:ascii="Arial" w:hAnsi="Arial" w:cs="Arial"/>
          <w:sz w:val="20"/>
          <w:szCs w:val="20"/>
        </w:rPr>
        <w:t>Ref.No</w:t>
      </w:r>
      <w:proofErr w:type="spellEnd"/>
      <w:r w:rsidRPr="00FB00B3">
        <w:rPr>
          <w:rFonts w:ascii="Arial" w:hAnsi="Arial" w:cs="Arial"/>
          <w:sz w:val="20"/>
          <w:szCs w:val="20"/>
        </w:rPr>
        <w:t>./JN BR:</w:t>
      </w:r>
      <w:r>
        <w:rPr>
          <w:rFonts w:ascii="Arial" w:hAnsi="Arial" w:cs="Arial"/>
          <w:sz w:val="20"/>
          <w:szCs w:val="20"/>
        </w:rPr>
        <w:tab/>
      </w:r>
      <w:r w:rsidRPr="00FB00B3">
        <w:rPr>
          <w:rFonts w:ascii="Arial" w:hAnsi="Arial" w:cs="Arial"/>
          <w:sz w:val="20"/>
          <w:szCs w:val="20"/>
        </w:rPr>
        <w:tab/>
        <w:t>202</w:t>
      </w:r>
      <w:r>
        <w:rPr>
          <w:rFonts w:ascii="Arial" w:hAnsi="Arial" w:cs="Arial"/>
          <w:sz w:val="20"/>
          <w:szCs w:val="20"/>
        </w:rPr>
        <w:t>3</w:t>
      </w:r>
      <w:r w:rsidRPr="00FB00B3">
        <w:rPr>
          <w:rFonts w:ascii="Arial" w:hAnsi="Arial" w:cs="Arial"/>
          <w:sz w:val="20"/>
          <w:szCs w:val="20"/>
        </w:rPr>
        <w:t>-</w:t>
      </w:r>
      <w:r>
        <w:rPr>
          <w:rFonts w:ascii="Arial" w:hAnsi="Arial" w:cs="Arial"/>
          <w:sz w:val="20"/>
          <w:szCs w:val="20"/>
        </w:rPr>
        <w:t>0</w:t>
      </w:r>
      <w:r w:rsidR="008E474C">
        <w:rPr>
          <w:rFonts w:ascii="Arial" w:hAnsi="Arial" w:cs="Arial"/>
          <w:sz w:val="20"/>
          <w:szCs w:val="20"/>
        </w:rPr>
        <w:t>44</w:t>
      </w:r>
      <w:bookmarkStart w:id="1" w:name="_GoBack"/>
      <w:bookmarkEnd w:id="1"/>
    </w:p>
    <w:bookmarkEnd w:id="0"/>
    <w:p w14:paraId="6D23A121" w14:textId="53B2F6D3" w:rsidR="00865611" w:rsidRDefault="00865611" w:rsidP="00865611">
      <w:pPr>
        <w:pStyle w:val="Default"/>
        <w:spacing w:line="260" w:lineRule="exact"/>
        <w:jc w:val="both"/>
        <w:rPr>
          <w:rFonts w:ascii="Arial" w:hAnsi="Arial" w:cs="Arial"/>
          <w:color w:val="auto"/>
          <w:sz w:val="22"/>
          <w:szCs w:val="22"/>
          <w:lang w:val="en-GB"/>
        </w:rPr>
      </w:pPr>
    </w:p>
    <w:p w14:paraId="13B3D512" w14:textId="77777777" w:rsidR="0024512D" w:rsidRPr="00865611" w:rsidRDefault="0024512D" w:rsidP="00865611">
      <w:pPr>
        <w:pStyle w:val="Default"/>
        <w:spacing w:line="260" w:lineRule="exact"/>
        <w:jc w:val="both"/>
        <w:rPr>
          <w:rFonts w:ascii="Arial" w:hAnsi="Arial" w:cs="Arial"/>
          <w:color w:val="auto"/>
          <w:sz w:val="22"/>
          <w:szCs w:val="22"/>
          <w:lang w:val="en-GB"/>
        </w:rPr>
      </w:pPr>
    </w:p>
    <w:p w14:paraId="0AE964EE" w14:textId="77777777"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Pr="00865611">
        <w:rPr>
          <w:rStyle w:val="apple-converted-space"/>
          <w:rFonts w:ascii="Arial" w:eastAsiaTheme="majorEastAsia" w:hAnsi="Arial" w:cs="Arial"/>
          <w:color w:val="auto"/>
          <w:sz w:val="22"/>
          <w:szCs w:val="22"/>
          <w:shd w:val="clear" w:color="auto" w:fill="FFFFFF"/>
          <w:lang w:val="en-GB"/>
        </w:rPr>
        <w:t> </w:t>
      </w:r>
      <w:hyperlink r:id="rId12" w:tgtFrame="_blank" w:history="1">
        <w:r w:rsidRPr="00865611">
          <w:rPr>
            <w:rStyle w:val="Hiperpovezava"/>
            <w:rFonts w:ascii="Arial" w:hAnsi="Arial" w:cs="Arial"/>
            <w:color w:val="auto"/>
            <w:sz w:val="22"/>
            <w:szCs w:val="22"/>
            <w:shd w:val="clear" w:color="auto" w:fill="FFFFFF"/>
            <w:lang w:val="en-GB"/>
          </w:rPr>
          <w:t>81/2013</w:t>
        </w:r>
      </w:hyperlink>
      <w:r w:rsidRPr="00865611">
        <w:rPr>
          <w:rStyle w:val="apple-converted-space"/>
          <w:rFonts w:ascii="Arial" w:eastAsiaTheme="majorEastAsia" w:hAnsi="Arial" w:cs="Arial"/>
          <w:color w:val="auto"/>
          <w:sz w:val="22"/>
          <w:szCs w:val="22"/>
          <w:shd w:val="clear" w:color="auto" w:fill="FFFFFF"/>
          <w:lang w:val="en-GB"/>
        </w:rPr>
        <w:t> </w:t>
      </w:r>
      <w:r w:rsidRPr="00865611">
        <w:rPr>
          <w:rFonts w:ascii="Arial" w:hAnsi="Arial" w:cs="Arial"/>
          <w:color w:val="auto"/>
          <w:sz w:val="22"/>
          <w:szCs w:val="22"/>
          <w:shd w:val="clear" w:color="auto" w:fill="FFFFFF"/>
          <w:lang w:val="en-GB"/>
        </w:rPr>
        <w:t xml:space="preserve">Odl.US: U-I-81/11-12; </w:t>
      </w:r>
      <w:proofErr w:type="spellStart"/>
      <w:r w:rsidRPr="00865611">
        <w:rPr>
          <w:rFonts w:ascii="Arial" w:hAnsi="Arial" w:cs="Arial"/>
          <w:color w:val="auto"/>
          <w:sz w:val="22"/>
          <w:szCs w:val="22"/>
          <w:lang w:val="en-GB"/>
        </w:rPr>
        <w:t>ZIntPK</w:t>
      </w:r>
      <w:proofErr w:type="spellEnd"/>
      <w:r w:rsidRPr="00865611">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2"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2"/>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7076684" w14:textId="77777777" w:rsidR="0024512D"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w:t>
      </w:r>
    </w:p>
    <w:p w14:paraId="31131611" w14:textId="68AA4434"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3" w:name="Potrditev1"/>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4" w:name="Potrditev2"/>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bookmarkEnd w:id="4"/>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416B65FB" w14:textId="77777777" w:rsidR="00865611" w:rsidRPr="00865611" w:rsidRDefault="00865611" w:rsidP="00865611">
      <w:pPr>
        <w:pStyle w:val="Default"/>
        <w:spacing w:line="260" w:lineRule="exact"/>
        <w:rPr>
          <w:rFonts w:ascii="Arial" w:hAnsi="Arial" w:cs="Arial"/>
          <w:b/>
          <w:bCs/>
          <w:sz w:val="22"/>
          <w:szCs w:val="22"/>
          <w:lang w:val="en-GB"/>
        </w:rPr>
      </w:pP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77777777" w:rsidR="00865611" w:rsidRPr="00865611" w:rsidRDefault="00865611" w:rsidP="00865611">
      <w:pPr>
        <w:pStyle w:val="Default"/>
        <w:spacing w:line="260" w:lineRule="exact"/>
        <w:jc w:val="both"/>
        <w:rPr>
          <w:rFonts w:ascii="Arial" w:hAnsi="Arial" w:cs="Arial"/>
          <w:sz w:val="22"/>
          <w:szCs w:val="22"/>
          <w:lang w:val="en-GB"/>
        </w:rPr>
      </w:pPr>
    </w:p>
    <w:p w14:paraId="43B54181" w14:textId="67129290" w:rsidR="00865611" w:rsidRDefault="00865611" w:rsidP="00865611">
      <w:pPr>
        <w:pStyle w:val="Default"/>
        <w:spacing w:line="260" w:lineRule="exact"/>
        <w:jc w:val="both"/>
        <w:rPr>
          <w:rFonts w:ascii="Arial" w:hAnsi="Arial" w:cs="Arial"/>
          <w:sz w:val="22"/>
          <w:szCs w:val="22"/>
          <w:lang w:val="en-GB"/>
        </w:rPr>
      </w:pPr>
    </w:p>
    <w:p w14:paraId="4E8D97B2" w14:textId="07C81AED" w:rsidR="0024512D" w:rsidRDefault="0024512D" w:rsidP="00865611">
      <w:pPr>
        <w:pStyle w:val="Default"/>
        <w:spacing w:line="260" w:lineRule="exact"/>
        <w:jc w:val="both"/>
        <w:rPr>
          <w:rFonts w:ascii="Arial" w:hAnsi="Arial" w:cs="Arial"/>
          <w:sz w:val="22"/>
          <w:szCs w:val="22"/>
          <w:lang w:val="en-GB"/>
        </w:rPr>
      </w:pPr>
    </w:p>
    <w:p w14:paraId="22BDA288" w14:textId="77777777" w:rsidR="0024512D" w:rsidRPr="00865611" w:rsidRDefault="0024512D"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lastRenderedPageBreak/>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8E474C">
        <w:rPr>
          <w:rFonts w:ascii="Arial" w:hAnsi="Arial" w:cs="Arial"/>
          <w:sz w:val="22"/>
          <w:szCs w:val="22"/>
          <w:lang w:val="en-GB"/>
        </w:rPr>
      </w:r>
      <w:r w:rsidR="008E474C">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0FCF173A" w14:textId="77777777" w:rsidR="00865611" w:rsidRPr="00865611" w:rsidRDefault="00865611" w:rsidP="00865611">
      <w:pPr>
        <w:pStyle w:val="Default"/>
        <w:spacing w:line="260" w:lineRule="exact"/>
        <w:jc w:val="both"/>
        <w:rPr>
          <w:rFonts w:ascii="Arial" w:hAnsi="Arial" w:cs="Arial"/>
          <w:b/>
          <w:bCs/>
          <w:sz w:val="22"/>
          <w:szCs w:val="22"/>
          <w:lang w:val="en-GB"/>
        </w:rPr>
      </w:pP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w:t>
      </w:r>
      <w:proofErr w:type="gramStart"/>
      <w:r w:rsidRPr="00865611">
        <w:rPr>
          <w:rFonts w:ascii="Arial" w:hAnsi="Arial" w:cs="Arial"/>
          <w:b/>
          <w:sz w:val="22"/>
          <w:szCs w:val="22"/>
          <w:lang w:val="en-GB"/>
        </w:rPr>
        <w:t>relationship  as</w:t>
      </w:r>
      <w:proofErr w:type="gramEnd"/>
      <w:r w:rsidRPr="00865611">
        <w:rPr>
          <w:rFonts w:ascii="Arial" w:hAnsi="Arial" w:cs="Arial"/>
          <w:b/>
          <w:sz w:val="22"/>
          <w:szCs w:val="22"/>
          <w:lang w:val="en-GB"/>
        </w:rPr>
        <w:t xml:space="preserve">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w:t>
      </w:r>
      <w:proofErr w:type="gramStart"/>
      <w:r w:rsidRPr="00865611">
        <w:rPr>
          <w:rFonts w:ascii="Arial" w:hAnsi="Arial" w:cs="Arial"/>
          <w:sz w:val="22"/>
          <w:szCs w:val="22"/>
          <w:lang w:val="en-GB"/>
        </w:rPr>
        <w:t>influence  decisions</w:t>
      </w:r>
      <w:proofErr w:type="gramEnd"/>
      <w:r w:rsidRPr="00865611">
        <w:rPr>
          <w:rFonts w:ascii="Arial" w:hAnsi="Arial" w:cs="Arial"/>
          <w:sz w:val="22"/>
          <w:szCs w:val="22"/>
          <w:lang w:val="en-GB"/>
        </w:rPr>
        <w:t xml:space="preserve">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By signing this declaration form, I represent and warrant that in the entire ownership structure of the tenderer, there are no other natural and legal persons, silent partnerships and economic 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w:t>
      </w:r>
      <w:proofErr w:type="gramStart"/>
      <w:r w:rsidRPr="00865611">
        <w:rPr>
          <w:rFonts w:ascii="Arial" w:hAnsi="Arial" w:cs="Arial"/>
          <w:sz w:val="22"/>
          <w:szCs w:val="22"/>
          <w:lang w:val="en-GB"/>
        </w:rPr>
        <w:t xml:space="preserve">information  </w:t>
      </w:r>
      <w:r w:rsidRPr="00865611">
        <w:rPr>
          <w:rFonts w:ascii="Arial" w:hAnsi="Arial" w:cs="Arial"/>
          <w:color w:val="000000"/>
          <w:sz w:val="22"/>
          <w:szCs w:val="22"/>
          <w:lang w:val="en-GB"/>
        </w:rPr>
        <w:t>on</w:t>
      </w:r>
      <w:proofErr w:type="gramEnd"/>
      <w:r w:rsidRPr="00865611">
        <w:rPr>
          <w:rFonts w:ascii="Arial" w:hAnsi="Arial" w:cs="Arial"/>
          <w:color w:val="000000"/>
          <w:sz w:val="22"/>
          <w:szCs w:val="22"/>
          <w:lang w:val="en-GB"/>
        </w:rPr>
        <w:t xml:space="preserve">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164033CC" w14:textId="77777777" w:rsidR="0024512D"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p>
    <w:p w14:paraId="5DCD4C8C" w14:textId="398535B1" w:rsidR="00865611" w:rsidRPr="00865611" w:rsidRDefault="0024512D" w:rsidP="0024512D">
      <w:pPr>
        <w:ind w:left="3540" w:firstLine="708"/>
        <w:jc w:val="both"/>
        <w:rPr>
          <w:rFonts w:ascii="Arial" w:hAnsi="Arial" w:cs="Arial"/>
          <w:sz w:val="22"/>
          <w:szCs w:val="22"/>
          <w:lang w:val="en-GB"/>
        </w:rPr>
      </w:pPr>
      <w:r>
        <w:rPr>
          <w:rFonts w:ascii="Arial" w:hAnsi="Arial" w:cs="Arial"/>
          <w:sz w:val="22"/>
          <w:szCs w:val="22"/>
          <w:lang w:val="en-GB"/>
        </w:rPr>
        <w:t xml:space="preserve">   </w:t>
      </w:r>
      <w:r w:rsidR="00865611" w:rsidRPr="00865611">
        <w:rPr>
          <w:rFonts w:ascii="Arial" w:hAnsi="Arial" w:cs="Arial"/>
          <w:sz w:val="22"/>
          <w:szCs w:val="22"/>
          <w:lang w:val="en-GB"/>
        </w:rPr>
        <w:t>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4158EFA6" w14:textId="55B43D4B" w:rsidR="00865611" w:rsidRPr="0024512D" w:rsidRDefault="00865611" w:rsidP="0024512D">
      <w:pPr>
        <w:rPr>
          <w:rFonts w:ascii="Arial" w:hAnsi="Arial" w:cs="Arial"/>
          <w:i/>
          <w:sz w:val="22"/>
          <w:szCs w:val="22"/>
          <w:lang w:val="en-GB"/>
        </w:rPr>
      </w:pPr>
      <w:r w:rsidRPr="00BB5832">
        <w:rPr>
          <w:rFonts w:ascii="Arial" w:hAnsi="Arial" w:cs="Arial"/>
          <w:i/>
          <w:sz w:val="22"/>
          <w:szCs w:val="22"/>
          <w:lang w:val="en-GB"/>
        </w:rPr>
        <w:t>The form shall be filled in by all participating enterprises</w:t>
      </w:r>
      <w:r w:rsidR="0024512D" w:rsidRPr="00BB5832">
        <w:rPr>
          <w:rFonts w:ascii="Arial" w:hAnsi="Arial" w:cs="Arial"/>
          <w:i/>
          <w:sz w:val="22"/>
          <w:szCs w:val="22"/>
          <w:lang w:val="en-GB"/>
        </w:rPr>
        <w:t xml:space="preserve">, </w:t>
      </w:r>
      <w:r w:rsidR="00D34E5B" w:rsidRPr="00BB5832">
        <w:rPr>
          <w:rFonts w:ascii="Arial" w:hAnsi="Arial" w:cs="Arial"/>
          <w:i/>
          <w:sz w:val="22"/>
          <w:szCs w:val="22"/>
          <w:lang w:val="en-GB"/>
        </w:rPr>
        <w:t xml:space="preserve">who take over works according to the tender that will amount to more than 10,000 </w:t>
      </w:r>
      <w:proofErr w:type="spellStart"/>
      <w:r w:rsidR="00D34E5B" w:rsidRPr="00BB5832">
        <w:rPr>
          <w:rFonts w:ascii="Arial" w:hAnsi="Arial" w:cs="Arial"/>
          <w:i/>
          <w:sz w:val="22"/>
          <w:szCs w:val="22"/>
          <w:lang w:val="en-GB"/>
        </w:rPr>
        <w:t>eur</w:t>
      </w:r>
      <w:proofErr w:type="spellEnd"/>
      <w:r w:rsidR="00D34E5B" w:rsidRPr="00BB5832">
        <w:rPr>
          <w:rFonts w:ascii="Arial" w:hAnsi="Arial" w:cs="Arial"/>
          <w:i/>
          <w:sz w:val="22"/>
          <w:szCs w:val="22"/>
          <w:lang w:val="en-GB"/>
        </w:rPr>
        <w:t xml:space="preserve"> without VAT</w:t>
      </w:r>
      <w:r w:rsidRPr="00BB5832">
        <w:rPr>
          <w:rFonts w:ascii="Arial" w:hAnsi="Arial" w:cs="Arial"/>
          <w:i/>
          <w:sz w:val="22"/>
          <w:szCs w:val="22"/>
          <w:lang w:val="en-GB"/>
        </w:rPr>
        <w:t xml:space="preserve"> and to that end, sufficient</w:t>
      </w:r>
      <w:r w:rsidRPr="00D34E5B">
        <w:rPr>
          <w:rFonts w:ascii="Arial" w:hAnsi="Arial" w:cs="Arial"/>
          <w:i/>
          <w:sz w:val="22"/>
          <w:szCs w:val="22"/>
          <w:lang w:val="en-GB"/>
        </w:rPr>
        <w:t xml:space="preserve"> copies shall be made and adjusted as necessary.</w:t>
      </w:r>
      <w:r w:rsidR="0024512D">
        <w:rPr>
          <w:rFonts w:ascii="Arial" w:hAnsi="Arial" w:cs="Arial"/>
          <w:i/>
          <w:sz w:val="22"/>
          <w:szCs w:val="22"/>
          <w:lang w:val="en-GB"/>
        </w:rPr>
        <w:t xml:space="preserve"> </w:t>
      </w:r>
      <w:r w:rsidRPr="0024512D">
        <w:rPr>
          <w:rFonts w:ascii="Arial" w:hAnsi="Arial" w:cs="Arial"/>
          <w:i/>
          <w:sz w:val="22"/>
          <w:szCs w:val="22"/>
          <w:lang w:val="en-GB"/>
        </w:rPr>
        <w:t>This form is the integral part and annex to the tender</w:t>
      </w:r>
      <w:r w:rsidR="0024512D" w:rsidRPr="0024512D">
        <w:rPr>
          <w:rFonts w:ascii="Arial" w:hAnsi="Arial" w:cs="Arial"/>
          <w:i/>
          <w:sz w:val="22"/>
          <w:szCs w:val="22"/>
          <w:lang w:val="en-GB"/>
        </w:rPr>
        <w:t>.</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2F11C2C7"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3C4D0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D34E5B">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w:t>
      </w:r>
      <w:proofErr w:type="gramStart"/>
      <w:r>
        <w:rPr>
          <w:rFonts w:ascii="Arial" w:hAnsi="Arial" w:cs="Arial"/>
          <w:color w:val="333333"/>
          <w:sz w:val="18"/>
          <w:szCs w:val="18"/>
          <w:shd w:val="clear" w:color="auto" w:fill="FFFFFF"/>
          <w:lang w:val="en-GB"/>
        </w:rPr>
        <w:t>declaration  on</w:t>
      </w:r>
      <w:proofErr w:type="gramEnd"/>
      <w:r>
        <w:rPr>
          <w:rFonts w:ascii="Arial" w:hAnsi="Arial" w:cs="Arial"/>
          <w:color w:val="333333"/>
          <w:sz w:val="18"/>
          <w:szCs w:val="18"/>
          <w:shd w:val="clear" w:color="auto" w:fill="FFFFFF"/>
          <w:lang w:val="en-GB"/>
        </w:rPr>
        <w:t xml:space="preserve">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5" w:name="OLE_LINK1"/>
          <w:bookmarkStart w:id="6"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8E474C"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8E474C"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5"/>
    <w:bookmarkEnd w:id="6"/>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4512D"/>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97AA4"/>
    <w:rsid w:val="004A0508"/>
    <w:rsid w:val="004A172D"/>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474C"/>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B5832"/>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34E5B"/>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91435B-93C9-4FE2-B9DB-B2D0CBECE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6a4cc071-bd85-44c5-acc7-68a9b922d49c"/>
    <ds:schemaRef ds:uri="http://purl.org/dc/terms/"/>
    <ds:schemaRef ds:uri="http://schemas.microsoft.com/office/2006/documentManagement/types"/>
    <ds:schemaRef ds:uri="2d71791d-4b08-4651-a8aa-c7bfc8b3429a"/>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2867D76-BFD8-4D96-92E8-1607A0BE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TotalTime>
  <Pages>3</Pages>
  <Words>782</Words>
  <Characters>4874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5645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4</cp:revision>
  <cp:lastPrinted>2020-03-12T08:20:00Z</cp:lastPrinted>
  <dcterms:created xsi:type="dcterms:W3CDTF">2023-01-19T08:18:00Z</dcterms:created>
  <dcterms:modified xsi:type="dcterms:W3CDTF">2023-03-09T12:38:00Z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