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31D33223" w14:textId="77777777" w:rsidR="006501AD" w:rsidRPr="000E5DF3" w:rsidRDefault="006501AD" w:rsidP="006501AD">
      <w:pPr>
        <w:jc w:val="both"/>
        <w:rPr>
          <w:rFonts w:ascii="Calibri" w:hAnsi="Calibri" w:cs="Calibri"/>
          <w:sz w:val="10"/>
          <w:szCs w:val="10"/>
        </w:rPr>
      </w:pP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77BF21BD" w14:textId="4ECB2843" w:rsidR="006501AD" w:rsidRDefault="006501AD" w:rsidP="006501AD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»Sukcesivn</w:t>
      </w:r>
      <w:r>
        <w:rPr>
          <w:rFonts w:ascii="Calibri" w:hAnsi="Calibri" w:cs="Calibri"/>
          <w:b/>
          <w:sz w:val="22"/>
          <w:szCs w:val="22"/>
        </w:rPr>
        <w:t>a</w:t>
      </w:r>
      <w:r w:rsidRPr="002B62BA">
        <w:rPr>
          <w:rFonts w:ascii="Calibri" w:hAnsi="Calibri" w:cs="Calibri"/>
          <w:b/>
          <w:sz w:val="22"/>
          <w:szCs w:val="22"/>
        </w:rPr>
        <w:t xml:space="preserve"> dobav</w:t>
      </w:r>
      <w:r>
        <w:rPr>
          <w:rFonts w:ascii="Calibri" w:hAnsi="Calibri" w:cs="Calibri"/>
          <w:b/>
          <w:sz w:val="22"/>
          <w:szCs w:val="22"/>
        </w:rPr>
        <w:t xml:space="preserve">a </w:t>
      </w:r>
      <w:r w:rsidRPr="002B62BA">
        <w:rPr>
          <w:rFonts w:ascii="Calibri" w:hAnsi="Calibri" w:cs="Calibri"/>
          <w:b/>
          <w:sz w:val="22"/>
          <w:szCs w:val="22"/>
        </w:rPr>
        <w:t xml:space="preserve">živil«, </w:t>
      </w:r>
      <w:r w:rsidRPr="00287FF0">
        <w:rPr>
          <w:rFonts w:ascii="Calibri" w:hAnsi="Calibri" w:cs="Calibri"/>
          <w:bCs/>
          <w:sz w:val="22"/>
          <w:szCs w:val="22"/>
        </w:rPr>
        <w:t xml:space="preserve">s sklenitvijo okvirnih sporazumov za obdobje </w:t>
      </w:r>
      <w:r>
        <w:rPr>
          <w:rFonts w:ascii="Calibri" w:hAnsi="Calibri" w:cs="Calibri"/>
          <w:bCs/>
          <w:sz w:val="22"/>
          <w:szCs w:val="22"/>
        </w:rPr>
        <w:t xml:space="preserve">                                 </w:t>
      </w:r>
      <w:r w:rsidR="002E4BC7">
        <w:rPr>
          <w:rFonts w:ascii="Calibri" w:hAnsi="Calibri" w:cs="Calibri"/>
          <w:bCs/>
          <w:sz w:val="22"/>
          <w:szCs w:val="22"/>
        </w:rPr>
        <w:t>2</w:t>
      </w:r>
      <w:r w:rsidR="002F3344">
        <w:rPr>
          <w:rFonts w:ascii="Calibri" w:hAnsi="Calibri" w:cs="Calibri"/>
          <w:bCs/>
          <w:sz w:val="22"/>
          <w:szCs w:val="22"/>
        </w:rPr>
        <w:t>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7A7E509C" w14:textId="77777777" w:rsidR="006501AD" w:rsidRPr="000E5DF3" w:rsidRDefault="006501AD" w:rsidP="006501AD">
      <w:pPr>
        <w:jc w:val="both"/>
        <w:rPr>
          <w:rFonts w:ascii="Calibri" w:hAnsi="Calibri" w:cs="Calibri"/>
          <w:bCs/>
          <w:sz w:val="6"/>
          <w:szCs w:val="6"/>
        </w:rPr>
      </w:pPr>
    </w:p>
    <w:p w14:paraId="5AE761BD" w14:textId="77777777" w:rsidR="006501AD" w:rsidRDefault="006501AD" w:rsidP="006501AD">
      <w:pPr>
        <w:jc w:val="both"/>
        <w:rPr>
          <w:rFonts w:ascii="Calibri" w:hAnsi="Calibri" w:cs="Calibri"/>
          <w:b/>
          <w:sz w:val="22"/>
          <w:szCs w:val="22"/>
        </w:rPr>
      </w:pPr>
    </w:p>
    <w:p w14:paraId="799D6D3E" w14:textId="77777777" w:rsidR="006501AD" w:rsidRDefault="006501AD" w:rsidP="006501AD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7EB53BF6" w14:textId="77777777" w:rsidR="006501AD" w:rsidRDefault="006501AD" w:rsidP="006501AD">
      <w:pPr>
        <w:jc w:val="both"/>
        <w:rPr>
          <w:rFonts w:ascii="Calibri" w:hAnsi="Calibri" w:cs="Calibri"/>
          <w:b/>
          <w:sz w:val="22"/>
          <w:szCs w:val="22"/>
        </w:rPr>
      </w:pPr>
    </w:p>
    <w:p w14:paraId="2774DEB5" w14:textId="2DB11D13" w:rsidR="006501AD" w:rsidRDefault="006501AD" w:rsidP="006501AD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499090E8" w14:textId="77777777" w:rsidR="006501AD" w:rsidRPr="003F67C4" w:rsidRDefault="006501AD" w:rsidP="006501AD">
      <w:pPr>
        <w:jc w:val="both"/>
        <w:rPr>
          <w:rFonts w:ascii="Calibri" w:hAnsi="Calibri" w:cs="Calibri"/>
          <w:b/>
          <w:sz w:val="10"/>
          <w:szCs w:val="10"/>
        </w:rPr>
      </w:pPr>
    </w:p>
    <w:p w14:paraId="4A13F53D" w14:textId="77777777" w:rsid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1863C0" wp14:editId="6BB7A08D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0BD697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7AB400A5" w14:textId="77777777" w:rsid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973F53" wp14:editId="0B6547F8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B0E6BA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6689B1D3" w14:textId="77777777" w:rsid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86AF76" wp14:editId="15062ED1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63251C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4B77DD78" w14:textId="77777777" w:rsidR="006501AD" w:rsidRP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tbl>
      <w:tblPr>
        <w:tblW w:w="0" w:type="auto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3544"/>
        <w:gridCol w:w="1134"/>
        <w:gridCol w:w="1134"/>
        <w:gridCol w:w="992"/>
        <w:gridCol w:w="1272"/>
      </w:tblGrid>
      <w:tr w:rsidR="002B74D6" w14:paraId="561BB1F4" w14:textId="77777777" w:rsidTr="00ED656E">
        <w:trPr>
          <w:trHeight w:val="735"/>
        </w:trPr>
        <w:tc>
          <w:tcPr>
            <w:tcW w:w="4673" w:type="dxa"/>
            <w:gridSpan w:val="2"/>
            <w:shd w:val="clear" w:color="auto" w:fill="FFF2CC" w:themeFill="accent4" w:themeFillTint="33"/>
            <w:vAlign w:val="center"/>
            <w:hideMark/>
          </w:tcPr>
          <w:p w14:paraId="3454498E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SKLOPI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20968BAE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4A794370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992" w:type="dxa"/>
            <w:shd w:val="clear" w:color="auto" w:fill="FFF2CC" w:themeFill="accent4" w:themeFillTint="33"/>
            <w:vAlign w:val="center"/>
            <w:hideMark/>
          </w:tcPr>
          <w:p w14:paraId="291D067E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272" w:type="dxa"/>
            <w:shd w:val="clear" w:color="auto" w:fill="FFF2CC" w:themeFill="accent4" w:themeFillTint="33"/>
            <w:vAlign w:val="center"/>
            <w:hideMark/>
          </w:tcPr>
          <w:p w14:paraId="598ECB57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2B74D6" w14:paraId="24C14A57" w14:textId="77777777" w:rsidTr="00ED656E">
        <w:trPr>
          <w:trHeight w:val="340"/>
        </w:trPr>
        <w:tc>
          <w:tcPr>
            <w:tcW w:w="1129" w:type="dxa"/>
            <w:shd w:val="clear" w:color="000000" w:fill="FFFFFF"/>
            <w:vAlign w:val="center"/>
            <w:hideMark/>
          </w:tcPr>
          <w:p w14:paraId="7F86C650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1. sklop: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7072E1BF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NEHOMOGENIZIRANO MLEKO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024B51CE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1E8DF13A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466C0A0D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39CA663F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74D6" w14:paraId="51B29351" w14:textId="77777777" w:rsidTr="00ED656E">
        <w:trPr>
          <w:trHeight w:val="340"/>
        </w:trPr>
        <w:tc>
          <w:tcPr>
            <w:tcW w:w="1129" w:type="dxa"/>
            <w:shd w:val="clear" w:color="000000" w:fill="FFFFFF"/>
            <w:vAlign w:val="center"/>
            <w:hideMark/>
          </w:tcPr>
          <w:p w14:paraId="264DC213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2. sklop:</w:t>
            </w:r>
          </w:p>
        </w:tc>
        <w:tc>
          <w:tcPr>
            <w:tcW w:w="3544" w:type="dxa"/>
            <w:shd w:val="clear" w:color="000000" w:fill="FFFFFF"/>
            <w:noWrap/>
            <w:vAlign w:val="center"/>
            <w:hideMark/>
          </w:tcPr>
          <w:p w14:paraId="101B1DE9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MLEČNI IZDELKI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B57204C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587F0DB3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1D3D833E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5BE094A0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74D6" w14:paraId="75766653" w14:textId="77777777" w:rsidTr="00ED656E">
        <w:trPr>
          <w:trHeight w:val="340"/>
        </w:trPr>
        <w:tc>
          <w:tcPr>
            <w:tcW w:w="1129" w:type="dxa"/>
            <w:shd w:val="clear" w:color="000000" w:fill="FFFFFF"/>
            <w:vAlign w:val="center"/>
            <w:hideMark/>
          </w:tcPr>
          <w:p w14:paraId="4ACA786C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3. sklop: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547A9396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 xml:space="preserve">SLADOLED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D7CBED9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35B29779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1F69D48D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3A0BE5A9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74D6" w14:paraId="6E02F021" w14:textId="77777777" w:rsidTr="00ED656E">
        <w:trPr>
          <w:trHeight w:val="340"/>
        </w:trPr>
        <w:tc>
          <w:tcPr>
            <w:tcW w:w="1129" w:type="dxa"/>
            <w:shd w:val="clear" w:color="auto" w:fill="E2EFD9" w:themeFill="accent6" w:themeFillTint="33"/>
            <w:vAlign w:val="center"/>
            <w:hideMark/>
          </w:tcPr>
          <w:p w14:paraId="5A406780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4. sklop: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  <w:hideMark/>
          </w:tcPr>
          <w:p w14:paraId="73CF8252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EKOLOŠKO MLEKO IN MLEČNI IZDELKI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AC78869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53C91177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63AFDCAB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E2EFD9" w:themeFill="accent6" w:themeFillTint="33"/>
            <w:vAlign w:val="center"/>
          </w:tcPr>
          <w:p w14:paraId="6CB16F2D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2B74D6" w14:paraId="20CB0E95" w14:textId="77777777" w:rsidTr="00ED656E">
        <w:trPr>
          <w:trHeight w:val="340"/>
        </w:trPr>
        <w:tc>
          <w:tcPr>
            <w:tcW w:w="1129" w:type="dxa"/>
            <w:shd w:val="clear" w:color="000000" w:fill="FFFFFF"/>
            <w:vAlign w:val="center"/>
            <w:hideMark/>
          </w:tcPr>
          <w:p w14:paraId="01C319A7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5. sklop: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34BBD24B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MESO IN MESNI IZDELKI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247F4AB0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260F856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1D23D023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01F4A0D7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74D6" w14:paraId="67C05CD4" w14:textId="77777777" w:rsidTr="00ED656E">
        <w:trPr>
          <w:trHeight w:val="340"/>
        </w:trPr>
        <w:tc>
          <w:tcPr>
            <w:tcW w:w="1129" w:type="dxa"/>
            <w:shd w:val="clear" w:color="auto" w:fill="E2EFD9" w:themeFill="accent6" w:themeFillTint="33"/>
            <w:vAlign w:val="center"/>
            <w:hideMark/>
          </w:tcPr>
          <w:p w14:paraId="28FB1FA2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6. sklop: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  <w:hideMark/>
          </w:tcPr>
          <w:p w14:paraId="44F9487E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EKOLOŠKO MESO IN EKOLOŠKI MESNI IZDELKI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A5EDDEB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474598A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4E9BBC74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E2EFD9" w:themeFill="accent6" w:themeFillTint="33"/>
            <w:vAlign w:val="center"/>
          </w:tcPr>
          <w:p w14:paraId="47998642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2B74D6" w14:paraId="7B3F6BEE" w14:textId="77777777" w:rsidTr="00ED656E">
        <w:trPr>
          <w:trHeight w:val="340"/>
        </w:trPr>
        <w:tc>
          <w:tcPr>
            <w:tcW w:w="1129" w:type="dxa"/>
            <w:shd w:val="clear" w:color="000000" w:fill="FFFFFF"/>
            <w:vAlign w:val="center"/>
            <w:hideMark/>
          </w:tcPr>
          <w:p w14:paraId="59B61C76" w14:textId="77777777" w:rsidR="002B74D6" w:rsidRPr="00BA4BAE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A4BAE">
              <w:rPr>
                <w:rFonts w:asciiTheme="minorHAnsi" w:hAnsiTheme="minorHAnsi" w:cstheme="minorHAnsi"/>
                <w:sz w:val="20"/>
                <w:szCs w:val="20"/>
              </w:rPr>
              <w:t>7. sklop: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3A6EC6D7" w14:textId="77777777" w:rsidR="002B74D6" w:rsidRPr="00BA4BAE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A4BAE">
              <w:rPr>
                <w:rFonts w:asciiTheme="minorHAnsi" w:hAnsiTheme="minorHAnsi" w:cstheme="minorHAnsi"/>
                <w:sz w:val="20"/>
                <w:szCs w:val="20"/>
              </w:rPr>
              <w:t>RIBE ZAMRZNJENE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46CEF621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CC52988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02D6FC35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0C9640C5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74D6" w14:paraId="656E4EE3" w14:textId="77777777" w:rsidTr="00ED656E">
        <w:trPr>
          <w:trHeight w:val="340"/>
        </w:trPr>
        <w:tc>
          <w:tcPr>
            <w:tcW w:w="1129" w:type="dxa"/>
            <w:shd w:val="clear" w:color="000000" w:fill="FFFFFF"/>
            <w:vAlign w:val="center"/>
            <w:hideMark/>
          </w:tcPr>
          <w:p w14:paraId="4B1C7A4B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8. sklop: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1E8C6F15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PERUTNINA IN PERUTNINSKI IZDELKI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0C8E3852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7136466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4DFF8940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5F41412D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74D6" w14:paraId="64F1DEBF" w14:textId="77777777" w:rsidTr="00ED656E">
        <w:trPr>
          <w:trHeight w:val="340"/>
        </w:trPr>
        <w:tc>
          <w:tcPr>
            <w:tcW w:w="1129" w:type="dxa"/>
            <w:shd w:val="clear" w:color="000000" w:fill="FFFFFF"/>
            <w:vAlign w:val="center"/>
            <w:hideMark/>
          </w:tcPr>
          <w:p w14:paraId="53D537C0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9. sklop: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35C8A00F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ZAMRZNJENO SADJE IN ZELENJAVA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6CB13B16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66349A73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0B161781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69906EA7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74D6" w14:paraId="16B5319D" w14:textId="77777777" w:rsidTr="00ED656E">
        <w:trPr>
          <w:trHeight w:val="340"/>
        </w:trPr>
        <w:tc>
          <w:tcPr>
            <w:tcW w:w="1129" w:type="dxa"/>
            <w:shd w:val="clear" w:color="000000" w:fill="FFFFFF"/>
            <w:vAlign w:val="center"/>
            <w:hideMark/>
          </w:tcPr>
          <w:p w14:paraId="2DFB3CAD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10. sklop: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1A5372EB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ZAMRZNJENE PALAČINKE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0E6C7272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16F476B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5513C310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722F2BEE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74D6" w14:paraId="4D7D56C7" w14:textId="77777777" w:rsidTr="00ED656E">
        <w:trPr>
          <w:trHeight w:val="340"/>
        </w:trPr>
        <w:tc>
          <w:tcPr>
            <w:tcW w:w="1129" w:type="dxa"/>
            <w:shd w:val="clear" w:color="000000" w:fill="FFFFFF"/>
            <w:vAlign w:val="center"/>
            <w:hideMark/>
          </w:tcPr>
          <w:p w14:paraId="403D1A18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11. sklop: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031EDE31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OSTALI ZAMRZNJENI IZDELKI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523EBE9D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C236B72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05DDE02A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2BED6661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74D6" w14:paraId="3EA1880A" w14:textId="77777777" w:rsidTr="00ED656E">
        <w:trPr>
          <w:trHeight w:val="340"/>
        </w:trPr>
        <w:tc>
          <w:tcPr>
            <w:tcW w:w="1129" w:type="dxa"/>
            <w:shd w:val="clear" w:color="000000" w:fill="FFFFFF"/>
            <w:vAlign w:val="center"/>
            <w:hideMark/>
          </w:tcPr>
          <w:p w14:paraId="5C76EB54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12. sklop: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592EE9F4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KRUH, REZAN IN PAKIRAN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7D219D1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52356182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64EA985C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16E3DCFD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74D6" w14:paraId="229A370F" w14:textId="77777777" w:rsidTr="00ED656E">
        <w:trPr>
          <w:trHeight w:val="340"/>
        </w:trPr>
        <w:tc>
          <w:tcPr>
            <w:tcW w:w="1129" w:type="dxa"/>
            <w:shd w:val="clear" w:color="000000" w:fill="FFFFFF"/>
            <w:vAlign w:val="center"/>
            <w:hideMark/>
          </w:tcPr>
          <w:p w14:paraId="55ECAEF7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13. sklop: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74011092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PEKOVSKO PECIVO, SLADKO PECIVO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67E59EE2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6F0D2907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66EBE515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02C03412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74D6" w14:paraId="05DA3C5C" w14:textId="77777777" w:rsidTr="00ED656E">
        <w:trPr>
          <w:trHeight w:val="340"/>
        </w:trPr>
        <w:tc>
          <w:tcPr>
            <w:tcW w:w="1129" w:type="dxa"/>
            <w:shd w:val="clear" w:color="000000" w:fill="FFFFFF"/>
            <w:vAlign w:val="center"/>
            <w:hideMark/>
          </w:tcPr>
          <w:p w14:paraId="113F0DDA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14. sklop: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3B030EAE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KEKSI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F5702AC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80E7C0A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6EB979B3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5C7EC1B6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74D6" w14:paraId="0CA96132" w14:textId="77777777" w:rsidTr="00ED656E">
        <w:trPr>
          <w:trHeight w:val="340"/>
        </w:trPr>
        <w:tc>
          <w:tcPr>
            <w:tcW w:w="1129" w:type="dxa"/>
            <w:shd w:val="clear" w:color="auto" w:fill="E2EFD9" w:themeFill="accent6" w:themeFillTint="33"/>
            <w:vAlign w:val="center"/>
            <w:hideMark/>
          </w:tcPr>
          <w:p w14:paraId="204A55B6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15. sklop: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  <w:hideMark/>
          </w:tcPr>
          <w:p w14:paraId="5EC6FB1C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EKO KRUH, REZAN IN PAKIRAN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29C52C4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21FEAC5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6D7E3891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E2EFD9" w:themeFill="accent6" w:themeFillTint="33"/>
            <w:vAlign w:val="center"/>
          </w:tcPr>
          <w:p w14:paraId="1E4D0AF0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2B74D6" w14:paraId="08430249" w14:textId="77777777" w:rsidTr="00ED656E">
        <w:trPr>
          <w:trHeight w:val="340"/>
        </w:trPr>
        <w:tc>
          <w:tcPr>
            <w:tcW w:w="1129" w:type="dxa"/>
            <w:shd w:val="clear" w:color="auto" w:fill="E2EFD9" w:themeFill="accent6" w:themeFillTint="33"/>
            <w:vAlign w:val="center"/>
            <w:hideMark/>
          </w:tcPr>
          <w:p w14:paraId="590283FE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16. sklop: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  <w:hideMark/>
          </w:tcPr>
          <w:p w14:paraId="508E9664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EKO PEKOVSKO PECIVO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92C627B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6CACE98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2D6462C1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E2EFD9" w:themeFill="accent6" w:themeFillTint="33"/>
            <w:vAlign w:val="center"/>
          </w:tcPr>
          <w:p w14:paraId="7F2D4F2A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2B74D6" w14:paraId="3F3E6A79" w14:textId="77777777" w:rsidTr="00ED656E">
        <w:trPr>
          <w:trHeight w:val="340"/>
        </w:trPr>
        <w:tc>
          <w:tcPr>
            <w:tcW w:w="1129" w:type="dxa"/>
            <w:shd w:val="clear" w:color="auto" w:fill="E2EFD9" w:themeFill="accent6" w:themeFillTint="33"/>
            <w:vAlign w:val="center"/>
            <w:hideMark/>
          </w:tcPr>
          <w:p w14:paraId="0DBB6019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17. sklop: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  <w:hideMark/>
          </w:tcPr>
          <w:p w14:paraId="68624DAF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JAJCA EKOLOŠKE REJE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E4B3208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5CB0F42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1A153337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E2EFD9" w:themeFill="accent6" w:themeFillTint="33"/>
            <w:vAlign w:val="center"/>
          </w:tcPr>
          <w:p w14:paraId="3A5A8F76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2B74D6" w14:paraId="39A7D1F1" w14:textId="77777777" w:rsidTr="00ED656E">
        <w:trPr>
          <w:trHeight w:val="340"/>
        </w:trPr>
        <w:tc>
          <w:tcPr>
            <w:tcW w:w="1129" w:type="dxa"/>
            <w:shd w:val="clear" w:color="000000" w:fill="FFFFFF"/>
            <w:vAlign w:val="center"/>
            <w:hideMark/>
          </w:tcPr>
          <w:p w14:paraId="58877E2B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18. sklop: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61002C22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MOKA IN MLEVSKI IZDELKI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5EA9FF7F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3ABBA199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4B334B17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09D48966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74D6" w14:paraId="1BD4F3B9" w14:textId="77777777" w:rsidTr="00ED656E">
        <w:trPr>
          <w:trHeight w:val="340"/>
        </w:trPr>
        <w:tc>
          <w:tcPr>
            <w:tcW w:w="1129" w:type="dxa"/>
            <w:shd w:val="clear" w:color="auto" w:fill="E2EFD9" w:themeFill="accent6" w:themeFillTint="33"/>
            <w:vAlign w:val="center"/>
            <w:hideMark/>
          </w:tcPr>
          <w:p w14:paraId="762DD3C1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19. sklop: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  <w:hideMark/>
          </w:tcPr>
          <w:p w14:paraId="57217EB6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EKO RIŽ, MLEVSKI IZDELKU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3B06DFAA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1BF448B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71B53C6B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E2EFD9" w:themeFill="accent6" w:themeFillTint="33"/>
            <w:vAlign w:val="center"/>
          </w:tcPr>
          <w:p w14:paraId="50DBD05A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2B74D6" w14:paraId="25D7FFDB" w14:textId="77777777" w:rsidTr="00ED656E">
        <w:trPr>
          <w:trHeight w:val="340"/>
        </w:trPr>
        <w:tc>
          <w:tcPr>
            <w:tcW w:w="1129" w:type="dxa"/>
            <w:shd w:val="clear" w:color="auto" w:fill="E2EFD9" w:themeFill="accent6" w:themeFillTint="33"/>
            <w:vAlign w:val="center"/>
            <w:hideMark/>
          </w:tcPr>
          <w:p w14:paraId="5396D0AE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20. sklop: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  <w:hideMark/>
          </w:tcPr>
          <w:p w14:paraId="5BD08032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EKO TESTENINE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8D2E7F6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E19B47C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3B2DFD5F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E2EFD9" w:themeFill="accent6" w:themeFillTint="33"/>
            <w:vAlign w:val="center"/>
          </w:tcPr>
          <w:p w14:paraId="6E5DF6F5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2B74D6" w14:paraId="206B42FB" w14:textId="77777777" w:rsidTr="00ED656E">
        <w:trPr>
          <w:trHeight w:val="340"/>
        </w:trPr>
        <w:tc>
          <w:tcPr>
            <w:tcW w:w="1129" w:type="dxa"/>
            <w:shd w:val="clear" w:color="auto" w:fill="E2EFD9" w:themeFill="accent6" w:themeFillTint="33"/>
            <w:vAlign w:val="center"/>
            <w:hideMark/>
          </w:tcPr>
          <w:p w14:paraId="6A7F28EE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21. sklop: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  <w:hideMark/>
          </w:tcPr>
          <w:p w14:paraId="2B523164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 xml:space="preserve">EKO POLENTA, KUS </w:t>
            </w:r>
            <w:proofErr w:type="spellStart"/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KUS</w:t>
            </w:r>
            <w:proofErr w:type="spellEnd"/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, SEMENA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B3D97A2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54EECE35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6869B579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E2EFD9" w:themeFill="accent6" w:themeFillTint="33"/>
            <w:vAlign w:val="center"/>
          </w:tcPr>
          <w:p w14:paraId="3A63C437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2B74D6" w14:paraId="10E97EB6" w14:textId="77777777" w:rsidTr="00ED656E">
        <w:trPr>
          <w:trHeight w:val="340"/>
        </w:trPr>
        <w:tc>
          <w:tcPr>
            <w:tcW w:w="1129" w:type="dxa"/>
            <w:shd w:val="clear" w:color="000000" w:fill="FFFFFF"/>
            <w:vAlign w:val="center"/>
            <w:hideMark/>
          </w:tcPr>
          <w:p w14:paraId="4DF55839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22. sklop: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58464FA8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 xml:space="preserve">SVEŽE SADJE IN ZELENJAVA, SUHO SADJE, STROČNICE, SEMENA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C6ACEC7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88B6D9A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27F88776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04717D88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2B74D6" w14:paraId="279CAD1A" w14:textId="77777777" w:rsidTr="00ED656E">
        <w:trPr>
          <w:trHeight w:val="340"/>
        </w:trPr>
        <w:tc>
          <w:tcPr>
            <w:tcW w:w="1129" w:type="dxa"/>
            <w:shd w:val="clear" w:color="000000" w:fill="FFFFFF"/>
            <w:vAlign w:val="center"/>
            <w:hideMark/>
          </w:tcPr>
          <w:p w14:paraId="68AEB759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23. sklop: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11BCCA1F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SADNI SOKOVI IZ SVEŽEGA SADJA s 100 % SADNIM DELEŽEM, HLADNO STISNJENI IN PASTERIZIRANI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2A2B33F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6C34345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0BF85735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51363504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74D6" w14:paraId="780D43F0" w14:textId="77777777" w:rsidTr="00ED656E">
        <w:trPr>
          <w:trHeight w:val="340"/>
        </w:trPr>
        <w:tc>
          <w:tcPr>
            <w:tcW w:w="1129" w:type="dxa"/>
            <w:shd w:val="clear" w:color="auto" w:fill="E2EFD9" w:themeFill="accent6" w:themeFillTint="33"/>
            <w:vAlign w:val="center"/>
            <w:hideMark/>
          </w:tcPr>
          <w:p w14:paraId="40A97F55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24. sklop: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  <w:hideMark/>
          </w:tcPr>
          <w:p w14:paraId="4186C542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EKOLOŠKI SOKOVI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A4A4599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3E5CE981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0D76DB6C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E2EFD9" w:themeFill="accent6" w:themeFillTint="33"/>
            <w:vAlign w:val="center"/>
          </w:tcPr>
          <w:p w14:paraId="23CC84BE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2B74D6" w14:paraId="78681B70" w14:textId="77777777" w:rsidTr="00ED656E">
        <w:trPr>
          <w:trHeight w:val="340"/>
        </w:trPr>
        <w:tc>
          <w:tcPr>
            <w:tcW w:w="1129" w:type="dxa"/>
            <w:shd w:val="clear" w:color="000000" w:fill="FFFFFF"/>
            <w:vAlign w:val="center"/>
            <w:hideMark/>
          </w:tcPr>
          <w:p w14:paraId="2FF44301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25. sklop: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48BB37BB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OSTALA KONZERVIRANA ŽIVILA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5155EDE1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6893AE9F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049EFA75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61FB152C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74D6" w14:paraId="0D39C6C8" w14:textId="77777777" w:rsidTr="00ED656E">
        <w:trPr>
          <w:trHeight w:val="340"/>
        </w:trPr>
        <w:tc>
          <w:tcPr>
            <w:tcW w:w="1129" w:type="dxa"/>
            <w:shd w:val="clear" w:color="auto" w:fill="E2EFD9" w:themeFill="accent6" w:themeFillTint="33"/>
            <w:vAlign w:val="center"/>
            <w:hideMark/>
          </w:tcPr>
          <w:p w14:paraId="4CF18B74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26. sklop: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  <w:hideMark/>
          </w:tcPr>
          <w:p w14:paraId="697FAD0A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EKO KONZERVIRANA ZELENJAVA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21E58E9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145BB49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2B2EB4CA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E2EFD9" w:themeFill="accent6" w:themeFillTint="33"/>
            <w:vAlign w:val="center"/>
          </w:tcPr>
          <w:p w14:paraId="39DA77FC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2B74D6" w14:paraId="7BD36C55" w14:textId="77777777" w:rsidTr="00ED656E">
        <w:trPr>
          <w:trHeight w:val="340"/>
        </w:trPr>
        <w:tc>
          <w:tcPr>
            <w:tcW w:w="1129" w:type="dxa"/>
            <w:shd w:val="clear" w:color="000000" w:fill="FFFFFF"/>
            <w:vAlign w:val="center"/>
            <w:hideMark/>
          </w:tcPr>
          <w:p w14:paraId="7C8B9E06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27. sklop: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133A554D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DOMAČE MARMELADE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3FE72E09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2DDD88D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33C9656D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5044D605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74D6" w14:paraId="7AA70224" w14:textId="77777777" w:rsidTr="00ED656E">
        <w:trPr>
          <w:trHeight w:val="340"/>
        </w:trPr>
        <w:tc>
          <w:tcPr>
            <w:tcW w:w="1129" w:type="dxa"/>
            <w:shd w:val="clear" w:color="000000" w:fill="FFFFFF"/>
            <w:vAlign w:val="center"/>
            <w:hideMark/>
          </w:tcPr>
          <w:p w14:paraId="78EFF602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28. sklop: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28BD91C1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ČAJI IN BIO ČAJI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0B8D69AA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B1B5C59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73B2A802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27E44139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74D6" w14:paraId="15084676" w14:textId="77777777" w:rsidTr="00ED656E">
        <w:trPr>
          <w:trHeight w:val="340"/>
        </w:trPr>
        <w:tc>
          <w:tcPr>
            <w:tcW w:w="1129" w:type="dxa"/>
            <w:shd w:val="clear" w:color="000000" w:fill="FFFFFF"/>
            <w:vAlign w:val="center"/>
            <w:hideMark/>
          </w:tcPr>
          <w:p w14:paraId="740A287E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29. sklop: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44C06F12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OSNOVNA ŽIVILA IN DODATEK K JEDEM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2571E4C6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1D62549A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60545529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1E53EF19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74D6" w14:paraId="5AF1F595" w14:textId="77777777" w:rsidTr="00ED656E">
        <w:trPr>
          <w:trHeight w:val="340"/>
        </w:trPr>
        <w:tc>
          <w:tcPr>
            <w:tcW w:w="1129" w:type="dxa"/>
            <w:shd w:val="clear" w:color="auto" w:fill="E2EFD9" w:themeFill="accent6" w:themeFillTint="33"/>
            <w:vAlign w:val="center"/>
            <w:hideMark/>
          </w:tcPr>
          <w:p w14:paraId="7983CF11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30. sklop: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  <w:hideMark/>
          </w:tcPr>
          <w:p w14:paraId="50ABB3D7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EKOLOŠKA OSTALA ŽIVILA IN DODATKI K JEDEM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61F11E6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50FE99BE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525CEB29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E2EFD9" w:themeFill="accent6" w:themeFillTint="33"/>
            <w:vAlign w:val="center"/>
          </w:tcPr>
          <w:p w14:paraId="51B65544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2B74D6" w14:paraId="38763244" w14:textId="77777777" w:rsidTr="00ED656E">
        <w:trPr>
          <w:trHeight w:val="340"/>
        </w:trPr>
        <w:tc>
          <w:tcPr>
            <w:tcW w:w="1129" w:type="dxa"/>
            <w:shd w:val="clear" w:color="auto" w:fill="E2EFD9" w:themeFill="accent6" w:themeFillTint="33"/>
            <w:vAlign w:val="center"/>
            <w:hideMark/>
          </w:tcPr>
          <w:p w14:paraId="0F6733D7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31. sklop: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  <w:hideMark/>
          </w:tcPr>
          <w:p w14:paraId="053C895D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EKOLOŠKO SUHO SADJE brez konzervansov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E6E687B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CAB439F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014E1E3B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E2EFD9" w:themeFill="accent6" w:themeFillTint="33"/>
            <w:vAlign w:val="center"/>
          </w:tcPr>
          <w:p w14:paraId="2CEA6D77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2B74D6" w14:paraId="05374D5F" w14:textId="77777777" w:rsidTr="00ED656E">
        <w:trPr>
          <w:trHeight w:val="340"/>
        </w:trPr>
        <w:tc>
          <w:tcPr>
            <w:tcW w:w="1129" w:type="dxa"/>
            <w:shd w:val="clear" w:color="auto" w:fill="E2EFD9" w:themeFill="accent6" w:themeFillTint="33"/>
            <w:vAlign w:val="center"/>
            <w:hideMark/>
          </w:tcPr>
          <w:p w14:paraId="29733D59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32. sklop: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  <w:hideMark/>
          </w:tcPr>
          <w:p w14:paraId="45054B02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EKO SVEŽE SADJE IN ZELENJAVA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71B7719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3B4DF15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7CDF2322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E2EFD9" w:themeFill="accent6" w:themeFillTint="33"/>
            <w:vAlign w:val="center"/>
          </w:tcPr>
          <w:p w14:paraId="1753CEF5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2B74D6" w14:paraId="33669B58" w14:textId="77777777" w:rsidTr="00ED656E">
        <w:trPr>
          <w:trHeight w:val="340"/>
        </w:trPr>
        <w:tc>
          <w:tcPr>
            <w:tcW w:w="1129" w:type="dxa"/>
            <w:shd w:val="clear" w:color="000000" w:fill="FFFFFF"/>
            <w:vAlign w:val="center"/>
            <w:hideMark/>
          </w:tcPr>
          <w:p w14:paraId="359FEA1D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33. sklop: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52E521A4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DIETNA MOKA, MLEVSKI IZDELKI, TESTENINE, OSTALA DIETNA ŽIVILA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3B4878E1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66522395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782BEEC8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48745ED3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74D6" w14:paraId="50A85784" w14:textId="77777777" w:rsidTr="00ED656E">
        <w:trPr>
          <w:trHeight w:val="340"/>
        </w:trPr>
        <w:tc>
          <w:tcPr>
            <w:tcW w:w="1129" w:type="dxa"/>
            <w:shd w:val="clear" w:color="000000" w:fill="FFFFFF"/>
            <w:vAlign w:val="center"/>
            <w:hideMark/>
          </w:tcPr>
          <w:p w14:paraId="02625EE2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34. sklop: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12DEA466" w14:textId="77777777" w:rsidR="002B74D6" w:rsidRPr="0063096C" w:rsidRDefault="002B74D6" w:rsidP="00ED656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3096C">
              <w:rPr>
                <w:rFonts w:asciiTheme="minorHAnsi" w:hAnsiTheme="minorHAnsi" w:cstheme="minorHAnsi"/>
                <w:sz w:val="20"/>
                <w:szCs w:val="20"/>
              </w:rPr>
              <w:t>DIETNI KRUH, DIETNO PEKOVSKO PECIVO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02559B8D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93D2712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2A10B5E2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5E1E6F80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74D6" w14:paraId="198B5BDE" w14:textId="77777777" w:rsidTr="00ED656E">
        <w:trPr>
          <w:trHeight w:val="483"/>
        </w:trPr>
        <w:tc>
          <w:tcPr>
            <w:tcW w:w="4673" w:type="dxa"/>
            <w:gridSpan w:val="2"/>
            <w:shd w:val="clear" w:color="auto" w:fill="FFF2CC" w:themeFill="accent4" w:themeFillTint="33"/>
            <w:vAlign w:val="center"/>
          </w:tcPr>
          <w:p w14:paraId="653250DF" w14:textId="77777777" w:rsidR="002B74D6" w:rsidRDefault="002B74D6" w:rsidP="00ED65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4DC5">
              <w:rPr>
                <w:rFonts w:asciiTheme="minorHAnsi" w:hAnsiTheme="minorHAnsi" w:cstheme="minorHAnsi"/>
                <w:b/>
                <w:sz w:val="20"/>
                <w:szCs w:val="20"/>
              </w:rPr>
              <w:t>SKUPAJ VREDNOST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565566C2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255401F6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2CC" w:themeFill="accent4" w:themeFillTint="33"/>
            <w:vAlign w:val="center"/>
          </w:tcPr>
          <w:p w14:paraId="22DBF9E9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FFF2CC" w:themeFill="accent4" w:themeFillTint="33"/>
            <w:vAlign w:val="center"/>
          </w:tcPr>
          <w:p w14:paraId="6C0F1451" w14:textId="77777777" w:rsidR="002B74D6" w:rsidRDefault="002B74D6" w:rsidP="00ED6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F7652CF" w14:textId="77777777" w:rsidR="002F3344" w:rsidRDefault="002F3344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1FF933EB" w14:textId="4D6A4CE0" w:rsidR="006501AD" w:rsidRPr="00907248" w:rsidRDefault="006501AD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36497A51" w14:textId="77777777" w:rsidR="006501AD" w:rsidRPr="00F265D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3BE634E4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0987E2E7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E7C67" w14:textId="77777777" w:rsidR="001C36E2" w:rsidRDefault="001C36E2" w:rsidP="00334CC6">
      <w:r>
        <w:separator/>
      </w:r>
    </w:p>
  </w:endnote>
  <w:endnote w:type="continuationSeparator" w:id="0">
    <w:p w14:paraId="77079BEE" w14:textId="77777777" w:rsidR="001C36E2" w:rsidRDefault="001C36E2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7D5A0" w14:textId="77777777" w:rsidR="001C36E2" w:rsidRDefault="001C36E2" w:rsidP="00334CC6">
      <w:r>
        <w:separator/>
      </w:r>
    </w:p>
  </w:footnote>
  <w:footnote w:type="continuationSeparator" w:id="0">
    <w:p w14:paraId="4028A39F" w14:textId="77777777" w:rsidR="001C36E2" w:rsidRDefault="001C36E2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ED3C3" w14:textId="77777777" w:rsidR="00C03828" w:rsidRPr="00D82ED9" w:rsidRDefault="00C03828" w:rsidP="00C03828">
    <w:pPr>
      <w:pStyle w:val="Glava"/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</w:pPr>
    <w:r w:rsidRPr="00301FD2"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>VRTEC RADOVLJICA</w:t>
    </w:r>
    <w:r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 xml:space="preserve">, </w:t>
    </w:r>
    <w:r w:rsidRPr="00301FD2"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>K</w:t>
    </w:r>
    <w:r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 xml:space="preserve">ranjska cesta </w:t>
    </w:r>
    <w:r w:rsidRPr="00301FD2"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>13</w:t>
    </w:r>
    <w:r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 xml:space="preserve">, </w:t>
    </w:r>
    <w:r w:rsidRPr="00301FD2"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>4240 RADOVLJICA</w:t>
    </w:r>
  </w:p>
  <w:p w14:paraId="723A6C49" w14:textId="77777777" w:rsidR="002F3344" w:rsidRPr="00A802F0" w:rsidRDefault="002F3344" w:rsidP="00A802F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4F8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4</cp:revision>
  <cp:lastPrinted>2023-03-08T12:31:00Z</cp:lastPrinted>
  <dcterms:created xsi:type="dcterms:W3CDTF">2023-04-07T05:59:00Z</dcterms:created>
  <dcterms:modified xsi:type="dcterms:W3CDTF">2023-04-15T08:23:00Z</dcterms:modified>
</cp:coreProperties>
</file>