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AC73F2" w:rsidRDefault="00AC73F2" w:rsidP="001C296D">
      <w:pPr>
        <w:jc w:val="center"/>
        <w:rPr>
          <w:rFonts w:cs="Arial"/>
          <w:b/>
          <w:sz w:val="72"/>
          <w:szCs w:val="72"/>
        </w:rPr>
      </w:pPr>
    </w:p>
    <w:p w:rsidR="00D0705D" w:rsidRPr="008F46B1" w:rsidRDefault="00D0705D" w:rsidP="00D0705D">
      <w:pPr>
        <w:jc w:val="center"/>
        <w:rPr>
          <w:rFonts w:ascii="Times New Roman" w:hAnsi="Times New Roman"/>
          <w:b/>
          <w:sz w:val="72"/>
          <w:szCs w:val="72"/>
        </w:rPr>
      </w:pPr>
      <w:r w:rsidRPr="008F46B1">
        <w:rPr>
          <w:rFonts w:ascii="Times New Roman" w:hAnsi="Times New Roman"/>
          <w:b/>
          <w:sz w:val="72"/>
          <w:szCs w:val="72"/>
        </w:rPr>
        <w:t>RAZPISNA DOKUMENTACIJA</w:t>
      </w:r>
    </w:p>
    <w:p w:rsidR="001C296D" w:rsidRPr="00E53653" w:rsidRDefault="007634FF" w:rsidP="001C296D">
      <w:pPr>
        <w:widowControl w:val="0"/>
        <w:jc w:val="center"/>
        <w:rPr>
          <w:rFonts w:cs="Arial"/>
          <w:b/>
          <w:bCs/>
        </w:rPr>
      </w:pPr>
      <w:r>
        <w:rPr>
          <w:rFonts w:cs="Arial"/>
          <w:b/>
          <w:bCs/>
        </w:rPr>
        <w:t xml:space="preserve"> </w:t>
      </w: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41153E" w:rsidRDefault="001C296D" w:rsidP="002A30DC">
      <w:pPr>
        <w:ind w:left="2832" w:hanging="2832"/>
        <w:jc w:val="both"/>
        <w:rPr>
          <w:rFonts w:ascii="Times New Roman" w:hAnsi="Times New Roman"/>
          <w:b/>
          <w:bCs/>
          <w:color w:val="FF0000"/>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2A30DC" w:rsidRPr="002A30DC">
        <w:rPr>
          <w:rFonts w:ascii="Times New Roman" w:hAnsi="Times New Roman" w:cs="Arial"/>
          <w:b/>
          <w:sz w:val="28"/>
          <w:szCs w:val="28"/>
        </w:rPr>
        <w:t>Dobava stekleničk in "all inclusive" vzdrževanje aparata za hemokulture BACT / ALERT 3D BIOMERIEUX</w:t>
      </w:r>
      <w:r w:rsidR="00675742">
        <w:rPr>
          <w:rFonts w:ascii="Times New Roman" w:hAnsi="Times New Roman" w:cs="Arial"/>
          <w:b/>
          <w:sz w:val="28"/>
          <w:szCs w:val="28"/>
        </w:rPr>
        <w:t xml:space="preserve"> za obdobje dveh (2) let</w:t>
      </w:r>
    </w:p>
    <w:p w:rsidR="001C296D" w:rsidRPr="00C850E4" w:rsidRDefault="001C296D" w:rsidP="00C850E4">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4C280B">
        <w:rPr>
          <w:rFonts w:ascii="Times New Roman" w:hAnsi="Times New Roman"/>
          <w:b/>
          <w:sz w:val="28"/>
          <w:szCs w:val="28"/>
        </w:rPr>
        <w:t>JN10/2023</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F47EB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3E248D">
        <w:rPr>
          <w:rFonts w:ascii="Times New Roman" w:hAnsi="Times New Roman"/>
          <w:b/>
          <w:bCs/>
          <w:sz w:val="28"/>
          <w:szCs w:val="28"/>
        </w:rPr>
        <w:t>Odprti postopek</w:t>
      </w:r>
      <w:r w:rsidR="003E248D" w:rsidRPr="003F72B1">
        <w:rPr>
          <w:rFonts w:ascii="Times New Roman" w:hAnsi="Times New Roman"/>
          <w:b/>
          <w:bCs/>
          <w:sz w:val="28"/>
          <w:szCs w:val="28"/>
        </w:rPr>
        <w:t xml:space="preserve"> </w:t>
      </w:r>
      <w:r w:rsidR="003E248D" w:rsidRPr="00402BBA">
        <w:rPr>
          <w:rFonts w:ascii="Times New Roman" w:hAnsi="Times New Roman"/>
          <w:b/>
          <w:bCs/>
          <w:sz w:val="28"/>
          <w:szCs w:val="28"/>
        </w:rPr>
        <w:t xml:space="preserve">v skladu s </w:t>
      </w:r>
      <w:r w:rsidR="003E248D">
        <w:rPr>
          <w:rFonts w:ascii="Times New Roman" w:hAnsi="Times New Roman"/>
          <w:b/>
          <w:bCs/>
          <w:sz w:val="28"/>
          <w:szCs w:val="28"/>
        </w:rPr>
        <w:t>40</w:t>
      </w:r>
      <w:r w:rsidR="003E248D" w:rsidRPr="00402BBA">
        <w:rPr>
          <w:rFonts w:ascii="Times New Roman" w:hAnsi="Times New Roman"/>
          <w:b/>
          <w:bCs/>
          <w:sz w:val="28"/>
          <w:szCs w:val="28"/>
        </w:rPr>
        <w:t>. členom ZJN-</w:t>
      </w:r>
      <w:r w:rsidR="003E248D">
        <w:rPr>
          <w:rFonts w:ascii="Times New Roman" w:hAnsi="Times New Roman"/>
          <w:b/>
          <w:bCs/>
          <w:sz w:val="28"/>
          <w:szCs w:val="28"/>
        </w:rPr>
        <w:t>3</w:t>
      </w:r>
      <w:r w:rsidR="003E248D" w:rsidRPr="00402BBA">
        <w:rPr>
          <w:rFonts w:ascii="Times New Roman" w:hAnsi="Times New Roman"/>
          <w:b/>
          <w:bCs/>
          <w:sz w:val="28"/>
          <w:szCs w:val="28"/>
        </w:rPr>
        <w:t xml:space="preserve">  </w:t>
      </w:r>
      <w:r w:rsidR="003E248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Default="000D467A" w:rsidP="000D467A">
      <w:pPr>
        <w:jc w:val="center"/>
        <w:rPr>
          <w:rFonts w:ascii="Calibri" w:hAnsi="Calibri" w:cs="Calibri"/>
          <w:b/>
          <w:bCs/>
          <w:sz w:val="28"/>
          <w:szCs w:val="28"/>
        </w:rPr>
      </w:pPr>
    </w:p>
    <w:p w:rsidR="00D0705D" w:rsidRDefault="00D0705D" w:rsidP="000D467A">
      <w:pPr>
        <w:jc w:val="center"/>
        <w:rPr>
          <w:rFonts w:ascii="Calibri" w:hAnsi="Calibri" w:cs="Calibri"/>
          <w:b/>
          <w:bCs/>
          <w:sz w:val="28"/>
          <w:szCs w:val="28"/>
        </w:rPr>
      </w:pPr>
    </w:p>
    <w:p w:rsidR="00D0705D" w:rsidRDefault="00D0705D" w:rsidP="000D467A">
      <w:pPr>
        <w:jc w:val="center"/>
        <w:rPr>
          <w:rFonts w:ascii="Calibri" w:hAnsi="Calibri" w:cs="Calibri"/>
          <w:b/>
          <w:bCs/>
          <w:sz w:val="28"/>
          <w:szCs w:val="28"/>
        </w:rPr>
      </w:pPr>
    </w:p>
    <w:p w:rsidR="00D0705D" w:rsidRPr="009F23DF" w:rsidRDefault="00D0705D"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A67BBA" w:rsidRPr="009F23DF" w:rsidRDefault="00A67BBA" w:rsidP="0059231F">
      <w:pPr>
        <w:rPr>
          <w:rFonts w:ascii="Calibri" w:hAnsi="Calibri" w:cs="Calibri"/>
          <w:b/>
          <w:bCs/>
          <w:sz w:val="28"/>
          <w:szCs w:val="28"/>
        </w:rPr>
      </w:pPr>
    </w:p>
    <w:p w:rsidR="000D467A" w:rsidRPr="00652B95" w:rsidRDefault="000D467A" w:rsidP="00473F02">
      <w:pPr>
        <w:jc w:val="center"/>
        <w:rPr>
          <w:rFonts w:ascii="Times New Roman" w:hAnsi="Times New Roman"/>
          <w:b/>
          <w:bCs/>
        </w:rPr>
      </w:pPr>
      <w:r w:rsidRPr="00D24560">
        <w:rPr>
          <w:rFonts w:ascii="Times New Roman" w:hAnsi="Times New Roman"/>
          <w:b/>
          <w:bCs/>
        </w:rPr>
        <w:t xml:space="preserve">Slovenj Gradec, </w:t>
      </w:r>
      <w:r w:rsidR="003073EA">
        <w:rPr>
          <w:rFonts w:ascii="Times New Roman" w:hAnsi="Times New Roman"/>
          <w:b/>
          <w:bCs/>
        </w:rPr>
        <w:t>a</w:t>
      </w:r>
      <w:r w:rsidR="006F3553">
        <w:rPr>
          <w:rFonts w:ascii="Times New Roman" w:hAnsi="Times New Roman"/>
          <w:b/>
          <w:bCs/>
        </w:rPr>
        <w:t>pril 2023</w:t>
      </w:r>
    </w:p>
    <w:p w:rsidR="00576D93" w:rsidRDefault="00576D93" w:rsidP="00E824E3">
      <w:pPr>
        <w:rPr>
          <w:rFonts w:ascii="Times New Roman" w:hAnsi="Times New Roman"/>
          <w:b/>
          <w:bCs/>
        </w:rPr>
      </w:pPr>
    </w:p>
    <w:p w:rsidR="001045D6" w:rsidRDefault="001045D6" w:rsidP="00E824E3">
      <w:pPr>
        <w:rPr>
          <w:rFonts w:ascii="Times New Roman" w:hAnsi="Times New Roman"/>
          <w:b/>
          <w:bCs/>
        </w:rPr>
      </w:pPr>
    </w:p>
    <w:p w:rsidR="00D0705D" w:rsidRPr="007113CA" w:rsidRDefault="00D0705D"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2726F2"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31410721" w:history="1">
            <w:r w:rsidR="002726F2" w:rsidRPr="00EC0E85">
              <w:rPr>
                <w:rStyle w:val="Hiperpovezava"/>
                <w:noProof/>
              </w:rPr>
              <w:t>I.</w:t>
            </w:r>
            <w:r w:rsidR="002726F2">
              <w:rPr>
                <w:rFonts w:asciiTheme="minorHAnsi" w:eastAsiaTheme="minorEastAsia" w:hAnsiTheme="minorHAnsi" w:cstheme="minorBidi"/>
                <w:noProof/>
                <w:sz w:val="22"/>
                <w:szCs w:val="22"/>
              </w:rPr>
              <w:tab/>
            </w:r>
            <w:r w:rsidR="002726F2" w:rsidRPr="00EC0E85">
              <w:rPr>
                <w:rStyle w:val="Hiperpovezava"/>
                <w:noProof/>
              </w:rPr>
              <w:t>POVABILO  K  ODDAJI  PONUDBE</w:t>
            </w:r>
            <w:r w:rsidR="002726F2">
              <w:rPr>
                <w:noProof/>
                <w:webHidden/>
              </w:rPr>
              <w:tab/>
            </w:r>
            <w:r w:rsidR="002726F2">
              <w:rPr>
                <w:noProof/>
                <w:webHidden/>
              </w:rPr>
              <w:fldChar w:fldCharType="begin"/>
            </w:r>
            <w:r w:rsidR="002726F2">
              <w:rPr>
                <w:noProof/>
                <w:webHidden/>
              </w:rPr>
              <w:instrText xml:space="preserve"> PAGEREF _Toc131410721 \h </w:instrText>
            </w:r>
            <w:r w:rsidR="002726F2">
              <w:rPr>
                <w:noProof/>
                <w:webHidden/>
              </w:rPr>
            </w:r>
            <w:r w:rsidR="002726F2">
              <w:rPr>
                <w:noProof/>
                <w:webHidden/>
              </w:rPr>
              <w:fldChar w:fldCharType="separate"/>
            </w:r>
            <w:r w:rsidR="003073EA">
              <w:rPr>
                <w:noProof/>
                <w:webHidden/>
              </w:rPr>
              <w:t>3</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22" w:history="1">
            <w:r w:rsidR="002726F2" w:rsidRPr="00EC0E85">
              <w:rPr>
                <w:rStyle w:val="Hiperpovezava"/>
                <w:noProof/>
              </w:rPr>
              <w:t>1. NAROČNIK</w:t>
            </w:r>
            <w:r w:rsidR="002726F2">
              <w:rPr>
                <w:noProof/>
                <w:webHidden/>
              </w:rPr>
              <w:tab/>
            </w:r>
            <w:r w:rsidR="002726F2">
              <w:rPr>
                <w:noProof/>
                <w:webHidden/>
              </w:rPr>
              <w:fldChar w:fldCharType="begin"/>
            </w:r>
            <w:r w:rsidR="002726F2">
              <w:rPr>
                <w:noProof/>
                <w:webHidden/>
              </w:rPr>
              <w:instrText xml:space="preserve"> PAGEREF _Toc131410722 \h </w:instrText>
            </w:r>
            <w:r w:rsidR="002726F2">
              <w:rPr>
                <w:noProof/>
                <w:webHidden/>
              </w:rPr>
            </w:r>
            <w:r w:rsidR="002726F2">
              <w:rPr>
                <w:noProof/>
                <w:webHidden/>
              </w:rPr>
              <w:fldChar w:fldCharType="separate"/>
            </w:r>
            <w:r w:rsidR="003073EA">
              <w:rPr>
                <w:noProof/>
                <w:webHidden/>
              </w:rPr>
              <w:t>3</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23" w:history="1">
            <w:r w:rsidR="002726F2" w:rsidRPr="00EC0E85">
              <w:rPr>
                <w:rStyle w:val="Hiperpovezava"/>
                <w:noProof/>
              </w:rPr>
              <w:t>2. OZNAKA IN PREDMET JAVNEGA NAROČILA</w:t>
            </w:r>
            <w:r w:rsidR="002726F2">
              <w:rPr>
                <w:noProof/>
                <w:webHidden/>
              </w:rPr>
              <w:tab/>
            </w:r>
            <w:r w:rsidR="002726F2">
              <w:rPr>
                <w:noProof/>
                <w:webHidden/>
              </w:rPr>
              <w:fldChar w:fldCharType="begin"/>
            </w:r>
            <w:r w:rsidR="002726F2">
              <w:rPr>
                <w:noProof/>
                <w:webHidden/>
              </w:rPr>
              <w:instrText xml:space="preserve"> PAGEREF _Toc131410723 \h </w:instrText>
            </w:r>
            <w:r w:rsidR="002726F2">
              <w:rPr>
                <w:noProof/>
                <w:webHidden/>
              </w:rPr>
            </w:r>
            <w:r w:rsidR="002726F2">
              <w:rPr>
                <w:noProof/>
                <w:webHidden/>
              </w:rPr>
              <w:fldChar w:fldCharType="separate"/>
            </w:r>
            <w:r w:rsidR="003073EA">
              <w:rPr>
                <w:noProof/>
                <w:webHidden/>
              </w:rPr>
              <w:t>3</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24" w:history="1">
            <w:r w:rsidR="002726F2" w:rsidRPr="00EC0E85">
              <w:rPr>
                <w:rStyle w:val="Hiperpovezava"/>
                <w:noProof/>
              </w:rPr>
              <w:t>3. NAČIN ODDAJE JAVNEGA NAROČILA</w:t>
            </w:r>
            <w:r w:rsidR="002726F2">
              <w:rPr>
                <w:noProof/>
                <w:webHidden/>
              </w:rPr>
              <w:tab/>
            </w:r>
            <w:r w:rsidR="002726F2">
              <w:rPr>
                <w:noProof/>
                <w:webHidden/>
              </w:rPr>
              <w:fldChar w:fldCharType="begin"/>
            </w:r>
            <w:r w:rsidR="002726F2">
              <w:rPr>
                <w:noProof/>
                <w:webHidden/>
              </w:rPr>
              <w:instrText xml:space="preserve"> PAGEREF _Toc131410724 \h </w:instrText>
            </w:r>
            <w:r w:rsidR="002726F2">
              <w:rPr>
                <w:noProof/>
                <w:webHidden/>
              </w:rPr>
            </w:r>
            <w:r w:rsidR="002726F2">
              <w:rPr>
                <w:noProof/>
                <w:webHidden/>
              </w:rPr>
              <w:fldChar w:fldCharType="separate"/>
            </w:r>
            <w:r w:rsidR="003073EA">
              <w:rPr>
                <w:noProof/>
                <w:webHidden/>
              </w:rPr>
              <w:t>3</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25" w:history="1">
            <w:r w:rsidR="002726F2" w:rsidRPr="00EC0E85">
              <w:rPr>
                <w:rStyle w:val="Hiperpovezava"/>
                <w:noProof/>
              </w:rPr>
              <w:t>4. ROK IN NAČIN PREDLOŽITVE PONUDBE</w:t>
            </w:r>
            <w:r w:rsidR="002726F2">
              <w:rPr>
                <w:noProof/>
                <w:webHidden/>
              </w:rPr>
              <w:tab/>
            </w:r>
            <w:r w:rsidR="002726F2">
              <w:rPr>
                <w:noProof/>
                <w:webHidden/>
              </w:rPr>
              <w:fldChar w:fldCharType="begin"/>
            </w:r>
            <w:r w:rsidR="002726F2">
              <w:rPr>
                <w:noProof/>
                <w:webHidden/>
              </w:rPr>
              <w:instrText xml:space="preserve"> PAGEREF _Toc131410725 \h </w:instrText>
            </w:r>
            <w:r w:rsidR="002726F2">
              <w:rPr>
                <w:noProof/>
                <w:webHidden/>
              </w:rPr>
            </w:r>
            <w:r w:rsidR="002726F2">
              <w:rPr>
                <w:noProof/>
                <w:webHidden/>
              </w:rPr>
              <w:fldChar w:fldCharType="separate"/>
            </w:r>
            <w:r w:rsidR="003073EA">
              <w:rPr>
                <w:noProof/>
                <w:webHidden/>
              </w:rPr>
              <w:t>3</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26" w:history="1">
            <w:r w:rsidR="002726F2" w:rsidRPr="00EC0E85">
              <w:rPr>
                <w:rStyle w:val="Hiperpovezava"/>
                <w:noProof/>
              </w:rPr>
              <w:t>5. ČAS IN KRAJ ODPIRANJA PONUDB</w:t>
            </w:r>
            <w:r w:rsidR="002726F2">
              <w:rPr>
                <w:noProof/>
                <w:webHidden/>
              </w:rPr>
              <w:tab/>
            </w:r>
            <w:r w:rsidR="002726F2">
              <w:rPr>
                <w:noProof/>
                <w:webHidden/>
              </w:rPr>
              <w:fldChar w:fldCharType="begin"/>
            </w:r>
            <w:r w:rsidR="002726F2">
              <w:rPr>
                <w:noProof/>
                <w:webHidden/>
              </w:rPr>
              <w:instrText xml:space="preserve"> PAGEREF _Toc131410726 \h </w:instrText>
            </w:r>
            <w:r w:rsidR="002726F2">
              <w:rPr>
                <w:noProof/>
                <w:webHidden/>
              </w:rPr>
            </w:r>
            <w:r w:rsidR="002726F2">
              <w:rPr>
                <w:noProof/>
                <w:webHidden/>
              </w:rPr>
              <w:fldChar w:fldCharType="separate"/>
            </w:r>
            <w:r w:rsidR="003073EA">
              <w:rPr>
                <w:noProof/>
                <w:webHidden/>
              </w:rPr>
              <w:t>4</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27" w:history="1">
            <w:r w:rsidR="002726F2" w:rsidRPr="00EC0E85">
              <w:rPr>
                <w:rStyle w:val="Hiperpovezava"/>
                <w:noProof/>
              </w:rPr>
              <w:t>6. PRAVNA PODLAGA</w:t>
            </w:r>
            <w:r w:rsidR="002726F2">
              <w:rPr>
                <w:noProof/>
                <w:webHidden/>
              </w:rPr>
              <w:tab/>
            </w:r>
            <w:r w:rsidR="002726F2">
              <w:rPr>
                <w:noProof/>
                <w:webHidden/>
              </w:rPr>
              <w:fldChar w:fldCharType="begin"/>
            </w:r>
            <w:r w:rsidR="002726F2">
              <w:rPr>
                <w:noProof/>
                <w:webHidden/>
              </w:rPr>
              <w:instrText xml:space="preserve"> PAGEREF _Toc131410727 \h </w:instrText>
            </w:r>
            <w:r w:rsidR="002726F2">
              <w:rPr>
                <w:noProof/>
                <w:webHidden/>
              </w:rPr>
            </w:r>
            <w:r w:rsidR="002726F2">
              <w:rPr>
                <w:noProof/>
                <w:webHidden/>
              </w:rPr>
              <w:fldChar w:fldCharType="separate"/>
            </w:r>
            <w:r w:rsidR="003073EA">
              <w:rPr>
                <w:noProof/>
                <w:webHidden/>
              </w:rPr>
              <w:t>4</w:t>
            </w:r>
            <w:r w:rsidR="002726F2">
              <w:rPr>
                <w:noProof/>
                <w:webHidden/>
              </w:rPr>
              <w:fldChar w:fldCharType="end"/>
            </w:r>
          </w:hyperlink>
        </w:p>
        <w:p w:rsidR="002726F2" w:rsidRDefault="0086373A">
          <w:pPr>
            <w:pStyle w:val="Kazalovsebine1"/>
            <w:tabs>
              <w:tab w:val="left" w:pos="600"/>
              <w:tab w:val="right" w:leader="dot" w:pos="9344"/>
            </w:tabs>
            <w:rPr>
              <w:rFonts w:asciiTheme="minorHAnsi" w:eastAsiaTheme="minorEastAsia" w:hAnsiTheme="minorHAnsi" w:cstheme="minorBidi"/>
              <w:noProof/>
              <w:sz w:val="22"/>
              <w:szCs w:val="22"/>
            </w:rPr>
          </w:pPr>
          <w:hyperlink w:anchor="_Toc131410728" w:history="1">
            <w:r w:rsidR="002726F2" w:rsidRPr="00EC0E85">
              <w:rPr>
                <w:rStyle w:val="Hiperpovezava"/>
                <w:noProof/>
              </w:rPr>
              <w:t>II.</w:t>
            </w:r>
            <w:r w:rsidR="002726F2">
              <w:rPr>
                <w:rFonts w:asciiTheme="minorHAnsi" w:eastAsiaTheme="minorEastAsia" w:hAnsiTheme="minorHAnsi" w:cstheme="minorBidi"/>
                <w:noProof/>
                <w:sz w:val="22"/>
                <w:szCs w:val="22"/>
              </w:rPr>
              <w:tab/>
            </w:r>
            <w:r w:rsidR="002726F2" w:rsidRPr="00EC0E85">
              <w:rPr>
                <w:rStyle w:val="Hiperpovezava"/>
                <w:noProof/>
              </w:rPr>
              <w:t>NAVODILA PONUDNIKOM ZA IZDELAVO PONUDBE</w:t>
            </w:r>
            <w:r w:rsidR="002726F2">
              <w:rPr>
                <w:noProof/>
                <w:webHidden/>
              </w:rPr>
              <w:tab/>
            </w:r>
            <w:r w:rsidR="002726F2">
              <w:rPr>
                <w:noProof/>
                <w:webHidden/>
              </w:rPr>
              <w:fldChar w:fldCharType="begin"/>
            </w:r>
            <w:r w:rsidR="002726F2">
              <w:rPr>
                <w:noProof/>
                <w:webHidden/>
              </w:rPr>
              <w:instrText xml:space="preserve"> PAGEREF _Toc131410728 \h </w:instrText>
            </w:r>
            <w:r w:rsidR="002726F2">
              <w:rPr>
                <w:noProof/>
                <w:webHidden/>
              </w:rPr>
            </w:r>
            <w:r w:rsidR="002726F2">
              <w:rPr>
                <w:noProof/>
                <w:webHidden/>
              </w:rPr>
              <w:fldChar w:fldCharType="separate"/>
            </w:r>
            <w:r w:rsidR="003073EA">
              <w:rPr>
                <w:noProof/>
                <w:webHidden/>
              </w:rPr>
              <w:t>5</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29" w:history="1">
            <w:r w:rsidR="002726F2" w:rsidRPr="00EC0E85">
              <w:rPr>
                <w:rStyle w:val="Hiperpovezava"/>
                <w:noProof/>
              </w:rPr>
              <w:t>7. TEMELJNA PRAVILA</w:t>
            </w:r>
            <w:r w:rsidR="002726F2">
              <w:rPr>
                <w:noProof/>
                <w:webHidden/>
              </w:rPr>
              <w:tab/>
            </w:r>
            <w:r w:rsidR="002726F2">
              <w:rPr>
                <w:noProof/>
                <w:webHidden/>
              </w:rPr>
              <w:fldChar w:fldCharType="begin"/>
            </w:r>
            <w:r w:rsidR="002726F2">
              <w:rPr>
                <w:noProof/>
                <w:webHidden/>
              </w:rPr>
              <w:instrText xml:space="preserve"> PAGEREF _Toc131410729 \h </w:instrText>
            </w:r>
            <w:r w:rsidR="002726F2">
              <w:rPr>
                <w:noProof/>
                <w:webHidden/>
              </w:rPr>
            </w:r>
            <w:r w:rsidR="002726F2">
              <w:rPr>
                <w:noProof/>
                <w:webHidden/>
              </w:rPr>
              <w:fldChar w:fldCharType="separate"/>
            </w:r>
            <w:r w:rsidR="003073EA">
              <w:rPr>
                <w:noProof/>
                <w:webHidden/>
              </w:rPr>
              <w:t>5</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32" w:history="1">
            <w:r w:rsidR="002726F2" w:rsidRPr="00EC0E85">
              <w:rPr>
                <w:rStyle w:val="Hiperpovezava"/>
                <w:noProof/>
              </w:rPr>
              <w:t>8. PONUDBENA VREDNOST</w:t>
            </w:r>
            <w:r w:rsidR="002726F2">
              <w:rPr>
                <w:noProof/>
                <w:webHidden/>
              </w:rPr>
              <w:tab/>
            </w:r>
            <w:r w:rsidR="002726F2">
              <w:rPr>
                <w:noProof/>
                <w:webHidden/>
              </w:rPr>
              <w:fldChar w:fldCharType="begin"/>
            </w:r>
            <w:r w:rsidR="002726F2">
              <w:rPr>
                <w:noProof/>
                <w:webHidden/>
              </w:rPr>
              <w:instrText xml:space="preserve"> PAGEREF _Toc131410732 \h </w:instrText>
            </w:r>
            <w:r w:rsidR="002726F2">
              <w:rPr>
                <w:noProof/>
                <w:webHidden/>
              </w:rPr>
            </w:r>
            <w:r w:rsidR="002726F2">
              <w:rPr>
                <w:noProof/>
                <w:webHidden/>
              </w:rPr>
              <w:fldChar w:fldCharType="separate"/>
            </w:r>
            <w:r w:rsidR="003073EA">
              <w:rPr>
                <w:noProof/>
                <w:webHidden/>
              </w:rPr>
              <w:t>5</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33" w:history="1">
            <w:r w:rsidR="002726F2" w:rsidRPr="00EC0E85">
              <w:rPr>
                <w:rStyle w:val="Hiperpovezava"/>
                <w:b/>
                <w:bCs/>
                <w:noProof/>
              </w:rPr>
              <w:t>9. UGOTAVLJANJE SPOSOBNOSTI IN POGOJI</w:t>
            </w:r>
            <w:r w:rsidR="002726F2">
              <w:rPr>
                <w:noProof/>
                <w:webHidden/>
              </w:rPr>
              <w:tab/>
            </w:r>
            <w:r w:rsidR="002726F2">
              <w:rPr>
                <w:noProof/>
                <w:webHidden/>
              </w:rPr>
              <w:fldChar w:fldCharType="begin"/>
            </w:r>
            <w:r w:rsidR="002726F2">
              <w:rPr>
                <w:noProof/>
                <w:webHidden/>
              </w:rPr>
              <w:instrText xml:space="preserve"> PAGEREF _Toc131410733 \h </w:instrText>
            </w:r>
            <w:r w:rsidR="002726F2">
              <w:rPr>
                <w:noProof/>
                <w:webHidden/>
              </w:rPr>
            </w:r>
            <w:r w:rsidR="002726F2">
              <w:rPr>
                <w:noProof/>
                <w:webHidden/>
              </w:rPr>
              <w:fldChar w:fldCharType="separate"/>
            </w:r>
            <w:r w:rsidR="003073EA">
              <w:rPr>
                <w:noProof/>
                <w:webHidden/>
              </w:rPr>
              <w:t>6</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39" w:history="1">
            <w:r w:rsidR="002726F2" w:rsidRPr="00EC0E85">
              <w:rPr>
                <w:rStyle w:val="Hiperpovezava"/>
                <w:b/>
                <w:bCs/>
                <w:noProof/>
              </w:rPr>
              <w:t>10. MERILO</w:t>
            </w:r>
            <w:r w:rsidR="002726F2">
              <w:rPr>
                <w:noProof/>
                <w:webHidden/>
              </w:rPr>
              <w:tab/>
            </w:r>
            <w:r w:rsidR="002726F2">
              <w:rPr>
                <w:noProof/>
                <w:webHidden/>
              </w:rPr>
              <w:fldChar w:fldCharType="begin"/>
            </w:r>
            <w:r w:rsidR="002726F2">
              <w:rPr>
                <w:noProof/>
                <w:webHidden/>
              </w:rPr>
              <w:instrText xml:space="preserve"> PAGEREF _Toc131410739 \h </w:instrText>
            </w:r>
            <w:r w:rsidR="002726F2">
              <w:rPr>
                <w:noProof/>
                <w:webHidden/>
              </w:rPr>
            </w:r>
            <w:r w:rsidR="002726F2">
              <w:rPr>
                <w:noProof/>
                <w:webHidden/>
              </w:rPr>
              <w:fldChar w:fldCharType="separate"/>
            </w:r>
            <w:r w:rsidR="003073EA">
              <w:rPr>
                <w:noProof/>
                <w:webHidden/>
              </w:rPr>
              <w:t>9</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40" w:history="1">
            <w:r w:rsidR="002726F2" w:rsidRPr="00EC0E85">
              <w:rPr>
                <w:rStyle w:val="Hiperpovezava"/>
                <w:b/>
                <w:bCs/>
                <w:noProof/>
              </w:rPr>
              <w:t>11. PONUDBA IN ZAHTEVANA DOKAZILA</w:t>
            </w:r>
            <w:r w:rsidR="002726F2">
              <w:rPr>
                <w:noProof/>
                <w:webHidden/>
              </w:rPr>
              <w:tab/>
            </w:r>
            <w:r w:rsidR="002726F2">
              <w:rPr>
                <w:noProof/>
                <w:webHidden/>
              </w:rPr>
              <w:fldChar w:fldCharType="begin"/>
            </w:r>
            <w:r w:rsidR="002726F2">
              <w:rPr>
                <w:noProof/>
                <w:webHidden/>
              </w:rPr>
              <w:instrText xml:space="preserve"> PAGEREF _Toc131410740 \h </w:instrText>
            </w:r>
            <w:r w:rsidR="002726F2">
              <w:rPr>
                <w:noProof/>
                <w:webHidden/>
              </w:rPr>
            </w:r>
            <w:r w:rsidR="002726F2">
              <w:rPr>
                <w:noProof/>
                <w:webHidden/>
              </w:rPr>
              <w:fldChar w:fldCharType="separate"/>
            </w:r>
            <w:r w:rsidR="003073EA">
              <w:rPr>
                <w:noProof/>
                <w:webHidden/>
              </w:rPr>
              <w:t>9</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41" w:history="1">
            <w:r w:rsidR="002726F2" w:rsidRPr="00EC0E85">
              <w:rPr>
                <w:rStyle w:val="Hiperpovezava"/>
                <w:b/>
                <w:bCs/>
                <w:noProof/>
              </w:rPr>
              <w:t>12. FINANČNA ZAVAROVANJA</w:t>
            </w:r>
            <w:r w:rsidR="002726F2">
              <w:rPr>
                <w:noProof/>
                <w:webHidden/>
              </w:rPr>
              <w:tab/>
            </w:r>
            <w:r w:rsidR="002726F2">
              <w:rPr>
                <w:noProof/>
                <w:webHidden/>
              </w:rPr>
              <w:fldChar w:fldCharType="begin"/>
            </w:r>
            <w:r w:rsidR="002726F2">
              <w:rPr>
                <w:noProof/>
                <w:webHidden/>
              </w:rPr>
              <w:instrText xml:space="preserve"> PAGEREF _Toc131410741 \h </w:instrText>
            </w:r>
            <w:r w:rsidR="002726F2">
              <w:rPr>
                <w:noProof/>
                <w:webHidden/>
              </w:rPr>
            </w:r>
            <w:r w:rsidR="002726F2">
              <w:rPr>
                <w:noProof/>
                <w:webHidden/>
              </w:rPr>
              <w:fldChar w:fldCharType="separate"/>
            </w:r>
            <w:r w:rsidR="003073EA">
              <w:rPr>
                <w:noProof/>
                <w:webHidden/>
              </w:rPr>
              <w:t>10</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42" w:history="1">
            <w:r w:rsidR="002726F2" w:rsidRPr="00EC0E85">
              <w:rPr>
                <w:rStyle w:val="Hiperpovezava"/>
                <w:b/>
                <w:bCs/>
                <w:noProof/>
              </w:rPr>
              <w:t>13. NASTOPANJE, VARIANTE, JEZIK, ODPREMLJANJE, VELJAVNOST IN STROŠKI PONUDBE</w:t>
            </w:r>
            <w:r w:rsidR="002726F2">
              <w:rPr>
                <w:noProof/>
                <w:webHidden/>
              </w:rPr>
              <w:tab/>
            </w:r>
            <w:r w:rsidR="002726F2">
              <w:rPr>
                <w:noProof/>
                <w:webHidden/>
              </w:rPr>
              <w:fldChar w:fldCharType="begin"/>
            </w:r>
            <w:r w:rsidR="002726F2">
              <w:rPr>
                <w:noProof/>
                <w:webHidden/>
              </w:rPr>
              <w:instrText xml:space="preserve"> PAGEREF _Toc131410742 \h </w:instrText>
            </w:r>
            <w:r w:rsidR="002726F2">
              <w:rPr>
                <w:noProof/>
                <w:webHidden/>
              </w:rPr>
            </w:r>
            <w:r w:rsidR="002726F2">
              <w:rPr>
                <w:noProof/>
                <w:webHidden/>
              </w:rPr>
              <w:fldChar w:fldCharType="separate"/>
            </w:r>
            <w:r w:rsidR="003073EA">
              <w:rPr>
                <w:noProof/>
                <w:webHidden/>
              </w:rPr>
              <w:t>10</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50" w:history="1">
            <w:r w:rsidR="002726F2" w:rsidRPr="00EC0E85">
              <w:rPr>
                <w:rStyle w:val="Hiperpovezava"/>
                <w:b/>
                <w:bCs/>
                <w:noProof/>
              </w:rPr>
              <w:t>14. ODSTOP OD IZVEDBE JAVNEGA NAROČILA</w:t>
            </w:r>
            <w:r w:rsidR="002726F2">
              <w:rPr>
                <w:noProof/>
                <w:webHidden/>
              </w:rPr>
              <w:tab/>
            </w:r>
            <w:r w:rsidR="002726F2">
              <w:rPr>
                <w:noProof/>
                <w:webHidden/>
              </w:rPr>
              <w:fldChar w:fldCharType="begin"/>
            </w:r>
            <w:r w:rsidR="002726F2">
              <w:rPr>
                <w:noProof/>
                <w:webHidden/>
              </w:rPr>
              <w:instrText xml:space="preserve"> PAGEREF _Toc131410750 \h </w:instrText>
            </w:r>
            <w:r w:rsidR="002726F2">
              <w:rPr>
                <w:noProof/>
                <w:webHidden/>
              </w:rPr>
            </w:r>
            <w:r w:rsidR="002726F2">
              <w:rPr>
                <w:noProof/>
                <w:webHidden/>
              </w:rPr>
              <w:fldChar w:fldCharType="separate"/>
            </w:r>
            <w:r w:rsidR="003073EA">
              <w:rPr>
                <w:noProof/>
                <w:webHidden/>
              </w:rPr>
              <w:t>11</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51" w:history="1">
            <w:r w:rsidR="002726F2" w:rsidRPr="00EC0E85">
              <w:rPr>
                <w:rStyle w:val="Hiperpovezava"/>
                <w:b/>
                <w:bCs/>
                <w:noProof/>
              </w:rPr>
              <w:t>15. OBVESTILO O ODLOČITVI O ODDAJI NAROČILA</w:t>
            </w:r>
            <w:r w:rsidR="002726F2">
              <w:rPr>
                <w:noProof/>
                <w:webHidden/>
              </w:rPr>
              <w:tab/>
            </w:r>
            <w:r w:rsidR="002726F2">
              <w:rPr>
                <w:noProof/>
                <w:webHidden/>
              </w:rPr>
              <w:fldChar w:fldCharType="begin"/>
            </w:r>
            <w:r w:rsidR="002726F2">
              <w:rPr>
                <w:noProof/>
                <w:webHidden/>
              </w:rPr>
              <w:instrText xml:space="preserve"> PAGEREF _Toc131410751 \h </w:instrText>
            </w:r>
            <w:r w:rsidR="002726F2">
              <w:rPr>
                <w:noProof/>
                <w:webHidden/>
              </w:rPr>
            </w:r>
            <w:r w:rsidR="002726F2">
              <w:rPr>
                <w:noProof/>
                <w:webHidden/>
              </w:rPr>
              <w:fldChar w:fldCharType="separate"/>
            </w:r>
            <w:r w:rsidR="003073EA">
              <w:rPr>
                <w:noProof/>
                <w:webHidden/>
              </w:rPr>
              <w:t>12</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52" w:history="1">
            <w:r w:rsidR="002726F2" w:rsidRPr="00EC0E85">
              <w:rPr>
                <w:rStyle w:val="Hiperpovezava"/>
                <w:b/>
                <w:bCs/>
                <w:noProof/>
              </w:rPr>
              <w:t>16. POGODBA</w:t>
            </w:r>
            <w:r w:rsidR="002726F2">
              <w:rPr>
                <w:noProof/>
                <w:webHidden/>
              </w:rPr>
              <w:tab/>
            </w:r>
            <w:r w:rsidR="002726F2">
              <w:rPr>
                <w:noProof/>
                <w:webHidden/>
              </w:rPr>
              <w:fldChar w:fldCharType="begin"/>
            </w:r>
            <w:r w:rsidR="002726F2">
              <w:rPr>
                <w:noProof/>
                <w:webHidden/>
              </w:rPr>
              <w:instrText xml:space="preserve"> PAGEREF _Toc131410752 \h </w:instrText>
            </w:r>
            <w:r w:rsidR="002726F2">
              <w:rPr>
                <w:noProof/>
                <w:webHidden/>
              </w:rPr>
            </w:r>
            <w:r w:rsidR="002726F2">
              <w:rPr>
                <w:noProof/>
                <w:webHidden/>
              </w:rPr>
              <w:fldChar w:fldCharType="separate"/>
            </w:r>
            <w:r w:rsidR="003073EA">
              <w:rPr>
                <w:noProof/>
                <w:webHidden/>
              </w:rPr>
              <w:t>12</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53" w:history="1">
            <w:r w:rsidR="002726F2" w:rsidRPr="00EC0E85">
              <w:rPr>
                <w:rStyle w:val="Hiperpovezava"/>
                <w:b/>
                <w:bCs/>
                <w:noProof/>
              </w:rPr>
              <w:t>17. OSTALA DOLOČILA</w:t>
            </w:r>
            <w:r w:rsidR="002726F2">
              <w:rPr>
                <w:noProof/>
                <w:webHidden/>
              </w:rPr>
              <w:tab/>
            </w:r>
            <w:r w:rsidR="002726F2">
              <w:rPr>
                <w:noProof/>
                <w:webHidden/>
              </w:rPr>
              <w:fldChar w:fldCharType="begin"/>
            </w:r>
            <w:r w:rsidR="002726F2">
              <w:rPr>
                <w:noProof/>
                <w:webHidden/>
              </w:rPr>
              <w:instrText xml:space="preserve"> PAGEREF _Toc131410753 \h </w:instrText>
            </w:r>
            <w:r w:rsidR="002726F2">
              <w:rPr>
                <w:noProof/>
                <w:webHidden/>
              </w:rPr>
            </w:r>
            <w:r w:rsidR="002726F2">
              <w:rPr>
                <w:noProof/>
                <w:webHidden/>
              </w:rPr>
              <w:fldChar w:fldCharType="separate"/>
            </w:r>
            <w:r w:rsidR="003073EA">
              <w:rPr>
                <w:noProof/>
                <w:webHidden/>
              </w:rPr>
              <w:t>12</w:t>
            </w:r>
            <w:r w:rsidR="002726F2">
              <w:rPr>
                <w:noProof/>
                <w:webHidden/>
              </w:rPr>
              <w:fldChar w:fldCharType="end"/>
            </w:r>
          </w:hyperlink>
        </w:p>
        <w:p w:rsidR="002726F2" w:rsidRDefault="0086373A">
          <w:pPr>
            <w:pStyle w:val="Kazalovsebine1"/>
            <w:tabs>
              <w:tab w:val="right" w:leader="dot" w:pos="9344"/>
            </w:tabs>
            <w:rPr>
              <w:rFonts w:asciiTheme="minorHAnsi" w:eastAsiaTheme="minorEastAsia" w:hAnsiTheme="minorHAnsi" w:cstheme="minorBidi"/>
              <w:noProof/>
              <w:sz w:val="22"/>
              <w:szCs w:val="22"/>
            </w:rPr>
          </w:pPr>
          <w:hyperlink w:anchor="_Toc131410754" w:history="1">
            <w:r w:rsidR="002726F2" w:rsidRPr="00EC0E85">
              <w:rPr>
                <w:rStyle w:val="Hiperpovezava"/>
                <w:b/>
                <w:bCs/>
                <w:noProof/>
              </w:rPr>
              <w:t>18. PRAVNO VARSTVO</w:t>
            </w:r>
            <w:r w:rsidR="002726F2">
              <w:rPr>
                <w:noProof/>
                <w:webHidden/>
              </w:rPr>
              <w:tab/>
            </w:r>
            <w:r w:rsidR="002726F2">
              <w:rPr>
                <w:noProof/>
                <w:webHidden/>
              </w:rPr>
              <w:fldChar w:fldCharType="begin"/>
            </w:r>
            <w:r w:rsidR="002726F2">
              <w:rPr>
                <w:noProof/>
                <w:webHidden/>
              </w:rPr>
              <w:instrText xml:space="preserve"> PAGEREF _Toc131410754 \h </w:instrText>
            </w:r>
            <w:r w:rsidR="002726F2">
              <w:rPr>
                <w:noProof/>
                <w:webHidden/>
              </w:rPr>
            </w:r>
            <w:r w:rsidR="002726F2">
              <w:rPr>
                <w:noProof/>
                <w:webHidden/>
              </w:rPr>
              <w:fldChar w:fldCharType="separate"/>
            </w:r>
            <w:r w:rsidR="003073EA">
              <w:rPr>
                <w:noProof/>
                <w:webHidden/>
              </w:rPr>
              <w:t>12</w:t>
            </w:r>
            <w:r w:rsidR="002726F2">
              <w:rPr>
                <w:noProof/>
                <w:webHidden/>
              </w:rPr>
              <w:fldChar w:fldCharType="end"/>
            </w:r>
          </w:hyperlink>
        </w:p>
        <w:p w:rsidR="002726F2" w:rsidRDefault="0086373A">
          <w:pPr>
            <w:pStyle w:val="Kazalovsebine1"/>
            <w:tabs>
              <w:tab w:val="left" w:pos="600"/>
              <w:tab w:val="right" w:leader="dot" w:pos="9344"/>
            </w:tabs>
            <w:rPr>
              <w:rFonts w:asciiTheme="minorHAnsi" w:eastAsiaTheme="minorEastAsia" w:hAnsiTheme="minorHAnsi" w:cstheme="minorBidi"/>
              <w:noProof/>
              <w:sz w:val="22"/>
              <w:szCs w:val="22"/>
            </w:rPr>
          </w:pPr>
          <w:hyperlink w:anchor="_Toc131410755" w:history="1">
            <w:r w:rsidR="002726F2" w:rsidRPr="00EC0E85">
              <w:rPr>
                <w:rStyle w:val="Hiperpovezava"/>
                <w:noProof/>
              </w:rPr>
              <w:t>III.</w:t>
            </w:r>
            <w:r w:rsidR="002726F2">
              <w:rPr>
                <w:rFonts w:asciiTheme="minorHAnsi" w:eastAsiaTheme="minorEastAsia" w:hAnsiTheme="minorHAnsi" w:cstheme="minorBidi"/>
                <w:noProof/>
                <w:sz w:val="22"/>
                <w:szCs w:val="22"/>
              </w:rPr>
              <w:tab/>
            </w:r>
            <w:r w:rsidR="002726F2" w:rsidRPr="00EC0E85">
              <w:rPr>
                <w:rStyle w:val="Hiperpovezava"/>
                <w:noProof/>
              </w:rPr>
              <w:t>TEHNIČNE SPECIFIKACIJE PREDMETA  JAVNEGA  NAROČILA</w:t>
            </w:r>
            <w:r w:rsidR="002726F2">
              <w:rPr>
                <w:noProof/>
                <w:webHidden/>
              </w:rPr>
              <w:tab/>
            </w:r>
            <w:r w:rsidR="002726F2">
              <w:rPr>
                <w:noProof/>
                <w:webHidden/>
              </w:rPr>
              <w:fldChar w:fldCharType="begin"/>
            </w:r>
            <w:r w:rsidR="002726F2">
              <w:rPr>
                <w:noProof/>
                <w:webHidden/>
              </w:rPr>
              <w:instrText xml:space="preserve"> PAGEREF _Toc131410755 \h </w:instrText>
            </w:r>
            <w:r w:rsidR="002726F2">
              <w:rPr>
                <w:noProof/>
                <w:webHidden/>
              </w:rPr>
            </w:r>
            <w:r w:rsidR="002726F2">
              <w:rPr>
                <w:noProof/>
                <w:webHidden/>
              </w:rPr>
              <w:fldChar w:fldCharType="separate"/>
            </w:r>
            <w:r w:rsidR="003073EA">
              <w:rPr>
                <w:noProof/>
                <w:webHidden/>
              </w:rPr>
              <w:t>14</w:t>
            </w:r>
            <w:r w:rsidR="002726F2">
              <w:rPr>
                <w:noProof/>
                <w:webHidden/>
              </w:rPr>
              <w:fldChar w:fldCharType="end"/>
            </w:r>
          </w:hyperlink>
        </w:p>
        <w:p w:rsidR="002726F2" w:rsidRDefault="0086373A">
          <w:pPr>
            <w:pStyle w:val="Kazalovsebine1"/>
            <w:tabs>
              <w:tab w:val="left" w:pos="600"/>
              <w:tab w:val="right" w:leader="dot" w:pos="9344"/>
            </w:tabs>
            <w:rPr>
              <w:rFonts w:asciiTheme="minorHAnsi" w:eastAsiaTheme="minorEastAsia" w:hAnsiTheme="minorHAnsi" w:cstheme="minorBidi"/>
              <w:noProof/>
              <w:sz w:val="22"/>
              <w:szCs w:val="22"/>
            </w:rPr>
          </w:pPr>
          <w:hyperlink w:anchor="_Toc131410756" w:history="1">
            <w:r w:rsidR="002726F2" w:rsidRPr="00EC0E85">
              <w:rPr>
                <w:rStyle w:val="Hiperpovezava"/>
                <w:noProof/>
              </w:rPr>
              <w:t>IV.</w:t>
            </w:r>
            <w:r w:rsidR="002726F2">
              <w:rPr>
                <w:rFonts w:asciiTheme="minorHAnsi" w:eastAsiaTheme="minorEastAsia" w:hAnsiTheme="minorHAnsi" w:cstheme="minorBidi"/>
                <w:noProof/>
                <w:sz w:val="22"/>
                <w:szCs w:val="22"/>
              </w:rPr>
              <w:tab/>
            </w:r>
            <w:r w:rsidR="002726F2" w:rsidRPr="00EC0E85">
              <w:rPr>
                <w:rStyle w:val="Hiperpovezava"/>
                <w:noProof/>
              </w:rPr>
              <w:t>RAZPISNI OBRAZCI, VZORCI, POTRDILA IN IZJAVE</w:t>
            </w:r>
            <w:r w:rsidR="002726F2">
              <w:rPr>
                <w:noProof/>
                <w:webHidden/>
              </w:rPr>
              <w:tab/>
            </w:r>
            <w:r w:rsidR="002726F2">
              <w:rPr>
                <w:noProof/>
                <w:webHidden/>
              </w:rPr>
              <w:fldChar w:fldCharType="begin"/>
            </w:r>
            <w:r w:rsidR="002726F2">
              <w:rPr>
                <w:noProof/>
                <w:webHidden/>
              </w:rPr>
              <w:instrText xml:space="preserve"> PAGEREF _Toc131410756 \h </w:instrText>
            </w:r>
            <w:r w:rsidR="002726F2">
              <w:rPr>
                <w:noProof/>
                <w:webHidden/>
              </w:rPr>
            </w:r>
            <w:r w:rsidR="002726F2">
              <w:rPr>
                <w:noProof/>
                <w:webHidden/>
              </w:rPr>
              <w:fldChar w:fldCharType="separate"/>
            </w:r>
            <w:r w:rsidR="003073EA">
              <w:rPr>
                <w:noProof/>
                <w:webHidden/>
              </w:rPr>
              <w:t>15</w:t>
            </w:r>
            <w:r w:rsidR="002726F2">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D4D62" w:rsidRDefault="00ED4D62" w:rsidP="00506ADB"/>
    <w:p w:rsidR="00165ED5" w:rsidRDefault="00165ED5" w:rsidP="00506ADB"/>
    <w:p w:rsidR="00D0705D" w:rsidRDefault="00D0705D" w:rsidP="00506ADB"/>
    <w:p w:rsidR="00D0705D" w:rsidRDefault="00D0705D" w:rsidP="00506ADB"/>
    <w:p w:rsidR="00D0705D" w:rsidRDefault="00D0705D" w:rsidP="00506ADB"/>
    <w:p w:rsidR="00506ADB" w:rsidRDefault="00506ADB" w:rsidP="00506ADB"/>
    <w:p w:rsidR="00064945" w:rsidRPr="00CD6673" w:rsidRDefault="002B0E01" w:rsidP="001756EC">
      <w:pPr>
        <w:pStyle w:val="Naslov1"/>
        <w:numPr>
          <w:ilvl w:val="0"/>
          <w:numId w:val="8"/>
        </w:numPr>
        <w:spacing w:after="0"/>
        <w:rPr>
          <w:sz w:val="28"/>
          <w:szCs w:val="28"/>
        </w:rPr>
      </w:pPr>
      <w:bookmarkStart w:id="0" w:name="_Toc131410721"/>
      <w:r w:rsidRPr="00CD6673">
        <w:rPr>
          <w:sz w:val="28"/>
          <w:szCs w:val="28"/>
        </w:rPr>
        <w:t>P</w:t>
      </w:r>
      <w:r w:rsidR="00064945" w:rsidRPr="00CD6673">
        <w:rPr>
          <w:sz w:val="28"/>
          <w:szCs w:val="28"/>
        </w:rPr>
        <w:t>OVABILO  K  ODDAJI  PONUDBE</w:t>
      </w:r>
      <w:bookmarkEnd w:id="0"/>
    </w:p>
    <w:p w:rsidR="005C39F8" w:rsidRDefault="005C39F8" w:rsidP="00E622AA">
      <w:pPr>
        <w:pStyle w:val="Naslov1"/>
        <w:rPr>
          <w:sz w:val="24"/>
          <w:szCs w:val="24"/>
        </w:rPr>
      </w:pPr>
    </w:p>
    <w:p w:rsidR="001C296D" w:rsidRPr="00E622AA" w:rsidRDefault="002E6088" w:rsidP="00E622AA">
      <w:pPr>
        <w:pStyle w:val="Naslov1"/>
        <w:rPr>
          <w:sz w:val="24"/>
          <w:szCs w:val="24"/>
        </w:rPr>
      </w:pPr>
      <w:bookmarkStart w:id="1" w:name="_Toc131410722"/>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1AFD" w:rsidTr="00BB1CF0">
        <w:trPr>
          <w:tblCellSpacing w:w="0" w:type="dxa"/>
        </w:trPr>
        <w:tc>
          <w:tcPr>
            <w:tcW w:w="2157" w:type="dxa"/>
            <w:noWrap/>
            <w:tcMar>
              <w:top w:w="30" w:type="dxa"/>
              <w:left w:w="30" w:type="dxa"/>
              <w:bottom w:w="30" w:type="dxa"/>
              <w:right w:w="30" w:type="dxa"/>
            </w:tcMar>
            <w:hideMark/>
          </w:tcPr>
          <w:p w:rsidR="001C296D" w:rsidRPr="00CC1AFD" w:rsidRDefault="007223C5"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rsidR="001C296D" w:rsidRPr="00CC1AFD" w:rsidRDefault="007223C5" w:rsidP="00BB1CF0">
            <w:pPr>
              <w:rPr>
                <w:rFonts w:ascii="Times New Roman" w:hAnsi="Times New Roman"/>
                <w:b/>
                <w:bCs/>
                <w:sz w:val="20"/>
                <w:szCs w:val="20"/>
              </w:rPr>
            </w:pPr>
            <w:r>
              <w:rPr>
                <w:rFonts w:ascii="Times New Roman" w:hAnsi="Times New Roman"/>
                <w:b/>
                <w:bCs/>
                <w:sz w:val="20"/>
                <w:szCs w:val="20"/>
              </w:rPr>
              <w:t>Janez Lavre, dr. med.</w:t>
            </w:r>
          </w:p>
        </w:tc>
      </w:tr>
      <w:tr w:rsidR="00CC1AFD" w:rsidRPr="00CC1AFD" w:rsidTr="006B37A0">
        <w:trPr>
          <w:trHeight w:val="219"/>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rsidTr="006B37A0">
        <w:trPr>
          <w:trHeight w:val="6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rsidTr="005C39F8">
        <w:trPr>
          <w:trHeight w:val="8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rsidTr="00BB1CF0">
        <w:trPr>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rsidR="007D4FE9" w:rsidRPr="00CC1AFD" w:rsidRDefault="007D4FE9" w:rsidP="00AA6B59">
      <w:pPr>
        <w:pStyle w:val="Telobesedila22"/>
        <w:ind w:left="0"/>
        <w:rPr>
          <w:rFonts w:ascii="Calibri" w:hAnsi="Calibri" w:cs="Calibri"/>
          <w:b/>
          <w:sz w:val="24"/>
          <w:szCs w:val="24"/>
          <w:lang w:val="sl-SI"/>
        </w:rPr>
      </w:pPr>
    </w:p>
    <w:p w:rsidR="00AA6B59" w:rsidRDefault="00AA6B59" w:rsidP="00504D30">
      <w:pPr>
        <w:pStyle w:val="Naslov1"/>
        <w:rPr>
          <w:sz w:val="24"/>
          <w:szCs w:val="24"/>
        </w:rPr>
      </w:pPr>
      <w:bookmarkStart w:id="2" w:name="_Toc131410723"/>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2"/>
    </w:p>
    <w:p w:rsidR="004B79B1" w:rsidRPr="004B79B1" w:rsidRDefault="004B79B1" w:rsidP="004B79B1"/>
    <w:p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4C280B">
        <w:rPr>
          <w:rFonts w:ascii="Times New Roman" w:hAnsi="Times New Roman"/>
          <w:b/>
          <w:sz w:val="24"/>
          <w:szCs w:val="24"/>
          <w:lang w:val="sl-SI"/>
        </w:rPr>
        <w:t>JN</w:t>
      </w:r>
      <w:r w:rsidR="00D0705D">
        <w:rPr>
          <w:rFonts w:ascii="Times New Roman" w:hAnsi="Times New Roman"/>
          <w:b/>
          <w:sz w:val="24"/>
          <w:szCs w:val="24"/>
          <w:lang w:val="sl-SI"/>
        </w:rPr>
        <w:t>10/2023</w:t>
      </w:r>
    </w:p>
    <w:p w:rsidR="005D3851" w:rsidRDefault="00670EF6" w:rsidP="005D3851">
      <w:pPr>
        <w:pStyle w:val="Telobesedila22"/>
        <w:ind w:left="0"/>
        <w:rPr>
          <w:rFonts w:ascii="Times New Roman" w:hAnsi="Times New Roman"/>
          <w:b/>
          <w:sz w:val="24"/>
          <w:szCs w:val="24"/>
          <w:lang w:val="sl-SI"/>
        </w:rPr>
      </w:pPr>
      <w:r w:rsidRPr="00CC1AFD">
        <w:rPr>
          <w:rFonts w:ascii="Times New Roman" w:hAnsi="Times New Roman"/>
          <w:sz w:val="24"/>
          <w:szCs w:val="24"/>
          <w:u w:val="single"/>
          <w:lang w:val="sl-SI"/>
        </w:rPr>
        <w:t>Blago</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D0705D">
        <w:rPr>
          <w:rFonts w:ascii="Times New Roman" w:hAnsi="Times New Roman"/>
          <w:b/>
          <w:sz w:val="24"/>
          <w:szCs w:val="24"/>
          <w:lang w:val="sl-SI"/>
        </w:rPr>
        <w:t>Dobava stekleničk in »all inclusive« vzdrževanje aparata za hemokulture BACT / ALERT 3D BIOMERIEUX za obdobje dveh (2) let</w:t>
      </w:r>
    </w:p>
    <w:p w:rsidR="00E02F28" w:rsidRPr="007223C5" w:rsidRDefault="00E02F28" w:rsidP="007223C5">
      <w:pPr>
        <w:autoSpaceDE w:val="0"/>
        <w:autoSpaceDN w:val="0"/>
        <w:adjustRightInd w:val="0"/>
        <w:spacing w:line="260" w:lineRule="exact"/>
        <w:jc w:val="both"/>
        <w:rPr>
          <w:rFonts w:ascii="Times New Roman" w:hAnsi="Times New Roman"/>
        </w:rPr>
      </w:pPr>
    </w:p>
    <w:p w:rsidR="00F02309" w:rsidRPr="00D0705D" w:rsidRDefault="00F02309" w:rsidP="00D0705D">
      <w:pPr>
        <w:spacing w:line="260" w:lineRule="exact"/>
        <w:contextualSpacing/>
        <w:jc w:val="both"/>
        <w:rPr>
          <w:rFonts w:ascii="Times New Roman" w:hAnsi="Times New Roman"/>
        </w:rPr>
      </w:pPr>
      <w:r w:rsidRPr="00F02309">
        <w:rPr>
          <w:rFonts w:ascii="Times New Roman" w:hAnsi="Times New Roman"/>
        </w:rPr>
        <w:t xml:space="preserve">Ponudnik zagotavlja dobavo </w:t>
      </w:r>
      <w:r w:rsidR="00D0705D">
        <w:rPr>
          <w:rFonts w:ascii="Times New Roman" w:hAnsi="Times New Roman"/>
        </w:rPr>
        <w:t>potrošnega materiala – stekleničke za hemokulture in »all inclusive« vzdrževanje</w:t>
      </w:r>
      <w:r w:rsidR="00D0705D" w:rsidRPr="00D0705D">
        <w:rPr>
          <w:rFonts w:ascii="Times New Roman" w:hAnsi="Times New Roman"/>
        </w:rPr>
        <w:t xml:space="preserve"> aparata za hemokulture Bact/Alert 3D, Biomerieux; v času trajanja pogodbe (</w:t>
      </w:r>
      <w:r w:rsidR="00D65D15">
        <w:rPr>
          <w:rFonts w:ascii="Times New Roman" w:hAnsi="Times New Roman"/>
        </w:rPr>
        <w:t>2</w:t>
      </w:r>
      <w:r w:rsidR="00D0705D" w:rsidRPr="00D0705D">
        <w:rPr>
          <w:rFonts w:ascii="Times New Roman" w:hAnsi="Times New Roman"/>
        </w:rPr>
        <w:t xml:space="preserve"> let</w:t>
      </w:r>
      <w:r w:rsidR="00D65D15">
        <w:rPr>
          <w:rFonts w:ascii="Times New Roman" w:hAnsi="Times New Roman"/>
        </w:rPr>
        <w:t>i – predvidoma od  01.06.2023 do 31.05.2025</w:t>
      </w:r>
      <w:r w:rsidR="00D0705D" w:rsidRPr="00D0705D">
        <w:rPr>
          <w:rFonts w:ascii="Times New Roman" w:hAnsi="Times New Roman"/>
        </w:rPr>
        <w:t>).</w:t>
      </w:r>
    </w:p>
    <w:p w:rsidR="00E07343" w:rsidRDefault="00E07343" w:rsidP="007223C5">
      <w:pPr>
        <w:spacing w:line="260" w:lineRule="exact"/>
        <w:jc w:val="both"/>
        <w:rPr>
          <w:rFonts w:ascii="Times New Roman" w:hAnsi="Times New Roman"/>
        </w:rPr>
      </w:pPr>
    </w:p>
    <w:p w:rsidR="00F02309" w:rsidRPr="007223C5" w:rsidRDefault="00F02309" w:rsidP="00F02309">
      <w:pPr>
        <w:spacing w:line="260" w:lineRule="exact"/>
        <w:contextualSpacing/>
        <w:jc w:val="both"/>
        <w:rPr>
          <w:rFonts w:ascii="Times New Roman" w:hAnsi="Times New Roman"/>
        </w:rPr>
      </w:pPr>
      <w:r w:rsidRPr="007223C5">
        <w:rPr>
          <w:rFonts w:ascii="Times New Roman" w:hAnsi="Times New Roman"/>
        </w:rPr>
        <w:t>Popolni obseg predmeta javnega naročila, vključno z vsemi relevantnimi tehničnimi podatki, zahtevami in pogoji, je podan v Posebnem delu razpisne dokumentacije</w:t>
      </w:r>
      <w:r>
        <w:rPr>
          <w:rFonts w:ascii="Times New Roman" w:hAnsi="Times New Roman"/>
        </w:rPr>
        <w:t xml:space="preserve"> v poglavju III. Tehnične specifikacije javnega naročila</w:t>
      </w:r>
      <w:r w:rsidRPr="007223C5">
        <w:rPr>
          <w:rFonts w:ascii="Times New Roman" w:hAnsi="Times New Roman"/>
        </w:rPr>
        <w:t>.</w:t>
      </w:r>
    </w:p>
    <w:p w:rsidR="00F02309" w:rsidRPr="00670FD9" w:rsidRDefault="00F02309" w:rsidP="00F02309">
      <w:pPr>
        <w:jc w:val="both"/>
        <w:rPr>
          <w:rFonts w:ascii="Times New Roman" w:hAnsi="Times New Roman"/>
        </w:rPr>
      </w:pPr>
    </w:p>
    <w:p w:rsidR="00F02309" w:rsidRDefault="00F02309" w:rsidP="00F0230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Naročnik bo izbral najugodnejšega ponudnika na podlagi meril za izbiro</w:t>
      </w:r>
      <w:r>
        <w:rPr>
          <w:rFonts w:ascii="Times New Roman" w:hAnsi="Times New Roman"/>
        </w:rPr>
        <w:t>.</w:t>
      </w:r>
    </w:p>
    <w:p w:rsidR="00E22752" w:rsidRPr="0090632F" w:rsidRDefault="00E22752" w:rsidP="00F02309">
      <w:pPr>
        <w:jc w:val="both"/>
        <w:rPr>
          <w:rFonts w:ascii="Times New Roman" w:hAnsi="Times New Roman"/>
        </w:rPr>
      </w:pPr>
    </w:p>
    <w:p w:rsidR="00E22752" w:rsidRPr="0090632F" w:rsidRDefault="00E22752" w:rsidP="00F02309">
      <w:pPr>
        <w:jc w:val="both"/>
        <w:rPr>
          <w:rFonts w:ascii="Times New Roman" w:hAnsi="Times New Roman"/>
          <w:b/>
        </w:rPr>
      </w:pPr>
      <w:r w:rsidRPr="0090632F">
        <w:rPr>
          <w:rFonts w:ascii="Times New Roman" w:hAnsi="Times New Roman"/>
          <w:b/>
        </w:rPr>
        <w:t>OPOMBA: Naročnik si pridržuje opcijo podaljšanja pogodbe za eno (1) leto v kolikor</w:t>
      </w:r>
      <w:r w:rsidR="001D4D8F" w:rsidRPr="0090632F">
        <w:rPr>
          <w:rFonts w:ascii="Times New Roman" w:hAnsi="Times New Roman"/>
          <w:b/>
        </w:rPr>
        <w:t xml:space="preserve"> bo sistem deloval brezhibno ter glede na dejstvo</w:t>
      </w:r>
      <w:r w:rsidRPr="0090632F">
        <w:rPr>
          <w:rFonts w:ascii="Times New Roman" w:hAnsi="Times New Roman"/>
          <w:b/>
        </w:rPr>
        <w:t>, da zamenjava sistema povzroči naročniku preveč organizacijskih težav</w:t>
      </w:r>
      <w:r w:rsidR="001D4D8F" w:rsidRPr="0090632F">
        <w:rPr>
          <w:rFonts w:ascii="Times New Roman" w:hAnsi="Times New Roman"/>
          <w:b/>
        </w:rPr>
        <w:t xml:space="preserve"> in ponovno uvajanje sistema pri zaposlenih</w:t>
      </w:r>
      <w:r w:rsidRPr="0090632F">
        <w:rPr>
          <w:rFonts w:ascii="Times New Roman" w:hAnsi="Times New Roman"/>
          <w:b/>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131410724"/>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2726F2" w:rsidRPr="0079582B" w:rsidRDefault="002726F2" w:rsidP="002726F2">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Pr>
          <w:rFonts w:ascii="Times New Roman" w:hAnsi="Times New Roman"/>
        </w:rPr>
        <w:t>izvede</w:t>
      </w:r>
      <w:r w:rsidRPr="0079582B">
        <w:rPr>
          <w:rFonts w:ascii="Times New Roman" w:hAnsi="Times New Roman"/>
        </w:rPr>
        <w:t xml:space="preserve"> </w:t>
      </w:r>
      <w:r>
        <w:rPr>
          <w:rFonts w:ascii="Times New Roman" w:hAnsi="Times New Roman"/>
        </w:rPr>
        <w:t xml:space="preserve">odprti postopek </w:t>
      </w:r>
      <w:r w:rsidRPr="00847E07">
        <w:rPr>
          <w:rFonts w:ascii="Times New Roman" w:hAnsi="Times New Roman"/>
        </w:rPr>
        <w:t xml:space="preserve">v skladu s </w:t>
      </w:r>
      <w:r>
        <w:rPr>
          <w:rFonts w:ascii="Times New Roman" w:hAnsi="Times New Roman"/>
        </w:rPr>
        <w:t>40</w:t>
      </w:r>
      <w:r w:rsidRPr="00847E07">
        <w:rPr>
          <w:rFonts w:ascii="Times New Roman" w:hAnsi="Times New Roman"/>
        </w:rPr>
        <w:t>. členom ZJN-</w:t>
      </w:r>
      <w:r>
        <w:rPr>
          <w:rFonts w:ascii="Times New Roman" w:hAnsi="Times New Roman"/>
        </w:rPr>
        <w:t>3.</w:t>
      </w:r>
    </w:p>
    <w:p w:rsidR="00D65D15" w:rsidRPr="00750037" w:rsidRDefault="00D65D15" w:rsidP="006203F9">
      <w:pPr>
        <w:autoSpaceDE w:val="0"/>
        <w:autoSpaceDN w:val="0"/>
        <w:adjustRightInd w:val="0"/>
        <w:jc w:val="both"/>
        <w:rPr>
          <w:rFonts w:ascii="Times New Roman" w:hAnsi="Times New Roman"/>
          <w:color w:val="FF0000"/>
        </w:rPr>
      </w:pPr>
    </w:p>
    <w:p w:rsidR="00E824E3" w:rsidRPr="00670EF6" w:rsidRDefault="00376629" w:rsidP="00670EF6">
      <w:pPr>
        <w:pStyle w:val="Naslov1"/>
        <w:rPr>
          <w:sz w:val="24"/>
          <w:szCs w:val="24"/>
        </w:rPr>
      </w:pPr>
      <w:bookmarkStart w:id="4" w:name="_Toc131410725"/>
      <w:r>
        <w:rPr>
          <w:sz w:val="24"/>
          <w:szCs w:val="24"/>
        </w:rPr>
        <w:t>4</w:t>
      </w:r>
      <w:r w:rsidR="000D09B4" w:rsidRPr="006D2704">
        <w:rPr>
          <w:sz w:val="24"/>
          <w:szCs w:val="24"/>
        </w:rPr>
        <w:t>.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lastRenderedPageBreak/>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376629" w:rsidP="00504D30">
      <w:pPr>
        <w:pStyle w:val="Naslov1"/>
        <w:rPr>
          <w:sz w:val="24"/>
          <w:szCs w:val="24"/>
        </w:rPr>
      </w:pPr>
      <w:bookmarkStart w:id="5" w:name="_Toc131410726"/>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 xml:space="preserve">.pdf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D65D15" w:rsidP="00675E95">
      <w:pPr>
        <w:pStyle w:val="Naslov1"/>
        <w:rPr>
          <w:sz w:val="24"/>
          <w:szCs w:val="24"/>
        </w:rPr>
      </w:pPr>
      <w:bookmarkStart w:id="6" w:name="_Toc131410727"/>
      <w:r>
        <w:rPr>
          <w:sz w:val="24"/>
          <w:szCs w:val="24"/>
        </w:rPr>
        <w:t>6</w:t>
      </w:r>
      <w:r w:rsidR="00675E95" w:rsidRPr="006D2704">
        <w:rPr>
          <w:sz w:val="24"/>
          <w:szCs w:val="24"/>
        </w:rPr>
        <w:t xml:space="preserve">. </w:t>
      </w:r>
      <w:r w:rsidR="00675E95">
        <w:rPr>
          <w:sz w:val="24"/>
          <w:szCs w:val="24"/>
        </w:rPr>
        <w:t>PRAVNA PODLAGA</w:t>
      </w:r>
      <w:bookmarkEnd w:id="6"/>
    </w:p>
    <w:p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rsidR="00675E95" w:rsidRPr="00376629" w:rsidRDefault="00675E95" w:rsidP="003B0FF3">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376629" w:rsidRDefault="00376629" w:rsidP="00675E95">
      <w:pPr>
        <w:widowControl w:val="0"/>
        <w:jc w:val="both"/>
        <w:rPr>
          <w:rFonts w:ascii="Times New Roman" w:hAnsi="Times New Roman"/>
        </w:rPr>
      </w:pPr>
    </w:p>
    <w:p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D75D3D" w:rsidRDefault="00D75D3D" w:rsidP="00783282">
      <w:pPr>
        <w:pStyle w:val="BodyText22"/>
        <w:ind w:left="0"/>
        <w:jc w:val="center"/>
        <w:rPr>
          <w:rFonts w:cs="Arial"/>
          <w:sz w:val="20"/>
          <w:lang w:val="sl-SI"/>
        </w:rPr>
      </w:pPr>
    </w:p>
    <w:p w:rsidR="00D75D3D" w:rsidRPr="00476B5F" w:rsidRDefault="00D75D3D" w:rsidP="00783282">
      <w:pPr>
        <w:pStyle w:val="BodyText22"/>
        <w:ind w:left="0"/>
        <w:jc w:val="center"/>
        <w:rPr>
          <w:rFonts w:cs="Arial"/>
          <w:sz w:val="20"/>
          <w:lang w:val="sl-SI"/>
        </w:rPr>
      </w:pPr>
    </w:p>
    <w:p w:rsidR="00C92B52" w:rsidRDefault="00376629" w:rsidP="00C92B52">
      <w:pPr>
        <w:pStyle w:val="BodyText22"/>
        <w:ind w:left="6372" w:firstLine="708"/>
        <w:jc w:val="left"/>
        <w:rPr>
          <w:rFonts w:ascii="Times New Roman" w:hAnsi="Times New Roman"/>
          <w:sz w:val="24"/>
          <w:szCs w:val="24"/>
          <w:lang w:val="sl-SI"/>
        </w:rPr>
      </w:pPr>
      <w:r>
        <w:rPr>
          <w:rFonts w:ascii="Times New Roman" w:hAnsi="Times New Roman"/>
          <w:sz w:val="24"/>
          <w:szCs w:val="24"/>
          <w:lang w:val="sl-SI"/>
        </w:rPr>
        <w:t>D</w:t>
      </w:r>
      <w:r w:rsidR="00064945" w:rsidRPr="00CC1AFD">
        <w:rPr>
          <w:rFonts w:ascii="Times New Roman" w:hAnsi="Times New Roman"/>
          <w:sz w:val="24"/>
          <w:szCs w:val="24"/>
          <w:lang w:val="sl-SI"/>
        </w:rPr>
        <w:t>irektor</w:t>
      </w:r>
      <w:r w:rsidR="00BE247E" w:rsidRPr="00CC1AFD">
        <w:rPr>
          <w:rFonts w:ascii="Times New Roman" w:hAnsi="Times New Roman"/>
          <w:sz w:val="24"/>
          <w:szCs w:val="24"/>
          <w:lang w:val="sl-SI"/>
        </w:rPr>
        <w:t xml:space="preserve"> nar</w:t>
      </w:r>
      <w:r w:rsidR="00064945" w:rsidRPr="00CC1AFD">
        <w:rPr>
          <w:rFonts w:ascii="Times New Roman" w:hAnsi="Times New Roman"/>
          <w:sz w:val="24"/>
          <w:szCs w:val="24"/>
          <w:lang w:val="sl-SI"/>
        </w:rPr>
        <w:t>očnika:</w:t>
      </w:r>
    </w:p>
    <w:p w:rsidR="007D6DDD" w:rsidRDefault="00376629" w:rsidP="00C92B52">
      <w:pPr>
        <w:pStyle w:val="BodyText22"/>
        <w:ind w:left="6372" w:firstLine="708"/>
        <w:jc w:val="left"/>
        <w:rPr>
          <w:rFonts w:ascii="Times New Roman" w:hAnsi="Times New Roman"/>
          <w:sz w:val="24"/>
          <w:szCs w:val="24"/>
          <w:lang w:val="sl-SI"/>
        </w:rPr>
      </w:pPr>
      <w:r>
        <w:rPr>
          <w:rFonts w:ascii="Times New Roman" w:hAnsi="Times New Roman"/>
          <w:sz w:val="24"/>
          <w:szCs w:val="24"/>
          <w:lang w:val="sl-SI"/>
        </w:rPr>
        <w:t>Janez Lavre, dr. med.</w:t>
      </w:r>
    </w:p>
    <w:p w:rsidR="00376629" w:rsidRDefault="00376629" w:rsidP="00E824E3">
      <w:pPr>
        <w:pStyle w:val="BodyText22"/>
        <w:ind w:left="0"/>
        <w:jc w:val="right"/>
        <w:rPr>
          <w:rFonts w:ascii="Times New Roman" w:hAnsi="Times New Roman"/>
          <w:sz w:val="24"/>
          <w:szCs w:val="24"/>
          <w:lang w:val="sl-SI"/>
        </w:rPr>
      </w:pPr>
    </w:p>
    <w:p w:rsidR="00376629" w:rsidRDefault="00376629" w:rsidP="00E824E3">
      <w:pPr>
        <w:pStyle w:val="BodyText22"/>
        <w:ind w:left="0"/>
        <w:jc w:val="right"/>
        <w:rPr>
          <w:rFonts w:ascii="Times New Roman" w:hAnsi="Times New Roman"/>
          <w:sz w:val="24"/>
          <w:szCs w:val="24"/>
          <w:lang w:val="sl-SI"/>
        </w:rPr>
      </w:pPr>
    </w:p>
    <w:p w:rsidR="00376629" w:rsidRDefault="00376629" w:rsidP="00E824E3">
      <w:pPr>
        <w:pStyle w:val="BodyText22"/>
        <w:ind w:left="0"/>
        <w:jc w:val="right"/>
        <w:rPr>
          <w:rFonts w:ascii="Times New Roman" w:hAnsi="Times New Roman"/>
          <w:sz w:val="24"/>
          <w:szCs w:val="24"/>
          <w:lang w:val="sl-SI"/>
        </w:rPr>
      </w:pPr>
    </w:p>
    <w:p w:rsidR="00FC1ED0" w:rsidRPr="00CC1AFD" w:rsidRDefault="00FC1ED0" w:rsidP="00E02F28">
      <w:pPr>
        <w:pStyle w:val="BodyText22"/>
        <w:ind w:left="0"/>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7" w:name="_Toc495711436"/>
      <w:bookmarkStart w:id="8" w:name="_Toc131410728"/>
      <w:r>
        <w:rPr>
          <w:sz w:val="28"/>
          <w:szCs w:val="28"/>
        </w:rPr>
        <w:lastRenderedPageBreak/>
        <w:t>N</w:t>
      </w:r>
      <w:r w:rsidR="00064945" w:rsidRPr="006D2704">
        <w:rPr>
          <w:sz w:val="28"/>
          <w:szCs w:val="28"/>
        </w:rPr>
        <w:t>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E23CBF" w:rsidRPr="00507B15" w:rsidRDefault="00D65D15" w:rsidP="00507B15">
      <w:pPr>
        <w:pStyle w:val="Naslov1"/>
        <w:rPr>
          <w:sz w:val="24"/>
          <w:szCs w:val="24"/>
        </w:rPr>
      </w:pPr>
      <w:bookmarkStart w:id="9" w:name="_Toc131410729"/>
      <w:r>
        <w:rPr>
          <w:sz w:val="24"/>
          <w:szCs w:val="24"/>
        </w:rPr>
        <w:t>7</w:t>
      </w:r>
      <w:r w:rsidR="000D1BFC" w:rsidRPr="006D2704">
        <w:rPr>
          <w:sz w:val="24"/>
          <w:szCs w:val="24"/>
        </w:rPr>
        <w:t>. TEMELJNA PRAVILA</w:t>
      </w:r>
      <w:bookmarkEnd w:id="9"/>
      <w:r w:rsidR="000D1BFC" w:rsidRPr="006D2704">
        <w:rPr>
          <w:sz w:val="24"/>
          <w:szCs w:val="24"/>
        </w:rPr>
        <w:t xml:space="preserve"> </w:t>
      </w:r>
    </w:p>
    <w:p w:rsidR="000D1BFC" w:rsidRPr="00504D30"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31049040"/>
      <w:bookmarkStart w:id="19" w:name="_Toc131410730"/>
      <w:r w:rsidRPr="00504D30">
        <w:rPr>
          <w:sz w:val="24"/>
        </w:rPr>
        <w:t>Dostop do razpisne dokumentacije</w:t>
      </w:r>
      <w:bookmarkEnd w:id="10"/>
      <w:bookmarkEnd w:id="11"/>
      <w:bookmarkEnd w:id="12"/>
      <w:bookmarkEnd w:id="13"/>
      <w:bookmarkEnd w:id="14"/>
      <w:bookmarkEnd w:id="15"/>
      <w:bookmarkEnd w:id="16"/>
      <w:bookmarkEnd w:id="17"/>
      <w:bookmarkEnd w:id="18"/>
      <w:bookmarkEnd w:id="19"/>
    </w:p>
    <w:p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6"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rsidR="00A672C1" w:rsidRPr="00ED6F00" w:rsidRDefault="00A672C1" w:rsidP="000D1BFC">
      <w:pPr>
        <w:autoSpaceDE w:val="0"/>
        <w:autoSpaceDN w:val="0"/>
        <w:adjustRightInd w:val="0"/>
        <w:rPr>
          <w:rFonts w:ascii="Times New Roman" w:hAnsi="Times New Roman"/>
          <w:b/>
          <w:bCs/>
          <w:color w:val="000000"/>
        </w:rPr>
      </w:pPr>
    </w:p>
    <w:p w:rsidR="000D1BFC" w:rsidRPr="00ED6F00" w:rsidRDefault="000D1BFC" w:rsidP="00CE26B0">
      <w:pPr>
        <w:pStyle w:val="Naslov2"/>
        <w:numPr>
          <w:ilvl w:val="0"/>
          <w:numId w:val="10"/>
        </w:numPr>
        <w:jc w:val="left"/>
        <w:rPr>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31049041"/>
      <w:bookmarkStart w:id="29" w:name="_Toc131410731"/>
      <w:r w:rsidRPr="00ED6F00">
        <w:rPr>
          <w:sz w:val="24"/>
        </w:rPr>
        <w:t>Obvestila in pojasnila v zvezi z razpisno dokumentacijo</w:t>
      </w:r>
      <w:bookmarkEnd w:id="20"/>
      <w:bookmarkEnd w:id="21"/>
      <w:bookmarkEnd w:id="22"/>
      <w:bookmarkEnd w:id="23"/>
      <w:bookmarkEnd w:id="24"/>
      <w:bookmarkEnd w:id="25"/>
      <w:bookmarkEnd w:id="26"/>
      <w:bookmarkEnd w:id="27"/>
      <w:bookmarkEnd w:id="28"/>
      <w:bookmarkEnd w:id="29"/>
    </w:p>
    <w:p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rsidR="00941491" w:rsidRPr="00ED6F00" w:rsidRDefault="00941491" w:rsidP="003101F9">
      <w:pPr>
        <w:autoSpaceDE w:val="0"/>
        <w:autoSpaceDN w:val="0"/>
        <w:adjustRightInd w:val="0"/>
        <w:jc w:val="both"/>
        <w:rPr>
          <w:rFonts w:ascii="Times New Roman" w:hAnsi="Times New Roman"/>
        </w:rPr>
      </w:pPr>
    </w:p>
    <w:p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ED6F00" w:rsidRDefault="005109D9" w:rsidP="005109D9">
      <w:pPr>
        <w:autoSpaceDE w:val="0"/>
        <w:autoSpaceDN w:val="0"/>
        <w:adjustRightInd w:val="0"/>
        <w:jc w:val="both"/>
        <w:rPr>
          <w:rFonts w:ascii="Times New Roman" w:hAnsi="Times New Roman"/>
          <w:color w:val="FF0000"/>
        </w:rPr>
      </w:pPr>
    </w:p>
    <w:p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rsidR="00D65D15" w:rsidRDefault="00D65D15" w:rsidP="005109D9">
      <w:pPr>
        <w:autoSpaceDE w:val="0"/>
        <w:autoSpaceDN w:val="0"/>
        <w:adjustRightInd w:val="0"/>
        <w:jc w:val="both"/>
        <w:rPr>
          <w:rFonts w:ascii="Times New Roman" w:hAnsi="Times New Roman"/>
        </w:rPr>
      </w:pPr>
    </w:p>
    <w:p w:rsidR="00D65D15" w:rsidRDefault="00D65D15" w:rsidP="00D65D15">
      <w:pPr>
        <w:autoSpaceDE w:val="0"/>
        <w:autoSpaceDN w:val="0"/>
        <w:adjustRightInd w:val="0"/>
        <w:jc w:val="both"/>
        <w:rPr>
          <w:rFonts w:ascii="Times New Roman" w:hAnsi="Times New Roman"/>
          <w:b/>
        </w:rPr>
      </w:pPr>
      <w:r w:rsidRPr="00D65D15">
        <w:rPr>
          <w:rFonts w:ascii="Times New Roman" w:hAnsi="Times New Roman"/>
          <w:b/>
        </w:rPr>
        <w:t xml:space="preserve">Ponudnik v informacijskem </w:t>
      </w:r>
      <w:r w:rsidRPr="00D65D15">
        <w:rPr>
          <w:rFonts w:ascii="Times New Roman" w:hAnsi="Times New Roman"/>
          <w:b/>
          <w:i/>
        </w:rPr>
        <w:t>sistemu e-JN</w:t>
      </w:r>
      <w:r w:rsidRPr="00D65D15">
        <w:rPr>
          <w:rFonts w:ascii="Times New Roman" w:hAnsi="Times New Roman"/>
          <w:b/>
        </w:rPr>
        <w:t xml:space="preserve"> v razdelek »</w:t>
      </w:r>
      <w:r w:rsidRPr="00D65D15">
        <w:rPr>
          <w:rFonts w:ascii="Times New Roman" w:hAnsi="Times New Roman"/>
          <w:b/>
          <w:i/>
        </w:rPr>
        <w:t>Predračun«</w:t>
      </w:r>
      <w:r w:rsidRPr="00D65D15">
        <w:rPr>
          <w:rFonts w:ascii="Times New Roman" w:hAnsi="Times New Roman"/>
          <w:b/>
        </w:rPr>
        <w:t xml:space="preserve"> naloži izpolnjen obrazec »Ponudba« v .pdf datoteki </w:t>
      </w:r>
      <w:r w:rsidRPr="00D65D15">
        <w:rPr>
          <w:rFonts w:ascii="Times New Roman" w:hAnsi="Times New Roman"/>
          <w:b/>
          <w:i/>
        </w:rPr>
        <w:t>(OBR-3)</w:t>
      </w:r>
      <w:r w:rsidRPr="00D65D15">
        <w:rPr>
          <w:rFonts w:ascii="Times New Roman" w:hAnsi="Times New Roman"/>
          <w:b/>
        </w:rPr>
        <w:t xml:space="preserve">, ki bo dostopen na javnem odpiranju ponudb. </w:t>
      </w:r>
    </w:p>
    <w:p w:rsidR="00D65D15" w:rsidRDefault="00D65D15" w:rsidP="00D65D15">
      <w:pPr>
        <w:autoSpaceDE w:val="0"/>
        <w:autoSpaceDN w:val="0"/>
        <w:adjustRightInd w:val="0"/>
        <w:jc w:val="both"/>
        <w:rPr>
          <w:rFonts w:ascii="Times New Roman" w:hAnsi="Times New Roman"/>
          <w:b/>
        </w:rPr>
      </w:pPr>
    </w:p>
    <w:p w:rsidR="00D65D15" w:rsidRPr="00E9516B" w:rsidRDefault="00D65D15" w:rsidP="00D65D15">
      <w:pPr>
        <w:jc w:val="both"/>
        <w:rPr>
          <w:rFonts w:ascii="Times New Roman" w:hAnsi="Times New Roman"/>
          <w:b/>
        </w:rPr>
      </w:pPr>
      <w:r w:rsidRPr="00E9516B">
        <w:rPr>
          <w:rFonts w:ascii="Times New Roman" w:hAnsi="Times New Roman"/>
          <w:b/>
        </w:rPr>
        <w:t>Vse ostale obrazce OBR (</w:t>
      </w:r>
      <w:r w:rsidRPr="00E9516B">
        <w:rPr>
          <w:rFonts w:ascii="Times New Roman" w:hAnsi="Times New Roman"/>
        </w:rPr>
        <w:t>v nadaljevanju RD</w:t>
      </w:r>
      <w:r w:rsidRPr="00E9516B">
        <w:rPr>
          <w:rFonts w:ascii="Times New Roman" w:hAnsi="Times New Roman"/>
          <w:b/>
        </w:rPr>
        <w:t xml:space="preserve">),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rsidR="00D65D15" w:rsidRPr="00FB547A" w:rsidRDefault="00D65D15" w:rsidP="00D65D15">
      <w:pPr>
        <w:tabs>
          <w:tab w:val="left" w:pos="851"/>
        </w:tabs>
        <w:jc w:val="both"/>
        <w:rPr>
          <w:rFonts w:ascii="Times New Roman" w:hAnsi="Times New Roman"/>
          <w:lang w:eastAsia="en-US"/>
        </w:rPr>
      </w:pPr>
    </w:p>
    <w:p w:rsidR="00D65D15" w:rsidRPr="00ED6F00" w:rsidRDefault="00D65D15" w:rsidP="00D65D15">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3CBF" w:rsidRPr="00ED6F00" w:rsidRDefault="00E23CBF" w:rsidP="00E23CBF">
      <w:pPr>
        <w:pStyle w:val="BodyText22"/>
        <w:ind w:left="0"/>
        <w:rPr>
          <w:rFonts w:ascii="Times New Roman" w:hAnsi="Times New Roman"/>
          <w:b/>
          <w:sz w:val="24"/>
          <w:szCs w:val="24"/>
          <w:lang w:val="sl-SI"/>
        </w:rPr>
      </w:pPr>
    </w:p>
    <w:p w:rsidR="00E375D2" w:rsidRPr="00ED6F00" w:rsidRDefault="00D65D15" w:rsidP="00FC1ED0">
      <w:pPr>
        <w:pStyle w:val="Naslov1"/>
        <w:spacing w:after="0"/>
        <w:rPr>
          <w:sz w:val="24"/>
          <w:szCs w:val="24"/>
        </w:rPr>
      </w:pPr>
      <w:bookmarkStart w:id="30" w:name="_Toc131410732"/>
      <w:r>
        <w:rPr>
          <w:sz w:val="24"/>
          <w:szCs w:val="24"/>
        </w:rPr>
        <w:t>8</w:t>
      </w:r>
      <w:r w:rsidR="00934BC6" w:rsidRPr="00ED6F00">
        <w:rPr>
          <w:sz w:val="24"/>
          <w:szCs w:val="24"/>
        </w:rPr>
        <w:t>. PONUDBENA VREDNOST</w:t>
      </w:r>
      <w:bookmarkEnd w:id="30"/>
    </w:p>
    <w:p w:rsidR="00D65D15" w:rsidRDefault="00934BC6" w:rsidP="00065718">
      <w:pPr>
        <w:pStyle w:val="Telobesedila24"/>
        <w:ind w:left="0"/>
        <w:rPr>
          <w:rFonts w:ascii="Times New Roman" w:hAnsi="Times New Roman"/>
          <w:sz w:val="24"/>
          <w:szCs w:val="24"/>
          <w:lang w:val="sl-SI"/>
        </w:rPr>
      </w:pPr>
      <w:r w:rsidRPr="00DA5D8E">
        <w:rPr>
          <w:rFonts w:ascii="Times New Roman" w:hAnsi="Times New Roman"/>
          <w:sz w:val="24"/>
          <w:szCs w:val="24"/>
          <w:lang w:val="sl-SI"/>
        </w:rPr>
        <w:t xml:space="preserve">Ponudnik mora v ponudbi </w:t>
      </w:r>
      <w:r w:rsidR="0023188B" w:rsidRPr="00DA5D8E">
        <w:rPr>
          <w:rFonts w:ascii="Times New Roman" w:hAnsi="Times New Roman"/>
          <w:sz w:val="24"/>
          <w:szCs w:val="24"/>
          <w:lang w:val="sl-SI"/>
        </w:rPr>
        <w:t>(</w:t>
      </w:r>
      <w:r w:rsidR="0023188B" w:rsidRPr="00DA5D8E">
        <w:rPr>
          <w:rFonts w:ascii="Times New Roman" w:hAnsi="Times New Roman"/>
          <w:sz w:val="24"/>
          <w:szCs w:val="24"/>
        </w:rPr>
        <w:t>»</w:t>
      </w:r>
      <w:r w:rsidR="0023188B" w:rsidRPr="00DA5D8E">
        <w:rPr>
          <w:rFonts w:ascii="Times New Roman" w:hAnsi="Times New Roman"/>
          <w:sz w:val="24"/>
          <w:szCs w:val="24"/>
          <w:lang w:val="sl-SI"/>
        </w:rPr>
        <w:t>Predračun</w:t>
      </w:r>
      <w:r w:rsidR="0023188B" w:rsidRPr="00DA5D8E">
        <w:rPr>
          <w:rFonts w:ascii="Times New Roman" w:hAnsi="Times New Roman"/>
          <w:sz w:val="24"/>
          <w:szCs w:val="24"/>
        </w:rPr>
        <w:t>«</w:t>
      </w:r>
      <w:r w:rsidR="0023188B" w:rsidRPr="00DA5D8E">
        <w:rPr>
          <w:rFonts w:ascii="Times New Roman" w:hAnsi="Times New Roman"/>
          <w:bCs/>
          <w:sz w:val="24"/>
          <w:szCs w:val="24"/>
        </w:rPr>
        <w:t>,</w:t>
      </w:r>
      <w:r w:rsidR="0023188B" w:rsidRPr="00DA5D8E">
        <w:rPr>
          <w:rFonts w:ascii="Times New Roman" w:hAnsi="Times New Roman"/>
          <w:b/>
          <w:bCs/>
          <w:sz w:val="24"/>
          <w:szCs w:val="24"/>
        </w:rPr>
        <w:t xml:space="preserve"> </w:t>
      </w:r>
      <w:r w:rsidR="0023188B" w:rsidRPr="00DA5D8E">
        <w:rPr>
          <w:rFonts w:ascii="Times New Roman" w:hAnsi="Times New Roman"/>
          <w:b/>
          <w:bCs/>
          <w:i/>
          <w:sz w:val="24"/>
          <w:szCs w:val="24"/>
        </w:rPr>
        <w:t>OBR-</w:t>
      </w:r>
      <w:r w:rsidR="0023188B" w:rsidRPr="00DA5D8E">
        <w:rPr>
          <w:rFonts w:ascii="Times New Roman" w:hAnsi="Times New Roman"/>
          <w:b/>
          <w:i/>
          <w:sz w:val="24"/>
          <w:szCs w:val="24"/>
        </w:rPr>
        <w:t>3</w:t>
      </w:r>
      <w:r w:rsidR="0023188B" w:rsidRPr="00DA5D8E">
        <w:rPr>
          <w:rFonts w:ascii="Times New Roman" w:hAnsi="Times New Roman"/>
          <w:i/>
          <w:sz w:val="24"/>
          <w:szCs w:val="24"/>
        </w:rPr>
        <w:t xml:space="preserve"> ) </w:t>
      </w:r>
      <w:r w:rsidR="00DA5D8E" w:rsidRPr="00DA5D8E">
        <w:rPr>
          <w:rFonts w:ascii="Times New Roman" w:hAnsi="Times New Roman"/>
          <w:sz w:val="24"/>
          <w:szCs w:val="24"/>
          <w:lang w:val="sl-SI"/>
        </w:rPr>
        <w:t>navesti</w:t>
      </w:r>
      <w:r w:rsidR="00D65D15">
        <w:rPr>
          <w:rFonts w:ascii="Times New Roman" w:hAnsi="Times New Roman"/>
          <w:sz w:val="24"/>
          <w:szCs w:val="24"/>
          <w:lang w:val="sl-SI"/>
        </w:rPr>
        <w:t>:</w:t>
      </w:r>
    </w:p>
    <w:p w:rsidR="00D65D15" w:rsidRDefault="00D65D15" w:rsidP="00D65D15">
      <w:pPr>
        <w:pStyle w:val="Telobesedila24"/>
        <w:ind w:left="0"/>
        <w:rPr>
          <w:rFonts w:ascii="Times New Roman" w:hAnsi="Times New Roman"/>
          <w:b/>
          <w:sz w:val="24"/>
          <w:lang w:val="sl-SI"/>
        </w:rPr>
      </w:pPr>
      <w:r w:rsidRPr="005D0DB9">
        <w:rPr>
          <w:rFonts w:ascii="Times New Roman" w:hAnsi="Times New Roman"/>
          <w:b/>
          <w:sz w:val="24"/>
          <w:lang w:val="sl-SI"/>
        </w:rPr>
        <w:t>(1) skupni strošek</w:t>
      </w:r>
      <w:r w:rsidRPr="005D0DB9">
        <w:rPr>
          <w:rFonts w:ascii="Times New Roman" w:hAnsi="Times New Roman"/>
          <w:sz w:val="24"/>
          <w:lang w:val="sl-SI"/>
        </w:rPr>
        <w:t xml:space="preserve"> </w:t>
      </w:r>
      <w:r w:rsidRPr="005D0DB9">
        <w:rPr>
          <w:rFonts w:ascii="Times New Roman" w:hAnsi="Times New Roman"/>
          <w:b/>
          <w:sz w:val="24"/>
          <w:lang w:val="sl-SI"/>
        </w:rPr>
        <w:t xml:space="preserve">dobave </w:t>
      </w:r>
      <w:r>
        <w:rPr>
          <w:rFonts w:ascii="Times New Roman" w:hAnsi="Times New Roman"/>
          <w:b/>
          <w:sz w:val="24"/>
          <w:lang w:val="sl-SI"/>
        </w:rPr>
        <w:t>potrošnega materiala – stekleničk za hemokulture</w:t>
      </w:r>
    </w:p>
    <w:p w:rsidR="00D65D15" w:rsidRDefault="00D65D15" w:rsidP="00D65D15">
      <w:pPr>
        <w:pStyle w:val="Telobesedila24"/>
        <w:ind w:left="0"/>
        <w:rPr>
          <w:rFonts w:ascii="Times New Roman" w:hAnsi="Times New Roman"/>
          <w:sz w:val="24"/>
          <w:lang w:val="sl-SI"/>
        </w:rPr>
      </w:pPr>
      <w:r w:rsidRPr="005D0DB9">
        <w:rPr>
          <w:rFonts w:ascii="Times New Roman" w:hAnsi="Times New Roman"/>
          <w:b/>
          <w:sz w:val="24"/>
          <w:lang w:val="sl-SI"/>
        </w:rPr>
        <w:t>(2) strošk</w:t>
      </w:r>
      <w:r>
        <w:rPr>
          <w:rFonts w:ascii="Times New Roman" w:hAnsi="Times New Roman"/>
          <w:b/>
          <w:sz w:val="24"/>
          <w:lang w:val="sl-SI"/>
        </w:rPr>
        <w:t xml:space="preserve">e »all inclusive« vzdrževalne pogodbe </w:t>
      </w:r>
      <w:r w:rsidRPr="00D65D15">
        <w:rPr>
          <w:rFonts w:ascii="Times New Roman" w:hAnsi="Times New Roman"/>
          <w:b/>
          <w:sz w:val="24"/>
          <w:lang w:val="sl-SI"/>
        </w:rPr>
        <w:t>aparata za hemokulture</w:t>
      </w:r>
      <w:r w:rsidRPr="00D65D15">
        <w:rPr>
          <w:rFonts w:ascii="Times New Roman" w:hAnsi="Times New Roman"/>
          <w:b/>
          <w:i/>
          <w:sz w:val="24"/>
          <w:lang w:val="sl-SI"/>
        </w:rPr>
        <w:t xml:space="preserve"> BACT / ALERT 3D BIOMERIEUX </w:t>
      </w:r>
      <w:r>
        <w:rPr>
          <w:rFonts w:ascii="Times New Roman" w:hAnsi="Times New Roman"/>
          <w:b/>
          <w:sz w:val="24"/>
          <w:lang w:val="sl-SI"/>
        </w:rPr>
        <w:t>za 2</w:t>
      </w:r>
      <w:r w:rsidRPr="005D0DB9">
        <w:rPr>
          <w:rFonts w:ascii="Times New Roman" w:hAnsi="Times New Roman"/>
          <w:b/>
          <w:sz w:val="24"/>
          <w:lang w:val="sl-SI"/>
        </w:rPr>
        <w:t>-letno obdobje</w:t>
      </w:r>
    </w:p>
    <w:p w:rsidR="00D65D15" w:rsidRDefault="00D65D15" w:rsidP="00D65D15">
      <w:pPr>
        <w:pStyle w:val="Telobesedila24"/>
        <w:ind w:left="0"/>
        <w:rPr>
          <w:rFonts w:ascii="Times New Roman" w:hAnsi="Times New Roman"/>
          <w:sz w:val="24"/>
          <w:lang w:val="sl-SI"/>
        </w:rPr>
      </w:pPr>
      <w:r>
        <w:rPr>
          <w:rFonts w:ascii="Times New Roman" w:hAnsi="Times New Roman"/>
          <w:sz w:val="24"/>
          <w:lang w:val="sl-SI"/>
        </w:rPr>
        <w:t>kar pomeni seštevek</w:t>
      </w:r>
      <w:r w:rsidRPr="005D0DB9">
        <w:rPr>
          <w:rFonts w:ascii="Times New Roman" w:hAnsi="Times New Roman"/>
          <w:sz w:val="24"/>
          <w:lang w:val="sl-SI"/>
        </w:rPr>
        <w:t>:</w:t>
      </w:r>
    </w:p>
    <w:p w:rsidR="00D65D15" w:rsidRPr="005D0DB9" w:rsidRDefault="00D65D15" w:rsidP="00D65D15">
      <w:pPr>
        <w:pStyle w:val="Telobesedila24"/>
        <w:ind w:left="0"/>
        <w:rPr>
          <w:rFonts w:ascii="Times New Roman" w:hAnsi="Times New Roman"/>
          <w:sz w:val="24"/>
          <w:lang w:val="sl-SI"/>
        </w:rPr>
      </w:pPr>
    </w:p>
    <w:p w:rsidR="00D8342F" w:rsidRPr="00661D45" w:rsidRDefault="00D65D15" w:rsidP="00661D45">
      <w:pPr>
        <w:pStyle w:val="Telobesedila24"/>
        <w:ind w:left="0"/>
        <w:rPr>
          <w:rFonts w:ascii="Times New Roman" w:hAnsi="Times New Roman"/>
          <w:sz w:val="24"/>
          <w:lang w:val="sl-SI"/>
        </w:rPr>
      </w:pPr>
      <w:r>
        <w:rPr>
          <w:rFonts w:ascii="Times New Roman" w:hAnsi="Times New Roman"/>
          <w:b/>
          <w:sz w:val="24"/>
          <w:u w:val="single"/>
          <w:lang w:val="sl-SI"/>
        </w:rPr>
        <w:t>(1) Končna cena za potrošen material – stekleničk za hemokulture:</w:t>
      </w:r>
    </w:p>
    <w:p w:rsidR="002066A9" w:rsidRPr="00FF0355" w:rsidRDefault="002066A9" w:rsidP="002066A9">
      <w:pPr>
        <w:jc w:val="both"/>
        <w:rPr>
          <w:rFonts w:ascii="Times New Roman" w:hAnsi="Times New Roman"/>
        </w:rPr>
      </w:pPr>
      <w:r w:rsidRPr="00DA5D8E">
        <w:rPr>
          <w:rFonts w:ascii="Times New Roman" w:hAnsi="Times New Roman"/>
        </w:rPr>
        <w:t>Končna ponudbena vrednost mora zajemati</w:t>
      </w:r>
      <w:r w:rsidRPr="00FF0355">
        <w:rPr>
          <w:rFonts w:ascii="Times New Roman" w:hAnsi="Times New Roman"/>
        </w:rPr>
        <w:t xml:space="preserve"> vse stroške za popolno in kvalitetno izvedbo </w:t>
      </w:r>
      <w:r w:rsidR="00D65D15">
        <w:rPr>
          <w:rFonts w:ascii="Times New Roman" w:hAnsi="Times New Roman"/>
        </w:rPr>
        <w:t>dobav potrošnega materiala navedenega</w:t>
      </w:r>
      <w:r w:rsidRPr="00FF0355">
        <w:rPr>
          <w:rFonts w:ascii="Times New Roman" w:hAnsi="Times New Roman"/>
        </w:rPr>
        <w:t xml:space="preserve"> v razpisni dokumentaciji - Predmet JN. </w:t>
      </w:r>
    </w:p>
    <w:p w:rsidR="002066A9" w:rsidRPr="007D6FD9" w:rsidRDefault="002066A9" w:rsidP="002066A9">
      <w:pPr>
        <w:rPr>
          <w:rFonts w:ascii="Times New Roman" w:hAnsi="Times New Roman"/>
          <w:szCs w:val="20"/>
        </w:rPr>
      </w:pPr>
      <w:r w:rsidRPr="007D6FD9">
        <w:rPr>
          <w:rFonts w:ascii="Times New Roman" w:hAnsi="Times New Roman"/>
          <w:szCs w:val="20"/>
        </w:rPr>
        <w:t xml:space="preserve">Ponudbena cena mora biti navedena v EUR-ih. </w:t>
      </w:r>
    </w:p>
    <w:p w:rsidR="00661D45" w:rsidRDefault="00661D45" w:rsidP="00934BC6">
      <w:pPr>
        <w:widowControl w:val="0"/>
        <w:jc w:val="both"/>
        <w:rPr>
          <w:rFonts w:ascii="Times New Roman" w:hAnsi="Times New Roman"/>
          <w:bCs/>
          <w:spacing w:val="-1"/>
        </w:rPr>
      </w:pPr>
    </w:p>
    <w:p w:rsidR="00B23C79" w:rsidRPr="00661D45" w:rsidRDefault="00B23C79" w:rsidP="00661D45">
      <w:pPr>
        <w:widowControl w:val="0"/>
        <w:rPr>
          <w:rFonts w:ascii="Times New Roman" w:hAnsi="Times New Roman"/>
          <w:u w:val="single"/>
        </w:rPr>
      </w:pPr>
      <w:r w:rsidRPr="0064568E">
        <w:rPr>
          <w:rFonts w:ascii="Times New Roman" w:hAnsi="Times New Roman"/>
          <w:b/>
          <w:u w:val="single"/>
        </w:rPr>
        <w:t xml:space="preserve">(2) Stroške </w:t>
      </w:r>
      <w:r>
        <w:rPr>
          <w:rFonts w:ascii="Times New Roman" w:hAnsi="Times New Roman"/>
          <w:b/>
          <w:u w:val="single"/>
        </w:rPr>
        <w:t xml:space="preserve">»all inclusive« </w:t>
      </w:r>
      <w:r w:rsidRPr="0064568E">
        <w:rPr>
          <w:rFonts w:ascii="Times New Roman" w:hAnsi="Times New Roman"/>
          <w:b/>
          <w:u w:val="single"/>
        </w:rPr>
        <w:t xml:space="preserve">vzdrževalne pogodbe za </w:t>
      </w:r>
      <w:r>
        <w:rPr>
          <w:rFonts w:ascii="Times New Roman" w:hAnsi="Times New Roman"/>
          <w:b/>
          <w:u w:val="single"/>
        </w:rPr>
        <w:t>aparat:</w:t>
      </w:r>
      <w:r w:rsidRPr="0064568E">
        <w:rPr>
          <w:rFonts w:ascii="Times New Roman" w:hAnsi="Times New Roman"/>
          <w:b/>
          <w:u w:val="single"/>
        </w:rPr>
        <w:t xml:space="preserve"> </w:t>
      </w:r>
    </w:p>
    <w:p w:rsidR="00661D45" w:rsidRDefault="00661D45" w:rsidP="00B23C79">
      <w:pPr>
        <w:contextualSpacing/>
        <w:jc w:val="both"/>
        <w:rPr>
          <w:rFonts w:ascii="Times New Roman" w:hAnsi="Times New Roman"/>
        </w:rPr>
      </w:pPr>
      <w:r w:rsidRPr="00661D45">
        <w:rPr>
          <w:rFonts w:ascii="Times New Roman" w:hAnsi="Times New Roman"/>
        </w:rPr>
        <w:t>Končna pon</w:t>
      </w:r>
      <w:r>
        <w:rPr>
          <w:rFonts w:ascii="Times New Roman" w:hAnsi="Times New Roman"/>
        </w:rPr>
        <w:t>udbena vrednost mora zajemati vse stroške za popolno in kvalitetno izvedbo storitev vzdrževanja aparata, navedenega v razpisni dokumentaciji – Predmet JN.</w:t>
      </w:r>
    </w:p>
    <w:p w:rsidR="00661D45" w:rsidRPr="007D6FD9" w:rsidRDefault="00661D45" w:rsidP="00661D45">
      <w:pPr>
        <w:rPr>
          <w:rFonts w:ascii="Times New Roman" w:hAnsi="Times New Roman"/>
          <w:szCs w:val="20"/>
        </w:rPr>
      </w:pPr>
      <w:r w:rsidRPr="007D6FD9">
        <w:rPr>
          <w:rFonts w:ascii="Times New Roman" w:hAnsi="Times New Roman"/>
          <w:szCs w:val="20"/>
        </w:rPr>
        <w:t xml:space="preserve">Ponudbena cena mora biti navedena v EUR-ih. </w:t>
      </w:r>
    </w:p>
    <w:p w:rsidR="00661D45" w:rsidRDefault="00661D45" w:rsidP="00661D45">
      <w:pPr>
        <w:widowControl w:val="0"/>
        <w:rPr>
          <w:rFonts w:ascii="Times New Roman" w:hAnsi="Times New Roman"/>
          <w:szCs w:val="20"/>
        </w:rPr>
      </w:pPr>
    </w:p>
    <w:p w:rsidR="00661D45" w:rsidRDefault="00661D45" w:rsidP="00661D45">
      <w:pPr>
        <w:pStyle w:val="Glava"/>
        <w:tabs>
          <w:tab w:val="clear" w:pos="4536"/>
          <w:tab w:val="clear" w:pos="9072"/>
          <w:tab w:val="left" w:pos="360"/>
        </w:tabs>
        <w:jc w:val="both"/>
        <w:rPr>
          <w:rFonts w:ascii="Times New Roman" w:hAnsi="Times New Roman"/>
        </w:rPr>
      </w:pPr>
      <w:r w:rsidRPr="009E5C05">
        <w:rPr>
          <w:rFonts w:ascii="Times New Roman" w:hAnsi="Times New Roman"/>
        </w:rPr>
        <w:t xml:space="preserve">Ponudnik ne bo mogel uveljavljati naknadnih podražitev iz naslova nepopolne ali neustrezne razpisne dokumentacije, za tiste dele izvedbe javnega naročila, ki v razpisni dokumentaciji niso </w:t>
      </w:r>
      <w:r w:rsidRPr="009E5C05">
        <w:rPr>
          <w:rFonts w:ascii="Times New Roman" w:hAnsi="Times New Roman"/>
        </w:rPr>
        <w:lastRenderedPageBreak/>
        <w:t>bili ustrezno opredeljeni, pa bi jih glede na predmet javnega naročila in na celotno dokumentacijo ponudnik lahko predvidel.</w:t>
      </w:r>
    </w:p>
    <w:p w:rsidR="00B23C79" w:rsidRPr="00ED6F00" w:rsidRDefault="00B23C79" w:rsidP="00934BC6">
      <w:pPr>
        <w:widowControl w:val="0"/>
        <w:jc w:val="both"/>
        <w:rPr>
          <w:rFonts w:ascii="Times New Roman" w:hAnsi="Times New Roman"/>
          <w:bCs/>
          <w:spacing w:val="-1"/>
        </w:rPr>
      </w:pPr>
    </w:p>
    <w:p w:rsidR="005B74FB" w:rsidRPr="00DC69EE" w:rsidRDefault="005B74FB" w:rsidP="005B74FB">
      <w:pPr>
        <w:jc w:val="both"/>
        <w:rPr>
          <w:rFonts w:ascii="Times New Roman" w:hAnsi="Times New Roman"/>
        </w:rPr>
      </w:pPr>
      <w:r w:rsidRPr="00DC69EE">
        <w:rPr>
          <w:rFonts w:ascii="Times New Roman" w:hAnsi="Times New Roman"/>
          <w:u w:val="single"/>
        </w:rPr>
        <w:t xml:space="preserve">Cena </w:t>
      </w:r>
      <w:r w:rsidR="008C6B7E" w:rsidRPr="00DC69EE">
        <w:rPr>
          <w:rFonts w:ascii="Times New Roman" w:hAnsi="Times New Roman"/>
          <w:u w:val="single"/>
        </w:rPr>
        <w:t>nabav</w:t>
      </w:r>
      <w:r w:rsidR="00661D45">
        <w:rPr>
          <w:rFonts w:ascii="Times New Roman" w:hAnsi="Times New Roman"/>
          <w:u w:val="single"/>
        </w:rPr>
        <w:t xml:space="preserve"> potrošnega materiala</w:t>
      </w:r>
      <w:r w:rsidR="00B23C79">
        <w:rPr>
          <w:rFonts w:ascii="Times New Roman" w:hAnsi="Times New Roman"/>
          <w:u w:val="single"/>
        </w:rPr>
        <w:t xml:space="preserve"> in stroška »all inclusive« vzdrževanja</w:t>
      </w:r>
      <w:r w:rsidR="008C6B7E" w:rsidRPr="00DC69EE">
        <w:rPr>
          <w:rFonts w:ascii="Times New Roman" w:hAnsi="Times New Roman"/>
          <w:u w:val="single"/>
        </w:rPr>
        <w:t xml:space="preserve"> </w:t>
      </w:r>
      <w:r w:rsidRPr="00DC69EE">
        <w:rPr>
          <w:rFonts w:ascii="Times New Roman" w:hAnsi="Times New Roman"/>
          <w:u w:val="single"/>
        </w:rPr>
        <w:t xml:space="preserve">po ponudbi je fiksna in nespremenljiva za prvih dvanajst (12) mesecev izvajanja naročila po sklenitvi pogodbe, v naslednjih </w:t>
      </w:r>
      <w:r w:rsidR="00D65D15">
        <w:rPr>
          <w:rFonts w:ascii="Times New Roman" w:hAnsi="Times New Roman"/>
          <w:u w:val="single"/>
        </w:rPr>
        <w:t>dvanajstih (12</w:t>
      </w:r>
      <w:r w:rsidRPr="00DC69EE">
        <w:rPr>
          <w:rFonts w:ascii="Times New Roman" w:hAnsi="Times New Roman"/>
          <w:u w:val="single"/>
        </w:rPr>
        <w:t xml:space="preserve">) </w:t>
      </w:r>
      <w:r w:rsidR="00D65D15">
        <w:rPr>
          <w:rFonts w:ascii="Times New Roman" w:hAnsi="Times New Roman"/>
          <w:u w:val="single"/>
        </w:rPr>
        <w:t>mesecih</w:t>
      </w:r>
      <w:r w:rsidRPr="00DC69EE">
        <w:rPr>
          <w:rFonts w:ascii="Times New Roman" w:hAnsi="Times New Roman"/>
          <w:u w:val="single"/>
        </w:rPr>
        <w:t xml:space="preserve"> se cena valorizira po potrebi in na podlagi obrazložitve.</w:t>
      </w:r>
    </w:p>
    <w:p w:rsidR="005B74FB" w:rsidRPr="00DC69EE" w:rsidRDefault="005B74FB" w:rsidP="005B74FB">
      <w:pPr>
        <w:jc w:val="both"/>
        <w:rPr>
          <w:rFonts w:ascii="Times New Roman" w:hAnsi="Times New Roman"/>
          <w:b/>
          <w:bCs/>
        </w:rPr>
      </w:pPr>
    </w:p>
    <w:p w:rsidR="005B74FB" w:rsidRPr="00DC69EE" w:rsidRDefault="005B74FB" w:rsidP="005B74FB">
      <w:pPr>
        <w:jc w:val="both"/>
        <w:rPr>
          <w:rFonts w:ascii="Times New Roman" w:hAnsi="Times New Roman"/>
        </w:rPr>
      </w:pPr>
      <w:r w:rsidRPr="00DC69EE">
        <w:rPr>
          <w:rFonts w:ascii="Times New Roman" w:hAnsi="Times New Roman"/>
        </w:rPr>
        <w:t>Način valorizacije in indeksacije poteka skladno s Pravilnikom o načinih valorizacije denarnih obveznosti, ki jih v več letnih pogodbah dogovarjajo pravne osebe javnega sektorja (</w:t>
      </w:r>
      <w:r w:rsidRPr="00DC69EE">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DC69EE">
          <w:rPr>
            <w:rStyle w:val="Hiperpovezava"/>
            <w:rFonts w:ascii="Times New Roman" w:hAnsi="Times New Roman"/>
            <w:i/>
            <w:color w:val="auto"/>
            <w:u w:val="none"/>
          </w:rPr>
          <w:t>1/2004</w:t>
        </w:r>
      </w:hyperlink>
      <w:r w:rsidRPr="00DC69EE">
        <w:rPr>
          <w:rFonts w:ascii="Times New Roman" w:hAnsi="Times New Roman"/>
        </w:rPr>
        <w:t xml:space="preserve">). Pri tem se bo upošteval indeks rasti cen življenjskih potrebščin EU-28. </w:t>
      </w:r>
    </w:p>
    <w:p w:rsidR="005B74FB" w:rsidRDefault="005B74FB" w:rsidP="005B74FB">
      <w:pPr>
        <w:jc w:val="both"/>
        <w:rPr>
          <w:rFonts w:ascii="Times New Roman" w:hAnsi="Times New Roman"/>
        </w:rPr>
      </w:pPr>
      <w:r w:rsidRPr="00DC69EE">
        <w:rPr>
          <w:rFonts w:ascii="Times New Roman" w:hAnsi="Times New Roman"/>
        </w:rPr>
        <w:t>Nove cene veljajo zgolj s sklenitvijo aneksa k pogodbi.</w:t>
      </w:r>
    </w:p>
    <w:p w:rsidR="00B23C79" w:rsidRDefault="00B23C79" w:rsidP="00B23C79">
      <w:pPr>
        <w:widowControl w:val="0"/>
        <w:rPr>
          <w:rFonts w:ascii="Times New Roman" w:hAnsi="Times New Roman"/>
          <w:b/>
        </w:rPr>
      </w:pPr>
    </w:p>
    <w:p w:rsidR="002066A9" w:rsidRPr="00B23C79" w:rsidRDefault="00B23C79" w:rsidP="009C1FEE">
      <w:pPr>
        <w:jc w:val="both"/>
        <w:rPr>
          <w:rFonts w:ascii="Times New Roman" w:hAnsi="Times New Roman"/>
        </w:rPr>
      </w:pPr>
      <w:r w:rsidRPr="00FB547A">
        <w:rPr>
          <w:rFonts w:ascii="Times New Roman" w:hAnsi="Times New Roman"/>
        </w:rPr>
        <w:t xml:space="preserve">Ponudnik skladno z zgornjimi zahtevami izpolni tudi </w:t>
      </w:r>
      <w:r>
        <w:rPr>
          <w:rFonts w:ascii="Times New Roman" w:hAnsi="Times New Roman"/>
        </w:rPr>
        <w:t>»</w:t>
      </w:r>
      <w:r w:rsidRPr="00FB547A">
        <w:rPr>
          <w:rFonts w:ascii="Times New Roman" w:hAnsi="Times New Roman"/>
        </w:rPr>
        <w:t>Povzetek predračuna (rekapitulacija)</w:t>
      </w:r>
      <w:r>
        <w:rPr>
          <w:rFonts w:ascii="Times New Roman" w:hAnsi="Times New Roman"/>
        </w:rPr>
        <w:t>«</w:t>
      </w:r>
      <w:r w:rsidRPr="00FB547A">
        <w:rPr>
          <w:rFonts w:ascii="Times New Roman" w:hAnsi="Times New Roman"/>
        </w:rPr>
        <w:t xml:space="preserve"> </w:t>
      </w:r>
      <w:r>
        <w:rPr>
          <w:rFonts w:ascii="Times New Roman" w:hAnsi="Times New Roman"/>
        </w:rPr>
        <w:t>(</w:t>
      </w:r>
      <w:r w:rsidRPr="00FB547A">
        <w:rPr>
          <w:rFonts w:ascii="Times New Roman" w:hAnsi="Times New Roman"/>
        </w:rPr>
        <w:t>OBR-3</w:t>
      </w:r>
      <w:r>
        <w:rPr>
          <w:rFonts w:ascii="Times New Roman" w:hAnsi="Times New Roman"/>
        </w:rPr>
        <w:t>)</w:t>
      </w:r>
      <w:r w:rsidRPr="00FB547A">
        <w:rPr>
          <w:rFonts w:ascii="Times New Roman" w:hAnsi="Times New Roman"/>
        </w:rPr>
        <w:t xml:space="preserve">. </w:t>
      </w:r>
    </w:p>
    <w:p w:rsidR="00AE747A" w:rsidRPr="00ED6F00" w:rsidRDefault="009C1FEE" w:rsidP="009C1FEE">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00C441C8" w:rsidRPr="00ED6F00">
        <w:rPr>
          <w:rFonts w:ascii="Times New Roman" w:hAnsi="Times New Roman"/>
          <w:b/>
          <w:i/>
        </w:rPr>
        <w:t>»Predračun (OBR-3</w:t>
      </w:r>
      <w:r w:rsidRPr="00ED6F00">
        <w:rPr>
          <w:rFonts w:ascii="Times New Roman" w:hAnsi="Times New Roman"/>
          <w:b/>
          <w:i/>
        </w:rPr>
        <w:t>)«</w:t>
      </w:r>
      <w:r w:rsidRPr="00ED6F00">
        <w:rPr>
          <w:rFonts w:ascii="Times New Roman" w:hAnsi="Times New Roman"/>
          <w:b/>
        </w:rPr>
        <w:t xml:space="preserve"> v </w:t>
      </w:r>
      <w:r w:rsidR="00EC1896" w:rsidRPr="00ED6F00">
        <w:rPr>
          <w:rFonts w:ascii="Times New Roman" w:hAnsi="Times New Roman"/>
          <w:b/>
        </w:rPr>
        <w:t>*</w:t>
      </w:r>
      <w:r w:rsidRPr="00ED6F00">
        <w:rPr>
          <w:rFonts w:ascii="Times New Roman" w:hAnsi="Times New Roman"/>
          <w:b/>
        </w:rPr>
        <w:t xml:space="preserve">pdf datoteki, ki bo dostopen na javnem odpiranju </w:t>
      </w:r>
      <w:r w:rsidR="00AE747A" w:rsidRPr="00ED6F00">
        <w:rPr>
          <w:rFonts w:ascii="Times New Roman" w:hAnsi="Times New Roman"/>
          <w:b/>
        </w:rPr>
        <w:t>ponudb.</w:t>
      </w:r>
      <w:r w:rsidRPr="00ED6F00">
        <w:rPr>
          <w:rFonts w:ascii="Times New Roman" w:hAnsi="Times New Roman"/>
          <w:b/>
        </w:rPr>
        <w:t xml:space="preserve"> </w:t>
      </w:r>
    </w:p>
    <w:p w:rsidR="005E1D62" w:rsidRPr="00A02C76" w:rsidRDefault="005E1D62" w:rsidP="009C1FEE">
      <w:pPr>
        <w:jc w:val="both"/>
        <w:rPr>
          <w:rFonts w:ascii="Times New Roman" w:hAnsi="Times New Roman"/>
          <w:b/>
          <w:i/>
        </w:rPr>
      </w:pPr>
      <w:r w:rsidRPr="00A02C76">
        <w:rPr>
          <w:rFonts w:ascii="Times New Roman" w:hAnsi="Times New Roman"/>
          <w:b/>
          <w:bCs/>
          <w:i/>
        </w:rPr>
        <w:t>Opozorilo: Ponudnik lahko v razdelek »Predra</w:t>
      </w:r>
      <w:r w:rsidR="00580B93" w:rsidRPr="00A02C76">
        <w:rPr>
          <w:rFonts w:ascii="Times New Roman" w:hAnsi="Times New Roman"/>
          <w:b/>
          <w:bCs/>
          <w:i/>
        </w:rPr>
        <w:t>č</w:t>
      </w:r>
      <w:r w:rsidRPr="00A02C76">
        <w:rPr>
          <w:rFonts w:ascii="Times New Roman" w:hAnsi="Times New Roman"/>
          <w:b/>
          <w:bCs/>
          <w:i/>
        </w:rPr>
        <w:t>un« naloži le eno PDF datoteko!</w:t>
      </w:r>
    </w:p>
    <w:p w:rsidR="009C1FEE" w:rsidRDefault="009C1FEE" w:rsidP="009C1FEE">
      <w:pPr>
        <w:tabs>
          <w:tab w:val="left" w:pos="851"/>
        </w:tabs>
        <w:jc w:val="both"/>
        <w:rPr>
          <w:rFonts w:ascii="Times New Roman" w:hAnsi="Times New Roman"/>
        </w:rPr>
      </w:pPr>
    </w:p>
    <w:p w:rsidR="00D82B4F" w:rsidRDefault="00D82B4F" w:rsidP="00D82B4F">
      <w:pPr>
        <w:jc w:val="both"/>
        <w:rPr>
          <w:rFonts w:ascii="Times New Roman" w:hAnsi="Times New Roman"/>
        </w:rPr>
      </w:pPr>
      <w:r w:rsidRPr="00FB547A">
        <w:rPr>
          <w:rFonts w:ascii="Times New Roman" w:hAnsi="Times New Roman"/>
        </w:rPr>
        <w:t>Predmet ponudbe mora izpolnjevati najmanj minimalne tehnične zahteve, navedene v tehnični specifikaciji, ki je sestavni del te razpisne dokumentacije.</w:t>
      </w:r>
    </w:p>
    <w:p w:rsidR="00D82B4F" w:rsidRDefault="00D82B4F" w:rsidP="00D82B4F">
      <w:pPr>
        <w:jc w:val="both"/>
        <w:rPr>
          <w:rFonts w:ascii="Times New Roman" w:hAnsi="Times New Roman"/>
        </w:rPr>
      </w:pPr>
    </w:p>
    <w:p w:rsidR="00D82B4F" w:rsidRPr="006D737E" w:rsidRDefault="00D82B4F" w:rsidP="00D82B4F">
      <w:pPr>
        <w:jc w:val="both"/>
        <w:rPr>
          <w:rFonts w:ascii="Times New Roman" w:hAnsi="Times New Roman"/>
        </w:rPr>
      </w:pPr>
      <w:r>
        <w:rPr>
          <w:rFonts w:ascii="Times New Roman" w:hAnsi="Times New Roman"/>
          <w:bCs/>
        </w:rPr>
        <w:t>Za ponujen material</w:t>
      </w:r>
      <w:r w:rsidRPr="000757EF">
        <w:rPr>
          <w:rFonts w:ascii="Times New Roman" w:hAnsi="Times New Roman"/>
          <w:bCs/>
        </w:rPr>
        <w:t xml:space="preserve"> bo moral izbrani ponudnik predložiti tehnično dokumentacijo z opisi</w:t>
      </w:r>
      <w:r w:rsidRPr="00BD4592">
        <w:rPr>
          <w:rFonts w:ascii="Times New Roman" w:hAnsi="Times New Roman"/>
          <w:bCs/>
        </w:rPr>
        <w:t xml:space="preserve"> </w:t>
      </w:r>
      <w:r w:rsidRPr="000757EF">
        <w:rPr>
          <w:rFonts w:ascii="Times New Roman" w:hAnsi="Times New Roman"/>
          <w:bCs/>
        </w:rPr>
        <w:t>in karakteristikami (prospekte, deklaracije, certifikate,..), iz katerih b</w:t>
      </w:r>
      <w:r>
        <w:rPr>
          <w:rFonts w:ascii="Times New Roman" w:hAnsi="Times New Roman"/>
          <w:bCs/>
        </w:rPr>
        <w:t xml:space="preserve">o razvidna ustreznost </w:t>
      </w:r>
      <w:r w:rsidRPr="006D737E">
        <w:rPr>
          <w:rFonts w:ascii="Times New Roman" w:hAnsi="Times New Roman"/>
          <w:bCs/>
        </w:rPr>
        <w:t>ponujenega potrošnega materiala razpisnim zahtevam. Prav tako priloži izjave o skladnosti ponujene potrošnega materiala.</w:t>
      </w:r>
    </w:p>
    <w:p w:rsidR="00D82B4F" w:rsidRPr="006D737E" w:rsidRDefault="00D82B4F" w:rsidP="00D82B4F">
      <w:pPr>
        <w:tabs>
          <w:tab w:val="left" w:pos="851"/>
        </w:tabs>
        <w:jc w:val="both"/>
        <w:rPr>
          <w:rFonts w:ascii="Times New Roman" w:hAnsi="Times New Roman"/>
          <w:lang w:eastAsia="en-US"/>
        </w:rPr>
      </w:pPr>
    </w:p>
    <w:p w:rsidR="00D82B4F" w:rsidRPr="00A22A13" w:rsidRDefault="00D82B4F" w:rsidP="00D82B4F">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56423" w:rsidRDefault="00956423" w:rsidP="003F793F">
      <w:pPr>
        <w:pStyle w:val="BodyText22"/>
        <w:ind w:left="0"/>
        <w:rPr>
          <w:rFonts w:ascii="Times New Roman" w:hAnsi="Times New Roman"/>
          <w:b/>
          <w:color w:val="FF0000"/>
          <w:sz w:val="24"/>
          <w:szCs w:val="24"/>
          <w:lang w:val="sl-SI"/>
        </w:rPr>
      </w:pPr>
    </w:p>
    <w:p w:rsidR="00E7444B" w:rsidRPr="00E7444B" w:rsidRDefault="00E7444B" w:rsidP="00E7444B">
      <w:pPr>
        <w:keepNext/>
        <w:widowControl w:val="0"/>
        <w:spacing w:after="60" w:line="276" w:lineRule="auto"/>
        <w:jc w:val="both"/>
        <w:outlineLvl w:val="0"/>
        <w:rPr>
          <w:rFonts w:ascii="Times New Roman" w:hAnsi="Times New Roman"/>
          <w:b/>
          <w:bCs/>
        </w:rPr>
      </w:pPr>
      <w:bookmarkStart w:id="31" w:name="_Toc494712875"/>
      <w:bookmarkStart w:id="32" w:name="_Toc515428784"/>
      <w:bookmarkStart w:id="33" w:name="_Toc131410733"/>
      <w:r w:rsidRPr="00E7444B">
        <w:rPr>
          <w:rFonts w:ascii="Times New Roman" w:hAnsi="Times New Roman"/>
          <w:b/>
          <w:bCs/>
        </w:rPr>
        <w:t>9. UGOTAVLJANJE SPOSOBNOSTI IN POGOJI</w:t>
      </w:r>
      <w:bookmarkEnd w:id="31"/>
      <w:bookmarkEnd w:id="32"/>
      <w:bookmarkEnd w:id="33"/>
    </w:p>
    <w:p w:rsidR="00E7444B" w:rsidRPr="00E7444B" w:rsidRDefault="00E7444B" w:rsidP="00E7444B">
      <w:pPr>
        <w:autoSpaceDE w:val="0"/>
        <w:autoSpaceDN w:val="0"/>
        <w:adjustRightInd w:val="0"/>
        <w:jc w:val="both"/>
        <w:rPr>
          <w:rFonts w:ascii="Times New Roman" w:hAnsi="Times New Roman"/>
          <w:bCs/>
        </w:rPr>
      </w:pPr>
      <w:r w:rsidRPr="00E7444B">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E7444B" w:rsidRPr="00E7444B" w:rsidRDefault="00E7444B" w:rsidP="00E7444B">
      <w:pPr>
        <w:autoSpaceDE w:val="0"/>
        <w:autoSpaceDN w:val="0"/>
        <w:adjustRightInd w:val="0"/>
        <w:jc w:val="both"/>
        <w:rPr>
          <w:rFonts w:ascii="Times New Roman" w:hAnsi="Times New Roman"/>
          <w:bCs/>
          <w:color w:val="FF0000"/>
        </w:rPr>
      </w:pPr>
    </w:p>
    <w:p w:rsidR="00E7444B" w:rsidRPr="00E7444B" w:rsidRDefault="00E7444B" w:rsidP="00E7444B">
      <w:pPr>
        <w:autoSpaceDE w:val="0"/>
        <w:autoSpaceDN w:val="0"/>
        <w:adjustRightInd w:val="0"/>
        <w:rPr>
          <w:rFonts w:ascii="Times New Roman" w:hAnsi="Times New Roman"/>
          <w:b/>
          <w:bCs/>
        </w:rPr>
      </w:pPr>
      <w:r w:rsidRPr="00E7444B">
        <w:rPr>
          <w:rFonts w:ascii="Times New Roman" w:hAnsi="Times New Roman"/>
          <w:b/>
          <w:bCs/>
        </w:rPr>
        <w:t>9.1. Ugotavljanje sposobnosti za sodelovanje v postopku oddaje javnega naročila in dokazila</w:t>
      </w:r>
    </w:p>
    <w:p w:rsidR="00E7444B" w:rsidRPr="00E7444B" w:rsidRDefault="00E7444B" w:rsidP="00E7444B">
      <w:pPr>
        <w:autoSpaceDE w:val="0"/>
        <w:autoSpaceDN w:val="0"/>
        <w:adjustRightInd w:val="0"/>
        <w:rPr>
          <w:rFonts w:ascii="Times New Roman" w:hAnsi="Times New Roman"/>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Ob predložitvi ponudbe bo naročnik namesto potrdil, ki jih izdajajo javni organi ali tretje osebe, v skladu z ZJN-3 </w:t>
      </w:r>
      <w:r w:rsidRPr="00E7444B">
        <w:rPr>
          <w:rFonts w:ascii="Times New Roman" w:hAnsi="Times New Roman"/>
          <w:b/>
        </w:rPr>
        <w:t>sprejel ESPD</w:t>
      </w:r>
      <w:r w:rsidRPr="00E7444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E7444B" w:rsidRPr="00E7444B" w:rsidRDefault="00E7444B" w:rsidP="00E7444B">
      <w:pPr>
        <w:autoSpaceDE w:val="0"/>
        <w:autoSpaceDN w:val="0"/>
        <w:adjustRightInd w:val="0"/>
        <w:jc w:val="both"/>
        <w:rPr>
          <w:rFonts w:ascii="Times New Roman" w:hAnsi="Times New Roman"/>
          <w:color w:val="FF0000"/>
          <w:sz w:val="18"/>
          <w:szCs w:val="18"/>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lastRenderedPageBreak/>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E7444B" w:rsidRPr="00E7444B" w:rsidRDefault="00E7444B" w:rsidP="00E7444B">
      <w:pPr>
        <w:jc w:val="both"/>
        <w:rPr>
          <w:rFonts w:ascii="Times New Roman" w:hAnsi="Times New Roman"/>
          <w:b/>
        </w:rPr>
      </w:pPr>
    </w:p>
    <w:p w:rsidR="00E7444B" w:rsidRPr="00E7444B" w:rsidRDefault="00E7444B" w:rsidP="00E7444B">
      <w:pPr>
        <w:jc w:val="both"/>
        <w:rPr>
          <w:rFonts w:ascii="Times New Roman" w:hAnsi="Times New Roman"/>
        </w:rPr>
      </w:pPr>
      <w:r w:rsidRPr="00E7444B">
        <w:rPr>
          <w:rFonts w:ascii="Times New Roman" w:hAnsi="Times New Roman"/>
        </w:rPr>
        <w:t>Izpolnjevanje pogojev bo naročnik lahko preveril pred izdajo odločitve na način, da bo ponudnike pozval k predložitvi ustreznih dokazil skladno s 77. in 78. členom ZJN-3.</w:t>
      </w:r>
    </w:p>
    <w:p w:rsidR="00E7444B" w:rsidRPr="00E7444B" w:rsidRDefault="00E7444B" w:rsidP="00E7444B">
      <w:pPr>
        <w:keepNext/>
        <w:widowControl w:val="0"/>
        <w:spacing w:before="240" w:after="60"/>
        <w:jc w:val="both"/>
        <w:outlineLvl w:val="2"/>
        <w:rPr>
          <w:rFonts w:ascii="Times New Roman" w:hAnsi="Times New Roman"/>
          <w:b/>
          <w:bCs/>
        </w:rPr>
      </w:pPr>
      <w:bookmarkStart w:id="34" w:name="_Toc456003936"/>
      <w:bookmarkStart w:id="35" w:name="_Toc456004109"/>
      <w:bookmarkStart w:id="36" w:name="_Toc463243967"/>
      <w:bookmarkStart w:id="37" w:name="_Toc464815952"/>
      <w:bookmarkStart w:id="38" w:name="_Toc513202906"/>
      <w:bookmarkStart w:id="39" w:name="_Toc513203079"/>
      <w:bookmarkStart w:id="40" w:name="_Toc513708998"/>
      <w:bookmarkStart w:id="41" w:name="_Toc527367552"/>
      <w:bookmarkStart w:id="42" w:name="_Toc131410734"/>
      <w:r w:rsidRPr="00E7444B">
        <w:rPr>
          <w:rFonts w:ascii="Times New Roman" w:hAnsi="Times New Roman"/>
          <w:b/>
          <w:bCs/>
        </w:rPr>
        <w:t>9.2. Razlogi za izključitev</w:t>
      </w:r>
      <w:bookmarkEnd w:id="34"/>
      <w:bookmarkEnd w:id="35"/>
      <w:bookmarkEnd w:id="36"/>
      <w:bookmarkEnd w:id="37"/>
      <w:bookmarkEnd w:id="38"/>
      <w:bookmarkEnd w:id="39"/>
      <w:bookmarkEnd w:id="40"/>
      <w:bookmarkEnd w:id="41"/>
      <w:bookmarkEnd w:id="42"/>
    </w:p>
    <w:p w:rsidR="00E7444B" w:rsidRPr="00E7444B" w:rsidRDefault="00E7444B" w:rsidP="00E7444B">
      <w:pPr>
        <w:jc w:val="both"/>
        <w:rPr>
          <w:rFonts w:ascii="Times New Roman" w:hAnsi="Times New Roman"/>
          <w:b/>
          <w:color w:val="FF0000"/>
        </w:rPr>
      </w:pPr>
    </w:p>
    <w:p w:rsidR="00E7444B" w:rsidRPr="00E7444B" w:rsidRDefault="00E7444B" w:rsidP="00E7444B">
      <w:pPr>
        <w:jc w:val="both"/>
        <w:rPr>
          <w:rFonts w:ascii="Times New Roman" w:hAnsi="Times New Roman"/>
          <w:b/>
        </w:rPr>
      </w:pPr>
      <w:r w:rsidRPr="00E7444B">
        <w:rPr>
          <w:rFonts w:ascii="Times New Roman" w:hAnsi="Times New Roman"/>
          <w:b/>
        </w:rPr>
        <w:t>A. Razlogi povezani s kazenskimi obsodbami:</w:t>
      </w:r>
    </w:p>
    <w:p w:rsidR="00E7444B" w:rsidRPr="00E7444B" w:rsidRDefault="00E7444B" w:rsidP="00E7444B">
      <w:pPr>
        <w:jc w:val="both"/>
        <w:rPr>
          <w:rFonts w:ascii="Times New Roman" w:hAnsi="Times New Roman"/>
        </w:rPr>
      </w:pPr>
      <w:r w:rsidRPr="00E7444B">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p>
    <w:p w:rsidR="00E7444B" w:rsidRPr="00E7444B" w:rsidRDefault="00E7444B" w:rsidP="00E7444B">
      <w:pPr>
        <w:jc w:val="both"/>
        <w:rPr>
          <w:rFonts w:ascii="Times New Roman" w:hAnsi="Times New Roman"/>
        </w:rPr>
      </w:pPr>
    </w:p>
    <w:p w:rsidR="00E7444B" w:rsidRPr="00E7444B" w:rsidRDefault="00E7444B" w:rsidP="00E7444B">
      <w:pPr>
        <w:jc w:val="both"/>
        <w:rPr>
          <w:rFonts w:ascii="Times New Roman" w:hAnsi="Times New Roman"/>
        </w:rPr>
      </w:pPr>
      <w:r w:rsidRPr="00E7444B">
        <w:rPr>
          <w:rFonts w:ascii="Times New Roman" w:hAnsi="Times New Roman"/>
        </w:rPr>
        <w:t xml:space="preserve">v njem, ni bila izrečena pravnomočna sodba, ki ima elemente kaznivih dejanj, ki so opredeljena v prvem odstavku 75. člena ZJN-3. </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 xml:space="preserve">za vse gospodarske subjekte v ponudbi ter </w:t>
      </w:r>
      <w:r w:rsidRPr="00E7444B">
        <w:rPr>
          <w:rFonts w:ascii="Times New Roman" w:hAnsi="Times New Roman"/>
          <w:b/>
          <w:bCs/>
        </w:rPr>
        <w:t xml:space="preserve">pooblastila </w:t>
      </w:r>
      <w:r w:rsidRPr="00E7444B">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jc w:val="both"/>
        <w:rPr>
          <w:rFonts w:ascii="Verdana" w:hAnsi="Verdana"/>
          <w:sz w:val="20"/>
          <w:szCs w:val="20"/>
        </w:rPr>
      </w:pPr>
      <w:r w:rsidRPr="00E7444B">
        <w:rPr>
          <w:rFonts w:ascii="Times New Roman" w:hAnsi="Times New Roman"/>
          <w:b/>
        </w:rPr>
        <w:t>B. Razlogi, povezani s plačilom davkov ali prispevkov za socialno varnost</w:t>
      </w:r>
    </w:p>
    <w:p w:rsidR="00E7444B" w:rsidRPr="00E7444B" w:rsidRDefault="00E7444B" w:rsidP="00E7444B">
      <w:pPr>
        <w:autoSpaceDE w:val="0"/>
        <w:autoSpaceDN w:val="0"/>
        <w:adjustRightInd w:val="0"/>
        <w:rPr>
          <w:rFonts w:ascii="Verdana" w:hAnsi="Verdana"/>
          <w:sz w:val="20"/>
          <w:szCs w:val="20"/>
        </w:rPr>
      </w:pPr>
    </w:p>
    <w:p w:rsidR="00E7444B" w:rsidRPr="00E7444B" w:rsidRDefault="00E7444B" w:rsidP="00E7444B">
      <w:pPr>
        <w:spacing w:after="120"/>
        <w:jc w:val="both"/>
        <w:rPr>
          <w:rFonts w:ascii="Times New Roman" w:hAnsi="Times New Roman"/>
        </w:rPr>
      </w:pPr>
      <w:r w:rsidRPr="00E7444B">
        <w:rPr>
          <w:rFonts w:ascii="Times New Roman" w:hAnsi="Times New Roman"/>
        </w:rPr>
        <w:t>1. Gospodarski subjekt zagotavlja, da:</w:t>
      </w:r>
    </w:p>
    <w:p w:rsidR="00E7444B" w:rsidRPr="00E7444B" w:rsidRDefault="00E7444B" w:rsidP="00E7444B">
      <w:pPr>
        <w:numPr>
          <w:ilvl w:val="0"/>
          <w:numId w:val="9"/>
        </w:numPr>
        <w:contextualSpacing/>
        <w:jc w:val="both"/>
        <w:rPr>
          <w:rFonts w:ascii="Times New Roman" w:hAnsi="Times New Roman"/>
        </w:rPr>
      </w:pPr>
      <w:r w:rsidRPr="00E7444B">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E7444B" w:rsidRPr="00E7444B" w:rsidRDefault="00E7444B" w:rsidP="00E7444B">
      <w:pPr>
        <w:numPr>
          <w:ilvl w:val="1"/>
          <w:numId w:val="9"/>
        </w:numPr>
        <w:jc w:val="both"/>
        <w:rPr>
          <w:rFonts w:ascii="Times New Roman" w:hAnsi="Times New Roman"/>
        </w:rPr>
      </w:pPr>
      <w:r w:rsidRPr="00E7444B">
        <w:rPr>
          <w:rFonts w:ascii="Times New Roman" w:hAnsi="Times New Roman"/>
        </w:rPr>
        <w:t>ima na dan oddaje ponudbe ali prijave predložene vse obračune davčnih odtegljajev za dohodke iz delovnega razmerja za obdobje zadnjih petih let do dne oddaje ponudbe ali prijave.</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rsidR="00E7444B" w:rsidRPr="00E7444B" w:rsidRDefault="00E7444B" w:rsidP="00E7444B">
      <w:pPr>
        <w:autoSpaceDE w:val="0"/>
        <w:autoSpaceDN w:val="0"/>
        <w:adjustRightInd w:val="0"/>
        <w:rPr>
          <w:rFonts w:ascii="Times New Roman" w:hAnsi="Times New Roman"/>
          <w:color w:val="FF0000"/>
        </w:rPr>
      </w:pPr>
    </w:p>
    <w:p w:rsidR="00E7444B" w:rsidRPr="00E7444B" w:rsidRDefault="00E7444B" w:rsidP="00E7444B">
      <w:pPr>
        <w:jc w:val="both"/>
        <w:rPr>
          <w:rFonts w:ascii="Times New Roman" w:hAnsi="Times New Roman"/>
          <w:b/>
        </w:rPr>
      </w:pPr>
      <w:r w:rsidRPr="00E7444B">
        <w:rPr>
          <w:rFonts w:ascii="Times New Roman" w:hAnsi="Times New Roman"/>
          <w:b/>
        </w:rPr>
        <w:t>C. Razlogi, povezani z insolventnostjo, nasprotjem interesov ali kršitvijo poklicnih pravil</w:t>
      </w:r>
    </w:p>
    <w:p w:rsidR="00E7444B" w:rsidRPr="00E7444B" w:rsidRDefault="00E7444B" w:rsidP="00E7444B">
      <w:pPr>
        <w:jc w:val="both"/>
        <w:rPr>
          <w:rFonts w:ascii="Times New Roman" w:hAnsi="Times New Roman"/>
          <w:b/>
        </w:rPr>
      </w:pPr>
    </w:p>
    <w:p w:rsidR="00E7444B" w:rsidRPr="00E7444B" w:rsidRDefault="00E7444B" w:rsidP="00E7444B">
      <w:pPr>
        <w:spacing w:after="120"/>
        <w:jc w:val="both"/>
        <w:rPr>
          <w:rFonts w:ascii="Times New Roman" w:hAnsi="Times New Roman"/>
        </w:rPr>
      </w:pPr>
      <w:r w:rsidRPr="00E7444B">
        <w:rPr>
          <w:rFonts w:ascii="Times New Roman" w:hAnsi="Times New Roman"/>
        </w:rPr>
        <w:t>1. Gospodarski subjekt zagotavlja, da:</w:t>
      </w:r>
    </w:p>
    <w:p w:rsidR="00E7444B" w:rsidRPr="00E7444B" w:rsidRDefault="00E7444B" w:rsidP="00E7444B">
      <w:pPr>
        <w:numPr>
          <w:ilvl w:val="1"/>
          <w:numId w:val="9"/>
        </w:numPr>
        <w:jc w:val="both"/>
        <w:rPr>
          <w:rFonts w:ascii="Times New Roman" w:hAnsi="Times New Roman"/>
        </w:rPr>
      </w:pPr>
      <w:r w:rsidRPr="00E7444B">
        <w:rPr>
          <w:rFonts w:ascii="Times New Roman" w:hAnsi="Times New Roman"/>
        </w:rPr>
        <w:t>ne krši obveznosti iz drugega odstavka 3. člena ZJN-3 (obveznosti na področju okoljskega, socialnega in delovnega prava);</w:t>
      </w:r>
    </w:p>
    <w:p w:rsidR="00E7444B" w:rsidRPr="00E7444B" w:rsidRDefault="00E7444B" w:rsidP="00E7444B">
      <w:pPr>
        <w:numPr>
          <w:ilvl w:val="1"/>
          <w:numId w:val="9"/>
        </w:numPr>
        <w:jc w:val="both"/>
        <w:rPr>
          <w:rFonts w:ascii="Times New Roman" w:hAnsi="Times New Roman"/>
        </w:rPr>
      </w:pPr>
      <w:r w:rsidRPr="00E7444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E7444B" w:rsidRPr="00E7444B" w:rsidRDefault="00E7444B" w:rsidP="00E7444B">
      <w:pPr>
        <w:numPr>
          <w:ilvl w:val="1"/>
          <w:numId w:val="9"/>
        </w:numPr>
        <w:jc w:val="both"/>
        <w:rPr>
          <w:rFonts w:ascii="Times New Roman" w:hAnsi="Times New Roman"/>
        </w:rPr>
      </w:pPr>
      <w:r w:rsidRPr="00E7444B">
        <w:rPr>
          <w:rFonts w:ascii="Times New Roman" w:hAnsi="Times New Roman"/>
        </w:rPr>
        <w:t>ni zagrešil hujšo kršitev poklicnih pravil, zaradi česar je omajana njegova integriteta;</w:t>
      </w:r>
    </w:p>
    <w:p w:rsidR="00E7444B" w:rsidRPr="00E7444B" w:rsidRDefault="00E7444B" w:rsidP="00E7444B">
      <w:pPr>
        <w:numPr>
          <w:ilvl w:val="1"/>
          <w:numId w:val="9"/>
        </w:numPr>
        <w:jc w:val="both"/>
        <w:rPr>
          <w:rFonts w:ascii="Times New Roman" w:hAnsi="Times New Roman"/>
        </w:rPr>
      </w:pPr>
      <w:r w:rsidRPr="00E7444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E7444B" w:rsidRPr="00E7444B" w:rsidRDefault="00E7444B" w:rsidP="00E7444B">
      <w:pPr>
        <w:numPr>
          <w:ilvl w:val="1"/>
          <w:numId w:val="9"/>
        </w:numPr>
        <w:jc w:val="both"/>
        <w:rPr>
          <w:rFonts w:ascii="Times New Roman" w:hAnsi="Times New Roman"/>
        </w:rPr>
      </w:pPr>
      <w:r w:rsidRPr="00E7444B">
        <w:rPr>
          <w:rFonts w:ascii="Times New Roman" w:hAnsi="Times New Roman"/>
        </w:rPr>
        <w:t xml:space="preserve">se pri gospodarskem subjektu pri prejšnji pogodbi o izvedbi javnega naročila ali prejšnji koncesijski pogodbi, sklenjeni z naročnikom, niso pokazale precejšnje ali stalne pomanjkljivosti pri izpolnjevanju ključne obveznosti, zaradi česar je naročnik predčasno </w:t>
      </w:r>
      <w:r w:rsidRPr="00E7444B">
        <w:rPr>
          <w:rFonts w:ascii="Times New Roman" w:hAnsi="Times New Roman"/>
        </w:rPr>
        <w:lastRenderedPageBreak/>
        <w:t>odstopil od prejšnjega naročila oziroma pogodbe ali uveljavljal odškodnino ter niso bile izvedene druge primerljive sankcije.</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rsidR="00E7444B" w:rsidRPr="00E7444B" w:rsidRDefault="00E7444B" w:rsidP="00E7444B">
      <w:pPr>
        <w:jc w:val="both"/>
        <w:rPr>
          <w:rFonts w:ascii="Times New Roman" w:hAnsi="Times New Roman"/>
          <w:b/>
        </w:rPr>
      </w:pPr>
    </w:p>
    <w:p w:rsidR="00E7444B" w:rsidRPr="00E7444B" w:rsidRDefault="00E7444B" w:rsidP="00E7444B">
      <w:pPr>
        <w:jc w:val="both"/>
        <w:rPr>
          <w:rFonts w:ascii="Times New Roman" w:hAnsi="Times New Roman"/>
          <w:b/>
        </w:rPr>
      </w:pPr>
      <w:r w:rsidRPr="00E7444B">
        <w:rPr>
          <w:rFonts w:ascii="Times New Roman" w:hAnsi="Times New Roman"/>
          <w:b/>
        </w:rPr>
        <w:t>D. Drugi razlogi za izključitev</w:t>
      </w:r>
    </w:p>
    <w:p w:rsidR="00E7444B" w:rsidRPr="00E7444B" w:rsidRDefault="00E7444B" w:rsidP="00E7444B">
      <w:pPr>
        <w:jc w:val="both"/>
        <w:rPr>
          <w:rFonts w:ascii="Times New Roman" w:hAnsi="Times New Roman"/>
          <w:b/>
        </w:rPr>
      </w:pPr>
    </w:p>
    <w:p w:rsidR="00E7444B" w:rsidRPr="00E7444B" w:rsidRDefault="00E7444B" w:rsidP="00E7444B">
      <w:pPr>
        <w:jc w:val="both"/>
        <w:rPr>
          <w:rFonts w:ascii="Times New Roman" w:hAnsi="Times New Roman"/>
        </w:rPr>
      </w:pPr>
      <w:r w:rsidRPr="00E7444B">
        <w:rPr>
          <w:rFonts w:ascii="Times New Roman" w:hAnsi="Times New Roman"/>
        </w:rPr>
        <w:t xml:space="preserve">1. Gospodarski subjekt na dan, ko poteče rok za oddajo ponudb ali prijav, ni uvrščen v evidenco gospodarskih subjektov z negativnimi referencami iz 110. člena ZJN-3. </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rsidR="00E7444B" w:rsidRPr="00E7444B" w:rsidRDefault="00E7444B" w:rsidP="00E7444B">
      <w:pPr>
        <w:jc w:val="both"/>
        <w:rPr>
          <w:rFonts w:ascii="Times New Roman" w:hAnsi="Times New Roman"/>
        </w:rPr>
      </w:pPr>
    </w:p>
    <w:p w:rsidR="00E7444B" w:rsidRPr="00E7444B" w:rsidRDefault="00E7444B" w:rsidP="00E7444B">
      <w:pPr>
        <w:jc w:val="both"/>
        <w:rPr>
          <w:rFonts w:ascii="Times New Roman" w:hAnsi="Times New Roman"/>
        </w:rPr>
      </w:pPr>
      <w:r w:rsidRPr="00E7444B">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w:t>
      </w:r>
    </w:p>
    <w:p w:rsidR="00E7444B" w:rsidRPr="00E7444B" w:rsidRDefault="00E7444B" w:rsidP="00E7444B">
      <w:pPr>
        <w:jc w:val="both"/>
        <w:rPr>
          <w:rFonts w:ascii="Times New Roman" w:hAnsi="Times New Roman"/>
        </w:rPr>
      </w:pPr>
    </w:p>
    <w:p w:rsidR="00E7444B" w:rsidRPr="00E7444B" w:rsidRDefault="00E7444B" w:rsidP="00E7444B">
      <w:pPr>
        <w:jc w:val="both"/>
        <w:rPr>
          <w:rFonts w:ascii="Times New Roman" w:hAnsi="Times New Roman"/>
        </w:rPr>
      </w:pPr>
    </w:p>
    <w:p w:rsidR="00E7444B" w:rsidRPr="00E7444B" w:rsidRDefault="00E7444B" w:rsidP="00E7444B">
      <w:pPr>
        <w:jc w:val="both"/>
        <w:rPr>
          <w:rFonts w:ascii="Times New Roman" w:hAnsi="Times New Roman"/>
        </w:rPr>
      </w:pPr>
      <w:r w:rsidRPr="00E7444B">
        <w:rPr>
          <w:rFonts w:ascii="Times New Roman" w:hAnsi="Times New Roman"/>
        </w:rPr>
        <w:t>ali v zvezi z zaposlovanjem na črno, za kateri mu je bila s pravnomočno odločitvijo ali več pravnomočnimi odločitvami izrečena globa za prekršek.</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rsidR="00E7444B" w:rsidRPr="00E7444B" w:rsidRDefault="00E7444B" w:rsidP="00E7444B">
      <w:pPr>
        <w:autoSpaceDE w:val="0"/>
        <w:autoSpaceDN w:val="0"/>
        <w:adjustRightInd w:val="0"/>
        <w:jc w:val="both"/>
        <w:rPr>
          <w:rFonts w:cs="Arial"/>
          <w:sz w:val="20"/>
          <w:szCs w:val="20"/>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keepNext/>
        <w:outlineLvl w:val="1"/>
        <w:rPr>
          <w:rFonts w:ascii="Times New Roman" w:hAnsi="Times New Roman"/>
          <w:b/>
          <w:bCs/>
        </w:rPr>
      </w:pPr>
      <w:bookmarkStart w:id="43" w:name="_Toc456003937"/>
      <w:bookmarkStart w:id="44" w:name="_Toc456004110"/>
      <w:bookmarkStart w:id="45" w:name="_Toc463243968"/>
      <w:bookmarkStart w:id="46" w:name="_Toc464815953"/>
      <w:bookmarkStart w:id="47" w:name="_Toc494712881"/>
      <w:bookmarkStart w:id="48" w:name="_Toc515428790"/>
      <w:bookmarkStart w:id="49" w:name="_Toc131410735"/>
      <w:r w:rsidRPr="00E7444B">
        <w:rPr>
          <w:rFonts w:ascii="Times New Roman" w:hAnsi="Times New Roman"/>
          <w:b/>
          <w:bCs/>
        </w:rPr>
        <w:t>POGOJI ZA SODELOVANJE</w:t>
      </w:r>
      <w:bookmarkEnd w:id="43"/>
      <w:bookmarkEnd w:id="44"/>
      <w:bookmarkEnd w:id="45"/>
      <w:bookmarkEnd w:id="46"/>
      <w:r w:rsidRPr="00E7444B">
        <w:rPr>
          <w:rFonts w:ascii="Times New Roman" w:hAnsi="Times New Roman"/>
          <w:b/>
          <w:bCs/>
        </w:rPr>
        <w:t>:</w:t>
      </w:r>
      <w:bookmarkEnd w:id="47"/>
      <w:bookmarkEnd w:id="48"/>
      <w:bookmarkEnd w:id="49"/>
    </w:p>
    <w:p w:rsidR="00E7444B" w:rsidRPr="00E7444B" w:rsidRDefault="00E7444B" w:rsidP="00E7444B"/>
    <w:p w:rsidR="00E7444B" w:rsidRPr="00E7444B" w:rsidRDefault="00E7444B" w:rsidP="00E7444B">
      <w:pPr>
        <w:keepNext/>
        <w:numPr>
          <w:ilvl w:val="2"/>
          <w:numId w:val="9"/>
        </w:numPr>
        <w:ind w:left="709"/>
        <w:outlineLvl w:val="1"/>
        <w:rPr>
          <w:rFonts w:ascii="Times New Roman" w:hAnsi="Times New Roman"/>
          <w:b/>
          <w:bCs/>
        </w:rPr>
      </w:pPr>
      <w:bookmarkStart w:id="50" w:name="_Toc494712882"/>
      <w:bookmarkStart w:id="51" w:name="_Toc515428791"/>
      <w:bookmarkStart w:id="52" w:name="_Toc131410736"/>
      <w:r w:rsidRPr="00E7444B">
        <w:rPr>
          <w:rFonts w:ascii="Times New Roman" w:hAnsi="Times New Roman"/>
          <w:b/>
          <w:bCs/>
        </w:rPr>
        <w:t>Sposobnost za opravljanje poklicne dejavnosti:</w:t>
      </w:r>
      <w:bookmarkEnd w:id="50"/>
      <w:bookmarkEnd w:id="51"/>
      <w:bookmarkEnd w:id="52"/>
    </w:p>
    <w:p w:rsidR="00E7444B" w:rsidRPr="00E7444B" w:rsidRDefault="00E7444B" w:rsidP="00E7444B">
      <w:pPr>
        <w:jc w:val="both"/>
        <w:rPr>
          <w:rFonts w:ascii="Times New Roman" w:hAnsi="Times New Roman"/>
          <w:color w:val="FF0000"/>
        </w:rPr>
      </w:pPr>
      <w:r w:rsidRPr="00E7444B">
        <w:rPr>
          <w:rFonts w:ascii="Times New Roman" w:hAnsi="Times New Roman"/>
        </w:rPr>
        <w:t xml:space="preserve">1. Vpis v poslovni register: </w:t>
      </w:r>
      <w:r w:rsidRPr="00E7444B">
        <w:rPr>
          <w:rFonts w:ascii="Times New Roman" w:hAnsi="Times New Roman"/>
          <w:u w:val="single"/>
        </w:rPr>
        <w:t>gospodarski subjekt je registriran</w:t>
      </w:r>
      <w:r w:rsidRPr="00E7444B">
        <w:rPr>
          <w:rFonts w:ascii="Times New Roman" w:hAnsi="Times New Roman"/>
        </w:rPr>
        <w:t xml:space="preserve"> za opravljanje dejavnosti, ki je predmet tega javnega naročila.  </w:t>
      </w:r>
    </w:p>
    <w:p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rsidR="00E7444B" w:rsidRPr="00E7444B" w:rsidRDefault="00E7444B" w:rsidP="00E7444B">
      <w:pPr>
        <w:autoSpaceDE w:val="0"/>
        <w:autoSpaceDN w:val="0"/>
        <w:adjustRightInd w:val="0"/>
        <w:rPr>
          <w:rFonts w:ascii="Times New Roman" w:hAnsi="Times New Roman"/>
          <w:b/>
          <w:bCs/>
        </w:rPr>
      </w:pPr>
      <w:r w:rsidRPr="00E7444B">
        <w:rPr>
          <w:rFonts w:ascii="Times New Roman" w:hAnsi="Times New Roman"/>
        </w:rPr>
        <w:t xml:space="preserve">Dokazilo: izpolnjen </w:t>
      </w:r>
      <w:r w:rsidRPr="00E7444B">
        <w:rPr>
          <w:rFonts w:ascii="Times New Roman" w:hAnsi="Times New Roman"/>
          <w:b/>
          <w:bCs/>
        </w:rPr>
        <w:t>obrazec »ESPD«</w:t>
      </w:r>
    </w:p>
    <w:p w:rsidR="00E7444B" w:rsidRPr="00E7444B" w:rsidRDefault="00E7444B" w:rsidP="00E7444B">
      <w:pPr>
        <w:autoSpaceDE w:val="0"/>
        <w:autoSpaceDN w:val="0"/>
        <w:adjustRightInd w:val="0"/>
        <w:rPr>
          <w:rFonts w:ascii="Times New Roman" w:hAnsi="Times New Roman"/>
          <w:b/>
          <w:bCs/>
        </w:rPr>
      </w:pPr>
    </w:p>
    <w:p w:rsidR="00E7444B" w:rsidRPr="00E7444B" w:rsidRDefault="00E7444B" w:rsidP="00E7444B">
      <w:pPr>
        <w:jc w:val="both"/>
        <w:rPr>
          <w:rFonts w:ascii="Times New Roman" w:hAnsi="Times New Roman"/>
        </w:rPr>
      </w:pPr>
      <w:r w:rsidRPr="00E7444B">
        <w:rPr>
          <w:rFonts w:ascii="Times New Roman" w:hAnsi="Times New Roman"/>
        </w:rPr>
        <w:t>2. Ponudnik zagotavlja plačilni rok</w:t>
      </w:r>
    </w:p>
    <w:p w:rsidR="00E7444B" w:rsidRPr="00E7444B" w:rsidRDefault="00E7444B" w:rsidP="00E7444B">
      <w:pPr>
        <w:jc w:val="both"/>
        <w:rPr>
          <w:rFonts w:ascii="Times New Roman" w:hAnsi="Times New Roman"/>
        </w:rPr>
      </w:pPr>
      <w:r w:rsidRPr="00E7444B">
        <w:rPr>
          <w:rFonts w:ascii="Times New Roman" w:hAnsi="Times New Roman"/>
        </w:rPr>
        <w:t>- v 60. dneh za sukcesivno dobavo reagentov in potrošnega materiala;</w:t>
      </w:r>
    </w:p>
    <w:p w:rsidR="00E7444B" w:rsidRPr="00E7444B" w:rsidRDefault="00E7444B" w:rsidP="00E7444B">
      <w:pPr>
        <w:jc w:val="both"/>
        <w:rPr>
          <w:rFonts w:ascii="Times New Roman" w:hAnsi="Times New Roman"/>
        </w:rPr>
      </w:pPr>
      <w:r w:rsidRPr="00E7444B">
        <w:rPr>
          <w:rFonts w:ascii="Times New Roman" w:hAnsi="Times New Roman"/>
        </w:rPr>
        <w:t xml:space="preserve">- v 60. dneh za najem in »all inclusive« </w:t>
      </w:r>
      <w:r w:rsidR="003073EA" w:rsidRPr="003073EA">
        <w:rPr>
          <w:rFonts w:ascii="Times New Roman" w:hAnsi="Times New Roman"/>
        </w:rPr>
        <w:t>vzdrževalne pogodbe aparata za hemokulture BACT / ALERT 3D BIOMERIEUX za 2-letno obdobje</w:t>
      </w:r>
      <w:r w:rsidR="003073EA">
        <w:rPr>
          <w:rFonts w:ascii="Times New Roman" w:hAnsi="Times New Roman"/>
        </w:rPr>
        <w:t>.</w:t>
      </w:r>
    </w:p>
    <w:p w:rsidR="00E7444B" w:rsidRPr="00E7444B" w:rsidRDefault="00E7444B" w:rsidP="00E7444B">
      <w:pPr>
        <w:jc w:val="both"/>
        <w:rPr>
          <w:rFonts w:ascii="Times New Roman" w:hAnsi="Times New Roman"/>
        </w:rPr>
      </w:pPr>
    </w:p>
    <w:p w:rsidR="00E7444B" w:rsidRPr="00E7444B" w:rsidRDefault="00E7444B" w:rsidP="00E7444B">
      <w:pPr>
        <w:jc w:val="both"/>
        <w:rPr>
          <w:rFonts w:ascii="Times New Roman" w:hAnsi="Times New Roman"/>
          <w:i/>
          <w:sz w:val="22"/>
          <w:szCs w:val="22"/>
        </w:rPr>
      </w:pPr>
      <w:r w:rsidRPr="00E7444B">
        <w:rPr>
          <w:rFonts w:ascii="Times New Roman" w:hAnsi="Times New Roman"/>
          <w:i/>
          <w:sz w:val="22"/>
          <w:szCs w:val="22"/>
        </w:rPr>
        <w:t>»Ne glede na zgornje določilo se pogodbeni plačilni rok po potrebi uskladi ob vsaki spremembi interventne zakonodaje, ki vpliva na preprečevanje zamud pri plačilih.«</w:t>
      </w:r>
    </w:p>
    <w:p w:rsidR="00E7444B" w:rsidRPr="00E7444B" w:rsidRDefault="00E7444B" w:rsidP="00E7444B">
      <w:pPr>
        <w:jc w:val="both"/>
        <w:rPr>
          <w:rFonts w:ascii="Times New Roman" w:hAnsi="Times New Roman"/>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rsidR="00E7444B" w:rsidRPr="00E7444B" w:rsidRDefault="00E7444B" w:rsidP="00E7444B">
      <w:pPr>
        <w:autoSpaceDE w:val="0"/>
        <w:autoSpaceDN w:val="0"/>
        <w:adjustRightInd w:val="0"/>
        <w:rPr>
          <w:rFonts w:ascii="Times New Roman" w:hAnsi="Times New Roman"/>
          <w:b/>
        </w:rPr>
      </w:pPr>
    </w:p>
    <w:p w:rsidR="00E7444B" w:rsidRPr="00E7444B" w:rsidRDefault="00E7444B" w:rsidP="00E7444B">
      <w:pPr>
        <w:widowControl w:val="0"/>
        <w:adjustRightInd w:val="0"/>
        <w:spacing w:line="240" w:lineRule="atLeast"/>
        <w:jc w:val="both"/>
        <w:rPr>
          <w:rFonts w:ascii="Times New Roman" w:hAnsi="Times New Roman"/>
          <w:b/>
          <w:i/>
        </w:rPr>
      </w:pPr>
      <w:r w:rsidRPr="00E7444B">
        <w:rPr>
          <w:rFonts w:ascii="Times New Roman" w:hAnsi="Times New Roman"/>
        </w:rPr>
        <w:t xml:space="preserve">3. Ponudnik je vpisan v register </w:t>
      </w:r>
      <w:r w:rsidRPr="00E7444B">
        <w:rPr>
          <w:rFonts w:ascii="Times New Roman" w:hAnsi="Times New Roman"/>
          <w:u w:val="single"/>
        </w:rPr>
        <w:t>dobaviteljev medicinskih pripomočkov</w:t>
      </w:r>
      <w:r w:rsidRPr="00E7444B">
        <w:rPr>
          <w:rFonts w:ascii="Times New Roman" w:hAnsi="Times New Roman"/>
        </w:rPr>
        <w:t xml:space="preserve"> pri Agenciji RS za zdravila in medicinske pripomočke.</w:t>
      </w:r>
      <w:r w:rsidRPr="00E7444B">
        <w:rPr>
          <w:rFonts w:ascii="Times New Roman" w:hAnsi="Times New Roman"/>
          <w:b/>
          <w:i/>
        </w:rPr>
        <w:t xml:space="preserve"> </w:t>
      </w:r>
    </w:p>
    <w:p w:rsidR="00E7444B" w:rsidRPr="00E7444B" w:rsidRDefault="00E7444B" w:rsidP="00E7444B">
      <w:pPr>
        <w:widowControl w:val="0"/>
        <w:adjustRightInd w:val="0"/>
        <w:jc w:val="both"/>
        <w:rPr>
          <w:rFonts w:ascii="Times New Roman" w:hAnsi="Times New Roman"/>
        </w:rPr>
      </w:pPr>
      <w:r w:rsidRPr="00E7444B">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rsidR="00E7444B" w:rsidRPr="00E7444B" w:rsidRDefault="00E7444B" w:rsidP="00E7444B">
      <w:pPr>
        <w:autoSpaceDE w:val="0"/>
        <w:autoSpaceDN w:val="0"/>
        <w:adjustRightInd w:val="0"/>
        <w:rPr>
          <w:rFonts w:ascii="Times New Roman" w:hAnsi="Times New Roman"/>
          <w:b/>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b/>
        </w:rPr>
        <w:t>s kopijo potrdila</w:t>
      </w:r>
    </w:p>
    <w:p w:rsidR="00E7444B" w:rsidRPr="00E7444B" w:rsidRDefault="00E7444B" w:rsidP="00E7444B">
      <w:pPr>
        <w:autoSpaceDE w:val="0"/>
        <w:autoSpaceDN w:val="0"/>
        <w:adjustRightInd w:val="0"/>
        <w:jc w:val="both"/>
        <w:rPr>
          <w:rFonts w:ascii="Times New Roman" w:hAnsi="Times New Roman"/>
          <w:b/>
        </w:rPr>
      </w:pPr>
    </w:p>
    <w:p w:rsidR="00E7444B" w:rsidRPr="00E7444B" w:rsidRDefault="00E7444B" w:rsidP="00E7444B">
      <w:pPr>
        <w:keepNext/>
        <w:numPr>
          <w:ilvl w:val="2"/>
          <w:numId w:val="9"/>
        </w:numPr>
        <w:ind w:left="709"/>
        <w:outlineLvl w:val="1"/>
        <w:rPr>
          <w:rFonts w:ascii="Times New Roman" w:hAnsi="Times New Roman"/>
          <w:b/>
          <w:bCs/>
        </w:rPr>
      </w:pPr>
      <w:bookmarkStart w:id="53" w:name="_Toc494712884"/>
      <w:bookmarkStart w:id="54" w:name="_Toc515428793"/>
      <w:bookmarkStart w:id="55" w:name="_Toc131410737"/>
      <w:r w:rsidRPr="00E7444B">
        <w:rPr>
          <w:rFonts w:ascii="Times New Roman" w:hAnsi="Times New Roman"/>
          <w:b/>
          <w:bCs/>
        </w:rPr>
        <w:lastRenderedPageBreak/>
        <w:t>Tehnična in kadrovska sposobnost:</w:t>
      </w:r>
      <w:bookmarkEnd w:id="53"/>
      <w:bookmarkEnd w:id="54"/>
      <w:bookmarkEnd w:id="55"/>
      <w:r w:rsidRPr="00E7444B">
        <w:rPr>
          <w:rFonts w:ascii="Times New Roman" w:hAnsi="Times New Roman"/>
          <w:b/>
          <w:bCs/>
        </w:rPr>
        <w:t xml:space="preserve"> </w:t>
      </w:r>
    </w:p>
    <w:p w:rsidR="00E7444B" w:rsidRPr="00E7444B" w:rsidRDefault="00E7444B" w:rsidP="00E7444B">
      <w:pPr>
        <w:rPr>
          <w:rFonts w:ascii="Times New Roman" w:hAnsi="Times New Roman"/>
        </w:rPr>
      </w:pPr>
      <w:r w:rsidRPr="00E7444B">
        <w:rPr>
          <w:rFonts w:ascii="Times New Roman" w:hAnsi="Times New Roman"/>
        </w:rPr>
        <w:t>Ponudnik mora razpolagati z zadostnimi tehničnimi in kadrovskimi zmogljivostmi za pravočasno izpolnitev javnega naročila.</w:t>
      </w:r>
    </w:p>
    <w:p w:rsidR="00E7444B" w:rsidRPr="00E7444B" w:rsidRDefault="00E7444B" w:rsidP="00E7444B">
      <w:pPr>
        <w:autoSpaceDE w:val="0"/>
        <w:autoSpaceDN w:val="0"/>
        <w:adjustRightInd w:val="0"/>
        <w:rPr>
          <w:rFonts w:ascii="Times New Roman" w:hAnsi="Times New Roman"/>
          <w:color w:val="FF0000"/>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1. Ponudnik zagotavlja s strani proizvajalca opreme </w:t>
      </w:r>
      <w:r w:rsidRPr="00E7444B">
        <w:rPr>
          <w:rFonts w:ascii="Times New Roman" w:hAnsi="Times New Roman"/>
          <w:u w:val="single"/>
        </w:rPr>
        <w:t>pooblaščen in usposobljen servis za ponujeno opremo</w:t>
      </w:r>
      <w:r w:rsidRPr="00E7444B">
        <w:rPr>
          <w:rFonts w:ascii="Times New Roman" w:hAnsi="Times New Roman"/>
        </w:rPr>
        <w:t xml:space="preserve">. </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kolikor ponudnik nima lastne servisne mreže, priloži potrdilo proizvajalca pooblaščenemu servisu, ki bo izvajal servis ponujene opreme, da je le-ta pooblaščen in usposobljen za servisiranje ponujene opreme.</w:t>
      </w:r>
    </w:p>
    <w:p w:rsidR="00E7444B" w:rsidRPr="00E7444B" w:rsidRDefault="00E7444B" w:rsidP="00E7444B">
      <w:pPr>
        <w:autoSpaceDE w:val="0"/>
        <w:autoSpaceDN w:val="0"/>
        <w:adjustRightInd w:val="0"/>
        <w:rPr>
          <w:rFonts w:ascii="Times New Roman" w:hAnsi="Times New Roman"/>
          <w:b/>
        </w:rPr>
      </w:pPr>
      <w:r w:rsidRPr="00E7444B">
        <w:rPr>
          <w:rFonts w:ascii="Times New Roman" w:hAnsi="Times New Roman"/>
        </w:rPr>
        <w:t xml:space="preserve">Dokazilo: izpolnjen </w:t>
      </w:r>
      <w:r w:rsidRPr="00E7444B">
        <w:rPr>
          <w:rFonts w:ascii="Times New Roman" w:hAnsi="Times New Roman"/>
          <w:b/>
          <w:bCs/>
        </w:rPr>
        <w:t>obrazec »ESPD«</w:t>
      </w:r>
    </w:p>
    <w:p w:rsidR="00E7444B" w:rsidRPr="00E7444B" w:rsidRDefault="00E7444B" w:rsidP="00E7444B">
      <w:pPr>
        <w:autoSpaceDE w:val="0"/>
        <w:autoSpaceDN w:val="0"/>
        <w:adjustRightInd w:val="0"/>
        <w:rPr>
          <w:rFonts w:ascii="Times New Roman" w:hAnsi="Times New Roman"/>
        </w:rPr>
      </w:pPr>
      <w:r w:rsidRPr="00E7444B">
        <w:rPr>
          <w:rFonts w:ascii="Times New Roman" w:hAnsi="Times New Roman"/>
        </w:rPr>
        <w:t>in</w:t>
      </w:r>
    </w:p>
    <w:p w:rsidR="00E7444B" w:rsidRPr="00E7444B" w:rsidRDefault="00E7444B" w:rsidP="00E7444B">
      <w:pPr>
        <w:autoSpaceDE w:val="0"/>
        <w:autoSpaceDN w:val="0"/>
        <w:adjustRightInd w:val="0"/>
        <w:jc w:val="both"/>
        <w:rPr>
          <w:rFonts w:ascii="Times New Roman" w:hAnsi="Times New Roman"/>
          <w:color w:val="FF0000"/>
        </w:rPr>
      </w:pPr>
      <w:r w:rsidRPr="00E7444B">
        <w:rPr>
          <w:rFonts w:ascii="Times New Roman" w:hAnsi="Times New Roman"/>
          <w:b/>
          <w:i/>
        </w:rPr>
        <w:t xml:space="preserve">Potrdilo proizvajalca opreme o pooblaščenem servisu: </w:t>
      </w:r>
      <w:r w:rsidRPr="00E7444B">
        <w:rPr>
          <w:rFonts w:ascii="Times New Roman" w:hAnsi="Times New Roman"/>
        </w:rPr>
        <w:t xml:space="preserve">Izjava proizvajalca o opravljenem strokovnem izobraževanju </w:t>
      </w:r>
      <w:r w:rsidRPr="00E7444B">
        <w:rPr>
          <w:rFonts w:ascii="Times New Roman" w:hAnsi="Times New Roman"/>
          <w:u w:val="single"/>
        </w:rPr>
        <w:t>najmanj enega</w:t>
      </w:r>
      <w:r w:rsidRPr="00E7444B">
        <w:rPr>
          <w:rFonts w:ascii="Times New Roman" w:hAnsi="Times New Roman"/>
        </w:rPr>
        <w:t xml:space="preserve"> pooblaščenega serviserja za ponujeno opremo (imenska navedba izobraženih serviserjev ponudnika ali pooblaščenega servisa – lahko fotokopija).</w:t>
      </w:r>
      <w:r w:rsidRPr="00E7444B">
        <w:rPr>
          <w:rFonts w:ascii="Times New Roman" w:hAnsi="Times New Roman"/>
          <w:color w:val="FF0000"/>
        </w:rPr>
        <w:t xml:space="preserve"> </w:t>
      </w:r>
    </w:p>
    <w:p w:rsidR="00E7444B" w:rsidRPr="00E7444B" w:rsidRDefault="00E7444B" w:rsidP="00E7444B">
      <w:pPr>
        <w:widowControl w:val="0"/>
        <w:tabs>
          <w:tab w:val="center" w:pos="4320"/>
          <w:tab w:val="right" w:pos="8640"/>
        </w:tabs>
        <w:jc w:val="both"/>
        <w:rPr>
          <w:rFonts w:ascii="Times New Roman" w:hAnsi="Times New Roman"/>
          <w:i/>
        </w:rPr>
      </w:pPr>
      <w:r w:rsidRPr="00E7444B">
        <w:rPr>
          <w:rFonts w:ascii="Times New Roman" w:hAnsi="Times New Roman"/>
          <w:i/>
        </w:rPr>
        <w:t xml:space="preserve">V kolikor bo ponudnik zagotavljal ta pogoj s serviserjem iz tujine in bo pri izvajanju servisne dejavnosti potrebna komunikacija v slovenskem jeziku, mora le-to na svoje stroške zagotoviti </w:t>
      </w:r>
    </w:p>
    <w:p w:rsidR="00E7444B" w:rsidRPr="00E7444B" w:rsidRDefault="00E7444B" w:rsidP="00E7444B">
      <w:pPr>
        <w:widowControl w:val="0"/>
        <w:tabs>
          <w:tab w:val="center" w:pos="4320"/>
          <w:tab w:val="right" w:pos="8640"/>
        </w:tabs>
        <w:jc w:val="both"/>
        <w:rPr>
          <w:rFonts w:ascii="Times New Roman" w:hAnsi="Times New Roman"/>
          <w:i/>
        </w:rPr>
      </w:pPr>
      <w:r w:rsidRPr="00E7444B">
        <w:rPr>
          <w:rFonts w:ascii="Times New Roman" w:hAnsi="Times New Roman"/>
          <w:i/>
        </w:rPr>
        <w:t>ponudnik.</w:t>
      </w:r>
    </w:p>
    <w:p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rsidR="00E7444B" w:rsidRPr="00E7444B" w:rsidRDefault="00E7444B" w:rsidP="00E7444B">
      <w:pPr>
        <w:autoSpaceDE w:val="0"/>
        <w:autoSpaceDN w:val="0"/>
        <w:adjustRightInd w:val="0"/>
        <w:rPr>
          <w:rFonts w:ascii="Times New Roman" w:hAnsi="Times New Roman"/>
          <w:i/>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 xml:space="preserve">in </w:t>
      </w:r>
      <w:r w:rsidRPr="00E7444B">
        <w:rPr>
          <w:rFonts w:ascii="Times New Roman" w:hAnsi="Times New Roman"/>
          <w:i/>
        </w:rPr>
        <w:t xml:space="preserve">Seznam kadra </w:t>
      </w:r>
    </w:p>
    <w:p w:rsidR="00E7444B" w:rsidRPr="00E7444B" w:rsidRDefault="00E7444B" w:rsidP="00E7444B">
      <w:pPr>
        <w:widowControl w:val="0"/>
        <w:adjustRightInd w:val="0"/>
        <w:spacing w:line="240" w:lineRule="atLeast"/>
        <w:jc w:val="both"/>
        <w:rPr>
          <w:rFonts w:ascii="Times New Roman" w:hAnsi="Times New Roman"/>
        </w:rPr>
      </w:pPr>
      <w:bookmarkStart w:id="56" w:name="_Toc494712886"/>
      <w:bookmarkStart w:id="57" w:name="_Toc515428794"/>
    </w:p>
    <w:p w:rsidR="00E7444B" w:rsidRPr="00E7444B" w:rsidRDefault="00E7444B" w:rsidP="00E7444B">
      <w:pPr>
        <w:keepNext/>
        <w:widowControl w:val="0"/>
        <w:spacing w:after="60"/>
        <w:jc w:val="both"/>
        <w:outlineLvl w:val="0"/>
        <w:rPr>
          <w:rFonts w:ascii="Times New Roman" w:hAnsi="Times New Roman"/>
          <w:b/>
          <w:bCs/>
        </w:rPr>
      </w:pPr>
      <w:bookmarkStart w:id="58" w:name="_Toc131410739"/>
      <w:r w:rsidRPr="00E7444B">
        <w:rPr>
          <w:rFonts w:ascii="Times New Roman" w:hAnsi="Times New Roman"/>
          <w:b/>
          <w:bCs/>
        </w:rPr>
        <w:t>10. MERILO</w:t>
      </w:r>
      <w:bookmarkEnd w:id="56"/>
      <w:bookmarkEnd w:id="57"/>
      <w:bookmarkEnd w:id="58"/>
    </w:p>
    <w:p w:rsidR="00E7444B" w:rsidRPr="00E7444B" w:rsidRDefault="00E7444B" w:rsidP="00E7444B">
      <w:pPr>
        <w:jc w:val="both"/>
        <w:rPr>
          <w:rFonts w:ascii="Times New Roman" w:hAnsi="Times New Roman"/>
          <w:b/>
          <w:i/>
        </w:rPr>
      </w:pPr>
      <w:r w:rsidRPr="00E7444B">
        <w:rPr>
          <w:rFonts w:ascii="Times New Roman" w:hAnsi="Times New Roman"/>
        </w:rPr>
        <w:t xml:space="preserve">Merilo, ki bo uporabljeno pri izbiri najugodnejšega ponudnika je </w:t>
      </w:r>
      <w:r w:rsidRPr="00E7444B">
        <w:rPr>
          <w:rFonts w:ascii="Times New Roman" w:hAnsi="Times New Roman"/>
          <w:b/>
          <w:u w:val="single"/>
        </w:rPr>
        <w:t>ekonomsko najugodnejša ponudba (</w:t>
      </w:r>
      <w:r w:rsidRPr="00E7444B">
        <w:rPr>
          <w:rFonts w:ascii="Times New Roman" w:hAnsi="Times New Roman"/>
          <w:b/>
          <w:i/>
          <w:u w:val="single"/>
        </w:rPr>
        <w:t>skupna ponudbena cena – ponder 100%)</w:t>
      </w:r>
      <w:r w:rsidRPr="00E7444B">
        <w:rPr>
          <w:rFonts w:ascii="Times New Roman" w:hAnsi="Times New Roman"/>
          <w:b/>
        </w:rPr>
        <w:t>.</w:t>
      </w:r>
    </w:p>
    <w:p w:rsidR="00E7444B" w:rsidRPr="00E7444B" w:rsidRDefault="00E7444B" w:rsidP="00E7444B">
      <w:pPr>
        <w:suppressAutoHyphens/>
        <w:jc w:val="both"/>
        <w:rPr>
          <w:rFonts w:ascii="Times New Roman" w:hAnsi="Times New Roman"/>
          <w:sz w:val="22"/>
          <w:szCs w:val="22"/>
          <w:lang w:val="x-none" w:eastAsia="zh-CN"/>
        </w:rPr>
      </w:pPr>
      <w:bookmarkStart w:id="59" w:name="_Toc515428795"/>
    </w:p>
    <w:p w:rsidR="00E7444B" w:rsidRPr="00E7444B" w:rsidRDefault="00E7444B" w:rsidP="00E7444B">
      <w:pPr>
        <w:suppressAutoHyphens/>
        <w:jc w:val="both"/>
        <w:rPr>
          <w:rFonts w:ascii="Times New Roman" w:hAnsi="Times New Roman"/>
          <w:sz w:val="22"/>
          <w:szCs w:val="22"/>
          <w:lang w:val="x-none" w:eastAsia="zh-CN"/>
        </w:rPr>
      </w:pPr>
    </w:p>
    <w:p w:rsidR="00E7444B" w:rsidRPr="00E7444B" w:rsidRDefault="00E7444B" w:rsidP="00E7444B">
      <w:pPr>
        <w:keepNext/>
        <w:widowControl w:val="0"/>
        <w:spacing w:after="60"/>
        <w:jc w:val="both"/>
        <w:outlineLvl w:val="0"/>
        <w:rPr>
          <w:rFonts w:ascii="Times New Roman" w:hAnsi="Times New Roman"/>
          <w:b/>
          <w:bCs/>
        </w:rPr>
      </w:pPr>
      <w:bookmarkStart w:id="60" w:name="_Toc131410740"/>
      <w:r w:rsidRPr="00E7444B">
        <w:rPr>
          <w:rFonts w:ascii="Times New Roman" w:hAnsi="Times New Roman"/>
          <w:b/>
          <w:bCs/>
        </w:rPr>
        <w:t>11. PONUDBA</w:t>
      </w:r>
      <w:bookmarkEnd w:id="59"/>
      <w:r w:rsidRPr="00E7444B">
        <w:rPr>
          <w:rFonts w:ascii="Times New Roman" w:hAnsi="Times New Roman"/>
          <w:b/>
          <w:bCs/>
        </w:rPr>
        <w:t xml:space="preserve"> IN ZAHTEVANA DOKAZILA</w:t>
      </w:r>
      <w:bookmarkEnd w:id="60"/>
    </w:p>
    <w:p w:rsidR="00E7444B" w:rsidRPr="00E7444B" w:rsidRDefault="00E7444B" w:rsidP="00E7444B">
      <w:pPr>
        <w:autoSpaceDE w:val="0"/>
        <w:autoSpaceDN w:val="0"/>
        <w:adjustRightInd w:val="0"/>
        <w:rPr>
          <w:rFonts w:ascii="Times New Roman" w:hAnsi="Times New Roman"/>
        </w:rPr>
      </w:pPr>
      <w:r w:rsidRPr="00E7444B">
        <w:rPr>
          <w:rFonts w:ascii="Times New Roman" w:hAnsi="Times New Roman"/>
        </w:rPr>
        <w:t xml:space="preserve">Ponudbeno dokumentacijo sestavljajo naslednji dokumenti, ki jih ponudnik naloži (odda) v informacijski </w:t>
      </w:r>
      <w:r w:rsidRPr="00E7444B">
        <w:rPr>
          <w:rFonts w:ascii="Times New Roman" w:hAnsi="Times New Roman"/>
          <w:i/>
        </w:rPr>
        <w:t>sistem e-JN</w:t>
      </w:r>
      <w:r w:rsidRPr="00E7444B">
        <w:rPr>
          <w:rFonts w:ascii="Times New Roman" w:hAnsi="Times New Roman"/>
        </w:rPr>
        <w:t>:</w:t>
      </w:r>
    </w:p>
    <w:p w:rsidR="00E7444B" w:rsidRPr="00E7444B" w:rsidRDefault="00E7444B" w:rsidP="00E7444B">
      <w:pPr>
        <w:numPr>
          <w:ilvl w:val="0"/>
          <w:numId w:val="7"/>
        </w:numPr>
        <w:autoSpaceDE w:val="0"/>
        <w:autoSpaceDN w:val="0"/>
        <w:adjustRightInd w:val="0"/>
        <w:rPr>
          <w:rFonts w:ascii="Times New Roman" w:hAnsi="Times New Roman"/>
          <w:b/>
          <w:sz w:val="22"/>
          <w:szCs w:val="22"/>
        </w:rPr>
      </w:pPr>
      <w:r w:rsidRPr="00E7444B">
        <w:rPr>
          <w:rFonts w:ascii="Times New Roman" w:hAnsi="Times New Roman"/>
          <w:sz w:val="22"/>
          <w:szCs w:val="22"/>
        </w:rPr>
        <w:t>izpolnjen obrazec »Podatki o ponudniku</w:t>
      </w:r>
      <w:r w:rsidRPr="00E7444B">
        <w:rPr>
          <w:rFonts w:ascii="Times New Roman" w:hAnsi="Times New Roman"/>
          <w:b/>
          <w:sz w:val="22"/>
          <w:szCs w:val="22"/>
        </w:rPr>
        <w:t xml:space="preserve">«, </w:t>
      </w:r>
      <w:r w:rsidRPr="00E7444B">
        <w:rPr>
          <w:rFonts w:ascii="Times New Roman" w:hAnsi="Times New Roman"/>
          <w:i/>
          <w:sz w:val="22"/>
          <w:szCs w:val="22"/>
        </w:rPr>
        <w:t>OBR-1</w:t>
      </w:r>
    </w:p>
    <w:p w:rsidR="00E7444B" w:rsidRPr="00E7444B" w:rsidRDefault="00E7444B" w:rsidP="00E7444B">
      <w:pPr>
        <w:numPr>
          <w:ilvl w:val="0"/>
          <w:numId w:val="7"/>
        </w:numPr>
        <w:autoSpaceDE w:val="0"/>
        <w:autoSpaceDN w:val="0"/>
        <w:adjustRightInd w:val="0"/>
        <w:rPr>
          <w:rFonts w:ascii="Times New Roman" w:hAnsi="Times New Roman"/>
          <w:sz w:val="22"/>
          <w:szCs w:val="22"/>
        </w:rPr>
      </w:pPr>
      <w:r w:rsidRPr="00E7444B">
        <w:rPr>
          <w:rFonts w:ascii="Times New Roman" w:hAnsi="Times New Roman"/>
          <w:sz w:val="22"/>
          <w:szCs w:val="22"/>
        </w:rPr>
        <w:t xml:space="preserve">»Krovna izjava ponudnika«, </w:t>
      </w:r>
      <w:r w:rsidRPr="00E7444B">
        <w:rPr>
          <w:rFonts w:ascii="Times New Roman" w:hAnsi="Times New Roman"/>
          <w:i/>
          <w:sz w:val="22"/>
          <w:szCs w:val="22"/>
        </w:rPr>
        <w:t>OBR-2</w:t>
      </w:r>
    </w:p>
    <w:p w:rsidR="00E7444B" w:rsidRPr="00E7444B" w:rsidRDefault="00E7444B" w:rsidP="00E7444B">
      <w:pPr>
        <w:numPr>
          <w:ilvl w:val="0"/>
          <w:numId w:val="7"/>
        </w:numPr>
        <w:autoSpaceDE w:val="0"/>
        <w:autoSpaceDN w:val="0"/>
        <w:adjustRightInd w:val="0"/>
        <w:rPr>
          <w:rFonts w:ascii="Times New Roman" w:hAnsi="Times New Roman"/>
          <w:sz w:val="22"/>
          <w:szCs w:val="22"/>
        </w:rPr>
      </w:pPr>
      <w:r w:rsidRPr="00E7444B">
        <w:rPr>
          <w:rFonts w:ascii="Times New Roman" w:hAnsi="Times New Roman"/>
          <w:sz w:val="22"/>
          <w:szCs w:val="22"/>
        </w:rPr>
        <w:t>izpolnjen obrazec  »Predračun«</w:t>
      </w:r>
      <w:r w:rsidRPr="00E7444B">
        <w:rPr>
          <w:rFonts w:ascii="Times New Roman" w:hAnsi="Times New Roman"/>
          <w:bCs/>
          <w:sz w:val="22"/>
          <w:szCs w:val="22"/>
        </w:rPr>
        <w:t>,</w:t>
      </w:r>
      <w:r w:rsidRPr="00E7444B">
        <w:rPr>
          <w:rFonts w:ascii="Times New Roman" w:hAnsi="Times New Roman"/>
          <w:b/>
          <w:bCs/>
          <w:sz w:val="22"/>
          <w:szCs w:val="22"/>
        </w:rPr>
        <w:t xml:space="preserve"> </w:t>
      </w:r>
      <w:r w:rsidRPr="00E7444B">
        <w:rPr>
          <w:rFonts w:ascii="Times New Roman" w:hAnsi="Times New Roman"/>
          <w:bCs/>
          <w:i/>
          <w:sz w:val="22"/>
          <w:szCs w:val="22"/>
        </w:rPr>
        <w:t>OBR-</w:t>
      </w:r>
      <w:r w:rsidRPr="00E7444B">
        <w:rPr>
          <w:rFonts w:ascii="Times New Roman" w:hAnsi="Times New Roman"/>
          <w:i/>
          <w:sz w:val="22"/>
          <w:szCs w:val="22"/>
        </w:rPr>
        <w:t>3   (v razdelek »Predračun«)</w:t>
      </w:r>
    </w:p>
    <w:p w:rsidR="00E7444B" w:rsidRPr="00E7444B" w:rsidRDefault="00E7444B" w:rsidP="00E7444B">
      <w:pPr>
        <w:numPr>
          <w:ilvl w:val="0"/>
          <w:numId w:val="7"/>
        </w:numPr>
        <w:autoSpaceDE w:val="0"/>
        <w:autoSpaceDN w:val="0"/>
        <w:adjustRightInd w:val="0"/>
        <w:rPr>
          <w:rFonts w:ascii="Times New Roman" w:hAnsi="Times New Roman"/>
          <w:sz w:val="22"/>
          <w:szCs w:val="22"/>
        </w:rPr>
      </w:pPr>
      <w:r w:rsidRPr="00E7444B">
        <w:rPr>
          <w:rFonts w:ascii="Times New Roman" w:hAnsi="Times New Roman"/>
          <w:sz w:val="22"/>
          <w:szCs w:val="22"/>
        </w:rPr>
        <w:t>obrazec »ESPD«</w:t>
      </w:r>
    </w:p>
    <w:p w:rsidR="00E7444B" w:rsidRPr="00E7444B" w:rsidRDefault="00E7444B" w:rsidP="00E7444B">
      <w:pPr>
        <w:numPr>
          <w:ilvl w:val="0"/>
          <w:numId w:val="7"/>
        </w:numPr>
        <w:autoSpaceDE w:val="0"/>
        <w:autoSpaceDN w:val="0"/>
        <w:adjustRightInd w:val="0"/>
        <w:rPr>
          <w:rFonts w:ascii="Times New Roman" w:hAnsi="Times New Roman"/>
          <w:sz w:val="22"/>
          <w:szCs w:val="22"/>
        </w:rPr>
      </w:pPr>
      <w:r w:rsidRPr="00E7444B">
        <w:rPr>
          <w:rFonts w:ascii="Times New Roman" w:hAnsi="Times New Roman"/>
          <w:sz w:val="22"/>
          <w:szCs w:val="22"/>
        </w:rPr>
        <w:t xml:space="preserve">obrazec »Izjava ponudnika o posredovanju podatkov«, </w:t>
      </w:r>
      <w:r w:rsidRPr="00E7444B">
        <w:rPr>
          <w:rFonts w:ascii="Times New Roman" w:hAnsi="Times New Roman"/>
          <w:i/>
          <w:sz w:val="22"/>
          <w:szCs w:val="22"/>
        </w:rPr>
        <w:t>OBR-4a</w:t>
      </w:r>
    </w:p>
    <w:p w:rsidR="00E7444B" w:rsidRPr="00E7444B" w:rsidRDefault="00E7444B" w:rsidP="00E7444B">
      <w:pPr>
        <w:numPr>
          <w:ilvl w:val="0"/>
          <w:numId w:val="7"/>
        </w:numPr>
        <w:autoSpaceDE w:val="0"/>
        <w:autoSpaceDN w:val="0"/>
        <w:adjustRightInd w:val="0"/>
        <w:rPr>
          <w:rFonts w:ascii="Times New Roman" w:hAnsi="Times New Roman"/>
          <w:sz w:val="22"/>
          <w:szCs w:val="22"/>
        </w:rPr>
      </w:pPr>
      <w:r w:rsidRPr="00E7444B">
        <w:rPr>
          <w:rFonts w:ascii="Times New Roman" w:hAnsi="Times New Roman"/>
          <w:sz w:val="22"/>
          <w:szCs w:val="22"/>
        </w:rPr>
        <w:t>izpolnjen obrazec »</w:t>
      </w:r>
      <w:r w:rsidRPr="00E7444B">
        <w:rPr>
          <w:rFonts w:ascii="Times New Roman" w:hAnsi="Times New Roman"/>
          <w:bCs/>
          <w:sz w:val="22"/>
          <w:szCs w:val="22"/>
        </w:rPr>
        <w:t>Pooblastilo za pridobitev potrdila iz uradnih evidenc</w:t>
      </w:r>
      <w:r w:rsidRPr="00E7444B">
        <w:rPr>
          <w:rFonts w:ascii="Times New Roman" w:hAnsi="Times New Roman"/>
          <w:sz w:val="22"/>
          <w:szCs w:val="22"/>
        </w:rPr>
        <w:t xml:space="preserve">«, </w:t>
      </w:r>
      <w:r w:rsidRPr="00E7444B">
        <w:rPr>
          <w:rFonts w:ascii="Times New Roman" w:hAnsi="Times New Roman"/>
          <w:i/>
          <w:sz w:val="22"/>
          <w:szCs w:val="22"/>
        </w:rPr>
        <w:t>OBR-5</w:t>
      </w:r>
    </w:p>
    <w:p w:rsidR="00E7444B" w:rsidRPr="00E7444B" w:rsidRDefault="00E7444B" w:rsidP="00E7444B">
      <w:pPr>
        <w:numPr>
          <w:ilvl w:val="0"/>
          <w:numId w:val="7"/>
        </w:numPr>
        <w:autoSpaceDE w:val="0"/>
        <w:autoSpaceDN w:val="0"/>
        <w:adjustRightInd w:val="0"/>
        <w:jc w:val="both"/>
        <w:rPr>
          <w:rFonts w:ascii="Times New Roman" w:hAnsi="Times New Roman"/>
          <w:sz w:val="22"/>
          <w:szCs w:val="22"/>
        </w:rPr>
      </w:pPr>
      <w:r w:rsidRPr="00E7444B">
        <w:rPr>
          <w:rFonts w:ascii="Times New Roman" w:hAnsi="Times New Roman"/>
          <w:sz w:val="22"/>
          <w:szCs w:val="22"/>
        </w:rPr>
        <w:t xml:space="preserve">obrazec vzorec »Pogodba«, </w:t>
      </w:r>
      <w:r w:rsidRPr="00E7444B">
        <w:rPr>
          <w:rFonts w:ascii="Times New Roman" w:hAnsi="Times New Roman"/>
          <w:i/>
          <w:sz w:val="22"/>
          <w:szCs w:val="22"/>
        </w:rPr>
        <w:t>OBR-6</w:t>
      </w:r>
    </w:p>
    <w:p w:rsidR="00E7444B" w:rsidRPr="00E7444B" w:rsidRDefault="00E7444B" w:rsidP="00E7444B">
      <w:pPr>
        <w:widowControl w:val="0"/>
        <w:numPr>
          <w:ilvl w:val="0"/>
          <w:numId w:val="7"/>
        </w:numPr>
        <w:tabs>
          <w:tab w:val="left" w:pos="3960"/>
        </w:tabs>
        <w:jc w:val="both"/>
        <w:rPr>
          <w:rFonts w:ascii="Times New Roman" w:hAnsi="Times New Roman"/>
          <w:b/>
          <w:sz w:val="22"/>
          <w:szCs w:val="22"/>
        </w:rPr>
      </w:pPr>
      <w:r w:rsidRPr="00E7444B">
        <w:rPr>
          <w:rFonts w:ascii="Times New Roman" w:hAnsi="Times New Roman"/>
          <w:sz w:val="22"/>
          <w:szCs w:val="22"/>
        </w:rPr>
        <w:t xml:space="preserve">obrazec »Izjava za izdajo zavarovanja za dobro izvedbo pogodbenih obveznosti«, </w:t>
      </w:r>
      <w:r w:rsidRPr="00E7444B">
        <w:rPr>
          <w:rFonts w:ascii="Times New Roman" w:hAnsi="Times New Roman"/>
          <w:i/>
          <w:sz w:val="22"/>
          <w:szCs w:val="22"/>
        </w:rPr>
        <w:t>OBR-7</w:t>
      </w:r>
    </w:p>
    <w:p w:rsidR="00E7444B" w:rsidRPr="00E7444B" w:rsidRDefault="00E7444B" w:rsidP="00E7444B">
      <w:pPr>
        <w:widowControl w:val="0"/>
        <w:numPr>
          <w:ilvl w:val="0"/>
          <w:numId w:val="7"/>
        </w:numPr>
        <w:tabs>
          <w:tab w:val="left" w:pos="3960"/>
        </w:tabs>
        <w:jc w:val="both"/>
        <w:rPr>
          <w:rFonts w:ascii="Times New Roman" w:hAnsi="Times New Roman"/>
          <w:b/>
          <w:sz w:val="22"/>
          <w:szCs w:val="22"/>
        </w:rPr>
      </w:pPr>
      <w:r w:rsidRPr="00E7444B">
        <w:rPr>
          <w:rFonts w:ascii="Times New Roman" w:hAnsi="Times New Roman"/>
          <w:sz w:val="22"/>
          <w:szCs w:val="22"/>
        </w:rPr>
        <w:t xml:space="preserve">obrazec »Vzorec menične izjave«, </w:t>
      </w:r>
      <w:r w:rsidRPr="00E7444B">
        <w:rPr>
          <w:rFonts w:ascii="Times New Roman" w:hAnsi="Times New Roman"/>
          <w:i/>
          <w:sz w:val="22"/>
          <w:szCs w:val="22"/>
        </w:rPr>
        <w:t xml:space="preserve">OBR-8 </w:t>
      </w:r>
      <w:r w:rsidRPr="00E7444B">
        <w:rPr>
          <w:rFonts w:ascii="Times New Roman" w:hAnsi="Times New Roman"/>
          <w:sz w:val="22"/>
          <w:szCs w:val="22"/>
        </w:rPr>
        <w:t>in »Nalog za plačilo«,</w:t>
      </w:r>
      <w:r w:rsidRPr="00E7444B">
        <w:rPr>
          <w:rFonts w:ascii="Times New Roman" w:hAnsi="Times New Roman"/>
          <w:i/>
          <w:sz w:val="22"/>
          <w:szCs w:val="22"/>
        </w:rPr>
        <w:t xml:space="preserve"> OBR-9</w:t>
      </w:r>
    </w:p>
    <w:p w:rsidR="00E7444B" w:rsidRPr="00E7444B" w:rsidRDefault="00E7444B" w:rsidP="00E7444B">
      <w:pPr>
        <w:numPr>
          <w:ilvl w:val="0"/>
          <w:numId w:val="7"/>
        </w:numPr>
        <w:rPr>
          <w:rFonts w:ascii="Times New Roman" w:hAnsi="Times New Roman"/>
          <w:sz w:val="22"/>
          <w:szCs w:val="22"/>
        </w:rPr>
      </w:pPr>
      <w:r w:rsidRPr="00E7444B">
        <w:rPr>
          <w:rFonts w:ascii="Times New Roman" w:hAnsi="Times New Roman"/>
          <w:sz w:val="22"/>
          <w:szCs w:val="22"/>
        </w:rPr>
        <w:t>OBR-10 Obrazec »Izjava ponudnika - v skladu z določbo 5. odstavka 35. člena ZintPK«</w:t>
      </w:r>
    </w:p>
    <w:p w:rsidR="00E7444B" w:rsidRPr="00E7444B" w:rsidRDefault="00E7444B" w:rsidP="00E7444B">
      <w:pPr>
        <w:numPr>
          <w:ilvl w:val="0"/>
          <w:numId w:val="7"/>
        </w:numPr>
        <w:autoSpaceDE w:val="0"/>
        <w:autoSpaceDN w:val="0"/>
        <w:adjustRightInd w:val="0"/>
        <w:jc w:val="both"/>
        <w:rPr>
          <w:rFonts w:ascii="Times New Roman" w:hAnsi="Times New Roman"/>
          <w:color w:val="FF0000"/>
          <w:sz w:val="22"/>
          <w:szCs w:val="22"/>
        </w:rPr>
      </w:pPr>
      <w:r w:rsidRPr="00E7444B">
        <w:rPr>
          <w:rFonts w:ascii="Times New Roman" w:hAnsi="Times New Roman"/>
          <w:sz w:val="22"/>
          <w:szCs w:val="22"/>
        </w:rPr>
        <w:t xml:space="preserve">ostale izjave zahtevane v razpisni dokumentaciji (referenčna lista, potrdila o servisu, kopija vpisa v register medicinskih pripomočkov, </w:t>
      </w:r>
      <w:r w:rsidRPr="00E7444B">
        <w:rPr>
          <w:rFonts w:ascii="Times New Roman" w:hAnsi="Times New Roman"/>
          <w:bCs/>
          <w:sz w:val="22"/>
          <w:szCs w:val="22"/>
        </w:rPr>
        <w:t xml:space="preserve">tehnična specifikacija, certifikati,… za ponujeno </w:t>
      </w:r>
      <w:bookmarkStart w:id="61" w:name="_GoBack"/>
      <w:r w:rsidR="003073EA" w:rsidRPr="0086373A">
        <w:rPr>
          <w:rFonts w:ascii="Times New Roman" w:hAnsi="Times New Roman"/>
          <w:bCs/>
          <w:sz w:val="22"/>
          <w:szCs w:val="22"/>
        </w:rPr>
        <w:t>blago</w:t>
      </w:r>
      <w:r w:rsidRPr="0086373A">
        <w:rPr>
          <w:rFonts w:ascii="Times New Roman" w:hAnsi="Times New Roman"/>
          <w:bCs/>
          <w:sz w:val="22"/>
          <w:szCs w:val="22"/>
        </w:rPr>
        <w:t xml:space="preserve">, </w:t>
      </w:r>
      <w:bookmarkEnd w:id="61"/>
      <w:r w:rsidRPr="00E7444B">
        <w:rPr>
          <w:rFonts w:ascii="Times New Roman" w:hAnsi="Times New Roman"/>
          <w:bCs/>
          <w:sz w:val="22"/>
          <w:szCs w:val="22"/>
        </w:rPr>
        <w:t>potrošni material,…plan vzdrževanja,..</w:t>
      </w:r>
      <w:r w:rsidRPr="00E7444B">
        <w:rPr>
          <w:rFonts w:ascii="Times New Roman" w:hAnsi="Times New Roman"/>
          <w:sz w:val="22"/>
          <w:szCs w:val="22"/>
        </w:rPr>
        <w:t xml:space="preserve">). </w:t>
      </w:r>
    </w:p>
    <w:p w:rsidR="00E7444B" w:rsidRPr="00E7444B" w:rsidRDefault="00E7444B" w:rsidP="00E7444B">
      <w:pPr>
        <w:autoSpaceDE w:val="0"/>
        <w:autoSpaceDN w:val="0"/>
        <w:adjustRightInd w:val="0"/>
        <w:ind w:left="720"/>
        <w:jc w:val="both"/>
        <w:rPr>
          <w:rFonts w:ascii="Times New Roman" w:hAnsi="Times New Roman"/>
          <w:color w:val="FF0000"/>
          <w:sz w:val="22"/>
          <w:szCs w:val="22"/>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Ponudnik naj pri pripravi ponudbe upošteva navedeni vrstni red. Vse obrazce je potrebno izpolniti.</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Celotna dokumentacija za ponudbo mora biti natipkana ali napisana s čitljivo pisavo.</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Vsebine obrazcev, izjav, listin in dokumentov ni dovoljeno spreminjati.</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Ponudnik mora pri pripravi ponudbe in izpolnjevanju obrazcev upoštevati navodila, ki so navedena na posameznem obrazcu.</w:t>
      </w:r>
    </w:p>
    <w:p w:rsidR="00E7444B" w:rsidRPr="00E7444B" w:rsidRDefault="00E7444B" w:rsidP="00E7444B">
      <w:pPr>
        <w:rPr>
          <w:color w:val="0070C0"/>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Vse dokumente je potrebno pretvoriti/skenirati v *pdf datoteko.</w:t>
      </w:r>
    </w:p>
    <w:p w:rsidR="00E7444B" w:rsidRPr="00E7444B" w:rsidRDefault="00E7444B" w:rsidP="00E7444B">
      <w:pPr>
        <w:autoSpaceDE w:val="0"/>
        <w:autoSpaceDN w:val="0"/>
        <w:adjustRightInd w:val="0"/>
        <w:rPr>
          <w:rFonts w:ascii="CIDFont+F3" w:eastAsia="CIDFont+F2" w:hAnsi="CIDFont+F3" w:cs="CIDFont+F3"/>
          <w:sz w:val="22"/>
          <w:szCs w:val="22"/>
        </w:rPr>
      </w:pPr>
    </w:p>
    <w:p w:rsidR="00E7444B" w:rsidRPr="00E7444B" w:rsidRDefault="00E7444B" w:rsidP="00E7444B">
      <w:pPr>
        <w:autoSpaceDE w:val="0"/>
        <w:autoSpaceDN w:val="0"/>
        <w:adjustRightInd w:val="0"/>
        <w:jc w:val="both"/>
        <w:rPr>
          <w:rFonts w:ascii="Times New Roman" w:hAnsi="Times New Roman"/>
          <w:sz w:val="22"/>
          <w:szCs w:val="22"/>
        </w:rPr>
      </w:pPr>
      <w:r w:rsidRPr="00E7444B">
        <w:rPr>
          <w:rFonts w:ascii="Times New Roman" w:hAnsi="Times New Roman"/>
          <w:b/>
        </w:rPr>
        <w:t>Opomba:</w:t>
      </w:r>
      <w:r w:rsidRPr="00E7444B">
        <w:rPr>
          <w:rFonts w:ascii="Times New Roman" w:hAnsi="Times New Roman"/>
        </w:rPr>
        <w:t xml:space="preserve"> </w:t>
      </w:r>
      <w:r w:rsidRPr="00E7444B">
        <w:rPr>
          <w:rFonts w:ascii="Times New Roman" w:hAnsi="Times New Roman"/>
          <w:sz w:val="22"/>
          <w:szCs w:val="22"/>
        </w:rPr>
        <w:t xml:space="preserve">Dokumentov/obrazcev ni potrebno parafirati ali podpisovati. Izpolnjene dokumente ponudnik v *pdf obliki naloži v informacijskem </w:t>
      </w:r>
      <w:r w:rsidRPr="00E7444B">
        <w:rPr>
          <w:rFonts w:ascii="Times New Roman" w:hAnsi="Times New Roman"/>
          <w:i/>
          <w:sz w:val="22"/>
          <w:szCs w:val="22"/>
        </w:rPr>
        <w:t xml:space="preserve">sistemu e-JN, </w:t>
      </w:r>
      <w:r w:rsidRPr="00E7444B">
        <w:rPr>
          <w:rFonts w:ascii="Times New Roman" w:hAnsi="Times New Roman"/>
          <w:sz w:val="22"/>
          <w:szCs w:val="22"/>
        </w:rPr>
        <w:t>kjer so opremljeni z elektronskim podpisom.</w:t>
      </w:r>
    </w:p>
    <w:p w:rsidR="00E7444B" w:rsidRPr="00E7444B" w:rsidRDefault="00E7444B" w:rsidP="00E7444B">
      <w:pPr>
        <w:autoSpaceDE w:val="0"/>
        <w:autoSpaceDN w:val="0"/>
        <w:adjustRightInd w:val="0"/>
        <w:jc w:val="both"/>
        <w:rPr>
          <w:rFonts w:ascii="Times New Roman" w:hAnsi="Times New Roman"/>
          <w:sz w:val="22"/>
          <w:szCs w:val="22"/>
        </w:rPr>
      </w:pPr>
      <w:r w:rsidRPr="00E7444B">
        <w:rPr>
          <w:rFonts w:ascii="Times New Roman" w:hAnsi="Times New Roman"/>
          <w:sz w:val="22"/>
          <w:szCs w:val="22"/>
          <w:u w:val="single"/>
        </w:rPr>
        <w:t xml:space="preserve">Izjema je obrazec </w:t>
      </w:r>
      <w:r w:rsidRPr="00E7444B">
        <w:rPr>
          <w:rFonts w:ascii="Times New Roman" w:hAnsi="Times New Roman"/>
          <w:i/>
          <w:sz w:val="22"/>
          <w:szCs w:val="22"/>
          <w:u w:val="single"/>
        </w:rPr>
        <w:t>OBR-5</w:t>
      </w:r>
      <w:r w:rsidRPr="00E7444B">
        <w:rPr>
          <w:rFonts w:ascii="Times New Roman" w:hAnsi="Times New Roman"/>
          <w:sz w:val="22"/>
          <w:szCs w:val="22"/>
        </w:rPr>
        <w:t xml:space="preserve"> »Pooblastilo za pridobitev potrdila iz uradnih evidenc«, ki pa ga ponudnik in pooblaščene osebe ponudnika </w:t>
      </w:r>
      <w:r w:rsidRPr="00E7444B">
        <w:rPr>
          <w:rFonts w:ascii="Times New Roman" w:hAnsi="Times New Roman"/>
          <w:sz w:val="22"/>
          <w:szCs w:val="22"/>
          <w:u w:val="single"/>
        </w:rPr>
        <w:t>morajo lastnoročno podpisati</w:t>
      </w:r>
      <w:r w:rsidRPr="00E7444B">
        <w:rPr>
          <w:rFonts w:ascii="Times New Roman" w:hAnsi="Times New Roman"/>
          <w:sz w:val="22"/>
          <w:szCs w:val="22"/>
        </w:rPr>
        <w:t>.</w:t>
      </w:r>
    </w:p>
    <w:p w:rsidR="00E7444B" w:rsidRPr="00E7444B" w:rsidRDefault="00E7444B" w:rsidP="00E7444B">
      <w:pPr>
        <w:autoSpaceDE w:val="0"/>
        <w:autoSpaceDN w:val="0"/>
        <w:adjustRightInd w:val="0"/>
        <w:jc w:val="both"/>
        <w:rPr>
          <w:rFonts w:ascii="Times New Roman" w:hAnsi="Times New Roman"/>
          <w:sz w:val="22"/>
          <w:szCs w:val="22"/>
        </w:rPr>
      </w:pPr>
    </w:p>
    <w:p w:rsidR="00E7444B" w:rsidRPr="00E7444B" w:rsidRDefault="00E7444B" w:rsidP="00E7444B">
      <w:pPr>
        <w:keepNext/>
        <w:widowControl w:val="0"/>
        <w:spacing w:after="60" w:line="276" w:lineRule="auto"/>
        <w:jc w:val="both"/>
        <w:outlineLvl w:val="0"/>
        <w:rPr>
          <w:rFonts w:ascii="Times New Roman" w:hAnsi="Times New Roman"/>
          <w:b/>
          <w:bCs/>
        </w:rPr>
      </w:pPr>
      <w:bookmarkStart w:id="62" w:name="_Toc131410741"/>
      <w:bookmarkStart w:id="63" w:name="_Toc515428796"/>
      <w:r w:rsidRPr="00E7444B">
        <w:rPr>
          <w:rFonts w:ascii="Times New Roman" w:hAnsi="Times New Roman"/>
          <w:b/>
          <w:bCs/>
        </w:rPr>
        <w:lastRenderedPageBreak/>
        <w:t>12. FINANČNA ZAVAROVANJA</w:t>
      </w:r>
      <w:bookmarkEnd w:id="62"/>
      <w:r w:rsidRPr="00E7444B">
        <w:rPr>
          <w:rFonts w:ascii="Times New Roman" w:hAnsi="Times New Roman"/>
          <w:b/>
          <w:bCs/>
        </w:rPr>
        <w:t xml:space="preserve"> </w:t>
      </w:r>
      <w:bookmarkEnd w:id="63"/>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Za zavarovanje obveznosti ponudnika je zahtevana predložitev menice »brez protesta« kot instrumenta finančnega zavarovanja. Zavarovanja morajo biti brezpogojna in plačljiva na prvi poziv.</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Ponudnik lahko predloži tudi drugo vrsto finančnega zavarovanja (npr. bančno garancijo, zavarovanje pri zavarovalnicah…).</w:t>
      </w:r>
    </w:p>
    <w:p w:rsidR="00E7444B" w:rsidRPr="00E7444B" w:rsidRDefault="00E7444B" w:rsidP="00E7444B">
      <w:pPr>
        <w:widowControl w:val="0"/>
        <w:jc w:val="both"/>
        <w:rPr>
          <w:rFonts w:ascii="Times New Roman" w:hAnsi="Times New Roman"/>
          <w:bCs/>
        </w:rPr>
      </w:pPr>
      <w:r w:rsidRPr="00E7444B">
        <w:rPr>
          <w:rFonts w:ascii="Times New Roman" w:hAnsi="Times New Roman"/>
          <w:bCs/>
        </w:rPr>
        <w:t xml:space="preserve">Naročnik ne zahteva zavarovanja za resnost ponudbe. </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widowControl w:val="0"/>
        <w:jc w:val="both"/>
        <w:rPr>
          <w:rFonts w:ascii="Times New Roman" w:hAnsi="Times New Roman"/>
          <w:b/>
        </w:rPr>
      </w:pPr>
      <w:r w:rsidRPr="00E7444B">
        <w:rPr>
          <w:rFonts w:ascii="Times New Roman" w:hAnsi="Times New Roman" w:cs="Arial"/>
          <w:b/>
          <w:szCs w:val="20"/>
          <w:lang w:eastAsia="x-none"/>
        </w:rPr>
        <w:t xml:space="preserve">Ponudnik priloži </w:t>
      </w:r>
      <w:r w:rsidRPr="00E7444B">
        <w:rPr>
          <w:rFonts w:ascii="Times New Roman" w:hAnsi="Times New Roman" w:cs="Arial"/>
          <w:b/>
          <w:szCs w:val="20"/>
          <w:lang w:val="x-none" w:eastAsia="x-none"/>
        </w:rPr>
        <w:t>izjavo</w:t>
      </w:r>
      <w:r w:rsidRPr="00E7444B">
        <w:rPr>
          <w:rFonts w:ascii="Times New Roman" w:hAnsi="Times New Roman"/>
          <w:b/>
          <w:bCs/>
          <w:lang w:val="x-none"/>
        </w:rPr>
        <w:t xml:space="preserve"> </w:t>
      </w:r>
      <w:r w:rsidRPr="00E7444B">
        <w:rPr>
          <w:rFonts w:ascii="Times New Roman" w:hAnsi="Times New Roman"/>
        </w:rPr>
        <w:t>(</w:t>
      </w:r>
      <w:r w:rsidRPr="00E7444B">
        <w:rPr>
          <w:rFonts w:ascii="Times New Roman" w:hAnsi="Times New Roman"/>
          <w:i/>
        </w:rPr>
        <w:t>OBR-7</w:t>
      </w:r>
      <w:r w:rsidRPr="00E7444B">
        <w:rPr>
          <w:rFonts w:ascii="Times New Roman" w:hAnsi="Times New Roman"/>
        </w:rPr>
        <w:t xml:space="preserve">), da bo, v kolikor bo izbran po tem JN, ob podpisu pogodbe oziroma najkasneje v roku 10 dni od podpisa predložil menico »brez protesta« </w:t>
      </w:r>
      <w:r w:rsidRPr="00E7444B">
        <w:rPr>
          <w:rFonts w:ascii="Times New Roman" w:hAnsi="Times New Roman"/>
          <w:b/>
        </w:rPr>
        <w:t xml:space="preserve">za zavarovanje dobre izvedbe pogodbenih obveznosti. </w:t>
      </w:r>
    </w:p>
    <w:p w:rsidR="00E7444B" w:rsidRPr="00E7444B" w:rsidRDefault="00E7444B" w:rsidP="00E7444B">
      <w:pPr>
        <w:widowControl w:val="0"/>
        <w:jc w:val="both"/>
        <w:rPr>
          <w:rFonts w:ascii="Times New Roman" w:hAnsi="Times New Roman"/>
          <w:i/>
        </w:rPr>
      </w:pPr>
      <w:r w:rsidRPr="00E7444B">
        <w:rPr>
          <w:rFonts w:ascii="Times New Roman" w:hAnsi="Times New Roman"/>
        </w:rPr>
        <w:t xml:space="preserve">Ponudbi priloži tudi izpolnjene vzorce obrazcev </w:t>
      </w:r>
      <w:r w:rsidRPr="00E7444B">
        <w:rPr>
          <w:rFonts w:ascii="Times New Roman" w:hAnsi="Times New Roman"/>
          <w:i/>
        </w:rPr>
        <w:t xml:space="preserve">(OBR-8) </w:t>
      </w:r>
      <w:r w:rsidRPr="00E7444B">
        <w:rPr>
          <w:rFonts w:ascii="Times New Roman" w:hAnsi="Times New Roman"/>
        </w:rPr>
        <w:t>in</w:t>
      </w:r>
      <w:r w:rsidRPr="00E7444B">
        <w:rPr>
          <w:rFonts w:ascii="Times New Roman" w:hAnsi="Times New Roman"/>
          <w:i/>
        </w:rPr>
        <w:t xml:space="preserve"> (OBR-9).</w:t>
      </w:r>
    </w:p>
    <w:p w:rsidR="00E7444B" w:rsidRPr="00E7444B" w:rsidRDefault="00E7444B" w:rsidP="00E7444B">
      <w:pPr>
        <w:widowControl w:val="0"/>
        <w:jc w:val="both"/>
        <w:rPr>
          <w:rFonts w:ascii="Times New Roman" w:hAnsi="Times New Roman"/>
          <w:b/>
          <w:bCs/>
        </w:rPr>
      </w:pPr>
    </w:p>
    <w:p w:rsidR="00E7444B" w:rsidRPr="00E7444B" w:rsidRDefault="00E7444B" w:rsidP="00E7444B">
      <w:pPr>
        <w:widowControl w:val="0"/>
        <w:jc w:val="both"/>
        <w:rPr>
          <w:rFonts w:ascii="Times New Roman" w:hAnsi="Times New Roman"/>
          <w:b/>
          <w:lang w:eastAsia="x-none"/>
        </w:rPr>
      </w:pPr>
      <w:r w:rsidRPr="00E7444B">
        <w:rPr>
          <w:rFonts w:ascii="Times New Roman" w:hAnsi="Times New Roman"/>
          <w:b/>
          <w:bCs/>
        </w:rPr>
        <w:t>12.1. Zavarovanje za dobro izvedbo pogodbenih obveznosti:</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Ponudnik bo, v kolikor bo izbran po tem JN, ob podpisu pogodbe oziroma najkasneje v roku 10 dni od podpisa pogodbe predložil menico »brez protesta« v višini 5% skupne pogodbene vrednosti z DDV za zavarovanje dobre izvedbe pogodbenih obveznosti </w:t>
      </w:r>
      <w:r w:rsidRPr="00E7444B">
        <w:rPr>
          <w:rFonts w:ascii="Times New Roman" w:hAnsi="Times New Roman"/>
          <w:i/>
        </w:rPr>
        <w:t>(OBR-8+OBR-9)</w:t>
      </w:r>
      <w:r w:rsidRPr="00E7444B">
        <w:rPr>
          <w:rFonts w:ascii="Times New Roman" w:hAnsi="Times New Roman"/>
        </w:rPr>
        <w:t xml:space="preserve">. </w:t>
      </w:r>
    </w:p>
    <w:p w:rsidR="00E7444B" w:rsidRPr="00E7444B" w:rsidRDefault="00E7444B" w:rsidP="00E7444B">
      <w:pPr>
        <w:autoSpaceDE w:val="0"/>
        <w:autoSpaceDN w:val="0"/>
        <w:adjustRightInd w:val="0"/>
        <w:jc w:val="both"/>
        <w:rPr>
          <w:rFonts w:ascii="Times New Roman" w:hAnsi="Times New Roman"/>
          <w:u w:val="single"/>
        </w:rPr>
      </w:pPr>
      <w:r w:rsidRPr="00E7444B">
        <w:rPr>
          <w:rFonts w:ascii="Times New Roman" w:hAnsi="Times New Roman"/>
        </w:rPr>
        <w:t xml:space="preserve">Veljavnost zavarovanja za dobro izvedbo pogodbenih obveznosti mora </w:t>
      </w:r>
      <w:r w:rsidRPr="00E7444B">
        <w:rPr>
          <w:rFonts w:ascii="Times New Roman" w:hAnsi="Times New Roman"/>
          <w:u w:val="single"/>
        </w:rPr>
        <w:t>veljati še 30 dni po preteku pogodbe.</w:t>
      </w:r>
    </w:p>
    <w:p w:rsidR="00E7444B" w:rsidRPr="00E7444B" w:rsidRDefault="00E7444B" w:rsidP="00E7444B">
      <w:pPr>
        <w:autoSpaceDE w:val="0"/>
        <w:autoSpaceDN w:val="0"/>
        <w:adjustRightInd w:val="0"/>
        <w:rPr>
          <w:rFonts w:ascii="CIDFont+F3" w:hAnsi="CIDFont+F3" w:cs="CIDFont+F3"/>
          <w:color w:val="FF0000"/>
          <w:sz w:val="18"/>
          <w:szCs w:val="18"/>
        </w:rPr>
      </w:pPr>
    </w:p>
    <w:p w:rsidR="00E7444B" w:rsidRPr="00E7444B" w:rsidRDefault="00E7444B" w:rsidP="00E7444B">
      <w:pPr>
        <w:keepNext/>
        <w:widowControl w:val="0"/>
        <w:jc w:val="both"/>
        <w:outlineLvl w:val="0"/>
        <w:rPr>
          <w:rFonts w:ascii="Times New Roman" w:hAnsi="Times New Roman"/>
          <w:b/>
          <w:bCs/>
        </w:rPr>
      </w:pPr>
      <w:bookmarkStart w:id="64" w:name="_Toc515428797"/>
      <w:bookmarkStart w:id="65" w:name="_Toc131410742"/>
      <w:r w:rsidRPr="00E7444B">
        <w:rPr>
          <w:rFonts w:ascii="Times New Roman" w:hAnsi="Times New Roman"/>
          <w:b/>
          <w:bCs/>
        </w:rPr>
        <w:t>13. NASTOPANJE, VARIANTE, JEZIK, ODPREMLJANJE, VELJAVNOST IN STROŠKI PONUDBE</w:t>
      </w:r>
      <w:bookmarkEnd w:id="64"/>
      <w:bookmarkEnd w:id="65"/>
    </w:p>
    <w:p w:rsidR="00E7444B" w:rsidRPr="00E7444B" w:rsidRDefault="00E7444B" w:rsidP="00E7444B">
      <w:pPr>
        <w:rPr>
          <w:rFonts w:ascii="Times New Roman" w:hAnsi="Times New Roman"/>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E7444B" w:rsidRPr="00E7444B" w:rsidRDefault="00E7444B" w:rsidP="00E7444B">
      <w:pPr>
        <w:rPr>
          <w:rFonts w:ascii="Times New Roman" w:hAnsi="Times New Roman"/>
          <w:color w:val="FF0000"/>
        </w:rPr>
      </w:pPr>
    </w:p>
    <w:p w:rsidR="00E7444B" w:rsidRPr="00E7444B" w:rsidRDefault="00E7444B" w:rsidP="00E7444B">
      <w:pPr>
        <w:keepNext/>
        <w:numPr>
          <w:ilvl w:val="0"/>
          <w:numId w:val="11"/>
        </w:numPr>
        <w:ind w:left="709"/>
        <w:outlineLvl w:val="1"/>
        <w:rPr>
          <w:rFonts w:ascii="Times New Roman" w:hAnsi="Times New Roman"/>
          <w:b/>
          <w:bCs/>
        </w:rPr>
      </w:pPr>
      <w:bookmarkStart w:id="66" w:name="_Toc463243976"/>
      <w:bookmarkStart w:id="67" w:name="_Toc513202913"/>
      <w:bookmarkStart w:id="68" w:name="_Toc513203086"/>
      <w:bookmarkStart w:id="69" w:name="_Toc513709005"/>
      <w:bookmarkStart w:id="70" w:name="_Toc515428798"/>
      <w:bookmarkStart w:id="71" w:name="_Toc131410743"/>
      <w:r w:rsidRPr="00E7444B">
        <w:rPr>
          <w:rFonts w:ascii="Times New Roman" w:hAnsi="Times New Roman"/>
          <w:b/>
          <w:bCs/>
        </w:rPr>
        <w:t>Skupna ponudba</w:t>
      </w:r>
      <w:bookmarkEnd w:id="66"/>
      <w:r w:rsidRPr="00E7444B">
        <w:rPr>
          <w:rFonts w:ascii="Times New Roman" w:hAnsi="Times New Roman"/>
          <w:b/>
          <w:bCs/>
        </w:rPr>
        <w:t>:</w:t>
      </w:r>
      <w:bookmarkEnd w:id="67"/>
      <w:bookmarkEnd w:id="68"/>
      <w:bookmarkEnd w:id="69"/>
      <w:bookmarkEnd w:id="70"/>
      <w:bookmarkEnd w:id="71"/>
    </w:p>
    <w:p w:rsidR="00E7444B" w:rsidRPr="00E7444B" w:rsidRDefault="00E7444B" w:rsidP="00E7444B">
      <w:pPr>
        <w:jc w:val="both"/>
        <w:rPr>
          <w:rFonts w:ascii="Times New Roman" w:hAnsi="Times New Roman"/>
        </w:rPr>
      </w:pPr>
      <w:r w:rsidRPr="00E7444B">
        <w:rPr>
          <w:rFonts w:ascii="Times New Roman" w:hAnsi="Times New Roman"/>
        </w:rPr>
        <w:t>Pri javnem naročilu je dovoljena skupna ponudba več pogodbenih partnerjev.</w:t>
      </w:r>
    </w:p>
    <w:p w:rsidR="00E7444B" w:rsidRPr="00E7444B" w:rsidRDefault="00E7444B" w:rsidP="00E7444B">
      <w:pPr>
        <w:jc w:val="both"/>
        <w:rPr>
          <w:rFonts w:ascii="Times New Roman" w:hAnsi="Times New Roman"/>
        </w:rPr>
      </w:pPr>
      <w:r w:rsidRPr="00E7444B">
        <w:rPr>
          <w:rFonts w:ascii="Times New Roman" w:hAnsi="Times New Roman"/>
        </w:rPr>
        <w:t xml:space="preserve">V primeru, da bo več ponudnikov pri izvedbi naročila nastopalo s skupno ponudbo, morajo v </w:t>
      </w:r>
      <w:r w:rsidRPr="00E7444B">
        <w:rPr>
          <w:rFonts w:ascii="Times New Roman" w:hAnsi="Times New Roman"/>
          <w:i/>
        </w:rPr>
        <w:t xml:space="preserve">OBR-1 </w:t>
      </w:r>
      <w:r w:rsidRPr="00E7444B">
        <w:rPr>
          <w:rFonts w:ascii="Times New Roman" w:hAnsi="Times New Roman"/>
        </w:rPr>
        <w:t>navesti vse sodelujoče partnerje in določiti vodilnega partnerja/nosilca posla.</w:t>
      </w:r>
    </w:p>
    <w:p w:rsidR="00E7444B" w:rsidRPr="00E7444B" w:rsidRDefault="00E7444B" w:rsidP="00E7444B">
      <w:pPr>
        <w:jc w:val="both"/>
        <w:rPr>
          <w:rFonts w:ascii="Times New Roman" w:hAnsi="Times New Roman"/>
          <w:b/>
        </w:rPr>
      </w:pPr>
      <w:r w:rsidRPr="00E7444B">
        <w:rPr>
          <w:rFonts w:ascii="Times New Roman" w:hAnsi="Times New Roman"/>
        </w:rPr>
        <w:t>V 10. točki (Ugotavljanje sposobnosti in pogoji) teh navodil je določeno, ali mora v primeru skupne ponudbe posamezen pogoj izpolnjevati vsak izmed partnerjev ali pa lahko pogoj izpolnjujejo partnerji skupaj.</w:t>
      </w:r>
      <w:r w:rsidRPr="00E7444B">
        <w:rPr>
          <w:rFonts w:ascii="Times New Roman" w:hAnsi="Times New Roman"/>
          <w:b/>
        </w:rPr>
        <w:t xml:space="preserve"> </w:t>
      </w:r>
    </w:p>
    <w:p w:rsidR="00E7444B" w:rsidRPr="00E7444B" w:rsidRDefault="00E7444B" w:rsidP="00E7444B">
      <w:pPr>
        <w:jc w:val="both"/>
        <w:rPr>
          <w:rFonts w:ascii="Times New Roman" w:hAnsi="Times New Roman"/>
        </w:rPr>
      </w:pPr>
      <w:r w:rsidRPr="00E7444B">
        <w:rPr>
          <w:rFonts w:ascii="Times New Roman" w:hAnsi="Times New Roman"/>
        </w:rPr>
        <w:t>Za vse sodelujoče gospodarske subjekte je potrebno predložiti ločen ESPD obrazec.</w:t>
      </w:r>
    </w:p>
    <w:p w:rsidR="00E7444B" w:rsidRPr="00E7444B" w:rsidRDefault="00E7444B" w:rsidP="00E7444B">
      <w:pPr>
        <w:jc w:val="both"/>
        <w:rPr>
          <w:rFonts w:ascii="Times New Roman" w:hAnsi="Times New Roman"/>
          <w:color w:val="FF0000"/>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primeru, da bo skupina ponudnikov izbrana za izvedbo predmetnega naročila, bo naročnik od izbrane skupine ponudnikov zahteval predložitev akta o skupni izvedbi naročila (npr. pogodbe o sodelovanju).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E7444B" w:rsidRPr="00E7444B" w:rsidRDefault="00E7444B" w:rsidP="00E7444B">
      <w:pPr>
        <w:rPr>
          <w:rFonts w:ascii="Times New Roman" w:hAnsi="Times New Roman"/>
        </w:rPr>
      </w:pPr>
    </w:p>
    <w:p w:rsidR="00E7444B" w:rsidRPr="00E7444B" w:rsidRDefault="00E7444B" w:rsidP="00E7444B">
      <w:pPr>
        <w:jc w:val="both"/>
        <w:rPr>
          <w:rFonts w:ascii="Times New Roman" w:hAnsi="Times New Roman"/>
        </w:rPr>
      </w:pPr>
      <w:r w:rsidRPr="00E7444B">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rsidR="00E7444B" w:rsidRPr="00E7444B" w:rsidRDefault="00E7444B" w:rsidP="00E7444B">
      <w:pPr>
        <w:autoSpaceDE w:val="0"/>
        <w:autoSpaceDN w:val="0"/>
        <w:adjustRightInd w:val="0"/>
        <w:rPr>
          <w:rFonts w:ascii="Times New Roman" w:hAnsi="Times New Roman"/>
          <w:color w:val="0070C0"/>
        </w:rPr>
      </w:pPr>
    </w:p>
    <w:p w:rsidR="00E7444B" w:rsidRPr="00E7444B" w:rsidRDefault="00E7444B" w:rsidP="00E7444B">
      <w:pPr>
        <w:keepNext/>
        <w:numPr>
          <w:ilvl w:val="0"/>
          <w:numId w:val="11"/>
        </w:numPr>
        <w:ind w:left="709"/>
        <w:outlineLvl w:val="1"/>
        <w:rPr>
          <w:rFonts w:ascii="Times New Roman" w:hAnsi="Times New Roman"/>
          <w:b/>
          <w:bCs/>
        </w:rPr>
      </w:pPr>
      <w:bookmarkStart w:id="72" w:name="_Toc463243977"/>
      <w:bookmarkStart w:id="73" w:name="_Toc513202914"/>
      <w:bookmarkStart w:id="74" w:name="_Toc513203087"/>
      <w:bookmarkStart w:id="75" w:name="_Toc513709006"/>
      <w:bookmarkStart w:id="76" w:name="_Toc515428799"/>
      <w:bookmarkStart w:id="77" w:name="_Toc131410744"/>
      <w:r w:rsidRPr="00E7444B">
        <w:rPr>
          <w:rFonts w:ascii="Times New Roman" w:hAnsi="Times New Roman"/>
          <w:b/>
          <w:bCs/>
        </w:rPr>
        <w:t>Ponudba s podizvajalci</w:t>
      </w:r>
      <w:bookmarkEnd w:id="72"/>
      <w:r w:rsidRPr="00E7444B">
        <w:rPr>
          <w:rFonts w:ascii="Times New Roman" w:hAnsi="Times New Roman"/>
          <w:b/>
          <w:bCs/>
        </w:rPr>
        <w:t>:</w:t>
      </w:r>
      <w:bookmarkEnd w:id="73"/>
      <w:bookmarkEnd w:id="74"/>
      <w:bookmarkEnd w:id="75"/>
      <w:bookmarkEnd w:id="76"/>
      <w:bookmarkEnd w:id="77"/>
    </w:p>
    <w:p w:rsidR="00E7444B" w:rsidRPr="00E7444B" w:rsidRDefault="00E7444B" w:rsidP="00E7444B">
      <w:pPr>
        <w:jc w:val="both"/>
        <w:rPr>
          <w:rFonts w:ascii="Times New Roman" w:hAnsi="Times New Roman"/>
        </w:rPr>
      </w:pPr>
      <w:r w:rsidRPr="00E7444B">
        <w:rPr>
          <w:rFonts w:ascii="Times New Roman" w:hAnsi="Times New Roman"/>
        </w:rPr>
        <w:t>Ponudnik, ki v izvedbo javnega naročila vključi enega ali več podizvajalcev, mora imeti ob sklenitvi pogodbe z naročnikom ali v času njenega izvajanja, sklenjene veljavne pogodbe s podizvajalci. Za vse vključene podizvajalce velja izpolnjevanje pogojev, navedenih v 9. točki (Ugotavljanje sposobnosti in pogoji) teh navodil.</w:t>
      </w:r>
    </w:p>
    <w:p w:rsidR="00E7444B" w:rsidRPr="00E7444B" w:rsidRDefault="00E7444B" w:rsidP="00E7444B">
      <w:pPr>
        <w:jc w:val="both"/>
        <w:rPr>
          <w:rFonts w:ascii="Times New Roman" w:hAnsi="Times New Roman"/>
        </w:rPr>
      </w:pPr>
      <w:r w:rsidRPr="00E7444B">
        <w:rPr>
          <w:rFonts w:ascii="Times New Roman" w:hAnsi="Times New Roman"/>
        </w:rPr>
        <w:lastRenderedPageBreak/>
        <w:t xml:space="preserve">Ponudnik mora v </w:t>
      </w:r>
      <w:r w:rsidRPr="00E7444B">
        <w:rPr>
          <w:rFonts w:ascii="Times New Roman" w:hAnsi="Times New Roman"/>
          <w:i/>
        </w:rPr>
        <w:t>OBR-1</w:t>
      </w:r>
      <w:r w:rsidRPr="00E7444B">
        <w:rPr>
          <w:rFonts w:ascii="Times New Roman" w:hAnsi="Times New Roman"/>
        </w:rPr>
        <w:t xml:space="preserve"> navesti vse predlagane podizvajalce z navedbo vrste in vrednost del, ki jih bo posamezen podizvajalec izvajal ter predložiti izpolnjen obrazec ESPD za vsakega podizvajalca. </w:t>
      </w:r>
    </w:p>
    <w:p w:rsidR="00E7444B" w:rsidRPr="00E7444B" w:rsidRDefault="00E7444B" w:rsidP="00E7444B">
      <w:pPr>
        <w:jc w:val="both"/>
        <w:rPr>
          <w:rFonts w:ascii="Times New Roman" w:hAnsi="Times New Roman"/>
        </w:rPr>
      </w:pPr>
      <w:r w:rsidRPr="00E7444B">
        <w:rPr>
          <w:rFonts w:ascii="Times New Roman" w:hAnsi="Times New Roman"/>
        </w:rPr>
        <w:t>Priložiti mora tudi zahtevo podizvajalca za neposredno plačilo, če podizvajalec to zahteva (</w:t>
      </w:r>
      <w:r w:rsidRPr="00E7444B">
        <w:rPr>
          <w:rFonts w:ascii="Times New Roman" w:hAnsi="Times New Roman"/>
          <w:i/>
        </w:rPr>
        <w:t>OBR-12</w:t>
      </w:r>
      <w:r w:rsidRPr="00E7444B">
        <w:rPr>
          <w:rFonts w:ascii="Times New Roman" w:hAnsi="Times New Roman"/>
        </w:rPr>
        <w:t>).</w:t>
      </w:r>
      <w:bookmarkStart w:id="78" w:name="_Toc456004120"/>
      <w:bookmarkStart w:id="79" w:name="_Toc463243978"/>
      <w:bookmarkStart w:id="80" w:name="_Toc464815961"/>
    </w:p>
    <w:p w:rsidR="00E7444B" w:rsidRPr="00E7444B" w:rsidRDefault="00E7444B" w:rsidP="00E7444B">
      <w:pPr>
        <w:jc w:val="both"/>
        <w:rPr>
          <w:rFonts w:ascii="Times New Roman" w:hAnsi="Times New Roman"/>
        </w:rPr>
      </w:pPr>
    </w:p>
    <w:p w:rsidR="00E7444B" w:rsidRPr="00E7444B" w:rsidRDefault="00E7444B" w:rsidP="00E7444B">
      <w:pPr>
        <w:jc w:val="both"/>
        <w:rPr>
          <w:rFonts w:ascii="Times New Roman" w:hAnsi="Times New Roman"/>
        </w:rPr>
      </w:pPr>
      <w:r w:rsidRPr="00E7444B">
        <w:rPr>
          <w:rFonts w:ascii="Times New Roman" w:hAnsi="Times New Roman"/>
        </w:rPr>
        <w:t>Ponudnik v razmerju do naročnika v celoti odgovarja za izvedbo prejetega naročila, ne glede na število podizvajalcev, ki jih navede v svoji ponudbi.</w:t>
      </w:r>
      <w:bookmarkEnd w:id="78"/>
      <w:r w:rsidRPr="00E7444B">
        <w:rPr>
          <w:rFonts w:ascii="Times New Roman" w:hAnsi="Times New Roman"/>
        </w:rPr>
        <w:t xml:space="preserve"> </w:t>
      </w:r>
      <w:bookmarkEnd w:id="79"/>
      <w:bookmarkEnd w:id="80"/>
    </w:p>
    <w:p w:rsidR="00E7444B" w:rsidRPr="00E7444B" w:rsidRDefault="00E7444B" w:rsidP="00E7444B">
      <w:pPr>
        <w:jc w:val="both"/>
        <w:rPr>
          <w:rFonts w:ascii="Times New Roman" w:hAnsi="Times New Roman"/>
          <w:b/>
          <w:color w:val="FF0000"/>
        </w:rPr>
      </w:pPr>
    </w:p>
    <w:p w:rsidR="00E7444B" w:rsidRPr="00E7444B" w:rsidRDefault="00E7444B" w:rsidP="00E7444B">
      <w:pPr>
        <w:keepNext/>
        <w:numPr>
          <w:ilvl w:val="0"/>
          <w:numId w:val="11"/>
        </w:numPr>
        <w:ind w:left="709"/>
        <w:outlineLvl w:val="1"/>
        <w:rPr>
          <w:rFonts w:ascii="Times New Roman" w:hAnsi="Times New Roman"/>
          <w:b/>
          <w:bCs/>
        </w:rPr>
      </w:pPr>
      <w:bookmarkStart w:id="81" w:name="_Toc463243979"/>
      <w:bookmarkStart w:id="82" w:name="_Toc513202915"/>
      <w:bookmarkStart w:id="83" w:name="_Toc513203088"/>
      <w:bookmarkStart w:id="84" w:name="_Toc513709007"/>
      <w:bookmarkStart w:id="85" w:name="_Toc515428800"/>
      <w:bookmarkStart w:id="86" w:name="_Toc131410745"/>
      <w:r w:rsidRPr="00E7444B">
        <w:rPr>
          <w:rFonts w:ascii="Times New Roman" w:hAnsi="Times New Roman"/>
          <w:b/>
          <w:bCs/>
        </w:rPr>
        <w:t>Variantne ponudbe</w:t>
      </w:r>
      <w:bookmarkEnd w:id="81"/>
      <w:r w:rsidRPr="00E7444B">
        <w:rPr>
          <w:rFonts w:ascii="Times New Roman" w:hAnsi="Times New Roman"/>
          <w:b/>
          <w:bCs/>
        </w:rPr>
        <w:t>:</w:t>
      </w:r>
      <w:bookmarkEnd w:id="82"/>
      <w:bookmarkEnd w:id="83"/>
      <w:bookmarkEnd w:id="84"/>
      <w:bookmarkEnd w:id="85"/>
      <w:bookmarkEnd w:id="86"/>
    </w:p>
    <w:p w:rsidR="00E7444B" w:rsidRPr="00E7444B" w:rsidRDefault="00E7444B" w:rsidP="00E7444B">
      <w:pPr>
        <w:autoSpaceDE w:val="0"/>
        <w:autoSpaceDN w:val="0"/>
        <w:adjustRightInd w:val="0"/>
        <w:rPr>
          <w:rFonts w:ascii="Times New Roman" w:hAnsi="Times New Roman"/>
          <w:color w:val="FF0000"/>
        </w:rPr>
      </w:pPr>
      <w:r w:rsidRPr="00E7444B">
        <w:rPr>
          <w:rFonts w:ascii="Times New Roman" w:hAnsi="Times New Roman"/>
        </w:rPr>
        <w:t>Variantne ponudbe niso dopuščene.</w:t>
      </w:r>
    </w:p>
    <w:p w:rsidR="00E7444B" w:rsidRPr="00E7444B" w:rsidRDefault="00E7444B" w:rsidP="00E7444B">
      <w:pPr>
        <w:autoSpaceDE w:val="0"/>
        <w:autoSpaceDN w:val="0"/>
        <w:adjustRightInd w:val="0"/>
        <w:rPr>
          <w:rFonts w:ascii="Times New Roman" w:hAnsi="Times New Roman"/>
          <w:b/>
          <w:bCs/>
        </w:rPr>
      </w:pPr>
    </w:p>
    <w:p w:rsidR="00E7444B" w:rsidRPr="00E7444B" w:rsidRDefault="00E7444B" w:rsidP="00E7444B">
      <w:pPr>
        <w:keepNext/>
        <w:numPr>
          <w:ilvl w:val="0"/>
          <w:numId w:val="11"/>
        </w:numPr>
        <w:ind w:left="709"/>
        <w:outlineLvl w:val="1"/>
        <w:rPr>
          <w:rFonts w:ascii="Times New Roman" w:hAnsi="Times New Roman"/>
          <w:b/>
          <w:bCs/>
        </w:rPr>
      </w:pPr>
      <w:bookmarkStart w:id="87" w:name="_Toc463243980"/>
      <w:bookmarkStart w:id="88" w:name="_Toc513202916"/>
      <w:bookmarkStart w:id="89" w:name="_Toc513203089"/>
      <w:bookmarkStart w:id="90" w:name="_Toc513709008"/>
      <w:bookmarkStart w:id="91" w:name="_Toc515428801"/>
      <w:bookmarkStart w:id="92" w:name="_Toc131410746"/>
      <w:r w:rsidRPr="00E7444B">
        <w:rPr>
          <w:rFonts w:ascii="Times New Roman" w:hAnsi="Times New Roman"/>
          <w:b/>
          <w:bCs/>
        </w:rPr>
        <w:t>Jezik ponudbe</w:t>
      </w:r>
      <w:bookmarkEnd w:id="87"/>
      <w:r w:rsidRPr="00E7444B">
        <w:rPr>
          <w:rFonts w:ascii="Times New Roman" w:hAnsi="Times New Roman"/>
          <w:b/>
          <w:bCs/>
        </w:rPr>
        <w:t>:</w:t>
      </w:r>
      <w:bookmarkEnd w:id="88"/>
      <w:bookmarkEnd w:id="89"/>
      <w:bookmarkEnd w:id="90"/>
      <w:bookmarkEnd w:id="91"/>
      <w:bookmarkEnd w:id="92"/>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Postopek javnega naročanja poteka v slovenskem jeziku. Ponudnik mora izdelati ponudbo v slovenskem jeziku, razen katalogov, prospektnega materiala, tehnične dokumentacije itd., ki so lahko predloženi v angleškem jeziku. </w:t>
      </w:r>
    </w:p>
    <w:p w:rsidR="00E7444B" w:rsidRPr="00E7444B" w:rsidRDefault="00E7444B" w:rsidP="00E7444B">
      <w:pPr>
        <w:autoSpaceDE w:val="0"/>
        <w:autoSpaceDN w:val="0"/>
        <w:adjustRightInd w:val="0"/>
        <w:rPr>
          <w:rFonts w:ascii="Times New Roman" w:hAnsi="Times New Roman"/>
        </w:rPr>
      </w:pPr>
      <w:r w:rsidRPr="00E7444B">
        <w:rPr>
          <w:rFonts w:ascii="Times New Roman" w:hAnsi="Times New Roman"/>
        </w:rPr>
        <w:t>Potrdila o kakovosti in certifikati so lahko predloženi tudi v tujem jeziku.</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kolikor ponudnik predloži v ponudbeno dokumentacijo navodila za uporabo v angleškem jeziku, mora ob primopredaji opreme obvezno predložiti še navodila za uporabo v slovenskem jeziku.</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keepNext/>
        <w:numPr>
          <w:ilvl w:val="0"/>
          <w:numId w:val="11"/>
        </w:numPr>
        <w:ind w:left="709"/>
        <w:outlineLvl w:val="1"/>
        <w:rPr>
          <w:rFonts w:ascii="Times New Roman" w:hAnsi="Times New Roman"/>
          <w:b/>
          <w:bCs/>
        </w:rPr>
      </w:pPr>
      <w:bookmarkStart w:id="93" w:name="_Toc509692032"/>
      <w:bookmarkStart w:id="94" w:name="_Toc513202917"/>
      <w:bookmarkStart w:id="95" w:name="_Toc513203090"/>
      <w:bookmarkStart w:id="96" w:name="_Toc513709009"/>
      <w:bookmarkStart w:id="97" w:name="_Toc515428802"/>
      <w:bookmarkStart w:id="98" w:name="_Toc131410747"/>
      <w:r w:rsidRPr="00E7444B">
        <w:rPr>
          <w:rFonts w:ascii="Times New Roman" w:hAnsi="Times New Roman"/>
          <w:b/>
          <w:bCs/>
        </w:rPr>
        <w:t>Priprava in oddaja ponudbe v sistemu e-JN</w:t>
      </w:r>
      <w:bookmarkEnd w:id="93"/>
      <w:bookmarkEnd w:id="94"/>
      <w:bookmarkEnd w:id="95"/>
      <w:bookmarkEnd w:id="96"/>
      <w:bookmarkEnd w:id="97"/>
      <w:bookmarkEnd w:id="98"/>
    </w:p>
    <w:p w:rsidR="00E7444B" w:rsidRPr="00E7444B" w:rsidRDefault="00E7444B" w:rsidP="00E7444B">
      <w:pPr>
        <w:jc w:val="both"/>
        <w:rPr>
          <w:rFonts w:ascii="Times New Roman" w:hAnsi="Times New Roman"/>
        </w:rPr>
      </w:pPr>
      <w:r w:rsidRPr="00E7444B">
        <w:rPr>
          <w:rFonts w:ascii="Times New Roman" w:hAnsi="Times New Roman"/>
        </w:rPr>
        <w:t xml:space="preserve">Ponudnik ponudbeno dokumentacijo odda na način, da po registraciji oziroma prijavi v sistem   e-JN na naslovu: </w:t>
      </w:r>
      <w:hyperlink r:id="rId18" w:history="1">
        <w:r w:rsidRPr="00E7444B">
          <w:rPr>
            <w:rFonts w:ascii="Times New Roman" w:hAnsi="Times New Roman"/>
            <w:i/>
            <w:color w:val="3333FF"/>
            <w:u w:val="single"/>
          </w:rPr>
          <w:t>https://ejn.gov.si/eJN2</w:t>
        </w:r>
      </w:hyperlink>
      <w:r w:rsidRPr="00E7444B">
        <w:rPr>
          <w:rFonts w:ascii="Times New Roman" w:hAnsi="Times New Roman"/>
        </w:rPr>
        <w:t xml:space="preserve"> pri predmetnem javnem naročilu izbere opcijo »</w:t>
      </w:r>
      <w:r w:rsidRPr="00E7444B">
        <w:rPr>
          <w:rFonts w:ascii="Times New Roman" w:hAnsi="Times New Roman"/>
          <w:i/>
        </w:rPr>
        <w:t>Sodeluj na javnem naročilu«</w:t>
      </w:r>
      <w:r w:rsidRPr="00E7444B">
        <w:rPr>
          <w:rFonts w:ascii="Times New Roman" w:hAnsi="Times New Roman"/>
        </w:rPr>
        <w:t>, s čimer se odpre stran za pripravo ponudbe. Po vnosu podatkov in dokumentov, podatke in dokumentacijo shrani v sistemu in jo odda s kvalificiranim elektronskim podpisom.</w:t>
      </w:r>
    </w:p>
    <w:p w:rsidR="00E7444B" w:rsidRPr="00E7444B" w:rsidRDefault="00E7444B" w:rsidP="00E7444B">
      <w:pPr>
        <w:jc w:val="both"/>
        <w:rPr>
          <w:rFonts w:ascii="Times New Roman" w:hAnsi="Times New Roman"/>
        </w:rPr>
      </w:pPr>
      <w:r w:rsidRPr="00E7444B">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E7444B">
          <w:rPr>
            <w:rFonts w:ascii="Times New Roman" w:hAnsi="Times New Roman"/>
            <w:i/>
            <w:color w:val="3333FF"/>
            <w:u w:val="single"/>
          </w:rPr>
          <w:t>https://ejn.gov.si/eJN2</w:t>
        </w:r>
      </w:hyperlink>
      <w:r w:rsidRPr="00E7444B">
        <w:rPr>
          <w:rFonts w:ascii="Times New Roman" w:hAnsi="Times New Roman"/>
        </w:rPr>
        <w:t>.</w:t>
      </w:r>
    </w:p>
    <w:p w:rsidR="00E7444B" w:rsidRPr="00E7444B" w:rsidRDefault="00E7444B" w:rsidP="00E7444B">
      <w:pPr>
        <w:autoSpaceDE w:val="0"/>
        <w:autoSpaceDN w:val="0"/>
        <w:adjustRightInd w:val="0"/>
        <w:jc w:val="both"/>
        <w:rPr>
          <w:rFonts w:ascii="Times New Roman" w:hAnsi="Times New Roman"/>
          <w:u w:val="single"/>
        </w:rPr>
      </w:pPr>
    </w:p>
    <w:p w:rsidR="00E7444B" w:rsidRPr="00E7444B" w:rsidRDefault="00E7444B" w:rsidP="00E7444B">
      <w:pPr>
        <w:keepNext/>
        <w:numPr>
          <w:ilvl w:val="0"/>
          <w:numId w:val="11"/>
        </w:numPr>
        <w:ind w:left="709"/>
        <w:outlineLvl w:val="1"/>
        <w:rPr>
          <w:rFonts w:ascii="Times New Roman" w:hAnsi="Times New Roman"/>
          <w:b/>
          <w:bCs/>
        </w:rPr>
      </w:pPr>
      <w:bookmarkStart w:id="99" w:name="_Toc463243982"/>
      <w:bookmarkStart w:id="100" w:name="_Toc513202918"/>
      <w:bookmarkStart w:id="101" w:name="_Toc513203091"/>
      <w:bookmarkStart w:id="102" w:name="_Toc513709010"/>
      <w:bookmarkStart w:id="103" w:name="_Toc515428803"/>
      <w:bookmarkStart w:id="104" w:name="_Toc131410748"/>
      <w:r w:rsidRPr="00E7444B">
        <w:rPr>
          <w:rFonts w:ascii="Times New Roman" w:hAnsi="Times New Roman"/>
          <w:b/>
          <w:bCs/>
        </w:rPr>
        <w:t>Veljavnost ponudbe</w:t>
      </w:r>
      <w:bookmarkEnd w:id="99"/>
      <w:r w:rsidRPr="00E7444B">
        <w:rPr>
          <w:rFonts w:ascii="Times New Roman" w:hAnsi="Times New Roman"/>
          <w:b/>
          <w:bCs/>
        </w:rPr>
        <w:t>:</w:t>
      </w:r>
      <w:bookmarkEnd w:id="100"/>
      <w:bookmarkEnd w:id="101"/>
      <w:bookmarkEnd w:id="102"/>
      <w:bookmarkEnd w:id="103"/>
      <w:bookmarkEnd w:id="104"/>
    </w:p>
    <w:p w:rsidR="00E7444B" w:rsidRPr="00E7444B" w:rsidRDefault="00E7444B" w:rsidP="00E7444B">
      <w:pPr>
        <w:autoSpaceDE w:val="0"/>
        <w:autoSpaceDN w:val="0"/>
        <w:adjustRightInd w:val="0"/>
        <w:jc w:val="both"/>
        <w:rPr>
          <w:rFonts w:ascii="Times New Roman" w:hAnsi="Times New Roman"/>
          <w:b/>
          <w:bCs/>
        </w:rPr>
      </w:pPr>
      <w:r w:rsidRPr="00E7444B">
        <w:rPr>
          <w:rFonts w:ascii="Times New Roman" w:hAnsi="Times New Roman"/>
        </w:rPr>
        <w:t xml:space="preserve">Ponudba mora veljati najmanj 90 dni od javnega odpiranja ponudb. </w:t>
      </w: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izjemnih okoliščinah bo naročnik lahko zahteval, da ponudniki podaljšajo čas veljavnosti ponudb za določeno dodatno obdobje.</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keepNext/>
        <w:numPr>
          <w:ilvl w:val="0"/>
          <w:numId w:val="11"/>
        </w:numPr>
        <w:ind w:left="709"/>
        <w:outlineLvl w:val="1"/>
        <w:rPr>
          <w:rFonts w:ascii="Times New Roman" w:hAnsi="Times New Roman"/>
          <w:b/>
          <w:bCs/>
        </w:rPr>
      </w:pPr>
      <w:bookmarkStart w:id="105" w:name="_Toc463243983"/>
      <w:bookmarkStart w:id="106" w:name="_Toc513202919"/>
      <w:bookmarkStart w:id="107" w:name="_Toc513203092"/>
      <w:bookmarkStart w:id="108" w:name="_Toc513709011"/>
      <w:bookmarkStart w:id="109" w:name="_Toc515428804"/>
      <w:bookmarkStart w:id="110" w:name="_Toc131410749"/>
      <w:r w:rsidRPr="00E7444B">
        <w:rPr>
          <w:rFonts w:ascii="Times New Roman" w:hAnsi="Times New Roman"/>
          <w:b/>
          <w:bCs/>
        </w:rPr>
        <w:t>Stroški ponudbe</w:t>
      </w:r>
      <w:bookmarkEnd w:id="105"/>
      <w:r w:rsidRPr="00E7444B">
        <w:rPr>
          <w:rFonts w:ascii="Times New Roman" w:hAnsi="Times New Roman"/>
          <w:b/>
          <w:bCs/>
        </w:rPr>
        <w:t>:</w:t>
      </w:r>
      <w:bookmarkEnd w:id="106"/>
      <w:bookmarkEnd w:id="107"/>
      <w:bookmarkEnd w:id="108"/>
      <w:bookmarkEnd w:id="109"/>
      <w:bookmarkEnd w:id="110"/>
    </w:p>
    <w:p w:rsidR="00E7444B" w:rsidRPr="00E7444B" w:rsidRDefault="00E7444B" w:rsidP="00E7444B">
      <w:pPr>
        <w:jc w:val="both"/>
        <w:rPr>
          <w:rFonts w:ascii="Times New Roman" w:hAnsi="Times New Roman"/>
        </w:rPr>
      </w:pPr>
      <w:r w:rsidRPr="00E7444B">
        <w:rPr>
          <w:rFonts w:ascii="Times New Roman" w:hAnsi="Times New Roman"/>
        </w:rPr>
        <w:t>Vse stroške povezane s pripravo in predložitvijo ponudbe nosi ponudnik.</w:t>
      </w:r>
    </w:p>
    <w:p w:rsidR="00E7444B" w:rsidRPr="00E7444B" w:rsidRDefault="00E7444B" w:rsidP="00E7444B">
      <w:pPr>
        <w:jc w:val="both"/>
        <w:rPr>
          <w:rFonts w:ascii="Times New Roman" w:hAnsi="Times New Roman"/>
        </w:rPr>
      </w:pPr>
    </w:p>
    <w:p w:rsidR="00E7444B" w:rsidRPr="00E7444B" w:rsidRDefault="00E7444B" w:rsidP="00E7444B">
      <w:pPr>
        <w:keepNext/>
        <w:widowControl w:val="0"/>
        <w:spacing w:after="60" w:line="276" w:lineRule="auto"/>
        <w:jc w:val="both"/>
        <w:outlineLvl w:val="0"/>
        <w:rPr>
          <w:rFonts w:ascii="Times New Roman" w:hAnsi="Times New Roman"/>
          <w:b/>
          <w:bCs/>
        </w:rPr>
      </w:pPr>
      <w:bookmarkStart w:id="111" w:name="_Toc515428805"/>
      <w:bookmarkStart w:id="112" w:name="_Toc131410750"/>
      <w:r w:rsidRPr="00E7444B">
        <w:rPr>
          <w:rFonts w:ascii="Times New Roman" w:hAnsi="Times New Roman"/>
          <w:b/>
          <w:bCs/>
        </w:rPr>
        <w:t>14. ODSTOP OD IZVEDBE JAVNEGA NAROČILA</w:t>
      </w:r>
      <w:bookmarkEnd w:id="111"/>
      <w:bookmarkEnd w:id="112"/>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keepNext/>
        <w:widowControl w:val="0"/>
        <w:spacing w:after="60"/>
        <w:jc w:val="both"/>
        <w:outlineLvl w:val="0"/>
        <w:rPr>
          <w:rFonts w:ascii="Times New Roman" w:hAnsi="Times New Roman"/>
          <w:b/>
          <w:bCs/>
        </w:rPr>
      </w:pPr>
      <w:bookmarkStart w:id="113" w:name="_Toc515428807"/>
      <w:bookmarkStart w:id="114" w:name="_Toc131410751"/>
      <w:r w:rsidRPr="00E7444B">
        <w:rPr>
          <w:rFonts w:ascii="Times New Roman" w:hAnsi="Times New Roman"/>
          <w:b/>
          <w:bCs/>
        </w:rPr>
        <w:t>15. OBVESTILO O ODLOČITVI O ODDAJI NAROČILA</w:t>
      </w:r>
      <w:bookmarkEnd w:id="113"/>
      <w:bookmarkEnd w:id="114"/>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E7444B">
        <w:rPr>
          <w:rFonts w:ascii="Times New Roman" w:hAnsi="Times New Roman"/>
          <w:i/>
        </w:rPr>
        <w:t>sistema e-JN</w:t>
      </w:r>
      <w:r w:rsidRPr="00E7444B">
        <w:rPr>
          <w:rFonts w:ascii="Times New Roman" w:hAnsi="Times New Roman"/>
        </w:rPr>
        <w:t>.</w:t>
      </w:r>
    </w:p>
    <w:p w:rsidR="00E7444B" w:rsidRPr="00E7444B" w:rsidRDefault="00E7444B" w:rsidP="00E7444B">
      <w:pPr>
        <w:rPr>
          <w:rFonts w:ascii="Times New Roman" w:hAnsi="Times New Roman"/>
        </w:rPr>
      </w:pPr>
      <w:r w:rsidRPr="00E7444B">
        <w:rPr>
          <w:rFonts w:ascii="Times New Roman" w:hAnsi="Times New Roman"/>
        </w:rPr>
        <w:t xml:space="preserve">Naročnik bo Odločitev o oddaji naročila objavil na Portalu javnih naročil. </w:t>
      </w:r>
    </w:p>
    <w:p w:rsidR="00E7444B" w:rsidRPr="00E7444B" w:rsidRDefault="00E7444B" w:rsidP="00E7444B">
      <w:pPr>
        <w:rPr>
          <w:rFonts w:ascii="Times New Roman" w:hAnsi="Times New Roman"/>
          <w:u w:val="single"/>
        </w:rPr>
      </w:pPr>
      <w:r w:rsidRPr="00E7444B">
        <w:rPr>
          <w:rFonts w:ascii="Times New Roman" w:hAnsi="Times New Roman"/>
          <w:u w:val="single"/>
        </w:rPr>
        <w:t>Odločitev se šteje za vročeno z dnem objave na Portalu javnih naročil.</w:t>
      </w:r>
    </w:p>
    <w:p w:rsidR="00E7444B" w:rsidRPr="00E7444B" w:rsidRDefault="00E7444B" w:rsidP="00E7444B">
      <w:pPr>
        <w:keepNext/>
        <w:widowControl w:val="0"/>
        <w:spacing w:after="60"/>
        <w:jc w:val="both"/>
        <w:outlineLvl w:val="0"/>
        <w:rPr>
          <w:rFonts w:ascii="Times New Roman" w:hAnsi="Times New Roman"/>
          <w:b/>
          <w:bCs/>
        </w:rPr>
      </w:pPr>
      <w:bookmarkStart w:id="115" w:name="_Toc515428806"/>
      <w:bookmarkStart w:id="116" w:name="_Toc131410752"/>
      <w:r w:rsidRPr="00E7444B">
        <w:rPr>
          <w:rFonts w:ascii="Times New Roman" w:hAnsi="Times New Roman"/>
          <w:b/>
          <w:bCs/>
        </w:rPr>
        <w:lastRenderedPageBreak/>
        <w:t>16. POGODBA</w:t>
      </w:r>
      <w:bookmarkEnd w:id="115"/>
      <w:bookmarkEnd w:id="116"/>
    </w:p>
    <w:p w:rsidR="00E7444B" w:rsidRPr="00E7444B" w:rsidRDefault="00E7444B" w:rsidP="00E7444B">
      <w:pPr>
        <w:widowControl w:val="0"/>
        <w:jc w:val="both"/>
        <w:rPr>
          <w:rFonts w:ascii="Times New Roman" w:hAnsi="Times New Roman"/>
          <w:b/>
          <w:bCs/>
        </w:rPr>
      </w:pPr>
      <w:r w:rsidRPr="00E7444B">
        <w:rPr>
          <w:rFonts w:ascii="Times New Roman" w:hAnsi="Times New Roman"/>
        </w:rPr>
        <w:t xml:space="preserve">Naročnik in izbrani ponudnik bosta sklenila pogodbo za sukcesivno dobavo reagentov in 24-mesečni najem treh analizatorjev za izvajanje sindromske diagnostike po določilih </w:t>
      </w:r>
      <w:r w:rsidRPr="00E7444B">
        <w:rPr>
          <w:rFonts w:ascii="Times New Roman" w:hAnsi="Times New Roman"/>
          <w:b/>
        </w:rPr>
        <w:t>vzorca Pogodbe</w:t>
      </w:r>
      <w:r w:rsidRPr="00E7444B">
        <w:rPr>
          <w:rFonts w:cs="Arial"/>
          <w:sz w:val="22"/>
          <w:szCs w:val="22"/>
        </w:rPr>
        <w:t xml:space="preserve"> </w:t>
      </w:r>
      <w:r w:rsidRPr="00E7444B">
        <w:rPr>
          <w:rFonts w:ascii="Times New Roman" w:hAnsi="Times New Roman"/>
          <w:b/>
          <w:bCs/>
          <w:iCs/>
        </w:rPr>
        <w:t>(</w:t>
      </w:r>
      <w:r w:rsidRPr="00E7444B">
        <w:rPr>
          <w:rFonts w:ascii="Times New Roman" w:hAnsi="Times New Roman"/>
          <w:b/>
          <w:bCs/>
          <w:i/>
          <w:iCs/>
        </w:rPr>
        <w:t>OBR-6</w:t>
      </w:r>
      <w:r w:rsidRPr="00E7444B">
        <w:rPr>
          <w:rFonts w:ascii="Times New Roman" w:hAnsi="Times New Roman"/>
          <w:b/>
          <w:bCs/>
          <w:iCs/>
        </w:rPr>
        <w:t>)</w:t>
      </w:r>
      <w:r w:rsidRPr="00E7444B">
        <w:rPr>
          <w:rFonts w:ascii="Times New Roman" w:hAnsi="Times New Roman"/>
          <w:b/>
          <w:bCs/>
        </w:rPr>
        <w:t>.</w:t>
      </w:r>
    </w:p>
    <w:p w:rsidR="00E7444B" w:rsidRPr="00E7444B" w:rsidRDefault="00E7444B" w:rsidP="00E7444B">
      <w:pPr>
        <w:widowControl w:val="0"/>
        <w:jc w:val="both"/>
        <w:rPr>
          <w:rFonts w:ascii="Times New Roman" w:hAnsi="Times New Roman"/>
        </w:rPr>
      </w:pPr>
      <w:r w:rsidRPr="00E7444B">
        <w:rPr>
          <w:rFonts w:ascii="Times New Roman" w:hAnsi="Times New Roman"/>
        </w:rPr>
        <w:t xml:space="preserve">Naročnik bo po pravnomočnosti Odločitve o izbiri in še v času veljavnosti ponudbe sklenil </w:t>
      </w:r>
    </w:p>
    <w:p w:rsidR="00E7444B" w:rsidRPr="00E7444B" w:rsidRDefault="00E7444B" w:rsidP="00E7444B">
      <w:pPr>
        <w:widowControl w:val="0"/>
        <w:jc w:val="both"/>
        <w:rPr>
          <w:rFonts w:ascii="Times New Roman" w:hAnsi="Times New Roman"/>
        </w:rPr>
      </w:pPr>
      <w:r w:rsidRPr="00E7444B">
        <w:rPr>
          <w:rFonts w:ascii="Times New Roman" w:hAnsi="Times New Roman"/>
        </w:rPr>
        <w:t>pogodbo s ponudnikom, ki bo predložil dopustno ponudbo in v skladu z merili dosegel najvišje število točk.</w:t>
      </w:r>
    </w:p>
    <w:p w:rsidR="00E7444B" w:rsidRPr="00E7444B" w:rsidRDefault="00E7444B" w:rsidP="00E7444B">
      <w:pPr>
        <w:jc w:val="both"/>
        <w:rPr>
          <w:rFonts w:ascii="Times New Roman" w:hAnsi="Times New Roman"/>
        </w:rPr>
      </w:pPr>
      <w:r w:rsidRPr="00E7444B">
        <w:rPr>
          <w:rFonts w:ascii="Times New Roman" w:hAnsi="Times New Roman"/>
        </w:rPr>
        <w:t xml:space="preserve">Izbrani ponudnik mora podpisati in vrniti naročniku pogodbo v roku 10. (desetih) delovnih dni po prejemu s strani naročnika podpisane pogodbe. </w:t>
      </w:r>
    </w:p>
    <w:p w:rsidR="00E7444B" w:rsidRPr="00E7444B" w:rsidRDefault="00E7444B" w:rsidP="00E7444B">
      <w:pPr>
        <w:jc w:val="both"/>
        <w:rPr>
          <w:rFonts w:ascii="Times New Roman" w:hAnsi="Times New Roman"/>
        </w:rPr>
      </w:pPr>
      <w:r w:rsidRPr="00E7444B">
        <w:rPr>
          <w:rFonts w:ascii="Times New Roman" w:hAnsi="Times New Roman"/>
        </w:rPr>
        <w:t>Pogodba se bo pred podpisom vsebinsko prilagodila glede na to, ali bo izbrani ponudnik predložil skupno ponudbo, prijavil sodelovanje podizvajalcev in podobno.</w:t>
      </w:r>
    </w:p>
    <w:p w:rsidR="00E7444B" w:rsidRPr="00E7444B" w:rsidRDefault="00E7444B" w:rsidP="00E7444B">
      <w:pPr>
        <w:widowControl w:val="0"/>
        <w:numPr>
          <w:ilvl w:val="12"/>
          <w:numId w:val="0"/>
        </w:numPr>
        <w:tabs>
          <w:tab w:val="left" w:pos="360"/>
        </w:tabs>
        <w:jc w:val="both"/>
        <w:rPr>
          <w:rFonts w:ascii="Times New Roman" w:hAnsi="Times New Roman"/>
        </w:rPr>
      </w:pPr>
      <w:r w:rsidRPr="00E7444B">
        <w:rPr>
          <w:rFonts w:ascii="Times New Roman" w:hAnsi="Times New Roman"/>
        </w:rPr>
        <w:t xml:space="preserve">Pogodba bo pričela veljati, ko jo bodo podpisale vse pogodbene stranke in ko bo ponudnik predložil finančno zavarovanje za </w:t>
      </w:r>
      <w:r w:rsidRPr="00E7444B">
        <w:rPr>
          <w:rFonts w:ascii="Times New Roman" w:hAnsi="Times New Roman"/>
          <w:bCs/>
        </w:rPr>
        <w:t>dobro izvedbo</w:t>
      </w:r>
      <w:r w:rsidRPr="00E7444B">
        <w:rPr>
          <w:rFonts w:ascii="Times New Roman" w:hAnsi="Times New Roman"/>
        </w:rPr>
        <w:t xml:space="preserve"> pogodbenih obveznosti in odpravo napak v garancijskem roku. </w:t>
      </w:r>
    </w:p>
    <w:p w:rsidR="00E7444B" w:rsidRPr="00E7444B" w:rsidRDefault="00E7444B" w:rsidP="00E7444B">
      <w:pPr>
        <w:widowControl w:val="0"/>
        <w:numPr>
          <w:ilvl w:val="12"/>
          <w:numId w:val="0"/>
        </w:numPr>
        <w:tabs>
          <w:tab w:val="left" w:pos="360"/>
        </w:tabs>
        <w:jc w:val="both"/>
        <w:rPr>
          <w:rFonts w:ascii="Times New Roman" w:hAnsi="Times New Roman"/>
        </w:rPr>
      </w:pPr>
    </w:p>
    <w:p w:rsidR="00E7444B" w:rsidRPr="00E7444B" w:rsidRDefault="00E7444B" w:rsidP="00E7444B">
      <w:pPr>
        <w:keepNext/>
        <w:widowControl w:val="0"/>
        <w:spacing w:after="60"/>
        <w:jc w:val="both"/>
        <w:outlineLvl w:val="0"/>
        <w:rPr>
          <w:rFonts w:ascii="Times New Roman" w:hAnsi="Times New Roman"/>
          <w:b/>
          <w:bCs/>
        </w:rPr>
      </w:pPr>
      <w:bookmarkStart w:id="117" w:name="_Toc515428808"/>
      <w:bookmarkStart w:id="118" w:name="_Toc131410753"/>
      <w:r w:rsidRPr="00E7444B">
        <w:rPr>
          <w:rFonts w:ascii="Times New Roman" w:hAnsi="Times New Roman"/>
          <w:b/>
          <w:bCs/>
        </w:rPr>
        <w:t>17. OSTALA DOLOČILA</w:t>
      </w:r>
      <w:bookmarkEnd w:id="117"/>
      <w:bookmarkEnd w:id="118"/>
    </w:p>
    <w:p w:rsidR="00E7444B" w:rsidRPr="00E7444B" w:rsidRDefault="00E7444B" w:rsidP="00E7444B">
      <w:pPr>
        <w:jc w:val="both"/>
        <w:rPr>
          <w:rFonts w:ascii="Times New Roman" w:hAnsi="Times New Roman"/>
        </w:rPr>
      </w:pPr>
      <w:r w:rsidRPr="00E7444B">
        <w:rPr>
          <w:rFonts w:ascii="Times New Roman" w:hAnsi="Times New Roman"/>
        </w:rPr>
        <w:t>V času razpisa naročnik in ponudnik ne smeta pričenjati izvajati dejanj, ki bi vnaprej določila izbiro določene ponudbe.</w:t>
      </w:r>
    </w:p>
    <w:p w:rsidR="00E7444B" w:rsidRPr="00E7444B" w:rsidRDefault="00E7444B" w:rsidP="00E7444B">
      <w:pPr>
        <w:jc w:val="both"/>
        <w:rPr>
          <w:rFonts w:ascii="Times New Roman" w:hAnsi="Times New Roman"/>
        </w:rPr>
      </w:pPr>
      <w:r w:rsidRPr="00E7444B">
        <w:rPr>
          <w:rFonts w:ascii="Times New Roman" w:hAnsi="Times New Roman"/>
        </w:rPr>
        <w:t>V času od izbire ponudbe do začetka veljavnosti pogodbe naročnik in ponudnik ne smeta pričenjati dejanj, ki bi lahko povzročila, da pogodba ne bi pričela veljati ali da ne bi bila izpolnjena.</w:t>
      </w:r>
    </w:p>
    <w:p w:rsidR="00E7444B" w:rsidRPr="00E7444B" w:rsidRDefault="00E7444B" w:rsidP="00E7444B">
      <w:pPr>
        <w:jc w:val="both"/>
        <w:rPr>
          <w:rFonts w:ascii="Times New Roman" w:hAnsi="Times New Roman"/>
        </w:rPr>
      </w:pPr>
    </w:p>
    <w:p w:rsidR="00E7444B" w:rsidRPr="00E7444B" w:rsidRDefault="00E7444B" w:rsidP="00E7444B">
      <w:pPr>
        <w:jc w:val="both"/>
        <w:rPr>
          <w:rFonts w:ascii="Times New Roman" w:hAnsi="Times New Roman"/>
        </w:rPr>
      </w:pPr>
      <w:r w:rsidRPr="00E7444B">
        <w:rPr>
          <w:rFonts w:ascii="Times New Roman" w:hAnsi="Times New Roman"/>
        </w:rPr>
        <w:t>V primeru ustavitve postopka ne sme nobena stran pričenjati in izvajati postopkov, ki bi oteževali razveljavitev ali spremembo odločitve o izbiri izvajalca ali, ki bi vplivali na nepristranskost revizijske komisije.</w:t>
      </w:r>
    </w:p>
    <w:p w:rsidR="00E7444B" w:rsidRPr="00E7444B" w:rsidRDefault="00E7444B" w:rsidP="00E7444B">
      <w:pPr>
        <w:jc w:val="both"/>
        <w:rPr>
          <w:rFonts w:ascii="Times New Roman" w:hAnsi="Times New Roman"/>
        </w:rPr>
      </w:pPr>
      <w:r w:rsidRPr="00E7444B">
        <w:rPr>
          <w:rFonts w:ascii="Times New Roman" w:hAnsi="Times New Roman"/>
        </w:rPr>
        <w:t>Če je v zakonu in v razpisni dokumentaciji določeno, da je pogoj za izvedbo naročila izdaja soglasja določenega organa, pogodba ne prične veljati, dokler ni veljavno to soglasje.</w:t>
      </w:r>
    </w:p>
    <w:p w:rsidR="00E7444B" w:rsidRPr="00E7444B" w:rsidRDefault="00E7444B" w:rsidP="00E7444B">
      <w:pPr>
        <w:autoSpaceDE w:val="0"/>
        <w:autoSpaceDN w:val="0"/>
        <w:adjustRightInd w:val="0"/>
        <w:rPr>
          <w:rFonts w:ascii="CIDFont+F3" w:eastAsia="CIDFont+F2" w:hAnsi="CIDFont+F3" w:cs="CIDFont+F3"/>
          <w:sz w:val="22"/>
          <w:szCs w:val="22"/>
        </w:rPr>
      </w:pPr>
    </w:p>
    <w:p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rsidR="00E7444B" w:rsidRPr="00E7444B" w:rsidRDefault="00E7444B" w:rsidP="00E7444B">
      <w:pPr>
        <w:autoSpaceDE w:val="0"/>
        <w:autoSpaceDN w:val="0"/>
        <w:adjustRightInd w:val="0"/>
        <w:jc w:val="both"/>
        <w:rPr>
          <w:rFonts w:ascii="Times New Roman" w:hAnsi="Times New Roman"/>
        </w:rPr>
      </w:pPr>
    </w:p>
    <w:p w:rsidR="00E7444B" w:rsidRPr="00E7444B" w:rsidRDefault="00E7444B" w:rsidP="00E7444B">
      <w:pPr>
        <w:keepNext/>
        <w:widowControl w:val="0"/>
        <w:spacing w:after="60"/>
        <w:jc w:val="both"/>
        <w:outlineLvl w:val="0"/>
        <w:rPr>
          <w:rFonts w:ascii="Times New Roman" w:hAnsi="Times New Roman"/>
          <w:b/>
          <w:bCs/>
        </w:rPr>
      </w:pPr>
      <w:bookmarkStart w:id="119" w:name="_Toc515428809"/>
      <w:bookmarkStart w:id="120" w:name="_Toc131410754"/>
      <w:r w:rsidRPr="00E7444B">
        <w:rPr>
          <w:rFonts w:ascii="Times New Roman" w:hAnsi="Times New Roman"/>
          <w:b/>
          <w:bCs/>
        </w:rPr>
        <w:t>18. PRAVNO VARSTVO</w:t>
      </w:r>
      <w:bookmarkEnd w:id="119"/>
      <w:bookmarkEnd w:id="120"/>
    </w:p>
    <w:p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rsidR="00E7444B" w:rsidRPr="00E7444B" w:rsidRDefault="00E7444B" w:rsidP="00E7444B">
      <w:pPr>
        <w:rPr>
          <w:rFonts w:ascii="Times New Roman" w:hAnsi="Times New Roman"/>
          <w:i/>
          <w:color w:val="000000"/>
          <w:sz w:val="20"/>
          <w:szCs w:val="20"/>
        </w:rPr>
      </w:pPr>
      <w:r w:rsidRPr="00E7444B">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E7444B">
          <w:rPr>
            <w:rFonts w:ascii="Times New Roman" w:hAnsi="Times New Roman"/>
            <w:i/>
            <w:color w:val="0000FF"/>
            <w:sz w:val="20"/>
            <w:szCs w:val="20"/>
            <w:u w:val="single"/>
          </w:rPr>
          <w:t>http://www.djn.mju.gov.si/sistem-javnega-narocanja/pravno-varstvo</w:t>
        </w:r>
      </w:hyperlink>
      <w:r w:rsidRPr="00E7444B">
        <w:rPr>
          <w:rFonts w:ascii="Times New Roman" w:hAnsi="Times New Roman"/>
          <w:i/>
          <w:color w:val="000000"/>
          <w:sz w:val="20"/>
          <w:szCs w:val="20"/>
        </w:rPr>
        <w:t>.</w:t>
      </w:r>
    </w:p>
    <w:p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 xml:space="preserve">Zahtevek za revizijo se vloži prek portala eRevizija. Informacija, da je bil vložen zahtevek za revizijo, se nemudoma prek portala eRevizija samodejno objavi v dosjeju javnega naročila na portalu javnih naročil. Če zahtevek za revizijo </w:t>
      </w:r>
      <w:r w:rsidRPr="00E7444B">
        <w:rPr>
          <w:rFonts w:ascii="Times New Roman" w:hAnsi="Times New Roman"/>
          <w:color w:val="000000"/>
          <w:sz w:val="20"/>
          <w:szCs w:val="20"/>
        </w:rPr>
        <w:lastRenderedPageBreak/>
        <w:t>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E7444B" w:rsidRPr="00E7444B" w:rsidRDefault="00E7444B" w:rsidP="00E7444B">
      <w:pPr>
        <w:jc w:val="right"/>
        <w:rPr>
          <w:rFonts w:ascii="Times New Roman" w:hAnsi="Times New Roman"/>
        </w:rPr>
      </w:pPr>
    </w:p>
    <w:p w:rsidR="00E7444B" w:rsidRPr="00E7444B" w:rsidRDefault="00E7444B" w:rsidP="00E7444B">
      <w:pPr>
        <w:jc w:val="right"/>
        <w:rPr>
          <w:rFonts w:ascii="Times New Roman" w:hAnsi="Times New Roman"/>
        </w:rPr>
      </w:pPr>
      <w:r w:rsidRPr="00E7444B">
        <w:rPr>
          <w:rFonts w:ascii="Times New Roman" w:hAnsi="Times New Roman"/>
        </w:rPr>
        <w:t xml:space="preserve">                                                                  Direktor naročnika:</w:t>
      </w:r>
    </w:p>
    <w:p w:rsidR="00E7444B" w:rsidRPr="00E7444B" w:rsidRDefault="00E7444B" w:rsidP="00E7444B">
      <w:pPr>
        <w:jc w:val="right"/>
        <w:rPr>
          <w:rFonts w:ascii="Times New Roman" w:hAnsi="Times New Roman"/>
        </w:rPr>
      </w:pPr>
      <w:r w:rsidRPr="00E7444B">
        <w:rPr>
          <w:rFonts w:ascii="Times New Roman" w:hAnsi="Times New Roman"/>
        </w:rPr>
        <w:t xml:space="preserve">                                                                                    Janez Lavre, dr. med.</w:t>
      </w:r>
    </w:p>
    <w:p w:rsidR="00661D45" w:rsidRDefault="00661D45" w:rsidP="009173B8">
      <w:pPr>
        <w:pStyle w:val="BodyText22"/>
        <w:ind w:left="0"/>
        <w:jc w:val="right"/>
        <w:rPr>
          <w:rFonts w:ascii="Times New Roman" w:hAnsi="Times New Roman"/>
          <w:sz w:val="24"/>
          <w:szCs w:val="24"/>
          <w:lang w:val="sl-SI"/>
        </w:rPr>
      </w:pPr>
    </w:p>
    <w:p w:rsidR="00661D45" w:rsidRDefault="00661D45" w:rsidP="009173B8">
      <w:pPr>
        <w:pStyle w:val="BodyText22"/>
        <w:ind w:left="0"/>
        <w:jc w:val="right"/>
        <w:rPr>
          <w:rFonts w:ascii="Times New Roman" w:hAnsi="Times New Roman"/>
          <w:sz w:val="24"/>
          <w:szCs w:val="24"/>
          <w:lang w:val="sl-SI"/>
        </w:rPr>
      </w:pPr>
    </w:p>
    <w:p w:rsidR="00661D45" w:rsidRDefault="00661D45" w:rsidP="009173B8">
      <w:pPr>
        <w:pStyle w:val="BodyText22"/>
        <w:ind w:left="0"/>
        <w:jc w:val="right"/>
        <w:rPr>
          <w:rFonts w:ascii="Times New Roman" w:hAnsi="Times New Roman"/>
          <w:sz w:val="24"/>
          <w:szCs w:val="24"/>
          <w:lang w:val="sl-SI"/>
        </w:rPr>
      </w:pPr>
    </w:p>
    <w:p w:rsidR="00661D45" w:rsidRDefault="00661D45" w:rsidP="009173B8">
      <w:pPr>
        <w:pStyle w:val="BodyText22"/>
        <w:ind w:left="0"/>
        <w:jc w:val="right"/>
        <w:rPr>
          <w:rFonts w:ascii="Times New Roman" w:hAnsi="Times New Roman"/>
          <w:sz w:val="24"/>
          <w:szCs w:val="24"/>
          <w:lang w:val="sl-SI"/>
        </w:rPr>
      </w:pPr>
    </w:p>
    <w:p w:rsidR="00661D45" w:rsidRDefault="00661D45" w:rsidP="009173B8">
      <w:pPr>
        <w:pStyle w:val="BodyText22"/>
        <w:ind w:left="0"/>
        <w:jc w:val="right"/>
        <w:rPr>
          <w:rFonts w:ascii="Times New Roman" w:hAnsi="Times New Roman"/>
          <w:sz w:val="24"/>
          <w:szCs w:val="24"/>
          <w:lang w:val="sl-SI"/>
        </w:rPr>
      </w:pPr>
    </w:p>
    <w:p w:rsidR="00661D45" w:rsidRPr="00507B15" w:rsidRDefault="00661D45" w:rsidP="009173B8">
      <w:pPr>
        <w:pStyle w:val="BodyText22"/>
        <w:ind w:left="0"/>
        <w:jc w:val="right"/>
        <w:rPr>
          <w:rFonts w:ascii="Times New Roman" w:hAnsi="Times New Roman"/>
          <w:sz w:val="24"/>
          <w:szCs w:val="24"/>
          <w:lang w:val="sl-SI"/>
        </w:rPr>
      </w:pPr>
    </w:p>
    <w:p w:rsidR="002726F2" w:rsidRDefault="002726F2">
      <w:pPr>
        <w:rPr>
          <w:rFonts w:ascii="Times New Roman" w:hAnsi="Times New Roman"/>
          <w:b/>
          <w:bCs/>
          <w:sz w:val="28"/>
          <w:szCs w:val="28"/>
        </w:rPr>
      </w:pPr>
      <w:bookmarkStart w:id="121" w:name="_Toc456003823"/>
      <w:r>
        <w:rPr>
          <w:sz w:val="28"/>
          <w:szCs w:val="28"/>
        </w:rPr>
        <w:br w:type="page"/>
      </w:r>
    </w:p>
    <w:p w:rsidR="00E0126C" w:rsidRPr="00E0126C" w:rsidRDefault="00E0126C" w:rsidP="00E0126C">
      <w:pPr>
        <w:pStyle w:val="Naslov1"/>
        <w:numPr>
          <w:ilvl w:val="0"/>
          <w:numId w:val="8"/>
        </w:numPr>
        <w:rPr>
          <w:sz w:val="28"/>
          <w:szCs w:val="28"/>
        </w:rPr>
      </w:pPr>
      <w:bookmarkStart w:id="122" w:name="_Toc131410755"/>
      <w:r w:rsidRPr="00B82BBC">
        <w:rPr>
          <w:sz w:val="28"/>
          <w:szCs w:val="28"/>
        </w:rPr>
        <w:lastRenderedPageBreak/>
        <w:t>TEHNIČNE SPECIFIKACIJE PREDMETA  JAVNEGA  NAROČILA</w:t>
      </w:r>
      <w:bookmarkEnd w:id="121"/>
      <w:bookmarkEnd w:id="122"/>
    </w:p>
    <w:p w:rsidR="00364C2E" w:rsidRDefault="00364C2E" w:rsidP="00267F93">
      <w:pPr>
        <w:rPr>
          <w:rFonts w:ascii="Times New Roman" w:hAnsi="Times New Roman"/>
          <w:b/>
        </w:rPr>
      </w:pPr>
    </w:p>
    <w:p w:rsidR="00661D45" w:rsidRDefault="00267F93" w:rsidP="00267F93">
      <w:pPr>
        <w:pStyle w:val="BodyText24"/>
        <w:ind w:left="0"/>
        <w:rPr>
          <w:rFonts w:ascii="Times New Roman" w:hAnsi="Times New Roman"/>
        </w:rPr>
      </w:pPr>
      <w:r w:rsidRPr="00267F93">
        <w:rPr>
          <w:rFonts w:ascii="Times New Roman" w:hAnsi="Times New Roman"/>
          <w:b/>
          <w:sz w:val="24"/>
          <w:szCs w:val="24"/>
          <w:lang w:val="sl-SI"/>
        </w:rPr>
        <w:t>Dobava stekleničk in "all inclusive" vzdrževanje aparata za hemokulture BACT / ALERT 3D BIOMERIEUX za obdobje dveh (2) let</w:t>
      </w:r>
      <w:r>
        <w:rPr>
          <w:rFonts w:ascii="Times New Roman" w:hAnsi="Times New Roman"/>
          <w:b/>
          <w:sz w:val="24"/>
          <w:szCs w:val="24"/>
          <w:lang w:val="sl-SI"/>
        </w:rPr>
        <w:t xml:space="preserve">. </w:t>
      </w:r>
    </w:p>
    <w:p w:rsidR="006137CC" w:rsidRDefault="006137CC" w:rsidP="00C0381C">
      <w:pPr>
        <w:jc w:val="both"/>
        <w:rPr>
          <w:rFonts w:ascii="Times New Roman" w:hAnsi="Times New Roman"/>
          <w:b/>
        </w:rPr>
      </w:pPr>
    </w:p>
    <w:p w:rsidR="0050061D" w:rsidRPr="00C0381C" w:rsidRDefault="0050061D" w:rsidP="0050061D">
      <w:pPr>
        <w:jc w:val="both"/>
        <w:rPr>
          <w:rFonts w:ascii="Times New Roman" w:hAnsi="Times New Roman"/>
          <w:b/>
          <w:bCs/>
        </w:rPr>
      </w:pPr>
      <w:r w:rsidRPr="00C0381C">
        <w:rPr>
          <w:rFonts w:ascii="Times New Roman" w:hAnsi="Times New Roman"/>
          <w:u w:val="single"/>
        </w:rPr>
        <w:t>PREDMET RAZPISA  OBSEGA</w:t>
      </w:r>
    </w:p>
    <w:p w:rsidR="0050061D" w:rsidRPr="00877C05" w:rsidRDefault="00877C05" w:rsidP="00877C05">
      <w:pPr>
        <w:jc w:val="both"/>
        <w:rPr>
          <w:rFonts w:ascii="Times New Roman" w:hAnsi="Times New Roman"/>
          <w:b/>
          <w:bCs/>
        </w:rPr>
      </w:pPr>
      <w:r w:rsidRPr="00877C05">
        <w:rPr>
          <w:rFonts w:ascii="Times New Roman" w:hAnsi="Times New Roman"/>
          <w:b/>
        </w:rPr>
        <w:t>1. D</w:t>
      </w:r>
      <w:r w:rsidR="0050061D" w:rsidRPr="00877C05">
        <w:rPr>
          <w:rFonts w:ascii="Times New Roman" w:hAnsi="Times New Roman"/>
          <w:b/>
        </w:rPr>
        <w:t xml:space="preserve">obava </w:t>
      </w:r>
      <w:r w:rsidRPr="00877C05">
        <w:rPr>
          <w:rFonts w:ascii="Times New Roman" w:hAnsi="Times New Roman"/>
          <w:b/>
        </w:rPr>
        <w:t>stekleničk za hemokulture</w:t>
      </w:r>
      <w:r w:rsidR="0050061D" w:rsidRPr="00877C05">
        <w:rPr>
          <w:rFonts w:ascii="Times New Roman" w:hAnsi="Times New Roman"/>
          <w:b/>
        </w:rPr>
        <w:t xml:space="preserve"> za </w:t>
      </w:r>
      <w:r w:rsidRPr="00877C05">
        <w:rPr>
          <w:rFonts w:ascii="Times New Roman" w:hAnsi="Times New Roman"/>
          <w:b/>
        </w:rPr>
        <w:t>obdobje 24 mesecev:</w:t>
      </w:r>
    </w:p>
    <w:p w:rsidR="00877C05" w:rsidRDefault="00877C05" w:rsidP="00E0126C">
      <w:pPr>
        <w:numPr>
          <w:ilvl w:val="0"/>
          <w:numId w:val="21"/>
        </w:numPr>
        <w:jc w:val="both"/>
        <w:rPr>
          <w:rFonts w:ascii="Times New Roman" w:hAnsi="Times New Roman"/>
          <w:bCs/>
        </w:rPr>
      </w:pPr>
      <w:r>
        <w:rPr>
          <w:rFonts w:ascii="Times New Roman" w:hAnsi="Times New Roman"/>
          <w:bCs/>
        </w:rPr>
        <w:t>s</w:t>
      </w:r>
      <w:r w:rsidRPr="00877C05">
        <w:rPr>
          <w:rFonts w:ascii="Times New Roman" w:hAnsi="Times New Roman"/>
          <w:bCs/>
        </w:rPr>
        <w:t xml:space="preserve">tekleničke za hemokulture </w:t>
      </w:r>
      <w:r>
        <w:rPr>
          <w:rFonts w:ascii="Times New Roman" w:hAnsi="Times New Roman"/>
          <w:bCs/>
        </w:rPr>
        <w:t>–</w:t>
      </w:r>
      <w:r w:rsidRPr="00877C05">
        <w:rPr>
          <w:rFonts w:ascii="Times New Roman" w:hAnsi="Times New Roman"/>
          <w:bCs/>
        </w:rPr>
        <w:t xml:space="preserve"> aerobne</w:t>
      </w:r>
      <w:r w:rsidR="00EE3C1D">
        <w:rPr>
          <w:rFonts w:ascii="Times New Roman" w:hAnsi="Times New Roman"/>
          <w:bCs/>
        </w:rPr>
        <w:t>,</w:t>
      </w:r>
    </w:p>
    <w:p w:rsidR="00877C05" w:rsidRDefault="00877C05" w:rsidP="00E0126C">
      <w:pPr>
        <w:numPr>
          <w:ilvl w:val="0"/>
          <w:numId w:val="21"/>
        </w:numPr>
        <w:jc w:val="both"/>
        <w:rPr>
          <w:rFonts w:ascii="Times New Roman" w:hAnsi="Times New Roman"/>
          <w:bCs/>
        </w:rPr>
      </w:pPr>
      <w:r>
        <w:rPr>
          <w:rFonts w:ascii="Times New Roman" w:hAnsi="Times New Roman"/>
          <w:bCs/>
        </w:rPr>
        <w:t>stekleničke za hemokulture – anaerobne</w:t>
      </w:r>
      <w:r w:rsidR="00EE3C1D">
        <w:rPr>
          <w:rFonts w:ascii="Times New Roman" w:hAnsi="Times New Roman"/>
          <w:bCs/>
        </w:rPr>
        <w:t>,</w:t>
      </w:r>
    </w:p>
    <w:p w:rsidR="00877C05" w:rsidRDefault="00877C05" w:rsidP="00E0126C">
      <w:pPr>
        <w:numPr>
          <w:ilvl w:val="0"/>
          <w:numId w:val="21"/>
        </w:numPr>
        <w:jc w:val="both"/>
        <w:rPr>
          <w:rFonts w:ascii="Times New Roman" w:hAnsi="Times New Roman"/>
          <w:bCs/>
        </w:rPr>
      </w:pPr>
      <w:r>
        <w:rPr>
          <w:rFonts w:ascii="Times New Roman" w:hAnsi="Times New Roman"/>
          <w:bCs/>
        </w:rPr>
        <w:t>stekleničke za hemokulture – pediatrične</w:t>
      </w:r>
      <w:r w:rsidR="00EE3C1D">
        <w:rPr>
          <w:rFonts w:ascii="Times New Roman" w:hAnsi="Times New Roman"/>
          <w:bCs/>
        </w:rPr>
        <w:t>,</w:t>
      </w:r>
    </w:p>
    <w:p w:rsidR="00877C05" w:rsidRDefault="00877C05" w:rsidP="00E0126C">
      <w:pPr>
        <w:numPr>
          <w:ilvl w:val="0"/>
          <w:numId w:val="21"/>
        </w:numPr>
        <w:jc w:val="both"/>
        <w:rPr>
          <w:rFonts w:ascii="Times New Roman" w:hAnsi="Times New Roman"/>
          <w:bCs/>
        </w:rPr>
      </w:pPr>
      <w:r>
        <w:rPr>
          <w:rFonts w:ascii="Times New Roman" w:hAnsi="Times New Roman"/>
          <w:bCs/>
        </w:rPr>
        <w:t>nastavki za steklenice</w:t>
      </w:r>
      <w:r w:rsidR="00EE3C1D">
        <w:rPr>
          <w:rFonts w:ascii="Times New Roman" w:hAnsi="Times New Roman"/>
          <w:bCs/>
        </w:rPr>
        <w:t>.</w:t>
      </w:r>
    </w:p>
    <w:p w:rsidR="00DA25C1" w:rsidRDefault="00DA25C1" w:rsidP="00DA25C1">
      <w:pPr>
        <w:jc w:val="both"/>
        <w:rPr>
          <w:rFonts w:ascii="Times New Roman" w:hAnsi="Times New Roman"/>
          <w:bCs/>
        </w:rPr>
      </w:pPr>
    </w:p>
    <w:p w:rsidR="00DA25C1" w:rsidRPr="0017114D" w:rsidRDefault="00DA25C1" w:rsidP="00DA25C1">
      <w:pPr>
        <w:jc w:val="both"/>
        <w:rPr>
          <w:rFonts w:ascii="Times New Roman" w:hAnsi="Times New Roman"/>
          <w:bCs/>
        </w:rPr>
      </w:pPr>
      <w:r w:rsidRPr="0017114D">
        <w:rPr>
          <w:rFonts w:ascii="Times New Roman" w:hAnsi="Times New Roman"/>
          <w:bCs/>
        </w:rPr>
        <w:t xml:space="preserve">Ponudnik zagotavlja </w:t>
      </w:r>
      <w:r w:rsidRPr="0017114D">
        <w:rPr>
          <w:rFonts w:ascii="Times New Roman" w:hAnsi="Times New Roman"/>
          <w:bCs/>
          <w:u w:val="single"/>
        </w:rPr>
        <w:t xml:space="preserve">dobavni rok </w:t>
      </w:r>
      <w:r w:rsidRPr="0017114D">
        <w:rPr>
          <w:rFonts w:ascii="Times New Roman" w:hAnsi="Times New Roman"/>
          <w:bCs/>
        </w:rPr>
        <w:t xml:space="preserve"> potrošnega materiala / stekleničk za hemokulture največ do 3 (tri)  dni, v nujnih primerih dostavo v 24 urah ter da bo po vsakem posameznem naročilu dobavljena celotna količina naročenega blaga.</w:t>
      </w:r>
    </w:p>
    <w:p w:rsidR="00DA25C1" w:rsidRPr="0017114D" w:rsidRDefault="00DA25C1" w:rsidP="00DA25C1">
      <w:pPr>
        <w:jc w:val="both"/>
        <w:rPr>
          <w:rFonts w:ascii="Times New Roman" w:hAnsi="Times New Roman"/>
          <w:bCs/>
        </w:rPr>
      </w:pPr>
      <w:r w:rsidRPr="0017114D">
        <w:rPr>
          <w:rFonts w:ascii="Times New Roman" w:hAnsi="Times New Roman"/>
          <w:bCs/>
        </w:rPr>
        <w:t xml:space="preserve">Ponudnik po prejemu naročila v roku 24 ur </w:t>
      </w:r>
      <w:r w:rsidRPr="0017114D">
        <w:rPr>
          <w:rFonts w:ascii="Times New Roman" w:hAnsi="Times New Roman"/>
          <w:bCs/>
          <w:u w:val="single"/>
        </w:rPr>
        <w:t>pisno obvesti</w:t>
      </w:r>
      <w:r w:rsidRPr="0017114D">
        <w:rPr>
          <w:rFonts w:ascii="Times New Roman" w:hAnsi="Times New Roman"/>
          <w:bCs/>
        </w:rPr>
        <w:t xml:space="preserve"> naročnika, če naročenega blaga ne bo mogel dobaviti v dogovorjenem 3-dnevnem roku; če pa gre za NUJNO naročilo, pa mora naročnika o nezmožnosti dobave pisno obvestiti v roku 2 (dveh) ur po prejemu naročila.</w:t>
      </w:r>
    </w:p>
    <w:p w:rsidR="00DA25C1" w:rsidRPr="0017114D" w:rsidRDefault="00DA25C1" w:rsidP="00DA25C1">
      <w:pPr>
        <w:jc w:val="both"/>
        <w:rPr>
          <w:rFonts w:ascii="Times New Roman" w:hAnsi="Times New Roman"/>
          <w:bCs/>
        </w:rPr>
      </w:pPr>
      <w:r w:rsidRPr="0017114D">
        <w:rPr>
          <w:rFonts w:ascii="Times New Roman" w:hAnsi="Times New Roman"/>
          <w:bCs/>
        </w:rPr>
        <w:t xml:space="preserve">Ponudnik zagotavlja </w:t>
      </w:r>
      <w:r w:rsidRPr="0017114D">
        <w:rPr>
          <w:rFonts w:ascii="Times New Roman" w:hAnsi="Times New Roman"/>
          <w:bCs/>
          <w:u w:val="single"/>
        </w:rPr>
        <w:t>dostavo fco skladišče bolnišnična lekarna</w:t>
      </w:r>
      <w:r w:rsidRPr="0017114D">
        <w:rPr>
          <w:rFonts w:ascii="Times New Roman" w:hAnsi="Times New Roman"/>
          <w:bCs/>
        </w:rPr>
        <w:t xml:space="preserve"> – razloženo.</w:t>
      </w:r>
    </w:p>
    <w:p w:rsidR="00DA25C1" w:rsidRPr="0017114D" w:rsidRDefault="00DA25C1" w:rsidP="00DA25C1">
      <w:pPr>
        <w:jc w:val="both"/>
        <w:rPr>
          <w:rFonts w:ascii="Times New Roman" w:hAnsi="Times New Roman"/>
          <w:bCs/>
        </w:rPr>
      </w:pPr>
      <w:r w:rsidRPr="0017114D">
        <w:rPr>
          <w:rFonts w:ascii="Times New Roman" w:hAnsi="Times New Roman"/>
          <w:bCs/>
        </w:rPr>
        <w:t xml:space="preserve">Dobavljeno blago mora imeti </w:t>
      </w:r>
      <w:r w:rsidRPr="0017114D">
        <w:rPr>
          <w:rFonts w:ascii="Times New Roman" w:hAnsi="Times New Roman"/>
          <w:bCs/>
          <w:u w:val="single"/>
        </w:rPr>
        <w:t>rok uporabe</w:t>
      </w:r>
      <w:r w:rsidRPr="0017114D">
        <w:rPr>
          <w:rFonts w:ascii="Times New Roman" w:hAnsi="Times New Roman"/>
          <w:bCs/>
        </w:rPr>
        <w:t xml:space="preserve"> še najmanj šest (6) mesecev po dobavi.</w:t>
      </w:r>
    </w:p>
    <w:p w:rsidR="00DA25C1" w:rsidRPr="00DA25C1" w:rsidRDefault="00DA25C1" w:rsidP="00DA25C1">
      <w:pPr>
        <w:jc w:val="both"/>
        <w:rPr>
          <w:rFonts w:ascii="Times New Roman" w:hAnsi="Times New Roman"/>
          <w:bCs/>
        </w:rPr>
      </w:pPr>
      <w:r w:rsidRPr="0017114D">
        <w:rPr>
          <w:rFonts w:ascii="Times New Roman" w:hAnsi="Times New Roman"/>
          <w:bCs/>
        </w:rPr>
        <w:t>Naročnik dobav potrebnega potrošnega materiala po obsegu in času ne more vnaprej natančno določiti. Ocenjene količine blaga so okvirne in so izražene upoštevajoč predviden obseg dela / letno. Dobavitelj bo v pogodbenem obdobju, dobavljal količine blaga, ki jih bo naročnik v tem obdobju dejansko potreboval.</w:t>
      </w:r>
      <w:r w:rsidRPr="00DA25C1">
        <w:rPr>
          <w:rFonts w:ascii="Times New Roman" w:hAnsi="Times New Roman"/>
          <w:bCs/>
        </w:rPr>
        <w:t xml:space="preserve"> </w:t>
      </w:r>
    </w:p>
    <w:p w:rsidR="00DA25C1" w:rsidRPr="00877C05" w:rsidRDefault="00DA25C1" w:rsidP="00DA25C1">
      <w:pPr>
        <w:jc w:val="both"/>
        <w:rPr>
          <w:rFonts w:ascii="Times New Roman" w:hAnsi="Times New Roman"/>
          <w:bCs/>
        </w:rPr>
      </w:pPr>
    </w:p>
    <w:p w:rsidR="00877C05" w:rsidRDefault="00877C05" w:rsidP="00877C05">
      <w:pPr>
        <w:jc w:val="both"/>
        <w:rPr>
          <w:rFonts w:ascii="Times New Roman" w:hAnsi="Times New Roman"/>
          <w:b/>
        </w:rPr>
      </w:pPr>
      <w:r w:rsidRPr="00877C05">
        <w:rPr>
          <w:rFonts w:ascii="Times New Roman" w:hAnsi="Times New Roman"/>
          <w:b/>
        </w:rPr>
        <w:t xml:space="preserve">2. »All inclusive« </w:t>
      </w:r>
      <w:r w:rsidR="003073EA" w:rsidRPr="00877C05">
        <w:rPr>
          <w:rFonts w:ascii="Times New Roman" w:hAnsi="Times New Roman"/>
          <w:b/>
        </w:rPr>
        <w:t>vzdrževanje</w:t>
      </w:r>
      <w:r w:rsidRPr="00877C05">
        <w:rPr>
          <w:rFonts w:ascii="Times New Roman" w:hAnsi="Times New Roman"/>
          <w:b/>
        </w:rPr>
        <w:t xml:space="preserve"> aparata za hemokulture za obdobje 24 mesecev:</w:t>
      </w:r>
    </w:p>
    <w:p w:rsidR="00EE3C1D" w:rsidRPr="00EE3C1D" w:rsidRDefault="00EE3C1D" w:rsidP="00E0126C">
      <w:pPr>
        <w:numPr>
          <w:ilvl w:val="0"/>
          <w:numId w:val="21"/>
        </w:numPr>
        <w:rPr>
          <w:rFonts w:ascii="Times New Roman" w:hAnsi="Times New Roman"/>
          <w:bCs/>
        </w:rPr>
      </w:pPr>
      <w:r>
        <w:rPr>
          <w:rFonts w:ascii="Times New Roman" w:hAnsi="Times New Roman"/>
          <w:bCs/>
        </w:rPr>
        <w:t xml:space="preserve">aparat za </w:t>
      </w:r>
      <w:r w:rsidR="003073EA">
        <w:rPr>
          <w:rFonts w:ascii="Times New Roman" w:hAnsi="Times New Roman"/>
          <w:bCs/>
        </w:rPr>
        <w:t>hemokulture</w:t>
      </w:r>
      <w:r>
        <w:rPr>
          <w:rFonts w:ascii="Times New Roman" w:hAnsi="Times New Roman"/>
          <w:bCs/>
        </w:rPr>
        <w:t xml:space="preserve"> BIOMERIEUX (TIP </w:t>
      </w:r>
      <w:r w:rsidR="003073EA" w:rsidRPr="003073EA">
        <w:rPr>
          <w:rFonts w:ascii="Times New Roman" w:hAnsi="Times New Roman"/>
          <w:bCs/>
        </w:rPr>
        <w:t>BACT / ALERT 3D BIOMERIEUX</w:t>
      </w:r>
      <w:r>
        <w:rPr>
          <w:rFonts w:ascii="Times New Roman" w:hAnsi="Times New Roman"/>
          <w:bCs/>
        </w:rPr>
        <w:t>).</w:t>
      </w:r>
    </w:p>
    <w:p w:rsidR="000D3D7B" w:rsidRDefault="000D3D7B" w:rsidP="000D3D7B">
      <w:pPr>
        <w:jc w:val="both"/>
        <w:rPr>
          <w:rFonts w:ascii="Times New Roman" w:hAnsi="Times New Roman"/>
          <w:color w:val="000000"/>
        </w:rPr>
      </w:pPr>
    </w:p>
    <w:p w:rsidR="00E0126C" w:rsidRPr="00E0126C" w:rsidRDefault="00E0126C" w:rsidP="00E0126C">
      <w:pPr>
        <w:jc w:val="both"/>
        <w:rPr>
          <w:rFonts w:ascii="Times New Roman" w:hAnsi="Times New Roman"/>
          <w:b/>
        </w:rPr>
      </w:pPr>
      <w:r w:rsidRPr="00E0126C">
        <w:rPr>
          <w:rFonts w:ascii="Times New Roman" w:hAnsi="Times New Roman"/>
          <w:b/>
        </w:rPr>
        <w:t>Vzdrževanje zajema:</w:t>
      </w:r>
    </w:p>
    <w:p w:rsidR="00E0126C" w:rsidRPr="00E0126C" w:rsidRDefault="00E0126C" w:rsidP="00E0126C">
      <w:pPr>
        <w:jc w:val="both"/>
        <w:rPr>
          <w:rFonts w:ascii="Times New Roman" w:hAnsi="Times New Roman"/>
        </w:rPr>
      </w:pPr>
      <w:r w:rsidRPr="00E0126C">
        <w:rPr>
          <w:rFonts w:ascii="Times New Roman" w:hAnsi="Times New Roman"/>
          <w:u w:val="single"/>
        </w:rPr>
        <w:t>1. Preventivno vzdrževanje »popolno«</w:t>
      </w:r>
      <w:r w:rsidRPr="00E0126C">
        <w:rPr>
          <w:rFonts w:ascii="Times New Roman" w:hAnsi="Times New Roman"/>
        </w:rPr>
        <w:t xml:space="preserve">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rsidR="00E0126C" w:rsidRPr="00E0126C" w:rsidRDefault="00E0126C" w:rsidP="00E0126C">
      <w:pPr>
        <w:jc w:val="both"/>
        <w:rPr>
          <w:rFonts w:ascii="Times New Roman" w:hAnsi="Times New Roman"/>
        </w:rPr>
      </w:pPr>
      <w:r w:rsidRPr="00E0126C">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E0126C" w:rsidRPr="00E0126C" w:rsidRDefault="00E0126C" w:rsidP="00E0126C">
      <w:pPr>
        <w:jc w:val="both"/>
        <w:rPr>
          <w:rFonts w:ascii="Times New Roman" w:hAnsi="Times New Roman"/>
        </w:rPr>
      </w:pPr>
      <w:r w:rsidRPr="00E0126C">
        <w:rPr>
          <w:rFonts w:ascii="Times New Roman" w:hAnsi="Times New Roman"/>
        </w:rPr>
        <w:t>Preventivno vzdrževanje se izvaja v času rednih delovnih ur in v terminih, ki so usklajeni z naročnikom.</w:t>
      </w:r>
    </w:p>
    <w:p w:rsidR="00E0126C" w:rsidRPr="00E0126C" w:rsidRDefault="00E0126C" w:rsidP="00E0126C">
      <w:pPr>
        <w:jc w:val="both"/>
        <w:rPr>
          <w:rFonts w:ascii="Times New Roman" w:hAnsi="Times New Roman"/>
        </w:rPr>
      </w:pPr>
    </w:p>
    <w:p w:rsidR="00E0126C" w:rsidRPr="00E0126C" w:rsidRDefault="00E0126C" w:rsidP="00E0126C">
      <w:pPr>
        <w:jc w:val="both"/>
        <w:rPr>
          <w:rFonts w:ascii="Times New Roman" w:hAnsi="Times New Roman"/>
        </w:rPr>
      </w:pPr>
      <w:r w:rsidRPr="00E0126C">
        <w:rPr>
          <w:rFonts w:ascii="Times New Roman" w:hAnsi="Times New Roman"/>
          <w:u w:val="single"/>
        </w:rPr>
        <w:t>2. Izredno vzdrževanje »popolno«</w:t>
      </w:r>
      <w:r w:rsidRPr="00E0126C">
        <w:rPr>
          <w:rFonts w:ascii="Times New Roman" w:hAnsi="Times New Roman"/>
        </w:rPr>
        <w:t xml:space="preserve"> pomeni 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E0126C" w:rsidRPr="00E0126C" w:rsidRDefault="00E0126C" w:rsidP="00E0126C">
      <w:pPr>
        <w:jc w:val="both"/>
        <w:rPr>
          <w:rFonts w:ascii="Times New Roman" w:hAnsi="Times New Roman"/>
        </w:rPr>
      </w:pPr>
    </w:p>
    <w:p w:rsidR="00E0126C" w:rsidRPr="0017114D" w:rsidRDefault="00E0126C" w:rsidP="00E0126C">
      <w:pPr>
        <w:jc w:val="both"/>
        <w:rPr>
          <w:rFonts w:ascii="Times New Roman" w:hAnsi="Times New Roman"/>
          <w:u w:val="single"/>
        </w:rPr>
      </w:pPr>
      <w:r w:rsidRPr="0017114D">
        <w:rPr>
          <w:rFonts w:ascii="Times New Roman" w:hAnsi="Times New Roman"/>
          <w:u w:val="single"/>
        </w:rPr>
        <w:t>3. Odzivni časi v času vzdrževalne pogodbe:</w:t>
      </w:r>
    </w:p>
    <w:p w:rsidR="00E0126C" w:rsidRPr="0017114D" w:rsidRDefault="00E0126C" w:rsidP="00E0126C">
      <w:pPr>
        <w:numPr>
          <w:ilvl w:val="0"/>
          <w:numId w:val="25"/>
        </w:numPr>
        <w:jc w:val="both"/>
        <w:rPr>
          <w:rFonts w:ascii="Times New Roman" w:hAnsi="Times New Roman"/>
        </w:rPr>
      </w:pPr>
      <w:r w:rsidRPr="0017114D">
        <w:rPr>
          <w:rFonts w:ascii="Times New Roman" w:hAnsi="Times New Roman"/>
        </w:rPr>
        <w:t>Izvajalec zagotavlja za popravila in vzdrževanja odzivni čas serviserja v največ dveh (2) urah od poziva naročnika (telefonska ali pisna/elektronska prijava napake) in prihod serviserja na objekt diagnosticiranja napake najkasneje v naslednjih štirih (4) urah, 24 ur vse dni v tednu (7/2</w:t>
      </w:r>
      <w:r w:rsidR="0017114D">
        <w:rPr>
          <w:rFonts w:ascii="Times New Roman" w:hAnsi="Times New Roman"/>
        </w:rPr>
        <w:t>4). Popravilo se izvede najkasneje v 48</w:t>
      </w:r>
      <w:r w:rsidRPr="0017114D">
        <w:rPr>
          <w:rFonts w:ascii="Times New Roman" w:hAnsi="Times New Roman"/>
        </w:rPr>
        <w:t xml:space="preserve"> urah.</w:t>
      </w:r>
    </w:p>
    <w:p w:rsidR="00E0126C" w:rsidRPr="00E0126C" w:rsidRDefault="00E0126C" w:rsidP="00E0126C">
      <w:pPr>
        <w:jc w:val="both"/>
        <w:rPr>
          <w:rFonts w:ascii="Times New Roman" w:hAnsi="Times New Roman"/>
        </w:rPr>
      </w:pPr>
    </w:p>
    <w:p w:rsidR="00E0126C" w:rsidRPr="00E0126C" w:rsidRDefault="00E0126C" w:rsidP="00E0126C">
      <w:pPr>
        <w:jc w:val="both"/>
        <w:rPr>
          <w:rFonts w:ascii="Times New Roman" w:hAnsi="Times New Roman"/>
          <w:b/>
          <w:bCs/>
        </w:rPr>
      </w:pPr>
      <w:r w:rsidRPr="00E0126C">
        <w:rPr>
          <w:rFonts w:ascii="Times New Roman" w:hAnsi="Times New Roman"/>
          <w:bCs/>
        </w:rPr>
        <w:lastRenderedPageBreak/>
        <w:t xml:space="preserve">Servisna dela, ki so potrebna zaradi </w:t>
      </w:r>
      <w:r w:rsidRPr="00E0126C">
        <w:rPr>
          <w:rFonts w:ascii="Times New Roman" w:hAnsi="Times New Roman"/>
          <w:bCs/>
          <w:u w:val="single"/>
        </w:rPr>
        <w:t>strojelomov ali napačnega ravnanja naročnika</w:t>
      </w:r>
      <w:r w:rsidRPr="00E0126C">
        <w:rPr>
          <w:rFonts w:ascii="Times New Roman" w:hAnsi="Times New Roman"/>
          <w:bCs/>
        </w:rPr>
        <w:t xml:space="preserve"> z opremo, ne pomenijo vzdrževalnih del in jih je dobavitelj upravičen zaračunati po cenah iz njegove ponudbe  (cene rezervnih delov morajo odražati realne cene v primeru menjave; </w:t>
      </w:r>
      <w:r w:rsidRPr="00E0126C">
        <w:rPr>
          <w:rFonts w:ascii="Times New Roman" w:hAnsi="Times New Roman"/>
          <w:b/>
          <w:bCs/>
        </w:rPr>
        <w:t>ponudnik priloži cenik rezervnih delov in potrošnih materialov ter ceno delovne ure serviserja).</w:t>
      </w:r>
    </w:p>
    <w:p w:rsidR="00E0126C" w:rsidRPr="00E0126C" w:rsidRDefault="00E0126C" w:rsidP="00E0126C">
      <w:pPr>
        <w:jc w:val="both"/>
        <w:rPr>
          <w:rFonts w:ascii="Times New Roman" w:hAnsi="Times New Roman"/>
        </w:rPr>
      </w:pPr>
      <w:r w:rsidRPr="00E0126C">
        <w:rPr>
          <w:rFonts w:ascii="Times New Roman" w:hAnsi="Times New Roman"/>
        </w:rPr>
        <w:t>Ob tem mora izvajalec–serviser zagotavljati enak odzivni čas  in  izvajati tudi vsa intervencijska popravila-servisiranje.</w:t>
      </w:r>
    </w:p>
    <w:p w:rsidR="00E0126C" w:rsidRPr="00E0126C" w:rsidRDefault="00E0126C" w:rsidP="00E0126C">
      <w:pPr>
        <w:jc w:val="both"/>
        <w:rPr>
          <w:rFonts w:ascii="Times New Roman" w:hAnsi="Times New Roman"/>
        </w:rPr>
      </w:pPr>
    </w:p>
    <w:p w:rsidR="00E0126C" w:rsidRPr="00E0126C" w:rsidRDefault="00E0126C" w:rsidP="00E0126C">
      <w:pPr>
        <w:jc w:val="both"/>
        <w:rPr>
          <w:rFonts w:ascii="Times New Roman" w:hAnsi="Times New Roman"/>
        </w:rPr>
      </w:pPr>
      <w:r w:rsidRPr="00E0126C">
        <w:rPr>
          <w:rFonts w:ascii="Times New Roman" w:hAnsi="Times New Roman"/>
        </w:rPr>
        <w:t>Ceno predstavite na način:</w:t>
      </w:r>
    </w:p>
    <w:p w:rsidR="00E0126C" w:rsidRPr="00E0126C" w:rsidRDefault="00E0126C" w:rsidP="00E0126C">
      <w:pPr>
        <w:jc w:val="both"/>
        <w:rPr>
          <w:rFonts w:ascii="Times New Roman" w:hAnsi="Times New Roman"/>
        </w:rPr>
      </w:pPr>
    </w:p>
    <w:p w:rsidR="00E0126C" w:rsidRPr="00E0126C" w:rsidRDefault="00E0126C" w:rsidP="00E0126C">
      <w:pPr>
        <w:jc w:val="both"/>
        <w:rPr>
          <w:rFonts w:ascii="Times New Roman" w:hAnsi="Times New Roman"/>
          <w:u w:val="single"/>
        </w:rPr>
      </w:pPr>
      <w:r w:rsidRPr="00E0126C">
        <w:rPr>
          <w:rFonts w:ascii="Times New Roman" w:hAnsi="Times New Roman"/>
          <w:u w:val="single"/>
        </w:rPr>
        <w:t>Cena 1 servisne ure:</w:t>
      </w:r>
    </w:p>
    <w:p w:rsidR="00E0126C" w:rsidRPr="00E0126C" w:rsidRDefault="00E0126C" w:rsidP="00E0126C">
      <w:pPr>
        <w:numPr>
          <w:ilvl w:val="0"/>
          <w:numId w:val="24"/>
        </w:numPr>
        <w:jc w:val="both"/>
        <w:rPr>
          <w:rFonts w:ascii="Times New Roman" w:hAnsi="Times New Roman"/>
        </w:rPr>
      </w:pPr>
      <w:r w:rsidRPr="00E0126C">
        <w:rPr>
          <w:rFonts w:ascii="Times New Roman" w:hAnsi="Times New Roman"/>
        </w:rPr>
        <w:t>……… EUR brez DDV</w:t>
      </w:r>
    </w:p>
    <w:p w:rsidR="00E0126C" w:rsidRPr="00E0126C" w:rsidRDefault="00E0126C" w:rsidP="00E0126C">
      <w:pPr>
        <w:jc w:val="both"/>
        <w:rPr>
          <w:rFonts w:ascii="Times New Roman" w:hAnsi="Times New Roman"/>
        </w:rPr>
      </w:pPr>
      <w:r w:rsidRPr="00E0126C">
        <w:rPr>
          <w:rFonts w:ascii="Times New Roman" w:hAnsi="Times New Roman"/>
        </w:rPr>
        <w:t>Redni delovni čas (7:00h – 15:00h od ponedeljka do petka)</w:t>
      </w:r>
    </w:p>
    <w:p w:rsidR="00E0126C" w:rsidRPr="00E0126C" w:rsidRDefault="00E0126C" w:rsidP="00E0126C">
      <w:pPr>
        <w:numPr>
          <w:ilvl w:val="0"/>
          <w:numId w:val="24"/>
        </w:numPr>
        <w:jc w:val="both"/>
        <w:rPr>
          <w:rFonts w:ascii="Times New Roman" w:hAnsi="Times New Roman"/>
        </w:rPr>
      </w:pPr>
      <w:r w:rsidRPr="00E0126C">
        <w:rPr>
          <w:rFonts w:ascii="Times New Roman" w:hAnsi="Times New Roman"/>
        </w:rPr>
        <w:t>……….. EUR brez DDV</w:t>
      </w:r>
    </w:p>
    <w:p w:rsidR="00E0126C" w:rsidRPr="00E0126C" w:rsidRDefault="00E0126C" w:rsidP="00E0126C">
      <w:pPr>
        <w:jc w:val="both"/>
        <w:rPr>
          <w:rFonts w:ascii="Times New Roman" w:hAnsi="Times New Roman"/>
        </w:rPr>
      </w:pPr>
      <w:r w:rsidRPr="00E0126C">
        <w:rPr>
          <w:rFonts w:ascii="Times New Roman" w:hAnsi="Times New Roman"/>
        </w:rPr>
        <w:t>Popoldansko delo (15:00h – 22:00h od ponedeljka do petka)</w:t>
      </w:r>
    </w:p>
    <w:p w:rsidR="00E0126C" w:rsidRPr="00E0126C" w:rsidRDefault="00E0126C" w:rsidP="00E0126C">
      <w:pPr>
        <w:numPr>
          <w:ilvl w:val="0"/>
          <w:numId w:val="24"/>
        </w:numPr>
        <w:jc w:val="both"/>
        <w:rPr>
          <w:rFonts w:ascii="Times New Roman" w:hAnsi="Times New Roman"/>
        </w:rPr>
      </w:pPr>
      <w:r w:rsidRPr="00E0126C">
        <w:rPr>
          <w:rFonts w:ascii="Times New Roman" w:hAnsi="Times New Roman"/>
        </w:rPr>
        <w:t>………… EUR brez DDV</w:t>
      </w:r>
    </w:p>
    <w:p w:rsidR="00E0126C" w:rsidRPr="00E0126C" w:rsidRDefault="00E0126C" w:rsidP="00E0126C">
      <w:pPr>
        <w:jc w:val="both"/>
        <w:rPr>
          <w:rFonts w:ascii="Times New Roman" w:hAnsi="Times New Roman"/>
        </w:rPr>
      </w:pPr>
      <w:r w:rsidRPr="00E0126C">
        <w:rPr>
          <w:rFonts w:ascii="Times New Roman" w:hAnsi="Times New Roman"/>
        </w:rPr>
        <w:t>Delo ob vikendih in praznikih</w:t>
      </w:r>
    </w:p>
    <w:p w:rsidR="00E0126C" w:rsidRPr="00E0126C" w:rsidRDefault="00E0126C" w:rsidP="00E0126C">
      <w:pPr>
        <w:numPr>
          <w:ilvl w:val="0"/>
          <w:numId w:val="24"/>
        </w:numPr>
        <w:jc w:val="both"/>
        <w:rPr>
          <w:rFonts w:ascii="Times New Roman" w:hAnsi="Times New Roman"/>
        </w:rPr>
      </w:pPr>
      <w:r w:rsidRPr="00E0126C">
        <w:rPr>
          <w:rFonts w:ascii="Times New Roman" w:hAnsi="Times New Roman"/>
        </w:rPr>
        <w:t>………… EUR brez DDV</w:t>
      </w:r>
    </w:p>
    <w:p w:rsidR="00E0126C" w:rsidRPr="00E0126C" w:rsidRDefault="00E0126C" w:rsidP="00E0126C">
      <w:pPr>
        <w:jc w:val="both"/>
        <w:rPr>
          <w:rFonts w:ascii="Times New Roman" w:hAnsi="Times New Roman"/>
        </w:rPr>
      </w:pPr>
    </w:p>
    <w:p w:rsidR="00E0126C" w:rsidRPr="00E0126C" w:rsidRDefault="00E0126C" w:rsidP="00E0126C">
      <w:pPr>
        <w:jc w:val="both"/>
        <w:rPr>
          <w:rFonts w:ascii="Times New Roman" w:hAnsi="Times New Roman"/>
          <w:u w:val="single"/>
        </w:rPr>
      </w:pPr>
      <w:r w:rsidRPr="00E0126C">
        <w:rPr>
          <w:rFonts w:ascii="Times New Roman" w:hAnsi="Times New Roman"/>
          <w:u w:val="single"/>
        </w:rPr>
        <w:t>Kilometrina:</w:t>
      </w:r>
    </w:p>
    <w:p w:rsidR="00E0126C" w:rsidRPr="00E0126C" w:rsidRDefault="00E0126C" w:rsidP="00E0126C">
      <w:pPr>
        <w:numPr>
          <w:ilvl w:val="0"/>
          <w:numId w:val="24"/>
        </w:numPr>
        <w:jc w:val="both"/>
        <w:rPr>
          <w:rFonts w:ascii="Times New Roman" w:hAnsi="Times New Roman"/>
        </w:rPr>
      </w:pPr>
      <w:r w:rsidRPr="00E0126C">
        <w:rPr>
          <w:rFonts w:ascii="Times New Roman" w:hAnsi="Times New Roman"/>
        </w:rPr>
        <w:t>……….. EUR brez DDV</w:t>
      </w:r>
    </w:p>
    <w:p w:rsidR="0090632F" w:rsidRDefault="0090632F" w:rsidP="00A90D76">
      <w:pPr>
        <w:spacing w:line="276" w:lineRule="auto"/>
        <w:jc w:val="both"/>
        <w:rPr>
          <w:rFonts w:ascii="Times New Roman" w:hAnsi="Times New Roman"/>
          <w:sz w:val="22"/>
          <w:szCs w:val="22"/>
        </w:rPr>
      </w:pPr>
    </w:p>
    <w:p w:rsidR="0090632F" w:rsidRDefault="0090632F" w:rsidP="00A90D76">
      <w:pPr>
        <w:spacing w:line="276" w:lineRule="auto"/>
        <w:jc w:val="both"/>
        <w:rPr>
          <w:rFonts w:ascii="Times New Roman" w:hAnsi="Times New Roman"/>
          <w:sz w:val="22"/>
          <w:szCs w:val="22"/>
        </w:rPr>
      </w:pPr>
    </w:p>
    <w:p w:rsidR="0090632F" w:rsidRPr="00A90D76" w:rsidRDefault="0090632F" w:rsidP="00A90D76">
      <w:pPr>
        <w:spacing w:line="276" w:lineRule="auto"/>
        <w:jc w:val="both"/>
        <w:rPr>
          <w:rFonts w:ascii="Times New Roman" w:hAnsi="Times New Roman"/>
          <w:sz w:val="22"/>
          <w:szCs w:val="22"/>
        </w:rPr>
      </w:pPr>
    </w:p>
    <w:p w:rsidR="00CD6673" w:rsidRPr="00570DCC" w:rsidRDefault="00E0126C" w:rsidP="00E0126C">
      <w:pPr>
        <w:pStyle w:val="Naslov1"/>
        <w:rPr>
          <w:b w:val="0"/>
          <w:sz w:val="28"/>
          <w:szCs w:val="28"/>
        </w:rPr>
      </w:pPr>
      <w:bookmarkStart w:id="123" w:name="_Toc456003824"/>
      <w:bookmarkStart w:id="124" w:name="_Toc131410756"/>
      <w:r w:rsidRPr="00E0126C">
        <w:rPr>
          <w:sz w:val="28"/>
          <w:szCs w:val="28"/>
        </w:rPr>
        <w:t>IV.</w:t>
      </w:r>
      <w:r w:rsidRPr="00E0126C">
        <w:rPr>
          <w:sz w:val="28"/>
          <w:szCs w:val="28"/>
        </w:rPr>
        <w:tab/>
      </w:r>
      <w:r w:rsidR="00CD6673" w:rsidRPr="00570DCC">
        <w:rPr>
          <w:sz w:val="28"/>
          <w:szCs w:val="28"/>
        </w:rPr>
        <w:t>RAZPISNI OBRAZCI, VZORCI, POTRDILA IN IZJAVE</w:t>
      </w:r>
      <w:bookmarkEnd w:id="123"/>
      <w:bookmarkEnd w:id="124"/>
    </w:p>
    <w:p w:rsidR="00107AF0" w:rsidRDefault="00107AF0"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E0126C" w:rsidRDefault="00E0126C" w:rsidP="00D805EC">
      <w:pPr>
        <w:jc w:val="both"/>
        <w:rPr>
          <w:rFonts w:ascii="Times New Roman" w:hAnsi="Times New Roman"/>
          <w:u w:val="single"/>
        </w:rPr>
      </w:pPr>
    </w:p>
    <w:p w:rsidR="00870E70" w:rsidRDefault="00870E70" w:rsidP="00D805EC">
      <w:pPr>
        <w:jc w:val="both"/>
        <w:rPr>
          <w:rFonts w:ascii="Times New Roman" w:hAnsi="Times New Roman"/>
          <w:u w:val="single"/>
        </w:rPr>
      </w:pPr>
    </w:p>
    <w:p w:rsidR="00870E70" w:rsidRDefault="00870E70" w:rsidP="00D805EC">
      <w:pPr>
        <w:jc w:val="both"/>
        <w:rPr>
          <w:rFonts w:ascii="Times New Roman" w:hAnsi="Times New Roman"/>
          <w:u w:val="single"/>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B20006" w:rsidRDefault="00B20006"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B20006" w:rsidRPr="00B20006" w:rsidRDefault="00C810CF" w:rsidP="00B20006">
      <w:pPr>
        <w:ind w:right="-32"/>
        <w:jc w:val="center"/>
        <w:rPr>
          <w:rFonts w:ascii="Times New Roman" w:hAnsi="Times New Roman" w:cs="Arial"/>
          <w:b/>
          <w:szCs w:val="20"/>
        </w:rPr>
      </w:pPr>
      <w:r w:rsidRPr="00BF20A2">
        <w:rPr>
          <w:rFonts w:ascii="Times New Roman" w:hAnsi="Times New Roman"/>
          <w:b/>
          <w:bCs/>
        </w:rPr>
        <w:t>»</w:t>
      </w:r>
      <w:r w:rsidR="00B20006" w:rsidRPr="00B20006">
        <w:rPr>
          <w:rFonts w:ascii="Times New Roman" w:hAnsi="Times New Roman" w:cs="Arial"/>
          <w:b/>
          <w:szCs w:val="20"/>
        </w:rPr>
        <w:t>Dobava stekleničk in "all inclusive" vzdrževanje aparata za hemokulture BACT / ALERT 3D BIOMERIEUX za obdobje dveh (2) let</w:t>
      </w:r>
    </w:p>
    <w:p w:rsidR="00C810CF" w:rsidRDefault="00C810CF" w:rsidP="00B20006">
      <w:pPr>
        <w:ind w:right="-32"/>
        <w:rPr>
          <w:rFonts w:ascii="Times New Roman" w:hAnsi="Times New Roman" w:cs="Arial"/>
          <w:b/>
          <w:szCs w:val="20"/>
        </w:rPr>
      </w:pPr>
    </w:p>
    <w:p w:rsidR="00B20006" w:rsidRPr="00E53653" w:rsidRDefault="00B20006" w:rsidP="00B20006">
      <w:pPr>
        <w:ind w:right="-32"/>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B20006" w:rsidRDefault="00B20006"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120385" w:rsidRDefault="00120385"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B20006" w:rsidRPr="00B20006" w:rsidRDefault="005D3851" w:rsidP="00B20006">
      <w:pPr>
        <w:ind w:right="-32"/>
        <w:jc w:val="center"/>
        <w:rPr>
          <w:rFonts w:ascii="Times New Roman" w:hAnsi="Times New Roman" w:cs="Arial"/>
          <w:b/>
          <w:szCs w:val="20"/>
        </w:rPr>
      </w:pPr>
      <w:r w:rsidRPr="00BF20A2">
        <w:rPr>
          <w:rFonts w:ascii="Times New Roman" w:hAnsi="Times New Roman"/>
          <w:b/>
          <w:bCs/>
        </w:rPr>
        <w:t>»</w:t>
      </w:r>
      <w:r w:rsidR="00B20006" w:rsidRPr="00B20006">
        <w:rPr>
          <w:rFonts w:ascii="Times New Roman" w:hAnsi="Times New Roman" w:cs="Arial"/>
          <w:b/>
          <w:szCs w:val="20"/>
        </w:rPr>
        <w:t>Dobava stekleničk in "all inclusive" vzdrževanje aparata za hemokulture BACT / ALERT 3D BIOMERIEUX za obdobje dveh (2) let</w:t>
      </w:r>
    </w:p>
    <w:p w:rsidR="00C810CF" w:rsidRPr="00B20006" w:rsidRDefault="00C810CF" w:rsidP="00B20006">
      <w:pPr>
        <w:ind w:right="-32"/>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D66086" w:rsidRDefault="00D66086"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Pr="001733D8">
        <w:rPr>
          <w:rFonts w:ascii="Times New Roman" w:hAnsi="Times New Roman"/>
          <w:b/>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1656F4" w:rsidRDefault="001656F4" w:rsidP="001656F4">
      <w:pPr>
        <w:jc w:val="both"/>
        <w:rPr>
          <w:rFonts w:ascii="Times New Roman" w:hAnsi="Times New Roman"/>
          <w:b/>
          <w:szCs w:val="20"/>
        </w:rPr>
      </w:pPr>
    </w:p>
    <w:p w:rsidR="001656F4" w:rsidRPr="0007657A" w:rsidRDefault="001656F4" w:rsidP="001656F4">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1656F4" w:rsidRDefault="001656F4" w:rsidP="00586B94">
      <w:pPr>
        <w:rPr>
          <w:rFonts w:ascii="Times New Roman" w:hAnsi="Times New Roman"/>
          <w:b/>
        </w:rPr>
      </w:pPr>
    </w:p>
    <w:p w:rsidR="001656F4" w:rsidRPr="00B20006" w:rsidRDefault="001656F4" w:rsidP="001656F4">
      <w:pPr>
        <w:ind w:right="-32"/>
        <w:rPr>
          <w:rFonts w:ascii="Times New Roman" w:hAnsi="Times New Roman" w:cs="Arial"/>
          <w:b/>
          <w:szCs w:val="20"/>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Pr="00BF20A2">
        <w:rPr>
          <w:rFonts w:ascii="Times New Roman" w:hAnsi="Times New Roman"/>
          <w:b/>
          <w:bCs/>
        </w:rPr>
        <w:t>»</w:t>
      </w:r>
      <w:r w:rsidR="00B20006" w:rsidRPr="00B20006">
        <w:rPr>
          <w:rFonts w:ascii="Times New Roman" w:hAnsi="Times New Roman" w:cs="Arial"/>
          <w:b/>
          <w:szCs w:val="20"/>
        </w:rPr>
        <w:t>Dobava stekleničk in "all inclusive" vzdrževanje aparata za hemokulture BACT / ALERT 3D BIOMERIEUX za obdobje dveh (2) let</w:t>
      </w:r>
      <w:r w:rsidRPr="00BF20A2">
        <w:rPr>
          <w:rFonts w:ascii="Times New Roman" w:hAnsi="Times New Roman"/>
          <w:b/>
          <w:bCs/>
        </w:rPr>
        <w:t>«</w:t>
      </w: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1656F4" w:rsidRDefault="001656F4" w:rsidP="001656F4">
      <w:pPr>
        <w:rPr>
          <w:rFonts w:ascii="Times New Roman" w:hAnsi="Times New Roman"/>
          <w:b/>
        </w:rPr>
      </w:pPr>
    </w:p>
    <w:p w:rsidR="001656F4" w:rsidRPr="00866CE7" w:rsidRDefault="00500F72" w:rsidP="00500F72">
      <w:pPr>
        <w:jc w:val="both"/>
        <w:rPr>
          <w:rFonts w:ascii="Times New Roman" w:hAnsi="Times New Roman"/>
          <w:b/>
          <w:sz w:val="22"/>
          <w:szCs w:val="22"/>
        </w:rPr>
      </w:pPr>
      <w:r>
        <w:rPr>
          <w:rFonts w:ascii="Times New Roman" w:hAnsi="Times New Roman"/>
          <w:b/>
          <w:sz w:val="22"/>
          <w:szCs w:val="22"/>
        </w:rPr>
        <w:t xml:space="preserve">  </w:t>
      </w:r>
      <w:r w:rsidRPr="00500F72">
        <w:rPr>
          <w:rFonts w:ascii="Times New Roman" w:hAnsi="Times New Roman"/>
          <w:b/>
          <w:sz w:val="22"/>
          <w:szCs w:val="22"/>
        </w:rPr>
        <w:t xml:space="preserve">SKUPNA </w:t>
      </w:r>
      <w:r w:rsidR="001656F4" w:rsidRPr="00500F72">
        <w:rPr>
          <w:rFonts w:ascii="Times New Roman" w:hAnsi="Times New Roman"/>
          <w:b/>
          <w:sz w:val="22"/>
          <w:szCs w:val="22"/>
        </w:rPr>
        <w:t>PONUDBENA VREDNOST:</w:t>
      </w:r>
    </w:p>
    <w:tbl>
      <w:tblPr>
        <w:tblW w:w="9679" w:type="dxa"/>
        <w:tblInd w:w="-5" w:type="dxa"/>
        <w:tblCellMar>
          <w:left w:w="70" w:type="dxa"/>
          <w:right w:w="70" w:type="dxa"/>
        </w:tblCellMar>
        <w:tblLook w:val="04A0" w:firstRow="1" w:lastRow="0" w:firstColumn="1" w:lastColumn="0" w:noHBand="0" w:noVBand="1"/>
      </w:tblPr>
      <w:tblGrid>
        <w:gridCol w:w="935"/>
        <w:gridCol w:w="3176"/>
        <w:gridCol w:w="1134"/>
        <w:gridCol w:w="1315"/>
        <w:gridCol w:w="1031"/>
        <w:gridCol w:w="2088"/>
      </w:tblGrid>
      <w:tr w:rsidR="00866CE7" w:rsidRPr="00500F72" w:rsidTr="00FF303D">
        <w:trPr>
          <w:trHeight w:val="300"/>
        </w:trPr>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rsidR="00866CE7" w:rsidRPr="00500F72" w:rsidRDefault="00866CE7" w:rsidP="006869B3">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Zap.št.</w:t>
            </w:r>
          </w:p>
        </w:tc>
        <w:tc>
          <w:tcPr>
            <w:tcW w:w="3176"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866CE7" w:rsidRPr="00500F72" w:rsidRDefault="00866CE7" w:rsidP="006869B3">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Vsebina</w:t>
            </w:r>
          </w:p>
        </w:tc>
        <w:tc>
          <w:tcPr>
            <w:tcW w:w="1134" w:type="dxa"/>
            <w:tcBorders>
              <w:top w:val="single" w:sz="4" w:space="0" w:color="auto"/>
              <w:left w:val="nil"/>
              <w:bottom w:val="single" w:sz="4" w:space="0" w:color="auto"/>
              <w:right w:val="single" w:sz="4" w:space="0" w:color="auto"/>
            </w:tcBorders>
            <w:shd w:val="clear" w:color="auto" w:fill="C6D9F1" w:themeFill="text2" w:themeFillTint="33"/>
          </w:tcPr>
          <w:p w:rsidR="00866CE7" w:rsidRPr="00500F72" w:rsidRDefault="00866CE7" w:rsidP="006869B3">
            <w:pPr>
              <w:jc w:val="center"/>
              <w:rPr>
                <w:rFonts w:asciiTheme="minorHAnsi" w:hAnsiTheme="minorHAnsi" w:cstheme="minorHAnsi"/>
                <w:b/>
                <w:bCs/>
                <w:color w:val="000000"/>
                <w:sz w:val="18"/>
                <w:szCs w:val="18"/>
              </w:rPr>
            </w:pPr>
          </w:p>
          <w:p w:rsidR="00866CE7" w:rsidRPr="00500F72" w:rsidRDefault="00866CE7" w:rsidP="006869B3">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EM</w:t>
            </w:r>
          </w:p>
        </w:tc>
        <w:tc>
          <w:tcPr>
            <w:tcW w:w="13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866CE7" w:rsidRPr="00500F72" w:rsidRDefault="00866CE7" w:rsidP="006869B3">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Predvidena količina / leto</w:t>
            </w:r>
          </w:p>
        </w:tc>
        <w:tc>
          <w:tcPr>
            <w:tcW w:w="103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866CE7" w:rsidRPr="00500F72" w:rsidRDefault="00866CE7" w:rsidP="006869B3">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Cena na EM</w:t>
            </w:r>
          </w:p>
        </w:tc>
        <w:tc>
          <w:tcPr>
            <w:tcW w:w="2088"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rsidR="00866CE7" w:rsidRPr="00500F72" w:rsidRDefault="00866CE7" w:rsidP="006869B3">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Ponudbena vrednost v EUR brez DDV / leto</w:t>
            </w:r>
          </w:p>
        </w:tc>
      </w:tr>
      <w:tr w:rsidR="00866CE7" w:rsidRPr="00500F72" w:rsidTr="00FF303D">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66CE7" w:rsidRPr="00500F72" w:rsidRDefault="00866CE7" w:rsidP="006869B3">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1</w:t>
            </w:r>
          </w:p>
        </w:tc>
        <w:tc>
          <w:tcPr>
            <w:tcW w:w="3176" w:type="dxa"/>
            <w:tcBorders>
              <w:top w:val="nil"/>
              <w:left w:val="nil"/>
              <w:bottom w:val="single" w:sz="4" w:space="0" w:color="auto"/>
              <w:right w:val="single" w:sz="4" w:space="0" w:color="auto"/>
            </w:tcBorders>
            <w:shd w:val="clear" w:color="auto" w:fill="auto"/>
            <w:noWrap/>
            <w:vAlign w:val="bottom"/>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Stekleničke za hemokulture – aerobne</w:t>
            </w:r>
          </w:p>
        </w:tc>
        <w:tc>
          <w:tcPr>
            <w:tcW w:w="1134" w:type="dxa"/>
            <w:tcBorders>
              <w:top w:val="single" w:sz="4" w:space="0" w:color="auto"/>
              <w:left w:val="nil"/>
              <w:bottom w:val="single" w:sz="4" w:space="0" w:color="auto"/>
              <w:right w:val="single" w:sz="4" w:space="0" w:color="auto"/>
            </w:tcBorders>
          </w:tcPr>
          <w:p w:rsidR="00866CE7" w:rsidRPr="00500F72" w:rsidRDefault="00866CE7" w:rsidP="006650EB">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866CE7" w:rsidRPr="00500F72" w:rsidRDefault="00866CE7" w:rsidP="00500F72">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2.750</w:t>
            </w:r>
          </w:p>
        </w:tc>
        <w:tc>
          <w:tcPr>
            <w:tcW w:w="1031" w:type="dxa"/>
            <w:tcBorders>
              <w:top w:val="nil"/>
              <w:left w:val="single" w:sz="4" w:space="0" w:color="auto"/>
              <w:bottom w:val="single" w:sz="4" w:space="0" w:color="auto"/>
              <w:right w:val="single" w:sz="4" w:space="0" w:color="auto"/>
            </w:tcBorders>
          </w:tcPr>
          <w:p w:rsidR="00866CE7" w:rsidRPr="00500F72" w:rsidRDefault="00866CE7" w:rsidP="006869B3">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hideMark/>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866CE7" w:rsidRPr="00500F72" w:rsidTr="00FF303D">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66CE7" w:rsidRPr="00500F72" w:rsidRDefault="00866CE7" w:rsidP="006869B3">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2</w:t>
            </w:r>
          </w:p>
        </w:tc>
        <w:tc>
          <w:tcPr>
            <w:tcW w:w="3176" w:type="dxa"/>
            <w:tcBorders>
              <w:top w:val="nil"/>
              <w:left w:val="nil"/>
              <w:bottom w:val="single" w:sz="4" w:space="0" w:color="auto"/>
              <w:right w:val="single" w:sz="4" w:space="0" w:color="auto"/>
            </w:tcBorders>
            <w:shd w:val="clear" w:color="auto" w:fill="auto"/>
            <w:noWrap/>
            <w:vAlign w:val="bottom"/>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Stekleničke za hemokulture – anaerobne</w:t>
            </w:r>
          </w:p>
        </w:tc>
        <w:tc>
          <w:tcPr>
            <w:tcW w:w="1134" w:type="dxa"/>
            <w:tcBorders>
              <w:top w:val="single" w:sz="4" w:space="0" w:color="auto"/>
              <w:left w:val="nil"/>
              <w:bottom w:val="single" w:sz="4" w:space="0" w:color="auto"/>
              <w:right w:val="single" w:sz="4" w:space="0" w:color="auto"/>
            </w:tcBorders>
          </w:tcPr>
          <w:p w:rsidR="00866CE7" w:rsidRPr="00500F72" w:rsidRDefault="00866CE7" w:rsidP="006650EB">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866CE7" w:rsidRPr="00500F72" w:rsidRDefault="00866CE7" w:rsidP="00500F72">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2.750</w:t>
            </w:r>
          </w:p>
        </w:tc>
        <w:tc>
          <w:tcPr>
            <w:tcW w:w="1031" w:type="dxa"/>
            <w:tcBorders>
              <w:top w:val="nil"/>
              <w:left w:val="single" w:sz="4" w:space="0" w:color="auto"/>
              <w:bottom w:val="single" w:sz="4" w:space="0" w:color="auto"/>
              <w:right w:val="single" w:sz="4" w:space="0" w:color="auto"/>
            </w:tcBorders>
          </w:tcPr>
          <w:p w:rsidR="00866CE7" w:rsidRPr="00500F72" w:rsidRDefault="00866CE7" w:rsidP="006869B3">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hideMark/>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866CE7" w:rsidRPr="00500F72" w:rsidTr="00FF303D">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66CE7" w:rsidRPr="00500F72" w:rsidRDefault="00866CE7" w:rsidP="006869B3">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3</w:t>
            </w:r>
          </w:p>
        </w:tc>
        <w:tc>
          <w:tcPr>
            <w:tcW w:w="3176" w:type="dxa"/>
            <w:tcBorders>
              <w:top w:val="nil"/>
              <w:left w:val="nil"/>
              <w:bottom w:val="single" w:sz="4" w:space="0" w:color="auto"/>
              <w:right w:val="single" w:sz="4" w:space="0" w:color="auto"/>
            </w:tcBorders>
            <w:shd w:val="clear" w:color="auto" w:fill="auto"/>
            <w:noWrap/>
            <w:vAlign w:val="bottom"/>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Stekleničke za hemokulture – pediatrične</w:t>
            </w:r>
          </w:p>
        </w:tc>
        <w:tc>
          <w:tcPr>
            <w:tcW w:w="1134" w:type="dxa"/>
            <w:tcBorders>
              <w:top w:val="single" w:sz="4" w:space="0" w:color="auto"/>
              <w:left w:val="nil"/>
              <w:bottom w:val="single" w:sz="4" w:space="0" w:color="auto"/>
              <w:right w:val="single" w:sz="4" w:space="0" w:color="auto"/>
            </w:tcBorders>
          </w:tcPr>
          <w:p w:rsidR="00866CE7" w:rsidRPr="00500F72" w:rsidRDefault="00866CE7" w:rsidP="006650EB">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866CE7" w:rsidRPr="00500F72" w:rsidRDefault="00866CE7" w:rsidP="00500F72">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360</w:t>
            </w:r>
          </w:p>
        </w:tc>
        <w:tc>
          <w:tcPr>
            <w:tcW w:w="1031" w:type="dxa"/>
            <w:tcBorders>
              <w:top w:val="nil"/>
              <w:left w:val="single" w:sz="4" w:space="0" w:color="auto"/>
              <w:bottom w:val="single" w:sz="4" w:space="0" w:color="auto"/>
              <w:right w:val="single" w:sz="4" w:space="0" w:color="auto"/>
            </w:tcBorders>
          </w:tcPr>
          <w:p w:rsidR="00866CE7" w:rsidRPr="00500F72" w:rsidRDefault="00866CE7" w:rsidP="006869B3">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hideMark/>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866CE7" w:rsidRPr="00500F72" w:rsidTr="00FF303D">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tcPr>
          <w:p w:rsidR="00866CE7" w:rsidRPr="00500F72" w:rsidRDefault="00866CE7" w:rsidP="006869B3">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4</w:t>
            </w:r>
          </w:p>
        </w:tc>
        <w:tc>
          <w:tcPr>
            <w:tcW w:w="3176" w:type="dxa"/>
            <w:tcBorders>
              <w:top w:val="nil"/>
              <w:left w:val="nil"/>
              <w:bottom w:val="single" w:sz="4" w:space="0" w:color="auto"/>
              <w:right w:val="single" w:sz="4" w:space="0" w:color="auto"/>
            </w:tcBorders>
            <w:shd w:val="clear" w:color="auto" w:fill="auto"/>
            <w:noWrap/>
            <w:vAlign w:val="bottom"/>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Nastavki za steklenice</w:t>
            </w:r>
          </w:p>
        </w:tc>
        <w:tc>
          <w:tcPr>
            <w:tcW w:w="1134" w:type="dxa"/>
            <w:tcBorders>
              <w:top w:val="single" w:sz="4" w:space="0" w:color="auto"/>
              <w:left w:val="nil"/>
              <w:bottom w:val="single" w:sz="4" w:space="0" w:color="auto"/>
              <w:right w:val="single" w:sz="4" w:space="0" w:color="auto"/>
            </w:tcBorders>
          </w:tcPr>
          <w:p w:rsidR="00866CE7" w:rsidRPr="00500F72" w:rsidRDefault="00866CE7" w:rsidP="006650EB">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866CE7" w:rsidRPr="00500F72" w:rsidRDefault="009A198C" w:rsidP="00500F72">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320</w:t>
            </w:r>
          </w:p>
        </w:tc>
        <w:tc>
          <w:tcPr>
            <w:tcW w:w="1031" w:type="dxa"/>
            <w:tcBorders>
              <w:top w:val="nil"/>
              <w:left w:val="single" w:sz="4" w:space="0" w:color="auto"/>
              <w:bottom w:val="single" w:sz="4" w:space="0" w:color="auto"/>
              <w:right w:val="single" w:sz="4" w:space="0" w:color="auto"/>
            </w:tcBorders>
          </w:tcPr>
          <w:p w:rsidR="00866CE7" w:rsidRPr="00500F72" w:rsidRDefault="00866CE7" w:rsidP="006869B3">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tcPr>
          <w:p w:rsidR="00866CE7" w:rsidRPr="00500F72" w:rsidRDefault="00866CE7" w:rsidP="006869B3">
            <w:pPr>
              <w:rPr>
                <w:rFonts w:asciiTheme="minorHAnsi" w:hAnsiTheme="minorHAnsi" w:cstheme="minorHAnsi"/>
                <w:color w:val="000000"/>
                <w:sz w:val="18"/>
                <w:szCs w:val="18"/>
              </w:rPr>
            </w:pPr>
          </w:p>
        </w:tc>
      </w:tr>
      <w:tr w:rsidR="00500F72" w:rsidRPr="00500F72" w:rsidTr="00FF303D">
        <w:trPr>
          <w:trHeight w:val="300"/>
        </w:trPr>
        <w:tc>
          <w:tcPr>
            <w:tcW w:w="4111" w:type="dxa"/>
            <w:gridSpan w:val="2"/>
            <w:tcBorders>
              <w:top w:val="nil"/>
              <w:left w:val="single" w:sz="4" w:space="0" w:color="auto"/>
              <w:bottom w:val="single" w:sz="4" w:space="0" w:color="auto"/>
              <w:right w:val="single" w:sz="4" w:space="0" w:color="auto"/>
            </w:tcBorders>
            <w:shd w:val="clear" w:color="auto" w:fill="C6D9F1" w:themeFill="text2" w:themeFillTint="33"/>
            <w:noWrap/>
            <w:vAlign w:val="bottom"/>
          </w:tcPr>
          <w:p w:rsidR="00500F72" w:rsidRPr="00500F72" w:rsidRDefault="00500F72" w:rsidP="00500F72">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»All inclusive« vzdrževanje</w:t>
            </w:r>
          </w:p>
        </w:tc>
        <w:tc>
          <w:tcPr>
            <w:tcW w:w="1134" w:type="dxa"/>
            <w:tcBorders>
              <w:top w:val="single" w:sz="4" w:space="0" w:color="auto"/>
              <w:left w:val="nil"/>
              <w:bottom w:val="single" w:sz="4" w:space="0" w:color="auto"/>
              <w:right w:val="single" w:sz="4" w:space="0" w:color="auto"/>
            </w:tcBorders>
            <w:shd w:val="clear" w:color="auto" w:fill="C6D9F1" w:themeFill="text2" w:themeFillTint="33"/>
          </w:tcPr>
          <w:p w:rsidR="00500F72" w:rsidRPr="00500F72" w:rsidRDefault="00500F72" w:rsidP="006650EB">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TIP</w:t>
            </w:r>
          </w:p>
        </w:tc>
        <w:tc>
          <w:tcPr>
            <w:tcW w:w="13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500F72" w:rsidRPr="00500F72" w:rsidRDefault="00500F72" w:rsidP="00500F72">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Inv. št.</w:t>
            </w:r>
          </w:p>
        </w:tc>
        <w:tc>
          <w:tcPr>
            <w:tcW w:w="1031" w:type="dxa"/>
            <w:tcBorders>
              <w:top w:val="nil"/>
              <w:left w:val="single" w:sz="4" w:space="0" w:color="auto"/>
              <w:bottom w:val="single" w:sz="4" w:space="0" w:color="auto"/>
              <w:right w:val="single" w:sz="4" w:space="0" w:color="auto"/>
            </w:tcBorders>
            <w:shd w:val="clear" w:color="auto" w:fill="C6D9F1" w:themeFill="text2" w:themeFillTint="33"/>
          </w:tcPr>
          <w:p w:rsidR="00500F72" w:rsidRPr="00500F72" w:rsidRDefault="00500F72" w:rsidP="00500F72">
            <w:pPr>
              <w:jc w:val="center"/>
              <w:rPr>
                <w:rFonts w:asciiTheme="minorHAnsi" w:hAnsiTheme="minorHAnsi" w:cstheme="minorHAnsi"/>
                <w:color w:val="000000"/>
                <w:sz w:val="18"/>
                <w:szCs w:val="18"/>
              </w:rPr>
            </w:pPr>
            <w:r w:rsidRPr="00500F72">
              <w:rPr>
                <w:rFonts w:asciiTheme="minorHAnsi" w:hAnsiTheme="minorHAnsi" w:cstheme="minorHAnsi"/>
                <w:b/>
                <w:bCs/>
                <w:color w:val="000000"/>
                <w:sz w:val="18"/>
                <w:szCs w:val="18"/>
              </w:rPr>
              <w:t>Serijska številka</w:t>
            </w:r>
          </w:p>
        </w:tc>
        <w:tc>
          <w:tcPr>
            <w:tcW w:w="2088" w:type="dxa"/>
            <w:tcBorders>
              <w:top w:val="nil"/>
              <w:left w:val="single" w:sz="4" w:space="0" w:color="auto"/>
              <w:bottom w:val="single" w:sz="4" w:space="0" w:color="auto"/>
              <w:right w:val="single" w:sz="4" w:space="0" w:color="auto"/>
            </w:tcBorders>
            <w:shd w:val="clear" w:color="auto" w:fill="C6D9F1" w:themeFill="text2" w:themeFillTint="33"/>
            <w:noWrap/>
            <w:vAlign w:val="bottom"/>
          </w:tcPr>
          <w:p w:rsidR="00500F72" w:rsidRPr="00500F72" w:rsidRDefault="00500F72" w:rsidP="00500F72">
            <w:pPr>
              <w:jc w:val="center"/>
              <w:rPr>
                <w:rFonts w:asciiTheme="minorHAnsi" w:hAnsiTheme="minorHAnsi" w:cstheme="minorHAnsi"/>
                <w:color w:val="000000"/>
                <w:sz w:val="18"/>
                <w:szCs w:val="18"/>
              </w:rPr>
            </w:pPr>
            <w:r w:rsidRPr="00500F72">
              <w:rPr>
                <w:rFonts w:asciiTheme="minorHAnsi" w:hAnsiTheme="minorHAnsi" w:cstheme="minorHAnsi"/>
                <w:b/>
                <w:bCs/>
                <w:color w:val="000000"/>
                <w:sz w:val="18"/>
                <w:szCs w:val="18"/>
              </w:rPr>
              <w:t>Ponudbena vrednost v EUR brez DDV / leto</w:t>
            </w:r>
          </w:p>
        </w:tc>
      </w:tr>
      <w:tr w:rsidR="00500F72" w:rsidRPr="00500F72" w:rsidTr="00FF303D">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tcPr>
          <w:p w:rsidR="00500F72" w:rsidRPr="00500F72" w:rsidRDefault="00500F72" w:rsidP="006869B3">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5</w:t>
            </w:r>
          </w:p>
        </w:tc>
        <w:tc>
          <w:tcPr>
            <w:tcW w:w="3176" w:type="dxa"/>
            <w:tcBorders>
              <w:top w:val="nil"/>
              <w:left w:val="nil"/>
              <w:bottom w:val="single" w:sz="4" w:space="0" w:color="auto"/>
              <w:right w:val="single" w:sz="4" w:space="0" w:color="auto"/>
            </w:tcBorders>
            <w:shd w:val="clear" w:color="auto" w:fill="auto"/>
            <w:noWrap/>
            <w:vAlign w:val="bottom"/>
          </w:tcPr>
          <w:p w:rsidR="00500F72" w:rsidRPr="00500F72" w:rsidRDefault="00500F72"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Aparat za hemokuture BACT / ALERT 3D BIOMERIEUX</w:t>
            </w:r>
          </w:p>
        </w:tc>
        <w:tc>
          <w:tcPr>
            <w:tcW w:w="1134" w:type="dxa"/>
            <w:tcBorders>
              <w:top w:val="single" w:sz="4" w:space="0" w:color="auto"/>
              <w:left w:val="nil"/>
              <w:bottom w:val="single" w:sz="4" w:space="0" w:color="auto"/>
              <w:right w:val="single" w:sz="4" w:space="0" w:color="auto"/>
            </w:tcBorders>
          </w:tcPr>
          <w:p w:rsidR="00500F72" w:rsidRPr="00500F72" w:rsidRDefault="00500F72" w:rsidP="00500F72">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BACT / ALERT 3D</w:t>
            </w:r>
          </w:p>
        </w:tc>
        <w:tc>
          <w:tcPr>
            <w:tcW w:w="1315" w:type="dxa"/>
            <w:tcBorders>
              <w:top w:val="single" w:sz="4" w:space="0" w:color="auto"/>
              <w:left w:val="single" w:sz="4" w:space="0" w:color="auto"/>
              <w:bottom w:val="single" w:sz="4" w:space="0" w:color="auto"/>
              <w:right w:val="single" w:sz="4" w:space="0" w:color="auto"/>
            </w:tcBorders>
          </w:tcPr>
          <w:p w:rsidR="00500F72" w:rsidRDefault="00500F72" w:rsidP="00500F72">
            <w:pPr>
              <w:jc w:val="center"/>
              <w:rPr>
                <w:rFonts w:asciiTheme="minorHAnsi" w:hAnsiTheme="minorHAnsi" w:cstheme="minorHAnsi"/>
                <w:color w:val="000000"/>
                <w:sz w:val="18"/>
                <w:szCs w:val="18"/>
              </w:rPr>
            </w:pPr>
          </w:p>
          <w:p w:rsidR="00500F72" w:rsidRPr="00500F72" w:rsidRDefault="00500F72" w:rsidP="00500F72">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430863</w:t>
            </w:r>
          </w:p>
        </w:tc>
        <w:tc>
          <w:tcPr>
            <w:tcW w:w="1031" w:type="dxa"/>
            <w:tcBorders>
              <w:top w:val="nil"/>
              <w:left w:val="single" w:sz="4" w:space="0" w:color="auto"/>
              <w:bottom w:val="single" w:sz="4" w:space="0" w:color="auto"/>
              <w:right w:val="single" w:sz="4" w:space="0" w:color="auto"/>
            </w:tcBorders>
          </w:tcPr>
          <w:p w:rsidR="00500F72" w:rsidRDefault="00500F72" w:rsidP="00500F72">
            <w:pPr>
              <w:jc w:val="center"/>
              <w:rPr>
                <w:rFonts w:asciiTheme="minorHAnsi" w:hAnsiTheme="minorHAnsi" w:cstheme="minorHAnsi"/>
                <w:color w:val="000000"/>
                <w:sz w:val="18"/>
                <w:szCs w:val="18"/>
              </w:rPr>
            </w:pPr>
          </w:p>
          <w:p w:rsidR="00500F72" w:rsidRPr="00500F72" w:rsidRDefault="00500F72" w:rsidP="00500F72">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501CM8456</w:t>
            </w:r>
          </w:p>
        </w:tc>
        <w:tc>
          <w:tcPr>
            <w:tcW w:w="2088" w:type="dxa"/>
            <w:tcBorders>
              <w:top w:val="nil"/>
              <w:left w:val="single" w:sz="4" w:space="0" w:color="auto"/>
              <w:bottom w:val="single" w:sz="4" w:space="0" w:color="auto"/>
              <w:right w:val="single" w:sz="4" w:space="0" w:color="auto"/>
            </w:tcBorders>
            <w:shd w:val="clear" w:color="auto" w:fill="auto"/>
            <w:noWrap/>
            <w:vAlign w:val="bottom"/>
          </w:tcPr>
          <w:p w:rsidR="00500F72" w:rsidRPr="00500F72" w:rsidRDefault="00500F72" w:rsidP="006869B3">
            <w:pPr>
              <w:rPr>
                <w:rFonts w:asciiTheme="minorHAnsi" w:hAnsiTheme="minorHAnsi" w:cstheme="minorHAnsi"/>
                <w:color w:val="000000"/>
                <w:sz w:val="18"/>
                <w:szCs w:val="18"/>
              </w:rPr>
            </w:pPr>
          </w:p>
        </w:tc>
      </w:tr>
      <w:tr w:rsidR="00866CE7" w:rsidRPr="00500F72" w:rsidTr="00866CE7">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866CE7" w:rsidRPr="00500F72" w:rsidRDefault="00500F72" w:rsidP="006869B3">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6</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hideMark/>
          </w:tcPr>
          <w:p w:rsidR="00866CE7" w:rsidRPr="00500F72" w:rsidRDefault="00866CE7" w:rsidP="00866CE7">
            <w:pPr>
              <w:jc w:val="right"/>
              <w:rPr>
                <w:rFonts w:asciiTheme="minorHAnsi" w:hAnsiTheme="minorHAnsi" w:cstheme="minorHAnsi"/>
                <w:color w:val="000000"/>
                <w:sz w:val="18"/>
                <w:szCs w:val="18"/>
              </w:rPr>
            </w:pPr>
            <w:r w:rsidRPr="00500F72">
              <w:rPr>
                <w:rFonts w:asciiTheme="minorHAnsi" w:hAnsiTheme="minorHAnsi" w:cstheme="minorHAnsi"/>
                <w:b/>
                <w:color w:val="000000"/>
                <w:sz w:val="18"/>
                <w:szCs w:val="18"/>
              </w:rPr>
              <w:t>Skupna vrednost v EUR brez DDV / letno</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866CE7" w:rsidRPr="00500F72" w:rsidTr="00866CE7">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866CE7" w:rsidRPr="00500F72" w:rsidRDefault="00500F72" w:rsidP="006869B3">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7</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hideMark/>
          </w:tcPr>
          <w:p w:rsidR="00866CE7" w:rsidRPr="00500F72" w:rsidRDefault="00866CE7" w:rsidP="00866CE7">
            <w:pPr>
              <w:jc w:val="right"/>
              <w:rPr>
                <w:rFonts w:asciiTheme="minorHAnsi" w:hAnsiTheme="minorHAnsi" w:cstheme="minorHAnsi"/>
                <w:color w:val="000000"/>
                <w:sz w:val="18"/>
                <w:szCs w:val="18"/>
              </w:rPr>
            </w:pPr>
            <w:r w:rsidRPr="00500F72">
              <w:rPr>
                <w:rFonts w:asciiTheme="minorHAnsi" w:hAnsiTheme="minorHAnsi" w:cstheme="minorHAnsi"/>
                <w:b/>
                <w:color w:val="000000"/>
                <w:sz w:val="18"/>
                <w:szCs w:val="18"/>
              </w:rPr>
              <w:t>DDV - 22%</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866CE7" w:rsidRPr="00500F72" w:rsidRDefault="00866CE7" w:rsidP="006869B3">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CD1254" w:rsidRPr="00500F72" w:rsidTr="00866CE7">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CD1254" w:rsidRPr="00500F72" w:rsidRDefault="00500F72" w:rsidP="006869B3">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8</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tcPr>
          <w:p w:rsidR="00CD1254" w:rsidRPr="00500F72" w:rsidRDefault="00CD1254" w:rsidP="00866CE7">
            <w:pPr>
              <w:jc w:val="right"/>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DDV – 9,5%</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CD1254" w:rsidRPr="00500F72" w:rsidRDefault="00CD1254" w:rsidP="006869B3">
            <w:pPr>
              <w:rPr>
                <w:rFonts w:asciiTheme="minorHAnsi" w:hAnsiTheme="minorHAnsi" w:cstheme="minorHAnsi"/>
                <w:color w:val="000000"/>
                <w:sz w:val="18"/>
                <w:szCs w:val="18"/>
              </w:rPr>
            </w:pPr>
          </w:p>
        </w:tc>
      </w:tr>
      <w:tr w:rsidR="00866CE7" w:rsidRPr="00500F72" w:rsidTr="00866CE7">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866CE7" w:rsidRPr="00500F72" w:rsidRDefault="00500F72" w:rsidP="006869B3">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9</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hideMark/>
          </w:tcPr>
          <w:p w:rsidR="00866CE7" w:rsidRPr="00500F72" w:rsidRDefault="00866CE7" w:rsidP="00866CE7">
            <w:pPr>
              <w:jc w:val="right"/>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Skupna vrednost v EUR z DDV / letno</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866CE7" w:rsidRPr="00500F72" w:rsidRDefault="00866CE7" w:rsidP="006869B3">
            <w:pP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 </w:t>
            </w:r>
          </w:p>
        </w:tc>
      </w:tr>
      <w:tr w:rsidR="00866CE7" w:rsidRPr="00500F72" w:rsidTr="00866CE7">
        <w:trPr>
          <w:trHeight w:val="300"/>
        </w:trPr>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866CE7" w:rsidRPr="00500F72" w:rsidRDefault="00500F72" w:rsidP="006869B3">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10</w:t>
            </w:r>
          </w:p>
        </w:tc>
        <w:tc>
          <w:tcPr>
            <w:tcW w:w="6656"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866CE7" w:rsidRPr="00500F72" w:rsidRDefault="00866CE7" w:rsidP="00866CE7">
            <w:pPr>
              <w:jc w:val="right"/>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Skupna vrednost v EUR z DDV / 2</w:t>
            </w:r>
            <w:r w:rsidR="001B0E04" w:rsidRPr="00500F72">
              <w:rPr>
                <w:rFonts w:asciiTheme="minorHAnsi" w:hAnsiTheme="minorHAnsi" w:cstheme="minorHAnsi"/>
                <w:b/>
                <w:color w:val="000000"/>
                <w:sz w:val="18"/>
                <w:szCs w:val="18"/>
              </w:rPr>
              <w:t>.</w:t>
            </w:r>
            <w:r w:rsidRPr="00500F72">
              <w:rPr>
                <w:rFonts w:asciiTheme="minorHAnsi" w:hAnsiTheme="minorHAnsi" w:cstheme="minorHAnsi"/>
                <w:b/>
                <w:color w:val="000000"/>
                <w:sz w:val="18"/>
                <w:szCs w:val="18"/>
              </w:rPr>
              <w:t xml:space="preserve"> letno</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866CE7" w:rsidRPr="00500F72" w:rsidRDefault="00866CE7" w:rsidP="006869B3">
            <w:pPr>
              <w:rPr>
                <w:rFonts w:asciiTheme="minorHAnsi" w:hAnsiTheme="minorHAnsi" w:cstheme="minorHAnsi"/>
                <w:b/>
                <w:color w:val="000000"/>
                <w:sz w:val="18"/>
                <w:szCs w:val="18"/>
              </w:rPr>
            </w:pPr>
          </w:p>
        </w:tc>
      </w:tr>
    </w:tbl>
    <w:p w:rsidR="00866CE7" w:rsidRDefault="00866CE7" w:rsidP="00B20080">
      <w:pPr>
        <w:jc w:val="both"/>
        <w:rPr>
          <w:rFonts w:ascii="Times New Roman" w:hAnsi="Times New Roman"/>
        </w:rPr>
      </w:pPr>
    </w:p>
    <w:p w:rsidR="00B20080" w:rsidRDefault="00B20080" w:rsidP="00B20080">
      <w:pPr>
        <w:jc w:val="both"/>
        <w:rPr>
          <w:rFonts w:ascii="Times New Roman" w:hAnsi="Times New Roman"/>
        </w:rPr>
      </w:pPr>
      <w:r w:rsidRPr="00B20080">
        <w:rPr>
          <w:rFonts w:ascii="Times New Roman" w:hAnsi="Times New Roman"/>
        </w:rPr>
        <w:t>Cena nabav</w:t>
      </w:r>
      <w:r w:rsidR="00457EB7">
        <w:rPr>
          <w:rFonts w:ascii="Times New Roman" w:hAnsi="Times New Roman"/>
        </w:rPr>
        <w:t xml:space="preserve"> potrošnega materiala in »all inclusive« vzdrževanja</w:t>
      </w:r>
      <w:r w:rsidRPr="00B20080">
        <w:rPr>
          <w:rFonts w:ascii="Times New Roman" w:hAnsi="Times New Roman"/>
        </w:rPr>
        <w:t xml:space="preserve"> po ponudbi je fiksna in nespremenljiva za prvih dvanajst (12) mesecev izvajanja naročila po sklenitvi pogodbe, v naslednjih </w:t>
      </w:r>
      <w:r w:rsidR="00457EB7">
        <w:rPr>
          <w:rFonts w:ascii="Times New Roman" w:hAnsi="Times New Roman"/>
        </w:rPr>
        <w:t>dvanajstih (12) mesecih</w:t>
      </w:r>
      <w:r w:rsidRPr="00B20080">
        <w:rPr>
          <w:rFonts w:ascii="Times New Roman" w:hAnsi="Times New Roman"/>
        </w:rPr>
        <w:t xml:space="preserve"> se cena valorizira po potrebi in na podlagi obrazložitve.</w:t>
      </w:r>
    </w:p>
    <w:p w:rsidR="001656F4" w:rsidRDefault="001656F4" w:rsidP="00F47EB9">
      <w:pPr>
        <w:tabs>
          <w:tab w:val="left" w:pos="284"/>
          <w:tab w:val="left" w:pos="851"/>
          <w:tab w:val="left" w:pos="1701"/>
        </w:tabs>
        <w:jc w:val="both"/>
        <w:rPr>
          <w:rFonts w:ascii="Times New Roman" w:hAnsi="Times New Roman"/>
          <w:lang w:eastAsia="zh-CN"/>
        </w:rPr>
      </w:pPr>
      <w:r w:rsidRPr="008A5E57">
        <w:rPr>
          <w:rFonts w:ascii="Times New Roman" w:hAnsi="Times New Roman"/>
          <w:lang w:eastAsia="zh-CN"/>
        </w:rPr>
        <w:t>Vse cene morajo biti izražene v evrih (EUR). V navedeni ceni je upoštevan DDV, kot tudi vse olajšave in vsi popusti.</w:t>
      </w:r>
    </w:p>
    <w:p w:rsidR="00457EB7" w:rsidRDefault="00457EB7" w:rsidP="00F47EB9">
      <w:pPr>
        <w:tabs>
          <w:tab w:val="left" w:pos="284"/>
          <w:tab w:val="left" w:pos="851"/>
          <w:tab w:val="left" w:pos="1701"/>
        </w:tabs>
        <w:jc w:val="both"/>
        <w:rPr>
          <w:rFonts w:ascii="Times New Roman" w:hAnsi="Times New Roman"/>
          <w:lang w:eastAsia="zh-CN"/>
        </w:rPr>
      </w:pPr>
    </w:p>
    <w:p w:rsidR="00457EB7" w:rsidRPr="00457EB7" w:rsidRDefault="00457EB7" w:rsidP="00457EB7">
      <w:pPr>
        <w:tabs>
          <w:tab w:val="left" w:pos="284"/>
          <w:tab w:val="left" w:pos="851"/>
          <w:tab w:val="left" w:pos="1701"/>
        </w:tabs>
        <w:jc w:val="both"/>
        <w:rPr>
          <w:rFonts w:ascii="Times New Roman" w:hAnsi="Times New Roman"/>
          <w:b/>
          <w:bCs/>
          <w:lang w:eastAsia="zh-CN"/>
        </w:rPr>
      </w:pPr>
      <w:r w:rsidRPr="00457EB7">
        <w:rPr>
          <w:rFonts w:ascii="Times New Roman" w:hAnsi="Times New Roman"/>
          <w:bCs/>
          <w:lang w:eastAsia="zh-CN"/>
        </w:rPr>
        <w:t xml:space="preserve">Servisna dela, ki so potrebna zaradi </w:t>
      </w:r>
      <w:r w:rsidRPr="00457EB7">
        <w:rPr>
          <w:rFonts w:ascii="Times New Roman" w:hAnsi="Times New Roman"/>
          <w:bCs/>
          <w:u w:val="single"/>
          <w:lang w:eastAsia="zh-CN"/>
        </w:rPr>
        <w:t>strojelomov ali napačnega ravnanja naročnika</w:t>
      </w:r>
      <w:r w:rsidRPr="00457EB7">
        <w:rPr>
          <w:rFonts w:ascii="Times New Roman" w:hAnsi="Times New Roman"/>
          <w:bCs/>
          <w:lang w:eastAsia="zh-CN"/>
        </w:rPr>
        <w:t xml:space="preserve"> z opremo, ne pomenijo vzdrževalnih del in jih je dobavitelj upravičen zaračunati po cenah iz njegove ponudbe  (cene rezervnih delov morajo odražati realne cene v primeru menjave; </w:t>
      </w:r>
      <w:r w:rsidRPr="00457EB7">
        <w:rPr>
          <w:rFonts w:ascii="Times New Roman" w:hAnsi="Times New Roman"/>
          <w:b/>
          <w:bCs/>
          <w:lang w:eastAsia="zh-CN"/>
        </w:rPr>
        <w:t xml:space="preserve">ponudnik priloži </w:t>
      </w:r>
      <w:r>
        <w:rPr>
          <w:rFonts w:ascii="Times New Roman" w:hAnsi="Times New Roman"/>
          <w:b/>
          <w:bCs/>
          <w:lang w:eastAsia="zh-CN"/>
        </w:rPr>
        <w:t xml:space="preserve">lastni </w:t>
      </w:r>
      <w:r w:rsidRPr="00457EB7">
        <w:rPr>
          <w:rFonts w:ascii="Times New Roman" w:hAnsi="Times New Roman"/>
          <w:b/>
          <w:bCs/>
          <w:lang w:eastAsia="zh-CN"/>
        </w:rPr>
        <w:t>cenik rezervnih delov in potrošnih materialov ter ceno delovne ure serviserja).</w:t>
      </w:r>
    </w:p>
    <w:p w:rsidR="00457EB7" w:rsidRPr="00457EB7" w:rsidRDefault="00457EB7" w:rsidP="00457EB7">
      <w:pPr>
        <w:tabs>
          <w:tab w:val="left" w:pos="284"/>
          <w:tab w:val="left" w:pos="851"/>
          <w:tab w:val="left" w:pos="1701"/>
        </w:tabs>
        <w:jc w:val="both"/>
        <w:rPr>
          <w:rFonts w:ascii="Times New Roman" w:hAnsi="Times New Roman"/>
          <w:lang w:eastAsia="zh-CN"/>
        </w:rPr>
      </w:pPr>
    </w:p>
    <w:p w:rsidR="00457EB7" w:rsidRPr="00457EB7" w:rsidRDefault="00457EB7" w:rsidP="00457EB7">
      <w:pPr>
        <w:tabs>
          <w:tab w:val="left" w:pos="284"/>
          <w:tab w:val="left" w:pos="851"/>
          <w:tab w:val="left" w:pos="1701"/>
        </w:tabs>
        <w:jc w:val="both"/>
        <w:rPr>
          <w:rFonts w:ascii="Times New Roman" w:hAnsi="Times New Roman"/>
          <w:u w:val="single"/>
          <w:lang w:eastAsia="zh-CN"/>
        </w:rPr>
      </w:pPr>
      <w:r w:rsidRPr="00457EB7">
        <w:rPr>
          <w:rFonts w:ascii="Times New Roman" w:hAnsi="Times New Roman"/>
          <w:u w:val="single"/>
          <w:lang w:eastAsia="zh-CN"/>
        </w:rPr>
        <w:t>Cena 1 servisne ure:</w:t>
      </w:r>
    </w:p>
    <w:p w:rsidR="00457EB7" w:rsidRPr="00457EB7" w:rsidRDefault="00457EB7" w:rsidP="00457EB7">
      <w:pPr>
        <w:numPr>
          <w:ilvl w:val="0"/>
          <w:numId w:val="24"/>
        </w:numPr>
        <w:tabs>
          <w:tab w:val="left" w:pos="284"/>
          <w:tab w:val="left" w:pos="851"/>
          <w:tab w:val="left" w:pos="1701"/>
        </w:tabs>
        <w:jc w:val="both"/>
        <w:rPr>
          <w:rFonts w:ascii="Times New Roman" w:hAnsi="Times New Roman"/>
          <w:lang w:eastAsia="zh-CN"/>
        </w:rPr>
      </w:pPr>
      <w:r>
        <w:rPr>
          <w:rFonts w:ascii="Times New Roman" w:hAnsi="Times New Roman"/>
          <w:lang w:eastAsia="zh-CN"/>
        </w:rPr>
        <w:t>___________</w:t>
      </w:r>
      <w:r w:rsidRPr="00457EB7">
        <w:rPr>
          <w:rFonts w:ascii="Times New Roman" w:hAnsi="Times New Roman"/>
          <w:lang w:eastAsia="zh-CN"/>
        </w:rPr>
        <w:t xml:space="preserve"> EUR brez DDV</w:t>
      </w:r>
    </w:p>
    <w:p w:rsidR="00457EB7" w:rsidRPr="00457EB7" w:rsidRDefault="00457EB7" w:rsidP="00457EB7">
      <w:p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Redni delovni čas (7:00h – 15:00h od ponedeljka do petka)</w:t>
      </w:r>
    </w:p>
    <w:p w:rsidR="00457EB7" w:rsidRPr="00457EB7" w:rsidRDefault="00457EB7" w:rsidP="00457EB7">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457EB7" w:rsidRPr="00457EB7" w:rsidRDefault="00457EB7" w:rsidP="00457EB7">
      <w:p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Popoldansko delo (15:00h – 22:00h od ponedeljka do petka)</w:t>
      </w:r>
    </w:p>
    <w:p w:rsidR="00457EB7" w:rsidRPr="00457EB7" w:rsidRDefault="00457EB7" w:rsidP="00457EB7">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457EB7" w:rsidRPr="00457EB7" w:rsidRDefault="00457EB7" w:rsidP="00457EB7">
      <w:p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Delo ob vikendih in praznikih</w:t>
      </w:r>
    </w:p>
    <w:p w:rsidR="00457EB7" w:rsidRPr="00457EB7" w:rsidRDefault="00457EB7" w:rsidP="00457EB7">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457EB7" w:rsidRPr="00457EB7" w:rsidRDefault="00457EB7" w:rsidP="00457EB7">
      <w:pPr>
        <w:tabs>
          <w:tab w:val="left" w:pos="284"/>
          <w:tab w:val="left" w:pos="851"/>
          <w:tab w:val="left" w:pos="1701"/>
        </w:tabs>
        <w:jc w:val="both"/>
        <w:rPr>
          <w:rFonts w:ascii="Times New Roman" w:hAnsi="Times New Roman"/>
          <w:lang w:eastAsia="zh-CN"/>
        </w:rPr>
      </w:pPr>
    </w:p>
    <w:p w:rsidR="00457EB7" w:rsidRPr="00457EB7" w:rsidRDefault="00457EB7" w:rsidP="00457EB7">
      <w:pPr>
        <w:tabs>
          <w:tab w:val="left" w:pos="284"/>
          <w:tab w:val="left" w:pos="851"/>
          <w:tab w:val="left" w:pos="1701"/>
        </w:tabs>
        <w:jc w:val="both"/>
        <w:rPr>
          <w:rFonts w:ascii="Times New Roman" w:hAnsi="Times New Roman"/>
          <w:u w:val="single"/>
          <w:lang w:eastAsia="zh-CN"/>
        </w:rPr>
      </w:pPr>
      <w:r w:rsidRPr="00457EB7">
        <w:rPr>
          <w:rFonts w:ascii="Times New Roman" w:hAnsi="Times New Roman"/>
          <w:u w:val="single"/>
          <w:lang w:eastAsia="zh-CN"/>
        </w:rPr>
        <w:t>Kilometrina:</w:t>
      </w:r>
    </w:p>
    <w:p w:rsidR="00457EB7" w:rsidRPr="00457EB7" w:rsidRDefault="00457EB7" w:rsidP="00457EB7">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457EB7" w:rsidRPr="00F47EB9" w:rsidRDefault="00457EB7" w:rsidP="00F47EB9">
      <w:pPr>
        <w:tabs>
          <w:tab w:val="left" w:pos="284"/>
          <w:tab w:val="left" w:pos="851"/>
          <w:tab w:val="left" w:pos="1701"/>
        </w:tabs>
        <w:jc w:val="both"/>
        <w:rPr>
          <w:rFonts w:ascii="Times New Roman" w:hAnsi="Times New Roman"/>
          <w:lang w:eastAsia="zh-CN"/>
        </w:rPr>
      </w:pP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lastRenderedPageBreak/>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005169D6">
        <w:rPr>
          <w:rFonts w:ascii="Times New Roman" w:hAnsi="Times New Roman"/>
          <w:b/>
          <w:bCs/>
          <w:i/>
          <w:iCs/>
        </w:rPr>
        <w:t>minimalno 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1656F4" w:rsidRPr="000C0E0B" w:rsidRDefault="001656F4" w:rsidP="001656F4">
      <w:pPr>
        <w:widowControl w:val="0"/>
        <w:ind w:left="360"/>
        <w:jc w:val="both"/>
        <w:rPr>
          <w:rFonts w:ascii="Times New Roman" w:hAnsi="Times New Roman"/>
          <w:b/>
          <w:bCs/>
          <w:i/>
          <w:iCs/>
        </w:rPr>
      </w:pPr>
      <w:r>
        <w:rPr>
          <w:rFonts w:ascii="Times New Roman" w:hAnsi="Times New Roman"/>
          <w:b/>
          <w:bCs/>
          <w:i/>
          <w:iCs/>
        </w:rPr>
        <w:t xml:space="preserve">  </w:t>
      </w:r>
    </w:p>
    <w:p w:rsidR="001656F4" w:rsidRPr="00A52894" w:rsidRDefault="001656F4" w:rsidP="001656F4">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rPr>
      </w:pPr>
      <w:r w:rsidRPr="00A52894">
        <w:rPr>
          <w:rFonts w:ascii="Times New Roman" w:hAnsi="Times New Roman"/>
        </w:rPr>
        <w:t>Če bo ta ponudba sprejeta, bomo priskrbeli zahtevano finančno zavarovanje za dobro izvedbo pogodbenih obveznosti ter dobavo izvedli v pogodbenem roku.</w:t>
      </w:r>
    </w:p>
    <w:p w:rsidR="001656F4" w:rsidRDefault="001656F4" w:rsidP="001656F4">
      <w:pPr>
        <w:widowControl w:val="0"/>
        <w:jc w:val="both"/>
        <w:rPr>
          <w:rFonts w:ascii="Times New Roman" w:hAnsi="Times New Roman"/>
        </w:rPr>
      </w:pPr>
    </w:p>
    <w:p w:rsidR="001656F4" w:rsidRPr="00A52894" w:rsidRDefault="001656F4" w:rsidP="001656F4">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1656F4" w:rsidRPr="00A52894" w:rsidRDefault="001656F4" w:rsidP="001656F4">
      <w:pPr>
        <w:widowControl w:val="0"/>
        <w:jc w:val="both"/>
        <w:rPr>
          <w:rFonts w:ascii="Times New Roman" w:hAnsi="Times New Roman"/>
        </w:rPr>
      </w:pPr>
    </w:p>
    <w:p w:rsidR="001656F4" w:rsidRDefault="001656F4" w:rsidP="001656F4">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4B79B1" w:rsidRDefault="001656F4" w:rsidP="00F47EB9">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4B79B1" w:rsidRDefault="004B79B1"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457EB7" w:rsidRDefault="00457EB7" w:rsidP="00F47EB9">
      <w:pPr>
        <w:autoSpaceDE w:val="0"/>
        <w:autoSpaceDN w:val="0"/>
        <w:adjustRightInd w:val="0"/>
        <w:jc w:val="both"/>
        <w:rPr>
          <w:rFonts w:ascii="Times New Roman" w:hAnsi="Times New Roman"/>
        </w:rPr>
      </w:pPr>
    </w:p>
    <w:p w:rsidR="00C444D6" w:rsidRDefault="00C444D6" w:rsidP="00F47EB9">
      <w:pPr>
        <w:autoSpaceDE w:val="0"/>
        <w:autoSpaceDN w:val="0"/>
        <w:adjustRightInd w:val="0"/>
        <w:jc w:val="both"/>
        <w:rPr>
          <w:rFonts w:ascii="Times New Roman" w:hAnsi="Times New Roman"/>
        </w:rPr>
      </w:pPr>
    </w:p>
    <w:p w:rsidR="00C444D6" w:rsidRDefault="00C444D6" w:rsidP="00F47EB9">
      <w:pPr>
        <w:autoSpaceDE w:val="0"/>
        <w:autoSpaceDN w:val="0"/>
        <w:adjustRightInd w:val="0"/>
        <w:jc w:val="both"/>
        <w:rPr>
          <w:rFonts w:ascii="Times New Roman" w:hAnsi="Times New Roman"/>
        </w:rPr>
      </w:pPr>
    </w:p>
    <w:p w:rsidR="00C444D6" w:rsidRDefault="00C444D6" w:rsidP="00F47EB9">
      <w:pPr>
        <w:autoSpaceDE w:val="0"/>
        <w:autoSpaceDN w:val="0"/>
        <w:adjustRightInd w:val="0"/>
        <w:jc w:val="both"/>
        <w:rPr>
          <w:rFonts w:ascii="Times New Roman" w:hAnsi="Times New Roman"/>
        </w:rPr>
      </w:pPr>
    </w:p>
    <w:p w:rsidR="00C444D6" w:rsidRDefault="00C444D6" w:rsidP="00F47EB9">
      <w:pPr>
        <w:autoSpaceDE w:val="0"/>
        <w:autoSpaceDN w:val="0"/>
        <w:adjustRightInd w:val="0"/>
        <w:jc w:val="both"/>
        <w:rPr>
          <w:rFonts w:ascii="Times New Roman" w:hAnsi="Times New Roman"/>
        </w:rPr>
      </w:pPr>
    </w:p>
    <w:p w:rsidR="00C444D6" w:rsidRDefault="00C444D6" w:rsidP="00F47EB9">
      <w:pPr>
        <w:autoSpaceDE w:val="0"/>
        <w:autoSpaceDN w:val="0"/>
        <w:adjustRightInd w:val="0"/>
        <w:jc w:val="both"/>
        <w:rPr>
          <w:rFonts w:ascii="Times New Roman" w:hAnsi="Times New Roman"/>
        </w:rPr>
      </w:pPr>
    </w:p>
    <w:p w:rsidR="00C444D6" w:rsidRDefault="00C444D6" w:rsidP="00F47EB9">
      <w:pPr>
        <w:autoSpaceDE w:val="0"/>
        <w:autoSpaceDN w:val="0"/>
        <w:adjustRightInd w:val="0"/>
        <w:jc w:val="both"/>
        <w:rPr>
          <w:rFonts w:ascii="Times New Roman" w:hAnsi="Times New Roman"/>
        </w:rPr>
      </w:pPr>
    </w:p>
    <w:p w:rsidR="002726F2" w:rsidRPr="001E040F" w:rsidRDefault="002726F2" w:rsidP="002726F2">
      <w:pPr>
        <w:rPr>
          <w:rFonts w:ascii="Times New Roman" w:hAnsi="Times New Roman"/>
          <w:sz w:val="22"/>
          <w:szCs w:val="22"/>
        </w:rPr>
      </w:pPr>
    </w:p>
    <w:p w:rsidR="002726F2" w:rsidRPr="003B557E" w:rsidRDefault="002726F2" w:rsidP="002726F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OBR-4</w:t>
      </w:r>
      <w:r>
        <w:rPr>
          <w:rFonts w:ascii="Times New Roman" w:hAnsi="Times New Roman"/>
          <w:i/>
          <w:szCs w:val="20"/>
        </w:rPr>
        <w:t xml:space="preserve"> - ESPD</w:t>
      </w:r>
    </w:p>
    <w:p w:rsidR="002726F2" w:rsidRPr="00E609E0" w:rsidRDefault="002726F2" w:rsidP="002726F2">
      <w:pPr>
        <w:jc w:val="both"/>
        <w:rPr>
          <w:rFonts w:ascii="Times New Roman" w:hAnsi="Times New Roman"/>
          <w:b/>
          <w:szCs w:val="20"/>
        </w:rPr>
      </w:pPr>
      <w:r w:rsidRPr="00E609E0">
        <w:rPr>
          <w:rFonts w:ascii="Times New Roman" w:hAnsi="Times New Roman"/>
          <w:b/>
          <w:szCs w:val="20"/>
        </w:rPr>
        <w:t>Splošna bolnišnica Slovenj Gradec</w:t>
      </w:r>
    </w:p>
    <w:p w:rsidR="002726F2" w:rsidRPr="00F95417" w:rsidRDefault="002726F2" w:rsidP="002726F2">
      <w:pPr>
        <w:jc w:val="both"/>
        <w:rPr>
          <w:rFonts w:ascii="Times New Roman" w:hAnsi="Times New Roman"/>
          <w:b/>
          <w:szCs w:val="20"/>
        </w:rPr>
      </w:pPr>
      <w:r>
        <w:rPr>
          <w:rFonts w:ascii="Times New Roman" w:hAnsi="Times New Roman"/>
          <w:b/>
          <w:szCs w:val="20"/>
        </w:rPr>
        <w:t xml:space="preserve">Štev.: </w:t>
      </w:r>
      <w:r w:rsidRPr="008C0803">
        <w:rPr>
          <w:rFonts w:ascii="Times New Roman" w:hAnsi="Times New Roman"/>
          <w:b/>
          <w:szCs w:val="20"/>
        </w:rPr>
        <w:t xml:space="preserve"> </w:t>
      </w:r>
      <w:r>
        <w:rPr>
          <w:rFonts w:ascii="Times New Roman" w:hAnsi="Times New Roman"/>
          <w:b/>
          <w:szCs w:val="20"/>
        </w:rPr>
        <w:t>JN10/2023</w:t>
      </w:r>
    </w:p>
    <w:p w:rsidR="002726F2" w:rsidRDefault="002726F2" w:rsidP="002726F2">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2726F2" w:rsidRDefault="002726F2" w:rsidP="002726F2">
      <w:pPr>
        <w:jc w:val="both"/>
        <w:rPr>
          <w:rFonts w:ascii="Times New Roman" w:hAnsi="Times New Roman"/>
          <w:b/>
          <w:szCs w:val="20"/>
        </w:rPr>
      </w:pPr>
    </w:p>
    <w:p w:rsidR="002726F2" w:rsidRDefault="002726F2" w:rsidP="002726F2">
      <w:pPr>
        <w:jc w:val="both"/>
        <w:rPr>
          <w:rFonts w:ascii="Times New Roman" w:hAnsi="Times New Roman"/>
          <w:b/>
          <w:szCs w:val="20"/>
        </w:rPr>
      </w:pPr>
    </w:p>
    <w:p w:rsidR="002726F2" w:rsidRDefault="002726F2" w:rsidP="002726F2">
      <w:pPr>
        <w:jc w:val="both"/>
        <w:rPr>
          <w:rFonts w:ascii="Times New Roman" w:hAnsi="Times New Roman"/>
          <w:b/>
          <w:szCs w:val="20"/>
        </w:rPr>
      </w:pPr>
    </w:p>
    <w:p w:rsidR="002726F2" w:rsidRDefault="002726F2" w:rsidP="002726F2">
      <w:pPr>
        <w:jc w:val="both"/>
        <w:rPr>
          <w:rFonts w:ascii="Times New Roman" w:hAnsi="Times New Roman"/>
          <w:b/>
          <w:szCs w:val="20"/>
        </w:rPr>
      </w:pPr>
    </w:p>
    <w:p w:rsidR="002726F2" w:rsidRPr="00E609E0" w:rsidRDefault="002726F2" w:rsidP="002726F2">
      <w:pPr>
        <w:jc w:val="both"/>
        <w:rPr>
          <w:rFonts w:ascii="Times New Roman" w:hAnsi="Times New Roman"/>
          <w:b/>
          <w:szCs w:val="20"/>
        </w:rPr>
      </w:pPr>
    </w:p>
    <w:p w:rsidR="002726F2" w:rsidRDefault="002726F2" w:rsidP="002726F2">
      <w:pPr>
        <w:widowControl w:val="0"/>
        <w:jc w:val="both"/>
        <w:rPr>
          <w:rFonts w:ascii="Times New Roman" w:hAnsi="Times New Roman"/>
        </w:rPr>
      </w:pPr>
    </w:p>
    <w:p w:rsidR="002726F2" w:rsidRPr="00DA4D27" w:rsidRDefault="002726F2" w:rsidP="002726F2">
      <w:pPr>
        <w:autoSpaceDE w:val="0"/>
        <w:autoSpaceDN w:val="0"/>
        <w:adjustRightInd w:val="0"/>
        <w:jc w:val="center"/>
        <w:rPr>
          <w:rFonts w:ascii="Times New Roman" w:hAnsi="Times New Roman"/>
        </w:rPr>
      </w:pPr>
      <w:r w:rsidRPr="00DA4D27">
        <w:rPr>
          <w:rFonts w:ascii="Times New Roman" w:hAnsi="Times New Roman"/>
          <w:b/>
        </w:rPr>
        <w:t>ESPD OBRAZEC</w:t>
      </w:r>
    </w:p>
    <w:p w:rsidR="002726F2" w:rsidRPr="00DA4D27" w:rsidRDefault="002726F2" w:rsidP="002726F2">
      <w:pPr>
        <w:autoSpaceDE w:val="0"/>
        <w:autoSpaceDN w:val="0"/>
        <w:adjustRightInd w:val="0"/>
        <w:jc w:val="center"/>
        <w:rPr>
          <w:rFonts w:ascii="Times New Roman" w:hAnsi="Times New Roman"/>
        </w:rPr>
      </w:pPr>
      <w:r w:rsidRPr="00DA4D27">
        <w:rPr>
          <w:rFonts w:ascii="Times New Roman" w:hAnsi="Times New Roman"/>
        </w:rPr>
        <w:t>podpisan v pdf. obliki</w:t>
      </w:r>
    </w:p>
    <w:p w:rsidR="002726F2" w:rsidRDefault="002726F2" w:rsidP="002726F2">
      <w:pPr>
        <w:autoSpaceDE w:val="0"/>
        <w:autoSpaceDN w:val="0"/>
        <w:adjustRightInd w:val="0"/>
        <w:jc w:val="both"/>
        <w:rPr>
          <w:rFonts w:ascii="Times New Roman" w:hAnsi="Times New Roman"/>
        </w:rPr>
      </w:pPr>
    </w:p>
    <w:p w:rsidR="002726F2" w:rsidRDefault="002726F2" w:rsidP="002726F2">
      <w:pPr>
        <w:autoSpaceDE w:val="0"/>
        <w:autoSpaceDN w:val="0"/>
        <w:adjustRightInd w:val="0"/>
        <w:jc w:val="both"/>
        <w:rPr>
          <w:rFonts w:ascii="Times New Roman" w:hAnsi="Times New Roman"/>
        </w:rPr>
      </w:pPr>
    </w:p>
    <w:p w:rsidR="002726F2" w:rsidRDefault="002726F2" w:rsidP="002726F2">
      <w:pPr>
        <w:autoSpaceDE w:val="0"/>
        <w:autoSpaceDN w:val="0"/>
        <w:adjustRightInd w:val="0"/>
        <w:jc w:val="both"/>
        <w:rPr>
          <w:rFonts w:ascii="Times New Roman" w:hAnsi="Times New Roman"/>
        </w:rPr>
      </w:pPr>
    </w:p>
    <w:p w:rsidR="002726F2" w:rsidRDefault="002726F2" w:rsidP="002726F2">
      <w:pPr>
        <w:autoSpaceDE w:val="0"/>
        <w:autoSpaceDN w:val="0"/>
        <w:adjustRightInd w:val="0"/>
        <w:jc w:val="both"/>
        <w:rPr>
          <w:rFonts w:ascii="Times New Roman" w:hAnsi="Times New Roman"/>
        </w:rPr>
      </w:pPr>
    </w:p>
    <w:p w:rsidR="002726F2" w:rsidRDefault="002726F2" w:rsidP="002726F2">
      <w:pPr>
        <w:autoSpaceDE w:val="0"/>
        <w:autoSpaceDN w:val="0"/>
        <w:adjustRightInd w:val="0"/>
        <w:jc w:val="both"/>
        <w:rPr>
          <w:rFonts w:ascii="Times New Roman" w:hAnsi="Times New Roman"/>
        </w:rPr>
      </w:pPr>
    </w:p>
    <w:p w:rsidR="002726F2" w:rsidRPr="00261E08" w:rsidRDefault="002726F2" w:rsidP="002726F2">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2726F2" w:rsidRPr="00261E08" w:rsidRDefault="002726F2" w:rsidP="002726F2">
      <w:pPr>
        <w:autoSpaceDE w:val="0"/>
        <w:autoSpaceDN w:val="0"/>
        <w:adjustRightInd w:val="0"/>
        <w:jc w:val="both"/>
        <w:rPr>
          <w:rFonts w:ascii="Times New Roman" w:hAnsi="Times New Roman"/>
        </w:rPr>
      </w:pPr>
      <w:r w:rsidRPr="00261E08">
        <w:rPr>
          <w:rFonts w:ascii="Times New Roman" w:hAnsi="Times New Roman"/>
        </w:rPr>
        <w:t>Gospodarski subjekt naročnikov obrazec ESPD (datoteka XML) uvozi na spletni strani Portala javnih naročil/ESPD:</w:t>
      </w:r>
      <w:r w:rsidR="00CF0D03">
        <w:rPr>
          <w:rFonts w:ascii="Times New Roman" w:hAnsi="Times New Roman"/>
        </w:rPr>
        <w:t xml:space="preserve"> </w:t>
      </w:r>
      <w:hyperlink r:id="rId21" w:history="1">
        <w:r w:rsidR="00CF0D03" w:rsidRPr="00421209">
          <w:rPr>
            <w:rStyle w:val="Hiperpovezava"/>
            <w:rFonts w:ascii="Times New Roman" w:hAnsi="Times New Roman"/>
            <w:i/>
          </w:rPr>
          <w:t>https://ejn.gov.si/espd/</w:t>
        </w:r>
      </w:hyperlink>
      <w:r w:rsidRPr="00261E08">
        <w:rPr>
          <w:rFonts w:ascii="Times New Roman" w:hAnsi="Times New Roman"/>
        </w:rPr>
        <w:t>, v njega neposredno vnese zahtevane podatke, ga natisne ter izpolnjenega in podpisanega predloži v ponudbi.</w:t>
      </w:r>
    </w:p>
    <w:p w:rsidR="002726F2" w:rsidRDefault="002726F2" w:rsidP="002726F2">
      <w:pPr>
        <w:autoSpaceDE w:val="0"/>
        <w:autoSpaceDN w:val="0"/>
        <w:adjustRightInd w:val="0"/>
        <w:jc w:val="both"/>
        <w:rPr>
          <w:rFonts w:ascii="Times New Roman" w:hAnsi="Times New Roman"/>
        </w:rPr>
      </w:pPr>
    </w:p>
    <w:p w:rsidR="002726F2" w:rsidRDefault="002726F2">
      <w:pPr>
        <w:rPr>
          <w:rFonts w:ascii="Times New Roman" w:hAnsi="Times New Roman"/>
          <w:szCs w:val="20"/>
        </w:rPr>
      </w:pPr>
      <w:r>
        <w:rPr>
          <w:rFonts w:ascii="Times New Roman" w:hAnsi="Times New Roman"/>
          <w:szCs w:val="20"/>
        </w:rPr>
        <w:br w:type="page"/>
      </w: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57EB7">
        <w:rPr>
          <w:rFonts w:ascii="Times New Roman" w:hAnsi="Times New Roman"/>
          <w:szCs w:val="20"/>
        </w:rPr>
        <w:t xml:space="preserve">   </w:t>
      </w:r>
      <w:r w:rsidRPr="003B557E">
        <w:rPr>
          <w:rFonts w:ascii="Times New Roman" w:hAnsi="Times New Roman"/>
          <w:i/>
          <w:szCs w:val="20"/>
        </w:rPr>
        <w:t>OBR-</w:t>
      </w:r>
      <w:r w:rsidR="00B41AEF" w:rsidRPr="003B557E">
        <w:rPr>
          <w:rFonts w:ascii="Times New Roman" w:hAnsi="Times New Roman"/>
          <w:i/>
          <w:szCs w:val="20"/>
        </w:rPr>
        <w:t>4</w:t>
      </w:r>
      <w:r w:rsidR="002726F2">
        <w:rPr>
          <w:rFonts w:ascii="Times New Roman" w:hAnsi="Times New Roman"/>
          <w:i/>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4C280B">
        <w:rPr>
          <w:rFonts w:ascii="Times New Roman" w:hAnsi="Times New Roman"/>
        </w:rPr>
        <w:t>JN10/2023</w:t>
      </w:r>
      <w:r w:rsidRPr="00951FE4">
        <w:rPr>
          <w:rFonts w:ascii="Times New Roman" w:hAnsi="Times New Roman"/>
          <w:color w:val="000000"/>
        </w:rPr>
        <w:t xml:space="preserve">, katerega predmet je </w:t>
      </w:r>
      <w:r>
        <w:rPr>
          <w:rFonts w:ascii="Times New Roman" w:hAnsi="Times New Roman"/>
          <w:color w:val="000000"/>
        </w:rPr>
        <w:t>»</w:t>
      </w:r>
      <w:r w:rsidR="00870E70">
        <w:rPr>
          <w:rFonts w:ascii="Times New Roman" w:hAnsi="Times New Roman"/>
          <w:color w:val="000000"/>
        </w:rPr>
        <w:t>Dobava stekleničk in »all inclusive« vzdrževanje aparata za hemokulture BACT / ALERT 3D BIOMERIEUX za obdobje dveh (2) let</w:t>
      </w:r>
      <w:r w:rsidRPr="00951FE4">
        <w:rPr>
          <w:rFonts w:ascii="Times New Roman" w:hAnsi="Times New Roman"/>
        </w:rPr>
        <w:t xml:space="preserve">« </w:t>
      </w:r>
      <w:r w:rsidRPr="00951FE4">
        <w:rPr>
          <w:rFonts w:ascii="Times New Roman" w:hAnsi="Times New Roman"/>
          <w:color w:val="000000"/>
        </w:rPr>
        <w:t>podajam naslednjo</w:t>
      </w:r>
    </w:p>
    <w:p w:rsidR="00112E71" w:rsidRDefault="00112E71" w:rsidP="00112E71">
      <w:pPr>
        <w:rPr>
          <w:rFonts w:ascii="Times New Roman" w:hAnsi="Times New Roman"/>
          <w:color w:val="000000"/>
        </w:rPr>
      </w:pP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30199E">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w:t>
      </w:r>
      <w:r w:rsidR="0030199E">
        <w:rPr>
          <w:rFonts w:ascii="Times New Roman" w:hAnsi="Times New Roman"/>
          <w:color w:val="000000"/>
        </w:rPr>
        <w:t>s</w:t>
      </w:r>
      <w:r w:rsidRPr="00951FE4">
        <w:rPr>
          <w:rFonts w:ascii="Times New Roman" w:hAnsi="Times New Roman"/>
          <w:color w:val="000000"/>
        </w:rPr>
        <w:t xml:space="preserve">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Pr="00951FE4" w:rsidRDefault="00112E71" w:rsidP="00112E71">
      <w:pPr>
        <w:autoSpaceDE w:val="0"/>
        <w:autoSpaceDN w:val="0"/>
        <w:adjustRightInd w:val="0"/>
        <w:jc w:val="both"/>
        <w:rPr>
          <w:rFonts w:ascii="Times New Roman" w:hAnsi="Times New Roman"/>
          <w:b/>
          <w:bCs/>
          <w:color w:val="000000"/>
        </w:rPr>
      </w:pP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112E71" w:rsidRPr="00B70D94" w:rsidRDefault="00112E71" w:rsidP="00112E71">
      <w:pPr>
        <w:autoSpaceDE w:val="0"/>
        <w:autoSpaceDN w:val="0"/>
        <w:adjustRightInd w:val="0"/>
        <w:jc w:val="right"/>
        <w:rPr>
          <w:rFonts w:ascii="Times New Roman" w:hAnsi="Times New Roman"/>
        </w:rPr>
      </w:pPr>
    </w:p>
    <w:p w:rsidR="00112E71" w:rsidRPr="00B70D94" w:rsidRDefault="00112E71" w:rsidP="00112E71">
      <w:pPr>
        <w:autoSpaceDE w:val="0"/>
        <w:autoSpaceDN w:val="0"/>
        <w:adjustRightInd w:val="0"/>
        <w:rPr>
          <w:rFonts w:ascii="Times New Roman" w:hAnsi="Times New Roman"/>
          <w:b/>
        </w:rPr>
      </w:pPr>
    </w:p>
    <w:p w:rsidR="00112E71" w:rsidRPr="00B70D94" w:rsidRDefault="00112E71" w:rsidP="00112E71">
      <w:pPr>
        <w:rPr>
          <w:rFonts w:ascii="Times New Roman" w:hAnsi="Times New Roman"/>
          <w:b/>
        </w:rPr>
      </w:pPr>
      <w:r w:rsidRPr="00B70D94">
        <w:rPr>
          <w:rFonts w:ascii="Times New Roman" w:hAnsi="Times New Roman"/>
          <w:b/>
        </w:rPr>
        <w:t>OPOMBA:</w:t>
      </w:r>
    </w:p>
    <w:p w:rsidR="00112E71" w:rsidRPr="00B243D3" w:rsidRDefault="00112E71" w:rsidP="00112E71">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112E71" w:rsidRPr="00B70D94" w:rsidRDefault="00112E71" w:rsidP="00112E71">
      <w:pPr>
        <w:autoSpaceDE w:val="0"/>
        <w:autoSpaceDN w:val="0"/>
        <w:adjustRightInd w:val="0"/>
        <w:jc w:val="right"/>
        <w:rPr>
          <w:rFonts w:ascii="Times New Roman" w:hAnsi="Times New Roman"/>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B20080" w:rsidRDefault="00B20080" w:rsidP="00064945">
      <w:pPr>
        <w:rPr>
          <w:rFonts w:ascii="Calibri" w:hAnsi="Calibri" w:cs="Calibri"/>
          <w:b/>
          <w:bCs/>
          <w:i/>
          <w:iCs/>
        </w:rPr>
      </w:pPr>
    </w:p>
    <w:p w:rsidR="00D119A9" w:rsidRDefault="00D119A9" w:rsidP="00064945">
      <w:pPr>
        <w:rPr>
          <w:rFonts w:ascii="Calibri" w:hAnsi="Calibri" w:cs="Calibri"/>
          <w:b/>
          <w:bCs/>
          <w:i/>
          <w:iCs/>
        </w:rPr>
      </w:pPr>
    </w:p>
    <w:p w:rsidR="005A3CA1" w:rsidRDefault="005A3CA1" w:rsidP="00064945">
      <w:pPr>
        <w:rPr>
          <w:rFonts w:ascii="Calibri" w:hAnsi="Calibri" w:cs="Calibri"/>
          <w:b/>
          <w:bCs/>
          <w:i/>
          <w:iCs/>
        </w:rPr>
      </w:pPr>
    </w:p>
    <w:p w:rsidR="00FD543C" w:rsidRDefault="00FD543C"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Pr="00457EB7" w:rsidRDefault="005D3851" w:rsidP="00457EB7">
      <w:pPr>
        <w:jc w:val="center"/>
        <w:rPr>
          <w:rFonts w:ascii="Times New Roman" w:hAnsi="Times New Roman" w:cs="Arial"/>
          <w:b/>
          <w:szCs w:val="20"/>
        </w:rPr>
      </w:pPr>
      <w:r w:rsidRPr="00995870">
        <w:rPr>
          <w:rFonts w:ascii="Times New Roman" w:hAnsi="Times New Roman"/>
          <w:b/>
          <w:bCs/>
        </w:rPr>
        <w:t>»</w:t>
      </w:r>
      <w:r w:rsidR="00457EB7" w:rsidRPr="00457EB7">
        <w:rPr>
          <w:rFonts w:ascii="Times New Roman" w:hAnsi="Times New Roman" w:cs="Arial"/>
          <w:b/>
          <w:szCs w:val="20"/>
        </w:rPr>
        <w:t>Dobava stekleničk in "all inclusive" vzdrževanje aparata za hemokulture BACT / ALERT 3D BIOMERIEUX za obdobje dveh (2) let</w:t>
      </w:r>
      <w:r w:rsidR="00457EB7">
        <w:rPr>
          <w:rFonts w:ascii="Times New Roman" w:hAnsi="Times New Roman" w:cs="Arial"/>
          <w:b/>
          <w:szCs w:val="20"/>
        </w:rPr>
        <w:t>«</w:t>
      </w:r>
    </w:p>
    <w:p w:rsidR="00D377BD" w:rsidRPr="00525327" w:rsidRDefault="00D377BD" w:rsidP="00D377BD">
      <w:pPr>
        <w:jc w:val="both"/>
        <w:rPr>
          <w:rFonts w:ascii="Times New Roman" w:hAnsi="Times New Roman"/>
        </w:rPr>
      </w:pPr>
    </w:p>
    <w:p w:rsidR="00D377BD" w:rsidRPr="00457EB7" w:rsidRDefault="00D377BD" w:rsidP="00457EB7">
      <w:pPr>
        <w:rPr>
          <w:rFonts w:ascii="Times New Roman" w:hAnsi="Times New Roman" w:cs="Arial"/>
          <w:b/>
          <w:szCs w:val="20"/>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5D3851" w:rsidRPr="00995870">
        <w:rPr>
          <w:rFonts w:ascii="Times New Roman" w:hAnsi="Times New Roman"/>
          <w:b/>
          <w:bCs/>
        </w:rPr>
        <w:t>»</w:t>
      </w:r>
      <w:r w:rsidR="00457EB7" w:rsidRPr="00457EB7">
        <w:rPr>
          <w:rFonts w:ascii="Times New Roman" w:hAnsi="Times New Roman" w:cs="Arial"/>
          <w:b/>
          <w:szCs w:val="20"/>
        </w:rPr>
        <w:t>Dobava stekleničk in "all inclusive" vzdrževanje aparata za hemokulture BACT / ALERT 3D BIO</w:t>
      </w:r>
      <w:r w:rsidR="00457EB7">
        <w:rPr>
          <w:rFonts w:ascii="Times New Roman" w:hAnsi="Times New Roman" w:cs="Arial"/>
          <w:b/>
          <w:szCs w:val="20"/>
        </w:rPr>
        <w:t>MERIEUX za obdobje dveh (2) let</w:t>
      </w:r>
      <w:r w:rsidR="005D3851" w:rsidRPr="00995870">
        <w:rPr>
          <w:rFonts w:ascii="Times New Roman" w:hAnsi="Times New Roman"/>
          <w:b/>
          <w:bCs/>
        </w:rPr>
        <w: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B004A5"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C67806" w:rsidRPr="00B004A5" w:rsidRDefault="00C67806"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B652F4">
        <w:rPr>
          <w:rFonts w:ascii="Times New Roman" w:hAnsi="Times New Roman"/>
          <w:szCs w:val="20"/>
        </w:rPr>
        <w:t xml:space="preserve"> </w:t>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1756EC" w:rsidRDefault="009631D6" w:rsidP="00C444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C444D6" w:rsidRPr="00C444D6" w:rsidRDefault="00C444D6" w:rsidP="00C444D6">
      <w:pPr>
        <w:jc w:val="both"/>
        <w:rPr>
          <w:rFonts w:ascii="Times New Roman" w:hAnsi="Times New Roman"/>
          <w:b/>
          <w:szCs w:val="20"/>
        </w:rPr>
      </w:pPr>
    </w:p>
    <w:p w:rsidR="00B652F4" w:rsidRDefault="006E1C41" w:rsidP="006E1C41">
      <w:pPr>
        <w:jc w:val="both"/>
        <w:rPr>
          <w:rFonts w:ascii="Times New Roman" w:hAnsi="Times New Roman"/>
          <w:bCs/>
          <w:i/>
        </w:rPr>
      </w:pPr>
      <w:r w:rsidRPr="00E628AE">
        <w:rPr>
          <w:rFonts w:ascii="Times New Roman" w:hAnsi="Times New Roman"/>
          <w:bCs/>
          <w:i/>
        </w:rPr>
        <w:t>Vzorec</w:t>
      </w:r>
    </w:p>
    <w:p w:rsidR="00B652F4" w:rsidRPr="006E1C41" w:rsidRDefault="00B652F4" w:rsidP="00B652F4">
      <w:pPr>
        <w:jc w:val="center"/>
        <w:rPr>
          <w:rFonts w:ascii="Times New Roman" w:hAnsi="Times New Roman"/>
          <w:b/>
        </w:rPr>
      </w:pPr>
      <w:r w:rsidRPr="00EF248C">
        <w:rPr>
          <w:rFonts w:ascii="Times New Roman" w:hAnsi="Times New Roman"/>
          <w:b/>
        </w:rPr>
        <w:t>P</w:t>
      </w:r>
      <w:r>
        <w:rPr>
          <w:rFonts w:ascii="Times New Roman" w:hAnsi="Times New Roman"/>
          <w:b/>
        </w:rPr>
        <w:t xml:space="preserve"> </w:t>
      </w:r>
      <w:r w:rsidRPr="00EF248C">
        <w:rPr>
          <w:rFonts w:ascii="Times New Roman" w:hAnsi="Times New Roman"/>
          <w:b/>
        </w:rPr>
        <w:t>O</w:t>
      </w:r>
      <w:r>
        <w:rPr>
          <w:rFonts w:ascii="Times New Roman" w:hAnsi="Times New Roman"/>
          <w:b/>
        </w:rPr>
        <w:t xml:space="preserve"> </w:t>
      </w:r>
      <w:r w:rsidRPr="00EF248C">
        <w:rPr>
          <w:rFonts w:ascii="Times New Roman" w:hAnsi="Times New Roman"/>
          <w:b/>
        </w:rPr>
        <w:t>G</w:t>
      </w:r>
      <w:r>
        <w:rPr>
          <w:rFonts w:ascii="Times New Roman" w:hAnsi="Times New Roman"/>
          <w:b/>
        </w:rPr>
        <w:t xml:space="preserve"> </w:t>
      </w:r>
      <w:r w:rsidRPr="00EF248C">
        <w:rPr>
          <w:rFonts w:ascii="Times New Roman" w:hAnsi="Times New Roman"/>
          <w:b/>
        </w:rPr>
        <w:t>O</w:t>
      </w:r>
      <w:r>
        <w:rPr>
          <w:rFonts w:ascii="Times New Roman" w:hAnsi="Times New Roman"/>
          <w:b/>
        </w:rPr>
        <w:t xml:space="preserve"> </w:t>
      </w:r>
      <w:r w:rsidRPr="00EF248C">
        <w:rPr>
          <w:rFonts w:ascii="Times New Roman" w:hAnsi="Times New Roman"/>
          <w:b/>
        </w:rPr>
        <w:t>D</w:t>
      </w:r>
      <w:r>
        <w:rPr>
          <w:rFonts w:ascii="Times New Roman" w:hAnsi="Times New Roman"/>
          <w:b/>
        </w:rPr>
        <w:t xml:space="preserve"> </w:t>
      </w:r>
      <w:r w:rsidRPr="00EF248C">
        <w:rPr>
          <w:rFonts w:ascii="Times New Roman" w:hAnsi="Times New Roman"/>
          <w:b/>
        </w:rPr>
        <w:t>B</w:t>
      </w:r>
      <w:r>
        <w:rPr>
          <w:rFonts w:ascii="Times New Roman" w:hAnsi="Times New Roman"/>
          <w:b/>
        </w:rPr>
        <w:t xml:space="preserve"> A</w:t>
      </w:r>
    </w:p>
    <w:p w:rsidR="00B652F4" w:rsidRDefault="00B652F4" w:rsidP="00B652F4">
      <w:pPr>
        <w:jc w:val="center"/>
        <w:rPr>
          <w:rFonts w:ascii="Times New Roman" w:hAnsi="Times New Roman"/>
        </w:rPr>
      </w:pPr>
      <w:r w:rsidRPr="00B652F4">
        <w:rPr>
          <w:rFonts w:ascii="Times New Roman" w:hAnsi="Times New Roman"/>
          <w:b/>
        </w:rPr>
        <w:t>Dobava stekleničk in "all inclusive" vzdrževanje aparata za hemokulture BACT / ALERT 3D BIOMERIEUX za obdobje dveh (2) let</w:t>
      </w:r>
    </w:p>
    <w:p w:rsidR="00B652F4" w:rsidRPr="00AE7268" w:rsidRDefault="00B652F4" w:rsidP="006E1C41">
      <w:pPr>
        <w:jc w:val="both"/>
        <w:rPr>
          <w:rFonts w:ascii="Times New Roman" w:hAnsi="Times New Roman"/>
          <w:bCs/>
          <w:i/>
          <w:sz w:val="12"/>
          <w:szCs w:val="12"/>
        </w:rPr>
      </w:pPr>
    </w:p>
    <w:p w:rsidR="00B652F4" w:rsidRPr="00B652F4" w:rsidRDefault="00B652F4" w:rsidP="006E1C41">
      <w:pPr>
        <w:jc w:val="both"/>
        <w:rPr>
          <w:rFonts w:ascii="Times New Roman" w:hAnsi="Times New Roman"/>
          <w:bCs/>
        </w:rPr>
      </w:pPr>
      <w:r>
        <w:rPr>
          <w:rFonts w:ascii="Times New Roman" w:hAnsi="Times New Roman"/>
          <w:bCs/>
        </w:rPr>
        <w:t>sklenjena med</w:t>
      </w:r>
    </w:p>
    <w:p w:rsidR="006E1C41" w:rsidRDefault="00B652F4" w:rsidP="006E1C41">
      <w:pPr>
        <w:jc w:val="both"/>
        <w:rPr>
          <w:rFonts w:ascii="Times New Roman" w:hAnsi="Times New Roman"/>
          <w:b/>
          <w:bCs/>
        </w:rPr>
      </w:pPr>
      <w:r>
        <w:rPr>
          <w:rFonts w:ascii="Times New Roman" w:hAnsi="Times New Roman"/>
          <w:b/>
        </w:rPr>
        <w:t>Splošno bolnišnico</w:t>
      </w:r>
      <w:r w:rsidR="006E1C41" w:rsidRPr="009D6D54">
        <w:rPr>
          <w:rFonts w:ascii="Times New Roman" w:hAnsi="Times New Roman"/>
          <w:b/>
        </w:rPr>
        <w:t xml:space="preserve"> Slovenj Gradec</w:t>
      </w:r>
      <w:r w:rsidR="006E1C41" w:rsidRPr="005553C6">
        <w:rPr>
          <w:rFonts w:ascii="Times New Roman" w:hAnsi="Times New Roman"/>
        </w:rPr>
        <w:t xml:space="preserve">, </w:t>
      </w:r>
      <w:r w:rsidR="006E1C41" w:rsidRPr="00B652F4">
        <w:rPr>
          <w:rFonts w:ascii="Times New Roman" w:hAnsi="Times New Roman"/>
          <w:b/>
        </w:rPr>
        <w:t>Gosposvetska cesta 1, 2380 Slovenj Gradec,</w:t>
      </w:r>
      <w:r w:rsidR="006E1C41" w:rsidRPr="005553C6">
        <w:rPr>
          <w:rFonts w:ascii="Times New Roman" w:hAnsi="Times New Roman"/>
        </w:rPr>
        <w:t xml:space="preserve"> </w:t>
      </w:r>
      <w:r w:rsidR="006E1C41" w:rsidRPr="00620627">
        <w:rPr>
          <w:rFonts w:ascii="Times New Roman" w:hAnsi="Times New Roman"/>
        </w:rPr>
        <w:t xml:space="preserve">ki jo zastopa </w:t>
      </w:r>
      <w:r w:rsidR="006E1C41">
        <w:rPr>
          <w:rFonts w:ascii="Times New Roman" w:hAnsi="Times New Roman"/>
        </w:rPr>
        <w:t>direktor</w:t>
      </w:r>
      <w:r w:rsidR="006E1C41" w:rsidRPr="00620627">
        <w:rPr>
          <w:rFonts w:ascii="Times New Roman" w:hAnsi="Times New Roman"/>
        </w:rPr>
        <w:t xml:space="preserve"> </w:t>
      </w:r>
      <w:r w:rsidR="006E1C41">
        <w:rPr>
          <w:rFonts w:ascii="Times New Roman" w:hAnsi="Times New Roman"/>
        </w:rPr>
        <w:t>Janez Lavre, dr. med.,</w:t>
      </w:r>
      <w:r w:rsidR="006E1C41" w:rsidRPr="00620627">
        <w:rPr>
          <w:rFonts w:ascii="Times New Roman" w:hAnsi="Times New Roman"/>
        </w:rPr>
        <w:t xml:space="preserve"> v nadaljnjem besedilu </w:t>
      </w:r>
      <w:r w:rsidR="006E1C41" w:rsidRPr="00620627">
        <w:rPr>
          <w:rFonts w:ascii="Times New Roman" w:hAnsi="Times New Roman"/>
          <w:b/>
          <w:bCs/>
        </w:rPr>
        <w:t>naročnik</w:t>
      </w:r>
    </w:p>
    <w:p w:rsidR="006E1C41" w:rsidRPr="005553C6" w:rsidRDefault="006E1C41" w:rsidP="006E1C41">
      <w:pPr>
        <w:jc w:val="both"/>
        <w:rPr>
          <w:rFonts w:ascii="Times New Roman" w:hAnsi="Times New Roman"/>
          <w:b/>
          <w:bCs/>
        </w:rPr>
      </w:pPr>
      <w:r w:rsidRPr="005553C6">
        <w:rPr>
          <w:rFonts w:ascii="Times New Roman" w:hAnsi="Times New Roman"/>
        </w:rPr>
        <w:t>ID za DDV SI34697390, matična številka: 5054958</w:t>
      </w:r>
    </w:p>
    <w:p w:rsidR="006E1C41" w:rsidRPr="00AE7268" w:rsidRDefault="006E1C41" w:rsidP="006E1C41">
      <w:pPr>
        <w:rPr>
          <w:rFonts w:ascii="Times New Roman" w:hAnsi="Times New Roman"/>
          <w:sz w:val="12"/>
          <w:szCs w:val="12"/>
        </w:rPr>
      </w:pPr>
    </w:p>
    <w:p w:rsidR="00B652F4" w:rsidRPr="00237738" w:rsidRDefault="00B652F4" w:rsidP="00B652F4">
      <w:pPr>
        <w:jc w:val="both"/>
        <w:rPr>
          <w:rFonts w:ascii="Times New Roman" w:hAnsi="Times New Roman"/>
        </w:rPr>
      </w:pPr>
      <w:r w:rsidRPr="00237738">
        <w:rPr>
          <w:rFonts w:ascii="Times New Roman" w:hAnsi="Times New Roman"/>
        </w:rPr>
        <w:t>in</w:t>
      </w:r>
    </w:p>
    <w:p w:rsidR="00B652F4" w:rsidRPr="00237738" w:rsidRDefault="00B652F4" w:rsidP="00B652F4">
      <w:pPr>
        <w:jc w:val="both"/>
        <w:rPr>
          <w:rFonts w:ascii="Times New Roman" w:hAnsi="Times New Roman"/>
        </w:rPr>
      </w:pPr>
      <w:r w:rsidRPr="00237738">
        <w:rPr>
          <w:rFonts w:ascii="Times New Roman" w:hAnsi="Times New Roman"/>
        </w:rPr>
        <w:t xml:space="preserve">…………………………………………………………………………………………………, ki ga zastopa …………………………………...…………………..……..        (kot dobavitelj) </w:t>
      </w:r>
    </w:p>
    <w:p w:rsidR="00B652F4" w:rsidRPr="00237738" w:rsidRDefault="00B652F4" w:rsidP="00B652F4">
      <w:pPr>
        <w:jc w:val="both"/>
        <w:rPr>
          <w:rFonts w:ascii="Times New Roman" w:hAnsi="Times New Roman"/>
        </w:rPr>
      </w:pPr>
      <w:r w:rsidRPr="00237738">
        <w:rPr>
          <w:rFonts w:ascii="Times New Roman" w:hAnsi="Times New Roman"/>
        </w:rPr>
        <w:t>Identifikacijska štev. za DDV:   ………………..</w:t>
      </w:r>
    </w:p>
    <w:p w:rsidR="00B652F4" w:rsidRDefault="00B652F4" w:rsidP="00B652F4">
      <w:pPr>
        <w:jc w:val="both"/>
        <w:rPr>
          <w:rFonts w:ascii="Times New Roman" w:hAnsi="Times New Roman"/>
        </w:rPr>
      </w:pPr>
      <w:r w:rsidRPr="00237738">
        <w:rPr>
          <w:rFonts w:ascii="Times New Roman" w:hAnsi="Times New Roman"/>
        </w:rPr>
        <w:t>Matična številka : ……………….</w:t>
      </w:r>
    </w:p>
    <w:p w:rsidR="006E1C41" w:rsidRDefault="006E1C41" w:rsidP="006E1C41">
      <w:pPr>
        <w:rPr>
          <w:rFonts w:ascii="Times New Roman" w:hAnsi="Times New Roman"/>
        </w:rPr>
      </w:pPr>
    </w:p>
    <w:p w:rsidR="006E1C41" w:rsidRPr="00EF28F7" w:rsidRDefault="00B652F4" w:rsidP="00AE7268">
      <w:pPr>
        <w:ind w:left="3204" w:firstLine="336"/>
        <w:rPr>
          <w:rFonts w:ascii="Times New Roman" w:hAnsi="Times New Roman"/>
          <w:b/>
          <w:szCs w:val="22"/>
        </w:rPr>
      </w:pPr>
      <w:r>
        <w:rPr>
          <w:rFonts w:ascii="Times New Roman" w:hAnsi="Times New Roman"/>
          <w:b/>
          <w:szCs w:val="22"/>
        </w:rPr>
        <w:t>PREDMET POGODBE</w:t>
      </w:r>
    </w:p>
    <w:p w:rsidR="006E1C41" w:rsidRPr="006E1C41" w:rsidRDefault="006E1C41" w:rsidP="006E1C41">
      <w:pPr>
        <w:pStyle w:val="Odstavekseznama"/>
        <w:numPr>
          <w:ilvl w:val="6"/>
          <w:numId w:val="12"/>
        </w:numPr>
        <w:tabs>
          <w:tab w:val="clear" w:pos="5040"/>
          <w:tab w:val="num" w:pos="4680"/>
        </w:tabs>
        <w:ind w:hanging="787"/>
        <w:rPr>
          <w:rFonts w:ascii="Times New Roman" w:hAnsi="Times New Roman"/>
        </w:rPr>
      </w:pPr>
      <w:r>
        <w:rPr>
          <w:rFonts w:ascii="Times New Roman" w:hAnsi="Times New Roman"/>
        </w:rPr>
        <w:t>člen</w:t>
      </w:r>
    </w:p>
    <w:p w:rsidR="00237738" w:rsidRDefault="006E1C41" w:rsidP="006E1C41">
      <w:pPr>
        <w:jc w:val="both"/>
        <w:rPr>
          <w:rFonts w:ascii="Times New Roman" w:hAnsi="Times New Roman"/>
          <w:szCs w:val="22"/>
        </w:rPr>
      </w:pPr>
      <w:r w:rsidRPr="008F7236">
        <w:rPr>
          <w:rFonts w:ascii="Times New Roman" w:hAnsi="Times New Roman"/>
          <w:szCs w:val="22"/>
        </w:rPr>
        <w:t xml:space="preserve">Pogodbeni stranki ugotavljata, da je naročnik v skladu z Zakonom o javnem naročanju (v nadaljevanju ZJN-3) na Portalu javnih naročil dne ……………., številka objave ……………… objavil javno naročilo </w:t>
      </w:r>
      <w:r w:rsidR="002726F2">
        <w:rPr>
          <w:rFonts w:ascii="Times New Roman" w:hAnsi="Times New Roman"/>
          <w:szCs w:val="22"/>
        </w:rPr>
        <w:t>po odprtem postopku</w:t>
      </w:r>
      <w:r w:rsidRPr="008F7236">
        <w:rPr>
          <w:rFonts w:ascii="Times New Roman" w:hAnsi="Times New Roman"/>
          <w:szCs w:val="22"/>
        </w:rPr>
        <w:t xml:space="preserve"> za </w:t>
      </w:r>
      <w:r>
        <w:rPr>
          <w:rFonts w:ascii="Times New Roman" w:hAnsi="Times New Roman"/>
          <w:szCs w:val="22"/>
        </w:rPr>
        <w:t>Dobavo</w:t>
      </w:r>
      <w:r w:rsidRPr="006E1C41">
        <w:rPr>
          <w:rFonts w:ascii="Times New Roman" w:hAnsi="Times New Roman"/>
          <w:szCs w:val="22"/>
        </w:rPr>
        <w:t xml:space="preserve"> stekleničk in "all inclusive" vzdrževanje aparata za hemokulture BACT / ALERT 3D BIOMERIEUX za obdobje dveh (2) let</w:t>
      </w:r>
      <w:r>
        <w:rPr>
          <w:rFonts w:ascii="Times New Roman" w:hAnsi="Times New Roman"/>
          <w:szCs w:val="22"/>
        </w:rPr>
        <w:t>.</w:t>
      </w:r>
    </w:p>
    <w:p w:rsidR="006E1C41" w:rsidRPr="00AE7268" w:rsidRDefault="006E1C41" w:rsidP="006E1C41">
      <w:pPr>
        <w:jc w:val="both"/>
        <w:rPr>
          <w:rFonts w:ascii="Times New Roman" w:hAnsi="Times New Roman"/>
          <w:sz w:val="12"/>
          <w:szCs w:val="12"/>
        </w:rPr>
      </w:pPr>
    </w:p>
    <w:p w:rsidR="005E4DB0" w:rsidRPr="00DD7474" w:rsidRDefault="00DD7474" w:rsidP="003B0FF3">
      <w:pPr>
        <w:pStyle w:val="Odstavekseznama"/>
        <w:numPr>
          <w:ilvl w:val="6"/>
          <w:numId w:val="12"/>
        </w:numPr>
        <w:tabs>
          <w:tab w:val="clear" w:pos="5040"/>
          <w:tab w:val="num" w:pos="4680"/>
        </w:tabs>
        <w:ind w:hanging="787"/>
        <w:rPr>
          <w:rFonts w:ascii="Times New Roman" w:hAnsi="Times New Roman"/>
        </w:rPr>
      </w:pPr>
      <w:r>
        <w:rPr>
          <w:rFonts w:ascii="Times New Roman" w:hAnsi="Times New Roman"/>
        </w:rPr>
        <w:t>člen</w:t>
      </w:r>
    </w:p>
    <w:p w:rsidR="00380951" w:rsidRDefault="00EA52E7" w:rsidP="00380951">
      <w:pPr>
        <w:jc w:val="both"/>
        <w:rPr>
          <w:rFonts w:ascii="Times New Roman" w:hAnsi="Times New Roman"/>
        </w:rPr>
      </w:pPr>
      <w:r>
        <w:rPr>
          <w:rFonts w:ascii="Times New Roman" w:hAnsi="Times New Roman"/>
        </w:rPr>
        <w:t xml:space="preserve">Ta pogodba se nanaša na: </w:t>
      </w:r>
    </w:p>
    <w:p w:rsidR="00AE7268" w:rsidRDefault="00EA52E7" w:rsidP="00380951">
      <w:pPr>
        <w:jc w:val="both"/>
        <w:rPr>
          <w:rFonts w:ascii="Times New Roman" w:hAnsi="Times New Roman"/>
        </w:rPr>
      </w:pPr>
      <w:r w:rsidRPr="00EA52E7">
        <w:rPr>
          <w:rFonts w:ascii="Times New Roman" w:hAnsi="Times New Roman"/>
          <w:b/>
        </w:rPr>
        <w:t>1. Prodajo in nakup</w:t>
      </w:r>
      <w:r w:rsidRPr="00EA52E7">
        <w:rPr>
          <w:rFonts w:ascii="Times New Roman" w:hAnsi="Times New Roman"/>
        </w:rPr>
        <w:t xml:space="preserve"> potrošnega materiala </w:t>
      </w:r>
      <w:r w:rsidR="00AE7268">
        <w:rPr>
          <w:rFonts w:ascii="Times New Roman" w:hAnsi="Times New Roman"/>
        </w:rPr>
        <w:t xml:space="preserve">– stekleničk za aparat za hemokulture in sicer: </w:t>
      </w:r>
    </w:p>
    <w:p w:rsidR="00AE7268" w:rsidRPr="00AE7268" w:rsidRDefault="00AE7268" w:rsidP="00AE7268">
      <w:pPr>
        <w:jc w:val="both"/>
        <w:rPr>
          <w:rFonts w:ascii="Times New Roman" w:hAnsi="Times New Roman"/>
        </w:rPr>
      </w:pPr>
      <w:r>
        <w:rPr>
          <w:rFonts w:ascii="Times New Roman" w:hAnsi="Times New Roman"/>
        </w:rPr>
        <w:t>- s</w:t>
      </w:r>
      <w:r w:rsidRPr="00AE7268">
        <w:rPr>
          <w:rFonts w:ascii="Times New Roman" w:hAnsi="Times New Roman"/>
        </w:rPr>
        <w:t>tekleničke za hemokulture – aerobne</w:t>
      </w:r>
      <w:r>
        <w:rPr>
          <w:rFonts w:ascii="Times New Roman" w:hAnsi="Times New Roman"/>
        </w:rPr>
        <w:t>,</w:t>
      </w:r>
    </w:p>
    <w:p w:rsidR="00AE7268" w:rsidRPr="00AE7268" w:rsidRDefault="00AE7268" w:rsidP="00AE7268">
      <w:pPr>
        <w:jc w:val="both"/>
        <w:rPr>
          <w:rFonts w:ascii="Times New Roman" w:hAnsi="Times New Roman"/>
        </w:rPr>
      </w:pPr>
      <w:r>
        <w:rPr>
          <w:rFonts w:ascii="Times New Roman" w:hAnsi="Times New Roman"/>
        </w:rPr>
        <w:t>- s</w:t>
      </w:r>
      <w:r w:rsidRPr="00AE7268">
        <w:rPr>
          <w:rFonts w:ascii="Times New Roman" w:hAnsi="Times New Roman"/>
        </w:rPr>
        <w:t>tekleničke za hemokulture – anaerobne</w:t>
      </w:r>
      <w:r>
        <w:rPr>
          <w:rFonts w:ascii="Times New Roman" w:hAnsi="Times New Roman"/>
        </w:rPr>
        <w:t>,</w:t>
      </w:r>
    </w:p>
    <w:p w:rsidR="00AE7268" w:rsidRPr="00AE7268" w:rsidRDefault="00AE7268" w:rsidP="00AE7268">
      <w:pPr>
        <w:jc w:val="both"/>
        <w:rPr>
          <w:rFonts w:ascii="Times New Roman" w:hAnsi="Times New Roman"/>
        </w:rPr>
      </w:pPr>
      <w:r>
        <w:rPr>
          <w:rFonts w:ascii="Times New Roman" w:hAnsi="Times New Roman"/>
        </w:rPr>
        <w:t>- s</w:t>
      </w:r>
      <w:r w:rsidRPr="00AE7268">
        <w:rPr>
          <w:rFonts w:ascii="Times New Roman" w:hAnsi="Times New Roman"/>
        </w:rPr>
        <w:t>tekleničke za hemokulture – pediatrične</w:t>
      </w:r>
      <w:r>
        <w:rPr>
          <w:rFonts w:ascii="Times New Roman" w:hAnsi="Times New Roman"/>
        </w:rPr>
        <w:t>,</w:t>
      </w:r>
    </w:p>
    <w:p w:rsidR="00AE7268" w:rsidRDefault="00AE7268" w:rsidP="00AE7268">
      <w:pPr>
        <w:jc w:val="both"/>
        <w:rPr>
          <w:rFonts w:ascii="Times New Roman" w:hAnsi="Times New Roman"/>
        </w:rPr>
      </w:pPr>
      <w:r>
        <w:rPr>
          <w:rFonts w:ascii="Times New Roman" w:hAnsi="Times New Roman"/>
        </w:rPr>
        <w:t>- n</w:t>
      </w:r>
      <w:r w:rsidRPr="00AE7268">
        <w:rPr>
          <w:rFonts w:ascii="Times New Roman" w:hAnsi="Times New Roman"/>
        </w:rPr>
        <w:t>astavki za steklenice</w:t>
      </w:r>
      <w:r>
        <w:rPr>
          <w:rFonts w:ascii="Times New Roman" w:hAnsi="Times New Roman"/>
        </w:rPr>
        <w:t>;</w:t>
      </w:r>
    </w:p>
    <w:p w:rsidR="00AE7268" w:rsidRDefault="00AE7268" w:rsidP="00AE7268">
      <w:pPr>
        <w:jc w:val="both"/>
        <w:rPr>
          <w:rFonts w:ascii="Times New Roman" w:hAnsi="Times New Roman"/>
        </w:rPr>
      </w:pPr>
      <w:r>
        <w:rPr>
          <w:rFonts w:ascii="Times New Roman" w:hAnsi="Times New Roman"/>
        </w:rPr>
        <w:t xml:space="preserve">ter: </w:t>
      </w:r>
    </w:p>
    <w:p w:rsidR="005E4DB0" w:rsidRDefault="00380951" w:rsidP="00380951">
      <w:pPr>
        <w:jc w:val="both"/>
        <w:rPr>
          <w:rFonts w:ascii="Times New Roman" w:hAnsi="Times New Roman"/>
          <w:bCs/>
        </w:rPr>
      </w:pPr>
      <w:r w:rsidRPr="00AE7268">
        <w:rPr>
          <w:rFonts w:ascii="Times New Roman" w:hAnsi="Times New Roman"/>
          <w:b/>
        </w:rPr>
        <w:t>2. "A</w:t>
      </w:r>
      <w:r w:rsidR="00457EB7" w:rsidRPr="00AE7268">
        <w:rPr>
          <w:rFonts w:ascii="Times New Roman" w:hAnsi="Times New Roman"/>
          <w:b/>
        </w:rPr>
        <w:t>ll inclusive" vzdrževanje aparata</w:t>
      </w:r>
      <w:r w:rsidR="00457EB7" w:rsidRPr="006E1C41">
        <w:rPr>
          <w:rFonts w:ascii="Times New Roman" w:hAnsi="Times New Roman"/>
        </w:rPr>
        <w:t xml:space="preserve"> </w:t>
      </w:r>
      <w:r w:rsidR="006205C4">
        <w:rPr>
          <w:rFonts w:ascii="Times New Roman" w:hAnsi="Times New Roman"/>
        </w:rPr>
        <w:t>za hemokulture BACT / ALERT 3D BIOMERIEUX (ser. št. 501CM8456, inv. št. 430863).</w:t>
      </w:r>
    </w:p>
    <w:p w:rsidR="00380951" w:rsidRPr="00AE7268" w:rsidRDefault="00380951" w:rsidP="00380951">
      <w:pPr>
        <w:rPr>
          <w:rFonts w:ascii="Times New Roman" w:hAnsi="Times New Roman"/>
          <w:sz w:val="16"/>
          <w:szCs w:val="16"/>
        </w:rPr>
      </w:pPr>
    </w:p>
    <w:p w:rsidR="00380951" w:rsidRPr="00AE7268" w:rsidRDefault="00AE7268" w:rsidP="00AE7268">
      <w:pPr>
        <w:ind w:left="3204" w:firstLine="336"/>
        <w:rPr>
          <w:rFonts w:ascii="Times New Roman" w:hAnsi="Times New Roman"/>
          <w:b/>
          <w:szCs w:val="22"/>
        </w:rPr>
      </w:pPr>
      <w:r>
        <w:rPr>
          <w:rFonts w:ascii="Times New Roman" w:hAnsi="Times New Roman"/>
          <w:b/>
          <w:szCs w:val="22"/>
        </w:rPr>
        <w:t>POGODBENA CENA</w:t>
      </w:r>
    </w:p>
    <w:p w:rsidR="00DD7474" w:rsidRPr="00DD7474" w:rsidRDefault="00DD7474" w:rsidP="00AE7268">
      <w:pPr>
        <w:pStyle w:val="Odstavekseznama"/>
        <w:numPr>
          <w:ilvl w:val="6"/>
          <w:numId w:val="12"/>
        </w:numPr>
        <w:tabs>
          <w:tab w:val="clear" w:pos="5040"/>
          <w:tab w:val="num" w:pos="4678"/>
        </w:tabs>
        <w:ind w:hanging="787"/>
        <w:rPr>
          <w:rFonts w:ascii="Times New Roman" w:hAnsi="Times New Roman"/>
        </w:rPr>
      </w:pPr>
      <w:r>
        <w:rPr>
          <w:rFonts w:ascii="Times New Roman" w:hAnsi="Times New Roman"/>
        </w:rPr>
        <w:t>člen</w:t>
      </w:r>
    </w:p>
    <w:p w:rsidR="00AE7268" w:rsidRPr="000373BD" w:rsidRDefault="00AE7268" w:rsidP="00AE7268">
      <w:pPr>
        <w:jc w:val="both"/>
        <w:rPr>
          <w:rFonts w:ascii="Times New Roman" w:hAnsi="Times New Roman"/>
        </w:rPr>
      </w:pPr>
      <w:r w:rsidRPr="000373BD">
        <w:rPr>
          <w:rFonts w:ascii="Times New Roman" w:hAnsi="Times New Roman"/>
        </w:rPr>
        <w:t>Pogodben</w:t>
      </w:r>
      <w:r>
        <w:rPr>
          <w:rFonts w:ascii="Times New Roman" w:hAnsi="Times New Roman"/>
        </w:rPr>
        <w:t>i stranki soglašata, da je cena</w:t>
      </w:r>
      <w:r w:rsidRPr="000373BD">
        <w:rPr>
          <w:rFonts w:ascii="Times New Roman" w:hAnsi="Times New Roman"/>
        </w:rPr>
        <w:t xml:space="preserve"> za </w:t>
      </w:r>
      <w:r>
        <w:rPr>
          <w:rFonts w:ascii="Times New Roman" w:hAnsi="Times New Roman"/>
        </w:rPr>
        <w:t>dobavo blaga in izvedbo storitev najema</w:t>
      </w:r>
      <w:r w:rsidRPr="000373BD">
        <w:rPr>
          <w:rFonts w:ascii="Times New Roman" w:hAnsi="Times New Roman"/>
        </w:rPr>
        <w:t xml:space="preserve"> iz 1. člena te pogodbe opredeljena v ponudbi št : </w:t>
      </w:r>
      <w:r>
        <w:rPr>
          <w:rFonts w:ascii="Times New Roman" w:hAnsi="Times New Roman"/>
        </w:rPr>
        <w:t>…………………</w:t>
      </w:r>
      <w:r w:rsidRPr="000373BD">
        <w:rPr>
          <w:rFonts w:ascii="Times New Roman" w:hAnsi="Times New Roman"/>
        </w:rPr>
        <w:t xml:space="preserve">, z dne </w:t>
      </w:r>
      <w:r>
        <w:rPr>
          <w:rFonts w:ascii="Times New Roman" w:hAnsi="Times New Roman"/>
        </w:rPr>
        <w:t>……………….</w:t>
      </w:r>
    </w:p>
    <w:p w:rsidR="00380951" w:rsidRDefault="00380951" w:rsidP="00DA5C06">
      <w:pPr>
        <w:jc w:val="both"/>
        <w:rPr>
          <w:rFonts w:ascii="Times New Roman" w:hAnsi="Times New Roman"/>
          <w:u w:val="single"/>
        </w:rPr>
      </w:pPr>
    </w:p>
    <w:tbl>
      <w:tblPr>
        <w:tblW w:w="9679" w:type="dxa"/>
        <w:tblInd w:w="-5" w:type="dxa"/>
        <w:tblCellMar>
          <w:left w:w="70" w:type="dxa"/>
          <w:right w:w="70" w:type="dxa"/>
        </w:tblCellMar>
        <w:tblLook w:val="04A0" w:firstRow="1" w:lastRow="0" w:firstColumn="1" w:lastColumn="0" w:noHBand="0" w:noVBand="1"/>
      </w:tblPr>
      <w:tblGrid>
        <w:gridCol w:w="935"/>
        <w:gridCol w:w="3176"/>
        <w:gridCol w:w="1134"/>
        <w:gridCol w:w="1315"/>
        <w:gridCol w:w="1031"/>
        <w:gridCol w:w="2088"/>
      </w:tblGrid>
      <w:tr w:rsidR="00C444D6" w:rsidRPr="00500F72" w:rsidTr="002800E6">
        <w:trPr>
          <w:trHeight w:val="300"/>
        </w:trPr>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rsidR="00C444D6" w:rsidRPr="00500F72" w:rsidRDefault="00C444D6" w:rsidP="002800E6">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Zap.št.</w:t>
            </w:r>
          </w:p>
        </w:tc>
        <w:tc>
          <w:tcPr>
            <w:tcW w:w="3176"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rsidR="00C444D6" w:rsidRPr="00500F72" w:rsidRDefault="00C444D6" w:rsidP="002800E6">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Vsebina</w:t>
            </w:r>
          </w:p>
        </w:tc>
        <w:tc>
          <w:tcPr>
            <w:tcW w:w="1134" w:type="dxa"/>
            <w:tcBorders>
              <w:top w:val="single" w:sz="4" w:space="0" w:color="auto"/>
              <w:left w:val="nil"/>
              <w:bottom w:val="single" w:sz="4" w:space="0" w:color="auto"/>
              <w:right w:val="single" w:sz="4" w:space="0" w:color="auto"/>
            </w:tcBorders>
            <w:shd w:val="clear" w:color="auto" w:fill="C6D9F1" w:themeFill="text2" w:themeFillTint="33"/>
          </w:tcPr>
          <w:p w:rsidR="00C444D6" w:rsidRPr="00500F72" w:rsidRDefault="00C444D6" w:rsidP="002800E6">
            <w:pPr>
              <w:jc w:val="center"/>
              <w:rPr>
                <w:rFonts w:asciiTheme="minorHAnsi" w:hAnsiTheme="minorHAnsi" w:cstheme="minorHAnsi"/>
                <w:b/>
                <w:bCs/>
                <w:color w:val="000000"/>
                <w:sz w:val="18"/>
                <w:szCs w:val="18"/>
              </w:rPr>
            </w:pPr>
          </w:p>
          <w:p w:rsidR="00C444D6" w:rsidRPr="00500F72" w:rsidRDefault="00C444D6" w:rsidP="002800E6">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EM</w:t>
            </w:r>
          </w:p>
        </w:tc>
        <w:tc>
          <w:tcPr>
            <w:tcW w:w="13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444D6" w:rsidRPr="00500F72" w:rsidRDefault="00C444D6" w:rsidP="002800E6">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Predvidena količina / leto</w:t>
            </w:r>
          </w:p>
        </w:tc>
        <w:tc>
          <w:tcPr>
            <w:tcW w:w="103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444D6" w:rsidRPr="00500F72" w:rsidRDefault="00C444D6" w:rsidP="002800E6">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Cena na EM</w:t>
            </w:r>
          </w:p>
        </w:tc>
        <w:tc>
          <w:tcPr>
            <w:tcW w:w="2088"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rsidR="00C444D6" w:rsidRPr="00500F72" w:rsidRDefault="00C444D6" w:rsidP="002800E6">
            <w:pPr>
              <w:jc w:val="center"/>
              <w:rPr>
                <w:rFonts w:asciiTheme="minorHAnsi" w:hAnsiTheme="minorHAnsi" w:cstheme="minorHAnsi"/>
                <w:b/>
                <w:bCs/>
                <w:color w:val="000000"/>
                <w:sz w:val="18"/>
                <w:szCs w:val="18"/>
              </w:rPr>
            </w:pPr>
            <w:r w:rsidRPr="00500F72">
              <w:rPr>
                <w:rFonts w:asciiTheme="minorHAnsi" w:hAnsiTheme="minorHAnsi" w:cstheme="minorHAnsi"/>
                <w:b/>
                <w:bCs/>
                <w:color w:val="000000"/>
                <w:sz w:val="18"/>
                <w:szCs w:val="18"/>
              </w:rPr>
              <w:t>Ponudbena vrednost v EUR brez DDV / leto</w:t>
            </w: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1</w:t>
            </w:r>
          </w:p>
        </w:tc>
        <w:tc>
          <w:tcPr>
            <w:tcW w:w="3176" w:type="dxa"/>
            <w:tcBorders>
              <w:top w:val="nil"/>
              <w:left w:val="nil"/>
              <w:bottom w:val="single" w:sz="4" w:space="0" w:color="auto"/>
              <w:right w:val="single" w:sz="4" w:space="0" w:color="auto"/>
            </w:tcBorders>
            <w:shd w:val="clear" w:color="auto" w:fill="auto"/>
            <w:noWrap/>
            <w:vAlign w:val="bottom"/>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Stekleničke za hemokulture – aerobne</w:t>
            </w:r>
          </w:p>
        </w:tc>
        <w:tc>
          <w:tcPr>
            <w:tcW w:w="1134" w:type="dxa"/>
            <w:tcBorders>
              <w:top w:val="single" w:sz="4" w:space="0" w:color="auto"/>
              <w:left w:val="nil"/>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2.750</w:t>
            </w:r>
          </w:p>
        </w:tc>
        <w:tc>
          <w:tcPr>
            <w:tcW w:w="1031" w:type="dxa"/>
            <w:tcBorders>
              <w:top w:val="nil"/>
              <w:left w:val="single" w:sz="4" w:space="0" w:color="auto"/>
              <w:bottom w:val="single" w:sz="4" w:space="0" w:color="auto"/>
              <w:right w:val="single" w:sz="4" w:space="0" w:color="auto"/>
            </w:tcBorders>
          </w:tcPr>
          <w:p w:rsidR="00C444D6" w:rsidRPr="00500F72" w:rsidRDefault="00C444D6" w:rsidP="002800E6">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hideMark/>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2</w:t>
            </w:r>
          </w:p>
        </w:tc>
        <w:tc>
          <w:tcPr>
            <w:tcW w:w="3176" w:type="dxa"/>
            <w:tcBorders>
              <w:top w:val="nil"/>
              <w:left w:val="nil"/>
              <w:bottom w:val="single" w:sz="4" w:space="0" w:color="auto"/>
              <w:right w:val="single" w:sz="4" w:space="0" w:color="auto"/>
            </w:tcBorders>
            <w:shd w:val="clear" w:color="auto" w:fill="auto"/>
            <w:noWrap/>
            <w:vAlign w:val="bottom"/>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Stekleničke za hemokulture – anaerobne</w:t>
            </w:r>
          </w:p>
        </w:tc>
        <w:tc>
          <w:tcPr>
            <w:tcW w:w="1134" w:type="dxa"/>
            <w:tcBorders>
              <w:top w:val="single" w:sz="4" w:space="0" w:color="auto"/>
              <w:left w:val="nil"/>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2.750</w:t>
            </w:r>
          </w:p>
        </w:tc>
        <w:tc>
          <w:tcPr>
            <w:tcW w:w="1031" w:type="dxa"/>
            <w:tcBorders>
              <w:top w:val="nil"/>
              <w:left w:val="single" w:sz="4" w:space="0" w:color="auto"/>
              <w:bottom w:val="single" w:sz="4" w:space="0" w:color="auto"/>
              <w:right w:val="single" w:sz="4" w:space="0" w:color="auto"/>
            </w:tcBorders>
          </w:tcPr>
          <w:p w:rsidR="00C444D6" w:rsidRPr="00500F72" w:rsidRDefault="00C444D6" w:rsidP="002800E6">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hideMark/>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3</w:t>
            </w:r>
          </w:p>
        </w:tc>
        <w:tc>
          <w:tcPr>
            <w:tcW w:w="3176" w:type="dxa"/>
            <w:tcBorders>
              <w:top w:val="nil"/>
              <w:left w:val="nil"/>
              <w:bottom w:val="single" w:sz="4" w:space="0" w:color="auto"/>
              <w:right w:val="single" w:sz="4" w:space="0" w:color="auto"/>
            </w:tcBorders>
            <w:shd w:val="clear" w:color="auto" w:fill="auto"/>
            <w:noWrap/>
            <w:vAlign w:val="bottom"/>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Stekleničke za hemokulture – pediatrične</w:t>
            </w:r>
          </w:p>
        </w:tc>
        <w:tc>
          <w:tcPr>
            <w:tcW w:w="1134" w:type="dxa"/>
            <w:tcBorders>
              <w:top w:val="single" w:sz="4" w:space="0" w:color="auto"/>
              <w:left w:val="nil"/>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360</w:t>
            </w:r>
          </w:p>
        </w:tc>
        <w:tc>
          <w:tcPr>
            <w:tcW w:w="1031" w:type="dxa"/>
            <w:tcBorders>
              <w:top w:val="nil"/>
              <w:left w:val="single" w:sz="4" w:space="0" w:color="auto"/>
              <w:bottom w:val="single" w:sz="4" w:space="0" w:color="auto"/>
              <w:right w:val="single" w:sz="4" w:space="0" w:color="auto"/>
            </w:tcBorders>
          </w:tcPr>
          <w:p w:rsidR="00C444D6" w:rsidRPr="00500F72" w:rsidRDefault="00C444D6" w:rsidP="002800E6">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hideMark/>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4</w:t>
            </w:r>
          </w:p>
        </w:tc>
        <w:tc>
          <w:tcPr>
            <w:tcW w:w="3176" w:type="dxa"/>
            <w:tcBorders>
              <w:top w:val="nil"/>
              <w:left w:val="nil"/>
              <w:bottom w:val="single" w:sz="4" w:space="0" w:color="auto"/>
              <w:right w:val="single" w:sz="4" w:space="0" w:color="auto"/>
            </w:tcBorders>
            <w:shd w:val="clear" w:color="auto" w:fill="auto"/>
            <w:noWrap/>
            <w:vAlign w:val="bottom"/>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Nastavki za steklenice</w:t>
            </w:r>
          </w:p>
        </w:tc>
        <w:tc>
          <w:tcPr>
            <w:tcW w:w="1134" w:type="dxa"/>
            <w:tcBorders>
              <w:top w:val="single" w:sz="4" w:space="0" w:color="auto"/>
              <w:left w:val="nil"/>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kos</w:t>
            </w:r>
          </w:p>
        </w:tc>
        <w:tc>
          <w:tcPr>
            <w:tcW w:w="1315" w:type="dxa"/>
            <w:tcBorders>
              <w:top w:val="single" w:sz="4" w:space="0" w:color="auto"/>
              <w:left w:val="single" w:sz="4" w:space="0" w:color="auto"/>
              <w:bottom w:val="single" w:sz="4" w:space="0" w:color="auto"/>
              <w:right w:val="single" w:sz="4" w:space="0" w:color="auto"/>
            </w:tcBorders>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320</w:t>
            </w:r>
          </w:p>
        </w:tc>
        <w:tc>
          <w:tcPr>
            <w:tcW w:w="1031" w:type="dxa"/>
            <w:tcBorders>
              <w:top w:val="nil"/>
              <w:left w:val="single" w:sz="4" w:space="0" w:color="auto"/>
              <w:bottom w:val="single" w:sz="4" w:space="0" w:color="auto"/>
              <w:right w:val="single" w:sz="4" w:space="0" w:color="auto"/>
            </w:tcBorders>
          </w:tcPr>
          <w:p w:rsidR="00C444D6" w:rsidRPr="00500F72" w:rsidRDefault="00C444D6" w:rsidP="002800E6">
            <w:pPr>
              <w:rPr>
                <w:rFonts w:asciiTheme="minorHAnsi" w:hAnsiTheme="minorHAnsi" w:cstheme="minorHAnsi"/>
                <w:color w:val="000000"/>
                <w:sz w:val="18"/>
                <w:szCs w:val="18"/>
              </w:rPr>
            </w:pPr>
          </w:p>
        </w:tc>
        <w:tc>
          <w:tcPr>
            <w:tcW w:w="2088" w:type="dxa"/>
            <w:tcBorders>
              <w:top w:val="nil"/>
              <w:left w:val="single" w:sz="4" w:space="0" w:color="auto"/>
              <w:bottom w:val="single" w:sz="4" w:space="0" w:color="auto"/>
              <w:right w:val="single" w:sz="4" w:space="0" w:color="auto"/>
            </w:tcBorders>
            <w:shd w:val="clear" w:color="auto" w:fill="auto"/>
            <w:noWrap/>
            <w:vAlign w:val="bottom"/>
          </w:tcPr>
          <w:p w:rsidR="00C444D6" w:rsidRPr="00500F72" w:rsidRDefault="00C444D6" w:rsidP="002800E6">
            <w:pPr>
              <w:rPr>
                <w:rFonts w:asciiTheme="minorHAnsi" w:hAnsiTheme="minorHAnsi" w:cstheme="minorHAnsi"/>
                <w:color w:val="000000"/>
                <w:sz w:val="18"/>
                <w:szCs w:val="18"/>
              </w:rPr>
            </w:pPr>
          </w:p>
        </w:tc>
      </w:tr>
      <w:tr w:rsidR="00C444D6" w:rsidRPr="00500F72" w:rsidTr="002800E6">
        <w:trPr>
          <w:trHeight w:val="300"/>
        </w:trPr>
        <w:tc>
          <w:tcPr>
            <w:tcW w:w="4111" w:type="dxa"/>
            <w:gridSpan w:val="2"/>
            <w:tcBorders>
              <w:top w:val="nil"/>
              <w:left w:val="single" w:sz="4" w:space="0" w:color="auto"/>
              <w:bottom w:val="single" w:sz="4" w:space="0" w:color="auto"/>
              <w:right w:val="single" w:sz="4" w:space="0" w:color="auto"/>
            </w:tcBorders>
            <w:shd w:val="clear" w:color="auto" w:fill="C6D9F1" w:themeFill="text2" w:themeFillTint="33"/>
            <w:noWrap/>
            <w:vAlign w:val="bottom"/>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»All inclusive« vzdrževanje</w:t>
            </w:r>
          </w:p>
        </w:tc>
        <w:tc>
          <w:tcPr>
            <w:tcW w:w="1134" w:type="dxa"/>
            <w:tcBorders>
              <w:top w:val="single" w:sz="4" w:space="0" w:color="auto"/>
              <w:left w:val="nil"/>
              <w:bottom w:val="single" w:sz="4" w:space="0" w:color="auto"/>
              <w:right w:val="single" w:sz="4" w:space="0" w:color="auto"/>
            </w:tcBorders>
            <w:shd w:val="clear" w:color="auto" w:fill="C6D9F1" w:themeFill="text2" w:themeFillTint="33"/>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TIP</w:t>
            </w:r>
          </w:p>
        </w:tc>
        <w:tc>
          <w:tcPr>
            <w:tcW w:w="13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Inv. št.</w:t>
            </w:r>
          </w:p>
        </w:tc>
        <w:tc>
          <w:tcPr>
            <w:tcW w:w="1031" w:type="dxa"/>
            <w:tcBorders>
              <w:top w:val="nil"/>
              <w:left w:val="single" w:sz="4" w:space="0" w:color="auto"/>
              <w:bottom w:val="single" w:sz="4" w:space="0" w:color="auto"/>
              <w:right w:val="single" w:sz="4" w:space="0" w:color="auto"/>
            </w:tcBorders>
            <w:shd w:val="clear" w:color="auto" w:fill="C6D9F1" w:themeFill="text2" w:themeFillTint="33"/>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b/>
                <w:bCs/>
                <w:color w:val="000000"/>
                <w:sz w:val="18"/>
                <w:szCs w:val="18"/>
              </w:rPr>
              <w:t>Serijska številka</w:t>
            </w:r>
          </w:p>
        </w:tc>
        <w:tc>
          <w:tcPr>
            <w:tcW w:w="2088" w:type="dxa"/>
            <w:tcBorders>
              <w:top w:val="nil"/>
              <w:left w:val="single" w:sz="4" w:space="0" w:color="auto"/>
              <w:bottom w:val="single" w:sz="4" w:space="0" w:color="auto"/>
              <w:right w:val="single" w:sz="4" w:space="0" w:color="auto"/>
            </w:tcBorders>
            <w:shd w:val="clear" w:color="auto" w:fill="C6D9F1" w:themeFill="text2" w:themeFillTint="33"/>
            <w:noWrap/>
            <w:vAlign w:val="bottom"/>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b/>
                <w:bCs/>
                <w:color w:val="000000"/>
                <w:sz w:val="18"/>
                <w:szCs w:val="18"/>
              </w:rPr>
              <w:t>Ponudbena vrednost v EUR brez DDV / leto</w:t>
            </w: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auto"/>
            <w:noWrap/>
            <w:vAlign w:val="bottom"/>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5</w:t>
            </w:r>
          </w:p>
        </w:tc>
        <w:tc>
          <w:tcPr>
            <w:tcW w:w="3176" w:type="dxa"/>
            <w:tcBorders>
              <w:top w:val="nil"/>
              <w:left w:val="nil"/>
              <w:bottom w:val="single" w:sz="4" w:space="0" w:color="auto"/>
              <w:right w:val="single" w:sz="4" w:space="0" w:color="auto"/>
            </w:tcBorders>
            <w:shd w:val="clear" w:color="auto" w:fill="auto"/>
            <w:noWrap/>
            <w:vAlign w:val="bottom"/>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Aparat za hemokuture BACT / ALERT 3D BIOMERIEUX</w:t>
            </w:r>
          </w:p>
        </w:tc>
        <w:tc>
          <w:tcPr>
            <w:tcW w:w="1134" w:type="dxa"/>
            <w:tcBorders>
              <w:top w:val="single" w:sz="4" w:space="0" w:color="auto"/>
              <w:left w:val="nil"/>
              <w:bottom w:val="single" w:sz="4" w:space="0" w:color="auto"/>
              <w:right w:val="single" w:sz="4" w:space="0" w:color="auto"/>
            </w:tcBorders>
          </w:tcPr>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BACT / ALERT 3D</w:t>
            </w:r>
          </w:p>
        </w:tc>
        <w:tc>
          <w:tcPr>
            <w:tcW w:w="1315" w:type="dxa"/>
            <w:tcBorders>
              <w:top w:val="single" w:sz="4" w:space="0" w:color="auto"/>
              <w:left w:val="single" w:sz="4" w:space="0" w:color="auto"/>
              <w:bottom w:val="single" w:sz="4" w:space="0" w:color="auto"/>
              <w:right w:val="single" w:sz="4" w:space="0" w:color="auto"/>
            </w:tcBorders>
          </w:tcPr>
          <w:p w:rsidR="00C444D6" w:rsidRDefault="00C444D6" w:rsidP="002800E6">
            <w:pPr>
              <w:jc w:val="center"/>
              <w:rPr>
                <w:rFonts w:asciiTheme="minorHAnsi" w:hAnsiTheme="minorHAnsi" w:cstheme="minorHAnsi"/>
                <w:color w:val="000000"/>
                <w:sz w:val="18"/>
                <w:szCs w:val="18"/>
              </w:rPr>
            </w:pPr>
          </w:p>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430863</w:t>
            </w:r>
          </w:p>
        </w:tc>
        <w:tc>
          <w:tcPr>
            <w:tcW w:w="1031" w:type="dxa"/>
            <w:tcBorders>
              <w:top w:val="nil"/>
              <w:left w:val="single" w:sz="4" w:space="0" w:color="auto"/>
              <w:bottom w:val="single" w:sz="4" w:space="0" w:color="auto"/>
              <w:right w:val="single" w:sz="4" w:space="0" w:color="auto"/>
            </w:tcBorders>
          </w:tcPr>
          <w:p w:rsidR="00C444D6" w:rsidRDefault="00C444D6" w:rsidP="002800E6">
            <w:pPr>
              <w:jc w:val="center"/>
              <w:rPr>
                <w:rFonts w:asciiTheme="minorHAnsi" w:hAnsiTheme="minorHAnsi" w:cstheme="minorHAnsi"/>
                <w:color w:val="000000"/>
                <w:sz w:val="18"/>
                <w:szCs w:val="18"/>
              </w:rPr>
            </w:pPr>
          </w:p>
          <w:p w:rsidR="00C444D6" w:rsidRPr="00500F72" w:rsidRDefault="00C444D6" w:rsidP="002800E6">
            <w:pPr>
              <w:jc w:val="center"/>
              <w:rPr>
                <w:rFonts w:asciiTheme="minorHAnsi" w:hAnsiTheme="minorHAnsi" w:cstheme="minorHAnsi"/>
                <w:color w:val="000000"/>
                <w:sz w:val="18"/>
                <w:szCs w:val="18"/>
              </w:rPr>
            </w:pPr>
            <w:r w:rsidRPr="00500F72">
              <w:rPr>
                <w:rFonts w:asciiTheme="minorHAnsi" w:hAnsiTheme="minorHAnsi" w:cstheme="minorHAnsi"/>
                <w:color w:val="000000"/>
                <w:sz w:val="18"/>
                <w:szCs w:val="18"/>
              </w:rPr>
              <w:t>501CM8456</w:t>
            </w:r>
          </w:p>
        </w:tc>
        <w:tc>
          <w:tcPr>
            <w:tcW w:w="2088" w:type="dxa"/>
            <w:tcBorders>
              <w:top w:val="nil"/>
              <w:left w:val="single" w:sz="4" w:space="0" w:color="auto"/>
              <w:bottom w:val="single" w:sz="4" w:space="0" w:color="auto"/>
              <w:right w:val="single" w:sz="4" w:space="0" w:color="auto"/>
            </w:tcBorders>
            <w:shd w:val="clear" w:color="auto" w:fill="auto"/>
            <w:noWrap/>
            <w:vAlign w:val="bottom"/>
          </w:tcPr>
          <w:p w:rsidR="00C444D6" w:rsidRPr="00500F72" w:rsidRDefault="00C444D6" w:rsidP="002800E6">
            <w:pPr>
              <w:rPr>
                <w:rFonts w:asciiTheme="minorHAnsi" w:hAnsiTheme="minorHAnsi" w:cstheme="minorHAnsi"/>
                <w:color w:val="000000"/>
                <w:sz w:val="18"/>
                <w:szCs w:val="18"/>
              </w:rPr>
            </w:pP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6</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jc w:val="right"/>
              <w:rPr>
                <w:rFonts w:asciiTheme="minorHAnsi" w:hAnsiTheme="minorHAnsi" w:cstheme="minorHAnsi"/>
                <w:color w:val="000000"/>
                <w:sz w:val="18"/>
                <w:szCs w:val="18"/>
              </w:rPr>
            </w:pPr>
            <w:r w:rsidRPr="00500F72">
              <w:rPr>
                <w:rFonts w:asciiTheme="minorHAnsi" w:hAnsiTheme="minorHAnsi" w:cstheme="minorHAnsi"/>
                <w:b/>
                <w:color w:val="000000"/>
                <w:sz w:val="18"/>
                <w:szCs w:val="18"/>
              </w:rPr>
              <w:t>Skupna vrednost v EUR brez DDV / letno</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7</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jc w:val="right"/>
              <w:rPr>
                <w:rFonts w:asciiTheme="minorHAnsi" w:hAnsiTheme="minorHAnsi" w:cstheme="minorHAnsi"/>
                <w:color w:val="000000"/>
                <w:sz w:val="18"/>
                <w:szCs w:val="18"/>
              </w:rPr>
            </w:pPr>
            <w:r w:rsidRPr="00500F72">
              <w:rPr>
                <w:rFonts w:asciiTheme="minorHAnsi" w:hAnsiTheme="minorHAnsi" w:cstheme="minorHAnsi"/>
                <w:b/>
                <w:color w:val="000000"/>
                <w:sz w:val="18"/>
                <w:szCs w:val="18"/>
              </w:rPr>
              <w:t>DDV - 22%</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rPr>
                <w:rFonts w:asciiTheme="minorHAnsi" w:hAnsiTheme="minorHAnsi" w:cstheme="minorHAnsi"/>
                <w:color w:val="000000"/>
                <w:sz w:val="18"/>
                <w:szCs w:val="18"/>
              </w:rPr>
            </w:pPr>
            <w:r w:rsidRPr="00500F72">
              <w:rPr>
                <w:rFonts w:asciiTheme="minorHAnsi" w:hAnsiTheme="minorHAnsi" w:cstheme="minorHAnsi"/>
                <w:color w:val="000000"/>
                <w:sz w:val="18"/>
                <w:szCs w:val="18"/>
              </w:rPr>
              <w:t> </w:t>
            </w: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lastRenderedPageBreak/>
              <w:t>8</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tcPr>
          <w:p w:rsidR="00C444D6" w:rsidRPr="00500F72" w:rsidRDefault="00C444D6" w:rsidP="002800E6">
            <w:pPr>
              <w:jc w:val="right"/>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DDV – 9,5%</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C444D6" w:rsidRPr="00500F72" w:rsidRDefault="00C444D6" w:rsidP="002800E6">
            <w:pPr>
              <w:rPr>
                <w:rFonts w:asciiTheme="minorHAnsi" w:hAnsiTheme="minorHAnsi" w:cstheme="minorHAnsi"/>
                <w:color w:val="000000"/>
                <w:sz w:val="18"/>
                <w:szCs w:val="18"/>
              </w:rPr>
            </w:pPr>
          </w:p>
        </w:tc>
      </w:tr>
      <w:tr w:rsidR="00C444D6" w:rsidRPr="00500F72" w:rsidTr="002800E6">
        <w:trPr>
          <w:trHeight w:val="300"/>
        </w:trPr>
        <w:tc>
          <w:tcPr>
            <w:tcW w:w="93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9</w:t>
            </w:r>
          </w:p>
        </w:tc>
        <w:tc>
          <w:tcPr>
            <w:tcW w:w="6656" w:type="dxa"/>
            <w:gridSpan w:val="4"/>
            <w:tcBorders>
              <w:top w:val="nil"/>
              <w:left w:val="nil"/>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jc w:val="right"/>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Skupna vrednost v EUR z DDV / letno</w:t>
            </w:r>
          </w:p>
        </w:tc>
        <w:tc>
          <w:tcPr>
            <w:tcW w:w="208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C444D6" w:rsidRPr="00500F72" w:rsidRDefault="00C444D6" w:rsidP="002800E6">
            <w:pP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 </w:t>
            </w:r>
          </w:p>
        </w:tc>
      </w:tr>
      <w:tr w:rsidR="00C444D6" w:rsidRPr="00500F72" w:rsidTr="002800E6">
        <w:trPr>
          <w:trHeight w:val="300"/>
        </w:trPr>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C444D6" w:rsidRPr="00500F72" w:rsidRDefault="00C444D6" w:rsidP="002800E6">
            <w:pPr>
              <w:jc w:val="center"/>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10</w:t>
            </w:r>
          </w:p>
        </w:tc>
        <w:tc>
          <w:tcPr>
            <w:tcW w:w="6656"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C444D6" w:rsidRPr="00500F72" w:rsidRDefault="00C444D6" w:rsidP="002800E6">
            <w:pPr>
              <w:jc w:val="right"/>
              <w:rPr>
                <w:rFonts w:asciiTheme="minorHAnsi" w:hAnsiTheme="minorHAnsi" w:cstheme="minorHAnsi"/>
                <w:b/>
                <w:color w:val="000000"/>
                <w:sz w:val="18"/>
                <w:szCs w:val="18"/>
              </w:rPr>
            </w:pPr>
            <w:r w:rsidRPr="00500F72">
              <w:rPr>
                <w:rFonts w:asciiTheme="minorHAnsi" w:hAnsiTheme="minorHAnsi" w:cstheme="minorHAnsi"/>
                <w:b/>
                <w:color w:val="000000"/>
                <w:sz w:val="18"/>
                <w:szCs w:val="18"/>
              </w:rPr>
              <w:t>Skupna vrednost v EUR z DDV / 2. letno</w:t>
            </w: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C444D6" w:rsidRPr="00500F72" w:rsidRDefault="00C444D6" w:rsidP="002800E6">
            <w:pPr>
              <w:rPr>
                <w:rFonts w:asciiTheme="minorHAnsi" w:hAnsiTheme="minorHAnsi" w:cstheme="minorHAnsi"/>
                <w:b/>
                <w:color w:val="000000"/>
                <w:sz w:val="18"/>
                <w:szCs w:val="18"/>
              </w:rPr>
            </w:pPr>
          </w:p>
        </w:tc>
      </w:tr>
    </w:tbl>
    <w:p w:rsidR="00380951" w:rsidRDefault="00380951" w:rsidP="00DA5C06">
      <w:pPr>
        <w:jc w:val="both"/>
        <w:rPr>
          <w:rFonts w:ascii="Times New Roman" w:hAnsi="Times New Roman"/>
          <w:u w:val="single"/>
        </w:rPr>
      </w:pPr>
    </w:p>
    <w:p w:rsidR="00812BD5" w:rsidRPr="00812BD5" w:rsidRDefault="00812BD5" w:rsidP="00812BD5">
      <w:pPr>
        <w:jc w:val="both"/>
        <w:rPr>
          <w:rFonts w:ascii="Times New Roman" w:hAnsi="Times New Roman"/>
        </w:rPr>
      </w:pPr>
      <w:r w:rsidRPr="00812BD5">
        <w:rPr>
          <w:rFonts w:ascii="Times New Roman" w:hAnsi="Times New Roman"/>
          <w:u w:val="single"/>
        </w:rPr>
        <w:t xml:space="preserve">Cena nabav </w:t>
      </w:r>
      <w:r w:rsidR="001F6073">
        <w:rPr>
          <w:rFonts w:ascii="Times New Roman" w:hAnsi="Times New Roman"/>
          <w:u w:val="single"/>
        </w:rPr>
        <w:t xml:space="preserve">potrošnega materiala </w:t>
      </w:r>
      <w:r w:rsidRPr="00812BD5">
        <w:rPr>
          <w:rFonts w:ascii="Times New Roman" w:hAnsi="Times New Roman"/>
          <w:u w:val="single"/>
        </w:rPr>
        <w:t xml:space="preserve">in </w:t>
      </w:r>
      <w:r w:rsidR="001F6073">
        <w:rPr>
          <w:rFonts w:ascii="Times New Roman" w:hAnsi="Times New Roman"/>
          <w:u w:val="single"/>
        </w:rPr>
        <w:t>»all inclusive« vzdrževanja</w:t>
      </w:r>
      <w:r w:rsidRPr="00812BD5">
        <w:rPr>
          <w:rFonts w:ascii="Times New Roman" w:hAnsi="Times New Roman"/>
          <w:u w:val="single"/>
        </w:rPr>
        <w:t xml:space="preserve"> po ponudbi je fiksna in nespremenljiva za prvih dvanajst (12) mesecev izvajanja naročila po sklenitvi pogodbe, v naslednjih dvanajstih (12) mesecih se cena valorizira po potrebi in na podlagi obrazložitve.</w:t>
      </w:r>
    </w:p>
    <w:p w:rsidR="00812BD5" w:rsidRPr="00812BD5" w:rsidRDefault="00812BD5" w:rsidP="00812BD5">
      <w:pPr>
        <w:ind w:left="720"/>
        <w:jc w:val="both"/>
        <w:rPr>
          <w:rFonts w:ascii="Times New Roman" w:hAnsi="Times New Roman"/>
          <w:b/>
          <w:bCs/>
        </w:rPr>
      </w:pPr>
    </w:p>
    <w:p w:rsidR="00812BD5" w:rsidRDefault="00812BD5" w:rsidP="00812BD5">
      <w:pPr>
        <w:widowControl w:val="0"/>
        <w:suppressAutoHyphens/>
        <w:jc w:val="both"/>
        <w:rPr>
          <w:rFonts w:ascii="Times New Roman" w:hAnsi="Times New Roman"/>
          <w:szCs w:val="20"/>
        </w:rPr>
      </w:pPr>
      <w:r w:rsidRPr="00812BD5">
        <w:rPr>
          <w:rFonts w:ascii="Times New Roman" w:hAnsi="Times New Roman"/>
          <w:szCs w:val="20"/>
        </w:rPr>
        <w:t>Način valorizacije in indeksacije poteka skladno s Pravilnikom o načinih valorizacije denarnih obveznosti, ki jih v več letnih pogodbah dogovarjajo pravne osebe javnega sektorja (</w:t>
      </w:r>
      <w:r w:rsidRPr="00812BD5">
        <w:rPr>
          <w:rFonts w:ascii="Times New Roman" w:hAnsi="Times New Roman"/>
          <w:i/>
          <w:szCs w:val="20"/>
        </w:rPr>
        <w:t xml:space="preserve">Uradni list RS, št. </w:t>
      </w:r>
      <w:hyperlink r:id="rId22" w:tooltip="Pravilnik o načinih valorizacije denarnih obveznosti, ki jih v večletnih pogodbah dogovarjajo pravne osebe javnega sektorja (Uradni list RS, št. 1-11/2004)" w:history="1">
        <w:r w:rsidRPr="00812BD5">
          <w:rPr>
            <w:rFonts w:ascii="Times New Roman" w:hAnsi="Times New Roman"/>
            <w:i/>
            <w:color w:val="0000FF"/>
            <w:szCs w:val="20"/>
            <w:u w:val="single"/>
          </w:rPr>
          <w:t>1/2004</w:t>
        </w:r>
      </w:hyperlink>
      <w:r w:rsidRPr="00812BD5">
        <w:rPr>
          <w:rFonts w:ascii="Times New Roman" w:hAnsi="Times New Roman"/>
          <w:szCs w:val="20"/>
        </w:rPr>
        <w:t>). Kot podlaga za valorizacijo denarnih obveznosti, upoštevajoč ostala določila pravilnika, se uporabi indeks cene predmeta pogodbe, ki ga uradno objavlja Statistični urad Republike Slovenije, EUROSTAT. Nove cene veljajo zgolj s sklenitvijo pisnega aneksa k Pogodbi. Nove cene veljajo zgolj s sklenitvijo aneksa k pogodbi.</w:t>
      </w:r>
    </w:p>
    <w:p w:rsidR="001F6073" w:rsidRPr="00812BD5" w:rsidRDefault="001F6073" w:rsidP="00812BD5">
      <w:pPr>
        <w:widowControl w:val="0"/>
        <w:suppressAutoHyphens/>
        <w:jc w:val="both"/>
        <w:rPr>
          <w:rFonts w:ascii="Times New Roman" w:hAnsi="Times New Roman"/>
          <w:szCs w:val="20"/>
        </w:rPr>
      </w:pPr>
    </w:p>
    <w:p w:rsidR="001F6073" w:rsidRPr="00DD7474" w:rsidRDefault="001F6073" w:rsidP="001F6073">
      <w:pPr>
        <w:pStyle w:val="Odstavekseznama"/>
        <w:numPr>
          <w:ilvl w:val="6"/>
          <w:numId w:val="12"/>
        </w:numPr>
        <w:rPr>
          <w:rFonts w:ascii="Times New Roman" w:hAnsi="Times New Roman"/>
        </w:rPr>
      </w:pPr>
      <w:r>
        <w:rPr>
          <w:rFonts w:ascii="Times New Roman" w:hAnsi="Times New Roman"/>
        </w:rPr>
        <w:t>člen</w:t>
      </w:r>
    </w:p>
    <w:p w:rsidR="00812BD5" w:rsidRPr="00812BD5" w:rsidRDefault="00812BD5" w:rsidP="00812BD5">
      <w:pPr>
        <w:widowControl w:val="0"/>
        <w:spacing w:after="120"/>
        <w:jc w:val="both"/>
        <w:rPr>
          <w:rFonts w:ascii="Times New Roman" w:hAnsi="Times New Roman"/>
        </w:rPr>
      </w:pPr>
      <w:r w:rsidRPr="00812BD5">
        <w:rPr>
          <w:rFonts w:ascii="Times New Roman" w:hAnsi="Times New Roman"/>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rsidR="00812BD5" w:rsidRPr="00812BD5" w:rsidRDefault="00812BD5" w:rsidP="00812BD5">
      <w:pPr>
        <w:jc w:val="both"/>
        <w:rPr>
          <w:rFonts w:ascii="Times New Roman" w:hAnsi="Times New Roman"/>
          <w:bCs/>
        </w:rPr>
      </w:pPr>
      <w:r w:rsidRPr="00812BD5">
        <w:rPr>
          <w:rFonts w:ascii="Times New Roman" w:hAnsi="Times New Roman"/>
          <w:bCs/>
        </w:rPr>
        <w:t>Vse cene veljajo fco skladišče bolnišnična lekarna - razloženo.</w:t>
      </w:r>
    </w:p>
    <w:p w:rsidR="00812BD5" w:rsidRPr="00812BD5" w:rsidRDefault="00812BD5" w:rsidP="00812BD5">
      <w:pPr>
        <w:jc w:val="both"/>
        <w:rPr>
          <w:rFonts w:ascii="Times New Roman" w:hAnsi="Times New Roman"/>
          <w:bCs/>
        </w:rPr>
      </w:pPr>
      <w:r w:rsidRPr="00812BD5">
        <w:rPr>
          <w:rFonts w:ascii="Times New Roman" w:hAnsi="Times New Roman"/>
          <w:bCs/>
        </w:rPr>
        <w:t xml:space="preserve">Vrednost dobav je s to pogodbo dogovorjena samo okvirno - na podlagi razpisne dokumentacije: okvirne količine za obdobje 12  (dvanajstih) mesecev in okvirna vrednost pogodbe.  </w:t>
      </w:r>
    </w:p>
    <w:p w:rsidR="00812BD5" w:rsidRPr="00425F8D" w:rsidRDefault="00425F8D" w:rsidP="00812BD5">
      <w:pPr>
        <w:jc w:val="both"/>
        <w:rPr>
          <w:rFonts w:ascii="Times New Roman" w:hAnsi="Times New Roman"/>
          <w:bCs/>
        </w:rPr>
      </w:pPr>
      <w:r>
        <w:rPr>
          <w:rFonts w:ascii="Times New Roman" w:hAnsi="Times New Roman"/>
          <w:bCs/>
        </w:rPr>
        <w:t xml:space="preserve">O konkretnih vrednostih dobav </w:t>
      </w:r>
      <w:r w:rsidR="00812BD5" w:rsidRPr="00812BD5">
        <w:rPr>
          <w:rFonts w:ascii="Times New Roman" w:hAnsi="Times New Roman"/>
          <w:bCs/>
        </w:rPr>
        <w:t xml:space="preserve">se bosta pogodbeni stranki dogovarjali sprotno za vsako posamezno časovno obdobje, v katerem bo dobavitelj vršil dobave. </w:t>
      </w:r>
    </w:p>
    <w:p w:rsidR="00812BD5" w:rsidRPr="00812BD5" w:rsidRDefault="00812BD5" w:rsidP="00812BD5">
      <w:pPr>
        <w:jc w:val="both"/>
        <w:rPr>
          <w:rFonts w:ascii="Times New Roman" w:hAnsi="Times New Roman"/>
        </w:rPr>
      </w:pPr>
      <w:r w:rsidRPr="00812BD5">
        <w:rPr>
          <w:rFonts w:ascii="Times New Roman" w:hAnsi="Times New Roman"/>
          <w:bCs/>
        </w:rPr>
        <w:t xml:space="preserve">Cena blaga vsebuje poleg osnovne cene še vse stroške (prevozne, stroške hrambe, zavarovanje, ocarinjenja, trošarine, takse,  davek na dodano vrednost, morebitne ostale davke), popuste in rabate. </w:t>
      </w:r>
    </w:p>
    <w:p w:rsidR="00812BD5" w:rsidRPr="00812BD5" w:rsidRDefault="00812BD5" w:rsidP="00812BD5">
      <w:pPr>
        <w:jc w:val="both"/>
        <w:rPr>
          <w:rFonts w:ascii="Times New Roman" w:hAnsi="Times New Roman"/>
          <w:bCs/>
        </w:rPr>
      </w:pPr>
      <w:r w:rsidRPr="00812BD5">
        <w:rPr>
          <w:rFonts w:ascii="Times New Roman" w:hAnsi="Times New Roman"/>
          <w:bCs/>
        </w:rPr>
        <w:t xml:space="preserve">V primeru </w:t>
      </w:r>
      <w:r w:rsidRPr="00812BD5">
        <w:rPr>
          <w:rFonts w:ascii="Times New Roman" w:hAnsi="Times New Roman"/>
          <w:bCs/>
          <w:u w:val="single"/>
        </w:rPr>
        <w:t>zakonske spremembe davčne stopnje</w:t>
      </w:r>
      <w:r w:rsidRPr="00812BD5">
        <w:rPr>
          <w:rFonts w:ascii="Times New Roman" w:hAnsi="Times New Roman"/>
          <w:bCs/>
        </w:rPr>
        <w:t xml:space="preserve"> za materiale iz te pogodbe, lahko dobavitelj spremeni cene iz svoje ponudbe izključno v višini nastale davčne spremembe.</w:t>
      </w:r>
    </w:p>
    <w:p w:rsidR="00812BD5" w:rsidRPr="00812BD5" w:rsidRDefault="00812BD5" w:rsidP="00812BD5">
      <w:pPr>
        <w:jc w:val="both"/>
        <w:rPr>
          <w:rFonts w:ascii="Times New Roman" w:hAnsi="Times New Roman"/>
          <w:bCs/>
        </w:rPr>
      </w:pPr>
    </w:p>
    <w:p w:rsidR="001F6073" w:rsidRDefault="00812BD5" w:rsidP="001F6073">
      <w:pPr>
        <w:widowControl w:val="0"/>
        <w:jc w:val="both"/>
        <w:rPr>
          <w:rFonts w:ascii="Times New Roman" w:hAnsi="Times New Roman"/>
          <w:bCs/>
        </w:rPr>
      </w:pPr>
      <w:r w:rsidRPr="00812BD5">
        <w:rPr>
          <w:rFonts w:ascii="Times New Roman" w:hAnsi="Times New Roman"/>
          <w:bCs/>
        </w:rPr>
        <w:t>Naročnik bo naročal blago, ki je predmet pogodbe, pisno z izdajo naročilnice.</w:t>
      </w:r>
    </w:p>
    <w:p w:rsidR="001F6073" w:rsidRPr="00812BD5" w:rsidRDefault="001F6073" w:rsidP="001F6073">
      <w:pPr>
        <w:widowControl w:val="0"/>
        <w:jc w:val="both"/>
        <w:rPr>
          <w:rFonts w:ascii="Times New Roman" w:hAnsi="Times New Roman"/>
          <w:bCs/>
        </w:rPr>
      </w:pPr>
    </w:p>
    <w:p w:rsidR="001F6073" w:rsidRPr="001F6073" w:rsidRDefault="001F6073" w:rsidP="001F6073">
      <w:pPr>
        <w:pStyle w:val="Odstavekseznama"/>
        <w:numPr>
          <w:ilvl w:val="6"/>
          <w:numId w:val="12"/>
        </w:numPr>
        <w:rPr>
          <w:rFonts w:ascii="Times New Roman" w:hAnsi="Times New Roman"/>
        </w:rPr>
      </w:pPr>
      <w:r>
        <w:rPr>
          <w:rFonts w:ascii="Times New Roman" w:hAnsi="Times New Roman"/>
        </w:rPr>
        <w:t>člen</w:t>
      </w:r>
    </w:p>
    <w:p w:rsidR="001F6073" w:rsidRPr="00457EB7" w:rsidRDefault="001F6073" w:rsidP="001F6073">
      <w:pPr>
        <w:tabs>
          <w:tab w:val="left" w:pos="284"/>
          <w:tab w:val="left" w:pos="851"/>
          <w:tab w:val="left" w:pos="1701"/>
        </w:tabs>
        <w:jc w:val="both"/>
        <w:rPr>
          <w:rFonts w:ascii="Times New Roman" w:hAnsi="Times New Roman"/>
          <w:b/>
          <w:bCs/>
          <w:lang w:eastAsia="zh-CN"/>
        </w:rPr>
      </w:pPr>
      <w:r w:rsidRPr="00457EB7">
        <w:rPr>
          <w:rFonts w:ascii="Times New Roman" w:hAnsi="Times New Roman"/>
          <w:bCs/>
          <w:lang w:eastAsia="zh-CN"/>
        </w:rPr>
        <w:t xml:space="preserve">Servisna dela, ki so potrebna zaradi </w:t>
      </w:r>
      <w:r w:rsidRPr="00457EB7">
        <w:rPr>
          <w:rFonts w:ascii="Times New Roman" w:hAnsi="Times New Roman"/>
          <w:bCs/>
          <w:u w:val="single"/>
          <w:lang w:eastAsia="zh-CN"/>
        </w:rPr>
        <w:t>strojelomov ali napačnega ravnanja naročnika</w:t>
      </w:r>
      <w:r w:rsidRPr="00457EB7">
        <w:rPr>
          <w:rFonts w:ascii="Times New Roman" w:hAnsi="Times New Roman"/>
          <w:bCs/>
          <w:lang w:eastAsia="zh-CN"/>
        </w:rPr>
        <w:t xml:space="preserve"> z opremo, ne pomenijo vzdrževalnih del in jih je </w:t>
      </w:r>
      <w:r w:rsidR="00425F8D">
        <w:rPr>
          <w:rFonts w:ascii="Times New Roman" w:hAnsi="Times New Roman"/>
          <w:bCs/>
          <w:lang w:eastAsia="zh-CN"/>
        </w:rPr>
        <w:t>izvajalec</w:t>
      </w:r>
      <w:r w:rsidRPr="00457EB7">
        <w:rPr>
          <w:rFonts w:ascii="Times New Roman" w:hAnsi="Times New Roman"/>
          <w:bCs/>
          <w:lang w:eastAsia="zh-CN"/>
        </w:rPr>
        <w:t xml:space="preserve"> upravičen zaračunati po </w:t>
      </w:r>
      <w:r w:rsidRPr="00457EB7">
        <w:rPr>
          <w:rFonts w:ascii="Times New Roman" w:hAnsi="Times New Roman"/>
          <w:b/>
          <w:bCs/>
          <w:lang w:eastAsia="zh-CN"/>
        </w:rPr>
        <w:t>cenik</w:t>
      </w:r>
      <w:r w:rsidR="00425F8D">
        <w:rPr>
          <w:rFonts w:ascii="Times New Roman" w:hAnsi="Times New Roman"/>
          <w:b/>
          <w:bCs/>
          <w:lang w:eastAsia="zh-CN"/>
        </w:rPr>
        <w:t>u</w:t>
      </w:r>
      <w:r w:rsidRPr="00457EB7">
        <w:rPr>
          <w:rFonts w:ascii="Times New Roman" w:hAnsi="Times New Roman"/>
          <w:b/>
          <w:bCs/>
          <w:lang w:eastAsia="zh-CN"/>
        </w:rPr>
        <w:t xml:space="preserve"> rezervnih delov in potrošnih materialov</w:t>
      </w:r>
      <w:r w:rsidR="00425F8D">
        <w:rPr>
          <w:rFonts w:ascii="Times New Roman" w:hAnsi="Times New Roman"/>
          <w:b/>
          <w:bCs/>
          <w:lang w:eastAsia="zh-CN"/>
        </w:rPr>
        <w:t xml:space="preserve">, ki je sestavni del te pogodbe, </w:t>
      </w:r>
      <w:r w:rsidR="00425F8D">
        <w:rPr>
          <w:rFonts w:ascii="Times New Roman" w:hAnsi="Times New Roman"/>
          <w:bCs/>
          <w:lang w:eastAsia="zh-CN"/>
        </w:rPr>
        <w:t xml:space="preserve">ter spodaj navedenih urnih postavk in kilometrine.  </w:t>
      </w:r>
      <w:r w:rsidRPr="00457EB7">
        <w:rPr>
          <w:rFonts w:ascii="Times New Roman" w:hAnsi="Times New Roman"/>
          <w:b/>
          <w:bCs/>
          <w:lang w:eastAsia="zh-CN"/>
        </w:rPr>
        <w:t xml:space="preserve"> </w:t>
      </w:r>
    </w:p>
    <w:p w:rsidR="001F6073" w:rsidRPr="00457EB7" w:rsidRDefault="001F6073" w:rsidP="001F6073">
      <w:pPr>
        <w:tabs>
          <w:tab w:val="left" w:pos="284"/>
          <w:tab w:val="left" w:pos="851"/>
          <w:tab w:val="left" w:pos="1701"/>
        </w:tabs>
        <w:jc w:val="both"/>
        <w:rPr>
          <w:rFonts w:ascii="Times New Roman" w:hAnsi="Times New Roman"/>
          <w:lang w:eastAsia="zh-CN"/>
        </w:rPr>
      </w:pPr>
    </w:p>
    <w:p w:rsidR="001F6073" w:rsidRPr="00457EB7" w:rsidRDefault="001F6073" w:rsidP="001F6073">
      <w:pPr>
        <w:tabs>
          <w:tab w:val="left" w:pos="284"/>
          <w:tab w:val="left" w:pos="851"/>
          <w:tab w:val="left" w:pos="1701"/>
        </w:tabs>
        <w:jc w:val="both"/>
        <w:rPr>
          <w:rFonts w:ascii="Times New Roman" w:hAnsi="Times New Roman"/>
          <w:u w:val="single"/>
          <w:lang w:eastAsia="zh-CN"/>
        </w:rPr>
      </w:pPr>
      <w:r w:rsidRPr="00457EB7">
        <w:rPr>
          <w:rFonts w:ascii="Times New Roman" w:hAnsi="Times New Roman"/>
          <w:u w:val="single"/>
          <w:lang w:eastAsia="zh-CN"/>
        </w:rPr>
        <w:t>Cena 1 servisne ure:</w:t>
      </w:r>
    </w:p>
    <w:p w:rsidR="001F6073" w:rsidRPr="00457EB7" w:rsidRDefault="001F6073" w:rsidP="001F6073">
      <w:pPr>
        <w:numPr>
          <w:ilvl w:val="0"/>
          <w:numId w:val="24"/>
        </w:numPr>
        <w:tabs>
          <w:tab w:val="left" w:pos="284"/>
          <w:tab w:val="left" w:pos="851"/>
          <w:tab w:val="left" w:pos="1701"/>
        </w:tabs>
        <w:jc w:val="both"/>
        <w:rPr>
          <w:rFonts w:ascii="Times New Roman" w:hAnsi="Times New Roman"/>
          <w:lang w:eastAsia="zh-CN"/>
        </w:rPr>
      </w:pPr>
      <w:r>
        <w:rPr>
          <w:rFonts w:ascii="Times New Roman" w:hAnsi="Times New Roman"/>
          <w:lang w:eastAsia="zh-CN"/>
        </w:rPr>
        <w:t>___________</w:t>
      </w:r>
      <w:r w:rsidRPr="00457EB7">
        <w:rPr>
          <w:rFonts w:ascii="Times New Roman" w:hAnsi="Times New Roman"/>
          <w:lang w:eastAsia="zh-CN"/>
        </w:rPr>
        <w:t xml:space="preserve"> EUR brez DDV</w:t>
      </w:r>
    </w:p>
    <w:p w:rsidR="001F6073" w:rsidRPr="00457EB7" w:rsidRDefault="001F6073" w:rsidP="001F6073">
      <w:p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Redni delovni čas (7:00h – 15:00h od ponedeljka do petka)</w:t>
      </w:r>
    </w:p>
    <w:p w:rsidR="001F6073" w:rsidRPr="00457EB7" w:rsidRDefault="001F6073" w:rsidP="001F6073">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1F6073" w:rsidRPr="00457EB7" w:rsidRDefault="001F6073" w:rsidP="001F6073">
      <w:p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Popoldansko delo (15:00h – 22:00h od ponedeljka do petka)</w:t>
      </w:r>
    </w:p>
    <w:p w:rsidR="001F6073" w:rsidRPr="00457EB7" w:rsidRDefault="001F6073" w:rsidP="001F6073">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1F6073" w:rsidRPr="00457EB7" w:rsidRDefault="001F6073" w:rsidP="001F6073">
      <w:p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Delo ob vikendih in praznikih</w:t>
      </w:r>
    </w:p>
    <w:p w:rsidR="001F6073" w:rsidRPr="00425F8D" w:rsidRDefault="001F6073" w:rsidP="001F6073">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1F6073" w:rsidRPr="00457EB7" w:rsidRDefault="001F6073" w:rsidP="001F6073">
      <w:pPr>
        <w:tabs>
          <w:tab w:val="left" w:pos="284"/>
          <w:tab w:val="left" w:pos="851"/>
          <w:tab w:val="left" w:pos="1701"/>
        </w:tabs>
        <w:jc w:val="both"/>
        <w:rPr>
          <w:rFonts w:ascii="Times New Roman" w:hAnsi="Times New Roman"/>
          <w:u w:val="single"/>
          <w:lang w:eastAsia="zh-CN"/>
        </w:rPr>
      </w:pPr>
      <w:r w:rsidRPr="00457EB7">
        <w:rPr>
          <w:rFonts w:ascii="Times New Roman" w:hAnsi="Times New Roman"/>
          <w:u w:val="single"/>
          <w:lang w:eastAsia="zh-CN"/>
        </w:rPr>
        <w:t>Kilometrina:</w:t>
      </w:r>
    </w:p>
    <w:p w:rsidR="00812BD5" w:rsidRPr="00425F8D" w:rsidRDefault="001F6073" w:rsidP="00812BD5">
      <w:pPr>
        <w:numPr>
          <w:ilvl w:val="0"/>
          <w:numId w:val="24"/>
        </w:numPr>
        <w:tabs>
          <w:tab w:val="left" w:pos="284"/>
          <w:tab w:val="left" w:pos="851"/>
          <w:tab w:val="left" w:pos="1701"/>
        </w:tabs>
        <w:jc w:val="both"/>
        <w:rPr>
          <w:rFonts w:ascii="Times New Roman" w:hAnsi="Times New Roman"/>
          <w:lang w:eastAsia="zh-CN"/>
        </w:rPr>
      </w:pPr>
      <w:r w:rsidRPr="00457EB7">
        <w:rPr>
          <w:rFonts w:ascii="Times New Roman" w:hAnsi="Times New Roman"/>
          <w:lang w:eastAsia="zh-CN"/>
        </w:rPr>
        <w:t>___________  EUR brez DDV</w:t>
      </w:r>
    </w:p>
    <w:p w:rsidR="00812BD5" w:rsidRPr="00812BD5" w:rsidRDefault="00812BD5" w:rsidP="00812BD5">
      <w:pPr>
        <w:jc w:val="center"/>
        <w:rPr>
          <w:rFonts w:ascii="Times New Roman" w:hAnsi="Times New Roman"/>
          <w:b/>
        </w:rPr>
      </w:pPr>
      <w:r w:rsidRPr="00812BD5">
        <w:rPr>
          <w:rFonts w:ascii="Times New Roman" w:hAnsi="Times New Roman"/>
          <w:b/>
        </w:rPr>
        <w:t>OBVEZNOSTI IZVAJALCA</w:t>
      </w:r>
    </w:p>
    <w:p w:rsidR="00812BD5" w:rsidRPr="00812BD5" w:rsidRDefault="00812BD5" w:rsidP="001F6073">
      <w:pPr>
        <w:numPr>
          <w:ilvl w:val="6"/>
          <w:numId w:val="12"/>
        </w:numPr>
        <w:tabs>
          <w:tab w:val="num" w:pos="4395"/>
        </w:tabs>
        <w:rPr>
          <w:rFonts w:ascii="Times New Roman" w:hAnsi="Times New Roman"/>
        </w:rPr>
      </w:pPr>
      <w:r w:rsidRPr="00812BD5">
        <w:rPr>
          <w:rFonts w:ascii="Times New Roman" w:hAnsi="Times New Roman"/>
        </w:rPr>
        <w:t>člen</w:t>
      </w:r>
    </w:p>
    <w:p w:rsidR="00425F8D" w:rsidRPr="00425F8D" w:rsidRDefault="00425F8D" w:rsidP="00425F8D">
      <w:pPr>
        <w:widowControl w:val="0"/>
        <w:spacing w:after="120"/>
        <w:jc w:val="both"/>
        <w:rPr>
          <w:rFonts w:ascii="Times New Roman" w:hAnsi="Times New Roman"/>
          <w:b/>
          <w:bCs/>
        </w:rPr>
      </w:pPr>
      <w:r w:rsidRPr="00425F8D">
        <w:rPr>
          <w:rFonts w:ascii="Times New Roman" w:hAnsi="Times New Roman"/>
          <w:b/>
          <w:bCs/>
        </w:rPr>
        <w:t>1. Dobava stekleničk za hemokulture:</w:t>
      </w:r>
    </w:p>
    <w:p w:rsidR="007B2975" w:rsidRPr="004B25FE" w:rsidRDefault="00425F8D" w:rsidP="00425F8D">
      <w:pPr>
        <w:widowControl w:val="0"/>
        <w:spacing w:after="120"/>
        <w:jc w:val="both"/>
        <w:rPr>
          <w:rFonts w:ascii="Times New Roman" w:hAnsi="Times New Roman"/>
          <w:bCs/>
        </w:rPr>
      </w:pPr>
      <w:r w:rsidRPr="004B25FE">
        <w:rPr>
          <w:rFonts w:ascii="Times New Roman" w:hAnsi="Times New Roman"/>
          <w:bCs/>
        </w:rPr>
        <w:t>Ponudnik zagotavlja dobavni rok  potrošnega materiala / stekleničk za</w:t>
      </w:r>
      <w:r w:rsidR="007B2975" w:rsidRPr="004B25FE">
        <w:rPr>
          <w:rFonts w:ascii="Times New Roman" w:hAnsi="Times New Roman"/>
          <w:bCs/>
        </w:rPr>
        <w:t xml:space="preserve"> hemokulture največ do 3 </w:t>
      </w:r>
      <w:r w:rsidR="007B2975" w:rsidRPr="004B25FE">
        <w:rPr>
          <w:rFonts w:ascii="Times New Roman" w:hAnsi="Times New Roman"/>
          <w:bCs/>
        </w:rPr>
        <w:lastRenderedPageBreak/>
        <w:t xml:space="preserve">(tri) </w:t>
      </w:r>
      <w:r w:rsidRPr="004B25FE">
        <w:rPr>
          <w:rFonts w:ascii="Times New Roman" w:hAnsi="Times New Roman"/>
          <w:bCs/>
        </w:rPr>
        <w:t>dni,</w:t>
      </w:r>
      <w:r w:rsidR="007B2975" w:rsidRPr="004B25FE">
        <w:rPr>
          <w:rFonts w:ascii="Times New Roman" w:hAnsi="Times New Roman"/>
          <w:bCs/>
        </w:rPr>
        <w:t xml:space="preserve"> računajoč od dneva prejema nedvoumnega naročila s strani naročnika,</w:t>
      </w:r>
      <w:r w:rsidRPr="004B25FE">
        <w:rPr>
          <w:rFonts w:ascii="Times New Roman" w:hAnsi="Times New Roman"/>
          <w:bCs/>
        </w:rPr>
        <w:t xml:space="preserve"> v nu</w:t>
      </w:r>
      <w:r w:rsidR="007B2975" w:rsidRPr="004B25FE">
        <w:rPr>
          <w:rFonts w:ascii="Times New Roman" w:hAnsi="Times New Roman"/>
          <w:bCs/>
        </w:rPr>
        <w:t>jnih primerih dostavo v 24 urah.</w:t>
      </w:r>
    </w:p>
    <w:p w:rsidR="00425F8D" w:rsidRPr="004B25FE" w:rsidRDefault="00425F8D" w:rsidP="00425F8D">
      <w:pPr>
        <w:widowControl w:val="0"/>
        <w:spacing w:after="120"/>
        <w:jc w:val="both"/>
        <w:rPr>
          <w:rFonts w:ascii="Times New Roman" w:hAnsi="Times New Roman"/>
          <w:bCs/>
        </w:rPr>
      </w:pPr>
      <w:r w:rsidRPr="004B25FE">
        <w:rPr>
          <w:rFonts w:ascii="Times New Roman" w:hAnsi="Times New Roman"/>
          <w:bCs/>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425F8D" w:rsidRPr="004B25FE" w:rsidRDefault="00425F8D" w:rsidP="00425F8D">
      <w:pPr>
        <w:widowControl w:val="0"/>
        <w:spacing w:after="120"/>
        <w:jc w:val="both"/>
        <w:rPr>
          <w:rFonts w:ascii="Times New Roman" w:hAnsi="Times New Roman"/>
          <w:bCs/>
        </w:rPr>
      </w:pPr>
      <w:r w:rsidRPr="004B25FE">
        <w:rPr>
          <w:rFonts w:ascii="Times New Roman" w:hAnsi="Times New Roman"/>
          <w:bCs/>
        </w:rPr>
        <w:t>Ponudnik zagotavlja dostavo fco skladišče bolnišnična lekarna – razloženo.</w:t>
      </w:r>
    </w:p>
    <w:p w:rsidR="00425F8D" w:rsidRPr="00425F8D" w:rsidRDefault="00425F8D" w:rsidP="00425F8D">
      <w:pPr>
        <w:widowControl w:val="0"/>
        <w:spacing w:after="120"/>
        <w:jc w:val="both"/>
        <w:rPr>
          <w:rFonts w:ascii="Times New Roman" w:hAnsi="Times New Roman"/>
          <w:bCs/>
        </w:rPr>
      </w:pPr>
      <w:r w:rsidRPr="004B25FE">
        <w:rPr>
          <w:rFonts w:ascii="Times New Roman" w:hAnsi="Times New Roman"/>
          <w:bCs/>
        </w:rPr>
        <w:t>Dobavljeno blago mora imeti rok uporabe še najmanj šest (6) mesecev po dobavi.</w:t>
      </w:r>
    </w:p>
    <w:p w:rsidR="007B2975" w:rsidRPr="007B2975" w:rsidRDefault="00425F8D" w:rsidP="007B2975">
      <w:pPr>
        <w:widowControl w:val="0"/>
        <w:spacing w:after="120"/>
        <w:jc w:val="both"/>
        <w:rPr>
          <w:rFonts w:ascii="Times New Roman" w:hAnsi="Times New Roman"/>
          <w:bCs/>
        </w:rPr>
      </w:pPr>
      <w:r w:rsidRPr="00425F8D">
        <w:rPr>
          <w:rFonts w:ascii="Times New Roman" w:hAnsi="Times New Roman"/>
          <w:bCs/>
        </w:rPr>
        <w:t xml:space="preserve">Naročnik dobav potrebnega potrošnega materiala po obsegu in času ne more vnaprej natančno določiti. Ocenjene količine blaga so okvirne in so izražene upoštevajoč predviden obseg dela / letno. Dobavitelj bo v pogodbenem obdobju, dobavljal količine blaga, ki jih bo naročnik v tem obdobju dejansko potreboval. </w:t>
      </w:r>
    </w:p>
    <w:p w:rsidR="007B2975" w:rsidRPr="007B2975" w:rsidRDefault="007B2975" w:rsidP="007B2975">
      <w:pPr>
        <w:widowControl w:val="0"/>
        <w:spacing w:after="120"/>
        <w:jc w:val="both"/>
        <w:rPr>
          <w:rFonts w:ascii="Times New Roman" w:hAnsi="Times New Roman"/>
          <w:bCs/>
        </w:rPr>
      </w:pPr>
      <w:r w:rsidRPr="007B2975">
        <w:rPr>
          <w:rFonts w:ascii="Times New Roman" w:hAnsi="Times New Roman"/>
          <w:bCs/>
        </w:rPr>
        <w:t>Dobavni rok se lahko podaljša samo v primeru višje sile ali iz razlogov, za katere ni odgovoren dobavitelj ali njegov pogodbeni partner.</w:t>
      </w:r>
    </w:p>
    <w:p w:rsidR="007B2975" w:rsidRPr="007B2975" w:rsidRDefault="007B2975" w:rsidP="007B2975">
      <w:pPr>
        <w:widowControl w:val="0"/>
        <w:spacing w:after="120"/>
        <w:jc w:val="both"/>
        <w:rPr>
          <w:rFonts w:ascii="Times New Roman" w:hAnsi="Times New Roman"/>
          <w:bCs/>
        </w:rPr>
      </w:pPr>
      <w:r w:rsidRPr="007B2975">
        <w:rPr>
          <w:rFonts w:ascii="Times New Roman" w:hAnsi="Times New Roman"/>
          <w:bCs/>
        </w:rPr>
        <w:t>V kolikor je nedobava  ali pomanjkljiva dobava  posledica dobaviteljeve krivde ali mešanega naključja, je naročnik upravičen tudi do povračila škode-odškodnine, ki jo bo v zvezi s tem utrpel.</w:t>
      </w:r>
    </w:p>
    <w:p w:rsidR="007B2975" w:rsidRPr="007B2975" w:rsidRDefault="007B2975" w:rsidP="007B2975">
      <w:pPr>
        <w:widowControl w:val="0"/>
        <w:spacing w:after="120"/>
        <w:jc w:val="both"/>
        <w:rPr>
          <w:rFonts w:ascii="Times New Roman" w:hAnsi="Times New Roman"/>
          <w:bCs/>
        </w:rPr>
      </w:pPr>
      <w:r w:rsidRPr="007B2975">
        <w:rPr>
          <w:rFonts w:ascii="Times New Roman" w:hAnsi="Times New Roman"/>
          <w:bCs/>
        </w:rPr>
        <w:t>V tem primeru ima naročnik retencijsko pravico na blagu, ki ga je dobavitelj že dobavil, naročnik pa še ni plačal kupnine.</w:t>
      </w:r>
    </w:p>
    <w:p w:rsidR="007B2975" w:rsidRPr="007B2975" w:rsidRDefault="007B2975" w:rsidP="007B2975">
      <w:pPr>
        <w:widowControl w:val="0"/>
        <w:spacing w:after="120"/>
        <w:jc w:val="both"/>
        <w:rPr>
          <w:rFonts w:ascii="Times New Roman" w:hAnsi="Times New Roman"/>
          <w:bCs/>
        </w:rPr>
      </w:pPr>
      <w:r w:rsidRPr="007B2975">
        <w:rPr>
          <w:rFonts w:ascii="Times New Roman" w:hAnsi="Times New Roman"/>
          <w:bCs/>
        </w:rPr>
        <w:t>Dobavljeno blago mora v celoti ustrezati tehničnim specifikacijam iz ponudbe in v skladu z zahtevami kvalitete iz razpisne dokumentacije javnega razpisa. Dobavitelj se zavezuje, da bo blago, ki je predmet pogodbe, ustrezalo veljavnim predpisom, uvoženo blago pa bo opremljeno z ustreznimi deklaracijami (izdano dovoljenje, da je medicinski pripomoček registriran in dan v promet) oz. CE certifikatom.</w:t>
      </w:r>
    </w:p>
    <w:p w:rsidR="00425F8D" w:rsidRDefault="007B2975" w:rsidP="00425F8D">
      <w:pPr>
        <w:widowControl w:val="0"/>
        <w:spacing w:after="120"/>
        <w:jc w:val="both"/>
        <w:rPr>
          <w:rFonts w:ascii="Times New Roman" w:hAnsi="Times New Roman"/>
          <w:bCs/>
        </w:rPr>
      </w:pPr>
      <w:r w:rsidRPr="007B2975">
        <w:rPr>
          <w:rFonts w:ascii="Times New Roman" w:hAnsi="Times New Roman"/>
          <w:bCs/>
        </w:rPr>
        <w:t>Po vsakem posameznem naročilu mora biti dobavljena celotna količina naročenega blaga.</w:t>
      </w:r>
    </w:p>
    <w:p w:rsidR="007B2975" w:rsidRPr="00425F8D" w:rsidRDefault="007B2975" w:rsidP="00425F8D">
      <w:pPr>
        <w:widowControl w:val="0"/>
        <w:spacing w:after="120"/>
        <w:jc w:val="both"/>
        <w:rPr>
          <w:rFonts w:ascii="Times New Roman" w:hAnsi="Times New Roman"/>
          <w:bCs/>
        </w:rPr>
      </w:pPr>
    </w:p>
    <w:p w:rsidR="00425F8D" w:rsidRPr="00425F8D" w:rsidRDefault="00425F8D" w:rsidP="00425F8D">
      <w:pPr>
        <w:widowControl w:val="0"/>
        <w:spacing w:after="120"/>
        <w:jc w:val="both"/>
        <w:rPr>
          <w:rFonts w:ascii="Times New Roman" w:hAnsi="Times New Roman"/>
          <w:b/>
          <w:bCs/>
        </w:rPr>
      </w:pPr>
      <w:r w:rsidRPr="00425F8D">
        <w:rPr>
          <w:rFonts w:ascii="Times New Roman" w:hAnsi="Times New Roman"/>
          <w:b/>
          <w:bCs/>
        </w:rPr>
        <w:t xml:space="preserve">2. »All inclusive« vzdrževanje </w:t>
      </w:r>
      <w:r w:rsidR="008C499B">
        <w:rPr>
          <w:rFonts w:ascii="Times New Roman" w:hAnsi="Times New Roman"/>
          <w:b/>
          <w:bCs/>
        </w:rPr>
        <w:t>Aparat za hemokulture BACT / ALERT 3D BIOMERIEUX</w:t>
      </w:r>
    </w:p>
    <w:p w:rsidR="00425F8D" w:rsidRPr="007B2975" w:rsidRDefault="00425F8D" w:rsidP="00425F8D">
      <w:pPr>
        <w:widowControl w:val="0"/>
        <w:spacing w:after="120"/>
        <w:jc w:val="both"/>
        <w:rPr>
          <w:rFonts w:ascii="Times New Roman" w:hAnsi="Times New Roman"/>
          <w:b/>
          <w:bCs/>
        </w:rPr>
      </w:pPr>
      <w:r w:rsidRPr="007B2975">
        <w:rPr>
          <w:rFonts w:ascii="Times New Roman" w:hAnsi="Times New Roman"/>
          <w:b/>
          <w:bCs/>
        </w:rPr>
        <w:t>Vzdrževanje zajema:</w:t>
      </w:r>
    </w:p>
    <w:p w:rsidR="00425F8D" w:rsidRPr="00425F8D" w:rsidRDefault="00425F8D" w:rsidP="00425F8D">
      <w:pPr>
        <w:widowControl w:val="0"/>
        <w:spacing w:after="120"/>
        <w:jc w:val="both"/>
        <w:rPr>
          <w:rFonts w:ascii="Times New Roman" w:hAnsi="Times New Roman"/>
          <w:bCs/>
        </w:rPr>
      </w:pPr>
      <w:r w:rsidRPr="0046484D">
        <w:rPr>
          <w:rFonts w:ascii="Times New Roman" w:hAnsi="Times New Roman"/>
          <w:b/>
          <w:bCs/>
        </w:rPr>
        <w:t>2.1. Preventivno vzdrževanje</w:t>
      </w:r>
      <w:r w:rsidRPr="00425F8D">
        <w:rPr>
          <w:rFonts w:ascii="Times New Roman" w:hAnsi="Times New Roman"/>
          <w:bCs/>
        </w:rPr>
        <w:t xml:space="preserve"> »popolno«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rsidR="00425F8D" w:rsidRDefault="00425F8D" w:rsidP="00425F8D">
      <w:pPr>
        <w:widowControl w:val="0"/>
        <w:spacing w:after="120"/>
        <w:jc w:val="both"/>
        <w:rPr>
          <w:rFonts w:ascii="Times New Roman" w:hAnsi="Times New Roman"/>
          <w:bCs/>
        </w:rPr>
      </w:pPr>
      <w:r w:rsidRPr="00425F8D">
        <w:rPr>
          <w:rFonts w:ascii="Times New Roman" w:hAnsi="Times New Roman"/>
          <w:bCs/>
        </w:rPr>
        <w:t>Preventivno vzdrževanje se izvaja v naprej določenih obdobjih in v skladu s predpisanimi proizvajalčevimi kriteriji (protokolom), z namenom, da se zagotovi varno delovanje, zmanjša možnost okvar ter zagotovi stalno optimalno delovanje opreme.</w:t>
      </w:r>
    </w:p>
    <w:p w:rsidR="007B2975" w:rsidRPr="00425F8D" w:rsidRDefault="007B2975" w:rsidP="00425F8D">
      <w:pPr>
        <w:widowControl w:val="0"/>
        <w:spacing w:after="120"/>
        <w:jc w:val="both"/>
        <w:rPr>
          <w:rFonts w:ascii="Times New Roman" w:hAnsi="Times New Roman"/>
          <w:bCs/>
        </w:rPr>
      </w:pPr>
      <w:r w:rsidRPr="007B2975">
        <w:rPr>
          <w:rFonts w:ascii="Times New Roman" w:hAnsi="Times New Roman"/>
          <w:bCs/>
        </w:rPr>
        <w:t>Pri tem se upoštevajo navodila in priporočila proizvajalca medicinske naprave v skladu s stroko.</w:t>
      </w:r>
    </w:p>
    <w:p w:rsidR="00425F8D" w:rsidRPr="00425F8D" w:rsidRDefault="00425F8D" w:rsidP="00425F8D">
      <w:pPr>
        <w:widowControl w:val="0"/>
        <w:spacing w:after="120"/>
        <w:jc w:val="both"/>
        <w:rPr>
          <w:rFonts w:ascii="Times New Roman" w:hAnsi="Times New Roman"/>
          <w:bCs/>
        </w:rPr>
      </w:pPr>
      <w:r w:rsidRPr="00425F8D">
        <w:rPr>
          <w:rFonts w:ascii="Times New Roman" w:hAnsi="Times New Roman"/>
          <w:bCs/>
        </w:rPr>
        <w:t>Preventivno vzdrževanje se izvaja v času rednih delovnih ur in v terminih, ki so usklajeni z naročniko</w:t>
      </w:r>
      <w:r w:rsidR="007B2975">
        <w:rPr>
          <w:rFonts w:ascii="Times New Roman" w:hAnsi="Times New Roman"/>
          <w:bCs/>
        </w:rPr>
        <w:t>m.</w:t>
      </w:r>
    </w:p>
    <w:p w:rsidR="00425F8D" w:rsidRPr="00425F8D" w:rsidRDefault="00425F8D" w:rsidP="00425F8D">
      <w:pPr>
        <w:widowControl w:val="0"/>
        <w:spacing w:after="120"/>
        <w:jc w:val="both"/>
        <w:rPr>
          <w:rFonts w:ascii="Times New Roman" w:hAnsi="Times New Roman"/>
          <w:bCs/>
        </w:rPr>
      </w:pPr>
      <w:r w:rsidRPr="0046484D">
        <w:rPr>
          <w:rFonts w:ascii="Times New Roman" w:hAnsi="Times New Roman"/>
          <w:b/>
          <w:bCs/>
        </w:rPr>
        <w:t>2.2. Izredno vzdrževanje</w:t>
      </w:r>
      <w:r w:rsidRPr="00425F8D">
        <w:rPr>
          <w:rFonts w:ascii="Times New Roman" w:hAnsi="Times New Roman"/>
          <w:bCs/>
        </w:rPr>
        <w:t xml:space="preserve"> »popolno« pomeni 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425F8D" w:rsidRPr="0046484D" w:rsidRDefault="00425F8D" w:rsidP="00425F8D">
      <w:pPr>
        <w:widowControl w:val="0"/>
        <w:spacing w:after="120"/>
        <w:jc w:val="both"/>
        <w:rPr>
          <w:rFonts w:ascii="Times New Roman" w:hAnsi="Times New Roman"/>
          <w:b/>
          <w:bCs/>
        </w:rPr>
      </w:pPr>
      <w:r w:rsidRPr="0046484D">
        <w:rPr>
          <w:rFonts w:ascii="Times New Roman" w:hAnsi="Times New Roman"/>
          <w:b/>
          <w:bCs/>
        </w:rPr>
        <w:t xml:space="preserve">2.3. Odzivni </w:t>
      </w:r>
      <w:r w:rsidR="000B1699" w:rsidRPr="0046484D">
        <w:rPr>
          <w:rFonts w:ascii="Times New Roman" w:hAnsi="Times New Roman"/>
          <w:b/>
          <w:bCs/>
        </w:rPr>
        <w:t>časi v času vzdrževalne pogodbe</w:t>
      </w:r>
    </w:p>
    <w:p w:rsidR="00425F8D" w:rsidRDefault="00425F8D" w:rsidP="00425F8D">
      <w:pPr>
        <w:widowControl w:val="0"/>
        <w:spacing w:after="120"/>
        <w:jc w:val="both"/>
        <w:rPr>
          <w:rFonts w:ascii="Times New Roman" w:hAnsi="Times New Roman"/>
          <w:bCs/>
        </w:rPr>
      </w:pPr>
      <w:r w:rsidRPr="00425F8D">
        <w:rPr>
          <w:rFonts w:ascii="Times New Roman" w:hAnsi="Times New Roman"/>
          <w:bCs/>
        </w:rPr>
        <w:t xml:space="preserve">Izvajalec zagotavlja za popravila in vzdrževanja odzivni čas serviserja v največ </w:t>
      </w:r>
      <w:r w:rsidR="007B2975">
        <w:rPr>
          <w:rFonts w:ascii="Times New Roman" w:hAnsi="Times New Roman"/>
          <w:bCs/>
        </w:rPr>
        <w:t>šestih</w:t>
      </w:r>
      <w:r w:rsidRPr="00425F8D">
        <w:rPr>
          <w:rFonts w:ascii="Times New Roman" w:hAnsi="Times New Roman"/>
          <w:bCs/>
        </w:rPr>
        <w:t xml:space="preserve"> (</w:t>
      </w:r>
      <w:r w:rsidR="007B2975">
        <w:rPr>
          <w:rFonts w:ascii="Times New Roman" w:hAnsi="Times New Roman"/>
          <w:bCs/>
        </w:rPr>
        <w:t>6</w:t>
      </w:r>
      <w:r w:rsidRPr="00425F8D">
        <w:rPr>
          <w:rFonts w:ascii="Times New Roman" w:hAnsi="Times New Roman"/>
          <w:bCs/>
        </w:rPr>
        <w:t xml:space="preserve">) urah od poziva naročnika (telefonska ali pisna/elektronska prijava napake) in prihod serviserja na objekt </w:t>
      </w:r>
      <w:r w:rsidRPr="00425F8D">
        <w:rPr>
          <w:rFonts w:ascii="Times New Roman" w:hAnsi="Times New Roman"/>
          <w:bCs/>
        </w:rPr>
        <w:lastRenderedPageBreak/>
        <w:t>diagnosticiranja napake najkasneje v naslednjih štirih (4) urah, 24 ur vse dni v tednu (7/24). Popr</w:t>
      </w:r>
      <w:r w:rsidR="007B2975">
        <w:rPr>
          <w:rFonts w:ascii="Times New Roman" w:hAnsi="Times New Roman"/>
          <w:bCs/>
        </w:rPr>
        <w:t>avilo s</w:t>
      </w:r>
      <w:r w:rsidR="000B1699">
        <w:rPr>
          <w:rFonts w:ascii="Times New Roman" w:hAnsi="Times New Roman"/>
          <w:bCs/>
        </w:rPr>
        <w:t>e izvede v 48.</w:t>
      </w:r>
      <w:r w:rsidR="007B2975">
        <w:rPr>
          <w:rFonts w:ascii="Times New Roman" w:hAnsi="Times New Roman"/>
          <w:bCs/>
        </w:rPr>
        <w:t xml:space="preserve"> urah. V kolikor izvajalec </w:t>
      </w:r>
      <w:r w:rsidR="000B1699">
        <w:rPr>
          <w:rFonts w:ascii="Times New Roman" w:hAnsi="Times New Roman"/>
          <w:bCs/>
        </w:rPr>
        <w:t>popravila ne izvede v 48. urah, mora zagotoviti nadomestni aparat.</w:t>
      </w:r>
    </w:p>
    <w:p w:rsidR="000B1699" w:rsidRDefault="000B1699" w:rsidP="00425F8D">
      <w:pPr>
        <w:widowControl w:val="0"/>
        <w:spacing w:after="120"/>
        <w:jc w:val="both"/>
        <w:rPr>
          <w:rFonts w:ascii="Times New Roman" w:hAnsi="Times New Roman"/>
          <w:bCs/>
        </w:rPr>
      </w:pPr>
      <w:r w:rsidRPr="000B1699">
        <w:rPr>
          <w:rFonts w:ascii="Times New Roman" w:hAnsi="Times New Roman"/>
          <w:bCs/>
        </w:rPr>
        <w:t>Dovoli se, pri potrebi dobave dragih rezervnih delov iz tujine, da se čas za popravilo opreme podaljša na tri delovne dneve.</w:t>
      </w:r>
    </w:p>
    <w:p w:rsidR="00812BD5" w:rsidRPr="0046484D" w:rsidRDefault="000B1699" w:rsidP="0046484D">
      <w:pPr>
        <w:widowControl w:val="0"/>
        <w:spacing w:after="120"/>
        <w:jc w:val="both"/>
        <w:rPr>
          <w:rFonts w:ascii="Times New Roman" w:hAnsi="Times New Roman"/>
          <w:bCs/>
        </w:rPr>
      </w:pPr>
      <w:r w:rsidRPr="000B1699">
        <w:rPr>
          <w:rFonts w:ascii="Times New Roman" w:hAnsi="Times New Roman"/>
          <w:bCs/>
        </w:rPr>
        <w:t>Izvajalec bo po prejemu prijave okvare vršil kontinuirano akcijo do odprave okvare in pri tem naročnika sproti obveščal o stanju popravila. Čas v katerem bo izvajalec najkasneje odpravil okvaro je odvisen od obsega in vrste okvare.</w:t>
      </w:r>
    </w:p>
    <w:p w:rsidR="000B1699" w:rsidRPr="0046484D" w:rsidRDefault="0046484D" w:rsidP="0046484D">
      <w:pPr>
        <w:spacing w:after="120"/>
        <w:jc w:val="both"/>
        <w:rPr>
          <w:rFonts w:ascii="Times New Roman" w:hAnsi="Times New Roman"/>
          <w:b/>
        </w:rPr>
      </w:pPr>
      <w:r>
        <w:rPr>
          <w:rFonts w:ascii="Times New Roman" w:hAnsi="Times New Roman"/>
          <w:b/>
        </w:rPr>
        <w:t>2.4</w:t>
      </w:r>
      <w:r w:rsidR="000B1699" w:rsidRPr="0046484D">
        <w:rPr>
          <w:rFonts w:ascii="Times New Roman" w:hAnsi="Times New Roman"/>
          <w:b/>
        </w:rPr>
        <w:t>. Rezervni deli</w:t>
      </w:r>
    </w:p>
    <w:p w:rsidR="00812BD5" w:rsidRPr="00812BD5" w:rsidRDefault="00812BD5" w:rsidP="00812BD5">
      <w:pPr>
        <w:jc w:val="both"/>
        <w:rPr>
          <w:rFonts w:ascii="Times New Roman" w:hAnsi="Times New Roman"/>
        </w:rPr>
      </w:pPr>
      <w:r w:rsidRPr="00812BD5">
        <w:rPr>
          <w:rFonts w:ascii="Times New Roman" w:hAnsi="Times New Roman"/>
        </w:rPr>
        <w:t>Izvajalec bo v popravilo brezplačno vključil zamenjavo vseh okvarjenih rezervnih delov, ki so se izrabili oziroma okvarili pri normalni in pravilni uporabi po obsegu, ki je predpisan z navodili proizvajalca in za katere izvajalec meni, da so potrebni za izvedbo popravila in za normalno, varno delovanje aparature ter so v skladu z določenimi  postopki proizvajalca in navodili za vzdrževanje. Rezervni deli, potrošni materiali in storitve, vključno s transportnimi stroški so za čas trajanja pogodbe za naročnika brezplačni.</w:t>
      </w:r>
    </w:p>
    <w:p w:rsidR="00812BD5" w:rsidRPr="00812BD5" w:rsidRDefault="00812BD5" w:rsidP="00812BD5">
      <w:pPr>
        <w:jc w:val="both"/>
        <w:rPr>
          <w:rFonts w:ascii="Times New Roman" w:hAnsi="Times New Roman"/>
          <w:bCs/>
        </w:rPr>
      </w:pP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jc w:val="both"/>
        <w:rPr>
          <w:rFonts w:ascii="Times New Roman" w:hAnsi="Times New Roman"/>
        </w:rPr>
      </w:pPr>
      <w:r w:rsidRPr="00812BD5">
        <w:rPr>
          <w:rFonts w:ascii="Times New Roman" w:hAnsi="Times New Roman"/>
        </w:rPr>
        <w:t xml:space="preserve">V primeru zamude z izvajanjem pogodbenih obveznosti, po krivdi </w:t>
      </w:r>
      <w:r w:rsidRPr="00812BD5">
        <w:rPr>
          <w:rFonts w:ascii="Times New Roman" w:hAnsi="Times New Roman"/>
          <w:bCs/>
        </w:rPr>
        <w:t>dobavitelja</w:t>
      </w:r>
      <w:r w:rsidRPr="00812BD5">
        <w:rPr>
          <w:rFonts w:ascii="Times New Roman" w:hAnsi="Times New Roman"/>
        </w:rPr>
        <w:t xml:space="preserve">, bo </w:t>
      </w:r>
      <w:r w:rsidRPr="00812BD5">
        <w:rPr>
          <w:rFonts w:ascii="Times New Roman" w:hAnsi="Times New Roman"/>
          <w:bCs/>
        </w:rPr>
        <w:t>dobavitelj</w:t>
      </w:r>
      <w:r w:rsidRPr="00812BD5">
        <w:rPr>
          <w:rFonts w:ascii="Times New Roman" w:hAnsi="Times New Roman"/>
        </w:rPr>
        <w:t xml:space="preserve"> plačal naročniku pogodbeno kazen, ki bo odvisna od števila dni  zamude in sicer: </w:t>
      </w:r>
    </w:p>
    <w:p w:rsidR="00812BD5" w:rsidRPr="00812BD5" w:rsidRDefault="00812BD5" w:rsidP="00812BD5">
      <w:pPr>
        <w:jc w:val="both"/>
        <w:rPr>
          <w:rFonts w:ascii="Times New Roman" w:hAnsi="Times New Roman"/>
        </w:rPr>
      </w:pPr>
      <w:r w:rsidRPr="00812BD5">
        <w:rPr>
          <w:rFonts w:ascii="Times New Roman" w:hAnsi="Times New Roman"/>
        </w:rPr>
        <w:t xml:space="preserve">                  - za vsak koledarski dan zamude v višini 0,2 % od vrednosti posameznega </w:t>
      </w:r>
    </w:p>
    <w:p w:rsidR="00812BD5" w:rsidRPr="00812BD5" w:rsidRDefault="00812BD5" w:rsidP="00812BD5">
      <w:pPr>
        <w:jc w:val="both"/>
        <w:rPr>
          <w:rFonts w:ascii="Times New Roman" w:hAnsi="Times New Roman"/>
        </w:rPr>
      </w:pPr>
      <w:r w:rsidRPr="00812BD5">
        <w:rPr>
          <w:rFonts w:ascii="Times New Roman" w:hAnsi="Times New Roman"/>
        </w:rPr>
        <w:t xml:space="preserve">                    naročila;</w:t>
      </w:r>
    </w:p>
    <w:p w:rsidR="00812BD5" w:rsidRPr="00812BD5" w:rsidRDefault="00812BD5" w:rsidP="00812BD5">
      <w:pPr>
        <w:ind w:left="708" w:firstLine="348"/>
        <w:rPr>
          <w:rFonts w:ascii="Times New Roman" w:hAnsi="Times New Roman"/>
        </w:rPr>
      </w:pPr>
      <w:r w:rsidRPr="00812BD5">
        <w:rPr>
          <w:rFonts w:ascii="Times New Roman" w:hAnsi="Times New Roman"/>
        </w:rPr>
        <w:t>- vendar skupno največ v višini 5% celotne pogodbene vrednosti.</w:t>
      </w:r>
    </w:p>
    <w:p w:rsidR="00812BD5" w:rsidRPr="00812BD5" w:rsidRDefault="00812BD5" w:rsidP="00812BD5">
      <w:pPr>
        <w:rPr>
          <w:rFonts w:ascii="Times New Roman" w:hAnsi="Times New Roman"/>
        </w:rPr>
      </w:pPr>
      <w:r w:rsidRPr="00812BD5">
        <w:rPr>
          <w:rFonts w:ascii="Times New Roman" w:hAnsi="Times New Roman"/>
        </w:rPr>
        <w:t>Pogodbena kazen se obračuna pri dokončnem obračunu.</w:t>
      </w:r>
    </w:p>
    <w:p w:rsidR="00812BD5" w:rsidRPr="00812BD5" w:rsidRDefault="00812BD5" w:rsidP="00812BD5">
      <w:pPr>
        <w:widowControl w:val="0"/>
        <w:jc w:val="both"/>
        <w:rPr>
          <w:rFonts w:ascii="Times New Roman" w:hAnsi="Times New Roman"/>
        </w:rPr>
      </w:pPr>
      <w:r w:rsidRPr="00812BD5">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0B1699" w:rsidRDefault="00812BD5" w:rsidP="000B1699">
      <w:pPr>
        <w:widowControl w:val="0"/>
        <w:spacing w:after="120"/>
        <w:jc w:val="both"/>
        <w:rPr>
          <w:rFonts w:ascii="Times New Roman" w:hAnsi="Times New Roman"/>
        </w:rPr>
      </w:pPr>
      <w:r w:rsidRPr="000B1699">
        <w:rPr>
          <w:rFonts w:ascii="Times New Roman" w:hAnsi="Times New Roman"/>
          <w:b/>
          <w:bCs/>
        </w:rPr>
        <w:t>Dobavitelj bo fakturiral blago</w:t>
      </w:r>
      <w:r w:rsidR="000B1699" w:rsidRPr="000B1699">
        <w:rPr>
          <w:rFonts w:ascii="Times New Roman" w:hAnsi="Times New Roman"/>
          <w:b/>
          <w:bCs/>
        </w:rPr>
        <w:t xml:space="preserve"> – potrošni material,</w:t>
      </w:r>
      <w:r w:rsidR="000B1699">
        <w:rPr>
          <w:rFonts w:ascii="Times New Roman" w:hAnsi="Times New Roman"/>
          <w:bCs/>
        </w:rPr>
        <w:t xml:space="preserve"> ki bo dobavljen</w:t>
      </w:r>
      <w:r w:rsidRPr="00812BD5">
        <w:rPr>
          <w:rFonts w:ascii="Times New Roman" w:hAnsi="Times New Roman"/>
          <w:bCs/>
        </w:rPr>
        <w:t xml:space="preserve"> v skladu s to pogodbo (na dogovorjeni način in običajne kvalitete) tako, da dostavi fakturo naročniku najkasneje v roku 8 dni po izvršeni dobavi.</w:t>
      </w:r>
      <w:r w:rsidRPr="00812BD5">
        <w:rPr>
          <w:rFonts w:ascii="Times New Roman" w:hAnsi="Times New Roman"/>
        </w:rPr>
        <w:t xml:space="preserve"> Dobavitelj lahko izstavi en račun za več dobav skupaj oz. za posamezni mesec</w:t>
      </w:r>
      <w:r w:rsidRPr="00812BD5">
        <w:rPr>
          <w:rFonts w:ascii="Times New Roman" w:hAnsi="Times New Roman"/>
          <w:bCs/>
        </w:rPr>
        <w:t xml:space="preserve">. V kolikor dobavitelj ta rok zamudi, se šteje dan dospelosti fakture od dneva, ko je faktura prispela k naročniku. </w:t>
      </w:r>
      <w:r w:rsidR="000B1699" w:rsidRPr="000B1699">
        <w:rPr>
          <w:rFonts w:ascii="Times New Roman" w:hAnsi="Times New Roman"/>
        </w:rPr>
        <w:t>R</w:t>
      </w:r>
      <w:r w:rsidRPr="000B1699">
        <w:rPr>
          <w:rFonts w:ascii="Times New Roman" w:hAnsi="Times New Roman"/>
        </w:rPr>
        <w:t>ačun</w:t>
      </w:r>
      <w:r w:rsidR="000B1699" w:rsidRPr="000B1699">
        <w:rPr>
          <w:rFonts w:ascii="Times New Roman" w:hAnsi="Times New Roman"/>
        </w:rPr>
        <w:t xml:space="preserve"> se izstavi</w:t>
      </w:r>
      <w:r w:rsidRPr="000B1699">
        <w:rPr>
          <w:rFonts w:ascii="Times New Roman" w:hAnsi="Times New Roman"/>
        </w:rPr>
        <w:t xml:space="preserve"> v elektronski obliki</w:t>
      </w:r>
      <w:r w:rsidR="000B1699" w:rsidRPr="000B1699">
        <w:rPr>
          <w:rFonts w:ascii="Times New Roman" w:hAnsi="Times New Roman"/>
        </w:rPr>
        <w:t>, s plačilnim rokom 60 dni.</w:t>
      </w:r>
    </w:p>
    <w:p w:rsidR="000B1699" w:rsidRPr="00812BD5" w:rsidRDefault="000B1699" w:rsidP="00812BD5">
      <w:pPr>
        <w:jc w:val="both"/>
        <w:rPr>
          <w:rFonts w:ascii="Times New Roman" w:hAnsi="Times New Roman"/>
        </w:rPr>
      </w:pPr>
      <w:r w:rsidRPr="000B1699">
        <w:rPr>
          <w:rFonts w:ascii="Times New Roman" w:hAnsi="Times New Roman"/>
          <w:b/>
        </w:rPr>
        <w:t>Plačevanje vzdrževalnih storitev se bo izvajalo mesečno</w:t>
      </w:r>
      <w:r w:rsidRPr="000B1699">
        <w:rPr>
          <w:rFonts w:ascii="Times New Roman" w:hAnsi="Times New Roman"/>
        </w:rPr>
        <w:t xml:space="preserve"> na podlagi mesečnega e-računa s plačilnim rokom 60 dni.</w:t>
      </w:r>
    </w:p>
    <w:p w:rsidR="00812BD5" w:rsidRPr="00812BD5" w:rsidRDefault="00812BD5" w:rsidP="00812BD5">
      <w:pPr>
        <w:jc w:val="both"/>
        <w:rPr>
          <w:rFonts w:ascii="Times New Roman" w:hAnsi="Times New Roman"/>
        </w:rPr>
      </w:pP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widowControl w:val="0"/>
        <w:spacing w:after="120"/>
        <w:jc w:val="both"/>
        <w:rPr>
          <w:rFonts w:ascii="Times New Roman" w:hAnsi="Times New Roman"/>
          <w:bCs/>
        </w:rPr>
      </w:pPr>
      <w:r w:rsidRPr="00812BD5">
        <w:rPr>
          <w:rFonts w:ascii="Times New Roman" w:hAnsi="Times New Roman"/>
          <w:bCs/>
        </w:rPr>
        <w:t xml:space="preserve">Dobavitelj odgovarja naročniku za vse stvarne in pravne napake na blagu, ki je predmet te pogodbe. </w:t>
      </w:r>
    </w:p>
    <w:p w:rsidR="00812BD5" w:rsidRPr="00812BD5" w:rsidRDefault="00812BD5" w:rsidP="00812BD5">
      <w:pPr>
        <w:jc w:val="both"/>
        <w:rPr>
          <w:rFonts w:ascii="Times New Roman" w:hAnsi="Times New Roman"/>
          <w:bCs/>
        </w:rPr>
      </w:pPr>
      <w:r w:rsidRPr="00812BD5">
        <w:rPr>
          <w:rFonts w:ascii="Times New Roman" w:hAnsi="Times New Roman"/>
          <w:bCs/>
        </w:rPr>
        <w:t>Očitne stvarne napake na blagu (količinske, kakovostne) mora  naročnik sporočiti dobavitelju takoj, ko jih je ugotovil, v zvezi s tem se sestavi poseben zapisnik o vrsti in opisu napake.</w:t>
      </w:r>
    </w:p>
    <w:p w:rsidR="00812BD5" w:rsidRPr="00812BD5" w:rsidRDefault="00812BD5" w:rsidP="00812BD5">
      <w:pPr>
        <w:jc w:val="both"/>
        <w:rPr>
          <w:rFonts w:ascii="Times New Roman" w:hAnsi="Times New Roman"/>
          <w:bCs/>
        </w:rPr>
      </w:pPr>
      <w:r w:rsidRPr="00812BD5">
        <w:rPr>
          <w:rFonts w:ascii="Times New Roman" w:hAnsi="Times New Roman"/>
          <w:bCs/>
        </w:rPr>
        <w:t>Morebitne skrite napake je naročnik dolžan sporočiti dobavitelju najkasneje v roku 8 dni od dneva, ko jih ugotovi, na način kot je določen za očitne napake.</w:t>
      </w:r>
    </w:p>
    <w:p w:rsidR="00812BD5" w:rsidRPr="00812BD5" w:rsidRDefault="00812BD5" w:rsidP="00812BD5">
      <w:pPr>
        <w:jc w:val="both"/>
        <w:rPr>
          <w:rFonts w:ascii="Times New Roman" w:hAnsi="Times New Roman"/>
          <w:bCs/>
        </w:rPr>
      </w:pPr>
      <w:r w:rsidRPr="00812BD5">
        <w:rPr>
          <w:rFonts w:ascii="Times New Roman" w:hAnsi="Times New Roman"/>
          <w:bCs/>
        </w:rPr>
        <w:t>Medsebojna razmerja glede uveljavljanja jamčevanja za stvarne in pravne napake in druga medsebojna razmerja urejata pogodbeni stranki v skladu z Obligacijskim zakonikom.</w:t>
      </w:r>
    </w:p>
    <w:p w:rsidR="00812BD5" w:rsidRDefault="00812BD5" w:rsidP="00812BD5">
      <w:pPr>
        <w:jc w:val="both"/>
        <w:rPr>
          <w:rFonts w:ascii="Times New Roman" w:hAnsi="Times New Roman"/>
          <w:bCs/>
        </w:rPr>
      </w:pPr>
    </w:p>
    <w:p w:rsidR="000B1699" w:rsidRDefault="000B1699" w:rsidP="00812BD5">
      <w:pPr>
        <w:jc w:val="both"/>
        <w:rPr>
          <w:rFonts w:ascii="Times New Roman" w:hAnsi="Times New Roman"/>
          <w:bCs/>
        </w:rPr>
      </w:pPr>
    </w:p>
    <w:p w:rsidR="0046484D" w:rsidRDefault="0046484D" w:rsidP="00812BD5">
      <w:pPr>
        <w:jc w:val="both"/>
        <w:rPr>
          <w:rFonts w:ascii="Times New Roman" w:hAnsi="Times New Roman"/>
          <w:bCs/>
        </w:rPr>
      </w:pPr>
    </w:p>
    <w:p w:rsidR="00C677B3" w:rsidRPr="00812BD5" w:rsidRDefault="00C677B3" w:rsidP="00812BD5">
      <w:pPr>
        <w:jc w:val="both"/>
        <w:rPr>
          <w:rFonts w:ascii="Times New Roman" w:hAnsi="Times New Roman"/>
          <w:bCs/>
        </w:rPr>
      </w:pPr>
    </w:p>
    <w:p w:rsidR="00812BD5" w:rsidRPr="00812BD5" w:rsidRDefault="00812BD5" w:rsidP="00812BD5">
      <w:pPr>
        <w:jc w:val="both"/>
        <w:rPr>
          <w:rFonts w:ascii="Times New Roman" w:hAnsi="Times New Roman"/>
          <w:b/>
        </w:rPr>
      </w:pPr>
      <w:r w:rsidRPr="00812BD5">
        <w:rPr>
          <w:rFonts w:ascii="Times New Roman" w:hAnsi="Times New Roman"/>
          <w:b/>
        </w:rPr>
        <w:t>Pooblaščene osebe pri izvajanju pogodbe so:</w:t>
      </w:r>
    </w:p>
    <w:p w:rsidR="00812BD5" w:rsidRPr="00812BD5" w:rsidRDefault="00812BD5" w:rsidP="00812BD5">
      <w:pPr>
        <w:numPr>
          <w:ilvl w:val="0"/>
          <w:numId w:val="20"/>
        </w:numPr>
        <w:jc w:val="both"/>
        <w:rPr>
          <w:rFonts w:ascii="Times New Roman" w:hAnsi="Times New Roman"/>
        </w:rPr>
      </w:pPr>
      <w:r w:rsidRPr="00812BD5">
        <w:rPr>
          <w:rFonts w:ascii="Times New Roman" w:hAnsi="Times New Roman"/>
        </w:rPr>
        <w:t>za naročnika : ……………………………………….</w:t>
      </w:r>
    </w:p>
    <w:p w:rsidR="00812BD5" w:rsidRPr="00812BD5" w:rsidRDefault="00812BD5" w:rsidP="00812BD5">
      <w:pPr>
        <w:numPr>
          <w:ilvl w:val="0"/>
          <w:numId w:val="20"/>
        </w:numPr>
        <w:jc w:val="both"/>
        <w:rPr>
          <w:rFonts w:ascii="Times New Roman" w:hAnsi="Times New Roman"/>
        </w:rPr>
      </w:pPr>
      <w:r w:rsidRPr="00812BD5">
        <w:rPr>
          <w:rFonts w:ascii="Times New Roman" w:hAnsi="Times New Roman"/>
        </w:rPr>
        <w:t xml:space="preserve">za </w:t>
      </w:r>
      <w:r w:rsidRPr="00812BD5">
        <w:rPr>
          <w:rFonts w:ascii="Times New Roman" w:hAnsi="Times New Roman"/>
          <w:bCs/>
        </w:rPr>
        <w:t>dobavitelja</w:t>
      </w:r>
      <w:r w:rsidRPr="00812BD5">
        <w:rPr>
          <w:rFonts w:ascii="Times New Roman" w:hAnsi="Times New Roman"/>
        </w:rPr>
        <w:t xml:space="preserve"> : ………………………………..……..</w:t>
      </w:r>
    </w:p>
    <w:p w:rsidR="00812BD5" w:rsidRPr="00812BD5" w:rsidRDefault="00812BD5" w:rsidP="00812BD5">
      <w:pPr>
        <w:jc w:val="center"/>
        <w:rPr>
          <w:rFonts w:ascii="Times New Roman" w:hAnsi="Times New Roman"/>
          <w:b/>
        </w:rPr>
      </w:pPr>
    </w:p>
    <w:p w:rsidR="00812BD5" w:rsidRPr="00812BD5" w:rsidRDefault="00812BD5" w:rsidP="00812BD5">
      <w:pPr>
        <w:jc w:val="center"/>
        <w:rPr>
          <w:rFonts w:ascii="Times New Roman" w:hAnsi="Times New Roman"/>
          <w:b/>
        </w:rPr>
      </w:pPr>
      <w:r w:rsidRPr="00812BD5">
        <w:rPr>
          <w:rFonts w:ascii="Times New Roman" w:hAnsi="Times New Roman"/>
          <w:b/>
        </w:rPr>
        <w:lastRenderedPageBreak/>
        <w:t>PROTIKORUPCIJSKO DOLOČILO</w:t>
      </w: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jc w:val="both"/>
        <w:rPr>
          <w:rFonts w:ascii="Times New Roman" w:hAnsi="Times New Roman"/>
        </w:rPr>
      </w:pPr>
      <w:r w:rsidRPr="00812BD5">
        <w:rPr>
          <w:rFonts w:ascii="Times New Roman" w:hAnsi="Times New Roman"/>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812BD5" w:rsidRPr="00812BD5" w:rsidRDefault="00812BD5" w:rsidP="00812BD5">
      <w:pPr>
        <w:jc w:val="both"/>
        <w:rPr>
          <w:rFonts w:ascii="Times New Roman" w:hAnsi="Times New Roman"/>
        </w:rPr>
      </w:pPr>
    </w:p>
    <w:p w:rsidR="00812BD5" w:rsidRPr="00812BD5" w:rsidRDefault="00812BD5" w:rsidP="00812BD5">
      <w:pPr>
        <w:jc w:val="center"/>
        <w:rPr>
          <w:rFonts w:ascii="Times New Roman" w:hAnsi="Times New Roman"/>
          <w:b/>
        </w:rPr>
      </w:pPr>
      <w:r w:rsidRPr="00812BD5">
        <w:rPr>
          <w:rFonts w:ascii="Times New Roman" w:hAnsi="Times New Roman"/>
          <w:b/>
        </w:rPr>
        <w:t>OBVEZNOSTI NAROČNIKA</w:t>
      </w: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0B1699" w:rsidRPr="00973827" w:rsidRDefault="000B1699" w:rsidP="000B1699">
      <w:pPr>
        <w:jc w:val="both"/>
        <w:rPr>
          <w:rFonts w:ascii="Times New Roman" w:hAnsi="Times New Roman"/>
          <w:b/>
        </w:rPr>
      </w:pPr>
      <w:r w:rsidRPr="00973827">
        <w:rPr>
          <w:rFonts w:ascii="Times New Roman" w:hAnsi="Times New Roman"/>
          <w:b/>
        </w:rPr>
        <w:t xml:space="preserve">Obveznosti naročnika so: </w:t>
      </w:r>
    </w:p>
    <w:p w:rsidR="000B1699" w:rsidRPr="000B1699" w:rsidRDefault="000B1699" w:rsidP="000B1699">
      <w:pPr>
        <w:jc w:val="both"/>
        <w:rPr>
          <w:rFonts w:ascii="Times New Roman" w:hAnsi="Times New Roman"/>
        </w:rPr>
      </w:pPr>
      <w:r w:rsidRPr="000B1699">
        <w:rPr>
          <w:rFonts w:ascii="Times New Roman" w:hAnsi="Times New Roman"/>
        </w:rPr>
        <w:t>-</w:t>
      </w:r>
      <w:r w:rsidRPr="000B1699">
        <w:rPr>
          <w:rFonts w:ascii="Times New Roman" w:hAnsi="Times New Roman"/>
        </w:rPr>
        <w:tab/>
        <w:t xml:space="preserve">zagotoviti sodelovanje oseb, ki bodo v stiku z dobaviteljem za nemoteno izvajanje pogodbenih obveznosti takoj po podpisu pogodbe; </w:t>
      </w:r>
    </w:p>
    <w:p w:rsidR="000B1699" w:rsidRPr="000B1699" w:rsidRDefault="000B1699" w:rsidP="000B1699">
      <w:pPr>
        <w:jc w:val="both"/>
        <w:rPr>
          <w:rFonts w:ascii="Times New Roman" w:hAnsi="Times New Roman"/>
        </w:rPr>
      </w:pPr>
      <w:r w:rsidRPr="000B1699">
        <w:rPr>
          <w:rFonts w:ascii="Times New Roman" w:hAnsi="Times New Roman"/>
        </w:rPr>
        <w:t>-</w:t>
      </w:r>
      <w:r w:rsidRPr="000B1699">
        <w:rPr>
          <w:rFonts w:ascii="Times New Roman" w:hAnsi="Times New Roman"/>
        </w:rPr>
        <w:tab/>
        <w:t>spremljati in nadzirati izvajanje dobav in storitev;</w:t>
      </w:r>
    </w:p>
    <w:p w:rsidR="000B1699" w:rsidRPr="000B1699" w:rsidRDefault="000B1699" w:rsidP="000B1699">
      <w:pPr>
        <w:jc w:val="both"/>
        <w:rPr>
          <w:rFonts w:ascii="Times New Roman" w:hAnsi="Times New Roman"/>
        </w:rPr>
      </w:pPr>
      <w:r w:rsidRPr="000B1699">
        <w:rPr>
          <w:rFonts w:ascii="Times New Roman" w:hAnsi="Times New Roman"/>
        </w:rPr>
        <w:t>-</w:t>
      </w:r>
      <w:r w:rsidRPr="000B1699">
        <w:rPr>
          <w:rFonts w:ascii="Times New Roman" w:hAnsi="Times New Roman"/>
        </w:rPr>
        <w:tab/>
        <w:t>zagotoviti strokovne kadre za pregled in prevzem opreme;</w:t>
      </w:r>
    </w:p>
    <w:p w:rsidR="000B1699" w:rsidRPr="000B1699" w:rsidRDefault="000B1699" w:rsidP="000B1699">
      <w:pPr>
        <w:jc w:val="both"/>
        <w:rPr>
          <w:rFonts w:ascii="Times New Roman" w:hAnsi="Times New Roman"/>
        </w:rPr>
      </w:pPr>
      <w:r w:rsidRPr="000B1699">
        <w:rPr>
          <w:rFonts w:ascii="Times New Roman" w:hAnsi="Times New Roman"/>
        </w:rPr>
        <w:t>-</w:t>
      </w:r>
      <w:r w:rsidRPr="000B1699">
        <w:rPr>
          <w:rFonts w:ascii="Times New Roman" w:hAnsi="Times New Roman"/>
        </w:rPr>
        <w:tab/>
        <w:t>izvršiti kvantitativni in kvalitativni prevzem opreme, tehnični in končni prevzem opreme v skladu z določili pogodbe;</w:t>
      </w:r>
    </w:p>
    <w:p w:rsidR="000B1699" w:rsidRDefault="000B1699" w:rsidP="000B1699">
      <w:pPr>
        <w:jc w:val="both"/>
        <w:rPr>
          <w:rFonts w:ascii="Times New Roman" w:hAnsi="Times New Roman"/>
        </w:rPr>
      </w:pPr>
      <w:r w:rsidRPr="000B1699">
        <w:rPr>
          <w:rFonts w:ascii="Times New Roman" w:hAnsi="Times New Roman"/>
        </w:rPr>
        <w:t>-</w:t>
      </w:r>
      <w:r w:rsidRPr="000B1699">
        <w:rPr>
          <w:rFonts w:ascii="Times New Roman" w:hAnsi="Times New Roman"/>
        </w:rPr>
        <w:tab/>
        <w:t>ravnati s prevzeto opremo v času garancijskega roka s skrbnostjo dobrega gospodarja in v skladu z navodili za uporabo in vzdrževanje, ki mu jih preda dobavite</w:t>
      </w:r>
      <w:r>
        <w:rPr>
          <w:rFonts w:ascii="Times New Roman" w:hAnsi="Times New Roman"/>
        </w:rPr>
        <w:t>lj.</w:t>
      </w:r>
    </w:p>
    <w:p w:rsidR="000B1699" w:rsidRDefault="000B1699" w:rsidP="00812BD5">
      <w:pPr>
        <w:jc w:val="both"/>
        <w:rPr>
          <w:rFonts w:ascii="Times New Roman" w:hAnsi="Times New Roman"/>
        </w:rPr>
      </w:pPr>
    </w:p>
    <w:p w:rsidR="00812BD5" w:rsidRPr="00812BD5" w:rsidRDefault="00812BD5" w:rsidP="00812BD5">
      <w:pPr>
        <w:jc w:val="both"/>
        <w:rPr>
          <w:rFonts w:ascii="Times New Roman" w:hAnsi="Times New Roman"/>
        </w:rPr>
      </w:pPr>
      <w:r w:rsidRPr="00812BD5">
        <w:rPr>
          <w:rFonts w:ascii="Times New Roman" w:hAnsi="Times New Roman"/>
        </w:rPr>
        <w:t>Naročnik se obvezuje, da bo prostor v katerem se nahaja naprava</w:t>
      </w:r>
      <w:r w:rsidR="00973827">
        <w:rPr>
          <w:rFonts w:ascii="Times New Roman" w:hAnsi="Times New Roman"/>
        </w:rPr>
        <w:t>, ki je predmet »all inclusive« vzdrževanja</w:t>
      </w:r>
      <w:r w:rsidRPr="00812BD5">
        <w:rPr>
          <w:rFonts w:ascii="Times New Roman" w:hAnsi="Times New Roman"/>
        </w:rPr>
        <w:t>, redno vzdrževal glede na: klimatske pogoje, sanitarne in električne pogoje, ki so definirani s tehnično dokumentacijo proizvajalca aparature.</w:t>
      </w:r>
    </w:p>
    <w:p w:rsidR="00812BD5" w:rsidRPr="00812BD5" w:rsidRDefault="00812BD5" w:rsidP="00812BD5">
      <w:pPr>
        <w:jc w:val="both"/>
        <w:rPr>
          <w:rFonts w:ascii="Times New Roman" w:hAnsi="Times New Roman"/>
        </w:rPr>
      </w:pPr>
      <w:r w:rsidRPr="00812BD5">
        <w:rPr>
          <w:rFonts w:ascii="Times New Roman" w:hAnsi="Times New Roman"/>
        </w:rPr>
        <w:t>Odgovorna oseba naročnika mora po vsaki odpravljeni okvari in opravljenem preventivnem posegu izvajalca na aparatu potrditi opravljeno delo izvajalca na delovnem nalogu izvajalca.</w:t>
      </w:r>
    </w:p>
    <w:p w:rsidR="00812BD5" w:rsidRPr="00812BD5" w:rsidRDefault="00812BD5" w:rsidP="00812BD5">
      <w:pPr>
        <w:jc w:val="both"/>
        <w:rPr>
          <w:rFonts w:ascii="Times New Roman" w:hAnsi="Times New Roman"/>
        </w:rPr>
      </w:pPr>
    </w:p>
    <w:p w:rsidR="00812BD5" w:rsidRPr="00812BD5" w:rsidRDefault="00812BD5" w:rsidP="00812BD5">
      <w:pPr>
        <w:jc w:val="both"/>
        <w:rPr>
          <w:rFonts w:ascii="Times New Roman" w:hAnsi="Times New Roman"/>
        </w:rPr>
      </w:pPr>
      <w:r w:rsidRPr="00812BD5">
        <w:rPr>
          <w:rFonts w:ascii="Times New Roman" w:hAnsi="Times New Roman"/>
        </w:rPr>
        <w:t>Naročnik se zavezuje, da brez predhodnega dogovora z izvajalcem ne bo sam ali po tretji osebi posegal v aparaturo, ki je predmet te pogodbe. 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812BD5" w:rsidRPr="00812BD5" w:rsidRDefault="00812BD5" w:rsidP="00812BD5">
      <w:pPr>
        <w:jc w:val="both"/>
        <w:rPr>
          <w:rFonts w:ascii="Times New Roman" w:hAnsi="Times New Roman"/>
        </w:rPr>
      </w:pPr>
    </w:p>
    <w:p w:rsidR="00812BD5" w:rsidRPr="00812BD5" w:rsidRDefault="00812BD5" w:rsidP="00812BD5">
      <w:pPr>
        <w:jc w:val="both"/>
        <w:rPr>
          <w:rFonts w:ascii="Times New Roman" w:hAnsi="Times New Roman"/>
        </w:rPr>
      </w:pPr>
      <w:r w:rsidRPr="00812BD5">
        <w:rPr>
          <w:rFonts w:ascii="Times New Roman" w:hAnsi="Times New Roman"/>
        </w:rPr>
        <w:t>Naročnik se zavezuje, da bo:</w:t>
      </w:r>
    </w:p>
    <w:p w:rsidR="00812BD5" w:rsidRPr="00812BD5" w:rsidRDefault="00812BD5" w:rsidP="00812BD5">
      <w:pPr>
        <w:numPr>
          <w:ilvl w:val="0"/>
          <w:numId w:val="27"/>
        </w:numPr>
        <w:jc w:val="both"/>
        <w:rPr>
          <w:rFonts w:ascii="Times New Roman" w:hAnsi="Times New Roman"/>
        </w:rPr>
      </w:pPr>
      <w:r w:rsidRPr="00812BD5">
        <w:rPr>
          <w:rFonts w:ascii="Times New Roman" w:hAnsi="Times New Roman"/>
        </w:rPr>
        <w:t>izvajalcu omogočil uporabo telefona, fax-a ali e-maila,</w:t>
      </w:r>
    </w:p>
    <w:p w:rsidR="00812BD5" w:rsidRPr="00812BD5" w:rsidRDefault="00812BD5" w:rsidP="00812BD5">
      <w:pPr>
        <w:numPr>
          <w:ilvl w:val="0"/>
          <w:numId w:val="27"/>
        </w:numPr>
        <w:jc w:val="both"/>
        <w:rPr>
          <w:rFonts w:ascii="Times New Roman" w:hAnsi="Times New Roman"/>
        </w:rPr>
      </w:pPr>
      <w:r w:rsidRPr="00812BD5">
        <w:rPr>
          <w:rFonts w:ascii="Times New Roman" w:hAnsi="Times New Roman"/>
        </w:rPr>
        <w:t xml:space="preserve">onemogočil dostop do opreme, predvsem do programskega dela vsem nepooblaščenim osebam, hkrati pa se obvezuje, da bo omogočil dostop vsem pooblaščenim osebam izvajalca. </w:t>
      </w:r>
    </w:p>
    <w:p w:rsidR="00812BD5" w:rsidRPr="00812BD5" w:rsidRDefault="00812BD5" w:rsidP="00812BD5">
      <w:pPr>
        <w:numPr>
          <w:ilvl w:val="0"/>
          <w:numId w:val="27"/>
        </w:numPr>
        <w:jc w:val="both"/>
        <w:rPr>
          <w:rFonts w:ascii="Times New Roman" w:hAnsi="Times New Roman"/>
        </w:rPr>
      </w:pPr>
      <w:r w:rsidRPr="00812BD5">
        <w:rPr>
          <w:rFonts w:ascii="Times New Roman" w:hAnsi="Times New Roman"/>
        </w:rPr>
        <w:t>da bo delavcem izvajalca omogočil nemoten pristop do aparata (na lokaciji ali na daljavo), ki je predmet te pogodbe;</w:t>
      </w:r>
    </w:p>
    <w:p w:rsidR="00812BD5" w:rsidRDefault="00812BD5" w:rsidP="00812BD5">
      <w:pPr>
        <w:numPr>
          <w:ilvl w:val="0"/>
          <w:numId w:val="27"/>
        </w:numPr>
        <w:jc w:val="both"/>
        <w:rPr>
          <w:rFonts w:ascii="Times New Roman" w:hAnsi="Times New Roman"/>
        </w:rPr>
      </w:pPr>
      <w:r w:rsidRPr="00812BD5">
        <w:rPr>
          <w:rFonts w:ascii="Times New Roman" w:hAnsi="Times New Roman"/>
        </w:rPr>
        <w:t xml:space="preserve">da ne bo dovolil nepoklicanim osebam pristopa in posegov v aparat in da bo v  prostorih, kjer je aparat instaliran, poskrbel za vse potrebne pogoje </w:t>
      </w:r>
      <w:r w:rsidR="000B1699">
        <w:rPr>
          <w:rFonts w:ascii="Times New Roman" w:hAnsi="Times New Roman"/>
        </w:rPr>
        <w:t>za normalno obratovanje aparata;</w:t>
      </w:r>
    </w:p>
    <w:p w:rsidR="000B1699" w:rsidRPr="00812BD5" w:rsidRDefault="000B1699" w:rsidP="00812BD5">
      <w:pPr>
        <w:numPr>
          <w:ilvl w:val="0"/>
          <w:numId w:val="27"/>
        </w:numPr>
        <w:jc w:val="both"/>
        <w:rPr>
          <w:rFonts w:ascii="Times New Roman" w:hAnsi="Times New Roman"/>
        </w:rPr>
      </w:pPr>
      <w:r>
        <w:rPr>
          <w:rFonts w:ascii="Times New Roman" w:hAnsi="Times New Roman"/>
        </w:rPr>
        <w:t>plačati izvajalcu opravljena dela in dobave v skladu z določili te pogodbe.</w:t>
      </w:r>
    </w:p>
    <w:p w:rsidR="00812BD5" w:rsidRPr="00812BD5" w:rsidRDefault="00812BD5" w:rsidP="00812BD5">
      <w:pPr>
        <w:ind w:left="4680"/>
        <w:rPr>
          <w:rFonts w:ascii="Times New Roman" w:hAnsi="Times New Roman"/>
        </w:rPr>
      </w:pPr>
    </w:p>
    <w:p w:rsidR="000B1699" w:rsidRDefault="000B1699" w:rsidP="000B1699">
      <w:pPr>
        <w:ind w:left="3540"/>
        <w:rPr>
          <w:rFonts w:ascii="Times New Roman" w:hAnsi="Times New Roman"/>
          <w:b/>
        </w:rPr>
      </w:pPr>
      <w:r>
        <w:rPr>
          <w:rFonts w:ascii="Times New Roman" w:hAnsi="Times New Roman"/>
          <w:b/>
        </w:rPr>
        <w:t xml:space="preserve">    </w:t>
      </w:r>
    </w:p>
    <w:p w:rsidR="000B1699" w:rsidRDefault="000B1699" w:rsidP="000B1699">
      <w:pPr>
        <w:ind w:left="3540"/>
        <w:rPr>
          <w:rFonts w:ascii="Times New Roman" w:hAnsi="Times New Roman"/>
          <w:b/>
        </w:rPr>
      </w:pPr>
    </w:p>
    <w:p w:rsidR="000B1699" w:rsidRDefault="000B1699" w:rsidP="000B1699">
      <w:pPr>
        <w:ind w:left="3540"/>
        <w:rPr>
          <w:rFonts w:ascii="Times New Roman" w:hAnsi="Times New Roman"/>
          <w:b/>
        </w:rPr>
      </w:pPr>
    </w:p>
    <w:p w:rsidR="00812BD5" w:rsidRPr="00812BD5" w:rsidRDefault="000B1699" w:rsidP="000B1699">
      <w:pPr>
        <w:ind w:left="3540"/>
        <w:rPr>
          <w:rFonts w:ascii="Times New Roman" w:hAnsi="Times New Roman"/>
          <w:b/>
        </w:rPr>
      </w:pPr>
      <w:r>
        <w:rPr>
          <w:rFonts w:ascii="Times New Roman" w:hAnsi="Times New Roman"/>
          <w:b/>
        </w:rPr>
        <w:t xml:space="preserve">  </w:t>
      </w:r>
      <w:r w:rsidR="00812BD5" w:rsidRPr="00812BD5">
        <w:rPr>
          <w:rFonts w:ascii="Times New Roman" w:hAnsi="Times New Roman"/>
          <w:b/>
        </w:rPr>
        <w:t>NAČIN PLAČILA</w:t>
      </w: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Default="00812BD5" w:rsidP="00812BD5">
      <w:pPr>
        <w:widowControl w:val="0"/>
        <w:spacing w:after="120"/>
        <w:jc w:val="both"/>
        <w:rPr>
          <w:rFonts w:ascii="Times New Roman" w:hAnsi="Times New Roman"/>
        </w:rPr>
      </w:pPr>
      <w:r w:rsidRPr="00812BD5">
        <w:rPr>
          <w:rFonts w:ascii="Times New Roman" w:hAnsi="Times New Roman"/>
        </w:rPr>
        <w:t xml:space="preserve">Naročnik je dolžan poravnati </w:t>
      </w:r>
      <w:r w:rsidRPr="000B1699">
        <w:rPr>
          <w:rFonts w:ascii="Times New Roman" w:hAnsi="Times New Roman"/>
          <w:b/>
        </w:rPr>
        <w:t>kupnino</w:t>
      </w:r>
      <w:r w:rsidR="000B1699" w:rsidRPr="000B1699">
        <w:rPr>
          <w:rFonts w:ascii="Times New Roman" w:hAnsi="Times New Roman"/>
          <w:b/>
        </w:rPr>
        <w:t xml:space="preserve"> za potrošni material</w:t>
      </w:r>
      <w:r w:rsidRPr="00812BD5">
        <w:rPr>
          <w:rFonts w:ascii="Times New Roman" w:hAnsi="Times New Roman"/>
        </w:rPr>
        <w:t xml:space="preserve"> na podlagi izstavljenih faktur najkasneje v roku 60 dni od dneva izstavitve pravilno izstavljenega e-računa. </w:t>
      </w:r>
    </w:p>
    <w:p w:rsidR="000B1699" w:rsidRPr="00812BD5" w:rsidRDefault="000B1699" w:rsidP="00812BD5">
      <w:pPr>
        <w:widowControl w:val="0"/>
        <w:spacing w:after="120"/>
        <w:jc w:val="both"/>
        <w:rPr>
          <w:rFonts w:ascii="Times New Roman" w:hAnsi="Times New Roman"/>
        </w:rPr>
      </w:pPr>
      <w:r>
        <w:rPr>
          <w:rFonts w:ascii="Times New Roman" w:hAnsi="Times New Roman"/>
        </w:rPr>
        <w:lastRenderedPageBreak/>
        <w:t xml:space="preserve">Naročnik je dolžan </w:t>
      </w:r>
      <w:r w:rsidRPr="000B1699">
        <w:rPr>
          <w:rFonts w:ascii="Times New Roman" w:hAnsi="Times New Roman"/>
          <w:b/>
        </w:rPr>
        <w:t>poravnati vzdrževalnino</w:t>
      </w:r>
      <w:r>
        <w:rPr>
          <w:rFonts w:ascii="Times New Roman" w:hAnsi="Times New Roman"/>
        </w:rPr>
        <w:t xml:space="preserve"> mesečno, na podlagi pravilno izstavljene fakture najkasneje v roku 60 dni od dneva e-računa.</w:t>
      </w:r>
    </w:p>
    <w:p w:rsidR="00812BD5" w:rsidRPr="00812BD5" w:rsidRDefault="00812BD5" w:rsidP="00812BD5">
      <w:pPr>
        <w:widowControl w:val="0"/>
        <w:spacing w:after="120"/>
        <w:jc w:val="both"/>
        <w:rPr>
          <w:rFonts w:ascii="Times New Roman" w:hAnsi="Times New Roman"/>
          <w:i/>
          <w:sz w:val="20"/>
          <w:szCs w:val="20"/>
        </w:rPr>
      </w:pPr>
      <w:r w:rsidRPr="00812BD5">
        <w:rPr>
          <w:rFonts w:ascii="Times New Roman" w:hAnsi="Times New Roman"/>
          <w:i/>
          <w:sz w:val="20"/>
          <w:szCs w:val="20"/>
        </w:rPr>
        <w:t>»Ne glede na zgornje določilo se pogodbeni plačilni rok po potrebi uskladi ob vsaki spremembi interventne zakonodaje, ki vpliva na preprečevanje zamud pri plačilih.«</w:t>
      </w:r>
    </w:p>
    <w:p w:rsidR="00812BD5" w:rsidRPr="00812BD5" w:rsidRDefault="00812BD5" w:rsidP="00812BD5">
      <w:pPr>
        <w:jc w:val="both"/>
        <w:rPr>
          <w:rFonts w:ascii="Times New Roman" w:hAnsi="Times New Roman"/>
        </w:rPr>
      </w:pPr>
    </w:p>
    <w:p w:rsidR="00812BD5" w:rsidRPr="00812BD5" w:rsidRDefault="00812BD5" w:rsidP="00812BD5">
      <w:pPr>
        <w:jc w:val="both"/>
        <w:rPr>
          <w:rFonts w:ascii="Times New Roman" w:hAnsi="Times New Roman"/>
        </w:rPr>
      </w:pPr>
      <w:r w:rsidRPr="00812BD5">
        <w:rPr>
          <w:rFonts w:ascii="Times New Roman" w:hAnsi="Times New Roman"/>
        </w:rPr>
        <w:t xml:space="preserve">Plačilo se izvrši na TR izvajalca št. : ……………………, odprtega pri banki …………………… </w:t>
      </w:r>
    </w:p>
    <w:p w:rsidR="00812BD5" w:rsidRPr="00812BD5" w:rsidRDefault="00812BD5" w:rsidP="00812BD5">
      <w:pPr>
        <w:jc w:val="both"/>
        <w:rPr>
          <w:rFonts w:ascii="Times New Roman" w:hAnsi="Times New Roman"/>
        </w:rPr>
      </w:pPr>
    </w:p>
    <w:p w:rsidR="00812BD5" w:rsidRPr="00812BD5" w:rsidRDefault="00812BD5" w:rsidP="00812BD5">
      <w:pPr>
        <w:jc w:val="both"/>
        <w:rPr>
          <w:rFonts w:ascii="Times New Roman" w:hAnsi="Times New Roman"/>
        </w:rPr>
      </w:pPr>
      <w:r w:rsidRPr="00812BD5">
        <w:rPr>
          <w:rFonts w:ascii="Times New Roman" w:hAnsi="Times New Roman"/>
        </w:rPr>
        <w:t>V primeru zamude plačila računa se obračunavajo zakonite obresti.</w:t>
      </w:r>
    </w:p>
    <w:p w:rsidR="00812BD5" w:rsidRPr="00812BD5" w:rsidRDefault="00812BD5" w:rsidP="00812BD5">
      <w:pPr>
        <w:jc w:val="both"/>
        <w:rPr>
          <w:rFonts w:ascii="Times New Roman" w:hAnsi="Times New Roman"/>
        </w:rPr>
      </w:pPr>
    </w:p>
    <w:p w:rsidR="00812BD5" w:rsidRPr="00812BD5" w:rsidRDefault="000B1699" w:rsidP="00812BD5">
      <w:pPr>
        <w:jc w:val="center"/>
        <w:rPr>
          <w:rFonts w:ascii="Times New Roman" w:hAnsi="Times New Roman"/>
          <w:b/>
        </w:rPr>
      </w:pPr>
      <w:r>
        <w:rPr>
          <w:rFonts w:ascii="Times New Roman" w:hAnsi="Times New Roman"/>
          <w:b/>
        </w:rPr>
        <w:t xml:space="preserve">        </w:t>
      </w:r>
      <w:r w:rsidR="00812BD5" w:rsidRPr="00812BD5">
        <w:rPr>
          <w:rFonts w:ascii="Times New Roman" w:hAnsi="Times New Roman"/>
          <w:b/>
        </w:rPr>
        <w:t>FINANČNO ZAVAROVANJE</w:t>
      </w: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jc w:val="both"/>
        <w:rPr>
          <w:rFonts w:ascii="Times New Roman" w:hAnsi="Times New Roman"/>
        </w:rPr>
      </w:pPr>
      <w:r w:rsidRPr="00812BD5">
        <w:rPr>
          <w:rFonts w:ascii="Times New Roman" w:hAnsi="Times New Roman"/>
        </w:rPr>
        <w:t xml:space="preserve">Ob pogodbi predloži izvajalec naročniku  bianco menico v višini 5% pogodbene vrednosti v EUR z DDV kot finančno zavarovanje za dobro izvedbo pogodbenih obveznosti.          </w:t>
      </w:r>
    </w:p>
    <w:p w:rsidR="00812BD5" w:rsidRPr="00812BD5" w:rsidRDefault="00812BD5" w:rsidP="00812BD5">
      <w:pPr>
        <w:jc w:val="both"/>
        <w:rPr>
          <w:rFonts w:ascii="Times New Roman" w:hAnsi="Times New Roman"/>
        </w:rPr>
      </w:pP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jc w:val="both"/>
        <w:rPr>
          <w:rFonts w:ascii="Times New Roman" w:hAnsi="Times New Roman"/>
        </w:rPr>
      </w:pPr>
      <w:r w:rsidRPr="00812BD5">
        <w:rPr>
          <w:rFonts w:ascii="Times New Roman" w:hAnsi="Times New Roman"/>
        </w:rPr>
        <w:t>Izvajalec se obvezuje, da bo pogodbena dela izvedena kvalitetno, sodobno in skladno z veljavnimi predpisi in normativi.</w:t>
      </w:r>
    </w:p>
    <w:p w:rsidR="00812BD5" w:rsidRPr="00812BD5" w:rsidRDefault="00812BD5" w:rsidP="00812BD5">
      <w:pPr>
        <w:jc w:val="both"/>
        <w:rPr>
          <w:rFonts w:ascii="Times New Roman" w:hAnsi="Times New Roman"/>
        </w:rPr>
      </w:pPr>
    </w:p>
    <w:p w:rsidR="00812BD5" w:rsidRPr="00812BD5" w:rsidRDefault="00812BD5" w:rsidP="00812BD5">
      <w:pPr>
        <w:jc w:val="center"/>
        <w:rPr>
          <w:rFonts w:ascii="Times New Roman" w:hAnsi="Times New Roman"/>
          <w:b/>
        </w:rPr>
      </w:pPr>
      <w:r w:rsidRPr="00812BD5">
        <w:rPr>
          <w:rFonts w:ascii="Times New Roman" w:hAnsi="Times New Roman"/>
          <w:b/>
        </w:rPr>
        <w:t>NASTOPANJE S PODIZVAJALCI</w:t>
      </w: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jc w:val="both"/>
        <w:rPr>
          <w:rFonts w:ascii="Times New Roman" w:hAnsi="Times New Roman"/>
        </w:rPr>
      </w:pPr>
      <w:r w:rsidRPr="00812BD5">
        <w:rPr>
          <w:rFonts w:ascii="Times New Roman" w:hAnsi="Times New Roman"/>
        </w:rPr>
        <w:t xml:space="preserve">Dobavitelj bo izvedel dela, prevzeta s to pogodbo, brez podizvajalcev. </w:t>
      </w:r>
    </w:p>
    <w:p w:rsidR="00812BD5" w:rsidRPr="00812BD5" w:rsidRDefault="00812BD5" w:rsidP="00812BD5">
      <w:pPr>
        <w:jc w:val="both"/>
        <w:rPr>
          <w:rFonts w:ascii="Times New Roman" w:hAnsi="Times New Roman"/>
        </w:rPr>
      </w:pPr>
      <w:r w:rsidRPr="00812BD5">
        <w:rPr>
          <w:rFonts w:ascii="Times New Roman" w:hAnsi="Times New Roman"/>
        </w:rPr>
        <w:t xml:space="preserve">                        ALI</w:t>
      </w:r>
    </w:p>
    <w:p w:rsidR="00812BD5" w:rsidRPr="00812BD5" w:rsidRDefault="00812BD5" w:rsidP="00812BD5">
      <w:pPr>
        <w:jc w:val="both"/>
        <w:rPr>
          <w:rFonts w:ascii="Times New Roman" w:hAnsi="Times New Roman"/>
        </w:rPr>
      </w:pPr>
      <w:r w:rsidRPr="00812BD5">
        <w:rPr>
          <w:rFonts w:ascii="Times New Roman" w:hAnsi="Times New Roman"/>
        </w:rPr>
        <w:t>Dobavitelj pri izvajanju te pogodbe nastopa s podizvajalci:</w:t>
      </w:r>
    </w:p>
    <w:p w:rsidR="00812BD5" w:rsidRPr="00812BD5" w:rsidRDefault="00812BD5" w:rsidP="00812BD5">
      <w:pPr>
        <w:jc w:val="both"/>
        <w:rPr>
          <w:rFonts w:ascii="Times New Roman" w:hAnsi="Times New Roman"/>
        </w:rPr>
      </w:pPr>
      <w:r w:rsidRPr="00812BD5">
        <w:rPr>
          <w:rFonts w:ascii="Times New Roman" w:hAnsi="Times New Roman"/>
        </w:rPr>
        <w:t>________________/___________________________________________________________</w:t>
      </w:r>
    </w:p>
    <w:p w:rsidR="00812BD5" w:rsidRPr="00812BD5" w:rsidRDefault="00812BD5" w:rsidP="00812BD5">
      <w:pPr>
        <w:jc w:val="both"/>
        <w:rPr>
          <w:rFonts w:ascii="Times New Roman" w:hAnsi="Times New Roman"/>
        </w:rPr>
      </w:pPr>
      <w:r w:rsidRPr="00812BD5">
        <w:rPr>
          <w:rFonts w:ascii="Times New Roman" w:hAnsi="Times New Roman"/>
        </w:rPr>
        <w:t>/navesti naziv, polni naslov, matično številko, identifikacijsko številko za DDV in račun/</w:t>
      </w:r>
    </w:p>
    <w:p w:rsidR="00812BD5" w:rsidRPr="00812BD5" w:rsidRDefault="00812BD5" w:rsidP="00812BD5">
      <w:pPr>
        <w:jc w:val="both"/>
        <w:rPr>
          <w:rFonts w:ascii="Times New Roman" w:hAnsi="Times New Roman"/>
        </w:rPr>
      </w:pPr>
      <w:r w:rsidRPr="00812BD5">
        <w:rPr>
          <w:rFonts w:ascii="Times New Roman" w:hAnsi="Times New Roman"/>
        </w:rPr>
        <w:t xml:space="preserve">in sicer bo navedeni podizvajalec izvajal </w:t>
      </w:r>
    </w:p>
    <w:p w:rsidR="00812BD5" w:rsidRPr="00812BD5" w:rsidRDefault="00812BD5" w:rsidP="00812BD5">
      <w:pPr>
        <w:jc w:val="both"/>
        <w:rPr>
          <w:rFonts w:ascii="Times New Roman" w:hAnsi="Times New Roman"/>
        </w:rPr>
      </w:pPr>
      <w:r w:rsidRPr="00812BD5">
        <w:rPr>
          <w:rFonts w:ascii="Times New Roman" w:hAnsi="Times New Roman"/>
        </w:rPr>
        <w:t>________________/___________________________________________________________                                  /navesti podatke o delu izvedbe, ki ga bo izvajal podizvajalec: predmet, količina, vrednost, kraj in rok izvedbe teh del/</w:t>
      </w:r>
    </w:p>
    <w:p w:rsidR="00812BD5" w:rsidRPr="00812BD5" w:rsidRDefault="00812BD5" w:rsidP="00812BD5">
      <w:pPr>
        <w:rPr>
          <w:rFonts w:ascii="Times New Roman" w:hAnsi="Times New Roman"/>
        </w:rPr>
      </w:pP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Pogodbeni stranki se zavezujeta, da obdelujeta osebne podatke v skladu z Uredbo (</w:t>
      </w:r>
      <w:bookmarkStart w:id="125" w:name="_Hlk514841042"/>
      <w:r w:rsidRPr="00812BD5">
        <w:rPr>
          <w:rFonts w:ascii="Times New Roman" w:hAnsi="Times New Roman"/>
          <w:color w:val="000000"/>
        </w:rPr>
        <w:t>EU) 2016/679 Evropskega parlamenta in Sveta z dne 27. aprila 2016 o varstvu posameznikov pri obdelavi osebnih podatkov in o prostem pretoku takih podatkov ter o razveljavitvi Direktive 95/46/ES (Splošna uredba o varstvu podatkov -</w:t>
      </w:r>
      <w:bookmarkEnd w:id="125"/>
      <w:r w:rsidRPr="00812BD5">
        <w:rPr>
          <w:rFonts w:ascii="Times New Roman" w:hAnsi="Times New Roman"/>
          <w:color w:val="000000"/>
        </w:rPr>
        <w:t xml:space="preserve"> GDPR (</w:t>
      </w:r>
      <w:hyperlink r:id="rId23" w:history="1">
        <w:r w:rsidRPr="00812BD5">
          <w:rPr>
            <w:rFonts w:ascii="Times New Roman" w:hAnsi="Times New Roman"/>
            <w:color w:val="0000FF"/>
            <w:u w:val="single"/>
          </w:rPr>
          <w:t>https://eur-lex.europa.eu/legal-content/SL/TXT/?uri=CELEX%3A32016R0679</w:t>
        </w:r>
      </w:hyperlink>
      <w:r w:rsidRPr="00812BD5">
        <w:rPr>
          <w:rFonts w:ascii="Times New Roman" w:hAnsi="Times New Roman"/>
          <w:color w:val="000000"/>
        </w:rPr>
        <w:t>).</w:t>
      </w:r>
    </w:p>
    <w:p w:rsidR="00812BD5" w:rsidRPr="00812BD5" w:rsidRDefault="00812BD5" w:rsidP="00812BD5">
      <w:pPr>
        <w:jc w:val="both"/>
        <w:rPr>
          <w:rFonts w:ascii="Times New Roman" w:hAnsi="Times New Roman"/>
          <w:color w:val="000000"/>
        </w:rPr>
      </w:pPr>
    </w:p>
    <w:p w:rsidR="00812BD5" w:rsidRPr="00812BD5" w:rsidRDefault="00812BD5" w:rsidP="00812BD5">
      <w:pPr>
        <w:ind w:left="720"/>
        <w:jc w:val="center"/>
        <w:rPr>
          <w:rFonts w:ascii="Times New Roman" w:hAnsi="Times New Roman"/>
          <w:b/>
        </w:rPr>
      </w:pPr>
      <w:r w:rsidRPr="00812BD5">
        <w:rPr>
          <w:rFonts w:ascii="Times New Roman" w:hAnsi="Times New Roman"/>
          <w:b/>
        </w:rPr>
        <w:t>RAZVEZNI POGOJI</w:t>
      </w: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jc w:val="both"/>
        <w:rPr>
          <w:rFonts w:ascii="Times New Roman" w:eastAsiaTheme="minorHAnsi" w:hAnsi="Times New Roman"/>
          <w:color w:val="000000"/>
        </w:rPr>
      </w:pPr>
      <w:r w:rsidRPr="00812BD5">
        <w:rPr>
          <w:rFonts w:ascii="Times New Roman" w:hAnsi="Times New Roman"/>
          <w:color w:val="000000"/>
        </w:rPr>
        <w:t>Ta pogodba je sklenjena pod razveznim pogojem, ki se uresniči v primeru izpolnitve ene od naslednjih okoliščin:</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           če bo naročnik seznanjen, da je pristojni državni organ pri izvajalcu v času izvajanja pogodbe ugotovil najmanj dve kršitvi v zvezi s:</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 xml:space="preserve">o          plačilom za delo, </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 xml:space="preserve">o          delovnim časom, </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 xml:space="preserve">o          počitki, </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 xml:space="preserve">o          opravljanjem dela na podlagi pogodb civilnega prava kljub obstoju elementov delovnega razmerja ali v zvezi z zaposlovanjem na črno </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w:t>
      </w:r>
      <w:r w:rsidRPr="00812BD5">
        <w:rPr>
          <w:rFonts w:ascii="Times New Roman" w:hAnsi="Times New Roman"/>
          <w:color w:val="000000"/>
        </w:rPr>
        <w:lastRenderedPageBreak/>
        <w:t xml:space="preserve">ugotovljene kršitve pri podizvajalcu izvajalec ne nadomesti ali zamenja tega podizvajalca, na način določen v skladu s 94. členom ZJN-3 in določili te pogodbe v roku 30 dni od seznanitve s kršitvijo. </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812BD5" w:rsidRPr="00812BD5" w:rsidRDefault="00812BD5" w:rsidP="00812BD5">
      <w:pPr>
        <w:jc w:val="both"/>
        <w:rPr>
          <w:rFonts w:ascii="Times New Roman" w:hAnsi="Times New Roman"/>
          <w:bCs/>
        </w:rPr>
      </w:pP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widowControl w:val="0"/>
        <w:spacing w:after="120"/>
        <w:jc w:val="both"/>
        <w:rPr>
          <w:rFonts w:ascii="Times New Roman" w:hAnsi="Times New Roman"/>
          <w:bCs/>
        </w:rPr>
      </w:pPr>
      <w:r w:rsidRPr="00812BD5">
        <w:rPr>
          <w:rFonts w:ascii="Times New Roman" w:hAnsi="Times New Roman"/>
          <w:bCs/>
        </w:rPr>
        <w:t>Ta pogodba je sestavljena v 2 (dveh) enakih izvodih, od katerih prejme vsaka pogodbena stranka po en izvod.</w:t>
      </w:r>
    </w:p>
    <w:p w:rsidR="00812BD5" w:rsidRPr="00812BD5" w:rsidRDefault="00812BD5" w:rsidP="00812BD5">
      <w:pPr>
        <w:jc w:val="both"/>
        <w:rPr>
          <w:rFonts w:ascii="Times New Roman" w:hAnsi="Times New Roman"/>
          <w:bCs/>
        </w:rPr>
      </w:pPr>
      <w:r w:rsidRPr="00812BD5">
        <w:rPr>
          <w:rFonts w:ascii="Times New Roman" w:hAnsi="Times New Roman"/>
          <w:bCs/>
        </w:rPr>
        <w:t xml:space="preserve">Pogodba je sklenjena za določen čas dveh (2) let in stopi v veljavo s podpisom obeh pogodbenih strank, ter ko dobavitelj naročniku izroči zavarovanje za dobro izvedbo pogodbenih obveznosti. </w:t>
      </w:r>
    </w:p>
    <w:p w:rsidR="00812BD5" w:rsidRPr="00812BD5" w:rsidRDefault="00812BD5" w:rsidP="00812BD5">
      <w:pPr>
        <w:jc w:val="both"/>
        <w:rPr>
          <w:rFonts w:ascii="Times New Roman" w:hAnsi="Times New Roman"/>
          <w:bCs/>
          <w:sz w:val="12"/>
          <w:szCs w:val="12"/>
        </w:rPr>
      </w:pPr>
    </w:p>
    <w:p w:rsidR="00812BD5" w:rsidRPr="00812BD5" w:rsidRDefault="00812BD5" w:rsidP="00812BD5">
      <w:pPr>
        <w:jc w:val="both"/>
        <w:rPr>
          <w:rFonts w:ascii="Times New Roman" w:hAnsi="Times New Roman"/>
          <w:i/>
          <w:sz w:val="20"/>
          <w:szCs w:val="20"/>
        </w:rPr>
      </w:pPr>
      <w:r w:rsidRPr="00812BD5">
        <w:rPr>
          <w:rFonts w:ascii="Times New Roman" w:hAnsi="Times New Roman"/>
          <w:bCs/>
          <w:i/>
          <w:sz w:val="20"/>
          <w:szCs w:val="20"/>
        </w:rPr>
        <w:t>Naročnik si pridržuje opcijo podaljšanja pogodbe za eno (1) leto v kolikor bo sistem deloval brezhibno ter glede na dejstvo, da zamenjava sistema povzroči naročniku preveč organizacijskih težav in ponovno uvajanje sistema pri zaposlenih.</w:t>
      </w:r>
    </w:p>
    <w:p w:rsidR="00812BD5" w:rsidRPr="00812BD5" w:rsidRDefault="00812BD5" w:rsidP="00812BD5">
      <w:pPr>
        <w:jc w:val="both"/>
        <w:rPr>
          <w:rFonts w:ascii="Times New Roman" w:hAnsi="Times New Roman"/>
          <w:color w:val="000000"/>
        </w:rPr>
      </w:pPr>
    </w:p>
    <w:p w:rsidR="00812BD5" w:rsidRPr="00812BD5" w:rsidRDefault="00812BD5" w:rsidP="00812BD5">
      <w:pPr>
        <w:jc w:val="both"/>
        <w:rPr>
          <w:rFonts w:ascii="Times New Roman" w:hAnsi="Times New Roman"/>
          <w:color w:val="000000"/>
        </w:rPr>
      </w:pPr>
      <w:r w:rsidRPr="00812BD5">
        <w:rPr>
          <w:rFonts w:ascii="Times New Roman" w:hAnsi="Times New Roman"/>
          <w:color w:val="000000"/>
        </w:rPr>
        <w:t>Naročnik lahko razdre to pogodbo v naslednjih primerih:</w:t>
      </w:r>
    </w:p>
    <w:p w:rsidR="00812BD5" w:rsidRPr="00812BD5" w:rsidRDefault="00812BD5" w:rsidP="00812BD5">
      <w:pPr>
        <w:numPr>
          <w:ilvl w:val="0"/>
          <w:numId w:val="19"/>
        </w:numPr>
        <w:jc w:val="both"/>
        <w:rPr>
          <w:rFonts w:ascii="Times New Roman" w:hAnsi="Times New Roman"/>
          <w:color w:val="000000"/>
        </w:rPr>
      </w:pPr>
      <w:r w:rsidRPr="00812BD5">
        <w:rPr>
          <w:rFonts w:ascii="Times New Roman" w:hAnsi="Times New Roman"/>
          <w:color w:val="000000"/>
        </w:rPr>
        <w:t>če je izvedeno novo predmetno javno naročilo; naročnik o dnevu pravnomočnosti pisno obvesti dobavitelja; odpoved stopi v veljavo z dnem, ko dobavitelj prejme obvestilo;</w:t>
      </w:r>
    </w:p>
    <w:p w:rsidR="00812BD5" w:rsidRPr="00812BD5" w:rsidRDefault="00812BD5" w:rsidP="00812BD5">
      <w:pPr>
        <w:ind w:left="720"/>
        <w:jc w:val="both"/>
        <w:rPr>
          <w:rFonts w:ascii="Times New Roman" w:hAnsi="Times New Roman"/>
          <w:color w:val="000000"/>
        </w:rPr>
      </w:pPr>
    </w:p>
    <w:p w:rsidR="00812BD5" w:rsidRPr="00812BD5" w:rsidRDefault="00812BD5" w:rsidP="00812BD5">
      <w:pPr>
        <w:numPr>
          <w:ilvl w:val="0"/>
          <w:numId w:val="19"/>
        </w:numPr>
        <w:jc w:val="both"/>
        <w:rPr>
          <w:rFonts w:ascii="Times New Roman" w:hAnsi="Times New Roman"/>
          <w:color w:val="000000"/>
        </w:rPr>
      </w:pPr>
      <w:r w:rsidRPr="00812BD5">
        <w:rPr>
          <w:rFonts w:ascii="Times New Roman" w:hAnsi="Times New Roman"/>
          <w:color w:val="000000"/>
        </w:rPr>
        <w:t>če zaradi sprememb v poslovanju ne bi več potreboval dobave blaga ali iz drugih poslovnih razlogov, odpoved stopi v veljavo z dnem, ko dobavitelj prejme obvestilo;</w:t>
      </w:r>
    </w:p>
    <w:p w:rsidR="00812BD5" w:rsidRPr="00812BD5" w:rsidRDefault="00812BD5" w:rsidP="00812BD5">
      <w:pPr>
        <w:ind w:left="720"/>
        <w:jc w:val="both"/>
        <w:rPr>
          <w:rFonts w:ascii="Times New Roman" w:hAnsi="Times New Roman"/>
          <w:color w:val="000000"/>
        </w:rPr>
      </w:pPr>
    </w:p>
    <w:p w:rsidR="00812BD5" w:rsidRPr="00812BD5" w:rsidRDefault="00812BD5" w:rsidP="00812BD5">
      <w:pPr>
        <w:widowControl w:val="0"/>
        <w:numPr>
          <w:ilvl w:val="0"/>
          <w:numId w:val="19"/>
        </w:numPr>
        <w:spacing w:after="120"/>
        <w:jc w:val="both"/>
        <w:rPr>
          <w:rFonts w:ascii="Times New Roman" w:hAnsi="Times New Roman"/>
          <w:color w:val="000000"/>
        </w:rPr>
      </w:pPr>
      <w:r w:rsidRPr="00812BD5">
        <w:rPr>
          <w:rFonts w:ascii="Times New Roman" w:hAnsi="Times New Roman"/>
          <w:color w:val="000000"/>
        </w:rPr>
        <w:t>če nastopijo pri izvajalcu okoliščine, ki pomenijo znižanje cen in dobavitelj o tem ne obvesti naročnika in mu ne omogoči ugodnejšega nakupa; odpoved stopi v veljavo z dnem, ko dobavitelj prejme obvestilo;</w:t>
      </w:r>
    </w:p>
    <w:p w:rsidR="00812BD5" w:rsidRPr="00812BD5" w:rsidRDefault="00812BD5" w:rsidP="00812BD5">
      <w:pPr>
        <w:widowControl w:val="0"/>
        <w:numPr>
          <w:ilvl w:val="0"/>
          <w:numId w:val="19"/>
        </w:numPr>
        <w:spacing w:after="120"/>
        <w:jc w:val="both"/>
        <w:rPr>
          <w:rFonts w:ascii="Times New Roman" w:hAnsi="Times New Roman"/>
          <w:color w:val="000000"/>
        </w:rPr>
      </w:pPr>
      <w:r w:rsidRPr="00812BD5">
        <w:rPr>
          <w:rFonts w:ascii="Times New Roman" w:hAnsi="Times New Roman"/>
          <w:color w:val="000000"/>
        </w:rPr>
        <w:t>zaradi ponavljajočih napak pri dostavi ali zaradi spremembe v kvaliteti dostavljenega blaga glede na ponujeno ali zaradi neupravičenih podražitev pri čemer odpoved stopi v veljavo z dnem, ko dobavitelj prejme obvestilo;</w:t>
      </w:r>
    </w:p>
    <w:p w:rsidR="00812BD5" w:rsidRPr="00812BD5" w:rsidRDefault="00812BD5" w:rsidP="00812BD5">
      <w:pPr>
        <w:widowControl w:val="0"/>
        <w:numPr>
          <w:ilvl w:val="0"/>
          <w:numId w:val="19"/>
        </w:numPr>
        <w:spacing w:after="120"/>
        <w:jc w:val="both"/>
        <w:rPr>
          <w:rFonts w:ascii="Times New Roman" w:hAnsi="Times New Roman"/>
          <w:color w:val="000000"/>
        </w:rPr>
      </w:pPr>
      <w:r w:rsidRPr="00812BD5">
        <w:rPr>
          <w:rFonts w:ascii="Times New Roman" w:hAnsi="Times New Roman"/>
          <w:color w:val="000000"/>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812BD5" w:rsidRPr="00812BD5" w:rsidRDefault="00812BD5" w:rsidP="00812BD5">
      <w:pPr>
        <w:widowControl w:val="0"/>
        <w:numPr>
          <w:ilvl w:val="0"/>
          <w:numId w:val="19"/>
        </w:numPr>
        <w:spacing w:after="120"/>
        <w:jc w:val="both"/>
        <w:rPr>
          <w:rFonts w:ascii="Times New Roman" w:hAnsi="Times New Roman"/>
          <w:color w:val="000000"/>
        </w:rPr>
      </w:pPr>
      <w:r w:rsidRPr="00812BD5">
        <w:rPr>
          <w:rFonts w:ascii="Times New Roman" w:hAnsi="Times New Roman"/>
          <w:color w:val="000000"/>
        </w:rPr>
        <w:t>v primeru spremembe doktrine na področju uporabe določenih zdravstvenih potrošnih materialov, odpoved stopi v veljavo v 60 dneh,  ko dobavitelj prejme obvestilo;</w:t>
      </w:r>
    </w:p>
    <w:p w:rsidR="00812BD5" w:rsidRPr="00812BD5" w:rsidRDefault="00812BD5" w:rsidP="00812BD5">
      <w:pPr>
        <w:widowControl w:val="0"/>
        <w:numPr>
          <w:ilvl w:val="0"/>
          <w:numId w:val="19"/>
        </w:numPr>
        <w:spacing w:after="120"/>
        <w:jc w:val="both"/>
        <w:rPr>
          <w:rFonts w:ascii="Times New Roman" w:hAnsi="Times New Roman"/>
          <w:color w:val="000000"/>
        </w:rPr>
      </w:pPr>
      <w:r w:rsidRPr="00812BD5">
        <w:rPr>
          <w:rFonts w:ascii="Times New Roman" w:hAnsi="Times New Roman"/>
          <w:color w:val="000000"/>
        </w:rPr>
        <w:t>če se na tržišču pojavi tehnično izboljšana rešitev za predmet javnega naročila, ki pomeni racionalizacijo stroškov pri naročniku, odpoved stopi v veljavo v 60 dneh,  ko dobavitelj prejme obvestilo.</w:t>
      </w:r>
    </w:p>
    <w:p w:rsidR="00812BD5" w:rsidRDefault="00812BD5" w:rsidP="00812BD5">
      <w:pPr>
        <w:widowControl w:val="0"/>
        <w:spacing w:after="120"/>
        <w:jc w:val="both"/>
        <w:rPr>
          <w:rFonts w:ascii="Times New Roman" w:hAnsi="Times New Roman"/>
          <w:color w:val="000000"/>
        </w:rPr>
      </w:pPr>
      <w:r w:rsidRPr="0080557A">
        <w:rPr>
          <w:rFonts w:ascii="Times New Roman" w:hAnsi="Times New Roman"/>
          <w:color w:val="000000"/>
        </w:rPr>
        <w:t>Vsaka pogodbena stranka lahko pisno odpove pogodbo v rednem odpovednem roku. Redni odpovedni rok znaša 90 dni od prejema pisne odpovedi.</w:t>
      </w:r>
    </w:p>
    <w:p w:rsidR="00973827" w:rsidRPr="0080557A" w:rsidRDefault="00973827" w:rsidP="00812BD5">
      <w:pPr>
        <w:widowControl w:val="0"/>
        <w:spacing w:after="120"/>
        <w:jc w:val="both"/>
        <w:rPr>
          <w:rFonts w:ascii="Times New Roman" w:hAnsi="Times New Roman"/>
          <w:color w:val="000000"/>
        </w:rPr>
      </w:pPr>
    </w:p>
    <w:p w:rsidR="00812BD5" w:rsidRPr="00812BD5" w:rsidRDefault="00812BD5" w:rsidP="001F6073">
      <w:pPr>
        <w:numPr>
          <w:ilvl w:val="6"/>
          <w:numId w:val="12"/>
        </w:numPr>
        <w:rPr>
          <w:rFonts w:ascii="Times New Roman" w:hAnsi="Times New Roman"/>
        </w:rPr>
      </w:pPr>
      <w:r w:rsidRPr="00812BD5">
        <w:rPr>
          <w:rFonts w:ascii="Times New Roman" w:hAnsi="Times New Roman"/>
        </w:rPr>
        <w:t>člen</w:t>
      </w:r>
    </w:p>
    <w:p w:rsidR="00812BD5" w:rsidRPr="00812BD5" w:rsidRDefault="00812BD5" w:rsidP="00812BD5">
      <w:pPr>
        <w:widowControl w:val="0"/>
        <w:spacing w:after="120"/>
        <w:jc w:val="both"/>
        <w:rPr>
          <w:rFonts w:ascii="Times New Roman" w:hAnsi="Times New Roman"/>
          <w:bCs/>
        </w:rPr>
      </w:pPr>
      <w:r w:rsidRPr="00812BD5">
        <w:rPr>
          <w:rFonts w:ascii="Times New Roman" w:hAnsi="Times New Roman"/>
          <w:bCs/>
        </w:rPr>
        <w:t>Pogodbeni stranki bosta vse morebitne medsebojne spore iz te pogodbe reševali sporazumno, v kolikor pa to ne bo mogoče, je za reševanje sporov pristojno stvarno pristojno sodišče po sedežu naročnika.</w:t>
      </w:r>
    </w:p>
    <w:p w:rsidR="00812BD5" w:rsidRPr="00812BD5" w:rsidRDefault="00812BD5" w:rsidP="00812BD5">
      <w:pPr>
        <w:rPr>
          <w:rFonts w:ascii="Times New Roman" w:eastAsiaTheme="minorHAnsi" w:hAnsi="Times New Roman"/>
          <w:bCs/>
          <w:lang w:eastAsia="en-US"/>
        </w:rPr>
      </w:pPr>
    </w:p>
    <w:p w:rsidR="00812BD5" w:rsidRPr="00812BD5" w:rsidRDefault="00812BD5" w:rsidP="00812BD5">
      <w:pPr>
        <w:jc w:val="both"/>
        <w:rPr>
          <w:rFonts w:ascii="Times New Roman" w:eastAsiaTheme="minorHAnsi" w:hAnsi="Times New Roman"/>
          <w:bCs/>
          <w:lang w:eastAsia="en-US"/>
        </w:rPr>
      </w:pPr>
      <w:r w:rsidRPr="00812BD5">
        <w:rPr>
          <w:rFonts w:ascii="Times New Roman" w:eastAsiaTheme="minorHAnsi" w:hAnsi="Times New Roman"/>
          <w:bCs/>
          <w:lang w:eastAsia="en-US"/>
        </w:rPr>
        <w:t xml:space="preserve">Pri tolmačenju te pogodbe in reševanju sporov se poleg pogodbe in Obligacijskega zakonika </w:t>
      </w:r>
    </w:p>
    <w:p w:rsidR="00812BD5" w:rsidRPr="00812BD5" w:rsidRDefault="00812BD5" w:rsidP="00812BD5">
      <w:pPr>
        <w:jc w:val="both"/>
        <w:rPr>
          <w:rFonts w:ascii="Times New Roman" w:eastAsiaTheme="minorHAnsi" w:hAnsi="Times New Roman"/>
          <w:bCs/>
          <w:lang w:eastAsia="en-US"/>
        </w:rPr>
      </w:pPr>
      <w:r w:rsidRPr="00812BD5">
        <w:rPr>
          <w:rFonts w:ascii="Times New Roman" w:eastAsiaTheme="minorHAnsi" w:hAnsi="Times New Roman"/>
          <w:bCs/>
          <w:lang w:eastAsia="en-US"/>
        </w:rPr>
        <w:t>(Ur. list RS št. 83/01) upoštevajo kot sestavni deli pogodbe:</w:t>
      </w:r>
    </w:p>
    <w:p w:rsidR="00812BD5" w:rsidRPr="00812BD5" w:rsidRDefault="00812BD5" w:rsidP="00812BD5">
      <w:pPr>
        <w:ind w:left="360"/>
        <w:jc w:val="both"/>
        <w:rPr>
          <w:rFonts w:ascii="Times New Roman" w:hAnsi="Times New Roman"/>
          <w:bCs/>
        </w:rPr>
      </w:pPr>
      <w:r w:rsidRPr="00812BD5">
        <w:rPr>
          <w:rFonts w:ascii="Times New Roman" w:hAnsi="Times New Roman"/>
          <w:bCs/>
        </w:rPr>
        <w:lastRenderedPageBreak/>
        <w:t>- razpisna dokumentacija,</w:t>
      </w:r>
    </w:p>
    <w:p w:rsidR="00812BD5" w:rsidRPr="00812BD5" w:rsidRDefault="00812BD5" w:rsidP="00812BD5">
      <w:pPr>
        <w:ind w:left="360"/>
        <w:jc w:val="both"/>
        <w:rPr>
          <w:rFonts w:ascii="Times New Roman" w:hAnsi="Times New Roman"/>
          <w:bCs/>
        </w:rPr>
      </w:pPr>
      <w:r w:rsidRPr="00812BD5">
        <w:rPr>
          <w:rFonts w:ascii="Times New Roman" w:hAnsi="Times New Roman"/>
          <w:bCs/>
        </w:rPr>
        <w:t>- ponudbena dokumentacija z izjavo o soglašanju z razpisnimi pogoji,</w:t>
      </w:r>
    </w:p>
    <w:p w:rsidR="00812BD5" w:rsidRPr="00812BD5" w:rsidRDefault="00812BD5" w:rsidP="00812BD5">
      <w:pPr>
        <w:ind w:left="360"/>
        <w:jc w:val="both"/>
        <w:rPr>
          <w:rFonts w:ascii="Times New Roman" w:hAnsi="Times New Roman"/>
        </w:rPr>
      </w:pPr>
      <w:r w:rsidRPr="00812BD5">
        <w:rPr>
          <w:rFonts w:ascii="Times New Roman" w:hAnsi="Times New Roman"/>
        </w:rPr>
        <w:t>- obvestilo o izbiri najugodnejšega ponudnika,</w:t>
      </w:r>
    </w:p>
    <w:p w:rsidR="00812BD5" w:rsidRPr="00812BD5" w:rsidRDefault="00812BD5" w:rsidP="00812BD5">
      <w:pPr>
        <w:ind w:left="360"/>
        <w:jc w:val="both"/>
        <w:rPr>
          <w:rFonts w:ascii="Times New Roman" w:hAnsi="Times New Roman"/>
        </w:rPr>
      </w:pPr>
      <w:r w:rsidRPr="00812BD5">
        <w:rPr>
          <w:rFonts w:ascii="Times New Roman" w:hAnsi="Times New Roman"/>
        </w:rPr>
        <w:t>- specifikacije in na njih nanašajoči se prospekti</w:t>
      </w:r>
    </w:p>
    <w:p w:rsidR="00812BD5" w:rsidRPr="00812BD5" w:rsidRDefault="00812BD5" w:rsidP="00812BD5">
      <w:pPr>
        <w:ind w:left="360"/>
        <w:jc w:val="both"/>
        <w:rPr>
          <w:rFonts w:ascii="Times New Roman" w:hAnsi="Times New Roman"/>
        </w:rPr>
      </w:pPr>
      <w:r w:rsidRPr="00812BD5">
        <w:rPr>
          <w:rFonts w:ascii="Times New Roman" w:hAnsi="Times New Roman"/>
        </w:rPr>
        <w:t>- ostala dokumentacija v zvezi s pogodbo.</w:t>
      </w:r>
    </w:p>
    <w:p w:rsidR="00812BD5" w:rsidRDefault="00812BD5" w:rsidP="00812BD5">
      <w:pPr>
        <w:jc w:val="both"/>
        <w:rPr>
          <w:rFonts w:ascii="Times New Roman" w:hAnsi="Times New Roman"/>
          <w:bCs/>
        </w:rPr>
      </w:pPr>
    </w:p>
    <w:p w:rsidR="00973827" w:rsidRPr="00812BD5" w:rsidRDefault="00973827" w:rsidP="00812BD5">
      <w:pPr>
        <w:jc w:val="both"/>
        <w:rPr>
          <w:rFonts w:ascii="Times New Roman" w:hAnsi="Times New Roman"/>
          <w:bCs/>
        </w:rPr>
      </w:pPr>
    </w:p>
    <w:p w:rsidR="00812BD5" w:rsidRPr="00812BD5" w:rsidRDefault="00812BD5" w:rsidP="00812BD5">
      <w:pPr>
        <w:widowControl w:val="0"/>
        <w:spacing w:after="120"/>
        <w:jc w:val="both"/>
        <w:rPr>
          <w:rFonts w:ascii="Times New Roman" w:hAnsi="Times New Roman"/>
        </w:rPr>
      </w:pPr>
      <w:r w:rsidRPr="00812BD5">
        <w:rPr>
          <w:rFonts w:ascii="Times New Roman" w:hAnsi="Times New Roman"/>
        </w:rPr>
        <w:t>V kolikor se naknadno ugotovi, da so posamezna določila izvajalčeve ponudbe v nasprotju z razpisno dokumentacijo, veljajo določila razpisne dokumentacije.</w:t>
      </w:r>
    </w:p>
    <w:p w:rsidR="00973827" w:rsidRDefault="00973827" w:rsidP="005E4DB0">
      <w:pPr>
        <w:jc w:val="both"/>
        <w:rPr>
          <w:rFonts w:ascii="Times New Roman" w:hAnsi="Times New Roman"/>
          <w:bCs/>
        </w:rPr>
      </w:pPr>
    </w:p>
    <w:p w:rsidR="00973827" w:rsidRDefault="00973827" w:rsidP="005E4DB0">
      <w:pPr>
        <w:jc w:val="both"/>
        <w:rPr>
          <w:rFonts w:ascii="Times New Roman" w:hAnsi="Times New Roman"/>
          <w:bCs/>
        </w:rPr>
      </w:pPr>
    </w:p>
    <w:p w:rsidR="005E4DB0" w:rsidRPr="00237738" w:rsidRDefault="005E4DB0" w:rsidP="005E4DB0">
      <w:pPr>
        <w:jc w:val="both"/>
        <w:rPr>
          <w:rFonts w:ascii="Times New Roman" w:hAnsi="Times New Roman"/>
          <w:bCs/>
        </w:rPr>
      </w:pPr>
      <w:r w:rsidRPr="00237738">
        <w:rPr>
          <w:rFonts w:ascii="Times New Roman" w:hAnsi="Times New Roman"/>
          <w:bCs/>
        </w:rPr>
        <w:t>Slovenj  Gradec, …………….                                                   ………………………………</w:t>
      </w:r>
    </w:p>
    <w:p w:rsidR="005E4DB0" w:rsidRPr="00237738" w:rsidRDefault="005E4DB0" w:rsidP="005E4DB0">
      <w:pPr>
        <w:jc w:val="both"/>
        <w:rPr>
          <w:rFonts w:ascii="Times New Roman" w:hAnsi="Times New Roman"/>
          <w:bCs/>
        </w:rPr>
      </w:pPr>
    </w:p>
    <w:p w:rsidR="005E4DB0" w:rsidRPr="00237738" w:rsidRDefault="005E4DB0" w:rsidP="005E4DB0">
      <w:pPr>
        <w:jc w:val="both"/>
        <w:rPr>
          <w:rFonts w:ascii="Times New Roman" w:hAnsi="Times New Roman"/>
          <w:bCs/>
        </w:rPr>
      </w:pPr>
      <w:r w:rsidRPr="00237738">
        <w:rPr>
          <w:rFonts w:ascii="Times New Roman" w:hAnsi="Times New Roman"/>
          <w:b/>
          <w:bCs/>
        </w:rPr>
        <w:t>Naročnik:                                                                                   Dobavitelj</w:t>
      </w:r>
      <w:r w:rsidRPr="00237738">
        <w:rPr>
          <w:rFonts w:ascii="Times New Roman" w:hAnsi="Times New Roman"/>
          <w:bCs/>
        </w:rPr>
        <w:t xml:space="preserve"> :</w:t>
      </w:r>
    </w:p>
    <w:p w:rsidR="005E4DB0" w:rsidRPr="00237738" w:rsidRDefault="005E4DB0" w:rsidP="005E4DB0">
      <w:pPr>
        <w:jc w:val="both"/>
        <w:rPr>
          <w:rFonts w:ascii="Times New Roman" w:hAnsi="Times New Roman"/>
          <w:bCs/>
        </w:rPr>
      </w:pPr>
      <w:r w:rsidRPr="00237738">
        <w:rPr>
          <w:rFonts w:ascii="Times New Roman" w:hAnsi="Times New Roman"/>
          <w:bCs/>
        </w:rPr>
        <w:t>Splošna bolnišnica</w:t>
      </w:r>
    </w:p>
    <w:p w:rsidR="005E4DB0" w:rsidRPr="00237738" w:rsidRDefault="005E4DB0" w:rsidP="005E4DB0">
      <w:pPr>
        <w:jc w:val="both"/>
        <w:rPr>
          <w:rFonts w:ascii="Times New Roman" w:hAnsi="Times New Roman"/>
          <w:bCs/>
        </w:rPr>
      </w:pPr>
      <w:r w:rsidRPr="00237738">
        <w:rPr>
          <w:rFonts w:ascii="Times New Roman" w:hAnsi="Times New Roman"/>
          <w:bCs/>
        </w:rPr>
        <w:t>Slovenj Gradec</w:t>
      </w:r>
    </w:p>
    <w:p w:rsidR="005E4DB0" w:rsidRPr="00237738" w:rsidRDefault="00DD7474" w:rsidP="00DD7474">
      <w:pPr>
        <w:jc w:val="both"/>
        <w:rPr>
          <w:rFonts w:ascii="Times New Roman" w:hAnsi="Times New Roman"/>
          <w:bCs/>
        </w:rPr>
      </w:pPr>
      <w:r>
        <w:rPr>
          <w:rFonts w:ascii="Times New Roman" w:hAnsi="Times New Roman"/>
          <w:bCs/>
        </w:rPr>
        <w:t>Direkto</w:t>
      </w:r>
      <w:r w:rsidR="005E4DB0" w:rsidRPr="00237738">
        <w:rPr>
          <w:rFonts w:ascii="Times New Roman" w:hAnsi="Times New Roman"/>
          <w:bCs/>
        </w:rPr>
        <w:t>r :</w:t>
      </w:r>
    </w:p>
    <w:p w:rsidR="00D119A9" w:rsidRDefault="005E4DB0" w:rsidP="003B0FF3">
      <w:pPr>
        <w:jc w:val="both"/>
        <w:rPr>
          <w:rFonts w:ascii="Times New Roman" w:hAnsi="Times New Roman"/>
          <w:bCs/>
        </w:rPr>
      </w:pPr>
      <w:r w:rsidRPr="00237738">
        <w:rPr>
          <w:rFonts w:ascii="Times New Roman" w:hAnsi="Times New Roman"/>
          <w:bCs/>
        </w:rPr>
        <w:t>Janez Lavre, dr.</w:t>
      </w:r>
      <w:r w:rsidR="00D43DDA">
        <w:rPr>
          <w:rFonts w:ascii="Times New Roman" w:hAnsi="Times New Roman"/>
          <w:bCs/>
        </w:rPr>
        <w:t xml:space="preserve"> </w:t>
      </w:r>
      <w:r w:rsidRPr="00237738">
        <w:rPr>
          <w:rFonts w:ascii="Times New Roman" w:hAnsi="Times New Roman"/>
          <w:bCs/>
        </w:rPr>
        <w:t>med.</w:t>
      </w:r>
    </w:p>
    <w:p w:rsidR="00116E7F" w:rsidRDefault="00116E7F"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DA5C06" w:rsidRDefault="00DA5C06" w:rsidP="003B0FF3">
      <w:pPr>
        <w:jc w:val="both"/>
        <w:rPr>
          <w:rFonts w:ascii="Times New Roman" w:hAnsi="Times New Roman"/>
          <w:bCs/>
        </w:rPr>
      </w:pPr>
    </w:p>
    <w:p w:rsidR="0090632F" w:rsidRDefault="0090632F" w:rsidP="003B0FF3">
      <w:pPr>
        <w:jc w:val="both"/>
        <w:rPr>
          <w:rFonts w:ascii="Times New Roman" w:hAnsi="Times New Roman"/>
          <w:bCs/>
        </w:rPr>
      </w:pPr>
    </w:p>
    <w:p w:rsidR="004133A8" w:rsidRDefault="004133A8" w:rsidP="003B0FF3">
      <w:pPr>
        <w:jc w:val="both"/>
        <w:rPr>
          <w:rFonts w:ascii="Times New Roman" w:hAnsi="Times New Roman"/>
          <w:bCs/>
        </w:rPr>
      </w:pPr>
    </w:p>
    <w:p w:rsidR="004133A8" w:rsidRDefault="004133A8" w:rsidP="003B0FF3">
      <w:pPr>
        <w:jc w:val="both"/>
        <w:rPr>
          <w:rFonts w:ascii="Times New Roman" w:hAnsi="Times New Roman"/>
          <w:bCs/>
        </w:rPr>
      </w:pPr>
    </w:p>
    <w:p w:rsidR="004133A8" w:rsidRDefault="004133A8" w:rsidP="003B0FF3">
      <w:pPr>
        <w:jc w:val="both"/>
        <w:rPr>
          <w:rFonts w:ascii="Times New Roman" w:hAnsi="Times New Roman"/>
          <w:bCs/>
        </w:rPr>
      </w:pPr>
    </w:p>
    <w:p w:rsidR="00DA5C06" w:rsidRDefault="00DA5C06" w:rsidP="003B0FF3">
      <w:pPr>
        <w:jc w:val="both"/>
        <w:rPr>
          <w:rFonts w:ascii="Times New Roman" w:hAnsi="Times New Roman"/>
          <w:bCs/>
        </w:rPr>
      </w:pPr>
    </w:p>
    <w:p w:rsidR="00FF4A85" w:rsidRDefault="00FF4A85" w:rsidP="003B0FF3">
      <w:pPr>
        <w:jc w:val="both"/>
        <w:rPr>
          <w:rFonts w:ascii="Times New Roman" w:hAnsi="Times New Roman"/>
          <w:szCs w:val="20"/>
        </w:rPr>
      </w:pPr>
    </w:p>
    <w:p w:rsidR="004133A8" w:rsidRDefault="004133A8" w:rsidP="003B0FF3">
      <w:pPr>
        <w:jc w:val="both"/>
        <w:rPr>
          <w:rFonts w:ascii="Times New Roman" w:hAnsi="Times New Roman"/>
          <w:szCs w:val="20"/>
        </w:rPr>
      </w:pPr>
    </w:p>
    <w:p w:rsidR="004133A8" w:rsidRDefault="004133A8" w:rsidP="003B0FF3">
      <w:pPr>
        <w:jc w:val="both"/>
        <w:rPr>
          <w:rFonts w:ascii="Times New Roman" w:hAnsi="Times New Roman"/>
          <w:szCs w:val="20"/>
        </w:rPr>
      </w:pPr>
    </w:p>
    <w:p w:rsidR="003073EA" w:rsidRDefault="003073EA" w:rsidP="003B0FF3">
      <w:pPr>
        <w:jc w:val="both"/>
        <w:rPr>
          <w:rFonts w:ascii="Times New Roman" w:hAnsi="Times New Roman"/>
          <w:szCs w:val="20"/>
        </w:rPr>
      </w:pPr>
    </w:p>
    <w:p w:rsidR="003073EA" w:rsidRDefault="003073EA" w:rsidP="003B0FF3">
      <w:pPr>
        <w:jc w:val="both"/>
        <w:rPr>
          <w:rFonts w:ascii="Times New Roman" w:hAnsi="Times New Roman"/>
          <w:szCs w:val="20"/>
        </w:rPr>
      </w:pPr>
    </w:p>
    <w:p w:rsidR="003073EA" w:rsidRDefault="003073EA" w:rsidP="003B0FF3">
      <w:pPr>
        <w:jc w:val="both"/>
        <w:rPr>
          <w:rFonts w:ascii="Times New Roman" w:hAnsi="Times New Roman"/>
          <w:szCs w:val="20"/>
        </w:rPr>
      </w:pPr>
    </w:p>
    <w:p w:rsidR="003073EA" w:rsidRDefault="003073EA" w:rsidP="003B0FF3">
      <w:pPr>
        <w:jc w:val="both"/>
        <w:rPr>
          <w:rFonts w:ascii="Times New Roman" w:hAnsi="Times New Roman"/>
          <w:szCs w:val="20"/>
        </w:rPr>
      </w:pPr>
    </w:p>
    <w:p w:rsidR="003073EA" w:rsidRDefault="003073EA" w:rsidP="003B0FF3">
      <w:pPr>
        <w:jc w:val="both"/>
        <w:rPr>
          <w:rFonts w:ascii="Times New Roman" w:hAnsi="Times New Roman"/>
          <w:szCs w:val="20"/>
        </w:rPr>
      </w:pPr>
    </w:p>
    <w:p w:rsidR="003073EA" w:rsidRDefault="003073EA" w:rsidP="003B0FF3">
      <w:pPr>
        <w:jc w:val="both"/>
        <w:rPr>
          <w:rFonts w:ascii="Times New Roman" w:hAnsi="Times New Roman"/>
          <w:szCs w:val="20"/>
        </w:rPr>
      </w:pPr>
    </w:p>
    <w:p w:rsidR="004133A8" w:rsidRDefault="004133A8" w:rsidP="003B0FF3">
      <w:pPr>
        <w:jc w:val="both"/>
        <w:rPr>
          <w:rFonts w:ascii="Times New Roman" w:hAnsi="Times New Roman"/>
          <w:szCs w:val="20"/>
        </w:rPr>
      </w:pPr>
    </w:p>
    <w:p w:rsidR="004133A8" w:rsidRPr="003B0FF3" w:rsidRDefault="004133A8" w:rsidP="003B0FF3">
      <w:pPr>
        <w:jc w:val="both"/>
        <w:rPr>
          <w:rFonts w:ascii="Times New Roman" w:hAnsi="Times New Roman"/>
          <w:bCs/>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00973827">
        <w:rPr>
          <w:rFonts w:ascii="Times New Roman" w:hAnsi="Times New Roman" w:cs="Arial"/>
          <w:b/>
          <w:szCs w:val="20"/>
        </w:rPr>
        <w:t>Dobava stekleničk in »all inclusive« vzdrževanje aparata za hemokulture BACT / ALERT 3D BIOMERIEUX za obdobje dveh (2) let</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459DE" w:rsidRDefault="00C459DE" w:rsidP="00B004A5">
      <w:pPr>
        <w:widowControl w:val="0"/>
        <w:rPr>
          <w:rFonts w:ascii="Times New Roman" w:hAnsi="Times New Roman"/>
          <w:i/>
          <w:sz w:val="18"/>
          <w:szCs w:val="18"/>
        </w:rPr>
      </w:pPr>
    </w:p>
    <w:p w:rsidR="005E4DB0" w:rsidRDefault="005E4DB0" w:rsidP="00B004A5">
      <w:pPr>
        <w:widowControl w:val="0"/>
        <w:rPr>
          <w:rFonts w:ascii="Times New Roman" w:hAnsi="Times New Roman"/>
          <w:i/>
          <w:sz w:val="18"/>
          <w:szCs w:val="18"/>
        </w:rPr>
      </w:pPr>
    </w:p>
    <w:p w:rsidR="005E4DB0" w:rsidRDefault="005E4DB0" w:rsidP="00B004A5">
      <w:pPr>
        <w:widowControl w:val="0"/>
        <w:rPr>
          <w:rFonts w:ascii="Times New Roman" w:hAnsi="Times New Roman"/>
          <w:i/>
          <w:sz w:val="18"/>
          <w:szCs w:val="18"/>
        </w:rPr>
      </w:pPr>
    </w:p>
    <w:p w:rsidR="005E4DB0" w:rsidRDefault="005E4DB0" w:rsidP="00B004A5">
      <w:pPr>
        <w:widowControl w:val="0"/>
        <w:rPr>
          <w:rFonts w:ascii="Times New Roman" w:hAnsi="Times New Roman"/>
          <w:i/>
          <w:sz w:val="18"/>
          <w:szCs w:val="18"/>
        </w:rPr>
      </w:pPr>
    </w:p>
    <w:p w:rsidR="005E4DB0" w:rsidRDefault="005E4DB0" w:rsidP="00B004A5">
      <w:pPr>
        <w:widowControl w:val="0"/>
        <w:rPr>
          <w:rFonts w:ascii="Times New Roman" w:hAnsi="Times New Roman"/>
          <w:i/>
          <w:sz w:val="18"/>
          <w:szCs w:val="18"/>
        </w:rPr>
      </w:pPr>
    </w:p>
    <w:p w:rsidR="005E4DB0" w:rsidRDefault="005E4DB0" w:rsidP="00B004A5">
      <w:pPr>
        <w:widowControl w:val="0"/>
        <w:rPr>
          <w:rFonts w:ascii="Times New Roman" w:hAnsi="Times New Roman"/>
          <w:i/>
          <w:sz w:val="18"/>
          <w:szCs w:val="18"/>
        </w:rPr>
      </w:pPr>
    </w:p>
    <w:p w:rsidR="00C459DE" w:rsidRDefault="00C459DE"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8</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Default="00DD4000" w:rsidP="00DD4000">
      <w:pPr>
        <w:widowControl w:val="0"/>
        <w:jc w:val="both"/>
        <w:rPr>
          <w:rFonts w:ascii="Times New Roman" w:hAnsi="Times New Roman"/>
          <w:b/>
          <w:bCs/>
        </w:rPr>
      </w:pP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4133A8" w:rsidRPr="004133A8">
        <w:rPr>
          <w:rFonts w:ascii="Times New Roman" w:hAnsi="Times New Roman" w:cs="Arial"/>
          <w:b/>
          <w:sz w:val="22"/>
          <w:szCs w:val="22"/>
        </w:rPr>
        <w:t>Dobava stekleničk in "all inclusive" vzdrževanje aparata za hemokulture BACT / ALERT 3D BIOMERIEUX za obdobje dveh (2) let</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rsidR="00DD4000" w:rsidRPr="00B3667B" w:rsidRDefault="00DD4000" w:rsidP="003B0FF3">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DD4000" w:rsidRDefault="00DD4000" w:rsidP="003B0FF3">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C67806" w:rsidRDefault="00DD4000" w:rsidP="003B0FF3">
      <w:pPr>
        <w:pStyle w:val="Odstavekseznama"/>
        <w:widowControl w:val="0"/>
        <w:numPr>
          <w:ilvl w:val="0"/>
          <w:numId w:val="16"/>
        </w:numPr>
        <w:jc w:val="both"/>
        <w:rPr>
          <w:rFonts w:ascii="Times New Roman" w:hAnsi="Times New Roman"/>
          <w:sz w:val="22"/>
          <w:szCs w:val="22"/>
        </w:rPr>
      </w:pPr>
      <w:r w:rsidRPr="00DD4000">
        <w:rPr>
          <w:rFonts w:ascii="Times New Roman" w:hAnsi="Times New Roman"/>
          <w:sz w:val="22"/>
          <w:szCs w:val="22"/>
        </w:rPr>
        <w:t xml:space="preserve">če izvajalec svoje pogodbene obveznosti odprave napak na izvedenih storitvah in </w:t>
      </w:r>
      <w:r w:rsidR="00A23CC2">
        <w:rPr>
          <w:rFonts w:ascii="Times New Roman" w:hAnsi="Times New Roman"/>
          <w:sz w:val="22"/>
          <w:szCs w:val="22"/>
        </w:rPr>
        <w:t xml:space="preserve">opremi </w:t>
      </w:r>
      <w:r w:rsidRPr="00DD4000">
        <w:rPr>
          <w:rFonts w:ascii="Times New Roman" w:hAnsi="Times New Roman"/>
          <w:sz w:val="22"/>
          <w:szCs w:val="22"/>
        </w:rPr>
        <w:t>ne bo izpolnil v dogovorjeni kvaliteti, količini in rokih, opredeljeni v zgoraj citirani pogodbi.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DD4000" w:rsidRPr="00B3667B" w:rsidRDefault="00DD4000" w:rsidP="00DD4000">
      <w:pPr>
        <w:widowControl w:val="0"/>
        <w:jc w:val="both"/>
        <w:rPr>
          <w:rFonts w:ascii="Times New Roman" w:hAnsi="Times New Roman"/>
          <w:sz w:val="22"/>
          <w:szCs w:val="22"/>
        </w:rPr>
      </w:pPr>
    </w:p>
    <w:p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A23CC2">
        <w:rPr>
          <w:rFonts w:ascii="Times New Roman" w:hAnsi="Times New Roman"/>
          <w:sz w:val="22"/>
          <w:szCs w:val="22"/>
        </w:rPr>
        <w:t xml:space="preserve"> + 30 dni. </w:t>
      </w:r>
      <w:r w:rsidRPr="008F09AA">
        <w:rPr>
          <w:rFonts w:ascii="Times New Roman" w:hAnsi="Times New Roman"/>
          <w:sz w:val="22"/>
          <w:szCs w:val="22"/>
        </w:rPr>
        <w:t>V kolikor ni bila unovčena, se nam vrne po izteku pogodbenega roka.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5E4DB0" w:rsidRDefault="005E4DB0" w:rsidP="00DD4000">
      <w:pPr>
        <w:widowControl w:val="0"/>
        <w:jc w:val="both"/>
        <w:rPr>
          <w:rFonts w:ascii="Times New Roman" w:hAnsi="Times New Roman"/>
          <w:i/>
          <w:color w:val="0000FF"/>
          <w:sz w:val="20"/>
          <w:szCs w:val="20"/>
        </w:rPr>
      </w:pPr>
    </w:p>
    <w:p w:rsidR="005E4DB0" w:rsidRDefault="005E4DB0" w:rsidP="00DD4000">
      <w:pPr>
        <w:widowControl w:val="0"/>
        <w:jc w:val="both"/>
        <w:rPr>
          <w:rFonts w:ascii="Times New Roman" w:hAnsi="Times New Roman"/>
          <w:i/>
          <w:color w:val="0000FF"/>
          <w:sz w:val="20"/>
          <w:szCs w:val="20"/>
        </w:rPr>
      </w:pPr>
    </w:p>
    <w:p w:rsidR="005E4DB0" w:rsidRDefault="005E4DB0" w:rsidP="00DD4000">
      <w:pPr>
        <w:widowControl w:val="0"/>
        <w:jc w:val="both"/>
        <w:rPr>
          <w:rFonts w:ascii="Times New Roman" w:hAnsi="Times New Roman"/>
          <w:i/>
          <w:color w:val="0000FF"/>
          <w:sz w:val="20"/>
          <w:szCs w:val="20"/>
        </w:rPr>
      </w:pPr>
    </w:p>
    <w:p w:rsidR="005E4DB0" w:rsidRDefault="005E4DB0" w:rsidP="00DD4000">
      <w:pPr>
        <w:widowControl w:val="0"/>
        <w:jc w:val="both"/>
        <w:rPr>
          <w:rFonts w:ascii="Times New Roman" w:hAnsi="Times New Roman"/>
          <w:i/>
          <w:color w:val="0000FF"/>
          <w:sz w:val="20"/>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C67806">
        <w:rPr>
          <w:rFonts w:ascii="Times New Roman" w:hAnsi="Times New Roman"/>
          <w:i/>
          <w:szCs w:val="20"/>
        </w:rPr>
        <w:t>OBR-9</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00DD535B" w:rsidRPr="00DD535B">
        <w:rPr>
          <w:rFonts w:ascii="Times New Roman" w:hAnsi="Times New Roman" w:cs="Arial"/>
          <w:b/>
          <w:szCs w:val="20"/>
        </w:rPr>
        <w:t>Dobava stekleničk in "all inclusive" vzdrževanje aparata za hemokulture BACT / ALERT 3D BIOMERIEUX za obdobje dveh (2) let</w:t>
      </w:r>
      <w:r w:rsidRPr="00995870">
        <w:rPr>
          <w:rFonts w:ascii="Times New Roman" w:hAnsi="Times New Roman"/>
          <w:b/>
          <w:bCs/>
        </w:rPr>
        <w: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Default="00C26AD2"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401E04" w:rsidRDefault="00401E04"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D606E3" w:rsidRDefault="00D606E3" w:rsidP="00333788">
      <w:pPr>
        <w:widowControl w:val="0"/>
        <w:jc w:val="both"/>
        <w:rPr>
          <w:rFonts w:ascii="Times New Roman" w:hAnsi="Times New Roman"/>
          <w:b/>
          <w:szCs w:val="20"/>
        </w:rPr>
      </w:pPr>
    </w:p>
    <w:p w:rsidR="003B0FF3" w:rsidRDefault="003B0FF3" w:rsidP="00B004A5">
      <w:pPr>
        <w:widowControl w:val="0"/>
        <w:tabs>
          <w:tab w:val="left" w:pos="3960"/>
        </w:tabs>
        <w:jc w:val="both"/>
        <w:rPr>
          <w:rFonts w:ascii="Times New Roman" w:hAnsi="Times New Roman"/>
          <w:b/>
          <w:szCs w:val="20"/>
        </w:rPr>
      </w:pPr>
    </w:p>
    <w:p w:rsidR="00177DE7" w:rsidRPr="00E609E0"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DD535B">
        <w:rPr>
          <w:rFonts w:ascii="Times New Roman" w:hAnsi="Times New Roman"/>
          <w:i/>
          <w:szCs w:val="20"/>
        </w:rPr>
        <w:t>0</w:t>
      </w:r>
    </w:p>
    <w:p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rsidR="00177DE7" w:rsidRPr="00F95417" w:rsidRDefault="00177DE7" w:rsidP="00177DE7">
      <w:pPr>
        <w:jc w:val="both"/>
        <w:rPr>
          <w:rFonts w:ascii="Times New Roman" w:hAnsi="Times New Roman"/>
          <w:b/>
          <w:szCs w:val="20"/>
        </w:rPr>
      </w:pPr>
      <w:r w:rsidRPr="008C0803">
        <w:rPr>
          <w:rFonts w:ascii="Times New Roman" w:hAnsi="Times New Roman"/>
          <w:b/>
          <w:szCs w:val="20"/>
        </w:rPr>
        <w:t xml:space="preserve">Štev . : </w:t>
      </w:r>
      <w:r w:rsidR="004C280B">
        <w:rPr>
          <w:rFonts w:ascii="Times New Roman" w:hAnsi="Times New Roman"/>
          <w:b/>
          <w:szCs w:val="20"/>
        </w:rPr>
        <w:t>JN10/2023</w:t>
      </w:r>
    </w:p>
    <w:p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6F3553">
        <w:rPr>
          <w:rFonts w:ascii="Times New Roman" w:hAnsi="Times New Roman"/>
          <w:b/>
          <w:szCs w:val="20"/>
        </w:rPr>
        <w:t>April 2023</w:t>
      </w:r>
    </w:p>
    <w:p w:rsidR="00177DE7" w:rsidRDefault="00177DE7"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pBdr>
          <w:bottom w:val="single" w:sz="12" w:space="1" w:color="auto"/>
        </w:pBdr>
        <w:jc w:val="both"/>
        <w:rPr>
          <w:rFonts w:ascii="Times New Roman" w:hAnsi="Times New Roman"/>
        </w:rPr>
      </w:pPr>
    </w:p>
    <w:p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b/>
          <w:u w:val="single"/>
        </w:rPr>
      </w:pPr>
      <w:r w:rsidRPr="004A22D6">
        <w:rPr>
          <w:rFonts w:ascii="Times New Roman" w:hAnsi="Times New Roman"/>
          <w:b/>
          <w:u w:val="single"/>
        </w:rPr>
        <w:t>1. odstavek 35. člena ZIntPK:</w:t>
      </w:r>
    </w:p>
    <w:p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4A22D6" w:rsidRDefault="00F70EC5" w:rsidP="003B0FF3">
      <w:pPr>
        <w:pStyle w:val="Sprotnaopomba-besedilo"/>
        <w:numPr>
          <w:ilvl w:val="0"/>
          <w:numId w:val="18"/>
        </w:numPr>
        <w:rPr>
          <w:i/>
          <w:sz w:val="24"/>
          <w:szCs w:val="24"/>
        </w:rPr>
      </w:pPr>
      <w:r w:rsidRPr="004A22D6">
        <w:rPr>
          <w:i/>
          <w:sz w:val="24"/>
          <w:szCs w:val="24"/>
        </w:rPr>
        <w:t>udeležen kot poslovodja, član poslovodstva ali zakoniti zastopnik ali</w:t>
      </w:r>
    </w:p>
    <w:p w:rsidR="00F70EC5" w:rsidRPr="004A22D6" w:rsidRDefault="00F70EC5" w:rsidP="003B0FF3">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rsidR="00F70EC5" w:rsidRPr="00C972CE" w:rsidRDefault="00F70EC5" w:rsidP="00F70EC5">
      <w:pPr>
        <w:rPr>
          <w:rFonts w:ascii="Arial Narrow" w:hAnsi="Arial Narrow"/>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rsidR="00F70EC5" w:rsidRPr="00E9516B" w:rsidRDefault="00F70EC5" w:rsidP="00F70EC5">
      <w:pPr>
        <w:jc w:val="both"/>
        <w:rPr>
          <w:rFonts w:ascii="Times New Roman" w:hAnsi="Times New Roman"/>
          <w:b/>
          <w:szCs w:val="20"/>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B10ED8" w:rsidRDefault="00B10ED8" w:rsidP="00B04630">
      <w:pPr>
        <w:widowControl w:val="0"/>
        <w:jc w:val="both"/>
        <w:rPr>
          <w:rFonts w:ascii="Times New Roman" w:hAnsi="Times New Roman" w:cs="Arial"/>
          <w:b/>
          <w:strike/>
          <w:szCs w:val="20"/>
        </w:rPr>
      </w:pPr>
    </w:p>
    <w:sectPr w:rsidR="00B10ED8" w:rsidSect="00C31088">
      <w:headerReference w:type="default" r:id="rId24"/>
      <w:headerReference w:type="firs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72C" w:rsidRDefault="0004772C">
      <w:r>
        <w:separator/>
      </w:r>
    </w:p>
  </w:endnote>
  <w:endnote w:type="continuationSeparator" w:id="0">
    <w:p w:rsidR="0004772C" w:rsidRDefault="0004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F72" w:rsidRDefault="00500F72" w:rsidP="00DD6C81">
    <w:pPr>
      <w:pStyle w:val="Noga"/>
      <w:jc w:val="center"/>
    </w:pPr>
    <w:r>
      <w:rPr>
        <w:noProof/>
      </w:rPr>
      <w:drawing>
        <wp:anchor distT="0" distB="0" distL="114300" distR="114300" simplePos="0" relativeHeight="251661824" behindDoc="1" locked="0" layoutInCell="1" allowOverlap="1" wp14:anchorId="3A2CD4EA" wp14:editId="64F0DE96">
          <wp:simplePos x="0" y="0"/>
          <wp:positionH relativeFrom="page">
            <wp:align>right</wp:align>
          </wp:positionH>
          <wp:positionV relativeFrom="paragraph">
            <wp:posOffset>-1352550</wp:posOffset>
          </wp:positionV>
          <wp:extent cx="7553325" cy="1814698"/>
          <wp:effectExtent l="0" t="0" r="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72C" w:rsidRDefault="0004772C">
      <w:r>
        <w:separator/>
      </w:r>
    </w:p>
  </w:footnote>
  <w:footnote w:type="continuationSeparator" w:id="0">
    <w:p w:rsidR="0004772C" w:rsidRDefault="0004772C">
      <w:r>
        <w:continuationSeparator/>
      </w:r>
    </w:p>
  </w:footnote>
  <w:footnote w:id="1">
    <w:p w:rsidR="00500F72" w:rsidRPr="00C972CE" w:rsidRDefault="00500F7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500F72" w:rsidRPr="00C972CE" w:rsidRDefault="00500F7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500F72" w:rsidRPr="00C972CE" w:rsidRDefault="00500F7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500F72" w:rsidRPr="00C972CE" w:rsidRDefault="00500F72"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311180415"/>
      <w:docPartObj>
        <w:docPartGallery w:val="Page Numbers (Margins)"/>
        <w:docPartUnique/>
      </w:docPartObj>
    </w:sdtPr>
    <w:sdtEndPr/>
    <w:sdtContent>
      <w:p w:rsidR="00500F72" w:rsidRPr="0050061D" w:rsidRDefault="00500F72" w:rsidP="0050061D">
        <w:pPr>
          <w:jc w:val="center"/>
          <w:rPr>
            <w:i/>
            <w:sz w:val="16"/>
            <w:szCs w:val="16"/>
          </w:rPr>
        </w:pPr>
        <w:r w:rsidRPr="00235394">
          <w:rPr>
            <w:i/>
            <w:noProof/>
            <w:sz w:val="16"/>
            <w:szCs w:val="16"/>
          </w:rPr>
          <mc:AlternateContent>
            <mc:Choice Requires="wps">
              <w:drawing>
                <wp:anchor distT="0" distB="0" distL="114300" distR="114300" simplePos="0" relativeHeight="251665920"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0F72" w:rsidRDefault="00500F72">
                              <w:pPr>
                                <w:pBdr>
                                  <w:bottom w:val="single" w:sz="4" w:space="1" w:color="auto"/>
                                </w:pBdr>
                              </w:pPr>
                              <w:r>
                                <w:fldChar w:fldCharType="begin"/>
                              </w:r>
                              <w:r>
                                <w:instrText>PAGE   \* MERGEFORMAT</w:instrText>
                              </w:r>
                              <w:r>
                                <w:fldChar w:fldCharType="separate"/>
                              </w:r>
                              <w:r w:rsidR="0086373A">
                                <w:rPr>
                                  <w:noProof/>
                                </w:rPr>
                                <w:t>21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1" o:spid="_x0000_s1026" style="position:absolute;left:0;text-align:left;margin-left:6.1pt;margin-top:0;width:57.3pt;height:25.95pt;z-index:25166592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" o:allowincell="f" stroked="f">
                  <v:textbox>
                    <w:txbxContent>
                      <w:p w:rsidR="00500F72" w:rsidRDefault="00500F72">
                        <w:pPr>
                          <w:pBdr>
                            <w:bottom w:val="single" w:sz="4" w:space="1" w:color="auto"/>
                          </w:pBdr>
                        </w:pPr>
                        <w:r>
                          <w:fldChar w:fldCharType="begin"/>
                        </w:r>
                        <w:r>
                          <w:instrText>PAGE   \* MERGEFORMAT</w:instrText>
                        </w:r>
                        <w:r>
                          <w:fldChar w:fldCharType="separate"/>
                        </w:r>
                        <w:r w:rsidR="0086373A">
                          <w:rPr>
                            <w:noProof/>
                          </w:rPr>
                          <w:t>21</w:t>
                        </w:r>
                        <w:r>
                          <w:fldChar w:fldCharType="end"/>
                        </w:r>
                      </w:p>
                    </w:txbxContent>
                  </v:textbox>
                  <w10:wrap anchorx="margin" anchory="margin"/>
                </v:rect>
              </w:pict>
            </mc:Fallback>
          </mc:AlternateContent>
        </w:r>
      </w:p>
    </w:sdtContent>
  </w:sdt>
  <w:p w:rsidR="00500F72" w:rsidRPr="00D0705D" w:rsidRDefault="00500F72" w:rsidP="00D0705D">
    <w:pPr>
      <w:pStyle w:val="Glava"/>
      <w:jc w:val="right"/>
      <w:rPr>
        <w:bCs/>
        <w:i/>
        <w:sz w:val="16"/>
        <w:szCs w:val="16"/>
      </w:rPr>
    </w:pPr>
    <w:r w:rsidRPr="00D0705D">
      <w:rPr>
        <w:i/>
        <w:sz w:val="16"/>
        <w:szCs w:val="16"/>
      </w:rPr>
      <w:t>Dobava stekleničk in "all inclusive" vzdrževanje aparata za hemokulture BACT / ALERT 3D BIOMERIEUX za obdobje dveh (2) let</w:t>
    </w:r>
  </w:p>
  <w:p w:rsidR="00500F72" w:rsidRDefault="00500F72" w:rsidP="00D24035">
    <w:pPr>
      <w:pStyle w:val="Glava"/>
      <w:jc w:val="right"/>
      <w:rPr>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F72" w:rsidRPr="00DD6C81" w:rsidRDefault="00500F72" w:rsidP="00DD6C81">
    <w:pPr>
      <w:pStyle w:val="Glava"/>
    </w:pPr>
    <w:r>
      <w:rPr>
        <w:noProof/>
      </w:rPr>
      <w:drawing>
        <wp:anchor distT="0" distB="0" distL="114300" distR="114300" simplePos="0" relativeHeight="251663872" behindDoc="1" locked="0" layoutInCell="1" allowOverlap="1" wp14:anchorId="08925E4C" wp14:editId="72383849">
          <wp:simplePos x="0" y="0"/>
          <wp:positionH relativeFrom="page">
            <wp:align>right</wp:align>
          </wp:positionH>
          <wp:positionV relativeFrom="paragraph">
            <wp:posOffset>0</wp:posOffset>
          </wp:positionV>
          <wp:extent cx="7552800" cy="1234800"/>
          <wp:effectExtent l="0" t="0" r="0" b="381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DE532A4"/>
    <w:multiLevelType w:val="hybridMultilevel"/>
    <w:tmpl w:val="12AE1700"/>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A71A9D"/>
    <w:multiLevelType w:val="hybridMultilevel"/>
    <w:tmpl w:val="CE46D806"/>
    <w:lvl w:ilvl="0" w:tplc="1DC2FD52">
      <w:start w:val="1"/>
      <w:numFmt w:val="decimal"/>
      <w:lvlText w:val="%1)"/>
      <w:lvlJc w:val="left"/>
      <w:pPr>
        <w:ind w:left="720" w:hanging="360"/>
      </w:pPr>
      <w:rPr>
        <w:rFonts w:hint="default"/>
        <w:b w:val="0"/>
        <w:i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2"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4" w15:restartNumberingAfterBreak="0">
    <w:nsid w:val="1CDC63EE"/>
    <w:multiLevelType w:val="hybridMultilevel"/>
    <w:tmpl w:val="94A28C48"/>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25"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1"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3" w15:restartNumberingAfterBreak="0">
    <w:nsid w:val="41523B01"/>
    <w:multiLevelType w:val="hybridMultilevel"/>
    <w:tmpl w:val="94A28C48"/>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4"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7" w15:restartNumberingAfterBreak="0">
    <w:nsid w:val="55FD0379"/>
    <w:multiLevelType w:val="hybridMultilevel"/>
    <w:tmpl w:val="AB3234D2"/>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8" w15:restartNumberingAfterBreak="0">
    <w:nsid w:val="5907225E"/>
    <w:multiLevelType w:val="hybridMultilevel"/>
    <w:tmpl w:val="6EB24264"/>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E82973"/>
    <w:multiLevelType w:val="hybridMultilevel"/>
    <w:tmpl w:val="4516B552"/>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6445F98"/>
    <w:multiLevelType w:val="hybridMultilevel"/>
    <w:tmpl w:val="EB54902C"/>
    <w:lvl w:ilvl="0" w:tplc="7658848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8593A87"/>
    <w:multiLevelType w:val="hybridMultilevel"/>
    <w:tmpl w:val="C72EC94A"/>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6"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3"/>
  </w:num>
  <w:num w:numId="2">
    <w:abstractNumId w:val="42"/>
  </w:num>
  <w:num w:numId="3">
    <w:abstractNumId w:val="31"/>
  </w:num>
  <w:num w:numId="4">
    <w:abstractNumId w:val="46"/>
  </w:num>
  <w:num w:numId="5">
    <w:abstractNumId w:val="36"/>
  </w:num>
  <w:num w:numId="6">
    <w:abstractNumId w:val="21"/>
  </w:num>
  <w:num w:numId="7">
    <w:abstractNumId w:val="20"/>
  </w:num>
  <w:num w:numId="8">
    <w:abstractNumId w:val="40"/>
  </w:num>
  <w:num w:numId="9">
    <w:abstractNumId w:val="41"/>
  </w:num>
  <w:num w:numId="10">
    <w:abstractNumId w:val="39"/>
  </w:num>
  <w:num w:numId="11">
    <w:abstractNumId w:val="32"/>
  </w:num>
  <w:num w:numId="12">
    <w:abstractNumId w:val="45"/>
  </w:num>
  <w:num w:numId="13">
    <w:abstractNumId w:val="25"/>
  </w:num>
  <w:num w:numId="14">
    <w:abstractNumId w:val="26"/>
  </w:num>
  <w:num w:numId="15">
    <w:abstractNumId w:val="44"/>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29"/>
  </w:num>
  <w:num w:numId="18">
    <w:abstractNumId w:val="28"/>
  </w:num>
  <w:num w:numId="19">
    <w:abstractNumId w:val="34"/>
  </w:num>
  <w:num w:numId="20">
    <w:abstractNumId w:val="19"/>
  </w:num>
  <w:num w:numId="21">
    <w:abstractNumId w:val="27"/>
  </w:num>
  <w:num w:numId="22">
    <w:abstractNumId w:val="30"/>
  </w:num>
  <w:num w:numId="23">
    <w:abstractNumId w:val="22"/>
  </w:num>
  <w:num w:numId="24">
    <w:abstractNumId w:val="35"/>
  </w:num>
  <w:num w:numId="25">
    <w:abstractNumId w:val="38"/>
  </w:num>
  <w:num w:numId="26">
    <w:abstractNumId w:val="43"/>
  </w:num>
  <w:num w:numId="27">
    <w:abstractNumId w:val="18"/>
  </w:num>
  <w:num w:numId="28">
    <w:abstractNumId w:val="33"/>
  </w:num>
  <w:num w:numId="29">
    <w:abstractNumId w:val="24"/>
  </w:num>
  <w:num w:numId="30">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4772C"/>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2973"/>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4C2A"/>
    <w:rsid w:val="000957C7"/>
    <w:rsid w:val="00096101"/>
    <w:rsid w:val="00096EB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699"/>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14D"/>
    <w:rsid w:val="001718CE"/>
    <w:rsid w:val="00172566"/>
    <w:rsid w:val="00173848"/>
    <w:rsid w:val="001756EC"/>
    <w:rsid w:val="0017586D"/>
    <w:rsid w:val="00175B36"/>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0E04"/>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073"/>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394"/>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67F93"/>
    <w:rsid w:val="00270714"/>
    <w:rsid w:val="0027086E"/>
    <w:rsid w:val="00270E0D"/>
    <w:rsid w:val="0027119A"/>
    <w:rsid w:val="002713EA"/>
    <w:rsid w:val="002726F2"/>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0DC"/>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3EA"/>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0951"/>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48D"/>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3A8"/>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5F8D"/>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57EB7"/>
    <w:rsid w:val="0046045C"/>
    <w:rsid w:val="00461CB6"/>
    <w:rsid w:val="00461EF3"/>
    <w:rsid w:val="004627C8"/>
    <w:rsid w:val="00463D91"/>
    <w:rsid w:val="00464177"/>
    <w:rsid w:val="0046484D"/>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25FE"/>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80B"/>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0F72"/>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CA1"/>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DB0"/>
    <w:rsid w:val="005E2E98"/>
    <w:rsid w:val="005E42E0"/>
    <w:rsid w:val="005E46A3"/>
    <w:rsid w:val="005E4896"/>
    <w:rsid w:val="005E4DB0"/>
    <w:rsid w:val="005E5B1D"/>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5C4"/>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1D45"/>
    <w:rsid w:val="006621DD"/>
    <w:rsid w:val="00662CC3"/>
    <w:rsid w:val="00662EB7"/>
    <w:rsid w:val="006647B1"/>
    <w:rsid w:val="00664ABA"/>
    <w:rsid w:val="00664E76"/>
    <w:rsid w:val="00664EDE"/>
    <w:rsid w:val="006650EB"/>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742"/>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C41"/>
    <w:rsid w:val="006E1D1D"/>
    <w:rsid w:val="006E32BC"/>
    <w:rsid w:val="006E3571"/>
    <w:rsid w:val="006E4E99"/>
    <w:rsid w:val="006E5C1F"/>
    <w:rsid w:val="006E5F0C"/>
    <w:rsid w:val="006E633E"/>
    <w:rsid w:val="006E7DED"/>
    <w:rsid w:val="006E7E5E"/>
    <w:rsid w:val="006F029E"/>
    <w:rsid w:val="006F1408"/>
    <w:rsid w:val="006F2C27"/>
    <w:rsid w:val="006F2CC6"/>
    <w:rsid w:val="006F3431"/>
    <w:rsid w:val="006F3553"/>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9A4"/>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975"/>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57A"/>
    <w:rsid w:val="00805C95"/>
    <w:rsid w:val="0080618E"/>
    <w:rsid w:val="00806CFA"/>
    <w:rsid w:val="00811C3A"/>
    <w:rsid w:val="00812A89"/>
    <w:rsid w:val="00812BD5"/>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948"/>
    <w:rsid w:val="008622F8"/>
    <w:rsid w:val="008623E8"/>
    <w:rsid w:val="00862A22"/>
    <w:rsid w:val="0086373A"/>
    <w:rsid w:val="00863951"/>
    <w:rsid w:val="00864248"/>
    <w:rsid w:val="00864650"/>
    <w:rsid w:val="00864C59"/>
    <w:rsid w:val="00864C69"/>
    <w:rsid w:val="00864C6F"/>
    <w:rsid w:val="00865A7D"/>
    <w:rsid w:val="008662AA"/>
    <w:rsid w:val="008667D1"/>
    <w:rsid w:val="008667D6"/>
    <w:rsid w:val="00866CE7"/>
    <w:rsid w:val="00866EA0"/>
    <w:rsid w:val="00867A75"/>
    <w:rsid w:val="00867F6B"/>
    <w:rsid w:val="00870A83"/>
    <w:rsid w:val="00870E70"/>
    <w:rsid w:val="00871D7B"/>
    <w:rsid w:val="00872668"/>
    <w:rsid w:val="00872A9D"/>
    <w:rsid w:val="00873071"/>
    <w:rsid w:val="008749DD"/>
    <w:rsid w:val="0087583A"/>
    <w:rsid w:val="00875C36"/>
    <w:rsid w:val="008760EC"/>
    <w:rsid w:val="0087678F"/>
    <w:rsid w:val="00877198"/>
    <w:rsid w:val="00877C05"/>
    <w:rsid w:val="008806EB"/>
    <w:rsid w:val="00881518"/>
    <w:rsid w:val="00881A5B"/>
    <w:rsid w:val="00881AE0"/>
    <w:rsid w:val="00882AC9"/>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499B"/>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827"/>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6F42"/>
    <w:rsid w:val="009971CB"/>
    <w:rsid w:val="009A198C"/>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1C6B"/>
    <w:rsid w:val="009F212E"/>
    <w:rsid w:val="009F4194"/>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1B25"/>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268"/>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6D7"/>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06"/>
    <w:rsid w:val="00B20080"/>
    <w:rsid w:val="00B20927"/>
    <w:rsid w:val="00B20EB7"/>
    <w:rsid w:val="00B210CC"/>
    <w:rsid w:val="00B228B9"/>
    <w:rsid w:val="00B23C7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2F4"/>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B0E"/>
    <w:rsid w:val="00C0759D"/>
    <w:rsid w:val="00C10BA7"/>
    <w:rsid w:val="00C11A0C"/>
    <w:rsid w:val="00C13E8E"/>
    <w:rsid w:val="00C1445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4D6"/>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7B3"/>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254"/>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D03"/>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05D"/>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6E3"/>
    <w:rsid w:val="00D616B9"/>
    <w:rsid w:val="00D61CB4"/>
    <w:rsid w:val="00D61E37"/>
    <w:rsid w:val="00D639C7"/>
    <w:rsid w:val="00D63D3E"/>
    <w:rsid w:val="00D641D7"/>
    <w:rsid w:val="00D64386"/>
    <w:rsid w:val="00D649C0"/>
    <w:rsid w:val="00D64F29"/>
    <w:rsid w:val="00D64F63"/>
    <w:rsid w:val="00D65D15"/>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2B4F"/>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25C1"/>
    <w:rsid w:val="00DA31B1"/>
    <w:rsid w:val="00DA3423"/>
    <w:rsid w:val="00DA380D"/>
    <w:rsid w:val="00DA3C66"/>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535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E0126C"/>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155"/>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44B"/>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52E7"/>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3C1D"/>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4F24"/>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6DE6"/>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303D"/>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44D6"/>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ur-lex.europa.eu/legal-content/SL/TXT/?uri=CELEX%3A32016R0679"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87E9C-F61F-4C77-8845-5727252DE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5</TotalTime>
  <Pages>37</Pages>
  <Words>10982</Words>
  <Characters>70643</Characters>
  <Application>Microsoft Office Word</Application>
  <DocSecurity>0</DocSecurity>
  <Lines>588</Lines>
  <Paragraphs>162</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81463</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5</cp:revision>
  <cp:lastPrinted>2022-05-25T09:10:00Z</cp:lastPrinted>
  <dcterms:created xsi:type="dcterms:W3CDTF">2023-04-13T07:39:00Z</dcterms:created>
  <dcterms:modified xsi:type="dcterms:W3CDTF">2023-04-14T08:37:00Z</dcterms:modified>
</cp:coreProperties>
</file>