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DBA450E" w14:textId="31333531" w:rsidR="00341E5A" w:rsidRPr="00A402F6" w:rsidRDefault="00A402F6" w:rsidP="00A402F6">
      <w:pPr>
        <w:pStyle w:val="NASLOV40ptGRAY"/>
        <w:spacing w:line="276" w:lineRule="auto"/>
        <w:ind w:right="1750"/>
        <w:rPr>
          <w:rFonts w:ascii="Century Gothic" w:eastAsiaTheme="minorEastAsia" w:hAnsi="Century Gothic"/>
          <w:bCs/>
          <w:color w:val="A9C938"/>
          <w:sz w:val="24"/>
          <w:szCs w:val="24"/>
        </w:rPr>
      </w:pPr>
      <w:r w:rsidRPr="00A402F6">
        <w:rPr>
          <w:rFonts w:ascii="Century Gothic" w:eastAsiaTheme="minorEastAsia" w:hAnsi="Century Gothic"/>
          <w:bCs/>
          <w:color w:val="A9C938"/>
          <w:sz w:val="24"/>
          <w:szCs w:val="24"/>
        </w:rPr>
        <w:t>OBČINA SODRAŽICA</w:t>
      </w:r>
      <w:r>
        <w:rPr>
          <w:rFonts w:ascii="Century Gothic" w:eastAsiaTheme="minorEastAsia" w:hAnsi="Century Gothic"/>
          <w:bCs/>
          <w:color w:val="A9C938"/>
          <w:sz w:val="24"/>
          <w:szCs w:val="24"/>
        </w:rPr>
        <w:br/>
      </w:r>
      <w:r w:rsidRPr="00A402F6">
        <w:rPr>
          <w:rFonts w:ascii="Century Gothic" w:eastAsiaTheme="minorEastAsia" w:hAnsi="Century Gothic"/>
          <w:bCs/>
          <w:color w:val="A9C938"/>
          <w:sz w:val="24"/>
          <w:szCs w:val="24"/>
        </w:rPr>
        <w:t>Trg 25. maja 3</w:t>
      </w:r>
      <w:r>
        <w:rPr>
          <w:rFonts w:ascii="Century Gothic" w:eastAsiaTheme="minorEastAsia" w:hAnsi="Century Gothic"/>
          <w:bCs/>
          <w:color w:val="A9C938"/>
          <w:sz w:val="24"/>
          <w:szCs w:val="24"/>
        </w:rPr>
        <w:br/>
      </w:r>
      <w:r w:rsidRPr="00A402F6">
        <w:rPr>
          <w:rFonts w:ascii="Century Gothic" w:eastAsiaTheme="minorEastAsia" w:hAnsi="Century Gothic"/>
          <w:bCs/>
          <w:color w:val="A9C938"/>
          <w:sz w:val="24"/>
          <w:szCs w:val="24"/>
        </w:rPr>
        <w:t>1317 Sodražica</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244F0ECD" w:rsidR="00525A8C" w:rsidRPr="00855C43" w:rsidRDefault="005B2C68" w:rsidP="0041079D">
      <w:pPr>
        <w:pStyle w:val="NASLOV40ptGRAY"/>
        <w:spacing w:after="0" w:line="276" w:lineRule="auto"/>
        <w:rPr>
          <w:rFonts w:ascii="Century Gothic" w:hAnsi="Century Gothic"/>
          <w:color w:val="A9C938"/>
          <w:sz w:val="24"/>
          <w:szCs w:val="24"/>
        </w:rPr>
      </w:pPr>
      <w:r w:rsidRPr="005B2C68">
        <w:rPr>
          <w:rFonts w:ascii="Century Gothic" w:hAnsi="Century Gothic"/>
          <w:color w:val="A9C938"/>
          <w:sz w:val="24"/>
          <w:szCs w:val="24"/>
        </w:rPr>
        <w:t>Opravljanje šolskih prevozov v šolskih letih 2023/2024 do 202</w:t>
      </w:r>
      <w:r w:rsidR="00242DA1">
        <w:rPr>
          <w:rFonts w:ascii="Century Gothic" w:hAnsi="Century Gothic"/>
          <w:color w:val="A9C938"/>
          <w:sz w:val="24"/>
          <w:szCs w:val="24"/>
        </w:rPr>
        <w:t>6</w:t>
      </w:r>
      <w:r w:rsidRPr="005B2C68">
        <w:rPr>
          <w:rFonts w:ascii="Century Gothic" w:hAnsi="Century Gothic"/>
          <w:color w:val="A9C938"/>
          <w:sz w:val="24"/>
          <w:szCs w:val="24"/>
        </w:rPr>
        <w:t>/202</w:t>
      </w:r>
      <w:r w:rsidR="00242DA1">
        <w:rPr>
          <w:rFonts w:ascii="Century Gothic" w:hAnsi="Century Gothic"/>
          <w:color w:val="A9C938"/>
          <w:sz w:val="24"/>
          <w:szCs w:val="24"/>
        </w:rPr>
        <w:t>7</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59CBAF11" w14:textId="1D43DF5D" w:rsidR="004402BF" w:rsidRPr="004A1573" w:rsidRDefault="007B6819" w:rsidP="00242DA1">
      <w:pPr>
        <w:widowControl w:val="0"/>
        <w:spacing w:line="276" w:lineRule="auto"/>
        <w:ind w:left="284"/>
        <w:jc w:val="both"/>
        <w:rPr>
          <w:rFonts w:ascii="Century Gothic" w:hAnsi="Century Gothic"/>
        </w:rPr>
      </w:pPr>
      <w:r w:rsidRPr="007B6819">
        <w:rPr>
          <w:rFonts w:ascii="Century Gothic" w:hAnsi="Century Gothic"/>
        </w:rPr>
        <w:t>Javno naročilo zajema</w:t>
      </w:r>
      <w:r w:rsidR="007B390C">
        <w:rPr>
          <w:rFonts w:ascii="Century Gothic" w:hAnsi="Century Gothic"/>
        </w:rPr>
        <w:t xml:space="preserve"> </w:t>
      </w:r>
      <w:r w:rsidR="007B390C" w:rsidRPr="004A1573">
        <w:rPr>
          <w:rFonts w:ascii="Century Gothic" w:hAnsi="Century Gothic"/>
        </w:rPr>
        <w:t xml:space="preserve">izvajanje storitev prevozov šoloobveznih otrok </w:t>
      </w:r>
      <w:r w:rsidR="004A1573" w:rsidRPr="004A1573">
        <w:rPr>
          <w:rFonts w:ascii="Century Gothic" w:hAnsi="Century Gothic"/>
        </w:rPr>
        <w:t>v šolskih letih 2023/2024 do 202</w:t>
      </w:r>
      <w:r w:rsidR="00242DA1">
        <w:rPr>
          <w:rFonts w:ascii="Century Gothic" w:hAnsi="Century Gothic"/>
        </w:rPr>
        <w:t>6</w:t>
      </w:r>
      <w:r w:rsidR="004A1573" w:rsidRPr="004A1573">
        <w:rPr>
          <w:rFonts w:ascii="Century Gothic" w:hAnsi="Century Gothic"/>
        </w:rPr>
        <w:t>/202</w:t>
      </w:r>
      <w:r w:rsidR="00242DA1">
        <w:rPr>
          <w:rFonts w:ascii="Century Gothic" w:hAnsi="Century Gothic"/>
        </w:rPr>
        <w:t>7</w:t>
      </w:r>
      <w:r w:rsidR="00A402F6" w:rsidRPr="004A1573">
        <w:rPr>
          <w:rFonts w:ascii="Century Gothic" w:hAnsi="Century Gothic"/>
        </w:rPr>
        <w:t>.</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77F46390"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Predmet naročila je pod</w:t>
      </w:r>
      <w:r w:rsidRPr="004106A5">
        <w:rPr>
          <w:rFonts w:ascii="Century Gothic" w:hAnsi="Century Gothic"/>
        </w:rPr>
        <w:t xml:space="preserve">robneje opredeljen v dokumentu </w:t>
      </w:r>
      <w:r w:rsidR="007B390C" w:rsidRPr="004106A5">
        <w:rPr>
          <w:rFonts w:ascii="Century Gothic" w:hAnsi="Century Gothic"/>
          <w:b/>
          <w:bCs/>
        </w:rPr>
        <w:t>OBR-Specifikacije</w:t>
      </w:r>
      <w:r w:rsidR="007B390C" w:rsidRPr="004106A5">
        <w:rPr>
          <w:rFonts w:ascii="Century Gothic" w:hAnsi="Century Gothic"/>
        </w:rPr>
        <w:t xml:space="preserve"> ter </w:t>
      </w:r>
      <w:r w:rsidRPr="004106A5">
        <w:rPr>
          <w:rFonts w:ascii="Century Gothic" w:hAnsi="Century Gothic"/>
          <w:b/>
          <w:bCs/>
        </w:rPr>
        <w:t>OBR-Ponudbeni predračun</w:t>
      </w:r>
      <w:r w:rsidR="007B390C" w:rsidRPr="004106A5">
        <w:rPr>
          <w:rFonts w:ascii="Century Gothic" w:hAnsi="Century Gothic"/>
        </w:rPr>
        <w:t>, ki sta del predmetne</w:t>
      </w:r>
      <w:r w:rsidR="007B390C">
        <w:rPr>
          <w:rFonts w:ascii="Century Gothic" w:hAnsi="Century Gothic"/>
        </w:rPr>
        <w:t xml:space="preserve"> dokumentacije v zvezi z oddajo javnega naročila.</w:t>
      </w:r>
      <w:r w:rsidRPr="007B6819">
        <w:rPr>
          <w:rFonts w:ascii="Century Gothic" w:hAnsi="Century Gothic"/>
        </w:rPr>
        <w:t xml:space="preserve"> </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5DA6F6DD" w14:textId="44450C0E" w:rsidR="003409EA" w:rsidRPr="007B390C" w:rsidRDefault="003409EA" w:rsidP="007B39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7B390C">
        <w:rPr>
          <w:rFonts w:ascii="Century Gothic" w:hAnsi="Century Gothic"/>
        </w:rPr>
        <w:t xml:space="preserve"> </w:t>
      </w:r>
      <w:r w:rsidRPr="007B390C">
        <w:rPr>
          <w:rFonts w:ascii="Century Gothic" w:hAnsi="Century Gothic"/>
        </w:rPr>
        <w:t>(SKLOPi)</w:t>
      </w:r>
    </w:p>
    <w:p w14:paraId="69596493" w14:textId="31614D57" w:rsidR="003409EA"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Predmet razpisa je razdeljen na </w:t>
      </w:r>
      <w:r w:rsidR="007B390C">
        <w:rPr>
          <w:rFonts w:ascii="Century Gothic" w:hAnsi="Century Gothic"/>
        </w:rPr>
        <w:t>naslednje</w:t>
      </w:r>
      <w:r w:rsidRPr="001F4B71">
        <w:rPr>
          <w:rFonts w:ascii="Century Gothic" w:hAnsi="Century Gothic"/>
        </w:rPr>
        <w:t xml:space="preserve"> sklop</w:t>
      </w:r>
      <w:r w:rsidR="007B390C">
        <w:rPr>
          <w:rFonts w:ascii="Century Gothic" w:hAnsi="Century Gothic"/>
        </w:rPr>
        <w:t>e</w:t>
      </w:r>
      <w:r w:rsidRPr="001F4B71">
        <w:rPr>
          <w:rFonts w:ascii="Century Gothic" w:hAnsi="Century Gothic"/>
        </w:rPr>
        <w:t>:</w:t>
      </w:r>
    </w:p>
    <w:p w14:paraId="1342CC21" w14:textId="6A1B4269" w:rsidR="007B390C" w:rsidRPr="009F51EE" w:rsidRDefault="007B390C" w:rsidP="009F51EE">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1</w:t>
      </w:r>
      <w:r w:rsidRPr="007B390C">
        <w:rPr>
          <w:rFonts w:ascii="Century Gothic" w:hAnsi="Century Gothic"/>
        </w:rPr>
        <w:t xml:space="preserve">: </w:t>
      </w:r>
      <w:bookmarkStart w:id="0" w:name="_Hlk132878267"/>
      <w:r w:rsidR="00A402F6" w:rsidRPr="00A402F6">
        <w:rPr>
          <w:rFonts w:ascii="Century Gothic" w:hAnsi="Century Gothic"/>
        </w:rPr>
        <w:t xml:space="preserve">1. </w:t>
      </w:r>
      <w:r w:rsidR="00851EFF" w:rsidRPr="00851EFF">
        <w:rPr>
          <w:rFonts w:ascii="Century Gothic" w:hAnsi="Century Gothic"/>
        </w:rPr>
        <w:t>relacija Podklanec 22 – Podklanec avtobusna postaja (AP) – Sodražica</w:t>
      </w:r>
      <w:bookmarkStart w:id="1" w:name="_Hlk132878277"/>
      <w:bookmarkEnd w:id="0"/>
      <w:r w:rsidR="009F51EE">
        <w:rPr>
          <w:rFonts w:ascii="Century Gothic" w:hAnsi="Century Gothic"/>
        </w:rPr>
        <w:t xml:space="preserve"> in </w:t>
      </w:r>
      <w:r w:rsidR="00851EFF" w:rsidRPr="009F51EE">
        <w:rPr>
          <w:rFonts w:ascii="Century Gothic" w:hAnsi="Century Gothic"/>
        </w:rPr>
        <w:t>2. relacija Globel –  Žimarice – Sodražica</w:t>
      </w:r>
      <w:bookmarkEnd w:id="1"/>
    </w:p>
    <w:p w14:paraId="33B1DCCA" w14:textId="581E9F28" w:rsidR="007B390C" w:rsidRPr="009F51EE" w:rsidRDefault="007B390C" w:rsidP="006D0030">
      <w:pPr>
        <w:pStyle w:val="Odstavekseznama"/>
        <w:widowControl w:val="0"/>
        <w:numPr>
          <w:ilvl w:val="0"/>
          <w:numId w:val="21"/>
        </w:numPr>
        <w:spacing w:line="276" w:lineRule="auto"/>
        <w:jc w:val="both"/>
        <w:rPr>
          <w:rFonts w:ascii="Century Gothic" w:hAnsi="Century Gothic"/>
        </w:rPr>
      </w:pPr>
      <w:r w:rsidRPr="009F51EE">
        <w:rPr>
          <w:rFonts w:ascii="Century Gothic" w:hAnsi="Century Gothic"/>
          <w:b/>
          <w:bCs/>
        </w:rPr>
        <w:t xml:space="preserve">SKLOP </w:t>
      </w:r>
      <w:r w:rsidR="009F51EE" w:rsidRPr="009F51EE">
        <w:rPr>
          <w:rFonts w:ascii="Century Gothic" w:hAnsi="Century Gothic"/>
          <w:b/>
          <w:bCs/>
        </w:rPr>
        <w:t>2</w:t>
      </w:r>
      <w:r w:rsidRPr="009F51EE">
        <w:rPr>
          <w:rFonts w:ascii="Century Gothic" w:hAnsi="Century Gothic"/>
        </w:rPr>
        <w:t xml:space="preserve">: </w:t>
      </w:r>
      <w:bookmarkStart w:id="2" w:name="_Hlk132878284"/>
      <w:r w:rsidR="00851EFF" w:rsidRPr="009F51EE">
        <w:rPr>
          <w:rFonts w:ascii="Century Gothic" w:hAnsi="Century Gothic"/>
        </w:rPr>
        <w:t>3. relacija Zapotok, križišče »Mali Zapotok« – Zapotok – Sodražica</w:t>
      </w:r>
      <w:r w:rsidR="009F51EE" w:rsidRPr="009F51EE">
        <w:rPr>
          <w:rFonts w:ascii="Century Gothic" w:hAnsi="Century Gothic"/>
        </w:rPr>
        <w:t xml:space="preserve"> in </w:t>
      </w:r>
      <w:bookmarkStart w:id="3" w:name="_Hlk132878296"/>
      <w:bookmarkEnd w:id="2"/>
      <w:r w:rsidR="00851EFF" w:rsidRPr="009F51EE">
        <w:rPr>
          <w:rFonts w:ascii="Century Gothic" w:hAnsi="Century Gothic"/>
        </w:rPr>
        <w:t>4. relacija Vinice – Male Vinice – Lipovšica –Zamostec »Vranove njive«– Zamostec »Podgora« - Zamostec (glavna)  – Sodražica</w:t>
      </w:r>
      <w:bookmarkEnd w:id="3"/>
    </w:p>
    <w:p w14:paraId="61C6BBD7" w14:textId="6A7D1032" w:rsidR="00851EFF" w:rsidRDefault="00851EFF" w:rsidP="007B390C">
      <w:pPr>
        <w:pStyle w:val="Odstavekseznama"/>
        <w:widowControl w:val="0"/>
        <w:numPr>
          <w:ilvl w:val="0"/>
          <w:numId w:val="21"/>
        </w:numPr>
        <w:spacing w:line="276" w:lineRule="auto"/>
        <w:jc w:val="both"/>
        <w:rPr>
          <w:rFonts w:ascii="Century Gothic" w:hAnsi="Century Gothic"/>
        </w:rPr>
      </w:pPr>
      <w:r>
        <w:rPr>
          <w:rFonts w:ascii="Century Gothic" w:hAnsi="Century Gothic"/>
          <w:b/>
          <w:bCs/>
        </w:rPr>
        <w:t xml:space="preserve">SKLOP </w:t>
      </w:r>
      <w:r w:rsidR="009F51EE">
        <w:rPr>
          <w:rFonts w:ascii="Century Gothic" w:hAnsi="Century Gothic"/>
          <w:b/>
          <w:bCs/>
        </w:rPr>
        <w:t>3</w:t>
      </w:r>
      <w:r>
        <w:rPr>
          <w:rFonts w:ascii="Century Gothic" w:hAnsi="Century Gothic"/>
        </w:rPr>
        <w:t xml:space="preserve">: </w:t>
      </w:r>
      <w:bookmarkStart w:id="4" w:name="_Hlk132878304"/>
      <w:r>
        <w:rPr>
          <w:rFonts w:ascii="Century Gothic" w:hAnsi="Century Gothic"/>
        </w:rPr>
        <w:t xml:space="preserve">5. relacija </w:t>
      </w:r>
      <w:r w:rsidRPr="00851EFF">
        <w:rPr>
          <w:rFonts w:ascii="Century Gothic" w:hAnsi="Century Gothic"/>
        </w:rPr>
        <w:t>Gora: Kračali – Petrinci – Kržeti - Janeži -  Betonovo – Sodražica</w:t>
      </w:r>
      <w:bookmarkEnd w:id="4"/>
    </w:p>
    <w:p w14:paraId="413AAB2B" w14:textId="5800FA58" w:rsidR="003E1ED5" w:rsidRDefault="003E1ED5" w:rsidP="007B390C">
      <w:pPr>
        <w:pStyle w:val="Odstavekseznama"/>
        <w:widowControl w:val="0"/>
        <w:numPr>
          <w:ilvl w:val="0"/>
          <w:numId w:val="21"/>
        </w:numPr>
        <w:spacing w:line="276" w:lineRule="auto"/>
        <w:jc w:val="both"/>
        <w:rPr>
          <w:rFonts w:ascii="Century Gothic" w:hAnsi="Century Gothic"/>
        </w:rPr>
      </w:pPr>
      <w:r w:rsidRPr="003E1ED5">
        <w:rPr>
          <w:rFonts w:ascii="Century Gothic" w:hAnsi="Century Gothic"/>
          <w:b/>
          <w:bCs/>
        </w:rPr>
        <w:t xml:space="preserve">SKLOP </w:t>
      </w:r>
      <w:r w:rsidR="009F51EE">
        <w:rPr>
          <w:rFonts w:ascii="Century Gothic" w:hAnsi="Century Gothic"/>
          <w:b/>
          <w:bCs/>
        </w:rPr>
        <w:t>4</w:t>
      </w:r>
      <w:r>
        <w:rPr>
          <w:rFonts w:ascii="Century Gothic" w:hAnsi="Century Gothic"/>
        </w:rPr>
        <w:t xml:space="preserve">: 6. relacija </w:t>
      </w:r>
      <w:r w:rsidRPr="003E1ED5">
        <w:rPr>
          <w:rFonts w:ascii="Century Gothic" w:hAnsi="Century Gothic"/>
        </w:rPr>
        <w:t>Novi Pot – Nova vas (OŠ Bloke)</w:t>
      </w:r>
    </w:p>
    <w:p w14:paraId="1D5C3841" w14:textId="77777777" w:rsidR="00851EFF" w:rsidRDefault="00851EFF" w:rsidP="00851EFF">
      <w:pPr>
        <w:widowControl w:val="0"/>
        <w:spacing w:line="276" w:lineRule="auto"/>
        <w:jc w:val="both"/>
        <w:rPr>
          <w:rFonts w:ascii="Century Gothic" w:hAnsi="Century Gothic"/>
        </w:rPr>
      </w:pPr>
    </w:p>
    <w:p w14:paraId="02288F21" w14:textId="466C4F29" w:rsidR="00851EFF" w:rsidRPr="00851EFF" w:rsidRDefault="00851EFF" w:rsidP="00851EFF">
      <w:pPr>
        <w:widowControl w:val="0"/>
        <w:spacing w:line="276" w:lineRule="auto"/>
        <w:ind w:left="284"/>
        <w:jc w:val="both"/>
        <w:rPr>
          <w:rFonts w:ascii="Century Gothic" w:hAnsi="Century Gothic"/>
        </w:rPr>
      </w:pPr>
      <w:r>
        <w:rPr>
          <w:rFonts w:ascii="Century Gothic" w:hAnsi="Century Gothic"/>
        </w:rPr>
        <w:t xml:space="preserve">Podrobnejše informacije o relacijah so na voljo v obrazcu </w:t>
      </w:r>
      <w:r w:rsidRPr="007963DD">
        <w:rPr>
          <w:rFonts w:ascii="Century Gothic" w:hAnsi="Century Gothic"/>
          <w:b/>
          <w:bCs/>
        </w:rPr>
        <w:t>OBR-Specifikacije</w:t>
      </w:r>
      <w:r>
        <w:rPr>
          <w:rFonts w:ascii="Century Gothic" w:hAnsi="Century Gothic"/>
        </w:rPr>
        <w:t>.</w:t>
      </w:r>
    </w:p>
    <w:p w14:paraId="7EBB88E8" w14:textId="77777777" w:rsidR="007B390C" w:rsidRPr="001F4B71" w:rsidRDefault="007B390C" w:rsidP="003409EA">
      <w:pPr>
        <w:widowControl w:val="0"/>
        <w:spacing w:line="276" w:lineRule="auto"/>
        <w:ind w:left="284"/>
        <w:jc w:val="both"/>
        <w:rPr>
          <w:rFonts w:ascii="Century Gothic" w:hAnsi="Century Gothic"/>
        </w:rPr>
      </w:pPr>
    </w:p>
    <w:p w14:paraId="151C241F" w14:textId="574EE9DB" w:rsidR="003409EA" w:rsidRPr="007B5A0B"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w:t>
      </w:r>
      <w:r w:rsidR="00A402F6">
        <w:rPr>
          <w:rFonts w:ascii="Century Gothic" w:hAnsi="Century Gothic"/>
        </w:rPr>
        <w:t>več</w:t>
      </w:r>
      <w:r w:rsidRPr="001F4B71">
        <w:rPr>
          <w:rFonts w:ascii="Century Gothic" w:hAnsi="Century Gothic"/>
        </w:rPr>
        <w:t xml:space="preserve"> </w:t>
      </w:r>
      <w:r w:rsidRPr="00F346D3">
        <w:rPr>
          <w:rFonts w:ascii="Century Gothic" w:hAnsi="Century Gothic"/>
        </w:rPr>
        <w:t>sklop</w:t>
      </w:r>
      <w:r w:rsidR="00A402F6" w:rsidRPr="00F346D3">
        <w:rPr>
          <w:rFonts w:ascii="Century Gothic" w:hAnsi="Century Gothic"/>
        </w:rPr>
        <w:t>ov</w:t>
      </w:r>
      <w:r w:rsidRPr="00F346D3">
        <w:rPr>
          <w:rFonts w:ascii="Century Gothic" w:hAnsi="Century Gothic"/>
        </w:rPr>
        <w:t xml:space="preserve">. Naročnik bo sklenil ločene </w:t>
      </w:r>
      <w:r w:rsidR="00B117E5" w:rsidRPr="00F346D3">
        <w:rPr>
          <w:rFonts w:ascii="Century Gothic" w:hAnsi="Century Gothic"/>
        </w:rPr>
        <w:t>okvirne sporazume</w:t>
      </w:r>
      <w:r w:rsidRPr="00F346D3">
        <w:rPr>
          <w:rFonts w:ascii="Century Gothic" w:hAnsi="Century Gothic"/>
        </w:rPr>
        <w:t xml:space="preserve"> z izbranim ponudnikom za </w:t>
      </w:r>
      <w:r w:rsidR="00464A01" w:rsidRPr="00F346D3">
        <w:rPr>
          <w:rFonts w:ascii="Century Gothic" w:hAnsi="Century Gothic"/>
        </w:rPr>
        <w:t xml:space="preserve">posamezni </w:t>
      </w:r>
      <w:r w:rsidRPr="00F346D3">
        <w:rPr>
          <w:rFonts w:ascii="Century Gothic" w:hAnsi="Century Gothic"/>
        </w:rPr>
        <w:t>sklop.</w:t>
      </w:r>
    </w:p>
    <w:p w14:paraId="34A3FF5E" w14:textId="77777777" w:rsidR="003409EA" w:rsidRDefault="003409EA"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AA05A6"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 (</w:t>
      </w:r>
      <w:r w:rsidR="00790966" w:rsidRPr="00790966">
        <w:rPr>
          <w:rFonts w:ascii="Century Gothic" w:hAnsi="Century Gothic"/>
        </w:rPr>
        <w:t>Uradni list RS, št. 91/15, 14/18, 121/21, 10/22, 74/22 – odl. US, 100/22 – ZNUZSZS in 28/23</w:t>
      </w:r>
      <w:r w:rsidR="007E77BB" w:rsidRPr="00855C43">
        <w:rPr>
          <w:rFonts w:ascii="Century Gothic" w:hAnsi="Century Gothic"/>
        </w:rPr>
        <w:t>; v nadaljnjem besedilu: ZJN-3).</w:t>
      </w:r>
    </w:p>
    <w:p w14:paraId="6774D5E8" w14:textId="77777777" w:rsidR="007963DD" w:rsidRDefault="007963DD" w:rsidP="008A51A1">
      <w:pPr>
        <w:widowControl w:val="0"/>
        <w:spacing w:line="276" w:lineRule="auto"/>
        <w:ind w:left="284"/>
        <w:jc w:val="both"/>
        <w:rPr>
          <w:rFonts w:ascii="Century Gothic" w:hAnsi="Century Gothic"/>
        </w:rPr>
      </w:pPr>
    </w:p>
    <w:p w14:paraId="7CB49648" w14:textId="0B2A52F4" w:rsidR="007963DD" w:rsidRDefault="007963DD" w:rsidP="008A51A1">
      <w:pPr>
        <w:widowControl w:val="0"/>
        <w:spacing w:line="276" w:lineRule="auto"/>
        <w:ind w:left="284"/>
        <w:jc w:val="both"/>
        <w:rPr>
          <w:rFonts w:ascii="Century Gothic" w:hAnsi="Century Gothic"/>
        </w:rPr>
      </w:pPr>
      <w:r w:rsidRPr="007963DD">
        <w:rPr>
          <w:rFonts w:ascii="Century Gothic" w:hAnsi="Century Gothic"/>
        </w:rPr>
        <w:t>Naročnik bo z izbranim izvajalcem za posamezen sklop sklenil okvirni sporazum.</w:t>
      </w:r>
    </w:p>
    <w:p w14:paraId="2CAF805C" w14:textId="77777777" w:rsidR="005F5380" w:rsidRDefault="005F5380"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7506879" w14:textId="77777777" w:rsidR="001B035D" w:rsidRPr="00855C43"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12C4CEBD" w14:textId="77777777" w:rsidR="001B035D" w:rsidRDefault="001B035D" w:rsidP="001B035D">
      <w:pPr>
        <w:widowControl w:val="0"/>
        <w:spacing w:line="276" w:lineRule="auto"/>
        <w:ind w:left="284"/>
        <w:jc w:val="both"/>
        <w:rPr>
          <w:rFonts w:ascii="Century Gothic" w:hAnsi="Century Gothic"/>
        </w:rPr>
      </w:pPr>
      <w:r w:rsidRPr="00FF4AB7">
        <w:rPr>
          <w:rFonts w:ascii="Century Gothic" w:hAnsi="Century Gothic"/>
        </w:rPr>
        <w:t>Naročnik ne zahteva predložitve zavarovanja za resnost ponudbe.</w:t>
      </w:r>
    </w:p>
    <w:p w14:paraId="66EF0CF3" w14:textId="1D7421D3" w:rsidR="00236243" w:rsidRDefault="0023624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58DCCC" w14:textId="11E6E242" w:rsidR="001B035D" w:rsidRPr="00731C80" w:rsidRDefault="001B035D" w:rsidP="001B035D">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 xml:space="preserve">ZAVAROVANJE ZA DOBRO IZVEDBO POGODBENIH OBVEZNOSTI </w:t>
      </w:r>
    </w:p>
    <w:p w14:paraId="101B6331" w14:textId="5AF9CEEB" w:rsidR="001B035D" w:rsidRPr="00B42E90" w:rsidRDefault="001B035D" w:rsidP="001B035D">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Vrsta in višina finančnega zavarovanja so podrobneje opredeljeni v OBR-Vzorec pogodbe.</w:t>
      </w:r>
    </w:p>
    <w:p w14:paraId="0B424EFB" w14:textId="09DCB6EC" w:rsidR="001B035D" w:rsidRDefault="001B035D"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58EEBE6" w14:textId="77777777" w:rsidR="001B035D" w:rsidRPr="004F3E52"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sidRPr="004F3E52">
        <w:rPr>
          <w:rFonts w:ascii="Century Gothic" w:hAnsi="Century Gothic"/>
        </w:rPr>
        <w:t xml:space="preserve">SKLENITEV POGODBE O IZVEDBI JAVNEGA NAROČILA </w:t>
      </w:r>
    </w:p>
    <w:p w14:paraId="5621EEB5" w14:textId="72A9D30D" w:rsidR="001B035D" w:rsidRDefault="00242DA1" w:rsidP="001B035D">
      <w:pPr>
        <w:widowControl w:val="0"/>
        <w:spacing w:line="276" w:lineRule="auto"/>
        <w:ind w:left="284" w:firstLine="4"/>
        <w:jc w:val="both"/>
        <w:rPr>
          <w:rFonts w:ascii="Century Gothic" w:hAnsi="Century Gothic"/>
        </w:rPr>
      </w:pPr>
      <w:r w:rsidRPr="00242DA1">
        <w:rPr>
          <w:rFonts w:ascii="Century Gothic" w:hAnsi="Century Gothic"/>
        </w:rPr>
        <w:t xml:space="preserve">Naročnik bo s ponudnikom, ki mu bo oddano javno naročilo (posamezni sklop), sklenil okvirni sporazum po vzorcu iz OBR-Vzorec </w:t>
      </w:r>
      <w:r w:rsidR="00613795" w:rsidRPr="00613795">
        <w:rPr>
          <w:rFonts w:ascii="Century Gothic" w:hAnsi="Century Gothic"/>
        </w:rPr>
        <w:t>okvirnega sporazuma</w:t>
      </w:r>
      <w:r w:rsidRPr="00242DA1">
        <w:rPr>
          <w:rFonts w:ascii="Century Gothic" w:hAnsi="Century Gothic"/>
        </w:rPr>
        <w:t>, najpozneje v roku 48 dni od pravnomočnosti odločitve o oddaji predmetnega javnega naročila.</w:t>
      </w:r>
    </w:p>
    <w:p w14:paraId="74850443" w14:textId="77777777" w:rsidR="00242DA1" w:rsidRPr="004F3E52" w:rsidRDefault="00242DA1" w:rsidP="001B035D">
      <w:pPr>
        <w:widowControl w:val="0"/>
        <w:spacing w:line="276" w:lineRule="auto"/>
        <w:ind w:left="284" w:firstLine="4"/>
        <w:jc w:val="both"/>
        <w:rPr>
          <w:rFonts w:ascii="Century Gothic" w:hAnsi="Century Gothic"/>
        </w:rPr>
      </w:pPr>
    </w:p>
    <w:p w14:paraId="6ECF8612" w14:textId="3A52FA7C" w:rsidR="001B035D" w:rsidRPr="004F3E52" w:rsidRDefault="001B035D" w:rsidP="001B035D">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w:t>
      </w:r>
      <w:r w:rsidR="00242DA1">
        <w:rPr>
          <w:rFonts w:ascii="Century Gothic" w:hAnsi="Century Gothic"/>
        </w:rPr>
        <w:t>okvirnega sporazuma</w:t>
      </w:r>
      <w:r w:rsidRPr="004F3E52">
        <w:rPr>
          <w:rFonts w:ascii="Century Gothic" w:hAnsi="Century Gothic"/>
        </w:rPr>
        <w:t xml:space="preserve">. Kot pisni poziv se šteje tudi poziv preko elektronskega naslova izvajalca, navedenega pri podatkih kontaktne osebe na </w:t>
      </w:r>
      <w:r w:rsidR="00CF644B" w:rsidRPr="00CF644B">
        <w:rPr>
          <w:rFonts w:ascii="Century Gothic" w:hAnsi="Century Gothic"/>
          <w:b/>
          <w:bCs/>
        </w:rPr>
        <w:t xml:space="preserve">ESPD </w:t>
      </w:r>
      <w:r w:rsidRPr="00CF644B">
        <w:rPr>
          <w:rFonts w:ascii="Century Gothic" w:hAnsi="Century Gothic"/>
          <w:b/>
          <w:bCs/>
        </w:rPr>
        <w:t>obrazcu</w:t>
      </w:r>
      <w:r w:rsidRPr="004F3E52">
        <w:rPr>
          <w:rFonts w:ascii="Century Gothic" w:hAnsi="Century Gothic"/>
        </w:rPr>
        <w:t xml:space="preserve">. </w:t>
      </w:r>
      <w:r w:rsidRPr="00CF644B">
        <w:rPr>
          <w:rFonts w:ascii="Century Gothic" w:hAnsi="Century Gothic"/>
        </w:rPr>
        <w:t xml:space="preserve">Rok za podpis pogodbe o izvedbi javnega naročila s strani izvajalca znaša </w:t>
      </w:r>
      <w:r w:rsidR="00FF4AB7" w:rsidRPr="00CF644B">
        <w:rPr>
          <w:rFonts w:ascii="Century Gothic" w:hAnsi="Century Gothic"/>
        </w:rPr>
        <w:t>7</w:t>
      </w:r>
      <w:r w:rsidRPr="00CF644B">
        <w:rPr>
          <w:rFonts w:ascii="Century Gothic" w:hAnsi="Century Gothic"/>
        </w:rPr>
        <w:t xml:space="preserve"> dni od pisnega poziva k podpisu pogodbe.</w:t>
      </w:r>
    </w:p>
    <w:p w14:paraId="2A574518" w14:textId="77777777" w:rsidR="001B035D" w:rsidRPr="004F3E52" w:rsidRDefault="001B035D" w:rsidP="001B035D">
      <w:pPr>
        <w:widowControl w:val="0"/>
        <w:spacing w:line="276" w:lineRule="auto"/>
        <w:ind w:left="284" w:firstLine="4"/>
        <w:jc w:val="both"/>
        <w:rPr>
          <w:rFonts w:ascii="Century Gothic" w:hAnsi="Century Gothic"/>
          <w:b/>
          <w:bCs/>
        </w:rPr>
      </w:pPr>
    </w:p>
    <w:p w14:paraId="71027A90" w14:textId="732B01AE" w:rsidR="001B035D" w:rsidRDefault="001B035D" w:rsidP="001B035D">
      <w:pPr>
        <w:widowControl w:val="0"/>
        <w:spacing w:line="276" w:lineRule="auto"/>
        <w:ind w:left="284" w:firstLine="4"/>
        <w:jc w:val="both"/>
        <w:rPr>
          <w:rFonts w:ascii="Century Gothic" w:hAnsi="Century Gothic"/>
        </w:rPr>
      </w:pPr>
      <w:r w:rsidRPr="00FF4AB7">
        <w:rPr>
          <w:rFonts w:ascii="Century Gothic" w:hAnsi="Century Gothic"/>
        </w:rPr>
        <w:t xml:space="preserve">V primeru, da izbrani ponudnik v zgoraj navedenem roku ne bo podpisal </w:t>
      </w:r>
      <w:r w:rsidR="00CF644B">
        <w:rPr>
          <w:rFonts w:ascii="Century Gothic" w:hAnsi="Century Gothic"/>
        </w:rPr>
        <w:t>pogodbe</w:t>
      </w:r>
      <w:r w:rsidRPr="00FF4AB7">
        <w:rPr>
          <w:rFonts w:ascii="Century Gothic" w:hAnsi="Century Gothic"/>
        </w:rPr>
        <w:t xml:space="preserve">, si naročnik </w:t>
      </w:r>
      <w:r w:rsidRPr="00FF4AB7">
        <w:rPr>
          <w:rFonts w:ascii="Century Gothic" w:hAnsi="Century Gothic"/>
        </w:rPr>
        <w:lastRenderedPageBreak/>
        <w:t>pridržuje pravico zoper izbranega ponudnika podati predlog za uvedbo postopka o prekršku iz četrte točke prvega odstavka 112. člena ZJN-3.</w:t>
      </w:r>
    </w:p>
    <w:p w14:paraId="096E456C" w14:textId="77777777" w:rsidR="003409EA" w:rsidRPr="00855C43" w:rsidRDefault="003409EA" w:rsidP="005F5380">
      <w:pPr>
        <w:widowControl w:val="0"/>
        <w:spacing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39FC3CDD"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CF644B">
        <w:rPr>
          <w:rFonts w:ascii="Century Gothic" w:hAnsi="Century Gothic"/>
        </w:rPr>
        <w:t>Sporočila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1356ABA2" w:rsidR="00DB6AC0" w:rsidRDefault="00DB6AC0" w:rsidP="00DB6AC0">
      <w:pPr>
        <w:widowControl w:val="0"/>
        <w:spacing w:line="276" w:lineRule="auto"/>
        <w:ind w:left="284"/>
        <w:jc w:val="both"/>
        <w:rPr>
          <w:rFonts w:ascii="Century Gothic" w:hAnsi="Century Gothic"/>
        </w:rPr>
      </w:pPr>
      <w:bookmarkStart w:id="5" w:name="_Hlk96585110"/>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7F0317C0" w14:textId="34B31FE8" w:rsidR="00B07CE9" w:rsidRDefault="00B07CE9" w:rsidP="00DB6AC0">
      <w:pPr>
        <w:widowControl w:val="0"/>
        <w:spacing w:line="276" w:lineRule="auto"/>
        <w:ind w:left="284"/>
        <w:jc w:val="both"/>
        <w:rPr>
          <w:rFonts w:ascii="Century Gothic" w:hAnsi="Century Gothic"/>
        </w:rPr>
      </w:pPr>
    </w:p>
    <w:p w14:paraId="77009033" w14:textId="77777777" w:rsidR="0092181A"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 </w:t>
      </w:r>
    </w:p>
    <w:bookmarkEnd w:id="5"/>
    <w:p w14:paraId="2D4F79B5" w14:textId="31DFEFD5" w:rsidR="00B07CE9" w:rsidRPr="002F4B5B"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 xml:space="preserve"> </w:t>
      </w: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bookmarkStart w:id="6"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bookmarkEnd w:id="6"/>
    <w:p w14:paraId="5E7FDFB0" w14:textId="77777777" w:rsidR="00EB2138" w:rsidRDefault="00EB2138" w:rsidP="00EB2138">
      <w:pPr>
        <w:widowControl w:val="0"/>
        <w:spacing w:line="276" w:lineRule="auto"/>
        <w:ind w:left="284"/>
        <w:jc w:val="both"/>
        <w:rPr>
          <w:rFonts w:ascii="Century Gothic" w:hAnsi="Century Gothic"/>
        </w:rPr>
      </w:pPr>
    </w:p>
    <w:p w14:paraId="6AB54983" w14:textId="71E6B4BC"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AB080D7" w14:textId="204B8B5A" w:rsidR="005F5380" w:rsidRDefault="005F5380" w:rsidP="00EB2138">
      <w:pPr>
        <w:widowControl w:val="0"/>
        <w:spacing w:line="276" w:lineRule="auto"/>
        <w:ind w:left="284"/>
        <w:jc w:val="both"/>
        <w:rPr>
          <w:rFonts w:ascii="Century Gothic" w:hAnsi="Century Gothic"/>
        </w:rPr>
      </w:pPr>
    </w:p>
    <w:p w14:paraId="0D2DCDF8" w14:textId="72135178" w:rsidR="005F5380" w:rsidRDefault="005F5380" w:rsidP="005F5380">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7"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7"/>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D534A81" w:rsidR="00DA23F9" w:rsidRPr="00855C43" w:rsidRDefault="00466E98" w:rsidP="00DA23F9">
      <w:pPr>
        <w:spacing w:line="276" w:lineRule="auto"/>
        <w:ind w:left="280" w:right="20"/>
        <w:rPr>
          <w:rFonts w:ascii="Century Gothic" w:eastAsia="Trebuchet MS" w:hAnsi="Century Gothic"/>
        </w:rPr>
      </w:pPr>
      <w:bookmarkStart w:id="8" w:name="_Hlk88835564"/>
      <w:r>
        <w:rPr>
          <w:rFonts w:ascii="Century Gothic" w:hAnsi="Century Gothic"/>
        </w:rPr>
        <w:t>Ponudniki morajo</w:t>
      </w:r>
      <w:bookmarkEnd w:id="8"/>
      <w:r w:rsidR="009046D7">
        <w:rPr>
          <w:rFonts w:ascii="Century Gothic" w:hAnsi="Century Gothic"/>
        </w:rPr>
        <w:t xml:space="preserve"> predložiti</w:t>
      </w:r>
      <w:r w:rsidR="009046D7" w:rsidRPr="007B5A0B" w:rsidDel="009046D7">
        <w:rPr>
          <w:rFonts w:ascii="Century Gothic" w:hAnsi="Century Gothic"/>
        </w:rPr>
        <w:t xml:space="preserve"> </w:t>
      </w:r>
      <w:r w:rsidR="00DA23F9" w:rsidRPr="007B5A0B">
        <w:rPr>
          <w:rFonts w:ascii="Century Gothic" w:hAnsi="Century Gothic"/>
        </w:rPr>
        <w:t>ESPD obrazec, ki vključuje posodobljeno lastno izjavo, kot</w:t>
      </w:r>
      <w:r w:rsidR="00DA23F9"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248CD011" w:rsidR="00DA23F9" w:rsidRDefault="00DA23F9" w:rsidP="00DA23F9">
      <w:pPr>
        <w:spacing w:line="276" w:lineRule="auto"/>
        <w:rPr>
          <w:rFonts w:ascii="Century Gothic" w:eastAsia="Times New Roman" w:hAnsi="Century Gothic"/>
        </w:rPr>
      </w:pPr>
    </w:p>
    <w:p w14:paraId="0D2B9FB2" w14:textId="77777777" w:rsidR="00D94162" w:rsidRDefault="00D94162" w:rsidP="00D94162">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4916DD11" w14:textId="0D951BB0" w:rsidR="00D94162" w:rsidRPr="00CF644B" w:rsidRDefault="00CF644B" w:rsidP="00DA23F9">
      <w:pPr>
        <w:spacing w:line="276" w:lineRule="auto"/>
        <w:rPr>
          <w:rFonts w:ascii="Century Gothic" w:hAnsi="Century Gothic"/>
        </w:rPr>
      </w:pPr>
      <w:r w:rsidRPr="00CF644B">
        <w:rPr>
          <w:rFonts w:ascii="Century Gothic" w:hAnsi="Century Gothic"/>
        </w:rPr>
        <w:t xml:space="preserve">     </w:t>
      </w:r>
      <w:hyperlink r:id="rId13" w:history="1">
        <w:r w:rsidRPr="00CF644B">
          <w:rPr>
            <w:rStyle w:val="Hiperpovezava"/>
            <w:rFonts w:ascii="Century Gothic" w:hAnsi="Century Gothic"/>
            <w:szCs w:val="24"/>
          </w:rPr>
          <w:t>https://ejn.gov.si/sistem/usmeritve-in-navodila/navodila-in-obrazci.html</w:t>
        </w:r>
      </w:hyperlink>
      <w:r w:rsidRPr="00CF644B">
        <w:rPr>
          <w:rFonts w:ascii="Century Gothic" w:hAnsi="Century Gothic"/>
        </w:rPr>
        <w:t xml:space="preserve"> </w:t>
      </w:r>
    </w:p>
    <w:p w14:paraId="091F0ECF" w14:textId="77777777" w:rsidR="00CF644B" w:rsidRPr="00855C43" w:rsidRDefault="00CF644B" w:rsidP="00DA23F9">
      <w:pPr>
        <w:spacing w:line="276" w:lineRule="auto"/>
        <w:rPr>
          <w:rFonts w:ascii="Century Gothic" w:eastAsia="Times New Roman" w:hAnsi="Century Gothic"/>
        </w:rPr>
      </w:pPr>
    </w:p>
    <w:p w14:paraId="020A87BF" w14:textId="60E66295" w:rsidR="00DA23F9" w:rsidRDefault="00DA23F9" w:rsidP="00DA23F9">
      <w:pPr>
        <w:spacing w:line="276" w:lineRule="auto"/>
        <w:ind w:left="284"/>
        <w:jc w:val="both"/>
        <w:rPr>
          <w:rFonts w:ascii="Century Gothic" w:hAnsi="Century Gothic"/>
        </w:rPr>
      </w:pPr>
      <w:bookmarkStart w:id="9" w:name="_Hlk88835579"/>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bookmarkEnd w:id="9"/>
    <w:p w14:paraId="6B4379A8" w14:textId="2BDD3312" w:rsidR="00DA23F9" w:rsidRDefault="00DA23F9" w:rsidP="00766311">
      <w:pPr>
        <w:spacing w:line="276" w:lineRule="auto"/>
        <w:ind w:left="284"/>
        <w:jc w:val="both"/>
        <w:rPr>
          <w:rFonts w:ascii="Century Gothic" w:hAnsi="Century Gothic"/>
        </w:rPr>
      </w:pPr>
    </w:p>
    <w:p w14:paraId="5FFD1420" w14:textId="39877EEA"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w:t>
      </w:r>
      <w:r w:rsidR="00CF644B">
        <w:rPr>
          <w:rFonts w:ascii="Century Gothic" w:hAnsi="Century Gothic"/>
        </w:rPr>
        <w:t>,</w:t>
      </w:r>
      <w:r w:rsidRPr="00766311">
        <w:rPr>
          <w:rFonts w:ascii="Century Gothic" w:hAnsi="Century Gothic"/>
        </w:rPr>
        <w:t xml:space="preserve">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A31C3B5"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w:t>
      </w:r>
      <w:r w:rsidR="00576F5E">
        <w:rPr>
          <w:rFonts w:ascii="Century Gothic" w:hAnsi="Century Gothic"/>
          <w:b/>
          <w:bCs/>
        </w:rPr>
        <w:t>Izjava</w:t>
      </w:r>
      <w:r w:rsidRPr="00110C9C">
        <w:rPr>
          <w:rFonts w:ascii="Century Gothic" w:hAnsi="Century Gothic"/>
        </w:rPr>
        <w:t>,</w:t>
      </w:r>
    </w:p>
    <w:p w14:paraId="14289302" w14:textId="0D6950D8"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5F5380">
        <w:rPr>
          <w:rFonts w:ascii="Century Gothic" w:hAnsi="Century Gothic"/>
          <w:b/>
          <w:bCs/>
        </w:rPr>
        <w:t>ESPD obrazce</w:t>
      </w:r>
      <w:r>
        <w:rPr>
          <w:rFonts w:ascii="Century Gothic" w:hAnsi="Century Gothic"/>
        </w:rPr>
        <w:t xml:space="preserve"> za vsakega od podizvajalcev,</w:t>
      </w:r>
      <w:r w:rsidR="00466E98">
        <w:rPr>
          <w:rFonts w:ascii="Century Gothic" w:hAnsi="Century Gothic"/>
        </w:rPr>
        <w:t xml:space="preserve"> </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A0F32C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2141B">
        <w:rPr>
          <w:rFonts w:ascii="Century Gothic" w:hAnsi="Century Gothic"/>
        </w:rPr>
        <w:t xml:space="preserve">Kadar ni pri posameznem pogoju določeno drugače, bo naročnik pri </w:t>
      </w:r>
      <w:r w:rsidR="0042141B" w:rsidRPr="00494347">
        <w:rPr>
          <w:rFonts w:ascii="Century Gothic" w:hAnsi="Century Gothic"/>
        </w:rPr>
        <w:t xml:space="preserve">preverjanju podatkov iz uradnih evidenc upošteval vsa dokazila in listine, ki bodo izdane po roku za oddajo ponudb oz. največ 30 dni pred rokom za oddajo ponudb, v kolikor jih ponudnik sam predloži v ponudbi. </w:t>
      </w:r>
      <w:r w:rsidR="003B58A3">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w:t>
      </w:r>
      <w:r>
        <w:rPr>
          <w:rFonts w:ascii="Century Gothic" w:hAnsi="Century Gothic"/>
        </w:rPr>
        <w:lastRenderedPageBreak/>
        <w:t>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409FB47D"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3B58A3" w:rsidRPr="00C5608D">
        <w:rPr>
          <w:rFonts w:ascii="Century Gothic" w:hAnsi="Century Gothic"/>
        </w:rPr>
        <w:t>4</w:t>
      </w:r>
      <w:r w:rsidRPr="00C5608D">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7A432F4D" w:rsidR="00C94AE1" w:rsidRPr="009B4201" w:rsidRDefault="00C94AE1" w:rsidP="00C94AE1">
      <w:pPr>
        <w:spacing w:line="276" w:lineRule="auto"/>
        <w:ind w:left="284"/>
        <w:jc w:val="both"/>
        <w:rPr>
          <w:rFonts w:ascii="Century Gothic" w:hAnsi="Century Gothic"/>
        </w:rPr>
      </w:pPr>
      <w:bookmarkStart w:id="10" w:name="_Hlk19256958"/>
      <w:r w:rsidRPr="009B4201">
        <w:rPr>
          <w:rFonts w:ascii="Century Gothic" w:hAnsi="Century Gothic"/>
        </w:rPr>
        <w:t xml:space="preserve">Naročnik </w:t>
      </w:r>
      <w:r w:rsidRPr="00242DA1">
        <w:rPr>
          <w:rFonts w:ascii="Century Gothic" w:hAnsi="Century Gothic"/>
        </w:rPr>
        <w:t xml:space="preserve">bo javno naročilo </w:t>
      </w:r>
      <w:r w:rsidR="007B390C" w:rsidRPr="00242DA1">
        <w:rPr>
          <w:rFonts w:ascii="Century Gothic" w:hAnsi="Century Gothic"/>
        </w:rPr>
        <w:t xml:space="preserve">za posamezni sklop </w:t>
      </w:r>
      <w:r w:rsidRPr="00242DA1">
        <w:rPr>
          <w:rFonts w:ascii="Century Gothic" w:hAnsi="Century Gothic"/>
        </w:rPr>
        <w:t xml:space="preserve">oddal ponudniku, ki bo </w:t>
      </w:r>
      <w:r w:rsidR="007B390C" w:rsidRPr="00242DA1">
        <w:rPr>
          <w:rFonts w:ascii="Century Gothic" w:hAnsi="Century Gothic"/>
        </w:rPr>
        <w:t>za posamezni sklop</w:t>
      </w:r>
      <w:r w:rsidR="00696E6B" w:rsidRPr="00242DA1">
        <w:rPr>
          <w:rFonts w:ascii="Century Gothic" w:hAnsi="Century Gothic"/>
        </w:rPr>
        <w:t xml:space="preserve"> za obdobje </w:t>
      </w:r>
      <w:r w:rsidR="00242DA1" w:rsidRPr="00242DA1">
        <w:rPr>
          <w:rFonts w:ascii="Century Gothic" w:hAnsi="Century Gothic"/>
        </w:rPr>
        <w:t xml:space="preserve">štiih let </w:t>
      </w:r>
      <w:r w:rsidR="007B390C" w:rsidRPr="00242DA1">
        <w:rPr>
          <w:rFonts w:ascii="Century Gothic" w:hAnsi="Century Gothic"/>
        </w:rPr>
        <w:t xml:space="preserve"> </w:t>
      </w:r>
      <w:r w:rsidRPr="00242DA1">
        <w:rPr>
          <w:rFonts w:ascii="Century Gothic" w:hAnsi="Century Gothic"/>
        </w:rPr>
        <w:t>oddal najnižjo skupno ponujeno ceno v EUR brez DDV, zaokroženo na dve decimalni mesti natančno</w:t>
      </w:r>
      <w:r w:rsidRPr="009B4201">
        <w:rPr>
          <w:rFonts w:ascii="Century Gothic" w:hAnsi="Century Gothic"/>
        </w:rPr>
        <w:t>. Ponudniki skupno ponujeno ceno 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028B1644"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Skupna ponujena cena se prenese iz izpolnjenega obrazca »</w:t>
      </w:r>
      <w:r w:rsidRPr="007B390C">
        <w:rPr>
          <w:rFonts w:ascii="Century Gothic" w:hAnsi="Century Gothic"/>
          <w:b/>
          <w:bCs/>
        </w:rPr>
        <w:t>OBR-</w:t>
      </w:r>
      <w:r w:rsidR="007B390C" w:rsidRPr="007B390C">
        <w:rPr>
          <w:rFonts w:ascii="Century Gothic" w:hAnsi="Century Gothic"/>
          <w:b/>
          <w:bCs/>
        </w:rPr>
        <w:t>Ponudbeni predračun</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579D45B4" w:rsidR="002D555E" w:rsidRPr="009B4201"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w:t>
      </w:r>
      <w:r w:rsidR="007B390C">
        <w:rPr>
          <w:rFonts w:ascii="Century Gothic" w:hAnsi="Century Gothic"/>
        </w:rPr>
        <w:t>Ponudbeni predračun</w:t>
      </w:r>
      <w:r>
        <w:rPr>
          <w:rFonts w:ascii="Century Gothic" w:hAnsi="Century Gothic"/>
        </w:rPr>
        <w: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38746052"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w:t>
      </w:r>
      <w:r w:rsidR="007B390C">
        <w:rPr>
          <w:rFonts w:ascii="Century Gothic" w:hAnsi="Century Gothic"/>
        </w:rPr>
        <w:t xml:space="preserve">za posamezni sklop </w:t>
      </w:r>
      <w:r w:rsidRPr="009B4201">
        <w:rPr>
          <w:rFonts w:ascii="Century Gothic" w:hAnsi="Century Gothic"/>
        </w:rPr>
        <w:t xml:space="preserve">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10"/>
    <w:p w14:paraId="23BD686A" w14:textId="0C988468" w:rsidR="00C94AE1" w:rsidRDefault="00C94AE1" w:rsidP="008A51A1">
      <w:pPr>
        <w:spacing w:line="276" w:lineRule="auto"/>
        <w:ind w:left="284"/>
        <w:jc w:val="both"/>
        <w:rPr>
          <w:rFonts w:ascii="Century Gothic" w:hAnsi="Century Gothic"/>
          <w:b/>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Pr="007963DD" w:rsidRDefault="008C5A53" w:rsidP="00852309">
      <w:pPr>
        <w:pStyle w:val="Odstavekseznama"/>
        <w:numPr>
          <w:ilvl w:val="0"/>
          <w:numId w:val="8"/>
        </w:numPr>
        <w:spacing w:line="276" w:lineRule="auto"/>
        <w:jc w:val="both"/>
        <w:rPr>
          <w:rFonts w:ascii="Century Gothic" w:hAnsi="Century Gothic"/>
        </w:rPr>
      </w:pPr>
      <w:r w:rsidRPr="007963DD">
        <w:rPr>
          <w:rFonts w:ascii="Century Gothic" w:hAnsi="Century Gothic"/>
        </w:rPr>
        <w:t xml:space="preserve">RAZLOGI, POVEZANIH S PLAČILOM DAVKOV ALI PRISPEVKOV ZA SOCIALNO VARNOST: </w:t>
      </w:r>
    </w:p>
    <w:p w14:paraId="2A9F8990" w14:textId="09E4C13B" w:rsidR="008C5A53" w:rsidRPr="007963DD" w:rsidRDefault="005A517F" w:rsidP="00852309">
      <w:pPr>
        <w:pStyle w:val="Odstavekseznama"/>
        <w:numPr>
          <w:ilvl w:val="0"/>
          <w:numId w:val="7"/>
        </w:numPr>
        <w:spacing w:line="276" w:lineRule="auto"/>
        <w:jc w:val="both"/>
        <w:rPr>
          <w:rFonts w:ascii="Century Gothic" w:hAnsi="Century Gothic"/>
        </w:rPr>
      </w:pPr>
      <w:r w:rsidRPr="005A517F">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w:t>
      </w:r>
      <w:r w:rsidR="008C5A53" w:rsidRPr="007963DD">
        <w:rPr>
          <w:rFonts w:ascii="Century Gothic" w:hAnsi="Century Gothic"/>
        </w:rPr>
        <w:t xml:space="preserve">, če vrednost teh neplačanih zapadlih obveznosti </w:t>
      </w:r>
      <w:r w:rsidRPr="005A517F">
        <w:rPr>
          <w:rFonts w:ascii="Century Gothic" w:hAnsi="Century Gothic"/>
        </w:rPr>
        <w:t>do roka za oddajo prijave ali ponudbe</w:t>
      </w:r>
      <w:r>
        <w:rPr>
          <w:rFonts w:ascii="Century Gothic" w:hAnsi="Century Gothic"/>
        </w:rPr>
        <w:t xml:space="preserve"> </w:t>
      </w:r>
      <w:r w:rsidR="008C5A53" w:rsidRPr="007963DD">
        <w:rPr>
          <w:rFonts w:ascii="Century Gothic" w:hAnsi="Century Gothic"/>
        </w:rPr>
        <w:t xml:space="preserve">znaša 50 eurov ali več. Šteje se, da ponudnik ne izpolnjuje obveznosti iz prejšnjega stavka tudi, </w:t>
      </w:r>
      <w:r w:rsidR="007963DD" w:rsidRPr="007963DD">
        <w:rPr>
          <w:rFonts w:ascii="Century Gothic" w:hAnsi="Century Gothic"/>
        </w:rPr>
        <w:t xml:space="preserve">če </w:t>
      </w:r>
      <w:r w:rsidRPr="005A517F">
        <w:rPr>
          <w:rFonts w:ascii="Century Gothic" w:hAnsi="Century Gothic"/>
        </w:rPr>
        <w:t xml:space="preserve">do roka za oddajo prijave ali ponudbe </w:t>
      </w:r>
      <w:r w:rsidR="007963DD" w:rsidRPr="007963DD">
        <w:rPr>
          <w:rFonts w:ascii="Century Gothic" w:hAnsi="Century Gothic"/>
        </w:rPr>
        <w:t xml:space="preserve">ni imel predloženih vseh obračunov davčnih odtegljajev za dohodke iz delovnega razmerja za obdobje zadnjih petih let </w:t>
      </w:r>
      <w:r w:rsidRPr="005A517F">
        <w:rPr>
          <w:rFonts w:ascii="Century Gothic" w:hAnsi="Century Gothic"/>
        </w:rPr>
        <w:t>do roka za oddajo prijave ali ponudbe</w:t>
      </w:r>
      <w:r w:rsidR="007963DD" w:rsidRPr="007963DD">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386BEACF"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w:t>
      </w:r>
      <w:r w:rsidR="009142C5" w:rsidRPr="009142C5">
        <w:rPr>
          <w:rFonts w:ascii="Century Gothic" w:hAnsi="Century Gothic"/>
        </w:rPr>
        <w:t>Uradni list RS, št. 69/11 – uradno prečiščeno besedilo, 158/20, 3/22 – ZDeb in 16/23 – ZZPri</w:t>
      </w:r>
      <w:r w:rsidRPr="00381AF1">
        <w:rPr>
          <w:rFonts w:ascii="Century Gothic" w:hAnsi="Century Gothic"/>
        </w:rPr>
        <w:t>);</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13794CBD" w14:textId="39CD33FE" w:rsidR="009142C5" w:rsidRPr="009142C5" w:rsidRDefault="009142C5" w:rsidP="009142C5">
      <w:pPr>
        <w:pStyle w:val="Odstavekseznama"/>
        <w:numPr>
          <w:ilvl w:val="0"/>
          <w:numId w:val="7"/>
        </w:numPr>
        <w:spacing w:line="276" w:lineRule="auto"/>
        <w:jc w:val="both"/>
        <w:rPr>
          <w:rFonts w:ascii="Century Gothic" w:hAnsi="Century Gothic"/>
        </w:rPr>
      </w:pPr>
      <w:r w:rsidRPr="009142C5">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2F819E8A" w14:textId="6ADD7690" w:rsidR="009142C5" w:rsidRPr="009142C5" w:rsidRDefault="009142C5" w:rsidP="009142C5">
      <w:pPr>
        <w:pStyle w:val="Odstavekseznama"/>
        <w:numPr>
          <w:ilvl w:val="0"/>
          <w:numId w:val="7"/>
        </w:numPr>
        <w:spacing w:line="276" w:lineRule="auto"/>
        <w:jc w:val="both"/>
        <w:rPr>
          <w:rFonts w:ascii="Century Gothic" w:hAnsi="Century Gothic"/>
        </w:rPr>
      </w:pPr>
      <w:r w:rsidRPr="009142C5">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6A1E147" w14:textId="6BD2BD61" w:rsidR="003B58A0" w:rsidRPr="009142C5" w:rsidRDefault="003B58A0" w:rsidP="007B2F5C">
      <w:pPr>
        <w:spacing w:line="276" w:lineRule="auto"/>
        <w:ind w:left="284"/>
        <w:jc w:val="both"/>
        <w:rPr>
          <w:rFonts w:ascii="Century Gothic" w:hAnsi="Century Gothic"/>
        </w:rPr>
      </w:pPr>
      <w:r w:rsidRPr="003B58A0">
        <w:rPr>
          <w:rFonts w:ascii="Century Gothic" w:hAnsi="Century Gothic"/>
        </w:rPr>
        <w:t xml:space="preserve">Ponudnik izpolnjevanje pogoja potrdi s predložitvijo izpolnjenega obrazca </w:t>
      </w:r>
      <w:r w:rsidRPr="003B58A0">
        <w:rPr>
          <w:rFonts w:ascii="Century Gothic" w:hAnsi="Century Gothic"/>
          <w:b/>
          <w:bCs/>
        </w:rPr>
        <w:t>OBR-Udeležba, OBR-Izjava in ESPD obrazec</w:t>
      </w:r>
      <w:r w:rsidRPr="003B58A0">
        <w:rPr>
          <w:rFonts w:ascii="Century Gothic" w:hAnsi="Century Gothic"/>
        </w:rPr>
        <w:t xml:space="preserve"> (svoj lastni, za vsakega partnerja in vsakega podizvajalca; lastnoročno podpisan v obliki .pdf ali elektronsko podpisan v obliki .xml) ter s predložitvijo </w:t>
      </w:r>
      <w:r w:rsidRPr="003B58A0">
        <w:rPr>
          <w:rFonts w:ascii="Century Gothic" w:hAnsi="Century Gothic"/>
          <w:b/>
          <w:bCs/>
        </w:rPr>
        <w:t>potrdil iz kazenske evidence Ministrstva za pravosodje ali OBR-Pooblastila za pridobitev podatkov iz kazenske evidence</w:t>
      </w:r>
      <w:r w:rsidRPr="003B58A0">
        <w:rPr>
          <w:rFonts w:ascii="Century Gothic" w:hAnsi="Century Gothic"/>
        </w:rPr>
        <w:t xml:space="preserve"> (pooblastilo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Potrdila so lahko izdana največ 4 mesece pred rokom za oddajo ponudb. Naročnik bo kot ustrezna štel tudi potrdila o nekaznovanosti, ki bodo izdana najpozneje v 90 dneh od roka za oddajo ponudb. </w:t>
      </w:r>
    </w:p>
    <w:p w14:paraId="08B22674" w14:textId="77777777" w:rsidR="009142C5" w:rsidRDefault="009142C5" w:rsidP="007B2F5C">
      <w:pPr>
        <w:spacing w:line="276" w:lineRule="auto"/>
        <w:ind w:left="284"/>
        <w:jc w:val="both"/>
        <w:rPr>
          <w:rFonts w:ascii="Century Gothic" w:hAnsi="Century Gothic"/>
        </w:rPr>
      </w:pPr>
    </w:p>
    <w:p w14:paraId="6FC36433" w14:textId="5C73F7D8" w:rsidR="009142C5" w:rsidRPr="008E38AD" w:rsidRDefault="009142C5" w:rsidP="009142C5">
      <w:pPr>
        <w:spacing w:line="276" w:lineRule="auto"/>
        <w:ind w:left="284"/>
        <w:jc w:val="both"/>
        <w:rPr>
          <w:rFonts w:ascii="Century Gothic" w:hAnsi="Century Gothic"/>
          <w:szCs w:val="20"/>
        </w:rPr>
      </w:pPr>
      <w:r w:rsidRPr="009142C5">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p w14:paraId="7E1F635F" w14:textId="77777777" w:rsidR="00784563" w:rsidRPr="00784563" w:rsidRDefault="00784563"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4DB8F7D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w:t>
      </w:r>
      <w:r w:rsidR="009142C5">
        <w:rPr>
          <w:rFonts w:ascii="Century Gothic" w:hAnsi="Century Gothic"/>
        </w:rPr>
        <w:t>,</w:t>
      </w:r>
      <w:r w:rsidRPr="008102C5">
        <w:rPr>
          <w:rFonts w:ascii="Century Gothic" w:hAnsi="Century Gothic"/>
        </w:rPr>
        <w:t xml:space="preserve">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lastRenderedPageBreak/>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152F7B83"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7BE9A06"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w:t>
      </w:r>
      <w:r w:rsidR="00724845">
        <w:rPr>
          <w:rFonts w:ascii="Century Gothic" w:hAnsi="Century Gothic"/>
        </w:rPr>
        <w:t xml:space="preserve">z oddajo zavezujoče </w:t>
      </w:r>
      <w:r>
        <w:rPr>
          <w:rFonts w:ascii="Century Gothic" w:hAnsi="Century Gothic"/>
        </w:rPr>
        <w:t>ponudbe preko uporabljenega informacijskega sistema</w:t>
      </w:r>
      <w:r w:rsidRPr="00792B22">
        <w:rPr>
          <w:rFonts w:ascii="Century Gothic" w:hAnsi="Century Gothic"/>
        </w:rPr>
        <w:t xml:space="preserve"> </w:t>
      </w:r>
      <w:r w:rsidR="00D076F0">
        <w:rPr>
          <w:rFonts w:ascii="Century Gothic" w:hAnsi="Century Gothic"/>
        </w:rPr>
        <w:t>ter</w:t>
      </w:r>
      <w:r>
        <w:rPr>
          <w:rFonts w:ascii="Century Gothic" w:hAnsi="Century Gothic"/>
        </w:rPr>
        <w:t xml:space="preserve"> </w:t>
      </w:r>
      <w:r w:rsidRPr="00792B22">
        <w:rPr>
          <w:rFonts w:ascii="Century Gothic" w:hAnsi="Century Gothic"/>
        </w:rPr>
        <w:t>z izjavo na obrazcu</w:t>
      </w:r>
      <w:r w:rsidR="00D076F0">
        <w:rPr>
          <w:rFonts w:ascii="Century Gothic" w:hAnsi="Century Gothic"/>
        </w:rPr>
        <w:t xml:space="preserve"> </w:t>
      </w:r>
      <w:r w:rsidR="00D076F0" w:rsidRPr="00D076F0">
        <w:rPr>
          <w:rFonts w:ascii="Century Gothic" w:hAnsi="Century Gothic"/>
          <w:b/>
          <w:bCs/>
        </w:rPr>
        <w:t>OBR-</w:t>
      </w:r>
      <w:r w:rsidR="00B0532D">
        <w:rPr>
          <w:rFonts w:ascii="Century Gothic" w:hAnsi="Century Gothic"/>
          <w:b/>
          <w:bCs/>
        </w:rPr>
        <w:t>Izjava</w:t>
      </w:r>
      <w:r w:rsidR="00D076F0">
        <w:rPr>
          <w:rFonts w:ascii="Century Gothic" w:hAnsi="Century Gothic"/>
        </w:rPr>
        <w:t xml:space="preserve"> in</w:t>
      </w:r>
      <w:r w:rsidR="00B0532D">
        <w:rPr>
          <w:rFonts w:ascii="Century Gothic" w:hAnsi="Century Gothic"/>
        </w:rPr>
        <w:t xml:space="preserve"> predložitvijo</w:t>
      </w:r>
      <w:r w:rsidRPr="00792B22">
        <w:rPr>
          <w:rFonts w:ascii="Century Gothic" w:hAnsi="Century Gothic"/>
        </w:rPr>
        <w:t xml:space="preserve"> </w:t>
      </w:r>
      <w:r w:rsidRPr="00792B22">
        <w:rPr>
          <w:rFonts w:ascii="Century Gothic" w:hAnsi="Century Gothic"/>
          <w:b/>
          <w:bCs/>
        </w:rPr>
        <w:t>ESPD obrazca</w:t>
      </w:r>
      <w:r w:rsidRPr="00792B22">
        <w:rPr>
          <w:rFonts w:ascii="Century Gothic" w:hAnsi="Century Gothic"/>
        </w:rPr>
        <w:t>. Naročnik si v fazi pregleda prijav pridržuje pravico, da od gospodarskega subjekta zahteva predložitev dokazil, iz katerih izhaja izpolnjevanje navedenega pogoja.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1"/>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3B71079" w14:textId="7BCD5B10" w:rsidR="00B157E2" w:rsidRDefault="00B157E2" w:rsidP="00B157E2">
      <w:pPr>
        <w:spacing w:line="276" w:lineRule="auto"/>
        <w:ind w:left="284"/>
        <w:jc w:val="both"/>
        <w:outlineLvl w:val="0"/>
        <w:rPr>
          <w:rFonts w:ascii="Century Gothic" w:hAnsi="Century Gothic"/>
          <w:b/>
        </w:rPr>
      </w:pPr>
      <w:bookmarkStart w:id="12"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sidR="00EF5007">
        <w:rPr>
          <w:rFonts w:ascii="Century Gothic" w:hAnsi="Century Gothic"/>
          <w:b/>
          <w:bCs/>
        </w:rPr>
        <w:t>Izjava</w:t>
      </w:r>
      <w:r>
        <w:rPr>
          <w:rFonts w:ascii="Century Gothic" w:hAnsi="Century Gothic"/>
          <w:b/>
          <w:bCs/>
        </w:rPr>
        <w:t xml:space="preserve">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2"/>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FB96C7B" w14:textId="0B28B385" w:rsidR="00B157E2" w:rsidRDefault="00B157E2" w:rsidP="00B157E2">
      <w:pPr>
        <w:spacing w:line="276" w:lineRule="auto"/>
        <w:ind w:left="284"/>
        <w:jc w:val="both"/>
        <w:outlineLvl w:val="0"/>
        <w:rPr>
          <w:rFonts w:ascii="Century Gothic" w:hAnsi="Century Gothic"/>
        </w:rPr>
      </w:pPr>
      <w:bookmarkStart w:id="13" w:name="_Hlk11411597"/>
      <w:bookmarkStart w:id="14" w:name="_Hlk19257185"/>
      <w:r w:rsidRPr="00855C43">
        <w:rPr>
          <w:rFonts w:ascii="Century Gothic" w:hAnsi="Century Gothic"/>
        </w:rPr>
        <w:lastRenderedPageBreak/>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sidR="00EF5007">
        <w:rPr>
          <w:rFonts w:ascii="Century Gothic" w:hAnsi="Century Gothic"/>
          <w:b/>
        </w:rPr>
        <w:t>Izjava</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b/>
        </w:rPr>
        <w:t xml:space="preserve"> </w:t>
      </w:r>
      <w:r>
        <w:rPr>
          <w:rFonts w:ascii="Century Gothic" w:hAnsi="Century Gothic"/>
          <w:bCs/>
        </w:rPr>
        <w:t>za podizvajalca</w:t>
      </w:r>
      <w:r>
        <w:rPr>
          <w:rFonts w:ascii="Century Gothic" w:hAnsi="Century Gothic"/>
        </w:rPr>
        <w:t xml:space="preserve">. </w:t>
      </w:r>
    </w:p>
    <w:p w14:paraId="287246EF" w14:textId="77777777" w:rsidR="00C5608D" w:rsidRDefault="00C5608D" w:rsidP="00B157E2">
      <w:pPr>
        <w:spacing w:line="276" w:lineRule="auto"/>
        <w:ind w:left="284"/>
        <w:jc w:val="both"/>
        <w:outlineLvl w:val="0"/>
        <w:rPr>
          <w:rFonts w:ascii="Century Gothic" w:hAnsi="Century Gothic"/>
        </w:rPr>
      </w:pPr>
    </w:p>
    <w:p w14:paraId="593905BE" w14:textId="77777777" w:rsidR="00203C9C" w:rsidRPr="00855C43" w:rsidRDefault="00203C9C" w:rsidP="00203C9C">
      <w:pPr>
        <w:pStyle w:val="Odstavekseznama"/>
        <w:numPr>
          <w:ilvl w:val="0"/>
          <w:numId w:val="9"/>
        </w:numPr>
        <w:spacing w:line="276" w:lineRule="auto"/>
        <w:jc w:val="both"/>
        <w:outlineLvl w:val="0"/>
        <w:rPr>
          <w:rFonts w:ascii="Century Gothic" w:hAnsi="Century Gothic"/>
          <w:b/>
        </w:rPr>
      </w:pPr>
      <w:bookmarkStart w:id="15" w:name="_Hlk96585352"/>
      <w:r w:rsidRPr="00855C43">
        <w:rPr>
          <w:rFonts w:ascii="Century Gothic" w:hAnsi="Century Gothic"/>
          <w:b/>
        </w:rPr>
        <w:t xml:space="preserve">Pogoj </w:t>
      </w:r>
      <w:r>
        <w:rPr>
          <w:rFonts w:ascii="Century Gothic" w:hAnsi="Century Gothic"/>
          <w:b/>
        </w:rPr>
        <w:t>(Ustreznost za opravljanje dejavnosti)</w:t>
      </w:r>
    </w:p>
    <w:p w14:paraId="7C00D065" w14:textId="5CD1CE86" w:rsidR="00203C9C" w:rsidRDefault="007B390C" w:rsidP="00203C9C">
      <w:pPr>
        <w:spacing w:line="276" w:lineRule="auto"/>
        <w:ind w:left="284"/>
        <w:jc w:val="both"/>
        <w:rPr>
          <w:rFonts w:ascii="Century Gothic" w:hAnsi="Century Gothic"/>
        </w:rPr>
      </w:pPr>
      <w:r w:rsidRPr="007B390C">
        <w:rPr>
          <w:rFonts w:ascii="Century Gothic" w:hAnsi="Century Gothic"/>
        </w:rPr>
        <w:t>Ponudnik je registriran za opravljanje storitev, ki so predmet javnega naročila in ima pridobljeno veljavno licenco za opravljanje prevozov potnikov v notranjem cestnem prometu, skladno z določili zakona, ki ureja prevoze v cestnem prometu.</w:t>
      </w:r>
    </w:p>
    <w:p w14:paraId="77ECD440" w14:textId="77777777" w:rsidR="007B390C" w:rsidRDefault="007B390C" w:rsidP="00203C9C">
      <w:pPr>
        <w:spacing w:line="276" w:lineRule="auto"/>
        <w:ind w:left="284"/>
        <w:jc w:val="both"/>
        <w:rPr>
          <w:rFonts w:ascii="Century Gothic" w:hAnsi="Century Gothic"/>
        </w:rPr>
      </w:pPr>
    </w:p>
    <w:p w14:paraId="4647AC73"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46AF980F"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47D1886F" w:rsidR="00203C9C" w:rsidRDefault="00203C9C" w:rsidP="00203C9C">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w:t>
      </w:r>
      <w:bookmarkStart w:id="16" w:name="_Hlk132709085"/>
      <w:r w:rsidRPr="00EF5007">
        <w:rPr>
          <w:rFonts w:ascii="Century Gothic" w:hAnsi="Century Gothic"/>
          <w:b/>
          <w:bCs/>
        </w:rPr>
        <w:t>obrazcu</w:t>
      </w:r>
      <w:r w:rsidR="00EF5007" w:rsidRPr="00EF5007">
        <w:rPr>
          <w:rFonts w:ascii="Century Gothic" w:hAnsi="Century Gothic"/>
          <w:b/>
          <w:bCs/>
        </w:rPr>
        <w:t xml:space="preserve"> OBR-Izjava</w:t>
      </w:r>
      <w:r w:rsidR="00EF5007">
        <w:rPr>
          <w:rFonts w:ascii="Century Gothic" w:hAnsi="Century Gothic"/>
        </w:rPr>
        <w:t>, predložitvijo</w:t>
      </w:r>
      <w:r>
        <w:rPr>
          <w:rFonts w:ascii="Century Gothic" w:hAnsi="Century Gothic"/>
        </w:rPr>
        <w:t xml:space="preserve"> </w:t>
      </w:r>
      <w:bookmarkEnd w:id="16"/>
      <w:r w:rsidRPr="00D25EAD">
        <w:rPr>
          <w:rFonts w:ascii="Century Gothic" w:hAnsi="Century Gothic"/>
          <w:b/>
          <w:bCs/>
        </w:rPr>
        <w:t>ESPD obrazca</w:t>
      </w:r>
      <w:r>
        <w:rPr>
          <w:rFonts w:ascii="Century Gothic" w:hAnsi="Century Gothic"/>
        </w:rPr>
        <w:t xml:space="preserve"> </w:t>
      </w:r>
      <w:r w:rsidR="007B390C">
        <w:rPr>
          <w:rFonts w:ascii="Century Gothic" w:hAnsi="Century Gothic"/>
        </w:rPr>
        <w:t xml:space="preserve">ter s predložitvijo fotokopije </w:t>
      </w:r>
      <w:bookmarkStart w:id="17" w:name="_Hlk106774767"/>
      <w:r w:rsidR="007B390C">
        <w:rPr>
          <w:rFonts w:ascii="Century Gothic" w:hAnsi="Century Gothic"/>
          <w:b/>
          <w:bCs/>
        </w:rPr>
        <w:t>veljavne licence za opravljanje prevozov v cestnem prometu</w:t>
      </w:r>
      <w:bookmarkEnd w:id="17"/>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bookmarkEnd w:id="15"/>
    <w:p w14:paraId="4C513488" w14:textId="77777777" w:rsidR="00203C9C" w:rsidRDefault="00203C9C" w:rsidP="008A51A1">
      <w:pPr>
        <w:spacing w:line="276" w:lineRule="auto"/>
        <w:ind w:left="284"/>
        <w:jc w:val="both"/>
        <w:rPr>
          <w:rFonts w:ascii="Century Gothic" w:hAnsi="Century Gothic"/>
        </w:rPr>
      </w:pPr>
    </w:p>
    <w:bookmarkEnd w:id="13"/>
    <w:bookmarkEnd w:id="14"/>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2B404F1A" w14:textId="73652671" w:rsidR="007F3975" w:rsidRPr="00325016" w:rsidRDefault="007F3975" w:rsidP="007F3975">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w:t>
      </w:r>
      <w:r>
        <w:rPr>
          <w:rFonts w:ascii="Century Gothic" w:eastAsiaTheme="minorEastAsia" w:hAnsi="Century Gothic"/>
          <w:szCs w:val="20"/>
        </w:rPr>
        <w:t xml:space="preserve">na dan oddaje ponudbe </w:t>
      </w:r>
      <w:r w:rsidRPr="00325016">
        <w:rPr>
          <w:rFonts w:ascii="Century Gothic" w:eastAsiaTheme="minorEastAsia" w:hAnsi="Century Gothic"/>
          <w:szCs w:val="20"/>
        </w:rPr>
        <w:t xml:space="preserve">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40758686" w14:textId="269BE3BD" w:rsidR="007F3975" w:rsidRDefault="007F3975" w:rsidP="00C94AE1">
      <w:pPr>
        <w:spacing w:line="276" w:lineRule="auto"/>
        <w:ind w:left="284"/>
        <w:jc w:val="both"/>
        <w:rPr>
          <w:rFonts w:ascii="Century Gothic" w:eastAsiaTheme="minorEastAsia" w:hAnsi="Century Gothic"/>
          <w:szCs w:val="20"/>
        </w:rPr>
      </w:pPr>
      <w:bookmarkStart w:id="18" w:name="_Hlk82589591"/>
      <w:bookmarkStart w:id="19" w:name="_Hlk95102960"/>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w:t>
      </w:r>
      <w:r w:rsidR="00EF5007">
        <w:rPr>
          <w:rFonts w:ascii="Century Gothic" w:hAnsi="Century Gothic"/>
        </w:rPr>
        <w:t xml:space="preserve">na </w:t>
      </w:r>
      <w:r w:rsidR="00EF5007" w:rsidRPr="00EF5007">
        <w:rPr>
          <w:rFonts w:ascii="Century Gothic" w:hAnsi="Century Gothic"/>
          <w:b/>
          <w:bCs/>
        </w:rPr>
        <w:t>obrazcu OBR-Izjava</w:t>
      </w:r>
      <w:r w:rsidR="00EF5007">
        <w:rPr>
          <w:rFonts w:ascii="Century Gothic" w:hAnsi="Century Gothic"/>
        </w:rPr>
        <w:t xml:space="preserve"> in s</w:t>
      </w:r>
      <w:r w:rsidR="00EF5007" w:rsidRPr="00EF5007">
        <w:rPr>
          <w:rFonts w:ascii="Century Gothic" w:hAnsi="Century Gothic"/>
        </w:rPr>
        <w:t xml:space="preserve"> predložitvijo</w:t>
      </w:r>
      <w:r>
        <w:rPr>
          <w:rFonts w:ascii="Century Gothic" w:hAnsi="Century Gothic"/>
        </w:rPr>
        <w:t xml:space="preserve"> </w:t>
      </w:r>
      <w:r w:rsidRPr="00D25EAD">
        <w:rPr>
          <w:rFonts w:ascii="Century Gothic" w:hAnsi="Century Gothic"/>
          <w:b/>
          <w:bCs/>
        </w:rPr>
        <w:t>ESPD obrazca</w:t>
      </w:r>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1A2497">
        <w:rPr>
          <w:rFonts w:ascii="Century Gothic" w:hAnsi="Century Gothic"/>
        </w:rPr>
        <w:t>p</w:t>
      </w:r>
      <w:r w:rsidRPr="001A2497">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p w14:paraId="0D6AC105" w14:textId="1A0D6939" w:rsidR="008C5A53" w:rsidRDefault="008C5A53" w:rsidP="008A51A1">
      <w:pPr>
        <w:keepNext/>
        <w:keepLines/>
        <w:spacing w:line="276" w:lineRule="auto"/>
        <w:ind w:left="284"/>
        <w:jc w:val="both"/>
        <w:rPr>
          <w:rFonts w:ascii="Century Gothic" w:hAnsi="Century Gothic"/>
        </w:rPr>
      </w:pPr>
      <w:bookmarkStart w:id="20" w:name="_Hlk36458737"/>
      <w:bookmarkEnd w:id="18"/>
      <w:bookmarkEnd w:id="19"/>
    </w:p>
    <w:p w14:paraId="6A1B7951" w14:textId="77777777" w:rsidR="007B390C" w:rsidRPr="0061471E" w:rsidRDefault="007B390C" w:rsidP="007B390C">
      <w:pPr>
        <w:pStyle w:val="Odstavekseznama"/>
        <w:widowControl w:val="0"/>
        <w:numPr>
          <w:ilvl w:val="0"/>
          <w:numId w:val="9"/>
        </w:numPr>
        <w:jc w:val="both"/>
        <w:rPr>
          <w:rFonts w:ascii="Century Gothic" w:hAnsi="Century Gothic"/>
          <w:b/>
          <w:bCs/>
          <w:szCs w:val="20"/>
        </w:rPr>
      </w:pPr>
      <w:r w:rsidRPr="0061471E">
        <w:rPr>
          <w:rFonts w:ascii="Century Gothic" w:hAnsi="Century Gothic"/>
          <w:b/>
          <w:bCs/>
          <w:szCs w:val="20"/>
        </w:rPr>
        <w:t>Pogoj (Zavarovanje odgovornosti)</w:t>
      </w:r>
    </w:p>
    <w:p w14:paraId="3B0A1316"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Ponudnik mora imeti na dan oddaje ponudbe sklenjeno veljavno zavarovanje za odgovornost proti tretji osebi in zavarovanje za materialno škodo, ki se nanaša na opravljanje storitev prevoza potnikov v cestnem prometu.</w:t>
      </w:r>
    </w:p>
    <w:p w14:paraId="0C8AF3BC" w14:textId="77777777" w:rsidR="007B390C" w:rsidRPr="007B390C" w:rsidRDefault="007B390C" w:rsidP="007B390C">
      <w:pPr>
        <w:spacing w:line="276" w:lineRule="auto"/>
        <w:ind w:left="284"/>
        <w:jc w:val="both"/>
        <w:rPr>
          <w:rFonts w:ascii="Century Gothic" w:hAnsi="Century Gothic"/>
        </w:rPr>
      </w:pPr>
    </w:p>
    <w:p w14:paraId="49B52460"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Način izpolnjevanja:</w:t>
      </w:r>
    </w:p>
    <w:p w14:paraId="45414FBD"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 xml:space="preserve">Pogoj mora izpolniti ponudnik. V primeru partnerske ponudbe mora pogoj izpolnjevati vsaj eden od partnerjev. </w:t>
      </w:r>
    </w:p>
    <w:p w14:paraId="759CEFD5" w14:textId="77777777" w:rsidR="007B390C" w:rsidRPr="007B390C" w:rsidRDefault="007B390C" w:rsidP="007B390C">
      <w:pPr>
        <w:spacing w:line="276" w:lineRule="auto"/>
        <w:ind w:left="284"/>
        <w:jc w:val="both"/>
        <w:rPr>
          <w:rFonts w:ascii="Century Gothic" w:hAnsi="Century Gothic"/>
        </w:rPr>
      </w:pPr>
    </w:p>
    <w:p w14:paraId="20A9A6FB"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Zahtevano dokazilo:</w:t>
      </w:r>
    </w:p>
    <w:p w14:paraId="2777B48A" w14:textId="3EBCBC82" w:rsidR="007B390C" w:rsidRPr="007B390C" w:rsidRDefault="007B390C" w:rsidP="007B390C">
      <w:pPr>
        <w:spacing w:line="276" w:lineRule="auto"/>
        <w:ind w:left="284"/>
        <w:jc w:val="both"/>
        <w:rPr>
          <w:rFonts w:ascii="Century Gothic" w:hAnsi="Century Gothic"/>
        </w:rPr>
      </w:pPr>
      <w:r w:rsidRPr="000830FB">
        <w:rPr>
          <w:rFonts w:ascii="Century Gothic" w:hAnsi="Century Gothic"/>
        </w:rPr>
        <w:t xml:space="preserve">Gospodarski subjekt izkaže izpolnjevanje pogoja z izjavo na </w:t>
      </w:r>
      <w:r w:rsidR="00EF5007" w:rsidRPr="00EF5007">
        <w:rPr>
          <w:rFonts w:ascii="Century Gothic" w:hAnsi="Century Gothic"/>
          <w:b/>
          <w:bCs/>
        </w:rPr>
        <w:t>obrazcu OBR-Izjava</w:t>
      </w:r>
      <w:r w:rsidR="00EF5007">
        <w:rPr>
          <w:rFonts w:ascii="Century Gothic" w:hAnsi="Century Gothic"/>
        </w:rPr>
        <w:t xml:space="preserve">, </w:t>
      </w:r>
      <w:r w:rsidR="00EF5007" w:rsidRPr="00EF5007">
        <w:rPr>
          <w:rFonts w:ascii="Century Gothic" w:hAnsi="Century Gothic"/>
        </w:rPr>
        <w:t xml:space="preserve">s predložitvijo </w:t>
      </w:r>
      <w:r w:rsidRPr="007B390C">
        <w:rPr>
          <w:rFonts w:ascii="Century Gothic" w:hAnsi="Century Gothic"/>
          <w:b/>
          <w:bCs/>
        </w:rPr>
        <w:t>ESPD obrazca</w:t>
      </w:r>
      <w:r w:rsidRPr="000830FB">
        <w:rPr>
          <w:rFonts w:ascii="Century Gothic" w:hAnsi="Century Gothic"/>
        </w:rPr>
        <w:t xml:space="preserve"> </w:t>
      </w:r>
      <w:r w:rsidR="00EF5007">
        <w:rPr>
          <w:rFonts w:ascii="Century Gothic" w:hAnsi="Century Gothic"/>
        </w:rPr>
        <w:t xml:space="preserve">ter </w:t>
      </w:r>
      <w:r>
        <w:rPr>
          <w:rFonts w:ascii="Century Gothic" w:hAnsi="Century Gothic"/>
        </w:rPr>
        <w:t xml:space="preserve">s predložitvijo </w:t>
      </w:r>
      <w:r w:rsidRPr="007B390C">
        <w:rPr>
          <w:rFonts w:ascii="Century Gothic" w:hAnsi="Century Gothic"/>
        </w:rPr>
        <w:t>fotokopije</w:t>
      </w:r>
      <w:r w:rsidRPr="007B390C">
        <w:rPr>
          <w:rFonts w:ascii="Century Gothic" w:hAnsi="Century Gothic"/>
          <w:b/>
          <w:bCs/>
        </w:rPr>
        <w:t xml:space="preserve"> veljavne zavarovalne police</w:t>
      </w:r>
      <w:r w:rsidRPr="007B390C">
        <w:rPr>
          <w:rFonts w:ascii="Century Gothic" w:hAnsi="Century Gothic"/>
        </w:rPr>
        <w:t>.</w:t>
      </w:r>
    </w:p>
    <w:p w14:paraId="3CCAF12A" w14:textId="77777777" w:rsidR="007B390C" w:rsidRDefault="007B390C" w:rsidP="008A51A1">
      <w:pPr>
        <w:keepNext/>
        <w:keepLines/>
        <w:spacing w:line="276" w:lineRule="auto"/>
        <w:ind w:left="284"/>
        <w:jc w:val="both"/>
        <w:rPr>
          <w:rFonts w:ascii="Century Gothic" w:hAnsi="Century Gothic"/>
        </w:rPr>
      </w:pPr>
    </w:p>
    <w:p w14:paraId="537B9563" w14:textId="34A4348B"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3BE9240E" w14:textId="12DB171C" w:rsidR="007B390C" w:rsidRPr="007B390C" w:rsidRDefault="007B390C" w:rsidP="007B390C">
      <w:pPr>
        <w:spacing w:line="276" w:lineRule="auto"/>
        <w:ind w:left="284"/>
        <w:jc w:val="both"/>
        <w:rPr>
          <w:rFonts w:ascii="Century Gothic" w:eastAsiaTheme="minorEastAsia" w:hAnsi="Century Gothic"/>
        </w:rPr>
      </w:pPr>
      <w:r w:rsidRPr="007B390C">
        <w:rPr>
          <w:rFonts w:ascii="Century Gothic" w:eastAsiaTheme="minorEastAsia" w:hAnsi="Century Gothic"/>
        </w:rPr>
        <w:t xml:space="preserve">Ponudnik je v zadnjih </w:t>
      </w:r>
      <w:r w:rsidR="00F346D3">
        <w:rPr>
          <w:rFonts w:ascii="Century Gothic" w:eastAsiaTheme="minorEastAsia" w:hAnsi="Century Gothic"/>
        </w:rPr>
        <w:t>treh</w:t>
      </w:r>
      <w:r w:rsidRPr="007B390C">
        <w:rPr>
          <w:rFonts w:ascii="Century Gothic" w:eastAsiaTheme="minorEastAsia" w:hAnsi="Century Gothic"/>
        </w:rPr>
        <w:t xml:space="preserve"> letih pred rokom za oddajo ponudb </w:t>
      </w:r>
      <w:r w:rsidR="00367686">
        <w:rPr>
          <w:rFonts w:ascii="Century Gothic" w:eastAsiaTheme="minorEastAsia" w:hAnsi="Century Gothic"/>
        </w:rPr>
        <w:t>pravočasno, strokovno in v skladu z določili sklenjene pogodbe</w:t>
      </w:r>
      <w:r w:rsidRPr="007B390C">
        <w:rPr>
          <w:rFonts w:ascii="Century Gothic" w:eastAsiaTheme="minorEastAsia" w:hAnsi="Century Gothic"/>
        </w:rPr>
        <w:t xml:space="preserve"> izvajal storitve </w:t>
      </w:r>
      <w:r w:rsidR="002B496D">
        <w:rPr>
          <w:rFonts w:ascii="Century Gothic" w:eastAsiaTheme="minorEastAsia" w:hAnsi="Century Gothic"/>
        </w:rPr>
        <w:t xml:space="preserve">avtobusnih in/ali </w:t>
      </w:r>
      <w:r w:rsidR="00FF4AB7">
        <w:rPr>
          <w:rFonts w:ascii="Century Gothic" w:eastAsiaTheme="minorEastAsia" w:hAnsi="Century Gothic"/>
        </w:rPr>
        <w:t>kombi</w:t>
      </w:r>
      <w:r w:rsidRPr="007B390C">
        <w:rPr>
          <w:rFonts w:ascii="Century Gothic" w:eastAsiaTheme="minorEastAsia" w:hAnsi="Century Gothic"/>
        </w:rPr>
        <w:t xml:space="preserve"> </w:t>
      </w:r>
      <w:r w:rsidR="00F346D3">
        <w:rPr>
          <w:rFonts w:ascii="Century Gothic" w:eastAsiaTheme="minorEastAsia" w:hAnsi="Century Gothic"/>
        </w:rPr>
        <w:t xml:space="preserve">dnevnih </w:t>
      </w:r>
      <w:r w:rsidRPr="007B390C">
        <w:rPr>
          <w:rFonts w:ascii="Century Gothic" w:eastAsiaTheme="minorEastAsia" w:hAnsi="Century Gothic"/>
        </w:rPr>
        <w:t xml:space="preserve">prevozov šoloobveznih otrok med domom in izobraževalno ustanovo neprekinjeno najmanj eno šolsko leto v letni pogodbeni vrednosti </w:t>
      </w:r>
      <w:r w:rsidRPr="00FF4AB7">
        <w:rPr>
          <w:rFonts w:ascii="Century Gothic" w:eastAsiaTheme="minorEastAsia" w:hAnsi="Century Gothic"/>
        </w:rPr>
        <w:t xml:space="preserve">najmanj </w:t>
      </w:r>
      <w:r w:rsidR="00242DA1">
        <w:rPr>
          <w:rFonts w:ascii="Century Gothic" w:eastAsiaTheme="minorEastAsia" w:hAnsi="Century Gothic"/>
        </w:rPr>
        <w:t>5</w:t>
      </w:r>
      <w:r w:rsidRPr="00FF4AB7">
        <w:rPr>
          <w:rFonts w:ascii="Century Gothic" w:eastAsiaTheme="minorEastAsia" w:hAnsi="Century Gothic"/>
        </w:rPr>
        <w:t>.000,00 EUR brez DDV.</w:t>
      </w:r>
    </w:p>
    <w:p w14:paraId="7A190A72" w14:textId="77777777" w:rsidR="007B390C" w:rsidRPr="007B390C" w:rsidRDefault="007B390C" w:rsidP="007B390C">
      <w:pPr>
        <w:spacing w:line="276" w:lineRule="auto"/>
        <w:ind w:left="284"/>
        <w:jc w:val="both"/>
        <w:rPr>
          <w:rFonts w:ascii="Century Gothic" w:eastAsiaTheme="minorEastAsia" w:hAnsi="Century Gothic"/>
        </w:rPr>
      </w:pPr>
    </w:p>
    <w:p w14:paraId="053738A1" w14:textId="736FD010" w:rsidR="007B6819" w:rsidRDefault="007B390C" w:rsidP="007B390C">
      <w:pPr>
        <w:spacing w:line="276" w:lineRule="auto"/>
        <w:ind w:left="284"/>
        <w:jc w:val="both"/>
        <w:rPr>
          <w:rFonts w:ascii="Century Gothic" w:eastAsiaTheme="minorEastAsia" w:hAnsi="Century Gothic"/>
        </w:rPr>
      </w:pPr>
      <w:r w:rsidRPr="007B390C">
        <w:rPr>
          <w:rFonts w:ascii="Century Gothic" w:eastAsiaTheme="minorEastAsia" w:hAnsi="Century Gothic"/>
        </w:rPr>
        <w:t>V primeru, da se posamezni referenčni posel še ni zaključil, mora dosedanje izvajanje storitev trajati že najmanj eno leto.</w:t>
      </w:r>
    </w:p>
    <w:p w14:paraId="5EC58BF6" w14:textId="57FB07E4" w:rsidR="00F346D3" w:rsidRDefault="00F346D3" w:rsidP="007B390C">
      <w:pPr>
        <w:spacing w:line="276" w:lineRule="auto"/>
        <w:ind w:left="284"/>
        <w:jc w:val="both"/>
        <w:rPr>
          <w:rFonts w:ascii="Century Gothic" w:eastAsiaTheme="minorEastAsia" w:hAnsi="Century Gothic"/>
        </w:rPr>
      </w:pPr>
    </w:p>
    <w:p w14:paraId="1A9FDC0F" w14:textId="6A16C599" w:rsidR="00F346D3" w:rsidRDefault="00F346D3" w:rsidP="007B390C">
      <w:pPr>
        <w:spacing w:line="276" w:lineRule="auto"/>
        <w:ind w:left="284"/>
        <w:jc w:val="both"/>
        <w:rPr>
          <w:rFonts w:ascii="Century Gothic" w:eastAsiaTheme="minorEastAsia" w:hAnsi="Century Gothic"/>
        </w:rPr>
      </w:pPr>
      <w:r>
        <w:rPr>
          <w:rFonts w:ascii="Century Gothic" w:eastAsiaTheme="minorEastAsia" w:hAnsi="Century Gothic"/>
        </w:rPr>
        <w:t xml:space="preserve">Ponudnik mora predložiti dva </w:t>
      </w:r>
      <w:r w:rsidR="00C66329">
        <w:rPr>
          <w:rFonts w:ascii="Century Gothic" w:eastAsiaTheme="minorEastAsia" w:hAnsi="Century Gothic"/>
        </w:rPr>
        <w:t xml:space="preserve">(2) </w:t>
      </w:r>
      <w:r>
        <w:rPr>
          <w:rFonts w:ascii="Century Gothic" w:eastAsiaTheme="minorEastAsia" w:hAnsi="Century Gothic"/>
        </w:rPr>
        <w:t>potrjena referenčna posla.</w:t>
      </w:r>
    </w:p>
    <w:p w14:paraId="32701FA2" w14:textId="77777777" w:rsidR="007B390C" w:rsidRPr="007B6819" w:rsidRDefault="007B390C" w:rsidP="00F619A5">
      <w:pPr>
        <w:spacing w:line="276" w:lineRule="auto"/>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0AA83ECD"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367686" w:rsidRPr="00367686">
        <w:rPr>
          <w:rFonts w:ascii="Century Gothic" w:hAnsi="Century Gothic"/>
          <w:szCs w:val="20"/>
        </w:rPr>
        <w:t>Referenčni posli morajo biti potrjeni s strani naročnika referenčn</w:t>
      </w:r>
      <w:r w:rsidR="008355F4">
        <w:rPr>
          <w:rFonts w:ascii="Century Gothic" w:hAnsi="Century Gothic"/>
          <w:szCs w:val="20"/>
        </w:rPr>
        <w:t>e</w:t>
      </w:r>
      <w:r w:rsidR="00367686" w:rsidRPr="00367686">
        <w:rPr>
          <w:rFonts w:ascii="Century Gothic" w:hAnsi="Century Gothic"/>
          <w:szCs w:val="20"/>
        </w:rPr>
        <w:t>ga posla.</w:t>
      </w:r>
    </w:p>
    <w:bookmarkEnd w:id="20"/>
    <w:p w14:paraId="6B5AE0FF" w14:textId="77777777" w:rsidR="00B56886" w:rsidRPr="007B6819" w:rsidRDefault="00B56886" w:rsidP="008A51A1">
      <w:pPr>
        <w:spacing w:line="276" w:lineRule="auto"/>
        <w:ind w:left="284"/>
        <w:jc w:val="both"/>
        <w:outlineLvl w:val="0"/>
        <w:rPr>
          <w:rFonts w:ascii="Century Gothic" w:eastAsiaTheme="minorEastAsia" w:hAnsi="Century Gothic"/>
        </w:rPr>
      </w:pPr>
    </w:p>
    <w:p w14:paraId="7A94421A" w14:textId="44D8C0EE" w:rsidR="00873DC2" w:rsidRDefault="00873DC2" w:rsidP="00852309">
      <w:pPr>
        <w:pStyle w:val="Odstavekseznama"/>
        <w:numPr>
          <w:ilvl w:val="0"/>
          <w:numId w:val="9"/>
        </w:numPr>
        <w:spacing w:line="276" w:lineRule="auto"/>
        <w:jc w:val="both"/>
        <w:outlineLvl w:val="0"/>
        <w:rPr>
          <w:rFonts w:ascii="Century Gothic" w:hAnsi="Century Gothic"/>
          <w:b/>
        </w:rPr>
      </w:pPr>
      <w:bookmarkStart w:id="21" w:name="_Hlk96585541"/>
      <w:r>
        <w:rPr>
          <w:rFonts w:ascii="Century Gothic" w:hAnsi="Century Gothic"/>
          <w:b/>
        </w:rPr>
        <w:t>Pogoj</w:t>
      </w:r>
      <w:r w:rsidR="008E73B0">
        <w:rPr>
          <w:rFonts w:ascii="Century Gothic" w:hAnsi="Century Gothic"/>
          <w:b/>
        </w:rPr>
        <w:t xml:space="preserve"> (Kadrovske kapacitete)</w:t>
      </w:r>
    </w:p>
    <w:p w14:paraId="10A871D0" w14:textId="1F752FC0" w:rsidR="007B390C" w:rsidRPr="00FF4AB7" w:rsidRDefault="007B390C" w:rsidP="008A51A1">
      <w:pPr>
        <w:spacing w:line="276" w:lineRule="auto"/>
        <w:ind w:left="284"/>
        <w:jc w:val="both"/>
        <w:rPr>
          <w:rFonts w:ascii="Century Gothic" w:eastAsiaTheme="minorEastAsia" w:hAnsi="Century Gothic"/>
        </w:rPr>
      </w:pPr>
      <w:r w:rsidRPr="007B390C">
        <w:rPr>
          <w:rFonts w:ascii="Century Gothic" w:eastAsiaTheme="minorEastAsia" w:hAnsi="Century Gothic"/>
        </w:rPr>
        <w:t xml:space="preserve">Ponudnik razpolaga z zadostnim številom kadrov, usposobljenih za izvajanje storitev, ki so predmet naročila. </w:t>
      </w:r>
      <w:r>
        <w:rPr>
          <w:rFonts w:ascii="Century Gothic" w:eastAsiaTheme="minorEastAsia" w:hAnsi="Century Gothic"/>
        </w:rPr>
        <w:t xml:space="preserve">Kot usposobljen kader se štejejo vozniki, ki imajo najmanj 2 leti delovnih izkušenj z opravljanjem prevozov šoloobveznih otrok in imajo </w:t>
      </w:r>
      <w:r w:rsidRPr="00FF4AB7">
        <w:rPr>
          <w:rFonts w:ascii="Century Gothic" w:eastAsiaTheme="minorEastAsia" w:hAnsi="Century Gothic"/>
        </w:rPr>
        <w:t>veljav</w:t>
      </w:r>
      <w:r w:rsidR="00111B96" w:rsidRPr="00FF4AB7">
        <w:rPr>
          <w:rFonts w:ascii="Century Gothic" w:eastAsiaTheme="minorEastAsia" w:hAnsi="Century Gothic"/>
        </w:rPr>
        <w:t>n</w:t>
      </w:r>
      <w:r w:rsidRPr="00FF4AB7">
        <w:rPr>
          <w:rFonts w:ascii="Century Gothic" w:eastAsiaTheme="minorEastAsia" w:hAnsi="Century Gothic"/>
        </w:rPr>
        <w:t>o vozniško dovoljenje.</w:t>
      </w:r>
    </w:p>
    <w:p w14:paraId="3B7870CC" w14:textId="77777777" w:rsidR="007B390C" w:rsidRPr="00FF4AB7" w:rsidRDefault="007B390C" w:rsidP="008A51A1">
      <w:pPr>
        <w:spacing w:line="276" w:lineRule="auto"/>
        <w:ind w:left="284"/>
        <w:jc w:val="both"/>
        <w:rPr>
          <w:rFonts w:ascii="Century Gothic" w:eastAsiaTheme="minorEastAsia" w:hAnsi="Century Gothic"/>
        </w:rPr>
      </w:pPr>
    </w:p>
    <w:p w14:paraId="3A191DAB" w14:textId="46A29FE8" w:rsidR="007B390C" w:rsidRDefault="007B390C" w:rsidP="008A51A1">
      <w:pPr>
        <w:spacing w:line="276" w:lineRule="auto"/>
        <w:ind w:left="284"/>
        <w:jc w:val="both"/>
        <w:rPr>
          <w:rFonts w:ascii="Century Gothic" w:eastAsiaTheme="minorEastAsia" w:hAnsi="Century Gothic"/>
        </w:rPr>
      </w:pPr>
      <w:r w:rsidRPr="00FF4AB7">
        <w:rPr>
          <w:rFonts w:ascii="Century Gothic" w:eastAsiaTheme="minorEastAsia" w:hAnsi="Century Gothic"/>
        </w:rPr>
        <w:t>Kot zadostno število kadrov se šteje</w:t>
      </w:r>
      <w:r w:rsidR="00FF4AB7" w:rsidRPr="00FF4AB7">
        <w:rPr>
          <w:rFonts w:ascii="Century Gothic" w:eastAsiaTheme="minorEastAsia" w:hAnsi="Century Gothic"/>
        </w:rPr>
        <w:t xml:space="preserve"> najmanj 1 voznik za</w:t>
      </w:r>
      <w:r w:rsidR="00FF4AB7">
        <w:rPr>
          <w:rFonts w:ascii="Century Gothic" w:eastAsiaTheme="minorEastAsia" w:hAnsi="Century Gothic"/>
        </w:rPr>
        <w:t xml:space="preserve"> vsak sklop, za katerega ponudnik oddaja ponudbo. </w:t>
      </w:r>
      <w:r>
        <w:rPr>
          <w:rFonts w:ascii="Century Gothic" w:eastAsiaTheme="minorEastAsia" w:hAnsi="Century Gothic"/>
        </w:rPr>
        <w:t xml:space="preserve">Ponudnik, ki oddaja ponudbo za dva ali več sklopov, mora za vsak posamezni sklop imenovati različne voznike. </w:t>
      </w:r>
    </w:p>
    <w:p w14:paraId="79A9E461" w14:textId="77777777" w:rsidR="007B390C" w:rsidRPr="007B6819" w:rsidRDefault="007B390C" w:rsidP="008A51A1">
      <w:pPr>
        <w:spacing w:line="276" w:lineRule="auto"/>
        <w:ind w:left="284"/>
        <w:jc w:val="both"/>
        <w:rPr>
          <w:rFonts w:ascii="Century Gothic" w:eastAsiaTheme="minorEastAsia" w:hAnsi="Century Gothic"/>
        </w:rPr>
      </w:pPr>
    </w:p>
    <w:p w14:paraId="7928BD21"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B753132" w14:textId="77777777" w:rsidR="00EC573C" w:rsidRPr="007B6819" w:rsidRDefault="00EC573C" w:rsidP="00EC573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40E9C2A" w14:textId="37CD6362" w:rsidR="002C1221" w:rsidRDefault="002C1221" w:rsidP="008A51A1">
      <w:pPr>
        <w:spacing w:line="276" w:lineRule="auto"/>
        <w:ind w:left="284"/>
        <w:jc w:val="both"/>
        <w:rPr>
          <w:rFonts w:ascii="Century Gothic" w:eastAsiaTheme="minorEastAsia" w:hAnsi="Century Gothic"/>
        </w:rPr>
      </w:pPr>
    </w:p>
    <w:p w14:paraId="1C95F7EE"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FDFA04B" w14:textId="56139C7D" w:rsidR="007B390C" w:rsidRPr="0061471E" w:rsidRDefault="007B390C" w:rsidP="007B390C">
      <w:pPr>
        <w:spacing w:line="276" w:lineRule="auto"/>
        <w:ind w:left="284"/>
        <w:jc w:val="both"/>
        <w:rPr>
          <w:rFonts w:ascii="Century Gothic" w:eastAsiaTheme="minorEastAsia" w:hAnsi="Century Gothic"/>
        </w:rPr>
      </w:pPr>
      <w:r w:rsidRPr="0061471E">
        <w:rPr>
          <w:rFonts w:ascii="Century Gothic" w:eastAsiaTheme="minorEastAsia" w:hAnsi="Century Gothic"/>
        </w:rPr>
        <w:t xml:space="preserve">Ponudnik podatke o imenovanem kadru vnese v ustrezno mesto obrazca </w:t>
      </w:r>
      <w:r w:rsidRPr="0061471E">
        <w:rPr>
          <w:rFonts w:ascii="Century Gothic" w:eastAsiaTheme="minorEastAsia" w:hAnsi="Century Gothic"/>
          <w:b/>
          <w:bCs/>
        </w:rPr>
        <w:t>OBR-Kadri</w:t>
      </w:r>
      <w:r w:rsidRPr="0061471E">
        <w:rPr>
          <w:rFonts w:ascii="Century Gothic" w:eastAsiaTheme="minorEastAsia" w:hAnsi="Century Gothic"/>
        </w:rPr>
        <w:t xml:space="preserve">. Ponudnik k ponudbi priloži tudi </w:t>
      </w:r>
      <w:r w:rsidRPr="007B390C">
        <w:rPr>
          <w:rFonts w:ascii="Century Gothic" w:eastAsiaTheme="minorEastAsia" w:hAnsi="Century Gothic"/>
        </w:rPr>
        <w:t>dokazilo</w:t>
      </w:r>
      <w:r w:rsidRPr="0061471E">
        <w:rPr>
          <w:rFonts w:ascii="Century Gothic" w:eastAsiaTheme="minorEastAsia" w:hAnsi="Century Gothic"/>
        </w:rPr>
        <w:t xml:space="preserve">, iz katerega bo razvidno, da je imenovani kader usposobljen za opravljanje storitev, ki so predmet naročila (npr. </w:t>
      </w:r>
      <w:r w:rsidRPr="007B390C">
        <w:rPr>
          <w:rFonts w:ascii="Century Gothic" w:eastAsiaTheme="minorEastAsia" w:hAnsi="Century Gothic"/>
          <w:b/>
          <w:bCs/>
        </w:rPr>
        <w:t>fotokopija vozniškega dovoljenja</w:t>
      </w:r>
      <w:r w:rsidRPr="0061471E">
        <w:rPr>
          <w:rFonts w:ascii="Century Gothic" w:eastAsiaTheme="minorEastAsia" w:hAnsi="Century Gothic"/>
        </w:rPr>
        <w:t>).</w:t>
      </w:r>
      <w:r>
        <w:rPr>
          <w:rFonts w:ascii="Century Gothic" w:eastAsiaTheme="minorEastAsia" w:hAnsi="Century Gothic"/>
        </w:rPr>
        <w:t xml:space="preserve"> </w:t>
      </w:r>
      <w:r w:rsidRPr="007B390C">
        <w:rPr>
          <w:rFonts w:ascii="Century Gothic" w:eastAsiaTheme="minorEastAsia" w:hAnsi="Century Gothic"/>
        </w:rPr>
        <w:t xml:space="preserve">V primeru, da imenovana oseba ni zaposlena pri ponudniku ali pri katerem od partnerjev ali podizvajalcev, mora ponudnik kader kot fizično osebo ali delodajalca </w:t>
      </w:r>
      <w:r>
        <w:rPr>
          <w:rFonts w:ascii="Century Gothic" w:eastAsiaTheme="minorEastAsia" w:hAnsi="Century Gothic"/>
        </w:rPr>
        <w:t xml:space="preserve">tega </w:t>
      </w:r>
      <w:r w:rsidRPr="007B390C">
        <w:rPr>
          <w:rFonts w:ascii="Century Gothic" w:eastAsiaTheme="minorEastAsia" w:hAnsi="Century Gothic"/>
        </w:rPr>
        <w:t>kadra imenovati za partnerja ali podizvajalca.</w:t>
      </w:r>
    </w:p>
    <w:p w14:paraId="25E4CAC6" w14:textId="77777777" w:rsidR="0076110D" w:rsidRPr="00415F72" w:rsidRDefault="0076110D" w:rsidP="00DF7607">
      <w:pPr>
        <w:spacing w:line="276" w:lineRule="auto"/>
        <w:ind w:left="284"/>
        <w:jc w:val="both"/>
        <w:rPr>
          <w:rFonts w:ascii="Century Gothic" w:hAnsi="Century Gothic"/>
        </w:rPr>
      </w:pPr>
    </w:p>
    <w:bookmarkEnd w:id="21"/>
    <w:p w14:paraId="3083F707" w14:textId="674ED38E" w:rsidR="0076110D" w:rsidRPr="00C56377" w:rsidRDefault="0076110D" w:rsidP="0076110D">
      <w:pPr>
        <w:pStyle w:val="Odstavekseznama"/>
        <w:numPr>
          <w:ilvl w:val="0"/>
          <w:numId w:val="9"/>
        </w:numPr>
        <w:spacing w:line="276" w:lineRule="auto"/>
        <w:jc w:val="both"/>
        <w:outlineLvl w:val="0"/>
        <w:rPr>
          <w:rFonts w:ascii="Century Gothic" w:hAnsi="Century Gothic"/>
          <w:b/>
        </w:rPr>
      </w:pPr>
      <w:r w:rsidRPr="00C56377">
        <w:rPr>
          <w:rFonts w:ascii="Century Gothic" w:hAnsi="Century Gothic"/>
          <w:b/>
        </w:rPr>
        <w:t>Pogoj (</w:t>
      </w:r>
      <w:r w:rsidR="008355F4">
        <w:rPr>
          <w:rFonts w:ascii="Century Gothic" w:hAnsi="Century Gothic"/>
          <w:b/>
        </w:rPr>
        <w:t>Seznam vozil</w:t>
      </w:r>
      <w:r w:rsidRPr="00C56377">
        <w:rPr>
          <w:rFonts w:ascii="Century Gothic" w:hAnsi="Century Gothic"/>
          <w:b/>
        </w:rPr>
        <w:t>)</w:t>
      </w:r>
    </w:p>
    <w:p w14:paraId="4CBFC439" w14:textId="75BF0065" w:rsidR="0076110D" w:rsidRDefault="007B390C" w:rsidP="007B390C">
      <w:pPr>
        <w:spacing w:line="276" w:lineRule="auto"/>
        <w:ind w:left="284"/>
        <w:jc w:val="both"/>
        <w:rPr>
          <w:rFonts w:ascii="Century Gothic" w:eastAsia="Times New Roman" w:hAnsi="Century Gothic"/>
        </w:rPr>
      </w:pPr>
      <w:r w:rsidRPr="007B390C">
        <w:rPr>
          <w:rFonts w:ascii="Century Gothic" w:eastAsia="Times New Roman" w:hAnsi="Century Gothic"/>
        </w:rPr>
        <w:t>Ponudnik razpolaga z zadostnim obsegom tehnično brezhibnih vozil z opremo, ki je s predpisi določena za vozila, s katerimi se prevažajo skupine šoloo</w:t>
      </w:r>
      <w:r w:rsidR="007963DD">
        <w:rPr>
          <w:rFonts w:ascii="Century Gothic" w:eastAsia="Times New Roman" w:hAnsi="Century Gothic"/>
        </w:rPr>
        <w:t>b</w:t>
      </w:r>
      <w:r w:rsidRPr="007B390C">
        <w:rPr>
          <w:rFonts w:ascii="Century Gothic" w:eastAsia="Times New Roman" w:hAnsi="Century Gothic"/>
        </w:rPr>
        <w:t>veznih otrok. V primeru okvare vozila mora ponudnik zagotoviti ustrezno nadomestno vozilo.</w:t>
      </w:r>
    </w:p>
    <w:p w14:paraId="474FE6D3" w14:textId="5F57127A" w:rsidR="007B390C" w:rsidRDefault="007B390C" w:rsidP="007B390C">
      <w:pPr>
        <w:spacing w:line="276" w:lineRule="auto"/>
        <w:ind w:left="284"/>
        <w:jc w:val="both"/>
        <w:rPr>
          <w:rFonts w:ascii="Century Gothic" w:eastAsia="Times New Roman" w:hAnsi="Century Gothic"/>
        </w:rPr>
      </w:pPr>
    </w:p>
    <w:p w14:paraId="2A6CCCC1" w14:textId="42AAF641" w:rsidR="007B390C" w:rsidRDefault="007B390C" w:rsidP="007B390C">
      <w:pPr>
        <w:spacing w:line="276" w:lineRule="auto"/>
        <w:ind w:left="284"/>
        <w:jc w:val="both"/>
        <w:rPr>
          <w:rFonts w:ascii="Century Gothic" w:eastAsia="Times New Roman" w:hAnsi="Century Gothic"/>
        </w:rPr>
      </w:pPr>
      <w:r>
        <w:rPr>
          <w:rFonts w:ascii="Century Gothic" w:eastAsia="Times New Roman" w:hAnsi="Century Gothic"/>
        </w:rPr>
        <w:t>Minimalno št. vozil ni določeno.</w:t>
      </w:r>
    </w:p>
    <w:p w14:paraId="169F2C3C" w14:textId="77777777" w:rsidR="007B390C" w:rsidRPr="00494347" w:rsidRDefault="007B390C" w:rsidP="007B390C">
      <w:pPr>
        <w:spacing w:line="276" w:lineRule="auto"/>
        <w:ind w:left="284"/>
        <w:jc w:val="both"/>
        <w:rPr>
          <w:rFonts w:ascii="Century Gothic" w:eastAsia="Times New Roman" w:hAnsi="Century Gothic"/>
        </w:rPr>
      </w:pPr>
    </w:p>
    <w:p w14:paraId="73D795D9"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t xml:space="preserve">Način izpolnjevanja: </w:t>
      </w:r>
    </w:p>
    <w:p w14:paraId="309C8930"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0047CAE3" w14:textId="77777777" w:rsidR="0076110D" w:rsidRPr="00494347" w:rsidRDefault="0076110D" w:rsidP="0076110D">
      <w:pPr>
        <w:spacing w:line="276" w:lineRule="auto"/>
        <w:ind w:left="284"/>
        <w:jc w:val="both"/>
        <w:rPr>
          <w:rFonts w:ascii="Century Gothic" w:eastAsia="Times New Roman" w:hAnsi="Century Gothic"/>
        </w:rPr>
      </w:pPr>
    </w:p>
    <w:p w14:paraId="5D3F0EC6"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t>Zahtevano dokazilo:</w:t>
      </w:r>
    </w:p>
    <w:p w14:paraId="7414702D" w14:textId="4D8B8FF9" w:rsidR="007B390C" w:rsidRDefault="007B390C" w:rsidP="008A51A1">
      <w:pPr>
        <w:spacing w:line="276" w:lineRule="auto"/>
        <w:ind w:left="284"/>
        <w:jc w:val="both"/>
        <w:rPr>
          <w:rFonts w:ascii="Century Gothic" w:hAnsi="Century Gothic"/>
        </w:rPr>
      </w:pPr>
      <w:r w:rsidRPr="000830FB">
        <w:rPr>
          <w:rFonts w:ascii="Century Gothic" w:hAnsi="Century Gothic"/>
        </w:rPr>
        <w:lastRenderedPageBreak/>
        <w:t xml:space="preserve">Gospodarski subjekt izkaže izpolnjevanje pogoja z izjavo na </w:t>
      </w:r>
      <w:r w:rsidR="00985E89" w:rsidRPr="00985E89">
        <w:rPr>
          <w:rFonts w:ascii="Century Gothic" w:hAnsi="Century Gothic"/>
        </w:rPr>
        <w:t xml:space="preserve">obrazcu </w:t>
      </w:r>
      <w:r w:rsidR="00985E89" w:rsidRPr="00985E89">
        <w:rPr>
          <w:rFonts w:ascii="Century Gothic" w:hAnsi="Century Gothic"/>
          <w:b/>
          <w:bCs/>
        </w:rPr>
        <w:t>OBR-Izjava</w:t>
      </w:r>
      <w:r w:rsidR="00985E89" w:rsidRPr="00985E89">
        <w:rPr>
          <w:rFonts w:ascii="Century Gothic" w:hAnsi="Century Gothic"/>
        </w:rPr>
        <w:t xml:space="preserve">, s predložitvijo </w:t>
      </w:r>
      <w:r w:rsidRPr="007B390C">
        <w:rPr>
          <w:rFonts w:ascii="Century Gothic" w:hAnsi="Century Gothic"/>
          <w:b/>
          <w:bCs/>
        </w:rPr>
        <w:t>ESPD obrazca</w:t>
      </w:r>
      <w:r w:rsidRPr="000830FB">
        <w:rPr>
          <w:rFonts w:ascii="Century Gothic" w:hAnsi="Century Gothic"/>
        </w:rPr>
        <w:t xml:space="preserve"> </w:t>
      </w:r>
      <w:r>
        <w:rPr>
          <w:rFonts w:ascii="Century Gothic" w:hAnsi="Century Gothic"/>
        </w:rPr>
        <w:t xml:space="preserve">in z izpolnitvijo obrazca </w:t>
      </w:r>
      <w:r w:rsidRPr="007B390C">
        <w:rPr>
          <w:rFonts w:ascii="Century Gothic" w:hAnsi="Century Gothic"/>
          <w:b/>
          <w:bCs/>
        </w:rPr>
        <w:t>OBR-</w:t>
      </w:r>
      <w:r w:rsidR="008355F4">
        <w:rPr>
          <w:rFonts w:ascii="Century Gothic" w:hAnsi="Century Gothic"/>
          <w:b/>
          <w:bCs/>
        </w:rPr>
        <w:t>Seznam vozil</w:t>
      </w:r>
      <w:r>
        <w:rPr>
          <w:rFonts w:ascii="Century Gothic" w:hAnsi="Century Gothic"/>
        </w:rPr>
        <w:t>. Naročnik si pridržuje pravico zahtevati predložitev dodatnih dokazil za izkazovanje izpolnjevanja pogoja (npr. dokazila o lastništvu ali najemu vozila, kopije prometnih dovoljenj itd.).</w:t>
      </w:r>
    </w:p>
    <w:p w14:paraId="285AFEB3" w14:textId="77777777" w:rsidR="007B390C" w:rsidRDefault="007B390C" w:rsidP="008A51A1">
      <w:pPr>
        <w:spacing w:line="276" w:lineRule="auto"/>
        <w:ind w:left="284"/>
        <w:jc w:val="both"/>
        <w:rPr>
          <w:rFonts w:ascii="Century Gothic" w:eastAsiaTheme="minorEastAsia" w:hAnsi="Century Gothic"/>
        </w:rPr>
      </w:pPr>
    </w:p>
    <w:p w14:paraId="0685804D" w14:textId="76983353" w:rsidR="004E3F57" w:rsidRPr="00B16087" w:rsidRDefault="004E3F57" w:rsidP="004E3F57">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kladnost z UreZeJN</w:t>
      </w:r>
      <w:r w:rsidR="00985E89">
        <w:rPr>
          <w:rFonts w:ascii="Century Gothic" w:hAnsi="Century Gothic"/>
          <w:b/>
        </w:rPr>
        <w:t>-2</w:t>
      </w:r>
      <w:r>
        <w:rPr>
          <w:rFonts w:ascii="Century Gothic" w:hAnsi="Century Gothic"/>
          <w:b/>
        </w:rPr>
        <w:t>)</w:t>
      </w:r>
    </w:p>
    <w:p w14:paraId="4A97B0E6" w14:textId="318C817B"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Ponudnik zagotavlja, je seznanjen z določbami Uredbe o zelenem javnem naročanju (</w:t>
      </w:r>
      <w:r w:rsidR="00B12266" w:rsidRPr="00B12266">
        <w:rPr>
          <w:rFonts w:ascii="Century Gothic" w:hAnsi="Century Gothic"/>
        </w:rPr>
        <w:t>Uradni list RS, št. 51/17, 64/19 in 121/21</w:t>
      </w:r>
      <w:r w:rsidRPr="00780735">
        <w:rPr>
          <w:rFonts w:ascii="Century Gothic" w:hAnsi="Century Gothic"/>
        </w:rPr>
        <w:t>)</w:t>
      </w:r>
      <w:r>
        <w:rPr>
          <w:rFonts w:ascii="Century Gothic" w:hAnsi="Century Gothic"/>
        </w:rPr>
        <w:t xml:space="preserve"> v delu, ki se nanaša </w:t>
      </w:r>
      <w:r w:rsidRPr="008B43F0">
        <w:rPr>
          <w:rFonts w:ascii="Century Gothic" w:hAnsi="Century Gothic"/>
        </w:rPr>
        <w:t>na izv</w:t>
      </w:r>
      <w:r w:rsidR="008B43F0" w:rsidRPr="008B43F0">
        <w:rPr>
          <w:rFonts w:ascii="Century Gothic" w:hAnsi="Century Gothic"/>
        </w:rPr>
        <w:t>ajanje storitev prevozov v cestnem prometu</w:t>
      </w:r>
      <w:r w:rsidRPr="008B43F0">
        <w:rPr>
          <w:rFonts w:ascii="Century Gothic" w:hAnsi="Century Gothic"/>
        </w:rPr>
        <w:t>, in jih</w:t>
      </w:r>
      <w:r w:rsidRPr="00780735">
        <w:rPr>
          <w:rFonts w:ascii="Century Gothic" w:hAnsi="Century Gothic"/>
        </w:rPr>
        <w:t xml:space="preserve"> bo upošteval pri izvedbi tega javnega naročila.</w:t>
      </w:r>
    </w:p>
    <w:p w14:paraId="386A3C1D" w14:textId="77777777" w:rsidR="004E3F57" w:rsidRPr="00780735" w:rsidRDefault="004E3F57" w:rsidP="004E3F57">
      <w:pPr>
        <w:spacing w:line="276" w:lineRule="auto"/>
        <w:ind w:left="284"/>
        <w:jc w:val="both"/>
        <w:rPr>
          <w:rFonts w:ascii="Century Gothic" w:hAnsi="Century Gothic"/>
        </w:rPr>
      </w:pPr>
    </w:p>
    <w:p w14:paraId="5E90EA84"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Način izpolnjevanj</w:t>
      </w:r>
      <w:r>
        <w:rPr>
          <w:rFonts w:ascii="Century Gothic" w:hAnsi="Century Gothic"/>
        </w:rPr>
        <w:t>a</w:t>
      </w:r>
      <w:r w:rsidRPr="00780735">
        <w:rPr>
          <w:rFonts w:ascii="Century Gothic" w:hAnsi="Century Gothic"/>
        </w:rPr>
        <w:t>:</w:t>
      </w:r>
    </w:p>
    <w:p w14:paraId="7881BCD1"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Pogoj mora izpolniti ponudnik. V primeru partnerske ponudbe ali nastopa s podizvajalci, pogoj izpolni katerikoli od partnerjev ali podizvajalcev ali vsi partnerji in podizvajalci skupaj. </w:t>
      </w:r>
    </w:p>
    <w:p w14:paraId="2435893A" w14:textId="77777777" w:rsidR="004E3F57" w:rsidRPr="00780735" w:rsidRDefault="004E3F57" w:rsidP="004E3F57">
      <w:pPr>
        <w:spacing w:line="276" w:lineRule="auto"/>
        <w:ind w:left="284"/>
        <w:jc w:val="both"/>
        <w:rPr>
          <w:rFonts w:ascii="Century Gothic" w:hAnsi="Century Gothic"/>
        </w:rPr>
      </w:pPr>
    </w:p>
    <w:p w14:paraId="34DE2DBE"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Zahtevano dokazilo: </w:t>
      </w:r>
    </w:p>
    <w:p w14:paraId="7F0F4B3B" w14:textId="7E56C565" w:rsidR="00C94AE1" w:rsidRDefault="004E3F57" w:rsidP="000E6247">
      <w:pPr>
        <w:spacing w:line="276" w:lineRule="auto"/>
        <w:ind w:left="284"/>
        <w:jc w:val="both"/>
        <w:rPr>
          <w:rFonts w:ascii="Century Gothic" w:hAnsi="Century Gothic"/>
        </w:rPr>
      </w:pPr>
      <w:r w:rsidRPr="00780735">
        <w:rPr>
          <w:rFonts w:ascii="Century Gothic" w:hAnsi="Century Gothic"/>
        </w:rPr>
        <w:t xml:space="preserve">Ponudnik ter vsak izmed partnerjev v primeru partnerske ponudbe izpolnjevanje pogoja potrdi s podpisom </w:t>
      </w:r>
      <w:r w:rsidRPr="003B44C4">
        <w:rPr>
          <w:rFonts w:ascii="Century Gothic" w:hAnsi="Century Gothic"/>
        </w:rPr>
        <w:t>obrazca</w:t>
      </w:r>
      <w:r w:rsidRPr="00457C8A">
        <w:rPr>
          <w:rFonts w:ascii="Century Gothic" w:hAnsi="Century Gothic"/>
          <w:b/>
          <w:bCs/>
        </w:rPr>
        <w:t xml:space="preserve"> </w:t>
      </w:r>
      <w:bookmarkStart w:id="22" w:name="_Hlk33173443"/>
      <w:r w:rsidRPr="00457C8A">
        <w:rPr>
          <w:rFonts w:ascii="Century Gothic" w:hAnsi="Century Gothic"/>
          <w:b/>
          <w:bCs/>
        </w:rPr>
        <w:t>OBR-Izjava o skladnosti z UreZeJN-2</w:t>
      </w:r>
      <w:bookmarkEnd w:id="22"/>
      <w:r w:rsidRPr="00780735">
        <w:rPr>
          <w:rFonts w:ascii="Century Gothic" w:hAnsi="Century Gothic"/>
        </w:rPr>
        <w:t>. Naročnik si pridržuje pravico v fazi preverjanja ponudbe zahtevati predložitev dodatnih dokazil.</w:t>
      </w:r>
    </w:p>
    <w:p w14:paraId="30D46959" w14:textId="77777777" w:rsidR="00367686" w:rsidRDefault="00367686" w:rsidP="000E6247">
      <w:pPr>
        <w:spacing w:line="276" w:lineRule="auto"/>
        <w:ind w:left="284"/>
        <w:jc w:val="both"/>
        <w:rPr>
          <w:rFonts w:ascii="Century Gothic" w:hAnsi="Century Gothic"/>
        </w:rPr>
      </w:pPr>
    </w:p>
    <w:p w14:paraId="56D70116" w14:textId="31BE0A94" w:rsidR="00367686" w:rsidRPr="00367686" w:rsidRDefault="00367686" w:rsidP="00367686">
      <w:pPr>
        <w:pStyle w:val="Odstavekseznama"/>
        <w:numPr>
          <w:ilvl w:val="0"/>
          <w:numId w:val="9"/>
        </w:numPr>
        <w:spacing w:line="276" w:lineRule="auto"/>
        <w:jc w:val="both"/>
        <w:rPr>
          <w:rFonts w:ascii="Century Gothic" w:hAnsi="Century Gothic"/>
          <w:b/>
          <w:bCs/>
        </w:rPr>
      </w:pPr>
      <w:r w:rsidRPr="00367686">
        <w:rPr>
          <w:rFonts w:ascii="Century Gothic" w:hAnsi="Century Gothic"/>
          <w:b/>
          <w:bCs/>
        </w:rPr>
        <w:t>Pogoj (Seznanjenost z dokumentacijo)</w:t>
      </w:r>
    </w:p>
    <w:p w14:paraId="35CD9D80" w14:textId="781C5CE6"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Ponudnik potrjuje, da je seznanjen z obstoječo dokumentacijo naročnika</w:t>
      </w:r>
      <w:r>
        <w:rPr>
          <w:rFonts w:ascii="Century Gothic" w:hAnsi="Century Gothic"/>
        </w:rPr>
        <w:t xml:space="preserve"> in</w:t>
      </w:r>
      <w:r w:rsidRPr="00367686">
        <w:rPr>
          <w:rFonts w:ascii="Century Gothic" w:hAnsi="Century Gothic"/>
        </w:rPr>
        <w:t xml:space="preserve"> s predvid</w:t>
      </w:r>
      <w:r w:rsidR="00770D3B">
        <w:rPr>
          <w:rFonts w:ascii="Century Gothic" w:hAnsi="Century Gothic"/>
        </w:rPr>
        <w:t>eni</w:t>
      </w:r>
      <w:r>
        <w:rPr>
          <w:rFonts w:ascii="Century Gothic" w:hAnsi="Century Gothic"/>
        </w:rPr>
        <w:t>mi</w:t>
      </w:r>
      <w:r w:rsidRPr="00367686">
        <w:rPr>
          <w:rFonts w:ascii="Century Gothic" w:hAnsi="Century Gothic"/>
        </w:rPr>
        <w:t xml:space="preserve"> </w:t>
      </w:r>
      <w:r>
        <w:rPr>
          <w:rFonts w:ascii="Century Gothic" w:hAnsi="Century Gothic"/>
        </w:rPr>
        <w:t>relacijami</w:t>
      </w:r>
      <w:r w:rsidRPr="00367686">
        <w:rPr>
          <w:rFonts w:ascii="Century Gothic" w:hAnsi="Century Gothic"/>
        </w:rPr>
        <w:t xml:space="preserve"> izvajanja </w:t>
      </w:r>
      <w:r>
        <w:rPr>
          <w:rFonts w:ascii="Century Gothic" w:hAnsi="Century Gothic"/>
        </w:rPr>
        <w:t>prevozov osnovnošolskih otrok.</w:t>
      </w:r>
    </w:p>
    <w:p w14:paraId="2C2011F1" w14:textId="77777777" w:rsidR="00367686" w:rsidRPr="00367686" w:rsidRDefault="00367686" w:rsidP="00367686">
      <w:pPr>
        <w:spacing w:line="276" w:lineRule="auto"/>
        <w:ind w:left="284"/>
        <w:jc w:val="both"/>
        <w:rPr>
          <w:rFonts w:ascii="Century Gothic" w:hAnsi="Century Gothic"/>
        </w:rPr>
      </w:pPr>
    </w:p>
    <w:p w14:paraId="655D073E"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 xml:space="preserve">Način izpolnjevanja: </w:t>
      </w:r>
    </w:p>
    <w:p w14:paraId="3CEBB44F"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Pogoj mora izpolniti ponudnik. V primeru partnerske ponudbe pogoj izpolni vsak izmed partnerjev.</w:t>
      </w:r>
    </w:p>
    <w:p w14:paraId="39710BEC" w14:textId="77777777" w:rsidR="00367686" w:rsidRPr="00367686" w:rsidRDefault="00367686" w:rsidP="00367686">
      <w:pPr>
        <w:spacing w:line="276" w:lineRule="auto"/>
        <w:ind w:left="284"/>
        <w:jc w:val="both"/>
        <w:rPr>
          <w:rFonts w:ascii="Century Gothic" w:hAnsi="Century Gothic"/>
        </w:rPr>
      </w:pPr>
    </w:p>
    <w:p w14:paraId="40E332AD"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Način dokazovanja:</w:t>
      </w:r>
    </w:p>
    <w:p w14:paraId="78439639" w14:textId="736C597E"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 xml:space="preserve">Ponudnik izpolnjevanje pogoja potrdi s podpisom izjave v obrazcu </w:t>
      </w:r>
      <w:r w:rsidRPr="00367686">
        <w:rPr>
          <w:rFonts w:ascii="Century Gothic" w:hAnsi="Century Gothic"/>
          <w:b/>
          <w:bCs/>
        </w:rPr>
        <w:t>OBR-Izjava</w:t>
      </w:r>
      <w:r>
        <w:rPr>
          <w:rFonts w:ascii="Century Gothic" w:hAnsi="Century Gothic"/>
        </w:rPr>
        <w:t>.</w:t>
      </w: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23" w:name="_Hlk11305205"/>
      <w:bookmarkStart w:id="24" w:name="_Hlk17203315"/>
      <w:r>
        <w:rPr>
          <w:rFonts w:ascii="Century Gothic" w:hAnsi="Century Gothic"/>
        </w:rPr>
        <w:t>Ponudniki morajo predložiti naslednje dokumente:</w:t>
      </w:r>
    </w:p>
    <w:bookmarkEnd w:id="23"/>
    <w:bookmarkEnd w:id="24"/>
    <w:p w14:paraId="419DB5FE" w14:textId="77777777" w:rsidR="00F45CA1" w:rsidRDefault="00F45CA1" w:rsidP="00F45CA1">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63F4490B" w14:textId="77777777" w:rsidR="002B496D" w:rsidRPr="000541A3" w:rsidRDefault="002B496D" w:rsidP="002B496D">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086758BB" w14:textId="77777777" w:rsidR="00F45CA1" w:rsidRPr="008A2B9E" w:rsidRDefault="00F45CA1" w:rsidP="00F45CA1">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7FC3ACC3" w14:textId="77777777" w:rsidR="00F45CA1" w:rsidRDefault="00F45CA1" w:rsidP="00F45CA1">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10C7A2D6" w14:textId="77777777" w:rsidR="00F45CA1" w:rsidRPr="00860262"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r>
        <w:rPr>
          <w:rFonts w:ascii="Century Gothic" w:hAnsi="Century Gothic"/>
          <w:bCs/>
        </w:rPr>
        <w:t>(izpolnjen za sklop, za katerega oddaja ponudbo)</w:t>
      </w:r>
    </w:p>
    <w:p w14:paraId="55BEB818" w14:textId="17B25E96" w:rsidR="00F45CA1" w:rsidRPr="005C2C07" w:rsidRDefault="00F45CA1" w:rsidP="00F45CA1">
      <w:pPr>
        <w:pStyle w:val="STEVILCENJETEXT10pt"/>
        <w:keepNext/>
        <w:keepLines/>
        <w:spacing w:after="120"/>
        <w:ind w:left="851" w:hanging="425"/>
        <w:jc w:val="both"/>
        <w:rPr>
          <w:rFonts w:ascii="Century Gothic" w:hAnsi="Century Gothic"/>
          <w:b/>
          <w:bCs/>
        </w:rPr>
      </w:pPr>
      <w:r w:rsidRPr="005C2C07">
        <w:rPr>
          <w:rFonts w:ascii="Century Gothic" w:hAnsi="Century Gothic"/>
          <w:b/>
          <w:bCs/>
        </w:rPr>
        <w:t>OBR-</w:t>
      </w:r>
      <w:r w:rsidR="00985E89">
        <w:rPr>
          <w:rFonts w:ascii="Century Gothic" w:hAnsi="Century Gothic"/>
          <w:b/>
          <w:bCs/>
        </w:rPr>
        <w:t>Izjava</w:t>
      </w:r>
    </w:p>
    <w:p w14:paraId="10A94E15" w14:textId="77777777" w:rsidR="00F45CA1"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4A253B8B" w14:textId="77777777" w:rsidR="00F45CA1" w:rsidRPr="000541A3"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16A1B04" w14:textId="77777777" w:rsidR="00F45CA1" w:rsidRPr="000541A3"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 s strani naročnika ref. posla</w:t>
      </w:r>
    </w:p>
    <w:p w14:paraId="2E9B21ED" w14:textId="77777777" w:rsidR="00F45CA1" w:rsidRPr="00ED76FA"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107140CA" w14:textId="77777777" w:rsidR="00F45CA1" w:rsidRPr="00ED76FA" w:rsidRDefault="00F45CA1" w:rsidP="00F45CA1">
      <w:pPr>
        <w:pStyle w:val="STEVILCENJETEXT10pt"/>
        <w:keepNext/>
        <w:keepLines/>
        <w:spacing w:after="120"/>
        <w:ind w:left="851" w:hanging="425"/>
        <w:jc w:val="both"/>
        <w:rPr>
          <w:rFonts w:ascii="Century Gothic" w:hAnsi="Century Gothic"/>
        </w:rPr>
      </w:pPr>
      <w:r>
        <w:rPr>
          <w:rFonts w:ascii="Century Gothic" w:hAnsi="Century Gothic"/>
          <w:bCs/>
        </w:rPr>
        <w:t xml:space="preserve">Kopija </w:t>
      </w:r>
      <w:r>
        <w:rPr>
          <w:rFonts w:ascii="Century Gothic" w:hAnsi="Century Gothic"/>
          <w:b/>
        </w:rPr>
        <w:t>veljavnega vozniškega dovoljenja</w:t>
      </w:r>
    </w:p>
    <w:p w14:paraId="63CF47FE" w14:textId="20A1462B" w:rsidR="00F45CA1" w:rsidRPr="00ED76FA" w:rsidRDefault="00F45CA1" w:rsidP="00F45CA1">
      <w:pPr>
        <w:pStyle w:val="STEVILCENJETEXT10pt"/>
        <w:keepNext/>
        <w:keepLines/>
        <w:spacing w:after="120"/>
        <w:ind w:left="851" w:hanging="425"/>
        <w:jc w:val="both"/>
        <w:rPr>
          <w:rFonts w:ascii="Century Gothic" w:hAnsi="Century Gothic"/>
          <w:bCs/>
        </w:rPr>
      </w:pPr>
      <w:r w:rsidRPr="00ED76FA">
        <w:rPr>
          <w:rFonts w:ascii="Century Gothic" w:hAnsi="Century Gothic"/>
          <w:b/>
        </w:rPr>
        <w:t>OBR-</w:t>
      </w:r>
      <w:r w:rsidR="007963DD">
        <w:rPr>
          <w:rFonts w:ascii="Century Gothic" w:hAnsi="Century Gothic"/>
          <w:b/>
        </w:rPr>
        <w:t>Seznam vozil</w:t>
      </w:r>
    </w:p>
    <w:p w14:paraId="2209C779" w14:textId="77777777" w:rsidR="00F45CA1" w:rsidRPr="00ED76FA"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Zavarovalne police </w:t>
      </w:r>
      <w:r>
        <w:rPr>
          <w:rFonts w:ascii="Century Gothic" w:hAnsi="Century Gothic"/>
          <w:bCs/>
        </w:rPr>
        <w:t>(ponudnik, partner)</w:t>
      </w:r>
    </w:p>
    <w:p w14:paraId="6C362B85" w14:textId="77777777" w:rsidR="00F45CA1" w:rsidRPr="004E3F57" w:rsidRDefault="00F45CA1" w:rsidP="00F45CA1">
      <w:pPr>
        <w:pStyle w:val="STEVILCENJETEXT10pt"/>
        <w:keepNext/>
        <w:keepLines/>
        <w:spacing w:after="120"/>
        <w:ind w:left="851" w:hanging="425"/>
        <w:jc w:val="both"/>
        <w:rPr>
          <w:rFonts w:ascii="Century Gothic" w:hAnsi="Century Gothic"/>
        </w:rPr>
      </w:pPr>
      <w:r w:rsidRPr="00ED76FA">
        <w:rPr>
          <w:rFonts w:ascii="Century Gothic" w:hAnsi="Century Gothic"/>
        </w:rPr>
        <w:t>Kopija</w:t>
      </w:r>
      <w:r>
        <w:rPr>
          <w:rFonts w:ascii="Century Gothic" w:hAnsi="Century Gothic"/>
          <w:b/>
          <w:bCs/>
        </w:rPr>
        <w:t xml:space="preserve"> </w:t>
      </w:r>
      <w:r w:rsidRPr="00ED76FA">
        <w:rPr>
          <w:rFonts w:ascii="Century Gothic" w:hAnsi="Century Gothic"/>
        </w:rPr>
        <w:t>veljavne</w:t>
      </w:r>
      <w:r>
        <w:rPr>
          <w:rFonts w:ascii="Century Gothic" w:hAnsi="Century Gothic"/>
          <w:b/>
          <w:bCs/>
        </w:rPr>
        <w:t xml:space="preserve"> licence za opravljanje prevozov v cestnem prometu</w:t>
      </w:r>
    </w:p>
    <w:p w14:paraId="753080DA" w14:textId="77777777" w:rsidR="00F45CA1" w:rsidRPr="00592454" w:rsidRDefault="00F45CA1" w:rsidP="00F45CA1">
      <w:pPr>
        <w:pStyle w:val="STEVILCENJETEXT10pt"/>
        <w:keepNext/>
        <w:keepLines/>
        <w:spacing w:after="120"/>
        <w:ind w:left="851" w:hanging="425"/>
        <w:jc w:val="both"/>
        <w:rPr>
          <w:rFonts w:ascii="Century Gothic" w:hAnsi="Century Gothic"/>
        </w:rPr>
      </w:pPr>
      <w:r w:rsidRPr="00457C8A">
        <w:rPr>
          <w:rFonts w:ascii="Century Gothic" w:hAnsi="Century Gothic"/>
          <w:b/>
          <w:bCs/>
        </w:rPr>
        <w:t>OBR-Izjava o skladnosti z UreZeJN-2</w:t>
      </w:r>
    </w:p>
    <w:p w14:paraId="60CC2EFE" w14:textId="77777777" w:rsidR="00F45CA1" w:rsidRPr="00081F4E" w:rsidRDefault="00F45CA1" w:rsidP="00F45CA1">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1488B567" w14:textId="16BA2EF1" w:rsidR="001A2497" w:rsidRDefault="001A2497" w:rsidP="00593936">
      <w:pPr>
        <w:pStyle w:val="STEVILCENJETEXT10pt"/>
        <w:keepNext/>
        <w:keepLines/>
        <w:spacing w:after="120"/>
        <w:ind w:left="851" w:hanging="425"/>
        <w:jc w:val="both"/>
        <w:rPr>
          <w:rFonts w:ascii="Century Gothic" w:hAnsi="Century Gothic"/>
          <w:bCs/>
        </w:rPr>
      </w:pPr>
      <w:r>
        <w:rPr>
          <w:rFonts w:ascii="Century Gothic" w:hAnsi="Century Gothic"/>
          <w:bCs/>
        </w:rPr>
        <w:t>OBR-Specifikacija</w:t>
      </w:r>
    </w:p>
    <w:p w14:paraId="07CF9B55" w14:textId="7D5C6D4D"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 xml:space="preserve">OBR-Vzorec </w:t>
      </w:r>
      <w:r w:rsidR="00613795">
        <w:rPr>
          <w:rFonts w:ascii="Century Gothic" w:hAnsi="Century Gothic"/>
          <w:bCs/>
        </w:rPr>
        <w:t>okvirnega sporazuma</w:t>
      </w:r>
      <w:r w:rsidR="000312FF">
        <w:rPr>
          <w:rFonts w:ascii="Century Gothic" w:hAnsi="Century Gothic"/>
          <w:bCs/>
        </w:rPr>
        <w:t xml:space="preserve"> </w:t>
      </w:r>
      <w:r w:rsidRPr="00117A46">
        <w:rPr>
          <w:rFonts w:ascii="Century Gothic" w:hAnsi="Century Gothic"/>
          <w:bCs/>
        </w:rPr>
        <w:t xml:space="preserve">(predloži izbrani ponudnik v fazi sklenitve </w:t>
      </w:r>
      <w:r w:rsidR="00613795" w:rsidRPr="00613795">
        <w:rPr>
          <w:rFonts w:ascii="Century Gothic" w:hAnsi="Century Gothic"/>
          <w:bCs/>
        </w:rPr>
        <w:t>okvirnega sporazuma</w:t>
      </w:r>
      <w:r w:rsidRPr="00117A46">
        <w:rPr>
          <w:rFonts w:ascii="Century Gothic" w:hAnsi="Century Gothic"/>
          <w:bCs/>
        </w:rPr>
        <w:t>)</w:t>
      </w:r>
    </w:p>
    <w:p w14:paraId="4286C101" w14:textId="4BF5D389" w:rsidR="00593936" w:rsidRPr="00954BFC" w:rsidRDefault="00593936" w:rsidP="00593936">
      <w:pPr>
        <w:pStyle w:val="STEVILCENJETEXT10pt"/>
        <w:keepNext/>
        <w:keepLines/>
        <w:spacing w:after="120"/>
        <w:ind w:left="851" w:hanging="425"/>
        <w:jc w:val="both"/>
        <w:rPr>
          <w:rFonts w:ascii="Century Gothic" w:hAnsi="Century Gothic"/>
          <w:bCs/>
        </w:rPr>
      </w:pPr>
      <w:r w:rsidRPr="00954BFC">
        <w:rPr>
          <w:rFonts w:ascii="Century Gothic" w:hAnsi="Century Gothic"/>
          <w:bCs/>
        </w:rPr>
        <w:t>OBR-</w:t>
      </w:r>
      <w:r w:rsidR="00954BFC" w:rsidRPr="00954BFC">
        <w:rPr>
          <w:rFonts w:ascii="Century Gothic" w:hAnsi="Century Gothic"/>
          <w:bCs/>
        </w:rPr>
        <w:t>Menična izjava s pooblastilom za izpolnitev</w:t>
      </w:r>
      <w:r w:rsidR="000312FF" w:rsidRPr="00954BFC">
        <w:rPr>
          <w:rFonts w:ascii="Century Gothic" w:hAnsi="Century Gothic"/>
          <w:bCs/>
        </w:rPr>
        <w:t xml:space="preserve"> </w:t>
      </w:r>
      <w:r w:rsidRPr="00954BFC">
        <w:rPr>
          <w:rFonts w:ascii="Century Gothic" w:hAnsi="Century Gothic"/>
          <w:bCs/>
        </w:rPr>
        <w:t xml:space="preserve">(predloži izbrani ponudnik v fazi sklenitve </w:t>
      </w:r>
      <w:r w:rsidR="00613795" w:rsidRPr="00954BFC">
        <w:rPr>
          <w:rFonts w:ascii="Century Gothic" w:hAnsi="Century Gothic"/>
          <w:bCs/>
        </w:rPr>
        <w:t>okvirnega sporazuma</w:t>
      </w:r>
      <w:r w:rsidRPr="00954BFC">
        <w:rPr>
          <w:rFonts w:ascii="Century Gothic" w:hAnsi="Century Gothic"/>
          <w:bCs/>
        </w:rPr>
        <w:t>)</w:t>
      </w:r>
    </w:p>
    <w:p w14:paraId="12D913EC" w14:textId="77777777" w:rsidR="00593936" w:rsidRDefault="00593936" w:rsidP="00593936">
      <w:pPr>
        <w:spacing w:line="276" w:lineRule="auto"/>
        <w:ind w:left="284"/>
        <w:rPr>
          <w:rFonts w:ascii="Century Gothic" w:hAnsi="Century Gothic"/>
        </w:rPr>
      </w:pPr>
    </w:p>
    <w:p w14:paraId="69F43D54" w14:textId="65769B71" w:rsidR="00FA6D4C" w:rsidRDefault="00985E89" w:rsidP="008A51A1">
      <w:pPr>
        <w:spacing w:line="276" w:lineRule="auto"/>
        <w:ind w:left="284"/>
        <w:rPr>
          <w:rFonts w:ascii="Century Gothic" w:hAnsi="Century Gothic"/>
        </w:rPr>
      </w:pPr>
      <w:r>
        <w:rPr>
          <w:rFonts w:ascii="Century Gothic" w:hAnsi="Century Gothic"/>
        </w:rPr>
        <w:t>Sodražica</w:t>
      </w:r>
      <w:r w:rsidR="001A2497">
        <w:rPr>
          <w:rFonts w:ascii="Century Gothic" w:hAnsi="Century Gothic"/>
        </w:rPr>
        <w:t xml:space="preserve">, </w:t>
      </w:r>
      <w:r>
        <w:rPr>
          <w:rFonts w:ascii="Century Gothic" w:hAnsi="Century Gothic"/>
        </w:rPr>
        <w:t>april</w:t>
      </w:r>
      <w:r w:rsidR="001A2497">
        <w:rPr>
          <w:rFonts w:ascii="Century Gothic" w:hAnsi="Century Gothic"/>
        </w:rPr>
        <w:t xml:space="preserve"> 202</w:t>
      </w:r>
      <w:r>
        <w:rPr>
          <w:rFonts w:ascii="Century Gothic" w:hAnsi="Century Gothic"/>
        </w:rPr>
        <w:t>3</w:t>
      </w:r>
    </w:p>
    <w:p w14:paraId="6ADFD831" w14:textId="77777777" w:rsidR="00700046" w:rsidRPr="00855C43" w:rsidRDefault="00700046" w:rsidP="008A51A1">
      <w:pPr>
        <w:spacing w:line="276" w:lineRule="auto"/>
        <w:jc w:val="both"/>
        <w:rPr>
          <w:rFonts w:ascii="Century Gothic" w:hAnsi="Century Gothic"/>
        </w:rPr>
      </w:pPr>
    </w:p>
    <w:p w14:paraId="3ACCCD42" w14:textId="073DA25A"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1A2497">
        <w:rPr>
          <w:rFonts w:ascii="Century Gothic" w:eastAsiaTheme="minorEastAsia" w:hAnsi="Century Gothic"/>
          <w:szCs w:val="20"/>
        </w:rPr>
        <w:t xml:space="preserve">Občina </w:t>
      </w:r>
      <w:r w:rsidR="00985E89">
        <w:rPr>
          <w:rFonts w:ascii="Century Gothic" w:eastAsiaTheme="minorEastAsia" w:hAnsi="Century Gothic"/>
          <w:szCs w:val="20"/>
        </w:rPr>
        <w:t>Sodražica</w:t>
      </w:r>
    </w:p>
    <w:p w14:paraId="22834E88" w14:textId="27FE016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1A2497">
        <w:rPr>
          <w:rFonts w:ascii="Century Gothic" w:eastAsiaTheme="minorEastAsia" w:hAnsi="Century Gothic"/>
          <w:szCs w:val="20"/>
        </w:rPr>
        <w:tab/>
      </w:r>
      <w:r w:rsidR="00B04EAE" w:rsidRPr="00B04EAE">
        <w:rPr>
          <w:rFonts w:ascii="Century Gothic" w:eastAsiaTheme="minorEastAsia" w:hAnsi="Century Gothic"/>
          <w:szCs w:val="20"/>
        </w:rPr>
        <w:t>Blaž Milavec</w:t>
      </w:r>
      <w:r w:rsidR="001A2497">
        <w:rPr>
          <w:rFonts w:ascii="Century Gothic" w:eastAsiaTheme="minorEastAsia" w:hAnsi="Century Gothic"/>
          <w:szCs w:val="20"/>
        </w:rPr>
        <w:t>, župan</w:t>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FBBB" w14:textId="77777777" w:rsidR="009874C6" w:rsidRDefault="009874C6" w:rsidP="00067AAF">
      <w:r>
        <w:separator/>
      </w:r>
    </w:p>
  </w:endnote>
  <w:endnote w:type="continuationSeparator" w:id="0">
    <w:p w14:paraId="30616C2D" w14:textId="77777777" w:rsidR="009874C6" w:rsidRDefault="009874C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0351" w14:textId="77777777" w:rsidR="009874C6" w:rsidRDefault="009874C6" w:rsidP="00067AAF">
      <w:r>
        <w:separator/>
      </w:r>
    </w:p>
  </w:footnote>
  <w:footnote w:type="continuationSeparator" w:id="0">
    <w:p w14:paraId="6985F258" w14:textId="77777777" w:rsidR="009874C6" w:rsidRDefault="009874C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10E6FCA" w:rsidR="00DB6AC0" w:rsidRPr="00204140" w:rsidRDefault="007963DD" w:rsidP="00A402F6">
    <w:pPr>
      <w:pStyle w:val="Glava"/>
      <w:tabs>
        <w:tab w:val="center" w:pos="4962"/>
        <w:tab w:val="right" w:pos="9781"/>
      </w:tabs>
      <w:ind w:right="-1188"/>
      <w:jc w:val="center"/>
    </w:pPr>
    <w:r w:rsidRPr="007D4893">
      <w:rPr>
        <w:noProof/>
      </w:rPr>
      <w:drawing>
        <wp:inline distT="0" distB="0" distL="0" distR="0" wp14:anchorId="61E37B36" wp14:editId="6EFAB6DB">
          <wp:extent cx="5759450" cy="1181100"/>
          <wp:effectExtent l="0" t="0" r="0" b="0"/>
          <wp:docPr id="11879223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922306" name=""/>
                  <pic:cNvPicPr/>
                </pic:nvPicPr>
                <pic:blipFill>
                  <a:blip r:embed="rId1"/>
                  <a:stretch>
                    <a:fillRect/>
                  </a:stretch>
                </pic:blipFill>
                <pic:spPr>
                  <a:xfrm>
                    <a:off x="0" y="0"/>
                    <a:ext cx="5759450" cy="1181100"/>
                  </a:xfrm>
                  <a:prstGeom prst="rect">
                    <a:avLst/>
                  </a:prstGeom>
                </pic:spPr>
              </pic:pic>
            </a:graphicData>
          </a:graphic>
        </wp:inline>
      </w:drawing>
    </w:r>
    <w:r w:rsidR="00DB6AC0">
      <w:rPr>
        <w:noProof/>
      </w:rPr>
      <mc:AlternateContent>
        <mc:Choice Requires="wps">
          <w:drawing>
            <wp:anchor distT="0" distB="0" distL="114300" distR="114300" simplePos="0" relativeHeight="251657216" behindDoc="0" locked="0" layoutInCell="0" allowOverlap="1" wp14:anchorId="56DAA825" wp14:editId="460ECE55">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6037CA4"/>
    <w:multiLevelType w:val="hybridMultilevel"/>
    <w:tmpl w:val="F47A8066"/>
    <w:lvl w:ilvl="0" w:tplc="0424001B">
      <w:start w:val="1"/>
      <w:numFmt w:val="lowerRoman"/>
      <w:lvlText w:val="%1."/>
      <w:lvlJc w:val="right"/>
      <w:pPr>
        <w:ind w:left="644" w:hanging="360"/>
      </w:pPr>
      <w:rPr>
        <w:rFonts w:hint="default"/>
      </w:rPr>
    </w:lvl>
    <w:lvl w:ilvl="1" w:tplc="C478BADC">
      <w:start w:val="2"/>
      <w:numFmt w:val="bullet"/>
      <w:lvlText w:val="-"/>
      <w:lvlJc w:val="left"/>
      <w:pPr>
        <w:ind w:left="1364" w:hanging="360"/>
      </w:pPr>
      <w:rPr>
        <w:rFonts w:ascii="Calibri" w:eastAsia="Times New Roman" w:hAnsi="Calibri" w:cs="Times New Roman"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72074F99"/>
    <w:multiLevelType w:val="hybridMultilevel"/>
    <w:tmpl w:val="B5563024"/>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389231252">
    <w:abstractNumId w:val="4"/>
  </w:num>
  <w:num w:numId="2" w16cid:durableId="1692299619">
    <w:abstractNumId w:val="12"/>
  </w:num>
  <w:num w:numId="3" w16cid:durableId="1820341744">
    <w:abstractNumId w:val="13"/>
  </w:num>
  <w:num w:numId="4" w16cid:durableId="163475758">
    <w:abstractNumId w:val="16"/>
  </w:num>
  <w:num w:numId="5" w16cid:durableId="270363656">
    <w:abstractNumId w:val="10"/>
  </w:num>
  <w:num w:numId="6" w16cid:durableId="1047874253">
    <w:abstractNumId w:val="14"/>
  </w:num>
  <w:num w:numId="7" w16cid:durableId="805437530">
    <w:abstractNumId w:val="3"/>
  </w:num>
  <w:num w:numId="8" w16cid:durableId="787042715">
    <w:abstractNumId w:val="2"/>
  </w:num>
  <w:num w:numId="9" w16cid:durableId="160704263">
    <w:abstractNumId w:val="1"/>
  </w:num>
  <w:num w:numId="10" w16cid:durableId="1870021960">
    <w:abstractNumId w:val="9"/>
  </w:num>
  <w:num w:numId="11" w16cid:durableId="72624963">
    <w:abstractNumId w:val="7"/>
  </w:num>
  <w:num w:numId="12" w16cid:durableId="447699103">
    <w:abstractNumId w:val="12"/>
    <w:lvlOverride w:ilvl="0">
      <w:startOverride w:val="1"/>
    </w:lvlOverride>
  </w:num>
  <w:num w:numId="13" w16cid:durableId="1976837528">
    <w:abstractNumId w:val="15"/>
  </w:num>
  <w:num w:numId="14" w16cid:durableId="1117681908">
    <w:abstractNumId w:val="5"/>
  </w:num>
  <w:num w:numId="15" w16cid:durableId="1812595816">
    <w:abstractNumId w:val="0"/>
  </w:num>
  <w:num w:numId="16" w16cid:durableId="1284194759">
    <w:abstractNumId w:val="8"/>
  </w:num>
  <w:num w:numId="17" w16cid:durableId="826823875">
    <w:abstractNumId w:val="19"/>
  </w:num>
  <w:num w:numId="18" w16cid:durableId="383407579">
    <w:abstractNumId w:val="17"/>
  </w:num>
  <w:num w:numId="19" w16cid:durableId="1441341511">
    <w:abstractNumId w:val="6"/>
  </w:num>
  <w:num w:numId="20" w16cid:durableId="1618835495">
    <w:abstractNumId w:val="11"/>
  </w:num>
  <w:num w:numId="21" w16cid:durableId="187677074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7A56"/>
    <w:rsid w:val="00030EFE"/>
    <w:rsid w:val="000312FF"/>
    <w:rsid w:val="00032680"/>
    <w:rsid w:val="00034970"/>
    <w:rsid w:val="00035DD8"/>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605C"/>
    <w:rsid w:val="00087777"/>
    <w:rsid w:val="00093CAC"/>
    <w:rsid w:val="000949CC"/>
    <w:rsid w:val="000A09D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D7E9C"/>
    <w:rsid w:val="000E329E"/>
    <w:rsid w:val="000E5DAD"/>
    <w:rsid w:val="000E6247"/>
    <w:rsid w:val="000E7B6D"/>
    <w:rsid w:val="000E7C94"/>
    <w:rsid w:val="000F1322"/>
    <w:rsid w:val="000F300A"/>
    <w:rsid w:val="000F5533"/>
    <w:rsid w:val="000F7EA4"/>
    <w:rsid w:val="0010055B"/>
    <w:rsid w:val="00100772"/>
    <w:rsid w:val="001016CA"/>
    <w:rsid w:val="001068F2"/>
    <w:rsid w:val="001100EF"/>
    <w:rsid w:val="00110C9C"/>
    <w:rsid w:val="00111217"/>
    <w:rsid w:val="00111B96"/>
    <w:rsid w:val="00111FD5"/>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3E49"/>
    <w:rsid w:val="001557C2"/>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95B0F"/>
    <w:rsid w:val="001A1DCC"/>
    <w:rsid w:val="001A2497"/>
    <w:rsid w:val="001A5E9C"/>
    <w:rsid w:val="001A651A"/>
    <w:rsid w:val="001A7283"/>
    <w:rsid w:val="001A78F1"/>
    <w:rsid w:val="001A7F66"/>
    <w:rsid w:val="001B035D"/>
    <w:rsid w:val="001B0DAC"/>
    <w:rsid w:val="001B2EEF"/>
    <w:rsid w:val="001B341E"/>
    <w:rsid w:val="001B3B28"/>
    <w:rsid w:val="001C1A90"/>
    <w:rsid w:val="001C2A48"/>
    <w:rsid w:val="001C4906"/>
    <w:rsid w:val="001C56CB"/>
    <w:rsid w:val="001C5A31"/>
    <w:rsid w:val="001C6DFD"/>
    <w:rsid w:val="001D2707"/>
    <w:rsid w:val="001D37CA"/>
    <w:rsid w:val="001D475B"/>
    <w:rsid w:val="001D614B"/>
    <w:rsid w:val="001D7BFA"/>
    <w:rsid w:val="001E10D7"/>
    <w:rsid w:val="001E13BC"/>
    <w:rsid w:val="001E18F6"/>
    <w:rsid w:val="001E1B47"/>
    <w:rsid w:val="001E1D92"/>
    <w:rsid w:val="001E480A"/>
    <w:rsid w:val="001E63BD"/>
    <w:rsid w:val="001E77FE"/>
    <w:rsid w:val="001F0074"/>
    <w:rsid w:val="001F4E65"/>
    <w:rsid w:val="001F51B8"/>
    <w:rsid w:val="001F64D3"/>
    <w:rsid w:val="001F7868"/>
    <w:rsid w:val="002001B2"/>
    <w:rsid w:val="002026AB"/>
    <w:rsid w:val="00203C9C"/>
    <w:rsid w:val="00204140"/>
    <w:rsid w:val="00204D6C"/>
    <w:rsid w:val="00204E60"/>
    <w:rsid w:val="002054F3"/>
    <w:rsid w:val="002100C1"/>
    <w:rsid w:val="0021363A"/>
    <w:rsid w:val="00214807"/>
    <w:rsid w:val="00214E44"/>
    <w:rsid w:val="002156D1"/>
    <w:rsid w:val="00217A21"/>
    <w:rsid w:val="002200EB"/>
    <w:rsid w:val="00220827"/>
    <w:rsid w:val="002252BF"/>
    <w:rsid w:val="00225F55"/>
    <w:rsid w:val="002354F4"/>
    <w:rsid w:val="00236243"/>
    <w:rsid w:val="00241502"/>
    <w:rsid w:val="00242DA1"/>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496D"/>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3E58"/>
    <w:rsid w:val="002E4779"/>
    <w:rsid w:val="002E4FF0"/>
    <w:rsid w:val="002E5BC3"/>
    <w:rsid w:val="002E6B1D"/>
    <w:rsid w:val="002F0BEA"/>
    <w:rsid w:val="002F7C2D"/>
    <w:rsid w:val="0030042C"/>
    <w:rsid w:val="00304FD7"/>
    <w:rsid w:val="00307783"/>
    <w:rsid w:val="003126E0"/>
    <w:rsid w:val="00321063"/>
    <w:rsid w:val="00324ECE"/>
    <w:rsid w:val="00325956"/>
    <w:rsid w:val="0033039E"/>
    <w:rsid w:val="00330CB0"/>
    <w:rsid w:val="003338AF"/>
    <w:rsid w:val="00333D7A"/>
    <w:rsid w:val="00333F78"/>
    <w:rsid w:val="00334F47"/>
    <w:rsid w:val="003353F7"/>
    <w:rsid w:val="00336C25"/>
    <w:rsid w:val="003409EA"/>
    <w:rsid w:val="00341E5A"/>
    <w:rsid w:val="0034289B"/>
    <w:rsid w:val="00344829"/>
    <w:rsid w:val="0034584E"/>
    <w:rsid w:val="00346746"/>
    <w:rsid w:val="0035141C"/>
    <w:rsid w:val="00362F43"/>
    <w:rsid w:val="00367686"/>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074"/>
    <w:rsid w:val="003A7FB3"/>
    <w:rsid w:val="003B07B7"/>
    <w:rsid w:val="003B2336"/>
    <w:rsid w:val="003B3BBB"/>
    <w:rsid w:val="003B41A7"/>
    <w:rsid w:val="003B58A0"/>
    <w:rsid w:val="003B58A3"/>
    <w:rsid w:val="003B72A0"/>
    <w:rsid w:val="003C05DF"/>
    <w:rsid w:val="003C5C1C"/>
    <w:rsid w:val="003D030F"/>
    <w:rsid w:val="003D3E9F"/>
    <w:rsid w:val="003D5648"/>
    <w:rsid w:val="003D5C43"/>
    <w:rsid w:val="003D7A0E"/>
    <w:rsid w:val="003E1ED5"/>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04E4B"/>
    <w:rsid w:val="004106A5"/>
    <w:rsid w:val="0041079D"/>
    <w:rsid w:val="00413AF7"/>
    <w:rsid w:val="0041426B"/>
    <w:rsid w:val="00414E32"/>
    <w:rsid w:val="004166B0"/>
    <w:rsid w:val="004200B2"/>
    <w:rsid w:val="00420E84"/>
    <w:rsid w:val="0042141B"/>
    <w:rsid w:val="00421A35"/>
    <w:rsid w:val="00422496"/>
    <w:rsid w:val="00427D0C"/>
    <w:rsid w:val="00430C2E"/>
    <w:rsid w:val="00431132"/>
    <w:rsid w:val="004322A8"/>
    <w:rsid w:val="004344A5"/>
    <w:rsid w:val="00435C44"/>
    <w:rsid w:val="00437D35"/>
    <w:rsid w:val="004402BF"/>
    <w:rsid w:val="004408C5"/>
    <w:rsid w:val="00440AFC"/>
    <w:rsid w:val="00441F67"/>
    <w:rsid w:val="00444374"/>
    <w:rsid w:val="00447597"/>
    <w:rsid w:val="0045212A"/>
    <w:rsid w:val="00452160"/>
    <w:rsid w:val="004532C0"/>
    <w:rsid w:val="00455203"/>
    <w:rsid w:val="004562BA"/>
    <w:rsid w:val="00456C21"/>
    <w:rsid w:val="00460B91"/>
    <w:rsid w:val="004615F4"/>
    <w:rsid w:val="0046420F"/>
    <w:rsid w:val="00464413"/>
    <w:rsid w:val="00464A01"/>
    <w:rsid w:val="00466E98"/>
    <w:rsid w:val="00472EB3"/>
    <w:rsid w:val="00480025"/>
    <w:rsid w:val="00482AC0"/>
    <w:rsid w:val="004831E5"/>
    <w:rsid w:val="004836E2"/>
    <w:rsid w:val="00491131"/>
    <w:rsid w:val="00492EB5"/>
    <w:rsid w:val="004947F7"/>
    <w:rsid w:val="004962AF"/>
    <w:rsid w:val="004A0C87"/>
    <w:rsid w:val="004A1573"/>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4D57"/>
    <w:rsid w:val="00525A8C"/>
    <w:rsid w:val="00530D35"/>
    <w:rsid w:val="00533CF6"/>
    <w:rsid w:val="005379A6"/>
    <w:rsid w:val="00537F2E"/>
    <w:rsid w:val="005415DA"/>
    <w:rsid w:val="00541AD6"/>
    <w:rsid w:val="0054339A"/>
    <w:rsid w:val="0054378B"/>
    <w:rsid w:val="0054769D"/>
    <w:rsid w:val="00547AA2"/>
    <w:rsid w:val="00552FFC"/>
    <w:rsid w:val="00553A9B"/>
    <w:rsid w:val="00554556"/>
    <w:rsid w:val="00556BDF"/>
    <w:rsid w:val="00556CC5"/>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76F5E"/>
    <w:rsid w:val="005810D0"/>
    <w:rsid w:val="00581567"/>
    <w:rsid w:val="00583CB8"/>
    <w:rsid w:val="0058664F"/>
    <w:rsid w:val="00586E64"/>
    <w:rsid w:val="00586FC5"/>
    <w:rsid w:val="00587FC3"/>
    <w:rsid w:val="00592454"/>
    <w:rsid w:val="005929AB"/>
    <w:rsid w:val="00592B13"/>
    <w:rsid w:val="00593936"/>
    <w:rsid w:val="00596397"/>
    <w:rsid w:val="00596BAA"/>
    <w:rsid w:val="00597310"/>
    <w:rsid w:val="005A016F"/>
    <w:rsid w:val="005A098A"/>
    <w:rsid w:val="005A0AC1"/>
    <w:rsid w:val="005A517F"/>
    <w:rsid w:val="005B0541"/>
    <w:rsid w:val="005B2C68"/>
    <w:rsid w:val="005B3E2E"/>
    <w:rsid w:val="005B7D5C"/>
    <w:rsid w:val="005C1B45"/>
    <w:rsid w:val="005C2C07"/>
    <w:rsid w:val="005C3EDD"/>
    <w:rsid w:val="005C4F59"/>
    <w:rsid w:val="005C597A"/>
    <w:rsid w:val="005C695D"/>
    <w:rsid w:val="005C6AB1"/>
    <w:rsid w:val="005C7A2F"/>
    <w:rsid w:val="005D0A6D"/>
    <w:rsid w:val="005D0A78"/>
    <w:rsid w:val="005D1B8A"/>
    <w:rsid w:val="005D2495"/>
    <w:rsid w:val="005E1DDD"/>
    <w:rsid w:val="005E1F49"/>
    <w:rsid w:val="005E3148"/>
    <w:rsid w:val="005E433D"/>
    <w:rsid w:val="005E5003"/>
    <w:rsid w:val="005E57BC"/>
    <w:rsid w:val="005E7025"/>
    <w:rsid w:val="005E78B6"/>
    <w:rsid w:val="005F268D"/>
    <w:rsid w:val="005F2A54"/>
    <w:rsid w:val="005F2BBF"/>
    <w:rsid w:val="005F2EAD"/>
    <w:rsid w:val="005F31BD"/>
    <w:rsid w:val="005F382A"/>
    <w:rsid w:val="005F5380"/>
    <w:rsid w:val="005F5E57"/>
    <w:rsid w:val="005F67AF"/>
    <w:rsid w:val="005F784B"/>
    <w:rsid w:val="0060328E"/>
    <w:rsid w:val="00603BA0"/>
    <w:rsid w:val="00604795"/>
    <w:rsid w:val="006070F6"/>
    <w:rsid w:val="006108C8"/>
    <w:rsid w:val="0061092B"/>
    <w:rsid w:val="006126E9"/>
    <w:rsid w:val="00613795"/>
    <w:rsid w:val="00625154"/>
    <w:rsid w:val="00630658"/>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8770E"/>
    <w:rsid w:val="0069001E"/>
    <w:rsid w:val="00690354"/>
    <w:rsid w:val="00690C5D"/>
    <w:rsid w:val="0069136E"/>
    <w:rsid w:val="0069148C"/>
    <w:rsid w:val="00691E09"/>
    <w:rsid w:val="00693AB7"/>
    <w:rsid w:val="00696E6B"/>
    <w:rsid w:val="00697924"/>
    <w:rsid w:val="00697B7F"/>
    <w:rsid w:val="006A0DC0"/>
    <w:rsid w:val="006A2D43"/>
    <w:rsid w:val="006A479E"/>
    <w:rsid w:val="006A5C4C"/>
    <w:rsid w:val="006A5D8F"/>
    <w:rsid w:val="006A6756"/>
    <w:rsid w:val="006A7167"/>
    <w:rsid w:val="006B27F6"/>
    <w:rsid w:val="006B29AA"/>
    <w:rsid w:val="006B3FE5"/>
    <w:rsid w:val="006B5033"/>
    <w:rsid w:val="006C1A95"/>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17F86"/>
    <w:rsid w:val="00720140"/>
    <w:rsid w:val="00720C98"/>
    <w:rsid w:val="00721186"/>
    <w:rsid w:val="00724845"/>
    <w:rsid w:val="0072770F"/>
    <w:rsid w:val="007326DA"/>
    <w:rsid w:val="007341FE"/>
    <w:rsid w:val="00736DEA"/>
    <w:rsid w:val="0074190E"/>
    <w:rsid w:val="00744EC7"/>
    <w:rsid w:val="00746D4E"/>
    <w:rsid w:val="007550E8"/>
    <w:rsid w:val="00757F69"/>
    <w:rsid w:val="0076110D"/>
    <w:rsid w:val="00766311"/>
    <w:rsid w:val="00770D3B"/>
    <w:rsid w:val="00771A18"/>
    <w:rsid w:val="00771E29"/>
    <w:rsid w:val="00772CED"/>
    <w:rsid w:val="007735D1"/>
    <w:rsid w:val="0077437D"/>
    <w:rsid w:val="00775D1F"/>
    <w:rsid w:val="00775E69"/>
    <w:rsid w:val="007819A2"/>
    <w:rsid w:val="007829C7"/>
    <w:rsid w:val="007832D8"/>
    <w:rsid w:val="00784563"/>
    <w:rsid w:val="00786D22"/>
    <w:rsid w:val="00787FC0"/>
    <w:rsid w:val="00790966"/>
    <w:rsid w:val="00790A01"/>
    <w:rsid w:val="00791CFB"/>
    <w:rsid w:val="007951C1"/>
    <w:rsid w:val="007963DD"/>
    <w:rsid w:val="00796E6A"/>
    <w:rsid w:val="0079720F"/>
    <w:rsid w:val="007A1C16"/>
    <w:rsid w:val="007A6E4B"/>
    <w:rsid w:val="007A6E83"/>
    <w:rsid w:val="007B009D"/>
    <w:rsid w:val="007B250E"/>
    <w:rsid w:val="007B2F5C"/>
    <w:rsid w:val="007B390C"/>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7010"/>
    <w:rsid w:val="007E77BB"/>
    <w:rsid w:val="007F3975"/>
    <w:rsid w:val="007F6A30"/>
    <w:rsid w:val="007F774A"/>
    <w:rsid w:val="00801331"/>
    <w:rsid w:val="00803487"/>
    <w:rsid w:val="0080689C"/>
    <w:rsid w:val="00810457"/>
    <w:rsid w:val="00811700"/>
    <w:rsid w:val="00813BDF"/>
    <w:rsid w:val="00820AE1"/>
    <w:rsid w:val="00820AEC"/>
    <w:rsid w:val="00826C4E"/>
    <w:rsid w:val="0082718B"/>
    <w:rsid w:val="00833204"/>
    <w:rsid w:val="00833A38"/>
    <w:rsid w:val="0083513F"/>
    <w:rsid w:val="008355F4"/>
    <w:rsid w:val="00836C73"/>
    <w:rsid w:val="00841F84"/>
    <w:rsid w:val="00842900"/>
    <w:rsid w:val="00843185"/>
    <w:rsid w:val="00844106"/>
    <w:rsid w:val="00844C89"/>
    <w:rsid w:val="00847B6E"/>
    <w:rsid w:val="00851266"/>
    <w:rsid w:val="00851EFF"/>
    <w:rsid w:val="00852309"/>
    <w:rsid w:val="00852938"/>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2284"/>
    <w:rsid w:val="008A51A1"/>
    <w:rsid w:val="008A5F72"/>
    <w:rsid w:val="008B211B"/>
    <w:rsid w:val="008B43F0"/>
    <w:rsid w:val="008B4767"/>
    <w:rsid w:val="008B795F"/>
    <w:rsid w:val="008C0A4C"/>
    <w:rsid w:val="008C2AE8"/>
    <w:rsid w:val="008C5A53"/>
    <w:rsid w:val="008D1274"/>
    <w:rsid w:val="008D171D"/>
    <w:rsid w:val="008D2035"/>
    <w:rsid w:val="008D35F3"/>
    <w:rsid w:val="008D379F"/>
    <w:rsid w:val="008D5172"/>
    <w:rsid w:val="008D5276"/>
    <w:rsid w:val="008E1CE6"/>
    <w:rsid w:val="008E23B3"/>
    <w:rsid w:val="008E2C61"/>
    <w:rsid w:val="008E3DBE"/>
    <w:rsid w:val="008E68A4"/>
    <w:rsid w:val="008E73B0"/>
    <w:rsid w:val="008E795F"/>
    <w:rsid w:val="008F12B1"/>
    <w:rsid w:val="008F24F0"/>
    <w:rsid w:val="00902225"/>
    <w:rsid w:val="00902F7F"/>
    <w:rsid w:val="009046D7"/>
    <w:rsid w:val="009058A0"/>
    <w:rsid w:val="0091109A"/>
    <w:rsid w:val="009142C5"/>
    <w:rsid w:val="00915F68"/>
    <w:rsid w:val="0091629A"/>
    <w:rsid w:val="0092181A"/>
    <w:rsid w:val="009236BE"/>
    <w:rsid w:val="009244EE"/>
    <w:rsid w:val="0092553C"/>
    <w:rsid w:val="00930CBD"/>
    <w:rsid w:val="00932C3A"/>
    <w:rsid w:val="009344AF"/>
    <w:rsid w:val="00936FD7"/>
    <w:rsid w:val="00941D9C"/>
    <w:rsid w:val="00941DE4"/>
    <w:rsid w:val="00942B31"/>
    <w:rsid w:val="00943E2B"/>
    <w:rsid w:val="0094414D"/>
    <w:rsid w:val="00945E61"/>
    <w:rsid w:val="0094665D"/>
    <w:rsid w:val="00951118"/>
    <w:rsid w:val="009513F6"/>
    <w:rsid w:val="009514DA"/>
    <w:rsid w:val="0095495E"/>
    <w:rsid w:val="00954BFC"/>
    <w:rsid w:val="00956724"/>
    <w:rsid w:val="009619C5"/>
    <w:rsid w:val="0096474E"/>
    <w:rsid w:val="00966231"/>
    <w:rsid w:val="00971CFF"/>
    <w:rsid w:val="00972C45"/>
    <w:rsid w:val="0097368F"/>
    <w:rsid w:val="00973DD9"/>
    <w:rsid w:val="00975B69"/>
    <w:rsid w:val="00980559"/>
    <w:rsid w:val="00981562"/>
    <w:rsid w:val="009856A6"/>
    <w:rsid w:val="00985E89"/>
    <w:rsid w:val="009874C6"/>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E3B31"/>
    <w:rsid w:val="009F02C4"/>
    <w:rsid w:val="009F18F1"/>
    <w:rsid w:val="009F51EE"/>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2F6"/>
    <w:rsid w:val="00A40FD8"/>
    <w:rsid w:val="00A410CD"/>
    <w:rsid w:val="00A42A9A"/>
    <w:rsid w:val="00A42DA5"/>
    <w:rsid w:val="00A462C8"/>
    <w:rsid w:val="00A46CF2"/>
    <w:rsid w:val="00A504BB"/>
    <w:rsid w:val="00A51224"/>
    <w:rsid w:val="00A53858"/>
    <w:rsid w:val="00A545FF"/>
    <w:rsid w:val="00A549B6"/>
    <w:rsid w:val="00A55356"/>
    <w:rsid w:val="00A60876"/>
    <w:rsid w:val="00A611B3"/>
    <w:rsid w:val="00A61B33"/>
    <w:rsid w:val="00A63A59"/>
    <w:rsid w:val="00A649AD"/>
    <w:rsid w:val="00A659C7"/>
    <w:rsid w:val="00A65D45"/>
    <w:rsid w:val="00A728BD"/>
    <w:rsid w:val="00A7507B"/>
    <w:rsid w:val="00A76A67"/>
    <w:rsid w:val="00A801A6"/>
    <w:rsid w:val="00A80B94"/>
    <w:rsid w:val="00A80EC3"/>
    <w:rsid w:val="00A84D4B"/>
    <w:rsid w:val="00A86248"/>
    <w:rsid w:val="00A879C9"/>
    <w:rsid w:val="00A92280"/>
    <w:rsid w:val="00A92AFC"/>
    <w:rsid w:val="00A93CDC"/>
    <w:rsid w:val="00A96570"/>
    <w:rsid w:val="00AA385E"/>
    <w:rsid w:val="00AA3B5D"/>
    <w:rsid w:val="00AA4F65"/>
    <w:rsid w:val="00AA520F"/>
    <w:rsid w:val="00AA578A"/>
    <w:rsid w:val="00AB17FA"/>
    <w:rsid w:val="00AB2354"/>
    <w:rsid w:val="00AB35D2"/>
    <w:rsid w:val="00AC070D"/>
    <w:rsid w:val="00AC2940"/>
    <w:rsid w:val="00AC4878"/>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1428"/>
    <w:rsid w:val="00B01A92"/>
    <w:rsid w:val="00B02AF9"/>
    <w:rsid w:val="00B048C8"/>
    <w:rsid w:val="00B04EAE"/>
    <w:rsid w:val="00B0532D"/>
    <w:rsid w:val="00B077D2"/>
    <w:rsid w:val="00B07CE9"/>
    <w:rsid w:val="00B104E4"/>
    <w:rsid w:val="00B114B2"/>
    <w:rsid w:val="00B117E5"/>
    <w:rsid w:val="00B12266"/>
    <w:rsid w:val="00B127A4"/>
    <w:rsid w:val="00B1318E"/>
    <w:rsid w:val="00B157E2"/>
    <w:rsid w:val="00B22E88"/>
    <w:rsid w:val="00B23DC1"/>
    <w:rsid w:val="00B23F7D"/>
    <w:rsid w:val="00B251B4"/>
    <w:rsid w:val="00B25EB6"/>
    <w:rsid w:val="00B2680C"/>
    <w:rsid w:val="00B339D8"/>
    <w:rsid w:val="00B33DDF"/>
    <w:rsid w:val="00B34EAC"/>
    <w:rsid w:val="00B352FC"/>
    <w:rsid w:val="00B35C15"/>
    <w:rsid w:val="00B42817"/>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377B5"/>
    <w:rsid w:val="00C40BF1"/>
    <w:rsid w:val="00C4130B"/>
    <w:rsid w:val="00C420A2"/>
    <w:rsid w:val="00C420E8"/>
    <w:rsid w:val="00C43031"/>
    <w:rsid w:val="00C43AD5"/>
    <w:rsid w:val="00C44A80"/>
    <w:rsid w:val="00C44BD3"/>
    <w:rsid w:val="00C50B0C"/>
    <w:rsid w:val="00C538B1"/>
    <w:rsid w:val="00C54904"/>
    <w:rsid w:val="00C54BDB"/>
    <w:rsid w:val="00C5598F"/>
    <w:rsid w:val="00C5608D"/>
    <w:rsid w:val="00C56354"/>
    <w:rsid w:val="00C56D07"/>
    <w:rsid w:val="00C56F12"/>
    <w:rsid w:val="00C56FC8"/>
    <w:rsid w:val="00C574A1"/>
    <w:rsid w:val="00C657BC"/>
    <w:rsid w:val="00C66329"/>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08C"/>
    <w:rsid w:val="00CA5AE0"/>
    <w:rsid w:val="00CA71DB"/>
    <w:rsid w:val="00CB107C"/>
    <w:rsid w:val="00CB209D"/>
    <w:rsid w:val="00CB28A6"/>
    <w:rsid w:val="00CB4D23"/>
    <w:rsid w:val="00CB61D5"/>
    <w:rsid w:val="00CB70B2"/>
    <w:rsid w:val="00CC171E"/>
    <w:rsid w:val="00CC1C01"/>
    <w:rsid w:val="00CC4512"/>
    <w:rsid w:val="00CC4F3B"/>
    <w:rsid w:val="00CC54CD"/>
    <w:rsid w:val="00CD352A"/>
    <w:rsid w:val="00CD6357"/>
    <w:rsid w:val="00CE3285"/>
    <w:rsid w:val="00CE67A3"/>
    <w:rsid w:val="00CE6AB4"/>
    <w:rsid w:val="00CE6C3D"/>
    <w:rsid w:val="00CE7028"/>
    <w:rsid w:val="00CF034E"/>
    <w:rsid w:val="00CF1BD0"/>
    <w:rsid w:val="00CF644B"/>
    <w:rsid w:val="00CF7406"/>
    <w:rsid w:val="00CF7FFD"/>
    <w:rsid w:val="00D031D4"/>
    <w:rsid w:val="00D056D5"/>
    <w:rsid w:val="00D064DD"/>
    <w:rsid w:val="00D06BBB"/>
    <w:rsid w:val="00D076F0"/>
    <w:rsid w:val="00D07B63"/>
    <w:rsid w:val="00D14736"/>
    <w:rsid w:val="00D16D23"/>
    <w:rsid w:val="00D16D6E"/>
    <w:rsid w:val="00D1722F"/>
    <w:rsid w:val="00D179FA"/>
    <w:rsid w:val="00D21496"/>
    <w:rsid w:val="00D21E76"/>
    <w:rsid w:val="00D2435F"/>
    <w:rsid w:val="00D26560"/>
    <w:rsid w:val="00D267F3"/>
    <w:rsid w:val="00D27E5C"/>
    <w:rsid w:val="00D30F1F"/>
    <w:rsid w:val="00D31679"/>
    <w:rsid w:val="00D316E2"/>
    <w:rsid w:val="00D3364F"/>
    <w:rsid w:val="00D344E6"/>
    <w:rsid w:val="00D346EA"/>
    <w:rsid w:val="00D406C6"/>
    <w:rsid w:val="00D42A1D"/>
    <w:rsid w:val="00D434F6"/>
    <w:rsid w:val="00D46C54"/>
    <w:rsid w:val="00D46C76"/>
    <w:rsid w:val="00D46D20"/>
    <w:rsid w:val="00D46F75"/>
    <w:rsid w:val="00D52297"/>
    <w:rsid w:val="00D5280C"/>
    <w:rsid w:val="00D5464C"/>
    <w:rsid w:val="00D54C49"/>
    <w:rsid w:val="00D55641"/>
    <w:rsid w:val="00D571AD"/>
    <w:rsid w:val="00D575A6"/>
    <w:rsid w:val="00D60BAD"/>
    <w:rsid w:val="00D618E9"/>
    <w:rsid w:val="00D62195"/>
    <w:rsid w:val="00D6272A"/>
    <w:rsid w:val="00D630E2"/>
    <w:rsid w:val="00D652E6"/>
    <w:rsid w:val="00D65E71"/>
    <w:rsid w:val="00D6630A"/>
    <w:rsid w:val="00D668D7"/>
    <w:rsid w:val="00D66ACF"/>
    <w:rsid w:val="00D674DF"/>
    <w:rsid w:val="00D67725"/>
    <w:rsid w:val="00D72D5B"/>
    <w:rsid w:val="00D7624D"/>
    <w:rsid w:val="00D84270"/>
    <w:rsid w:val="00D8430D"/>
    <w:rsid w:val="00D8430E"/>
    <w:rsid w:val="00D85B4D"/>
    <w:rsid w:val="00D8601D"/>
    <w:rsid w:val="00D860C9"/>
    <w:rsid w:val="00D909D6"/>
    <w:rsid w:val="00D928BD"/>
    <w:rsid w:val="00D94162"/>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C7C3E"/>
    <w:rsid w:val="00DD21CD"/>
    <w:rsid w:val="00DD34A7"/>
    <w:rsid w:val="00DD37B9"/>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1471"/>
    <w:rsid w:val="00EB2138"/>
    <w:rsid w:val="00EB292D"/>
    <w:rsid w:val="00EB4256"/>
    <w:rsid w:val="00EB42FE"/>
    <w:rsid w:val="00EB4746"/>
    <w:rsid w:val="00EC411B"/>
    <w:rsid w:val="00EC4955"/>
    <w:rsid w:val="00EC573C"/>
    <w:rsid w:val="00ED069A"/>
    <w:rsid w:val="00ED3AA7"/>
    <w:rsid w:val="00ED49E9"/>
    <w:rsid w:val="00ED70E1"/>
    <w:rsid w:val="00ED79AF"/>
    <w:rsid w:val="00EE1361"/>
    <w:rsid w:val="00EE153F"/>
    <w:rsid w:val="00EE3AF7"/>
    <w:rsid w:val="00EE7F55"/>
    <w:rsid w:val="00EF0CF0"/>
    <w:rsid w:val="00EF12DE"/>
    <w:rsid w:val="00EF2626"/>
    <w:rsid w:val="00EF3C1C"/>
    <w:rsid w:val="00EF5007"/>
    <w:rsid w:val="00EF7F19"/>
    <w:rsid w:val="00F00CC2"/>
    <w:rsid w:val="00F0121D"/>
    <w:rsid w:val="00F06F57"/>
    <w:rsid w:val="00F07461"/>
    <w:rsid w:val="00F11FB4"/>
    <w:rsid w:val="00F125AC"/>
    <w:rsid w:val="00F142E7"/>
    <w:rsid w:val="00F17DC2"/>
    <w:rsid w:val="00F202FA"/>
    <w:rsid w:val="00F21804"/>
    <w:rsid w:val="00F22B82"/>
    <w:rsid w:val="00F2333B"/>
    <w:rsid w:val="00F237DF"/>
    <w:rsid w:val="00F25222"/>
    <w:rsid w:val="00F2666A"/>
    <w:rsid w:val="00F267BD"/>
    <w:rsid w:val="00F3365E"/>
    <w:rsid w:val="00F346D3"/>
    <w:rsid w:val="00F346DD"/>
    <w:rsid w:val="00F3508C"/>
    <w:rsid w:val="00F35929"/>
    <w:rsid w:val="00F37E72"/>
    <w:rsid w:val="00F4318E"/>
    <w:rsid w:val="00F4389A"/>
    <w:rsid w:val="00F43A90"/>
    <w:rsid w:val="00F45118"/>
    <w:rsid w:val="00F455A5"/>
    <w:rsid w:val="00F45CA1"/>
    <w:rsid w:val="00F45CE5"/>
    <w:rsid w:val="00F45FE6"/>
    <w:rsid w:val="00F474BC"/>
    <w:rsid w:val="00F50F0B"/>
    <w:rsid w:val="00F515E9"/>
    <w:rsid w:val="00F55179"/>
    <w:rsid w:val="00F55E29"/>
    <w:rsid w:val="00F61432"/>
    <w:rsid w:val="00F61540"/>
    <w:rsid w:val="00F619A5"/>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2524"/>
    <w:rsid w:val="00F93B51"/>
    <w:rsid w:val="00F952EF"/>
    <w:rsid w:val="00F9599C"/>
    <w:rsid w:val="00F969C8"/>
    <w:rsid w:val="00FA447A"/>
    <w:rsid w:val="00FA476F"/>
    <w:rsid w:val="00FA6D4C"/>
    <w:rsid w:val="00FB008D"/>
    <w:rsid w:val="00FB462C"/>
    <w:rsid w:val="00FB66B7"/>
    <w:rsid w:val="00FB7511"/>
    <w:rsid w:val="00FC021D"/>
    <w:rsid w:val="00FC0AD6"/>
    <w:rsid w:val="00FC14C5"/>
    <w:rsid w:val="00FC31F3"/>
    <w:rsid w:val="00FC378E"/>
    <w:rsid w:val="00FC4D9D"/>
    <w:rsid w:val="00FC7F6F"/>
    <w:rsid w:val="00FD372A"/>
    <w:rsid w:val="00FD37A8"/>
    <w:rsid w:val="00FD3BFF"/>
    <w:rsid w:val="00FD6956"/>
    <w:rsid w:val="00FD72A1"/>
    <w:rsid w:val="00FE002D"/>
    <w:rsid w:val="00FE078A"/>
    <w:rsid w:val="00FE4193"/>
    <w:rsid w:val="00FE6707"/>
    <w:rsid w:val="00FF3655"/>
    <w:rsid w:val="00FF4AB7"/>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52938"/>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A40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16</Pages>
  <Words>6074</Words>
  <Characters>34625</Characters>
  <Application>Microsoft Office Word</Application>
  <DocSecurity>0</DocSecurity>
  <Lines>288</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Doroteja</cp:lastModifiedBy>
  <cp:revision>40</cp:revision>
  <cp:lastPrinted>2022-06-22T07:52:00Z</cp:lastPrinted>
  <dcterms:created xsi:type="dcterms:W3CDTF">2022-06-22T13:39:00Z</dcterms:created>
  <dcterms:modified xsi:type="dcterms:W3CDTF">2023-05-04T06:11:00Z</dcterms:modified>
  <cp:category/>
</cp:coreProperties>
</file>