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0630A4DC" w:rsidR="00EF48AA" w:rsidRDefault="00EF48AA" w:rsidP="0008231E">
            <w:pPr>
              <w:jc w:val="both"/>
              <w:rPr>
                <w:rFonts w:ascii="Garamond" w:hAnsi="Garamond"/>
                <w:color w:val="000000"/>
                <w:sz w:val="24"/>
              </w:rPr>
            </w:pPr>
          </w:p>
          <w:p w14:paraId="13313596" w14:textId="2FCFE73E" w:rsidR="0008231E" w:rsidRPr="00EF48AA" w:rsidRDefault="00EF48AA" w:rsidP="00EF48AA">
            <w:pPr>
              <w:rPr>
                <w:rFonts w:ascii="Garamond" w:hAnsi="Garamond"/>
                <w:sz w:val="24"/>
              </w:rPr>
            </w:pPr>
            <w:r>
              <w:rPr>
                <w:rFonts w:ascii="Garamond" w:hAnsi="Garamond"/>
                <w:sz w:val="24"/>
              </w:rPr>
              <w:t>___________________________________________</w:t>
            </w: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270F28C4" w:rsidR="0008231E" w:rsidRPr="00D03C22" w:rsidRDefault="00283584" w:rsidP="00E34C28">
            <w:pPr>
              <w:rPr>
                <w:rFonts w:ascii="Garamond" w:hAnsi="Garamond"/>
                <w:b/>
                <w:color w:val="000000"/>
                <w:sz w:val="24"/>
              </w:rPr>
            </w:pPr>
            <w:r w:rsidRPr="0082302C">
              <w:rPr>
                <w:rFonts w:ascii="Garamond" w:hAnsi="Garamond" w:cs="Arial"/>
                <w:b/>
                <w:bCs/>
                <w:color w:val="000000"/>
                <w:sz w:val="24"/>
              </w:rPr>
              <w:t>Sistem za merjenje fotoluminiscence in elektroluminiscence</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3902DAE6" w:rsidR="0020586B" w:rsidRPr="008874C8" w:rsidRDefault="006A188E" w:rsidP="006176CF">
            <w:pPr>
              <w:jc w:val="center"/>
              <w:rPr>
                <w:rFonts w:ascii="Garamond" w:hAnsi="Garamond" w:cs="Arial"/>
                <w:sz w:val="24"/>
              </w:rPr>
            </w:pPr>
            <w:r>
              <w:rPr>
                <w:rFonts w:ascii="Garamond" w:hAnsi="Garamond" w:cs="Arial"/>
                <w:sz w:val="24"/>
              </w:rPr>
              <w:t xml:space="preserve">SKLOP </w:t>
            </w:r>
            <w:r w:rsidR="002924CD">
              <w:rPr>
                <w:rFonts w:ascii="Garamond" w:hAnsi="Garamond" w:cs="Arial"/>
                <w:sz w:val="24"/>
              </w:rPr>
              <w:t>št.</w:t>
            </w:r>
          </w:p>
        </w:tc>
        <w:tc>
          <w:tcPr>
            <w:tcW w:w="3767" w:type="dxa"/>
            <w:shd w:val="clear" w:color="auto" w:fill="E7E6E6"/>
            <w:vAlign w:val="center"/>
          </w:tcPr>
          <w:p w14:paraId="56DDCD38" w14:textId="1589F835" w:rsidR="0020586B" w:rsidRPr="008874C8" w:rsidRDefault="006A188E" w:rsidP="0020586B">
            <w:pPr>
              <w:rPr>
                <w:rFonts w:ascii="Garamond" w:hAnsi="Garamond" w:cs="Arial"/>
                <w:sz w:val="24"/>
              </w:rPr>
            </w:pPr>
            <w:r>
              <w:rPr>
                <w:rFonts w:ascii="Garamond" w:hAnsi="Garamond" w:cs="Arial"/>
                <w:sz w:val="24"/>
              </w:rPr>
              <w:t xml:space="preserve">OPREMA/ </w:t>
            </w:r>
            <w:r w:rsidR="0020586B"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3E70C15" w:rsidR="00974032" w:rsidRPr="008874C8" w:rsidRDefault="002924CD" w:rsidP="006A188E">
            <w:pPr>
              <w:rPr>
                <w:rFonts w:ascii="Garamond" w:hAnsi="Garamond" w:cs="Arial"/>
                <w:b/>
                <w:sz w:val="24"/>
              </w:rPr>
            </w:pPr>
            <w:r>
              <w:rPr>
                <w:rFonts w:ascii="Garamond" w:hAnsi="Garamond" w:cs="Arial"/>
                <w:b/>
                <w:sz w:val="24"/>
              </w:rPr>
              <w:t>1.</w:t>
            </w:r>
          </w:p>
        </w:tc>
        <w:tc>
          <w:tcPr>
            <w:tcW w:w="3767" w:type="dxa"/>
            <w:shd w:val="clear" w:color="auto" w:fill="auto"/>
            <w:vAlign w:val="center"/>
          </w:tcPr>
          <w:p w14:paraId="3DA9600E" w14:textId="0CCCE65D" w:rsidR="00974032" w:rsidRPr="008874C8" w:rsidRDefault="00283584" w:rsidP="006176CF">
            <w:pPr>
              <w:rPr>
                <w:rFonts w:ascii="Garamond" w:hAnsi="Garamond" w:cs="Arial"/>
                <w:b/>
                <w:sz w:val="24"/>
              </w:rPr>
            </w:pPr>
            <w:r w:rsidRPr="0082302C">
              <w:rPr>
                <w:rFonts w:ascii="Garamond" w:hAnsi="Garamond" w:cs="Arial"/>
                <w:b/>
                <w:bCs/>
                <w:color w:val="000000"/>
                <w:sz w:val="24"/>
              </w:rPr>
              <w:t>Sistem za merjenje fotoluminiscence in elektroluminiscence</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63BE00F2"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283584" w:rsidRPr="0082302C">
        <w:rPr>
          <w:rFonts w:ascii="Garamond" w:hAnsi="Garamond" w:cs="Arial"/>
          <w:b/>
          <w:bCs/>
          <w:color w:val="000000"/>
          <w:sz w:val="24"/>
        </w:rPr>
        <w:t>Sistem za merjenje fotoluminiscence in elektroluminiscence</w:t>
      </w:r>
      <w:r w:rsidR="00283584">
        <w:rPr>
          <w:rFonts w:ascii="Garamond" w:hAnsi="Garamond"/>
          <w:sz w:val="24"/>
          <w:lang w:eastAsia="en-US"/>
        </w:rPr>
        <w:t xml:space="preserve"> </w:t>
      </w:r>
      <w:r>
        <w:rPr>
          <w:rFonts w:ascii="Garamond" w:hAnsi="Garamond"/>
          <w:sz w:val="24"/>
          <w:lang w:eastAsia="en-US"/>
        </w:rPr>
        <w:t xml:space="preserve">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11566B">
        <w:rPr>
          <w:rFonts w:ascii="Garamond" w:hAnsi="Garamond"/>
          <w:b/>
          <w:bCs/>
          <w:sz w:val="24"/>
          <w:lang w:val="sv-SE"/>
        </w:rPr>
        <w:t>Garancijski r</w:t>
      </w:r>
      <w:r w:rsidR="00A75A90" w:rsidRPr="0011566B">
        <w:rPr>
          <w:rFonts w:ascii="Garamond" w:hAnsi="Garamond"/>
          <w:b/>
          <w:bCs/>
          <w:sz w:val="24"/>
          <w:lang w:val="sv-SE"/>
        </w:rPr>
        <w:t>ok</w:t>
      </w:r>
      <w:r w:rsidR="00A75A90" w:rsidRPr="00A75A90">
        <w:rPr>
          <w:rFonts w:ascii="Garamond" w:hAnsi="Garamond"/>
          <w:sz w:val="24"/>
          <w:lang w:val="sv-SE"/>
        </w:rPr>
        <w:t>,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6750C69D" w14:textId="639A16CE" w:rsidR="004E4BA1" w:rsidRDefault="00FC1D32" w:rsidP="00C4310C">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01B2F76F" w14:textId="5D119CB1"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w:t>
      </w:r>
      <w:r w:rsidR="00076537">
        <w:rPr>
          <w:rFonts w:ascii="Garamond" w:hAnsi="Garamond"/>
          <w:b/>
          <w:sz w:val="24"/>
        </w:rPr>
        <w:t>3</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556C9D2"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176E1D">
        <w:rPr>
          <w:rFonts w:ascii="Garamond" w:hAnsi="Garamond"/>
          <w:b/>
          <w:color w:val="0F0F0F"/>
          <w:spacing w:val="-6"/>
          <w:sz w:val="24"/>
        </w:rPr>
        <w:t>____</w:t>
      </w:r>
    </w:p>
    <w:p w14:paraId="324E5F8C" w14:textId="2FC2AD8C" w:rsidR="008F53FC" w:rsidRPr="00D17AD7" w:rsidRDefault="00751ABD" w:rsidP="00D17AD7">
      <w:pPr>
        <w:pStyle w:val="Telobesedila2"/>
        <w:spacing w:after="0" w:line="240" w:lineRule="auto"/>
        <w:jc w:val="center"/>
        <w:rPr>
          <w:rFonts w:ascii="Garamond" w:hAnsi="Garamond" w:cs="Tahoma"/>
          <w:b/>
          <w:bCs/>
          <w:sz w:val="24"/>
          <w:lang w:val="sv-SE"/>
        </w:rPr>
      </w:pPr>
      <w:r>
        <w:rPr>
          <w:rFonts w:ascii="Garamond" w:hAnsi="Garamond" w:cs="Arial"/>
          <w:b/>
          <w:sz w:val="24"/>
        </w:rPr>
        <w:t>za javno naročilo »</w:t>
      </w:r>
      <w:r w:rsidR="00283584" w:rsidRPr="0082302C">
        <w:rPr>
          <w:rFonts w:ascii="Garamond" w:hAnsi="Garamond" w:cs="Arial"/>
          <w:b/>
          <w:bCs/>
          <w:color w:val="000000"/>
          <w:sz w:val="24"/>
        </w:rPr>
        <w:t>Sistem za merjenje fotoluminiscence in elektroluminiscence</w:t>
      </w:r>
      <w:r w:rsidR="00862EBE">
        <w:rPr>
          <w:rFonts w:ascii="Garamond" w:hAnsi="Garamond" w:cs="Arial"/>
          <w:b/>
          <w:sz w:val="24"/>
        </w:rPr>
        <w:t>«</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49D03582"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176E1D">
        <w:rPr>
          <w:rFonts w:ascii="Garamond" w:hAnsi="Garamond"/>
        </w:rPr>
        <w:t xml:space="preserve">odprtega </w:t>
      </w:r>
      <w:r w:rsidRPr="00155BD4">
        <w:rPr>
          <w:rFonts w:ascii="Garamond" w:hAnsi="Garamond"/>
        </w:rPr>
        <w:t>postopka javnega naročila</w:t>
      </w:r>
      <w:r>
        <w:rPr>
          <w:rFonts w:ascii="Garamond" w:hAnsi="Garamond"/>
        </w:rPr>
        <w:t xml:space="preserve"> </w:t>
      </w:r>
      <w:r w:rsidRPr="00EF783F">
        <w:rPr>
          <w:rFonts w:ascii="Garamond" w:hAnsi="Garamond"/>
        </w:rPr>
        <w:t>v skladu s 4</w:t>
      </w:r>
      <w:r w:rsidR="00042299">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w:t>
      </w:r>
      <w:r w:rsidR="0011566B">
        <w:rPr>
          <w:rFonts w:ascii="Garamond" w:hAnsi="Garamond"/>
        </w:rPr>
        <w:t xml:space="preserve">, </w:t>
      </w:r>
      <w:r w:rsidR="00E11260" w:rsidRPr="00E11260">
        <w:rPr>
          <w:rFonts w:ascii="Garamond" w:hAnsi="Garamond"/>
        </w:rPr>
        <w:t>100/22</w:t>
      </w:r>
      <w:r w:rsidR="0011566B">
        <w:rPr>
          <w:rFonts w:ascii="Garamond" w:hAnsi="Garamond"/>
        </w:rPr>
        <w:t>, 28/23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 xml:space="preserve">očil z dne ................ 2023, pod št. objave </w:t>
      </w:r>
      <w:r w:rsidR="00042299">
        <w:rPr>
          <w:rFonts w:ascii="Garamond" w:hAnsi="Garamond"/>
        </w:rPr>
        <w:t>JN</w:t>
      </w:r>
      <w:r w:rsidR="00E11260">
        <w:rPr>
          <w:rFonts w:ascii="Garamond" w:hAnsi="Garamond"/>
        </w:rPr>
        <w:t>……………./2023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51930C1A"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283584" w:rsidRPr="0082302C">
        <w:rPr>
          <w:rFonts w:ascii="Garamond" w:hAnsi="Garamond"/>
          <w:b/>
          <w:bCs/>
        </w:rPr>
        <w:t>Sistem za merjenje fotoluminiscence in elektroluminiscence</w:t>
      </w:r>
      <w:r w:rsidR="00905D8A">
        <w:rPr>
          <w:rFonts w:ascii="Garamond" w:hAnsi="Garamond"/>
          <w:b/>
        </w:rPr>
        <w:t xml:space="preserve"> </w:t>
      </w: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1C78A43D" w14:textId="3855AA4F" w:rsidR="008F7F4A" w:rsidRPr="00155BD4" w:rsidRDefault="00820DFC" w:rsidP="00905D8A">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w:t>
      </w:r>
      <w:r w:rsidR="00905D8A">
        <w:rPr>
          <w:rFonts w:ascii="Garamond" w:hAnsi="Garamond"/>
        </w:rPr>
        <w:t>.</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1377735D"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905D8A">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7943482"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po sklopih natančno določeni v razpisni dokumentaciji.</w:t>
      </w:r>
    </w:p>
    <w:p w14:paraId="300539AD" w14:textId="77777777" w:rsidR="007771CA" w:rsidRDefault="007771CA" w:rsidP="00820DFC">
      <w:pPr>
        <w:pStyle w:val="Default"/>
        <w:jc w:val="both"/>
        <w:rPr>
          <w:rFonts w:ascii="Garamond" w:hAnsi="Garamond"/>
        </w:rPr>
      </w:pPr>
    </w:p>
    <w:p w14:paraId="3C8BEF0E" w14:textId="4F38DEE7" w:rsidR="00820DFC"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zaračunal pogodbeno kazen</w:t>
      </w:r>
      <w:r w:rsidR="005C3CB6">
        <w:rPr>
          <w:rFonts w:ascii="Garamond" w:hAnsi="Garamond"/>
        </w:rPr>
        <w:t>.</w:t>
      </w:r>
    </w:p>
    <w:p w14:paraId="58762EF5" w14:textId="77777777" w:rsidR="005C3CB6" w:rsidRPr="00155BD4" w:rsidRDefault="005C3CB6" w:rsidP="00820DFC">
      <w:pPr>
        <w:pStyle w:val="Default"/>
        <w:jc w:val="both"/>
        <w:rPr>
          <w:rFonts w:ascii="Garamond" w:hAnsi="Garamond"/>
        </w:rPr>
      </w:pP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4E1C7C3" w14:textId="52628412" w:rsidR="00820DFC" w:rsidRDefault="00820DFC" w:rsidP="00820DFC">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w:t>
      </w:r>
    </w:p>
    <w:p w14:paraId="11D49259" w14:textId="1E57A88C" w:rsidR="00E11260" w:rsidRDefault="00E11260" w:rsidP="00D17AD7">
      <w:pPr>
        <w:rPr>
          <w:rFonts w:ascii="Garamond" w:hAnsi="Garamond" w:cs="Arial"/>
          <w:b/>
          <w:bCs/>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117E5FD0" w14:textId="550C6405" w:rsidR="00820DFC" w:rsidRDefault="00820DFC" w:rsidP="00820DFC">
      <w:pPr>
        <w:pStyle w:val="Default"/>
        <w:jc w:val="both"/>
        <w:rPr>
          <w:rFonts w:ascii="Garamond" w:hAnsi="Garamond"/>
        </w:rPr>
      </w:pPr>
      <w:r w:rsidRPr="00275795">
        <w:rPr>
          <w:rFonts w:ascii="Garamond" w:hAnsi="Garamond"/>
        </w:rPr>
        <w:t xml:space="preserve"> </w:t>
      </w:r>
    </w:p>
    <w:p w14:paraId="382E5AB2" w14:textId="77777777" w:rsidR="00820DFC" w:rsidRPr="00275795" w:rsidRDefault="00820DFC" w:rsidP="00820DFC">
      <w:pPr>
        <w:pStyle w:val="Default"/>
        <w:jc w:val="both"/>
        <w:rPr>
          <w:rFonts w:ascii="Garamond" w:hAnsi="Garamond"/>
        </w:rPr>
      </w:pPr>
    </w:p>
    <w:p w14:paraId="655A37FA" w14:textId="77777777"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65F2736E" w14:textId="2833D9EF"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6C2873">
        <w:rPr>
          <w:rFonts w:ascii="Garamond" w:hAnsi="Garamond"/>
        </w:rPr>
        <w:t xml:space="preserve">; in sicer </w:t>
      </w:r>
      <w:r w:rsidR="00820DFC" w:rsidRPr="005806A5">
        <w:rPr>
          <w:rFonts w:ascii="Garamond" w:hAnsi="Garamond"/>
        </w:rPr>
        <w:t xml:space="preserve">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lastRenderedPageBreak/>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3581B19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3C2AFF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2FF1868"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0F5806BB" w14:textId="77777777" w:rsidR="00042299" w:rsidRPr="00E11260" w:rsidRDefault="00042299"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2F529E7"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C74692">
        <w:rPr>
          <w:rFonts w:ascii="Garamond" w:hAnsi="Garamond"/>
        </w:rPr>
        <w:t>48</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w:t>
      </w:r>
      <w:r w:rsidRPr="00A512B6">
        <w:rPr>
          <w:rFonts w:ascii="Garamond" w:hAnsi="Garamond"/>
        </w:rPr>
        <w:lastRenderedPageBreak/>
        <w:t xml:space="preserve">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F18259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5E582580" w14:textId="1CF49D83" w:rsidR="00582FAD" w:rsidRDefault="00582FAD" w:rsidP="00582FAD">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finančno zavarovanje za dobro izvedbo pogodbenih obveznosti </w:t>
      </w:r>
      <w:r>
        <w:rPr>
          <w:rFonts w:ascii="Garamond" w:hAnsi="Garamond"/>
          <w:sz w:val="24"/>
        </w:rPr>
        <w:t xml:space="preserve">in odpravo napak v garancijski dobi </w:t>
      </w:r>
      <w:r>
        <w:rPr>
          <w:rFonts w:ascii="Garamond" w:eastAsia="Garamond" w:hAnsi="Garamond" w:cs="Garamond"/>
          <w:color w:val="000000"/>
          <w:sz w:val="24"/>
        </w:rPr>
        <w:t>v višini 5 % pogodbene vrednosti z DDV (menica ali bančna garancija ali kavcijsko zavarovanje ali drugo ustrezno finančno zavarovanje).</w:t>
      </w:r>
    </w:p>
    <w:p w14:paraId="76A3986E" w14:textId="77777777" w:rsidR="00582FAD" w:rsidRDefault="00582FAD" w:rsidP="00582FAD">
      <w:pPr>
        <w:spacing w:after="3" w:line="244" w:lineRule="auto"/>
        <w:ind w:right="55"/>
        <w:jc w:val="both"/>
        <w:rPr>
          <w:rFonts w:ascii="Garamond" w:eastAsia="Garamond" w:hAnsi="Garamond" w:cs="Garamond"/>
          <w:color w:val="000000"/>
          <w:sz w:val="24"/>
        </w:rPr>
      </w:pPr>
    </w:p>
    <w:p w14:paraId="7D1BBA9B" w14:textId="77777777" w:rsidR="00582FAD" w:rsidRDefault="00582FAD" w:rsidP="00582FAD">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2BD2B5E2" w14:textId="77777777" w:rsidR="00582FAD" w:rsidRDefault="00582FAD" w:rsidP="00582FAD">
      <w:pPr>
        <w:spacing w:after="3" w:line="244" w:lineRule="auto"/>
        <w:ind w:right="55" w:hanging="10"/>
        <w:jc w:val="both"/>
        <w:rPr>
          <w:rFonts w:ascii="Garamond" w:eastAsia="Garamond" w:hAnsi="Garamond" w:cs="Garamond"/>
          <w:color w:val="000000"/>
          <w:sz w:val="24"/>
          <w:szCs w:val="22"/>
        </w:rPr>
      </w:pPr>
    </w:p>
    <w:p w14:paraId="6D02CB9E" w14:textId="77777777" w:rsidR="00582FAD" w:rsidRDefault="00582FAD" w:rsidP="00582FAD">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1F4A5ED1"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 vključno z garancijskimi obveznostmi,</w:t>
      </w:r>
    </w:p>
    <w:p w14:paraId="0324397E"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 vključno z garancijskimi obveznostmi</w:t>
      </w:r>
    </w:p>
    <w:p w14:paraId="1FBE47C7"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 vključno z garancijskimi obveznostmi</w:t>
      </w:r>
    </w:p>
    <w:p w14:paraId="61D46F31"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vključno z garancijskimi obveznostmi. </w:t>
      </w:r>
    </w:p>
    <w:p w14:paraId="2DBA89BD" w14:textId="77777777" w:rsidR="00582FAD" w:rsidRDefault="00582FAD" w:rsidP="00582FAD">
      <w:pPr>
        <w:spacing w:after="3" w:line="244" w:lineRule="auto"/>
        <w:ind w:right="55"/>
        <w:jc w:val="both"/>
        <w:rPr>
          <w:rFonts w:ascii="Garamond" w:eastAsia="Garamond" w:hAnsi="Garamond" w:cs="Garamond"/>
          <w:color w:val="000000"/>
          <w:sz w:val="24"/>
          <w:szCs w:val="22"/>
        </w:rPr>
      </w:pPr>
    </w:p>
    <w:p w14:paraId="6842D074" w14:textId="77777777" w:rsidR="00582FAD" w:rsidRDefault="00582FAD" w:rsidP="00582FAD">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6643E634" w14:textId="77777777" w:rsidR="00582FAD" w:rsidRDefault="00582FAD" w:rsidP="00582FAD">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0" w:name="_Hlk518305884"/>
      <w:r w:rsidRPr="00537DAD">
        <w:rPr>
          <w:rFonts w:ascii="Garamond" w:hAnsi="Garamond"/>
        </w:rPr>
        <w:t xml:space="preserve">izvajalec </w:t>
      </w:r>
      <w:bookmarkEnd w:id="0"/>
      <w:r w:rsidRPr="00537DAD">
        <w:rPr>
          <w:rFonts w:ascii="Garamond" w:hAnsi="Garamond"/>
        </w:rPr>
        <w:t>temu ustrezno spremeniti tudi finančno zavarovanje oziroma podaljšati njegovo veljavnost.</w:t>
      </w:r>
    </w:p>
    <w:p w14:paraId="55E34097" w14:textId="77777777" w:rsidR="00582FAD" w:rsidRDefault="00582FAD" w:rsidP="00582FAD">
      <w:pPr>
        <w:pStyle w:val="Default"/>
        <w:jc w:val="both"/>
        <w:rPr>
          <w:rFonts w:ascii="Garamond" w:hAnsi="Garamond"/>
        </w:rPr>
      </w:pPr>
    </w:p>
    <w:p w14:paraId="0A31C9AF" w14:textId="77777777" w:rsidR="00582FAD" w:rsidRPr="00C74692" w:rsidRDefault="00582FAD" w:rsidP="00582FAD">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059E455E" w14:textId="51B0F0EF" w:rsidR="001266C9" w:rsidRDefault="001266C9" w:rsidP="001266C9">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Pr="00E11260">
        <w:rPr>
          <w:rFonts w:ascii="Garamond" w:hAnsi="Garamond"/>
        </w:rPr>
        <w:t>Uradni list RS, št. 69/11, 158/20</w:t>
      </w:r>
      <w:r w:rsidR="00655D71">
        <w:rPr>
          <w:rFonts w:ascii="Garamond" w:hAnsi="Garamond"/>
        </w:rPr>
        <w:t>,</w:t>
      </w:r>
      <w:r w:rsidRPr="00E11260">
        <w:rPr>
          <w:rFonts w:ascii="Garamond" w:hAnsi="Garamond"/>
        </w:rPr>
        <w:t xml:space="preserve"> 3/22)</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23D7E2DE" w14:textId="77777777" w:rsidR="001266C9" w:rsidRDefault="001266C9" w:rsidP="001266C9">
      <w:pPr>
        <w:pStyle w:val="Default"/>
        <w:jc w:val="both"/>
        <w:rPr>
          <w:rFonts w:ascii="Garamond" w:hAnsi="Garamond"/>
          <w:color w:val="auto"/>
        </w:rPr>
      </w:pPr>
    </w:p>
    <w:p w14:paraId="2C272F93" w14:textId="77777777" w:rsidR="001266C9" w:rsidRPr="00041683" w:rsidRDefault="001266C9" w:rsidP="001266C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7658D478" w14:textId="77777777" w:rsidR="001266C9" w:rsidRPr="00041683" w:rsidRDefault="001266C9" w:rsidP="001266C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48DBF707" w14:textId="77777777" w:rsidR="001266C9" w:rsidRPr="00041683" w:rsidRDefault="001266C9" w:rsidP="001266C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9A0B610"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65755A94"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6220C6A4"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1E716A7B"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000EAF8D" w14:textId="77777777" w:rsidR="001266C9" w:rsidRPr="00041683" w:rsidRDefault="001266C9" w:rsidP="001266C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Pr>
          <w:rFonts w:ascii="Garamond" w:hAnsi="Garamond"/>
          <w:color w:val="0F0F0F"/>
          <w:sz w:val="24"/>
        </w:rPr>
        <w:t>.</w:t>
      </w:r>
    </w:p>
    <w:p w14:paraId="4E7176E9" w14:textId="77777777" w:rsidR="001266C9" w:rsidRDefault="001266C9" w:rsidP="001266C9">
      <w:pPr>
        <w:pStyle w:val="Telobesedila"/>
        <w:widowControl w:val="0"/>
        <w:tabs>
          <w:tab w:val="left" w:pos="5234"/>
        </w:tabs>
        <w:ind w:left="351"/>
        <w:rPr>
          <w:rFonts w:ascii="Garamond" w:hAnsi="Garamond"/>
          <w:color w:val="0F0F0F"/>
          <w:sz w:val="24"/>
        </w:rPr>
      </w:pPr>
    </w:p>
    <w:p w14:paraId="71EB9572" w14:textId="77777777" w:rsidR="001266C9" w:rsidRDefault="001266C9" w:rsidP="001266C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75D124DB" w14:textId="77777777" w:rsidR="001266C9" w:rsidRPr="00041683" w:rsidRDefault="001266C9" w:rsidP="001266C9">
      <w:pPr>
        <w:pStyle w:val="Telobesedila"/>
        <w:widowControl w:val="0"/>
        <w:tabs>
          <w:tab w:val="left" w:pos="5234"/>
        </w:tabs>
        <w:rPr>
          <w:rFonts w:ascii="Garamond" w:hAnsi="Garamond"/>
          <w:color w:val="0F0F0F"/>
          <w:sz w:val="24"/>
        </w:rPr>
      </w:pPr>
    </w:p>
    <w:p w14:paraId="737FDBDE" w14:textId="77777777" w:rsidR="001266C9" w:rsidRPr="00041683" w:rsidRDefault="001266C9" w:rsidP="001266C9">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Pr>
          <w:rFonts w:ascii="Garamond" w:hAnsi="Garamond"/>
          <w:color w:val="0F0F0F"/>
          <w:sz w:val="24"/>
        </w:rPr>
        <w:t xml:space="preserve">razveznega </w:t>
      </w:r>
      <w:r w:rsidRPr="00041683">
        <w:rPr>
          <w:rFonts w:ascii="Garamond" w:hAnsi="Garamond"/>
          <w:color w:val="0F0F0F"/>
          <w:sz w:val="24"/>
        </w:rPr>
        <w:t>pogoj</w:t>
      </w:r>
      <w:r>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0B22CCA9" w14:textId="77777777" w:rsidR="001266C9" w:rsidRPr="00041683" w:rsidRDefault="001266C9" w:rsidP="001266C9">
      <w:pPr>
        <w:pStyle w:val="Telobesedila"/>
        <w:widowControl w:val="0"/>
        <w:tabs>
          <w:tab w:val="left" w:pos="5234"/>
        </w:tabs>
        <w:ind w:left="351"/>
        <w:rPr>
          <w:rFonts w:ascii="Garamond" w:hAnsi="Garamond"/>
          <w:color w:val="0F0F0F"/>
          <w:sz w:val="24"/>
        </w:rPr>
      </w:pPr>
    </w:p>
    <w:p w14:paraId="5112305B" w14:textId="77777777" w:rsidR="001266C9" w:rsidRPr="00041683" w:rsidRDefault="001266C9" w:rsidP="001266C9">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Pr>
          <w:rFonts w:ascii="Garamond" w:hAnsi="Garamond"/>
          <w:color w:val="0F0F0F"/>
          <w:sz w:val="24"/>
        </w:rPr>
        <w:t>60</w:t>
      </w:r>
      <w:r w:rsidRPr="00041683">
        <w:rPr>
          <w:rFonts w:ascii="Garamond" w:hAnsi="Garamond"/>
          <w:color w:val="0F0F0F"/>
          <w:sz w:val="24"/>
        </w:rPr>
        <w:t xml:space="preserve"> dni od seznanitve s kršitvijo ne začne novega postopka javnega naročila, se šteje, da je pogodba razvezana </w:t>
      </w:r>
      <w:r>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2B8B5210"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490CCF">
        <w:rPr>
          <w:rFonts w:ascii="Garamond" w:hAnsi="Garamond"/>
        </w:rPr>
        <w:t>_________</w:t>
      </w:r>
      <w:r w:rsidR="00997D1D">
        <w:rPr>
          <w:rFonts w:ascii="Garamond" w:hAnsi="Garamond"/>
        </w:rPr>
        <w:t>,</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6B028B8A" w:rsidR="00820DFC" w:rsidRDefault="00820DFC" w:rsidP="00820DFC">
      <w:pPr>
        <w:pStyle w:val="Default"/>
        <w:rPr>
          <w:b/>
          <w:bCs/>
          <w:sz w:val="22"/>
          <w:szCs w:val="22"/>
        </w:rPr>
      </w:pPr>
    </w:p>
    <w:p w14:paraId="52A42F74" w14:textId="02564461" w:rsidR="000630EE" w:rsidRDefault="000630EE"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2F0C9FAE" w14:textId="77777777" w:rsidR="00353197" w:rsidRDefault="00353197" w:rsidP="00353197">
      <w:pPr>
        <w:pStyle w:val="Default"/>
        <w:jc w:val="both"/>
        <w:rPr>
          <w:rFonts w:ascii="Garamond" w:hAnsi="Garamond"/>
        </w:rPr>
      </w:pPr>
      <w:r>
        <w:rPr>
          <w:rFonts w:ascii="Garamond" w:hAnsi="Garamond"/>
        </w:rPr>
        <w:t>Pogodba velja in se uporablja za čas do poteka __-mesečnega 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34752230" w14:textId="77777777" w:rsidR="00820DFC" w:rsidRPr="00E75A55" w:rsidRDefault="00820DFC" w:rsidP="00820DFC">
      <w:pPr>
        <w:pStyle w:val="Default"/>
        <w:jc w:val="both"/>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689CFB70" w14:textId="77777777" w:rsidR="00D17AD7" w:rsidRPr="00E75A55"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lastRenderedPageBreak/>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77777777" w:rsidR="00DF6BB6" w:rsidRDefault="00DF6BB6"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41044C24" w14:textId="77777777" w:rsidR="00DF6BB6" w:rsidRDefault="00DF6BB6" w:rsidP="00820DFC">
      <w:pPr>
        <w:autoSpaceDE w:val="0"/>
        <w:autoSpaceDN w:val="0"/>
        <w:adjustRightInd w:val="0"/>
        <w:jc w:val="both"/>
        <w:rPr>
          <w:rFonts w:ascii="Garamond" w:hAnsi="Garamond" w:cs="Arial"/>
          <w:color w:val="000000"/>
          <w:sz w:val="24"/>
        </w:rPr>
      </w:pPr>
    </w:p>
    <w:p w14:paraId="358FC885" w14:textId="77777777" w:rsidR="00DF6BB6" w:rsidRDefault="00DF6BB6" w:rsidP="00820DFC">
      <w:pPr>
        <w:autoSpaceDE w:val="0"/>
        <w:autoSpaceDN w:val="0"/>
        <w:adjustRightInd w:val="0"/>
        <w:jc w:val="both"/>
        <w:rPr>
          <w:rFonts w:ascii="Garamond" w:hAnsi="Garamond" w:cs="Arial"/>
          <w:color w:val="000000"/>
          <w:sz w:val="24"/>
        </w:rPr>
      </w:pPr>
    </w:p>
    <w:p w14:paraId="3C4C4D93" w14:textId="77777777" w:rsidR="00DF6BB6" w:rsidRDefault="00DF6BB6" w:rsidP="00820DFC">
      <w:pPr>
        <w:autoSpaceDE w:val="0"/>
        <w:autoSpaceDN w:val="0"/>
        <w:adjustRightInd w:val="0"/>
        <w:jc w:val="both"/>
        <w:rPr>
          <w:rFonts w:ascii="Garamond" w:hAnsi="Garamond" w:cs="Arial"/>
          <w:color w:val="000000"/>
          <w:sz w:val="24"/>
        </w:rPr>
      </w:pPr>
    </w:p>
    <w:p w14:paraId="3A474AFB" w14:textId="77777777" w:rsidR="00DF6BB6" w:rsidRDefault="00DF6BB6" w:rsidP="00820DFC">
      <w:pPr>
        <w:autoSpaceDE w:val="0"/>
        <w:autoSpaceDN w:val="0"/>
        <w:adjustRightInd w:val="0"/>
        <w:jc w:val="both"/>
        <w:rPr>
          <w:rFonts w:ascii="Garamond" w:hAnsi="Garamond" w:cs="Arial"/>
          <w:color w:val="000000"/>
          <w:sz w:val="24"/>
        </w:rPr>
      </w:pPr>
    </w:p>
    <w:p w14:paraId="1C5D16B7" w14:textId="77777777" w:rsidR="00DF6BB6" w:rsidRDefault="00DF6BB6" w:rsidP="00820DFC">
      <w:pPr>
        <w:autoSpaceDE w:val="0"/>
        <w:autoSpaceDN w:val="0"/>
        <w:adjustRightInd w:val="0"/>
        <w:jc w:val="both"/>
        <w:rPr>
          <w:rFonts w:ascii="Garamond" w:hAnsi="Garamond" w:cs="Arial"/>
          <w:color w:val="000000"/>
          <w:sz w:val="24"/>
        </w:rPr>
      </w:pPr>
    </w:p>
    <w:p w14:paraId="5A0514C4" w14:textId="5120C1C4" w:rsidR="00DF6BB6" w:rsidRDefault="00DF6BB6" w:rsidP="00820DFC">
      <w:pPr>
        <w:autoSpaceDE w:val="0"/>
        <w:autoSpaceDN w:val="0"/>
        <w:adjustRightInd w:val="0"/>
        <w:jc w:val="both"/>
        <w:rPr>
          <w:rFonts w:ascii="Garamond" w:hAnsi="Garamond" w:cs="Arial"/>
          <w:color w:val="000000"/>
          <w:sz w:val="24"/>
        </w:rPr>
      </w:pPr>
    </w:p>
    <w:p w14:paraId="0CEC16A3" w14:textId="038D0728" w:rsidR="00CC3D5B" w:rsidRDefault="00CC3D5B" w:rsidP="00820DFC">
      <w:pPr>
        <w:autoSpaceDE w:val="0"/>
        <w:autoSpaceDN w:val="0"/>
        <w:adjustRightInd w:val="0"/>
        <w:jc w:val="both"/>
        <w:rPr>
          <w:rFonts w:ascii="Garamond" w:hAnsi="Garamond" w:cs="Arial"/>
          <w:color w:val="000000"/>
          <w:sz w:val="24"/>
        </w:rPr>
      </w:pPr>
    </w:p>
    <w:p w14:paraId="14FE0A1A" w14:textId="77777777" w:rsidR="00CC3D5B" w:rsidRDefault="00CC3D5B" w:rsidP="00820DFC">
      <w:pPr>
        <w:autoSpaceDE w:val="0"/>
        <w:autoSpaceDN w:val="0"/>
        <w:adjustRightInd w:val="0"/>
        <w:jc w:val="both"/>
        <w:rPr>
          <w:rFonts w:ascii="Garamond" w:hAnsi="Garamond" w:cs="Arial"/>
          <w:color w:val="000000"/>
          <w:sz w:val="24"/>
        </w:rPr>
      </w:pPr>
    </w:p>
    <w:p w14:paraId="1208D1F4" w14:textId="77777777"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FEC9B60"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w:t>
      </w:r>
      <w:r w:rsidR="00042299">
        <w:rPr>
          <w:rFonts w:ascii="Garamond" w:hAnsi="Garamond" w:cs="Arial"/>
          <w:color w:val="000000"/>
          <w:sz w:val="24"/>
        </w:rPr>
        <w:t>______</w:t>
      </w:r>
      <w:r w:rsidRPr="00EF783F">
        <w:rPr>
          <w:rFonts w:ascii="Garamond" w:hAnsi="Garamond" w:cs="Arial"/>
          <w:color w:val="000000"/>
          <w:sz w:val="24"/>
        </w:rPr>
        <w:t>,</w:t>
      </w:r>
    </w:p>
    <w:p w14:paraId="710700F7" w14:textId="1C465470"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sidR="001C7D7D">
        <w:rPr>
          <w:rFonts w:ascii="Garamond" w:hAnsi="Garamond" w:cs="Arial"/>
          <w:color w:val="000000"/>
          <w:sz w:val="24"/>
        </w:rPr>
        <w: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5F7721E9"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85CD064" w14:textId="77777777" w:rsidR="001C7D7D" w:rsidRDefault="001C7D7D" w:rsidP="001C7D7D">
      <w:pPr>
        <w:autoSpaceDE w:val="0"/>
        <w:autoSpaceDN w:val="0"/>
        <w:adjustRightInd w:val="0"/>
        <w:ind w:left="720"/>
        <w:jc w:val="both"/>
        <w:rPr>
          <w:rFonts w:ascii="Garamond" w:hAnsi="Garamond" w:cs="Arial"/>
          <w:color w:val="000000"/>
          <w:sz w:val="24"/>
        </w:rPr>
      </w:pPr>
    </w:p>
    <w:p w14:paraId="4F2EFC10" w14:textId="77777777" w:rsidR="00B3449D" w:rsidRDefault="00B3449D" w:rsidP="001C7D7D">
      <w:pPr>
        <w:autoSpaceDE w:val="0"/>
        <w:autoSpaceDN w:val="0"/>
        <w:adjustRightInd w:val="0"/>
        <w:ind w:left="720"/>
        <w:jc w:val="both"/>
        <w:rPr>
          <w:rFonts w:ascii="Garamond" w:hAnsi="Garamond" w:cs="Arial"/>
          <w:color w:val="000000"/>
          <w:sz w:val="24"/>
        </w:rPr>
      </w:pPr>
    </w:p>
    <w:p w14:paraId="13C2D9C1" w14:textId="77777777" w:rsidR="00B3449D" w:rsidRDefault="00B3449D" w:rsidP="001C7D7D">
      <w:pPr>
        <w:autoSpaceDE w:val="0"/>
        <w:autoSpaceDN w:val="0"/>
        <w:adjustRightInd w:val="0"/>
        <w:ind w:left="720"/>
        <w:jc w:val="both"/>
        <w:rPr>
          <w:rFonts w:ascii="Garamond" w:hAnsi="Garamond" w:cs="Arial"/>
          <w:color w:val="000000"/>
          <w:sz w:val="24"/>
        </w:rPr>
      </w:pPr>
    </w:p>
    <w:p w14:paraId="6D8BE553" w14:textId="77777777" w:rsidR="00B3449D" w:rsidRDefault="00B3449D" w:rsidP="001C7D7D">
      <w:pPr>
        <w:autoSpaceDE w:val="0"/>
        <w:autoSpaceDN w:val="0"/>
        <w:adjustRightInd w:val="0"/>
        <w:ind w:left="720"/>
        <w:jc w:val="both"/>
        <w:rPr>
          <w:rFonts w:ascii="Garamond" w:hAnsi="Garamond" w:cs="Arial"/>
          <w:color w:val="000000"/>
          <w:sz w:val="24"/>
        </w:rPr>
      </w:pPr>
    </w:p>
    <w:p w14:paraId="5E2825AA" w14:textId="77777777" w:rsidR="00B3449D" w:rsidRDefault="00B3449D" w:rsidP="001C7D7D">
      <w:pPr>
        <w:autoSpaceDE w:val="0"/>
        <w:autoSpaceDN w:val="0"/>
        <w:adjustRightInd w:val="0"/>
        <w:ind w:left="720"/>
        <w:jc w:val="both"/>
        <w:rPr>
          <w:rFonts w:ascii="Garamond" w:hAnsi="Garamond" w:cs="Arial"/>
          <w:color w:val="000000"/>
          <w:sz w:val="24"/>
        </w:rPr>
      </w:pPr>
    </w:p>
    <w:p w14:paraId="58BE5F22" w14:textId="77777777" w:rsidR="00B3449D" w:rsidRDefault="00B3449D" w:rsidP="001C7D7D">
      <w:pPr>
        <w:autoSpaceDE w:val="0"/>
        <w:autoSpaceDN w:val="0"/>
        <w:adjustRightInd w:val="0"/>
        <w:ind w:left="720"/>
        <w:jc w:val="both"/>
        <w:rPr>
          <w:rFonts w:ascii="Garamond" w:hAnsi="Garamond" w:cs="Arial"/>
          <w:color w:val="000000"/>
          <w:sz w:val="24"/>
        </w:rPr>
      </w:pPr>
    </w:p>
    <w:p w14:paraId="3922DC4E" w14:textId="77777777" w:rsidR="00B3449D" w:rsidRDefault="00B3449D" w:rsidP="001C7D7D">
      <w:pPr>
        <w:autoSpaceDE w:val="0"/>
        <w:autoSpaceDN w:val="0"/>
        <w:adjustRightInd w:val="0"/>
        <w:ind w:left="720"/>
        <w:jc w:val="both"/>
        <w:rPr>
          <w:rFonts w:ascii="Garamond" w:hAnsi="Garamond" w:cs="Arial"/>
          <w:color w:val="000000"/>
          <w:sz w:val="24"/>
        </w:rPr>
      </w:pPr>
    </w:p>
    <w:p w14:paraId="5230A5F2" w14:textId="77777777" w:rsidR="00B3449D" w:rsidRDefault="00B3449D" w:rsidP="001C7D7D">
      <w:pPr>
        <w:autoSpaceDE w:val="0"/>
        <w:autoSpaceDN w:val="0"/>
        <w:adjustRightInd w:val="0"/>
        <w:ind w:left="720"/>
        <w:jc w:val="both"/>
        <w:rPr>
          <w:rFonts w:ascii="Garamond" w:hAnsi="Garamond" w:cs="Arial"/>
          <w:color w:val="000000"/>
          <w:sz w:val="24"/>
        </w:rPr>
      </w:pPr>
    </w:p>
    <w:p w14:paraId="5285BCF7" w14:textId="77777777" w:rsidR="00B3449D" w:rsidRDefault="00B3449D" w:rsidP="001C7D7D">
      <w:pPr>
        <w:autoSpaceDE w:val="0"/>
        <w:autoSpaceDN w:val="0"/>
        <w:adjustRightInd w:val="0"/>
        <w:ind w:left="720"/>
        <w:jc w:val="both"/>
        <w:rPr>
          <w:rFonts w:ascii="Garamond" w:hAnsi="Garamond" w:cs="Arial"/>
          <w:color w:val="000000"/>
          <w:sz w:val="24"/>
        </w:rPr>
      </w:pPr>
    </w:p>
    <w:p w14:paraId="31640EF9" w14:textId="77777777" w:rsidR="00B3449D" w:rsidRDefault="00B3449D" w:rsidP="001C7D7D">
      <w:pPr>
        <w:autoSpaceDE w:val="0"/>
        <w:autoSpaceDN w:val="0"/>
        <w:adjustRightInd w:val="0"/>
        <w:ind w:left="720"/>
        <w:jc w:val="both"/>
        <w:rPr>
          <w:rFonts w:ascii="Garamond" w:hAnsi="Garamond" w:cs="Arial"/>
          <w:color w:val="000000"/>
          <w:sz w:val="24"/>
        </w:rPr>
      </w:pPr>
    </w:p>
    <w:p w14:paraId="0752AB33" w14:textId="77777777" w:rsidR="00B3449D" w:rsidRDefault="00B3449D" w:rsidP="001C7D7D">
      <w:pPr>
        <w:autoSpaceDE w:val="0"/>
        <w:autoSpaceDN w:val="0"/>
        <w:adjustRightInd w:val="0"/>
        <w:ind w:left="720"/>
        <w:jc w:val="both"/>
        <w:rPr>
          <w:rFonts w:ascii="Garamond" w:hAnsi="Garamond" w:cs="Arial"/>
          <w:color w:val="000000"/>
          <w:sz w:val="24"/>
        </w:rPr>
      </w:pPr>
    </w:p>
    <w:p w14:paraId="51694CE6" w14:textId="77777777" w:rsidR="00B3449D" w:rsidRDefault="00B3449D" w:rsidP="001C7D7D">
      <w:pPr>
        <w:autoSpaceDE w:val="0"/>
        <w:autoSpaceDN w:val="0"/>
        <w:adjustRightInd w:val="0"/>
        <w:ind w:left="720"/>
        <w:jc w:val="both"/>
        <w:rPr>
          <w:rFonts w:ascii="Garamond" w:hAnsi="Garamond" w:cs="Arial"/>
          <w:color w:val="000000"/>
          <w:sz w:val="24"/>
        </w:rPr>
      </w:pPr>
    </w:p>
    <w:p w14:paraId="60D2AE11" w14:textId="77777777" w:rsidR="00B3449D" w:rsidRPr="001C7D7D" w:rsidRDefault="00B3449D" w:rsidP="001C7D7D">
      <w:pPr>
        <w:autoSpaceDE w:val="0"/>
        <w:autoSpaceDN w:val="0"/>
        <w:adjustRightInd w:val="0"/>
        <w:ind w:left="720"/>
        <w:jc w:val="both"/>
        <w:rPr>
          <w:rFonts w:ascii="Garamond" w:hAnsi="Garamond" w:cs="Arial"/>
          <w:color w:val="000000"/>
          <w:sz w:val="24"/>
        </w:rPr>
      </w:pPr>
    </w:p>
    <w:p w14:paraId="7945C9B7" w14:textId="07101634" w:rsidR="00C96B80" w:rsidRPr="000630EE" w:rsidRDefault="00820DFC" w:rsidP="000630EE">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6C2966E0" w14:textId="77777777" w:rsidR="002D07CA" w:rsidRDefault="002D07CA" w:rsidP="00D17AD7">
      <w:pPr>
        <w:pStyle w:val="Glava"/>
        <w:tabs>
          <w:tab w:val="clear" w:pos="4536"/>
          <w:tab w:val="clear" w:pos="9072"/>
        </w:tabs>
        <w:jc w:val="center"/>
        <w:rPr>
          <w:rFonts w:ascii="Garamond" w:hAnsi="Garamond"/>
          <w:b/>
          <w:caps/>
          <w:spacing w:val="5"/>
          <w:kern w:val="28"/>
          <w:sz w:val="24"/>
        </w:rPr>
      </w:pPr>
    </w:p>
    <w:p w14:paraId="0E23D77B" w14:textId="7711424C"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076537">
        <w:rPr>
          <w:rFonts w:ascii="Garamond" w:hAnsi="Garamond"/>
          <w:b/>
          <w:sz w:val="24"/>
        </w:rPr>
        <w:t>4</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7777777"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in finančno zavarovanje predloži le izbrani ponudnik ob podpisu pogodbe.</w:t>
      </w:r>
    </w:p>
    <w:p w14:paraId="29E21AE6" w14:textId="77777777" w:rsidR="003B60C6" w:rsidRDefault="003B60C6" w:rsidP="00EB6C0B">
      <w:pPr>
        <w:suppressAutoHyphens/>
        <w:jc w:val="center"/>
        <w:rPr>
          <w:rFonts w:ascii="Garamond" w:hAnsi="Garamond"/>
          <w:i/>
          <w:sz w:val="24"/>
        </w:rPr>
      </w:pPr>
    </w:p>
    <w:p w14:paraId="465A2203" w14:textId="6776D387" w:rsidR="00B3449D" w:rsidRPr="00D80153" w:rsidRDefault="00B3449D" w:rsidP="00B3449D">
      <w:pPr>
        <w:pStyle w:val="Naslov3"/>
        <w:spacing w:before="120"/>
        <w:rPr>
          <w:rFonts w:ascii="Garamond" w:hAnsi="Garamond"/>
          <w:b/>
          <w:color w:val="auto"/>
        </w:rPr>
      </w:pPr>
      <w:r w:rsidRPr="00D80153">
        <w:rPr>
          <w:rFonts w:ascii="Garamond" w:hAnsi="Garamond"/>
          <w:b/>
          <w:color w:val="auto"/>
        </w:rPr>
        <w:lastRenderedPageBreak/>
        <w:t xml:space="preserve">Vzorec finančnega zavarovanja za dobro izvedbo pogodbenih obveznosti </w:t>
      </w:r>
      <w:r>
        <w:rPr>
          <w:rFonts w:ascii="Garamond" w:hAnsi="Garamond"/>
          <w:b/>
          <w:color w:val="auto"/>
        </w:rPr>
        <w:t xml:space="preserve"> </w:t>
      </w:r>
      <w:r w:rsidRPr="004D0025">
        <w:rPr>
          <w:rFonts w:ascii="Garamond" w:hAnsi="Garamond"/>
          <w:b/>
          <w:color w:val="auto"/>
        </w:rPr>
        <w:t>(OBR-</w:t>
      </w:r>
      <w:r w:rsidR="00076537">
        <w:rPr>
          <w:rFonts w:ascii="Garamond" w:hAnsi="Garamond"/>
          <w:b/>
          <w:color w:val="auto"/>
        </w:rPr>
        <w:t>5</w:t>
      </w:r>
      <w:r w:rsidRPr="004D0025">
        <w:rPr>
          <w:rFonts w:ascii="Garamond" w:hAnsi="Garamond"/>
          <w:b/>
          <w:color w:val="auto"/>
        </w:rPr>
        <w:t>)</w:t>
      </w:r>
    </w:p>
    <w:p w14:paraId="0AD7B864" w14:textId="77777777" w:rsidR="00B3449D" w:rsidRPr="00D80153" w:rsidRDefault="00B3449D" w:rsidP="00B3449D">
      <w:pPr>
        <w:rPr>
          <w:rFonts w:ascii="Garamond" w:hAnsi="Garamond" w:cs="Arial"/>
          <w:sz w:val="20"/>
          <w:szCs w:val="20"/>
        </w:rPr>
      </w:pPr>
    </w:p>
    <w:p w14:paraId="10C98C01"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1F0CB445"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456C6D7E"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6BB15DFA"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0E6F2C8B"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A0C998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306B93E2"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1520E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079B91D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6378640"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4B26439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FB683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68D9216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6CE4359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09E84696"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EE89779"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2C07D28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4324492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173B4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3049F20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FD6CB3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E3EBA3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1779F95E"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3D603F86"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3071D03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94ECF31"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7F6F3728"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68A3E7C0"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72FE921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2B370799"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792B35A5"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9B5FC92"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25A729C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18FBA997"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A5D2F6" w14:textId="77777777" w:rsidR="00B3449D" w:rsidRPr="00D80153" w:rsidRDefault="00B3449D" w:rsidP="00B3449D">
      <w:pPr>
        <w:jc w:val="both"/>
        <w:rPr>
          <w:rFonts w:ascii="Garamond" w:hAnsi="Garamond" w:cs="Arial"/>
          <w:sz w:val="20"/>
          <w:szCs w:val="20"/>
        </w:rPr>
      </w:pPr>
    </w:p>
    <w:p w14:paraId="399AD752"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04434839" w14:textId="77777777" w:rsidR="00B3449D" w:rsidRPr="00D80153" w:rsidRDefault="00B3449D" w:rsidP="00B3449D">
      <w:pPr>
        <w:jc w:val="both"/>
        <w:rPr>
          <w:rFonts w:ascii="Garamond" w:hAnsi="Garamond" w:cs="Arial"/>
          <w:sz w:val="20"/>
          <w:szCs w:val="20"/>
        </w:rPr>
      </w:pPr>
    </w:p>
    <w:p w14:paraId="2436679C"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5631884A" w14:textId="77777777" w:rsidR="00B3449D" w:rsidRPr="00D80153" w:rsidRDefault="00B3449D" w:rsidP="00B3449D">
      <w:pPr>
        <w:jc w:val="both"/>
        <w:rPr>
          <w:rFonts w:ascii="Garamond" w:hAnsi="Garamond" w:cs="Arial"/>
          <w:sz w:val="20"/>
          <w:szCs w:val="20"/>
        </w:rPr>
      </w:pPr>
    </w:p>
    <w:p w14:paraId="454656B3" w14:textId="77777777" w:rsidR="00B3449D" w:rsidRPr="00D80153" w:rsidRDefault="00B3449D" w:rsidP="00B3449D">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3678E65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72AA014" w14:textId="77777777" w:rsidR="00B3449D" w:rsidRDefault="00B3449D" w:rsidP="00B3449D">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Pr>
          <w:rFonts w:ascii="Garamond" w:hAnsi="Garamond" w:cs="Arial"/>
          <w:sz w:val="20"/>
          <w:szCs w:val="20"/>
        </w:rPr>
        <w:tab/>
        <w:t>(žig in podpis)</w:t>
      </w:r>
      <w:r w:rsidRPr="00D80153">
        <w:rPr>
          <w:rFonts w:ascii="Garamond" w:hAnsi="Garamond" w:cs="Arial"/>
          <w:sz w:val="20"/>
          <w:szCs w:val="20"/>
        </w:rPr>
        <w:tab/>
      </w:r>
      <w:r w:rsidRPr="00D80153">
        <w:rPr>
          <w:rFonts w:ascii="Garamond" w:hAnsi="Garamond" w:cs="Arial"/>
          <w:sz w:val="20"/>
          <w:szCs w:val="20"/>
        </w:rPr>
        <w:tab/>
      </w:r>
    </w:p>
    <w:p w14:paraId="194C09BE" w14:textId="77777777" w:rsidR="00B3449D" w:rsidRPr="00DE709E" w:rsidRDefault="00B3449D" w:rsidP="00B3449D">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p w14:paraId="2F62C72F" w14:textId="77777777" w:rsidR="00B3449D" w:rsidRDefault="00B3449D" w:rsidP="003B60C6">
      <w:pPr>
        <w:contextualSpacing/>
        <w:jc w:val="center"/>
        <w:rPr>
          <w:rFonts w:ascii="Garamond" w:hAnsi="Garamond"/>
          <w:b/>
          <w:caps/>
          <w:spacing w:val="5"/>
          <w:kern w:val="28"/>
          <w:sz w:val="24"/>
        </w:rPr>
      </w:pPr>
    </w:p>
    <w:p w14:paraId="7C9EB980" w14:textId="77777777" w:rsidR="00B3449D" w:rsidRDefault="00B3449D" w:rsidP="003B60C6">
      <w:pPr>
        <w:contextualSpacing/>
        <w:jc w:val="center"/>
        <w:rPr>
          <w:rFonts w:ascii="Garamond" w:hAnsi="Garamond"/>
          <w:b/>
          <w:caps/>
          <w:spacing w:val="5"/>
          <w:kern w:val="28"/>
          <w:sz w:val="24"/>
        </w:rPr>
      </w:pPr>
    </w:p>
    <w:p w14:paraId="356CDDFD" w14:textId="458D989F"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w:t>
      </w:r>
      <w:r w:rsidR="00076537">
        <w:rPr>
          <w:rFonts w:ascii="Garamond" w:hAnsi="Garamond"/>
          <w:b/>
          <w:sz w:val="24"/>
        </w:rPr>
        <w:t>5</w:t>
      </w:r>
      <w:r w:rsidR="00B3449D">
        <w:rPr>
          <w:rFonts w:ascii="Garamond" w:hAnsi="Garamond"/>
          <w:b/>
          <w:sz w:val="24"/>
        </w:rPr>
        <w:t>a</w:t>
      </w:r>
      <w:r w:rsidRPr="007C5D33">
        <w:rPr>
          <w:rFonts w:ascii="Garamond" w:hAnsi="Garamond"/>
          <w:b/>
          <w:sz w:val="24"/>
        </w:rPr>
        <w:t>)</w:t>
      </w:r>
    </w:p>
    <w:p w14:paraId="2C8CF7EC"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370FD760" w14:textId="77777777" w:rsidR="003B60C6" w:rsidRPr="007C5D33" w:rsidRDefault="003B60C6" w:rsidP="003B60C6">
      <w:pPr>
        <w:contextualSpacing/>
        <w:jc w:val="center"/>
        <w:rPr>
          <w:rFonts w:ascii="Garamond" w:hAnsi="Garamond"/>
          <w:b/>
          <w:caps/>
          <w:spacing w:val="5"/>
          <w:kern w:val="28"/>
          <w:sz w:val="24"/>
        </w:rPr>
      </w:pPr>
    </w:p>
    <w:p w14:paraId="75C652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4562FB"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04F31705" w14:textId="77777777" w:rsidR="003B60C6" w:rsidRPr="007C5D33" w:rsidRDefault="003B60C6" w:rsidP="003B60C6">
      <w:pPr>
        <w:jc w:val="both"/>
        <w:rPr>
          <w:rFonts w:ascii="Garamond" w:eastAsia="Calibri" w:hAnsi="Garamond"/>
          <w:sz w:val="24"/>
        </w:rPr>
      </w:pPr>
    </w:p>
    <w:p w14:paraId="7CC6DA81" w14:textId="77777777" w:rsidR="003B60C6" w:rsidRPr="007C5D33" w:rsidRDefault="003B60C6" w:rsidP="003B60C6">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73B96FD6" w14:textId="77777777" w:rsidR="003B60C6" w:rsidRPr="007C5D33" w:rsidRDefault="003B60C6" w:rsidP="003B60C6">
      <w:pPr>
        <w:tabs>
          <w:tab w:val="left" w:pos="5430"/>
        </w:tabs>
        <w:jc w:val="both"/>
        <w:rPr>
          <w:rFonts w:ascii="Garamond" w:eastAsia="Calibri" w:hAnsi="Garamond"/>
          <w:sz w:val="24"/>
        </w:rPr>
      </w:pPr>
      <w:r w:rsidRPr="007C5D33">
        <w:rPr>
          <w:rFonts w:ascii="Garamond" w:eastAsia="Calibri" w:hAnsi="Garamond"/>
          <w:sz w:val="24"/>
        </w:rPr>
        <w:tab/>
      </w:r>
    </w:p>
    <w:p w14:paraId="2C0451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3CA4CC10"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193551D7"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2D915848"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3BF49E52"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326A734D"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Kot </w:t>
      </w:r>
      <w:proofErr w:type="spellStart"/>
      <w:r w:rsidRPr="007C5D33">
        <w:rPr>
          <w:rFonts w:ascii="Garamond" w:eastAsia="Calibri" w:hAnsi="Garamond"/>
          <w:sz w:val="24"/>
        </w:rPr>
        <w:t>remitent</w:t>
      </w:r>
      <w:proofErr w:type="spellEnd"/>
      <w:r w:rsidRPr="007C5D33">
        <w:rPr>
          <w:rFonts w:ascii="Garamond" w:eastAsia="Calibri" w:hAnsi="Garamond"/>
          <w:sz w:val="24"/>
        </w:rPr>
        <w:t xml:space="preserve"> bo navedena Univerza v Ljubljani</w:t>
      </w:r>
      <w:r>
        <w:rPr>
          <w:rFonts w:ascii="Garamond" w:eastAsia="Calibri" w:hAnsi="Garamond"/>
          <w:sz w:val="24"/>
        </w:rPr>
        <w:t>, Fakulteta za elektrotehniko</w:t>
      </w:r>
      <w:r w:rsidRPr="007C5D33">
        <w:rPr>
          <w:rFonts w:ascii="Garamond" w:eastAsia="Calibri" w:hAnsi="Garamond"/>
          <w:sz w:val="24"/>
        </w:rPr>
        <w:t>.</w:t>
      </w:r>
    </w:p>
    <w:p w14:paraId="38D61DB3"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093E35D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32A55752"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0C13BE2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6C73B8E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8A9AF1"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1666DB9B"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3038ACD" w14:textId="77777777" w:rsidR="003B60C6" w:rsidRPr="007C5D33" w:rsidRDefault="003B60C6" w:rsidP="003B60C6">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39F08482" w14:textId="77777777" w:rsidR="003B60C6" w:rsidRPr="007C5D33" w:rsidRDefault="003B60C6" w:rsidP="003B60C6">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18453F"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4D256072" w14:textId="77777777" w:rsidR="003B60C6" w:rsidRPr="007C5D33" w:rsidRDefault="003B60C6" w:rsidP="003B60C6">
      <w:pPr>
        <w:pStyle w:val="Odstavekseznama"/>
        <w:ind w:left="1065"/>
        <w:jc w:val="both"/>
        <w:rPr>
          <w:rFonts w:ascii="Garamond" w:eastAsia="Calibri" w:hAnsi="Garamond"/>
          <w:sz w:val="24"/>
        </w:rPr>
      </w:pPr>
    </w:p>
    <w:p w14:paraId="2DF1D819"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31FBF307" w14:textId="77777777" w:rsidR="003B60C6" w:rsidRPr="007C5D33" w:rsidRDefault="003B60C6" w:rsidP="003B60C6">
      <w:pPr>
        <w:jc w:val="both"/>
        <w:rPr>
          <w:rFonts w:ascii="Garamond" w:eastAsia="Calibri" w:hAnsi="Garamond"/>
          <w:sz w:val="24"/>
        </w:rPr>
      </w:pPr>
    </w:p>
    <w:p w14:paraId="29A71302" w14:textId="43D7499F" w:rsidR="003B60C6" w:rsidRPr="007C5D33" w:rsidRDefault="003B60C6" w:rsidP="003B60C6">
      <w:pPr>
        <w:jc w:val="both"/>
        <w:rPr>
          <w:rFonts w:ascii="Garamond" w:eastAsia="Calibri" w:hAnsi="Garamond"/>
          <w:sz w:val="24"/>
        </w:rPr>
      </w:pPr>
      <w:r w:rsidRPr="007C5D33">
        <w:rPr>
          <w:rFonts w:ascii="Garamond" w:eastAsia="Calibri" w:hAnsi="Garamond"/>
          <w:sz w:val="24"/>
        </w:rPr>
        <w:t>Kraj in datum                                                              Žig in podpis zakonitega zastopnik</w:t>
      </w:r>
    </w:p>
    <w:p w14:paraId="099107CD" w14:textId="77777777" w:rsidR="003B60C6" w:rsidRPr="007C5D33" w:rsidRDefault="003B60C6" w:rsidP="003B60C6">
      <w:pPr>
        <w:jc w:val="both"/>
        <w:rPr>
          <w:rFonts w:ascii="Garamond" w:eastAsia="Calibri" w:hAnsi="Garamond"/>
          <w:sz w:val="24"/>
        </w:rPr>
      </w:pPr>
    </w:p>
    <w:p w14:paraId="1BE4EF4F" w14:textId="77777777" w:rsidR="003B60C6" w:rsidRPr="007C5D33" w:rsidRDefault="003B60C6" w:rsidP="003B60C6">
      <w:pPr>
        <w:jc w:val="both"/>
        <w:rPr>
          <w:rFonts w:ascii="Garamond" w:eastAsia="Calibri" w:hAnsi="Garamond"/>
          <w:sz w:val="24"/>
        </w:rPr>
      </w:pPr>
    </w:p>
    <w:p w14:paraId="38BD6724" w14:textId="77777777" w:rsidR="003B60C6" w:rsidRPr="007C5D33" w:rsidRDefault="003B60C6" w:rsidP="003B60C6">
      <w:pPr>
        <w:jc w:val="both"/>
        <w:rPr>
          <w:rFonts w:ascii="Garamond" w:eastAsia="Calibri" w:hAnsi="Garamond"/>
          <w:b/>
          <w:sz w:val="24"/>
          <w:u w:val="single"/>
        </w:rPr>
      </w:pPr>
      <w:r w:rsidRPr="007C5D33">
        <w:rPr>
          <w:rFonts w:ascii="Garamond" w:eastAsia="Calibri" w:hAnsi="Garamond"/>
          <w:b/>
          <w:sz w:val="24"/>
          <w:u w:val="single"/>
        </w:rPr>
        <w:t>NAVODILO:</w:t>
      </w:r>
    </w:p>
    <w:p w14:paraId="552AA7D1" w14:textId="77777777" w:rsidR="003B60C6" w:rsidRPr="007C5D33" w:rsidRDefault="003B60C6" w:rsidP="003B60C6">
      <w:pPr>
        <w:jc w:val="both"/>
        <w:rPr>
          <w:rFonts w:ascii="Garamond" w:eastAsia="Calibri" w:hAnsi="Garamond"/>
          <w:i/>
          <w:sz w:val="24"/>
        </w:rPr>
      </w:pPr>
      <w:r w:rsidRPr="007C5D33">
        <w:rPr>
          <w:rFonts w:ascii="Garamond" w:eastAsia="Calibri" w:hAnsi="Garamond"/>
          <w:i/>
          <w:sz w:val="24"/>
        </w:rPr>
        <w:t>Ponudnikov zakoniti zastopnik na meničnem obrazcu kot izdajatelja (</w:t>
      </w:r>
      <w:proofErr w:type="spellStart"/>
      <w:r w:rsidRPr="007C5D33">
        <w:rPr>
          <w:rFonts w:ascii="Garamond" w:eastAsia="Calibri" w:hAnsi="Garamond"/>
          <w:i/>
          <w:sz w:val="24"/>
        </w:rPr>
        <w:t>trasanta</w:t>
      </w:r>
      <w:proofErr w:type="spellEnd"/>
      <w:r w:rsidRPr="007C5D33">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074F1AA" w14:textId="77777777" w:rsidR="003B60C6" w:rsidRDefault="003B60C6" w:rsidP="003B60C6">
      <w:pPr>
        <w:rPr>
          <w:rFonts w:ascii="Garamond" w:hAnsi="Garamond"/>
          <w:b/>
          <w:sz w:val="24"/>
        </w:rPr>
      </w:pPr>
    </w:p>
    <w:p w14:paraId="0167E073" w14:textId="77777777" w:rsidR="003B60C6" w:rsidRPr="007C5D33" w:rsidRDefault="003B60C6" w:rsidP="003B60C6">
      <w:pPr>
        <w:rPr>
          <w:rFonts w:ascii="Garamond" w:hAnsi="Garamond"/>
          <w:b/>
          <w:sz w:val="24"/>
        </w:rPr>
      </w:pPr>
      <w:r w:rsidRPr="007C5D33">
        <w:rPr>
          <w:rFonts w:ascii="Garamond" w:hAnsi="Garamond"/>
          <w:b/>
          <w:sz w:val="24"/>
        </w:rPr>
        <w:t>Priloga: menica</w:t>
      </w:r>
    </w:p>
    <w:p w14:paraId="091A5F84" w14:textId="77777777" w:rsidR="003B60C6" w:rsidRPr="007C5D33" w:rsidRDefault="003B60C6" w:rsidP="003B60C6">
      <w:pPr>
        <w:rPr>
          <w:rFonts w:ascii="Garamond" w:hAnsi="Garamond"/>
          <w:b/>
          <w:sz w:val="24"/>
        </w:rPr>
      </w:pPr>
    </w:p>
    <w:p w14:paraId="622EB89A" w14:textId="77777777" w:rsidR="003B60C6" w:rsidRPr="00695299" w:rsidRDefault="003B60C6" w:rsidP="00EB6C0B">
      <w:pPr>
        <w:suppressAutoHyphens/>
        <w:jc w:val="center"/>
        <w:rPr>
          <w:rFonts w:ascii="Garamond" w:hAnsi="Garamond"/>
          <w:i/>
          <w:sz w:val="24"/>
          <w:u w:val="single"/>
        </w:rPr>
      </w:pPr>
    </w:p>
    <w:sectPr w:rsidR="003B60C6" w:rsidRPr="00695299"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1CBF4DF"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F0E8A">
              <w:rPr>
                <w:rFonts w:ascii="Garamond" w:hAnsi="Garamond"/>
                <w:b/>
                <w:bCs/>
                <w:noProof/>
                <w:szCs w:val="22"/>
              </w:rPr>
              <w:t>16</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F0E8A">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6D1B90A6"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F0E8A">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F0E8A">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82108">
    <w:abstractNumId w:val="40"/>
  </w:num>
  <w:num w:numId="2" w16cid:durableId="193541478">
    <w:abstractNumId w:val="9"/>
  </w:num>
  <w:num w:numId="3" w16cid:durableId="1945578757">
    <w:abstractNumId w:val="35"/>
  </w:num>
  <w:num w:numId="4" w16cid:durableId="1867794360">
    <w:abstractNumId w:val="16"/>
  </w:num>
  <w:num w:numId="5" w16cid:durableId="1413622248">
    <w:abstractNumId w:val="28"/>
  </w:num>
  <w:num w:numId="6" w16cid:durableId="932132567">
    <w:abstractNumId w:val="15"/>
  </w:num>
  <w:num w:numId="7" w16cid:durableId="818880556">
    <w:abstractNumId w:val="4"/>
  </w:num>
  <w:num w:numId="8" w16cid:durableId="86314824">
    <w:abstractNumId w:val="26"/>
  </w:num>
  <w:num w:numId="9" w16cid:durableId="255940917">
    <w:abstractNumId w:val="12"/>
  </w:num>
  <w:num w:numId="10" w16cid:durableId="1434209220">
    <w:abstractNumId w:val="22"/>
  </w:num>
  <w:num w:numId="11" w16cid:durableId="626014663">
    <w:abstractNumId w:val="10"/>
  </w:num>
  <w:num w:numId="12" w16cid:durableId="1150441110">
    <w:abstractNumId w:val="3"/>
  </w:num>
  <w:num w:numId="13" w16cid:durableId="740711007">
    <w:abstractNumId w:val="0"/>
  </w:num>
  <w:num w:numId="14" w16cid:durableId="798688460">
    <w:abstractNumId w:val="8"/>
  </w:num>
  <w:num w:numId="15" w16cid:durableId="428428902">
    <w:abstractNumId w:val="42"/>
  </w:num>
  <w:num w:numId="16" w16cid:durableId="1586190007">
    <w:abstractNumId w:val="33"/>
  </w:num>
  <w:num w:numId="17" w16cid:durableId="1022708937">
    <w:abstractNumId w:val="6"/>
  </w:num>
  <w:num w:numId="18" w16cid:durableId="223564097">
    <w:abstractNumId w:val="34"/>
  </w:num>
  <w:num w:numId="19" w16cid:durableId="1343702274">
    <w:abstractNumId w:val="13"/>
  </w:num>
  <w:num w:numId="20" w16cid:durableId="1188445399">
    <w:abstractNumId w:val="25"/>
  </w:num>
  <w:num w:numId="21" w16cid:durableId="1133447737">
    <w:abstractNumId w:val="21"/>
  </w:num>
  <w:num w:numId="22" w16cid:durableId="1858081547">
    <w:abstractNumId w:val="29"/>
  </w:num>
  <w:num w:numId="23" w16cid:durableId="294532142">
    <w:abstractNumId w:val="20"/>
  </w:num>
  <w:num w:numId="24" w16cid:durableId="208884793">
    <w:abstractNumId w:val="5"/>
  </w:num>
  <w:num w:numId="25" w16cid:durableId="2019966894">
    <w:abstractNumId w:val="18"/>
  </w:num>
  <w:num w:numId="26" w16cid:durableId="380322281">
    <w:abstractNumId w:val="23"/>
  </w:num>
  <w:num w:numId="27" w16cid:durableId="331376464">
    <w:abstractNumId w:val="32"/>
  </w:num>
  <w:num w:numId="28" w16cid:durableId="22051809">
    <w:abstractNumId w:val="24"/>
  </w:num>
  <w:num w:numId="29" w16cid:durableId="629435094">
    <w:abstractNumId w:val="17"/>
  </w:num>
  <w:num w:numId="30" w16cid:durableId="868759299">
    <w:abstractNumId w:val="11"/>
  </w:num>
  <w:num w:numId="31" w16cid:durableId="605381741">
    <w:abstractNumId w:val="41"/>
  </w:num>
  <w:num w:numId="32" w16cid:durableId="1530290836">
    <w:abstractNumId w:val="37"/>
  </w:num>
  <w:num w:numId="33" w16cid:durableId="1586840286">
    <w:abstractNumId w:val="30"/>
  </w:num>
  <w:num w:numId="34" w16cid:durableId="1095440157">
    <w:abstractNumId w:val="38"/>
  </w:num>
  <w:num w:numId="35" w16cid:durableId="914897695">
    <w:abstractNumId w:val="7"/>
  </w:num>
  <w:num w:numId="36" w16cid:durableId="834764788">
    <w:abstractNumId w:val="43"/>
  </w:num>
  <w:num w:numId="37" w16cid:durableId="848181148">
    <w:abstractNumId w:val="31"/>
  </w:num>
  <w:num w:numId="38" w16cid:durableId="186721903">
    <w:abstractNumId w:val="19"/>
  </w:num>
  <w:num w:numId="39" w16cid:durableId="528688483">
    <w:abstractNumId w:val="39"/>
  </w:num>
  <w:num w:numId="40" w16cid:durableId="85558457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220362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849831250">
    <w:abstractNumId w:val="36"/>
  </w:num>
  <w:num w:numId="43" w16cid:durableId="2091074285">
    <w:abstractNumId w:val="27"/>
  </w:num>
  <w:num w:numId="44" w16cid:durableId="8889551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299"/>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630EE"/>
    <w:rsid w:val="00071007"/>
    <w:rsid w:val="00071CAE"/>
    <w:rsid w:val="00076537"/>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1566B"/>
    <w:rsid w:val="001219A3"/>
    <w:rsid w:val="001226D3"/>
    <w:rsid w:val="00124584"/>
    <w:rsid w:val="001266C9"/>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6E1D"/>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3584"/>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7CA"/>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197"/>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0CCF"/>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025"/>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47D78"/>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2FAD"/>
    <w:rsid w:val="005846DC"/>
    <w:rsid w:val="00584749"/>
    <w:rsid w:val="00585E46"/>
    <w:rsid w:val="00590176"/>
    <w:rsid w:val="005923CE"/>
    <w:rsid w:val="005935B0"/>
    <w:rsid w:val="005A1A8D"/>
    <w:rsid w:val="005A4D0E"/>
    <w:rsid w:val="005A791C"/>
    <w:rsid w:val="005B4975"/>
    <w:rsid w:val="005B6BEA"/>
    <w:rsid w:val="005C1BA7"/>
    <w:rsid w:val="005C3CB6"/>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17EC0"/>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5D71"/>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5D8A"/>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2988"/>
    <w:rsid w:val="009B4599"/>
    <w:rsid w:val="009B46BE"/>
    <w:rsid w:val="009B4767"/>
    <w:rsid w:val="009B556A"/>
    <w:rsid w:val="009B6E1E"/>
    <w:rsid w:val="009B7E0C"/>
    <w:rsid w:val="009C3884"/>
    <w:rsid w:val="009C4F17"/>
    <w:rsid w:val="009C72B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34A4"/>
    <w:rsid w:val="00A43874"/>
    <w:rsid w:val="00A43B8B"/>
    <w:rsid w:val="00A44D9F"/>
    <w:rsid w:val="00A46033"/>
    <w:rsid w:val="00A50BF0"/>
    <w:rsid w:val="00A512B6"/>
    <w:rsid w:val="00A51FFC"/>
    <w:rsid w:val="00A52568"/>
    <w:rsid w:val="00A5297C"/>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9D"/>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1CD"/>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56A4"/>
    <w:rsid w:val="00F507C9"/>
    <w:rsid w:val="00F54E61"/>
    <w:rsid w:val="00F5637D"/>
    <w:rsid w:val="00F57CB6"/>
    <w:rsid w:val="00F610D4"/>
    <w:rsid w:val="00F62AC3"/>
    <w:rsid w:val="00F6495D"/>
    <w:rsid w:val="00F65B48"/>
    <w:rsid w:val="00F675F4"/>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2B89A45-2C3B-4C65-A357-AC137E950EC8}">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4801</Words>
  <Characters>29999</Characters>
  <Application>Microsoft Office Word</Application>
  <DocSecurity>0</DocSecurity>
  <Lines>249</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34731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Urankar, Tea</cp:lastModifiedBy>
  <cp:revision>4</cp:revision>
  <cp:lastPrinted>2019-03-28T08:37:00Z</cp:lastPrinted>
  <dcterms:created xsi:type="dcterms:W3CDTF">2023-05-15T09:48:00Z</dcterms:created>
  <dcterms:modified xsi:type="dcterms:W3CDTF">2023-05-15T10:07:00Z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