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DAED" w14:textId="77777777" w:rsidR="00A403A8" w:rsidRDefault="00000000">
      <w:pPr>
        <w:rPr>
          <w:rFonts w:ascii="Tahoma" w:hAnsi="Tahoma" w:cs="Tahoma"/>
          <w:sz w:val="20"/>
          <w:szCs w:val="20"/>
        </w:rPr>
      </w:pPr>
      <w:r>
        <w:rPr>
          <w:rFonts w:ascii="Tahoma" w:hAnsi="Tahoma" w:cs="Tahoma"/>
          <w:noProof/>
          <w:sz w:val="20"/>
          <w:szCs w:val="20"/>
        </w:rPr>
        <w:pict w14:anchorId="7A36581A">
          <v:shape id="WordPictureWatermark1243062" o:spid="_x0000_s2083" type="#_x0000_t75" style="position:absolute;margin-left:-1in;margin-top:-45.6pt;width:595.45pt;height:842.05pt;z-index:-1;mso-position-horizontal-relative:margin;mso-position-vertical-relative:margin" o:allowincell="f">
            <v:imagedata r:id="rId8" o:title="zd_celje_dopisni"/>
            <w10:wrap anchorx="margin" anchory="margin"/>
          </v:shape>
        </w:pict>
      </w:r>
    </w:p>
    <w:p w14:paraId="13C58719" w14:textId="77777777" w:rsidR="00A403A8" w:rsidRDefault="00A403A8">
      <w:pPr>
        <w:rPr>
          <w:rFonts w:ascii="Tahoma" w:hAnsi="Tahoma" w:cs="Tahoma"/>
          <w:sz w:val="20"/>
          <w:szCs w:val="20"/>
        </w:rPr>
      </w:pPr>
    </w:p>
    <w:p w14:paraId="1BDC8B1F" w14:textId="77777777" w:rsidR="00A403A8" w:rsidRDefault="00A403A8">
      <w:pPr>
        <w:rPr>
          <w:rFonts w:ascii="Tahoma" w:hAnsi="Tahoma" w:cs="Tahoma"/>
          <w:sz w:val="20"/>
          <w:szCs w:val="20"/>
        </w:rPr>
      </w:pPr>
    </w:p>
    <w:p w14:paraId="76D1F136" w14:textId="77777777" w:rsidR="00A403A8" w:rsidRDefault="00A403A8">
      <w:pPr>
        <w:rPr>
          <w:rFonts w:ascii="Tahoma" w:hAnsi="Tahoma" w:cs="Tahoma"/>
          <w:sz w:val="20"/>
          <w:szCs w:val="20"/>
        </w:rPr>
      </w:pPr>
    </w:p>
    <w:p w14:paraId="6F1F935C" w14:textId="77777777" w:rsidR="00A403A8" w:rsidRDefault="00A403A8">
      <w:pPr>
        <w:rPr>
          <w:rFonts w:ascii="Tahoma" w:hAnsi="Tahoma" w:cs="Tahoma"/>
          <w:sz w:val="20"/>
          <w:szCs w:val="20"/>
        </w:rPr>
      </w:pPr>
    </w:p>
    <w:p w14:paraId="29651C3F"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26F95F0D"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47C0381C"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34356177" w14:textId="77777777" w:rsidR="00A403A8" w:rsidRPr="00A403A8" w:rsidRDefault="00A403A8" w:rsidP="00A403A8">
      <w:pPr>
        <w:suppressAutoHyphens/>
        <w:spacing w:after="0" w:line="260" w:lineRule="atLeast"/>
        <w:jc w:val="center"/>
        <w:rPr>
          <w:rFonts w:ascii="Arial" w:hAnsi="Arial" w:cs="Arial"/>
          <w:color w:val="806000"/>
          <w:sz w:val="20"/>
          <w:lang w:eastAsia="zh-CN"/>
        </w:rPr>
      </w:pPr>
      <w:r w:rsidRPr="00A403A8">
        <w:rPr>
          <w:rFonts w:ascii="Arial" w:hAnsi="Arial" w:cs="Arial"/>
          <w:b/>
          <w:color w:val="806000"/>
          <w:sz w:val="52"/>
          <w:szCs w:val="52"/>
          <w:lang w:eastAsia="zh-CN"/>
        </w:rPr>
        <w:t xml:space="preserve">RAZPISNA DOKUMENTACIJA </w:t>
      </w:r>
    </w:p>
    <w:p w14:paraId="7EE8DD28" w14:textId="77777777" w:rsidR="00A403A8" w:rsidRPr="00A403A8" w:rsidRDefault="00A403A8" w:rsidP="00A403A8">
      <w:pPr>
        <w:suppressAutoHyphens/>
        <w:spacing w:after="0" w:line="260" w:lineRule="atLeast"/>
        <w:jc w:val="center"/>
        <w:rPr>
          <w:rFonts w:ascii="Arial" w:hAnsi="Arial" w:cs="Arial"/>
          <w:b/>
          <w:color w:val="806000"/>
          <w:sz w:val="32"/>
          <w:szCs w:val="32"/>
          <w:lang w:eastAsia="zh-CN"/>
        </w:rPr>
      </w:pPr>
    </w:p>
    <w:p w14:paraId="467939F2" w14:textId="77777777" w:rsidR="00A403A8" w:rsidRDefault="00A403A8" w:rsidP="00A403A8">
      <w:pPr>
        <w:spacing w:after="0" w:line="240" w:lineRule="auto"/>
        <w:jc w:val="center"/>
        <w:rPr>
          <w:rFonts w:ascii="Arial" w:eastAsia="Times New Roman" w:hAnsi="Arial" w:cs="Arial"/>
          <w:b/>
          <w:sz w:val="26"/>
          <w:szCs w:val="26"/>
          <w:lang w:eastAsia="sl-SI"/>
        </w:rPr>
      </w:pPr>
      <w:r w:rsidRPr="00A403A8">
        <w:rPr>
          <w:rFonts w:ascii="Arial" w:eastAsia="Times New Roman" w:hAnsi="Arial" w:cs="Arial"/>
          <w:b/>
          <w:sz w:val="26"/>
          <w:szCs w:val="26"/>
          <w:lang w:eastAsia="sl-SI"/>
        </w:rPr>
        <w:t xml:space="preserve"> PREDMET JAVNEGA NAROČILA: DOBAVA </w:t>
      </w:r>
      <w:r>
        <w:rPr>
          <w:rFonts w:ascii="Arial" w:eastAsia="Times New Roman" w:hAnsi="Arial" w:cs="Arial"/>
          <w:b/>
          <w:sz w:val="26"/>
          <w:szCs w:val="26"/>
          <w:lang w:eastAsia="sl-SI"/>
        </w:rPr>
        <w:t xml:space="preserve">ZDRAVIL </w:t>
      </w:r>
    </w:p>
    <w:p w14:paraId="33B0E0D7" w14:textId="77777777" w:rsidR="00A403A8" w:rsidRPr="00A403A8" w:rsidRDefault="00A403A8" w:rsidP="00A403A8">
      <w:pPr>
        <w:suppressAutoHyphens/>
        <w:spacing w:after="0" w:line="260" w:lineRule="atLeast"/>
        <w:jc w:val="center"/>
        <w:rPr>
          <w:rFonts w:ascii="Arial" w:hAnsi="Arial" w:cs="Arial"/>
          <w:b/>
          <w:color w:val="806000"/>
          <w:sz w:val="52"/>
          <w:szCs w:val="52"/>
          <w:lang w:eastAsia="zh-CN"/>
        </w:rPr>
      </w:pPr>
    </w:p>
    <w:p w14:paraId="23AE6F79" w14:textId="77777777" w:rsidR="00A403A8" w:rsidRPr="00A403A8" w:rsidRDefault="00A403A8" w:rsidP="00A403A8">
      <w:pPr>
        <w:suppressAutoHyphens/>
        <w:spacing w:after="0" w:line="260" w:lineRule="atLeast"/>
        <w:jc w:val="center"/>
        <w:rPr>
          <w:rFonts w:ascii="Arial" w:hAnsi="Arial" w:cs="Arial"/>
          <w:color w:val="806000"/>
          <w:sz w:val="20"/>
          <w:lang w:eastAsia="zh-CN"/>
        </w:rPr>
      </w:pPr>
      <w:r w:rsidRPr="00A403A8">
        <w:rPr>
          <w:rFonts w:ascii="Arial" w:hAnsi="Arial" w:cs="Arial"/>
          <w:b/>
          <w:color w:val="806000"/>
          <w:sz w:val="24"/>
          <w:szCs w:val="24"/>
          <w:lang w:eastAsia="zh-CN"/>
        </w:rPr>
        <w:t>Št.: SJN-000</w:t>
      </w:r>
      <w:r>
        <w:rPr>
          <w:rFonts w:ascii="Arial" w:hAnsi="Arial" w:cs="Arial"/>
          <w:b/>
          <w:color w:val="806000"/>
          <w:sz w:val="24"/>
          <w:szCs w:val="24"/>
          <w:lang w:eastAsia="zh-CN"/>
        </w:rPr>
        <w:t>1</w:t>
      </w:r>
      <w:r w:rsidRPr="00A403A8">
        <w:rPr>
          <w:rFonts w:ascii="Arial" w:hAnsi="Arial" w:cs="Arial"/>
          <w:b/>
          <w:color w:val="806000"/>
          <w:sz w:val="24"/>
          <w:szCs w:val="24"/>
          <w:lang w:eastAsia="zh-CN"/>
        </w:rPr>
        <w:t>/</w:t>
      </w:r>
      <w:r w:rsidR="00713CFB">
        <w:rPr>
          <w:rFonts w:ascii="Arial" w:hAnsi="Arial" w:cs="Arial"/>
          <w:b/>
          <w:color w:val="806000"/>
          <w:sz w:val="24"/>
          <w:szCs w:val="24"/>
          <w:lang w:eastAsia="zh-CN"/>
        </w:rPr>
        <w:t>2023</w:t>
      </w:r>
    </w:p>
    <w:p w14:paraId="75F746DA"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A66077E"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r w:rsidRPr="00A403A8">
        <w:rPr>
          <w:rFonts w:ascii="Arial" w:hAnsi="Arial" w:cs="Arial"/>
          <w:sz w:val="18"/>
          <w:szCs w:val="18"/>
          <w:lang w:eastAsia="zh-CN"/>
        </w:rPr>
        <w:t>.</w:t>
      </w:r>
    </w:p>
    <w:p w14:paraId="273A2EA3"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7E1BF016"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10D68A22"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117E03DC"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A66C9AB"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4453682F"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4ED09C5A"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340B1B43"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921A8C4"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0B542F5D"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37A9B331"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044C1F51"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775A28F6" w14:textId="77777777" w:rsidR="00A403A8" w:rsidRDefault="00713CFB" w:rsidP="00A403A8">
      <w:pPr>
        <w:suppressAutoHyphens/>
        <w:spacing w:after="0" w:line="260" w:lineRule="atLeast"/>
        <w:rPr>
          <w:rFonts w:ascii="Arial" w:hAnsi="Arial" w:cs="Arial"/>
          <w:b/>
          <w:color w:val="806000"/>
          <w:sz w:val="24"/>
          <w:szCs w:val="24"/>
          <w:lang w:eastAsia="zh-CN"/>
        </w:rPr>
      </w:pPr>
      <w:r>
        <w:rPr>
          <w:rFonts w:ascii="Arial" w:hAnsi="Arial" w:cs="Arial"/>
          <w:b/>
          <w:color w:val="806000"/>
          <w:sz w:val="24"/>
          <w:szCs w:val="24"/>
          <w:lang w:eastAsia="zh-CN"/>
        </w:rPr>
        <w:t>Maj 2023</w:t>
      </w:r>
    </w:p>
    <w:p w14:paraId="58E24A98" w14:textId="77777777" w:rsidR="00F0711A" w:rsidRDefault="00F0711A" w:rsidP="00A403A8">
      <w:pPr>
        <w:suppressAutoHyphens/>
        <w:spacing w:after="0" w:line="260" w:lineRule="atLeast"/>
        <w:rPr>
          <w:rFonts w:ascii="Arial" w:hAnsi="Arial" w:cs="Arial"/>
          <w:b/>
          <w:color w:val="806000"/>
          <w:sz w:val="24"/>
          <w:szCs w:val="24"/>
          <w:lang w:eastAsia="zh-CN"/>
        </w:rPr>
      </w:pPr>
    </w:p>
    <w:p w14:paraId="7C549257" w14:textId="77777777" w:rsidR="00F0711A" w:rsidRDefault="00F0711A" w:rsidP="00A403A8">
      <w:pPr>
        <w:suppressAutoHyphens/>
        <w:spacing w:after="0" w:line="260" w:lineRule="atLeast"/>
        <w:rPr>
          <w:rFonts w:ascii="Arial" w:hAnsi="Arial" w:cs="Arial"/>
          <w:b/>
          <w:color w:val="806000"/>
          <w:sz w:val="24"/>
          <w:szCs w:val="24"/>
          <w:lang w:eastAsia="zh-CN"/>
        </w:rPr>
      </w:pPr>
    </w:p>
    <w:p w14:paraId="537F0DBD" w14:textId="77777777" w:rsidR="00F0711A" w:rsidRDefault="00F0711A" w:rsidP="00A403A8">
      <w:pPr>
        <w:suppressAutoHyphens/>
        <w:spacing w:after="0" w:line="260" w:lineRule="atLeast"/>
        <w:rPr>
          <w:rFonts w:ascii="Arial" w:hAnsi="Arial" w:cs="Arial"/>
          <w:b/>
          <w:color w:val="806000"/>
          <w:sz w:val="24"/>
          <w:szCs w:val="24"/>
          <w:lang w:eastAsia="zh-CN"/>
        </w:rPr>
      </w:pPr>
    </w:p>
    <w:p w14:paraId="4C3EE87F" w14:textId="77777777" w:rsidR="00F0711A" w:rsidRDefault="00F0711A" w:rsidP="00A403A8">
      <w:pPr>
        <w:suppressAutoHyphens/>
        <w:spacing w:after="0" w:line="260" w:lineRule="atLeast"/>
        <w:rPr>
          <w:rFonts w:ascii="Arial" w:hAnsi="Arial" w:cs="Arial"/>
          <w:b/>
          <w:color w:val="806000"/>
          <w:sz w:val="24"/>
          <w:szCs w:val="24"/>
          <w:lang w:eastAsia="zh-CN"/>
        </w:rPr>
      </w:pPr>
    </w:p>
    <w:p w14:paraId="246A2C00" w14:textId="77777777" w:rsidR="00F0711A" w:rsidRDefault="00F0711A" w:rsidP="00A403A8">
      <w:pPr>
        <w:suppressAutoHyphens/>
        <w:spacing w:after="0" w:line="260" w:lineRule="atLeast"/>
        <w:rPr>
          <w:rFonts w:ascii="Arial" w:hAnsi="Arial" w:cs="Arial"/>
          <w:b/>
          <w:color w:val="806000"/>
          <w:sz w:val="24"/>
          <w:szCs w:val="24"/>
          <w:lang w:eastAsia="zh-CN"/>
        </w:rPr>
      </w:pPr>
    </w:p>
    <w:p w14:paraId="1826CA01" w14:textId="77777777" w:rsidR="00F0711A" w:rsidRDefault="00F0711A" w:rsidP="00A403A8">
      <w:pPr>
        <w:suppressAutoHyphens/>
        <w:spacing w:after="0" w:line="260" w:lineRule="atLeast"/>
        <w:rPr>
          <w:rFonts w:ascii="Arial" w:hAnsi="Arial" w:cs="Arial"/>
          <w:b/>
          <w:color w:val="806000"/>
          <w:sz w:val="24"/>
          <w:szCs w:val="24"/>
          <w:lang w:eastAsia="zh-CN"/>
        </w:rPr>
      </w:pPr>
    </w:p>
    <w:p w14:paraId="23203F36" w14:textId="77777777" w:rsidR="00F0711A" w:rsidRDefault="00F0711A" w:rsidP="00A403A8">
      <w:pPr>
        <w:suppressAutoHyphens/>
        <w:spacing w:after="0" w:line="260" w:lineRule="atLeast"/>
        <w:rPr>
          <w:rFonts w:ascii="Arial" w:hAnsi="Arial" w:cs="Arial"/>
          <w:b/>
          <w:color w:val="806000"/>
          <w:sz w:val="24"/>
          <w:szCs w:val="24"/>
          <w:lang w:eastAsia="zh-CN"/>
        </w:rPr>
      </w:pPr>
    </w:p>
    <w:p w14:paraId="2725D2F6" w14:textId="77777777" w:rsidR="00F0711A" w:rsidRDefault="00F0711A" w:rsidP="00A403A8">
      <w:pPr>
        <w:suppressAutoHyphens/>
        <w:spacing w:after="0" w:line="260" w:lineRule="atLeast"/>
        <w:rPr>
          <w:rFonts w:ascii="Arial" w:hAnsi="Arial" w:cs="Arial"/>
          <w:b/>
          <w:color w:val="806000"/>
          <w:sz w:val="24"/>
          <w:szCs w:val="24"/>
          <w:lang w:eastAsia="zh-CN"/>
        </w:rPr>
      </w:pPr>
    </w:p>
    <w:p w14:paraId="711AE0C2" w14:textId="77777777" w:rsidR="00F0711A" w:rsidRDefault="00F0711A" w:rsidP="00A403A8">
      <w:pPr>
        <w:suppressAutoHyphens/>
        <w:spacing w:after="0" w:line="260" w:lineRule="atLeast"/>
        <w:rPr>
          <w:rFonts w:ascii="Arial" w:hAnsi="Arial" w:cs="Arial"/>
          <w:b/>
          <w:color w:val="806000"/>
          <w:sz w:val="24"/>
          <w:szCs w:val="24"/>
          <w:lang w:eastAsia="zh-CN"/>
        </w:rPr>
      </w:pPr>
    </w:p>
    <w:p w14:paraId="2F2D77ED" w14:textId="77777777" w:rsidR="00F0711A" w:rsidRDefault="00F0711A" w:rsidP="00A403A8">
      <w:pPr>
        <w:suppressAutoHyphens/>
        <w:spacing w:after="0" w:line="260" w:lineRule="atLeast"/>
        <w:rPr>
          <w:rFonts w:ascii="Arial" w:hAnsi="Arial" w:cs="Arial"/>
          <w:b/>
          <w:color w:val="806000"/>
          <w:sz w:val="24"/>
          <w:szCs w:val="24"/>
          <w:lang w:eastAsia="zh-CN"/>
        </w:rPr>
      </w:pPr>
    </w:p>
    <w:p w14:paraId="7E5E85E7" w14:textId="77777777" w:rsidR="00F0711A" w:rsidRDefault="00F0711A" w:rsidP="00A403A8">
      <w:pPr>
        <w:suppressAutoHyphens/>
        <w:spacing w:after="0" w:line="260" w:lineRule="atLeast"/>
        <w:rPr>
          <w:rFonts w:ascii="Arial" w:hAnsi="Arial" w:cs="Arial"/>
          <w:b/>
          <w:color w:val="806000"/>
          <w:sz w:val="24"/>
          <w:szCs w:val="24"/>
          <w:lang w:eastAsia="zh-CN"/>
        </w:rPr>
      </w:pPr>
    </w:p>
    <w:p w14:paraId="0B43E1B6" w14:textId="77777777" w:rsidR="00F0711A" w:rsidRDefault="00F0711A" w:rsidP="00A403A8">
      <w:pPr>
        <w:suppressAutoHyphens/>
        <w:spacing w:after="0" w:line="260" w:lineRule="atLeast"/>
        <w:rPr>
          <w:rFonts w:ascii="Arial" w:hAnsi="Arial" w:cs="Arial"/>
          <w:b/>
          <w:color w:val="806000"/>
          <w:sz w:val="24"/>
          <w:szCs w:val="24"/>
          <w:lang w:eastAsia="zh-CN"/>
        </w:rPr>
      </w:pPr>
    </w:p>
    <w:p w14:paraId="4636C115" w14:textId="77777777" w:rsidR="00F0711A" w:rsidRDefault="00F0711A" w:rsidP="00A403A8">
      <w:pPr>
        <w:suppressAutoHyphens/>
        <w:spacing w:after="0" w:line="260" w:lineRule="atLeast"/>
        <w:rPr>
          <w:rFonts w:ascii="Arial" w:hAnsi="Arial" w:cs="Arial"/>
          <w:b/>
          <w:color w:val="806000"/>
          <w:sz w:val="24"/>
          <w:szCs w:val="24"/>
          <w:lang w:eastAsia="zh-CN"/>
        </w:rPr>
      </w:pPr>
    </w:p>
    <w:p w14:paraId="3D9A24C9" w14:textId="77777777" w:rsidR="00F0711A" w:rsidRDefault="00F0711A" w:rsidP="00A403A8">
      <w:pPr>
        <w:suppressAutoHyphens/>
        <w:spacing w:after="0" w:line="260" w:lineRule="atLeast"/>
        <w:rPr>
          <w:rFonts w:ascii="Arial" w:hAnsi="Arial" w:cs="Arial"/>
          <w:b/>
          <w:color w:val="806000"/>
          <w:sz w:val="24"/>
          <w:szCs w:val="24"/>
          <w:lang w:eastAsia="zh-CN"/>
        </w:rPr>
      </w:pPr>
    </w:p>
    <w:p w14:paraId="5D820AE9" w14:textId="77777777" w:rsidR="00F0711A" w:rsidRPr="00A403A8" w:rsidRDefault="00F0711A" w:rsidP="00A403A8">
      <w:pPr>
        <w:suppressAutoHyphens/>
        <w:spacing w:after="0" w:line="260" w:lineRule="atLeast"/>
        <w:rPr>
          <w:rFonts w:ascii="Arial" w:hAnsi="Arial" w:cs="Arial"/>
          <w:color w:val="806000"/>
          <w:sz w:val="20"/>
          <w:lang w:eastAsia="zh-CN"/>
        </w:rPr>
      </w:pPr>
    </w:p>
    <w:p w14:paraId="60E968F4" w14:textId="77777777" w:rsidR="004C4FC5" w:rsidRPr="009C1D6C" w:rsidRDefault="004C4FC5">
      <w:pPr>
        <w:rPr>
          <w:rFonts w:ascii="Tahoma" w:hAnsi="Tahoma" w:cs="Tahoma"/>
          <w:sz w:val="20"/>
          <w:szCs w:val="20"/>
        </w:rPr>
      </w:pPr>
    </w:p>
    <w:p w14:paraId="756C5073" w14:textId="77777777" w:rsidR="0086600A" w:rsidRPr="008E1290" w:rsidRDefault="008E1290">
      <w:pPr>
        <w:rPr>
          <w:rFonts w:ascii="Tahoma" w:hAnsi="Tahoma" w:cs="Tahoma"/>
          <w:b/>
          <w:bCs/>
          <w:sz w:val="20"/>
          <w:szCs w:val="20"/>
        </w:rPr>
      </w:pPr>
      <w:r w:rsidRPr="008E1290">
        <w:rPr>
          <w:rFonts w:ascii="Tahoma" w:hAnsi="Tahoma" w:cs="Tahoma"/>
          <w:b/>
          <w:bCs/>
          <w:sz w:val="20"/>
          <w:szCs w:val="20"/>
        </w:rPr>
        <w:t>Povabilo k oddaji ponudb</w:t>
      </w:r>
    </w:p>
    <w:p w14:paraId="575736A0" w14:textId="77777777" w:rsidR="008E1290" w:rsidRPr="008E1290" w:rsidRDefault="008E1290" w:rsidP="008E1290">
      <w:pPr>
        <w:jc w:val="both"/>
        <w:rPr>
          <w:rFonts w:ascii="Tahoma" w:hAnsi="Tahoma" w:cs="Tahoma"/>
          <w:sz w:val="20"/>
          <w:szCs w:val="20"/>
        </w:rPr>
      </w:pPr>
    </w:p>
    <w:p w14:paraId="47D772DD" w14:textId="77777777" w:rsidR="008E1290" w:rsidRDefault="008E1290" w:rsidP="008E1290">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r w:rsidRPr="005D6AA1">
        <w:rPr>
          <w:rFonts w:ascii="Tahoma" w:hAnsi="Tahoma" w:cs="Tahoma"/>
          <w:sz w:val="20"/>
          <w:szCs w:val="20"/>
          <w:lang w:eastAsia="zh-CN"/>
        </w:rPr>
        <w:t xml:space="preserve">Pooblaščeni naročnik Zdravstveni dom Celje, Gregorčičeva 5, 3000 Celje </w:t>
      </w:r>
      <w:r w:rsidRPr="005D6AA1">
        <w:rPr>
          <w:rFonts w:ascii="Tahoma" w:hAnsi="Tahoma" w:cs="Tahoma"/>
          <w:sz w:val="20"/>
          <w:lang w:eastAsia="zh-CN"/>
        </w:rPr>
        <w:t>(v nadaljevanju: naročnik), na podlagi 40. člena ZJN-3 (Ur.l.RS št.: 91/2015), vabi vse zainteresirane ponudnike, da predložijo ponudbo, skladno z zahtevami iz razpisne dokumentacije.</w:t>
      </w:r>
      <w:r w:rsidRPr="005D6AA1">
        <w:rPr>
          <w:rFonts w:ascii="Tahoma" w:eastAsia="Times New Roman" w:hAnsi="Tahoma" w:cs="Tahoma"/>
          <w:sz w:val="20"/>
          <w:szCs w:val="20"/>
          <w:lang w:eastAsia="sl-SI"/>
        </w:rPr>
        <w:t xml:space="preserve"> </w:t>
      </w:r>
    </w:p>
    <w:p w14:paraId="2F5E60DA" w14:textId="77777777" w:rsidR="008E1290" w:rsidRPr="005D6AA1" w:rsidRDefault="008E1290" w:rsidP="008E1290">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52B6597F" w14:textId="77777777" w:rsidR="008E1290" w:rsidRPr="008E1290" w:rsidRDefault="008E1290" w:rsidP="008E1290">
      <w:pPr>
        <w:jc w:val="both"/>
        <w:rPr>
          <w:rFonts w:ascii="Tahoma" w:hAnsi="Tahoma" w:cs="Tahoma"/>
          <w:sz w:val="20"/>
          <w:szCs w:val="20"/>
        </w:rPr>
      </w:pPr>
      <w:r w:rsidRPr="008E1290">
        <w:rPr>
          <w:rFonts w:ascii="Tahoma" w:hAnsi="Tahoma" w:cs="Tahoma"/>
          <w:sz w:val="20"/>
          <w:szCs w:val="20"/>
        </w:rPr>
        <w:t>Kot ponudnik lahko v tem postopku konkurira vsak gospodarski subjekt, ki je registriran za dejavnost, ki je predmet javnega naročila in ima za opravljanje te dejavnosti vsa predpisana dovoljenja.</w:t>
      </w:r>
    </w:p>
    <w:p w14:paraId="38942FDC" w14:textId="77777777" w:rsidR="008E1290" w:rsidRPr="008E1290" w:rsidRDefault="008E1290" w:rsidP="008E1290">
      <w:pPr>
        <w:jc w:val="both"/>
        <w:rPr>
          <w:rFonts w:ascii="Tahoma" w:hAnsi="Tahoma" w:cs="Tahoma"/>
          <w:sz w:val="20"/>
          <w:szCs w:val="20"/>
        </w:rPr>
      </w:pPr>
      <w:r w:rsidRPr="008E1290">
        <w:rPr>
          <w:rFonts w:ascii="Tahoma" w:hAnsi="Tahoma" w:cs="Tahoma"/>
          <w:sz w:val="20"/>
          <w:szCs w:val="20"/>
        </w:rPr>
        <w:t>Ponudnik mora predložiti ponudbo 100% za razpisan predmet naročila skladno s priloženo tehnično specifikacijo naročnika v nasprotnem primeru bo naročnik ponudnika izločil iz postopka ocenjevanja in izbire najugodnejše ponudbe.</w:t>
      </w:r>
    </w:p>
    <w:p w14:paraId="27FCD2C8" w14:textId="77777777" w:rsidR="009C1D6C" w:rsidRDefault="009C1D6C" w:rsidP="009C1D6C">
      <w:pPr>
        <w:widowControl w:val="0"/>
        <w:kinsoku w:val="0"/>
        <w:overflowPunct w:val="0"/>
        <w:autoSpaceDE w:val="0"/>
        <w:autoSpaceDN w:val="0"/>
        <w:adjustRightInd w:val="0"/>
        <w:spacing w:before="2" w:after="0" w:line="240" w:lineRule="auto"/>
        <w:ind w:right="3258"/>
        <w:jc w:val="center"/>
        <w:rPr>
          <w:rFonts w:ascii="Tahoma" w:eastAsia="Times New Roman" w:hAnsi="Tahoma" w:cs="Tahoma"/>
          <w:color w:val="161616"/>
          <w:w w:val="105"/>
          <w:sz w:val="20"/>
          <w:szCs w:val="20"/>
          <w:lang w:eastAsia="sl-SI"/>
        </w:rPr>
      </w:pPr>
    </w:p>
    <w:p w14:paraId="292EFD8D" w14:textId="43035394" w:rsidR="008E1290" w:rsidRPr="00CD297D" w:rsidRDefault="008E1290" w:rsidP="008E1290">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sl-SI"/>
        </w:rPr>
        <w:t xml:space="preserve">Ponudba se šteje za pravočasno oddano, če jo naročnik prejme preko sistema e-JN </w:t>
      </w:r>
      <w:hyperlink r:id="rId9"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sl-SI"/>
        </w:rPr>
        <w:t xml:space="preserve"> </w:t>
      </w:r>
      <w:r w:rsidRPr="00CD297D">
        <w:rPr>
          <w:rFonts w:ascii="Arial" w:hAnsi="Arial" w:cs="Arial"/>
          <w:b/>
          <w:sz w:val="20"/>
          <w:szCs w:val="20"/>
          <w:lang w:eastAsia="sl-SI"/>
        </w:rPr>
        <w:t>najkasneje do</w:t>
      </w:r>
      <w:r w:rsidR="00FC1932">
        <w:rPr>
          <w:rFonts w:ascii="Arial" w:hAnsi="Arial" w:cs="Arial"/>
          <w:b/>
          <w:sz w:val="20"/>
          <w:szCs w:val="20"/>
          <w:lang w:eastAsia="sl-SI"/>
        </w:rPr>
        <w:t xml:space="preserve"> 15</w:t>
      </w:r>
      <w:r w:rsidR="00713CFB">
        <w:rPr>
          <w:rFonts w:ascii="Arial" w:hAnsi="Arial" w:cs="Arial"/>
          <w:b/>
          <w:sz w:val="20"/>
          <w:szCs w:val="20"/>
          <w:lang w:eastAsia="sl-SI"/>
        </w:rPr>
        <w:t>.06</w:t>
      </w:r>
      <w:r w:rsidR="00DB25E2">
        <w:rPr>
          <w:rFonts w:ascii="Arial" w:hAnsi="Arial" w:cs="Arial"/>
          <w:b/>
          <w:sz w:val="20"/>
          <w:szCs w:val="20"/>
          <w:lang w:eastAsia="sl-SI"/>
        </w:rPr>
        <w:t>.</w:t>
      </w:r>
      <w:r w:rsidR="00713CFB">
        <w:rPr>
          <w:rFonts w:ascii="Arial" w:hAnsi="Arial" w:cs="Arial"/>
          <w:b/>
          <w:sz w:val="20"/>
          <w:szCs w:val="20"/>
          <w:lang w:eastAsia="sl-SI"/>
        </w:rPr>
        <w:t>2023</w:t>
      </w:r>
      <w:r w:rsidRPr="00CD297D">
        <w:rPr>
          <w:rFonts w:ascii="Arial" w:hAnsi="Arial" w:cs="Arial"/>
          <w:b/>
          <w:sz w:val="20"/>
          <w:szCs w:val="20"/>
          <w:lang w:eastAsia="sl-SI"/>
        </w:rPr>
        <w:t xml:space="preserve"> </w:t>
      </w:r>
      <w:r w:rsidRPr="00CD297D">
        <w:rPr>
          <w:rFonts w:ascii="Arial" w:hAnsi="Arial" w:cs="Arial"/>
          <w:sz w:val="20"/>
          <w:szCs w:val="20"/>
          <w:lang w:eastAsia="sl-SI"/>
        </w:rPr>
        <w:t xml:space="preserve"> </w:t>
      </w:r>
      <w:r w:rsidRPr="00CD297D">
        <w:rPr>
          <w:rFonts w:ascii="Arial" w:hAnsi="Arial" w:cs="Arial"/>
          <w:b/>
          <w:sz w:val="20"/>
          <w:szCs w:val="20"/>
          <w:lang w:eastAsia="zh-CN"/>
        </w:rPr>
        <w:t>do 10.00</w:t>
      </w:r>
      <w:r w:rsidRPr="00CD297D">
        <w:rPr>
          <w:rFonts w:ascii="Arial" w:hAnsi="Arial" w:cs="Arial"/>
          <w:sz w:val="20"/>
          <w:szCs w:val="20"/>
          <w:lang w:eastAsia="zh-CN"/>
        </w:rPr>
        <w:t xml:space="preserve"> </w:t>
      </w:r>
      <w:r w:rsidRPr="00CD297D">
        <w:rPr>
          <w:rFonts w:ascii="Arial" w:hAnsi="Arial" w:cs="Arial"/>
          <w:b/>
          <w:sz w:val="20"/>
          <w:szCs w:val="20"/>
          <w:lang w:eastAsia="zh-CN"/>
        </w:rPr>
        <w:t>ure</w:t>
      </w:r>
      <w:r w:rsidRPr="00CD297D">
        <w:rPr>
          <w:rFonts w:ascii="Arial" w:hAnsi="Arial" w:cs="Arial"/>
          <w:sz w:val="20"/>
          <w:szCs w:val="20"/>
          <w:lang w:eastAsia="zh-CN"/>
        </w:rPr>
        <w:t>. Za oddano ponudbo se šteje ponudba, ki je v informacijskem sistemu e-JN označena s statusom »ODDANO«.</w:t>
      </w:r>
    </w:p>
    <w:p w14:paraId="0AC1DB39" w14:textId="77777777" w:rsidR="008E1290" w:rsidRDefault="008E1290" w:rsidP="008E1290">
      <w:pPr>
        <w:widowControl w:val="0"/>
        <w:kinsoku w:val="0"/>
        <w:overflowPunct w:val="0"/>
        <w:autoSpaceDE w:val="0"/>
        <w:autoSpaceDN w:val="0"/>
        <w:adjustRightInd w:val="0"/>
        <w:spacing w:before="2" w:after="0" w:line="240" w:lineRule="auto"/>
        <w:ind w:right="3258"/>
        <w:rPr>
          <w:rFonts w:ascii="Tahoma" w:eastAsia="Times New Roman" w:hAnsi="Tahoma" w:cs="Tahoma"/>
          <w:color w:val="161616"/>
          <w:w w:val="105"/>
          <w:sz w:val="20"/>
          <w:szCs w:val="20"/>
          <w:lang w:eastAsia="sl-SI"/>
        </w:rPr>
      </w:pPr>
    </w:p>
    <w:p w14:paraId="4A03DABF" w14:textId="718D4CFC" w:rsidR="008E1290" w:rsidRPr="00CD297D" w:rsidRDefault="008E1290" w:rsidP="008E1290">
      <w:pPr>
        <w:widowControl w:val="0"/>
        <w:tabs>
          <w:tab w:val="left" w:pos="8931"/>
          <w:tab w:val="left" w:pos="9072"/>
        </w:tabs>
        <w:suppressAutoHyphens/>
        <w:kinsoku w:val="0"/>
        <w:overflowPunct w:val="0"/>
        <w:autoSpaceDE w:val="0"/>
        <w:autoSpaceDN w:val="0"/>
        <w:adjustRightInd w:val="0"/>
        <w:spacing w:after="0" w:line="240" w:lineRule="auto"/>
        <w:ind w:right="141"/>
        <w:jc w:val="both"/>
        <w:rPr>
          <w:rFonts w:ascii="Arial" w:eastAsia="Times New Roman" w:hAnsi="Arial" w:cs="Arial"/>
          <w:color w:val="000000"/>
          <w:sz w:val="20"/>
          <w:szCs w:val="20"/>
          <w:lang w:eastAsia="sl-SI"/>
        </w:rPr>
      </w:pPr>
      <w:r w:rsidRPr="00CD297D">
        <w:rPr>
          <w:rFonts w:ascii="Arial" w:eastAsia="Times New Roman" w:hAnsi="Arial" w:cs="Arial"/>
          <w:sz w:val="20"/>
          <w:szCs w:val="20"/>
          <w:lang w:eastAsia="sl-SI"/>
        </w:rPr>
        <w:t>Odpiranje ponudb bo potekalo avtomatično v informacijskem sistemu e-JN</w:t>
      </w:r>
      <w:r w:rsidRPr="00CD297D">
        <w:rPr>
          <w:rFonts w:ascii="Arial" w:eastAsia="Times New Roman" w:hAnsi="Arial" w:cs="Arial"/>
          <w:b/>
          <w:bCs/>
          <w:sz w:val="20"/>
          <w:szCs w:val="20"/>
          <w:lang w:eastAsia="sl-SI"/>
        </w:rPr>
        <w:t xml:space="preserve"> </w:t>
      </w:r>
      <w:r w:rsidRPr="00CD297D">
        <w:rPr>
          <w:rFonts w:ascii="Arial" w:eastAsia="Times New Roman" w:hAnsi="Arial" w:cs="Arial"/>
          <w:sz w:val="20"/>
          <w:szCs w:val="20"/>
          <w:lang w:eastAsia="sl-SI"/>
        </w:rPr>
        <w:t xml:space="preserve">in se bo začelo </w:t>
      </w:r>
      <w:r w:rsidR="00FC1932">
        <w:rPr>
          <w:rFonts w:ascii="Arial" w:eastAsia="Times New Roman" w:hAnsi="Arial" w:cs="Arial"/>
          <w:b/>
          <w:sz w:val="20"/>
          <w:szCs w:val="20"/>
          <w:lang w:eastAsia="sl-SI"/>
        </w:rPr>
        <w:t>15</w:t>
      </w:r>
      <w:r w:rsidR="00713CFB">
        <w:rPr>
          <w:rFonts w:ascii="Arial" w:eastAsia="Times New Roman" w:hAnsi="Arial" w:cs="Arial"/>
          <w:b/>
          <w:sz w:val="20"/>
          <w:szCs w:val="20"/>
          <w:lang w:eastAsia="sl-SI"/>
        </w:rPr>
        <w:t>.06.2023</w:t>
      </w:r>
      <w:r w:rsidRPr="00CD297D">
        <w:rPr>
          <w:rFonts w:ascii="Arial" w:eastAsia="Times New Roman" w:hAnsi="Arial" w:cs="Arial"/>
          <w:sz w:val="20"/>
          <w:szCs w:val="20"/>
          <w:lang w:eastAsia="sl-SI"/>
        </w:rPr>
        <w:t xml:space="preserve"> </w:t>
      </w:r>
      <w:r w:rsidRPr="00CD297D">
        <w:rPr>
          <w:rFonts w:ascii="Arial" w:eastAsia="Times New Roman" w:hAnsi="Arial" w:cs="Arial"/>
          <w:b/>
          <w:bCs/>
          <w:sz w:val="20"/>
          <w:szCs w:val="20"/>
          <w:lang w:eastAsia="sl-SI"/>
        </w:rPr>
        <w:t xml:space="preserve">ob 11.00 uri </w:t>
      </w:r>
      <w:r w:rsidRPr="00CD297D">
        <w:rPr>
          <w:rFonts w:ascii="Arial" w:eastAsia="Times New Roman" w:hAnsi="Arial" w:cs="Arial"/>
          <w:sz w:val="20"/>
          <w:szCs w:val="20"/>
          <w:lang w:eastAsia="sl-SI"/>
        </w:rPr>
        <w:t xml:space="preserve">na spletnem naslovu </w:t>
      </w:r>
      <w:hyperlink r:id="rId10" w:history="1">
        <w:r w:rsidRPr="00CD297D">
          <w:rPr>
            <w:rFonts w:ascii="Arial" w:eastAsia="Times New Roman" w:hAnsi="Arial" w:cs="Arial"/>
            <w:color w:val="0000FF"/>
            <w:sz w:val="20"/>
            <w:szCs w:val="20"/>
            <w:u w:val="single"/>
            <w:lang w:eastAsia="sl-SI"/>
          </w:rPr>
          <w:t>https://ejn.gov.si/eJN2</w:t>
        </w:r>
      </w:hyperlink>
      <w:r w:rsidRPr="00CD297D">
        <w:rPr>
          <w:rFonts w:ascii="Arial" w:eastAsia="Times New Roman" w:hAnsi="Arial" w:cs="Arial"/>
          <w:color w:val="000000"/>
          <w:sz w:val="20"/>
          <w:szCs w:val="20"/>
          <w:lang w:eastAsia="sl-SI"/>
        </w:rPr>
        <w:t>.</w:t>
      </w:r>
    </w:p>
    <w:p w14:paraId="10EB9E5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3A2637FD"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73EAA3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A1500DB"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2CEBB95"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0FFF1DCC"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926C658"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F93F063"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1979FEAD"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782BFE4C"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AC7A671"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8490834" w14:textId="77777777" w:rsidR="008E1290" w:rsidRPr="009C1D6C" w:rsidRDefault="008E1290" w:rsidP="008E1290">
      <w:pPr>
        <w:widowControl w:val="0"/>
        <w:kinsoku w:val="0"/>
        <w:overflowPunct w:val="0"/>
        <w:autoSpaceDE w:val="0"/>
        <w:autoSpaceDN w:val="0"/>
        <w:adjustRightInd w:val="0"/>
        <w:spacing w:before="2" w:after="0" w:line="240" w:lineRule="auto"/>
        <w:ind w:right="2"/>
        <w:rPr>
          <w:rFonts w:ascii="Tahoma" w:eastAsia="Times New Roman" w:hAnsi="Tahoma" w:cs="Tahoma"/>
          <w:color w:val="161616"/>
          <w:w w:val="105"/>
          <w:sz w:val="20"/>
          <w:szCs w:val="20"/>
          <w:lang w:eastAsia="sl-SI"/>
        </w:rPr>
        <w:sectPr w:rsidR="008E1290" w:rsidRPr="009C1D6C" w:rsidSect="005D6AA1">
          <w:footerReference w:type="default" r:id="rId11"/>
          <w:pgSz w:w="11910" w:h="16840"/>
          <w:pgMar w:top="1418" w:right="1418" w:bottom="1418" w:left="1418" w:header="0" w:footer="534" w:gutter="0"/>
          <w:cols w:space="708" w:equalWidth="0">
            <w:col w:w="8992"/>
          </w:cols>
          <w:noEndnote/>
        </w:sectPr>
      </w:pPr>
      <w:r>
        <w:rPr>
          <w:rFonts w:ascii="Arial" w:eastAsia="Times New Roman" w:hAnsi="Arial" w:cs="Arial"/>
          <w:sz w:val="20"/>
          <w:szCs w:val="20"/>
          <w:lang w:eastAsia="sl-SI"/>
        </w:rPr>
        <w:t xml:space="preserve">                                                                                                 Direktorica: mag Alenka Obrul</w:t>
      </w:r>
    </w:p>
    <w:p w14:paraId="54CC93D9" w14:textId="77777777" w:rsidR="009C1D6C" w:rsidRPr="009C1D6C" w:rsidRDefault="009C1D6C" w:rsidP="00223C45">
      <w:pPr>
        <w:widowControl w:val="0"/>
        <w:numPr>
          <w:ilvl w:val="0"/>
          <w:numId w:val="11"/>
        </w:numPr>
        <w:tabs>
          <w:tab w:val="left" w:pos="583"/>
        </w:tabs>
        <w:kinsoku w:val="0"/>
        <w:overflowPunct w:val="0"/>
        <w:autoSpaceDE w:val="0"/>
        <w:autoSpaceDN w:val="0"/>
        <w:adjustRightInd w:val="0"/>
        <w:spacing w:before="123" w:after="0" w:line="240" w:lineRule="auto"/>
        <w:ind w:left="582" w:hanging="307"/>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NAVODILA ZA IZDELAVO</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PONUDBE</w:t>
      </w:r>
    </w:p>
    <w:p w14:paraId="4750C752" w14:textId="77777777" w:rsid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00FB6651" w14:textId="77777777" w:rsidR="005D6AA1" w:rsidRPr="009C1D6C" w:rsidRDefault="005D6AA1" w:rsidP="00223C45">
      <w:pPr>
        <w:widowControl w:val="0"/>
        <w:numPr>
          <w:ilvl w:val="1"/>
          <w:numId w:val="10"/>
        </w:numPr>
        <w:tabs>
          <w:tab w:val="left" w:pos="676"/>
        </w:tabs>
        <w:kinsoku w:val="0"/>
        <w:overflowPunct w:val="0"/>
        <w:autoSpaceDE w:val="0"/>
        <w:autoSpaceDN w:val="0"/>
        <w:adjustRightInd w:val="0"/>
        <w:spacing w:after="0" w:line="240" w:lineRule="auto"/>
        <w:ind w:hanging="400"/>
        <w:jc w:val="both"/>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Naročnik</w:t>
      </w:r>
    </w:p>
    <w:p w14:paraId="4790D684" w14:textId="77777777" w:rsid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1A825C6D" w14:textId="77777777" w:rsidR="005D6AA1" w:rsidRP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r w:rsidRPr="005D6AA1">
        <w:rPr>
          <w:rFonts w:ascii="Tahoma" w:eastAsia="Times New Roman" w:hAnsi="Tahoma" w:cs="Tahoma"/>
          <w:sz w:val="20"/>
          <w:szCs w:val="20"/>
          <w:lang w:eastAsia="sl-SI"/>
        </w:rPr>
        <w:t xml:space="preserve">Na podlagi 33. člena ZJN-3, je pooblaščeni naročnik in hkrati naročnik Zdravstveni dom Celje, Gregorčičeva 5, 3000 Celje, po pooblastilu zdravstvenih domov: </w:t>
      </w:r>
    </w:p>
    <w:p w14:paraId="162071B4" w14:textId="77777777" w:rsidR="005D6AA1" w:rsidRP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75B6D164" w14:textId="77777777" w:rsidR="005D6AA1" w:rsidRDefault="005D6AA1" w:rsidP="00223C45">
      <w:pPr>
        <w:widowControl w:val="0"/>
        <w:numPr>
          <w:ilvl w:val="0"/>
          <w:numId w:val="12"/>
        </w:numPr>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Pr>
          <w:rFonts w:ascii="Tahoma" w:eastAsia="Times New Roman" w:hAnsi="Tahoma" w:cs="Tahoma"/>
          <w:sz w:val="20"/>
          <w:szCs w:val="20"/>
          <w:lang w:eastAsia="sl-SI"/>
        </w:rPr>
        <w:t>Zdravstveni dom Slovenske Konjice, Mestni trg 17, 3210 Slovenske Konjice;</w:t>
      </w:r>
    </w:p>
    <w:p w14:paraId="018BE2B7" w14:textId="77777777" w:rsidR="005D6AA1" w:rsidRDefault="005D6AA1" w:rsidP="00223C45">
      <w:pPr>
        <w:widowControl w:val="0"/>
        <w:numPr>
          <w:ilvl w:val="0"/>
          <w:numId w:val="12"/>
        </w:numPr>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sidRPr="005D6AA1">
        <w:rPr>
          <w:rFonts w:ascii="Tahoma" w:eastAsia="Times New Roman" w:hAnsi="Tahoma" w:cs="Tahoma"/>
          <w:sz w:val="20"/>
          <w:szCs w:val="20"/>
          <w:lang w:eastAsia="sl-SI"/>
        </w:rPr>
        <w:t>Zdravstveni dom Šentjur, Cesta Leona Dobrotinška 3b, 3230 Šentjur</w:t>
      </w:r>
      <w:r>
        <w:rPr>
          <w:rFonts w:ascii="Tahoma" w:eastAsia="Times New Roman" w:hAnsi="Tahoma" w:cs="Tahoma"/>
          <w:sz w:val="20"/>
          <w:szCs w:val="20"/>
          <w:lang w:eastAsia="sl-SI"/>
        </w:rPr>
        <w:t>;</w:t>
      </w:r>
    </w:p>
    <w:p w14:paraId="6E8543D8" w14:textId="77777777" w:rsidR="005D6AA1" w:rsidRDefault="005D6AA1" w:rsidP="00223C45">
      <w:pPr>
        <w:widowControl w:val="0"/>
        <w:numPr>
          <w:ilvl w:val="0"/>
          <w:numId w:val="12"/>
        </w:numPr>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Pr>
          <w:rFonts w:ascii="Tahoma" w:eastAsia="Times New Roman" w:hAnsi="Tahoma" w:cs="Tahoma"/>
          <w:sz w:val="20"/>
          <w:szCs w:val="20"/>
          <w:lang w:eastAsia="sl-SI"/>
        </w:rPr>
        <w:t>Zdravstveni dom Radeče, Ulica OF 8, 1433 Radeče.</w:t>
      </w:r>
    </w:p>
    <w:p w14:paraId="0988AC9C" w14:textId="77777777" w:rsidR="005D6AA1" w:rsidRDefault="005D6AA1"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5B529458" w14:textId="77777777" w:rsidR="005D6AA1" w:rsidRDefault="005D6AA1" w:rsidP="00223C45">
      <w:pPr>
        <w:widowControl w:val="0"/>
        <w:numPr>
          <w:ilvl w:val="1"/>
          <w:numId w:val="10"/>
        </w:numPr>
        <w:tabs>
          <w:tab w:val="left" w:pos="676"/>
        </w:tabs>
        <w:kinsoku w:val="0"/>
        <w:overflowPunct w:val="0"/>
        <w:autoSpaceDE w:val="0"/>
        <w:autoSpaceDN w:val="0"/>
        <w:adjustRightInd w:val="0"/>
        <w:spacing w:after="0" w:line="240" w:lineRule="auto"/>
        <w:ind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Predmet</w:t>
      </w:r>
      <w:r w:rsidRPr="009C1D6C">
        <w:rPr>
          <w:rFonts w:ascii="Tahoma" w:eastAsia="Times New Roman" w:hAnsi="Tahoma" w:cs="Tahoma"/>
          <w:b/>
          <w:bCs/>
          <w:color w:val="181818"/>
          <w:spacing w:val="9"/>
          <w:w w:val="105"/>
          <w:sz w:val="20"/>
          <w:szCs w:val="20"/>
          <w:lang w:eastAsia="sl-SI"/>
        </w:rPr>
        <w:t xml:space="preserve"> </w:t>
      </w:r>
      <w:r w:rsidRPr="009C1D6C">
        <w:rPr>
          <w:rFonts w:ascii="Tahoma" w:eastAsia="Times New Roman" w:hAnsi="Tahoma" w:cs="Tahoma"/>
          <w:b/>
          <w:bCs/>
          <w:color w:val="181818"/>
          <w:w w:val="105"/>
          <w:sz w:val="20"/>
          <w:szCs w:val="20"/>
          <w:lang w:eastAsia="sl-SI"/>
        </w:rPr>
        <w:t>naročila</w:t>
      </w:r>
    </w:p>
    <w:p w14:paraId="0A11CC3D" w14:textId="77777777" w:rsidR="005D6AA1" w:rsidRPr="009C1D6C" w:rsidRDefault="005D6AA1" w:rsidP="005D6AA1">
      <w:pPr>
        <w:widowControl w:val="0"/>
        <w:tabs>
          <w:tab w:val="left" w:pos="676"/>
        </w:tabs>
        <w:kinsoku w:val="0"/>
        <w:overflowPunct w:val="0"/>
        <w:autoSpaceDE w:val="0"/>
        <w:autoSpaceDN w:val="0"/>
        <w:adjustRightInd w:val="0"/>
        <w:spacing w:after="0" w:line="240" w:lineRule="auto"/>
        <w:ind w:left="675"/>
        <w:jc w:val="both"/>
        <w:rPr>
          <w:rFonts w:ascii="Tahoma" w:eastAsia="Times New Roman" w:hAnsi="Tahoma" w:cs="Tahoma"/>
          <w:b/>
          <w:bCs/>
          <w:color w:val="181818"/>
          <w:w w:val="105"/>
          <w:sz w:val="20"/>
          <w:szCs w:val="20"/>
          <w:lang w:eastAsia="sl-SI"/>
        </w:rPr>
      </w:pPr>
    </w:p>
    <w:p w14:paraId="67D4F296" w14:textId="77777777" w:rsidR="005D6AA1" w:rsidRPr="009C1D6C" w:rsidRDefault="005D6AA1" w:rsidP="005D6AA1">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Predmet javnega naročila je dobava blaga: ZDRAVILA</w:t>
      </w:r>
      <w:r>
        <w:rPr>
          <w:rFonts w:ascii="Tahoma" w:eastAsia="Times New Roman" w:hAnsi="Tahoma" w:cs="Tahoma"/>
          <w:color w:val="181818"/>
          <w:sz w:val="20"/>
          <w:szCs w:val="20"/>
          <w:lang w:eastAsia="sl-SI"/>
        </w:rPr>
        <w:t xml:space="preserve"> po sklopih.</w:t>
      </w:r>
    </w:p>
    <w:p w14:paraId="6F6B47B2" w14:textId="77777777" w:rsidR="005D6AA1" w:rsidRDefault="005D6AA1"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r>
        <w:rPr>
          <w:rFonts w:ascii="Tahoma" w:eastAsia="Times New Roman" w:hAnsi="Tahoma" w:cs="Tahoma"/>
          <w:sz w:val="20"/>
          <w:szCs w:val="20"/>
          <w:lang w:eastAsia="sl-SI"/>
        </w:rPr>
        <w:t>Vsak zdravstveni dom predstavlja posamezen sklop in sicer:</w:t>
      </w:r>
    </w:p>
    <w:p w14:paraId="01AA6464" w14:textId="77777777" w:rsidR="005D6AA1" w:rsidRDefault="005D6AA1"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p>
    <w:p w14:paraId="00D9F306" w14:textId="77777777" w:rsidR="005D6AA1" w:rsidRDefault="005D6AA1" w:rsidP="005D6AA1">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Sklop</w:t>
      </w:r>
      <w:r w:rsidR="00962BA4">
        <w:rPr>
          <w:rFonts w:ascii="Tahoma" w:eastAsia="Times New Roman" w:hAnsi="Tahoma" w:cs="Tahoma"/>
          <w:sz w:val="20"/>
          <w:szCs w:val="20"/>
          <w:lang w:eastAsia="sl-SI"/>
        </w:rPr>
        <w:t xml:space="preserve"> </w:t>
      </w:r>
      <w:r>
        <w:rPr>
          <w:rFonts w:ascii="Tahoma" w:eastAsia="Times New Roman" w:hAnsi="Tahoma" w:cs="Tahoma"/>
          <w:sz w:val="20"/>
          <w:szCs w:val="20"/>
          <w:lang w:eastAsia="sl-SI"/>
        </w:rPr>
        <w:t xml:space="preserve">1: Zdravstveni dom Celje, Gregorčičeva 5, 3000 Celje; </w:t>
      </w:r>
    </w:p>
    <w:p w14:paraId="444CE47B" w14:textId="77777777" w:rsidR="005D6AA1" w:rsidRDefault="00EE574E" w:rsidP="00EE574E">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Sklop </w:t>
      </w:r>
      <w:r w:rsidR="00713CFB">
        <w:rPr>
          <w:rFonts w:ascii="Tahoma" w:eastAsia="Times New Roman" w:hAnsi="Tahoma" w:cs="Tahoma"/>
          <w:sz w:val="20"/>
          <w:szCs w:val="20"/>
          <w:lang w:eastAsia="sl-SI"/>
        </w:rPr>
        <w:t>2</w:t>
      </w: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Zdravstveni dom Slovenske Konjice, Mestni trg 17, 3210 Slovenske Konjice;</w:t>
      </w:r>
    </w:p>
    <w:p w14:paraId="54E60F1B" w14:textId="77777777" w:rsidR="005D6AA1" w:rsidRDefault="00EE574E" w:rsidP="00EE574E">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Sklop </w:t>
      </w:r>
      <w:r w:rsidR="00713CFB">
        <w:rPr>
          <w:rFonts w:ascii="Tahoma" w:eastAsia="Times New Roman" w:hAnsi="Tahoma" w:cs="Tahoma"/>
          <w:sz w:val="20"/>
          <w:szCs w:val="20"/>
          <w:lang w:eastAsia="sl-SI"/>
        </w:rPr>
        <w:t>3</w:t>
      </w:r>
      <w:r>
        <w:rPr>
          <w:rFonts w:ascii="Tahoma" w:eastAsia="Times New Roman" w:hAnsi="Tahoma" w:cs="Tahoma"/>
          <w:sz w:val="20"/>
          <w:szCs w:val="20"/>
          <w:lang w:eastAsia="sl-SI"/>
        </w:rPr>
        <w:t xml:space="preserve">: </w:t>
      </w:r>
      <w:r w:rsidR="005D6AA1" w:rsidRPr="005D6AA1">
        <w:rPr>
          <w:rFonts w:ascii="Tahoma" w:eastAsia="Times New Roman" w:hAnsi="Tahoma" w:cs="Tahoma"/>
          <w:sz w:val="20"/>
          <w:szCs w:val="20"/>
          <w:lang w:eastAsia="sl-SI"/>
        </w:rPr>
        <w:t>Zdravstveni dom Šentjur, Cesta Leona Dobrotinška 3b, 3230 Šentjur</w:t>
      </w:r>
      <w:r w:rsidR="005D6AA1">
        <w:rPr>
          <w:rFonts w:ascii="Tahoma" w:eastAsia="Times New Roman" w:hAnsi="Tahoma" w:cs="Tahoma"/>
          <w:sz w:val="20"/>
          <w:szCs w:val="20"/>
          <w:lang w:eastAsia="sl-SI"/>
        </w:rPr>
        <w:t>;</w:t>
      </w:r>
    </w:p>
    <w:p w14:paraId="18DE5009" w14:textId="77777777" w:rsidR="005D6AA1" w:rsidRDefault="00EE574E" w:rsidP="00EE574E">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Sklop </w:t>
      </w:r>
      <w:r w:rsidR="00713CFB">
        <w:rPr>
          <w:rFonts w:ascii="Tahoma" w:eastAsia="Times New Roman" w:hAnsi="Tahoma" w:cs="Tahoma"/>
          <w:sz w:val="20"/>
          <w:szCs w:val="20"/>
          <w:lang w:eastAsia="sl-SI"/>
        </w:rPr>
        <w:t>4</w:t>
      </w: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Zdravstveni dom Radeče, Ulica OF 8, 1433 Radeče.</w:t>
      </w:r>
    </w:p>
    <w:p w14:paraId="23B118DA" w14:textId="77777777" w:rsidR="005D6AA1" w:rsidRPr="009C1D6C" w:rsidRDefault="005D6AA1"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r>
        <w:rPr>
          <w:rFonts w:ascii="Tahoma" w:eastAsia="Times New Roman" w:hAnsi="Tahoma" w:cs="Tahoma"/>
          <w:sz w:val="20"/>
          <w:szCs w:val="20"/>
          <w:lang w:eastAsia="sl-SI"/>
        </w:rPr>
        <w:t>Ponudnik lahko odda ponudbo za en sklop ali več oz vse sklope.</w:t>
      </w:r>
    </w:p>
    <w:p w14:paraId="5C1323C8" w14:textId="77777777" w:rsidR="005D6AA1" w:rsidRPr="00EE574E" w:rsidRDefault="005D6AA1" w:rsidP="00EE574E">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Predmet naročila mora ustrezati zahtevam naročnika po opisu in tehničnih specifikacijah</w:t>
      </w:r>
      <w:r w:rsidRPr="009C1D6C">
        <w:rPr>
          <w:rFonts w:ascii="Tahoma" w:eastAsia="Times New Roman" w:hAnsi="Tahoma" w:cs="Tahoma"/>
          <w:color w:val="181818"/>
          <w:spacing w:val="-34"/>
          <w:sz w:val="20"/>
          <w:szCs w:val="20"/>
          <w:lang w:eastAsia="sl-SI"/>
        </w:rPr>
        <w:t xml:space="preserve"> </w:t>
      </w:r>
      <w:r w:rsidRPr="009C1D6C">
        <w:rPr>
          <w:rFonts w:ascii="Tahoma" w:eastAsia="Times New Roman" w:hAnsi="Tahoma" w:cs="Tahoma"/>
          <w:color w:val="181818"/>
          <w:sz w:val="20"/>
          <w:szCs w:val="20"/>
          <w:lang w:eastAsia="sl-SI"/>
        </w:rPr>
        <w:t>ter</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ustrezati</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veljavnim</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normativom</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standardom</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kakovosti.</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 xml:space="preserve">Naročnik posebej poudarja in zahteva, da morajo imeti vsa dobavljena zdravila še najmanj 3 mesečni rok uporabe (šteto od dneva dostave v </w:t>
      </w:r>
      <w:r>
        <w:rPr>
          <w:rFonts w:ascii="Tahoma" w:eastAsia="Times New Roman" w:hAnsi="Tahoma" w:cs="Tahoma"/>
          <w:color w:val="181818"/>
          <w:sz w:val="20"/>
          <w:szCs w:val="20"/>
          <w:lang w:eastAsia="sl-SI"/>
        </w:rPr>
        <w:t xml:space="preserve">posamezni </w:t>
      </w:r>
      <w:r w:rsidRPr="009C1D6C">
        <w:rPr>
          <w:rFonts w:ascii="Tahoma" w:eastAsia="Times New Roman" w:hAnsi="Tahoma" w:cs="Tahoma"/>
          <w:color w:val="181818"/>
          <w:sz w:val="20"/>
          <w:szCs w:val="20"/>
          <w:lang w:eastAsia="sl-SI"/>
        </w:rPr>
        <w:t>Zdravstveni dom</w:t>
      </w:r>
      <w:r>
        <w:rPr>
          <w:rFonts w:ascii="Tahoma" w:eastAsia="Times New Roman" w:hAnsi="Tahoma" w:cs="Tahoma"/>
          <w:color w:val="181818"/>
          <w:sz w:val="20"/>
          <w:szCs w:val="20"/>
          <w:lang w:eastAsia="sl-SI"/>
        </w:rPr>
        <w:t>).</w:t>
      </w:r>
    </w:p>
    <w:p w14:paraId="65509F86" w14:textId="77777777" w:rsidR="005D6AA1" w:rsidRPr="00EE574E" w:rsidRDefault="005D6AA1" w:rsidP="00EE574E">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Vrste in okvirne količine zdravil so navedene v predračunu - seznamu zdravil, (</w:t>
      </w:r>
      <w:r>
        <w:rPr>
          <w:rFonts w:ascii="Tahoma" w:eastAsia="Times New Roman" w:hAnsi="Tahoma" w:cs="Tahoma"/>
          <w:color w:val="181818"/>
          <w:sz w:val="20"/>
          <w:szCs w:val="20"/>
          <w:lang w:eastAsia="sl-SI"/>
        </w:rPr>
        <w:t>E</w:t>
      </w:r>
      <w:r w:rsidRPr="009C1D6C">
        <w:rPr>
          <w:rFonts w:ascii="Tahoma" w:eastAsia="Times New Roman" w:hAnsi="Tahoma" w:cs="Tahoma"/>
          <w:color w:val="181818"/>
          <w:sz w:val="20"/>
          <w:szCs w:val="20"/>
          <w:lang w:eastAsia="sl-SI"/>
        </w:rPr>
        <w:t>xcelova datoteka OBR-3).</w:t>
      </w:r>
    </w:p>
    <w:p w14:paraId="6104B8C9" w14:textId="77777777" w:rsidR="005D6AA1" w:rsidRPr="009C1D6C" w:rsidRDefault="005D6AA1"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0D31E072" w14:textId="77777777" w:rsidR="009C1D6C" w:rsidRDefault="009C1D6C" w:rsidP="00223C45">
      <w:pPr>
        <w:widowControl w:val="0"/>
        <w:numPr>
          <w:ilvl w:val="1"/>
          <w:numId w:val="10"/>
        </w:numPr>
        <w:tabs>
          <w:tab w:val="left" w:pos="673"/>
        </w:tabs>
        <w:kinsoku w:val="0"/>
        <w:overflowPunct w:val="0"/>
        <w:autoSpaceDE w:val="0"/>
        <w:autoSpaceDN w:val="0"/>
        <w:adjustRightInd w:val="0"/>
        <w:spacing w:after="0" w:line="240" w:lineRule="auto"/>
        <w:ind w:left="672" w:hanging="402"/>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Trajanje javnega</w:t>
      </w:r>
      <w:r w:rsidRPr="009C1D6C">
        <w:rPr>
          <w:rFonts w:ascii="Tahoma" w:eastAsia="Times New Roman" w:hAnsi="Tahoma" w:cs="Tahoma"/>
          <w:b/>
          <w:bCs/>
          <w:color w:val="181818"/>
          <w:spacing w:val="26"/>
          <w:w w:val="105"/>
          <w:sz w:val="20"/>
          <w:szCs w:val="20"/>
          <w:lang w:eastAsia="sl-SI"/>
        </w:rPr>
        <w:t xml:space="preserve"> </w:t>
      </w:r>
      <w:r w:rsidRPr="009C1D6C">
        <w:rPr>
          <w:rFonts w:ascii="Tahoma" w:eastAsia="Times New Roman" w:hAnsi="Tahoma" w:cs="Tahoma"/>
          <w:b/>
          <w:bCs/>
          <w:color w:val="181818"/>
          <w:w w:val="105"/>
          <w:sz w:val="20"/>
          <w:szCs w:val="20"/>
          <w:lang w:eastAsia="sl-SI"/>
        </w:rPr>
        <w:t>naročila</w:t>
      </w:r>
    </w:p>
    <w:p w14:paraId="4D7C3EB2" w14:textId="77777777" w:rsidR="00EE574E" w:rsidRPr="009C1D6C" w:rsidRDefault="00EE574E" w:rsidP="00EE574E">
      <w:pPr>
        <w:widowControl w:val="0"/>
        <w:tabs>
          <w:tab w:val="left" w:pos="673"/>
        </w:tabs>
        <w:kinsoku w:val="0"/>
        <w:overflowPunct w:val="0"/>
        <w:autoSpaceDE w:val="0"/>
        <w:autoSpaceDN w:val="0"/>
        <w:adjustRightInd w:val="0"/>
        <w:spacing w:after="0" w:line="240" w:lineRule="auto"/>
        <w:ind w:left="672"/>
        <w:jc w:val="both"/>
        <w:rPr>
          <w:rFonts w:ascii="Tahoma" w:eastAsia="Times New Roman" w:hAnsi="Tahoma" w:cs="Tahoma"/>
          <w:b/>
          <w:bCs/>
          <w:color w:val="181818"/>
          <w:w w:val="105"/>
          <w:sz w:val="20"/>
          <w:szCs w:val="20"/>
          <w:lang w:eastAsia="sl-SI"/>
        </w:rPr>
      </w:pPr>
    </w:p>
    <w:p w14:paraId="327DFEDE" w14:textId="77777777" w:rsidR="009C1D6C" w:rsidRPr="009C1D6C" w:rsidRDefault="009C1D6C" w:rsidP="00EE574E">
      <w:pPr>
        <w:widowControl w:val="0"/>
        <w:kinsoku w:val="0"/>
        <w:overflowPunct w:val="0"/>
        <w:autoSpaceDE w:val="0"/>
        <w:autoSpaceDN w:val="0"/>
        <w:adjustRightInd w:val="0"/>
        <w:spacing w:before="5"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Naročnik bo oddal to javno naročilo za obdobje </w:t>
      </w:r>
      <w:r w:rsidR="00EE574E">
        <w:rPr>
          <w:rFonts w:ascii="Tahoma" w:eastAsia="Times New Roman" w:hAnsi="Tahoma" w:cs="Tahoma"/>
          <w:color w:val="181818"/>
          <w:sz w:val="20"/>
          <w:szCs w:val="20"/>
          <w:lang w:eastAsia="sl-SI"/>
        </w:rPr>
        <w:t>treh</w:t>
      </w:r>
      <w:r w:rsidRPr="009C1D6C">
        <w:rPr>
          <w:rFonts w:ascii="Tahoma" w:eastAsia="Times New Roman" w:hAnsi="Tahoma" w:cs="Tahoma"/>
          <w:color w:val="181818"/>
          <w:sz w:val="20"/>
          <w:szCs w:val="20"/>
          <w:lang w:eastAsia="sl-SI"/>
        </w:rPr>
        <w:t xml:space="preserve"> let, in sicer predvidoma od </w:t>
      </w:r>
      <w:r w:rsidR="00713CFB">
        <w:rPr>
          <w:rFonts w:ascii="Tahoma" w:eastAsia="Times New Roman" w:hAnsi="Tahoma" w:cs="Tahoma"/>
          <w:color w:val="181818"/>
          <w:sz w:val="20"/>
          <w:szCs w:val="20"/>
          <w:lang w:eastAsia="sl-SI"/>
        </w:rPr>
        <w:t>01.07.2023</w:t>
      </w:r>
      <w:r w:rsidRPr="009C1D6C">
        <w:rPr>
          <w:rFonts w:ascii="Tahoma" w:eastAsia="Times New Roman" w:hAnsi="Tahoma" w:cs="Tahoma"/>
          <w:color w:val="181818"/>
          <w:sz w:val="20"/>
          <w:szCs w:val="20"/>
          <w:lang w:eastAsia="sl-SI"/>
        </w:rPr>
        <w:t xml:space="preserve"> do </w:t>
      </w:r>
      <w:r w:rsidR="00713CFB">
        <w:rPr>
          <w:rFonts w:ascii="Tahoma" w:eastAsia="Times New Roman" w:hAnsi="Tahoma" w:cs="Tahoma"/>
          <w:color w:val="181818"/>
          <w:sz w:val="20"/>
          <w:szCs w:val="20"/>
          <w:lang w:eastAsia="sl-SI"/>
        </w:rPr>
        <w:t>30.06.2026</w:t>
      </w:r>
      <w:r w:rsidR="00EE574E">
        <w:rPr>
          <w:rFonts w:ascii="Tahoma" w:eastAsia="Times New Roman" w:hAnsi="Tahoma" w:cs="Tahoma"/>
          <w:color w:val="181818"/>
          <w:sz w:val="20"/>
          <w:szCs w:val="20"/>
          <w:lang w:eastAsia="sl-SI"/>
        </w:rPr>
        <w:t>.</w:t>
      </w:r>
    </w:p>
    <w:p w14:paraId="26A75A13"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7D37530E" w14:textId="77777777" w:rsidR="009C1D6C" w:rsidRDefault="009C1D6C" w:rsidP="00223C45">
      <w:pPr>
        <w:widowControl w:val="0"/>
        <w:numPr>
          <w:ilvl w:val="1"/>
          <w:numId w:val="10"/>
        </w:numPr>
        <w:tabs>
          <w:tab w:val="left" w:pos="666"/>
        </w:tabs>
        <w:kinsoku w:val="0"/>
        <w:overflowPunct w:val="0"/>
        <w:autoSpaceDE w:val="0"/>
        <w:autoSpaceDN w:val="0"/>
        <w:adjustRightInd w:val="0"/>
        <w:spacing w:after="0" w:line="240" w:lineRule="auto"/>
        <w:ind w:left="665"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Razpisane</w:t>
      </w:r>
      <w:r w:rsidRPr="009C1D6C">
        <w:rPr>
          <w:rFonts w:ascii="Tahoma" w:eastAsia="Times New Roman" w:hAnsi="Tahoma" w:cs="Tahoma"/>
          <w:b/>
          <w:bCs/>
          <w:color w:val="181818"/>
          <w:spacing w:val="19"/>
          <w:w w:val="105"/>
          <w:sz w:val="20"/>
          <w:szCs w:val="20"/>
          <w:lang w:eastAsia="sl-SI"/>
        </w:rPr>
        <w:t xml:space="preserve"> </w:t>
      </w:r>
      <w:r w:rsidRPr="009C1D6C">
        <w:rPr>
          <w:rFonts w:ascii="Tahoma" w:eastAsia="Times New Roman" w:hAnsi="Tahoma" w:cs="Tahoma"/>
          <w:b/>
          <w:bCs/>
          <w:color w:val="181818"/>
          <w:w w:val="105"/>
          <w:sz w:val="20"/>
          <w:szCs w:val="20"/>
          <w:lang w:eastAsia="sl-SI"/>
        </w:rPr>
        <w:t>količine</w:t>
      </w:r>
    </w:p>
    <w:p w14:paraId="4E7A3D37" w14:textId="77777777" w:rsidR="00EE574E" w:rsidRPr="009C1D6C" w:rsidRDefault="00EE574E" w:rsidP="00EE574E">
      <w:pPr>
        <w:widowControl w:val="0"/>
        <w:tabs>
          <w:tab w:val="left" w:pos="666"/>
        </w:tabs>
        <w:kinsoku w:val="0"/>
        <w:overflowPunct w:val="0"/>
        <w:autoSpaceDE w:val="0"/>
        <w:autoSpaceDN w:val="0"/>
        <w:adjustRightInd w:val="0"/>
        <w:spacing w:after="0" w:line="240" w:lineRule="auto"/>
        <w:ind w:left="665"/>
        <w:jc w:val="both"/>
        <w:rPr>
          <w:rFonts w:ascii="Tahoma" w:eastAsia="Times New Roman" w:hAnsi="Tahoma" w:cs="Tahoma"/>
          <w:b/>
          <w:bCs/>
          <w:color w:val="181818"/>
          <w:w w:val="105"/>
          <w:sz w:val="20"/>
          <w:szCs w:val="20"/>
          <w:lang w:eastAsia="sl-SI"/>
        </w:rPr>
      </w:pPr>
    </w:p>
    <w:p w14:paraId="428B4E02"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sz w:val="20"/>
          <w:szCs w:val="20"/>
          <w:lang w:eastAsia="sl-SI"/>
        </w:rPr>
      </w:pPr>
      <w:r w:rsidRPr="009C1D6C">
        <w:rPr>
          <w:rFonts w:ascii="Tahoma" w:eastAsia="Times New Roman" w:hAnsi="Tahoma" w:cs="Tahoma"/>
          <w:color w:val="181818"/>
          <w:sz w:val="20"/>
          <w:szCs w:val="20"/>
          <w:lang w:eastAsia="sl-SI"/>
        </w:rPr>
        <w:t>V predračunu</w:t>
      </w:r>
      <w:r w:rsidR="00EE574E">
        <w:rPr>
          <w:rFonts w:ascii="Tahoma" w:eastAsia="Times New Roman" w:hAnsi="Tahoma" w:cs="Tahoma"/>
          <w:color w:val="181818"/>
          <w:sz w:val="20"/>
          <w:szCs w:val="20"/>
          <w:lang w:eastAsia="sl-SI"/>
        </w:rPr>
        <w:t xml:space="preserve"> za posamezen sklop</w:t>
      </w:r>
      <w:r w:rsidRPr="009C1D6C">
        <w:rPr>
          <w:rFonts w:ascii="Tahoma" w:eastAsia="Times New Roman" w:hAnsi="Tahoma" w:cs="Tahoma"/>
          <w:color w:val="181818"/>
          <w:sz w:val="20"/>
          <w:szCs w:val="20"/>
          <w:lang w:eastAsia="sl-SI"/>
        </w:rPr>
        <w:t xml:space="preserve"> - seznamu razpisanih zdravil (OBR-3), so podane okvirne količine za obdobje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enega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leta.</w:t>
      </w:r>
      <w:r w:rsidRPr="009C1D6C">
        <w:rPr>
          <w:rFonts w:ascii="Tahoma" w:eastAsia="Times New Roman" w:hAnsi="Tahoma" w:cs="Tahoma"/>
          <w:color w:val="181818"/>
          <w:spacing w:val="-11"/>
          <w:sz w:val="20"/>
          <w:szCs w:val="20"/>
          <w:lang w:eastAsia="sl-SI"/>
        </w:rPr>
        <w:t xml:space="preserve"> </w:t>
      </w:r>
    </w:p>
    <w:p w14:paraId="753C7332"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se ne zavezuje naročati celotne količine po predračunu, ampak bo pri ponudniku naročal količine in vrste blaga, ki jih bo v določenem obdobju dejansko potreboval.</w:t>
      </w:r>
    </w:p>
    <w:p w14:paraId="2B1C4884" w14:textId="77777777" w:rsidR="008E1290" w:rsidRPr="009C1D6C" w:rsidRDefault="008E1290"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7716B376" w14:textId="77777777" w:rsidR="009C1D6C" w:rsidRDefault="009C1D6C" w:rsidP="00223C45">
      <w:pPr>
        <w:widowControl w:val="0"/>
        <w:numPr>
          <w:ilvl w:val="1"/>
          <w:numId w:val="10"/>
        </w:numPr>
        <w:tabs>
          <w:tab w:val="left" w:pos="666"/>
        </w:tabs>
        <w:kinsoku w:val="0"/>
        <w:overflowPunct w:val="0"/>
        <w:autoSpaceDE w:val="0"/>
        <w:autoSpaceDN w:val="0"/>
        <w:adjustRightInd w:val="0"/>
        <w:spacing w:after="0" w:line="240" w:lineRule="auto"/>
        <w:ind w:left="665" w:hanging="405"/>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Sodelovanje</w:t>
      </w:r>
    </w:p>
    <w:p w14:paraId="3CEFA8F5" w14:textId="77777777" w:rsidR="00EE574E" w:rsidRPr="009C1D6C" w:rsidRDefault="00EE574E" w:rsidP="00EE574E">
      <w:pPr>
        <w:widowControl w:val="0"/>
        <w:tabs>
          <w:tab w:val="left" w:pos="666"/>
        </w:tabs>
        <w:kinsoku w:val="0"/>
        <w:overflowPunct w:val="0"/>
        <w:autoSpaceDE w:val="0"/>
        <w:autoSpaceDN w:val="0"/>
        <w:adjustRightInd w:val="0"/>
        <w:spacing w:after="0" w:line="240" w:lineRule="auto"/>
        <w:ind w:left="665"/>
        <w:jc w:val="both"/>
        <w:rPr>
          <w:rFonts w:ascii="Tahoma" w:eastAsia="Times New Roman" w:hAnsi="Tahoma" w:cs="Tahoma"/>
          <w:b/>
          <w:bCs/>
          <w:color w:val="181818"/>
          <w:w w:val="105"/>
          <w:sz w:val="20"/>
          <w:szCs w:val="20"/>
          <w:lang w:eastAsia="sl-SI"/>
        </w:rPr>
      </w:pPr>
    </w:p>
    <w:p w14:paraId="513198D8"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Kot ponudnik lahko na razpisu sodeluje vsaka pravna ali fizična oseba, ki je registrirana za dejavnost prodaje zdravil na drobno v skladu z Zakonom o zdravilih (Ur.l. RS št. 17/2014) oz. je registriran za promet z zdravili v skladu z Zakonom o lekarniški dejavnosti (Ur.l. RS št. 9/92, 38/99, 86/02 - ZOZPEU, 2/04) in podzakonskimi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akti</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ima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opravljanje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te</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dejavnosti vsa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predpisana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dovoljenja,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ki so potrebna za izvedbo tega javnega naročila. Ponudnike obveščamo, da naročnik nima organizirane interne lekarne in zato lahko glede na določila 3. odstavka 104. člena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Zakona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zdravilih</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kupuje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le</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od</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lekarn</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oz.</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drugih</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imetnikov</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dovoljenja za promet z zdravili na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drobno.</w:t>
      </w:r>
    </w:p>
    <w:p w14:paraId="76C16823"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74C50677" w14:textId="77777777" w:rsidR="009C1D6C" w:rsidRPr="009C1D6C" w:rsidRDefault="009C1D6C" w:rsidP="00EE574E">
      <w:pPr>
        <w:widowControl w:val="0"/>
        <w:tabs>
          <w:tab w:val="left" w:pos="6946"/>
          <w:tab w:val="left" w:pos="9072"/>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Ponudniki s sedežem v tuji državi morajo izpolnjevati enake pogoje kot ponudniki s sedežem v Republiki Sloveniji. Tuji ponudniki morajo v RS imenovati pooblaščenca za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vročanje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Republiki</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lastRenderedPageBreak/>
        <w:t>Sloveniji.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Dokazilo</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imenovanju</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pooblaščenca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vročanje, morajo tuji ponudniki predložiti k</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ponudbi.</w:t>
      </w:r>
    </w:p>
    <w:p w14:paraId="4595F7E5"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553DEFD" w14:textId="77777777" w:rsidR="009C1D6C" w:rsidRPr="009C1D6C" w:rsidRDefault="009C1D6C" w:rsidP="00EE574E">
      <w:pPr>
        <w:widowControl w:val="0"/>
        <w:tabs>
          <w:tab w:val="left" w:pos="7797"/>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se v državi, v kateri ima ponudnik svoj sedež, ne</w:t>
      </w:r>
      <w:r w:rsidRPr="009C1D6C">
        <w:rPr>
          <w:rFonts w:ascii="Tahoma" w:eastAsia="Times New Roman" w:hAnsi="Tahoma" w:cs="Tahoma"/>
          <w:color w:val="181818"/>
          <w:spacing w:val="-51"/>
          <w:sz w:val="20"/>
          <w:szCs w:val="20"/>
          <w:lang w:eastAsia="sl-SI"/>
        </w:rPr>
        <w:t xml:space="preserve"> </w:t>
      </w:r>
      <w:r w:rsidRPr="009C1D6C">
        <w:rPr>
          <w:rFonts w:ascii="Tahoma" w:eastAsia="Times New Roman" w:hAnsi="Tahoma" w:cs="Tahoma"/>
          <w:color w:val="181818"/>
          <w:sz w:val="20"/>
          <w:szCs w:val="20"/>
          <w:lang w:eastAsia="sl-SI"/>
        </w:rPr>
        <w:t xml:space="preserve">izdaja dokumentov, zahtevanih </w:t>
      </w:r>
      <w:r w:rsidR="00EE574E">
        <w:rPr>
          <w:rFonts w:ascii="Tahoma" w:eastAsia="Times New Roman" w:hAnsi="Tahoma" w:cs="Tahoma"/>
          <w:color w:val="181818"/>
          <w:sz w:val="20"/>
          <w:szCs w:val="20"/>
          <w:lang w:eastAsia="sl-SI"/>
        </w:rPr>
        <w:t xml:space="preserve">v </w:t>
      </w:r>
      <w:r w:rsidRPr="009C1D6C">
        <w:rPr>
          <w:rFonts w:ascii="Tahoma" w:eastAsia="Times New Roman" w:hAnsi="Tahoma" w:cs="Tahoma"/>
          <w:color w:val="181818"/>
          <w:sz w:val="20"/>
          <w:szCs w:val="20"/>
          <w:lang w:eastAsia="sl-SI"/>
        </w:rPr>
        <w:t>točkah 2.2 oziroma 2.1</w:t>
      </w:r>
      <w:r w:rsidR="00EE574E">
        <w:rPr>
          <w:rFonts w:ascii="Tahoma" w:eastAsia="Times New Roman" w:hAnsi="Tahoma" w:cs="Tahoma"/>
          <w:color w:val="181818"/>
          <w:sz w:val="20"/>
          <w:szCs w:val="20"/>
          <w:lang w:eastAsia="sl-SI"/>
        </w:rPr>
        <w:t>0</w:t>
      </w:r>
      <w:r w:rsidRPr="009C1D6C">
        <w:rPr>
          <w:rFonts w:ascii="Tahoma" w:eastAsia="Times New Roman" w:hAnsi="Tahoma" w:cs="Tahoma"/>
          <w:color w:val="181818"/>
          <w:sz w:val="20"/>
          <w:szCs w:val="20"/>
          <w:lang w:eastAsia="sl-SI"/>
        </w:rPr>
        <w:t xml:space="preserve"> teh navodil, lahko ponudnik predloži zapriseženo izjavo prič ali zapriseženo izjavo zakonitega zastopnika ponudnika. Ta izjava mora biti podana pred pravosodnim ali upravnim organom, notarjem ali pristojnim organom poklicnih ali gospodarskih subjektov v državi, v kateri ima ponudnik svoj sedež.</w:t>
      </w:r>
    </w:p>
    <w:p w14:paraId="1D9E5EBD" w14:textId="77777777" w:rsid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p>
    <w:p w14:paraId="5FA52F6E" w14:textId="77777777" w:rsidR="009C1D6C" w:rsidRDefault="009C1D6C" w:rsidP="00223C45">
      <w:pPr>
        <w:widowControl w:val="0"/>
        <w:numPr>
          <w:ilvl w:val="1"/>
          <w:numId w:val="10"/>
        </w:numPr>
        <w:tabs>
          <w:tab w:val="left" w:pos="652"/>
        </w:tabs>
        <w:kinsoku w:val="0"/>
        <w:overflowPunct w:val="0"/>
        <w:autoSpaceDE w:val="0"/>
        <w:autoSpaceDN w:val="0"/>
        <w:adjustRightInd w:val="0"/>
        <w:spacing w:before="113" w:after="0" w:line="240" w:lineRule="auto"/>
        <w:ind w:left="651" w:hanging="396"/>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Pojasnila razpisne</w:t>
      </w:r>
      <w:r w:rsidRPr="009C1D6C">
        <w:rPr>
          <w:rFonts w:ascii="Tahoma" w:eastAsia="Times New Roman" w:hAnsi="Tahoma" w:cs="Tahoma"/>
          <w:b/>
          <w:bCs/>
          <w:color w:val="181818"/>
          <w:spacing w:val="25"/>
          <w:w w:val="105"/>
          <w:sz w:val="20"/>
          <w:szCs w:val="20"/>
          <w:lang w:eastAsia="sl-SI"/>
        </w:rPr>
        <w:t xml:space="preserve"> </w:t>
      </w:r>
      <w:r w:rsidRPr="009C1D6C">
        <w:rPr>
          <w:rFonts w:ascii="Tahoma" w:eastAsia="Times New Roman" w:hAnsi="Tahoma" w:cs="Tahoma"/>
          <w:b/>
          <w:bCs/>
          <w:color w:val="181818"/>
          <w:w w:val="105"/>
          <w:sz w:val="20"/>
          <w:szCs w:val="20"/>
          <w:lang w:eastAsia="sl-SI"/>
        </w:rPr>
        <w:t>dokumentacije</w:t>
      </w:r>
    </w:p>
    <w:p w14:paraId="5F1986B2" w14:textId="77777777" w:rsidR="00EA1F50" w:rsidRPr="009C1D6C" w:rsidRDefault="00EA1F50" w:rsidP="00EA1F50">
      <w:pPr>
        <w:widowControl w:val="0"/>
        <w:tabs>
          <w:tab w:val="left" w:pos="652"/>
        </w:tabs>
        <w:kinsoku w:val="0"/>
        <w:overflowPunct w:val="0"/>
        <w:autoSpaceDE w:val="0"/>
        <w:autoSpaceDN w:val="0"/>
        <w:adjustRightInd w:val="0"/>
        <w:spacing w:before="113" w:after="0" w:line="240" w:lineRule="auto"/>
        <w:ind w:left="651"/>
        <w:jc w:val="both"/>
        <w:rPr>
          <w:rFonts w:ascii="Tahoma" w:eastAsia="Times New Roman" w:hAnsi="Tahoma" w:cs="Tahoma"/>
          <w:b/>
          <w:bCs/>
          <w:color w:val="181818"/>
          <w:w w:val="105"/>
          <w:sz w:val="20"/>
          <w:szCs w:val="20"/>
          <w:lang w:eastAsia="sl-SI"/>
        </w:rPr>
      </w:pPr>
    </w:p>
    <w:p w14:paraId="71513E8A" w14:textId="77777777" w:rsidR="009C1D6C" w:rsidRPr="009C1D6C" w:rsidRDefault="009C1D6C" w:rsidP="00EA1F50">
      <w:pPr>
        <w:widowControl w:val="0"/>
        <w:tabs>
          <w:tab w:val="left" w:pos="7655"/>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Pojasnila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vsebini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razpisne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dokumentacije</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sme</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zahtevati</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izključno</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preko Portala javnih</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naročil.</w:t>
      </w:r>
    </w:p>
    <w:p w14:paraId="54D93934"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2C747082" w14:textId="643F4344" w:rsidR="009C1D6C" w:rsidRPr="00EA1F50"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Komunikacija s ponudniki o vprašanjih v zvezi z vsebino razpisne dokumentacije in pripravo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ponudbe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sme</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zahtevati</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pisni</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obliki</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izključno</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preko</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portala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 xml:space="preserve">javnih naročil. Pisne zahteve za pojasnila morajo biti posredovane pravočasno oz. najkasneje </w:t>
      </w:r>
      <w:r w:rsidRPr="009C1D6C">
        <w:rPr>
          <w:rFonts w:ascii="Tahoma" w:eastAsia="Times New Roman" w:hAnsi="Tahoma" w:cs="Tahoma"/>
          <w:b/>
          <w:bCs/>
          <w:color w:val="181818"/>
          <w:sz w:val="20"/>
          <w:szCs w:val="20"/>
          <w:lang w:eastAsia="sl-SI"/>
        </w:rPr>
        <w:t>do</w:t>
      </w:r>
      <w:r w:rsidR="00E613CD">
        <w:rPr>
          <w:rFonts w:ascii="Tahoma" w:eastAsia="Times New Roman" w:hAnsi="Tahoma" w:cs="Tahoma"/>
          <w:b/>
          <w:bCs/>
          <w:color w:val="181818"/>
          <w:sz w:val="20"/>
          <w:szCs w:val="20"/>
          <w:lang w:eastAsia="sl-SI"/>
        </w:rPr>
        <w:t xml:space="preserve"> </w:t>
      </w:r>
      <w:r w:rsidR="00CA5A1F">
        <w:rPr>
          <w:rFonts w:ascii="Tahoma" w:eastAsia="Times New Roman" w:hAnsi="Tahoma" w:cs="Tahoma"/>
          <w:b/>
          <w:bCs/>
          <w:color w:val="181818"/>
          <w:sz w:val="20"/>
          <w:szCs w:val="20"/>
          <w:lang w:eastAsia="sl-SI"/>
        </w:rPr>
        <w:t>12</w:t>
      </w:r>
      <w:r w:rsidR="00DB25E2">
        <w:rPr>
          <w:rFonts w:ascii="Tahoma" w:eastAsia="Times New Roman" w:hAnsi="Tahoma" w:cs="Tahoma"/>
          <w:b/>
          <w:bCs/>
          <w:color w:val="181818"/>
          <w:sz w:val="20"/>
          <w:szCs w:val="20"/>
          <w:lang w:eastAsia="sl-SI"/>
        </w:rPr>
        <w:t>.06</w:t>
      </w:r>
      <w:r w:rsidR="00E613CD">
        <w:rPr>
          <w:rFonts w:ascii="Tahoma" w:eastAsia="Times New Roman" w:hAnsi="Tahoma" w:cs="Tahoma"/>
          <w:b/>
          <w:bCs/>
          <w:color w:val="181818"/>
          <w:sz w:val="20"/>
          <w:szCs w:val="20"/>
          <w:lang w:eastAsia="sl-SI"/>
        </w:rPr>
        <w:t>.202</w:t>
      </w:r>
      <w:r w:rsidR="00713CFB">
        <w:rPr>
          <w:rFonts w:ascii="Tahoma" w:eastAsia="Times New Roman" w:hAnsi="Tahoma" w:cs="Tahoma"/>
          <w:b/>
          <w:bCs/>
          <w:color w:val="181818"/>
          <w:sz w:val="20"/>
          <w:szCs w:val="20"/>
          <w:lang w:eastAsia="sl-SI"/>
        </w:rPr>
        <w:t>3</w:t>
      </w:r>
      <w:r w:rsidRPr="009C1D6C">
        <w:rPr>
          <w:rFonts w:ascii="Tahoma" w:eastAsia="Times New Roman" w:hAnsi="Tahoma" w:cs="Tahoma"/>
          <w:b/>
          <w:bCs/>
          <w:color w:val="181818"/>
          <w:sz w:val="20"/>
          <w:szCs w:val="20"/>
          <w:lang w:eastAsia="sl-SI"/>
        </w:rPr>
        <w:t xml:space="preserve">, do </w:t>
      </w:r>
      <w:r w:rsidR="00EA1F50">
        <w:rPr>
          <w:rFonts w:ascii="Tahoma" w:eastAsia="Times New Roman" w:hAnsi="Tahoma" w:cs="Tahoma"/>
          <w:b/>
          <w:bCs/>
          <w:color w:val="181818"/>
          <w:sz w:val="20"/>
          <w:szCs w:val="20"/>
          <w:lang w:eastAsia="sl-SI"/>
        </w:rPr>
        <w:t>8</w:t>
      </w:r>
      <w:r w:rsidRPr="009C1D6C">
        <w:rPr>
          <w:rFonts w:ascii="Tahoma" w:eastAsia="Times New Roman" w:hAnsi="Tahoma" w:cs="Tahoma"/>
          <w:b/>
          <w:bCs/>
          <w:color w:val="181818"/>
          <w:sz w:val="20"/>
          <w:szCs w:val="20"/>
          <w:lang w:eastAsia="sl-SI"/>
        </w:rPr>
        <w:t xml:space="preserve">:00 ure, </w:t>
      </w:r>
      <w:r w:rsidRPr="009C1D6C">
        <w:rPr>
          <w:rFonts w:ascii="Tahoma" w:eastAsia="Times New Roman" w:hAnsi="Tahoma" w:cs="Tahoma"/>
          <w:color w:val="181818"/>
          <w:sz w:val="20"/>
          <w:szCs w:val="20"/>
          <w:lang w:eastAsia="sl-SI"/>
        </w:rPr>
        <w:t>da bo naročnik lahko pravočasno pripravil in posredoval odgovore. Na zahteve za pojasnila oziroma druga vprašanja v zvezi z naročilom zastavljena po tem roku, naročnik ne bo odgovarjal.</w:t>
      </w:r>
    </w:p>
    <w:p w14:paraId="0A0D054B" w14:textId="77777777" w:rsidR="009C1D6C" w:rsidRPr="00EA1F50"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Kontaktna oseba naročnika bo pisno odgovorila na vsa vprašanja v zvezi z razpisom, ki jih bo dobila pravočasno, odgovore pa bo objavila preko portala javnih naročil.</w:t>
      </w:r>
    </w:p>
    <w:p w14:paraId="3090CE76" w14:textId="77777777" w:rsidR="009C1D6C" w:rsidRPr="009C1D6C" w:rsidRDefault="009C1D6C" w:rsidP="009C1D6C">
      <w:pPr>
        <w:widowControl w:val="0"/>
        <w:kinsoku w:val="0"/>
        <w:overflowPunct w:val="0"/>
        <w:autoSpaceDE w:val="0"/>
        <w:autoSpaceDN w:val="0"/>
        <w:adjustRightInd w:val="0"/>
        <w:spacing w:before="1" w:after="0" w:line="240" w:lineRule="auto"/>
        <w:jc w:val="both"/>
        <w:rPr>
          <w:rFonts w:ascii="Tahoma" w:eastAsia="Times New Roman" w:hAnsi="Tahoma" w:cs="Tahoma"/>
          <w:color w:val="4F4F4F"/>
          <w:sz w:val="20"/>
          <w:szCs w:val="20"/>
          <w:lang w:eastAsia="sl-SI"/>
        </w:rPr>
      </w:pPr>
      <w:r w:rsidRPr="009C1D6C">
        <w:rPr>
          <w:rFonts w:ascii="Tahoma" w:eastAsia="Times New Roman" w:hAnsi="Tahoma" w:cs="Tahoma"/>
          <w:color w:val="181818"/>
          <w:sz w:val="20"/>
          <w:szCs w:val="20"/>
          <w:lang w:eastAsia="sl-SI"/>
        </w:rPr>
        <w:t>Sestanka s ponudniki ne bo</w:t>
      </w:r>
      <w:r w:rsidRPr="009C1D6C">
        <w:rPr>
          <w:rFonts w:ascii="Tahoma" w:eastAsia="Times New Roman" w:hAnsi="Tahoma" w:cs="Tahoma"/>
          <w:color w:val="4F4F4F"/>
          <w:sz w:val="20"/>
          <w:szCs w:val="20"/>
          <w:lang w:eastAsia="sl-SI"/>
        </w:rPr>
        <w:t>.</w:t>
      </w:r>
    </w:p>
    <w:p w14:paraId="3E4D51E5"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74B8D8B" w14:textId="77777777" w:rsidR="009C1D6C" w:rsidRDefault="009C1D6C" w:rsidP="00223C45">
      <w:pPr>
        <w:widowControl w:val="0"/>
        <w:numPr>
          <w:ilvl w:val="1"/>
          <w:numId w:val="10"/>
        </w:numPr>
        <w:tabs>
          <w:tab w:val="left" w:pos="638"/>
        </w:tabs>
        <w:kinsoku w:val="0"/>
        <w:overflowPunct w:val="0"/>
        <w:autoSpaceDE w:val="0"/>
        <w:autoSpaceDN w:val="0"/>
        <w:adjustRightInd w:val="0"/>
        <w:spacing w:after="0" w:line="240" w:lineRule="auto"/>
        <w:ind w:left="637"/>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Dopolnitev in spremembe razpisne</w:t>
      </w:r>
      <w:r w:rsidRPr="009C1D6C">
        <w:rPr>
          <w:rFonts w:ascii="Tahoma" w:eastAsia="Times New Roman" w:hAnsi="Tahoma" w:cs="Tahoma"/>
          <w:b/>
          <w:bCs/>
          <w:color w:val="181818"/>
          <w:spacing w:val="33"/>
          <w:w w:val="105"/>
          <w:sz w:val="20"/>
          <w:szCs w:val="20"/>
          <w:lang w:eastAsia="sl-SI"/>
        </w:rPr>
        <w:t xml:space="preserve"> </w:t>
      </w:r>
      <w:r w:rsidRPr="009C1D6C">
        <w:rPr>
          <w:rFonts w:ascii="Tahoma" w:eastAsia="Times New Roman" w:hAnsi="Tahoma" w:cs="Tahoma"/>
          <w:b/>
          <w:bCs/>
          <w:color w:val="181818"/>
          <w:w w:val="105"/>
          <w:sz w:val="20"/>
          <w:szCs w:val="20"/>
          <w:lang w:eastAsia="sl-SI"/>
        </w:rPr>
        <w:t>dokumentacije</w:t>
      </w:r>
    </w:p>
    <w:p w14:paraId="6881CEAE" w14:textId="77777777" w:rsidR="00EA1F50" w:rsidRPr="009C1D6C" w:rsidRDefault="00EA1F50" w:rsidP="00EA1F50">
      <w:pPr>
        <w:widowControl w:val="0"/>
        <w:tabs>
          <w:tab w:val="left" w:pos="638"/>
        </w:tabs>
        <w:kinsoku w:val="0"/>
        <w:overflowPunct w:val="0"/>
        <w:autoSpaceDE w:val="0"/>
        <w:autoSpaceDN w:val="0"/>
        <w:adjustRightInd w:val="0"/>
        <w:spacing w:after="0" w:line="240" w:lineRule="auto"/>
        <w:ind w:left="637"/>
        <w:jc w:val="both"/>
        <w:rPr>
          <w:rFonts w:ascii="Tahoma" w:eastAsia="Times New Roman" w:hAnsi="Tahoma" w:cs="Tahoma"/>
          <w:b/>
          <w:bCs/>
          <w:color w:val="181818"/>
          <w:w w:val="105"/>
          <w:sz w:val="20"/>
          <w:szCs w:val="20"/>
          <w:lang w:eastAsia="sl-SI"/>
        </w:rPr>
      </w:pPr>
    </w:p>
    <w:p w14:paraId="56E2EA76"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si pridržuje pravico spremeniti ali dopolniti razpisno dokumentacijo. V primeru,</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roku</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predložitev ponudb</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spremenil</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dopolnil</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razpisno dokumentacijo, bo spremembe ali dopolnitve posredoval preko portala javnih naročil.</w:t>
      </w:r>
    </w:p>
    <w:p w14:paraId="5A49975E"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5440DD92"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poteku</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roka</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prejem</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ponudb</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spreminjal</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dopolnjeval</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razpisne dokumentacije.</w:t>
      </w:r>
    </w:p>
    <w:p w14:paraId="5780FD82"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0A8A4B68"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V primeru, da bo naročnik spremenil ali dopolnil razpisno dokumentacijo </w:t>
      </w:r>
      <w:r w:rsidRPr="009C1D6C">
        <w:rPr>
          <w:rFonts w:ascii="Tahoma" w:eastAsia="Times New Roman" w:hAnsi="Tahoma" w:cs="Tahoma"/>
          <w:b/>
          <w:bCs/>
          <w:color w:val="181818"/>
          <w:sz w:val="20"/>
          <w:szCs w:val="20"/>
          <w:lang w:eastAsia="sl-SI"/>
        </w:rPr>
        <w:t xml:space="preserve">manj kot </w:t>
      </w:r>
      <w:r w:rsidR="00EA1F50">
        <w:rPr>
          <w:rFonts w:ascii="Tahoma" w:eastAsia="Times New Roman" w:hAnsi="Tahoma" w:cs="Tahoma"/>
          <w:b/>
          <w:bCs/>
          <w:color w:val="181818"/>
          <w:sz w:val="20"/>
          <w:szCs w:val="20"/>
          <w:lang w:eastAsia="sl-SI"/>
        </w:rPr>
        <w:t>6</w:t>
      </w:r>
      <w:r w:rsidRPr="009C1D6C">
        <w:rPr>
          <w:rFonts w:ascii="Tahoma" w:eastAsia="Times New Roman" w:hAnsi="Tahoma" w:cs="Tahoma"/>
          <w:b/>
          <w:bCs/>
          <w:color w:val="181818"/>
          <w:sz w:val="20"/>
          <w:szCs w:val="20"/>
          <w:lang w:eastAsia="sl-SI"/>
        </w:rPr>
        <w:t xml:space="preserve"> dni </w:t>
      </w:r>
      <w:r w:rsidRPr="009C1D6C">
        <w:rPr>
          <w:rFonts w:ascii="Tahoma" w:eastAsia="Times New Roman" w:hAnsi="Tahoma" w:cs="Tahoma"/>
          <w:color w:val="181818"/>
          <w:sz w:val="20"/>
          <w:szCs w:val="20"/>
          <w:lang w:eastAsia="sl-SI"/>
        </w:rPr>
        <w:t>pred rokom, določenim za predložitev ponudb, bo glede na obseg in vsebino sprememb, ustrezno podaljšal rok za predložitev</w:t>
      </w:r>
      <w:r w:rsidRPr="009C1D6C">
        <w:rPr>
          <w:rFonts w:ascii="Tahoma" w:eastAsia="Times New Roman" w:hAnsi="Tahoma" w:cs="Tahoma"/>
          <w:color w:val="181818"/>
          <w:spacing w:val="48"/>
          <w:sz w:val="20"/>
          <w:szCs w:val="20"/>
          <w:lang w:eastAsia="sl-SI"/>
        </w:rPr>
        <w:t xml:space="preserve"> </w:t>
      </w:r>
      <w:r w:rsidRPr="009C1D6C">
        <w:rPr>
          <w:rFonts w:ascii="Tahoma" w:eastAsia="Times New Roman" w:hAnsi="Tahoma" w:cs="Tahoma"/>
          <w:color w:val="181818"/>
          <w:sz w:val="20"/>
          <w:szCs w:val="20"/>
          <w:lang w:eastAsia="sl-SI"/>
        </w:rPr>
        <w:t>ponudb.</w:t>
      </w:r>
    </w:p>
    <w:p w14:paraId="767B8CD3"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7CD675C2"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S premaknitvijo roka za prejem ponudb se pravice in obveznosti naročnika in ponudnika vežejo na nove roke, ki posledično izhajajo iz podaljšanega roka za oddajo ponudb.</w:t>
      </w:r>
    </w:p>
    <w:p w14:paraId="4A707E19" w14:textId="77777777" w:rsid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58A27134" w14:textId="77777777" w:rsidR="00EA1F50" w:rsidRPr="009C1D6C" w:rsidRDefault="00EA1F50"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6ADDB5D9" w14:textId="77777777" w:rsidR="009C1D6C" w:rsidRP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II PONUDBA</w:t>
      </w:r>
    </w:p>
    <w:p w14:paraId="56963D7E" w14:textId="77777777" w:rsidR="009C1D6C" w:rsidRPr="009C1D6C" w:rsidRDefault="009C1D6C" w:rsidP="009C1D6C">
      <w:pPr>
        <w:widowControl w:val="0"/>
        <w:kinsoku w:val="0"/>
        <w:overflowPunct w:val="0"/>
        <w:autoSpaceDE w:val="0"/>
        <w:autoSpaceDN w:val="0"/>
        <w:adjustRightInd w:val="0"/>
        <w:spacing w:before="5" w:after="0" w:line="240" w:lineRule="auto"/>
        <w:rPr>
          <w:rFonts w:ascii="Tahoma" w:eastAsia="Times New Roman" w:hAnsi="Tahoma" w:cs="Tahoma"/>
          <w:b/>
          <w:bCs/>
          <w:sz w:val="20"/>
          <w:szCs w:val="20"/>
          <w:lang w:eastAsia="sl-SI"/>
        </w:rPr>
      </w:pPr>
    </w:p>
    <w:p w14:paraId="5CC1E7C2" w14:textId="77777777" w:rsidR="009C1D6C" w:rsidRDefault="009C1D6C" w:rsidP="00223C45">
      <w:pPr>
        <w:widowControl w:val="0"/>
        <w:numPr>
          <w:ilvl w:val="1"/>
          <w:numId w:val="9"/>
        </w:numPr>
        <w:tabs>
          <w:tab w:val="left" w:pos="626"/>
        </w:tabs>
        <w:kinsoku w:val="0"/>
        <w:overflowPunct w:val="0"/>
        <w:autoSpaceDE w:val="0"/>
        <w:autoSpaceDN w:val="0"/>
        <w:adjustRightInd w:val="0"/>
        <w:spacing w:before="1" w:after="0" w:line="240" w:lineRule="auto"/>
        <w:ind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Jezik</w:t>
      </w:r>
    </w:p>
    <w:p w14:paraId="15E4E747" w14:textId="77777777" w:rsidR="00FD40F5" w:rsidRPr="009C1D6C" w:rsidRDefault="00FD40F5" w:rsidP="00FD40F5">
      <w:pPr>
        <w:widowControl w:val="0"/>
        <w:tabs>
          <w:tab w:val="left" w:pos="626"/>
        </w:tabs>
        <w:kinsoku w:val="0"/>
        <w:overflowPunct w:val="0"/>
        <w:autoSpaceDE w:val="0"/>
        <w:autoSpaceDN w:val="0"/>
        <w:adjustRightInd w:val="0"/>
        <w:spacing w:before="1" w:after="0" w:line="240" w:lineRule="auto"/>
        <w:ind w:left="625"/>
        <w:jc w:val="both"/>
        <w:rPr>
          <w:rFonts w:ascii="Tahoma" w:eastAsia="Times New Roman" w:hAnsi="Tahoma" w:cs="Tahoma"/>
          <w:b/>
          <w:bCs/>
          <w:color w:val="181818"/>
          <w:w w:val="105"/>
          <w:sz w:val="20"/>
          <w:szCs w:val="20"/>
          <w:lang w:eastAsia="sl-SI"/>
        </w:rPr>
      </w:pPr>
    </w:p>
    <w:p w14:paraId="0989548E" w14:textId="77777777" w:rsidR="009C1D6C" w:rsidRPr="009C1D6C" w:rsidRDefault="009C1D6C" w:rsidP="00EA1F50">
      <w:pPr>
        <w:widowControl w:val="0"/>
        <w:tabs>
          <w:tab w:val="left" w:pos="7230"/>
        </w:tabs>
        <w:kinsoku w:val="0"/>
        <w:overflowPunct w:val="0"/>
        <w:autoSpaceDE w:val="0"/>
        <w:autoSpaceDN w:val="0"/>
        <w:adjustRightInd w:val="0"/>
        <w:spacing w:before="5"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izdelati ponudbo v slovenskem jeziku razen, če naročnik v posameznih delih razpisne dokumentacije dopušča drugače.</w:t>
      </w:r>
    </w:p>
    <w:p w14:paraId="747D832E"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0E1E7360" w14:textId="77777777" w:rsidR="009C1D6C" w:rsidRPr="009C1D6C" w:rsidRDefault="009C1D6C" w:rsidP="00EA1F5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lahko v delu razpisne dokumentacije posebej navede, da ponudnik lahko poda ponudbo ali del ponudbe tudi v tujem jeziku in na kateri del ponudbe se to nanaša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(npr.</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prospektni</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material,</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tehnične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značilnosti, tehnična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dokumentacija,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w:t>
      </w:r>
    </w:p>
    <w:p w14:paraId="413CE07F"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77D51EF" w14:textId="77777777" w:rsidR="009C1D6C" w:rsidRPr="009C1D6C" w:rsidRDefault="009C1D6C" w:rsidP="00EA1F5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bo naročnik ob pregledovanju in ocenjevanju ponudb menil, da je treba del ponudbe, ki ni predložen v slovenskem jeziku, prevesti v slovenski jezik, bo prevod v določenem roku naložil ponudniku na njegove stroške.</w:t>
      </w:r>
    </w:p>
    <w:p w14:paraId="7DBD29F1" w14:textId="77777777" w:rsidR="009C1D6C" w:rsidRPr="009C1D6C" w:rsidRDefault="009C1D6C" w:rsidP="00FD40F5">
      <w:pPr>
        <w:widowControl w:val="0"/>
        <w:kinsoku w:val="0"/>
        <w:overflowPunct w:val="0"/>
        <w:autoSpaceDE w:val="0"/>
        <w:autoSpaceDN w:val="0"/>
        <w:adjustRightInd w:val="0"/>
        <w:spacing w:before="64"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Za presojo spornih vprašanj bo naročnik vedno uporabljal tekst ponudbe v slovenskem jeziku.</w:t>
      </w:r>
    </w:p>
    <w:p w14:paraId="5CFF06DF"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3EB790D3" w14:textId="77777777" w:rsidR="009C1D6C" w:rsidRDefault="009C1D6C" w:rsidP="00223C45">
      <w:pPr>
        <w:widowControl w:val="0"/>
        <w:numPr>
          <w:ilvl w:val="1"/>
          <w:numId w:val="9"/>
        </w:numPr>
        <w:tabs>
          <w:tab w:val="left" w:pos="662"/>
        </w:tabs>
        <w:kinsoku w:val="0"/>
        <w:overflowPunct w:val="0"/>
        <w:autoSpaceDE w:val="0"/>
        <w:autoSpaceDN w:val="0"/>
        <w:adjustRightInd w:val="0"/>
        <w:spacing w:after="0" w:line="240" w:lineRule="auto"/>
        <w:ind w:left="661" w:hanging="393"/>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Popolnost</w:t>
      </w:r>
      <w:r w:rsidRPr="009C1D6C">
        <w:rPr>
          <w:rFonts w:ascii="Tahoma" w:eastAsia="Times New Roman" w:hAnsi="Tahoma" w:cs="Tahoma"/>
          <w:b/>
          <w:bCs/>
          <w:color w:val="181818"/>
          <w:spacing w:val="9"/>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233BB324" w14:textId="77777777" w:rsidR="00FD40F5" w:rsidRPr="009C1D6C" w:rsidRDefault="00FD40F5" w:rsidP="00FD40F5">
      <w:pPr>
        <w:widowControl w:val="0"/>
        <w:tabs>
          <w:tab w:val="left" w:pos="662"/>
        </w:tabs>
        <w:kinsoku w:val="0"/>
        <w:overflowPunct w:val="0"/>
        <w:autoSpaceDE w:val="0"/>
        <w:autoSpaceDN w:val="0"/>
        <w:adjustRightInd w:val="0"/>
        <w:spacing w:after="0" w:line="240" w:lineRule="auto"/>
        <w:ind w:left="661"/>
        <w:rPr>
          <w:rFonts w:ascii="Tahoma" w:eastAsia="Times New Roman" w:hAnsi="Tahoma" w:cs="Tahoma"/>
          <w:b/>
          <w:bCs/>
          <w:color w:val="181818"/>
          <w:w w:val="105"/>
          <w:sz w:val="20"/>
          <w:szCs w:val="20"/>
          <w:lang w:eastAsia="sl-SI"/>
        </w:rPr>
      </w:pPr>
    </w:p>
    <w:p w14:paraId="4454204E" w14:textId="77777777" w:rsidR="009C1D6C" w:rsidRPr="009C1D6C" w:rsidRDefault="009C1D6C" w:rsidP="00E613CD">
      <w:pPr>
        <w:widowControl w:val="0"/>
        <w:kinsoku w:val="0"/>
        <w:overflowPunct w:val="0"/>
        <w:autoSpaceDE w:val="0"/>
        <w:autoSpaceDN w:val="0"/>
        <w:adjustRightInd w:val="0"/>
        <w:spacing w:before="1" w:after="0" w:line="240" w:lineRule="auto"/>
        <w:ind w:right="143"/>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Popolna bo tista ponudba, ki bo pravočasna, formalno popolna, sprejemljiva, pravilna</w:t>
      </w:r>
      <w:r w:rsidR="00E613CD">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in primerna.</w:t>
      </w:r>
    </w:p>
    <w:p w14:paraId="6A681AF6"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6DF4C46" w14:textId="77777777" w:rsidR="009C1D6C" w:rsidRDefault="00F6148B"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P</w:t>
      </w:r>
      <w:r w:rsidR="009C1D6C" w:rsidRPr="009C1D6C">
        <w:rPr>
          <w:rFonts w:ascii="Tahoma" w:eastAsia="Times New Roman" w:hAnsi="Tahoma" w:cs="Tahoma"/>
          <w:color w:val="181818"/>
          <w:sz w:val="20"/>
          <w:szCs w:val="20"/>
          <w:lang w:eastAsia="sl-SI"/>
        </w:rPr>
        <w:t>onudnik k ponudbi predloži naslednje dokumente:</w:t>
      </w:r>
    </w:p>
    <w:p w14:paraId="2F7DEB67" w14:textId="77777777" w:rsidR="00F6148B" w:rsidRPr="009C1D6C" w:rsidRDefault="00F6148B"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0CBC9D52" w14:textId="77777777" w:rsidR="009C1D6C" w:rsidRPr="009C1D6C" w:rsidRDefault="009C1D6C" w:rsidP="00223C45">
      <w:pPr>
        <w:widowControl w:val="0"/>
        <w:numPr>
          <w:ilvl w:val="0"/>
          <w:numId w:val="8"/>
        </w:numPr>
        <w:tabs>
          <w:tab w:val="left" w:pos="598"/>
        </w:tabs>
        <w:kinsoku w:val="0"/>
        <w:overflowPunct w:val="0"/>
        <w:autoSpaceDE w:val="0"/>
        <w:autoSpaceDN w:val="0"/>
        <w:adjustRightInd w:val="0"/>
        <w:spacing w:after="0" w:line="271" w:lineRule="exact"/>
        <w:ind w:hanging="340"/>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obrazec ponudbe</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b/>
          <w:bCs/>
          <w:color w:val="181818"/>
          <w:sz w:val="20"/>
          <w:szCs w:val="20"/>
          <w:lang w:eastAsia="sl-SI"/>
        </w:rPr>
        <w:t>(OBR-1</w:t>
      </w:r>
      <w:r w:rsidRPr="009C1D6C">
        <w:rPr>
          <w:rFonts w:ascii="Tahoma" w:eastAsia="Times New Roman" w:hAnsi="Tahoma" w:cs="Tahoma"/>
          <w:color w:val="181818"/>
          <w:sz w:val="20"/>
          <w:szCs w:val="20"/>
          <w:lang w:eastAsia="sl-SI"/>
        </w:rPr>
        <w:t>);</w:t>
      </w:r>
    </w:p>
    <w:p w14:paraId="3AEC1088" w14:textId="77777777" w:rsidR="00F6148B" w:rsidRPr="00F6148B" w:rsidRDefault="00F6148B" w:rsidP="00F6148B">
      <w:pPr>
        <w:widowControl w:val="0"/>
        <w:numPr>
          <w:ilvl w:val="0"/>
          <w:numId w:val="41"/>
        </w:numPr>
        <w:tabs>
          <w:tab w:val="left" w:pos="594"/>
        </w:tabs>
        <w:kinsoku w:val="0"/>
        <w:overflowPunct w:val="0"/>
        <w:autoSpaceDE w:val="0"/>
        <w:autoSpaceDN w:val="0"/>
        <w:adjustRightInd w:val="0"/>
        <w:spacing w:before="3" w:after="0" w:line="240" w:lineRule="auto"/>
        <w:jc w:val="both"/>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 xml:space="preserve">ESPD obrazec </w:t>
      </w:r>
      <w:r w:rsidRPr="009C1D6C">
        <w:rPr>
          <w:rFonts w:ascii="Tahoma" w:eastAsia="Times New Roman" w:hAnsi="Tahoma" w:cs="Tahoma"/>
          <w:color w:val="181818"/>
          <w:sz w:val="20"/>
          <w:szCs w:val="20"/>
          <w:lang w:eastAsia="sl-SI"/>
        </w:rPr>
        <w:t>(Enotni evropski dokument v zvezi z oddajo javnega naročila - ESPD, v nadaljevanju</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ESPD)</w:t>
      </w:r>
      <w:r>
        <w:rPr>
          <w:rFonts w:ascii="Tahoma" w:eastAsia="Times New Roman" w:hAnsi="Tahoma" w:cs="Tahoma"/>
          <w:color w:val="181818"/>
          <w:sz w:val="20"/>
          <w:szCs w:val="20"/>
          <w:lang w:eastAsia="sl-SI"/>
        </w:rPr>
        <w:t xml:space="preserve"> </w:t>
      </w:r>
      <w:r w:rsidRPr="009C1D6C">
        <w:rPr>
          <w:rFonts w:ascii="Tahoma" w:eastAsia="Times New Roman" w:hAnsi="Tahoma" w:cs="Tahoma"/>
          <w:b/>
          <w:bCs/>
          <w:color w:val="181818"/>
          <w:sz w:val="20"/>
          <w:szCs w:val="20"/>
          <w:lang w:eastAsia="sl-SI"/>
        </w:rPr>
        <w:t>(OBR-2);</w:t>
      </w:r>
    </w:p>
    <w:p w14:paraId="0D42FEA9" w14:textId="77777777" w:rsidR="00E613CD" w:rsidRPr="00E613CD" w:rsidRDefault="00E613CD"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40"/>
        <w:jc w:val="both"/>
        <w:rPr>
          <w:rFonts w:ascii="Tahoma" w:eastAsia="Times New Roman" w:hAnsi="Tahoma" w:cs="Tahoma"/>
          <w:b/>
          <w:bCs/>
          <w:color w:val="181818"/>
          <w:sz w:val="20"/>
          <w:szCs w:val="20"/>
          <w:lang w:eastAsia="sl-SI"/>
        </w:rPr>
      </w:pPr>
      <w:r>
        <w:rPr>
          <w:rFonts w:ascii="Tahoma" w:eastAsia="Times New Roman" w:hAnsi="Tahoma" w:cs="Tahoma"/>
          <w:color w:val="181818"/>
          <w:sz w:val="20"/>
          <w:szCs w:val="20"/>
          <w:lang w:eastAsia="sl-SI"/>
        </w:rPr>
        <w:t xml:space="preserve">ponudbeni predračun – rekapitulacija </w:t>
      </w:r>
      <w:r w:rsidRPr="009C1D6C">
        <w:rPr>
          <w:rFonts w:ascii="Tahoma" w:eastAsia="Times New Roman" w:hAnsi="Tahoma" w:cs="Tahoma"/>
          <w:b/>
          <w:bCs/>
          <w:color w:val="181818"/>
          <w:sz w:val="20"/>
          <w:szCs w:val="20"/>
          <w:lang w:eastAsia="sl-SI"/>
        </w:rPr>
        <w:t>(OBR-3);</w:t>
      </w:r>
    </w:p>
    <w:p w14:paraId="5E305749" w14:textId="77777777" w:rsidR="009C1D6C" w:rsidRPr="009C1D6C" w:rsidRDefault="00E613CD"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40"/>
        <w:jc w:val="both"/>
        <w:rPr>
          <w:rFonts w:ascii="Tahoma" w:eastAsia="Times New Roman" w:hAnsi="Tahoma" w:cs="Tahoma"/>
          <w:b/>
          <w:bCs/>
          <w:color w:val="181818"/>
          <w:sz w:val="20"/>
          <w:szCs w:val="20"/>
          <w:lang w:eastAsia="sl-SI"/>
        </w:rPr>
      </w:pPr>
      <w:r w:rsidRPr="00E613CD">
        <w:rPr>
          <w:rFonts w:ascii="Tahoma" w:eastAsia="Times New Roman" w:hAnsi="Tahoma" w:cs="Tahoma"/>
          <w:b/>
          <w:bCs/>
          <w:color w:val="181818"/>
          <w:sz w:val="20"/>
          <w:szCs w:val="20"/>
          <w:lang w:eastAsia="sl-SI"/>
        </w:rPr>
        <w:t>priloga 1</w:t>
      </w:r>
      <w:r>
        <w:rPr>
          <w:rFonts w:ascii="Tahoma" w:eastAsia="Times New Roman" w:hAnsi="Tahoma" w:cs="Tahoma"/>
          <w:color w:val="181818"/>
          <w:sz w:val="20"/>
          <w:szCs w:val="20"/>
          <w:lang w:eastAsia="sl-SI"/>
        </w:rPr>
        <w:t xml:space="preserve"> (</w:t>
      </w:r>
      <w:r w:rsidR="009C1D6C" w:rsidRPr="009C1D6C">
        <w:rPr>
          <w:rFonts w:ascii="Tahoma" w:eastAsia="Times New Roman" w:hAnsi="Tahoma" w:cs="Tahoma"/>
          <w:color w:val="181818"/>
          <w:sz w:val="20"/>
          <w:szCs w:val="20"/>
          <w:lang w:eastAsia="sl-SI"/>
        </w:rPr>
        <w:t xml:space="preserve">popolno izpolnjen predračun </w:t>
      </w:r>
      <w:r w:rsidRPr="00E613CD">
        <w:rPr>
          <w:rFonts w:ascii="Tahoma" w:eastAsia="Times New Roman" w:hAnsi="Tahoma" w:cs="Tahoma"/>
          <w:b/>
          <w:bCs/>
          <w:color w:val="181818"/>
          <w:sz w:val="20"/>
          <w:szCs w:val="20"/>
          <w:lang w:eastAsia="sl-SI"/>
        </w:rPr>
        <w:t>Excel)</w:t>
      </w:r>
      <w:r>
        <w:rPr>
          <w:rFonts w:ascii="Tahoma" w:eastAsia="Times New Roman" w:hAnsi="Tahoma" w:cs="Tahoma"/>
          <w:color w:val="181818"/>
          <w:sz w:val="20"/>
          <w:szCs w:val="20"/>
          <w:lang w:eastAsia="sl-SI"/>
        </w:rPr>
        <w:t xml:space="preserve"> </w:t>
      </w:r>
      <w:r w:rsidR="009C1D6C" w:rsidRPr="009C1D6C">
        <w:rPr>
          <w:rFonts w:ascii="Tahoma" w:eastAsia="Times New Roman" w:hAnsi="Tahoma" w:cs="Tahoma"/>
          <w:color w:val="181818"/>
          <w:sz w:val="20"/>
          <w:szCs w:val="20"/>
          <w:lang w:eastAsia="sl-SI"/>
        </w:rPr>
        <w:t>- seznam zdrav</w:t>
      </w:r>
      <w:r>
        <w:rPr>
          <w:rFonts w:ascii="Tahoma" w:eastAsia="Times New Roman" w:hAnsi="Tahoma" w:cs="Tahoma"/>
          <w:color w:val="181818"/>
          <w:sz w:val="20"/>
          <w:szCs w:val="20"/>
          <w:lang w:eastAsia="sl-SI"/>
        </w:rPr>
        <w:t>il v elektronski obliki;</w:t>
      </w:r>
    </w:p>
    <w:p w14:paraId="7F9166B4" w14:textId="77777777" w:rsidR="009C1D6C"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38"/>
        <w:jc w:val="both"/>
        <w:rPr>
          <w:rFonts w:ascii="Tahoma" w:eastAsia="Times New Roman" w:hAnsi="Tahoma" w:cs="Tahoma"/>
          <w:i/>
          <w:iCs/>
          <w:color w:val="181818"/>
          <w:sz w:val="20"/>
          <w:szCs w:val="20"/>
          <w:lang w:eastAsia="sl-SI"/>
        </w:rPr>
      </w:pPr>
      <w:r w:rsidRPr="00172C39">
        <w:rPr>
          <w:rFonts w:ascii="Tahoma" w:eastAsia="Times New Roman" w:hAnsi="Tahoma" w:cs="Tahoma"/>
          <w:i/>
          <w:iCs/>
          <w:color w:val="181818"/>
          <w:sz w:val="20"/>
          <w:szCs w:val="20"/>
          <w:lang w:eastAsia="sl-SI"/>
        </w:rPr>
        <w:t xml:space="preserve">izjava gospodarskega subjekta in pooblastilo za pridobitev podatkov iz kazenske evidence </w:t>
      </w:r>
      <w:r w:rsidRPr="00172C39">
        <w:rPr>
          <w:rFonts w:ascii="Tahoma" w:eastAsia="Times New Roman" w:hAnsi="Tahoma" w:cs="Tahoma"/>
          <w:b/>
          <w:bCs/>
          <w:i/>
          <w:iCs/>
          <w:color w:val="181818"/>
          <w:sz w:val="20"/>
          <w:szCs w:val="20"/>
          <w:lang w:eastAsia="sl-SI"/>
        </w:rPr>
        <w:t>(OBR-4);</w:t>
      </w:r>
    </w:p>
    <w:p w14:paraId="081E09C5" w14:textId="77777777" w:rsidR="00F6148B"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jc w:val="both"/>
        <w:rPr>
          <w:rFonts w:ascii="Tahoma" w:eastAsia="Times New Roman" w:hAnsi="Tahoma" w:cs="Tahoma"/>
          <w:i/>
          <w:iCs/>
          <w:color w:val="181818"/>
          <w:sz w:val="20"/>
          <w:szCs w:val="20"/>
          <w:lang w:eastAsia="sl-SI"/>
        </w:rPr>
      </w:pPr>
      <w:r w:rsidRPr="00172C39">
        <w:rPr>
          <w:rFonts w:ascii="Tahoma" w:eastAsia="Times New Roman" w:hAnsi="Tahoma" w:cs="Tahoma"/>
          <w:i/>
          <w:iCs/>
          <w:color w:val="181818"/>
          <w:sz w:val="20"/>
          <w:szCs w:val="20"/>
          <w:lang w:eastAsia="sl-SI"/>
        </w:rPr>
        <w:t xml:space="preserve">izjava članov organov in zastopnikov gospodarskega subjekta in pooblastilo za pridobitev podatkov iz kazenske evidence </w:t>
      </w:r>
      <w:r w:rsidRPr="00172C39">
        <w:rPr>
          <w:rFonts w:ascii="Tahoma" w:eastAsia="Times New Roman" w:hAnsi="Tahoma" w:cs="Tahoma"/>
          <w:b/>
          <w:bCs/>
          <w:i/>
          <w:iCs/>
          <w:color w:val="181818"/>
          <w:sz w:val="20"/>
          <w:szCs w:val="20"/>
          <w:lang w:eastAsia="sl-SI"/>
        </w:rPr>
        <w:t>(OBR-5);</w:t>
      </w:r>
    </w:p>
    <w:p w14:paraId="03698025" w14:textId="77777777" w:rsidR="00F6148B"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38"/>
        <w:jc w:val="both"/>
        <w:rPr>
          <w:rFonts w:ascii="Tahoma" w:eastAsia="Times New Roman" w:hAnsi="Tahoma" w:cs="Tahoma"/>
          <w:b/>
          <w:bCs/>
          <w:i/>
          <w:iCs/>
          <w:color w:val="181818"/>
          <w:sz w:val="20"/>
          <w:szCs w:val="20"/>
          <w:lang w:eastAsia="sl-SI"/>
        </w:rPr>
      </w:pPr>
      <w:r w:rsidRPr="00172C39">
        <w:rPr>
          <w:rFonts w:ascii="Tahoma" w:eastAsia="Times New Roman" w:hAnsi="Tahoma" w:cs="Tahoma"/>
          <w:i/>
          <w:iCs/>
          <w:color w:val="181818"/>
          <w:sz w:val="20"/>
          <w:szCs w:val="20"/>
          <w:lang w:eastAsia="sl-SI"/>
        </w:rPr>
        <w:t xml:space="preserve">Izjava o lastniških deležih </w:t>
      </w:r>
      <w:r w:rsidRPr="00172C39">
        <w:rPr>
          <w:rFonts w:ascii="Tahoma" w:eastAsia="Times New Roman" w:hAnsi="Tahoma" w:cs="Tahoma"/>
          <w:b/>
          <w:bCs/>
          <w:i/>
          <w:iCs/>
          <w:color w:val="181818"/>
          <w:sz w:val="20"/>
          <w:szCs w:val="20"/>
          <w:lang w:eastAsia="sl-SI"/>
        </w:rPr>
        <w:t>(OBR-6);</w:t>
      </w:r>
    </w:p>
    <w:p w14:paraId="0165BA0D" w14:textId="77777777" w:rsidR="009C1D6C" w:rsidRPr="00172C39" w:rsidRDefault="009C1D6C" w:rsidP="00F6148B">
      <w:pPr>
        <w:widowControl w:val="0"/>
        <w:numPr>
          <w:ilvl w:val="0"/>
          <w:numId w:val="41"/>
        </w:numPr>
        <w:tabs>
          <w:tab w:val="left" w:pos="595"/>
        </w:tabs>
        <w:kinsoku w:val="0"/>
        <w:overflowPunct w:val="0"/>
        <w:autoSpaceDE w:val="0"/>
        <w:autoSpaceDN w:val="0"/>
        <w:adjustRightInd w:val="0"/>
        <w:spacing w:before="1" w:after="0" w:line="240" w:lineRule="auto"/>
        <w:ind w:left="594" w:right="2" w:hanging="339"/>
        <w:jc w:val="both"/>
        <w:rPr>
          <w:rFonts w:ascii="Tahoma" w:eastAsia="Times New Roman" w:hAnsi="Tahoma" w:cs="Tahoma"/>
          <w:b/>
          <w:bCs/>
          <w:color w:val="181818"/>
          <w:sz w:val="20"/>
          <w:szCs w:val="20"/>
          <w:lang w:eastAsia="sl-SI"/>
        </w:rPr>
      </w:pPr>
      <w:r w:rsidRPr="00172C39">
        <w:rPr>
          <w:rFonts w:ascii="Tahoma" w:eastAsia="Times New Roman" w:hAnsi="Tahoma" w:cs="Tahoma"/>
          <w:color w:val="181818"/>
          <w:sz w:val="20"/>
          <w:szCs w:val="20"/>
          <w:lang w:eastAsia="sl-SI"/>
        </w:rPr>
        <w:t xml:space="preserve">parafirano izjavo za garancijo za dobro izvedbo pogodbenih obveznosti; v primeru, če bo kot ponudnik izbran, pa predloži tudi bianco menico in menično izjavo za dobro izvedbo pogodbenih obveznosti </w:t>
      </w:r>
      <w:r w:rsidRPr="00172C39">
        <w:rPr>
          <w:rFonts w:ascii="Tahoma" w:eastAsia="Times New Roman" w:hAnsi="Tahoma" w:cs="Tahoma"/>
          <w:b/>
          <w:bCs/>
          <w:color w:val="181818"/>
          <w:sz w:val="20"/>
          <w:szCs w:val="20"/>
          <w:lang w:eastAsia="sl-SI"/>
        </w:rPr>
        <w:t>(</w:t>
      </w:r>
      <w:r w:rsidR="00F6148B" w:rsidRPr="00172C39">
        <w:rPr>
          <w:rFonts w:ascii="Tahoma" w:eastAsia="Times New Roman" w:hAnsi="Tahoma" w:cs="Tahoma"/>
          <w:b/>
          <w:bCs/>
          <w:color w:val="181818"/>
          <w:sz w:val="20"/>
          <w:szCs w:val="20"/>
          <w:lang w:eastAsia="sl-SI"/>
        </w:rPr>
        <w:t>OBR-7</w:t>
      </w:r>
      <w:r w:rsidRPr="00172C39">
        <w:rPr>
          <w:rFonts w:ascii="Tahoma" w:eastAsia="Times New Roman" w:hAnsi="Tahoma" w:cs="Tahoma"/>
          <w:b/>
          <w:bCs/>
          <w:color w:val="181818"/>
          <w:sz w:val="20"/>
          <w:szCs w:val="20"/>
          <w:lang w:eastAsia="sl-SI"/>
        </w:rPr>
        <w:t>);</w:t>
      </w:r>
    </w:p>
    <w:p w14:paraId="369F3773" w14:textId="77777777" w:rsidR="00F6148B" w:rsidRPr="009C1D6C" w:rsidRDefault="00F6148B" w:rsidP="00F6148B">
      <w:pPr>
        <w:widowControl w:val="0"/>
        <w:numPr>
          <w:ilvl w:val="0"/>
          <w:numId w:val="41"/>
        </w:numPr>
        <w:kinsoku w:val="0"/>
        <w:overflowPunct w:val="0"/>
        <w:autoSpaceDE w:val="0"/>
        <w:autoSpaceDN w:val="0"/>
        <w:adjustRightInd w:val="0"/>
        <w:spacing w:before="10" w:after="0" w:line="240" w:lineRule="auto"/>
        <w:rPr>
          <w:rFonts w:ascii="Tahoma" w:eastAsia="Times New Roman" w:hAnsi="Tahoma" w:cs="Tahoma"/>
          <w:sz w:val="20"/>
          <w:szCs w:val="20"/>
          <w:lang w:eastAsia="sl-SI"/>
        </w:rPr>
      </w:pPr>
      <w:r w:rsidRPr="009C1D6C">
        <w:rPr>
          <w:rFonts w:ascii="Tahoma" w:eastAsia="Times New Roman" w:hAnsi="Tahoma" w:cs="Tahoma"/>
          <w:color w:val="181818"/>
          <w:sz w:val="20"/>
          <w:szCs w:val="20"/>
          <w:lang w:eastAsia="sl-SI"/>
        </w:rPr>
        <w:t xml:space="preserve">parafiran vzorec </w:t>
      </w:r>
      <w:r>
        <w:rPr>
          <w:rFonts w:ascii="Tahoma" w:eastAsia="Times New Roman" w:hAnsi="Tahoma" w:cs="Tahoma"/>
          <w:color w:val="181818"/>
          <w:sz w:val="20"/>
          <w:szCs w:val="20"/>
          <w:lang w:eastAsia="sl-SI"/>
        </w:rPr>
        <w:t>pogodbe</w:t>
      </w:r>
    </w:p>
    <w:p w14:paraId="151F0F7F" w14:textId="77777777" w:rsidR="00172C39" w:rsidRDefault="00172C39" w:rsidP="009B7325">
      <w:pPr>
        <w:widowControl w:val="0"/>
        <w:tabs>
          <w:tab w:val="left" w:pos="595"/>
        </w:tabs>
        <w:kinsoku w:val="0"/>
        <w:overflowPunct w:val="0"/>
        <w:autoSpaceDE w:val="0"/>
        <w:autoSpaceDN w:val="0"/>
        <w:adjustRightInd w:val="0"/>
        <w:spacing w:before="1" w:after="0" w:line="240" w:lineRule="auto"/>
        <w:ind w:right="2"/>
        <w:jc w:val="both"/>
        <w:rPr>
          <w:rFonts w:ascii="Tahoma" w:eastAsia="Times New Roman" w:hAnsi="Tahoma" w:cs="Tahoma"/>
          <w:b/>
          <w:bCs/>
          <w:color w:val="181818"/>
          <w:sz w:val="20"/>
          <w:szCs w:val="20"/>
          <w:lang w:eastAsia="sl-SI"/>
        </w:rPr>
      </w:pPr>
    </w:p>
    <w:p w14:paraId="63A23C79" w14:textId="77777777" w:rsidR="00172C39" w:rsidRPr="00172C39" w:rsidRDefault="00172C39" w:rsidP="009B7325">
      <w:pPr>
        <w:widowControl w:val="0"/>
        <w:kinsoku w:val="0"/>
        <w:overflowPunct w:val="0"/>
        <w:autoSpaceDE w:val="0"/>
        <w:autoSpaceDN w:val="0"/>
        <w:adjustRightInd w:val="0"/>
        <w:spacing w:before="213" w:after="0" w:line="240" w:lineRule="auto"/>
        <w:ind w:right="2"/>
        <w:jc w:val="both"/>
        <w:rPr>
          <w:rFonts w:ascii="Tahoma" w:eastAsia="Times New Roman" w:hAnsi="Tahoma" w:cs="Tahoma"/>
          <w:sz w:val="20"/>
          <w:szCs w:val="20"/>
          <w:lang w:eastAsia="sl-SI"/>
        </w:rPr>
      </w:pPr>
      <w:r w:rsidRPr="00172C39">
        <w:rPr>
          <w:rFonts w:ascii="Tahoma" w:eastAsia="Times New Roman" w:hAnsi="Tahoma" w:cs="Tahoma"/>
          <w:sz w:val="20"/>
          <w:szCs w:val="20"/>
          <w:lang w:eastAsia="sl-SI"/>
        </w:rPr>
        <w:t>Po</w:t>
      </w:r>
      <w:r>
        <w:rPr>
          <w:rFonts w:ascii="Tahoma" w:eastAsia="Times New Roman" w:hAnsi="Tahoma" w:cs="Tahoma"/>
          <w:sz w:val="20"/>
          <w:szCs w:val="20"/>
          <w:lang w:eastAsia="sl-SI"/>
        </w:rPr>
        <w:t>nudnik v ponudbo predloži vsa dokazila</w:t>
      </w:r>
      <w:r w:rsidRPr="00172C39">
        <w:rPr>
          <w:rFonts w:ascii="Tahoma" w:eastAsia="Times New Roman" w:hAnsi="Tahoma" w:cs="Tahoma"/>
          <w:sz w:val="20"/>
          <w:szCs w:val="20"/>
          <w:lang w:eastAsia="sl-SI"/>
        </w:rPr>
        <w:t xml:space="preserve"> </w:t>
      </w:r>
      <w:r>
        <w:rPr>
          <w:rFonts w:ascii="Tahoma" w:eastAsia="Times New Roman" w:hAnsi="Tahoma" w:cs="Tahoma"/>
          <w:sz w:val="20"/>
          <w:szCs w:val="20"/>
          <w:lang w:eastAsia="sl-SI"/>
        </w:rPr>
        <w:t xml:space="preserve">razen dokazil pod zap št.: 4,5,6. Naročnik bo pri </w:t>
      </w:r>
      <w:r w:rsidRPr="00172C39">
        <w:rPr>
          <w:rFonts w:ascii="Tahoma" w:eastAsia="Times New Roman" w:hAnsi="Tahoma" w:cs="Tahoma"/>
          <w:sz w:val="20"/>
          <w:szCs w:val="20"/>
          <w:lang w:eastAsia="sl-SI"/>
        </w:rPr>
        <w:t xml:space="preserve">pregledu </w:t>
      </w:r>
      <w:r>
        <w:rPr>
          <w:rFonts w:ascii="Tahoma" w:eastAsia="Times New Roman" w:hAnsi="Tahoma" w:cs="Tahoma"/>
          <w:sz w:val="20"/>
          <w:szCs w:val="20"/>
          <w:lang w:eastAsia="sl-SI"/>
        </w:rPr>
        <w:t xml:space="preserve">ponudbe najugodnejšega </w:t>
      </w:r>
      <w:r w:rsidRPr="00172C39">
        <w:rPr>
          <w:rFonts w:ascii="Tahoma" w:eastAsia="Times New Roman" w:hAnsi="Tahoma" w:cs="Tahoma"/>
          <w:sz w:val="20"/>
          <w:szCs w:val="20"/>
          <w:lang w:eastAsia="sl-SI"/>
        </w:rPr>
        <w:t xml:space="preserve">ponudnika pozval k predložitvi dokazil, kot je navedeno za posameznim zahtevanim pogojem oziroma razlogom za izključitev, oziroma v zgornjem seznamu. </w:t>
      </w:r>
      <w:r w:rsidRPr="00172C39">
        <w:rPr>
          <w:rFonts w:ascii="Tahoma" w:eastAsia="Times New Roman" w:hAnsi="Tahoma" w:cs="Tahoma"/>
          <w:b/>
          <w:bCs/>
          <w:sz w:val="20"/>
          <w:szCs w:val="20"/>
          <w:lang w:eastAsia="sl-SI"/>
        </w:rPr>
        <w:t>Zaželeno je, da ponudnik</w:t>
      </w:r>
      <w:r>
        <w:rPr>
          <w:rFonts w:ascii="Tahoma" w:eastAsia="Times New Roman" w:hAnsi="Tahoma" w:cs="Tahoma"/>
          <w:b/>
          <w:bCs/>
          <w:sz w:val="20"/>
          <w:szCs w:val="20"/>
          <w:lang w:eastAsia="sl-SI"/>
        </w:rPr>
        <w:t>i</w:t>
      </w:r>
      <w:r w:rsidRPr="00172C39">
        <w:rPr>
          <w:rFonts w:ascii="Tahoma" w:eastAsia="Times New Roman" w:hAnsi="Tahoma" w:cs="Tahoma"/>
          <w:b/>
          <w:bCs/>
          <w:sz w:val="20"/>
          <w:szCs w:val="20"/>
          <w:lang w:eastAsia="sl-SI"/>
        </w:rPr>
        <w:t xml:space="preserve"> tudi ta dokazila priloži že ob oddaji ponudbe</w:t>
      </w:r>
      <w:r w:rsidRPr="00172C39">
        <w:rPr>
          <w:rFonts w:ascii="Tahoma" w:eastAsia="Times New Roman" w:hAnsi="Tahoma" w:cs="Tahoma"/>
          <w:sz w:val="20"/>
          <w:szCs w:val="20"/>
          <w:lang w:eastAsia="sl-SI"/>
        </w:rPr>
        <w:t>. Že predložena dokazila bodo omogočala naročniku hitrejšo obdelavo ponudb.</w:t>
      </w:r>
    </w:p>
    <w:p w14:paraId="61F6D6C8" w14:textId="77777777" w:rsidR="00172C39" w:rsidRPr="009C1D6C" w:rsidRDefault="00172C39" w:rsidP="009B7325">
      <w:pPr>
        <w:widowControl w:val="0"/>
        <w:tabs>
          <w:tab w:val="left" w:pos="595"/>
        </w:tabs>
        <w:kinsoku w:val="0"/>
        <w:overflowPunct w:val="0"/>
        <w:autoSpaceDE w:val="0"/>
        <w:autoSpaceDN w:val="0"/>
        <w:adjustRightInd w:val="0"/>
        <w:spacing w:before="1" w:after="0" w:line="240" w:lineRule="auto"/>
        <w:ind w:right="2"/>
        <w:jc w:val="both"/>
        <w:rPr>
          <w:rFonts w:ascii="Tahoma" w:eastAsia="Times New Roman" w:hAnsi="Tahoma" w:cs="Tahoma"/>
          <w:b/>
          <w:bCs/>
          <w:color w:val="181818"/>
          <w:sz w:val="20"/>
          <w:szCs w:val="20"/>
          <w:lang w:eastAsia="sl-SI"/>
        </w:rPr>
      </w:pPr>
    </w:p>
    <w:p w14:paraId="559A94EA" w14:textId="77777777" w:rsidR="009C1D6C" w:rsidRPr="00FD40F5" w:rsidRDefault="009C1D6C" w:rsidP="00FD40F5">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bo kot nepopolno zavrnil ponudbo, ki ne bo ustrezala vsem zahtevam za ponujene vrste zdravil iz tega javnega naročila. Zahteve so opredeljene v predračunu - seznamu zdravil (</w:t>
      </w:r>
      <w:r w:rsidR="009B7325">
        <w:rPr>
          <w:rFonts w:ascii="Tahoma" w:eastAsia="Times New Roman" w:hAnsi="Tahoma" w:cs="Tahoma"/>
          <w:color w:val="181818"/>
          <w:sz w:val="20"/>
          <w:szCs w:val="20"/>
          <w:lang w:eastAsia="sl-SI"/>
        </w:rPr>
        <w:t>priloga 1</w:t>
      </w:r>
      <w:r w:rsidRPr="009C1D6C">
        <w:rPr>
          <w:rFonts w:ascii="Tahoma" w:eastAsia="Times New Roman" w:hAnsi="Tahoma" w:cs="Tahoma"/>
          <w:color w:val="181818"/>
          <w:sz w:val="20"/>
          <w:szCs w:val="20"/>
          <w:lang w:eastAsia="sl-SI"/>
        </w:rPr>
        <w:t>).</w:t>
      </w:r>
    </w:p>
    <w:p w14:paraId="264FC22E" w14:textId="77777777" w:rsidR="009C1D6C" w:rsidRPr="009C1D6C" w:rsidRDefault="009C1D6C" w:rsidP="00FD40F5">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Obrazci in priloge so sestavni del te razpisne dokumentacije. Obrazci in priloge morajo biti čitljivo in razumljivo ter nedvoumno izpolnjen</w:t>
      </w:r>
      <w:r w:rsidR="00FD40F5">
        <w:rPr>
          <w:rFonts w:ascii="Tahoma" w:eastAsia="Times New Roman" w:hAnsi="Tahoma" w:cs="Tahoma"/>
          <w:color w:val="181818"/>
          <w:sz w:val="20"/>
          <w:szCs w:val="20"/>
          <w:lang w:eastAsia="sl-SI"/>
        </w:rPr>
        <w:t>e</w:t>
      </w:r>
      <w:r w:rsidRPr="009C1D6C">
        <w:rPr>
          <w:rFonts w:ascii="Tahoma" w:eastAsia="Times New Roman" w:hAnsi="Tahoma" w:cs="Tahoma"/>
          <w:color w:val="181818"/>
          <w:sz w:val="20"/>
          <w:szCs w:val="20"/>
          <w:lang w:eastAsia="sl-SI"/>
        </w:rPr>
        <w:t xml:space="preserve">, podpisani/parafirani </w:t>
      </w:r>
      <w:r w:rsidR="00FD40F5">
        <w:rPr>
          <w:rFonts w:ascii="Tahoma" w:eastAsia="Times New Roman" w:hAnsi="Tahoma" w:cs="Tahoma"/>
          <w:color w:val="181818"/>
          <w:sz w:val="20"/>
          <w:szCs w:val="20"/>
          <w:lang w:eastAsia="sl-SI"/>
        </w:rPr>
        <w:t>(elektronsko).</w:t>
      </w:r>
    </w:p>
    <w:p w14:paraId="5CD92B23"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1258C20C"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color w:val="525252"/>
          <w:sz w:val="20"/>
          <w:szCs w:val="20"/>
          <w:lang w:eastAsia="sl-SI"/>
        </w:rPr>
      </w:pPr>
      <w:r w:rsidRPr="009C1D6C">
        <w:rPr>
          <w:rFonts w:ascii="Tahoma" w:eastAsia="Times New Roman" w:hAnsi="Tahoma" w:cs="Tahoma"/>
          <w:color w:val="181818"/>
          <w:sz w:val="20"/>
          <w:szCs w:val="20"/>
          <w:lang w:eastAsia="sl-SI"/>
        </w:rPr>
        <w:t>Ponudnik naj pri vložitvi ponudbe upošteva zgoraj navedeni vrstni red</w:t>
      </w:r>
      <w:r w:rsidRPr="009C1D6C">
        <w:rPr>
          <w:rFonts w:ascii="Tahoma" w:eastAsia="Times New Roman" w:hAnsi="Tahoma" w:cs="Tahoma"/>
          <w:color w:val="525252"/>
          <w:sz w:val="20"/>
          <w:szCs w:val="20"/>
          <w:lang w:eastAsia="sl-SI"/>
        </w:rPr>
        <w:t>.</w:t>
      </w:r>
    </w:p>
    <w:p w14:paraId="72190226"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44746A0F" w14:textId="77777777" w:rsidR="009C1D6C" w:rsidRPr="009C1D6C" w:rsidRDefault="009C1D6C"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je v predračunu - seznamu zdravil (</w:t>
      </w:r>
      <w:r w:rsidR="00E613CD">
        <w:rPr>
          <w:rFonts w:ascii="Tahoma" w:eastAsia="Times New Roman" w:hAnsi="Tahoma" w:cs="Tahoma"/>
          <w:color w:val="181818"/>
          <w:sz w:val="20"/>
          <w:szCs w:val="20"/>
          <w:lang w:eastAsia="sl-SI"/>
        </w:rPr>
        <w:t>Priloga 1 -Excel</w:t>
      </w:r>
      <w:r w:rsidRPr="009C1D6C">
        <w:rPr>
          <w:rFonts w:ascii="Tahoma" w:eastAsia="Times New Roman" w:hAnsi="Tahoma" w:cs="Tahoma"/>
          <w:color w:val="181818"/>
          <w:sz w:val="20"/>
          <w:szCs w:val="20"/>
          <w:lang w:eastAsia="sl-SI"/>
        </w:rPr>
        <w:t xml:space="preserve">) navedel </w:t>
      </w:r>
      <w:r w:rsidR="00FD40F5">
        <w:rPr>
          <w:rFonts w:ascii="Tahoma" w:eastAsia="Times New Roman" w:hAnsi="Tahoma" w:cs="Tahoma"/>
          <w:color w:val="181818"/>
          <w:sz w:val="20"/>
          <w:szCs w:val="20"/>
          <w:lang w:eastAsia="sl-SI"/>
        </w:rPr>
        <w:t>Opis artikla /</w:t>
      </w:r>
      <w:r w:rsidRPr="009C1D6C">
        <w:rPr>
          <w:rFonts w:ascii="Tahoma" w:eastAsia="Times New Roman" w:hAnsi="Tahoma" w:cs="Tahoma"/>
          <w:color w:val="181818"/>
          <w:sz w:val="20"/>
          <w:szCs w:val="20"/>
          <w:lang w:eastAsia="sl-SI"/>
        </w:rPr>
        <w:t>zaščiteno ime</w:t>
      </w:r>
      <w:r w:rsidR="00FD40F5">
        <w:rPr>
          <w:rFonts w:ascii="Tahoma" w:eastAsia="Times New Roman" w:hAnsi="Tahoma" w:cs="Tahoma"/>
          <w:color w:val="181818"/>
          <w:sz w:val="20"/>
          <w:szCs w:val="20"/>
          <w:lang w:eastAsia="sl-SI"/>
        </w:rPr>
        <w:t>/</w:t>
      </w:r>
      <w:r w:rsidRPr="009C1D6C">
        <w:rPr>
          <w:rFonts w:ascii="Tahoma" w:eastAsia="Times New Roman" w:hAnsi="Tahoma" w:cs="Tahoma"/>
          <w:color w:val="181818"/>
          <w:sz w:val="20"/>
          <w:szCs w:val="20"/>
          <w:lang w:eastAsia="sl-SI"/>
        </w:rPr>
        <w:t>, (farmacevtsko) obliko in jakost, enoto mere in predvidene količine.</w:t>
      </w:r>
    </w:p>
    <w:p w14:paraId="41159DD6"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7554F328" w14:textId="77777777" w:rsidR="009C1D6C" w:rsidRDefault="009C1D6C"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Ponudnik mora v </w:t>
      </w:r>
      <w:r w:rsidR="00E613CD">
        <w:rPr>
          <w:rFonts w:ascii="Tahoma" w:eastAsia="Times New Roman" w:hAnsi="Tahoma" w:cs="Tahoma"/>
          <w:color w:val="181818"/>
          <w:sz w:val="20"/>
          <w:szCs w:val="20"/>
          <w:lang w:eastAsia="sl-SI"/>
        </w:rPr>
        <w:t>Prilogo 1</w:t>
      </w:r>
      <w:r w:rsidRPr="009C1D6C">
        <w:rPr>
          <w:rFonts w:ascii="Tahoma" w:eastAsia="Times New Roman" w:hAnsi="Tahoma" w:cs="Tahoma"/>
          <w:color w:val="181818"/>
          <w:sz w:val="20"/>
          <w:szCs w:val="20"/>
          <w:lang w:eastAsia="sl-SI"/>
        </w:rPr>
        <w:t xml:space="preserve"> obvezno vnesti v vsako vrstico posameznega zdravila</w:t>
      </w:r>
      <w:r w:rsidR="00FD40F5">
        <w:rPr>
          <w:rFonts w:ascii="Tahoma" w:eastAsia="Times New Roman" w:hAnsi="Tahoma" w:cs="Tahoma"/>
          <w:color w:val="181818"/>
          <w:sz w:val="20"/>
          <w:szCs w:val="20"/>
          <w:lang w:eastAsia="sl-SI"/>
        </w:rPr>
        <w:t>: šifro artikla;</w:t>
      </w:r>
      <w:r w:rsidRPr="009C1D6C">
        <w:rPr>
          <w:rFonts w:ascii="Tahoma" w:eastAsia="Times New Roman" w:hAnsi="Tahoma" w:cs="Tahoma"/>
          <w:color w:val="181818"/>
          <w:sz w:val="20"/>
          <w:szCs w:val="20"/>
          <w:lang w:eastAsia="sl-SI"/>
        </w:rPr>
        <w:t xml:space="preserve"> proizvajalca</w:t>
      </w:r>
      <w:r w:rsidRPr="009C1D6C">
        <w:rPr>
          <w:rFonts w:ascii="Tahoma" w:eastAsia="Times New Roman" w:hAnsi="Tahoma" w:cs="Tahoma"/>
          <w:color w:val="181818"/>
          <w:spacing w:val="-2"/>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ceno</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z</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brez</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DDV</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na</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pakiranje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(enota</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mere)</w:t>
      </w:r>
      <w:r w:rsidR="0048007E">
        <w:rPr>
          <w:rFonts w:ascii="Tahoma" w:eastAsia="Times New Roman" w:hAnsi="Tahoma" w:cs="Tahoma"/>
          <w:color w:val="181818"/>
          <w:sz w:val="20"/>
          <w:szCs w:val="20"/>
          <w:lang w:eastAsia="sl-SI"/>
        </w:rPr>
        <w:t xml:space="preserve"> brez popusta, </w:t>
      </w:r>
      <w:r w:rsidRPr="009C1D6C">
        <w:rPr>
          <w:rFonts w:ascii="Tahoma" w:eastAsia="Times New Roman" w:hAnsi="Tahoma" w:cs="Tahoma"/>
          <w:color w:val="181818"/>
          <w:sz w:val="20"/>
          <w:szCs w:val="20"/>
          <w:lang w:eastAsia="sl-SI"/>
        </w:rPr>
        <w:t>popust, stopnjo DDV, izračunati skupno vrednost ter jo navesti kot končno skupno vrednost brez in z</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DDV</w:t>
      </w:r>
      <w:r w:rsidR="0048007E">
        <w:rPr>
          <w:rFonts w:ascii="Tahoma" w:eastAsia="Times New Roman" w:hAnsi="Tahoma" w:cs="Tahoma"/>
          <w:color w:val="181818"/>
          <w:sz w:val="20"/>
          <w:szCs w:val="20"/>
          <w:lang w:eastAsia="sl-SI"/>
        </w:rPr>
        <w:t xml:space="preserve"> s popustom</w:t>
      </w:r>
      <w:r w:rsidRPr="009C1D6C">
        <w:rPr>
          <w:rFonts w:ascii="Tahoma" w:eastAsia="Times New Roman" w:hAnsi="Tahoma" w:cs="Tahoma"/>
          <w:color w:val="181818"/>
          <w:sz w:val="20"/>
          <w:szCs w:val="20"/>
          <w:lang w:eastAsia="sl-SI"/>
        </w:rPr>
        <w:t>.</w:t>
      </w:r>
    </w:p>
    <w:p w14:paraId="57012C42" w14:textId="77777777" w:rsidR="001B5834" w:rsidRDefault="001B5834"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p>
    <w:p w14:paraId="630BBB03" w14:textId="77777777" w:rsidR="001B5834" w:rsidRPr="001B5834" w:rsidRDefault="001B5834"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12"/>
          <w:szCs w:val="12"/>
          <w:lang w:eastAsia="sl-SI"/>
        </w:rPr>
      </w:pPr>
    </w:p>
    <w:tbl>
      <w:tblPr>
        <w:tblW w:w="9102" w:type="dxa"/>
        <w:tblLayout w:type="fixed"/>
        <w:tblCellMar>
          <w:left w:w="30" w:type="dxa"/>
          <w:right w:w="30" w:type="dxa"/>
        </w:tblCellMar>
        <w:tblLook w:val="0000" w:firstRow="0" w:lastRow="0" w:firstColumn="0" w:lastColumn="0" w:noHBand="0" w:noVBand="0"/>
      </w:tblPr>
      <w:tblGrid>
        <w:gridCol w:w="739"/>
        <w:gridCol w:w="425"/>
        <w:gridCol w:w="851"/>
        <w:gridCol w:w="567"/>
        <w:gridCol w:w="1417"/>
        <w:gridCol w:w="1015"/>
        <w:gridCol w:w="959"/>
        <w:gridCol w:w="861"/>
        <w:gridCol w:w="1265"/>
        <w:gridCol w:w="1003"/>
      </w:tblGrid>
      <w:tr w:rsidR="001B5834" w:rsidRPr="001B5834" w14:paraId="3A8536A2" w14:textId="77777777" w:rsidTr="001B5834">
        <w:trPr>
          <w:trHeight w:val="728"/>
        </w:trPr>
        <w:tc>
          <w:tcPr>
            <w:tcW w:w="739" w:type="dxa"/>
            <w:tcBorders>
              <w:top w:val="single" w:sz="12" w:space="0" w:color="auto"/>
              <w:left w:val="single" w:sz="6" w:space="0" w:color="auto"/>
              <w:bottom w:val="single" w:sz="6" w:space="0" w:color="auto"/>
              <w:right w:val="single" w:sz="6" w:space="0" w:color="auto"/>
            </w:tcBorders>
          </w:tcPr>
          <w:p w14:paraId="54125687" w14:textId="77777777" w:rsidR="001B5834" w:rsidRPr="001B5834" w:rsidRDefault="001B5834">
            <w:pPr>
              <w:autoSpaceDE w:val="0"/>
              <w:autoSpaceDN w:val="0"/>
              <w:adjustRightInd w:val="0"/>
              <w:spacing w:after="0" w:line="240" w:lineRule="auto"/>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Pakiranje</w:t>
            </w:r>
            <w:proofErr w:type="spellEnd"/>
          </w:p>
        </w:tc>
        <w:tc>
          <w:tcPr>
            <w:tcW w:w="425" w:type="dxa"/>
            <w:tcBorders>
              <w:top w:val="single" w:sz="12" w:space="0" w:color="auto"/>
              <w:left w:val="single" w:sz="6" w:space="0" w:color="auto"/>
              <w:bottom w:val="single" w:sz="6" w:space="0" w:color="auto"/>
              <w:right w:val="single" w:sz="6" w:space="0" w:color="auto"/>
            </w:tcBorders>
          </w:tcPr>
          <w:p w14:paraId="5E8E5D38"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Šifra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artikla</w:t>
            </w:r>
            <w:proofErr w:type="spellEnd"/>
          </w:p>
        </w:tc>
        <w:tc>
          <w:tcPr>
            <w:tcW w:w="851" w:type="dxa"/>
            <w:tcBorders>
              <w:top w:val="single" w:sz="12" w:space="0" w:color="auto"/>
              <w:left w:val="single" w:sz="6" w:space="0" w:color="auto"/>
              <w:bottom w:val="single" w:sz="6" w:space="0" w:color="auto"/>
              <w:right w:val="single" w:sz="6" w:space="0" w:color="auto"/>
            </w:tcBorders>
          </w:tcPr>
          <w:p w14:paraId="169B27EE"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Proizvajalec</w:t>
            </w:r>
            <w:proofErr w:type="spellEnd"/>
          </w:p>
        </w:tc>
        <w:tc>
          <w:tcPr>
            <w:tcW w:w="567" w:type="dxa"/>
            <w:tcBorders>
              <w:top w:val="single" w:sz="12" w:space="0" w:color="auto"/>
              <w:left w:val="single" w:sz="6" w:space="0" w:color="auto"/>
              <w:bottom w:val="single" w:sz="6" w:space="0" w:color="auto"/>
              <w:right w:val="single" w:sz="6" w:space="0" w:color="auto"/>
            </w:tcBorders>
          </w:tcPr>
          <w:p w14:paraId="59578F3B"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Vrsta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zdravila</w:t>
            </w:r>
            <w:proofErr w:type="spellEnd"/>
          </w:p>
        </w:tc>
        <w:tc>
          <w:tcPr>
            <w:tcW w:w="1417" w:type="dxa"/>
            <w:tcBorders>
              <w:top w:val="single" w:sz="12" w:space="0" w:color="auto"/>
              <w:left w:val="single" w:sz="6" w:space="0" w:color="auto"/>
              <w:bottom w:val="single" w:sz="6" w:space="0" w:color="auto"/>
              <w:right w:val="single" w:sz="6" w:space="0" w:color="auto"/>
            </w:tcBorders>
          </w:tcPr>
          <w:p w14:paraId="0F1EA600"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Veljavna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cena</w:t>
            </w:r>
            <w:proofErr w:type="spellEnd"/>
            <w:r w:rsidRPr="001B5834">
              <w:rPr>
                <w:rFonts w:ascii="Arial" w:hAnsi="Arial" w:cs="Arial"/>
                <w:b/>
                <w:bCs/>
                <w:color w:val="000000"/>
                <w:sz w:val="12"/>
                <w:szCs w:val="12"/>
                <w:lang w:val="en-GB" w:eastAsia="en-GB"/>
              </w:rPr>
              <w:t xml:space="preserve"> NA PAKIRANJE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DDV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popusta</w:t>
            </w:r>
            <w:proofErr w:type="spellEnd"/>
          </w:p>
        </w:tc>
        <w:tc>
          <w:tcPr>
            <w:tcW w:w="1015" w:type="dxa"/>
            <w:tcBorders>
              <w:top w:val="single" w:sz="12" w:space="0" w:color="auto"/>
              <w:left w:val="single" w:sz="6" w:space="0" w:color="auto"/>
              <w:bottom w:val="single" w:sz="6" w:space="0" w:color="auto"/>
              <w:right w:val="single" w:sz="6" w:space="0" w:color="auto"/>
            </w:tcBorders>
          </w:tcPr>
          <w:p w14:paraId="25D30021"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Veljavna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cena</w:t>
            </w:r>
            <w:proofErr w:type="spellEnd"/>
            <w:r w:rsidRPr="001B5834">
              <w:rPr>
                <w:rFonts w:ascii="Arial" w:hAnsi="Arial" w:cs="Arial"/>
                <w:b/>
                <w:bCs/>
                <w:color w:val="000000"/>
                <w:sz w:val="12"/>
                <w:szCs w:val="12"/>
                <w:lang w:val="en-GB" w:eastAsia="en-GB"/>
              </w:rPr>
              <w:t xml:space="preserve"> NA PAKIRANJE z DDV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popusta</w:t>
            </w:r>
            <w:proofErr w:type="spellEnd"/>
          </w:p>
        </w:tc>
        <w:tc>
          <w:tcPr>
            <w:tcW w:w="959" w:type="dxa"/>
            <w:tcBorders>
              <w:top w:val="single" w:sz="12" w:space="0" w:color="auto"/>
              <w:left w:val="single" w:sz="6" w:space="0" w:color="auto"/>
              <w:bottom w:val="single" w:sz="6" w:space="0" w:color="auto"/>
              <w:right w:val="single" w:sz="6" w:space="0" w:color="auto"/>
            </w:tcBorders>
          </w:tcPr>
          <w:p w14:paraId="2AB8B95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Popust</w:t>
            </w:r>
            <w:proofErr w:type="spellEnd"/>
            <w:r w:rsidRPr="001B5834">
              <w:rPr>
                <w:rFonts w:ascii="Arial" w:hAnsi="Arial" w:cs="Arial"/>
                <w:b/>
                <w:bCs/>
                <w:color w:val="000000"/>
                <w:sz w:val="12"/>
                <w:szCs w:val="12"/>
                <w:lang w:val="en-GB" w:eastAsia="en-GB"/>
              </w:rPr>
              <w:t xml:space="preserve"> v %</w:t>
            </w:r>
          </w:p>
        </w:tc>
        <w:tc>
          <w:tcPr>
            <w:tcW w:w="861" w:type="dxa"/>
            <w:tcBorders>
              <w:top w:val="single" w:sz="12" w:space="0" w:color="auto"/>
              <w:left w:val="single" w:sz="6" w:space="0" w:color="auto"/>
              <w:bottom w:val="single" w:sz="6" w:space="0" w:color="auto"/>
              <w:right w:val="single" w:sz="6" w:space="0" w:color="auto"/>
            </w:tcBorders>
          </w:tcPr>
          <w:p w14:paraId="0BAA55A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Stopnja</w:t>
            </w:r>
            <w:proofErr w:type="spellEnd"/>
            <w:r w:rsidRPr="001B5834">
              <w:rPr>
                <w:rFonts w:ascii="Arial" w:hAnsi="Arial" w:cs="Arial"/>
                <w:b/>
                <w:bCs/>
                <w:color w:val="000000"/>
                <w:sz w:val="12"/>
                <w:szCs w:val="12"/>
                <w:lang w:val="en-GB" w:eastAsia="en-GB"/>
              </w:rPr>
              <w:t xml:space="preserve"> DDV </w:t>
            </w:r>
          </w:p>
        </w:tc>
        <w:tc>
          <w:tcPr>
            <w:tcW w:w="1265" w:type="dxa"/>
            <w:tcBorders>
              <w:top w:val="single" w:sz="12" w:space="0" w:color="auto"/>
              <w:left w:val="single" w:sz="6" w:space="0" w:color="auto"/>
              <w:bottom w:val="single" w:sz="6" w:space="0" w:color="auto"/>
              <w:right w:val="single" w:sz="6" w:space="0" w:color="auto"/>
            </w:tcBorders>
          </w:tcPr>
          <w:p w14:paraId="20A3EF56"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 xml:space="preserve">SKUPNA </w:t>
            </w:r>
            <w:proofErr w:type="spellStart"/>
            <w:r w:rsidRPr="001B5834">
              <w:rPr>
                <w:rFonts w:ascii="Arial" w:hAnsi="Arial" w:cs="Arial"/>
                <w:b/>
                <w:bCs/>
                <w:color w:val="000000"/>
                <w:sz w:val="12"/>
                <w:szCs w:val="12"/>
                <w:lang w:val="en-GB" w:eastAsia="en-GB"/>
              </w:rPr>
              <w:t>vrednost</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DDV s </w:t>
            </w:r>
            <w:proofErr w:type="spellStart"/>
            <w:r w:rsidRPr="001B5834">
              <w:rPr>
                <w:rFonts w:ascii="Arial" w:hAnsi="Arial" w:cs="Arial"/>
                <w:b/>
                <w:bCs/>
                <w:color w:val="000000"/>
                <w:sz w:val="12"/>
                <w:szCs w:val="12"/>
                <w:lang w:val="en-GB" w:eastAsia="en-GB"/>
              </w:rPr>
              <w:t>popustom</w:t>
            </w:r>
            <w:proofErr w:type="spellEnd"/>
          </w:p>
        </w:tc>
        <w:tc>
          <w:tcPr>
            <w:tcW w:w="1003" w:type="dxa"/>
            <w:tcBorders>
              <w:top w:val="single" w:sz="12" w:space="0" w:color="auto"/>
              <w:left w:val="single" w:sz="6" w:space="0" w:color="auto"/>
              <w:bottom w:val="single" w:sz="6" w:space="0" w:color="auto"/>
              <w:right w:val="single" w:sz="12" w:space="0" w:color="auto"/>
            </w:tcBorders>
          </w:tcPr>
          <w:p w14:paraId="4C2174A8"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 xml:space="preserve">SKUPNA </w:t>
            </w:r>
            <w:proofErr w:type="spellStart"/>
            <w:r w:rsidRPr="001B5834">
              <w:rPr>
                <w:rFonts w:ascii="Arial" w:hAnsi="Arial" w:cs="Arial"/>
                <w:b/>
                <w:bCs/>
                <w:color w:val="000000"/>
                <w:sz w:val="12"/>
                <w:szCs w:val="12"/>
                <w:lang w:val="en-GB" w:eastAsia="en-GB"/>
              </w:rPr>
              <w:t>vrednost</w:t>
            </w:r>
            <w:proofErr w:type="spellEnd"/>
            <w:r w:rsidRPr="001B5834">
              <w:rPr>
                <w:rFonts w:ascii="Arial" w:hAnsi="Arial" w:cs="Arial"/>
                <w:b/>
                <w:bCs/>
                <w:color w:val="000000"/>
                <w:sz w:val="12"/>
                <w:szCs w:val="12"/>
                <w:lang w:val="en-GB" w:eastAsia="en-GB"/>
              </w:rPr>
              <w:t xml:space="preserve"> z DDV s </w:t>
            </w:r>
            <w:proofErr w:type="spellStart"/>
            <w:r w:rsidRPr="001B5834">
              <w:rPr>
                <w:rFonts w:ascii="Arial" w:hAnsi="Arial" w:cs="Arial"/>
                <w:b/>
                <w:bCs/>
                <w:color w:val="000000"/>
                <w:sz w:val="12"/>
                <w:szCs w:val="12"/>
                <w:lang w:val="en-GB" w:eastAsia="en-GB"/>
              </w:rPr>
              <w:t>popustom</w:t>
            </w:r>
            <w:proofErr w:type="spellEnd"/>
          </w:p>
        </w:tc>
      </w:tr>
      <w:tr w:rsidR="001B5834" w:rsidRPr="001B5834" w14:paraId="0AFC23C9" w14:textId="77777777" w:rsidTr="001B5834">
        <w:trPr>
          <w:trHeight w:val="305"/>
        </w:trPr>
        <w:tc>
          <w:tcPr>
            <w:tcW w:w="739" w:type="dxa"/>
            <w:tcBorders>
              <w:top w:val="single" w:sz="6" w:space="0" w:color="auto"/>
              <w:left w:val="single" w:sz="6" w:space="0" w:color="auto"/>
              <w:bottom w:val="single" w:sz="12" w:space="0" w:color="auto"/>
              <w:right w:val="single" w:sz="6" w:space="0" w:color="auto"/>
            </w:tcBorders>
          </w:tcPr>
          <w:p w14:paraId="238DCA6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4</w:t>
            </w:r>
          </w:p>
        </w:tc>
        <w:tc>
          <w:tcPr>
            <w:tcW w:w="425" w:type="dxa"/>
            <w:tcBorders>
              <w:top w:val="single" w:sz="6" w:space="0" w:color="auto"/>
              <w:left w:val="single" w:sz="6" w:space="0" w:color="auto"/>
              <w:bottom w:val="single" w:sz="12" w:space="0" w:color="auto"/>
              <w:right w:val="single" w:sz="6" w:space="0" w:color="auto"/>
            </w:tcBorders>
          </w:tcPr>
          <w:p w14:paraId="1199C9CD"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5</w:t>
            </w:r>
          </w:p>
        </w:tc>
        <w:tc>
          <w:tcPr>
            <w:tcW w:w="851" w:type="dxa"/>
            <w:tcBorders>
              <w:top w:val="single" w:sz="6" w:space="0" w:color="auto"/>
              <w:left w:val="single" w:sz="6" w:space="0" w:color="auto"/>
              <w:bottom w:val="single" w:sz="12" w:space="0" w:color="auto"/>
              <w:right w:val="single" w:sz="6" w:space="0" w:color="auto"/>
            </w:tcBorders>
          </w:tcPr>
          <w:p w14:paraId="53DF79CA"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6</w:t>
            </w:r>
          </w:p>
        </w:tc>
        <w:tc>
          <w:tcPr>
            <w:tcW w:w="567" w:type="dxa"/>
            <w:tcBorders>
              <w:top w:val="single" w:sz="6" w:space="0" w:color="auto"/>
              <w:left w:val="single" w:sz="6" w:space="0" w:color="auto"/>
              <w:bottom w:val="single" w:sz="12" w:space="0" w:color="auto"/>
              <w:right w:val="single" w:sz="6" w:space="0" w:color="auto"/>
            </w:tcBorders>
          </w:tcPr>
          <w:p w14:paraId="3F501CB0"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7</w:t>
            </w:r>
          </w:p>
        </w:tc>
        <w:tc>
          <w:tcPr>
            <w:tcW w:w="1417" w:type="dxa"/>
            <w:tcBorders>
              <w:top w:val="single" w:sz="6" w:space="0" w:color="auto"/>
              <w:left w:val="single" w:sz="6" w:space="0" w:color="auto"/>
              <w:bottom w:val="single" w:sz="12" w:space="0" w:color="auto"/>
              <w:right w:val="single" w:sz="6" w:space="0" w:color="auto"/>
            </w:tcBorders>
          </w:tcPr>
          <w:p w14:paraId="7F6971C3"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8</w:t>
            </w:r>
          </w:p>
        </w:tc>
        <w:tc>
          <w:tcPr>
            <w:tcW w:w="1015" w:type="dxa"/>
            <w:tcBorders>
              <w:top w:val="single" w:sz="6" w:space="0" w:color="auto"/>
              <w:left w:val="single" w:sz="6" w:space="0" w:color="auto"/>
              <w:bottom w:val="single" w:sz="12" w:space="0" w:color="auto"/>
              <w:right w:val="single" w:sz="6" w:space="0" w:color="auto"/>
            </w:tcBorders>
          </w:tcPr>
          <w:p w14:paraId="0B3E4047"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9</w:t>
            </w:r>
          </w:p>
        </w:tc>
        <w:tc>
          <w:tcPr>
            <w:tcW w:w="959" w:type="dxa"/>
            <w:tcBorders>
              <w:top w:val="single" w:sz="6" w:space="0" w:color="auto"/>
              <w:left w:val="single" w:sz="6" w:space="0" w:color="auto"/>
              <w:bottom w:val="single" w:sz="12" w:space="0" w:color="auto"/>
              <w:right w:val="single" w:sz="6" w:space="0" w:color="auto"/>
            </w:tcBorders>
          </w:tcPr>
          <w:p w14:paraId="6E348FC6"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10</w:t>
            </w:r>
          </w:p>
        </w:tc>
        <w:tc>
          <w:tcPr>
            <w:tcW w:w="861" w:type="dxa"/>
            <w:tcBorders>
              <w:top w:val="single" w:sz="6" w:space="0" w:color="auto"/>
              <w:left w:val="single" w:sz="6" w:space="0" w:color="auto"/>
              <w:bottom w:val="single" w:sz="12" w:space="0" w:color="auto"/>
              <w:right w:val="single" w:sz="6" w:space="0" w:color="auto"/>
            </w:tcBorders>
          </w:tcPr>
          <w:p w14:paraId="717C90AB"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11</w:t>
            </w:r>
          </w:p>
        </w:tc>
        <w:tc>
          <w:tcPr>
            <w:tcW w:w="1265" w:type="dxa"/>
            <w:tcBorders>
              <w:top w:val="single" w:sz="6" w:space="0" w:color="auto"/>
              <w:left w:val="single" w:sz="6" w:space="0" w:color="auto"/>
              <w:bottom w:val="single" w:sz="12" w:space="0" w:color="auto"/>
              <w:right w:val="single" w:sz="6" w:space="0" w:color="auto"/>
            </w:tcBorders>
          </w:tcPr>
          <w:p w14:paraId="52C6E62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12</w:t>
            </w:r>
          </w:p>
        </w:tc>
        <w:tc>
          <w:tcPr>
            <w:tcW w:w="1003" w:type="dxa"/>
            <w:tcBorders>
              <w:top w:val="single" w:sz="6" w:space="0" w:color="auto"/>
              <w:left w:val="single" w:sz="6" w:space="0" w:color="auto"/>
              <w:bottom w:val="single" w:sz="12" w:space="0" w:color="auto"/>
              <w:right w:val="single" w:sz="12" w:space="0" w:color="auto"/>
            </w:tcBorders>
          </w:tcPr>
          <w:p w14:paraId="3377837D"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13</w:t>
            </w:r>
          </w:p>
        </w:tc>
      </w:tr>
    </w:tbl>
    <w:p w14:paraId="05F5938A" w14:textId="77777777" w:rsidR="001B5834" w:rsidRPr="001B5834" w:rsidRDefault="001B5834"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12"/>
          <w:szCs w:val="12"/>
          <w:lang w:eastAsia="sl-SI"/>
        </w:rPr>
      </w:pPr>
    </w:p>
    <w:p w14:paraId="3929CD7B" w14:textId="77777777" w:rsidR="009C1D6C" w:rsidRDefault="009C1D6C" w:rsidP="00140438">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izpolni vse postavke v Predračunu (</w:t>
      </w:r>
      <w:r w:rsidR="00E613CD">
        <w:rPr>
          <w:rFonts w:ascii="Tahoma" w:eastAsia="Times New Roman" w:hAnsi="Tahoma" w:cs="Tahoma"/>
          <w:color w:val="181818"/>
          <w:sz w:val="20"/>
          <w:szCs w:val="20"/>
          <w:lang w:eastAsia="sl-SI"/>
        </w:rPr>
        <w:t>Priloga 1</w:t>
      </w:r>
      <w:r w:rsidRPr="009C1D6C">
        <w:rPr>
          <w:rFonts w:ascii="Tahoma" w:eastAsia="Times New Roman" w:hAnsi="Tahoma" w:cs="Tahoma"/>
          <w:color w:val="181818"/>
          <w:sz w:val="20"/>
          <w:szCs w:val="20"/>
          <w:lang w:eastAsia="sl-SI"/>
        </w:rPr>
        <w:t>), in sicer na največ pet decimalnih mest. Ponudnik mora izpolniti vse postavke v predračunu. V kolikor ponudnik cene v posamezno postavko ne vpiše, se šteje, da predmetne postavke ne ponuja in tako ne izpolnjuje vseh zahtev naročnika iz predmetne razpisne dokumentacije. V kolikor ponudnik vpiše ceno nič (</w:t>
      </w:r>
      <w:r w:rsidR="00140438">
        <w:rPr>
          <w:rFonts w:ascii="Tahoma" w:eastAsia="Times New Roman" w:hAnsi="Tahoma" w:cs="Tahoma"/>
          <w:color w:val="181818"/>
          <w:sz w:val="20"/>
          <w:szCs w:val="20"/>
          <w:lang w:eastAsia="sl-SI"/>
        </w:rPr>
        <w:t>0,00</w:t>
      </w:r>
      <w:r w:rsidRPr="009C1D6C">
        <w:rPr>
          <w:rFonts w:ascii="Tahoma" w:eastAsia="Times New Roman" w:hAnsi="Tahoma" w:cs="Tahoma"/>
          <w:color w:val="181818"/>
          <w:sz w:val="20"/>
          <w:szCs w:val="20"/>
          <w:lang w:eastAsia="sl-SI"/>
        </w:rPr>
        <w:t>) EUR, se šteje, da ponuja postavko brezplačno. Ponudnik ne sme spreminjati vsebine predračuna. V primeru, da bo naročnik pri pregledu in ocenjevanju ponudb odkril očitne računske napake, bo ravnal v skladu s sedmim odstavkom 89. člena ZJN-3. Ponudnik v sistemu e-JN predračun naloži v razdelek »Predračun« v .pdf datoteki.</w:t>
      </w:r>
    </w:p>
    <w:p w14:paraId="13BCB1F1" w14:textId="77777777" w:rsidR="009C1D6C" w:rsidRPr="009C1D6C" w:rsidRDefault="009C1D6C" w:rsidP="00140438">
      <w:pPr>
        <w:widowControl w:val="0"/>
        <w:kinsoku w:val="0"/>
        <w:overflowPunct w:val="0"/>
        <w:autoSpaceDE w:val="0"/>
        <w:autoSpaceDN w:val="0"/>
        <w:adjustRightInd w:val="0"/>
        <w:spacing w:before="70" w:after="0" w:line="249" w:lineRule="auto"/>
        <w:ind w:right="2"/>
        <w:jc w:val="both"/>
        <w:rPr>
          <w:rFonts w:ascii="Tahoma" w:eastAsia="Times New Roman" w:hAnsi="Tahoma" w:cs="Tahoma"/>
          <w:b/>
          <w:bCs/>
          <w:color w:val="161616"/>
          <w:w w:val="105"/>
          <w:sz w:val="20"/>
          <w:szCs w:val="20"/>
          <w:lang w:eastAsia="sl-SI"/>
        </w:rPr>
      </w:pPr>
      <w:r w:rsidRPr="009C1D6C">
        <w:rPr>
          <w:rFonts w:ascii="Tahoma" w:eastAsia="Times New Roman" w:hAnsi="Tahoma" w:cs="Tahoma"/>
          <w:b/>
          <w:bCs/>
          <w:color w:val="161616"/>
          <w:w w:val="105"/>
          <w:sz w:val="20"/>
          <w:szCs w:val="20"/>
          <w:u w:val="thick"/>
          <w:lang w:eastAsia="sl-SI"/>
        </w:rPr>
        <w:t xml:space="preserve">Ponudnik MORA ponuditi VSA zdravila iz specifikaciie v prilogi </w:t>
      </w:r>
      <w:r w:rsidR="00E613CD">
        <w:rPr>
          <w:rFonts w:ascii="Tahoma" w:eastAsia="Times New Roman" w:hAnsi="Tahoma" w:cs="Tahoma"/>
          <w:b/>
          <w:bCs/>
          <w:color w:val="161616"/>
          <w:w w:val="105"/>
          <w:sz w:val="20"/>
          <w:szCs w:val="20"/>
          <w:u w:val="thick"/>
          <w:lang w:eastAsia="sl-SI"/>
        </w:rPr>
        <w:t>1.</w:t>
      </w:r>
      <w:r w:rsidRPr="009C1D6C">
        <w:rPr>
          <w:rFonts w:ascii="Tahoma" w:eastAsia="Times New Roman" w:hAnsi="Tahoma" w:cs="Tahoma"/>
          <w:b/>
          <w:bCs/>
          <w:color w:val="161616"/>
          <w:w w:val="105"/>
          <w:sz w:val="20"/>
          <w:szCs w:val="20"/>
          <w:u w:val="thick"/>
          <w:lang w:eastAsia="sl-SI"/>
        </w:rPr>
        <w:t xml:space="preserve"> V</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262626"/>
          <w:w w:val="105"/>
          <w:sz w:val="20"/>
          <w:szCs w:val="20"/>
          <w:u w:val="thick"/>
          <w:lang w:eastAsia="sl-SI"/>
        </w:rPr>
        <w:t>primeru,</w:t>
      </w:r>
      <w:r w:rsidRPr="009C1D6C">
        <w:rPr>
          <w:rFonts w:ascii="Tahoma" w:eastAsia="Times New Roman" w:hAnsi="Tahoma" w:cs="Tahoma"/>
          <w:b/>
          <w:bCs/>
          <w:color w:val="262626"/>
          <w:w w:val="105"/>
          <w:sz w:val="20"/>
          <w:szCs w:val="20"/>
          <w:lang w:eastAsia="sl-SI"/>
        </w:rPr>
        <w:t xml:space="preserve"> </w:t>
      </w:r>
      <w:r w:rsidRPr="009C1D6C">
        <w:rPr>
          <w:rFonts w:ascii="Tahoma" w:eastAsia="Times New Roman" w:hAnsi="Tahoma" w:cs="Tahoma"/>
          <w:b/>
          <w:bCs/>
          <w:color w:val="262626"/>
          <w:w w:val="105"/>
          <w:sz w:val="20"/>
          <w:szCs w:val="20"/>
          <w:u w:val="thick" w:color="161616"/>
          <w:lang w:eastAsia="sl-SI"/>
        </w:rPr>
        <w:t xml:space="preserve">da ponudnik ne </w:t>
      </w:r>
      <w:r w:rsidRPr="009C1D6C">
        <w:rPr>
          <w:rFonts w:ascii="Tahoma" w:eastAsia="Times New Roman" w:hAnsi="Tahoma" w:cs="Tahoma"/>
          <w:b/>
          <w:bCs/>
          <w:color w:val="161616"/>
          <w:w w:val="105"/>
          <w:sz w:val="20"/>
          <w:szCs w:val="20"/>
          <w:u w:val="thick" w:color="161616"/>
          <w:lang w:eastAsia="sl-SI"/>
        </w:rPr>
        <w:t>ponudi</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161616"/>
          <w:w w:val="105"/>
          <w:sz w:val="20"/>
          <w:szCs w:val="20"/>
          <w:u w:val="thick"/>
          <w:lang w:eastAsia="sl-SI"/>
        </w:rPr>
        <w:t xml:space="preserve">vseh </w:t>
      </w:r>
      <w:r w:rsidRPr="009C1D6C">
        <w:rPr>
          <w:rFonts w:ascii="Tahoma" w:eastAsia="Times New Roman" w:hAnsi="Tahoma" w:cs="Tahoma"/>
          <w:b/>
          <w:bCs/>
          <w:color w:val="262626"/>
          <w:w w:val="105"/>
          <w:sz w:val="20"/>
          <w:szCs w:val="20"/>
          <w:u w:val="thick"/>
          <w:lang w:eastAsia="sl-SI"/>
        </w:rPr>
        <w:t xml:space="preserve">zdravil (vseh artiklov) se </w:t>
      </w:r>
      <w:r w:rsidRPr="009C1D6C">
        <w:rPr>
          <w:rFonts w:ascii="Tahoma" w:eastAsia="Times New Roman" w:hAnsi="Tahoma" w:cs="Tahoma"/>
          <w:b/>
          <w:bCs/>
          <w:color w:val="161616"/>
          <w:w w:val="105"/>
          <w:sz w:val="20"/>
          <w:szCs w:val="20"/>
          <w:u w:val="thick"/>
          <w:lang w:eastAsia="sl-SI"/>
        </w:rPr>
        <w:t>njegova</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161616"/>
          <w:w w:val="105"/>
          <w:sz w:val="20"/>
          <w:szCs w:val="20"/>
          <w:u w:val="thick"/>
          <w:lang w:eastAsia="sl-SI"/>
        </w:rPr>
        <w:t>ponudba zavrže kot neustrezna.</w:t>
      </w:r>
    </w:p>
    <w:p w14:paraId="49031E40" w14:textId="77777777" w:rsidR="009C1D6C" w:rsidRPr="009C1D6C" w:rsidRDefault="009C1D6C" w:rsidP="009C1D6C">
      <w:pPr>
        <w:widowControl w:val="0"/>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17AC63D4" w14:textId="77777777" w:rsidR="009C1D6C" w:rsidRPr="009C1D6C" w:rsidRDefault="009C1D6C" w:rsidP="00140438">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61616"/>
          <w:sz w:val="20"/>
          <w:szCs w:val="20"/>
          <w:lang w:eastAsia="sl-SI"/>
        </w:rPr>
      </w:pPr>
      <w:bookmarkStart w:id="0" w:name="_Hlk31698953"/>
      <w:r w:rsidRPr="009C1D6C">
        <w:rPr>
          <w:rFonts w:ascii="Tahoma" w:eastAsia="Times New Roman" w:hAnsi="Tahoma" w:cs="Tahoma"/>
          <w:color w:val="161616"/>
          <w:sz w:val="20"/>
          <w:szCs w:val="20"/>
          <w:lang w:eastAsia="sl-SI"/>
        </w:rPr>
        <w:t>Naročnik bo pri ponudniku naročal tudi vsa ostala zdravila, ki niso navedena v specifikaciji</w:t>
      </w:r>
      <w:r w:rsidRPr="009C1D6C">
        <w:rPr>
          <w:rFonts w:ascii="Tahoma" w:eastAsia="Times New Roman" w:hAnsi="Tahoma" w:cs="Tahoma"/>
          <w:color w:val="161616"/>
          <w:spacing w:val="-13"/>
          <w:sz w:val="20"/>
          <w:szCs w:val="20"/>
          <w:lang w:eastAsia="sl-SI"/>
        </w:rPr>
        <w:t xml:space="preserve"> </w:t>
      </w:r>
      <w:r w:rsidRPr="009C1D6C">
        <w:rPr>
          <w:rFonts w:ascii="Tahoma" w:eastAsia="Times New Roman" w:hAnsi="Tahoma" w:cs="Tahoma"/>
          <w:color w:val="161616"/>
          <w:sz w:val="20"/>
          <w:szCs w:val="20"/>
          <w:lang w:eastAsia="sl-SI"/>
        </w:rPr>
        <w:t>(</w:t>
      </w:r>
      <w:r w:rsidR="00E613CD">
        <w:rPr>
          <w:rFonts w:ascii="Tahoma" w:eastAsia="Times New Roman" w:hAnsi="Tahoma" w:cs="Tahoma"/>
          <w:color w:val="161616"/>
          <w:sz w:val="20"/>
          <w:szCs w:val="20"/>
          <w:lang w:eastAsia="sl-SI"/>
        </w:rPr>
        <w:t>Priloga -1</w:t>
      </w:r>
      <w:r w:rsidRPr="009C1D6C">
        <w:rPr>
          <w:rFonts w:ascii="Tahoma" w:eastAsia="Times New Roman" w:hAnsi="Tahoma" w:cs="Tahoma"/>
          <w:color w:val="161616"/>
          <w:sz w:val="20"/>
          <w:szCs w:val="20"/>
          <w:lang w:eastAsia="sl-SI"/>
        </w:rPr>
        <w:t>).</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Za</w:t>
      </w:r>
      <w:r w:rsidRPr="009C1D6C">
        <w:rPr>
          <w:rFonts w:ascii="Tahoma" w:eastAsia="Times New Roman" w:hAnsi="Tahoma" w:cs="Tahoma"/>
          <w:color w:val="161616"/>
          <w:spacing w:val="-16"/>
          <w:sz w:val="20"/>
          <w:szCs w:val="20"/>
          <w:lang w:eastAsia="sl-SI"/>
        </w:rPr>
        <w:t xml:space="preserve"> </w:t>
      </w:r>
      <w:r w:rsidRPr="009C1D6C">
        <w:rPr>
          <w:rFonts w:ascii="Tahoma" w:eastAsia="Times New Roman" w:hAnsi="Tahoma" w:cs="Tahoma"/>
          <w:color w:val="161616"/>
          <w:sz w:val="20"/>
          <w:szCs w:val="20"/>
          <w:lang w:eastAsia="sl-SI"/>
        </w:rPr>
        <w:t>vsa</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zdravila,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34"/>
          <w:sz w:val="20"/>
          <w:szCs w:val="20"/>
          <w:lang w:eastAsia="sl-SI"/>
        </w:rPr>
        <w:t xml:space="preserve"> </w:t>
      </w:r>
      <w:r w:rsidRPr="009C1D6C">
        <w:rPr>
          <w:rFonts w:ascii="Tahoma" w:eastAsia="Times New Roman" w:hAnsi="Tahoma" w:cs="Tahoma"/>
          <w:color w:val="161616"/>
          <w:sz w:val="20"/>
          <w:szCs w:val="20"/>
          <w:lang w:eastAsia="sl-SI"/>
        </w:rPr>
        <w:t>niso</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navedena</w:t>
      </w:r>
      <w:r w:rsidRPr="009C1D6C">
        <w:rPr>
          <w:rFonts w:ascii="Tahoma" w:eastAsia="Times New Roman" w:hAnsi="Tahoma" w:cs="Tahoma"/>
          <w:color w:val="161616"/>
          <w:spacing w:val="-2"/>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1"/>
          <w:sz w:val="20"/>
          <w:szCs w:val="20"/>
          <w:lang w:eastAsia="sl-SI"/>
        </w:rPr>
        <w:t xml:space="preserve"> </w:t>
      </w:r>
      <w:r w:rsidRPr="009C1D6C">
        <w:rPr>
          <w:rFonts w:ascii="Tahoma" w:eastAsia="Times New Roman" w:hAnsi="Tahoma" w:cs="Tahoma"/>
          <w:color w:val="161616"/>
          <w:sz w:val="20"/>
          <w:szCs w:val="20"/>
          <w:lang w:eastAsia="sl-SI"/>
        </w:rPr>
        <w:t>specifikaciji</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w:t>
      </w:r>
      <w:r w:rsidR="00E613CD">
        <w:rPr>
          <w:rFonts w:ascii="Tahoma" w:eastAsia="Times New Roman" w:hAnsi="Tahoma" w:cs="Tahoma"/>
          <w:color w:val="161616"/>
          <w:sz w:val="20"/>
          <w:szCs w:val="20"/>
          <w:lang w:eastAsia="sl-SI"/>
        </w:rPr>
        <w:t>Priloge-1</w:t>
      </w:r>
      <w:r w:rsidRPr="009C1D6C">
        <w:rPr>
          <w:rFonts w:ascii="Tahoma" w:eastAsia="Times New Roman" w:hAnsi="Tahoma" w:cs="Tahoma"/>
          <w:color w:val="161616"/>
          <w:sz w:val="20"/>
          <w:szCs w:val="20"/>
          <w:lang w:eastAsia="sl-SI"/>
        </w:rPr>
        <w:t>),</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 xml:space="preserve">mora ponudnik ponuditi naročniku fiksen popust, ki ga navede v </w:t>
      </w:r>
      <w:r w:rsidR="00F6148B">
        <w:rPr>
          <w:rFonts w:ascii="Tahoma" w:eastAsia="Times New Roman" w:hAnsi="Tahoma" w:cs="Tahoma"/>
          <w:color w:val="161616"/>
          <w:sz w:val="20"/>
          <w:szCs w:val="20"/>
          <w:lang w:eastAsia="sl-SI"/>
        </w:rPr>
        <w:t>Prilogi-1 ter OBR-3</w:t>
      </w:r>
      <w:r w:rsidRPr="009C1D6C">
        <w:rPr>
          <w:rFonts w:ascii="Tahoma" w:eastAsia="Times New Roman" w:hAnsi="Tahoma" w:cs="Tahoma"/>
          <w:color w:val="161616"/>
          <w:sz w:val="20"/>
          <w:szCs w:val="20"/>
          <w:lang w:eastAsia="sl-SI"/>
        </w:rPr>
        <w:t xml:space="preserve">. </w:t>
      </w:r>
      <w:bookmarkEnd w:id="0"/>
      <w:r w:rsidRPr="009C1D6C">
        <w:rPr>
          <w:rFonts w:ascii="Tahoma" w:eastAsia="Times New Roman" w:hAnsi="Tahoma" w:cs="Tahoma"/>
          <w:color w:val="161616"/>
          <w:sz w:val="20"/>
          <w:szCs w:val="20"/>
          <w:lang w:eastAsia="sl-SI"/>
        </w:rPr>
        <w:t xml:space="preserve">Če bo </w:t>
      </w:r>
      <w:r w:rsidR="000B0C50">
        <w:rPr>
          <w:rFonts w:ascii="Tahoma" w:eastAsia="Times New Roman" w:hAnsi="Tahoma" w:cs="Tahoma"/>
          <w:color w:val="161616"/>
          <w:sz w:val="20"/>
          <w:szCs w:val="20"/>
          <w:lang w:eastAsia="sl-SI"/>
        </w:rPr>
        <w:t xml:space="preserve">naročnik tekom dobav </w:t>
      </w:r>
      <w:r w:rsidRPr="009C1D6C">
        <w:rPr>
          <w:rFonts w:ascii="Tahoma" w:eastAsia="Times New Roman" w:hAnsi="Tahoma" w:cs="Tahoma"/>
          <w:color w:val="161616"/>
          <w:sz w:val="20"/>
          <w:szCs w:val="20"/>
          <w:lang w:eastAsia="sl-SI"/>
        </w:rPr>
        <w:t xml:space="preserve">ugotovil, da je ponujena cena posameznega zdravila izven seznama </w:t>
      </w:r>
      <w:r w:rsidR="00F6148B">
        <w:rPr>
          <w:rFonts w:ascii="Tahoma" w:eastAsia="Times New Roman" w:hAnsi="Tahoma" w:cs="Tahoma"/>
          <w:color w:val="161616"/>
          <w:sz w:val="20"/>
          <w:szCs w:val="20"/>
          <w:lang w:eastAsia="sl-SI"/>
        </w:rPr>
        <w:t>priloge-1</w:t>
      </w:r>
      <w:r w:rsidRPr="009C1D6C">
        <w:rPr>
          <w:rFonts w:ascii="Tahoma" w:eastAsia="Times New Roman" w:hAnsi="Tahoma" w:cs="Tahoma"/>
          <w:color w:val="161616"/>
          <w:sz w:val="20"/>
          <w:szCs w:val="20"/>
          <w:lang w:eastAsia="sl-SI"/>
        </w:rPr>
        <w:t xml:space="preserve"> previsoka, bo zdravilo nabavil pri drugem, ugodnejšem</w:t>
      </w:r>
      <w:r w:rsidRPr="009C1D6C">
        <w:rPr>
          <w:rFonts w:ascii="Tahoma" w:eastAsia="Times New Roman" w:hAnsi="Tahoma" w:cs="Tahoma"/>
          <w:color w:val="161616"/>
          <w:spacing w:val="32"/>
          <w:sz w:val="20"/>
          <w:szCs w:val="20"/>
          <w:lang w:eastAsia="sl-SI"/>
        </w:rPr>
        <w:t xml:space="preserve"> </w:t>
      </w:r>
      <w:r w:rsidRPr="009C1D6C">
        <w:rPr>
          <w:rFonts w:ascii="Tahoma" w:eastAsia="Times New Roman" w:hAnsi="Tahoma" w:cs="Tahoma"/>
          <w:color w:val="161616"/>
          <w:sz w:val="20"/>
          <w:szCs w:val="20"/>
          <w:lang w:eastAsia="sl-SI"/>
        </w:rPr>
        <w:t>ponudniku.</w:t>
      </w:r>
    </w:p>
    <w:p w14:paraId="4B7E890B"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505C3A58" w14:textId="77777777" w:rsidR="009C1D6C" w:rsidRDefault="009C1D6C" w:rsidP="00223C45">
      <w:pPr>
        <w:widowControl w:val="0"/>
        <w:numPr>
          <w:ilvl w:val="1"/>
          <w:numId w:val="9"/>
        </w:numPr>
        <w:tabs>
          <w:tab w:val="left" w:pos="706"/>
        </w:tabs>
        <w:kinsoku w:val="0"/>
        <w:overflowPunct w:val="0"/>
        <w:autoSpaceDE w:val="0"/>
        <w:autoSpaceDN w:val="0"/>
        <w:adjustRightInd w:val="0"/>
        <w:spacing w:before="1" w:after="0" w:line="240" w:lineRule="auto"/>
        <w:ind w:left="705" w:hanging="394"/>
        <w:rPr>
          <w:rFonts w:ascii="Tahoma" w:eastAsia="Times New Roman" w:hAnsi="Tahoma" w:cs="Tahoma"/>
          <w:b/>
          <w:bCs/>
          <w:color w:val="161616"/>
          <w:w w:val="105"/>
          <w:sz w:val="20"/>
          <w:szCs w:val="20"/>
          <w:lang w:eastAsia="sl-SI"/>
        </w:rPr>
      </w:pPr>
      <w:r w:rsidRPr="009C1D6C">
        <w:rPr>
          <w:rFonts w:ascii="Tahoma" w:eastAsia="Times New Roman" w:hAnsi="Tahoma" w:cs="Tahoma"/>
          <w:b/>
          <w:bCs/>
          <w:color w:val="161616"/>
          <w:w w:val="105"/>
          <w:sz w:val="20"/>
          <w:szCs w:val="20"/>
          <w:lang w:eastAsia="sl-SI"/>
        </w:rPr>
        <w:t>Izpolnitev razpisne</w:t>
      </w:r>
      <w:r w:rsidRPr="009C1D6C">
        <w:rPr>
          <w:rFonts w:ascii="Tahoma" w:eastAsia="Times New Roman" w:hAnsi="Tahoma" w:cs="Tahoma"/>
          <w:b/>
          <w:bCs/>
          <w:color w:val="161616"/>
          <w:spacing w:val="24"/>
          <w:w w:val="105"/>
          <w:sz w:val="20"/>
          <w:szCs w:val="20"/>
          <w:lang w:eastAsia="sl-SI"/>
        </w:rPr>
        <w:t xml:space="preserve"> </w:t>
      </w:r>
      <w:r w:rsidRPr="009C1D6C">
        <w:rPr>
          <w:rFonts w:ascii="Tahoma" w:eastAsia="Times New Roman" w:hAnsi="Tahoma" w:cs="Tahoma"/>
          <w:b/>
          <w:bCs/>
          <w:color w:val="161616"/>
          <w:w w:val="105"/>
          <w:sz w:val="20"/>
          <w:szCs w:val="20"/>
          <w:lang w:eastAsia="sl-SI"/>
        </w:rPr>
        <w:t>dokumentacije</w:t>
      </w:r>
    </w:p>
    <w:p w14:paraId="7D372984" w14:textId="77777777" w:rsidR="009C1D6C" w:rsidRPr="00CD297D" w:rsidRDefault="009C1D6C"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4840AE34" w14:textId="77777777" w:rsidR="00CD297D" w:rsidRPr="00CD297D" w:rsidRDefault="00CD297D" w:rsidP="00CD297D">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b/>
          <w:bCs/>
          <w:sz w:val="20"/>
          <w:szCs w:val="20"/>
          <w:lang w:eastAsia="sl-SI"/>
        </w:rPr>
      </w:pPr>
      <w:r w:rsidRPr="00CD297D">
        <w:rPr>
          <w:rFonts w:ascii="Tahoma" w:eastAsia="Times New Roman" w:hAnsi="Tahoma" w:cs="Tahoma"/>
          <w:sz w:val="20"/>
          <w:szCs w:val="20"/>
          <w:lang w:eastAsia="sl-SI"/>
        </w:rPr>
        <w:t>Ponudnik izpolni obrazec Specifikacije</w:t>
      </w:r>
      <w:r>
        <w:rPr>
          <w:rFonts w:ascii="Tahoma" w:eastAsia="Times New Roman" w:hAnsi="Tahoma" w:cs="Tahoma"/>
          <w:sz w:val="20"/>
          <w:szCs w:val="20"/>
          <w:lang w:eastAsia="sl-SI"/>
        </w:rPr>
        <w:t xml:space="preserve"> (OBR-3)</w:t>
      </w:r>
      <w:r w:rsidRPr="00CD297D">
        <w:rPr>
          <w:rFonts w:ascii="Tahoma" w:eastAsia="Times New Roman" w:hAnsi="Tahoma" w:cs="Tahoma"/>
          <w:sz w:val="20"/>
          <w:szCs w:val="20"/>
          <w:lang w:eastAsia="sl-SI"/>
        </w:rPr>
        <w:t xml:space="preserve"> ponudbe s cenami z računalniškim programom »Excel«, za vsak prijavljen sklop dobave. Ponudnik naredi izpis, ki ga podpiše in skenira v PDF datoteko. Zraven izpisa morajo ponudniki pripraviti tudi podatkovne datoteke Excel</w:t>
      </w:r>
      <w:r>
        <w:rPr>
          <w:rFonts w:ascii="Tahoma" w:eastAsia="Times New Roman" w:hAnsi="Tahoma" w:cs="Tahoma"/>
          <w:sz w:val="20"/>
          <w:szCs w:val="20"/>
          <w:lang w:eastAsia="sl-SI"/>
        </w:rPr>
        <w:t xml:space="preserve"> v elektronski obliki</w:t>
      </w:r>
      <w:r w:rsidRPr="00CD297D">
        <w:rPr>
          <w:rFonts w:ascii="Tahoma" w:eastAsia="Times New Roman" w:hAnsi="Tahoma" w:cs="Tahoma"/>
          <w:sz w:val="20"/>
          <w:szCs w:val="20"/>
          <w:lang w:eastAsia="sl-SI"/>
        </w:rPr>
        <w:t xml:space="preserve">. </w:t>
      </w:r>
    </w:p>
    <w:p w14:paraId="7467E777"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sz w:val="20"/>
          <w:szCs w:val="20"/>
          <w:lang w:eastAsia="sl-SI"/>
        </w:rPr>
      </w:pPr>
      <w:r w:rsidRPr="00CD297D">
        <w:rPr>
          <w:rFonts w:ascii="Tahoma" w:eastAsia="Times New Roman" w:hAnsi="Tahoma" w:cs="Tahoma"/>
          <w:spacing w:val="-56"/>
          <w:sz w:val="20"/>
          <w:szCs w:val="20"/>
          <w:u w:val="thick"/>
          <w:lang w:eastAsia="sl-SI"/>
        </w:rPr>
        <w:t xml:space="preserve"> </w:t>
      </w:r>
      <w:r w:rsidRPr="00CD297D">
        <w:rPr>
          <w:rFonts w:ascii="Tahoma" w:eastAsia="Times New Roman" w:hAnsi="Tahoma" w:cs="Tahoma"/>
          <w:b/>
          <w:bCs/>
          <w:sz w:val="20"/>
          <w:szCs w:val="20"/>
          <w:u w:val="thick"/>
          <w:lang w:eastAsia="sl-SI"/>
        </w:rPr>
        <w:t>Podatke je potrebno priložiti v ponudbi oz. naloži v</w:t>
      </w:r>
      <w:r w:rsidRPr="00CD297D">
        <w:rPr>
          <w:rFonts w:ascii="Tahoma" w:eastAsia="Times New Roman" w:hAnsi="Tahoma" w:cs="Tahoma"/>
          <w:b/>
          <w:bCs/>
          <w:sz w:val="20"/>
          <w:szCs w:val="20"/>
          <w:lang w:eastAsia="sl-SI"/>
        </w:rPr>
        <w:t xml:space="preserve"> </w:t>
      </w:r>
      <w:r w:rsidRPr="00CD297D">
        <w:rPr>
          <w:rFonts w:ascii="Tahoma" w:eastAsia="Times New Roman" w:hAnsi="Tahoma" w:cs="Tahoma"/>
          <w:b/>
          <w:bCs/>
          <w:sz w:val="20"/>
          <w:szCs w:val="20"/>
          <w:u w:val="thick"/>
          <w:lang w:eastAsia="sl-SI"/>
        </w:rPr>
        <w:t>informacijskem sistemu e-JN v razdelek »Drugi dokumenti«</w:t>
      </w:r>
      <w:r w:rsidRPr="00CD297D">
        <w:rPr>
          <w:rFonts w:ascii="Tahoma" w:eastAsia="Times New Roman" w:hAnsi="Tahoma" w:cs="Tahoma"/>
          <w:b/>
          <w:bCs/>
          <w:sz w:val="20"/>
          <w:szCs w:val="20"/>
          <w:lang w:eastAsia="sl-SI"/>
        </w:rPr>
        <w:t xml:space="preserve">! </w:t>
      </w:r>
    </w:p>
    <w:p w14:paraId="5127B39F" w14:textId="77777777" w:rsidR="00CD297D" w:rsidRPr="00CD297D" w:rsidRDefault="00CD297D" w:rsidP="00CD297D">
      <w:pPr>
        <w:widowControl w:val="0"/>
        <w:suppressAutoHyphens/>
        <w:kinsoku w:val="0"/>
        <w:overflowPunct w:val="0"/>
        <w:autoSpaceDE w:val="0"/>
        <w:autoSpaceDN w:val="0"/>
        <w:adjustRightInd w:val="0"/>
        <w:spacing w:before="10" w:after="0" w:line="240" w:lineRule="auto"/>
        <w:jc w:val="both"/>
        <w:rPr>
          <w:rFonts w:ascii="Tahoma" w:eastAsia="Times New Roman" w:hAnsi="Tahoma" w:cs="Tahoma"/>
          <w:sz w:val="20"/>
          <w:szCs w:val="20"/>
          <w:lang w:eastAsia="sl-SI"/>
        </w:rPr>
      </w:pPr>
    </w:p>
    <w:p w14:paraId="7B22AA1C"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outlineLvl w:val="2"/>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Podpisane in žigosane dokumente je potrebno skenirati v PDF datoteko. Ponudnik lahko priložene obrazce izpolni elektronsko in jih natisne oz. shrani v PDF datoteko, zakoniti zastopnik ali od njega pooblaščena oseba pa podpiše obrazce z elektronskim podpisom.</w:t>
      </w:r>
    </w:p>
    <w:p w14:paraId="7BE4DBB8"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Ponudnik </w:t>
      </w:r>
      <w:r w:rsidRPr="00CD297D">
        <w:rPr>
          <w:rFonts w:ascii="Tahoma" w:eastAsia="Times New Roman" w:hAnsi="Tahoma" w:cs="Tahoma"/>
          <w:bCs/>
          <w:sz w:val="20"/>
          <w:szCs w:val="20"/>
          <w:u w:val="single"/>
          <w:lang w:eastAsia="sl-SI"/>
        </w:rPr>
        <w:t>celotno ponudbo</w:t>
      </w:r>
      <w:r w:rsidRPr="00CD297D">
        <w:rPr>
          <w:rFonts w:ascii="Tahoma" w:eastAsia="Times New Roman" w:hAnsi="Tahoma" w:cs="Tahoma"/>
          <w:bCs/>
          <w:sz w:val="20"/>
          <w:szCs w:val="20"/>
          <w:lang w:eastAsia="sl-SI"/>
        </w:rPr>
        <w:t xml:space="preserve"> v elektronski obliki naloži v informacijskem sistemu e- JN v razdelek »Drugi dokumenti«.</w:t>
      </w:r>
    </w:p>
    <w:p w14:paraId="15CE233F" w14:textId="77777777" w:rsidR="00CD297D" w:rsidRPr="00CD297D" w:rsidRDefault="00CD297D" w:rsidP="00CD297D">
      <w:pPr>
        <w:widowControl w:val="0"/>
        <w:suppressAutoHyphens/>
        <w:kinsoku w:val="0"/>
        <w:overflowPunct w:val="0"/>
        <w:autoSpaceDE w:val="0"/>
        <w:autoSpaceDN w:val="0"/>
        <w:adjustRightInd w:val="0"/>
        <w:spacing w:before="10" w:after="0" w:line="240" w:lineRule="auto"/>
        <w:jc w:val="both"/>
        <w:rPr>
          <w:rFonts w:ascii="Tahoma" w:eastAsia="Times New Roman" w:hAnsi="Tahoma" w:cs="Tahoma"/>
          <w:bCs/>
          <w:sz w:val="20"/>
          <w:szCs w:val="20"/>
          <w:lang w:eastAsia="sl-SI"/>
        </w:rPr>
      </w:pPr>
    </w:p>
    <w:p w14:paraId="202AF60A" w14:textId="77777777" w:rsidR="00CD297D" w:rsidRPr="00CD297D" w:rsidRDefault="00CD297D" w:rsidP="00CD297D">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Ponudnik mora v informacijskem sistemu e-JN v razdelek »Predračun« naložiti izpolnjen obrazec </w:t>
      </w:r>
      <w:r w:rsidRPr="00CD297D">
        <w:rPr>
          <w:rFonts w:ascii="Tahoma" w:eastAsia="Times New Roman" w:hAnsi="Tahoma" w:cs="Tahoma"/>
          <w:sz w:val="20"/>
          <w:szCs w:val="20"/>
          <w:lang w:eastAsia="sl-SI"/>
        </w:rPr>
        <w:t>»</w:t>
      </w:r>
      <w:r w:rsidRPr="00CD297D">
        <w:rPr>
          <w:rFonts w:ascii="Tahoma" w:eastAsia="Times New Roman" w:hAnsi="Tahoma" w:cs="Tahoma"/>
          <w:bCs/>
          <w:sz w:val="20"/>
          <w:szCs w:val="20"/>
          <w:lang w:eastAsia="sl-SI"/>
        </w:rPr>
        <w:t>Specifikacija ponudbe s cenami (izpolnjen za vse ponujene sklope blaga  za katere oddaja ponudbo)« v PDF datoteki, ki bo dostopen na javnem odpiranju</w:t>
      </w:r>
      <w:r w:rsidRPr="00CD297D">
        <w:rPr>
          <w:rFonts w:ascii="Tahoma" w:eastAsia="Times New Roman" w:hAnsi="Tahoma" w:cs="Tahoma"/>
          <w:bCs/>
          <w:spacing w:val="-1"/>
          <w:sz w:val="20"/>
          <w:szCs w:val="20"/>
          <w:lang w:eastAsia="sl-SI"/>
        </w:rPr>
        <w:t xml:space="preserve"> </w:t>
      </w:r>
      <w:r w:rsidRPr="00CD297D">
        <w:rPr>
          <w:rFonts w:ascii="Tahoma" w:eastAsia="Times New Roman" w:hAnsi="Tahoma" w:cs="Tahoma"/>
          <w:bCs/>
          <w:sz w:val="20"/>
          <w:szCs w:val="20"/>
          <w:lang w:eastAsia="sl-SI"/>
        </w:rPr>
        <w:t>ponudb.</w:t>
      </w:r>
    </w:p>
    <w:p w14:paraId="2B2DA26B" w14:textId="77777777" w:rsidR="00CD297D" w:rsidRPr="00CD297D" w:rsidRDefault="00CD297D" w:rsidP="00CD297D">
      <w:pPr>
        <w:widowControl w:val="0"/>
        <w:suppressAutoHyphens/>
        <w:kinsoku w:val="0"/>
        <w:overflowPunct w:val="0"/>
        <w:autoSpaceDE w:val="0"/>
        <w:autoSpaceDN w:val="0"/>
        <w:adjustRightInd w:val="0"/>
        <w:spacing w:before="11" w:after="0" w:line="240" w:lineRule="auto"/>
        <w:jc w:val="both"/>
        <w:rPr>
          <w:rFonts w:ascii="Tahoma" w:eastAsia="Times New Roman" w:hAnsi="Tahoma" w:cs="Tahoma"/>
          <w:bCs/>
          <w:sz w:val="20"/>
          <w:szCs w:val="20"/>
          <w:lang w:eastAsia="sl-SI"/>
        </w:rPr>
      </w:pPr>
    </w:p>
    <w:p w14:paraId="10BCB2F9"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V razdelek »ESPD – ponudnik« ponudnik naloži izpolnjen obrazec ESPD v XML obliki datoteke.</w:t>
      </w:r>
    </w:p>
    <w:p w14:paraId="322AB49A" w14:textId="77777777" w:rsidR="00CD297D" w:rsidRPr="00CD297D" w:rsidRDefault="00CD297D" w:rsidP="00CD297D">
      <w:pPr>
        <w:widowControl w:val="0"/>
        <w:suppressAutoHyphens/>
        <w:kinsoku w:val="0"/>
        <w:overflowPunct w:val="0"/>
        <w:autoSpaceDE w:val="0"/>
        <w:autoSpaceDN w:val="0"/>
        <w:adjustRightInd w:val="0"/>
        <w:spacing w:before="11" w:after="0" w:line="240" w:lineRule="auto"/>
        <w:jc w:val="both"/>
        <w:rPr>
          <w:rFonts w:ascii="Tahoma" w:eastAsia="Times New Roman" w:hAnsi="Tahoma" w:cs="Tahoma"/>
          <w:bCs/>
          <w:sz w:val="20"/>
          <w:szCs w:val="20"/>
          <w:lang w:eastAsia="sl-SI"/>
        </w:rPr>
      </w:pPr>
    </w:p>
    <w:p w14:paraId="2B5F4FFD" w14:textId="77777777" w:rsidR="00CD297D" w:rsidRPr="00CD297D" w:rsidRDefault="00CD297D" w:rsidP="00CD297D">
      <w:pPr>
        <w:widowControl w:val="0"/>
        <w:suppressAutoHyphens/>
        <w:kinsoku w:val="0"/>
        <w:overflowPunct w:val="0"/>
        <w:autoSpaceDE w:val="0"/>
        <w:autoSpaceDN w:val="0"/>
        <w:adjustRightInd w:val="0"/>
        <w:spacing w:before="1" w:after="0" w:line="242" w:lineRule="auto"/>
        <w:ind w:right="831"/>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Ponudnik mora pri vsakem ponujenem sklopu ponuditi 100% razpisanih vrst in količin blaga.</w:t>
      </w:r>
    </w:p>
    <w:p w14:paraId="028C60CD" w14:textId="77777777" w:rsidR="00CD297D" w:rsidRDefault="00CD297D" w:rsidP="009C1D6C">
      <w:pPr>
        <w:widowControl w:val="0"/>
        <w:kinsoku w:val="0"/>
        <w:overflowPunct w:val="0"/>
        <w:autoSpaceDE w:val="0"/>
        <w:autoSpaceDN w:val="0"/>
        <w:adjustRightInd w:val="0"/>
        <w:spacing w:before="4" w:after="0" w:line="240" w:lineRule="auto"/>
        <w:rPr>
          <w:rFonts w:ascii="Tahoma" w:eastAsia="Times New Roman" w:hAnsi="Tahoma" w:cs="Tahoma"/>
          <w:color w:val="161616"/>
          <w:sz w:val="20"/>
          <w:szCs w:val="20"/>
          <w:lang w:eastAsia="sl-SI"/>
        </w:rPr>
      </w:pPr>
    </w:p>
    <w:p w14:paraId="5E6A3B50" w14:textId="77777777" w:rsidR="00CD297D" w:rsidRPr="009C1D6C" w:rsidRDefault="00CD297D"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2C7257AA" w14:textId="77777777" w:rsidR="009C1D6C" w:rsidRDefault="00CD297D" w:rsidP="00223C45">
      <w:pPr>
        <w:widowControl w:val="0"/>
        <w:numPr>
          <w:ilvl w:val="1"/>
          <w:numId w:val="9"/>
        </w:numPr>
        <w:tabs>
          <w:tab w:val="left" w:pos="695"/>
        </w:tabs>
        <w:kinsoku w:val="0"/>
        <w:overflowPunct w:val="0"/>
        <w:autoSpaceDE w:val="0"/>
        <w:autoSpaceDN w:val="0"/>
        <w:adjustRightInd w:val="0"/>
        <w:spacing w:after="0" w:line="240" w:lineRule="auto"/>
        <w:ind w:left="694" w:hanging="397"/>
        <w:jc w:val="both"/>
        <w:rPr>
          <w:rFonts w:ascii="Tahoma" w:eastAsia="Times New Roman" w:hAnsi="Tahoma" w:cs="Tahoma"/>
          <w:b/>
          <w:bCs/>
          <w:color w:val="161616"/>
          <w:w w:val="105"/>
          <w:sz w:val="20"/>
          <w:szCs w:val="20"/>
          <w:lang w:eastAsia="sl-SI"/>
        </w:rPr>
      </w:pPr>
      <w:r>
        <w:rPr>
          <w:rFonts w:ascii="Tahoma" w:eastAsia="Times New Roman" w:hAnsi="Tahoma" w:cs="Tahoma"/>
          <w:b/>
          <w:bCs/>
          <w:color w:val="161616"/>
          <w:w w:val="105"/>
          <w:sz w:val="20"/>
          <w:szCs w:val="20"/>
          <w:lang w:eastAsia="sl-SI"/>
        </w:rPr>
        <w:t>Rok in način predložitve ponudbe</w:t>
      </w:r>
    </w:p>
    <w:p w14:paraId="3999D8F1" w14:textId="77777777" w:rsidR="00CD297D" w:rsidRDefault="00CD297D" w:rsidP="00CD297D">
      <w:pPr>
        <w:widowControl w:val="0"/>
        <w:tabs>
          <w:tab w:val="left" w:pos="695"/>
        </w:tabs>
        <w:kinsoku w:val="0"/>
        <w:overflowPunct w:val="0"/>
        <w:autoSpaceDE w:val="0"/>
        <w:autoSpaceDN w:val="0"/>
        <w:adjustRightInd w:val="0"/>
        <w:spacing w:after="0" w:line="240" w:lineRule="auto"/>
        <w:ind w:left="694"/>
        <w:jc w:val="both"/>
        <w:rPr>
          <w:rFonts w:ascii="Tahoma" w:eastAsia="Times New Roman" w:hAnsi="Tahoma" w:cs="Tahoma"/>
          <w:b/>
          <w:bCs/>
          <w:color w:val="161616"/>
          <w:w w:val="105"/>
          <w:sz w:val="20"/>
          <w:szCs w:val="20"/>
          <w:lang w:eastAsia="sl-SI"/>
        </w:rPr>
      </w:pPr>
    </w:p>
    <w:p w14:paraId="5E247AA1"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Ponudniki morajo ponudbe predložiti v informacijski sistem e-JN na spletnem naslovu </w:t>
      </w:r>
      <w:hyperlink r:id="rId12"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w:t>
      </w:r>
    </w:p>
    <w:p w14:paraId="38814D9A"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 se mora pred oddajo ponudbe registrirati na spletnem naslovu </w:t>
      </w:r>
      <w:hyperlink r:id="rId14"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 v skladu z Navodili za uporabo e-JN. Če je ponudnik že registriran v informacijski sistem e-JN, se v aplikacijo prijavi na istem naslovu.</w:t>
      </w:r>
    </w:p>
    <w:p w14:paraId="538AE1FD"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D297D">
        <w:rPr>
          <w:rFonts w:ascii="Arial" w:hAnsi="Arial" w:cs="Arial"/>
          <w:i/>
          <w:sz w:val="18"/>
          <w:szCs w:val="20"/>
          <w:vertAlign w:val="superscript"/>
          <w:lang w:eastAsia="zh-CN"/>
        </w:rPr>
        <w:footnoteReference w:id="1"/>
      </w:r>
      <w:r w:rsidRPr="00CD297D">
        <w:rPr>
          <w:rFonts w:ascii="Arial" w:hAnsi="Arial" w:cs="Arial"/>
          <w:sz w:val="20"/>
          <w:szCs w:val="20"/>
          <w:lang w:eastAsia="zh-CN"/>
        </w:rPr>
        <w:t>). Z oddajo ponudbe je le-ta zavezujoča za čas, naveden v ponudbi, razen če jo uporabnik ponudnika umakne ali spremeni pred potekom roka za oddajo ponudb.</w:t>
      </w:r>
    </w:p>
    <w:p w14:paraId="120C86F9" w14:textId="12FC3016" w:rsidR="00CD297D" w:rsidRPr="00CD297D" w:rsidRDefault="00CD297D" w:rsidP="00CD297D">
      <w:pPr>
        <w:suppressAutoHyphens/>
        <w:spacing w:after="0" w:line="260" w:lineRule="atLeast"/>
        <w:jc w:val="both"/>
        <w:rPr>
          <w:rFonts w:ascii="Arial" w:hAnsi="Arial" w:cs="Arial"/>
          <w:sz w:val="20"/>
          <w:szCs w:val="20"/>
          <w:lang w:eastAsia="zh-CN"/>
        </w:rPr>
      </w:pPr>
      <w:bookmarkStart w:id="1" w:name="_Hlk31701934"/>
      <w:r w:rsidRPr="00CD297D">
        <w:rPr>
          <w:rFonts w:ascii="Arial" w:hAnsi="Arial" w:cs="Arial"/>
          <w:sz w:val="20"/>
          <w:szCs w:val="20"/>
          <w:lang w:eastAsia="sl-SI"/>
        </w:rPr>
        <w:t xml:space="preserve">Ponudba se šteje za pravočasno oddano, če jo naročnik prejme preko sistema e-JN </w:t>
      </w:r>
      <w:hyperlink r:id="rId15"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sl-SI"/>
        </w:rPr>
        <w:t xml:space="preserve"> </w:t>
      </w:r>
      <w:r w:rsidRPr="00CD297D">
        <w:rPr>
          <w:rFonts w:ascii="Arial" w:hAnsi="Arial" w:cs="Arial"/>
          <w:b/>
          <w:sz w:val="20"/>
          <w:szCs w:val="20"/>
          <w:lang w:eastAsia="sl-SI"/>
        </w:rPr>
        <w:t xml:space="preserve">najkasneje do </w:t>
      </w:r>
      <w:r w:rsidR="00CA5A1F">
        <w:rPr>
          <w:rFonts w:ascii="Arial" w:hAnsi="Arial" w:cs="Arial"/>
          <w:b/>
          <w:sz w:val="20"/>
          <w:szCs w:val="20"/>
          <w:lang w:eastAsia="sl-SI"/>
        </w:rPr>
        <w:t>15</w:t>
      </w:r>
      <w:r w:rsidR="00713CFB">
        <w:rPr>
          <w:rFonts w:ascii="Arial" w:hAnsi="Arial" w:cs="Arial"/>
          <w:b/>
          <w:sz w:val="20"/>
          <w:szCs w:val="20"/>
          <w:lang w:eastAsia="sl-SI"/>
        </w:rPr>
        <w:t>.06.2023</w:t>
      </w:r>
      <w:r w:rsidRPr="00CD297D">
        <w:rPr>
          <w:rFonts w:ascii="Arial" w:hAnsi="Arial" w:cs="Arial"/>
          <w:b/>
          <w:sz w:val="20"/>
          <w:szCs w:val="20"/>
          <w:lang w:eastAsia="sl-SI"/>
        </w:rPr>
        <w:t xml:space="preserve"> </w:t>
      </w:r>
      <w:r w:rsidRPr="00CD297D">
        <w:rPr>
          <w:rFonts w:ascii="Arial" w:hAnsi="Arial" w:cs="Arial"/>
          <w:sz w:val="20"/>
          <w:szCs w:val="20"/>
          <w:lang w:eastAsia="sl-SI"/>
        </w:rPr>
        <w:t xml:space="preserve"> </w:t>
      </w:r>
      <w:r w:rsidRPr="00CD297D">
        <w:rPr>
          <w:rFonts w:ascii="Arial" w:hAnsi="Arial" w:cs="Arial"/>
          <w:b/>
          <w:sz w:val="20"/>
          <w:szCs w:val="20"/>
          <w:lang w:eastAsia="zh-CN"/>
        </w:rPr>
        <w:t>do 10.00</w:t>
      </w:r>
      <w:r w:rsidRPr="00CD297D">
        <w:rPr>
          <w:rFonts w:ascii="Arial" w:hAnsi="Arial" w:cs="Arial"/>
          <w:sz w:val="20"/>
          <w:szCs w:val="20"/>
          <w:lang w:eastAsia="zh-CN"/>
        </w:rPr>
        <w:t xml:space="preserve"> </w:t>
      </w:r>
      <w:r w:rsidRPr="00CD297D">
        <w:rPr>
          <w:rFonts w:ascii="Arial" w:hAnsi="Arial" w:cs="Arial"/>
          <w:b/>
          <w:sz w:val="20"/>
          <w:szCs w:val="20"/>
          <w:lang w:eastAsia="zh-CN"/>
        </w:rPr>
        <w:t>ure</w:t>
      </w:r>
      <w:r w:rsidRPr="00CD297D">
        <w:rPr>
          <w:rFonts w:ascii="Arial" w:hAnsi="Arial" w:cs="Arial"/>
          <w:sz w:val="20"/>
          <w:szCs w:val="20"/>
          <w:lang w:eastAsia="zh-CN"/>
        </w:rPr>
        <w:t>. Za oddano ponudbo se šteje ponudba, ki je v informacijskem sistemu e-JN označena s statusom »ODDANO«.</w:t>
      </w:r>
    </w:p>
    <w:bookmarkEnd w:id="1"/>
    <w:p w14:paraId="05A2ACB1"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C7B88C"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Po preteku roka za predložitev ponudb ponudbe ne bo več mogoče oddati.</w:t>
      </w:r>
    </w:p>
    <w:p w14:paraId="24FFC02F" w14:textId="74252F59" w:rsidR="00CD297D" w:rsidRPr="00CD297D" w:rsidRDefault="00CD297D" w:rsidP="00CD297D">
      <w:pPr>
        <w:suppressAutoHyphens/>
        <w:spacing w:after="0" w:line="260" w:lineRule="atLeast"/>
        <w:jc w:val="both"/>
        <w:rPr>
          <w:rFonts w:ascii="Arial" w:hAnsi="Arial" w:cs="Arial"/>
          <w:i/>
          <w:sz w:val="20"/>
          <w:szCs w:val="20"/>
          <w:lang w:eastAsia="zh-CN"/>
        </w:rPr>
      </w:pPr>
      <w:r w:rsidRPr="00CD297D">
        <w:rPr>
          <w:rFonts w:ascii="Arial" w:hAnsi="Arial" w:cs="Arial"/>
          <w:sz w:val="20"/>
          <w:szCs w:val="20"/>
          <w:lang w:eastAsia="zh-CN"/>
        </w:rPr>
        <w:t xml:space="preserve">Dostop do povezave za oddajo elektronske ponudbe v tem postopku javnega naročila je na naslednji </w:t>
      </w:r>
      <w:r w:rsidRPr="006C6B4B">
        <w:rPr>
          <w:rFonts w:ascii="Arial" w:hAnsi="Arial" w:cs="Arial"/>
          <w:sz w:val="20"/>
          <w:szCs w:val="20"/>
          <w:lang w:eastAsia="zh-CN"/>
        </w:rPr>
        <w:t xml:space="preserve">povezavi:  </w:t>
      </w:r>
      <w:r w:rsidR="006C6B4B" w:rsidRPr="000113F3">
        <w:rPr>
          <w:rFonts w:ascii="Arial" w:hAnsi="Arial" w:cs="Arial"/>
          <w:color w:val="0000FF"/>
          <w:sz w:val="20"/>
          <w:szCs w:val="20"/>
          <w:u w:val="single"/>
          <w:lang w:eastAsia="zh-CN"/>
        </w:rPr>
        <w:t>https://ejn.gov.si/ponudba/pages/aktualno/aktualno_javno_narocilo_podrobno.xhtml?zadevaId=</w:t>
      </w:r>
      <w:r w:rsidR="000113F3" w:rsidRPr="000113F3">
        <w:rPr>
          <w:rFonts w:ascii="Arial" w:hAnsi="Arial" w:cs="Arial"/>
          <w:color w:val="0000FF"/>
          <w:sz w:val="20"/>
          <w:szCs w:val="20"/>
          <w:u w:val="single"/>
          <w:lang w:eastAsia="zh-CN"/>
        </w:rPr>
        <w:t>25789</w:t>
      </w:r>
    </w:p>
    <w:p w14:paraId="027C7F14" w14:textId="77777777" w:rsidR="00CD297D" w:rsidRDefault="00CD297D" w:rsidP="00CD297D">
      <w:pPr>
        <w:suppressAutoHyphens/>
        <w:spacing w:after="0" w:line="260" w:lineRule="atLeast"/>
        <w:jc w:val="both"/>
        <w:rPr>
          <w:rFonts w:ascii="Arial" w:hAnsi="Arial" w:cs="Arial"/>
          <w:i/>
          <w:sz w:val="20"/>
          <w:szCs w:val="20"/>
          <w:lang w:eastAsia="zh-CN"/>
        </w:rPr>
      </w:pPr>
    </w:p>
    <w:p w14:paraId="7D23D7FC" w14:textId="77777777" w:rsidR="00B20756" w:rsidRPr="009C1D6C" w:rsidRDefault="00B20756" w:rsidP="00223C45">
      <w:pPr>
        <w:widowControl w:val="0"/>
        <w:numPr>
          <w:ilvl w:val="1"/>
          <w:numId w:val="9"/>
        </w:numPr>
        <w:tabs>
          <w:tab w:val="left" w:pos="686"/>
        </w:tabs>
        <w:kinsoku w:val="0"/>
        <w:overflowPunct w:val="0"/>
        <w:autoSpaceDE w:val="0"/>
        <w:autoSpaceDN w:val="0"/>
        <w:adjustRightInd w:val="0"/>
        <w:spacing w:after="0" w:line="240" w:lineRule="auto"/>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Čas in kraj odpiranja ponudb</w:t>
      </w:r>
    </w:p>
    <w:p w14:paraId="6321E7D1" w14:textId="7777777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after="0" w:line="240" w:lineRule="auto"/>
        <w:jc w:val="both"/>
        <w:rPr>
          <w:rFonts w:ascii="Arial" w:eastAsia="Times New Roman" w:hAnsi="Arial" w:cs="Arial"/>
          <w:b/>
          <w:bCs/>
          <w:sz w:val="20"/>
          <w:szCs w:val="20"/>
          <w:lang w:eastAsia="sl-SI"/>
        </w:rPr>
      </w:pPr>
    </w:p>
    <w:p w14:paraId="26C724DA" w14:textId="12FA1FB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after="0" w:line="240" w:lineRule="auto"/>
        <w:ind w:right="141"/>
        <w:jc w:val="both"/>
        <w:rPr>
          <w:rFonts w:ascii="Arial" w:eastAsia="Times New Roman" w:hAnsi="Arial" w:cs="Arial"/>
          <w:color w:val="000000"/>
          <w:sz w:val="20"/>
          <w:szCs w:val="20"/>
          <w:lang w:eastAsia="sl-SI"/>
        </w:rPr>
      </w:pPr>
      <w:r w:rsidRPr="00CD297D">
        <w:rPr>
          <w:rFonts w:ascii="Arial" w:eastAsia="Times New Roman" w:hAnsi="Arial" w:cs="Arial"/>
          <w:sz w:val="20"/>
          <w:szCs w:val="20"/>
          <w:lang w:eastAsia="sl-SI"/>
        </w:rPr>
        <w:t>Odpiranje ponudb bo potekalo avtomatično v informacijskem sistemu e-JN</w:t>
      </w:r>
      <w:r w:rsidRPr="00CD297D">
        <w:rPr>
          <w:rFonts w:ascii="Arial" w:eastAsia="Times New Roman" w:hAnsi="Arial" w:cs="Arial"/>
          <w:b/>
          <w:bCs/>
          <w:sz w:val="20"/>
          <w:szCs w:val="20"/>
          <w:lang w:eastAsia="sl-SI"/>
        </w:rPr>
        <w:t xml:space="preserve"> </w:t>
      </w:r>
      <w:r w:rsidRPr="00CD297D">
        <w:rPr>
          <w:rFonts w:ascii="Arial" w:eastAsia="Times New Roman" w:hAnsi="Arial" w:cs="Arial"/>
          <w:sz w:val="20"/>
          <w:szCs w:val="20"/>
          <w:lang w:eastAsia="sl-SI"/>
        </w:rPr>
        <w:t xml:space="preserve">in se bo začelo </w:t>
      </w:r>
      <w:r w:rsidR="00CA5A1F">
        <w:rPr>
          <w:rFonts w:ascii="Arial" w:eastAsia="Times New Roman" w:hAnsi="Arial" w:cs="Arial"/>
          <w:b/>
          <w:sz w:val="20"/>
          <w:szCs w:val="20"/>
          <w:lang w:eastAsia="sl-SI"/>
        </w:rPr>
        <w:t>15</w:t>
      </w:r>
      <w:r w:rsidR="00DB25E2">
        <w:rPr>
          <w:rFonts w:ascii="Arial" w:eastAsia="Times New Roman" w:hAnsi="Arial" w:cs="Arial"/>
          <w:b/>
          <w:sz w:val="20"/>
          <w:szCs w:val="20"/>
          <w:lang w:eastAsia="sl-SI"/>
        </w:rPr>
        <w:t>.06.2023</w:t>
      </w:r>
      <w:r w:rsidRPr="00CD297D">
        <w:rPr>
          <w:rFonts w:ascii="Arial" w:eastAsia="Times New Roman" w:hAnsi="Arial" w:cs="Arial"/>
          <w:sz w:val="20"/>
          <w:szCs w:val="20"/>
          <w:lang w:eastAsia="sl-SI"/>
        </w:rPr>
        <w:t xml:space="preserve">  </w:t>
      </w:r>
      <w:r w:rsidRPr="00CD297D">
        <w:rPr>
          <w:rFonts w:ascii="Arial" w:eastAsia="Times New Roman" w:hAnsi="Arial" w:cs="Arial"/>
          <w:b/>
          <w:bCs/>
          <w:sz w:val="20"/>
          <w:szCs w:val="20"/>
          <w:lang w:eastAsia="sl-SI"/>
        </w:rPr>
        <w:t xml:space="preserve">ob 11.00 uri </w:t>
      </w:r>
      <w:r w:rsidRPr="00CD297D">
        <w:rPr>
          <w:rFonts w:ascii="Arial" w:eastAsia="Times New Roman" w:hAnsi="Arial" w:cs="Arial"/>
          <w:sz w:val="20"/>
          <w:szCs w:val="20"/>
          <w:lang w:eastAsia="sl-SI"/>
        </w:rPr>
        <w:t xml:space="preserve">na spletnem naslovu </w:t>
      </w:r>
      <w:hyperlink r:id="rId16" w:history="1">
        <w:r w:rsidRPr="00CD297D">
          <w:rPr>
            <w:rFonts w:ascii="Arial" w:eastAsia="Times New Roman" w:hAnsi="Arial" w:cs="Arial"/>
            <w:color w:val="0000FF"/>
            <w:sz w:val="20"/>
            <w:szCs w:val="20"/>
            <w:u w:val="single"/>
            <w:lang w:eastAsia="sl-SI"/>
          </w:rPr>
          <w:t>https://ejn.gov.si/eJN2</w:t>
        </w:r>
      </w:hyperlink>
      <w:r w:rsidRPr="00CD297D">
        <w:rPr>
          <w:rFonts w:ascii="Arial" w:eastAsia="Times New Roman" w:hAnsi="Arial" w:cs="Arial"/>
          <w:color w:val="000000"/>
          <w:sz w:val="20"/>
          <w:szCs w:val="20"/>
          <w:lang w:eastAsia="sl-SI"/>
        </w:rPr>
        <w:t>.</w:t>
      </w:r>
    </w:p>
    <w:p w14:paraId="40DD9690" w14:textId="7777777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before="2" w:after="0" w:line="240" w:lineRule="auto"/>
        <w:ind w:right="141"/>
        <w:jc w:val="both"/>
        <w:rPr>
          <w:rFonts w:ascii="Arial" w:eastAsia="Times New Roman" w:hAnsi="Arial" w:cs="Arial"/>
          <w:sz w:val="20"/>
          <w:szCs w:val="20"/>
          <w:lang w:eastAsia="sl-SI"/>
        </w:rPr>
      </w:pPr>
    </w:p>
    <w:p w14:paraId="0FE5E436" w14:textId="77777777" w:rsidR="00CD297D" w:rsidRPr="00CD297D" w:rsidRDefault="00CD297D" w:rsidP="00CD297D">
      <w:pPr>
        <w:tabs>
          <w:tab w:val="left" w:pos="8931"/>
          <w:tab w:val="left" w:pos="9072"/>
        </w:tabs>
        <w:suppressAutoHyphens/>
        <w:spacing w:after="0" w:line="260" w:lineRule="atLeast"/>
        <w:ind w:right="141"/>
        <w:jc w:val="both"/>
        <w:rPr>
          <w:rFonts w:ascii="Arial" w:hAnsi="Arial" w:cs="Arial"/>
          <w:sz w:val="20"/>
          <w:szCs w:val="20"/>
          <w:lang w:eastAsia="zh-CN"/>
        </w:rPr>
      </w:pPr>
      <w:r w:rsidRPr="00CD297D">
        <w:rPr>
          <w:rFonts w:ascii="Arial" w:hAnsi="Arial" w:cs="Arial"/>
          <w:sz w:val="20"/>
          <w:szCs w:val="20"/>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0170B38D"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5BA4EA15" w14:textId="77777777" w:rsidR="009C1D6C" w:rsidRDefault="009C1D6C" w:rsidP="00223C45">
      <w:pPr>
        <w:widowControl w:val="0"/>
        <w:numPr>
          <w:ilvl w:val="1"/>
          <w:numId w:val="9"/>
        </w:numPr>
        <w:tabs>
          <w:tab w:val="left" w:pos="686"/>
        </w:tabs>
        <w:kinsoku w:val="0"/>
        <w:overflowPunct w:val="0"/>
        <w:autoSpaceDE w:val="0"/>
        <w:autoSpaceDN w:val="0"/>
        <w:adjustRightInd w:val="0"/>
        <w:spacing w:after="0" w:line="240" w:lineRule="auto"/>
        <w:ind w:left="685" w:hanging="393"/>
        <w:rPr>
          <w:rFonts w:ascii="Tahoma" w:eastAsia="Times New Roman" w:hAnsi="Tahoma" w:cs="Tahoma"/>
          <w:b/>
          <w:bCs/>
          <w:color w:val="181818"/>
          <w:w w:val="105"/>
          <w:sz w:val="20"/>
          <w:szCs w:val="20"/>
          <w:lang w:eastAsia="sl-SI"/>
        </w:rPr>
      </w:pPr>
      <w:bookmarkStart w:id="2" w:name="_Hlk31696013"/>
      <w:r w:rsidRPr="009C1D6C">
        <w:rPr>
          <w:rFonts w:ascii="Tahoma" w:eastAsia="Times New Roman" w:hAnsi="Tahoma" w:cs="Tahoma"/>
          <w:b/>
          <w:bCs/>
          <w:color w:val="181818"/>
          <w:w w:val="105"/>
          <w:sz w:val="20"/>
          <w:szCs w:val="20"/>
          <w:lang w:eastAsia="sl-SI"/>
        </w:rPr>
        <w:t>Dopolnitev, sprememba in umik</w:t>
      </w:r>
      <w:r w:rsidRPr="009C1D6C">
        <w:rPr>
          <w:rFonts w:ascii="Tahoma" w:eastAsia="Times New Roman" w:hAnsi="Tahoma" w:cs="Tahoma"/>
          <w:b/>
          <w:bCs/>
          <w:color w:val="181818"/>
          <w:spacing w:val="-24"/>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60B51ADE" w14:textId="77777777" w:rsidR="00B20756" w:rsidRPr="009C1D6C" w:rsidRDefault="00B20756" w:rsidP="00B20756">
      <w:pPr>
        <w:widowControl w:val="0"/>
        <w:tabs>
          <w:tab w:val="left" w:pos="686"/>
        </w:tabs>
        <w:kinsoku w:val="0"/>
        <w:overflowPunct w:val="0"/>
        <w:autoSpaceDE w:val="0"/>
        <w:autoSpaceDN w:val="0"/>
        <w:adjustRightInd w:val="0"/>
        <w:spacing w:after="0" w:line="240" w:lineRule="auto"/>
        <w:ind w:left="685"/>
        <w:rPr>
          <w:rFonts w:ascii="Tahoma" w:eastAsia="Times New Roman" w:hAnsi="Tahoma" w:cs="Tahoma"/>
          <w:b/>
          <w:bCs/>
          <w:color w:val="181818"/>
          <w:w w:val="105"/>
          <w:sz w:val="20"/>
          <w:szCs w:val="20"/>
          <w:lang w:eastAsia="sl-SI"/>
        </w:rPr>
      </w:pPr>
    </w:p>
    <w:bookmarkEnd w:id="2"/>
    <w:p w14:paraId="1ED4A9E4" w14:textId="77777777" w:rsidR="009C1D6C" w:rsidRPr="00B20756" w:rsidRDefault="009C1D6C" w:rsidP="00B20756">
      <w:pPr>
        <w:widowControl w:val="0"/>
        <w:kinsoku w:val="0"/>
        <w:overflowPunct w:val="0"/>
        <w:autoSpaceDE w:val="0"/>
        <w:autoSpaceDN w:val="0"/>
        <w:adjustRightInd w:val="0"/>
        <w:spacing w:after="0" w:line="240" w:lineRule="auto"/>
        <w:ind w:right="2"/>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lahko dopolni, spremeni ali umakne ponudbo pred potekom roka za predložitev ponudbe.</w:t>
      </w:r>
    </w:p>
    <w:p w14:paraId="5F86513D"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 roku za predložitev ponudb navedena dejanja niso</w:t>
      </w:r>
      <w:r w:rsidR="00B20756">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možna.</w:t>
      </w:r>
    </w:p>
    <w:p w14:paraId="3EE780F4" w14:textId="77777777" w:rsidR="00B20756" w:rsidRPr="009C1D6C" w:rsidRDefault="00B20756"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524AEAC7" w14:textId="77777777" w:rsidR="009C1D6C" w:rsidRDefault="009C1D6C" w:rsidP="00223C45">
      <w:pPr>
        <w:widowControl w:val="0"/>
        <w:numPr>
          <w:ilvl w:val="1"/>
          <w:numId w:val="9"/>
        </w:numPr>
        <w:tabs>
          <w:tab w:val="left" w:pos="676"/>
        </w:tabs>
        <w:kinsoku w:val="0"/>
        <w:overflowPunct w:val="0"/>
        <w:autoSpaceDE w:val="0"/>
        <w:autoSpaceDN w:val="0"/>
        <w:adjustRightInd w:val="0"/>
        <w:spacing w:after="0" w:line="240" w:lineRule="auto"/>
        <w:ind w:left="675" w:hanging="393"/>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Dopustne dopolnitve in spremembe</w:t>
      </w:r>
      <w:r w:rsidRPr="009C1D6C">
        <w:rPr>
          <w:rFonts w:ascii="Tahoma" w:eastAsia="Times New Roman" w:hAnsi="Tahoma" w:cs="Tahoma"/>
          <w:b/>
          <w:bCs/>
          <w:color w:val="181818"/>
          <w:spacing w:val="35"/>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1F1DC1D7" w14:textId="77777777" w:rsidR="00B20756" w:rsidRPr="009C1D6C" w:rsidRDefault="00B20756" w:rsidP="00B20756">
      <w:pPr>
        <w:widowControl w:val="0"/>
        <w:tabs>
          <w:tab w:val="left" w:pos="676"/>
        </w:tabs>
        <w:kinsoku w:val="0"/>
        <w:overflowPunct w:val="0"/>
        <w:autoSpaceDE w:val="0"/>
        <w:autoSpaceDN w:val="0"/>
        <w:adjustRightInd w:val="0"/>
        <w:spacing w:after="0" w:line="240" w:lineRule="auto"/>
        <w:ind w:left="675"/>
        <w:rPr>
          <w:rFonts w:ascii="Tahoma" w:eastAsia="Times New Roman" w:hAnsi="Tahoma" w:cs="Tahoma"/>
          <w:b/>
          <w:bCs/>
          <w:color w:val="181818"/>
          <w:w w:val="105"/>
          <w:sz w:val="20"/>
          <w:szCs w:val="20"/>
          <w:lang w:eastAsia="sl-SI"/>
        </w:rPr>
      </w:pPr>
    </w:p>
    <w:p w14:paraId="53A21E03" w14:textId="77777777" w:rsidR="009B7325" w:rsidRPr="006C6B4B" w:rsidRDefault="009C1D6C" w:rsidP="006C6B4B">
      <w:pPr>
        <w:widowControl w:val="0"/>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so ali se zdijo informacije ali dokumentacija, ki jih morajo predložiti ponudniki, nepopolne ali napačne oziroma če posamezni dokumenti manjkajo, bo lahko naročnik</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zahteval,</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ponudniki</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ustreznem</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roku</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predložijo</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manjkajoče</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dokumente ali dopolnijo, popravijo ali pojasnijo ustrezne informacije ali dokumentacijo, pod pogojem,</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je</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takšna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zahteva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popolnoma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skladna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z</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načeloma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enake</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obravnave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in transparentnosti. Naročnik bo od ponudnika zahteval dopolnitev, popravek, spremembo ali pojasnilo njegove ponudbe le, kadar določenega dejstva ne more preveriti sam. Predložitev manjkajočega dokumenta ali dopolnitev, popravek ali pojasnilo informacije ali dokumentacije se bo lahko nanašal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izključil.</w:t>
      </w:r>
    </w:p>
    <w:p w14:paraId="0D6628D1" w14:textId="77777777" w:rsidR="009B7325" w:rsidRPr="009C1D6C" w:rsidRDefault="009B7325" w:rsidP="009C1D6C">
      <w:pPr>
        <w:widowControl w:val="0"/>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23389798" w14:textId="77777777" w:rsidR="009C1D6C" w:rsidRDefault="009C1D6C" w:rsidP="00223C45">
      <w:pPr>
        <w:widowControl w:val="0"/>
        <w:numPr>
          <w:ilvl w:val="1"/>
          <w:numId w:val="9"/>
        </w:numPr>
        <w:tabs>
          <w:tab w:val="left" w:pos="666"/>
        </w:tabs>
        <w:kinsoku w:val="0"/>
        <w:overflowPunct w:val="0"/>
        <w:autoSpaceDE w:val="0"/>
        <w:autoSpaceDN w:val="0"/>
        <w:adjustRightInd w:val="0"/>
        <w:spacing w:before="1" w:after="0" w:line="240" w:lineRule="auto"/>
        <w:ind w:left="665" w:hanging="397"/>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Navedba zavajajočih</w:t>
      </w:r>
      <w:r w:rsidRPr="009C1D6C">
        <w:rPr>
          <w:rFonts w:ascii="Tahoma" w:eastAsia="Times New Roman" w:hAnsi="Tahoma" w:cs="Tahoma"/>
          <w:b/>
          <w:bCs/>
          <w:color w:val="181818"/>
          <w:spacing w:val="31"/>
          <w:w w:val="105"/>
          <w:sz w:val="20"/>
          <w:szCs w:val="20"/>
          <w:lang w:eastAsia="sl-SI"/>
        </w:rPr>
        <w:t xml:space="preserve"> </w:t>
      </w:r>
      <w:r w:rsidRPr="009C1D6C">
        <w:rPr>
          <w:rFonts w:ascii="Tahoma" w:eastAsia="Times New Roman" w:hAnsi="Tahoma" w:cs="Tahoma"/>
          <w:b/>
          <w:bCs/>
          <w:color w:val="181818"/>
          <w:w w:val="105"/>
          <w:sz w:val="20"/>
          <w:szCs w:val="20"/>
          <w:lang w:eastAsia="sl-SI"/>
        </w:rPr>
        <w:t>podatkov</w:t>
      </w:r>
    </w:p>
    <w:p w14:paraId="4D1C6880" w14:textId="77777777" w:rsidR="00B20756" w:rsidRPr="009C1D6C" w:rsidRDefault="00B20756" w:rsidP="00B20756">
      <w:pPr>
        <w:widowControl w:val="0"/>
        <w:tabs>
          <w:tab w:val="left" w:pos="666"/>
        </w:tabs>
        <w:kinsoku w:val="0"/>
        <w:overflowPunct w:val="0"/>
        <w:autoSpaceDE w:val="0"/>
        <w:autoSpaceDN w:val="0"/>
        <w:adjustRightInd w:val="0"/>
        <w:spacing w:before="1" w:after="0" w:line="240" w:lineRule="auto"/>
        <w:ind w:left="665"/>
        <w:rPr>
          <w:rFonts w:ascii="Tahoma" w:eastAsia="Times New Roman" w:hAnsi="Tahoma" w:cs="Tahoma"/>
          <w:b/>
          <w:bCs/>
          <w:color w:val="181818"/>
          <w:w w:val="105"/>
          <w:sz w:val="20"/>
          <w:szCs w:val="20"/>
          <w:lang w:eastAsia="sl-SI"/>
        </w:rPr>
      </w:pPr>
    </w:p>
    <w:p w14:paraId="55E1DEE0" w14:textId="77777777" w:rsidR="009C1D6C" w:rsidRPr="009C1D6C" w:rsidRDefault="009C1D6C" w:rsidP="00B20756">
      <w:pPr>
        <w:widowControl w:val="0"/>
        <w:tabs>
          <w:tab w:val="left" w:pos="7797"/>
          <w:tab w:val="left" w:pos="7938"/>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 primeru, da bo naročnik v skladu z zakonskimi določili in določili te razpisne dokumentacije ugotovil, da so dokazila v ponudbi neresnična in zavajajoča, bo takšno ponudbo izločil iz nadaljnjega postopka javnega naročanja in Državni revizijski komisiji podal predlog za uvedbo postopka o prekršku.</w:t>
      </w:r>
    </w:p>
    <w:p w14:paraId="55301230"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30369AF9"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2.1</w:t>
      </w:r>
      <w:r w:rsidR="00B20756">
        <w:rPr>
          <w:rFonts w:ascii="Tahoma" w:eastAsia="Times New Roman" w:hAnsi="Tahoma" w:cs="Tahoma"/>
          <w:b/>
          <w:bCs/>
          <w:color w:val="181818"/>
          <w:sz w:val="20"/>
          <w:szCs w:val="20"/>
          <w:lang w:eastAsia="sl-SI"/>
        </w:rPr>
        <w:t>0</w:t>
      </w:r>
      <w:r w:rsidRPr="009C1D6C">
        <w:rPr>
          <w:rFonts w:ascii="Tahoma" w:eastAsia="Times New Roman" w:hAnsi="Tahoma" w:cs="Tahoma"/>
          <w:b/>
          <w:bCs/>
          <w:color w:val="181818"/>
          <w:sz w:val="20"/>
          <w:szCs w:val="20"/>
          <w:lang w:eastAsia="sl-SI"/>
        </w:rPr>
        <w:t xml:space="preserve"> Ugotavljanje sposobnosti</w:t>
      </w:r>
    </w:p>
    <w:p w14:paraId="39E40CA3"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b/>
          <w:bCs/>
          <w:sz w:val="20"/>
          <w:szCs w:val="20"/>
          <w:lang w:eastAsia="sl-SI"/>
        </w:rPr>
      </w:pPr>
    </w:p>
    <w:p w14:paraId="7CC59C4F" w14:textId="77777777" w:rsidR="009C1D6C" w:rsidRPr="009C1D6C" w:rsidRDefault="009C1D6C"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izpolnjevati vse zahtevane pogoje. Ob predložitvi ponudbe bo naročnik namesto potrdil, ki jih izdajajo javni organi ali tretje osebe, v skladu z 79. členom ZJN-3 sprejel ESPD, ki predstavlja lastno izjavo, kot predhodni dokaz v zvezi s določili tega člena teh navodil. Naročnik bo priznal sposobnost vsem ponudnikom, ki bodo izpolnili vse zahtevane pogoje teh navodil in predložili zahtevane podpisane izjave ter izpolnjen ESPD obrazec.</w:t>
      </w:r>
    </w:p>
    <w:p w14:paraId="440A6D66"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F13AEB4" w14:textId="77777777" w:rsidR="009C1D6C" w:rsidRPr="009C1D6C" w:rsidRDefault="009C1D6C" w:rsidP="00B20756">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Gospodarski subjekt mora v obrazcu ESPD navesti vse informacije, na podlagi katerih</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potrdila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druge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informacije</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pridobil</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nacionalni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bazi</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podatkov, ter v predmetnem obrazcu podati soglasje, da dokazila pridobi naročnik v kolikor se bo pri naročniku pojavil dvom o resničnosti ponudnikov</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izjav.</w:t>
      </w:r>
    </w:p>
    <w:p w14:paraId="112228A1"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667D57EA" w14:textId="77777777" w:rsidR="009C1D6C" w:rsidRPr="009C1D6C" w:rsidRDefault="009C1D6C" w:rsidP="00B20756">
      <w:pPr>
        <w:widowControl w:val="0"/>
        <w:tabs>
          <w:tab w:val="left" w:pos="9072"/>
        </w:tabs>
        <w:kinsoku w:val="0"/>
        <w:overflowPunct w:val="0"/>
        <w:autoSpaceDE w:val="0"/>
        <w:autoSpaceDN w:val="0"/>
        <w:adjustRightInd w:val="0"/>
        <w:spacing w:after="0" w:line="242" w:lineRule="auto"/>
        <w:ind w:right="-140"/>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bo pred oddajo javnega naročila od ponudnika, kateremu se je odločil oddati predmetno naročilo, zahteval, da predloži dokazila (potrdila, izjave) kot dokaz</w:t>
      </w:r>
      <w:r w:rsidR="00B20756">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neobstoja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razlogov</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izključitev</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kot</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dokaz</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izpolnjevanja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pogojev</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sodelovanje, v kolikor se bo pri naročniku pojavil dvom o resničnosti ponudnikov</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izjav.</w:t>
      </w:r>
    </w:p>
    <w:p w14:paraId="71A2AB62" w14:textId="77777777" w:rsidR="009C1D6C" w:rsidRPr="009C1D6C" w:rsidRDefault="009C1D6C" w:rsidP="00B20756">
      <w:pPr>
        <w:widowControl w:val="0"/>
        <w:kinsoku w:val="0"/>
        <w:overflowPunct w:val="0"/>
        <w:autoSpaceDE w:val="0"/>
        <w:autoSpaceDN w:val="0"/>
        <w:adjustRightInd w:val="0"/>
        <w:spacing w:before="10" w:after="0" w:line="240" w:lineRule="auto"/>
        <w:jc w:val="both"/>
        <w:rPr>
          <w:rFonts w:ascii="Tahoma" w:eastAsia="Times New Roman" w:hAnsi="Tahoma" w:cs="Tahoma"/>
          <w:sz w:val="20"/>
          <w:szCs w:val="20"/>
          <w:lang w:eastAsia="sl-SI"/>
        </w:rPr>
      </w:pPr>
    </w:p>
    <w:p w14:paraId="0895C6B7" w14:textId="77777777" w:rsidR="009C1D6C" w:rsidRPr="009C1D6C" w:rsidRDefault="009C1D6C" w:rsidP="00B20756">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Gospodarski</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subjekt</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lahko</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dokazila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neobstoju</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razlogov</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izključitev</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dokazila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o izpolnjevanju pogojev za sodelovanje predloži tudi sam. Naročnik si pridržuje pravico do preveritve verodostojnosti predloženih dokazil pri podpisniku</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le-teh.</w:t>
      </w:r>
    </w:p>
    <w:p w14:paraId="74F5148C" w14:textId="77777777" w:rsidR="009C1D6C" w:rsidRPr="009C1D6C" w:rsidRDefault="009C1D6C" w:rsidP="00B20756">
      <w:pPr>
        <w:widowControl w:val="0"/>
        <w:kinsoku w:val="0"/>
        <w:overflowPunct w:val="0"/>
        <w:autoSpaceDE w:val="0"/>
        <w:autoSpaceDN w:val="0"/>
        <w:adjustRightInd w:val="0"/>
        <w:spacing w:before="2" w:after="0" w:line="240" w:lineRule="auto"/>
        <w:jc w:val="both"/>
        <w:rPr>
          <w:rFonts w:ascii="Tahoma" w:eastAsia="Times New Roman" w:hAnsi="Tahoma" w:cs="Tahoma"/>
          <w:sz w:val="20"/>
          <w:szCs w:val="20"/>
          <w:lang w:eastAsia="sl-SI"/>
        </w:rPr>
      </w:pPr>
    </w:p>
    <w:p w14:paraId="7922364B" w14:textId="77777777" w:rsidR="009C1D6C" w:rsidRPr="009C1D6C" w:rsidRDefault="009C1D6C"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kolikor</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nima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sedeža</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Republiki</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Sloveniji</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4"/>
          <w:sz w:val="20"/>
          <w:szCs w:val="20"/>
          <w:lang w:eastAsia="sl-SI"/>
        </w:rPr>
        <w:t xml:space="preserve"> </w:t>
      </w:r>
      <w:r w:rsidRPr="009C1D6C">
        <w:rPr>
          <w:rFonts w:ascii="Tahoma" w:eastAsia="Times New Roman" w:hAnsi="Tahoma" w:cs="Tahoma"/>
          <w:color w:val="181818"/>
          <w:sz w:val="20"/>
          <w:szCs w:val="20"/>
          <w:lang w:eastAsia="sl-SI"/>
        </w:rPr>
        <w:t>more</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pridobiti</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sedež.</w:t>
      </w:r>
    </w:p>
    <w:p w14:paraId="3089C9C4" w14:textId="77777777" w:rsidR="009C1D6C" w:rsidRPr="009C1D6C" w:rsidRDefault="009C1D6C" w:rsidP="00B20756">
      <w:pPr>
        <w:widowControl w:val="0"/>
        <w:kinsoku w:val="0"/>
        <w:overflowPunct w:val="0"/>
        <w:autoSpaceDE w:val="0"/>
        <w:autoSpaceDN w:val="0"/>
        <w:adjustRightInd w:val="0"/>
        <w:spacing w:before="3" w:after="0" w:line="240" w:lineRule="auto"/>
        <w:jc w:val="both"/>
        <w:rPr>
          <w:rFonts w:ascii="Tahoma" w:eastAsia="Times New Roman" w:hAnsi="Tahoma" w:cs="Tahoma"/>
          <w:sz w:val="20"/>
          <w:szCs w:val="20"/>
          <w:lang w:eastAsia="sl-SI"/>
        </w:rPr>
      </w:pPr>
    </w:p>
    <w:p w14:paraId="310E3B0C" w14:textId="77777777" w:rsidR="009C1D6C" w:rsidRPr="009C1D6C" w:rsidRDefault="00F1363D" w:rsidP="009C1D6C">
      <w:pPr>
        <w:widowControl w:val="0"/>
        <w:kinsoku w:val="0"/>
        <w:overflowPunct w:val="0"/>
        <w:autoSpaceDE w:val="0"/>
        <w:autoSpaceDN w:val="0"/>
        <w:adjustRightInd w:val="0"/>
        <w:spacing w:after="0" w:line="240" w:lineRule="auto"/>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 xml:space="preserve">III. </w:t>
      </w:r>
      <w:r w:rsidR="009C1D6C" w:rsidRPr="009C1D6C">
        <w:rPr>
          <w:rFonts w:ascii="Tahoma" w:eastAsia="Times New Roman" w:hAnsi="Tahoma" w:cs="Tahoma"/>
          <w:b/>
          <w:bCs/>
          <w:color w:val="181818"/>
          <w:w w:val="105"/>
          <w:sz w:val="20"/>
          <w:szCs w:val="20"/>
          <w:lang w:eastAsia="sl-SI"/>
        </w:rPr>
        <w:t>RAZLOGI ZA IZKLJUČITEV</w:t>
      </w:r>
    </w:p>
    <w:p w14:paraId="09FC02D8"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b/>
          <w:bCs/>
          <w:sz w:val="20"/>
          <w:szCs w:val="20"/>
          <w:lang w:eastAsia="sl-SI"/>
        </w:rPr>
      </w:pPr>
    </w:p>
    <w:p w14:paraId="2405D6E3" w14:textId="77777777" w:rsidR="009C1D6C" w:rsidRDefault="009C1D6C" w:rsidP="00223C45">
      <w:pPr>
        <w:widowControl w:val="0"/>
        <w:numPr>
          <w:ilvl w:val="0"/>
          <w:numId w:val="7"/>
        </w:numPr>
        <w:tabs>
          <w:tab w:val="left" w:pos="636"/>
        </w:tabs>
        <w:kinsoku w:val="0"/>
        <w:overflowPunct w:val="0"/>
        <w:autoSpaceDE w:val="0"/>
        <w:autoSpaceDN w:val="0"/>
        <w:adjustRightInd w:val="0"/>
        <w:spacing w:after="0" w:line="240" w:lineRule="auto"/>
        <w:ind w:right="2" w:hanging="1"/>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KZ-1):</w:t>
      </w:r>
    </w:p>
    <w:p w14:paraId="0F1181B5" w14:textId="77777777" w:rsidR="00B20756" w:rsidRPr="009C1D6C" w:rsidRDefault="00B20756" w:rsidP="00B20756">
      <w:pPr>
        <w:widowControl w:val="0"/>
        <w:tabs>
          <w:tab w:val="left" w:pos="636"/>
        </w:tabs>
        <w:kinsoku w:val="0"/>
        <w:overflowPunct w:val="0"/>
        <w:autoSpaceDE w:val="0"/>
        <w:autoSpaceDN w:val="0"/>
        <w:adjustRightInd w:val="0"/>
        <w:spacing w:after="0" w:line="240" w:lineRule="auto"/>
        <w:ind w:left="263" w:right="1306"/>
        <w:jc w:val="both"/>
        <w:rPr>
          <w:rFonts w:ascii="Tahoma" w:eastAsia="Times New Roman" w:hAnsi="Tahoma" w:cs="Tahoma"/>
          <w:color w:val="181818"/>
          <w:sz w:val="20"/>
          <w:szCs w:val="20"/>
          <w:lang w:eastAsia="sl-SI"/>
        </w:rPr>
      </w:pPr>
    </w:p>
    <w:p w14:paraId="2DA9BBEB" w14:textId="77777777" w:rsidR="009C1D6C" w:rsidRPr="009C1D6C" w:rsidRDefault="009C1D6C" w:rsidP="009C1D6C">
      <w:pPr>
        <w:widowControl w:val="0"/>
        <w:kinsoku w:val="0"/>
        <w:overflowPunct w:val="0"/>
        <w:autoSpaceDE w:val="0"/>
        <w:autoSpaceDN w:val="0"/>
        <w:adjustRightInd w:val="0"/>
        <w:spacing w:before="2"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terorizem (108. člen KZ-1),</w:t>
      </w:r>
    </w:p>
    <w:p w14:paraId="639B04EE" w14:textId="77777777" w:rsidR="009C1D6C" w:rsidRPr="009C1D6C" w:rsidRDefault="009C1D6C" w:rsidP="009C1D6C">
      <w:pPr>
        <w:widowControl w:val="0"/>
        <w:kinsoku w:val="0"/>
        <w:overflowPunct w:val="0"/>
        <w:autoSpaceDE w:val="0"/>
        <w:autoSpaceDN w:val="0"/>
        <w:adjustRightInd w:val="0"/>
        <w:spacing w:after="0" w:line="274"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financiranje terorizma (109</w:t>
      </w:r>
      <w:r w:rsidRPr="009C1D6C">
        <w:rPr>
          <w:rFonts w:ascii="Tahoma" w:eastAsia="Times New Roman" w:hAnsi="Tahoma" w:cs="Tahoma"/>
          <w:color w:val="3F3F3F"/>
          <w:sz w:val="20"/>
          <w:szCs w:val="20"/>
          <w:lang w:eastAsia="sl-SI"/>
        </w:rPr>
        <w:t xml:space="preserve">. </w:t>
      </w:r>
      <w:r w:rsidRPr="009C1D6C">
        <w:rPr>
          <w:rFonts w:ascii="Tahoma" w:eastAsia="Times New Roman" w:hAnsi="Tahoma" w:cs="Tahoma"/>
          <w:color w:val="181818"/>
          <w:sz w:val="20"/>
          <w:szCs w:val="20"/>
          <w:lang w:eastAsia="sl-SI"/>
        </w:rPr>
        <w:t>člen KZ-1),</w:t>
      </w:r>
    </w:p>
    <w:p w14:paraId="4D190124" w14:textId="77777777" w:rsidR="009C1D6C" w:rsidRPr="009C1D6C" w:rsidRDefault="009C1D6C" w:rsidP="009C1D6C">
      <w:pPr>
        <w:widowControl w:val="0"/>
        <w:kinsoku w:val="0"/>
        <w:overflowPunct w:val="0"/>
        <w:autoSpaceDE w:val="0"/>
        <w:autoSpaceDN w:val="0"/>
        <w:adjustRightInd w:val="0"/>
        <w:spacing w:after="0" w:line="240" w:lineRule="auto"/>
        <w:ind w:right="2271"/>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ščuvanje</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javno</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poveličevanje terorističnih</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dejanj</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(11O.</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člen</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KZ-1), novačenje in usposabljanje za terorizem (111. člen KZ-1), spravljanje v suženjsko razmerje (112. člen</w:t>
      </w:r>
      <w:r w:rsidRPr="009C1D6C">
        <w:rPr>
          <w:rFonts w:ascii="Tahoma" w:eastAsia="Times New Roman" w:hAnsi="Tahoma" w:cs="Tahoma"/>
          <w:color w:val="181818"/>
          <w:spacing w:val="39"/>
          <w:sz w:val="20"/>
          <w:szCs w:val="20"/>
          <w:lang w:eastAsia="sl-SI"/>
        </w:rPr>
        <w:t xml:space="preserve"> </w:t>
      </w:r>
      <w:r w:rsidRPr="009C1D6C">
        <w:rPr>
          <w:rFonts w:ascii="Tahoma" w:eastAsia="Times New Roman" w:hAnsi="Tahoma" w:cs="Tahoma"/>
          <w:color w:val="181818"/>
          <w:sz w:val="20"/>
          <w:szCs w:val="20"/>
          <w:lang w:eastAsia="sl-SI"/>
        </w:rPr>
        <w:t>KZ-1),</w:t>
      </w:r>
    </w:p>
    <w:p w14:paraId="534DA462" w14:textId="77777777" w:rsidR="009C1D6C" w:rsidRPr="009C1D6C" w:rsidRDefault="009C1D6C" w:rsidP="009C1D6C">
      <w:pPr>
        <w:widowControl w:val="0"/>
        <w:kinsoku w:val="0"/>
        <w:overflowPunct w:val="0"/>
        <w:autoSpaceDE w:val="0"/>
        <w:autoSpaceDN w:val="0"/>
        <w:adjustRightInd w:val="0"/>
        <w:spacing w:before="3"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trgovina z ljudmi (113. člen KZ-1),</w:t>
      </w:r>
    </w:p>
    <w:p w14:paraId="64A8296D" w14:textId="77777777" w:rsidR="009C1D6C" w:rsidRPr="009C1D6C" w:rsidRDefault="009C1D6C" w:rsidP="009C1D6C">
      <w:pPr>
        <w:widowControl w:val="0"/>
        <w:kinsoku w:val="0"/>
        <w:overflowPunct w:val="0"/>
        <w:autoSpaceDE w:val="0"/>
        <w:autoSpaceDN w:val="0"/>
        <w:adjustRightInd w:val="0"/>
        <w:spacing w:after="0" w:line="240" w:lineRule="auto"/>
        <w:ind w:right="3728"/>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sprejemanje podkupnine pri volitvah (157. člen KZ-1), kršitev temeljnih pravic delavcev (196. člen KZ-1), goljufija (211. člen KZ-1),</w:t>
      </w:r>
    </w:p>
    <w:p w14:paraId="224A3508" w14:textId="77777777" w:rsidR="009C1D6C" w:rsidRPr="009C1D6C" w:rsidRDefault="009C1D6C" w:rsidP="009C1D6C">
      <w:pPr>
        <w:widowControl w:val="0"/>
        <w:kinsoku w:val="0"/>
        <w:overflowPunct w:val="0"/>
        <w:autoSpaceDE w:val="0"/>
        <w:autoSpaceDN w:val="0"/>
        <w:adjustRightInd w:val="0"/>
        <w:spacing w:before="3"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protipravno omejevanje konkurence (225. člen KZ-1),</w:t>
      </w:r>
    </w:p>
    <w:p w14:paraId="13E1461B" w14:textId="77777777" w:rsidR="009C1D6C" w:rsidRPr="009C1D6C" w:rsidRDefault="009C1D6C" w:rsidP="009C1D6C">
      <w:pPr>
        <w:widowControl w:val="0"/>
        <w:kinsoku w:val="0"/>
        <w:overflowPunct w:val="0"/>
        <w:autoSpaceDE w:val="0"/>
        <w:autoSpaceDN w:val="0"/>
        <w:adjustRightInd w:val="0"/>
        <w:spacing w:after="0" w:line="242" w:lineRule="auto"/>
        <w:ind w:right="1227"/>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povzročitev stečaja z goljufijo ali nevestnim poslovanjem (226. člen KZ-1), oškodovanje upnikov (227. člen KZ-1),</w:t>
      </w:r>
    </w:p>
    <w:p w14:paraId="444B3740" w14:textId="77777777" w:rsidR="009C1D6C" w:rsidRPr="009C1D6C" w:rsidRDefault="009C1D6C" w:rsidP="009C1D6C">
      <w:pPr>
        <w:widowControl w:val="0"/>
        <w:kinsoku w:val="0"/>
        <w:overflowPunct w:val="0"/>
        <w:autoSpaceDE w:val="0"/>
        <w:autoSpaceDN w:val="0"/>
        <w:adjustRightInd w:val="0"/>
        <w:spacing w:after="0" w:line="271"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poslovna goljufija (228. člen KZ-1),</w:t>
      </w:r>
    </w:p>
    <w:p w14:paraId="149369FE"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goljufija na škodo Evropske unije (229. člen KZ-1),</w:t>
      </w:r>
    </w:p>
    <w:p w14:paraId="765603A5" w14:textId="77777777" w:rsidR="009C1D6C" w:rsidRPr="009C1D6C" w:rsidRDefault="009C1D6C" w:rsidP="009C1D6C">
      <w:pPr>
        <w:widowControl w:val="0"/>
        <w:kinsoku w:val="0"/>
        <w:overflowPunct w:val="0"/>
        <w:autoSpaceDE w:val="0"/>
        <w:autoSpaceDN w:val="0"/>
        <w:adjustRightInd w:val="0"/>
        <w:spacing w:before="2" w:after="0" w:line="242" w:lineRule="auto"/>
        <w:ind w:right="1513"/>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preslepitev pri pridobitvi in uporabi posojila ali ugodnosti (230. člen KZ-1), preslepitev pri poslovanju z vrednostnimi papirji (231. člen KZ-1), preslepitev kupcev (232. člen KZ-1),</w:t>
      </w:r>
    </w:p>
    <w:p w14:paraId="5CD6D0FE" w14:textId="77777777" w:rsidR="009C1D6C" w:rsidRPr="009C1D6C" w:rsidRDefault="009C1D6C" w:rsidP="009C1D6C">
      <w:pPr>
        <w:widowControl w:val="0"/>
        <w:kinsoku w:val="0"/>
        <w:overflowPunct w:val="0"/>
        <w:autoSpaceDE w:val="0"/>
        <w:autoSpaceDN w:val="0"/>
        <w:adjustRightInd w:val="0"/>
        <w:spacing w:before="1" w:after="0" w:line="242" w:lineRule="auto"/>
        <w:ind w:right="2271"/>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neupravičena uporaba tuje oznake ali modela (233. člen KZ-1), neupravičena uporaba tujega izuma ali topografije (234. člen KZ-1), ponareditev ali uničenje poslovnih listin (235. člen KZ-1),</w:t>
      </w:r>
    </w:p>
    <w:p w14:paraId="381C8A73" w14:textId="77777777" w:rsidR="009C1D6C" w:rsidRPr="009C1D6C" w:rsidRDefault="009C1D6C" w:rsidP="009C1D6C">
      <w:pPr>
        <w:widowControl w:val="0"/>
        <w:kinsoku w:val="0"/>
        <w:overflowPunct w:val="0"/>
        <w:autoSpaceDE w:val="0"/>
        <w:autoSpaceDN w:val="0"/>
        <w:adjustRightInd w:val="0"/>
        <w:spacing w:after="0" w:line="242" w:lineRule="auto"/>
        <w:ind w:right="1513"/>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izdaja in neupravičena pridobitev poslovne skrivnosti (236. člen KZ-1), zloraba informacijskega sistema (237. člen KZ-1),</w:t>
      </w:r>
    </w:p>
    <w:p w14:paraId="39F82004" w14:textId="77777777" w:rsidR="009C1D6C" w:rsidRPr="009C1D6C" w:rsidRDefault="009C1D6C" w:rsidP="009C1D6C">
      <w:pPr>
        <w:widowControl w:val="0"/>
        <w:kinsoku w:val="0"/>
        <w:overflowPunct w:val="0"/>
        <w:autoSpaceDE w:val="0"/>
        <w:autoSpaceDN w:val="0"/>
        <w:adjustRightInd w:val="0"/>
        <w:spacing w:after="0" w:line="242" w:lineRule="auto"/>
        <w:ind w:right="3906"/>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zloraba notranje informacije (238. člen KZ-1), zloraba trga finančnih instrumentov (239. člen</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KZ-1),</w:t>
      </w:r>
    </w:p>
    <w:p w14:paraId="7EF102CE" w14:textId="77777777" w:rsidR="009C1D6C" w:rsidRPr="009C1D6C" w:rsidRDefault="009C1D6C" w:rsidP="009C1D6C">
      <w:pPr>
        <w:widowControl w:val="0"/>
        <w:kinsoku w:val="0"/>
        <w:overflowPunct w:val="0"/>
        <w:autoSpaceDE w:val="0"/>
        <w:autoSpaceDN w:val="0"/>
        <w:adjustRightInd w:val="0"/>
        <w:spacing w:after="0" w:line="242" w:lineRule="auto"/>
        <w:ind w:right="1227"/>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zloraba položaja ali zaupanja pri gospodarski dejavnosti (240. člen KZ-1), nedovoljeno sprejemanje daril (241. člen KZ-1),</w:t>
      </w:r>
    </w:p>
    <w:p w14:paraId="7F05925E" w14:textId="77777777" w:rsidR="009C1D6C" w:rsidRPr="009C1D6C" w:rsidRDefault="009C1D6C" w:rsidP="009C1D6C">
      <w:pPr>
        <w:widowControl w:val="0"/>
        <w:kinsoku w:val="0"/>
        <w:overflowPunct w:val="0"/>
        <w:autoSpaceDE w:val="0"/>
        <w:autoSpaceDN w:val="0"/>
        <w:adjustRightInd w:val="0"/>
        <w:spacing w:before="65" w:after="0" w:line="249" w:lineRule="auto"/>
        <w:ind w:right="3728"/>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nedovoljeno dajanje daril (242. člen KZ-1), ponarejanje denarja (243. člen KZ-1),</w:t>
      </w:r>
    </w:p>
    <w:p w14:paraId="13CD11F8" w14:textId="77777777" w:rsidR="009C1D6C" w:rsidRPr="009C1D6C" w:rsidRDefault="009C1D6C" w:rsidP="009C1D6C">
      <w:pPr>
        <w:widowControl w:val="0"/>
        <w:kinsoku w:val="0"/>
        <w:overflowPunct w:val="0"/>
        <w:autoSpaceDE w:val="0"/>
        <w:autoSpaceDN w:val="0"/>
        <w:adjustRightInd w:val="0"/>
        <w:spacing w:after="0" w:line="249" w:lineRule="auto"/>
        <w:ind w:right="1227"/>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ponarejanje in uporaba ponarejenih vrednotnic ali vrednostnih papirjev (244. člen KZ-1),</w:t>
      </w:r>
    </w:p>
    <w:p w14:paraId="3D370746"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pranje denarja (245. člen KZ-1),</w:t>
      </w:r>
    </w:p>
    <w:p w14:paraId="031EDA68" w14:textId="77777777" w:rsidR="009C1D6C" w:rsidRPr="009C1D6C" w:rsidRDefault="009C1D6C" w:rsidP="009C1D6C">
      <w:pPr>
        <w:widowControl w:val="0"/>
        <w:kinsoku w:val="0"/>
        <w:overflowPunct w:val="0"/>
        <w:autoSpaceDE w:val="0"/>
        <w:autoSpaceDN w:val="0"/>
        <w:adjustRightInd w:val="0"/>
        <w:spacing w:before="15" w:after="0" w:line="240" w:lineRule="auto"/>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lastRenderedPageBreak/>
        <w:t>zloraba negotovinskega plačilnega sredstva (246. člen KZ-1),</w:t>
      </w:r>
    </w:p>
    <w:p w14:paraId="51AD7051" w14:textId="77777777" w:rsidR="009C1D6C" w:rsidRPr="009C1D6C" w:rsidRDefault="009C1D6C" w:rsidP="009C1D6C">
      <w:pPr>
        <w:widowControl w:val="0"/>
        <w:kinsoku w:val="0"/>
        <w:overflowPunct w:val="0"/>
        <w:autoSpaceDE w:val="0"/>
        <w:autoSpaceDN w:val="0"/>
        <w:adjustRightInd w:val="0"/>
        <w:spacing w:before="9" w:after="0" w:line="252" w:lineRule="auto"/>
        <w:ind w:right="1294"/>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uporaba ponarejenega negotovinskega plačilnega sredstva (247. člen KZ-1), izdelava,</w:t>
      </w:r>
      <w:r w:rsidRPr="009C1D6C">
        <w:rPr>
          <w:rFonts w:ascii="Tahoma" w:eastAsia="Times New Roman" w:hAnsi="Tahoma" w:cs="Tahoma"/>
          <w:color w:val="181818"/>
          <w:spacing w:val="-4"/>
          <w:w w:val="105"/>
          <w:sz w:val="20"/>
          <w:szCs w:val="20"/>
          <w:lang w:eastAsia="sl-SI"/>
        </w:rPr>
        <w:t xml:space="preserve"> </w:t>
      </w:r>
      <w:r w:rsidRPr="009C1D6C">
        <w:rPr>
          <w:rFonts w:ascii="Tahoma" w:eastAsia="Times New Roman" w:hAnsi="Tahoma" w:cs="Tahoma"/>
          <w:color w:val="181818"/>
          <w:w w:val="105"/>
          <w:sz w:val="20"/>
          <w:szCs w:val="20"/>
          <w:lang w:eastAsia="sl-SI"/>
        </w:rPr>
        <w:t>pridobitev</w:t>
      </w:r>
      <w:r w:rsidRPr="009C1D6C">
        <w:rPr>
          <w:rFonts w:ascii="Tahoma" w:eastAsia="Times New Roman" w:hAnsi="Tahoma" w:cs="Tahoma"/>
          <w:color w:val="181818"/>
          <w:spacing w:val="-5"/>
          <w:w w:val="105"/>
          <w:sz w:val="20"/>
          <w:szCs w:val="20"/>
          <w:lang w:eastAsia="sl-SI"/>
        </w:rPr>
        <w:t xml:space="preserve"> </w:t>
      </w:r>
      <w:r w:rsidRPr="009C1D6C">
        <w:rPr>
          <w:rFonts w:ascii="Tahoma" w:eastAsia="Times New Roman" w:hAnsi="Tahoma" w:cs="Tahoma"/>
          <w:color w:val="181818"/>
          <w:w w:val="105"/>
          <w:sz w:val="20"/>
          <w:szCs w:val="20"/>
          <w:lang w:eastAsia="sl-SI"/>
        </w:rPr>
        <w:t>in</w:t>
      </w:r>
      <w:r w:rsidRPr="009C1D6C">
        <w:rPr>
          <w:rFonts w:ascii="Tahoma" w:eastAsia="Times New Roman" w:hAnsi="Tahoma" w:cs="Tahoma"/>
          <w:color w:val="181818"/>
          <w:spacing w:val="-19"/>
          <w:w w:val="105"/>
          <w:sz w:val="20"/>
          <w:szCs w:val="20"/>
          <w:lang w:eastAsia="sl-SI"/>
        </w:rPr>
        <w:t xml:space="preserve"> </w:t>
      </w:r>
      <w:r w:rsidRPr="009C1D6C">
        <w:rPr>
          <w:rFonts w:ascii="Tahoma" w:eastAsia="Times New Roman" w:hAnsi="Tahoma" w:cs="Tahoma"/>
          <w:color w:val="181818"/>
          <w:w w:val="105"/>
          <w:sz w:val="20"/>
          <w:szCs w:val="20"/>
          <w:lang w:eastAsia="sl-SI"/>
        </w:rPr>
        <w:t>odtujitev</w:t>
      </w:r>
      <w:r w:rsidRPr="009C1D6C">
        <w:rPr>
          <w:rFonts w:ascii="Tahoma" w:eastAsia="Times New Roman" w:hAnsi="Tahoma" w:cs="Tahoma"/>
          <w:color w:val="181818"/>
          <w:spacing w:val="-2"/>
          <w:w w:val="105"/>
          <w:sz w:val="20"/>
          <w:szCs w:val="20"/>
          <w:lang w:eastAsia="sl-SI"/>
        </w:rPr>
        <w:t xml:space="preserve"> </w:t>
      </w:r>
      <w:r w:rsidRPr="009C1D6C">
        <w:rPr>
          <w:rFonts w:ascii="Tahoma" w:eastAsia="Times New Roman" w:hAnsi="Tahoma" w:cs="Tahoma"/>
          <w:color w:val="181818"/>
          <w:w w:val="105"/>
          <w:sz w:val="20"/>
          <w:szCs w:val="20"/>
          <w:lang w:eastAsia="sl-SI"/>
        </w:rPr>
        <w:t>pripomočkov</w:t>
      </w:r>
      <w:r w:rsidRPr="009C1D6C">
        <w:rPr>
          <w:rFonts w:ascii="Tahoma" w:eastAsia="Times New Roman" w:hAnsi="Tahoma" w:cs="Tahoma"/>
          <w:color w:val="181818"/>
          <w:spacing w:val="-3"/>
          <w:w w:val="105"/>
          <w:sz w:val="20"/>
          <w:szCs w:val="20"/>
          <w:lang w:eastAsia="sl-SI"/>
        </w:rPr>
        <w:t xml:space="preserve"> </w:t>
      </w:r>
      <w:r w:rsidRPr="009C1D6C">
        <w:rPr>
          <w:rFonts w:ascii="Tahoma" w:eastAsia="Times New Roman" w:hAnsi="Tahoma" w:cs="Tahoma"/>
          <w:color w:val="181818"/>
          <w:w w:val="105"/>
          <w:sz w:val="20"/>
          <w:szCs w:val="20"/>
          <w:lang w:eastAsia="sl-SI"/>
        </w:rPr>
        <w:t>za</w:t>
      </w:r>
      <w:r w:rsidRPr="009C1D6C">
        <w:rPr>
          <w:rFonts w:ascii="Tahoma" w:eastAsia="Times New Roman" w:hAnsi="Tahoma" w:cs="Tahoma"/>
          <w:color w:val="181818"/>
          <w:spacing w:val="-10"/>
          <w:w w:val="105"/>
          <w:sz w:val="20"/>
          <w:szCs w:val="20"/>
          <w:lang w:eastAsia="sl-SI"/>
        </w:rPr>
        <w:t xml:space="preserve"> </w:t>
      </w:r>
      <w:r w:rsidRPr="009C1D6C">
        <w:rPr>
          <w:rFonts w:ascii="Tahoma" w:eastAsia="Times New Roman" w:hAnsi="Tahoma" w:cs="Tahoma"/>
          <w:color w:val="181818"/>
          <w:w w:val="105"/>
          <w:sz w:val="20"/>
          <w:szCs w:val="20"/>
          <w:lang w:eastAsia="sl-SI"/>
        </w:rPr>
        <w:t>ponarejanje</w:t>
      </w:r>
      <w:r w:rsidRPr="009C1D6C">
        <w:rPr>
          <w:rFonts w:ascii="Tahoma" w:eastAsia="Times New Roman" w:hAnsi="Tahoma" w:cs="Tahoma"/>
          <w:color w:val="181818"/>
          <w:spacing w:val="1"/>
          <w:w w:val="105"/>
          <w:sz w:val="20"/>
          <w:szCs w:val="20"/>
          <w:lang w:eastAsia="sl-SI"/>
        </w:rPr>
        <w:t xml:space="preserve"> </w:t>
      </w:r>
      <w:r w:rsidRPr="009C1D6C">
        <w:rPr>
          <w:rFonts w:ascii="Tahoma" w:eastAsia="Times New Roman" w:hAnsi="Tahoma" w:cs="Tahoma"/>
          <w:color w:val="181818"/>
          <w:w w:val="105"/>
          <w:sz w:val="20"/>
          <w:szCs w:val="20"/>
          <w:lang w:eastAsia="sl-SI"/>
        </w:rPr>
        <w:t>(248.</w:t>
      </w:r>
      <w:r w:rsidRPr="009C1D6C">
        <w:rPr>
          <w:rFonts w:ascii="Tahoma" w:eastAsia="Times New Roman" w:hAnsi="Tahoma" w:cs="Tahoma"/>
          <w:color w:val="181818"/>
          <w:spacing w:val="-11"/>
          <w:w w:val="105"/>
          <w:sz w:val="20"/>
          <w:szCs w:val="20"/>
          <w:lang w:eastAsia="sl-SI"/>
        </w:rPr>
        <w:t xml:space="preserve"> </w:t>
      </w:r>
      <w:r w:rsidRPr="009C1D6C">
        <w:rPr>
          <w:rFonts w:ascii="Tahoma" w:eastAsia="Times New Roman" w:hAnsi="Tahoma" w:cs="Tahoma"/>
          <w:color w:val="181818"/>
          <w:w w:val="105"/>
          <w:sz w:val="20"/>
          <w:szCs w:val="20"/>
          <w:lang w:eastAsia="sl-SI"/>
        </w:rPr>
        <w:t>člen</w:t>
      </w:r>
      <w:r w:rsidRPr="009C1D6C">
        <w:rPr>
          <w:rFonts w:ascii="Tahoma" w:eastAsia="Times New Roman" w:hAnsi="Tahoma" w:cs="Tahoma"/>
          <w:color w:val="181818"/>
          <w:spacing w:val="-17"/>
          <w:w w:val="105"/>
          <w:sz w:val="20"/>
          <w:szCs w:val="20"/>
          <w:lang w:eastAsia="sl-SI"/>
        </w:rPr>
        <w:t xml:space="preserve"> </w:t>
      </w:r>
      <w:r w:rsidRPr="009C1D6C">
        <w:rPr>
          <w:rFonts w:ascii="Tahoma" w:eastAsia="Times New Roman" w:hAnsi="Tahoma" w:cs="Tahoma"/>
          <w:color w:val="181818"/>
          <w:w w:val="105"/>
          <w:sz w:val="20"/>
          <w:szCs w:val="20"/>
          <w:lang w:eastAsia="sl-SI"/>
        </w:rPr>
        <w:t>KZ-1), davčna zatajitev (249. člen</w:t>
      </w:r>
      <w:r w:rsidRPr="009C1D6C">
        <w:rPr>
          <w:rFonts w:ascii="Tahoma" w:eastAsia="Times New Roman" w:hAnsi="Tahoma" w:cs="Tahoma"/>
          <w:color w:val="181818"/>
          <w:spacing w:val="23"/>
          <w:w w:val="105"/>
          <w:sz w:val="20"/>
          <w:szCs w:val="20"/>
          <w:lang w:eastAsia="sl-SI"/>
        </w:rPr>
        <w:t xml:space="preserve"> </w:t>
      </w:r>
      <w:r w:rsidRPr="009C1D6C">
        <w:rPr>
          <w:rFonts w:ascii="Tahoma" w:eastAsia="Times New Roman" w:hAnsi="Tahoma" w:cs="Tahoma"/>
          <w:color w:val="181818"/>
          <w:w w:val="105"/>
          <w:sz w:val="20"/>
          <w:szCs w:val="20"/>
          <w:lang w:eastAsia="sl-SI"/>
        </w:rPr>
        <w:t>KZ-1),</w:t>
      </w:r>
    </w:p>
    <w:p w14:paraId="05BAB789" w14:textId="77777777" w:rsidR="009C1D6C" w:rsidRPr="009C1D6C" w:rsidRDefault="009C1D6C" w:rsidP="009C1D6C">
      <w:pPr>
        <w:widowControl w:val="0"/>
        <w:kinsoku w:val="0"/>
        <w:overflowPunct w:val="0"/>
        <w:autoSpaceDE w:val="0"/>
        <w:autoSpaceDN w:val="0"/>
        <w:adjustRightInd w:val="0"/>
        <w:spacing w:after="0" w:line="263" w:lineRule="exact"/>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tihotapstvo (250. člen KZ-1),</w:t>
      </w:r>
    </w:p>
    <w:p w14:paraId="671FC0A9" w14:textId="77777777" w:rsidR="009C1D6C" w:rsidRPr="009C1D6C" w:rsidRDefault="009C1D6C" w:rsidP="009C1D6C">
      <w:pPr>
        <w:widowControl w:val="0"/>
        <w:kinsoku w:val="0"/>
        <w:overflowPunct w:val="0"/>
        <w:autoSpaceDE w:val="0"/>
        <w:autoSpaceDN w:val="0"/>
        <w:adjustRightInd w:val="0"/>
        <w:spacing w:before="14" w:after="0" w:line="252" w:lineRule="auto"/>
        <w:ind w:right="2271"/>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zloraba uradnega položaja ali uradnih pravic (257. člen KZ-1), oškodovanje javnih sredstev (257.a člen KZ-1),</w:t>
      </w:r>
    </w:p>
    <w:p w14:paraId="482EEE95" w14:textId="77777777" w:rsidR="009C1D6C" w:rsidRPr="009C1D6C" w:rsidRDefault="009C1D6C" w:rsidP="009C1D6C">
      <w:pPr>
        <w:widowControl w:val="0"/>
        <w:kinsoku w:val="0"/>
        <w:overflowPunct w:val="0"/>
        <w:autoSpaceDE w:val="0"/>
        <w:autoSpaceDN w:val="0"/>
        <w:adjustRightInd w:val="0"/>
        <w:spacing w:before="3" w:after="0" w:line="252" w:lineRule="auto"/>
        <w:ind w:right="5309"/>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izdaja tajnih podatkov (260. člen KZ-1), jemanje podkupnine (261. člen KZ-1), dajanje podkupnine (262. člen KZ-1),</w:t>
      </w:r>
    </w:p>
    <w:p w14:paraId="4B83A624" w14:textId="77777777" w:rsidR="009C1D6C" w:rsidRPr="009C1D6C" w:rsidRDefault="009C1D6C" w:rsidP="009C1D6C">
      <w:pPr>
        <w:widowControl w:val="0"/>
        <w:kinsoku w:val="0"/>
        <w:overflowPunct w:val="0"/>
        <w:autoSpaceDE w:val="0"/>
        <w:autoSpaceDN w:val="0"/>
        <w:adjustRightInd w:val="0"/>
        <w:spacing w:after="0" w:line="252" w:lineRule="auto"/>
        <w:ind w:right="2271"/>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sprejemanje koristi za nezakonito posredovanje (263</w:t>
      </w:r>
      <w:r w:rsidRPr="009C1D6C">
        <w:rPr>
          <w:rFonts w:ascii="Tahoma" w:eastAsia="Times New Roman" w:hAnsi="Tahoma" w:cs="Tahoma"/>
          <w:color w:val="343434"/>
          <w:w w:val="105"/>
          <w:sz w:val="20"/>
          <w:szCs w:val="20"/>
          <w:lang w:eastAsia="sl-SI"/>
        </w:rPr>
        <w:t xml:space="preserve">. </w:t>
      </w:r>
      <w:r w:rsidRPr="009C1D6C">
        <w:rPr>
          <w:rFonts w:ascii="Tahoma" w:eastAsia="Times New Roman" w:hAnsi="Tahoma" w:cs="Tahoma"/>
          <w:color w:val="181818"/>
          <w:w w:val="105"/>
          <w:sz w:val="20"/>
          <w:szCs w:val="20"/>
          <w:lang w:eastAsia="sl-SI"/>
        </w:rPr>
        <w:t>člen KZ-1), dajanje daril za nezakonito posredovanje (264. člen KZ-1), hudodelsko združevanje (294. člen KZ-1);</w:t>
      </w:r>
    </w:p>
    <w:p w14:paraId="14898F05"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7C40616B" w14:textId="77777777" w:rsidR="009C1D6C" w:rsidRPr="009C1D6C" w:rsidRDefault="009C1D6C" w:rsidP="00B20756">
      <w:pPr>
        <w:widowControl w:val="0"/>
        <w:kinsoku w:val="0"/>
        <w:overflowPunct w:val="0"/>
        <w:autoSpaceDE w:val="0"/>
        <w:autoSpaceDN w:val="0"/>
        <w:adjustRightInd w:val="0"/>
        <w:spacing w:after="0" w:line="249" w:lineRule="auto"/>
        <w:ind w:right="2"/>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CE64553"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8FE59F1" w14:textId="77777777" w:rsidR="009C1D6C" w:rsidRPr="009C1D6C" w:rsidRDefault="009C1D6C" w:rsidP="00B20756">
      <w:pPr>
        <w:widowControl w:val="0"/>
        <w:kinsoku w:val="0"/>
        <w:overflowPunct w:val="0"/>
        <w:autoSpaceDE w:val="0"/>
        <w:autoSpaceDN w:val="0"/>
        <w:adjustRightInd w:val="0"/>
        <w:spacing w:after="0" w:line="249" w:lineRule="auto"/>
        <w:ind w:right="2"/>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DOKAZILA: Izpolnjen obrazec ESPD (v »Del III: Razlogi za izključitev, Oddelek A: Razlogi, povezani s kazenskimi obsodbami«) za vse gospodarske subjekte v ponudbi.</w:t>
      </w:r>
    </w:p>
    <w:p w14:paraId="10CD55C2"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b/>
          <w:bCs/>
          <w:sz w:val="20"/>
          <w:szCs w:val="20"/>
          <w:lang w:eastAsia="sl-SI"/>
        </w:rPr>
      </w:pPr>
    </w:p>
    <w:p w14:paraId="305FB9D6" w14:textId="77777777" w:rsidR="009C1D6C" w:rsidRPr="00805F1E" w:rsidRDefault="009C1D6C" w:rsidP="00223C45">
      <w:pPr>
        <w:widowControl w:val="0"/>
        <w:numPr>
          <w:ilvl w:val="0"/>
          <w:numId w:val="7"/>
        </w:numPr>
        <w:tabs>
          <w:tab w:val="left" w:pos="536"/>
        </w:tabs>
        <w:kinsoku w:val="0"/>
        <w:overflowPunct w:val="0"/>
        <w:autoSpaceDE w:val="0"/>
        <w:autoSpaceDN w:val="0"/>
        <w:adjustRightInd w:val="0"/>
        <w:spacing w:after="0" w:line="252" w:lineRule="auto"/>
        <w:ind w:left="256" w:right="2" w:firstLine="6"/>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Gospodarski subjekt mora na dan oddaje ponudbe izpolnjevati obvezne dajatve ali druge denarne nedavčne obveznosti v skladu z zakonom, ki ureja finančno upravo, ki jih pobira davčni organ v skladu s predpisi države, v kateri ima sedež, ali predpisi</w:t>
      </w:r>
      <w:r w:rsidRPr="009C1D6C">
        <w:rPr>
          <w:rFonts w:ascii="Tahoma" w:eastAsia="Times New Roman" w:hAnsi="Tahoma" w:cs="Tahoma"/>
          <w:color w:val="181818"/>
          <w:spacing w:val="-25"/>
          <w:w w:val="105"/>
          <w:sz w:val="20"/>
          <w:szCs w:val="20"/>
          <w:lang w:eastAsia="sl-SI"/>
        </w:rPr>
        <w:t xml:space="preserve"> </w:t>
      </w:r>
      <w:r w:rsidRPr="009C1D6C">
        <w:rPr>
          <w:rFonts w:ascii="Tahoma" w:eastAsia="Times New Roman" w:hAnsi="Tahoma" w:cs="Tahoma"/>
          <w:color w:val="181818"/>
          <w:w w:val="105"/>
          <w:sz w:val="20"/>
          <w:szCs w:val="20"/>
          <w:lang w:eastAsia="sl-SI"/>
        </w:rPr>
        <w:t>države</w:t>
      </w:r>
      <w:r w:rsidRPr="009C1D6C">
        <w:rPr>
          <w:rFonts w:ascii="Tahoma" w:eastAsia="Times New Roman" w:hAnsi="Tahoma" w:cs="Tahoma"/>
          <w:color w:val="181818"/>
          <w:spacing w:val="-22"/>
          <w:w w:val="105"/>
          <w:sz w:val="20"/>
          <w:szCs w:val="20"/>
          <w:lang w:eastAsia="sl-SI"/>
        </w:rPr>
        <w:t xml:space="preserve"> </w:t>
      </w:r>
      <w:r w:rsidRPr="009C1D6C">
        <w:rPr>
          <w:rFonts w:ascii="Tahoma" w:eastAsia="Times New Roman" w:hAnsi="Tahoma" w:cs="Tahoma"/>
          <w:color w:val="181818"/>
          <w:w w:val="105"/>
          <w:sz w:val="20"/>
          <w:szCs w:val="20"/>
          <w:lang w:eastAsia="sl-SI"/>
        </w:rPr>
        <w:t>naročnika,</w:t>
      </w:r>
      <w:r w:rsidRPr="009C1D6C">
        <w:rPr>
          <w:rFonts w:ascii="Tahoma" w:eastAsia="Times New Roman" w:hAnsi="Tahoma" w:cs="Tahoma"/>
          <w:color w:val="181818"/>
          <w:spacing w:val="-15"/>
          <w:w w:val="105"/>
          <w:sz w:val="20"/>
          <w:szCs w:val="20"/>
          <w:lang w:eastAsia="sl-SI"/>
        </w:rPr>
        <w:t xml:space="preserve"> </w:t>
      </w:r>
      <w:r w:rsidRPr="009C1D6C">
        <w:rPr>
          <w:rFonts w:ascii="Tahoma" w:eastAsia="Times New Roman" w:hAnsi="Tahoma" w:cs="Tahoma"/>
          <w:color w:val="181818"/>
          <w:w w:val="105"/>
          <w:sz w:val="20"/>
          <w:szCs w:val="20"/>
          <w:lang w:eastAsia="sl-SI"/>
        </w:rPr>
        <w:t>oziroma</w:t>
      </w:r>
      <w:r w:rsidRPr="009C1D6C">
        <w:rPr>
          <w:rFonts w:ascii="Tahoma" w:eastAsia="Times New Roman" w:hAnsi="Tahoma" w:cs="Tahoma"/>
          <w:color w:val="181818"/>
          <w:spacing w:val="-13"/>
          <w:w w:val="105"/>
          <w:sz w:val="20"/>
          <w:szCs w:val="20"/>
          <w:lang w:eastAsia="sl-SI"/>
        </w:rPr>
        <w:t xml:space="preserve"> </w:t>
      </w:r>
      <w:r w:rsidRPr="009C1D6C">
        <w:rPr>
          <w:rFonts w:ascii="Tahoma" w:eastAsia="Times New Roman" w:hAnsi="Tahoma" w:cs="Tahoma"/>
          <w:color w:val="181818"/>
          <w:w w:val="105"/>
          <w:sz w:val="20"/>
          <w:szCs w:val="20"/>
          <w:lang w:eastAsia="sl-SI"/>
        </w:rPr>
        <w:t>vrednost</w:t>
      </w:r>
      <w:r w:rsidRPr="009C1D6C">
        <w:rPr>
          <w:rFonts w:ascii="Tahoma" w:eastAsia="Times New Roman" w:hAnsi="Tahoma" w:cs="Tahoma"/>
          <w:color w:val="181818"/>
          <w:spacing w:val="-15"/>
          <w:w w:val="105"/>
          <w:sz w:val="20"/>
          <w:szCs w:val="20"/>
          <w:lang w:eastAsia="sl-SI"/>
        </w:rPr>
        <w:t xml:space="preserve"> </w:t>
      </w:r>
      <w:r w:rsidRPr="009C1D6C">
        <w:rPr>
          <w:rFonts w:ascii="Tahoma" w:eastAsia="Times New Roman" w:hAnsi="Tahoma" w:cs="Tahoma"/>
          <w:color w:val="181818"/>
          <w:w w:val="105"/>
          <w:sz w:val="20"/>
          <w:szCs w:val="20"/>
          <w:lang w:eastAsia="sl-SI"/>
        </w:rPr>
        <w:t>neplačanih</w:t>
      </w:r>
      <w:r w:rsidRPr="009C1D6C">
        <w:rPr>
          <w:rFonts w:ascii="Tahoma" w:eastAsia="Times New Roman" w:hAnsi="Tahoma" w:cs="Tahoma"/>
          <w:color w:val="181818"/>
          <w:spacing w:val="-13"/>
          <w:w w:val="105"/>
          <w:sz w:val="20"/>
          <w:szCs w:val="20"/>
          <w:lang w:eastAsia="sl-SI"/>
        </w:rPr>
        <w:t xml:space="preserve"> </w:t>
      </w:r>
      <w:r w:rsidRPr="009C1D6C">
        <w:rPr>
          <w:rFonts w:ascii="Tahoma" w:eastAsia="Times New Roman" w:hAnsi="Tahoma" w:cs="Tahoma"/>
          <w:color w:val="181818"/>
          <w:w w:val="105"/>
          <w:sz w:val="20"/>
          <w:szCs w:val="20"/>
          <w:lang w:eastAsia="sl-SI"/>
        </w:rPr>
        <w:t>zapadlih</w:t>
      </w:r>
      <w:r w:rsidRPr="009C1D6C">
        <w:rPr>
          <w:rFonts w:ascii="Tahoma" w:eastAsia="Times New Roman" w:hAnsi="Tahoma" w:cs="Tahoma"/>
          <w:color w:val="181818"/>
          <w:spacing w:val="-23"/>
          <w:w w:val="105"/>
          <w:sz w:val="20"/>
          <w:szCs w:val="20"/>
          <w:lang w:eastAsia="sl-SI"/>
        </w:rPr>
        <w:t xml:space="preserve"> </w:t>
      </w:r>
      <w:r w:rsidRPr="009C1D6C">
        <w:rPr>
          <w:rFonts w:ascii="Tahoma" w:eastAsia="Times New Roman" w:hAnsi="Tahoma" w:cs="Tahoma"/>
          <w:color w:val="181818"/>
          <w:w w:val="105"/>
          <w:sz w:val="20"/>
          <w:szCs w:val="20"/>
          <w:lang w:eastAsia="sl-SI"/>
        </w:rPr>
        <w:t>obveznosti</w:t>
      </w:r>
      <w:r w:rsidRPr="009C1D6C">
        <w:rPr>
          <w:rFonts w:ascii="Tahoma" w:eastAsia="Times New Roman" w:hAnsi="Tahoma" w:cs="Tahoma"/>
          <w:color w:val="181818"/>
          <w:spacing w:val="-14"/>
          <w:w w:val="105"/>
          <w:sz w:val="20"/>
          <w:szCs w:val="20"/>
          <w:lang w:eastAsia="sl-SI"/>
        </w:rPr>
        <w:t xml:space="preserve"> </w:t>
      </w:r>
      <w:r w:rsidRPr="009C1D6C">
        <w:rPr>
          <w:rFonts w:ascii="Tahoma" w:eastAsia="Times New Roman" w:hAnsi="Tahoma" w:cs="Tahoma"/>
          <w:color w:val="181818"/>
          <w:w w:val="105"/>
          <w:sz w:val="20"/>
          <w:szCs w:val="20"/>
          <w:lang w:eastAsia="sl-SI"/>
        </w:rPr>
        <w:t>na</w:t>
      </w:r>
      <w:r w:rsidRPr="009C1D6C">
        <w:rPr>
          <w:rFonts w:ascii="Tahoma" w:eastAsia="Times New Roman" w:hAnsi="Tahoma" w:cs="Tahoma"/>
          <w:color w:val="181818"/>
          <w:spacing w:val="-26"/>
          <w:w w:val="105"/>
          <w:sz w:val="20"/>
          <w:szCs w:val="20"/>
          <w:lang w:eastAsia="sl-SI"/>
        </w:rPr>
        <w:t xml:space="preserve"> </w:t>
      </w:r>
      <w:r w:rsidRPr="009C1D6C">
        <w:rPr>
          <w:rFonts w:ascii="Tahoma" w:eastAsia="Times New Roman" w:hAnsi="Tahoma" w:cs="Tahoma"/>
          <w:color w:val="181818"/>
          <w:w w:val="105"/>
          <w:sz w:val="20"/>
          <w:szCs w:val="20"/>
          <w:lang w:eastAsia="sl-SI"/>
        </w:rPr>
        <w:t>dan oddaje ponudbe ali prijave ne znaša 50 EUR ali več. Gospodarski subjekt</w:t>
      </w:r>
      <w:r w:rsidRPr="009C1D6C">
        <w:rPr>
          <w:rFonts w:ascii="Tahoma" w:eastAsia="Times New Roman" w:hAnsi="Tahoma" w:cs="Tahoma"/>
          <w:color w:val="181818"/>
          <w:spacing w:val="64"/>
          <w:w w:val="105"/>
          <w:sz w:val="20"/>
          <w:szCs w:val="20"/>
          <w:lang w:eastAsia="sl-SI"/>
        </w:rPr>
        <w:t xml:space="preserve"> </w:t>
      </w:r>
      <w:r w:rsidRPr="009C1D6C">
        <w:rPr>
          <w:rFonts w:ascii="Tahoma" w:eastAsia="Times New Roman" w:hAnsi="Tahoma" w:cs="Tahoma"/>
          <w:color w:val="181818"/>
          <w:w w:val="105"/>
          <w:sz w:val="20"/>
          <w:szCs w:val="20"/>
          <w:lang w:eastAsia="sl-SI"/>
        </w:rPr>
        <w:t>mora</w:t>
      </w:r>
      <w:r w:rsidR="00805F1E">
        <w:rPr>
          <w:rFonts w:ascii="Tahoma" w:eastAsia="Times New Roman" w:hAnsi="Tahoma" w:cs="Tahoma"/>
          <w:color w:val="181818"/>
          <w:w w:val="105"/>
          <w:sz w:val="20"/>
          <w:szCs w:val="20"/>
          <w:lang w:eastAsia="sl-SI"/>
        </w:rPr>
        <w:t xml:space="preserve"> </w:t>
      </w:r>
      <w:r w:rsidRPr="00805F1E">
        <w:rPr>
          <w:rFonts w:ascii="Tahoma" w:eastAsia="Times New Roman" w:hAnsi="Tahoma" w:cs="Tahoma"/>
          <w:color w:val="161616"/>
          <w:sz w:val="20"/>
          <w:szCs w:val="20"/>
          <w:lang w:eastAsia="sl-SI"/>
        </w:rPr>
        <w:t>imeti na dan oddaje ponudbe predložene vse obračune davčnih odtegljajev za dohodke</w:t>
      </w:r>
      <w:r w:rsidRPr="00805F1E">
        <w:rPr>
          <w:rFonts w:ascii="Tahoma" w:eastAsia="Times New Roman" w:hAnsi="Tahoma" w:cs="Tahoma"/>
          <w:color w:val="161616"/>
          <w:spacing w:val="-11"/>
          <w:sz w:val="20"/>
          <w:szCs w:val="20"/>
          <w:lang w:eastAsia="sl-SI"/>
        </w:rPr>
        <w:t xml:space="preserve"> </w:t>
      </w:r>
      <w:r w:rsidRPr="00805F1E">
        <w:rPr>
          <w:rFonts w:ascii="Tahoma" w:eastAsia="Times New Roman" w:hAnsi="Tahoma" w:cs="Tahoma"/>
          <w:color w:val="161616"/>
          <w:sz w:val="20"/>
          <w:szCs w:val="20"/>
          <w:lang w:eastAsia="sl-SI"/>
        </w:rPr>
        <w:t>iz</w:t>
      </w:r>
      <w:r w:rsidRPr="00805F1E">
        <w:rPr>
          <w:rFonts w:ascii="Tahoma" w:eastAsia="Times New Roman" w:hAnsi="Tahoma" w:cs="Tahoma"/>
          <w:color w:val="161616"/>
          <w:spacing w:val="-30"/>
          <w:sz w:val="20"/>
          <w:szCs w:val="20"/>
          <w:lang w:eastAsia="sl-SI"/>
        </w:rPr>
        <w:t xml:space="preserve"> </w:t>
      </w:r>
      <w:r w:rsidRPr="00805F1E">
        <w:rPr>
          <w:rFonts w:ascii="Tahoma" w:eastAsia="Times New Roman" w:hAnsi="Tahoma" w:cs="Tahoma"/>
          <w:color w:val="161616"/>
          <w:sz w:val="20"/>
          <w:szCs w:val="20"/>
          <w:lang w:eastAsia="sl-SI"/>
        </w:rPr>
        <w:t>delovnega</w:t>
      </w:r>
      <w:r w:rsidRPr="00805F1E">
        <w:rPr>
          <w:rFonts w:ascii="Tahoma" w:eastAsia="Times New Roman" w:hAnsi="Tahoma" w:cs="Tahoma"/>
          <w:color w:val="161616"/>
          <w:spacing w:val="-4"/>
          <w:sz w:val="20"/>
          <w:szCs w:val="20"/>
          <w:lang w:eastAsia="sl-SI"/>
        </w:rPr>
        <w:t xml:space="preserve"> </w:t>
      </w:r>
      <w:r w:rsidRPr="00805F1E">
        <w:rPr>
          <w:rFonts w:ascii="Tahoma" w:eastAsia="Times New Roman" w:hAnsi="Tahoma" w:cs="Tahoma"/>
          <w:color w:val="161616"/>
          <w:sz w:val="20"/>
          <w:szCs w:val="20"/>
          <w:lang w:eastAsia="sl-SI"/>
        </w:rPr>
        <w:t>razmerja</w:t>
      </w:r>
      <w:r w:rsidRPr="00805F1E">
        <w:rPr>
          <w:rFonts w:ascii="Tahoma" w:eastAsia="Times New Roman" w:hAnsi="Tahoma" w:cs="Tahoma"/>
          <w:color w:val="161616"/>
          <w:spacing w:val="-6"/>
          <w:sz w:val="20"/>
          <w:szCs w:val="20"/>
          <w:lang w:eastAsia="sl-SI"/>
        </w:rPr>
        <w:t xml:space="preserve"> </w:t>
      </w:r>
      <w:r w:rsidRPr="00805F1E">
        <w:rPr>
          <w:rFonts w:ascii="Tahoma" w:eastAsia="Times New Roman" w:hAnsi="Tahoma" w:cs="Tahoma"/>
          <w:color w:val="161616"/>
          <w:sz w:val="20"/>
          <w:szCs w:val="20"/>
          <w:lang w:eastAsia="sl-SI"/>
        </w:rPr>
        <w:t>za</w:t>
      </w:r>
      <w:r w:rsidRPr="00805F1E">
        <w:rPr>
          <w:rFonts w:ascii="Tahoma" w:eastAsia="Times New Roman" w:hAnsi="Tahoma" w:cs="Tahoma"/>
          <w:color w:val="161616"/>
          <w:spacing w:val="-20"/>
          <w:sz w:val="20"/>
          <w:szCs w:val="20"/>
          <w:lang w:eastAsia="sl-SI"/>
        </w:rPr>
        <w:t xml:space="preserve"> </w:t>
      </w:r>
      <w:r w:rsidRPr="00805F1E">
        <w:rPr>
          <w:rFonts w:ascii="Tahoma" w:eastAsia="Times New Roman" w:hAnsi="Tahoma" w:cs="Tahoma"/>
          <w:color w:val="161616"/>
          <w:sz w:val="20"/>
          <w:szCs w:val="20"/>
          <w:lang w:eastAsia="sl-SI"/>
        </w:rPr>
        <w:t>obdobje</w:t>
      </w:r>
      <w:r w:rsidRPr="00805F1E">
        <w:rPr>
          <w:rFonts w:ascii="Tahoma" w:eastAsia="Times New Roman" w:hAnsi="Tahoma" w:cs="Tahoma"/>
          <w:color w:val="161616"/>
          <w:spacing w:val="-11"/>
          <w:sz w:val="20"/>
          <w:szCs w:val="20"/>
          <w:lang w:eastAsia="sl-SI"/>
        </w:rPr>
        <w:t xml:space="preserve"> </w:t>
      </w:r>
      <w:r w:rsidRPr="00805F1E">
        <w:rPr>
          <w:rFonts w:ascii="Tahoma" w:eastAsia="Times New Roman" w:hAnsi="Tahoma" w:cs="Tahoma"/>
          <w:color w:val="161616"/>
          <w:sz w:val="20"/>
          <w:szCs w:val="20"/>
          <w:lang w:eastAsia="sl-SI"/>
        </w:rPr>
        <w:t>zadnjih</w:t>
      </w:r>
      <w:r w:rsidRPr="00805F1E">
        <w:rPr>
          <w:rFonts w:ascii="Tahoma" w:eastAsia="Times New Roman" w:hAnsi="Tahoma" w:cs="Tahoma"/>
          <w:color w:val="161616"/>
          <w:spacing w:val="-13"/>
          <w:sz w:val="20"/>
          <w:szCs w:val="20"/>
          <w:lang w:eastAsia="sl-SI"/>
        </w:rPr>
        <w:t xml:space="preserve"> </w:t>
      </w:r>
      <w:r w:rsidRPr="00805F1E">
        <w:rPr>
          <w:rFonts w:ascii="Tahoma" w:eastAsia="Times New Roman" w:hAnsi="Tahoma" w:cs="Tahoma"/>
          <w:color w:val="161616"/>
          <w:sz w:val="20"/>
          <w:szCs w:val="20"/>
          <w:lang w:eastAsia="sl-SI"/>
        </w:rPr>
        <w:t>petih</w:t>
      </w:r>
      <w:r w:rsidRPr="00805F1E">
        <w:rPr>
          <w:rFonts w:ascii="Tahoma" w:eastAsia="Times New Roman" w:hAnsi="Tahoma" w:cs="Tahoma"/>
          <w:color w:val="161616"/>
          <w:spacing w:val="-17"/>
          <w:sz w:val="20"/>
          <w:szCs w:val="20"/>
          <w:lang w:eastAsia="sl-SI"/>
        </w:rPr>
        <w:t xml:space="preserve"> </w:t>
      </w:r>
      <w:r w:rsidRPr="00805F1E">
        <w:rPr>
          <w:rFonts w:ascii="Tahoma" w:eastAsia="Times New Roman" w:hAnsi="Tahoma" w:cs="Tahoma"/>
          <w:color w:val="161616"/>
          <w:sz w:val="20"/>
          <w:szCs w:val="20"/>
          <w:lang w:eastAsia="sl-SI"/>
        </w:rPr>
        <w:t>let</w:t>
      </w:r>
      <w:r w:rsidRPr="00805F1E">
        <w:rPr>
          <w:rFonts w:ascii="Tahoma" w:eastAsia="Times New Roman" w:hAnsi="Tahoma" w:cs="Tahoma"/>
          <w:color w:val="161616"/>
          <w:spacing w:val="-22"/>
          <w:sz w:val="20"/>
          <w:szCs w:val="20"/>
          <w:lang w:eastAsia="sl-SI"/>
        </w:rPr>
        <w:t xml:space="preserve"> </w:t>
      </w:r>
      <w:r w:rsidRPr="00805F1E">
        <w:rPr>
          <w:rFonts w:ascii="Tahoma" w:eastAsia="Times New Roman" w:hAnsi="Tahoma" w:cs="Tahoma"/>
          <w:color w:val="161616"/>
          <w:sz w:val="20"/>
          <w:szCs w:val="20"/>
          <w:lang w:eastAsia="sl-SI"/>
        </w:rPr>
        <w:t>do</w:t>
      </w:r>
      <w:r w:rsidRPr="00805F1E">
        <w:rPr>
          <w:rFonts w:ascii="Tahoma" w:eastAsia="Times New Roman" w:hAnsi="Tahoma" w:cs="Tahoma"/>
          <w:color w:val="161616"/>
          <w:spacing w:val="-23"/>
          <w:sz w:val="20"/>
          <w:szCs w:val="20"/>
          <w:lang w:eastAsia="sl-SI"/>
        </w:rPr>
        <w:t xml:space="preserve"> </w:t>
      </w:r>
      <w:r w:rsidRPr="00805F1E">
        <w:rPr>
          <w:rFonts w:ascii="Tahoma" w:eastAsia="Times New Roman" w:hAnsi="Tahoma" w:cs="Tahoma"/>
          <w:color w:val="161616"/>
          <w:sz w:val="20"/>
          <w:szCs w:val="20"/>
          <w:lang w:eastAsia="sl-SI"/>
        </w:rPr>
        <w:t>dne</w:t>
      </w:r>
      <w:r w:rsidRPr="00805F1E">
        <w:rPr>
          <w:rFonts w:ascii="Tahoma" w:eastAsia="Times New Roman" w:hAnsi="Tahoma" w:cs="Tahoma"/>
          <w:color w:val="161616"/>
          <w:spacing w:val="-22"/>
          <w:sz w:val="20"/>
          <w:szCs w:val="20"/>
          <w:lang w:eastAsia="sl-SI"/>
        </w:rPr>
        <w:t xml:space="preserve"> </w:t>
      </w:r>
      <w:r w:rsidRPr="00805F1E">
        <w:rPr>
          <w:rFonts w:ascii="Tahoma" w:eastAsia="Times New Roman" w:hAnsi="Tahoma" w:cs="Tahoma"/>
          <w:color w:val="161616"/>
          <w:sz w:val="20"/>
          <w:szCs w:val="20"/>
          <w:lang w:eastAsia="sl-SI"/>
        </w:rPr>
        <w:t>oddaje</w:t>
      </w:r>
      <w:r w:rsidRPr="00805F1E">
        <w:rPr>
          <w:rFonts w:ascii="Tahoma" w:eastAsia="Times New Roman" w:hAnsi="Tahoma" w:cs="Tahoma"/>
          <w:color w:val="161616"/>
          <w:spacing w:val="-20"/>
          <w:sz w:val="20"/>
          <w:szCs w:val="20"/>
          <w:lang w:eastAsia="sl-SI"/>
        </w:rPr>
        <w:t xml:space="preserve"> </w:t>
      </w:r>
      <w:r w:rsidRPr="00805F1E">
        <w:rPr>
          <w:rFonts w:ascii="Tahoma" w:eastAsia="Times New Roman" w:hAnsi="Tahoma" w:cs="Tahoma"/>
          <w:color w:val="161616"/>
          <w:sz w:val="20"/>
          <w:szCs w:val="20"/>
          <w:lang w:eastAsia="sl-SI"/>
        </w:rPr>
        <w:t>ponudbe.</w:t>
      </w:r>
    </w:p>
    <w:p w14:paraId="63690FB8"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508D02E6"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B: Razlogi, povezani s plačilom davkov ali prispevkov za socialno varnost«) za vse gospodarske subjekte v ponudbi.</w:t>
      </w:r>
    </w:p>
    <w:p w14:paraId="4CB51176"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596BC8E3" w14:textId="77777777" w:rsidR="009C1D6C" w:rsidRPr="009C1D6C" w:rsidRDefault="009C1D6C" w:rsidP="00223C45">
      <w:pPr>
        <w:widowControl w:val="0"/>
        <w:numPr>
          <w:ilvl w:val="0"/>
          <w:numId w:val="7"/>
        </w:numPr>
        <w:tabs>
          <w:tab w:val="left" w:pos="545"/>
        </w:tabs>
        <w:kinsoku w:val="0"/>
        <w:overflowPunct w:val="0"/>
        <w:autoSpaceDE w:val="0"/>
        <w:autoSpaceDN w:val="0"/>
        <w:adjustRightInd w:val="0"/>
        <w:spacing w:after="0" w:line="240" w:lineRule="auto"/>
        <w:ind w:left="285" w:right="2" w:firstLine="3"/>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subjekt</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na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dan,</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ko</w:t>
      </w:r>
      <w:r w:rsidRPr="009C1D6C">
        <w:rPr>
          <w:rFonts w:ascii="Tahoma" w:eastAsia="Times New Roman" w:hAnsi="Tahoma" w:cs="Tahoma"/>
          <w:color w:val="161616"/>
          <w:spacing w:val="-16"/>
          <w:sz w:val="20"/>
          <w:szCs w:val="20"/>
          <w:lang w:eastAsia="sl-SI"/>
        </w:rPr>
        <w:t xml:space="preserve"> </w:t>
      </w:r>
      <w:r w:rsidRPr="009C1D6C">
        <w:rPr>
          <w:rFonts w:ascii="Tahoma" w:eastAsia="Times New Roman" w:hAnsi="Tahoma" w:cs="Tahoma"/>
          <w:color w:val="161616"/>
          <w:sz w:val="20"/>
          <w:szCs w:val="20"/>
          <w:lang w:eastAsia="sl-SI"/>
        </w:rPr>
        <w:t>poteče</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rok</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za</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oddajo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ponudb</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ne</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sme</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17"/>
          <w:sz w:val="20"/>
          <w:szCs w:val="20"/>
          <w:lang w:eastAsia="sl-SI"/>
        </w:rPr>
        <w:t xml:space="preserve"> </w:t>
      </w:r>
      <w:r w:rsidRPr="009C1D6C">
        <w:rPr>
          <w:rFonts w:ascii="Tahoma" w:eastAsia="Times New Roman" w:hAnsi="Tahoma" w:cs="Tahoma"/>
          <w:color w:val="161616"/>
          <w:sz w:val="20"/>
          <w:szCs w:val="20"/>
          <w:lang w:eastAsia="sl-SI"/>
        </w:rPr>
        <w:t>uvrščen v evidenco gospodarskih subjektov z negativnimi referencami iz a) točke četrtega odstavka 75. člena</w:t>
      </w:r>
      <w:r w:rsidRPr="009C1D6C">
        <w:rPr>
          <w:rFonts w:ascii="Tahoma" w:eastAsia="Times New Roman" w:hAnsi="Tahoma" w:cs="Tahoma"/>
          <w:color w:val="161616"/>
          <w:spacing w:val="-35"/>
          <w:sz w:val="20"/>
          <w:szCs w:val="20"/>
          <w:lang w:eastAsia="sl-SI"/>
        </w:rPr>
        <w:t xml:space="preserve"> </w:t>
      </w:r>
      <w:r w:rsidRPr="009C1D6C">
        <w:rPr>
          <w:rFonts w:ascii="Tahoma" w:eastAsia="Times New Roman" w:hAnsi="Tahoma" w:cs="Tahoma"/>
          <w:color w:val="161616"/>
          <w:sz w:val="20"/>
          <w:szCs w:val="20"/>
          <w:lang w:eastAsia="sl-SI"/>
        </w:rPr>
        <w:t>ZJN-3.</w:t>
      </w:r>
    </w:p>
    <w:p w14:paraId="17069152"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7201BCFF"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D: Nacionalni razlogi za izključitev«) za vse gospodarske subjekte v ponudbi.</w:t>
      </w:r>
    </w:p>
    <w:p w14:paraId="47BC640B"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156D8EF" w14:textId="77777777" w:rsidR="009C1D6C" w:rsidRPr="009C1D6C" w:rsidRDefault="009C1D6C" w:rsidP="00223C45">
      <w:pPr>
        <w:widowControl w:val="0"/>
        <w:numPr>
          <w:ilvl w:val="0"/>
          <w:numId w:val="7"/>
        </w:numPr>
        <w:tabs>
          <w:tab w:val="left" w:pos="603"/>
        </w:tabs>
        <w:kinsoku w:val="0"/>
        <w:overflowPunct w:val="0"/>
        <w:autoSpaceDE w:val="0"/>
        <w:autoSpaceDN w:val="0"/>
        <w:adjustRightInd w:val="0"/>
        <w:spacing w:after="0" w:line="240" w:lineRule="auto"/>
        <w:ind w:left="272" w:right="2" w:firstLine="8"/>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w:t>
      </w:r>
      <w:r w:rsidRPr="009C1D6C">
        <w:rPr>
          <w:rFonts w:ascii="Tahoma" w:eastAsia="Times New Roman" w:hAnsi="Tahoma" w:cs="Tahoma"/>
          <w:color w:val="161616"/>
          <w:spacing w:val="20"/>
          <w:sz w:val="20"/>
          <w:szCs w:val="20"/>
          <w:lang w:eastAsia="sl-SI"/>
        </w:rPr>
        <w:t xml:space="preserve"> </w:t>
      </w:r>
      <w:r w:rsidRPr="009C1D6C">
        <w:rPr>
          <w:rFonts w:ascii="Tahoma" w:eastAsia="Times New Roman" w:hAnsi="Tahoma" w:cs="Tahoma"/>
          <w:color w:val="161616"/>
          <w:sz w:val="20"/>
          <w:szCs w:val="20"/>
          <w:lang w:eastAsia="sl-SI"/>
        </w:rPr>
        <w:t>prekršek</w:t>
      </w:r>
    </w:p>
    <w:p w14:paraId="1BCD019F"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2C3FE77"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D: Nacionalni razlogi za izključitev«) za vse gospodarske subjekte v ponudbi.</w:t>
      </w:r>
    </w:p>
    <w:p w14:paraId="5405DC91"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7FEB8F7F" w14:textId="77777777" w:rsidR="009C1D6C" w:rsidRPr="009C1D6C" w:rsidRDefault="009C1D6C" w:rsidP="00805F1E">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AECFFC3" w14:textId="77777777" w:rsidR="009C1D6C" w:rsidRP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411CA2CC" w14:textId="77777777" w:rsidR="009C1D6C" w:rsidRPr="009C1D6C" w:rsidRDefault="009C1D6C" w:rsidP="00223C45">
      <w:pPr>
        <w:widowControl w:val="0"/>
        <w:numPr>
          <w:ilvl w:val="0"/>
          <w:numId w:val="7"/>
        </w:numPr>
        <w:tabs>
          <w:tab w:val="left" w:pos="556"/>
        </w:tabs>
        <w:kinsoku w:val="0"/>
        <w:overflowPunct w:val="0"/>
        <w:autoSpaceDE w:val="0"/>
        <w:autoSpaceDN w:val="0"/>
        <w:adjustRightInd w:val="0"/>
        <w:spacing w:after="0" w:line="240" w:lineRule="auto"/>
        <w:ind w:left="258" w:right="2" w:firstLine="10"/>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w:t>
      </w:r>
      <w:r w:rsidRPr="009C1D6C">
        <w:rPr>
          <w:rFonts w:ascii="Tahoma" w:eastAsia="Times New Roman" w:hAnsi="Tahoma" w:cs="Tahoma"/>
          <w:color w:val="161616"/>
          <w:sz w:val="20"/>
          <w:szCs w:val="20"/>
          <w:lang w:eastAsia="sl-SI"/>
        </w:rPr>
        <w:lastRenderedPageBreak/>
        <w:t>v skladu s predpisi druge države nad njim začel postopek ali pa je nastal položaj z enakimi pravnimi posledicami.</w:t>
      </w:r>
    </w:p>
    <w:p w14:paraId="029E467A"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0D026C0C" w14:textId="77777777" w:rsidR="009C1D6C" w:rsidRPr="009C1D6C" w:rsidRDefault="009C1D6C" w:rsidP="00805F1E">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C: Razlogi, povezani z insolventnostjo, nasprotjem interesov ali kršitvijo poklicnih pravil«) s strani vseh gospodarskih subjektov v ponudbi.</w:t>
      </w:r>
    </w:p>
    <w:p w14:paraId="30F7C4E8"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2C49B9C3" w14:textId="77777777" w:rsidR="009C1D6C" w:rsidRPr="009C1D6C" w:rsidRDefault="00F1363D" w:rsidP="009C1D6C">
      <w:pPr>
        <w:widowControl w:val="0"/>
        <w:kinsoku w:val="0"/>
        <w:overflowPunct w:val="0"/>
        <w:autoSpaceDE w:val="0"/>
        <w:autoSpaceDN w:val="0"/>
        <w:adjustRightInd w:val="0"/>
        <w:spacing w:after="0" w:line="240" w:lineRule="auto"/>
        <w:jc w:val="both"/>
        <w:rPr>
          <w:rFonts w:ascii="Tahoma" w:eastAsia="Times New Roman" w:hAnsi="Tahoma" w:cs="Tahoma"/>
          <w:b/>
          <w:bCs/>
          <w:color w:val="161616"/>
          <w:w w:val="105"/>
          <w:sz w:val="20"/>
          <w:szCs w:val="20"/>
          <w:lang w:eastAsia="sl-SI"/>
        </w:rPr>
      </w:pPr>
      <w:r>
        <w:rPr>
          <w:rFonts w:ascii="Tahoma" w:eastAsia="Times New Roman" w:hAnsi="Tahoma" w:cs="Tahoma"/>
          <w:b/>
          <w:bCs/>
          <w:color w:val="161616"/>
          <w:w w:val="105"/>
          <w:sz w:val="20"/>
          <w:szCs w:val="20"/>
          <w:lang w:eastAsia="sl-SI"/>
        </w:rPr>
        <w:t xml:space="preserve">IV. </w:t>
      </w:r>
      <w:r w:rsidR="009C1D6C" w:rsidRPr="009C1D6C">
        <w:rPr>
          <w:rFonts w:ascii="Tahoma" w:eastAsia="Times New Roman" w:hAnsi="Tahoma" w:cs="Tahoma"/>
          <w:b/>
          <w:bCs/>
          <w:color w:val="161616"/>
          <w:w w:val="105"/>
          <w:sz w:val="20"/>
          <w:szCs w:val="20"/>
          <w:lang w:eastAsia="sl-SI"/>
        </w:rPr>
        <w:t>POGOJI ZA SODELOVANJE</w:t>
      </w:r>
    </w:p>
    <w:p w14:paraId="23682EFE"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b/>
          <w:bCs/>
          <w:sz w:val="20"/>
          <w:szCs w:val="20"/>
          <w:lang w:eastAsia="sl-SI"/>
        </w:rPr>
      </w:pPr>
    </w:p>
    <w:p w14:paraId="6EDF8A7E" w14:textId="77777777" w:rsidR="009C1D6C" w:rsidRPr="009C1D6C" w:rsidRDefault="009C1D6C" w:rsidP="00805F1E">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Za izpolnjevanje sposobnosti mora ponudnik v času oddaje ponudbe izpolnjevati tudi naslednje pogoje:</w:t>
      </w:r>
    </w:p>
    <w:p w14:paraId="10D0FF85"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CE7573A" w14:textId="77777777" w:rsidR="009C1D6C" w:rsidRPr="009C1D6C" w:rsidRDefault="009C1D6C" w:rsidP="00223C45">
      <w:pPr>
        <w:widowControl w:val="0"/>
        <w:numPr>
          <w:ilvl w:val="1"/>
          <w:numId w:val="7"/>
        </w:numPr>
        <w:tabs>
          <w:tab w:val="left" w:pos="978"/>
        </w:tabs>
        <w:kinsoku w:val="0"/>
        <w:overflowPunct w:val="0"/>
        <w:autoSpaceDE w:val="0"/>
        <w:autoSpaceDN w:val="0"/>
        <w:adjustRightInd w:val="0"/>
        <w:spacing w:after="0" w:line="242" w:lineRule="auto"/>
        <w:ind w:right="2" w:hanging="366"/>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 subjekt mora biti vpisan v enega od poklicnih ali poslovnih registrov,</w:t>
      </w:r>
      <w:r w:rsidRPr="009C1D6C">
        <w:rPr>
          <w:rFonts w:ascii="Tahoma" w:eastAsia="Times New Roman" w:hAnsi="Tahoma" w:cs="Tahoma"/>
          <w:color w:val="161616"/>
          <w:spacing w:val="-6"/>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se</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vodijo</w:t>
      </w:r>
      <w:r w:rsidRPr="009C1D6C">
        <w:rPr>
          <w:rFonts w:ascii="Tahoma" w:eastAsia="Times New Roman" w:hAnsi="Tahoma" w:cs="Tahoma"/>
          <w:color w:val="161616"/>
          <w:spacing w:val="-3"/>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članici,</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kateri</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ima</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gospodarski</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subjekt</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sedež.</w:t>
      </w:r>
    </w:p>
    <w:p w14:paraId="120A119B" w14:textId="77777777" w:rsidR="009C1D6C" w:rsidRPr="009C1D6C" w:rsidRDefault="009C1D6C" w:rsidP="003214A4">
      <w:pPr>
        <w:widowControl w:val="0"/>
        <w:kinsoku w:val="0"/>
        <w:overflowPunct w:val="0"/>
        <w:autoSpaceDE w:val="0"/>
        <w:autoSpaceDN w:val="0"/>
        <w:adjustRightInd w:val="0"/>
        <w:spacing w:before="75" w:after="0" w:line="240" w:lineRule="auto"/>
        <w:ind w:right="2"/>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Seznam poklicnih ali poslovnih registrov v državah članicah Evropske unije določa Priloga XI Direktive</w:t>
      </w:r>
      <w:r w:rsidRPr="009C1D6C">
        <w:rPr>
          <w:rFonts w:ascii="Tahoma" w:eastAsia="Times New Roman" w:hAnsi="Tahoma" w:cs="Tahoma"/>
          <w:color w:val="161616"/>
          <w:spacing w:val="37"/>
          <w:sz w:val="20"/>
          <w:szCs w:val="20"/>
          <w:lang w:eastAsia="sl-SI"/>
        </w:rPr>
        <w:t xml:space="preserve"> </w:t>
      </w:r>
      <w:r w:rsidRPr="009C1D6C">
        <w:rPr>
          <w:rFonts w:ascii="Tahoma" w:eastAsia="Times New Roman" w:hAnsi="Tahoma" w:cs="Tahoma"/>
          <w:color w:val="161616"/>
          <w:sz w:val="20"/>
          <w:szCs w:val="20"/>
          <w:lang w:eastAsia="sl-SI"/>
        </w:rPr>
        <w:t>2014/24/EU.</w:t>
      </w:r>
    </w:p>
    <w:p w14:paraId="2752305E"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17163D73" w14:textId="77777777" w:rsidR="009C1D6C" w:rsidRPr="009C1D6C" w:rsidRDefault="009C1D6C" w:rsidP="003214A4">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ESPD (v »Del IV: Pogoji za sodelovanje, A: Ustreznost«) s strani vseh gospodarskih subjektov v</w:t>
      </w:r>
      <w:r w:rsidRPr="009C1D6C">
        <w:rPr>
          <w:rFonts w:ascii="Tahoma" w:eastAsia="Times New Roman" w:hAnsi="Tahoma" w:cs="Tahoma"/>
          <w:color w:val="161616"/>
          <w:spacing w:val="39"/>
          <w:sz w:val="20"/>
          <w:szCs w:val="20"/>
          <w:lang w:eastAsia="sl-SI"/>
        </w:rPr>
        <w:t xml:space="preserve"> </w:t>
      </w:r>
      <w:r w:rsidRPr="009C1D6C">
        <w:rPr>
          <w:rFonts w:ascii="Tahoma" w:eastAsia="Times New Roman" w:hAnsi="Tahoma" w:cs="Tahoma"/>
          <w:color w:val="161616"/>
          <w:sz w:val="20"/>
          <w:szCs w:val="20"/>
          <w:lang w:eastAsia="sl-SI"/>
        </w:rPr>
        <w:t>ponudbi.</w:t>
      </w:r>
    </w:p>
    <w:p w14:paraId="4B401A33"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753A03EB" w14:textId="77777777" w:rsidR="009C1D6C" w:rsidRPr="009C1D6C" w:rsidRDefault="009C1D6C" w:rsidP="003214A4">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Ponudniki, ki nimajo sedeža v Republiki Sloveniji, morajo predložiti potrdilo. Če država, v kateri ima ponudnik subjekt svoj sedež, ne izdaja takšnih dokumentov, lahko da ponudnik zapriseženo izjavo prič ali zapriseženo izjavo zakonitega zastopnika</w:t>
      </w:r>
      <w:r w:rsidRPr="009C1D6C">
        <w:rPr>
          <w:rFonts w:ascii="Tahoma" w:eastAsia="Times New Roman" w:hAnsi="Tahoma" w:cs="Tahoma"/>
          <w:color w:val="161616"/>
          <w:spacing w:val="-2"/>
          <w:sz w:val="20"/>
          <w:szCs w:val="20"/>
          <w:lang w:eastAsia="sl-SI"/>
        </w:rPr>
        <w:t xml:space="preserve"> </w:t>
      </w:r>
      <w:r w:rsidRPr="009C1D6C">
        <w:rPr>
          <w:rFonts w:ascii="Tahoma" w:eastAsia="Times New Roman" w:hAnsi="Tahoma" w:cs="Tahoma"/>
          <w:color w:val="161616"/>
          <w:sz w:val="20"/>
          <w:szCs w:val="20"/>
          <w:lang w:eastAsia="sl-SI"/>
        </w:rPr>
        <w:t>ponudnika,</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30"/>
          <w:sz w:val="20"/>
          <w:szCs w:val="20"/>
          <w:lang w:eastAsia="sl-SI"/>
        </w:rPr>
        <w:t xml:space="preserve"> </w:t>
      </w:r>
      <w:r w:rsidRPr="009C1D6C">
        <w:rPr>
          <w:rFonts w:ascii="Tahoma" w:eastAsia="Times New Roman" w:hAnsi="Tahoma" w:cs="Tahoma"/>
          <w:color w:val="161616"/>
          <w:sz w:val="20"/>
          <w:szCs w:val="20"/>
          <w:lang w:eastAsia="sl-SI"/>
        </w:rPr>
        <w:t>mora</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podana</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pred</w:t>
      </w:r>
      <w:r w:rsidRPr="009C1D6C">
        <w:rPr>
          <w:rFonts w:ascii="Tahoma" w:eastAsia="Times New Roman" w:hAnsi="Tahoma" w:cs="Tahoma"/>
          <w:color w:val="161616"/>
          <w:spacing w:val="-20"/>
          <w:sz w:val="20"/>
          <w:szCs w:val="20"/>
          <w:lang w:eastAsia="sl-SI"/>
        </w:rPr>
        <w:t xml:space="preserve"> </w:t>
      </w:r>
      <w:r w:rsidRPr="009C1D6C">
        <w:rPr>
          <w:rFonts w:ascii="Tahoma" w:eastAsia="Times New Roman" w:hAnsi="Tahoma" w:cs="Tahoma"/>
          <w:color w:val="161616"/>
          <w:sz w:val="20"/>
          <w:szCs w:val="20"/>
          <w:lang w:eastAsia="sl-SI"/>
        </w:rPr>
        <w:t>pravosodnim</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3"/>
          <w:sz w:val="20"/>
          <w:szCs w:val="20"/>
          <w:lang w:eastAsia="sl-SI"/>
        </w:rPr>
        <w:t xml:space="preserve"> </w:t>
      </w:r>
      <w:r w:rsidRPr="009C1D6C">
        <w:rPr>
          <w:rFonts w:ascii="Tahoma" w:eastAsia="Times New Roman" w:hAnsi="Tahoma" w:cs="Tahoma"/>
          <w:color w:val="161616"/>
          <w:sz w:val="20"/>
          <w:szCs w:val="20"/>
          <w:lang w:eastAsia="sl-SI"/>
        </w:rPr>
        <w:t>upravnim</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organom, notarjem</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pristojnim</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organom</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poklicnih</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8"/>
          <w:sz w:val="20"/>
          <w:szCs w:val="20"/>
          <w:lang w:eastAsia="sl-SI"/>
        </w:rPr>
        <w:t xml:space="preserve"> </w:t>
      </w:r>
      <w:r w:rsidRPr="009C1D6C">
        <w:rPr>
          <w:rFonts w:ascii="Tahoma" w:eastAsia="Times New Roman" w:hAnsi="Tahoma" w:cs="Tahoma"/>
          <w:color w:val="161616"/>
          <w:sz w:val="20"/>
          <w:szCs w:val="20"/>
          <w:lang w:eastAsia="sl-SI"/>
        </w:rPr>
        <w:t>gospodarskih</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subjektov</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33"/>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7"/>
          <w:sz w:val="20"/>
          <w:szCs w:val="20"/>
          <w:lang w:eastAsia="sl-SI"/>
        </w:rPr>
        <w:t xml:space="preserve"> </w:t>
      </w:r>
      <w:r w:rsidRPr="009C1D6C">
        <w:rPr>
          <w:rFonts w:ascii="Tahoma" w:eastAsia="Times New Roman" w:hAnsi="Tahoma" w:cs="Tahoma"/>
          <w:color w:val="161616"/>
          <w:sz w:val="20"/>
          <w:szCs w:val="20"/>
          <w:lang w:eastAsia="sl-SI"/>
        </w:rPr>
        <w:t>kateri ima ponudnik svoj</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sedež.</w:t>
      </w:r>
    </w:p>
    <w:p w14:paraId="4DB55611"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40B3A238" w14:textId="77777777" w:rsidR="009C1D6C" w:rsidRPr="009C1D6C" w:rsidRDefault="009C1D6C" w:rsidP="003214A4">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ESPD mora vsebovati vse potrebne podatke, da lahko naročnik v uradni evidenci preveri izpolnjevanje predmetnega pogoja. V kolikor takšna preveritev ne bo mogoča, bo naročnik od ponudnika zahteval predložitev kopije.</w:t>
      </w:r>
    </w:p>
    <w:p w14:paraId="4663023B"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5F595AA3" w14:textId="77777777" w:rsidR="009C1D6C" w:rsidRPr="009C1D6C" w:rsidRDefault="009C1D6C" w:rsidP="00223C45">
      <w:pPr>
        <w:widowControl w:val="0"/>
        <w:numPr>
          <w:ilvl w:val="1"/>
          <w:numId w:val="7"/>
        </w:numPr>
        <w:tabs>
          <w:tab w:val="left" w:pos="978"/>
        </w:tabs>
        <w:kinsoku w:val="0"/>
        <w:overflowPunct w:val="0"/>
        <w:autoSpaceDE w:val="0"/>
        <w:autoSpaceDN w:val="0"/>
        <w:adjustRightInd w:val="0"/>
        <w:spacing w:after="0" w:line="240" w:lineRule="auto"/>
        <w:ind w:left="982" w:right="2" w:hanging="359"/>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 subjekt na dan oddaje ponudbe nima blokiranega nobenega svojega transakcijskega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računa.</w:t>
      </w:r>
    </w:p>
    <w:p w14:paraId="01F70AD1" w14:textId="77777777" w:rsidR="009C1D6C" w:rsidRP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7D66A11B" w14:textId="77777777" w:rsidR="009C1D6C" w:rsidRPr="009C1D6C" w:rsidRDefault="009C1D6C" w:rsidP="003214A4">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IV: Pogoji za sodelovanje,  Oddelek B: Ekonomski in finančni položaj, Druge ekonomske ali  finančne  zahteve«). ESPD mora vsebovati vse potrebne podatke, da lahko naročnik v uradni evidenci preveri izpolnjevanje predmetnega pogoja. V kolikor takšna preveritev ne bo mogoča, bo naročnik od ponudnika zahteval predložitev potrdila vseh njegovih poslovnih bank ali ustreznega bonitetnega obrazca</w:t>
      </w:r>
      <w:r w:rsidRPr="009C1D6C">
        <w:rPr>
          <w:rFonts w:ascii="Tahoma" w:eastAsia="Times New Roman" w:hAnsi="Tahoma" w:cs="Tahoma"/>
          <w:color w:val="161616"/>
          <w:spacing w:val="64"/>
          <w:sz w:val="20"/>
          <w:szCs w:val="20"/>
          <w:lang w:eastAsia="sl-SI"/>
        </w:rPr>
        <w:t xml:space="preserve"> </w:t>
      </w:r>
      <w:r w:rsidRPr="009C1D6C">
        <w:rPr>
          <w:rFonts w:ascii="Tahoma" w:eastAsia="Times New Roman" w:hAnsi="Tahoma" w:cs="Tahoma"/>
          <w:color w:val="161616"/>
          <w:sz w:val="20"/>
          <w:szCs w:val="20"/>
          <w:lang w:eastAsia="sl-SI"/>
        </w:rPr>
        <w:t>AJPES.</w:t>
      </w:r>
    </w:p>
    <w:p w14:paraId="653F76F4"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4EC36002" w14:textId="77777777" w:rsidR="009C1D6C" w:rsidRPr="009C1D6C" w:rsidRDefault="009C1D6C" w:rsidP="00223C45">
      <w:pPr>
        <w:widowControl w:val="0"/>
        <w:numPr>
          <w:ilvl w:val="1"/>
          <w:numId w:val="7"/>
        </w:numPr>
        <w:tabs>
          <w:tab w:val="left" w:pos="973"/>
        </w:tabs>
        <w:kinsoku w:val="0"/>
        <w:overflowPunct w:val="0"/>
        <w:autoSpaceDE w:val="0"/>
        <w:autoSpaceDN w:val="0"/>
        <w:adjustRightInd w:val="0"/>
        <w:spacing w:after="0" w:line="240" w:lineRule="auto"/>
        <w:ind w:left="969" w:right="2" w:hanging="359"/>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ima ponudnik veljavno dovoljenje pristojnega organa za opravljanje dejavnosti, ki je predmet javnega naročila, če je za opravljanje take dejavnosti na podlagi posebnega zakona takšno dovoljenje potrebno, ali če morajo</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člani</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posebne</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organizacije,</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da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bi</w:t>
      </w:r>
      <w:r w:rsidRPr="009C1D6C">
        <w:rPr>
          <w:rFonts w:ascii="Tahoma" w:eastAsia="Times New Roman" w:hAnsi="Tahoma" w:cs="Tahoma"/>
          <w:color w:val="161616"/>
          <w:spacing w:val="-17"/>
          <w:sz w:val="20"/>
          <w:szCs w:val="20"/>
          <w:lang w:eastAsia="sl-SI"/>
        </w:rPr>
        <w:t xml:space="preserve"> </w:t>
      </w:r>
      <w:r w:rsidRPr="009C1D6C">
        <w:rPr>
          <w:rFonts w:ascii="Tahoma" w:eastAsia="Times New Roman" w:hAnsi="Tahoma" w:cs="Tahoma"/>
          <w:color w:val="161616"/>
          <w:sz w:val="20"/>
          <w:szCs w:val="20"/>
          <w:lang w:eastAsia="sl-SI"/>
        </w:rPr>
        <w:t>lahko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3"/>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kateri</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imajo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svoj sedež, opravljali</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storitev;</w:t>
      </w:r>
    </w:p>
    <w:p w14:paraId="3846FFBF"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2" w:lineRule="auto"/>
        <w:ind w:left="969" w:right="2" w:hanging="357"/>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ponudnik zagotavlja 30-dnevni plačilni rok od datuma uradnega prejema računa, ki bo izstavljen po opravljeni dobavi</w:t>
      </w:r>
      <w:r w:rsidRPr="009C1D6C">
        <w:rPr>
          <w:rFonts w:ascii="Tahoma" w:eastAsia="Times New Roman" w:hAnsi="Tahoma" w:cs="Tahoma"/>
          <w:color w:val="161616"/>
          <w:spacing w:val="23"/>
          <w:sz w:val="20"/>
          <w:szCs w:val="20"/>
          <w:lang w:eastAsia="sl-SI"/>
        </w:rPr>
        <w:t xml:space="preserve"> </w:t>
      </w:r>
      <w:r w:rsidRPr="009C1D6C">
        <w:rPr>
          <w:rFonts w:ascii="Tahoma" w:eastAsia="Times New Roman" w:hAnsi="Tahoma" w:cs="Tahoma"/>
          <w:color w:val="161616"/>
          <w:sz w:val="20"/>
          <w:szCs w:val="20"/>
          <w:lang w:eastAsia="sl-SI"/>
        </w:rPr>
        <w:t>zdravil;</w:t>
      </w:r>
    </w:p>
    <w:p w14:paraId="16CE261E"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2" w:lineRule="auto"/>
        <w:ind w:left="966" w:right="2" w:hanging="356"/>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ponudnik ponuja blago, ki ustreza vsem tehničnim in kakovostnim zahtevam naročnika, navedenim v razpisni</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dokumentaciji;</w:t>
      </w:r>
    </w:p>
    <w:p w14:paraId="7D991DAB"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0" w:lineRule="auto"/>
        <w:ind w:left="968" w:right="2" w:hanging="36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je pridobitev blaga in promet z blagom pri ponudniku v skladu z Zakonom o zdravilih (Uradni list RS,</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št.17/14);</w:t>
      </w:r>
    </w:p>
    <w:p w14:paraId="761421FA" w14:textId="77777777" w:rsidR="009C1D6C" w:rsidRPr="009C1D6C" w:rsidRDefault="009C1D6C" w:rsidP="00223C45">
      <w:pPr>
        <w:widowControl w:val="0"/>
        <w:numPr>
          <w:ilvl w:val="1"/>
          <w:numId w:val="7"/>
        </w:numPr>
        <w:tabs>
          <w:tab w:val="left" w:pos="1031"/>
        </w:tabs>
        <w:kinsoku w:val="0"/>
        <w:overflowPunct w:val="0"/>
        <w:autoSpaceDE w:val="0"/>
        <w:autoSpaceDN w:val="0"/>
        <w:adjustRightInd w:val="0"/>
        <w:spacing w:before="1" w:after="0" w:line="240" w:lineRule="auto"/>
        <w:ind w:left="964" w:right="2" w:hanging="360"/>
        <w:jc w:val="both"/>
        <w:rPr>
          <w:rFonts w:ascii="Tahoma" w:eastAsia="Times New Roman" w:hAnsi="Tahoma" w:cs="Tahoma"/>
          <w:color w:val="161616"/>
          <w:sz w:val="20"/>
          <w:szCs w:val="20"/>
          <w:lang w:eastAsia="sl-SI"/>
        </w:rPr>
      </w:pPr>
      <w:r w:rsidRPr="009C1D6C">
        <w:rPr>
          <w:rFonts w:ascii="Tahoma" w:eastAsia="Times New Roman" w:hAnsi="Tahoma" w:cs="Tahoma"/>
          <w:sz w:val="20"/>
          <w:szCs w:val="20"/>
          <w:lang w:eastAsia="sl-SI"/>
        </w:rPr>
        <w:tab/>
      </w:r>
      <w:r w:rsidRPr="009C1D6C">
        <w:rPr>
          <w:rFonts w:ascii="Tahoma" w:eastAsia="Times New Roman" w:hAnsi="Tahoma" w:cs="Tahoma"/>
          <w:color w:val="161616"/>
          <w:sz w:val="20"/>
          <w:szCs w:val="20"/>
          <w:lang w:eastAsia="sl-SI"/>
        </w:rPr>
        <w:t>da ponudnik zagotavlja načelo sledljivosti zdravil, pri čemer se zavezuje, da se bo ob dobavah blaga skliceval na naročilnico naročnika in zagotavljal ujemanje podatkov: naziv blaga in šifra zdravila v ponudbeni dokumentaciji, na dobavnici, računu in</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embalaži;</w:t>
      </w:r>
    </w:p>
    <w:p w14:paraId="7D687392" w14:textId="77777777" w:rsidR="009C1D6C" w:rsidRPr="003214A4" w:rsidRDefault="009C1D6C" w:rsidP="00223C45">
      <w:pPr>
        <w:widowControl w:val="0"/>
        <w:numPr>
          <w:ilvl w:val="1"/>
          <w:numId w:val="7"/>
        </w:numPr>
        <w:tabs>
          <w:tab w:val="left" w:pos="964"/>
        </w:tabs>
        <w:kinsoku w:val="0"/>
        <w:overflowPunct w:val="0"/>
        <w:autoSpaceDE w:val="0"/>
        <w:autoSpaceDN w:val="0"/>
        <w:adjustRightInd w:val="0"/>
        <w:spacing w:before="11" w:after="0" w:line="240" w:lineRule="auto"/>
        <w:ind w:left="961" w:right="2" w:hanging="361"/>
        <w:jc w:val="both"/>
        <w:rPr>
          <w:rFonts w:ascii="Tahoma" w:eastAsia="Times New Roman" w:hAnsi="Tahoma" w:cs="Tahoma"/>
          <w:color w:val="161616"/>
          <w:sz w:val="20"/>
          <w:szCs w:val="20"/>
          <w:u w:val="single"/>
          <w:lang w:eastAsia="sl-SI"/>
        </w:rPr>
      </w:pPr>
      <w:r w:rsidRPr="003214A4">
        <w:rPr>
          <w:rFonts w:ascii="Tahoma" w:eastAsia="Times New Roman" w:hAnsi="Tahoma" w:cs="Tahoma"/>
          <w:color w:val="161616"/>
          <w:sz w:val="20"/>
          <w:szCs w:val="20"/>
          <w:u w:val="single"/>
          <w:lang w:eastAsia="sl-SI"/>
        </w:rPr>
        <w:t xml:space="preserve">da ponudnik zagotavlja dostavo zdravil </w:t>
      </w:r>
      <w:r w:rsidR="003214A4">
        <w:rPr>
          <w:rFonts w:ascii="Tahoma" w:eastAsia="Times New Roman" w:hAnsi="Tahoma" w:cs="Tahoma"/>
          <w:color w:val="161616"/>
          <w:sz w:val="20"/>
          <w:szCs w:val="20"/>
          <w:u w:val="single"/>
          <w:lang w:eastAsia="sl-SI"/>
        </w:rPr>
        <w:t>po ambulantah</w:t>
      </w:r>
      <w:r w:rsidRPr="003214A4">
        <w:rPr>
          <w:rFonts w:ascii="Tahoma" w:eastAsia="Times New Roman" w:hAnsi="Tahoma" w:cs="Tahoma"/>
          <w:color w:val="161616"/>
          <w:sz w:val="20"/>
          <w:szCs w:val="20"/>
          <w:u w:val="single"/>
          <w:lang w:eastAsia="sl-SI"/>
        </w:rPr>
        <w:t xml:space="preserve"> naročnik</w:t>
      </w:r>
      <w:r w:rsidR="003214A4">
        <w:rPr>
          <w:rFonts w:ascii="Tahoma" w:eastAsia="Times New Roman" w:hAnsi="Tahoma" w:cs="Tahoma"/>
          <w:color w:val="161616"/>
          <w:sz w:val="20"/>
          <w:szCs w:val="20"/>
          <w:u w:val="single"/>
          <w:lang w:eastAsia="sl-SI"/>
        </w:rPr>
        <w:t>ov</w:t>
      </w:r>
      <w:r w:rsidRPr="003214A4">
        <w:rPr>
          <w:rFonts w:ascii="Tahoma" w:eastAsia="Times New Roman" w:hAnsi="Tahoma" w:cs="Tahoma"/>
          <w:color w:val="161616"/>
          <w:sz w:val="20"/>
          <w:szCs w:val="20"/>
          <w:u w:val="single"/>
          <w:lang w:eastAsia="sl-SI"/>
        </w:rPr>
        <w:t xml:space="preserve"> na sedežu zavoda po posebnem naročilu pomočnice direktorice za zdravstveno nego v dislocirane enote naročnik</w:t>
      </w:r>
      <w:r w:rsidR="003214A4">
        <w:rPr>
          <w:rFonts w:ascii="Tahoma" w:eastAsia="Times New Roman" w:hAnsi="Tahoma" w:cs="Tahoma"/>
          <w:color w:val="161616"/>
          <w:sz w:val="20"/>
          <w:szCs w:val="20"/>
          <w:u w:val="single"/>
          <w:lang w:eastAsia="sl-SI"/>
        </w:rPr>
        <w:t>ov. (odjemna mesta za posamezen zdravstveni dom so navedena v OBR-3;</w:t>
      </w:r>
    </w:p>
    <w:p w14:paraId="2B269CB4" w14:textId="77777777" w:rsidR="009C1D6C" w:rsidRDefault="009C1D6C"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u w:val="single"/>
          <w:lang w:eastAsia="sl-SI"/>
        </w:rPr>
      </w:pPr>
      <w:r w:rsidRPr="004A029C">
        <w:rPr>
          <w:rFonts w:ascii="Tahoma" w:eastAsia="Times New Roman" w:hAnsi="Tahoma" w:cs="Tahoma"/>
          <w:color w:val="161616"/>
          <w:sz w:val="20"/>
          <w:szCs w:val="20"/>
          <w:u w:val="single"/>
          <w:lang w:eastAsia="sl-SI"/>
        </w:rPr>
        <w:t>da ponudnik zagotavlja dobavni čas za vsa registrirana zdravila, ki so predmet tega razpisa, do 24 ur od potrditve naročila na lokacijo</w:t>
      </w:r>
      <w:r w:rsidRPr="004A029C">
        <w:rPr>
          <w:rFonts w:ascii="Tahoma" w:eastAsia="Times New Roman" w:hAnsi="Tahoma" w:cs="Tahoma"/>
          <w:color w:val="161616"/>
          <w:spacing w:val="-1"/>
          <w:sz w:val="20"/>
          <w:szCs w:val="20"/>
          <w:u w:val="single"/>
          <w:lang w:eastAsia="sl-SI"/>
        </w:rPr>
        <w:t xml:space="preserve"> </w:t>
      </w:r>
      <w:r w:rsidRPr="004A029C">
        <w:rPr>
          <w:rFonts w:ascii="Tahoma" w:eastAsia="Times New Roman" w:hAnsi="Tahoma" w:cs="Tahoma"/>
          <w:color w:val="161616"/>
          <w:sz w:val="20"/>
          <w:szCs w:val="20"/>
          <w:u w:val="single"/>
          <w:lang w:eastAsia="sl-SI"/>
        </w:rPr>
        <w:t>naročnika;</w:t>
      </w:r>
    </w:p>
    <w:p w14:paraId="03567831" w14:textId="77777777" w:rsidR="00DE5582" w:rsidRPr="00DE5582" w:rsidRDefault="00DE5582" w:rsidP="00DE5582">
      <w:pPr>
        <w:widowControl w:val="0"/>
        <w:numPr>
          <w:ilvl w:val="1"/>
          <w:numId w:val="7"/>
        </w:numPr>
        <w:tabs>
          <w:tab w:val="left" w:pos="964"/>
        </w:tabs>
        <w:kinsoku w:val="0"/>
        <w:overflowPunct w:val="0"/>
        <w:autoSpaceDE w:val="0"/>
        <w:autoSpaceDN w:val="0"/>
        <w:adjustRightInd w:val="0"/>
        <w:spacing w:before="12" w:after="0" w:line="240" w:lineRule="auto"/>
        <w:ind w:right="2"/>
        <w:jc w:val="both"/>
        <w:rPr>
          <w:rFonts w:ascii="Tahoma" w:eastAsia="Times New Roman" w:hAnsi="Tahoma" w:cs="Tahoma"/>
          <w:color w:val="161616"/>
          <w:sz w:val="20"/>
          <w:szCs w:val="20"/>
          <w:u w:val="single"/>
          <w:lang w:eastAsia="sl-SI"/>
        </w:rPr>
      </w:pPr>
      <w:r>
        <w:rPr>
          <w:rFonts w:ascii="Tahoma" w:eastAsia="Times New Roman" w:hAnsi="Tahoma" w:cs="Tahoma"/>
          <w:color w:val="161616"/>
          <w:sz w:val="20"/>
          <w:szCs w:val="20"/>
          <w:u w:val="single"/>
          <w:lang w:eastAsia="sl-SI"/>
        </w:rPr>
        <w:lastRenderedPageBreak/>
        <w:t>da ponudnik zagotavlja odzivni/dobavni čas za vsa ostala zdravila, ki niso zajeta v predračunu, do 6 ur od potrditve naročila na lokacijo</w:t>
      </w:r>
      <w:r>
        <w:rPr>
          <w:rFonts w:ascii="Tahoma" w:eastAsia="Times New Roman" w:hAnsi="Tahoma" w:cs="Tahoma"/>
          <w:color w:val="161616"/>
          <w:spacing w:val="-1"/>
          <w:sz w:val="20"/>
          <w:szCs w:val="20"/>
          <w:u w:val="single"/>
          <w:lang w:eastAsia="sl-SI"/>
        </w:rPr>
        <w:t xml:space="preserve"> </w:t>
      </w:r>
      <w:r>
        <w:rPr>
          <w:rFonts w:ascii="Tahoma" w:eastAsia="Times New Roman" w:hAnsi="Tahoma" w:cs="Tahoma"/>
          <w:color w:val="161616"/>
          <w:sz w:val="20"/>
          <w:szCs w:val="20"/>
          <w:u w:val="single"/>
          <w:lang w:eastAsia="sl-SI"/>
        </w:rPr>
        <w:t>naročnika;</w:t>
      </w:r>
    </w:p>
    <w:p w14:paraId="274D9844" w14:textId="77777777" w:rsidR="003214A4" w:rsidRDefault="003214A4"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lang w:eastAsia="sl-SI"/>
        </w:rPr>
      </w:pPr>
      <w:r>
        <w:rPr>
          <w:rFonts w:ascii="Tahoma" w:eastAsia="Times New Roman" w:hAnsi="Tahoma" w:cs="Tahoma"/>
          <w:color w:val="161616"/>
          <w:sz w:val="20"/>
          <w:szCs w:val="20"/>
          <w:lang w:eastAsia="sl-SI"/>
        </w:rPr>
        <w:t xml:space="preserve">da bo ponudnik (v primeru, da bo posamezen naročnik tekom izvajanja javnega naročila vzpostavil e-naročanje) le-to vzpostavil in nudil tudi izbrani dobavitelj; </w:t>
      </w:r>
    </w:p>
    <w:p w14:paraId="66D71F79" w14:textId="77777777" w:rsidR="003214A4" w:rsidRPr="003214A4" w:rsidRDefault="009C1D6C"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lang w:eastAsia="sl-SI"/>
        </w:rPr>
      </w:pPr>
      <w:r w:rsidRPr="003214A4">
        <w:rPr>
          <w:rFonts w:ascii="Tahoma" w:eastAsia="Times New Roman" w:hAnsi="Tahoma" w:cs="Tahoma"/>
          <w:color w:val="161616"/>
          <w:sz w:val="20"/>
          <w:szCs w:val="20"/>
          <w:lang w:eastAsia="sl-SI"/>
        </w:rPr>
        <w:t>da bo ponudnik pri vsakem posameznem naročilu dobavil celotno količino naročenega</w:t>
      </w:r>
      <w:r w:rsidRPr="003214A4">
        <w:rPr>
          <w:rFonts w:ascii="Tahoma" w:eastAsia="Times New Roman" w:hAnsi="Tahoma" w:cs="Tahoma"/>
          <w:color w:val="161616"/>
          <w:spacing w:val="21"/>
          <w:sz w:val="20"/>
          <w:szCs w:val="20"/>
          <w:lang w:eastAsia="sl-SI"/>
        </w:rPr>
        <w:t xml:space="preserve"> </w:t>
      </w:r>
      <w:r w:rsidRPr="003214A4">
        <w:rPr>
          <w:rFonts w:ascii="Tahoma" w:eastAsia="Times New Roman" w:hAnsi="Tahoma" w:cs="Tahoma"/>
          <w:color w:val="161616"/>
          <w:sz w:val="20"/>
          <w:szCs w:val="20"/>
          <w:lang w:eastAsia="sl-SI"/>
        </w:rPr>
        <w:t>blaga</w:t>
      </w:r>
      <w:r w:rsidR="003214A4">
        <w:rPr>
          <w:rFonts w:ascii="Tahoma" w:eastAsia="Times New Roman" w:hAnsi="Tahoma" w:cs="Tahoma"/>
          <w:color w:val="161616"/>
          <w:sz w:val="20"/>
          <w:szCs w:val="20"/>
          <w:lang w:eastAsia="sl-SI"/>
        </w:rPr>
        <w:t>;</w:t>
      </w:r>
    </w:p>
    <w:p w14:paraId="65DF5CB1" w14:textId="77777777" w:rsidR="009C1D6C" w:rsidRPr="009C1D6C" w:rsidRDefault="009C1D6C" w:rsidP="00223C45">
      <w:pPr>
        <w:widowControl w:val="0"/>
        <w:numPr>
          <w:ilvl w:val="1"/>
          <w:numId w:val="7"/>
        </w:numPr>
        <w:tabs>
          <w:tab w:val="left" w:pos="967"/>
        </w:tabs>
        <w:kinsoku w:val="0"/>
        <w:overflowPunct w:val="0"/>
        <w:autoSpaceDE w:val="0"/>
        <w:autoSpaceDN w:val="0"/>
        <w:adjustRightInd w:val="0"/>
        <w:spacing w:before="79"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ponudnik zagotavlja brezplačen prevzem zdravil s pretečenim rokom uporabe, ki jih je dobavil tekom</w:t>
      </w:r>
      <w:r w:rsidRPr="009C1D6C">
        <w:rPr>
          <w:rFonts w:ascii="Tahoma" w:eastAsia="Times New Roman" w:hAnsi="Tahoma" w:cs="Tahoma"/>
          <w:color w:val="181818"/>
          <w:spacing w:val="24"/>
          <w:sz w:val="20"/>
          <w:szCs w:val="20"/>
          <w:lang w:eastAsia="sl-SI"/>
        </w:rPr>
        <w:t xml:space="preserve"> </w:t>
      </w:r>
      <w:r w:rsidRPr="009C1D6C">
        <w:rPr>
          <w:rFonts w:ascii="Tahoma" w:eastAsia="Times New Roman" w:hAnsi="Tahoma" w:cs="Tahoma"/>
          <w:color w:val="181818"/>
          <w:sz w:val="20"/>
          <w:szCs w:val="20"/>
          <w:lang w:eastAsia="sl-SI"/>
        </w:rPr>
        <w:t>razpisa;</w:t>
      </w:r>
    </w:p>
    <w:p w14:paraId="44F3D62E" w14:textId="77777777" w:rsidR="009C1D6C" w:rsidRPr="009C1D6C" w:rsidRDefault="009C1D6C" w:rsidP="00DE5582">
      <w:pPr>
        <w:widowControl w:val="0"/>
        <w:numPr>
          <w:ilvl w:val="1"/>
          <w:numId w:val="7"/>
        </w:numPr>
        <w:tabs>
          <w:tab w:val="left" w:pos="964"/>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ponudnik zagotavlja vse vrste (100%) in količine zdravil, za katere podaja ponudbo in pisno obvešča naročnika ob izločitvi zdravila iz prometa in ekvivalenti zamenjavi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zdravil;</w:t>
      </w:r>
    </w:p>
    <w:p w14:paraId="596C816B" w14:textId="77777777" w:rsidR="009C1D6C" w:rsidRPr="009C1D6C" w:rsidRDefault="009C1D6C" w:rsidP="00DE5582">
      <w:pPr>
        <w:widowControl w:val="0"/>
        <w:numPr>
          <w:ilvl w:val="1"/>
          <w:numId w:val="7"/>
        </w:numPr>
        <w:tabs>
          <w:tab w:val="left" w:pos="978"/>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bo ponudnik predhodno pisno obvestil naročnika o nezmožnosti pravilne dobave blaga (drugačno pakiranje, jakost,</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ipd);</w:t>
      </w:r>
    </w:p>
    <w:p w14:paraId="32ADD67D" w14:textId="77777777" w:rsidR="009C1D6C" w:rsidRPr="009C1D6C" w:rsidRDefault="009C1D6C" w:rsidP="00DE5582">
      <w:pPr>
        <w:widowControl w:val="0"/>
        <w:numPr>
          <w:ilvl w:val="1"/>
          <w:numId w:val="7"/>
        </w:numPr>
        <w:tabs>
          <w:tab w:val="left" w:pos="978"/>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dobavljal</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ki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imajo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do</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izteka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roka</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uporabe</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še</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 xml:space="preserve">najmanj dve tretjini deklariranega roka uporabe, ki ga navaja proizvajalec oziroma je rok še najmanj 6 mesecev od dneva dostave do </w:t>
      </w:r>
      <w:r w:rsidR="003214A4">
        <w:rPr>
          <w:rFonts w:ascii="Tahoma" w:eastAsia="Times New Roman" w:hAnsi="Tahoma" w:cs="Tahoma"/>
          <w:color w:val="181818"/>
          <w:sz w:val="20"/>
          <w:szCs w:val="20"/>
          <w:lang w:eastAsia="sl-SI"/>
        </w:rPr>
        <w:t>posameznega zdravstvenega doma.</w:t>
      </w:r>
    </w:p>
    <w:p w14:paraId="520A5379"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71312F88" w14:textId="77777777" w:rsidR="009C1D6C" w:rsidRPr="009C1D6C" w:rsidRDefault="009C1D6C" w:rsidP="009C1D6C">
      <w:pPr>
        <w:widowControl w:val="0"/>
        <w:kinsoku w:val="0"/>
        <w:overflowPunct w:val="0"/>
        <w:autoSpaceDE w:val="0"/>
        <w:autoSpaceDN w:val="0"/>
        <w:adjustRightInd w:val="0"/>
        <w:spacing w:after="0" w:line="240" w:lineRule="auto"/>
        <w:ind w:right="1326"/>
        <w:jc w:val="both"/>
        <w:rPr>
          <w:rFonts w:ascii="Tahoma" w:eastAsia="Times New Roman" w:hAnsi="Tahoma" w:cs="Tahoma"/>
          <w:color w:val="181818"/>
          <w:w w:val="90"/>
          <w:sz w:val="20"/>
          <w:szCs w:val="20"/>
          <w:lang w:eastAsia="sl-SI"/>
        </w:rPr>
      </w:pPr>
      <w:r w:rsidRPr="00F6148B">
        <w:rPr>
          <w:rFonts w:ascii="Tahoma" w:eastAsia="Times New Roman" w:hAnsi="Tahoma" w:cs="Tahoma"/>
          <w:color w:val="181818"/>
          <w:sz w:val="20"/>
          <w:szCs w:val="20"/>
          <w:lang w:eastAsia="sl-SI"/>
        </w:rPr>
        <w:t>DOKAZILA:</w:t>
      </w:r>
      <w:r w:rsidRPr="00F6148B">
        <w:rPr>
          <w:rFonts w:ascii="Tahoma" w:eastAsia="Times New Roman" w:hAnsi="Tahoma" w:cs="Tahoma"/>
          <w:color w:val="181818"/>
          <w:spacing w:val="-21"/>
          <w:sz w:val="20"/>
          <w:szCs w:val="20"/>
          <w:lang w:eastAsia="sl-SI"/>
        </w:rPr>
        <w:t xml:space="preserve"> </w:t>
      </w:r>
      <w:r w:rsidRPr="00F6148B">
        <w:rPr>
          <w:rFonts w:ascii="Tahoma" w:eastAsia="Times New Roman" w:hAnsi="Tahoma" w:cs="Tahoma"/>
          <w:color w:val="181818"/>
          <w:sz w:val="20"/>
          <w:szCs w:val="20"/>
          <w:lang w:eastAsia="sl-SI"/>
        </w:rPr>
        <w:t>izpolnjen</w:t>
      </w:r>
      <w:r w:rsidRPr="00F6148B">
        <w:rPr>
          <w:rFonts w:ascii="Tahoma" w:eastAsia="Times New Roman" w:hAnsi="Tahoma" w:cs="Tahoma"/>
          <w:color w:val="181818"/>
          <w:spacing w:val="-27"/>
          <w:sz w:val="20"/>
          <w:szCs w:val="20"/>
          <w:lang w:eastAsia="sl-SI"/>
        </w:rPr>
        <w:t xml:space="preserve"> </w:t>
      </w:r>
      <w:r w:rsidRPr="00F6148B">
        <w:rPr>
          <w:rFonts w:ascii="Tahoma" w:eastAsia="Times New Roman" w:hAnsi="Tahoma" w:cs="Tahoma"/>
          <w:color w:val="181818"/>
          <w:sz w:val="20"/>
          <w:szCs w:val="20"/>
          <w:lang w:eastAsia="sl-SI"/>
        </w:rPr>
        <w:t>ESPD</w:t>
      </w:r>
      <w:r w:rsidRPr="00F6148B">
        <w:rPr>
          <w:rFonts w:ascii="Tahoma" w:eastAsia="Times New Roman" w:hAnsi="Tahoma" w:cs="Tahoma"/>
          <w:color w:val="181818"/>
          <w:spacing w:val="-33"/>
          <w:sz w:val="20"/>
          <w:szCs w:val="20"/>
          <w:lang w:eastAsia="sl-SI"/>
        </w:rPr>
        <w:t xml:space="preserve"> </w:t>
      </w:r>
      <w:r w:rsidRPr="00F6148B">
        <w:rPr>
          <w:rFonts w:ascii="Tahoma" w:eastAsia="Times New Roman" w:hAnsi="Tahoma" w:cs="Tahoma"/>
          <w:color w:val="181818"/>
          <w:sz w:val="20"/>
          <w:szCs w:val="20"/>
          <w:lang w:eastAsia="sl-SI"/>
        </w:rPr>
        <w:t>obrazec</w:t>
      </w:r>
      <w:r w:rsidRPr="00F6148B">
        <w:rPr>
          <w:rFonts w:ascii="Tahoma" w:eastAsia="Times New Roman" w:hAnsi="Tahoma" w:cs="Tahoma"/>
          <w:color w:val="181818"/>
          <w:spacing w:val="-25"/>
          <w:sz w:val="20"/>
          <w:szCs w:val="20"/>
          <w:lang w:eastAsia="sl-SI"/>
        </w:rPr>
        <w:t xml:space="preserve"> </w:t>
      </w:r>
      <w:r w:rsidRPr="00F6148B">
        <w:rPr>
          <w:rFonts w:ascii="Tahoma" w:eastAsia="Times New Roman" w:hAnsi="Tahoma" w:cs="Tahoma"/>
          <w:color w:val="181818"/>
          <w:sz w:val="20"/>
          <w:szCs w:val="20"/>
          <w:lang w:eastAsia="sl-SI"/>
        </w:rPr>
        <w:t>(Del</w:t>
      </w:r>
      <w:r w:rsidRPr="00F6148B">
        <w:rPr>
          <w:rFonts w:ascii="Tahoma" w:eastAsia="Times New Roman" w:hAnsi="Tahoma" w:cs="Tahoma"/>
          <w:color w:val="181818"/>
          <w:spacing w:val="-36"/>
          <w:sz w:val="20"/>
          <w:szCs w:val="20"/>
          <w:lang w:eastAsia="sl-SI"/>
        </w:rPr>
        <w:t xml:space="preserve"> </w:t>
      </w:r>
      <w:r w:rsidRPr="00F6148B">
        <w:rPr>
          <w:rFonts w:ascii="Tahoma" w:eastAsia="Times New Roman" w:hAnsi="Tahoma" w:cs="Tahoma"/>
          <w:color w:val="181818"/>
          <w:sz w:val="20"/>
          <w:szCs w:val="20"/>
          <w:lang w:eastAsia="sl-SI"/>
        </w:rPr>
        <w:t>V</w:t>
      </w:r>
      <w:r w:rsidR="00427705">
        <w:rPr>
          <w:rFonts w:ascii="Tahoma" w:eastAsia="Times New Roman" w:hAnsi="Tahoma" w:cs="Tahoma"/>
          <w:color w:val="181818"/>
          <w:sz w:val="20"/>
          <w:szCs w:val="20"/>
          <w:lang w:eastAsia="sl-SI"/>
        </w:rPr>
        <w:t>I</w:t>
      </w:r>
      <w:r w:rsidRPr="00F6148B">
        <w:rPr>
          <w:rFonts w:ascii="Tahoma" w:eastAsia="Times New Roman" w:hAnsi="Tahoma" w:cs="Tahoma"/>
          <w:color w:val="181818"/>
          <w:sz w:val="20"/>
          <w:szCs w:val="20"/>
          <w:lang w:eastAsia="sl-SI"/>
        </w:rPr>
        <w:t>)</w:t>
      </w:r>
      <w:r w:rsidR="00F6148B" w:rsidRPr="00F6148B">
        <w:rPr>
          <w:rFonts w:ascii="Tahoma" w:eastAsia="Times New Roman" w:hAnsi="Tahoma" w:cs="Tahoma"/>
          <w:color w:val="181818"/>
          <w:sz w:val="20"/>
          <w:szCs w:val="20"/>
          <w:lang w:eastAsia="sl-SI"/>
        </w:rPr>
        <w:t>.</w:t>
      </w:r>
    </w:p>
    <w:p w14:paraId="06F967CD"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90FCC76" w14:textId="77777777" w:rsidR="009C1D6C" w:rsidRPr="005B4269" w:rsidRDefault="009C1D6C" w:rsidP="005B4269">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ESPD obrazec mora vsebovati vse potrebne podatke, da lahko naročnik v uradni evidenci preveri izpolnjevanje predmetnega pogoja. V kolikor takšna preveritev ne bo mogoča, lahko naročnik od ponudnika zahteva predložitev dodatnih dokazil.</w:t>
      </w:r>
    </w:p>
    <w:p w14:paraId="5E238C0E"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14C0CFFA" w14:textId="77777777" w:rsidR="009C1D6C" w:rsidRDefault="009C1D6C" w:rsidP="00223C45">
      <w:pPr>
        <w:widowControl w:val="0"/>
        <w:numPr>
          <w:ilvl w:val="1"/>
          <w:numId w:val="6"/>
        </w:numPr>
        <w:tabs>
          <w:tab w:val="left" w:pos="771"/>
        </w:tabs>
        <w:kinsoku w:val="0"/>
        <w:overflowPunct w:val="0"/>
        <w:autoSpaceDE w:val="0"/>
        <w:autoSpaceDN w:val="0"/>
        <w:adjustRightInd w:val="0"/>
        <w:spacing w:after="0" w:line="240" w:lineRule="auto"/>
        <w:ind w:left="770" w:hanging="531"/>
        <w:jc w:val="both"/>
        <w:outlineLvl w:val="0"/>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Ponudbena</w:t>
      </w:r>
      <w:r w:rsidRPr="009C1D6C">
        <w:rPr>
          <w:rFonts w:ascii="Tahoma" w:eastAsia="Times New Roman" w:hAnsi="Tahoma" w:cs="Tahoma"/>
          <w:b/>
          <w:bCs/>
          <w:color w:val="181818"/>
          <w:spacing w:val="21"/>
          <w:sz w:val="20"/>
          <w:szCs w:val="20"/>
          <w:lang w:eastAsia="sl-SI"/>
        </w:rPr>
        <w:t xml:space="preserve"> </w:t>
      </w:r>
      <w:r w:rsidRPr="009C1D6C">
        <w:rPr>
          <w:rFonts w:ascii="Tahoma" w:eastAsia="Times New Roman" w:hAnsi="Tahoma" w:cs="Tahoma"/>
          <w:b/>
          <w:bCs/>
          <w:color w:val="181818"/>
          <w:sz w:val="20"/>
          <w:szCs w:val="20"/>
          <w:lang w:eastAsia="sl-SI"/>
        </w:rPr>
        <w:t>cena</w:t>
      </w:r>
    </w:p>
    <w:p w14:paraId="43F769F6" w14:textId="77777777" w:rsidR="005B4269" w:rsidRPr="009C1D6C" w:rsidRDefault="005B4269" w:rsidP="005B4269">
      <w:pPr>
        <w:widowControl w:val="0"/>
        <w:tabs>
          <w:tab w:val="left" w:pos="771"/>
        </w:tabs>
        <w:kinsoku w:val="0"/>
        <w:overflowPunct w:val="0"/>
        <w:autoSpaceDE w:val="0"/>
        <w:autoSpaceDN w:val="0"/>
        <w:adjustRightInd w:val="0"/>
        <w:spacing w:after="0" w:line="240" w:lineRule="auto"/>
        <w:ind w:left="770"/>
        <w:jc w:val="both"/>
        <w:outlineLvl w:val="0"/>
        <w:rPr>
          <w:rFonts w:ascii="Tahoma" w:eastAsia="Times New Roman" w:hAnsi="Tahoma" w:cs="Tahoma"/>
          <w:b/>
          <w:bCs/>
          <w:color w:val="181818"/>
          <w:sz w:val="20"/>
          <w:szCs w:val="20"/>
          <w:lang w:eastAsia="sl-SI"/>
        </w:rPr>
      </w:pPr>
    </w:p>
    <w:p w14:paraId="05A8C86E" w14:textId="77777777" w:rsidR="009C1D6C" w:rsidRPr="009C1D6C" w:rsidRDefault="009C1D6C" w:rsidP="009C1D6C">
      <w:pPr>
        <w:widowControl w:val="0"/>
        <w:kinsoku w:val="0"/>
        <w:overflowPunct w:val="0"/>
        <w:autoSpaceDE w:val="0"/>
        <w:autoSpaceDN w:val="0"/>
        <w:adjustRightInd w:val="0"/>
        <w:spacing w:before="3"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Cene morajo biti podane v evrih (EUR).</w:t>
      </w:r>
    </w:p>
    <w:p w14:paraId="371DD112" w14:textId="77777777" w:rsidR="009C1D6C" w:rsidRPr="009C1D6C" w:rsidRDefault="009C1D6C" w:rsidP="004A029C">
      <w:pPr>
        <w:widowControl w:val="0"/>
        <w:tabs>
          <w:tab w:val="left" w:pos="7797"/>
        </w:tabs>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0DEA605B" w14:textId="77777777" w:rsidR="009C1D6C" w:rsidRPr="009C1D6C" w:rsidRDefault="009C1D6C" w:rsidP="004A029C">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cene registriranih zdravil oblikovati v skladu z Zakonom o zdravilih, (ZZdr-2, Ur.l. RS, št.17/14) in Pravilnikom o določanju cen zdravil za uporabo v humani medicini, (Ur.l. RS, št. 32/15 in 15/16).</w:t>
      </w:r>
    </w:p>
    <w:p w14:paraId="737F3B1A"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730B4F8D" w14:textId="77777777" w:rsidR="009C1D6C" w:rsidRP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Ponujene cene morajo biti veljavne na dan roka za oddajo ponudb.</w:t>
      </w:r>
    </w:p>
    <w:p w14:paraId="13F7BED9"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22615098" w14:textId="77777777" w:rsidR="009C1D6C" w:rsidRPr="009C1D6C" w:rsidRDefault="009C1D6C" w:rsidP="004A029C">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Izbrani ponudnik bo moral v času izvajanja tega javnega naročila pri morebitnih spremembah cen zdravil upoštevati zgoraj navedene predpise. O morebitnih spremembah cen bo moral pisno obveščati naročnika.</w:t>
      </w:r>
    </w:p>
    <w:p w14:paraId="0A5D8ED2"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423CB939" w14:textId="77777777" w:rsidR="009C1D6C" w:rsidRPr="009C1D6C" w:rsidRDefault="004A029C" w:rsidP="004A029C">
      <w:pPr>
        <w:widowControl w:val="0"/>
        <w:kinsoku w:val="0"/>
        <w:overflowPunct w:val="0"/>
        <w:autoSpaceDE w:val="0"/>
        <w:autoSpaceDN w:val="0"/>
        <w:adjustRightInd w:val="0"/>
        <w:spacing w:after="0" w:line="240" w:lineRule="auto"/>
        <w:ind w:right="2"/>
        <w:jc w:val="both"/>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u w:val="single"/>
          <w:lang w:eastAsia="sl-SI"/>
        </w:rPr>
        <w:t xml:space="preserve">1. </w:t>
      </w:r>
      <w:r w:rsidR="009C1D6C" w:rsidRPr="004A029C">
        <w:rPr>
          <w:rFonts w:ascii="Tahoma" w:eastAsia="Times New Roman" w:hAnsi="Tahoma" w:cs="Tahoma"/>
          <w:b/>
          <w:bCs/>
          <w:color w:val="181818"/>
          <w:sz w:val="20"/>
          <w:szCs w:val="20"/>
          <w:u w:val="single"/>
          <w:lang w:eastAsia="sl-SI"/>
        </w:rPr>
        <w:t>Procent popusta na »veljavno ceno« zdravila,</w:t>
      </w:r>
      <w:r w:rsidR="009C1D6C" w:rsidRPr="009C1D6C">
        <w:rPr>
          <w:rFonts w:ascii="Tahoma" w:eastAsia="Times New Roman" w:hAnsi="Tahoma" w:cs="Tahoma"/>
          <w:b/>
          <w:bCs/>
          <w:color w:val="181818"/>
          <w:sz w:val="20"/>
          <w:szCs w:val="20"/>
          <w:lang w:eastAsia="sl-SI"/>
        </w:rPr>
        <w:t xml:space="preserve"> ki ga ponudnik prizna naročniku, mora biti fiksen ves čas trajanja </w:t>
      </w:r>
      <w:r>
        <w:rPr>
          <w:rFonts w:ascii="Tahoma" w:eastAsia="Times New Roman" w:hAnsi="Tahoma" w:cs="Tahoma"/>
          <w:b/>
          <w:bCs/>
          <w:color w:val="181818"/>
          <w:sz w:val="20"/>
          <w:szCs w:val="20"/>
          <w:lang w:eastAsia="sl-SI"/>
        </w:rPr>
        <w:t>pogodbe.</w:t>
      </w:r>
    </w:p>
    <w:p w14:paraId="2E9A9C9F" w14:textId="77777777" w:rsidR="004A029C" w:rsidRDefault="004A029C" w:rsidP="009C1D6C">
      <w:pPr>
        <w:widowControl w:val="0"/>
        <w:kinsoku w:val="0"/>
        <w:overflowPunct w:val="0"/>
        <w:autoSpaceDE w:val="0"/>
        <w:autoSpaceDN w:val="0"/>
        <w:adjustRightInd w:val="0"/>
        <w:spacing w:after="0" w:line="240" w:lineRule="auto"/>
        <w:ind w:right="1343"/>
        <w:jc w:val="both"/>
        <w:outlineLvl w:val="0"/>
        <w:rPr>
          <w:rFonts w:ascii="Tahoma" w:eastAsia="Times New Roman" w:hAnsi="Tahoma" w:cs="Tahoma"/>
          <w:b/>
          <w:bCs/>
          <w:color w:val="181818"/>
          <w:sz w:val="20"/>
          <w:szCs w:val="20"/>
          <w:lang w:eastAsia="sl-SI"/>
        </w:rPr>
      </w:pPr>
    </w:p>
    <w:p w14:paraId="7C773C3A" w14:textId="77777777" w:rsidR="004A029C" w:rsidRDefault="004A029C" w:rsidP="004A029C">
      <w:pPr>
        <w:widowControl w:val="0"/>
        <w:kinsoku w:val="0"/>
        <w:overflowPunct w:val="0"/>
        <w:autoSpaceDE w:val="0"/>
        <w:autoSpaceDN w:val="0"/>
        <w:adjustRightInd w:val="0"/>
        <w:spacing w:after="0" w:line="240" w:lineRule="auto"/>
        <w:ind w:right="2"/>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lang w:eastAsia="sl-SI"/>
        </w:rPr>
        <w:t>2. Ponujen procent</w:t>
      </w:r>
      <w:r w:rsidRPr="004A029C">
        <w:rPr>
          <w:rFonts w:ascii="Tahoma" w:eastAsia="Times New Roman" w:hAnsi="Tahoma" w:cs="Tahoma"/>
          <w:b/>
          <w:bCs/>
          <w:color w:val="181818"/>
          <w:sz w:val="20"/>
          <w:szCs w:val="20"/>
          <w:lang w:eastAsia="sl-SI"/>
        </w:rPr>
        <w:t xml:space="preserve"> </w:t>
      </w:r>
      <w:r>
        <w:rPr>
          <w:rFonts w:ascii="Tahoma" w:eastAsia="Times New Roman" w:hAnsi="Tahoma" w:cs="Tahoma"/>
          <w:b/>
          <w:bCs/>
          <w:color w:val="181818"/>
          <w:sz w:val="20"/>
          <w:szCs w:val="20"/>
          <w:lang w:eastAsia="sl-SI"/>
        </w:rPr>
        <w:t xml:space="preserve">za </w:t>
      </w:r>
      <w:r w:rsidRPr="004A029C">
        <w:rPr>
          <w:rFonts w:ascii="Tahoma" w:eastAsia="Times New Roman" w:hAnsi="Tahoma" w:cs="Tahoma"/>
          <w:b/>
          <w:bCs/>
          <w:color w:val="181818"/>
          <w:sz w:val="20"/>
          <w:szCs w:val="20"/>
          <w:lang w:eastAsia="sl-SI"/>
        </w:rPr>
        <w:t>vsa ostala zdravila, ki niso navedena v specifikaciji (</w:t>
      </w:r>
      <w:r w:rsidR="00F6148B">
        <w:rPr>
          <w:rFonts w:ascii="Tahoma" w:eastAsia="Times New Roman" w:hAnsi="Tahoma" w:cs="Tahoma"/>
          <w:b/>
          <w:bCs/>
          <w:color w:val="181818"/>
          <w:sz w:val="20"/>
          <w:szCs w:val="20"/>
          <w:lang w:eastAsia="sl-SI"/>
        </w:rPr>
        <w:t>Priloga-1</w:t>
      </w:r>
      <w:r>
        <w:rPr>
          <w:rFonts w:ascii="Tahoma" w:eastAsia="Times New Roman" w:hAnsi="Tahoma" w:cs="Tahoma"/>
          <w:b/>
          <w:bCs/>
          <w:color w:val="181818"/>
          <w:sz w:val="20"/>
          <w:szCs w:val="20"/>
          <w:lang w:eastAsia="sl-SI"/>
        </w:rPr>
        <w:t xml:space="preserve">), </w:t>
      </w:r>
      <w:r w:rsidRPr="004A029C">
        <w:rPr>
          <w:rFonts w:ascii="Tahoma" w:eastAsia="Times New Roman" w:hAnsi="Tahoma" w:cs="Tahoma"/>
          <w:b/>
          <w:bCs/>
          <w:color w:val="181818"/>
          <w:sz w:val="20"/>
          <w:szCs w:val="20"/>
          <w:lang w:eastAsia="sl-SI"/>
        </w:rPr>
        <w:t>mora biti fiksen ves čas trajanja pogodbe</w:t>
      </w:r>
      <w:r>
        <w:rPr>
          <w:rFonts w:ascii="Tahoma" w:eastAsia="Times New Roman" w:hAnsi="Tahoma" w:cs="Tahoma"/>
          <w:b/>
          <w:bCs/>
          <w:color w:val="181818"/>
          <w:sz w:val="20"/>
          <w:szCs w:val="20"/>
          <w:lang w:eastAsia="sl-SI"/>
        </w:rPr>
        <w:t>.</w:t>
      </w:r>
    </w:p>
    <w:p w14:paraId="054E6D51" w14:textId="77777777" w:rsidR="009C1D6C" w:rsidRPr="009C1D6C" w:rsidRDefault="009C1D6C" w:rsidP="004A029C">
      <w:pPr>
        <w:widowControl w:val="0"/>
        <w:kinsoku w:val="0"/>
        <w:overflowPunct w:val="0"/>
        <w:autoSpaceDE w:val="0"/>
        <w:autoSpaceDN w:val="0"/>
        <w:adjustRightInd w:val="0"/>
        <w:spacing w:before="73" w:after="0" w:line="249" w:lineRule="auto"/>
        <w:ind w:right="2"/>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Končna cena</w:t>
      </w:r>
      <w:r w:rsidR="004A029C">
        <w:rPr>
          <w:rFonts w:ascii="Tahoma" w:eastAsia="Times New Roman" w:hAnsi="Tahoma" w:cs="Tahoma"/>
          <w:color w:val="1A1A1A"/>
          <w:w w:val="105"/>
          <w:sz w:val="20"/>
          <w:szCs w:val="20"/>
          <w:lang w:eastAsia="sl-SI"/>
        </w:rPr>
        <w:t xml:space="preserve"> (stolpec 14)</w:t>
      </w:r>
      <w:r w:rsidRPr="009C1D6C">
        <w:rPr>
          <w:rFonts w:ascii="Tahoma" w:eastAsia="Times New Roman" w:hAnsi="Tahoma" w:cs="Tahoma"/>
          <w:color w:val="1A1A1A"/>
          <w:w w:val="105"/>
          <w:sz w:val="20"/>
          <w:szCs w:val="20"/>
          <w:lang w:eastAsia="sl-SI"/>
        </w:rPr>
        <w:t xml:space="preserve"> mora vsebovati trenutno veljavno ceno, vse stroške, procent fiksnega popusta in DDV.</w:t>
      </w:r>
    </w:p>
    <w:p w14:paraId="2CC473CD"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079B3BDE" w14:textId="77777777" w:rsidR="009C1D6C" w:rsidRPr="009C1D6C" w:rsidRDefault="009C1D6C" w:rsidP="004A029C">
      <w:pPr>
        <w:widowControl w:val="0"/>
        <w:kinsoku w:val="0"/>
        <w:overflowPunct w:val="0"/>
        <w:autoSpaceDE w:val="0"/>
        <w:autoSpaceDN w:val="0"/>
        <w:adjustRightInd w:val="0"/>
        <w:spacing w:after="0" w:line="252" w:lineRule="auto"/>
        <w:ind w:right="2"/>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Naročnik, za napačno podane cene za prijavljeno pakiranje oz. napačno podano število</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enot</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25"/>
          <w:w w:val="105"/>
          <w:sz w:val="20"/>
          <w:szCs w:val="20"/>
          <w:lang w:eastAsia="sl-SI"/>
        </w:rPr>
        <w:t xml:space="preserve"> </w:t>
      </w:r>
      <w:r w:rsidRPr="009C1D6C">
        <w:rPr>
          <w:rFonts w:ascii="Tahoma" w:eastAsia="Times New Roman" w:hAnsi="Tahoma" w:cs="Tahoma"/>
          <w:color w:val="1A1A1A"/>
          <w:w w:val="105"/>
          <w:sz w:val="20"/>
          <w:szCs w:val="20"/>
          <w:lang w:eastAsia="sl-SI"/>
        </w:rPr>
        <w:t>ponujenem</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pakiranju</w:t>
      </w:r>
      <w:r w:rsidRPr="009C1D6C">
        <w:rPr>
          <w:rFonts w:ascii="Tahoma" w:eastAsia="Times New Roman" w:hAnsi="Tahoma" w:cs="Tahoma"/>
          <w:color w:val="1A1A1A"/>
          <w:spacing w:val="-17"/>
          <w:w w:val="105"/>
          <w:sz w:val="20"/>
          <w:szCs w:val="20"/>
          <w:lang w:eastAsia="sl-SI"/>
        </w:rPr>
        <w:t xml:space="preserve"> </w:t>
      </w:r>
      <w:r w:rsidRPr="009C1D6C">
        <w:rPr>
          <w:rFonts w:ascii="Tahoma" w:eastAsia="Times New Roman" w:hAnsi="Tahoma" w:cs="Tahoma"/>
          <w:color w:val="1A1A1A"/>
          <w:w w:val="105"/>
          <w:sz w:val="20"/>
          <w:szCs w:val="20"/>
          <w:lang w:eastAsia="sl-SI"/>
        </w:rPr>
        <w:t>na</w:t>
      </w:r>
      <w:r w:rsidRPr="009C1D6C">
        <w:rPr>
          <w:rFonts w:ascii="Tahoma" w:eastAsia="Times New Roman" w:hAnsi="Tahoma" w:cs="Tahoma"/>
          <w:color w:val="1A1A1A"/>
          <w:spacing w:val="-27"/>
          <w:w w:val="105"/>
          <w:sz w:val="20"/>
          <w:szCs w:val="20"/>
          <w:lang w:eastAsia="sl-SI"/>
        </w:rPr>
        <w:t xml:space="preserve"> </w:t>
      </w:r>
      <w:r w:rsidRPr="009C1D6C">
        <w:rPr>
          <w:rFonts w:ascii="Tahoma" w:eastAsia="Times New Roman" w:hAnsi="Tahoma" w:cs="Tahoma"/>
          <w:color w:val="1A1A1A"/>
          <w:w w:val="105"/>
          <w:sz w:val="20"/>
          <w:szCs w:val="20"/>
          <w:lang w:eastAsia="sl-SI"/>
        </w:rPr>
        <w:t>obrazcu</w:t>
      </w:r>
      <w:r w:rsidRPr="009C1D6C">
        <w:rPr>
          <w:rFonts w:ascii="Tahoma" w:eastAsia="Times New Roman" w:hAnsi="Tahoma" w:cs="Tahoma"/>
          <w:color w:val="1A1A1A"/>
          <w:spacing w:val="-18"/>
          <w:w w:val="105"/>
          <w:sz w:val="20"/>
          <w:szCs w:val="20"/>
          <w:lang w:eastAsia="sl-SI"/>
        </w:rPr>
        <w:t xml:space="preserve"> </w:t>
      </w:r>
      <w:r w:rsidRPr="009C1D6C">
        <w:rPr>
          <w:rFonts w:ascii="Tahoma" w:eastAsia="Times New Roman" w:hAnsi="Tahoma" w:cs="Tahoma"/>
          <w:color w:val="1A1A1A"/>
          <w:w w:val="105"/>
          <w:sz w:val="20"/>
          <w:szCs w:val="20"/>
          <w:lang w:eastAsia="sl-SI"/>
        </w:rPr>
        <w:t>Predračuna,</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ki</w:t>
      </w:r>
      <w:r w:rsidRPr="009C1D6C">
        <w:rPr>
          <w:rFonts w:ascii="Tahoma" w:eastAsia="Times New Roman" w:hAnsi="Tahoma" w:cs="Tahoma"/>
          <w:color w:val="1A1A1A"/>
          <w:spacing w:val="-29"/>
          <w:w w:val="105"/>
          <w:sz w:val="20"/>
          <w:szCs w:val="20"/>
          <w:lang w:eastAsia="sl-SI"/>
        </w:rPr>
        <w:t xml:space="preserve"> </w:t>
      </w:r>
      <w:r w:rsidRPr="009C1D6C">
        <w:rPr>
          <w:rFonts w:ascii="Tahoma" w:eastAsia="Times New Roman" w:hAnsi="Tahoma" w:cs="Tahoma"/>
          <w:color w:val="1A1A1A"/>
          <w:w w:val="105"/>
          <w:sz w:val="20"/>
          <w:szCs w:val="20"/>
          <w:lang w:eastAsia="sl-SI"/>
        </w:rPr>
        <w:t>posledično</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rezultirajo v »napačno« preračunani ceni na enoto mere in vrednosti za posamezno vrsto blaga, ne bo smel dopustiti popravkov ponudbe, saj tovrstne napake ni moč šteti med računske napake v skladu z</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ZJN-3.</w:t>
      </w:r>
    </w:p>
    <w:p w14:paraId="6954768F"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68552DA7" w14:textId="77777777" w:rsidR="009C1D6C" w:rsidRPr="009C1D6C" w:rsidRDefault="009C1D6C" w:rsidP="004A029C">
      <w:pPr>
        <w:widowControl w:val="0"/>
        <w:kinsoku w:val="0"/>
        <w:overflowPunct w:val="0"/>
        <w:autoSpaceDE w:val="0"/>
        <w:autoSpaceDN w:val="0"/>
        <w:adjustRightInd w:val="0"/>
        <w:spacing w:before="1" w:after="0" w:line="252" w:lineRule="auto"/>
        <w:ind w:right="2"/>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V razpisni dokumentaciji so predvidene okvirne količine za enoletno pogodbeno obdobje.</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Navedeno</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število</w:t>
      </w:r>
      <w:r w:rsidRPr="009C1D6C">
        <w:rPr>
          <w:rFonts w:ascii="Tahoma" w:eastAsia="Times New Roman" w:hAnsi="Tahoma" w:cs="Tahoma"/>
          <w:color w:val="1A1A1A"/>
          <w:spacing w:val="-6"/>
          <w:w w:val="105"/>
          <w:sz w:val="20"/>
          <w:szCs w:val="20"/>
          <w:lang w:eastAsia="sl-SI"/>
        </w:rPr>
        <w:t xml:space="preserve"> </w:t>
      </w:r>
      <w:r w:rsidRPr="009C1D6C">
        <w:rPr>
          <w:rFonts w:ascii="Tahoma" w:eastAsia="Times New Roman" w:hAnsi="Tahoma" w:cs="Tahoma"/>
          <w:color w:val="1A1A1A"/>
          <w:w w:val="105"/>
          <w:sz w:val="20"/>
          <w:szCs w:val="20"/>
          <w:lang w:eastAsia="sl-SI"/>
        </w:rPr>
        <w:t>zdravil</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18"/>
          <w:w w:val="105"/>
          <w:sz w:val="20"/>
          <w:szCs w:val="20"/>
          <w:lang w:eastAsia="sl-SI"/>
        </w:rPr>
        <w:t xml:space="preserve"> </w:t>
      </w:r>
      <w:r w:rsidRPr="009C1D6C">
        <w:rPr>
          <w:rFonts w:ascii="Tahoma" w:eastAsia="Times New Roman" w:hAnsi="Tahoma" w:cs="Tahoma"/>
          <w:color w:val="1A1A1A"/>
          <w:w w:val="105"/>
          <w:sz w:val="20"/>
          <w:szCs w:val="20"/>
          <w:lang w:eastAsia="sl-SI"/>
        </w:rPr>
        <w:t>razpisni</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dokumentaciji</w:t>
      </w:r>
      <w:r w:rsidRPr="009C1D6C">
        <w:rPr>
          <w:rFonts w:ascii="Tahoma" w:eastAsia="Times New Roman" w:hAnsi="Tahoma" w:cs="Tahoma"/>
          <w:color w:val="1A1A1A"/>
          <w:spacing w:val="6"/>
          <w:w w:val="105"/>
          <w:sz w:val="20"/>
          <w:szCs w:val="20"/>
          <w:lang w:eastAsia="sl-SI"/>
        </w:rPr>
        <w:t xml:space="preserve"> </w:t>
      </w:r>
      <w:r w:rsidRPr="009C1D6C">
        <w:rPr>
          <w:rFonts w:ascii="Tahoma" w:eastAsia="Times New Roman" w:hAnsi="Tahoma" w:cs="Tahoma"/>
          <w:color w:val="1A1A1A"/>
          <w:w w:val="105"/>
          <w:sz w:val="20"/>
          <w:szCs w:val="20"/>
          <w:lang w:eastAsia="sl-SI"/>
        </w:rPr>
        <w:t>je</w:t>
      </w:r>
      <w:r w:rsidRPr="009C1D6C">
        <w:rPr>
          <w:rFonts w:ascii="Tahoma" w:eastAsia="Times New Roman" w:hAnsi="Tahoma" w:cs="Tahoma"/>
          <w:color w:val="1A1A1A"/>
          <w:spacing w:val="-21"/>
          <w:w w:val="105"/>
          <w:sz w:val="20"/>
          <w:szCs w:val="20"/>
          <w:lang w:eastAsia="sl-SI"/>
        </w:rPr>
        <w:t xml:space="preserve"> </w:t>
      </w:r>
      <w:r w:rsidRPr="009C1D6C">
        <w:rPr>
          <w:rFonts w:ascii="Tahoma" w:eastAsia="Times New Roman" w:hAnsi="Tahoma" w:cs="Tahoma"/>
          <w:color w:val="1A1A1A"/>
          <w:w w:val="105"/>
          <w:sz w:val="20"/>
          <w:szCs w:val="20"/>
          <w:lang w:eastAsia="sl-SI"/>
        </w:rPr>
        <w:t>ocenjena</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vrednost</w:t>
      </w:r>
      <w:r w:rsidRPr="009C1D6C">
        <w:rPr>
          <w:rFonts w:ascii="Tahoma" w:eastAsia="Times New Roman" w:hAnsi="Tahoma" w:cs="Tahoma"/>
          <w:color w:val="1A1A1A"/>
          <w:spacing w:val="-8"/>
          <w:w w:val="105"/>
          <w:sz w:val="20"/>
          <w:szCs w:val="20"/>
          <w:lang w:eastAsia="sl-SI"/>
        </w:rPr>
        <w:t xml:space="preserve"> </w:t>
      </w:r>
      <w:r w:rsidRPr="009C1D6C">
        <w:rPr>
          <w:rFonts w:ascii="Tahoma" w:eastAsia="Times New Roman" w:hAnsi="Tahoma" w:cs="Tahoma"/>
          <w:color w:val="1A1A1A"/>
          <w:w w:val="105"/>
          <w:sz w:val="20"/>
          <w:szCs w:val="20"/>
          <w:lang w:eastAsia="sl-SI"/>
        </w:rPr>
        <w:t>za enoletno pogodbeno obdobje. Naročnik se ne zavezuje, da bo naročil celotno količino,</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če</w:t>
      </w:r>
      <w:r w:rsidRPr="009C1D6C">
        <w:rPr>
          <w:rFonts w:ascii="Tahoma" w:eastAsia="Times New Roman" w:hAnsi="Tahoma" w:cs="Tahoma"/>
          <w:color w:val="1A1A1A"/>
          <w:spacing w:val="-13"/>
          <w:w w:val="105"/>
          <w:sz w:val="20"/>
          <w:szCs w:val="20"/>
          <w:lang w:eastAsia="sl-SI"/>
        </w:rPr>
        <w:t xml:space="preserve"> </w:t>
      </w:r>
      <w:r w:rsidRPr="009C1D6C">
        <w:rPr>
          <w:rFonts w:ascii="Tahoma" w:eastAsia="Times New Roman" w:hAnsi="Tahoma" w:cs="Tahoma"/>
          <w:color w:val="1A1A1A"/>
          <w:w w:val="105"/>
          <w:sz w:val="20"/>
          <w:szCs w:val="20"/>
          <w:lang w:eastAsia="sl-SI"/>
        </w:rPr>
        <w:t>se</w:t>
      </w:r>
      <w:r w:rsidRPr="009C1D6C">
        <w:rPr>
          <w:rFonts w:ascii="Tahoma" w:eastAsia="Times New Roman" w:hAnsi="Tahoma" w:cs="Tahoma"/>
          <w:color w:val="1A1A1A"/>
          <w:spacing w:val="-15"/>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20"/>
          <w:w w:val="105"/>
          <w:sz w:val="20"/>
          <w:szCs w:val="20"/>
          <w:lang w:eastAsia="sl-SI"/>
        </w:rPr>
        <w:t xml:space="preserve"> </w:t>
      </w:r>
      <w:r w:rsidRPr="009C1D6C">
        <w:rPr>
          <w:rFonts w:ascii="Tahoma" w:eastAsia="Times New Roman" w:hAnsi="Tahoma" w:cs="Tahoma"/>
          <w:color w:val="1A1A1A"/>
          <w:w w:val="105"/>
          <w:sz w:val="20"/>
          <w:szCs w:val="20"/>
          <w:lang w:eastAsia="sl-SI"/>
        </w:rPr>
        <w:t>pogodbenem obdobju</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izkazalo,</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da</w:t>
      </w:r>
      <w:r w:rsidRPr="009C1D6C">
        <w:rPr>
          <w:rFonts w:ascii="Tahoma" w:eastAsia="Times New Roman" w:hAnsi="Tahoma" w:cs="Tahoma"/>
          <w:color w:val="1A1A1A"/>
          <w:spacing w:val="-11"/>
          <w:w w:val="105"/>
          <w:sz w:val="20"/>
          <w:szCs w:val="20"/>
          <w:lang w:eastAsia="sl-SI"/>
        </w:rPr>
        <w:t xml:space="preserve"> </w:t>
      </w:r>
      <w:r w:rsidRPr="009C1D6C">
        <w:rPr>
          <w:rFonts w:ascii="Tahoma" w:eastAsia="Times New Roman" w:hAnsi="Tahoma" w:cs="Tahoma"/>
          <w:color w:val="1A1A1A"/>
          <w:w w:val="105"/>
          <w:sz w:val="20"/>
          <w:szCs w:val="20"/>
          <w:lang w:eastAsia="sl-SI"/>
        </w:rPr>
        <w:t>jih</w:t>
      </w:r>
      <w:r w:rsidRPr="009C1D6C">
        <w:rPr>
          <w:rFonts w:ascii="Tahoma" w:eastAsia="Times New Roman" w:hAnsi="Tahoma" w:cs="Tahoma"/>
          <w:color w:val="1A1A1A"/>
          <w:spacing w:val="-21"/>
          <w:w w:val="105"/>
          <w:sz w:val="20"/>
          <w:szCs w:val="20"/>
          <w:lang w:eastAsia="sl-SI"/>
        </w:rPr>
        <w:t xml:space="preserve"> </w:t>
      </w:r>
      <w:r w:rsidRPr="009C1D6C">
        <w:rPr>
          <w:rFonts w:ascii="Tahoma" w:eastAsia="Times New Roman" w:hAnsi="Tahoma" w:cs="Tahoma"/>
          <w:color w:val="1A1A1A"/>
          <w:w w:val="105"/>
          <w:sz w:val="20"/>
          <w:szCs w:val="20"/>
          <w:lang w:eastAsia="sl-SI"/>
        </w:rPr>
        <w:t>potrebuje</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manj.</w:t>
      </w:r>
      <w:r w:rsidRPr="009C1D6C">
        <w:rPr>
          <w:rFonts w:ascii="Tahoma" w:eastAsia="Times New Roman" w:hAnsi="Tahoma" w:cs="Tahoma"/>
          <w:color w:val="1A1A1A"/>
          <w:spacing w:val="-13"/>
          <w:w w:val="105"/>
          <w:sz w:val="20"/>
          <w:szCs w:val="20"/>
          <w:lang w:eastAsia="sl-SI"/>
        </w:rPr>
        <w:t xml:space="preserve"> </w:t>
      </w:r>
      <w:r w:rsidRPr="009C1D6C">
        <w:rPr>
          <w:rFonts w:ascii="Tahoma" w:eastAsia="Times New Roman" w:hAnsi="Tahoma" w:cs="Tahoma"/>
          <w:color w:val="1A1A1A"/>
          <w:w w:val="105"/>
          <w:sz w:val="20"/>
          <w:szCs w:val="20"/>
          <w:lang w:eastAsia="sl-SI"/>
        </w:rPr>
        <w:t>Ponudnik z oddajo ponudbe potrjuje, da je seznanjen z okoliščino, da je navedena količina zdravil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ocenjena</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količina</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in</w:t>
      </w:r>
      <w:r w:rsidRPr="009C1D6C">
        <w:rPr>
          <w:rFonts w:ascii="Tahoma" w:eastAsia="Times New Roman" w:hAnsi="Tahoma" w:cs="Tahoma"/>
          <w:color w:val="1A1A1A"/>
          <w:spacing w:val="-14"/>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naročnik</w:t>
      </w:r>
      <w:r w:rsidRPr="009C1D6C">
        <w:rPr>
          <w:rFonts w:ascii="Tahoma" w:eastAsia="Times New Roman" w:hAnsi="Tahoma" w:cs="Tahoma"/>
          <w:color w:val="1A1A1A"/>
          <w:spacing w:val="2"/>
          <w:w w:val="105"/>
          <w:sz w:val="20"/>
          <w:szCs w:val="20"/>
          <w:lang w:eastAsia="sl-SI"/>
        </w:rPr>
        <w:t xml:space="preserve"> </w:t>
      </w:r>
      <w:r w:rsidRPr="009C1D6C">
        <w:rPr>
          <w:rFonts w:ascii="Tahoma" w:eastAsia="Times New Roman" w:hAnsi="Tahoma" w:cs="Tahoma"/>
          <w:color w:val="1A1A1A"/>
          <w:w w:val="105"/>
          <w:sz w:val="20"/>
          <w:szCs w:val="20"/>
          <w:lang w:eastAsia="sl-SI"/>
        </w:rPr>
        <w:t>naročal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le</w:t>
      </w:r>
      <w:r w:rsidRPr="009C1D6C">
        <w:rPr>
          <w:rFonts w:ascii="Tahoma" w:eastAsia="Times New Roman" w:hAnsi="Tahoma" w:cs="Tahoma"/>
          <w:color w:val="1A1A1A"/>
          <w:spacing w:val="-16"/>
          <w:w w:val="105"/>
          <w:sz w:val="20"/>
          <w:szCs w:val="20"/>
          <w:lang w:eastAsia="sl-SI"/>
        </w:rPr>
        <w:t xml:space="preserve"> </w:t>
      </w:r>
      <w:r w:rsidRPr="009C1D6C">
        <w:rPr>
          <w:rFonts w:ascii="Tahoma" w:eastAsia="Times New Roman" w:hAnsi="Tahoma" w:cs="Tahoma"/>
          <w:color w:val="1A1A1A"/>
          <w:w w:val="105"/>
          <w:sz w:val="20"/>
          <w:szCs w:val="20"/>
          <w:lang w:eastAsia="sl-SI"/>
        </w:rPr>
        <w:t>toliko</w:t>
      </w:r>
      <w:r w:rsidRPr="009C1D6C">
        <w:rPr>
          <w:rFonts w:ascii="Tahoma" w:eastAsia="Times New Roman" w:hAnsi="Tahoma" w:cs="Tahoma"/>
          <w:color w:val="1A1A1A"/>
          <w:spacing w:val="-2"/>
          <w:w w:val="105"/>
          <w:sz w:val="20"/>
          <w:szCs w:val="20"/>
          <w:lang w:eastAsia="sl-SI"/>
        </w:rPr>
        <w:t xml:space="preserve"> </w:t>
      </w:r>
      <w:r w:rsidRPr="009C1D6C">
        <w:rPr>
          <w:rFonts w:ascii="Tahoma" w:eastAsia="Times New Roman" w:hAnsi="Tahoma" w:cs="Tahoma"/>
          <w:color w:val="1A1A1A"/>
          <w:w w:val="105"/>
          <w:sz w:val="20"/>
          <w:szCs w:val="20"/>
          <w:lang w:eastAsia="sl-SI"/>
        </w:rPr>
        <w:t>zdravil,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kot</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jih</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1"/>
          <w:w w:val="105"/>
          <w:sz w:val="20"/>
          <w:szCs w:val="20"/>
          <w:lang w:eastAsia="sl-SI"/>
        </w:rPr>
        <w:t xml:space="preserve"> </w:t>
      </w:r>
      <w:r w:rsidRPr="009C1D6C">
        <w:rPr>
          <w:rFonts w:ascii="Tahoma" w:eastAsia="Times New Roman" w:hAnsi="Tahoma" w:cs="Tahoma"/>
          <w:color w:val="1A1A1A"/>
          <w:w w:val="105"/>
          <w:sz w:val="20"/>
          <w:szCs w:val="20"/>
          <w:lang w:eastAsia="sl-SI"/>
        </w:rPr>
        <w:t>dejansko potreboval.</w:t>
      </w:r>
    </w:p>
    <w:p w14:paraId="26C55A7A"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7C2CC8FE" w14:textId="77777777" w:rsidR="009C1D6C" w:rsidRDefault="009C1D6C" w:rsidP="00223C45">
      <w:pPr>
        <w:widowControl w:val="0"/>
        <w:numPr>
          <w:ilvl w:val="1"/>
          <w:numId w:val="6"/>
        </w:numPr>
        <w:tabs>
          <w:tab w:val="left" w:pos="772"/>
        </w:tabs>
        <w:kinsoku w:val="0"/>
        <w:overflowPunct w:val="0"/>
        <w:autoSpaceDE w:val="0"/>
        <w:autoSpaceDN w:val="0"/>
        <w:adjustRightInd w:val="0"/>
        <w:spacing w:before="1" w:after="0" w:line="240" w:lineRule="auto"/>
        <w:ind w:left="771" w:hanging="527"/>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lastRenderedPageBreak/>
        <w:t>Meril</w:t>
      </w:r>
      <w:r w:rsidR="004A029C">
        <w:rPr>
          <w:rFonts w:ascii="Tahoma" w:eastAsia="Times New Roman" w:hAnsi="Tahoma" w:cs="Tahoma"/>
          <w:b/>
          <w:bCs/>
          <w:color w:val="1A1A1A"/>
          <w:sz w:val="20"/>
          <w:szCs w:val="20"/>
          <w:lang w:eastAsia="sl-SI"/>
        </w:rPr>
        <w:t>o</w:t>
      </w:r>
    </w:p>
    <w:p w14:paraId="5D27ADD6" w14:textId="77777777" w:rsidR="004A029C" w:rsidRPr="009C1D6C" w:rsidRDefault="004A029C" w:rsidP="004A029C">
      <w:pPr>
        <w:widowControl w:val="0"/>
        <w:tabs>
          <w:tab w:val="left" w:pos="772"/>
        </w:tabs>
        <w:kinsoku w:val="0"/>
        <w:overflowPunct w:val="0"/>
        <w:autoSpaceDE w:val="0"/>
        <w:autoSpaceDN w:val="0"/>
        <w:adjustRightInd w:val="0"/>
        <w:spacing w:before="1" w:after="0" w:line="240" w:lineRule="auto"/>
        <w:ind w:left="771"/>
        <w:outlineLvl w:val="0"/>
        <w:rPr>
          <w:rFonts w:ascii="Tahoma" w:eastAsia="Times New Roman" w:hAnsi="Tahoma" w:cs="Tahoma"/>
          <w:b/>
          <w:bCs/>
          <w:color w:val="1A1A1A"/>
          <w:sz w:val="20"/>
          <w:szCs w:val="20"/>
          <w:lang w:eastAsia="sl-SI"/>
        </w:rPr>
      </w:pPr>
    </w:p>
    <w:p w14:paraId="5644C46E" w14:textId="77777777" w:rsidR="009C1D6C" w:rsidRDefault="009C1D6C"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Meril</w:t>
      </w:r>
      <w:r w:rsidR="00E65716">
        <w:rPr>
          <w:rFonts w:ascii="Tahoma" w:eastAsia="Times New Roman" w:hAnsi="Tahoma" w:cs="Tahoma"/>
          <w:color w:val="1A1A1A"/>
          <w:w w:val="105"/>
          <w:sz w:val="20"/>
          <w:szCs w:val="20"/>
          <w:lang w:eastAsia="sl-SI"/>
        </w:rPr>
        <w:t>o</w:t>
      </w:r>
      <w:r w:rsidRPr="009C1D6C">
        <w:rPr>
          <w:rFonts w:ascii="Tahoma" w:eastAsia="Times New Roman" w:hAnsi="Tahoma" w:cs="Tahoma"/>
          <w:color w:val="1A1A1A"/>
          <w:w w:val="105"/>
          <w:sz w:val="20"/>
          <w:szCs w:val="20"/>
          <w:lang w:eastAsia="sl-SI"/>
        </w:rPr>
        <w:t xml:space="preserve">, </w:t>
      </w:r>
      <w:r w:rsidR="00E65716">
        <w:rPr>
          <w:rFonts w:ascii="Tahoma" w:eastAsia="Times New Roman" w:hAnsi="Tahoma" w:cs="Tahoma"/>
          <w:color w:val="1A1A1A"/>
          <w:w w:val="105"/>
          <w:sz w:val="20"/>
          <w:szCs w:val="20"/>
          <w:lang w:eastAsia="sl-SI"/>
        </w:rPr>
        <w:t>ekonomsko najugodnejše ponudbe za posamezen sklop, k</w:t>
      </w:r>
      <w:r w:rsidRPr="009C1D6C">
        <w:rPr>
          <w:rFonts w:ascii="Tahoma" w:eastAsia="Times New Roman" w:hAnsi="Tahoma" w:cs="Tahoma"/>
          <w:color w:val="1A1A1A"/>
          <w:w w:val="105"/>
          <w:sz w:val="20"/>
          <w:szCs w:val="20"/>
          <w:lang w:eastAsia="sl-SI"/>
        </w:rPr>
        <w:t>i bo uporabljeno pri izbiri najugodnejšega ponudnika:</w:t>
      </w:r>
    </w:p>
    <w:p w14:paraId="27309A10"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0E931316"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B4FDA1B" w14:textId="77777777" w:rsidR="00E65716" w:rsidRPr="00E65716" w:rsidRDefault="003B7BB3" w:rsidP="00E65716">
      <w:pPr>
        <w:widowControl w:val="0"/>
        <w:kinsoku w:val="0"/>
        <w:overflowPunct w:val="0"/>
        <w:autoSpaceDE w:val="0"/>
        <w:autoSpaceDN w:val="0"/>
        <w:adjustRightInd w:val="0"/>
        <w:spacing w:before="7" w:after="0" w:line="240" w:lineRule="auto"/>
        <w:jc w:val="both"/>
        <w:rPr>
          <w:rFonts w:ascii="Tahoma" w:eastAsia="Times New Roman" w:hAnsi="Tahoma" w:cs="Tahoma"/>
          <w:b/>
          <w:bCs/>
          <w:color w:val="1A1A1A"/>
          <w:w w:val="105"/>
          <w:sz w:val="20"/>
          <w:szCs w:val="20"/>
          <w:lang w:eastAsia="sl-SI"/>
        </w:rPr>
      </w:pPr>
      <w:bookmarkStart w:id="3" w:name="_Hlk32305665"/>
      <w:r>
        <w:rPr>
          <w:rFonts w:ascii="Tahoma" w:eastAsia="Times New Roman" w:hAnsi="Tahoma" w:cs="Tahoma"/>
          <w:b/>
          <w:bCs/>
          <w:color w:val="1A1A1A"/>
          <w:w w:val="105"/>
          <w:sz w:val="20"/>
          <w:szCs w:val="20"/>
          <w:lang w:eastAsia="sl-SI"/>
        </w:rPr>
        <w:t>M</w:t>
      </w:r>
      <w:r w:rsidR="00E65716" w:rsidRPr="00E65716">
        <w:rPr>
          <w:rFonts w:ascii="Tahoma" w:eastAsia="Times New Roman" w:hAnsi="Tahoma" w:cs="Tahoma"/>
          <w:b/>
          <w:bCs/>
          <w:color w:val="1A1A1A"/>
          <w:w w:val="105"/>
          <w:sz w:val="20"/>
          <w:szCs w:val="20"/>
          <w:lang w:eastAsia="sl-SI"/>
        </w:rPr>
        <w:t>1.  Merilo »Najnižja ponudbena vrednost ob upoštevanju priznanega</w:t>
      </w:r>
      <w:r w:rsidR="00E65716">
        <w:rPr>
          <w:rFonts w:ascii="Tahoma" w:eastAsia="Times New Roman" w:hAnsi="Tahoma" w:cs="Tahoma"/>
          <w:b/>
          <w:bCs/>
          <w:color w:val="1A1A1A"/>
          <w:w w:val="105"/>
          <w:sz w:val="20"/>
          <w:szCs w:val="20"/>
          <w:lang w:eastAsia="sl-SI"/>
        </w:rPr>
        <w:t xml:space="preserve"> stalnega</w:t>
      </w:r>
      <w:r w:rsidR="00E65716" w:rsidRPr="00E65716">
        <w:rPr>
          <w:rFonts w:ascii="Tahoma" w:eastAsia="Times New Roman" w:hAnsi="Tahoma" w:cs="Tahoma"/>
          <w:b/>
          <w:bCs/>
          <w:color w:val="1A1A1A"/>
          <w:w w:val="105"/>
          <w:sz w:val="20"/>
          <w:szCs w:val="20"/>
          <w:lang w:eastAsia="sl-SI"/>
        </w:rPr>
        <w:t xml:space="preserve"> popusta na »veljavno ceno«</w:t>
      </w:r>
    </w:p>
    <w:p w14:paraId="016F109C"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1CDCD923"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Naročnik bo točkoval skupno ponudbeno vrednost </w:t>
      </w:r>
      <w:r>
        <w:rPr>
          <w:rFonts w:ascii="Tahoma" w:eastAsia="Times New Roman" w:hAnsi="Tahoma" w:cs="Tahoma"/>
          <w:color w:val="1A1A1A"/>
          <w:w w:val="105"/>
          <w:sz w:val="20"/>
          <w:szCs w:val="20"/>
          <w:lang w:eastAsia="sl-SI"/>
        </w:rPr>
        <w:t xml:space="preserve">(stolpec 14) </w:t>
      </w:r>
      <w:r w:rsidRPr="00E65716">
        <w:rPr>
          <w:rFonts w:ascii="Tahoma" w:eastAsia="Times New Roman" w:hAnsi="Tahoma" w:cs="Tahoma"/>
          <w:color w:val="1A1A1A"/>
          <w:w w:val="105"/>
          <w:sz w:val="20"/>
          <w:szCs w:val="20"/>
          <w:lang w:eastAsia="sl-SI"/>
        </w:rPr>
        <w:t xml:space="preserve">za ocenjeno količino z DDV do največ </w:t>
      </w:r>
      <w:r w:rsidR="00DE5582">
        <w:rPr>
          <w:rFonts w:ascii="Tahoma" w:eastAsia="Times New Roman" w:hAnsi="Tahoma" w:cs="Tahoma"/>
          <w:color w:val="1A1A1A"/>
          <w:w w:val="105"/>
          <w:sz w:val="20"/>
          <w:szCs w:val="20"/>
          <w:lang w:eastAsia="sl-SI"/>
        </w:rPr>
        <w:t>9</w:t>
      </w:r>
      <w:r>
        <w:rPr>
          <w:rFonts w:ascii="Tahoma" w:eastAsia="Times New Roman" w:hAnsi="Tahoma" w:cs="Tahoma"/>
          <w:color w:val="1A1A1A"/>
          <w:w w:val="105"/>
          <w:sz w:val="20"/>
          <w:szCs w:val="20"/>
          <w:lang w:eastAsia="sl-SI"/>
        </w:rPr>
        <w:t>0</w:t>
      </w:r>
      <w:r w:rsidRPr="00E65716">
        <w:rPr>
          <w:rFonts w:ascii="Tahoma" w:eastAsia="Times New Roman" w:hAnsi="Tahoma" w:cs="Tahoma"/>
          <w:color w:val="1A1A1A"/>
          <w:w w:val="105"/>
          <w:sz w:val="20"/>
          <w:szCs w:val="20"/>
          <w:lang w:eastAsia="sl-SI"/>
        </w:rPr>
        <w:t xml:space="preserve"> točk, in sicer na način, da bo najugodnejši ponudnik dobil najvišje število točk, to je </w:t>
      </w:r>
      <w:r w:rsidR="00DE5582">
        <w:rPr>
          <w:rFonts w:ascii="Tahoma" w:eastAsia="Times New Roman" w:hAnsi="Tahoma" w:cs="Tahoma"/>
          <w:color w:val="1A1A1A"/>
          <w:w w:val="105"/>
          <w:sz w:val="20"/>
          <w:szCs w:val="20"/>
          <w:lang w:eastAsia="sl-SI"/>
        </w:rPr>
        <w:t>9</w:t>
      </w:r>
      <w:r w:rsidRPr="00E65716">
        <w:rPr>
          <w:rFonts w:ascii="Tahoma" w:eastAsia="Times New Roman" w:hAnsi="Tahoma" w:cs="Tahoma"/>
          <w:color w:val="1A1A1A"/>
          <w:w w:val="105"/>
          <w:sz w:val="20"/>
          <w:szCs w:val="20"/>
          <w:lang w:eastAsia="sl-SI"/>
        </w:rPr>
        <w:t xml:space="preserve">0 točk, vsak naslednji pa glede na najcenejšo ponudbo sorazmerno manjše število točk. </w:t>
      </w:r>
    </w:p>
    <w:p w14:paraId="5F82CA7D"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79EFA49"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Število točk za konkretnega ponudnika se določi po enačbi: </w:t>
      </w:r>
    </w:p>
    <w:p w14:paraId="68F48EA5"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ŠTp = (Px / Pi) x </w:t>
      </w:r>
      <w:r w:rsidR="00DE5582">
        <w:rPr>
          <w:rFonts w:ascii="Tahoma" w:eastAsia="Times New Roman" w:hAnsi="Tahoma" w:cs="Tahoma"/>
          <w:color w:val="1A1A1A"/>
          <w:w w:val="105"/>
          <w:sz w:val="20"/>
          <w:szCs w:val="20"/>
          <w:lang w:eastAsia="sl-SI"/>
        </w:rPr>
        <w:t>9</w:t>
      </w:r>
      <w:r w:rsidRPr="00E65716">
        <w:rPr>
          <w:rFonts w:ascii="Tahoma" w:eastAsia="Times New Roman" w:hAnsi="Tahoma" w:cs="Tahoma"/>
          <w:color w:val="1A1A1A"/>
          <w:w w:val="105"/>
          <w:sz w:val="20"/>
          <w:szCs w:val="20"/>
          <w:lang w:eastAsia="sl-SI"/>
        </w:rPr>
        <w:t xml:space="preserve">0, pri čemer je: </w:t>
      </w:r>
    </w:p>
    <w:p w14:paraId="09113EC4"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ŠTp= število točk, ki jih dobi ponudnik </w:t>
      </w:r>
    </w:p>
    <w:p w14:paraId="75A18B1D"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Px = najnižja ponudbena vrednost </w:t>
      </w:r>
    </w:p>
    <w:p w14:paraId="5162D44A"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Pi = ponudbena vrednost obravnavanega ponudnika</w:t>
      </w:r>
    </w:p>
    <w:p w14:paraId="5777055B"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0C15522C"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28FE1ADB" w14:textId="77777777" w:rsidR="00E65716" w:rsidRPr="00E65716" w:rsidRDefault="00000000"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noProof/>
          <w:color w:val="1A1A1A"/>
          <w:sz w:val="20"/>
          <w:szCs w:val="20"/>
          <w:lang w:eastAsia="sl-SI"/>
        </w:rPr>
        <w:pict w14:anchorId="11DEDFF9">
          <v:shapetype id="_x0000_t32" coordsize="21600,21600" o:spt="32" o:oned="t" path="m,l21600,21600e" filled="f">
            <v:path arrowok="t" fillok="f" o:connecttype="none"/>
            <o:lock v:ext="edit" shapetype="t"/>
          </v:shapetype>
          <v:shape id="_x0000_s2085" type="#_x0000_t32" style="position:absolute;left:0;text-align:left;margin-left:115.85pt;margin-top:11.35pt;width:204.75pt;height:1.5pt;flip:y;z-index:2" o:connectortype="straight"/>
        </w:pict>
      </w:r>
      <w:r>
        <w:rPr>
          <w:rFonts w:ascii="Tahoma" w:eastAsia="Times New Roman" w:hAnsi="Tahoma" w:cs="Tahoma"/>
          <w:noProof/>
          <w:color w:val="1A1A1A"/>
          <w:sz w:val="20"/>
          <w:szCs w:val="20"/>
          <w:lang w:eastAsia="sl-SI"/>
        </w:rPr>
        <w:pict w14:anchorId="2E43171E">
          <v:shape id="_x0000_s2084" type="#_x0000_t32" style="position:absolute;left:0;text-align:left;margin-left:112.85pt;margin-top:12.1pt;width:0;height:0;z-index:1" o:connectortype="straight"/>
        </w:pict>
      </w:r>
      <w:r w:rsidR="00E65716" w:rsidRPr="00E65716">
        <w:rPr>
          <w:rFonts w:ascii="Tahoma" w:eastAsia="Times New Roman" w:hAnsi="Tahoma" w:cs="Tahoma"/>
          <w:color w:val="1A1A1A"/>
          <w:w w:val="105"/>
          <w:sz w:val="20"/>
          <w:szCs w:val="20"/>
          <w:lang w:eastAsia="sl-SI"/>
        </w:rPr>
        <w:t>PONUJENA VREDNOST=</w:t>
      </w:r>
      <w:r w:rsidR="00E65716" w:rsidRPr="00E65716">
        <w:rPr>
          <w:rFonts w:ascii="Tahoma" w:eastAsia="Times New Roman" w:hAnsi="Tahoma" w:cs="Tahoma"/>
          <w:color w:val="1A1A1A"/>
          <w:w w:val="105"/>
          <w:sz w:val="20"/>
          <w:szCs w:val="20"/>
          <w:lang w:eastAsia="sl-SI"/>
        </w:rPr>
        <w:tab/>
      </w:r>
      <w:r w:rsidR="00E65716">
        <w:rPr>
          <w:rFonts w:ascii="Tahoma" w:eastAsia="Times New Roman" w:hAnsi="Tahoma" w:cs="Tahoma"/>
          <w:color w:val="1A1A1A"/>
          <w:w w:val="105"/>
          <w:sz w:val="20"/>
          <w:szCs w:val="20"/>
          <w:lang w:eastAsia="sl-SI"/>
        </w:rPr>
        <w:t xml:space="preserve">   </w:t>
      </w:r>
      <w:r w:rsidR="00E65716" w:rsidRPr="00E65716">
        <w:rPr>
          <w:rFonts w:ascii="Tahoma" w:eastAsia="Times New Roman" w:hAnsi="Tahoma" w:cs="Tahoma"/>
          <w:color w:val="1A1A1A"/>
          <w:w w:val="105"/>
          <w:sz w:val="20"/>
          <w:szCs w:val="20"/>
          <w:lang w:eastAsia="sl-SI"/>
        </w:rPr>
        <w:t>NAJNIŽJA PONUJENA VREDNOST</w:t>
      </w:r>
      <w:r w:rsidR="00E65716">
        <w:rPr>
          <w:rFonts w:ascii="Tahoma" w:eastAsia="Times New Roman" w:hAnsi="Tahoma" w:cs="Tahoma"/>
          <w:color w:val="1A1A1A"/>
          <w:w w:val="105"/>
          <w:sz w:val="20"/>
          <w:szCs w:val="20"/>
          <w:lang w:eastAsia="sl-SI"/>
        </w:rPr>
        <w:t xml:space="preserve">                       </w:t>
      </w:r>
      <w:r w:rsidR="00E65716" w:rsidRPr="00E65716">
        <w:rPr>
          <w:rFonts w:ascii="Tahoma" w:eastAsia="Times New Roman" w:hAnsi="Tahoma" w:cs="Tahoma"/>
          <w:color w:val="1A1A1A"/>
          <w:w w:val="105"/>
          <w:sz w:val="20"/>
          <w:szCs w:val="20"/>
          <w:lang w:eastAsia="sl-SI"/>
        </w:rPr>
        <w:tab/>
        <w:t xml:space="preserve">* </w:t>
      </w:r>
      <w:r w:rsidR="00DE5582">
        <w:rPr>
          <w:rFonts w:ascii="Tahoma" w:eastAsia="Times New Roman" w:hAnsi="Tahoma" w:cs="Tahoma"/>
          <w:color w:val="1A1A1A"/>
          <w:w w:val="105"/>
          <w:sz w:val="20"/>
          <w:szCs w:val="20"/>
          <w:lang w:eastAsia="sl-SI"/>
        </w:rPr>
        <w:t>9</w:t>
      </w:r>
      <w:r w:rsidR="00E65716" w:rsidRPr="00E65716">
        <w:rPr>
          <w:rFonts w:ascii="Tahoma" w:eastAsia="Times New Roman" w:hAnsi="Tahoma" w:cs="Tahoma"/>
          <w:color w:val="1A1A1A"/>
          <w:w w:val="105"/>
          <w:sz w:val="20"/>
          <w:szCs w:val="20"/>
          <w:lang w:eastAsia="sl-SI"/>
        </w:rPr>
        <w:t>0</w:t>
      </w:r>
    </w:p>
    <w:p w14:paraId="3759183A"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ab/>
        <w:t>VREDNOST OBRAVNAVANEGA PONUDNIKA</w:t>
      </w:r>
      <w:r w:rsidRPr="00E65716">
        <w:rPr>
          <w:rFonts w:ascii="Tahoma" w:eastAsia="Times New Roman" w:hAnsi="Tahoma" w:cs="Tahoma"/>
          <w:color w:val="1A1A1A"/>
          <w:w w:val="105"/>
          <w:sz w:val="20"/>
          <w:szCs w:val="20"/>
          <w:lang w:eastAsia="sl-SI"/>
        </w:rPr>
        <w:tab/>
      </w:r>
    </w:p>
    <w:p w14:paraId="70034CA6"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49A06581" w14:textId="77777777" w:rsid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2962E09A" w14:textId="77777777" w:rsidR="00E65716" w:rsidRDefault="003B7BB3" w:rsidP="00E65716">
      <w:pPr>
        <w:widowControl w:val="0"/>
        <w:kinsoku w:val="0"/>
        <w:overflowPunct w:val="0"/>
        <w:autoSpaceDE w:val="0"/>
        <w:autoSpaceDN w:val="0"/>
        <w:adjustRightInd w:val="0"/>
        <w:spacing w:before="7" w:after="0" w:line="240" w:lineRule="auto"/>
        <w:jc w:val="both"/>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M</w:t>
      </w:r>
      <w:r w:rsidR="00E65716">
        <w:rPr>
          <w:rFonts w:ascii="Tahoma" w:eastAsia="Times New Roman" w:hAnsi="Tahoma" w:cs="Tahoma"/>
          <w:b/>
          <w:bCs/>
          <w:color w:val="1A1A1A"/>
          <w:w w:val="105"/>
          <w:sz w:val="20"/>
          <w:szCs w:val="20"/>
          <w:lang w:eastAsia="sl-SI"/>
        </w:rPr>
        <w:t>2</w:t>
      </w:r>
      <w:r w:rsidR="00E65716" w:rsidRPr="00E65716">
        <w:rPr>
          <w:rFonts w:ascii="Tahoma" w:eastAsia="Times New Roman" w:hAnsi="Tahoma" w:cs="Tahoma"/>
          <w:b/>
          <w:bCs/>
          <w:color w:val="1A1A1A"/>
          <w:w w:val="105"/>
          <w:sz w:val="20"/>
          <w:szCs w:val="20"/>
          <w:lang w:eastAsia="sl-SI"/>
        </w:rPr>
        <w:t>.  Merilo »</w:t>
      </w:r>
      <w:r w:rsidR="00E65716">
        <w:rPr>
          <w:rFonts w:ascii="Tahoma" w:eastAsia="Times New Roman" w:hAnsi="Tahoma" w:cs="Tahoma"/>
          <w:b/>
          <w:bCs/>
          <w:color w:val="1A1A1A"/>
          <w:w w:val="105"/>
          <w:sz w:val="20"/>
          <w:szCs w:val="20"/>
          <w:lang w:eastAsia="sl-SI"/>
        </w:rPr>
        <w:t xml:space="preserve">Najvišji % ponujenega popusta  </w:t>
      </w:r>
    </w:p>
    <w:p w14:paraId="514F4C83"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6A370BE3"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Naročnik bo točkoval </w:t>
      </w:r>
      <w:r w:rsidR="003B7BB3">
        <w:rPr>
          <w:rFonts w:ascii="Tahoma" w:eastAsia="Times New Roman" w:hAnsi="Tahoma" w:cs="Tahoma"/>
          <w:color w:val="1A1A1A"/>
          <w:w w:val="105"/>
          <w:sz w:val="20"/>
          <w:szCs w:val="20"/>
          <w:lang w:eastAsia="sl-SI"/>
        </w:rPr>
        <w:t xml:space="preserve">tudi </w:t>
      </w:r>
      <w:r w:rsidR="003534ED">
        <w:rPr>
          <w:rFonts w:ascii="Tahoma" w:eastAsia="Times New Roman" w:hAnsi="Tahoma" w:cs="Tahoma"/>
          <w:color w:val="1A1A1A"/>
          <w:w w:val="105"/>
          <w:sz w:val="20"/>
          <w:szCs w:val="20"/>
          <w:lang w:eastAsia="sl-SI"/>
        </w:rPr>
        <w:t xml:space="preserve">višino ponujenega popusta </w:t>
      </w:r>
      <w:r w:rsidR="003B7BB3">
        <w:rPr>
          <w:rFonts w:ascii="Tahoma" w:eastAsia="Times New Roman" w:hAnsi="Tahoma" w:cs="Tahoma"/>
          <w:color w:val="1A1A1A"/>
          <w:w w:val="105"/>
          <w:sz w:val="20"/>
          <w:szCs w:val="20"/>
          <w:lang w:eastAsia="sl-SI"/>
        </w:rPr>
        <w:t xml:space="preserve">za </w:t>
      </w:r>
      <w:r w:rsidR="003B7BB3" w:rsidRPr="003B7BB3">
        <w:rPr>
          <w:rFonts w:ascii="Tahoma" w:eastAsia="Times New Roman" w:hAnsi="Tahoma" w:cs="Tahoma"/>
          <w:color w:val="1A1A1A"/>
          <w:w w:val="105"/>
          <w:sz w:val="20"/>
          <w:szCs w:val="20"/>
          <w:lang w:eastAsia="sl-SI"/>
        </w:rPr>
        <w:t>vsa ostala zdravila, ki niso navedena v specifikaciji</w:t>
      </w:r>
      <w:r w:rsidR="003534ED">
        <w:rPr>
          <w:rFonts w:ascii="Tahoma" w:eastAsia="Times New Roman" w:hAnsi="Tahoma" w:cs="Tahoma"/>
          <w:color w:val="1A1A1A"/>
          <w:w w:val="105"/>
          <w:sz w:val="20"/>
          <w:szCs w:val="20"/>
          <w:lang w:eastAsia="sl-SI"/>
        </w:rPr>
        <w:t xml:space="preserve"> v</w:t>
      </w:r>
      <w:r w:rsidRPr="00E65716">
        <w:rPr>
          <w:rFonts w:ascii="Tahoma" w:eastAsia="Times New Roman" w:hAnsi="Tahoma" w:cs="Tahoma"/>
          <w:color w:val="1A1A1A"/>
          <w:w w:val="105"/>
          <w:sz w:val="20"/>
          <w:szCs w:val="20"/>
          <w:lang w:eastAsia="sl-SI"/>
        </w:rPr>
        <w:t xml:space="preserve"> </w:t>
      </w:r>
      <w:r>
        <w:rPr>
          <w:rFonts w:ascii="Tahoma" w:eastAsia="Times New Roman" w:hAnsi="Tahoma" w:cs="Tahoma"/>
          <w:color w:val="1A1A1A"/>
          <w:w w:val="105"/>
          <w:sz w:val="20"/>
          <w:szCs w:val="20"/>
          <w:lang w:eastAsia="sl-SI"/>
        </w:rPr>
        <w:t>(</w:t>
      </w:r>
      <w:r w:rsidR="003534ED">
        <w:rPr>
          <w:rFonts w:ascii="Tahoma" w:eastAsia="Times New Roman" w:hAnsi="Tahoma" w:cs="Tahoma"/>
          <w:color w:val="1A1A1A"/>
          <w:w w:val="105"/>
          <w:sz w:val="20"/>
          <w:szCs w:val="20"/>
          <w:lang w:eastAsia="sl-SI"/>
        </w:rPr>
        <w:t>OBR 3</w:t>
      </w:r>
      <w:r>
        <w:rPr>
          <w:rFonts w:ascii="Tahoma" w:eastAsia="Times New Roman" w:hAnsi="Tahoma" w:cs="Tahoma"/>
          <w:color w:val="1A1A1A"/>
          <w:w w:val="105"/>
          <w:sz w:val="20"/>
          <w:szCs w:val="20"/>
          <w:lang w:eastAsia="sl-SI"/>
        </w:rPr>
        <w:t xml:space="preserve">) </w:t>
      </w:r>
      <w:r w:rsidR="003534ED">
        <w:rPr>
          <w:rFonts w:ascii="Tahoma" w:eastAsia="Times New Roman" w:hAnsi="Tahoma" w:cs="Tahoma"/>
          <w:color w:val="1A1A1A"/>
          <w:w w:val="105"/>
          <w:sz w:val="20"/>
          <w:szCs w:val="20"/>
          <w:lang w:eastAsia="sl-SI"/>
        </w:rPr>
        <w:t>d</w:t>
      </w:r>
      <w:r w:rsidRPr="00E65716">
        <w:rPr>
          <w:rFonts w:ascii="Tahoma" w:eastAsia="Times New Roman" w:hAnsi="Tahoma" w:cs="Tahoma"/>
          <w:color w:val="1A1A1A"/>
          <w:w w:val="105"/>
          <w:sz w:val="20"/>
          <w:szCs w:val="20"/>
          <w:lang w:eastAsia="sl-SI"/>
        </w:rPr>
        <w:t xml:space="preserve">o največ </w:t>
      </w:r>
      <w:r w:rsidR="00DE5582">
        <w:rPr>
          <w:rFonts w:ascii="Tahoma" w:eastAsia="Times New Roman" w:hAnsi="Tahoma" w:cs="Tahoma"/>
          <w:color w:val="1A1A1A"/>
          <w:w w:val="105"/>
          <w:sz w:val="20"/>
          <w:szCs w:val="20"/>
          <w:lang w:eastAsia="sl-SI"/>
        </w:rPr>
        <w:t>1</w:t>
      </w:r>
      <w:r>
        <w:rPr>
          <w:rFonts w:ascii="Tahoma" w:eastAsia="Times New Roman" w:hAnsi="Tahoma" w:cs="Tahoma"/>
          <w:color w:val="1A1A1A"/>
          <w:w w:val="105"/>
          <w:sz w:val="20"/>
          <w:szCs w:val="20"/>
          <w:lang w:eastAsia="sl-SI"/>
        </w:rPr>
        <w:t>0</w:t>
      </w:r>
      <w:r w:rsidRPr="00E65716">
        <w:rPr>
          <w:rFonts w:ascii="Tahoma" w:eastAsia="Times New Roman" w:hAnsi="Tahoma" w:cs="Tahoma"/>
          <w:color w:val="1A1A1A"/>
          <w:w w:val="105"/>
          <w:sz w:val="20"/>
          <w:szCs w:val="20"/>
          <w:lang w:eastAsia="sl-SI"/>
        </w:rPr>
        <w:t xml:space="preserve"> točk, in sicer na način, da bo najugodnejši ponudnik dobil najvišje število točk, to je </w:t>
      </w:r>
      <w:r w:rsidR="00DE5582">
        <w:rPr>
          <w:rFonts w:ascii="Tahoma" w:eastAsia="Times New Roman" w:hAnsi="Tahoma" w:cs="Tahoma"/>
          <w:color w:val="1A1A1A"/>
          <w:w w:val="105"/>
          <w:sz w:val="20"/>
          <w:szCs w:val="20"/>
          <w:lang w:eastAsia="sl-SI"/>
        </w:rPr>
        <w:t>1</w:t>
      </w:r>
      <w:r w:rsidRPr="00E65716">
        <w:rPr>
          <w:rFonts w:ascii="Tahoma" w:eastAsia="Times New Roman" w:hAnsi="Tahoma" w:cs="Tahoma"/>
          <w:color w:val="1A1A1A"/>
          <w:w w:val="105"/>
          <w:sz w:val="20"/>
          <w:szCs w:val="20"/>
          <w:lang w:eastAsia="sl-SI"/>
        </w:rPr>
        <w:t xml:space="preserve">0 točk, vsak naslednji pa glede na </w:t>
      </w:r>
      <w:r w:rsidR="003534ED">
        <w:rPr>
          <w:rFonts w:ascii="Tahoma" w:eastAsia="Times New Roman" w:hAnsi="Tahoma" w:cs="Tahoma"/>
          <w:color w:val="1A1A1A"/>
          <w:w w:val="105"/>
          <w:sz w:val="20"/>
          <w:szCs w:val="20"/>
          <w:lang w:eastAsia="sl-SI"/>
        </w:rPr>
        <w:t>nižjo ponujen</w:t>
      </w:r>
      <w:r w:rsidRPr="00E65716">
        <w:rPr>
          <w:rFonts w:ascii="Tahoma" w:eastAsia="Times New Roman" w:hAnsi="Tahoma" w:cs="Tahoma"/>
          <w:color w:val="1A1A1A"/>
          <w:w w:val="105"/>
          <w:sz w:val="20"/>
          <w:szCs w:val="20"/>
          <w:lang w:eastAsia="sl-SI"/>
        </w:rPr>
        <w:t xml:space="preserve"> sorazmerno manjše število točk. </w:t>
      </w:r>
    </w:p>
    <w:p w14:paraId="5CCFFC8C"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2187514"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6F506185" w14:textId="77777777" w:rsidR="00401FFF" w:rsidRDefault="00000000"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noProof/>
          <w:color w:val="1A1A1A"/>
          <w:sz w:val="20"/>
          <w:szCs w:val="20"/>
          <w:lang w:eastAsia="sl-SI"/>
        </w:rPr>
        <w:pict w14:anchorId="5EDAB48F">
          <v:shape id="_x0000_s2089" type="#_x0000_t32" style="position:absolute;left:0;text-align:left;margin-left:115.85pt;margin-top:11.35pt;width:204.75pt;height:1.5pt;flip:y;z-index:4" o:connectortype="straight"/>
        </w:pict>
      </w:r>
      <w:r>
        <w:rPr>
          <w:rFonts w:ascii="Tahoma" w:eastAsia="Times New Roman" w:hAnsi="Tahoma" w:cs="Tahoma"/>
          <w:noProof/>
          <w:color w:val="1A1A1A"/>
          <w:sz w:val="20"/>
          <w:szCs w:val="20"/>
          <w:lang w:eastAsia="sl-SI"/>
        </w:rPr>
        <w:pict w14:anchorId="074DC9EA">
          <v:shape id="_x0000_s2088" type="#_x0000_t32" style="position:absolute;left:0;text-align:left;margin-left:112.85pt;margin-top:12.1pt;width:0;height:0;z-index:3" o:connectortype="straight"/>
        </w:pict>
      </w:r>
      <w:r w:rsidR="00401FFF" w:rsidRPr="00E65716">
        <w:rPr>
          <w:rFonts w:ascii="Tahoma" w:eastAsia="Times New Roman" w:hAnsi="Tahoma" w:cs="Tahoma"/>
          <w:color w:val="1A1A1A"/>
          <w:w w:val="105"/>
          <w:sz w:val="20"/>
          <w:szCs w:val="20"/>
          <w:lang w:eastAsia="sl-SI"/>
        </w:rPr>
        <w:t xml:space="preserve">PONUJEN </w:t>
      </w:r>
      <w:r w:rsidR="00401FFF">
        <w:rPr>
          <w:rFonts w:ascii="Tahoma" w:eastAsia="Times New Roman" w:hAnsi="Tahoma" w:cs="Tahoma"/>
          <w:color w:val="1A1A1A"/>
          <w:w w:val="105"/>
          <w:sz w:val="20"/>
          <w:szCs w:val="20"/>
          <w:lang w:eastAsia="sl-SI"/>
        </w:rPr>
        <w:t>POPUST</w:t>
      </w:r>
      <w:r w:rsidR="00401FFF" w:rsidRPr="00E65716">
        <w:rPr>
          <w:rFonts w:ascii="Tahoma" w:eastAsia="Times New Roman" w:hAnsi="Tahoma" w:cs="Tahoma"/>
          <w:color w:val="1A1A1A"/>
          <w:w w:val="105"/>
          <w:sz w:val="20"/>
          <w:szCs w:val="20"/>
          <w:lang w:eastAsia="sl-SI"/>
        </w:rPr>
        <w:t>=</w:t>
      </w:r>
      <w:r w:rsidR="00401FFF">
        <w:rPr>
          <w:rFonts w:ascii="Tahoma" w:eastAsia="Times New Roman" w:hAnsi="Tahoma" w:cs="Tahoma"/>
          <w:color w:val="1A1A1A"/>
          <w:w w:val="105"/>
          <w:sz w:val="20"/>
          <w:szCs w:val="20"/>
          <w:lang w:eastAsia="sl-SI"/>
        </w:rPr>
        <w:t xml:space="preserve">   </w:t>
      </w:r>
      <w:r w:rsidR="00401FFF" w:rsidRPr="00E65716">
        <w:rPr>
          <w:rFonts w:ascii="Tahoma" w:eastAsia="Times New Roman" w:hAnsi="Tahoma" w:cs="Tahoma"/>
          <w:color w:val="1A1A1A"/>
          <w:w w:val="105"/>
          <w:sz w:val="20"/>
          <w:szCs w:val="20"/>
          <w:lang w:eastAsia="sl-SI"/>
        </w:rPr>
        <w:tab/>
      </w:r>
      <w:r w:rsidR="00401FFF">
        <w:rPr>
          <w:rFonts w:ascii="Tahoma" w:eastAsia="Times New Roman" w:hAnsi="Tahoma" w:cs="Tahoma"/>
          <w:color w:val="1A1A1A"/>
          <w:w w:val="105"/>
          <w:sz w:val="20"/>
          <w:szCs w:val="20"/>
          <w:lang w:eastAsia="sl-SI"/>
        </w:rPr>
        <w:t xml:space="preserve">        </w:t>
      </w:r>
      <w:r w:rsidR="00401FFF" w:rsidRPr="00E65716">
        <w:rPr>
          <w:rFonts w:ascii="Tahoma" w:eastAsia="Times New Roman" w:hAnsi="Tahoma" w:cs="Tahoma"/>
          <w:color w:val="1A1A1A"/>
          <w:w w:val="105"/>
          <w:sz w:val="20"/>
          <w:szCs w:val="20"/>
          <w:lang w:eastAsia="sl-SI"/>
        </w:rPr>
        <w:t>V</w:t>
      </w:r>
      <w:r w:rsidR="00401FFF">
        <w:rPr>
          <w:rFonts w:ascii="Tahoma" w:eastAsia="Times New Roman" w:hAnsi="Tahoma" w:cs="Tahoma"/>
          <w:color w:val="1A1A1A"/>
          <w:w w:val="105"/>
          <w:sz w:val="20"/>
          <w:szCs w:val="20"/>
          <w:lang w:eastAsia="sl-SI"/>
        </w:rPr>
        <w:t>IŠINA</w:t>
      </w:r>
      <w:r w:rsidR="00401FFF" w:rsidRPr="00E65716">
        <w:rPr>
          <w:rFonts w:ascii="Tahoma" w:eastAsia="Times New Roman" w:hAnsi="Tahoma" w:cs="Tahoma"/>
          <w:color w:val="1A1A1A"/>
          <w:w w:val="105"/>
          <w:sz w:val="20"/>
          <w:szCs w:val="20"/>
          <w:lang w:eastAsia="sl-SI"/>
        </w:rPr>
        <w:t xml:space="preserve"> OBRAVNAVANEGA PO</w:t>
      </w:r>
      <w:r w:rsidR="00401FFF">
        <w:rPr>
          <w:rFonts w:ascii="Tahoma" w:eastAsia="Times New Roman" w:hAnsi="Tahoma" w:cs="Tahoma"/>
          <w:color w:val="1A1A1A"/>
          <w:w w:val="105"/>
          <w:sz w:val="20"/>
          <w:szCs w:val="20"/>
          <w:lang w:eastAsia="sl-SI"/>
        </w:rPr>
        <w:t>PUSTA</w:t>
      </w:r>
      <w:r w:rsidR="00401FFF" w:rsidRPr="00E65716">
        <w:rPr>
          <w:rFonts w:ascii="Tahoma" w:eastAsia="Times New Roman" w:hAnsi="Tahoma" w:cs="Tahoma"/>
          <w:color w:val="1A1A1A"/>
          <w:w w:val="105"/>
          <w:sz w:val="20"/>
          <w:szCs w:val="20"/>
          <w:lang w:eastAsia="sl-SI"/>
        </w:rPr>
        <w:tab/>
      </w:r>
    </w:p>
    <w:p w14:paraId="79BA22AD"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NA</w:t>
      </w:r>
      <w:r>
        <w:rPr>
          <w:rFonts w:ascii="Tahoma" w:eastAsia="Times New Roman" w:hAnsi="Tahoma" w:cs="Tahoma"/>
          <w:color w:val="1A1A1A"/>
          <w:w w:val="105"/>
          <w:sz w:val="20"/>
          <w:szCs w:val="20"/>
          <w:lang w:eastAsia="sl-SI"/>
        </w:rPr>
        <w:t>JVIŠJI</w:t>
      </w:r>
      <w:r w:rsidRPr="00E65716">
        <w:rPr>
          <w:rFonts w:ascii="Tahoma" w:eastAsia="Times New Roman" w:hAnsi="Tahoma" w:cs="Tahoma"/>
          <w:color w:val="1A1A1A"/>
          <w:w w:val="105"/>
          <w:sz w:val="20"/>
          <w:szCs w:val="20"/>
          <w:lang w:eastAsia="sl-SI"/>
        </w:rPr>
        <w:t xml:space="preserve"> PONUJEN</w:t>
      </w:r>
      <w:r>
        <w:rPr>
          <w:rFonts w:ascii="Tahoma" w:eastAsia="Times New Roman" w:hAnsi="Tahoma" w:cs="Tahoma"/>
          <w:color w:val="1A1A1A"/>
          <w:w w:val="105"/>
          <w:sz w:val="20"/>
          <w:szCs w:val="20"/>
          <w:lang w:eastAsia="sl-SI"/>
        </w:rPr>
        <w:t xml:space="preserve"> POPUST                             </w:t>
      </w:r>
      <w:r w:rsidRPr="00E65716">
        <w:rPr>
          <w:rFonts w:ascii="Tahoma" w:eastAsia="Times New Roman" w:hAnsi="Tahoma" w:cs="Tahoma"/>
          <w:color w:val="1A1A1A"/>
          <w:w w:val="105"/>
          <w:sz w:val="20"/>
          <w:szCs w:val="20"/>
          <w:lang w:eastAsia="sl-SI"/>
        </w:rPr>
        <w:tab/>
        <w:t xml:space="preserve">* </w:t>
      </w:r>
      <w:r w:rsidR="00DE5582">
        <w:rPr>
          <w:rFonts w:ascii="Tahoma" w:eastAsia="Times New Roman" w:hAnsi="Tahoma" w:cs="Tahoma"/>
          <w:color w:val="1A1A1A"/>
          <w:w w:val="105"/>
          <w:sz w:val="20"/>
          <w:szCs w:val="20"/>
          <w:lang w:eastAsia="sl-SI"/>
        </w:rPr>
        <w:t>1</w:t>
      </w:r>
      <w:r w:rsidRPr="00E65716">
        <w:rPr>
          <w:rFonts w:ascii="Tahoma" w:eastAsia="Times New Roman" w:hAnsi="Tahoma" w:cs="Tahoma"/>
          <w:color w:val="1A1A1A"/>
          <w:w w:val="105"/>
          <w:sz w:val="20"/>
          <w:szCs w:val="20"/>
          <w:lang w:eastAsia="sl-SI"/>
        </w:rPr>
        <w:t>0</w:t>
      </w:r>
    </w:p>
    <w:p w14:paraId="74D12E52"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ab/>
      </w:r>
    </w:p>
    <w:p w14:paraId="17EAFA26" w14:textId="77777777" w:rsidR="004A029C" w:rsidRDefault="004A029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2C8B4F1C" w14:textId="77777777" w:rsidR="003B7BB3" w:rsidRDefault="003B7BB3"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M= M1+M2</w:t>
      </w:r>
    </w:p>
    <w:p w14:paraId="7766ADB3" w14:textId="77777777" w:rsidR="004A029C" w:rsidRDefault="00401FFF"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Najvišje možno število točk je 100 t.</w:t>
      </w:r>
    </w:p>
    <w:p w14:paraId="3922A5A3" w14:textId="77777777" w:rsidR="004A029C" w:rsidRDefault="00401FFF"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 xml:space="preserve">Izbran bo ponudnik, ki bo dosegel najvišje skupno število točk za posamezen sklop. </w:t>
      </w:r>
    </w:p>
    <w:bookmarkEnd w:id="3"/>
    <w:p w14:paraId="01393091" w14:textId="77777777" w:rsidR="004A029C" w:rsidRPr="009C1D6C" w:rsidRDefault="004A029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0A08CFB2" w14:textId="77777777" w:rsidR="009C1D6C" w:rsidRPr="009C1D6C" w:rsidRDefault="009C1D6C" w:rsidP="009C1D6C">
      <w:pPr>
        <w:widowControl w:val="0"/>
        <w:kinsoku w:val="0"/>
        <w:overflowPunct w:val="0"/>
        <w:autoSpaceDE w:val="0"/>
        <w:autoSpaceDN w:val="0"/>
        <w:adjustRightInd w:val="0"/>
        <w:spacing w:before="212" w:after="0" w:line="240" w:lineRule="auto"/>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2.14. Vrste finančnih zavarovanj</w:t>
      </w:r>
    </w:p>
    <w:p w14:paraId="0F1488CE"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b/>
          <w:bCs/>
          <w:sz w:val="20"/>
          <w:szCs w:val="20"/>
          <w:lang w:eastAsia="sl-SI"/>
        </w:rPr>
      </w:pPr>
    </w:p>
    <w:p w14:paraId="21D0FB1A" w14:textId="77777777" w:rsidR="009C1D6C" w:rsidRDefault="000425A1" w:rsidP="00223C45">
      <w:pPr>
        <w:widowControl w:val="0"/>
        <w:numPr>
          <w:ilvl w:val="0"/>
          <w:numId w:val="5"/>
        </w:numPr>
        <w:kinsoku w:val="0"/>
        <w:overflowPunct w:val="0"/>
        <w:autoSpaceDE w:val="0"/>
        <w:autoSpaceDN w:val="0"/>
        <w:adjustRightInd w:val="0"/>
        <w:spacing w:before="7" w:after="0" w:line="240" w:lineRule="auto"/>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00401FFF">
        <w:rPr>
          <w:rFonts w:ascii="Tahoma" w:eastAsia="Times New Roman" w:hAnsi="Tahoma" w:cs="Tahoma"/>
          <w:color w:val="1A1A1A"/>
          <w:w w:val="105"/>
          <w:sz w:val="20"/>
          <w:szCs w:val="20"/>
          <w:lang w:eastAsia="sl-SI"/>
        </w:rPr>
        <w:t>Finančno zavarovanje za resnost ponudbe se ne zahteva.</w:t>
      </w:r>
    </w:p>
    <w:p w14:paraId="693DCF60" w14:textId="77777777" w:rsidR="00401FFF" w:rsidRPr="009C1D6C" w:rsidRDefault="00401FFF"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03497D8B" w14:textId="77777777" w:rsidR="000425A1" w:rsidRDefault="009C1D6C" w:rsidP="00223C45">
      <w:pPr>
        <w:widowControl w:val="0"/>
        <w:numPr>
          <w:ilvl w:val="0"/>
          <w:numId w:val="5"/>
        </w:numPr>
        <w:tabs>
          <w:tab w:val="left" w:pos="560"/>
        </w:tabs>
        <w:kinsoku w:val="0"/>
        <w:overflowPunct w:val="0"/>
        <w:autoSpaceDE w:val="0"/>
        <w:autoSpaceDN w:val="0"/>
        <w:adjustRightInd w:val="0"/>
        <w:spacing w:before="93" w:after="0" w:line="247" w:lineRule="auto"/>
        <w:ind w:left="223" w:right="2" w:firstLine="6"/>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Parafiran</w:t>
      </w:r>
      <w:r w:rsidR="000425A1">
        <w:rPr>
          <w:rFonts w:ascii="Tahoma" w:eastAsia="Times New Roman" w:hAnsi="Tahoma" w:cs="Tahoma"/>
          <w:color w:val="1A1A1A"/>
          <w:w w:val="105"/>
          <w:sz w:val="20"/>
          <w:szCs w:val="20"/>
          <w:lang w:eastAsia="sl-SI"/>
        </w:rPr>
        <w:t xml:space="preserve"> vzorec menične</w:t>
      </w:r>
      <w:r w:rsidRPr="009C1D6C">
        <w:rPr>
          <w:rFonts w:ascii="Tahoma" w:eastAsia="Times New Roman" w:hAnsi="Tahoma" w:cs="Tahoma"/>
          <w:color w:val="1A1A1A"/>
          <w:w w:val="105"/>
          <w:sz w:val="20"/>
          <w:szCs w:val="20"/>
          <w:lang w:eastAsia="sl-SI"/>
        </w:rPr>
        <w:t xml:space="preserve"> izjav</w:t>
      </w:r>
      <w:r w:rsidR="000425A1">
        <w:rPr>
          <w:rFonts w:ascii="Tahoma" w:eastAsia="Times New Roman" w:hAnsi="Tahoma" w:cs="Tahoma"/>
          <w:color w:val="1A1A1A"/>
          <w:w w:val="105"/>
          <w:sz w:val="20"/>
          <w:szCs w:val="20"/>
          <w:lang w:eastAsia="sl-SI"/>
        </w:rPr>
        <w:t>e</w:t>
      </w:r>
      <w:r w:rsidRPr="009C1D6C">
        <w:rPr>
          <w:rFonts w:ascii="Tahoma" w:eastAsia="Times New Roman" w:hAnsi="Tahoma" w:cs="Tahoma"/>
          <w:color w:val="2A2A2A"/>
          <w:w w:val="105"/>
          <w:sz w:val="20"/>
          <w:szCs w:val="20"/>
          <w:lang w:eastAsia="sl-SI"/>
        </w:rPr>
        <w:t xml:space="preserve"> </w:t>
      </w:r>
      <w:r w:rsidRPr="009C1D6C">
        <w:rPr>
          <w:rFonts w:ascii="Tahoma" w:eastAsia="Times New Roman" w:hAnsi="Tahoma" w:cs="Tahoma"/>
          <w:color w:val="2A2A2A"/>
          <w:w w:val="105"/>
          <w:sz w:val="20"/>
          <w:szCs w:val="20"/>
          <w:u w:val="thick"/>
          <w:lang w:eastAsia="sl-SI"/>
        </w:rPr>
        <w:t xml:space="preserve">za dobro izvedbo pogodbenih </w:t>
      </w:r>
      <w:r w:rsidRPr="00F6148B">
        <w:rPr>
          <w:rFonts w:ascii="Tahoma" w:eastAsia="Times New Roman" w:hAnsi="Tahoma" w:cs="Tahoma"/>
          <w:color w:val="2A2A2A"/>
          <w:w w:val="105"/>
          <w:sz w:val="20"/>
          <w:szCs w:val="20"/>
          <w:u w:val="thick"/>
          <w:lang w:eastAsia="sl-SI"/>
        </w:rPr>
        <w:t>obveznosti</w:t>
      </w:r>
      <w:r w:rsidRPr="00F6148B">
        <w:rPr>
          <w:rFonts w:ascii="Tahoma" w:eastAsia="Times New Roman" w:hAnsi="Tahoma" w:cs="Tahoma"/>
          <w:color w:val="2A2A2A"/>
          <w:w w:val="105"/>
          <w:sz w:val="20"/>
          <w:szCs w:val="20"/>
          <w:lang w:eastAsia="sl-SI"/>
        </w:rPr>
        <w:t xml:space="preserve"> </w:t>
      </w:r>
      <w:r w:rsidRPr="00F6148B">
        <w:rPr>
          <w:rFonts w:ascii="Tahoma" w:eastAsia="Times New Roman" w:hAnsi="Tahoma" w:cs="Tahoma"/>
          <w:color w:val="1A1A1A"/>
          <w:w w:val="105"/>
          <w:sz w:val="20"/>
          <w:szCs w:val="20"/>
          <w:lang w:eastAsia="sl-SI"/>
        </w:rPr>
        <w:t>(</w:t>
      </w:r>
      <w:r w:rsidR="00F6148B" w:rsidRPr="00F6148B">
        <w:rPr>
          <w:rFonts w:ascii="Tahoma" w:eastAsia="Times New Roman" w:hAnsi="Tahoma" w:cs="Tahoma"/>
          <w:color w:val="1A1A1A"/>
          <w:w w:val="105"/>
          <w:sz w:val="20"/>
          <w:szCs w:val="20"/>
          <w:lang w:eastAsia="sl-SI"/>
        </w:rPr>
        <w:t>Obr-7</w:t>
      </w:r>
      <w:r w:rsidRPr="00F6148B">
        <w:rPr>
          <w:rFonts w:ascii="Tahoma" w:eastAsia="Times New Roman" w:hAnsi="Tahoma" w:cs="Tahoma"/>
          <w:color w:val="1A1A1A"/>
          <w:w w:val="105"/>
          <w:sz w:val="20"/>
          <w:szCs w:val="20"/>
          <w:lang w:eastAsia="sl-SI"/>
        </w:rPr>
        <w:t>).</w:t>
      </w:r>
      <w:r w:rsidRPr="009C1D6C">
        <w:rPr>
          <w:rFonts w:ascii="Tahoma" w:eastAsia="Times New Roman" w:hAnsi="Tahoma" w:cs="Tahoma"/>
          <w:color w:val="1A1A1A"/>
          <w:w w:val="105"/>
          <w:sz w:val="20"/>
          <w:szCs w:val="20"/>
          <w:lang w:eastAsia="sl-SI"/>
        </w:rPr>
        <w:t xml:space="preserve"> Izbrani ponudnik mora ob podpisu pogodbe predložiti izpolnjeno izjavo oziroma pooblastilo za izpolnitev menice </w:t>
      </w:r>
      <w:r w:rsidR="000425A1">
        <w:rPr>
          <w:rFonts w:ascii="Tahoma" w:eastAsia="Times New Roman" w:hAnsi="Tahoma" w:cs="Tahoma"/>
          <w:color w:val="1A1A1A"/>
          <w:w w:val="105"/>
          <w:sz w:val="20"/>
          <w:szCs w:val="20"/>
          <w:lang w:eastAsia="sl-SI"/>
        </w:rPr>
        <w:t xml:space="preserve">in bianco menico za posamezen sklop (posameznega naročnika) </w:t>
      </w:r>
      <w:r w:rsidRPr="009C1D6C">
        <w:rPr>
          <w:rFonts w:ascii="Tahoma" w:eastAsia="Times New Roman" w:hAnsi="Tahoma" w:cs="Tahoma"/>
          <w:color w:val="1A1A1A"/>
          <w:w w:val="105"/>
          <w:sz w:val="20"/>
          <w:szCs w:val="20"/>
          <w:lang w:eastAsia="sl-SI"/>
        </w:rPr>
        <w:t xml:space="preserve">in naloga za plačilo menice kot garancije za dobro izvedbo pogodbenih obveznosti v višini </w:t>
      </w:r>
      <w:r w:rsidRPr="009C1D6C">
        <w:rPr>
          <w:rFonts w:ascii="Tahoma" w:eastAsia="Times New Roman" w:hAnsi="Tahoma" w:cs="Tahoma"/>
          <w:color w:val="1A1A1A"/>
          <w:spacing w:val="5"/>
          <w:w w:val="105"/>
          <w:sz w:val="20"/>
          <w:szCs w:val="20"/>
          <w:lang w:eastAsia="sl-SI"/>
        </w:rPr>
        <w:t>1</w:t>
      </w:r>
      <w:r w:rsidR="00401FFF">
        <w:rPr>
          <w:rFonts w:ascii="Tahoma" w:eastAsia="Times New Roman" w:hAnsi="Tahoma" w:cs="Tahoma"/>
          <w:color w:val="1A1A1A"/>
          <w:spacing w:val="5"/>
          <w:w w:val="105"/>
          <w:sz w:val="20"/>
          <w:szCs w:val="20"/>
          <w:lang w:eastAsia="sl-SI"/>
        </w:rPr>
        <w:t>0</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 xml:space="preserve">% pogodbene vrednosti z DDV. </w:t>
      </w:r>
    </w:p>
    <w:p w14:paraId="3561E941" w14:textId="77777777" w:rsidR="00962BA4" w:rsidRDefault="00962BA4" w:rsidP="00962BA4">
      <w:pPr>
        <w:pStyle w:val="Odstavekseznama"/>
        <w:rPr>
          <w:rFonts w:ascii="Tahoma" w:hAnsi="Tahoma" w:cs="Tahoma"/>
          <w:color w:val="1A1A1A"/>
          <w:w w:val="105"/>
          <w:sz w:val="20"/>
          <w:szCs w:val="20"/>
        </w:rPr>
      </w:pPr>
    </w:p>
    <w:p w14:paraId="083E3F75" w14:textId="77777777" w:rsidR="00962BA4" w:rsidRPr="000425A1" w:rsidRDefault="00962BA4" w:rsidP="00223C45">
      <w:pPr>
        <w:widowControl w:val="0"/>
        <w:numPr>
          <w:ilvl w:val="0"/>
          <w:numId w:val="5"/>
        </w:numPr>
        <w:tabs>
          <w:tab w:val="left" w:pos="560"/>
        </w:tabs>
        <w:kinsoku w:val="0"/>
        <w:overflowPunct w:val="0"/>
        <w:autoSpaceDE w:val="0"/>
        <w:autoSpaceDN w:val="0"/>
        <w:adjustRightInd w:val="0"/>
        <w:spacing w:before="93" w:after="0" w:line="247" w:lineRule="auto"/>
        <w:ind w:left="223" w:right="2" w:firstLine="6"/>
        <w:jc w:val="both"/>
        <w:rPr>
          <w:rFonts w:ascii="Tahoma" w:eastAsia="Times New Roman" w:hAnsi="Tahoma" w:cs="Tahoma"/>
          <w:color w:val="1A1A1A"/>
          <w:w w:val="105"/>
          <w:sz w:val="20"/>
          <w:szCs w:val="20"/>
          <w:lang w:eastAsia="sl-SI"/>
        </w:rPr>
      </w:pPr>
    </w:p>
    <w:p w14:paraId="571511A4" w14:textId="77777777" w:rsidR="009C1D6C" w:rsidRPr="009C1D6C" w:rsidRDefault="009C1D6C" w:rsidP="00223C45">
      <w:pPr>
        <w:widowControl w:val="0"/>
        <w:numPr>
          <w:ilvl w:val="1"/>
          <w:numId w:val="4"/>
        </w:numPr>
        <w:tabs>
          <w:tab w:val="left" w:pos="765"/>
        </w:tabs>
        <w:kinsoku w:val="0"/>
        <w:overflowPunct w:val="0"/>
        <w:autoSpaceDE w:val="0"/>
        <w:autoSpaceDN w:val="0"/>
        <w:adjustRightInd w:val="0"/>
        <w:spacing w:after="0" w:line="240" w:lineRule="auto"/>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Veljavnost</w:t>
      </w:r>
      <w:r w:rsidRPr="009C1D6C">
        <w:rPr>
          <w:rFonts w:ascii="Tahoma" w:eastAsia="Times New Roman" w:hAnsi="Tahoma" w:cs="Tahoma"/>
          <w:b/>
          <w:bCs/>
          <w:color w:val="1A1A1A"/>
          <w:spacing w:val="16"/>
          <w:sz w:val="20"/>
          <w:szCs w:val="20"/>
          <w:lang w:eastAsia="sl-SI"/>
        </w:rPr>
        <w:t xml:space="preserve"> </w:t>
      </w:r>
      <w:r w:rsidRPr="009C1D6C">
        <w:rPr>
          <w:rFonts w:ascii="Tahoma" w:eastAsia="Times New Roman" w:hAnsi="Tahoma" w:cs="Tahoma"/>
          <w:b/>
          <w:bCs/>
          <w:color w:val="1A1A1A"/>
          <w:sz w:val="20"/>
          <w:szCs w:val="20"/>
          <w:lang w:eastAsia="sl-SI"/>
        </w:rPr>
        <w:t>ponudbe</w:t>
      </w:r>
    </w:p>
    <w:p w14:paraId="5E52ABE0" w14:textId="77777777" w:rsidR="009C1D6C" w:rsidRPr="009C1D6C" w:rsidRDefault="009C1D6C" w:rsidP="009C1D6C">
      <w:pPr>
        <w:widowControl w:val="0"/>
        <w:kinsoku w:val="0"/>
        <w:overflowPunct w:val="0"/>
        <w:autoSpaceDE w:val="0"/>
        <w:autoSpaceDN w:val="0"/>
        <w:adjustRightInd w:val="0"/>
        <w:spacing w:before="13" w:after="0" w:line="240" w:lineRule="auto"/>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Ponudba mora veljati 90 dni od datuma, določenega za sprejem ponudbe.</w:t>
      </w:r>
    </w:p>
    <w:p w14:paraId="24988E69"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0B9C2A6A" w14:textId="77777777" w:rsidR="009C1D6C" w:rsidRDefault="009C1D6C" w:rsidP="00223C45">
      <w:pPr>
        <w:widowControl w:val="0"/>
        <w:numPr>
          <w:ilvl w:val="1"/>
          <w:numId w:val="4"/>
        </w:numPr>
        <w:tabs>
          <w:tab w:val="left" w:pos="765"/>
        </w:tabs>
        <w:kinsoku w:val="0"/>
        <w:overflowPunct w:val="0"/>
        <w:autoSpaceDE w:val="0"/>
        <w:autoSpaceDN w:val="0"/>
        <w:adjustRightInd w:val="0"/>
        <w:spacing w:after="0" w:line="240" w:lineRule="auto"/>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Variantne</w:t>
      </w:r>
      <w:r w:rsidRPr="009C1D6C">
        <w:rPr>
          <w:rFonts w:ascii="Tahoma" w:eastAsia="Times New Roman" w:hAnsi="Tahoma" w:cs="Tahoma"/>
          <w:b/>
          <w:bCs/>
          <w:color w:val="1A1A1A"/>
          <w:spacing w:val="16"/>
          <w:sz w:val="20"/>
          <w:szCs w:val="20"/>
          <w:lang w:eastAsia="sl-SI"/>
        </w:rPr>
        <w:t xml:space="preserve"> </w:t>
      </w:r>
      <w:r w:rsidRPr="009C1D6C">
        <w:rPr>
          <w:rFonts w:ascii="Tahoma" w:eastAsia="Times New Roman" w:hAnsi="Tahoma" w:cs="Tahoma"/>
          <w:b/>
          <w:bCs/>
          <w:color w:val="1A1A1A"/>
          <w:sz w:val="20"/>
          <w:szCs w:val="20"/>
          <w:lang w:eastAsia="sl-SI"/>
        </w:rPr>
        <w:t>ponudbe</w:t>
      </w:r>
    </w:p>
    <w:p w14:paraId="0113D6F0" w14:textId="77777777" w:rsidR="00401FFF" w:rsidRPr="009C1D6C" w:rsidRDefault="00401FFF" w:rsidP="00401FFF">
      <w:pPr>
        <w:widowControl w:val="0"/>
        <w:tabs>
          <w:tab w:val="left" w:pos="765"/>
        </w:tabs>
        <w:kinsoku w:val="0"/>
        <w:overflowPunct w:val="0"/>
        <w:autoSpaceDE w:val="0"/>
        <w:autoSpaceDN w:val="0"/>
        <w:adjustRightInd w:val="0"/>
        <w:spacing w:after="0" w:line="240" w:lineRule="auto"/>
        <w:ind w:left="764"/>
        <w:outlineLvl w:val="0"/>
        <w:rPr>
          <w:rFonts w:ascii="Tahoma" w:eastAsia="Times New Roman" w:hAnsi="Tahoma" w:cs="Tahoma"/>
          <w:b/>
          <w:bCs/>
          <w:color w:val="1A1A1A"/>
          <w:sz w:val="20"/>
          <w:szCs w:val="20"/>
          <w:lang w:eastAsia="sl-SI"/>
        </w:rPr>
      </w:pPr>
    </w:p>
    <w:p w14:paraId="71297207" w14:textId="77777777" w:rsidR="009C1D6C" w:rsidRDefault="009C1D6C" w:rsidP="00401FFF">
      <w:pPr>
        <w:widowControl w:val="0"/>
        <w:kinsoku w:val="0"/>
        <w:overflowPunct w:val="0"/>
        <w:autoSpaceDE w:val="0"/>
        <w:autoSpaceDN w:val="0"/>
        <w:adjustRightInd w:val="0"/>
        <w:spacing w:before="12" w:after="0" w:line="252" w:lineRule="auto"/>
        <w:ind w:right="2"/>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Ponudnik mora preložiti ponudbo v celoti po razpisnih pogojih. Variantne ponudbe niso dopustne in ne bodo upoštevane.</w:t>
      </w:r>
    </w:p>
    <w:p w14:paraId="5E086343"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02D4FC4D" w14:textId="77777777" w:rsidR="009C1D6C" w:rsidRDefault="009C1D6C" w:rsidP="00223C45">
      <w:pPr>
        <w:widowControl w:val="0"/>
        <w:numPr>
          <w:ilvl w:val="0"/>
          <w:numId w:val="3"/>
        </w:numPr>
        <w:tabs>
          <w:tab w:val="left" w:pos="579"/>
        </w:tabs>
        <w:kinsoku w:val="0"/>
        <w:overflowPunct w:val="0"/>
        <w:autoSpaceDE w:val="0"/>
        <w:autoSpaceDN w:val="0"/>
        <w:adjustRightInd w:val="0"/>
        <w:spacing w:before="1" w:after="0" w:line="240" w:lineRule="auto"/>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 xml:space="preserve">SKLENITEV </w:t>
      </w:r>
      <w:r w:rsidR="00F1363D">
        <w:rPr>
          <w:rFonts w:ascii="Tahoma" w:eastAsia="Times New Roman" w:hAnsi="Tahoma" w:cs="Tahoma"/>
          <w:b/>
          <w:bCs/>
          <w:color w:val="181818"/>
          <w:w w:val="105"/>
          <w:sz w:val="20"/>
          <w:szCs w:val="20"/>
          <w:lang w:eastAsia="sl-SI"/>
        </w:rPr>
        <w:t>POGODBE</w:t>
      </w:r>
    </w:p>
    <w:p w14:paraId="3FDFCC39" w14:textId="77777777" w:rsidR="00F1363D" w:rsidRPr="009C1D6C" w:rsidRDefault="00F1363D" w:rsidP="00F1363D">
      <w:pPr>
        <w:widowControl w:val="0"/>
        <w:tabs>
          <w:tab w:val="left" w:pos="579"/>
        </w:tabs>
        <w:kinsoku w:val="0"/>
        <w:overflowPunct w:val="0"/>
        <w:autoSpaceDE w:val="0"/>
        <w:autoSpaceDN w:val="0"/>
        <w:adjustRightInd w:val="0"/>
        <w:spacing w:before="1" w:after="0" w:line="240" w:lineRule="auto"/>
        <w:ind w:left="578"/>
        <w:jc w:val="both"/>
        <w:rPr>
          <w:rFonts w:ascii="Tahoma" w:eastAsia="Times New Roman" w:hAnsi="Tahoma" w:cs="Tahoma"/>
          <w:b/>
          <w:bCs/>
          <w:color w:val="181818"/>
          <w:w w:val="105"/>
          <w:sz w:val="20"/>
          <w:szCs w:val="20"/>
          <w:lang w:eastAsia="sl-SI"/>
        </w:rPr>
      </w:pPr>
    </w:p>
    <w:p w14:paraId="07AA6DAC" w14:textId="77777777" w:rsidR="009C1D6C" w:rsidRPr="009C1D6C" w:rsidRDefault="009C1D6C" w:rsidP="00F1363D">
      <w:pPr>
        <w:widowControl w:val="0"/>
        <w:tabs>
          <w:tab w:val="left" w:pos="7938"/>
        </w:tabs>
        <w:kinsoku w:val="0"/>
        <w:overflowPunct w:val="0"/>
        <w:autoSpaceDE w:val="0"/>
        <w:autoSpaceDN w:val="0"/>
        <w:adjustRightInd w:val="0"/>
        <w:spacing w:before="5" w:after="0" w:line="273" w:lineRule="exact"/>
        <w:rPr>
          <w:rFonts w:ascii="Tahoma" w:eastAsia="Times New Roman" w:hAnsi="Tahoma" w:cs="Tahoma"/>
          <w:color w:val="181818"/>
          <w:w w:val="105"/>
          <w:sz w:val="20"/>
          <w:szCs w:val="20"/>
          <w:lang w:eastAsia="sl-SI"/>
        </w:rPr>
      </w:pPr>
      <w:r w:rsidRPr="009C1D6C">
        <w:rPr>
          <w:rFonts w:ascii="Tahoma" w:eastAsia="Times New Roman" w:hAnsi="Tahoma" w:cs="Tahoma"/>
          <w:color w:val="181818"/>
          <w:sz w:val="20"/>
          <w:szCs w:val="20"/>
          <w:lang w:eastAsia="sl-SI"/>
        </w:rPr>
        <w:t xml:space="preserve">Naročnik bo z najugodnejšim ponudnikom sklenil </w:t>
      </w:r>
      <w:r w:rsidR="00AF7716">
        <w:rPr>
          <w:rFonts w:ascii="Tahoma" w:eastAsia="Times New Roman" w:hAnsi="Tahoma" w:cs="Tahoma"/>
          <w:color w:val="181818"/>
          <w:sz w:val="20"/>
          <w:szCs w:val="20"/>
          <w:lang w:eastAsia="sl-SI"/>
        </w:rPr>
        <w:t>pogodbo</w:t>
      </w:r>
      <w:r w:rsidRPr="009C1D6C">
        <w:rPr>
          <w:rFonts w:ascii="Tahoma" w:eastAsia="Times New Roman" w:hAnsi="Tahoma" w:cs="Tahoma"/>
          <w:color w:val="181818"/>
          <w:sz w:val="20"/>
          <w:szCs w:val="20"/>
          <w:lang w:eastAsia="sl-SI"/>
        </w:rPr>
        <w:t xml:space="preserve"> za </w:t>
      </w:r>
      <w:r w:rsidRPr="009C1D6C">
        <w:rPr>
          <w:rFonts w:ascii="Tahoma" w:eastAsia="Times New Roman" w:hAnsi="Tahoma" w:cs="Tahoma"/>
          <w:b/>
          <w:bCs/>
          <w:color w:val="181818"/>
          <w:sz w:val="20"/>
          <w:szCs w:val="20"/>
          <w:lang w:eastAsia="sl-SI"/>
        </w:rPr>
        <w:t xml:space="preserve">dobo </w:t>
      </w:r>
      <w:r w:rsidR="00F1363D">
        <w:rPr>
          <w:rFonts w:ascii="Tahoma" w:eastAsia="Times New Roman" w:hAnsi="Tahoma" w:cs="Tahoma"/>
          <w:b/>
          <w:bCs/>
          <w:color w:val="181818"/>
          <w:sz w:val="20"/>
          <w:szCs w:val="20"/>
          <w:lang w:eastAsia="sl-SI"/>
        </w:rPr>
        <w:t xml:space="preserve">treh </w:t>
      </w:r>
      <w:r w:rsidRPr="009C1D6C">
        <w:rPr>
          <w:rFonts w:ascii="Tahoma" w:eastAsia="Times New Roman" w:hAnsi="Tahoma" w:cs="Tahoma"/>
          <w:color w:val="181818"/>
          <w:w w:val="105"/>
          <w:sz w:val="20"/>
          <w:szCs w:val="20"/>
          <w:lang w:eastAsia="sl-SI"/>
        </w:rPr>
        <w:t>let.</w:t>
      </w:r>
    </w:p>
    <w:p w14:paraId="303E0420"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563112A5" w14:textId="77777777" w:rsidR="009C1D6C" w:rsidRPr="008E1290"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si pridržuje pravico spreminjati seznam razpisanih zdravil v primerih, ko pride na tržišče novo zdravilo. V takih primerih bo naročnik izbranega ponudnika pozval, da predloži cene in popuste. če bo ugotovil, da je cena previsoka, bo zdravilo nabavil pri drugem, ugodnejšem</w:t>
      </w:r>
      <w:r w:rsidRPr="009C1D6C">
        <w:rPr>
          <w:rFonts w:ascii="Tahoma" w:eastAsia="Times New Roman" w:hAnsi="Tahoma" w:cs="Tahoma"/>
          <w:color w:val="181818"/>
          <w:spacing w:val="51"/>
          <w:sz w:val="20"/>
          <w:szCs w:val="20"/>
          <w:lang w:eastAsia="sl-SI"/>
        </w:rPr>
        <w:t xml:space="preserve"> </w:t>
      </w:r>
      <w:r w:rsidRPr="009C1D6C">
        <w:rPr>
          <w:rFonts w:ascii="Tahoma" w:eastAsia="Times New Roman" w:hAnsi="Tahoma" w:cs="Tahoma"/>
          <w:color w:val="181818"/>
          <w:sz w:val="20"/>
          <w:szCs w:val="20"/>
          <w:lang w:eastAsia="sl-SI"/>
        </w:rPr>
        <w:t>ponudniku.</w:t>
      </w:r>
    </w:p>
    <w:p w14:paraId="33A527AC" w14:textId="77777777" w:rsidR="009C1D6C" w:rsidRPr="008E1290"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primeru,</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se</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odločil,</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posameznega</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več</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uporabljal, bo o tem takoj pisno obvestil izbranega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ponudnika.</w:t>
      </w:r>
    </w:p>
    <w:p w14:paraId="61EFC241" w14:textId="77777777" w:rsidR="009C1D6C" w:rsidRPr="008E1290"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 skladu s šestim odstavkom 14. člena Zakona o integriteti in preprečevanju korupcije (Uradni list RS, št. 69/11-UPB2; v nadaljevanju ZlntPK)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pogodbe.</w:t>
      </w:r>
    </w:p>
    <w:p w14:paraId="45FC3079" w14:textId="77777777" w:rsidR="009C1D6C" w:rsidRPr="008E1290" w:rsidRDefault="009C1D6C" w:rsidP="008E129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b/>
          <w:bCs/>
          <w:color w:val="181818"/>
          <w:sz w:val="20"/>
          <w:szCs w:val="20"/>
          <w:lang w:eastAsia="sl-SI"/>
        </w:rPr>
        <w:t xml:space="preserve">Izbrani ponudnik mora podpisati in vrniti naročniku pogodbo v roku </w:t>
      </w:r>
      <w:r w:rsidR="00F1363D">
        <w:rPr>
          <w:rFonts w:ascii="Tahoma" w:eastAsia="Times New Roman" w:hAnsi="Tahoma" w:cs="Tahoma"/>
          <w:b/>
          <w:bCs/>
          <w:color w:val="181818"/>
          <w:sz w:val="20"/>
          <w:szCs w:val="20"/>
          <w:lang w:eastAsia="sl-SI"/>
        </w:rPr>
        <w:t>5</w:t>
      </w:r>
      <w:r w:rsidRPr="009C1D6C">
        <w:rPr>
          <w:rFonts w:ascii="Tahoma" w:eastAsia="Times New Roman" w:hAnsi="Tahoma" w:cs="Tahoma"/>
          <w:b/>
          <w:bCs/>
          <w:color w:val="181818"/>
          <w:sz w:val="20"/>
          <w:szCs w:val="20"/>
          <w:lang w:eastAsia="sl-SI"/>
        </w:rPr>
        <w:t xml:space="preserve">. delovnih dni po prejemu s strani naročnika, </w:t>
      </w:r>
      <w:r w:rsidRPr="009C1D6C">
        <w:rPr>
          <w:rFonts w:ascii="Tahoma" w:eastAsia="Times New Roman" w:hAnsi="Tahoma" w:cs="Tahoma"/>
          <w:color w:val="181818"/>
          <w:sz w:val="20"/>
          <w:szCs w:val="20"/>
          <w:lang w:eastAsia="sl-SI"/>
        </w:rPr>
        <w:t>sicer bo naročnik domneval, da ponudnik z naročnikom posla ne želi skleniti. Ponudnik mora v tem roku dostaviti tudi zavarovanje za dobro izvedbo pogodbenih obveznosti.</w:t>
      </w:r>
    </w:p>
    <w:p w14:paraId="76DC6B45" w14:textId="77777777" w:rsidR="009C1D6C" w:rsidRPr="008E1290" w:rsidRDefault="009C1D6C" w:rsidP="008E1290">
      <w:pPr>
        <w:widowControl w:val="0"/>
        <w:kinsoku w:val="0"/>
        <w:overflowPunct w:val="0"/>
        <w:autoSpaceDE w:val="0"/>
        <w:autoSpaceDN w:val="0"/>
        <w:adjustRightInd w:val="0"/>
        <w:spacing w:after="0" w:line="242" w:lineRule="auto"/>
        <w:ind w:right="1335"/>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S podpisom ESPD ponudnik potrdi, da sprejema vsebino vzorca </w:t>
      </w:r>
      <w:r w:rsidR="00F1363D">
        <w:rPr>
          <w:rFonts w:ascii="Tahoma" w:eastAsia="Times New Roman" w:hAnsi="Tahoma" w:cs="Tahoma"/>
          <w:color w:val="181818"/>
          <w:sz w:val="20"/>
          <w:szCs w:val="20"/>
          <w:lang w:eastAsia="sl-SI"/>
        </w:rPr>
        <w:t>pogodbe</w:t>
      </w:r>
      <w:r w:rsidRPr="009C1D6C">
        <w:rPr>
          <w:rFonts w:ascii="Tahoma" w:eastAsia="Times New Roman" w:hAnsi="Tahoma" w:cs="Tahoma"/>
          <w:color w:val="181818"/>
          <w:sz w:val="20"/>
          <w:szCs w:val="20"/>
          <w:lang w:eastAsia="sl-SI"/>
        </w:rPr>
        <w:t>.</w:t>
      </w:r>
    </w:p>
    <w:p w14:paraId="010C23B1" w14:textId="77777777" w:rsidR="009C1D6C" w:rsidRPr="009C1D6C" w:rsidRDefault="00F1363D" w:rsidP="009C1D6C">
      <w:pPr>
        <w:widowControl w:val="0"/>
        <w:kinsoku w:val="0"/>
        <w:overflowPunct w:val="0"/>
        <w:autoSpaceDE w:val="0"/>
        <w:autoSpaceDN w:val="0"/>
        <w:adjustRightInd w:val="0"/>
        <w:spacing w:after="0" w:line="240" w:lineRule="auto"/>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Pogodba</w:t>
      </w:r>
      <w:r w:rsidR="009C1D6C" w:rsidRPr="009C1D6C">
        <w:rPr>
          <w:rFonts w:ascii="Tahoma" w:eastAsia="Times New Roman" w:hAnsi="Tahoma" w:cs="Tahoma"/>
          <w:color w:val="181818"/>
          <w:sz w:val="20"/>
          <w:szCs w:val="20"/>
          <w:lang w:eastAsia="sl-SI"/>
        </w:rPr>
        <w:t xml:space="preserve"> se sklepa za obdobje </w:t>
      </w:r>
      <w:r>
        <w:rPr>
          <w:rFonts w:ascii="Tahoma" w:eastAsia="Times New Roman" w:hAnsi="Tahoma" w:cs="Tahoma"/>
          <w:color w:val="181818"/>
          <w:sz w:val="20"/>
          <w:szCs w:val="20"/>
          <w:lang w:eastAsia="sl-SI"/>
        </w:rPr>
        <w:t>treh</w:t>
      </w:r>
      <w:r w:rsidR="009C1D6C" w:rsidRPr="009C1D6C">
        <w:rPr>
          <w:rFonts w:ascii="Tahoma" w:eastAsia="Times New Roman" w:hAnsi="Tahoma" w:cs="Tahoma"/>
          <w:color w:val="181818"/>
          <w:sz w:val="20"/>
          <w:szCs w:val="20"/>
          <w:lang w:eastAsia="sl-SI"/>
        </w:rPr>
        <w:t xml:space="preserve"> let.</w:t>
      </w:r>
    </w:p>
    <w:p w14:paraId="49C1E6E3" w14:textId="77777777" w:rsidR="009C1D6C" w:rsidRPr="009C1D6C" w:rsidRDefault="009C1D6C"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2EC3650A" w14:textId="77777777" w:rsidR="009C1D6C" w:rsidRPr="009C1D6C" w:rsidRDefault="009C1D6C" w:rsidP="00223C45">
      <w:pPr>
        <w:widowControl w:val="0"/>
        <w:numPr>
          <w:ilvl w:val="0"/>
          <w:numId w:val="3"/>
        </w:numPr>
        <w:tabs>
          <w:tab w:val="left" w:pos="628"/>
        </w:tabs>
        <w:kinsoku w:val="0"/>
        <w:overflowPunct w:val="0"/>
        <w:autoSpaceDE w:val="0"/>
        <w:autoSpaceDN w:val="0"/>
        <w:adjustRightInd w:val="0"/>
        <w:spacing w:after="0" w:line="240" w:lineRule="auto"/>
        <w:ind w:left="627" w:hanging="363"/>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POUK O PRAVNEM</w:t>
      </w:r>
      <w:r w:rsidRPr="009C1D6C">
        <w:rPr>
          <w:rFonts w:ascii="Tahoma" w:eastAsia="Times New Roman" w:hAnsi="Tahoma" w:cs="Tahoma"/>
          <w:b/>
          <w:bCs/>
          <w:color w:val="181818"/>
          <w:spacing w:val="20"/>
          <w:w w:val="105"/>
          <w:sz w:val="20"/>
          <w:szCs w:val="20"/>
          <w:lang w:eastAsia="sl-SI"/>
        </w:rPr>
        <w:t xml:space="preserve"> </w:t>
      </w:r>
      <w:r w:rsidRPr="009C1D6C">
        <w:rPr>
          <w:rFonts w:ascii="Tahoma" w:eastAsia="Times New Roman" w:hAnsi="Tahoma" w:cs="Tahoma"/>
          <w:b/>
          <w:bCs/>
          <w:color w:val="181818"/>
          <w:w w:val="105"/>
          <w:sz w:val="20"/>
          <w:szCs w:val="20"/>
          <w:lang w:eastAsia="sl-SI"/>
        </w:rPr>
        <w:t>VARSTVU</w:t>
      </w:r>
    </w:p>
    <w:p w14:paraId="1907F605"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b/>
          <w:bCs/>
          <w:sz w:val="20"/>
          <w:szCs w:val="20"/>
          <w:lang w:eastAsia="sl-SI"/>
        </w:rPr>
      </w:pPr>
    </w:p>
    <w:p w14:paraId="6175D8EF"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1102EBB" w14:textId="77777777" w:rsidR="008E1290" w:rsidRPr="008E1290" w:rsidRDefault="008E1290" w:rsidP="008E1290">
      <w:pPr>
        <w:spacing w:after="0" w:line="260" w:lineRule="atLeast"/>
        <w:jc w:val="both"/>
        <w:rPr>
          <w:rFonts w:ascii="Arial" w:hAnsi="Arial"/>
          <w:sz w:val="20"/>
        </w:rPr>
      </w:pPr>
    </w:p>
    <w:p w14:paraId="64DD709B"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E35DEC0" w14:textId="77777777" w:rsidR="008E1290" w:rsidRPr="008E1290" w:rsidRDefault="008E1290" w:rsidP="008E1290">
      <w:pPr>
        <w:spacing w:after="0" w:line="260" w:lineRule="atLeast"/>
        <w:jc w:val="both"/>
        <w:rPr>
          <w:rFonts w:ascii="Arial" w:hAnsi="Arial"/>
          <w:sz w:val="20"/>
        </w:rPr>
      </w:pPr>
    </w:p>
    <w:p w14:paraId="13AF3508"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 xml:space="preserve">Zahtevek za revizijo mora biti vložen na naslov: Zdravstveni dom </w:t>
      </w:r>
      <w:r>
        <w:rPr>
          <w:rFonts w:ascii="Arial" w:hAnsi="Arial"/>
          <w:sz w:val="20"/>
        </w:rPr>
        <w:t xml:space="preserve">Celje, Gregorčičeva 5, 3000 Celje </w:t>
      </w:r>
      <w:r w:rsidRPr="008E1290">
        <w:rPr>
          <w:rFonts w:ascii="Arial" w:hAnsi="Arial"/>
          <w:sz w:val="20"/>
        </w:rPr>
        <w:t xml:space="preserve">in sicer neposredno na tem naslovu ali po pošti priporočeno s povratnico ali elektronsko na portal eRevizija </w:t>
      </w:r>
      <w:hyperlink r:id="rId17" w:history="1">
        <w:r w:rsidRPr="008E1290">
          <w:rPr>
            <w:rFonts w:ascii="Arial" w:hAnsi="Arial"/>
            <w:color w:val="0000FF"/>
            <w:sz w:val="20"/>
            <w:u w:val="single"/>
          </w:rPr>
          <w:t>https://www.portalerevizija.si/</w:t>
        </w:r>
      </w:hyperlink>
      <w:r w:rsidRPr="008E1290">
        <w:rPr>
          <w:rFonts w:ascii="Arial" w:hAnsi="Arial"/>
          <w:sz w:val="20"/>
        </w:rPr>
        <w:t xml:space="preserve"> .</w:t>
      </w:r>
    </w:p>
    <w:p w14:paraId="4392401C"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5CB24198"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3D8B52BD"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24F1F36E" w14:textId="77777777" w:rsidR="008E1290" w:rsidRDefault="008E1290" w:rsidP="008E1290">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Direktorica: </w:t>
      </w:r>
    </w:p>
    <w:p w14:paraId="71148379" w14:textId="77777777" w:rsidR="00C02B73" w:rsidRDefault="008E1290"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r>
        <w:rPr>
          <w:rFonts w:ascii="Arial" w:eastAsia="Times New Roman" w:hAnsi="Arial" w:cs="Arial"/>
          <w:sz w:val="20"/>
          <w:szCs w:val="20"/>
          <w:lang w:eastAsia="sl-SI"/>
        </w:rPr>
        <w:t>mag Alenka Obrul</w:t>
      </w:r>
    </w:p>
    <w:p w14:paraId="3B04A1DB" w14:textId="77777777" w:rsidR="00713CFB" w:rsidRDefault="00713CFB" w:rsidP="00C02B73">
      <w:pPr>
        <w:suppressAutoHyphens/>
        <w:spacing w:after="0" w:line="260" w:lineRule="atLeast"/>
        <w:jc w:val="right"/>
        <w:rPr>
          <w:rFonts w:ascii="Arial" w:hAnsi="Arial" w:cs="Arial"/>
          <w:b/>
          <w:sz w:val="20"/>
          <w:lang w:eastAsia="zh-CN"/>
        </w:rPr>
      </w:pPr>
    </w:p>
    <w:p w14:paraId="3BC233CA" w14:textId="77777777" w:rsidR="00713CFB" w:rsidRDefault="00713CFB" w:rsidP="00C02B73">
      <w:pPr>
        <w:suppressAutoHyphens/>
        <w:spacing w:after="0" w:line="260" w:lineRule="atLeast"/>
        <w:jc w:val="right"/>
        <w:rPr>
          <w:rFonts w:ascii="Arial" w:hAnsi="Arial" w:cs="Arial"/>
          <w:b/>
          <w:sz w:val="20"/>
          <w:lang w:eastAsia="zh-CN"/>
        </w:rPr>
      </w:pPr>
    </w:p>
    <w:p w14:paraId="24498F12" w14:textId="77777777" w:rsidR="00713CFB" w:rsidRDefault="00713CFB" w:rsidP="00C02B73">
      <w:pPr>
        <w:suppressAutoHyphens/>
        <w:spacing w:after="0" w:line="260" w:lineRule="atLeast"/>
        <w:jc w:val="right"/>
        <w:rPr>
          <w:rFonts w:ascii="Arial" w:hAnsi="Arial" w:cs="Arial"/>
          <w:b/>
          <w:sz w:val="20"/>
          <w:lang w:eastAsia="zh-CN"/>
        </w:rPr>
      </w:pPr>
    </w:p>
    <w:p w14:paraId="35027257" w14:textId="77777777" w:rsidR="00713CFB" w:rsidRDefault="00713CFB" w:rsidP="00C02B73">
      <w:pPr>
        <w:suppressAutoHyphens/>
        <w:spacing w:after="0" w:line="260" w:lineRule="atLeast"/>
        <w:jc w:val="right"/>
        <w:rPr>
          <w:rFonts w:ascii="Arial" w:hAnsi="Arial" w:cs="Arial"/>
          <w:b/>
          <w:sz w:val="20"/>
          <w:lang w:eastAsia="zh-CN"/>
        </w:rPr>
      </w:pPr>
    </w:p>
    <w:p w14:paraId="39E9546A"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sz w:val="20"/>
          <w:lang w:eastAsia="zh-CN"/>
        </w:rPr>
        <w:lastRenderedPageBreak/>
        <w:t>Obrazec 1</w:t>
      </w:r>
    </w:p>
    <w:p w14:paraId="4758340F" w14:textId="77777777" w:rsidR="00C02B73" w:rsidRPr="00C02B73" w:rsidRDefault="00C02B73" w:rsidP="00C02B73">
      <w:pPr>
        <w:suppressAutoHyphens/>
        <w:rPr>
          <w:rFonts w:ascii="Helvetica" w:hAnsi="Helvetica" w:cs="Helvetica"/>
          <w:b/>
          <w:lang w:eastAsia="zh-CN"/>
        </w:rPr>
      </w:pPr>
    </w:p>
    <w:p w14:paraId="1DD1FD37" w14:textId="77777777" w:rsidR="00C02B73" w:rsidRPr="00C02B73" w:rsidRDefault="00C02B73" w:rsidP="00DB25E2">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ind w:left="1985"/>
        <w:rPr>
          <w:rFonts w:ascii="Arial" w:hAnsi="Arial" w:cs="Arial"/>
          <w:sz w:val="20"/>
          <w:lang w:eastAsia="zh-CN"/>
        </w:rPr>
      </w:pPr>
      <w:r w:rsidRPr="00C02B73">
        <w:rPr>
          <w:rFonts w:ascii="Arial" w:eastAsia="Times New Roman" w:hAnsi="Arial" w:cs="Arial"/>
          <w:b/>
          <w:bCs/>
          <w:sz w:val="26"/>
          <w:szCs w:val="28"/>
          <w:lang w:eastAsia="zh-CN"/>
        </w:rPr>
        <w:t>PODATKI O PONUDNIKU</w:t>
      </w:r>
    </w:p>
    <w:p w14:paraId="1BEBF1B0" w14:textId="77777777" w:rsidR="00C02B73" w:rsidRPr="00C02B73" w:rsidRDefault="00C02B73"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rPr>
          <w:rFonts w:ascii="Arial" w:hAnsi="Arial" w:cs="Arial"/>
          <w:sz w:val="20"/>
          <w:lang w:eastAsia="zh-CN"/>
        </w:rPr>
      </w:pPr>
      <w:r w:rsidRPr="00C02B73">
        <w:rPr>
          <w:rFonts w:ascii="Arial" w:eastAsia="Times New Roman" w:hAnsi="Arial" w:cs="Arial"/>
          <w:b/>
          <w:bCs/>
          <w:lang w:eastAsia="zh-CN"/>
        </w:rPr>
        <w:t>Podatki o ponudniku, izvajalcih v skupnem nastopu</w:t>
      </w:r>
    </w:p>
    <w:p w14:paraId="45A3A416"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Na podlagi Obvestila o naročilu za </w:t>
      </w:r>
      <w:bookmarkStart w:id="4" w:name="_Hlk2164113"/>
      <w:r w:rsidRPr="00C02B73">
        <w:rPr>
          <w:rFonts w:ascii="Arial" w:hAnsi="Arial" w:cs="Arial"/>
          <w:b/>
          <w:color w:val="000000"/>
          <w:sz w:val="18"/>
          <w:szCs w:val="18"/>
          <w:lang w:eastAsia="zh-CN"/>
        </w:rPr>
        <w:t xml:space="preserve">dobavo </w:t>
      </w:r>
      <w:r>
        <w:rPr>
          <w:rFonts w:ascii="Arial" w:hAnsi="Arial" w:cs="Arial"/>
          <w:b/>
          <w:color w:val="000000"/>
          <w:sz w:val="18"/>
          <w:szCs w:val="18"/>
          <w:lang w:eastAsia="zh-CN"/>
        </w:rPr>
        <w:t>zdravil</w:t>
      </w:r>
      <w:r w:rsidRPr="00C02B73">
        <w:rPr>
          <w:rFonts w:ascii="Arial" w:hAnsi="Arial" w:cs="Arial"/>
          <w:b/>
          <w:color w:val="000000"/>
          <w:sz w:val="18"/>
          <w:szCs w:val="18"/>
          <w:lang w:eastAsia="zh-CN"/>
        </w:rPr>
        <w:t xml:space="preserve">, </w:t>
      </w:r>
      <w:r w:rsidRPr="00C02B73">
        <w:rPr>
          <w:rFonts w:ascii="Arial" w:hAnsi="Arial" w:cs="Arial"/>
          <w:color w:val="000000"/>
          <w:sz w:val="18"/>
          <w:szCs w:val="18"/>
          <w:lang w:eastAsia="zh-CN"/>
        </w:rPr>
        <w:t xml:space="preserve">ki ga je </w:t>
      </w:r>
      <w:r>
        <w:rPr>
          <w:rFonts w:ascii="Arial" w:hAnsi="Arial" w:cs="Arial"/>
          <w:color w:val="000000"/>
          <w:sz w:val="18"/>
          <w:szCs w:val="18"/>
          <w:lang w:eastAsia="zh-CN"/>
        </w:rPr>
        <w:t xml:space="preserve">pooblaščeni </w:t>
      </w:r>
      <w:r w:rsidRPr="00C02B73">
        <w:rPr>
          <w:rFonts w:ascii="Arial" w:hAnsi="Arial" w:cs="Arial"/>
          <w:color w:val="000000"/>
          <w:sz w:val="18"/>
          <w:szCs w:val="18"/>
          <w:lang w:eastAsia="zh-CN"/>
        </w:rPr>
        <w:t>naročnik</w:t>
      </w:r>
      <w:r w:rsidRPr="00C02B73">
        <w:rPr>
          <w:rFonts w:ascii="Arial" w:hAnsi="Arial" w:cs="Arial"/>
          <w:b/>
          <w:color w:val="000000"/>
          <w:sz w:val="18"/>
          <w:szCs w:val="18"/>
          <w:lang w:eastAsia="zh-CN"/>
        </w:rPr>
        <w:t xml:space="preserve"> </w:t>
      </w:r>
      <w:bookmarkStart w:id="5" w:name="_Hlk514754750"/>
      <w:r w:rsidRPr="00C02B73">
        <w:rPr>
          <w:rFonts w:ascii="Arial" w:hAnsi="Arial" w:cs="Arial"/>
          <w:color w:val="000000"/>
          <w:sz w:val="18"/>
          <w:szCs w:val="18"/>
          <w:lang w:eastAsia="zh-CN"/>
        </w:rPr>
        <w:t xml:space="preserve">Zdravstveni dom </w:t>
      </w:r>
      <w:bookmarkEnd w:id="5"/>
      <w:r w:rsidRPr="00C02B73">
        <w:rPr>
          <w:rFonts w:ascii="Arial" w:hAnsi="Arial" w:cs="Arial"/>
          <w:color w:val="000000"/>
          <w:sz w:val="18"/>
          <w:szCs w:val="18"/>
          <w:lang w:eastAsia="zh-CN"/>
        </w:rPr>
        <w:t xml:space="preserve">Celje, Gregorčičeva 5, 3000 Celje, </w:t>
      </w:r>
      <w:bookmarkEnd w:id="4"/>
      <w:r w:rsidRPr="00C02B73">
        <w:rPr>
          <w:rFonts w:ascii="Arial" w:hAnsi="Arial" w:cs="Arial"/>
          <w:color w:val="000000"/>
          <w:sz w:val="18"/>
          <w:szCs w:val="18"/>
          <w:lang w:eastAsia="zh-CN"/>
        </w:rPr>
        <w:t>objavil na Portalu javnih naročil z dne  ______________, pod št. objave: ______________________, dajemo ponudbo in prilagamo dokumentacijo v skladu z Navodili ponudnikom za izdelavo ponudbe:</w:t>
      </w:r>
    </w:p>
    <w:p w14:paraId="31DAADD8"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r w:rsidRPr="00C02B73">
        <w:rPr>
          <w:rFonts w:ascii="Arial" w:hAnsi="Arial" w:cs="Arial"/>
          <w:b/>
          <w:bCs/>
          <w:color w:val="000000"/>
          <w:sz w:val="18"/>
          <w:szCs w:val="18"/>
          <w:lang w:val="x-none" w:eastAsia="zh-CN"/>
        </w:rPr>
        <w:t>Podatki o ponudniku</w:t>
      </w:r>
      <w:r w:rsidRPr="00C02B73">
        <w:rPr>
          <w:rFonts w:ascii="Arial" w:hAnsi="Arial" w:cs="Arial"/>
          <w:sz w:val="18"/>
          <w:szCs w:val="18"/>
          <w:lang w:val="x-none" w:eastAsia="zh-CN"/>
        </w:rPr>
        <w:t xml:space="preserve"> </w:t>
      </w:r>
      <w:r w:rsidRPr="00C02B73">
        <w:rPr>
          <w:rFonts w:ascii="Arial" w:hAnsi="Arial" w:cs="Arial"/>
          <w:sz w:val="18"/>
          <w:szCs w:val="18"/>
          <w:lang w:eastAsia="zh-CN"/>
        </w:rPr>
        <w:t>/samostojni ponudnik, glavni izvajalec, poslovodeči partner pri skupni ponudbi/</w:t>
      </w:r>
    </w:p>
    <w:p w14:paraId="2D4C06BF" w14:textId="77777777" w:rsidR="00C02B73" w:rsidRPr="00C02B73" w:rsidRDefault="00C02B73" w:rsidP="00C02B73">
      <w:pPr>
        <w:suppressAutoHyphens/>
        <w:spacing w:after="0"/>
        <w:rPr>
          <w:rFonts w:ascii="Arial" w:hAnsi="Arial" w:cs="Arial"/>
          <w:b/>
          <w:sz w:val="18"/>
          <w:szCs w:val="18"/>
          <w:lang w:val="x-none" w:eastAsia="zh-CN"/>
        </w:rPr>
      </w:pPr>
    </w:p>
    <w:p w14:paraId="58AB879B" w14:textId="77777777" w:rsidR="00C02B73" w:rsidRPr="00C02B73" w:rsidRDefault="00C02B73" w:rsidP="00223C45">
      <w:pPr>
        <w:numPr>
          <w:ilvl w:val="0"/>
          <w:numId w:val="17"/>
        </w:numPr>
        <w:suppressAutoHyphens/>
        <w:spacing w:after="0" w:line="260" w:lineRule="atLeast"/>
        <w:jc w:val="both"/>
        <w:rPr>
          <w:rFonts w:ascii="Arial" w:hAnsi="Arial" w:cs="Arial"/>
          <w:sz w:val="20"/>
          <w:lang w:eastAsia="zh-CN"/>
        </w:rPr>
      </w:pPr>
      <w:r w:rsidRPr="00C02B73">
        <w:rPr>
          <w:rFonts w:ascii="Arial" w:eastAsia="TimesNewRoman" w:hAnsi="Arial" w:cs="Arial"/>
          <w:sz w:val="18"/>
          <w:szCs w:val="18"/>
          <w:u w:val="single"/>
          <w:lang w:eastAsia="zh-CN"/>
        </w:rPr>
        <w:t>SMO</w:t>
      </w:r>
      <w:r w:rsidRPr="00C02B73">
        <w:rPr>
          <w:rFonts w:ascii="Arial" w:eastAsia="TimesNewRoman" w:hAnsi="Arial" w:cs="Arial"/>
          <w:sz w:val="18"/>
          <w:szCs w:val="18"/>
          <w:lang w:eastAsia="zh-CN"/>
        </w:rPr>
        <w:t xml:space="preserve"> vodilni partner   (</w:t>
      </w:r>
      <w:r w:rsidRPr="00C02B73">
        <w:rPr>
          <w:rFonts w:ascii="Arial" w:eastAsia="TimesNewRoman" w:hAnsi="Arial" w:cs="Arial"/>
          <w:i/>
          <w:sz w:val="18"/>
          <w:szCs w:val="18"/>
          <w:lang w:eastAsia="zh-CN"/>
        </w:rPr>
        <w:t>ponudnik obkroži, v kolikor je vodilni partner pri skupni ponudbi</w:t>
      </w:r>
      <w:r w:rsidRPr="00C02B73">
        <w:rPr>
          <w:rFonts w:ascii="Arial" w:eastAsia="TimesNewRoman" w:hAnsi="Arial" w:cs="Arial"/>
          <w:sz w:val="18"/>
          <w:szCs w:val="18"/>
          <w:lang w:eastAsia="zh-CN"/>
        </w:rPr>
        <w:t>)</w:t>
      </w:r>
    </w:p>
    <w:p w14:paraId="477E2451" w14:textId="77777777" w:rsidR="00C02B73" w:rsidRPr="00C02B73" w:rsidRDefault="00C02B73" w:rsidP="00C02B73">
      <w:pPr>
        <w:suppressAutoHyphens/>
        <w:spacing w:after="0"/>
        <w:rPr>
          <w:rFonts w:ascii="Arial" w:hAnsi="Arial" w:cs="Arial"/>
          <w:sz w:val="18"/>
          <w:szCs w:val="18"/>
          <w:lang w:eastAsia="zh-CN"/>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C02B73" w:rsidRPr="00C02B73" w14:paraId="0DEE132F"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D441D8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92E9A2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1BDD2556"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4DE466D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0162BBB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3C8BD9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071F1139"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03DEEDAC"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E4A033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86B6A1F"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1BD2DFC3"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146CC4B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1A508AF2"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EEF26E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57B34BB8"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6158DEF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BC33F0E"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C56B3C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253AF1BE"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1213A27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96E7483"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D7883B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6361807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2E8AE4B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21745DB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tc>
        <w:tc>
          <w:tcPr>
            <w:tcW w:w="218" w:type="dxa"/>
            <w:gridSpan w:val="2"/>
            <w:tcBorders>
              <w:left w:val="single" w:sz="5" w:space="0" w:color="000000"/>
            </w:tcBorders>
            <w:shd w:val="clear" w:color="auto" w:fill="auto"/>
          </w:tcPr>
          <w:p w14:paraId="083C72FA"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7739F57B"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164C40D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66045E3"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3665B769"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7EC339E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058B74A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20820EF"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1CE455FB"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61676342"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29123D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518CF8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13DEB235"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0B5F557A"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5657CA2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0F3C2B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2282B4D0"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2C258BB2"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635ED3F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7F78EF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7F34EAED"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02C3DF39" w14:textId="77777777" w:rsidTr="00C02B73">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376D0069" w14:textId="77777777" w:rsidR="00C02B73" w:rsidRPr="00C02B73" w:rsidRDefault="00C02B73" w:rsidP="00C02B73">
            <w:pPr>
              <w:suppressAutoHyphens/>
              <w:snapToGrid w:val="0"/>
              <w:spacing w:after="0" w:line="240" w:lineRule="auto"/>
              <w:rPr>
                <w:rFonts w:ascii="Helvetica" w:hAnsi="Helvetica" w:cs="Arial"/>
                <w:color w:val="000000"/>
                <w:position w:val="-1"/>
                <w:sz w:val="18"/>
                <w:szCs w:val="18"/>
                <w:lang w:eastAsia="zh-CN"/>
              </w:rPr>
            </w:pPr>
          </w:p>
          <w:p w14:paraId="6BB5805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Ponudnik je MSP (mikro, majhno ali srednje veliko podjetje):                         DA                  NE</w:t>
            </w:r>
          </w:p>
          <w:p w14:paraId="2D08FB9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eastAsia="Arial" w:hAnsi="Arial" w:cs="Arial"/>
                <w:i/>
                <w:color w:val="000000"/>
                <w:position w:val="-1"/>
                <w:sz w:val="16"/>
                <w:szCs w:val="16"/>
                <w:lang w:eastAsia="zh-CN"/>
              </w:rPr>
              <w:t xml:space="preserve">                                                                                                                                         </w:t>
            </w:r>
            <w:r w:rsidRPr="00C02B73">
              <w:rPr>
                <w:rFonts w:ascii="Arial" w:hAnsi="Arial" w:cs="Arial"/>
                <w:i/>
                <w:color w:val="000000"/>
                <w:position w:val="-1"/>
                <w:sz w:val="16"/>
                <w:szCs w:val="16"/>
                <w:lang w:eastAsia="zh-CN"/>
              </w:rPr>
              <w:t>(ustrezno obkroži)</w:t>
            </w:r>
          </w:p>
          <w:p w14:paraId="4CA8D168" w14:textId="77777777" w:rsidR="00C02B73" w:rsidRPr="00C02B73" w:rsidRDefault="00C02B73" w:rsidP="00C02B73">
            <w:pPr>
              <w:suppressAutoHyphens/>
              <w:spacing w:after="0" w:line="240" w:lineRule="auto"/>
              <w:rPr>
                <w:rFonts w:ascii="Arial" w:hAnsi="Arial" w:cs="Arial"/>
                <w:sz w:val="20"/>
                <w:lang w:eastAsia="zh-CN"/>
              </w:rPr>
            </w:pPr>
          </w:p>
          <w:p w14:paraId="03765ECC"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F1F6DA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C02B73" w:rsidRPr="00C02B73" w14:paraId="1ED80AF3" w14:textId="77777777" w:rsidTr="00C02B73">
              <w:tc>
                <w:tcPr>
                  <w:tcW w:w="596" w:type="dxa"/>
                  <w:shd w:val="clear" w:color="auto" w:fill="auto"/>
                </w:tcPr>
                <w:p w14:paraId="23BFA78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shd w:val="clear" w:color="auto" w:fill="auto"/>
                </w:tcPr>
                <w:p w14:paraId="0A8B58B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7DC31CF4" w14:textId="77777777" w:rsidTr="00C02B73">
              <w:tc>
                <w:tcPr>
                  <w:tcW w:w="596" w:type="dxa"/>
                  <w:shd w:val="clear" w:color="auto" w:fill="auto"/>
                </w:tcPr>
                <w:p w14:paraId="6128E04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shd w:val="clear" w:color="auto" w:fill="auto"/>
                </w:tcPr>
                <w:p w14:paraId="7830A8A8"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3EBBEDD6" w14:textId="77777777" w:rsidTr="00C02B73">
              <w:tc>
                <w:tcPr>
                  <w:tcW w:w="596" w:type="dxa"/>
                  <w:shd w:val="clear" w:color="auto" w:fill="auto"/>
                </w:tcPr>
                <w:p w14:paraId="413ABA7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shd w:val="clear" w:color="auto" w:fill="auto"/>
                </w:tcPr>
                <w:p w14:paraId="050F805C"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013E357" w14:textId="77777777" w:rsidTr="00C02B73">
              <w:tc>
                <w:tcPr>
                  <w:tcW w:w="596" w:type="dxa"/>
                  <w:shd w:val="clear" w:color="auto" w:fill="auto"/>
                </w:tcPr>
                <w:p w14:paraId="4AA00F3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4.</w:t>
                  </w:r>
                </w:p>
              </w:tc>
              <w:tc>
                <w:tcPr>
                  <w:tcW w:w="7918" w:type="dxa"/>
                  <w:tcBorders>
                    <w:top w:val="single" w:sz="4" w:space="0" w:color="000000"/>
                    <w:bottom w:val="single" w:sz="4" w:space="0" w:color="000000"/>
                  </w:tcBorders>
                  <w:shd w:val="clear" w:color="auto" w:fill="auto"/>
                </w:tcPr>
                <w:p w14:paraId="7974C76F"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0023258E" w14:textId="77777777" w:rsidTr="00C02B73">
              <w:tc>
                <w:tcPr>
                  <w:tcW w:w="596" w:type="dxa"/>
                  <w:shd w:val="clear" w:color="auto" w:fill="auto"/>
                </w:tcPr>
                <w:p w14:paraId="6605376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5.</w:t>
                  </w:r>
                </w:p>
              </w:tc>
              <w:tc>
                <w:tcPr>
                  <w:tcW w:w="7918" w:type="dxa"/>
                  <w:tcBorders>
                    <w:top w:val="single" w:sz="4" w:space="0" w:color="000000"/>
                    <w:bottom w:val="single" w:sz="4" w:space="0" w:color="000000"/>
                  </w:tcBorders>
                  <w:shd w:val="clear" w:color="auto" w:fill="auto"/>
                </w:tcPr>
                <w:p w14:paraId="712A559C"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5F64710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B502AF4"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3D8C909B" w14:textId="77777777" w:rsidR="00C02B73" w:rsidRPr="00C02B73" w:rsidRDefault="00C02B73" w:rsidP="00C02B73">
            <w:pPr>
              <w:suppressAutoHyphens/>
              <w:spacing w:after="0" w:line="240" w:lineRule="auto"/>
              <w:ind w:left="360"/>
              <w:rPr>
                <w:rFonts w:ascii="Arial" w:hAnsi="Arial" w:cs="Arial"/>
                <w:sz w:val="20"/>
                <w:lang w:eastAsia="zh-CN"/>
              </w:rPr>
            </w:pPr>
            <w:r w:rsidRPr="00C02B73">
              <w:rPr>
                <w:rFonts w:ascii="Arial" w:hAnsi="Arial" w:cs="Arial"/>
                <w:color w:val="000000"/>
                <w:position w:val="-1"/>
                <w:sz w:val="18"/>
                <w:szCs w:val="18"/>
                <w:lang w:eastAsia="zh-CN"/>
              </w:rPr>
              <w:t xml:space="preserve">Za izvedbo predmetnega naročila dajemo </w:t>
            </w:r>
            <w:r w:rsidRPr="00C02B73">
              <w:rPr>
                <w:rFonts w:ascii="Arial" w:hAnsi="Arial" w:cs="Arial"/>
                <w:i/>
                <w:color w:val="000000"/>
                <w:position w:val="-1"/>
                <w:sz w:val="16"/>
                <w:szCs w:val="16"/>
                <w:lang w:eastAsia="zh-CN"/>
              </w:rPr>
              <w:t>(ustrezno obkroži):</w:t>
            </w:r>
          </w:p>
          <w:p w14:paraId="54946C77"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D11E91F"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hAnsi="Arial" w:cs="Arial"/>
                <w:b/>
                <w:bCs/>
                <w:sz w:val="18"/>
                <w:szCs w:val="18"/>
                <w:lang w:eastAsia="zh-CN"/>
              </w:rPr>
              <w:t xml:space="preserve">samostojno ponudbo – </w:t>
            </w:r>
            <w:r w:rsidRPr="00C02B73">
              <w:rPr>
                <w:rFonts w:ascii="Arial" w:hAnsi="Arial" w:cs="Arial"/>
                <w:bCs/>
                <w:sz w:val="18"/>
                <w:szCs w:val="18"/>
                <w:lang w:eastAsia="zh-CN"/>
              </w:rPr>
              <w:t>kot samostojni ponudnik, brez podizvajalcev in brez drugih izvajalcev v skupni izvedbi naročila;</w:t>
            </w:r>
          </w:p>
          <w:p w14:paraId="13292694"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eastAsia="TimesNewRoman" w:hAnsi="Arial" w:cs="Arial"/>
                <w:b/>
                <w:sz w:val="18"/>
                <w:szCs w:val="18"/>
                <w:lang w:eastAsia="zh-CN"/>
              </w:rPr>
              <w:t>skupno ponudbo</w:t>
            </w:r>
            <w:r w:rsidRPr="00C02B73">
              <w:rPr>
                <w:rFonts w:ascii="Arial" w:hAnsi="Arial" w:cs="Arial"/>
                <w:sz w:val="20"/>
                <w:lang w:eastAsia="zh-CN"/>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C02B73" w:rsidRPr="00C02B73" w14:paraId="407396CD" w14:textId="77777777" w:rsidTr="00C02B73">
              <w:tc>
                <w:tcPr>
                  <w:tcW w:w="596" w:type="dxa"/>
                  <w:shd w:val="clear" w:color="auto" w:fill="auto"/>
                </w:tcPr>
                <w:p w14:paraId="2CB9A6D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shd w:val="clear" w:color="auto" w:fill="auto"/>
                </w:tcPr>
                <w:p w14:paraId="6942BDA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4F5B73E2" w14:textId="77777777" w:rsidTr="00C02B73">
              <w:tc>
                <w:tcPr>
                  <w:tcW w:w="596" w:type="dxa"/>
                  <w:shd w:val="clear" w:color="auto" w:fill="auto"/>
                </w:tcPr>
                <w:p w14:paraId="2D6D011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shd w:val="clear" w:color="auto" w:fill="auto"/>
                </w:tcPr>
                <w:p w14:paraId="49D018F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0097C111" w14:textId="77777777" w:rsidTr="00C02B73">
              <w:tc>
                <w:tcPr>
                  <w:tcW w:w="596" w:type="dxa"/>
                  <w:shd w:val="clear" w:color="auto" w:fill="auto"/>
                </w:tcPr>
                <w:p w14:paraId="02797401"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shd w:val="clear" w:color="auto" w:fill="auto"/>
                </w:tcPr>
                <w:p w14:paraId="0864081C"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58D657B2" w14:textId="77777777" w:rsidR="00C02B73" w:rsidRPr="00C02B73" w:rsidRDefault="00C02B73" w:rsidP="00C02B73">
            <w:pPr>
              <w:suppressAutoHyphens/>
              <w:autoSpaceDE w:val="0"/>
              <w:ind w:left="743"/>
              <w:jc w:val="both"/>
              <w:rPr>
                <w:rFonts w:ascii="Arial" w:hAnsi="Arial" w:cs="Arial"/>
                <w:sz w:val="20"/>
                <w:lang w:eastAsia="zh-CN"/>
              </w:rPr>
            </w:pPr>
            <w:r w:rsidRPr="00C02B73">
              <w:rPr>
                <w:rFonts w:ascii="Arial" w:eastAsia="TimesNewRoman" w:hAnsi="Arial" w:cs="Arial"/>
                <w:i/>
                <w:sz w:val="18"/>
                <w:szCs w:val="18"/>
                <w:lang w:eastAsia="zh-CN"/>
              </w:rPr>
              <w:t>(ponudnik – vodilni partner mora k ponudbi priložiti (</w:t>
            </w:r>
            <w:r w:rsidRPr="00C02B73">
              <w:rPr>
                <w:rFonts w:ascii="Arial" w:eastAsia="TimesNewRoman" w:hAnsi="Arial" w:cs="Arial"/>
                <w:b/>
                <w:i/>
                <w:sz w:val="18"/>
                <w:szCs w:val="18"/>
                <w:lang w:eastAsia="zh-CN"/>
              </w:rPr>
              <w:t>Obrazec 1a)</w:t>
            </w:r>
            <w:r w:rsidRPr="00C02B73">
              <w:rPr>
                <w:rFonts w:ascii="Arial" w:eastAsia="TimesNewRoman" w:hAnsi="Arial" w:cs="Arial"/>
                <w:i/>
                <w:sz w:val="18"/>
                <w:szCs w:val="18"/>
                <w:lang w:eastAsia="zh-CN"/>
              </w:rPr>
              <w:t xml:space="preserve"> – priloga Partner v skupni ponudbi k obrazcu 1 za vsakega od partnerjev v skupni ponudbi)</w:t>
            </w:r>
          </w:p>
          <w:p w14:paraId="31EF30E5"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eastAsia="Times New Roman" w:hAnsi="Arial" w:cs="Arial"/>
                <w:b/>
                <w:bCs/>
                <w:sz w:val="18"/>
                <w:szCs w:val="18"/>
                <w:lang w:eastAsia="zh-CN"/>
              </w:rPr>
              <w:t>ponudbo s podizvajalci</w:t>
            </w:r>
          </w:p>
          <w:tbl>
            <w:tblPr>
              <w:tblW w:w="0" w:type="auto"/>
              <w:tblInd w:w="596" w:type="dxa"/>
              <w:tblLayout w:type="fixed"/>
              <w:tblLook w:val="0000" w:firstRow="0" w:lastRow="0" w:firstColumn="0" w:lastColumn="0" w:noHBand="0" w:noVBand="0"/>
            </w:tblPr>
            <w:tblGrid>
              <w:gridCol w:w="596"/>
              <w:gridCol w:w="7918"/>
            </w:tblGrid>
            <w:tr w:rsidR="00C02B73" w:rsidRPr="00C02B73" w14:paraId="568F9945" w14:textId="77777777" w:rsidTr="00C02B73">
              <w:tc>
                <w:tcPr>
                  <w:tcW w:w="596" w:type="dxa"/>
                  <w:shd w:val="clear" w:color="auto" w:fill="auto"/>
                </w:tcPr>
                <w:p w14:paraId="40338873"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shd w:val="clear" w:color="auto" w:fill="auto"/>
                </w:tcPr>
                <w:p w14:paraId="140673A7"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775B8A9C" w14:textId="77777777" w:rsidTr="00C02B73">
              <w:tc>
                <w:tcPr>
                  <w:tcW w:w="596" w:type="dxa"/>
                  <w:shd w:val="clear" w:color="auto" w:fill="auto"/>
                </w:tcPr>
                <w:p w14:paraId="5DF7D07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shd w:val="clear" w:color="auto" w:fill="auto"/>
                </w:tcPr>
                <w:p w14:paraId="070574B9"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D1A4678" w14:textId="77777777" w:rsidTr="00C02B73">
              <w:tc>
                <w:tcPr>
                  <w:tcW w:w="596" w:type="dxa"/>
                  <w:shd w:val="clear" w:color="auto" w:fill="auto"/>
                </w:tcPr>
                <w:p w14:paraId="0DE185B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lastRenderedPageBreak/>
                    <w:t>3.</w:t>
                  </w:r>
                </w:p>
              </w:tc>
              <w:tc>
                <w:tcPr>
                  <w:tcW w:w="7918" w:type="dxa"/>
                  <w:tcBorders>
                    <w:top w:val="single" w:sz="4" w:space="0" w:color="000000"/>
                    <w:bottom w:val="single" w:sz="4" w:space="0" w:color="000000"/>
                  </w:tcBorders>
                  <w:shd w:val="clear" w:color="auto" w:fill="auto"/>
                </w:tcPr>
                <w:p w14:paraId="1FD3D836"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140E1B93" w14:textId="77777777" w:rsidR="00C02B73" w:rsidRPr="00C02B73" w:rsidRDefault="00C02B73" w:rsidP="00C02B73">
            <w:pPr>
              <w:suppressAutoHyphens/>
              <w:autoSpaceDE w:val="0"/>
              <w:ind w:left="743"/>
              <w:jc w:val="both"/>
              <w:rPr>
                <w:rFonts w:ascii="Arial" w:hAnsi="Arial" w:cs="Arial"/>
                <w:sz w:val="20"/>
                <w:lang w:eastAsia="zh-CN"/>
              </w:rPr>
            </w:pPr>
            <w:r w:rsidRPr="00C02B73">
              <w:rPr>
                <w:rFonts w:ascii="Arial" w:eastAsia="TimesNewRoman" w:hAnsi="Arial" w:cs="Arial"/>
                <w:i/>
                <w:sz w:val="18"/>
                <w:szCs w:val="18"/>
                <w:lang w:eastAsia="zh-CN"/>
              </w:rPr>
              <w:t xml:space="preserve">(ponudnik mora ponudbi priložiti </w:t>
            </w:r>
            <w:r w:rsidRPr="00C02B73">
              <w:rPr>
                <w:rFonts w:ascii="Arial" w:eastAsia="TimesNewRoman" w:hAnsi="Arial" w:cs="Arial"/>
                <w:b/>
                <w:i/>
                <w:sz w:val="18"/>
                <w:szCs w:val="18"/>
                <w:lang w:eastAsia="zh-CN"/>
              </w:rPr>
              <w:t>(Obrazec 1b)</w:t>
            </w:r>
            <w:r w:rsidRPr="00C02B73">
              <w:rPr>
                <w:rFonts w:ascii="Arial" w:eastAsia="TimesNewRoman" w:hAnsi="Arial" w:cs="Arial"/>
                <w:i/>
                <w:sz w:val="18"/>
                <w:szCs w:val="18"/>
                <w:lang w:eastAsia="zh-CN"/>
              </w:rPr>
              <w:t xml:space="preserve"> – priloga Podizvajalec k obrazcu 1 za vsakega od podizvajalcev)</w:t>
            </w:r>
          </w:p>
          <w:p w14:paraId="7C448FCB" w14:textId="77777777" w:rsidR="00C02B73" w:rsidRPr="00C02B73" w:rsidRDefault="00C02B73" w:rsidP="00C02B73">
            <w:pPr>
              <w:suppressAutoHyphens/>
              <w:spacing w:after="0" w:line="240" w:lineRule="auto"/>
              <w:ind w:left="360"/>
              <w:rPr>
                <w:rFonts w:ascii="Arial" w:eastAsia="TimesNewRoman" w:hAnsi="Arial" w:cs="Arial"/>
                <w:i/>
                <w:color w:val="000000"/>
                <w:position w:val="-1"/>
                <w:sz w:val="18"/>
                <w:szCs w:val="18"/>
                <w:lang w:eastAsia="zh-CN"/>
              </w:rPr>
            </w:pPr>
          </w:p>
          <w:p w14:paraId="6D4D6431" w14:textId="77777777" w:rsidR="00C02B73" w:rsidRPr="00C02B73" w:rsidRDefault="00C02B73" w:rsidP="00C02B73">
            <w:pPr>
              <w:suppressAutoHyphens/>
              <w:spacing w:after="0" w:line="240" w:lineRule="auto"/>
              <w:ind w:left="34"/>
              <w:jc w:val="both"/>
              <w:rPr>
                <w:rFonts w:ascii="Arial" w:hAnsi="Arial" w:cs="Arial"/>
                <w:sz w:val="20"/>
                <w:lang w:eastAsia="zh-CN"/>
              </w:rPr>
            </w:pPr>
            <w:r w:rsidRPr="00C02B73">
              <w:rPr>
                <w:rFonts w:ascii="Arial" w:hAnsi="Arial" w:cs="Arial"/>
                <w:color w:val="000000"/>
                <w:position w:val="-1"/>
                <w:sz w:val="18"/>
                <w:szCs w:val="18"/>
                <w:lang w:eastAsia="zh-CN"/>
              </w:rPr>
              <w:t>Z oddajo svoje ponudbe potrjujemo, da sprejemamo vse zahteve naročnika, navedene v Dokumentaciji za oddajo in javni objavi predmetnega naročila.</w:t>
            </w:r>
          </w:p>
          <w:p w14:paraId="4D0998F9" w14:textId="77777777" w:rsidR="00C02B73" w:rsidRPr="00C02B73" w:rsidRDefault="00C02B73" w:rsidP="00C02B73">
            <w:pPr>
              <w:suppressAutoHyphens/>
              <w:spacing w:after="0" w:line="240" w:lineRule="auto"/>
              <w:ind w:left="34"/>
              <w:jc w:val="both"/>
              <w:rPr>
                <w:rFonts w:ascii="Arial" w:hAnsi="Arial" w:cs="Arial"/>
                <w:color w:val="000000"/>
                <w:position w:val="-1"/>
                <w:sz w:val="18"/>
                <w:szCs w:val="18"/>
                <w:lang w:eastAsia="zh-CN"/>
              </w:rPr>
            </w:pPr>
          </w:p>
          <w:p w14:paraId="043E54F6" w14:textId="77777777" w:rsidR="00C02B73" w:rsidRPr="00C02B73" w:rsidRDefault="00C02B73" w:rsidP="00C02B73">
            <w:pPr>
              <w:suppressAutoHyphens/>
              <w:spacing w:after="0" w:line="240" w:lineRule="auto"/>
              <w:ind w:left="34"/>
              <w:jc w:val="both"/>
              <w:rPr>
                <w:rFonts w:ascii="Arial" w:hAnsi="Arial" w:cs="Arial"/>
                <w:sz w:val="20"/>
                <w:lang w:eastAsia="zh-CN"/>
              </w:rPr>
            </w:pPr>
            <w:r w:rsidRPr="00C02B73">
              <w:rPr>
                <w:rFonts w:ascii="Arial" w:hAnsi="Arial" w:cs="Arial"/>
                <w:color w:val="000000"/>
                <w:position w:val="-1"/>
                <w:sz w:val="18"/>
                <w:szCs w:val="18"/>
                <w:lang w:eastAsia="zh-CN"/>
              </w:rPr>
              <w:t>Izjavljamo, da so podatki, ki so podani v ponudbeni dokumentaciji resnični ter da fotokopije predloženih listin ustrezajo originalu. Za podane podatke, njihovo resničnosti, in ustreznost fotokopij, prevzemamo popolno odgovornost.</w:t>
            </w:r>
          </w:p>
          <w:p w14:paraId="664E264D" w14:textId="77777777" w:rsidR="00C02B73" w:rsidRPr="00C02B73" w:rsidRDefault="00C02B73" w:rsidP="00C02B73">
            <w:pPr>
              <w:suppressAutoHyphens/>
              <w:spacing w:after="0" w:line="240" w:lineRule="auto"/>
              <w:ind w:left="34"/>
              <w:jc w:val="both"/>
              <w:rPr>
                <w:rFonts w:ascii="Arial" w:hAnsi="Arial" w:cs="Arial"/>
                <w:color w:val="000000"/>
                <w:position w:val="-1"/>
                <w:sz w:val="18"/>
                <w:szCs w:val="18"/>
                <w:lang w:eastAsia="zh-CN"/>
              </w:rPr>
            </w:pPr>
          </w:p>
          <w:p w14:paraId="5F203602"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r w:rsidRPr="00C02B73">
              <w:rPr>
                <w:rFonts w:ascii="Arial" w:hAnsi="Arial" w:cs="Arial"/>
                <w:color w:val="000000"/>
                <w:position w:val="-1"/>
                <w:sz w:val="18"/>
                <w:szCs w:val="18"/>
                <w:lang w:eastAsia="zh-CN"/>
              </w:rPr>
              <w:t>Ta izjava je sestavni del in priloga ponudbe, s katero se prijavljamo za izvedbo naročila.</w:t>
            </w:r>
          </w:p>
          <w:p w14:paraId="71C4C2FD"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p>
          <w:p w14:paraId="24796311"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p>
          <w:p w14:paraId="5FDA4017" w14:textId="77777777" w:rsidR="00C02B73" w:rsidRPr="00C02B73" w:rsidRDefault="00C02B73" w:rsidP="00C02B73">
            <w:pPr>
              <w:suppressAutoHyphens/>
              <w:spacing w:after="0" w:line="240" w:lineRule="auto"/>
              <w:jc w:val="both"/>
              <w:rPr>
                <w:rFonts w:ascii="Arial" w:hAnsi="Arial" w:cs="Arial"/>
                <w:sz w:val="20"/>
                <w:lang w:eastAsia="zh-CN"/>
              </w:rPr>
            </w:pPr>
          </w:p>
          <w:p w14:paraId="52D9A60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64F61A50" w14:textId="77777777" w:rsidTr="00C02B73">
        <w:tblPrEx>
          <w:tblCellMar>
            <w:left w:w="108" w:type="dxa"/>
            <w:right w:w="108" w:type="dxa"/>
          </w:tblCellMar>
        </w:tblPrEx>
        <w:trPr>
          <w:gridAfter w:val="1"/>
          <w:wAfter w:w="12" w:type="dxa"/>
        </w:trPr>
        <w:tc>
          <w:tcPr>
            <w:tcW w:w="4778" w:type="dxa"/>
            <w:gridSpan w:val="2"/>
            <w:shd w:val="clear" w:color="auto" w:fill="auto"/>
            <w:vAlign w:val="center"/>
          </w:tcPr>
          <w:p w14:paraId="2F573E6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lastRenderedPageBreak/>
              <w:t>Kraj in datum:</w:t>
            </w:r>
          </w:p>
        </w:tc>
        <w:tc>
          <w:tcPr>
            <w:tcW w:w="4400" w:type="dxa"/>
            <w:gridSpan w:val="2"/>
            <w:shd w:val="clear" w:color="auto" w:fill="auto"/>
            <w:vAlign w:val="center"/>
          </w:tcPr>
          <w:p w14:paraId="41021E89"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 xml:space="preserve">Ime in priimek odgovorne osebe ponudnika: </w:t>
            </w:r>
          </w:p>
          <w:p w14:paraId="095A36D4"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___________________________________</w:t>
            </w:r>
          </w:p>
        </w:tc>
      </w:tr>
      <w:tr w:rsidR="00C02B73" w:rsidRPr="00C02B73" w14:paraId="41144575" w14:textId="77777777" w:rsidTr="00C02B73">
        <w:tblPrEx>
          <w:tblCellMar>
            <w:left w:w="108" w:type="dxa"/>
            <w:right w:w="108" w:type="dxa"/>
          </w:tblCellMar>
        </w:tblPrEx>
        <w:trPr>
          <w:gridAfter w:val="1"/>
          <w:wAfter w:w="12" w:type="dxa"/>
        </w:trPr>
        <w:tc>
          <w:tcPr>
            <w:tcW w:w="4778" w:type="dxa"/>
            <w:gridSpan w:val="2"/>
            <w:shd w:val="clear" w:color="auto" w:fill="auto"/>
            <w:vAlign w:val="center"/>
          </w:tcPr>
          <w:p w14:paraId="505C4AD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4400" w:type="dxa"/>
            <w:gridSpan w:val="2"/>
            <w:shd w:val="clear" w:color="auto" w:fill="auto"/>
            <w:vAlign w:val="center"/>
          </w:tcPr>
          <w:p w14:paraId="7FB05439" w14:textId="77777777" w:rsidR="00C02B73" w:rsidRPr="00C02B73" w:rsidRDefault="00C02B73" w:rsidP="00C02B73">
            <w:pPr>
              <w:suppressAutoHyphens/>
              <w:snapToGrid w:val="0"/>
              <w:spacing w:after="0" w:line="240" w:lineRule="auto"/>
              <w:rPr>
                <w:rFonts w:ascii="Helvetica" w:hAnsi="Helvetica" w:cs="Helvetica"/>
                <w:lang w:eastAsia="zh-CN"/>
              </w:rPr>
            </w:pPr>
          </w:p>
          <w:p w14:paraId="2A9C1667"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eastAsia="Arial" w:hAnsi="Arial" w:cs="Arial"/>
                <w:color w:val="000000"/>
                <w:position w:val="-1"/>
                <w:sz w:val="18"/>
                <w:szCs w:val="18"/>
                <w:lang w:eastAsia="zh-CN"/>
              </w:rPr>
              <w:t xml:space="preserve"> </w:t>
            </w:r>
            <w:r w:rsidRPr="00C02B73">
              <w:rPr>
                <w:rFonts w:ascii="Arial" w:hAnsi="Arial" w:cs="Arial"/>
                <w:color w:val="000000"/>
                <w:position w:val="-1"/>
                <w:sz w:val="18"/>
                <w:szCs w:val="18"/>
                <w:lang w:eastAsia="zh-CN"/>
              </w:rPr>
              <w:t>(žig in podpis)</w:t>
            </w:r>
            <w:r w:rsidRPr="00C02B73">
              <w:rPr>
                <w:rFonts w:ascii="Arial" w:hAnsi="Arial" w:cs="Arial"/>
                <w:color w:val="000000"/>
                <w:position w:val="-1"/>
                <w:sz w:val="18"/>
                <w:szCs w:val="18"/>
                <w:lang w:eastAsia="zh-CN"/>
              </w:rPr>
              <w:br/>
              <w:t> </w:t>
            </w:r>
          </w:p>
        </w:tc>
      </w:tr>
    </w:tbl>
    <w:p w14:paraId="41B983C1" w14:textId="77777777" w:rsidR="00C02B73" w:rsidRPr="00C02B73" w:rsidRDefault="00C02B73" w:rsidP="00C02B73">
      <w:pPr>
        <w:suppressAutoHyphens/>
        <w:rPr>
          <w:rFonts w:ascii="Helvetica" w:hAnsi="Helvetica" w:cs="Helvetica"/>
          <w:lang w:eastAsia="zh-CN"/>
        </w:rPr>
      </w:pPr>
    </w:p>
    <w:p w14:paraId="05004C52" w14:textId="77777777" w:rsidR="00C02B73" w:rsidRPr="00C02B73" w:rsidRDefault="00C02B73" w:rsidP="00C02B73">
      <w:pPr>
        <w:suppressAutoHyphens/>
        <w:rPr>
          <w:rFonts w:ascii="Helvetica" w:hAnsi="Helvetica" w:cs="Helvetica"/>
          <w:lang w:eastAsia="zh-CN"/>
        </w:rPr>
      </w:pPr>
    </w:p>
    <w:p w14:paraId="777CAB05" w14:textId="77777777" w:rsidR="00C02B73" w:rsidRPr="00C02B73" w:rsidRDefault="00C02B73" w:rsidP="00C02B73">
      <w:pPr>
        <w:suppressAutoHyphens/>
        <w:rPr>
          <w:rFonts w:ascii="Arial" w:hAnsi="Arial" w:cs="Arial"/>
          <w:sz w:val="20"/>
          <w:lang w:eastAsia="zh-CN"/>
        </w:rPr>
      </w:pPr>
      <w:r w:rsidRPr="00C02B73">
        <w:rPr>
          <w:rFonts w:ascii="Arial" w:hAnsi="Arial" w:cs="Arial"/>
          <w:sz w:val="18"/>
          <w:szCs w:val="18"/>
          <w:lang w:eastAsia="zh-CN"/>
        </w:rPr>
        <w:t>Priloge:</w:t>
      </w:r>
    </w:p>
    <w:p w14:paraId="04B9D8BB" w14:textId="77777777" w:rsidR="00C02B73" w:rsidRPr="00C02B73" w:rsidRDefault="00C02B73" w:rsidP="00223C45">
      <w:pPr>
        <w:numPr>
          <w:ilvl w:val="0"/>
          <w:numId w:val="16"/>
        </w:numPr>
        <w:suppressAutoHyphens/>
        <w:spacing w:after="0" w:line="240" w:lineRule="auto"/>
        <w:ind w:left="425" w:hanging="357"/>
        <w:jc w:val="both"/>
        <w:rPr>
          <w:rFonts w:ascii="Arial" w:hAnsi="Arial" w:cs="Arial"/>
          <w:sz w:val="20"/>
          <w:lang w:eastAsia="zh-CN"/>
        </w:rPr>
      </w:pPr>
      <w:r w:rsidRPr="00C02B73">
        <w:rPr>
          <w:rFonts w:ascii="Arial" w:hAnsi="Arial" w:cs="Arial"/>
          <w:sz w:val="18"/>
          <w:szCs w:val="18"/>
          <w:lang w:eastAsia="zh-CN"/>
        </w:rPr>
        <w:t xml:space="preserve">Obrazec 1a: Podatki o partnerju v skupni ponudbi </w:t>
      </w:r>
      <w:r w:rsidRPr="00C02B73">
        <w:rPr>
          <w:rFonts w:ascii="Arial" w:hAnsi="Arial" w:cs="Arial"/>
          <w:i/>
          <w:sz w:val="16"/>
          <w:szCs w:val="16"/>
          <w:lang w:eastAsia="zh-CN"/>
        </w:rPr>
        <w:t>(ponudnik predloži, v kolikor daje ponudbo skupina izvajalcev)</w:t>
      </w:r>
    </w:p>
    <w:p w14:paraId="68BC1F6D" w14:textId="77777777" w:rsidR="00C02B73" w:rsidRPr="00C02B73" w:rsidRDefault="00C02B73" w:rsidP="00223C45">
      <w:pPr>
        <w:numPr>
          <w:ilvl w:val="0"/>
          <w:numId w:val="16"/>
        </w:numPr>
        <w:suppressAutoHyphens/>
        <w:spacing w:after="0" w:line="240" w:lineRule="auto"/>
        <w:ind w:left="425" w:hanging="357"/>
        <w:jc w:val="both"/>
        <w:rPr>
          <w:rFonts w:ascii="Arial" w:hAnsi="Arial" w:cs="Arial"/>
          <w:sz w:val="20"/>
          <w:lang w:eastAsia="zh-CN"/>
        </w:rPr>
      </w:pPr>
      <w:r w:rsidRPr="00C02B73">
        <w:rPr>
          <w:rFonts w:ascii="Arial" w:hAnsi="Arial" w:cs="Arial"/>
          <w:sz w:val="18"/>
          <w:szCs w:val="18"/>
          <w:lang w:eastAsia="zh-CN"/>
        </w:rPr>
        <w:t xml:space="preserve">Obrazec 1b: Podatki o podizvajalcu </w:t>
      </w:r>
      <w:r w:rsidRPr="00C02B73">
        <w:rPr>
          <w:rFonts w:ascii="Arial" w:hAnsi="Arial" w:cs="Arial"/>
          <w:i/>
          <w:sz w:val="16"/>
          <w:szCs w:val="16"/>
          <w:lang w:eastAsia="zh-CN"/>
        </w:rPr>
        <w:t>(ponudnik predloži, v kolikor nastopa s ponudbo s podizvajalci)</w:t>
      </w:r>
    </w:p>
    <w:p w14:paraId="140E79DC" w14:textId="77777777" w:rsidR="00C02B73" w:rsidRPr="00C02B73" w:rsidRDefault="00C02B73" w:rsidP="00C02B73">
      <w:pPr>
        <w:suppressAutoHyphens/>
        <w:rPr>
          <w:rFonts w:ascii="Helvetica" w:hAnsi="Helvetica" w:cs="Helvetica"/>
          <w:i/>
          <w:szCs w:val="16"/>
          <w:lang w:eastAsia="zh-CN"/>
        </w:rPr>
      </w:pPr>
    </w:p>
    <w:p w14:paraId="0A65978F" w14:textId="77777777" w:rsidR="00C02B73" w:rsidRPr="00C02B73" w:rsidRDefault="00C02B73" w:rsidP="00C02B73">
      <w:pPr>
        <w:suppressAutoHyphens/>
        <w:rPr>
          <w:rFonts w:ascii="Helvetica" w:hAnsi="Helvetica" w:cs="Helvetica"/>
          <w:lang w:eastAsia="zh-CN"/>
        </w:rPr>
      </w:pPr>
    </w:p>
    <w:p w14:paraId="767409FC" w14:textId="77777777" w:rsidR="00C02B73" w:rsidRPr="00C02B73" w:rsidRDefault="00C02B73" w:rsidP="00C02B73">
      <w:pPr>
        <w:suppressAutoHyphens/>
        <w:rPr>
          <w:rFonts w:ascii="Helvetica" w:hAnsi="Helvetica" w:cs="Helvetica"/>
          <w:lang w:eastAsia="zh-CN"/>
        </w:rPr>
      </w:pPr>
    </w:p>
    <w:p w14:paraId="5CAFFBDC" w14:textId="77777777" w:rsidR="00C02B73" w:rsidRPr="00C02B73" w:rsidRDefault="00C02B73" w:rsidP="00C02B73">
      <w:pPr>
        <w:suppressAutoHyphens/>
        <w:rPr>
          <w:rFonts w:ascii="Helvetica" w:hAnsi="Helvetica" w:cs="Helvetica"/>
          <w:lang w:eastAsia="zh-CN"/>
        </w:rPr>
      </w:pPr>
    </w:p>
    <w:p w14:paraId="665E15BD" w14:textId="77777777" w:rsidR="00C02B73" w:rsidRPr="00C02B73" w:rsidRDefault="00C02B73" w:rsidP="00C02B73">
      <w:pPr>
        <w:suppressAutoHyphens/>
        <w:rPr>
          <w:rFonts w:ascii="Helvetica" w:hAnsi="Helvetica" w:cs="Helvetica"/>
          <w:lang w:eastAsia="zh-CN"/>
        </w:rPr>
      </w:pPr>
    </w:p>
    <w:p w14:paraId="4274E64D" w14:textId="77777777" w:rsidR="00C02B73" w:rsidRPr="00C02B73" w:rsidRDefault="00C02B73" w:rsidP="00C02B73">
      <w:pPr>
        <w:suppressAutoHyphens/>
        <w:rPr>
          <w:rFonts w:ascii="Helvetica" w:hAnsi="Helvetica" w:cs="Helvetica"/>
          <w:lang w:eastAsia="zh-CN"/>
        </w:rPr>
      </w:pPr>
    </w:p>
    <w:p w14:paraId="19B3EE5E" w14:textId="77777777" w:rsidR="00C02B73" w:rsidRPr="00C02B73" w:rsidRDefault="00C02B73" w:rsidP="00C02B73">
      <w:pPr>
        <w:suppressAutoHyphens/>
        <w:rPr>
          <w:rFonts w:ascii="Helvetica" w:hAnsi="Helvetica" w:cs="Helvetica"/>
          <w:lang w:eastAsia="zh-CN"/>
        </w:rPr>
      </w:pPr>
    </w:p>
    <w:p w14:paraId="26CC502F" w14:textId="77777777" w:rsidR="00C02B73" w:rsidRPr="00C02B73" w:rsidRDefault="00C02B73" w:rsidP="00C02B73">
      <w:pPr>
        <w:suppressAutoHyphens/>
        <w:rPr>
          <w:rFonts w:ascii="Helvetica" w:hAnsi="Helvetica" w:cs="Helvetica"/>
          <w:lang w:eastAsia="zh-CN"/>
        </w:rPr>
      </w:pPr>
    </w:p>
    <w:p w14:paraId="072CF238" w14:textId="77777777" w:rsidR="00C02B73" w:rsidRPr="00C02B73" w:rsidRDefault="00C02B73" w:rsidP="00C02B73">
      <w:pPr>
        <w:suppressAutoHyphens/>
        <w:rPr>
          <w:rFonts w:ascii="Helvetica" w:hAnsi="Helvetica" w:cs="Helvetica"/>
          <w:lang w:eastAsia="zh-CN"/>
        </w:rPr>
      </w:pPr>
    </w:p>
    <w:p w14:paraId="62550B55" w14:textId="77777777" w:rsidR="00C02B73" w:rsidRPr="00C02B73" w:rsidRDefault="00C02B73" w:rsidP="00C02B73">
      <w:pPr>
        <w:suppressAutoHyphens/>
        <w:rPr>
          <w:rFonts w:ascii="Helvetica" w:hAnsi="Helvetica" w:cs="Helvetica"/>
          <w:lang w:eastAsia="zh-CN"/>
        </w:rPr>
      </w:pPr>
    </w:p>
    <w:p w14:paraId="73A0B689" w14:textId="77777777" w:rsidR="00C02B73" w:rsidRPr="00C02B73" w:rsidRDefault="00C02B73" w:rsidP="00C02B73">
      <w:pPr>
        <w:suppressAutoHyphens/>
        <w:rPr>
          <w:rFonts w:ascii="Helvetica" w:hAnsi="Helvetica" w:cs="Helvetica"/>
          <w:lang w:eastAsia="zh-CN"/>
        </w:rPr>
      </w:pPr>
    </w:p>
    <w:p w14:paraId="77878CDE" w14:textId="77777777" w:rsidR="00C02B73" w:rsidRPr="00C02B73" w:rsidRDefault="00C02B73" w:rsidP="00C02B73">
      <w:pPr>
        <w:suppressAutoHyphens/>
        <w:rPr>
          <w:rFonts w:ascii="Helvetica" w:hAnsi="Helvetica" w:cs="Helvetica"/>
          <w:lang w:eastAsia="zh-CN"/>
        </w:rPr>
      </w:pPr>
    </w:p>
    <w:p w14:paraId="26341E74" w14:textId="77777777" w:rsidR="00C02B73" w:rsidRDefault="00C02B73" w:rsidP="00C02B73">
      <w:pPr>
        <w:suppressAutoHyphens/>
        <w:rPr>
          <w:rFonts w:ascii="Helvetica" w:hAnsi="Helvetica" w:cs="Helvetica"/>
          <w:lang w:eastAsia="zh-CN"/>
        </w:rPr>
      </w:pPr>
    </w:p>
    <w:p w14:paraId="38812115" w14:textId="77777777" w:rsidR="00C02B73" w:rsidRPr="00C02B73" w:rsidRDefault="00C02B73" w:rsidP="00C02B73">
      <w:pPr>
        <w:suppressAutoHyphens/>
        <w:rPr>
          <w:rFonts w:ascii="Helvetica" w:hAnsi="Helvetica" w:cs="Helvetica"/>
          <w:lang w:eastAsia="zh-CN"/>
        </w:rPr>
      </w:pPr>
    </w:p>
    <w:p w14:paraId="4CDEED68" w14:textId="77777777" w:rsidR="00C02B73" w:rsidRPr="00C02B73" w:rsidRDefault="00C02B73" w:rsidP="00C02B73">
      <w:pPr>
        <w:suppressAutoHyphens/>
        <w:rPr>
          <w:rFonts w:ascii="Helvetica" w:hAnsi="Helvetica" w:cs="Helvetica"/>
          <w:lang w:eastAsia="zh-CN"/>
        </w:rPr>
      </w:pPr>
    </w:p>
    <w:p w14:paraId="1F469343"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lastRenderedPageBreak/>
        <w:t>Obrazec 1a</w:t>
      </w:r>
    </w:p>
    <w:p w14:paraId="718C3B11"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r w:rsidRPr="00C02B73">
        <w:rPr>
          <w:rFonts w:ascii="Arial" w:hAnsi="Arial" w:cs="Arial"/>
          <w:b/>
          <w:bCs/>
          <w:color w:val="000000"/>
          <w:sz w:val="18"/>
          <w:szCs w:val="18"/>
          <w:lang w:val="x-none" w:eastAsia="zh-CN"/>
        </w:rPr>
        <w:t>Podatki o partnerju v skupni ponudbi:</w:t>
      </w:r>
    </w:p>
    <w:p w14:paraId="2BC2F130" w14:textId="77777777" w:rsidR="00C02B73" w:rsidRPr="00C02B73" w:rsidRDefault="00C02B73" w:rsidP="00C02B73">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b/>
          <w:bCs/>
          <w:color w:val="000000"/>
          <w:sz w:val="18"/>
          <w:szCs w:val="18"/>
          <w:lang w:val="x-none" w:eastAsia="zh-CN"/>
        </w:rPr>
      </w:pPr>
    </w:p>
    <w:p w14:paraId="70AB9B92" w14:textId="77777777" w:rsidR="00C02B73" w:rsidRPr="00C02B73" w:rsidRDefault="00C02B73" w:rsidP="00223C45">
      <w:pPr>
        <w:numPr>
          <w:ilvl w:val="0"/>
          <w:numId w:val="17"/>
        </w:numPr>
        <w:suppressAutoHyphens/>
        <w:spacing w:after="0" w:line="260" w:lineRule="atLeast"/>
        <w:jc w:val="both"/>
        <w:rPr>
          <w:rFonts w:ascii="Arial" w:hAnsi="Arial" w:cs="Arial"/>
          <w:sz w:val="20"/>
          <w:lang w:eastAsia="zh-CN"/>
        </w:rPr>
      </w:pPr>
      <w:r w:rsidRPr="00C02B73">
        <w:rPr>
          <w:rFonts w:ascii="Arial" w:eastAsia="TimesNewRoman" w:hAnsi="Arial" w:cs="Arial"/>
          <w:sz w:val="18"/>
          <w:szCs w:val="18"/>
          <w:u w:val="single"/>
          <w:lang w:eastAsia="zh-CN"/>
        </w:rPr>
        <w:t>NISMO</w:t>
      </w:r>
      <w:r w:rsidRPr="00C02B73">
        <w:rPr>
          <w:rFonts w:ascii="Arial" w:eastAsia="TimesNewRoman" w:hAnsi="Arial" w:cs="Arial"/>
          <w:sz w:val="18"/>
          <w:szCs w:val="18"/>
          <w:lang w:eastAsia="zh-CN"/>
        </w:rPr>
        <w:t xml:space="preserve"> vodilni partner   (</w:t>
      </w:r>
      <w:r w:rsidRPr="00C02B73">
        <w:rPr>
          <w:rFonts w:ascii="Arial" w:eastAsia="TimesNewRoman" w:hAnsi="Arial" w:cs="Arial"/>
          <w:i/>
          <w:sz w:val="18"/>
          <w:szCs w:val="18"/>
          <w:lang w:eastAsia="zh-CN"/>
        </w:rPr>
        <w:t>označi in v nadaljevanju izpolni ponudnik ki je eden izmed partnerjev, vendar ni vodilni partner pri skupni ponudbi</w:t>
      </w:r>
      <w:r w:rsidRPr="00C02B73">
        <w:rPr>
          <w:rFonts w:ascii="Arial" w:eastAsia="TimesNewRoman" w:hAnsi="Arial" w:cs="Arial"/>
          <w:sz w:val="18"/>
          <w:szCs w:val="18"/>
          <w:lang w:eastAsia="zh-CN"/>
        </w:rPr>
        <w:t>)</w:t>
      </w:r>
    </w:p>
    <w:p w14:paraId="027C27C7" w14:textId="77777777" w:rsidR="00C02B73" w:rsidRPr="00C02B73" w:rsidRDefault="00C02B73" w:rsidP="00C02B73">
      <w:pPr>
        <w:suppressAutoHyphens/>
        <w:spacing w:after="0"/>
        <w:rPr>
          <w:rFonts w:ascii="Arial" w:hAnsi="Arial" w:cs="Arial"/>
          <w:sz w:val="18"/>
          <w:szCs w:val="18"/>
          <w:lang w:eastAsia="zh-CN"/>
        </w:rPr>
      </w:pPr>
    </w:p>
    <w:tbl>
      <w:tblPr>
        <w:tblW w:w="0" w:type="auto"/>
        <w:tblInd w:w="108" w:type="dxa"/>
        <w:tblLayout w:type="fixed"/>
        <w:tblLook w:val="0000" w:firstRow="0" w:lastRow="0" w:firstColumn="0" w:lastColumn="0" w:noHBand="0" w:noVBand="0"/>
      </w:tblPr>
      <w:tblGrid>
        <w:gridCol w:w="709"/>
        <w:gridCol w:w="1913"/>
        <w:gridCol w:w="6135"/>
      </w:tblGrid>
      <w:tr w:rsidR="00C02B73" w:rsidRPr="00C02B73" w14:paraId="32EF8B3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00EBAF5" w14:textId="77777777" w:rsidR="00C02B73" w:rsidRPr="00C02B73" w:rsidRDefault="00C02B73" w:rsidP="00C02B73">
            <w:pPr>
              <w:suppressAutoHyphens/>
              <w:snapToGrid w:val="0"/>
              <w:spacing w:after="0" w:line="240" w:lineRule="auto"/>
              <w:jc w:val="right"/>
              <w:rPr>
                <w:rFonts w:ascii="Arial" w:hAnsi="Arial" w:cs="Arial"/>
                <w:b/>
                <w:bCs/>
                <w:color w:val="000000"/>
                <w:position w:val="-1"/>
                <w:sz w:val="18"/>
                <w:szCs w:val="18"/>
                <w:shd w:val="clear" w:color="auto" w:fill="CCCCCC"/>
                <w:lang w:eastAsia="zh-CN"/>
              </w:rPr>
            </w:pPr>
          </w:p>
          <w:p w14:paraId="002735A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4220C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7093F925"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2ABBC16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F83847"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E12C1B6"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7C9FC4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E0D33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13BFB8D6"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09E44D2"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C3271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0D48980"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D22998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3697C5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28598ADA"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4ABB044"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96067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7B82839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58FFA7A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62CE888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tc>
      </w:tr>
      <w:tr w:rsidR="00C02B73" w:rsidRPr="00C02B73" w14:paraId="32CB0695"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E3089D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723C86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2EABB0B8"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1C857C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DC1201"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29DB00BB"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BA73C2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BBEF6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12F4446E"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51B7CB0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xml:space="preserve">VSI ZAKONITI ZASTOPNIKI PARTNERJA </w:t>
            </w:r>
            <w:r w:rsidRPr="00C02B73">
              <w:rPr>
                <w:rFonts w:ascii="Arial" w:hAnsi="Arial" w:cs="Arial"/>
                <w:i/>
                <w:color w:val="000000"/>
                <w:position w:val="-1"/>
                <w:sz w:val="18"/>
                <w:szCs w:val="18"/>
                <w:lang w:eastAsia="zh-CN"/>
              </w:rPr>
              <w:t>(Z NAVEDBAMI MOREBITNIH OMEJITEV):</w:t>
            </w:r>
          </w:p>
        </w:tc>
      </w:tr>
      <w:tr w:rsidR="00C02B73" w:rsidRPr="00C02B73" w14:paraId="1231A023"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3FF1D99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C36824D"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2D1D86F3"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14D9223A"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902D7CB"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777B658"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60CEE9F3"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CF1E8AA"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5199A620"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769B4015"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CF657F8"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B817F07"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0E86FC1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Področje oz. vrsta ter obseg del, za katerega bo zadolžen partner v skupni ponudbi:</w:t>
            </w:r>
          </w:p>
        </w:tc>
      </w:tr>
      <w:tr w:rsidR="00C02B73" w:rsidRPr="00C02B73" w14:paraId="10ABB875"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61F321BB" w14:textId="77777777" w:rsidR="00C02B73" w:rsidRPr="00C02B73" w:rsidRDefault="00C02B73" w:rsidP="00C02B73">
            <w:pPr>
              <w:suppressAutoHyphens/>
              <w:snapToGrid w:val="0"/>
              <w:spacing w:after="0" w:line="240" w:lineRule="auto"/>
              <w:rPr>
                <w:rFonts w:ascii="Helvetica" w:hAnsi="Helvetica" w:cs="Arial"/>
                <w:color w:val="000000"/>
                <w:position w:val="-1"/>
                <w:sz w:val="18"/>
                <w:szCs w:val="18"/>
                <w:lang w:eastAsia="zh-CN"/>
              </w:rPr>
            </w:pPr>
          </w:p>
          <w:p w14:paraId="4761FC3E"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1516B34A"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2E8CC6A"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7F6D0A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32AE8D53"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D708503"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tc>
      </w:tr>
    </w:tbl>
    <w:p w14:paraId="26D0176E" w14:textId="77777777" w:rsidR="00C02B73" w:rsidRPr="00C02B73" w:rsidRDefault="00C02B73" w:rsidP="00C02B73">
      <w:pPr>
        <w:suppressAutoHyphens/>
        <w:rPr>
          <w:rFonts w:ascii="Helvetica" w:hAnsi="Helvetica" w:cs="Helvetica"/>
          <w:lang w:eastAsia="zh-CN"/>
        </w:rPr>
      </w:pPr>
    </w:p>
    <w:p w14:paraId="181F8FE9" w14:textId="77777777" w:rsidR="00C02B73" w:rsidRPr="00C02B73" w:rsidRDefault="00C02B73" w:rsidP="00C02B73">
      <w:pPr>
        <w:suppressAutoHyphens/>
        <w:rPr>
          <w:rFonts w:ascii="Helvetica" w:hAnsi="Helvetica" w:cs="Helvetica"/>
          <w:lang w:eastAsia="zh-CN"/>
        </w:rPr>
      </w:pPr>
    </w:p>
    <w:p w14:paraId="0DE092EC" w14:textId="77777777" w:rsidR="00C02B73" w:rsidRPr="00C02B73" w:rsidRDefault="00C02B73" w:rsidP="00C02B73">
      <w:pPr>
        <w:suppressAutoHyphens/>
        <w:jc w:val="right"/>
        <w:rPr>
          <w:rFonts w:ascii="Helvetica" w:hAnsi="Helvetica" w:cs="Helvetica"/>
          <w:lang w:eastAsia="zh-CN"/>
        </w:rPr>
      </w:pPr>
    </w:p>
    <w:p w14:paraId="7B7120D4" w14:textId="77777777" w:rsidR="00C02B73" w:rsidRPr="00C02B73" w:rsidRDefault="00C02B73" w:rsidP="00C02B73">
      <w:pPr>
        <w:suppressAutoHyphens/>
        <w:jc w:val="right"/>
        <w:rPr>
          <w:rFonts w:ascii="Helvetica" w:hAnsi="Helvetica" w:cs="Helvetica"/>
          <w:lang w:eastAsia="zh-CN"/>
        </w:rPr>
      </w:pPr>
    </w:p>
    <w:p w14:paraId="3E054E97" w14:textId="77777777" w:rsidR="00C02B73" w:rsidRPr="00C02B73" w:rsidRDefault="00C02B73" w:rsidP="00C02B73">
      <w:pPr>
        <w:suppressAutoHyphens/>
        <w:jc w:val="right"/>
        <w:rPr>
          <w:rFonts w:ascii="Helvetica" w:hAnsi="Helvetica" w:cs="Helvetica"/>
          <w:lang w:eastAsia="zh-CN"/>
        </w:rPr>
      </w:pPr>
    </w:p>
    <w:p w14:paraId="6CA4CE25" w14:textId="77777777" w:rsidR="00C02B73" w:rsidRPr="00C02B73" w:rsidRDefault="00C02B73" w:rsidP="00C02B73">
      <w:pPr>
        <w:suppressAutoHyphens/>
        <w:jc w:val="right"/>
        <w:rPr>
          <w:rFonts w:ascii="Helvetica" w:hAnsi="Helvetica" w:cs="Helvetica"/>
          <w:lang w:eastAsia="zh-CN"/>
        </w:rPr>
      </w:pPr>
    </w:p>
    <w:p w14:paraId="098552BD" w14:textId="77777777" w:rsidR="00C02B73" w:rsidRPr="00C02B73" w:rsidRDefault="00C02B73" w:rsidP="00C02B73">
      <w:pPr>
        <w:suppressAutoHyphens/>
        <w:jc w:val="right"/>
        <w:rPr>
          <w:rFonts w:ascii="Helvetica" w:hAnsi="Helvetica" w:cs="Helvetica"/>
          <w:lang w:eastAsia="zh-CN"/>
        </w:rPr>
      </w:pPr>
    </w:p>
    <w:p w14:paraId="5AC3C259" w14:textId="77777777" w:rsidR="00C02B73" w:rsidRPr="00C02B73" w:rsidRDefault="00C02B73" w:rsidP="00C02B73">
      <w:pPr>
        <w:suppressAutoHyphens/>
        <w:jc w:val="right"/>
        <w:rPr>
          <w:rFonts w:ascii="Helvetica" w:hAnsi="Helvetica" w:cs="Helvetica"/>
          <w:lang w:eastAsia="zh-CN"/>
        </w:rPr>
      </w:pPr>
    </w:p>
    <w:p w14:paraId="2303B82F" w14:textId="77777777" w:rsidR="00C02B73" w:rsidRPr="00C02B73" w:rsidRDefault="00C02B73" w:rsidP="00C02B73">
      <w:pPr>
        <w:suppressAutoHyphens/>
        <w:jc w:val="right"/>
        <w:rPr>
          <w:rFonts w:ascii="Helvetica" w:hAnsi="Helvetica" w:cs="Helvetica"/>
          <w:lang w:eastAsia="zh-CN"/>
        </w:rPr>
      </w:pPr>
    </w:p>
    <w:p w14:paraId="60BDB378" w14:textId="77777777" w:rsidR="00C02B73" w:rsidRPr="00C02B73" w:rsidRDefault="00C02B73" w:rsidP="00C02B73">
      <w:pPr>
        <w:suppressAutoHyphens/>
        <w:jc w:val="right"/>
        <w:rPr>
          <w:rFonts w:ascii="Helvetica" w:hAnsi="Helvetica" w:cs="Helvetica"/>
          <w:lang w:eastAsia="zh-CN"/>
        </w:rPr>
      </w:pPr>
    </w:p>
    <w:p w14:paraId="689AFEF9" w14:textId="77777777" w:rsidR="00C02B73" w:rsidRPr="00C02B73" w:rsidRDefault="00C02B73" w:rsidP="00C02B73">
      <w:pPr>
        <w:suppressAutoHyphens/>
        <w:jc w:val="both"/>
        <w:rPr>
          <w:rFonts w:ascii="Helvetica" w:hAnsi="Helvetica" w:cs="Helvetica"/>
          <w:lang w:eastAsia="zh-CN"/>
        </w:rPr>
      </w:pPr>
    </w:p>
    <w:p w14:paraId="1D348461"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lastRenderedPageBreak/>
        <w:t>Obrazec 1b</w:t>
      </w:r>
    </w:p>
    <w:p w14:paraId="02C742A0"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r w:rsidRPr="00C02B73">
        <w:rPr>
          <w:rFonts w:ascii="Arial" w:hAnsi="Arial" w:cs="Arial"/>
          <w:b/>
          <w:bCs/>
          <w:color w:val="000000"/>
          <w:sz w:val="18"/>
          <w:szCs w:val="18"/>
          <w:lang w:val="x-none" w:eastAsia="zh-CN"/>
        </w:rPr>
        <w:t>Podatki o podizvajalcu:</w:t>
      </w:r>
    </w:p>
    <w:p w14:paraId="3153AF3F" w14:textId="77777777" w:rsidR="00C02B73" w:rsidRPr="00C02B73" w:rsidRDefault="00C02B73" w:rsidP="00C02B73">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b/>
          <w:bCs/>
          <w:color w:val="000000"/>
          <w:sz w:val="18"/>
          <w:szCs w:val="18"/>
          <w:lang w:val="x-none" w:eastAsia="zh-CN"/>
        </w:rPr>
      </w:pPr>
    </w:p>
    <w:p w14:paraId="7276C36D" w14:textId="77777777" w:rsidR="00C02B73" w:rsidRPr="00C02B73" w:rsidRDefault="00C02B73" w:rsidP="00C02B73">
      <w:pPr>
        <w:suppressAutoHyphens/>
        <w:spacing w:after="0"/>
        <w:rPr>
          <w:rFonts w:ascii="Arial" w:hAnsi="Arial" w:cs="Arial"/>
          <w:b/>
          <w:sz w:val="18"/>
          <w:szCs w:val="18"/>
          <w:lang w:val="x-none" w:eastAsia="zh-CN"/>
        </w:rPr>
      </w:pPr>
    </w:p>
    <w:tbl>
      <w:tblPr>
        <w:tblW w:w="0" w:type="auto"/>
        <w:tblInd w:w="108" w:type="dxa"/>
        <w:tblLayout w:type="fixed"/>
        <w:tblLook w:val="0000" w:firstRow="0" w:lastRow="0" w:firstColumn="0" w:lastColumn="0" w:noHBand="0" w:noVBand="0"/>
      </w:tblPr>
      <w:tblGrid>
        <w:gridCol w:w="709"/>
        <w:gridCol w:w="1913"/>
        <w:gridCol w:w="355"/>
        <w:gridCol w:w="5780"/>
      </w:tblGrid>
      <w:tr w:rsidR="00C02B73" w:rsidRPr="00C02B73" w14:paraId="255EE111"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51341EA3" w14:textId="77777777" w:rsidR="00C02B73" w:rsidRPr="00C02B73" w:rsidRDefault="00C02B73" w:rsidP="00C02B73">
            <w:pPr>
              <w:suppressAutoHyphens/>
              <w:snapToGrid w:val="0"/>
              <w:spacing w:after="0" w:line="240" w:lineRule="auto"/>
              <w:jc w:val="right"/>
              <w:rPr>
                <w:rFonts w:ascii="Arial" w:hAnsi="Arial" w:cs="Arial"/>
                <w:b/>
                <w:bCs/>
                <w:color w:val="000000"/>
                <w:position w:val="-1"/>
                <w:sz w:val="18"/>
                <w:szCs w:val="18"/>
                <w:shd w:val="clear" w:color="auto" w:fill="CCCCCC"/>
                <w:lang w:eastAsia="zh-CN"/>
              </w:rPr>
            </w:pPr>
          </w:p>
          <w:p w14:paraId="57883EB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0DBA53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534DA0E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43ECFCBA"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5A84435"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0EC1964D"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421F33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57C5B27"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537AFD10"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3AFC51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929CBC3"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7F37D2F"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04B272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E29E2E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2B69497F"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13163AC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6DADCA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2550017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0955AD7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36EC89A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tc>
      </w:tr>
      <w:tr w:rsidR="00C02B73" w:rsidRPr="00C02B73" w14:paraId="68A04E24"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1355CB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732883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42F9C76E"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8E2AE3E"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B43615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563ABCF0"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364A0B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676CA4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13AD39B2" w14:textId="77777777" w:rsidTr="00C02B73">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266F376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xml:space="preserve">VSI ZAKONITI ZASTOPNIKI PODIZVAJALCA </w:t>
            </w:r>
            <w:r w:rsidRPr="00C02B73">
              <w:rPr>
                <w:rFonts w:ascii="Arial" w:hAnsi="Arial" w:cs="Arial"/>
                <w:i/>
                <w:color w:val="000000"/>
                <w:position w:val="-1"/>
                <w:sz w:val="18"/>
                <w:szCs w:val="18"/>
                <w:lang w:eastAsia="zh-CN"/>
              </w:rPr>
              <w:t>(Z NAVEDBAMI MOREBITNIH OMEJITEV):</w:t>
            </w:r>
          </w:p>
        </w:tc>
      </w:tr>
      <w:tr w:rsidR="00C02B73" w:rsidRPr="00C02B73" w14:paraId="1F40F44D"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778B1BE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EB98C1D"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23107CEA"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19E8F78E"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96DC44D"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3C8639DF"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4A94E6A9"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D61D07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18C1641C"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0466EA0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B2D6D27"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48A13C8F" w14:textId="77777777" w:rsidTr="00C02B73">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4E2A523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DEL IZVEDBE NAROČILA, KI GA BO IZVEDEL PODIZVAJALEC:</w:t>
            </w:r>
          </w:p>
        </w:tc>
      </w:tr>
      <w:tr w:rsidR="00C02B73" w:rsidRPr="00C02B73" w14:paraId="12F98383"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6C9D0A5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A2CE59"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p w14:paraId="03D31A4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4A2F4FF"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0A9DBC1F"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046B0CD"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tc>
      </w:tr>
      <w:tr w:rsidR="00C02B73" w:rsidRPr="00C02B73" w14:paraId="7F904A67"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093706A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F078BF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4F0A466"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5D8357E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D087A6"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012014B8"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7EDFC6A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9D3E5B4"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755160D2"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46C780A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E9F6E25"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bl>
    <w:p w14:paraId="4DFC6155" w14:textId="77777777" w:rsidR="00C02B73" w:rsidRPr="00C02B73" w:rsidRDefault="00C02B73" w:rsidP="00C02B73">
      <w:pPr>
        <w:suppressAutoHyphens/>
        <w:rPr>
          <w:rFonts w:ascii="Helvetica" w:hAnsi="Helvetica" w:cs="Helvetica"/>
          <w:lang w:eastAsia="zh-CN"/>
        </w:rPr>
      </w:pPr>
    </w:p>
    <w:p w14:paraId="662EDC42" w14:textId="77777777" w:rsidR="00C02B73" w:rsidRPr="00C02B73" w:rsidRDefault="00C02B73" w:rsidP="00C02B73">
      <w:pPr>
        <w:suppressAutoHyphens/>
        <w:spacing w:after="0" w:line="260" w:lineRule="atLeast"/>
        <w:jc w:val="both"/>
        <w:rPr>
          <w:rFonts w:ascii="Helvetica" w:hAnsi="Helvetica" w:cs="Helvetica"/>
          <w:lang w:eastAsia="zh-CN"/>
        </w:rPr>
      </w:pPr>
    </w:p>
    <w:p w14:paraId="2EC4BCC6" w14:textId="77777777" w:rsidR="00C02B73" w:rsidRPr="00C02B73" w:rsidRDefault="00C02B73" w:rsidP="00C02B73">
      <w:pPr>
        <w:suppressAutoHyphens/>
        <w:spacing w:after="0" w:line="260" w:lineRule="atLeast"/>
        <w:jc w:val="both"/>
        <w:rPr>
          <w:rFonts w:ascii="Helvetica" w:hAnsi="Helvetica" w:cs="Helvetica"/>
          <w:lang w:eastAsia="zh-CN"/>
        </w:rPr>
      </w:pPr>
    </w:p>
    <w:p w14:paraId="4C8AC7E1" w14:textId="77777777" w:rsidR="00C02B73" w:rsidRPr="00C02B73" w:rsidRDefault="00C02B73" w:rsidP="00C02B73">
      <w:pPr>
        <w:suppressAutoHyphens/>
        <w:spacing w:after="0" w:line="260" w:lineRule="atLeast"/>
        <w:jc w:val="both"/>
        <w:rPr>
          <w:rFonts w:ascii="Helvetica" w:hAnsi="Helvetica" w:cs="Helvetica"/>
          <w:lang w:eastAsia="zh-CN"/>
        </w:rPr>
      </w:pPr>
    </w:p>
    <w:p w14:paraId="0322D550" w14:textId="77777777" w:rsidR="00C02B73" w:rsidRPr="00C02B73" w:rsidRDefault="00C02B73" w:rsidP="00C02B73">
      <w:pPr>
        <w:suppressAutoHyphens/>
        <w:spacing w:after="0" w:line="260" w:lineRule="atLeast"/>
        <w:jc w:val="both"/>
        <w:rPr>
          <w:rFonts w:ascii="Helvetica" w:hAnsi="Helvetica" w:cs="Helvetica"/>
          <w:lang w:eastAsia="zh-CN"/>
        </w:rPr>
      </w:pPr>
    </w:p>
    <w:p w14:paraId="6A5E17FB" w14:textId="77777777" w:rsidR="00C02B73" w:rsidRPr="00C02B73" w:rsidRDefault="00C02B73" w:rsidP="00C02B73">
      <w:pPr>
        <w:suppressAutoHyphens/>
        <w:spacing w:after="0" w:line="260" w:lineRule="atLeast"/>
        <w:jc w:val="both"/>
        <w:rPr>
          <w:rFonts w:ascii="Helvetica" w:hAnsi="Helvetica" w:cs="Helvetica"/>
          <w:lang w:eastAsia="zh-CN"/>
        </w:rPr>
      </w:pPr>
    </w:p>
    <w:p w14:paraId="36CAE1B0" w14:textId="77777777" w:rsidR="00C02B73" w:rsidRPr="00C02B73" w:rsidRDefault="00C02B73" w:rsidP="00C02B73">
      <w:pPr>
        <w:suppressAutoHyphens/>
        <w:spacing w:after="0" w:line="260" w:lineRule="atLeast"/>
        <w:jc w:val="both"/>
        <w:rPr>
          <w:rFonts w:ascii="Helvetica" w:hAnsi="Helvetica" w:cs="Helvetica"/>
          <w:lang w:eastAsia="zh-CN"/>
        </w:rPr>
      </w:pPr>
    </w:p>
    <w:p w14:paraId="2040DDD4" w14:textId="77777777" w:rsidR="00C02B73" w:rsidRPr="00C02B73" w:rsidRDefault="00C02B73" w:rsidP="00C02B73">
      <w:pPr>
        <w:suppressAutoHyphens/>
        <w:spacing w:after="0" w:line="260" w:lineRule="atLeast"/>
        <w:jc w:val="both"/>
        <w:rPr>
          <w:rFonts w:ascii="Helvetica" w:hAnsi="Helvetica" w:cs="Helvetica"/>
          <w:lang w:eastAsia="zh-CN"/>
        </w:rPr>
      </w:pPr>
    </w:p>
    <w:p w14:paraId="738ACD07" w14:textId="77777777" w:rsidR="00C02B73" w:rsidRPr="00C02B73" w:rsidRDefault="00C02B73" w:rsidP="00C02B73">
      <w:pPr>
        <w:suppressAutoHyphens/>
        <w:spacing w:after="0" w:line="260" w:lineRule="atLeast"/>
        <w:jc w:val="both"/>
        <w:rPr>
          <w:rFonts w:ascii="Helvetica" w:hAnsi="Helvetica" w:cs="Helvetica"/>
          <w:lang w:eastAsia="zh-CN"/>
        </w:rPr>
      </w:pPr>
    </w:p>
    <w:p w14:paraId="2EE87C88" w14:textId="77777777" w:rsidR="00C02B73" w:rsidRPr="00C02B73" w:rsidRDefault="00C02B73" w:rsidP="00C02B73">
      <w:pPr>
        <w:suppressAutoHyphens/>
        <w:spacing w:after="0" w:line="260" w:lineRule="atLeast"/>
        <w:jc w:val="both"/>
        <w:rPr>
          <w:rFonts w:ascii="Helvetica" w:hAnsi="Helvetica" w:cs="Helvetica"/>
          <w:lang w:eastAsia="zh-CN"/>
        </w:rPr>
      </w:pPr>
    </w:p>
    <w:p w14:paraId="27FE31F8" w14:textId="77777777" w:rsidR="00C02B73" w:rsidRPr="00C02B73" w:rsidRDefault="00C02B73" w:rsidP="00C02B73">
      <w:pPr>
        <w:suppressAutoHyphens/>
        <w:spacing w:after="0" w:line="260" w:lineRule="atLeast"/>
        <w:jc w:val="both"/>
        <w:rPr>
          <w:rFonts w:ascii="Helvetica" w:hAnsi="Helvetica" w:cs="Helvetica"/>
          <w:lang w:eastAsia="zh-CN"/>
        </w:rPr>
      </w:pPr>
    </w:p>
    <w:p w14:paraId="5DCFB249" w14:textId="77777777" w:rsidR="00C02B73" w:rsidRDefault="00C02B73" w:rsidP="00C02B73">
      <w:pPr>
        <w:suppressAutoHyphens/>
        <w:spacing w:after="0" w:line="260" w:lineRule="atLeast"/>
        <w:jc w:val="both"/>
        <w:rPr>
          <w:rFonts w:ascii="Helvetica" w:hAnsi="Helvetica" w:cs="Helvetica"/>
          <w:lang w:eastAsia="zh-CN"/>
        </w:rPr>
      </w:pPr>
    </w:p>
    <w:p w14:paraId="03F78765" w14:textId="77777777" w:rsidR="00C02B73" w:rsidRDefault="00C02B73" w:rsidP="00C02B73">
      <w:pPr>
        <w:suppressAutoHyphens/>
        <w:spacing w:after="0" w:line="260" w:lineRule="atLeast"/>
        <w:jc w:val="both"/>
        <w:rPr>
          <w:rFonts w:ascii="Helvetica" w:hAnsi="Helvetica" w:cs="Helvetica"/>
          <w:lang w:eastAsia="zh-CN"/>
        </w:rPr>
      </w:pPr>
    </w:p>
    <w:p w14:paraId="4A11DE3F" w14:textId="77777777" w:rsidR="00DB25E2" w:rsidRDefault="00DB25E2" w:rsidP="00C02B73">
      <w:pPr>
        <w:suppressAutoHyphens/>
        <w:spacing w:after="0" w:line="260" w:lineRule="atLeast"/>
        <w:jc w:val="both"/>
        <w:rPr>
          <w:rFonts w:ascii="Helvetica" w:hAnsi="Helvetica" w:cs="Helvetica"/>
          <w:lang w:eastAsia="zh-CN"/>
        </w:rPr>
      </w:pPr>
    </w:p>
    <w:p w14:paraId="2A87E557" w14:textId="77777777" w:rsidR="00C02B73" w:rsidRPr="00C02B73" w:rsidRDefault="00C02B73" w:rsidP="00C02B73">
      <w:pPr>
        <w:suppressAutoHyphens/>
        <w:spacing w:after="0" w:line="260" w:lineRule="atLeast"/>
        <w:jc w:val="both"/>
        <w:rPr>
          <w:rFonts w:ascii="Helvetica" w:hAnsi="Helvetica" w:cs="Helvetica"/>
          <w:lang w:eastAsia="zh-CN"/>
        </w:rPr>
      </w:pPr>
    </w:p>
    <w:p w14:paraId="3A75F4E6" w14:textId="77777777" w:rsidR="00C02B73" w:rsidRPr="00C02B73" w:rsidRDefault="00C02B73" w:rsidP="00C02B73">
      <w:pPr>
        <w:suppressAutoHyphens/>
        <w:spacing w:after="0" w:line="260" w:lineRule="atLeast"/>
        <w:jc w:val="both"/>
        <w:rPr>
          <w:rFonts w:ascii="Helvetica" w:hAnsi="Helvetica" w:cs="Helvetica"/>
          <w:lang w:eastAsia="zh-CN"/>
        </w:rPr>
      </w:pPr>
    </w:p>
    <w:p w14:paraId="5A410188" w14:textId="77777777" w:rsidR="00C02B73" w:rsidRPr="00C02B73" w:rsidRDefault="00C02B73" w:rsidP="00C02B73">
      <w:pPr>
        <w:suppressAutoHyphens/>
        <w:spacing w:after="0" w:line="260" w:lineRule="atLeast"/>
        <w:jc w:val="both"/>
        <w:rPr>
          <w:rFonts w:ascii="Helvetica" w:hAnsi="Helvetica" w:cs="Helvetica"/>
          <w:lang w:eastAsia="zh-CN"/>
        </w:rPr>
      </w:pPr>
    </w:p>
    <w:p w14:paraId="0AE4A06B" w14:textId="77777777" w:rsidR="00C02B73" w:rsidRPr="00C02B73" w:rsidRDefault="00C02B73" w:rsidP="00C02B73">
      <w:pPr>
        <w:suppressAutoHyphens/>
        <w:spacing w:after="0" w:line="260" w:lineRule="atLeast"/>
        <w:jc w:val="both"/>
        <w:rPr>
          <w:rFonts w:ascii="Helvetica" w:hAnsi="Helvetica" w:cs="Helvetica"/>
          <w:lang w:eastAsia="zh-CN"/>
        </w:rPr>
      </w:pPr>
    </w:p>
    <w:p w14:paraId="7FEACC75" w14:textId="77777777" w:rsidR="00C02B73" w:rsidRPr="00C02B73" w:rsidRDefault="00C02B73" w:rsidP="00C02B73">
      <w:pPr>
        <w:suppressAutoHyphens/>
        <w:spacing w:after="0" w:line="260" w:lineRule="atLeast"/>
        <w:jc w:val="both"/>
        <w:rPr>
          <w:rFonts w:ascii="Helvetica" w:hAnsi="Helvetica" w:cs="Helvetica"/>
          <w:lang w:eastAsia="zh-CN"/>
        </w:rPr>
      </w:pPr>
    </w:p>
    <w:p w14:paraId="6DB2AF6B" w14:textId="77777777" w:rsidR="00C02B73" w:rsidRPr="00C02B73" w:rsidRDefault="00C02B73" w:rsidP="00C02B73">
      <w:pPr>
        <w:suppressAutoHyphens/>
        <w:spacing w:after="0" w:line="260" w:lineRule="atLeast"/>
        <w:jc w:val="both"/>
        <w:rPr>
          <w:rFonts w:ascii="Helvetica" w:hAnsi="Helvetica" w:cs="Helvetica"/>
          <w:lang w:eastAsia="zh-CN"/>
        </w:rPr>
      </w:pPr>
    </w:p>
    <w:p w14:paraId="7B009314" w14:textId="77777777" w:rsidR="00713CFB" w:rsidRDefault="00713CFB" w:rsidP="00DB25E2">
      <w:pPr>
        <w:suppressAutoHyphens/>
        <w:rPr>
          <w:rFonts w:ascii="Helvetica" w:hAnsi="Helvetica" w:cs="Helvetica"/>
          <w:lang w:eastAsia="zh-CN"/>
        </w:rPr>
      </w:pPr>
    </w:p>
    <w:p w14:paraId="6017662B"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lastRenderedPageBreak/>
        <w:t>Obrazec 1c</w:t>
      </w:r>
    </w:p>
    <w:p w14:paraId="7CB75BDB" w14:textId="77777777" w:rsidR="00C02B73" w:rsidRPr="00C02B73" w:rsidRDefault="00C02B73" w:rsidP="00C02B73">
      <w:pPr>
        <w:suppressAutoHyphens/>
        <w:spacing w:after="0" w:line="260" w:lineRule="atLeast"/>
        <w:jc w:val="both"/>
        <w:rPr>
          <w:rFonts w:ascii="Helvetica" w:hAnsi="Helvetica" w:cs="Helvetica"/>
          <w:lang w:eastAsia="zh-CN"/>
        </w:rPr>
      </w:pPr>
    </w:p>
    <w:p w14:paraId="214BD167" w14:textId="77777777" w:rsidR="00C02B73" w:rsidRPr="00C02B73" w:rsidRDefault="00C02B73" w:rsidP="00C02B73">
      <w:pPr>
        <w:suppressAutoHyphens/>
        <w:spacing w:after="0" w:line="260" w:lineRule="atLeast"/>
        <w:jc w:val="both"/>
        <w:rPr>
          <w:rFonts w:ascii="Arial" w:hAnsi="Arial" w:cs="Arial"/>
          <w:sz w:val="20"/>
          <w:lang w:eastAsia="zh-CN"/>
        </w:rPr>
      </w:pPr>
    </w:p>
    <w:p w14:paraId="74AD252C"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sz w:val="26"/>
          <w:szCs w:val="28"/>
          <w:lang w:val="x-none" w:eastAsia="zh-CN"/>
        </w:rPr>
        <w:t xml:space="preserve">IZJAVA </w:t>
      </w:r>
      <w:r w:rsidRPr="00C02B73">
        <w:rPr>
          <w:rFonts w:ascii="Arial" w:eastAsia="Times New Roman" w:hAnsi="Arial" w:cs="Arial"/>
          <w:b/>
          <w:bCs/>
          <w:sz w:val="26"/>
          <w:szCs w:val="28"/>
          <w:lang w:eastAsia="zh-CN"/>
        </w:rPr>
        <w:t xml:space="preserve">in soglasje </w:t>
      </w:r>
      <w:r w:rsidRPr="00C02B73">
        <w:rPr>
          <w:rFonts w:ascii="Arial" w:eastAsia="Times New Roman" w:hAnsi="Arial" w:cs="Arial"/>
          <w:b/>
          <w:bCs/>
          <w:sz w:val="26"/>
          <w:szCs w:val="28"/>
          <w:lang w:val="x-none" w:eastAsia="zh-CN"/>
        </w:rPr>
        <w:t xml:space="preserve">podizvajalca </w:t>
      </w:r>
    </w:p>
    <w:p w14:paraId="3177F123"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lang w:val="x-none" w:eastAsia="zh-CN"/>
        </w:rPr>
        <w:t>izpolnjevanje pogojev glede usposobljenosti za izvedbo javnega naročila</w:t>
      </w:r>
    </w:p>
    <w:p w14:paraId="616A91C5" w14:textId="77777777" w:rsidR="00C02B73" w:rsidRPr="00C02B73" w:rsidRDefault="00C02B73" w:rsidP="00C02B73">
      <w:pPr>
        <w:suppressAutoHyphens/>
        <w:spacing w:before="225" w:after="225" w:line="240" w:lineRule="auto"/>
        <w:jc w:val="both"/>
        <w:rPr>
          <w:rFonts w:ascii="Arial" w:eastAsia="Times New Roman" w:hAnsi="Arial" w:cs="Arial"/>
          <w:b/>
          <w:bCs/>
          <w:color w:val="000000"/>
          <w:sz w:val="18"/>
          <w:szCs w:val="18"/>
          <w:lang w:val="x-none" w:eastAsia="zh-CN"/>
        </w:rPr>
      </w:pPr>
    </w:p>
    <w:p w14:paraId="50672C66"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V zvezi z javnim naročilom </w:t>
      </w:r>
      <w:r w:rsidRPr="00C02B73">
        <w:rPr>
          <w:rFonts w:ascii="Arial" w:hAnsi="Arial" w:cs="Arial"/>
          <w:b/>
          <w:color w:val="000000"/>
          <w:sz w:val="18"/>
          <w:szCs w:val="18"/>
          <w:lang w:eastAsia="zh-CN"/>
        </w:rPr>
        <w:t xml:space="preserve">za dobavo </w:t>
      </w:r>
      <w:r>
        <w:rPr>
          <w:rFonts w:ascii="Arial" w:hAnsi="Arial" w:cs="Arial"/>
          <w:b/>
          <w:color w:val="000000"/>
          <w:sz w:val="18"/>
          <w:szCs w:val="18"/>
          <w:lang w:eastAsia="zh-CN"/>
        </w:rPr>
        <w:t xml:space="preserve">zdravil, </w:t>
      </w:r>
      <w:r w:rsidRPr="00C02B73">
        <w:rPr>
          <w:rFonts w:ascii="Arial" w:hAnsi="Arial" w:cs="Arial"/>
          <w:b/>
          <w:color w:val="000000"/>
          <w:sz w:val="18"/>
          <w:szCs w:val="18"/>
          <w:lang w:eastAsia="zh-CN"/>
        </w:rPr>
        <w:t xml:space="preserve">ki ga je </w:t>
      </w:r>
      <w:r>
        <w:rPr>
          <w:rFonts w:ascii="Arial" w:hAnsi="Arial" w:cs="Arial"/>
          <w:b/>
          <w:color w:val="000000"/>
          <w:sz w:val="18"/>
          <w:szCs w:val="18"/>
          <w:lang w:eastAsia="zh-CN"/>
        </w:rPr>
        <w:t xml:space="preserve">pooblaščeni </w:t>
      </w:r>
      <w:r w:rsidRPr="00C02B73">
        <w:rPr>
          <w:rFonts w:ascii="Arial" w:hAnsi="Arial" w:cs="Arial"/>
          <w:b/>
          <w:color w:val="000000"/>
          <w:sz w:val="18"/>
          <w:szCs w:val="18"/>
          <w:lang w:eastAsia="zh-CN"/>
        </w:rPr>
        <w:t xml:space="preserve">naročnik Zdravstveni dom Celje, Gregorčičeva 5, 3000 Celje, </w:t>
      </w:r>
      <w:r w:rsidRPr="00C02B73">
        <w:rPr>
          <w:rFonts w:ascii="Arial" w:hAnsi="Arial" w:cs="Arial"/>
          <w:color w:val="000000"/>
          <w:sz w:val="18"/>
          <w:szCs w:val="18"/>
          <w:lang w:eastAsia="zh-CN"/>
        </w:rPr>
        <w:t xml:space="preserve">objavil na Portalu javnih naročil z dne  ______________, pod št. objave: ______________________, </w:t>
      </w:r>
    </w:p>
    <w:p w14:paraId="211F2C3C"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podizvajalec (naziv in naslov): </w:t>
      </w:r>
      <w:r w:rsidRPr="00C02B73">
        <w:rPr>
          <w:rFonts w:ascii="Arial" w:hAnsi="Arial" w:cs="Arial"/>
          <w:color w:val="000000"/>
          <w:sz w:val="18"/>
          <w:szCs w:val="18"/>
          <w:u w:val="single"/>
          <w:lang w:eastAsia="zh-CN"/>
        </w:rPr>
        <w:t xml:space="preserve"> _______________________________________________________________</w:t>
      </w:r>
    </w:p>
    <w:p w14:paraId="43F0B1D8"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občina sedeža podizvajalca: ________________________</w:t>
      </w:r>
    </w:p>
    <w:p w14:paraId="03E38037"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matična številka: _____________________, ID za DDV: _____________________________</w:t>
      </w:r>
    </w:p>
    <w:p w14:paraId="49BA822A" w14:textId="77777777" w:rsidR="00C02B73" w:rsidRPr="00C02B73" w:rsidRDefault="00C02B73" w:rsidP="00C02B73">
      <w:pPr>
        <w:suppressAutoHyphens/>
        <w:contextualSpacing/>
        <w:rPr>
          <w:rFonts w:ascii="Arial" w:hAnsi="Arial" w:cs="Arial"/>
          <w:color w:val="000000"/>
          <w:sz w:val="18"/>
          <w:szCs w:val="18"/>
          <w:lang w:eastAsia="sl-SI"/>
        </w:rPr>
      </w:pPr>
    </w:p>
    <w:p w14:paraId="13206A57" w14:textId="77777777" w:rsidR="00C02B73" w:rsidRPr="00C02B73" w:rsidRDefault="00C02B73" w:rsidP="00C02B73">
      <w:pPr>
        <w:suppressAutoHyphens/>
        <w:contextualSpacing/>
        <w:rPr>
          <w:rFonts w:ascii="Arial" w:hAnsi="Arial" w:cs="Arial"/>
          <w:sz w:val="20"/>
          <w:lang w:eastAsia="zh-CN"/>
        </w:rPr>
      </w:pPr>
      <w:r w:rsidRPr="00C02B73">
        <w:rPr>
          <w:rFonts w:ascii="Arial" w:hAnsi="Arial" w:cs="Arial"/>
          <w:sz w:val="18"/>
          <w:szCs w:val="18"/>
          <w:lang w:eastAsia="sl-SI"/>
        </w:rPr>
        <w:t>izjavljamo, da:</w:t>
      </w:r>
    </w:p>
    <w:p w14:paraId="5D9C405A" w14:textId="77777777" w:rsidR="00C02B73" w:rsidRPr="00C02B73" w:rsidRDefault="00C02B73" w:rsidP="00223C45">
      <w:pPr>
        <w:numPr>
          <w:ilvl w:val="0"/>
          <w:numId w:val="20"/>
        </w:numPr>
        <w:suppressAutoHyphens/>
        <w:spacing w:before="120" w:after="120" w:line="260" w:lineRule="atLeast"/>
        <w:jc w:val="both"/>
        <w:rPr>
          <w:rFonts w:ascii="Arial" w:hAnsi="Arial" w:cs="Arial"/>
          <w:sz w:val="20"/>
          <w:lang w:eastAsia="zh-CN"/>
        </w:rPr>
      </w:pPr>
      <w:r w:rsidRPr="00C02B73">
        <w:rPr>
          <w:rFonts w:ascii="Arial" w:hAnsi="Arial" w:cs="Arial"/>
          <w:sz w:val="18"/>
          <w:szCs w:val="18"/>
          <w:lang w:val="x-none" w:eastAsia="sl-SI"/>
        </w:rPr>
        <w:t xml:space="preserve">smo seznanjeni z Navodili za izdelavo ponudb po Dokumentaciji za oddajo naročila s </w:t>
      </w:r>
      <w:r w:rsidRPr="00C02B73">
        <w:rPr>
          <w:rFonts w:ascii="Arial" w:hAnsi="Arial" w:cs="Arial"/>
          <w:sz w:val="18"/>
          <w:szCs w:val="18"/>
          <w:lang w:eastAsia="zh-CN"/>
        </w:rPr>
        <w:t>pogoji za izvedbo ter merili za dodelitev naročila in da z njimi v celoti soglašamo.</w:t>
      </w:r>
    </w:p>
    <w:p w14:paraId="4E5DB81A" w14:textId="77777777" w:rsidR="00C02B73" w:rsidRPr="00C02B73" w:rsidRDefault="00C02B73" w:rsidP="00C02B73">
      <w:pPr>
        <w:suppressAutoHyphens/>
        <w:autoSpaceDE w:val="0"/>
        <w:spacing w:after="0" w:line="240" w:lineRule="auto"/>
        <w:jc w:val="both"/>
        <w:rPr>
          <w:rFonts w:ascii="Arial" w:hAnsi="Arial" w:cs="Arial"/>
          <w:sz w:val="18"/>
          <w:szCs w:val="18"/>
          <w:lang w:val="x-none" w:eastAsia="sl-SI"/>
        </w:rPr>
      </w:pPr>
    </w:p>
    <w:p w14:paraId="7C6C9D80" w14:textId="77777777" w:rsidR="00C02B73" w:rsidRPr="00C02B73" w:rsidRDefault="00C02B73" w:rsidP="00223C45">
      <w:pPr>
        <w:numPr>
          <w:ilvl w:val="0"/>
          <w:numId w:val="21"/>
        </w:numPr>
        <w:suppressAutoHyphens/>
        <w:autoSpaceDE w:val="0"/>
        <w:spacing w:after="0" w:line="240" w:lineRule="auto"/>
        <w:jc w:val="both"/>
        <w:rPr>
          <w:rFonts w:ascii="Arial" w:hAnsi="Arial" w:cs="Arial"/>
          <w:sz w:val="20"/>
          <w:lang w:eastAsia="zh-CN"/>
        </w:rPr>
      </w:pPr>
      <w:r w:rsidRPr="00C02B73">
        <w:rPr>
          <w:rFonts w:ascii="Arial" w:hAnsi="Arial" w:cs="Arial"/>
          <w:b/>
          <w:sz w:val="18"/>
          <w:szCs w:val="18"/>
          <w:lang w:eastAsia="sl-SI"/>
        </w:rPr>
        <w:t>zahtevamo neposredna plačila:       DA        NE</w:t>
      </w:r>
      <w:r w:rsidRPr="00C02B73">
        <w:rPr>
          <w:rFonts w:ascii="Arial" w:hAnsi="Arial" w:cs="Arial"/>
          <w:sz w:val="18"/>
          <w:szCs w:val="18"/>
          <w:lang w:eastAsia="sl-SI"/>
        </w:rPr>
        <w:t xml:space="preserve">          </w:t>
      </w:r>
      <w:r w:rsidRPr="00C02B73">
        <w:rPr>
          <w:rFonts w:ascii="Arial" w:hAnsi="Arial" w:cs="Arial"/>
          <w:i/>
          <w:sz w:val="18"/>
          <w:szCs w:val="18"/>
          <w:lang w:eastAsia="sl-SI"/>
        </w:rPr>
        <w:t>(podizvajalec ustrezno označi)</w:t>
      </w:r>
    </w:p>
    <w:p w14:paraId="6DE33274" w14:textId="77777777" w:rsidR="00C02B73" w:rsidRPr="00C02B73" w:rsidRDefault="00C02B73" w:rsidP="00C02B73">
      <w:pPr>
        <w:suppressAutoHyphens/>
        <w:autoSpaceDE w:val="0"/>
        <w:spacing w:after="0" w:line="240" w:lineRule="auto"/>
        <w:jc w:val="both"/>
        <w:rPr>
          <w:rFonts w:ascii="Arial" w:hAnsi="Arial" w:cs="Arial"/>
          <w:sz w:val="18"/>
          <w:szCs w:val="18"/>
          <w:lang w:eastAsia="sl-SI"/>
        </w:rPr>
      </w:pPr>
    </w:p>
    <w:p w14:paraId="40138F31" w14:textId="77777777" w:rsidR="00C02B73" w:rsidRPr="00C02B73" w:rsidRDefault="00C02B73" w:rsidP="00C02B73">
      <w:pPr>
        <w:suppressAutoHyphens/>
        <w:jc w:val="both"/>
        <w:rPr>
          <w:rFonts w:ascii="Arial" w:hAnsi="Arial" w:cs="Arial"/>
          <w:sz w:val="20"/>
          <w:lang w:eastAsia="zh-CN"/>
        </w:rPr>
      </w:pPr>
      <w:r w:rsidRPr="00C02B73">
        <w:rPr>
          <w:rFonts w:ascii="Arial" w:hAnsi="Arial" w:cs="Arial"/>
          <w:sz w:val="18"/>
          <w:szCs w:val="18"/>
          <w:lang w:eastAsia="zh-CN"/>
        </w:rPr>
        <w:t>Strinjamo se, da lahko naročnik v fazi oddaje tega naročila od nas zahteva, da predložimo dodatna pojasnila ali dokazila, s katerimi se dokazuje izpolnjevanje postavljenih pogojev in zahtev iz dokumentacije za oddajo predmetnega naročila.</w:t>
      </w:r>
    </w:p>
    <w:p w14:paraId="496918CD" w14:textId="77777777" w:rsidR="00C02B73" w:rsidRPr="00C02B73" w:rsidRDefault="00C02B73" w:rsidP="00C02B73">
      <w:pPr>
        <w:suppressAutoHyphens/>
        <w:jc w:val="both"/>
        <w:rPr>
          <w:rFonts w:ascii="Arial" w:hAnsi="Arial" w:cs="Arial"/>
          <w:sz w:val="20"/>
          <w:lang w:eastAsia="zh-CN"/>
        </w:rPr>
      </w:pPr>
      <w:r w:rsidRPr="00C02B73">
        <w:rPr>
          <w:rFonts w:ascii="Arial" w:hAnsi="Arial" w:cs="Arial"/>
          <w:b/>
          <w:sz w:val="18"/>
          <w:szCs w:val="18"/>
          <w:lang w:eastAsia="zh-CN"/>
        </w:rPr>
        <w:t xml:space="preserve">Hkrati s to izjavo pooblaščamo naročnika Zdravstveni dom Celje, Gregorčičeva 5, 3000 Celje, da iz uradnih evidenc, za namen izvedbe tega javnega naročila, pridobi potrebne podatke, ki dokazujejo izpolnjevanje v tej izjavi oziroma predmetni dokumentaciji za oddajo naročila postavljenih pogojev. </w:t>
      </w:r>
      <w:r w:rsidRPr="00C02B73">
        <w:rPr>
          <w:rFonts w:ascii="Arial" w:hAnsi="Arial" w:cs="Arial"/>
          <w:sz w:val="18"/>
          <w:szCs w:val="18"/>
          <w:lang w:eastAsia="zh-CN"/>
        </w:rPr>
        <w:t>Na zahtevo naročnika in v kolikor bo to potrebno bomo naročniku predložili dodatna pooblastila za preveritev podatkov iz uradnih evidenc.</w:t>
      </w:r>
    </w:p>
    <w:p w14:paraId="5FE94DAF" w14:textId="77777777" w:rsidR="00C02B73" w:rsidRPr="00C02B73" w:rsidRDefault="00C02B73" w:rsidP="00C02B73">
      <w:pPr>
        <w:suppressAutoHyphens/>
        <w:spacing w:after="0" w:line="260" w:lineRule="atLeast"/>
        <w:jc w:val="both"/>
        <w:rPr>
          <w:rFonts w:ascii="Arial" w:hAnsi="Arial" w:cs="Arial"/>
          <w:sz w:val="20"/>
          <w:lang w:eastAsia="zh-CN"/>
        </w:rPr>
      </w:pPr>
      <w:r w:rsidRPr="00C02B73">
        <w:rPr>
          <w:rFonts w:ascii="Arial" w:hAnsi="Arial" w:cs="Arial"/>
          <w:sz w:val="18"/>
          <w:szCs w:val="18"/>
          <w:lang w:eastAsia="sl-SI"/>
        </w:rPr>
        <w:t>Ta izjava je sestavni del in priloga ponudbe, s katero se prijavljamo za izvedbo naročila.</w:t>
      </w:r>
    </w:p>
    <w:p w14:paraId="14560AEB" w14:textId="77777777" w:rsidR="00C02B73" w:rsidRPr="00C02B73" w:rsidRDefault="00C02B73" w:rsidP="00C02B73">
      <w:pPr>
        <w:suppressAutoHyphens/>
        <w:autoSpaceDE w:val="0"/>
        <w:spacing w:after="0" w:line="240" w:lineRule="auto"/>
        <w:jc w:val="both"/>
        <w:rPr>
          <w:rFonts w:ascii="Arial" w:hAnsi="Arial" w:cs="Arial"/>
          <w:i/>
          <w:sz w:val="18"/>
          <w:szCs w:val="18"/>
          <w:lang w:eastAsia="sl-SI"/>
        </w:rPr>
      </w:pPr>
    </w:p>
    <w:p w14:paraId="43ED92C4" w14:textId="77777777" w:rsidR="00C02B73" w:rsidRPr="00C02B73" w:rsidRDefault="00C02B73" w:rsidP="00C02B73">
      <w:pPr>
        <w:tabs>
          <w:tab w:val="left" w:pos="5880"/>
        </w:tabs>
        <w:suppressAutoHyphens/>
        <w:spacing w:before="225" w:after="225" w:line="240" w:lineRule="auto"/>
        <w:jc w:val="both"/>
        <w:rPr>
          <w:rFonts w:ascii="Arial" w:hAnsi="Arial" w:cs="Arial"/>
          <w:sz w:val="20"/>
          <w:lang w:eastAsia="zh-CN"/>
        </w:rPr>
      </w:pPr>
      <w:r w:rsidRPr="00C02B73">
        <w:rPr>
          <w:rFonts w:ascii="Arial" w:hAnsi="Arial" w:cs="Arial"/>
          <w:sz w:val="20"/>
          <w:lang w:eastAsia="zh-CN"/>
        </w:rPr>
        <w:tab/>
      </w:r>
    </w:p>
    <w:tbl>
      <w:tblPr>
        <w:tblW w:w="0" w:type="auto"/>
        <w:tblInd w:w="108" w:type="dxa"/>
        <w:tblLayout w:type="fixed"/>
        <w:tblLook w:val="0000" w:firstRow="0" w:lastRow="0" w:firstColumn="0" w:lastColumn="0" w:noHBand="0" w:noVBand="0"/>
      </w:tblPr>
      <w:tblGrid>
        <w:gridCol w:w="4080"/>
        <w:gridCol w:w="4665"/>
      </w:tblGrid>
      <w:tr w:rsidR="00C02B73" w:rsidRPr="00C02B73" w14:paraId="14321103" w14:textId="77777777" w:rsidTr="00C02B73">
        <w:tc>
          <w:tcPr>
            <w:tcW w:w="4080" w:type="dxa"/>
            <w:shd w:val="clear" w:color="auto" w:fill="auto"/>
            <w:vAlign w:val="center"/>
          </w:tcPr>
          <w:p w14:paraId="0C24484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Kraj in datum:</w:t>
            </w:r>
          </w:p>
        </w:tc>
        <w:tc>
          <w:tcPr>
            <w:tcW w:w="4665" w:type="dxa"/>
            <w:shd w:val="clear" w:color="auto" w:fill="auto"/>
            <w:vAlign w:val="center"/>
          </w:tcPr>
          <w:p w14:paraId="66F6059D"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 xml:space="preserve">Ime in priimek odgovorne osebe podizvajalca: </w:t>
            </w:r>
          </w:p>
          <w:p w14:paraId="074243DC"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___________________________________</w:t>
            </w:r>
          </w:p>
        </w:tc>
      </w:tr>
      <w:tr w:rsidR="00C02B73" w:rsidRPr="00C02B73" w14:paraId="58635AED" w14:textId="77777777" w:rsidTr="00C02B73">
        <w:tc>
          <w:tcPr>
            <w:tcW w:w="4080" w:type="dxa"/>
            <w:shd w:val="clear" w:color="auto" w:fill="auto"/>
            <w:vAlign w:val="center"/>
          </w:tcPr>
          <w:p w14:paraId="5FC35B8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4665" w:type="dxa"/>
            <w:shd w:val="clear" w:color="auto" w:fill="auto"/>
            <w:vAlign w:val="center"/>
          </w:tcPr>
          <w:p w14:paraId="649A65A3" w14:textId="77777777" w:rsidR="00C02B73" w:rsidRPr="00C02B73" w:rsidRDefault="00C02B73" w:rsidP="00C02B73">
            <w:pPr>
              <w:suppressAutoHyphens/>
              <w:snapToGrid w:val="0"/>
              <w:spacing w:after="0" w:line="240" w:lineRule="auto"/>
              <w:rPr>
                <w:rFonts w:ascii="Helvetica" w:hAnsi="Helvetica" w:cs="Helvetica"/>
                <w:lang w:eastAsia="zh-CN"/>
              </w:rPr>
            </w:pPr>
          </w:p>
          <w:p w14:paraId="123A0F23"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eastAsia="Arial" w:hAnsi="Arial" w:cs="Arial"/>
                <w:color w:val="000000"/>
                <w:position w:val="-1"/>
                <w:sz w:val="18"/>
                <w:szCs w:val="18"/>
                <w:lang w:eastAsia="zh-CN"/>
              </w:rPr>
              <w:t xml:space="preserve"> </w:t>
            </w:r>
            <w:r w:rsidRPr="00C02B73">
              <w:rPr>
                <w:rFonts w:ascii="Arial" w:hAnsi="Arial" w:cs="Arial"/>
                <w:color w:val="000000"/>
                <w:position w:val="-1"/>
                <w:sz w:val="18"/>
                <w:szCs w:val="18"/>
                <w:lang w:eastAsia="zh-CN"/>
              </w:rPr>
              <w:t>(žig in podpis)</w:t>
            </w:r>
            <w:r w:rsidRPr="00C02B73">
              <w:rPr>
                <w:rFonts w:ascii="Arial" w:hAnsi="Arial" w:cs="Arial"/>
                <w:color w:val="000000"/>
                <w:position w:val="-1"/>
                <w:sz w:val="18"/>
                <w:szCs w:val="18"/>
                <w:lang w:eastAsia="zh-CN"/>
              </w:rPr>
              <w:br/>
              <w:t> </w:t>
            </w:r>
          </w:p>
        </w:tc>
      </w:tr>
    </w:tbl>
    <w:p w14:paraId="76A40C30" w14:textId="77777777" w:rsidR="00C02B73" w:rsidRPr="00C02B73" w:rsidRDefault="00C02B73" w:rsidP="00C02B73">
      <w:pPr>
        <w:suppressAutoHyphens/>
        <w:spacing w:after="0"/>
        <w:rPr>
          <w:rFonts w:ascii="Arial" w:hAnsi="Arial" w:cs="Arial"/>
          <w:sz w:val="18"/>
          <w:szCs w:val="18"/>
          <w:lang w:eastAsia="zh-CN"/>
        </w:rPr>
      </w:pPr>
    </w:p>
    <w:p w14:paraId="0E748254" w14:textId="77777777" w:rsidR="00C02B73" w:rsidRDefault="00C02B73" w:rsidP="00C02B73">
      <w:pPr>
        <w:suppressAutoHyphens/>
        <w:spacing w:after="0" w:line="260" w:lineRule="atLeast"/>
        <w:jc w:val="both"/>
        <w:rPr>
          <w:rFonts w:ascii="Arial" w:hAnsi="Arial" w:cs="Arial"/>
          <w:b/>
          <w:sz w:val="18"/>
          <w:szCs w:val="18"/>
          <w:lang w:eastAsia="zh-CN"/>
        </w:rPr>
      </w:pPr>
    </w:p>
    <w:p w14:paraId="26B891C8" w14:textId="77777777" w:rsidR="00C02B73" w:rsidRPr="00C02B73" w:rsidRDefault="00C02B73" w:rsidP="00C02B73">
      <w:pPr>
        <w:suppressAutoHyphens/>
        <w:spacing w:after="0" w:line="260" w:lineRule="atLeast"/>
        <w:jc w:val="both"/>
        <w:rPr>
          <w:rFonts w:ascii="Arial" w:hAnsi="Arial" w:cs="Arial"/>
          <w:b/>
          <w:sz w:val="18"/>
          <w:szCs w:val="18"/>
          <w:lang w:eastAsia="sl-SI"/>
        </w:rPr>
      </w:pPr>
    </w:p>
    <w:p w14:paraId="11BD6127" w14:textId="77777777" w:rsidR="00C02B73" w:rsidRPr="00C02B73" w:rsidRDefault="00C02B73" w:rsidP="00C02B73">
      <w:pPr>
        <w:suppressAutoHyphens/>
        <w:spacing w:after="0" w:line="260" w:lineRule="atLeast"/>
        <w:jc w:val="both"/>
        <w:rPr>
          <w:rFonts w:ascii="Arial" w:hAnsi="Arial" w:cs="Arial"/>
          <w:sz w:val="20"/>
          <w:lang w:eastAsia="zh-CN"/>
        </w:rPr>
      </w:pPr>
    </w:p>
    <w:p w14:paraId="2944D130" w14:textId="77777777" w:rsidR="00C02B73" w:rsidRPr="00C02B73" w:rsidRDefault="00C02B73" w:rsidP="00C02B73">
      <w:pPr>
        <w:suppressAutoHyphens/>
        <w:spacing w:after="0" w:line="260" w:lineRule="atLeast"/>
        <w:jc w:val="both"/>
        <w:rPr>
          <w:rFonts w:ascii="Arial" w:hAnsi="Arial" w:cs="Arial"/>
          <w:sz w:val="20"/>
          <w:lang w:eastAsia="zh-CN"/>
        </w:rPr>
      </w:pPr>
    </w:p>
    <w:p w14:paraId="5019E4DF"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r w:rsidRPr="00C02B73">
        <w:rPr>
          <w:rFonts w:ascii="Arial" w:hAnsi="Arial" w:cs="Arial"/>
          <w:sz w:val="20"/>
          <w:lang w:eastAsia="zh-CN"/>
        </w:rPr>
        <w:tab/>
      </w:r>
    </w:p>
    <w:p w14:paraId="0C6E0EF7"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7540C5EF"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50F66878" w14:textId="77777777" w:rsidR="00C02B73" w:rsidRDefault="00C02B73" w:rsidP="00C02B73">
      <w:pPr>
        <w:tabs>
          <w:tab w:val="left" w:pos="7590"/>
        </w:tabs>
        <w:suppressAutoHyphens/>
        <w:spacing w:after="0" w:line="260" w:lineRule="atLeast"/>
        <w:jc w:val="both"/>
        <w:rPr>
          <w:rFonts w:ascii="Arial" w:hAnsi="Arial" w:cs="Arial"/>
          <w:sz w:val="20"/>
          <w:lang w:eastAsia="zh-CN"/>
        </w:rPr>
      </w:pPr>
    </w:p>
    <w:p w14:paraId="1812AD2C"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1F8A21D7"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1140F912" w14:textId="77777777" w:rsidR="00C02B73" w:rsidRDefault="00C02B73" w:rsidP="00C02B73">
      <w:pPr>
        <w:suppressAutoHyphens/>
        <w:jc w:val="right"/>
        <w:rPr>
          <w:rFonts w:ascii="Arial" w:hAnsi="Arial" w:cs="Arial"/>
          <w:b/>
          <w:i/>
          <w:sz w:val="18"/>
          <w:szCs w:val="18"/>
          <w:lang w:eastAsia="zh-CN"/>
        </w:rPr>
      </w:pPr>
    </w:p>
    <w:p w14:paraId="049FD15A" w14:textId="77777777" w:rsidR="00C02B73" w:rsidRPr="00C02B73" w:rsidRDefault="00C02B73" w:rsidP="00C02B73">
      <w:pPr>
        <w:suppressAutoHyphens/>
        <w:jc w:val="right"/>
        <w:rPr>
          <w:rFonts w:ascii="Arial" w:hAnsi="Arial" w:cs="Arial"/>
          <w:sz w:val="20"/>
          <w:lang w:eastAsia="zh-CN"/>
        </w:rPr>
      </w:pPr>
      <w:r w:rsidRPr="00C02B73">
        <w:rPr>
          <w:rFonts w:ascii="Arial" w:hAnsi="Arial" w:cs="Arial"/>
          <w:b/>
          <w:i/>
          <w:sz w:val="18"/>
          <w:szCs w:val="18"/>
          <w:lang w:eastAsia="zh-CN"/>
        </w:rPr>
        <w:lastRenderedPageBreak/>
        <w:t xml:space="preserve">Obrazec </w:t>
      </w:r>
      <w:r>
        <w:rPr>
          <w:rFonts w:ascii="Arial" w:hAnsi="Arial" w:cs="Arial"/>
          <w:b/>
          <w:i/>
          <w:sz w:val="18"/>
          <w:szCs w:val="18"/>
          <w:lang w:eastAsia="zh-CN"/>
        </w:rPr>
        <w:t>2</w:t>
      </w:r>
    </w:p>
    <w:p w14:paraId="022F2AD0"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i/>
          <w:sz w:val="20"/>
          <w:lang w:eastAsia="zh-CN"/>
        </w:rPr>
        <w:t>Obrazec ESPD</w:t>
      </w:r>
    </w:p>
    <w:p w14:paraId="668A1B1E" w14:textId="77777777" w:rsidR="00C02B73" w:rsidRPr="00C02B73" w:rsidRDefault="00C02B73" w:rsidP="00C02B73">
      <w:pPr>
        <w:suppressAutoHyphens/>
        <w:spacing w:after="0" w:line="260" w:lineRule="atLeast"/>
        <w:jc w:val="both"/>
        <w:rPr>
          <w:rFonts w:ascii="Arial" w:hAnsi="Arial" w:cs="Arial"/>
          <w:sz w:val="20"/>
          <w:lang w:eastAsia="zh-CN"/>
        </w:rPr>
      </w:pPr>
    </w:p>
    <w:p w14:paraId="5B3F3886" w14:textId="77777777" w:rsidR="00C02B73" w:rsidRPr="00C02B73" w:rsidRDefault="00C02B73" w:rsidP="00C02B73">
      <w:pPr>
        <w:suppressAutoHyphens/>
        <w:spacing w:after="0"/>
        <w:jc w:val="both"/>
        <w:rPr>
          <w:rFonts w:ascii="Arial" w:hAnsi="Arial" w:cs="Arial"/>
          <w:b/>
          <w:sz w:val="14"/>
          <w:szCs w:val="14"/>
          <w:lang w:eastAsia="zh-CN"/>
        </w:rPr>
      </w:pPr>
    </w:p>
    <w:p w14:paraId="2368495E" w14:textId="77777777" w:rsidR="00C02B73" w:rsidRPr="00C02B73" w:rsidRDefault="00C02B73" w:rsidP="00C02B73">
      <w:pPr>
        <w:suppressAutoHyphens/>
        <w:spacing w:after="0"/>
        <w:jc w:val="right"/>
        <w:rPr>
          <w:rFonts w:ascii="Arial" w:hAnsi="Arial" w:cs="Arial"/>
          <w:sz w:val="18"/>
          <w:szCs w:val="18"/>
          <w:lang w:eastAsia="zh-CN"/>
        </w:rPr>
      </w:pPr>
      <w:bookmarkStart w:id="6" w:name="_Hlk485723233"/>
    </w:p>
    <w:p w14:paraId="72D36912"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sz w:val="26"/>
          <w:szCs w:val="28"/>
          <w:lang w:eastAsia="zh-CN"/>
        </w:rPr>
        <w:t>ESPD</w:t>
      </w:r>
    </w:p>
    <w:p w14:paraId="3372D425" w14:textId="77777777" w:rsidR="00C02B73" w:rsidRPr="00C02B73" w:rsidRDefault="00C02B73" w:rsidP="00C02B73">
      <w:pPr>
        <w:suppressAutoHyphens/>
        <w:spacing w:after="120"/>
        <w:rPr>
          <w:rFonts w:ascii="Arial" w:eastAsia="Times New Roman" w:hAnsi="Arial" w:cs="Arial"/>
          <w:b/>
          <w:bCs/>
          <w:szCs w:val="28"/>
          <w:lang w:val="x-none" w:eastAsia="zh-CN"/>
        </w:rPr>
      </w:pPr>
    </w:p>
    <w:bookmarkEnd w:id="6"/>
    <w:p w14:paraId="57416BFA" w14:textId="77777777" w:rsidR="00C02B73" w:rsidRPr="00C02B73" w:rsidRDefault="00C02B73" w:rsidP="00C02B73">
      <w:pPr>
        <w:suppressAutoHyphens/>
        <w:rPr>
          <w:rFonts w:ascii="Arial" w:hAnsi="Arial" w:cs="Arial"/>
          <w:sz w:val="20"/>
          <w:lang w:eastAsia="zh-CN"/>
        </w:rPr>
      </w:pPr>
      <w:r w:rsidRPr="00C02B73">
        <w:rPr>
          <w:rFonts w:ascii="Arial" w:hAnsi="Arial" w:cs="Arial"/>
          <w:sz w:val="18"/>
          <w:szCs w:val="18"/>
          <w:lang w:eastAsia="zh-CN"/>
        </w:rPr>
        <w:t xml:space="preserve">Zahtevan dokument elektronsko podpišete in ga dodate na portal eJN pod rubriko drugi dokumenti. </w:t>
      </w:r>
    </w:p>
    <w:p w14:paraId="03D83C2D" w14:textId="77777777" w:rsidR="00C02B73" w:rsidRDefault="00C02B73" w:rsidP="00C02B73">
      <w:pPr>
        <w:suppressAutoHyphens/>
        <w:rPr>
          <w:rFonts w:ascii="Arial" w:hAnsi="Arial" w:cs="Arial"/>
          <w:i/>
          <w:sz w:val="18"/>
          <w:szCs w:val="18"/>
          <w:lang w:eastAsia="zh-CN"/>
        </w:rPr>
      </w:pPr>
      <w:r w:rsidRPr="00C02B73">
        <w:rPr>
          <w:rFonts w:ascii="Arial" w:hAnsi="Arial" w:cs="Arial"/>
          <w:i/>
          <w:sz w:val="18"/>
          <w:szCs w:val="18"/>
          <w:lang w:eastAsia="zh-CN"/>
        </w:rPr>
        <w:t>Vsak dokument mora biti elektronsko podpisan ali pa ročno podpisan in žigosan in potem skeniran v pdf obliki (če ni elektronsko podpisan) ter priložen v razdelek drugo.</w:t>
      </w:r>
    </w:p>
    <w:p w14:paraId="19894279" w14:textId="77777777" w:rsidR="00C02B73" w:rsidRDefault="00C02B73" w:rsidP="00C02B73">
      <w:pPr>
        <w:suppressAutoHyphens/>
        <w:rPr>
          <w:rFonts w:ascii="Arial" w:hAnsi="Arial" w:cs="Arial"/>
          <w:i/>
          <w:sz w:val="18"/>
          <w:szCs w:val="18"/>
          <w:lang w:eastAsia="zh-CN"/>
        </w:rPr>
      </w:pPr>
    </w:p>
    <w:p w14:paraId="41C7D14E" w14:textId="77777777" w:rsidR="00C02B73" w:rsidRDefault="00C02B73" w:rsidP="00C02B73">
      <w:pPr>
        <w:suppressAutoHyphens/>
        <w:rPr>
          <w:rFonts w:ascii="Arial" w:hAnsi="Arial" w:cs="Arial"/>
          <w:i/>
          <w:sz w:val="18"/>
          <w:szCs w:val="18"/>
          <w:lang w:eastAsia="zh-CN"/>
        </w:rPr>
      </w:pPr>
    </w:p>
    <w:p w14:paraId="29B583C4" w14:textId="77777777" w:rsidR="00C02B73" w:rsidRDefault="00C02B73" w:rsidP="00C02B73">
      <w:pPr>
        <w:suppressAutoHyphens/>
        <w:rPr>
          <w:rFonts w:ascii="Arial" w:hAnsi="Arial" w:cs="Arial"/>
          <w:i/>
          <w:sz w:val="18"/>
          <w:szCs w:val="18"/>
          <w:lang w:eastAsia="zh-CN"/>
        </w:rPr>
      </w:pPr>
    </w:p>
    <w:p w14:paraId="338CB54B" w14:textId="77777777" w:rsidR="00C02B73" w:rsidRDefault="00C02B73" w:rsidP="00C02B73">
      <w:pPr>
        <w:suppressAutoHyphens/>
        <w:rPr>
          <w:rFonts w:ascii="Arial" w:hAnsi="Arial" w:cs="Arial"/>
          <w:i/>
          <w:sz w:val="18"/>
          <w:szCs w:val="18"/>
          <w:lang w:eastAsia="zh-CN"/>
        </w:rPr>
      </w:pPr>
    </w:p>
    <w:p w14:paraId="3813D5D7" w14:textId="77777777" w:rsidR="00C02B73" w:rsidRDefault="00C02B73" w:rsidP="00C02B73">
      <w:pPr>
        <w:suppressAutoHyphens/>
        <w:rPr>
          <w:rFonts w:ascii="Arial" w:hAnsi="Arial" w:cs="Arial"/>
          <w:i/>
          <w:sz w:val="18"/>
          <w:szCs w:val="18"/>
          <w:lang w:eastAsia="zh-CN"/>
        </w:rPr>
      </w:pPr>
    </w:p>
    <w:p w14:paraId="6BFF598B" w14:textId="77777777" w:rsidR="00C02B73" w:rsidRDefault="00C02B73" w:rsidP="00C02B73">
      <w:pPr>
        <w:suppressAutoHyphens/>
        <w:rPr>
          <w:rFonts w:ascii="Arial" w:hAnsi="Arial" w:cs="Arial"/>
          <w:i/>
          <w:sz w:val="18"/>
          <w:szCs w:val="18"/>
          <w:lang w:eastAsia="zh-CN"/>
        </w:rPr>
      </w:pPr>
    </w:p>
    <w:p w14:paraId="3E1B0B6E" w14:textId="77777777" w:rsidR="00C02B73" w:rsidRDefault="00C02B73" w:rsidP="00C02B73">
      <w:pPr>
        <w:suppressAutoHyphens/>
        <w:rPr>
          <w:rFonts w:ascii="Arial" w:hAnsi="Arial" w:cs="Arial"/>
          <w:i/>
          <w:sz w:val="18"/>
          <w:szCs w:val="18"/>
          <w:lang w:eastAsia="zh-CN"/>
        </w:rPr>
      </w:pPr>
    </w:p>
    <w:p w14:paraId="2E923E06" w14:textId="77777777" w:rsidR="00C02B73" w:rsidRDefault="00C02B73" w:rsidP="00C02B73">
      <w:pPr>
        <w:suppressAutoHyphens/>
        <w:rPr>
          <w:rFonts w:ascii="Arial" w:hAnsi="Arial" w:cs="Arial"/>
          <w:i/>
          <w:sz w:val="18"/>
          <w:szCs w:val="18"/>
          <w:lang w:eastAsia="zh-CN"/>
        </w:rPr>
      </w:pPr>
    </w:p>
    <w:p w14:paraId="3B623576" w14:textId="77777777" w:rsidR="00C02B73" w:rsidRDefault="00C02B73" w:rsidP="00C02B73">
      <w:pPr>
        <w:suppressAutoHyphens/>
        <w:rPr>
          <w:rFonts w:ascii="Arial" w:hAnsi="Arial" w:cs="Arial"/>
          <w:i/>
          <w:sz w:val="18"/>
          <w:szCs w:val="18"/>
          <w:lang w:eastAsia="zh-CN"/>
        </w:rPr>
      </w:pPr>
    </w:p>
    <w:p w14:paraId="41A9BC12" w14:textId="77777777" w:rsidR="00C02B73" w:rsidRDefault="00C02B73" w:rsidP="00C02B73">
      <w:pPr>
        <w:suppressAutoHyphens/>
        <w:rPr>
          <w:rFonts w:ascii="Arial" w:hAnsi="Arial" w:cs="Arial"/>
          <w:i/>
          <w:sz w:val="18"/>
          <w:szCs w:val="18"/>
          <w:lang w:eastAsia="zh-CN"/>
        </w:rPr>
      </w:pPr>
    </w:p>
    <w:p w14:paraId="27A0CDF7" w14:textId="77777777" w:rsidR="00C02B73" w:rsidRDefault="00C02B73" w:rsidP="00C02B73">
      <w:pPr>
        <w:suppressAutoHyphens/>
        <w:rPr>
          <w:rFonts w:ascii="Arial" w:hAnsi="Arial" w:cs="Arial"/>
          <w:i/>
          <w:sz w:val="18"/>
          <w:szCs w:val="18"/>
          <w:lang w:eastAsia="zh-CN"/>
        </w:rPr>
      </w:pPr>
    </w:p>
    <w:p w14:paraId="5F0A44E3" w14:textId="77777777" w:rsidR="00C02B73" w:rsidRDefault="00C02B73" w:rsidP="00C02B73">
      <w:pPr>
        <w:suppressAutoHyphens/>
        <w:rPr>
          <w:rFonts w:ascii="Arial" w:hAnsi="Arial" w:cs="Arial"/>
          <w:i/>
          <w:sz w:val="18"/>
          <w:szCs w:val="18"/>
          <w:lang w:eastAsia="zh-CN"/>
        </w:rPr>
      </w:pPr>
    </w:p>
    <w:p w14:paraId="28018F3C" w14:textId="77777777" w:rsidR="00C02B73" w:rsidRDefault="00C02B73" w:rsidP="00C02B73">
      <w:pPr>
        <w:suppressAutoHyphens/>
        <w:rPr>
          <w:rFonts w:ascii="Arial" w:hAnsi="Arial" w:cs="Arial"/>
          <w:i/>
          <w:sz w:val="18"/>
          <w:szCs w:val="18"/>
          <w:lang w:eastAsia="zh-CN"/>
        </w:rPr>
      </w:pPr>
    </w:p>
    <w:p w14:paraId="5EE0B14F" w14:textId="77777777" w:rsidR="00C02B73" w:rsidRDefault="00C02B73" w:rsidP="00C02B73">
      <w:pPr>
        <w:suppressAutoHyphens/>
        <w:rPr>
          <w:rFonts w:ascii="Arial" w:hAnsi="Arial" w:cs="Arial"/>
          <w:i/>
          <w:sz w:val="18"/>
          <w:szCs w:val="18"/>
          <w:lang w:eastAsia="zh-CN"/>
        </w:rPr>
      </w:pPr>
    </w:p>
    <w:p w14:paraId="6CFF0C99" w14:textId="77777777" w:rsidR="00C02B73" w:rsidRDefault="00C02B73" w:rsidP="00C02B73">
      <w:pPr>
        <w:suppressAutoHyphens/>
        <w:rPr>
          <w:rFonts w:ascii="Arial" w:hAnsi="Arial" w:cs="Arial"/>
          <w:i/>
          <w:sz w:val="18"/>
          <w:szCs w:val="18"/>
          <w:lang w:eastAsia="zh-CN"/>
        </w:rPr>
      </w:pPr>
    </w:p>
    <w:p w14:paraId="0F932ED0" w14:textId="77777777" w:rsidR="00C02B73" w:rsidRDefault="00C02B73" w:rsidP="00C02B73">
      <w:pPr>
        <w:suppressAutoHyphens/>
        <w:rPr>
          <w:rFonts w:ascii="Arial" w:hAnsi="Arial" w:cs="Arial"/>
          <w:i/>
          <w:sz w:val="18"/>
          <w:szCs w:val="18"/>
          <w:lang w:eastAsia="zh-CN"/>
        </w:rPr>
      </w:pPr>
    </w:p>
    <w:p w14:paraId="1C77A453" w14:textId="77777777" w:rsidR="00C02B73" w:rsidRDefault="00C02B73" w:rsidP="00C02B73">
      <w:pPr>
        <w:suppressAutoHyphens/>
        <w:rPr>
          <w:rFonts w:ascii="Arial" w:hAnsi="Arial" w:cs="Arial"/>
          <w:i/>
          <w:sz w:val="18"/>
          <w:szCs w:val="18"/>
          <w:lang w:eastAsia="zh-CN"/>
        </w:rPr>
      </w:pPr>
    </w:p>
    <w:p w14:paraId="34E7D7EC" w14:textId="77777777" w:rsidR="00C02B73" w:rsidRDefault="00C02B73" w:rsidP="00C02B73">
      <w:pPr>
        <w:suppressAutoHyphens/>
        <w:rPr>
          <w:rFonts w:ascii="Arial" w:hAnsi="Arial" w:cs="Arial"/>
          <w:i/>
          <w:sz w:val="18"/>
          <w:szCs w:val="18"/>
          <w:lang w:eastAsia="zh-CN"/>
        </w:rPr>
      </w:pPr>
    </w:p>
    <w:p w14:paraId="3D53556C" w14:textId="77777777" w:rsidR="00C02B73" w:rsidRDefault="00C02B73" w:rsidP="00C02B73">
      <w:pPr>
        <w:suppressAutoHyphens/>
        <w:rPr>
          <w:rFonts w:ascii="Arial" w:hAnsi="Arial" w:cs="Arial"/>
          <w:i/>
          <w:sz w:val="18"/>
          <w:szCs w:val="18"/>
          <w:lang w:eastAsia="zh-CN"/>
        </w:rPr>
      </w:pPr>
    </w:p>
    <w:p w14:paraId="4100DE29" w14:textId="77777777" w:rsidR="00C02B73" w:rsidRDefault="00C02B73" w:rsidP="00C02B73">
      <w:pPr>
        <w:suppressAutoHyphens/>
        <w:rPr>
          <w:rFonts w:ascii="Arial" w:hAnsi="Arial" w:cs="Arial"/>
          <w:i/>
          <w:sz w:val="18"/>
          <w:szCs w:val="18"/>
          <w:lang w:eastAsia="zh-CN"/>
        </w:rPr>
      </w:pPr>
    </w:p>
    <w:p w14:paraId="5957A123" w14:textId="77777777" w:rsidR="00C02B73" w:rsidRDefault="00C02B73" w:rsidP="00C02B73">
      <w:pPr>
        <w:suppressAutoHyphens/>
        <w:rPr>
          <w:rFonts w:ascii="Arial" w:hAnsi="Arial" w:cs="Arial"/>
          <w:i/>
          <w:sz w:val="18"/>
          <w:szCs w:val="18"/>
          <w:lang w:eastAsia="zh-CN"/>
        </w:rPr>
      </w:pPr>
    </w:p>
    <w:p w14:paraId="11CD982E" w14:textId="77777777" w:rsidR="003B7BB3" w:rsidRDefault="003B7BB3" w:rsidP="00C02B73">
      <w:pPr>
        <w:suppressAutoHyphens/>
        <w:rPr>
          <w:rFonts w:ascii="Arial" w:hAnsi="Arial" w:cs="Arial"/>
          <w:i/>
          <w:sz w:val="18"/>
          <w:szCs w:val="18"/>
          <w:lang w:eastAsia="zh-CN"/>
        </w:rPr>
      </w:pPr>
    </w:p>
    <w:p w14:paraId="1753D5BC" w14:textId="77777777" w:rsidR="00C02B73" w:rsidRPr="00C02B73" w:rsidRDefault="00C02B73" w:rsidP="00C02B73">
      <w:pPr>
        <w:suppressAutoHyphens/>
        <w:spacing w:after="0" w:line="260" w:lineRule="atLeast"/>
        <w:jc w:val="both"/>
        <w:rPr>
          <w:rFonts w:ascii="Arial" w:hAnsi="Arial" w:cs="Arial"/>
          <w:sz w:val="20"/>
          <w:lang w:eastAsia="zh-CN"/>
        </w:rPr>
      </w:pPr>
    </w:p>
    <w:p w14:paraId="063B498B"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i/>
          <w:sz w:val="20"/>
          <w:lang w:eastAsia="zh-CN"/>
        </w:rPr>
        <w:t xml:space="preserve">Obrazec </w:t>
      </w:r>
      <w:r>
        <w:rPr>
          <w:rFonts w:ascii="Arial" w:hAnsi="Arial" w:cs="Arial"/>
          <w:b/>
          <w:i/>
          <w:sz w:val="20"/>
          <w:lang w:eastAsia="zh-CN"/>
        </w:rPr>
        <w:t>3</w:t>
      </w:r>
    </w:p>
    <w:p w14:paraId="2B810E79" w14:textId="77777777" w:rsidR="00C02B73" w:rsidRPr="00C02B73" w:rsidRDefault="00C02B73" w:rsidP="00C02B73">
      <w:pPr>
        <w:suppressAutoHyphens/>
        <w:rPr>
          <w:rFonts w:ascii="Helvetica" w:hAnsi="Helvetica" w:cs="Helvetica"/>
          <w:lang w:eastAsia="zh-CN"/>
        </w:rPr>
      </w:pPr>
    </w:p>
    <w:p w14:paraId="1114FB8C" w14:textId="77777777" w:rsidR="00C02B73" w:rsidRPr="00C02B73" w:rsidRDefault="00FC1932"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ind w:left="1985"/>
        <w:rPr>
          <w:rFonts w:ascii="Arial" w:hAnsi="Arial" w:cs="Arial"/>
          <w:sz w:val="20"/>
          <w:lang w:eastAsia="zh-CN"/>
        </w:rPr>
      </w:pPr>
      <w:r>
        <w:rPr>
          <w:rFonts w:ascii="Arial" w:hAnsi="Arial" w:cs="Arial"/>
          <w:sz w:val="20"/>
          <w:lang w:eastAsia="zh-CN"/>
        </w:rPr>
        <w:lastRenderedPageBreak/>
        <w:pict w14:anchorId="4E47C211">
          <v:shape id="_x0000_i1027" type="#_x0000_t75" style="width:453.75pt;height:15.75pt">
            <v:imagedata r:id="rId18" o:title=""/>
          </v:shape>
        </w:pict>
      </w:r>
    </w:p>
    <w:p w14:paraId="6D02D730" w14:textId="77777777" w:rsidR="00C02B73" w:rsidRPr="00C02B73" w:rsidRDefault="00C02B73" w:rsidP="00223C45">
      <w:pPr>
        <w:keepNext/>
        <w:numPr>
          <w:ilvl w:val="0"/>
          <w:numId w:val="15"/>
        </w:numPr>
        <w:suppressAutoHyphens/>
        <w:spacing w:before="240" w:after="60" w:line="240" w:lineRule="auto"/>
        <w:ind w:left="284" w:hanging="284"/>
        <w:jc w:val="both"/>
        <w:rPr>
          <w:rFonts w:ascii="Arial" w:hAnsi="Arial" w:cs="Arial"/>
          <w:sz w:val="20"/>
          <w:lang w:eastAsia="zh-CN"/>
        </w:rPr>
      </w:pPr>
      <w:r w:rsidRPr="00C02B73">
        <w:rPr>
          <w:rFonts w:ascii="Arial" w:eastAsia="Times New Roman" w:hAnsi="Arial" w:cs="Arial"/>
          <w:b/>
          <w:bCs/>
          <w:caps/>
          <w:sz w:val="24"/>
          <w:szCs w:val="24"/>
          <w:lang w:eastAsia="zh-CN"/>
        </w:rPr>
        <w:t xml:space="preserve">Naziv gospodarskega subjekta: </w:t>
      </w:r>
    </w:p>
    <w:p w14:paraId="21064885" w14:textId="77777777" w:rsidR="00C02B73" w:rsidRPr="00C02B73" w:rsidRDefault="00C02B73" w:rsidP="00C02B73">
      <w:pPr>
        <w:suppressAutoHyphens/>
        <w:spacing w:after="0" w:line="260" w:lineRule="atLeast"/>
        <w:jc w:val="both"/>
        <w:rPr>
          <w:rFonts w:ascii="Arial" w:eastAsia="Times New Roman" w:hAnsi="Arial" w:cs="Arial"/>
          <w:b/>
          <w:bCs/>
          <w:caps/>
          <w:sz w:val="24"/>
          <w:szCs w:val="20"/>
          <w:lang w:eastAsia="zh-CN"/>
        </w:rPr>
      </w:pPr>
    </w:p>
    <w:p w14:paraId="0918E85E" w14:textId="77777777" w:rsidR="00C02B73" w:rsidRDefault="00C02B73" w:rsidP="00C02B73">
      <w:pPr>
        <w:suppressAutoHyphens/>
        <w:spacing w:after="0" w:line="260" w:lineRule="atLeast"/>
        <w:jc w:val="both"/>
        <w:rPr>
          <w:rFonts w:ascii="Arial" w:hAnsi="Arial" w:cs="Arial"/>
          <w:sz w:val="20"/>
          <w:szCs w:val="20"/>
          <w:lang w:eastAsia="zh-CN"/>
        </w:rPr>
      </w:pPr>
      <w:r>
        <w:rPr>
          <w:rFonts w:ascii="Arial" w:hAnsi="Arial" w:cs="Arial"/>
          <w:sz w:val="20"/>
          <w:szCs w:val="20"/>
          <w:lang w:eastAsia="zh-CN"/>
        </w:rPr>
        <w:t>…</w:t>
      </w:r>
      <w:r w:rsidRPr="00C02B73">
        <w:rPr>
          <w:rFonts w:ascii="Arial" w:hAnsi="Arial" w:cs="Arial"/>
          <w:sz w:val="20"/>
          <w:szCs w:val="20"/>
          <w:lang w:eastAsia="zh-CN"/>
        </w:rPr>
        <w:t>..........................................................................................</w:t>
      </w:r>
    </w:p>
    <w:p w14:paraId="1B970DA8" w14:textId="77777777" w:rsidR="003B7BB3" w:rsidRDefault="003B7BB3" w:rsidP="00C02B73">
      <w:pPr>
        <w:suppressAutoHyphens/>
        <w:spacing w:after="0" w:line="260" w:lineRule="atLeast"/>
        <w:jc w:val="both"/>
        <w:rPr>
          <w:rFonts w:ascii="Arial" w:hAnsi="Arial" w:cs="Arial"/>
          <w:sz w:val="20"/>
          <w:szCs w:val="20"/>
          <w:lang w:eastAsia="zh-CN"/>
        </w:rPr>
      </w:pPr>
    </w:p>
    <w:p w14:paraId="0CF39FA8" w14:textId="77777777" w:rsidR="003B7BB3" w:rsidRPr="00C02B73" w:rsidRDefault="003B7BB3" w:rsidP="00C02B73">
      <w:pPr>
        <w:suppressAutoHyphens/>
        <w:spacing w:after="0" w:line="260" w:lineRule="atLeast"/>
        <w:jc w:val="both"/>
        <w:rPr>
          <w:rFonts w:ascii="Arial" w:hAnsi="Arial" w:cs="Arial"/>
          <w:sz w:val="20"/>
          <w:lang w:eastAsia="zh-CN"/>
        </w:rPr>
      </w:pPr>
      <w:r>
        <w:rPr>
          <w:rFonts w:ascii="Arial" w:hAnsi="Arial" w:cs="Arial"/>
          <w:sz w:val="20"/>
          <w:szCs w:val="20"/>
          <w:lang w:eastAsia="zh-CN"/>
        </w:rPr>
        <w:t>…………………………………………………………………….</w:t>
      </w:r>
    </w:p>
    <w:p w14:paraId="7940974A" w14:textId="77777777" w:rsidR="00C02B73" w:rsidRPr="00C02B73" w:rsidRDefault="00C02B73" w:rsidP="00223C45">
      <w:pPr>
        <w:keepNext/>
        <w:numPr>
          <w:ilvl w:val="0"/>
          <w:numId w:val="15"/>
        </w:numPr>
        <w:suppressAutoHyphens/>
        <w:spacing w:before="240" w:after="60" w:line="240" w:lineRule="auto"/>
        <w:ind w:left="284" w:hanging="284"/>
        <w:jc w:val="both"/>
        <w:rPr>
          <w:rFonts w:ascii="Arial" w:hAnsi="Arial" w:cs="Arial"/>
          <w:sz w:val="20"/>
          <w:lang w:eastAsia="zh-CN"/>
        </w:rPr>
      </w:pPr>
      <w:r w:rsidRPr="00C02B73">
        <w:rPr>
          <w:rFonts w:ascii="Arial" w:eastAsia="Times New Roman" w:hAnsi="Arial" w:cs="Arial"/>
          <w:b/>
          <w:bCs/>
          <w:caps/>
          <w:sz w:val="24"/>
          <w:szCs w:val="24"/>
          <w:lang w:eastAsia="zh-CN"/>
        </w:rPr>
        <w:t>PONUDBENA VREDNOST (SKUPNA PONUDBENA VREDNOST</w:t>
      </w:r>
      <w:r w:rsidR="003B7BB3">
        <w:rPr>
          <w:rFonts w:ascii="Arial" w:eastAsia="Times New Roman" w:hAnsi="Arial" w:cs="Arial"/>
          <w:b/>
          <w:bCs/>
          <w:caps/>
          <w:sz w:val="24"/>
          <w:szCs w:val="24"/>
          <w:lang w:eastAsia="zh-CN"/>
        </w:rPr>
        <w:t>)</w:t>
      </w:r>
    </w:p>
    <w:p w14:paraId="3DF8F8FB" w14:textId="77777777" w:rsidR="00C02B73" w:rsidRPr="00C02B73" w:rsidRDefault="00C02B73" w:rsidP="00C02B73">
      <w:pPr>
        <w:spacing w:after="0" w:line="240" w:lineRule="auto"/>
        <w:jc w:val="both"/>
        <w:rPr>
          <w:rFonts w:ascii="Tahoma" w:eastAsia="Times New Roman" w:hAnsi="Tahoma" w:cs="Tahoma"/>
          <w:b/>
          <w:sz w:val="20"/>
          <w:szCs w:val="20"/>
          <w:lang w:eastAsia="sl-SI"/>
        </w:rPr>
      </w:pPr>
    </w:p>
    <w:p w14:paraId="13747BD8"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1340"/>
        <w:gridCol w:w="1637"/>
        <w:gridCol w:w="1910"/>
      </w:tblGrid>
      <w:tr w:rsidR="00C02B73" w:rsidRPr="00C5551B" w14:paraId="4B14087E" w14:textId="77777777" w:rsidTr="00C02B73">
        <w:tc>
          <w:tcPr>
            <w:tcW w:w="4323" w:type="dxa"/>
            <w:tcBorders>
              <w:top w:val="single" w:sz="4" w:space="0" w:color="auto"/>
            </w:tcBorders>
          </w:tcPr>
          <w:p w14:paraId="76BFCBF5" w14:textId="77777777" w:rsidR="003B7BB3" w:rsidRPr="00C5551B" w:rsidRDefault="00C02B73" w:rsidP="00C02B73">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1: </w:t>
            </w:r>
          </w:p>
          <w:p w14:paraId="37006293" w14:textId="77777777" w:rsidR="00C02B73" w:rsidRPr="00C5551B" w:rsidRDefault="00C02B73" w:rsidP="00C02B73">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Celje, Gregorčičeva 5, 3000 Celje</w:t>
            </w:r>
          </w:p>
        </w:tc>
        <w:tc>
          <w:tcPr>
            <w:tcW w:w="1340" w:type="dxa"/>
            <w:tcBorders>
              <w:top w:val="single" w:sz="4" w:space="0" w:color="auto"/>
            </w:tcBorders>
          </w:tcPr>
          <w:p w14:paraId="24D282E3" w14:textId="77777777" w:rsidR="00C02B73" w:rsidRPr="00C5551B" w:rsidRDefault="00C02B73" w:rsidP="00C02B73">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37" w:type="dxa"/>
            <w:shd w:val="clear" w:color="auto" w:fill="auto"/>
          </w:tcPr>
          <w:p w14:paraId="3AF3FE01" w14:textId="77777777" w:rsidR="00C02B73" w:rsidRPr="00C5551B" w:rsidRDefault="00C02B73" w:rsidP="00C02B73">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910" w:type="dxa"/>
          </w:tcPr>
          <w:p w14:paraId="3D644767" w14:textId="77777777" w:rsidR="00C02B73" w:rsidRPr="00C5551B" w:rsidRDefault="00C02B73" w:rsidP="00C02B73">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C02B73" w:rsidRPr="00C5551B" w14:paraId="3DF825CC" w14:textId="77777777" w:rsidTr="003B7BB3">
        <w:tc>
          <w:tcPr>
            <w:tcW w:w="4323" w:type="dxa"/>
          </w:tcPr>
          <w:p w14:paraId="5A96ADF4" w14:textId="77777777" w:rsidR="00C02B73" w:rsidRPr="00C5551B" w:rsidRDefault="003B7BB3" w:rsidP="00C02B73">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 xml:space="preserve">M1: </w:t>
            </w:r>
            <w:r w:rsidR="00C02B73" w:rsidRPr="00C5551B">
              <w:rPr>
                <w:rFonts w:ascii="Tahoma" w:eastAsia="Times New Roman" w:hAnsi="Tahoma" w:cs="Tahoma"/>
                <w:b/>
                <w:bCs/>
                <w:color w:val="1A1A1A"/>
                <w:w w:val="105"/>
                <w:sz w:val="20"/>
                <w:szCs w:val="20"/>
                <w:lang w:eastAsia="sl-SI"/>
              </w:rPr>
              <w:t>Skupna ponudbena vrednost ob upoštevanju priznanega stalnega popusta na »veljavno ceno«</w:t>
            </w:r>
          </w:p>
        </w:tc>
        <w:tc>
          <w:tcPr>
            <w:tcW w:w="1340" w:type="dxa"/>
          </w:tcPr>
          <w:p w14:paraId="619C3DDC"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c>
          <w:tcPr>
            <w:tcW w:w="1637" w:type="dxa"/>
            <w:tcBorders>
              <w:top w:val="single" w:sz="4" w:space="0" w:color="auto"/>
              <w:bottom w:val="single" w:sz="4" w:space="0" w:color="auto"/>
            </w:tcBorders>
          </w:tcPr>
          <w:p w14:paraId="41FE010E"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c>
          <w:tcPr>
            <w:tcW w:w="1910" w:type="dxa"/>
            <w:tcBorders>
              <w:top w:val="single" w:sz="4" w:space="0" w:color="auto"/>
              <w:bottom w:val="single" w:sz="4" w:space="0" w:color="auto"/>
            </w:tcBorders>
          </w:tcPr>
          <w:p w14:paraId="487B51A6"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r>
      <w:tr w:rsidR="003B7BB3" w:rsidRPr="00C5551B" w14:paraId="06ECB849" w14:textId="77777777" w:rsidTr="00701599">
        <w:tc>
          <w:tcPr>
            <w:tcW w:w="4323" w:type="dxa"/>
          </w:tcPr>
          <w:p w14:paraId="73CECA70" w14:textId="77777777" w:rsidR="003B7BB3" w:rsidRPr="00C5551B" w:rsidRDefault="003B7BB3" w:rsidP="00C02B73">
            <w:pPr>
              <w:suppressAutoHyphens/>
              <w:spacing w:after="0" w:line="260" w:lineRule="atLeast"/>
              <w:rPr>
                <w:rFonts w:ascii="Tahoma" w:eastAsia="Times New Roman" w:hAnsi="Tahoma" w:cs="Tahoma"/>
                <w:b/>
                <w:bCs/>
                <w:color w:val="1A1A1A"/>
                <w:w w:val="105"/>
                <w:sz w:val="20"/>
                <w:szCs w:val="20"/>
                <w:lang w:eastAsia="sl-SI"/>
              </w:rPr>
            </w:pPr>
          </w:p>
          <w:p w14:paraId="5F3927E4" w14:textId="77777777" w:rsidR="003B7BB3" w:rsidRPr="00C5551B" w:rsidRDefault="003B7BB3" w:rsidP="00C02B73">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M2: Višina ponujenega popusta  za vsa ostala zdravila, ki niso navedena v specifikaciji</w:t>
            </w:r>
          </w:p>
        </w:tc>
        <w:tc>
          <w:tcPr>
            <w:tcW w:w="4887" w:type="dxa"/>
            <w:gridSpan w:val="3"/>
          </w:tcPr>
          <w:p w14:paraId="2EBC43C0" w14:textId="77777777" w:rsidR="003B7BB3" w:rsidRPr="00C5551B" w:rsidRDefault="003B7BB3" w:rsidP="00C02B73">
            <w:pPr>
              <w:spacing w:after="0" w:line="240" w:lineRule="auto"/>
              <w:jc w:val="both"/>
              <w:rPr>
                <w:rFonts w:ascii="Tahoma" w:eastAsia="Times New Roman" w:hAnsi="Tahoma" w:cs="Tahoma"/>
                <w:sz w:val="20"/>
                <w:szCs w:val="20"/>
                <w:lang w:eastAsia="sl-SI"/>
              </w:rPr>
            </w:pPr>
          </w:p>
          <w:p w14:paraId="077FE223" w14:textId="77777777" w:rsidR="003B7BB3" w:rsidRPr="00C5551B" w:rsidRDefault="003B7BB3" w:rsidP="00C02B73">
            <w:pPr>
              <w:spacing w:after="0" w:line="240" w:lineRule="auto"/>
              <w:jc w:val="both"/>
              <w:rPr>
                <w:rFonts w:ascii="Tahoma" w:eastAsia="Times New Roman" w:hAnsi="Tahoma" w:cs="Tahoma"/>
                <w:sz w:val="20"/>
                <w:szCs w:val="20"/>
                <w:lang w:eastAsia="sl-SI"/>
              </w:rPr>
            </w:pPr>
          </w:p>
          <w:p w14:paraId="501313D5" w14:textId="77777777" w:rsidR="003B7BB3" w:rsidRPr="00C5551B" w:rsidRDefault="003B7BB3" w:rsidP="00C02B73">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42667D32"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p w14:paraId="70DDB53D" w14:textId="77777777" w:rsidR="003B7BB3" w:rsidRPr="00C5551B" w:rsidRDefault="003B7BB3" w:rsidP="00C02B73">
      <w:pPr>
        <w:spacing w:after="0" w:line="240" w:lineRule="auto"/>
        <w:jc w:val="both"/>
        <w:rPr>
          <w:rFonts w:ascii="Tahoma" w:eastAsia="Times New Roman" w:hAnsi="Tahoma" w:cs="Tahoma"/>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1340"/>
        <w:gridCol w:w="1637"/>
        <w:gridCol w:w="1910"/>
      </w:tblGrid>
      <w:tr w:rsidR="003B7BB3" w:rsidRPr="00C5551B" w14:paraId="7AB7B076" w14:textId="77777777" w:rsidTr="00701599">
        <w:tc>
          <w:tcPr>
            <w:tcW w:w="4323" w:type="dxa"/>
            <w:tcBorders>
              <w:top w:val="single" w:sz="4" w:space="0" w:color="auto"/>
            </w:tcBorders>
          </w:tcPr>
          <w:p w14:paraId="047EC958"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w:t>
            </w:r>
            <w:r w:rsidR="00713CFB">
              <w:rPr>
                <w:rFonts w:ascii="Tahoma" w:eastAsia="Times New Roman" w:hAnsi="Tahoma" w:cs="Tahoma"/>
                <w:b/>
                <w:sz w:val="20"/>
                <w:szCs w:val="20"/>
                <w:lang w:eastAsia="sl-SI"/>
              </w:rPr>
              <w:t>2</w:t>
            </w:r>
            <w:r w:rsidRPr="00C5551B">
              <w:rPr>
                <w:rFonts w:ascii="Tahoma" w:eastAsia="Times New Roman" w:hAnsi="Tahoma" w:cs="Tahoma"/>
                <w:b/>
                <w:sz w:val="20"/>
                <w:szCs w:val="20"/>
                <w:lang w:eastAsia="sl-SI"/>
              </w:rPr>
              <w:t xml:space="preserve">: </w:t>
            </w:r>
          </w:p>
          <w:p w14:paraId="0EFEE2E7"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Slovenske Konjice, Mestni trg 17, 3210 Slovenske Konjice</w:t>
            </w:r>
          </w:p>
        </w:tc>
        <w:tc>
          <w:tcPr>
            <w:tcW w:w="1340" w:type="dxa"/>
            <w:tcBorders>
              <w:top w:val="single" w:sz="4" w:space="0" w:color="auto"/>
            </w:tcBorders>
          </w:tcPr>
          <w:p w14:paraId="635378A7" w14:textId="77777777" w:rsidR="003B7BB3" w:rsidRPr="00C5551B" w:rsidRDefault="003B7BB3" w:rsidP="00701599">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37" w:type="dxa"/>
            <w:shd w:val="clear" w:color="auto" w:fill="auto"/>
          </w:tcPr>
          <w:p w14:paraId="14489C7A"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910" w:type="dxa"/>
          </w:tcPr>
          <w:p w14:paraId="40A7A6D3"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3B7BB3" w:rsidRPr="00C5551B" w14:paraId="1FBCD30D" w14:textId="77777777" w:rsidTr="00701599">
        <w:tc>
          <w:tcPr>
            <w:tcW w:w="4323" w:type="dxa"/>
          </w:tcPr>
          <w:p w14:paraId="73F98777" w14:textId="77777777" w:rsidR="003B7BB3" w:rsidRPr="00C5551B" w:rsidRDefault="003B7BB3" w:rsidP="00701599">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M1: Skupna ponudbena vrednost ob upoštevanju priznanega stalnega popusta na »veljavno ceno«</w:t>
            </w:r>
          </w:p>
        </w:tc>
        <w:tc>
          <w:tcPr>
            <w:tcW w:w="1340" w:type="dxa"/>
          </w:tcPr>
          <w:p w14:paraId="46CECFF3"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637" w:type="dxa"/>
            <w:tcBorders>
              <w:top w:val="single" w:sz="4" w:space="0" w:color="auto"/>
              <w:bottom w:val="single" w:sz="4" w:space="0" w:color="auto"/>
            </w:tcBorders>
          </w:tcPr>
          <w:p w14:paraId="070C7087"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910" w:type="dxa"/>
            <w:tcBorders>
              <w:top w:val="single" w:sz="4" w:space="0" w:color="auto"/>
              <w:bottom w:val="single" w:sz="4" w:space="0" w:color="auto"/>
            </w:tcBorders>
          </w:tcPr>
          <w:p w14:paraId="034596F4"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r>
      <w:tr w:rsidR="003B7BB3" w:rsidRPr="00C5551B" w14:paraId="7FC4465C" w14:textId="77777777" w:rsidTr="00701599">
        <w:tc>
          <w:tcPr>
            <w:tcW w:w="4323" w:type="dxa"/>
          </w:tcPr>
          <w:p w14:paraId="29F96D59" w14:textId="77777777" w:rsidR="003B7BB3" w:rsidRPr="00C5551B" w:rsidRDefault="003B7BB3" w:rsidP="00701599">
            <w:pPr>
              <w:suppressAutoHyphens/>
              <w:spacing w:after="0" w:line="260" w:lineRule="atLeast"/>
              <w:rPr>
                <w:rFonts w:ascii="Tahoma" w:eastAsia="Times New Roman" w:hAnsi="Tahoma" w:cs="Tahoma"/>
                <w:b/>
                <w:bCs/>
                <w:color w:val="1A1A1A"/>
                <w:w w:val="105"/>
                <w:sz w:val="20"/>
                <w:szCs w:val="20"/>
                <w:lang w:eastAsia="sl-SI"/>
              </w:rPr>
            </w:pPr>
          </w:p>
          <w:p w14:paraId="60E4AEB8" w14:textId="77777777" w:rsidR="003B7BB3" w:rsidRPr="00C5551B" w:rsidRDefault="003B7BB3" w:rsidP="00701599">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M2: Višina ponujenega popusta  za vsa ostala zdravila, ki niso navedena v specifikaciji</w:t>
            </w:r>
          </w:p>
        </w:tc>
        <w:tc>
          <w:tcPr>
            <w:tcW w:w="4887" w:type="dxa"/>
            <w:gridSpan w:val="3"/>
          </w:tcPr>
          <w:p w14:paraId="400FBC4F" w14:textId="77777777" w:rsidR="003B7BB3" w:rsidRPr="00C5551B" w:rsidRDefault="003B7BB3" w:rsidP="00701599">
            <w:pPr>
              <w:spacing w:after="0" w:line="240" w:lineRule="auto"/>
              <w:jc w:val="both"/>
              <w:rPr>
                <w:rFonts w:ascii="Tahoma" w:eastAsia="Times New Roman" w:hAnsi="Tahoma" w:cs="Tahoma"/>
                <w:sz w:val="20"/>
                <w:szCs w:val="20"/>
                <w:lang w:eastAsia="sl-SI"/>
              </w:rPr>
            </w:pPr>
          </w:p>
          <w:p w14:paraId="36B7F904" w14:textId="77777777" w:rsidR="003B7BB3" w:rsidRPr="00C5551B" w:rsidRDefault="003B7BB3" w:rsidP="00701599">
            <w:pPr>
              <w:spacing w:after="0" w:line="240" w:lineRule="auto"/>
              <w:jc w:val="both"/>
              <w:rPr>
                <w:rFonts w:ascii="Tahoma" w:eastAsia="Times New Roman" w:hAnsi="Tahoma" w:cs="Tahoma"/>
                <w:sz w:val="20"/>
                <w:szCs w:val="20"/>
                <w:lang w:eastAsia="sl-SI"/>
              </w:rPr>
            </w:pPr>
          </w:p>
          <w:p w14:paraId="4AD8F1E2" w14:textId="77777777" w:rsidR="003B7BB3" w:rsidRPr="00C5551B" w:rsidRDefault="003B7BB3" w:rsidP="00701599">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27CC40C4" w14:textId="77777777" w:rsidR="003B7BB3" w:rsidRPr="00C5551B" w:rsidRDefault="003B7BB3" w:rsidP="00962BA4">
      <w:pPr>
        <w:widowControl w:val="0"/>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1340"/>
        <w:gridCol w:w="1637"/>
        <w:gridCol w:w="1910"/>
      </w:tblGrid>
      <w:tr w:rsidR="003B7BB3" w:rsidRPr="00C5551B" w14:paraId="5260639F" w14:textId="77777777" w:rsidTr="00701599">
        <w:tc>
          <w:tcPr>
            <w:tcW w:w="4323" w:type="dxa"/>
            <w:tcBorders>
              <w:top w:val="single" w:sz="4" w:space="0" w:color="auto"/>
            </w:tcBorders>
          </w:tcPr>
          <w:p w14:paraId="61DD7718"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w:t>
            </w:r>
            <w:r w:rsidR="00713CFB">
              <w:rPr>
                <w:rFonts w:ascii="Tahoma" w:eastAsia="Times New Roman" w:hAnsi="Tahoma" w:cs="Tahoma"/>
                <w:b/>
                <w:sz w:val="20"/>
                <w:szCs w:val="20"/>
                <w:lang w:eastAsia="sl-SI"/>
              </w:rPr>
              <w:t>3</w:t>
            </w:r>
            <w:r w:rsidRPr="00C5551B">
              <w:rPr>
                <w:rFonts w:ascii="Tahoma" w:eastAsia="Times New Roman" w:hAnsi="Tahoma" w:cs="Tahoma"/>
                <w:b/>
                <w:sz w:val="20"/>
                <w:szCs w:val="20"/>
                <w:lang w:eastAsia="sl-SI"/>
              </w:rPr>
              <w:t xml:space="preserve">: </w:t>
            </w:r>
          </w:p>
          <w:p w14:paraId="082EB009"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Šentjur, Cesta Leona Dobrotinška 3b, 3230 Šentjur</w:t>
            </w:r>
          </w:p>
        </w:tc>
        <w:tc>
          <w:tcPr>
            <w:tcW w:w="1340" w:type="dxa"/>
            <w:tcBorders>
              <w:top w:val="single" w:sz="4" w:space="0" w:color="auto"/>
            </w:tcBorders>
          </w:tcPr>
          <w:p w14:paraId="0223F45B" w14:textId="77777777" w:rsidR="003B7BB3" w:rsidRPr="00C5551B" w:rsidRDefault="003B7BB3" w:rsidP="00701599">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37" w:type="dxa"/>
            <w:shd w:val="clear" w:color="auto" w:fill="auto"/>
          </w:tcPr>
          <w:p w14:paraId="38620B8B"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910" w:type="dxa"/>
          </w:tcPr>
          <w:p w14:paraId="2461AE17"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3B7BB3" w:rsidRPr="00C5551B" w14:paraId="4D529377" w14:textId="77777777" w:rsidTr="00701599">
        <w:tc>
          <w:tcPr>
            <w:tcW w:w="4323" w:type="dxa"/>
          </w:tcPr>
          <w:p w14:paraId="56DABE9A" w14:textId="77777777" w:rsidR="003B7BB3" w:rsidRPr="00C5551B" w:rsidRDefault="003B7BB3" w:rsidP="00701599">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M1: Skupna ponudbena vrednost ob upoštevanju priznanega stalnega popusta na »veljavno ceno«</w:t>
            </w:r>
          </w:p>
        </w:tc>
        <w:tc>
          <w:tcPr>
            <w:tcW w:w="1340" w:type="dxa"/>
          </w:tcPr>
          <w:p w14:paraId="20CEECBE"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637" w:type="dxa"/>
            <w:tcBorders>
              <w:top w:val="single" w:sz="4" w:space="0" w:color="auto"/>
              <w:bottom w:val="single" w:sz="4" w:space="0" w:color="auto"/>
            </w:tcBorders>
          </w:tcPr>
          <w:p w14:paraId="3D5D03D9"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910" w:type="dxa"/>
            <w:tcBorders>
              <w:top w:val="single" w:sz="4" w:space="0" w:color="auto"/>
              <w:bottom w:val="single" w:sz="4" w:space="0" w:color="auto"/>
            </w:tcBorders>
          </w:tcPr>
          <w:p w14:paraId="346978F8"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r>
      <w:tr w:rsidR="003B7BB3" w:rsidRPr="00C5551B" w14:paraId="7A98A134" w14:textId="77777777" w:rsidTr="00701599">
        <w:tc>
          <w:tcPr>
            <w:tcW w:w="4323" w:type="dxa"/>
          </w:tcPr>
          <w:p w14:paraId="73F0201B" w14:textId="77777777" w:rsidR="003B7BB3" w:rsidRPr="00C5551B" w:rsidRDefault="003B7BB3" w:rsidP="00701599">
            <w:pPr>
              <w:suppressAutoHyphens/>
              <w:spacing w:after="0" w:line="260" w:lineRule="atLeast"/>
              <w:rPr>
                <w:rFonts w:ascii="Tahoma" w:eastAsia="Times New Roman" w:hAnsi="Tahoma" w:cs="Tahoma"/>
                <w:b/>
                <w:bCs/>
                <w:color w:val="1A1A1A"/>
                <w:w w:val="105"/>
                <w:sz w:val="20"/>
                <w:szCs w:val="20"/>
                <w:lang w:eastAsia="sl-SI"/>
              </w:rPr>
            </w:pPr>
          </w:p>
          <w:p w14:paraId="5E0CB0E1" w14:textId="77777777" w:rsidR="003B7BB3" w:rsidRPr="00C5551B" w:rsidRDefault="003B7BB3" w:rsidP="00701599">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M2: Višina ponujenega popusta  za vsa ostala zdravila, ki niso navedena v specifikaciji</w:t>
            </w:r>
          </w:p>
        </w:tc>
        <w:tc>
          <w:tcPr>
            <w:tcW w:w="4887" w:type="dxa"/>
            <w:gridSpan w:val="3"/>
          </w:tcPr>
          <w:p w14:paraId="27EA985B" w14:textId="77777777" w:rsidR="003B7BB3" w:rsidRPr="00C5551B" w:rsidRDefault="003B7BB3" w:rsidP="00701599">
            <w:pPr>
              <w:spacing w:after="0" w:line="240" w:lineRule="auto"/>
              <w:jc w:val="both"/>
              <w:rPr>
                <w:rFonts w:ascii="Tahoma" w:eastAsia="Times New Roman" w:hAnsi="Tahoma" w:cs="Tahoma"/>
                <w:sz w:val="20"/>
                <w:szCs w:val="20"/>
                <w:lang w:eastAsia="sl-SI"/>
              </w:rPr>
            </w:pPr>
          </w:p>
          <w:p w14:paraId="6DE3B51F" w14:textId="77777777" w:rsidR="003B7BB3" w:rsidRPr="00C5551B" w:rsidRDefault="003B7BB3" w:rsidP="00701599">
            <w:pPr>
              <w:spacing w:after="0" w:line="240" w:lineRule="auto"/>
              <w:jc w:val="both"/>
              <w:rPr>
                <w:rFonts w:ascii="Tahoma" w:eastAsia="Times New Roman" w:hAnsi="Tahoma" w:cs="Tahoma"/>
                <w:sz w:val="20"/>
                <w:szCs w:val="20"/>
                <w:lang w:eastAsia="sl-SI"/>
              </w:rPr>
            </w:pPr>
          </w:p>
          <w:p w14:paraId="53A84CD6" w14:textId="77777777" w:rsidR="003B7BB3" w:rsidRPr="00C5551B" w:rsidRDefault="003B7BB3" w:rsidP="00701599">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4C6D4492" w14:textId="77777777" w:rsidR="003B7BB3" w:rsidRPr="00C5551B" w:rsidRDefault="003B7BB3" w:rsidP="00962BA4">
      <w:pPr>
        <w:widowControl w:val="0"/>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1340"/>
        <w:gridCol w:w="1637"/>
        <w:gridCol w:w="1910"/>
      </w:tblGrid>
      <w:tr w:rsidR="003B7BB3" w:rsidRPr="00C5551B" w14:paraId="68BB4B54" w14:textId="77777777" w:rsidTr="00701599">
        <w:tc>
          <w:tcPr>
            <w:tcW w:w="4323" w:type="dxa"/>
            <w:tcBorders>
              <w:top w:val="single" w:sz="4" w:space="0" w:color="auto"/>
            </w:tcBorders>
          </w:tcPr>
          <w:p w14:paraId="16EC7879"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w:t>
            </w:r>
            <w:r w:rsidR="00713CFB">
              <w:rPr>
                <w:rFonts w:ascii="Tahoma" w:eastAsia="Times New Roman" w:hAnsi="Tahoma" w:cs="Tahoma"/>
                <w:b/>
                <w:sz w:val="20"/>
                <w:szCs w:val="20"/>
                <w:lang w:eastAsia="sl-SI"/>
              </w:rPr>
              <w:t>4</w:t>
            </w:r>
            <w:r w:rsidRPr="00C5551B">
              <w:rPr>
                <w:rFonts w:ascii="Tahoma" w:eastAsia="Times New Roman" w:hAnsi="Tahoma" w:cs="Tahoma"/>
                <w:b/>
                <w:sz w:val="20"/>
                <w:szCs w:val="20"/>
                <w:lang w:eastAsia="sl-SI"/>
              </w:rPr>
              <w:t xml:space="preserve">: </w:t>
            </w:r>
          </w:p>
          <w:p w14:paraId="08D66EDC"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Radeče, Ulica OF 8, 1433 Radeče</w:t>
            </w:r>
          </w:p>
        </w:tc>
        <w:tc>
          <w:tcPr>
            <w:tcW w:w="1340" w:type="dxa"/>
            <w:tcBorders>
              <w:top w:val="single" w:sz="4" w:space="0" w:color="auto"/>
            </w:tcBorders>
          </w:tcPr>
          <w:p w14:paraId="2567AA8A" w14:textId="77777777" w:rsidR="003B7BB3" w:rsidRPr="00C5551B" w:rsidRDefault="003B7BB3" w:rsidP="00701599">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Višina stalnega ponujenega </w:t>
            </w:r>
            <w:r w:rsidRPr="00C5551B">
              <w:rPr>
                <w:rFonts w:ascii="Tahoma" w:eastAsia="Times New Roman" w:hAnsi="Tahoma" w:cs="Tahoma"/>
                <w:b/>
                <w:sz w:val="20"/>
                <w:szCs w:val="20"/>
                <w:lang w:eastAsia="sl-SI"/>
              </w:rPr>
              <w:lastRenderedPageBreak/>
              <w:t>popusta</w:t>
            </w:r>
          </w:p>
        </w:tc>
        <w:tc>
          <w:tcPr>
            <w:tcW w:w="1637" w:type="dxa"/>
            <w:shd w:val="clear" w:color="auto" w:fill="auto"/>
          </w:tcPr>
          <w:p w14:paraId="150647F4"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lastRenderedPageBreak/>
              <w:t xml:space="preserve">SKUPNA vrednost brez DDV s </w:t>
            </w:r>
            <w:r w:rsidRPr="00C5551B">
              <w:rPr>
                <w:rFonts w:ascii="Tahoma" w:eastAsia="Times New Roman" w:hAnsi="Tahoma" w:cs="Tahoma"/>
                <w:b/>
                <w:bCs/>
                <w:color w:val="000000"/>
                <w:sz w:val="20"/>
                <w:szCs w:val="20"/>
                <w:lang w:eastAsia="sl-SI"/>
              </w:rPr>
              <w:lastRenderedPageBreak/>
              <w:t>popustom</w:t>
            </w:r>
          </w:p>
        </w:tc>
        <w:tc>
          <w:tcPr>
            <w:tcW w:w="1910" w:type="dxa"/>
          </w:tcPr>
          <w:p w14:paraId="2D030A9F"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lastRenderedPageBreak/>
              <w:t>SKUPNA vrednost z DDV s popustom</w:t>
            </w:r>
          </w:p>
        </w:tc>
      </w:tr>
      <w:tr w:rsidR="003B7BB3" w:rsidRPr="00C5551B" w14:paraId="7720D8E8" w14:textId="77777777" w:rsidTr="00701599">
        <w:tc>
          <w:tcPr>
            <w:tcW w:w="4323" w:type="dxa"/>
          </w:tcPr>
          <w:p w14:paraId="7445BFFC" w14:textId="77777777" w:rsidR="003B7BB3" w:rsidRPr="00C5551B" w:rsidRDefault="003B7BB3" w:rsidP="00701599">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M1: Skupna ponudbena vrednost ob upoštevanju priznanega stalnega popusta na »veljavno ceno«</w:t>
            </w:r>
          </w:p>
        </w:tc>
        <w:tc>
          <w:tcPr>
            <w:tcW w:w="1340" w:type="dxa"/>
          </w:tcPr>
          <w:p w14:paraId="32E32B05"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637" w:type="dxa"/>
            <w:tcBorders>
              <w:top w:val="single" w:sz="4" w:space="0" w:color="auto"/>
              <w:bottom w:val="single" w:sz="4" w:space="0" w:color="auto"/>
            </w:tcBorders>
          </w:tcPr>
          <w:p w14:paraId="4FF63E0D"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910" w:type="dxa"/>
            <w:tcBorders>
              <w:top w:val="single" w:sz="4" w:space="0" w:color="auto"/>
              <w:bottom w:val="single" w:sz="4" w:space="0" w:color="auto"/>
            </w:tcBorders>
          </w:tcPr>
          <w:p w14:paraId="34B74D65"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r>
      <w:tr w:rsidR="003B7BB3" w:rsidRPr="00C5551B" w14:paraId="38C79B75" w14:textId="77777777" w:rsidTr="00701599">
        <w:tc>
          <w:tcPr>
            <w:tcW w:w="4323" w:type="dxa"/>
          </w:tcPr>
          <w:p w14:paraId="422E257B" w14:textId="77777777" w:rsidR="003B7BB3" w:rsidRPr="00C5551B" w:rsidRDefault="003B7BB3" w:rsidP="00701599">
            <w:pPr>
              <w:suppressAutoHyphens/>
              <w:spacing w:after="0" w:line="260" w:lineRule="atLeast"/>
              <w:rPr>
                <w:rFonts w:ascii="Tahoma" w:eastAsia="Times New Roman" w:hAnsi="Tahoma" w:cs="Tahoma"/>
                <w:b/>
                <w:bCs/>
                <w:color w:val="1A1A1A"/>
                <w:w w:val="105"/>
                <w:sz w:val="20"/>
                <w:szCs w:val="20"/>
                <w:lang w:eastAsia="sl-SI"/>
              </w:rPr>
            </w:pPr>
          </w:p>
          <w:p w14:paraId="7F60BA6B" w14:textId="77777777" w:rsidR="003B7BB3" w:rsidRPr="00C5551B" w:rsidRDefault="003B7BB3" w:rsidP="00701599">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M2: Višina ponujenega popusta  za vsa ostala zdravila, ki niso navedena v specifikaciji</w:t>
            </w:r>
          </w:p>
        </w:tc>
        <w:tc>
          <w:tcPr>
            <w:tcW w:w="4887" w:type="dxa"/>
            <w:gridSpan w:val="3"/>
          </w:tcPr>
          <w:p w14:paraId="3CDC99CD" w14:textId="77777777" w:rsidR="003B7BB3" w:rsidRPr="00C5551B" w:rsidRDefault="003B7BB3" w:rsidP="00701599">
            <w:pPr>
              <w:spacing w:after="0" w:line="240" w:lineRule="auto"/>
              <w:jc w:val="both"/>
              <w:rPr>
                <w:rFonts w:ascii="Tahoma" w:eastAsia="Times New Roman" w:hAnsi="Tahoma" w:cs="Tahoma"/>
                <w:sz w:val="20"/>
                <w:szCs w:val="20"/>
                <w:lang w:eastAsia="sl-SI"/>
              </w:rPr>
            </w:pPr>
          </w:p>
          <w:p w14:paraId="76051BEB" w14:textId="77777777" w:rsidR="003B7BB3" w:rsidRPr="00C5551B" w:rsidRDefault="003B7BB3" w:rsidP="00701599">
            <w:pPr>
              <w:spacing w:after="0" w:line="240" w:lineRule="auto"/>
              <w:jc w:val="both"/>
              <w:rPr>
                <w:rFonts w:ascii="Tahoma" w:eastAsia="Times New Roman" w:hAnsi="Tahoma" w:cs="Tahoma"/>
                <w:sz w:val="20"/>
                <w:szCs w:val="20"/>
                <w:lang w:eastAsia="sl-SI"/>
              </w:rPr>
            </w:pPr>
          </w:p>
          <w:p w14:paraId="3D0D0D64" w14:textId="77777777" w:rsidR="003B7BB3" w:rsidRPr="00C5551B" w:rsidRDefault="003B7BB3" w:rsidP="00701599">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5CA3A115"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p w14:paraId="0C678AB5" w14:textId="77777777" w:rsidR="00C02B73" w:rsidRPr="00C5551B" w:rsidRDefault="00C02B73" w:rsidP="00C02B73">
      <w:pPr>
        <w:suppressAutoHyphens/>
        <w:spacing w:after="0" w:line="240" w:lineRule="auto"/>
        <w:jc w:val="both"/>
        <w:rPr>
          <w:rFonts w:ascii="Tahoma" w:hAnsi="Tahoma" w:cs="Tahoma"/>
          <w:sz w:val="20"/>
          <w:szCs w:val="20"/>
          <w:lang w:eastAsia="zh-CN"/>
        </w:rPr>
      </w:pPr>
    </w:p>
    <w:p w14:paraId="7B4100B1" w14:textId="77777777" w:rsidR="00C02B73" w:rsidRPr="00C5551B" w:rsidRDefault="00C02B73" w:rsidP="00C02B73">
      <w:pPr>
        <w:suppressAutoHyphens/>
        <w:spacing w:after="0" w:line="260" w:lineRule="atLeast"/>
        <w:jc w:val="both"/>
        <w:rPr>
          <w:rFonts w:ascii="Tahoma" w:hAnsi="Tahoma" w:cs="Tahoma"/>
          <w:sz w:val="20"/>
          <w:szCs w:val="20"/>
          <w:lang w:eastAsia="zh-CN"/>
        </w:rPr>
      </w:pPr>
      <w:r w:rsidRPr="00C5551B">
        <w:rPr>
          <w:rFonts w:ascii="Tahoma" w:hAnsi="Tahoma" w:cs="Tahoma"/>
          <w:sz w:val="20"/>
          <w:szCs w:val="20"/>
          <w:lang w:eastAsia="zh-CN"/>
        </w:rPr>
        <w:t xml:space="preserve">*Op. V kolikor bo skupna vrednost iz </w:t>
      </w:r>
      <w:r w:rsidR="009B7325">
        <w:rPr>
          <w:rFonts w:ascii="Tahoma" w:hAnsi="Tahoma" w:cs="Tahoma"/>
          <w:sz w:val="20"/>
          <w:szCs w:val="20"/>
          <w:lang w:eastAsia="zh-CN"/>
        </w:rPr>
        <w:t>Priloge-1</w:t>
      </w:r>
      <w:r w:rsidRPr="00C5551B">
        <w:rPr>
          <w:rFonts w:ascii="Tahoma" w:hAnsi="Tahoma" w:cs="Tahoma"/>
          <w:sz w:val="20"/>
          <w:szCs w:val="20"/>
          <w:lang w:eastAsia="zh-CN"/>
        </w:rPr>
        <w:t xml:space="preserve"> drugačna od vrednosti iz predračuna Excel bo naročnik upošteval vrednost iz Ponudbenega predračuna Excel.</w:t>
      </w:r>
    </w:p>
    <w:p w14:paraId="07C47653"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16FBF08C"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5A47ECA5" w14:textId="77777777" w:rsidR="00C02B73" w:rsidRPr="00C5551B" w:rsidRDefault="00C02B73" w:rsidP="00C02B73">
      <w:pPr>
        <w:suppressAutoHyphens/>
        <w:spacing w:after="0" w:line="260" w:lineRule="atLeast"/>
        <w:jc w:val="both"/>
        <w:rPr>
          <w:rFonts w:ascii="Tahoma" w:hAnsi="Tahoma" w:cs="Tahoma"/>
          <w:sz w:val="20"/>
          <w:szCs w:val="20"/>
          <w:lang w:eastAsia="zh-CN"/>
        </w:rPr>
      </w:pPr>
    </w:p>
    <w:tbl>
      <w:tblPr>
        <w:tblW w:w="0" w:type="auto"/>
        <w:tblInd w:w="108" w:type="dxa"/>
        <w:tblLayout w:type="fixed"/>
        <w:tblLook w:val="0000" w:firstRow="0" w:lastRow="0" w:firstColumn="0" w:lastColumn="0" w:noHBand="0" w:noVBand="0"/>
      </w:tblPr>
      <w:tblGrid>
        <w:gridCol w:w="4080"/>
        <w:gridCol w:w="4665"/>
      </w:tblGrid>
      <w:tr w:rsidR="00C02B73" w:rsidRPr="00C5551B" w14:paraId="37361C63" w14:textId="77777777" w:rsidTr="00C02B73">
        <w:tc>
          <w:tcPr>
            <w:tcW w:w="4080" w:type="dxa"/>
            <w:shd w:val="clear" w:color="auto" w:fill="auto"/>
            <w:vAlign w:val="center"/>
          </w:tcPr>
          <w:p w14:paraId="144E6237"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shd w:val="clear" w:color="auto" w:fill="auto"/>
            <w:vAlign w:val="center"/>
          </w:tcPr>
          <w:p w14:paraId="1E1A9D84"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 xml:space="preserve">Ime in priimek odgovorne osebe ponudnika: </w:t>
            </w:r>
          </w:p>
          <w:p w14:paraId="7E199A01"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bl>
    <w:p w14:paraId="31EBDDE7" w14:textId="77777777" w:rsidR="00C02B73" w:rsidRPr="00C5551B" w:rsidRDefault="00C02B73" w:rsidP="00C02B73">
      <w:pPr>
        <w:suppressAutoHyphens/>
        <w:jc w:val="right"/>
        <w:rPr>
          <w:rFonts w:ascii="Tahoma" w:hAnsi="Tahoma" w:cs="Tahoma"/>
          <w:b/>
          <w:i/>
          <w:sz w:val="20"/>
          <w:szCs w:val="20"/>
          <w:lang w:eastAsia="zh-CN"/>
        </w:rPr>
      </w:pPr>
    </w:p>
    <w:p w14:paraId="40ACBBE3" w14:textId="77777777" w:rsidR="00C02B73" w:rsidRDefault="00C02B73" w:rsidP="00C02B73">
      <w:pPr>
        <w:suppressAutoHyphens/>
        <w:jc w:val="right"/>
        <w:rPr>
          <w:rFonts w:ascii="Tahoma" w:hAnsi="Tahoma" w:cs="Tahoma"/>
          <w:b/>
          <w:i/>
          <w:sz w:val="20"/>
          <w:szCs w:val="20"/>
          <w:lang w:eastAsia="zh-CN"/>
        </w:rPr>
      </w:pPr>
    </w:p>
    <w:p w14:paraId="3DB0CC8E" w14:textId="77777777" w:rsidR="00713CFB" w:rsidRDefault="00713CFB" w:rsidP="00C02B73">
      <w:pPr>
        <w:suppressAutoHyphens/>
        <w:jc w:val="right"/>
        <w:rPr>
          <w:rFonts w:ascii="Tahoma" w:hAnsi="Tahoma" w:cs="Tahoma"/>
          <w:b/>
          <w:i/>
          <w:sz w:val="20"/>
          <w:szCs w:val="20"/>
          <w:lang w:eastAsia="zh-CN"/>
        </w:rPr>
      </w:pPr>
    </w:p>
    <w:p w14:paraId="42A43C4D" w14:textId="77777777" w:rsidR="00713CFB" w:rsidRDefault="00713CFB" w:rsidP="00C02B73">
      <w:pPr>
        <w:suppressAutoHyphens/>
        <w:jc w:val="right"/>
        <w:rPr>
          <w:rFonts w:ascii="Tahoma" w:hAnsi="Tahoma" w:cs="Tahoma"/>
          <w:b/>
          <w:i/>
          <w:sz w:val="20"/>
          <w:szCs w:val="20"/>
          <w:lang w:eastAsia="zh-CN"/>
        </w:rPr>
      </w:pPr>
    </w:p>
    <w:p w14:paraId="31AA3236" w14:textId="77777777" w:rsidR="00713CFB" w:rsidRDefault="00713CFB" w:rsidP="00C02B73">
      <w:pPr>
        <w:suppressAutoHyphens/>
        <w:jc w:val="right"/>
        <w:rPr>
          <w:rFonts w:ascii="Tahoma" w:hAnsi="Tahoma" w:cs="Tahoma"/>
          <w:b/>
          <w:i/>
          <w:sz w:val="20"/>
          <w:szCs w:val="20"/>
          <w:lang w:eastAsia="zh-CN"/>
        </w:rPr>
      </w:pPr>
    </w:p>
    <w:p w14:paraId="69550C18" w14:textId="77777777" w:rsidR="00713CFB" w:rsidRDefault="00713CFB" w:rsidP="00C02B73">
      <w:pPr>
        <w:suppressAutoHyphens/>
        <w:jc w:val="right"/>
        <w:rPr>
          <w:rFonts w:ascii="Tahoma" w:hAnsi="Tahoma" w:cs="Tahoma"/>
          <w:b/>
          <w:i/>
          <w:sz w:val="20"/>
          <w:szCs w:val="20"/>
          <w:lang w:eastAsia="zh-CN"/>
        </w:rPr>
      </w:pPr>
    </w:p>
    <w:p w14:paraId="7EBDE3AF" w14:textId="77777777" w:rsidR="00713CFB" w:rsidRDefault="00713CFB" w:rsidP="00C02B73">
      <w:pPr>
        <w:suppressAutoHyphens/>
        <w:jc w:val="right"/>
        <w:rPr>
          <w:rFonts w:ascii="Tahoma" w:hAnsi="Tahoma" w:cs="Tahoma"/>
          <w:b/>
          <w:i/>
          <w:sz w:val="20"/>
          <w:szCs w:val="20"/>
          <w:lang w:eastAsia="zh-CN"/>
        </w:rPr>
      </w:pPr>
    </w:p>
    <w:p w14:paraId="55D4B126" w14:textId="77777777" w:rsidR="00713CFB" w:rsidRDefault="00713CFB" w:rsidP="00C02B73">
      <w:pPr>
        <w:suppressAutoHyphens/>
        <w:jc w:val="right"/>
        <w:rPr>
          <w:rFonts w:ascii="Tahoma" w:hAnsi="Tahoma" w:cs="Tahoma"/>
          <w:b/>
          <w:i/>
          <w:sz w:val="20"/>
          <w:szCs w:val="20"/>
          <w:lang w:eastAsia="zh-CN"/>
        </w:rPr>
      </w:pPr>
    </w:p>
    <w:p w14:paraId="5B9CF351" w14:textId="77777777" w:rsidR="00713CFB" w:rsidRDefault="00713CFB" w:rsidP="00C02B73">
      <w:pPr>
        <w:suppressAutoHyphens/>
        <w:jc w:val="right"/>
        <w:rPr>
          <w:rFonts w:ascii="Tahoma" w:hAnsi="Tahoma" w:cs="Tahoma"/>
          <w:b/>
          <w:i/>
          <w:sz w:val="20"/>
          <w:szCs w:val="20"/>
          <w:lang w:eastAsia="zh-CN"/>
        </w:rPr>
      </w:pPr>
    </w:p>
    <w:p w14:paraId="2F2F5593" w14:textId="77777777" w:rsidR="00713CFB" w:rsidRDefault="00713CFB" w:rsidP="00C02B73">
      <w:pPr>
        <w:suppressAutoHyphens/>
        <w:jc w:val="right"/>
        <w:rPr>
          <w:rFonts w:ascii="Tahoma" w:hAnsi="Tahoma" w:cs="Tahoma"/>
          <w:b/>
          <w:i/>
          <w:sz w:val="20"/>
          <w:szCs w:val="20"/>
          <w:lang w:eastAsia="zh-CN"/>
        </w:rPr>
      </w:pPr>
    </w:p>
    <w:p w14:paraId="45F2B880" w14:textId="77777777" w:rsidR="00713CFB" w:rsidRDefault="00713CFB" w:rsidP="00C02B73">
      <w:pPr>
        <w:suppressAutoHyphens/>
        <w:jc w:val="right"/>
        <w:rPr>
          <w:rFonts w:ascii="Tahoma" w:hAnsi="Tahoma" w:cs="Tahoma"/>
          <w:b/>
          <w:i/>
          <w:sz w:val="20"/>
          <w:szCs w:val="20"/>
          <w:lang w:eastAsia="zh-CN"/>
        </w:rPr>
      </w:pPr>
    </w:p>
    <w:p w14:paraId="0B9CE703" w14:textId="77777777" w:rsidR="00713CFB" w:rsidRDefault="00713CFB" w:rsidP="00C02B73">
      <w:pPr>
        <w:suppressAutoHyphens/>
        <w:jc w:val="right"/>
        <w:rPr>
          <w:rFonts w:ascii="Tahoma" w:hAnsi="Tahoma" w:cs="Tahoma"/>
          <w:b/>
          <w:i/>
          <w:sz w:val="20"/>
          <w:szCs w:val="20"/>
          <w:lang w:eastAsia="zh-CN"/>
        </w:rPr>
      </w:pPr>
    </w:p>
    <w:p w14:paraId="1D570FC5" w14:textId="77777777" w:rsidR="00713CFB" w:rsidRDefault="00713CFB" w:rsidP="00C02B73">
      <w:pPr>
        <w:suppressAutoHyphens/>
        <w:jc w:val="right"/>
        <w:rPr>
          <w:rFonts w:ascii="Tahoma" w:hAnsi="Tahoma" w:cs="Tahoma"/>
          <w:b/>
          <w:i/>
          <w:sz w:val="20"/>
          <w:szCs w:val="20"/>
          <w:lang w:eastAsia="zh-CN"/>
        </w:rPr>
      </w:pPr>
    </w:p>
    <w:p w14:paraId="3004BC74" w14:textId="77777777" w:rsidR="00713CFB" w:rsidRDefault="00713CFB" w:rsidP="00C02B73">
      <w:pPr>
        <w:suppressAutoHyphens/>
        <w:jc w:val="right"/>
        <w:rPr>
          <w:rFonts w:ascii="Tahoma" w:hAnsi="Tahoma" w:cs="Tahoma"/>
          <w:b/>
          <w:i/>
          <w:sz w:val="20"/>
          <w:szCs w:val="20"/>
          <w:lang w:eastAsia="zh-CN"/>
        </w:rPr>
      </w:pPr>
    </w:p>
    <w:p w14:paraId="40BE7759" w14:textId="77777777" w:rsidR="00713CFB" w:rsidRDefault="00713CFB" w:rsidP="00C02B73">
      <w:pPr>
        <w:suppressAutoHyphens/>
        <w:jc w:val="right"/>
        <w:rPr>
          <w:rFonts w:ascii="Tahoma" w:hAnsi="Tahoma" w:cs="Tahoma"/>
          <w:b/>
          <w:i/>
          <w:sz w:val="20"/>
          <w:szCs w:val="20"/>
          <w:lang w:eastAsia="zh-CN"/>
        </w:rPr>
      </w:pPr>
    </w:p>
    <w:p w14:paraId="65F55690" w14:textId="77777777" w:rsidR="00713CFB" w:rsidRDefault="00713CFB" w:rsidP="00C02B73">
      <w:pPr>
        <w:suppressAutoHyphens/>
        <w:jc w:val="right"/>
        <w:rPr>
          <w:rFonts w:ascii="Tahoma" w:hAnsi="Tahoma" w:cs="Tahoma"/>
          <w:b/>
          <w:i/>
          <w:sz w:val="20"/>
          <w:szCs w:val="20"/>
          <w:lang w:eastAsia="zh-CN"/>
        </w:rPr>
      </w:pPr>
    </w:p>
    <w:p w14:paraId="1006CC39" w14:textId="77777777" w:rsidR="00713CFB" w:rsidRDefault="00713CFB" w:rsidP="00C02B73">
      <w:pPr>
        <w:suppressAutoHyphens/>
        <w:jc w:val="right"/>
        <w:rPr>
          <w:rFonts w:ascii="Tahoma" w:hAnsi="Tahoma" w:cs="Tahoma"/>
          <w:b/>
          <w:i/>
          <w:sz w:val="20"/>
          <w:szCs w:val="20"/>
          <w:lang w:eastAsia="zh-CN"/>
        </w:rPr>
      </w:pPr>
    </w:p>
    <w:p w14:paraId="6FD56E7C" w14:textId="77777777" w:rsidR="00713CFB" w:rsidRDefault="00713CFB" w:rsidP="00C02B73">
      <w:pPr>
        <w:suppressAutoHyphens/>
        <w:jc w:val="right"/>
        <w:rPr>
          <w:rFonts w:ascii="Tahoma" w:hAnsi="Tahoma" w:cs="Tahoma"/>
          <w:b/>
          <w:i/>
          <w:sz w:val="20"/>
          <w:szCs w:val="20"/>
          <w:lang w:eastAsia="zh-CN"/>
        </w:rPr>
      </w:pPr>
    </w:p>
    <w:p w14:paraId="69FC8BB2" w14:textId="77777777" w:rsidR="00713CFB" w:rsidRDefault="00713CFB" w:rsidP="00C02B73">
      <w:pPr>
        <w:suppressAutoHyphens/>
        <w:jc w:val="right"/>
        <w:rPr>
          <w:rFonts w:ascii="Tahoma" w:hAnsi="Tahoma" w:cs="Tahoma"/>
          <w:b/>
          <w:i/>
          <w:sz w:val="20"/>
          <w:szCs w:val="20"/>
          <w:lang w:eastAsia="zh-CN"/>
        </w:rPr>
      </w:pPr>
    </w:p>
    <w:p w14:paraId="18882739" w14:textId="77777777" w:rsidR="00713CFB" w:rsidRDefault="00713CFB" w:rsidP="00C02B73">
      <w:pPr>
        <w:suppressAutoHyphens/>
        <w:jc w:val="right"/>
        <w:rPr>
          <w:rFonts w:ascii="Tahoma" w:hAnsi="Tahoma" w:cs="Tahoma"/>
          <w:b/>
          <w:i/>
          <w:sz w:val="20"/>
          <w:szCs w:val="20"/>
          <w:lang w:eastAsia="zh-CN"/>
        </w:rPr>
      </w:pPr>
    </w:p>
    <w:p w14:paraId="3A557D57" w14:textId="77777777" w:rsidR="00C02B73" w:rsidRPr="00C02B73" w:rsidRDefault="00C02B73" w:rsidP="00C02B73">
      <w:pPr>
        <w:suppressAutoHyphens/>
        <w:spacing w:after="0"/>
        <w:jc w:val="right"/>
        <w:rPr>
          <w:rFonts w:ascii="Arial" w:hAnsi="Arial" w:cs="Arial"/>
          <w:sz w:val="20"/>
          <w:lang w:eastAsia="zh-CN"/>
        </w:rPr>
      </w:pPr>
      <w:r w:rsidRPr="00C02B73">
        <w:rPr>
          <w:rFonts w:ascii="Arial" w:hAnsi="Arial" w:cs="Arial"/>
          <w:b/>
          <w:i/>
          <w:sz w:val="18"/>
          <w:szCs w:val="18"/>
          <w:lang w:eastAsia="zh-CN"/>
        </w:rPr>
        <w:lastRenderedPageBreak/>
        <w:t>Obrazec 4</w:t>
      </w:r>
    </w:p>
    <w:p w14:paraId="7CB63EF4" w14:textId="77777777" w:rsidR="00C02B73" w:rsidRPr="00C02B73" w:rsidRDefault="00C02B73" w:rsidP="00C02B73">
      <w:pPr>
        <w:suppressAutoHyphens/>
        <w:spacing w:after="0"/>
        <w:jc w:val="both"/>
        <w:rPr>
          <w:rFonts w:ascii="Helvetica" w:hAnsi="Helvetica" w:cs="Helvetica"/>
          <w:lang w:eastAsia="zh-CN"/>
        </w:rPr>
      </w:pPr>
    </w:p>
    <w:p w14:paraId="769A1A5D"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proofErr w:type="spellStart"/>
      <w:r w:rsidRPr="00C5551B">
        <w:rPr>
          <w:rFonts w:ascii="Tahoma" w:eastAsia="Times New Roman" w:hAnsi="Tahoma" w:cs="Tahoma"/>
          <w:b/>
          <w:bCs/>
          <w:sz w:val="20"/>
          <w:szCs w:val="20"/>
          <w:lang w:val="x-none" w:eastAsia="zh-CN"/>
        </w:rPr>
        <w:t>Izjava</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gospodarskega</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subjekta</w:t>
      </w:r>
      <w:proofErr w:type="spellEnd"/>
      <w:r w:rsidRPr="00C5551B">
        <w:rPr>
          <w:rFonts w:ascii="Tahoma" w:eastAsia="Times New Roman" w:hAnsi="Tahoma" w:cs="Tahoma"/>
          <w:b/>
          <w:bCs/>
          <w:sz w:val="20"/>
          <w:szCs w:val="20"/>
          <w:lang w:val="x-none" w:eastAsia="zh-CN"/>
        </w:rPr>
        <w:t xml:space="preserve"> in pooblastilo za pridobitev podatkov iz kazenske evidence</w:t>
      </w:r>
    </w:p>
    <w:p w14:paraId="10F24837" w14:textId="77777777" w:rsidR="00C02B73" w:rsidRPr="00C5551B" w:rsidRDefault="00C02B73" w:rsidP="00C02B73">
      <w:pPr>
        <w:suppressAutoHyphens/>
        <w:spacing w:after="120"/>
        <w:rPr>
          <w:rFonts w:ascii="Tahoma" w:eastAsia="Times New Roman" w:hAnsi="Tahoma" w:cs="Tahoma"/>
          <w:b/>
          <w:bCs/>
          <w:sz w:val="20"/>
          <w:szCs w:val="20"/>
          <w:lang w:val="x-none" w:eastAsia="zh-CN"/>
        </w:rPr>
      </w:pPr>
    </w:p>
    <w:p w14:paraId="39C92525"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xml:space="preserve">Pod kazensko in materialno odgovornostjo izjavljamo, da naša družba, </w:t>
      </w:r>
      <w:r w:rsidRPr="00C5551B">
        <w:rPr>
          <w:rFonts w:ascii="Tahoma" w:hAnsi="Tahoma" w:cs="Tahoma"/>
          <w:color w:val="000000"/>
          <w:sz w:val="20"/>
          <w:szCs w:val="20"/>
          <w:u w:val="single"/>
          <w:lang w:eastAsia="zh-CN"/>
        </w:rPr>
        <w:t>_______________</w:t>
      </w:r>
      <w:r w:rsidRPr="00C5551B">
        <w:rPr>
          <w:rFonts w:ascii="Tahoma" w:hAnsi="Tahoma" w:cs="Tahoma"/>
          <w:color w:val="000000"/>
          <w:sz w:val="20"/>
          <w:szCs w:val="20"/>
          <w:lang w:eastAsia="zh-CN"/>
        </w:rPr>
        <w:t xml:space="preserve">(firma), </w:t>
      </w:r>
      <w:r w:rsidRPr="00C5551B">
        <w:rPr>
          <w:rFonts w:ascii="Tahoma" w:hAnsi="Tahoma" w:cs="Tahoma"/>
          <w:color w:val="000000"/>
          <w:sz w:val="20"/>
          <w:szCs w:val="20"/>
          <w:u w:val="single"/>
          <w:lang w:eastAsia="zh-CN"/>
        </w:rPr>
        <w:t>_________________</w:t>
      </w:r>
      <w:r w:rsidRPr="00C5551B">
        <w:rPr>
          <w:rFonts w:ascii="Tahoma" w:hAnsi="Tahoma" w:cs="Tahoma"/>
          <w:color w:val="000000"/>
          <w:sz w:val="20"/>
          <w:szCs w:val="20"/>
          <w:lang w:eastAsia="zh-CN"/>
        </w:rPr>
        <w:t xml:space="preserve">(naslov), matična številka: </w:t>
      </w:r>
      <w:r w:rsidRPr="00C5551B">
        <w:rPr>
          <w:rFonts w:ascii="Tahoma" w:hAnsi="Tahoma" w:cs="Tahoma"/>
          <w:color w:val="000000"/>
          <w:sz w:val="20"/>
          <w:szCs w:val="20"/>
          <w:u w:val="single"/>
          <w:lang w:eastAsia="zh-CN"/>
        </w:rPr>
        <w:t>_______________</w:t>
      </w:r>
      <w:r w:rsidRPr="00C5551B">
        <w:rPr>
          <w:rFonts w:ascii="Tahoma" w:hAnsi="Tahoma" w:cs="Tahoma"/>
          <w:color w:val="000000"/>
          <w:sz w:val="20"/>
          <w:szCs w:val="20"/>
          <w:lang w:eastAsia="zh-CN"/>
        </w:rPr>
        <w:t xml:space="preserve"> ni bila pravnomočno obsojena zaradi kaznivih dejanj, ki so našteta v prvem odstavku 75. člena ZJN-3.</w:t>
      </w:r>
    </w:p>
    <w:p w14:paraId="74A2DAFF"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Obenem izjavljamo, da:</w:t>
      </w:r>
    </w:p>
    <w:tbl>
      <w:tblPr>
        <w:tblW w:w="0" w:type="auto"/>
        <w:tblInd w:w="108" w:type="dxa"/>
        <w:tblLayout w:type="fixed"/>
        <w:tblLook w:val="0000" w:firstRow="0" w:lastRow="0" w:firstColumn="0" w:lastColumn="0" w:noHBand="0" w:noVBand="0"/>
      </w:tblPr>
      <w:tblGrid>
        <w:gridCol w:w="9178"/>
      </w:tblGrid>
      <w:tr w:rsidR="00C02B73" w:rsidRPr="00C5551B" w14:paraId="1A57A19E" w14:textId="77777777" w:rsidTr="00C02B73">
        <w:tc>
          <w:tcPr>
            <w:tcW w:w="9178" w:type="dxa"/>
            <w:shd w:val="clear" w:color="auto" w:fill="auto"/>
          </w:tcPr>
          <w:p w14:paraId="26B871AF"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CEE0298"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lahko naročnik sam pridobi potrdila, ki se nanašajo na zgoraj navedeno iz uradnih evidenc, ki jih vodijo državni organi, organi lokalnih skupnosti ali nosilci javnih pooblastil,</w:t>
            </w:r>
          </w:p>
          <w:p w14:paraId="21E647A7"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EDFFCF9"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in</w:t>
      </w:r>
    </w:p>
    <w:p w14:paraId="61F89660"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POOBLASTILO</w:t>
      </w:r>
    </w:p>
    <w:p w14:paraId="18ADCA60"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C02B73" w:rsidRPr="00C5551B" w14:paraId="3593538E"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E39951F"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21AB4B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0D82D47A"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FF93338"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62ED3DE"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9AA67AB"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F1E0437"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D949F2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0DCA9A50"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957F67F"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E9824D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292D943A"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08E9DBE"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A46621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bl>
    <w:p w14:paraId="549C2B51"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sz w:val="20"/>
          <w:szCs w:val="20"/>
          <w:lang w:eastAsia="zh-CN"/>
        </w:rPr>
        <w:t> </w:t>
      </w:r>
    </w:p>
    <w:tbl>
      <w:tblPr>
        <w:tblW w:w="0" w:type="auto"/>
        <w:tblInd w:w="108" w:type="dxa"/>
        <w:tblLayout w:type="fixed"/>
        <w:tblLook w:val="0000" w:firstRow="0" w:lastRow="0" w:firstColumn="0" w:lastColumn="0" w:noHBand="0" w:noVBand="0"/>
      </w:tblPr>
      <w:tblGrid>
        <w:gridCol w:w="4080"/>
        <w:gridCol w:w="4665"/>
      </w:tblGrid>
      <w:tr w:rsidR="00C02B73" w:rsidRPr="00C5551B" w14:paraId="74E0DDB8" w14:textId="77777777" w:rsidTr="00C02B73">
        <w:tc>
          <w:tcPr>
            <w:tcW w:w="4080" w:type="dxa"/>
            <w:shd w:val="clear" w:color="auto" w:fill="auto"/>
            <w:vAlign w:val="center"/>
          </w:tcPr>
          <w:p w14:paraId="0636AFC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shd w:val="clear" w:color="auto" w:fill="auto"/>
            <w:vAlign w:val="center"/>
          </w:tcPr>
          <w:p w14:paraId="7B010CBF"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 xml:space="preserve">Ime in priimek: </w:t>
            </w:r>
          </w:p>
          <w:p w14:paraId="7252FDD6"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r w:rsidR="00C02B73" w:rsidRPr="00C5551B" w14:paraId="70C60C52" w14:textId="77777777" w:rsidTr="00C02B73">
        <w:tc>
          <w:tcPr>
            <w:tcW w:w="4080" w:type="dxa"/>
            <w:shd w:val="clear" w:color="auto" w:fill="auto"/>
            <w:vAlign w:val="center"/>
          </w:tcPr>
          <w:p w14:paraId="71A6DA18"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c>
          <w:tcPr>
            <w:tcW w:w="4665" w:type="dxa"/>
            <w:shd w:val="clear" w:color="auto" w:fill="auto"/>
            <w:vAlign w:val="center"/>
          </w:tcPr>
          <w:p w14:paraId="2909CD78" w14:textId="77777777" w:rsidR="00C02B73" w:rsidRPr="00C5551B" w:rsidRDefault="00C02B73" w:rsidP="00C02B73">
            <w:pPr>
              <w:suppressAutoHyphens/>
              <w:snapToGrid w:val="0"/>
              <w:spacing w:after="0" w:line="240" w:lineRule="auto"/>
              <w:rPr>
                <w:rFonts w:ascii="Tahoma" w:hAnsi="Tahoma" w:cs="Tahoma"/>
                <w:sz w:val="20"/>
                <w:szCs w:val="20"/>
                <w:lang w:eastAsia="zh-CN"/>
              </w:rPr>
            </w:pPr>
          </w:p>
          <w:p w14:paraId="781C4D15"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(žig in podpis)</w:t>
            </w:r>
            <w:r w:rsidRPr="00C5551B">
              <w:rPr>
                <w:rFonts w:ascii="Tahoma" w:hAnsi="Tahoma" w:cs="Tahoma"/>
                <w:color w:val="000000"/>
                <w:position w:val="-1"/>
                <w:sz w:val="20"/>
                <w:szCs w:val="20"/>
                <w:lang w:eastAsia="zh-CN"/>
              </w:rPr>
              <w:br/>
              <w:t> </w:t>
            </w:r>
          </w:p>
        </w:tc>
      </w:tr>
    </w:tbl>
    <w:p w14:paraId="78D3A2FE" w14:textId="77777777" w:rsidR="00C02B73" w:rsidRPr="00C5551B" w:rsidRDefault="00C02B73" w:rsidP="00C02B73">
      <w:pPr>
        <w:suppressAutoHyphens/>
        <w:spacing w:before="225" w:after="225" w:line="240" w:lineRule="auto"/>
        <w:jc w:val="both"/>
        <w:rPr>
          <w:rFonts w:ascii="Tahoma" w:hAnsi="Tahoma" w:cs="Tahoma"/>
          <w:sz w:val="20"/>
          <w:szCs w:val="20"/>
          <w:lang w:eastAsia="zh-CN"/>
        </w:rPr>
        <w:sectPr w:rsidR="00C02B73" w:rsidRPr="00C5551B" w:rsidSect="00C02B73">
          <w:footerReference w:type="default" r:id="rId19"/>
          <w:footerReference w:type="first" r:id="rId20"/>
          <w:type w:val="continuous"/>
          <w:pgSz w:w="11906" w:h="16838"/>
          <w:pgMar w:top="1418" w:right="1418" w:bottom="1418" w:left="1418" w:header="708" w:footer="596" w:gutter="0"/>
          <w:cols w:space="708"/>
          <w:docGrid w:linePitch="360"/>
        </w:sectPr>
      </w:pPr>
    </w:p>
    <w:p w14:paraId="6A20D831" w14:textId="77777777" w:rsidR="00C02B73" w:rsidRPr="00C5551B" w:rsidRDefault="00C02B73" w:rsidP="00C02B73">
      <w:pPr>
        <w:suppressAutoHyphens/>
        <w:spacing w:after="0"/>
        <w:jc w:val="right"/>
        <w:rPr>
          <w:rFonts w:ascii="Tahoma" w:hAnsi="Tahoma" w:cs="Tahoma"/>
          <w:sz w:val="20"/>
          <w:szCs w:val="20"/>
          <w:lang w:eastAsia="zh-CN"/>
        </w:rPr>
      </w:pPr>
      <w:bookmarkStart w:id="7" w:name="_Hlk485730122"/>
      <w:r w:rsidRPr="00C5551B">
        <w:rPr>
          <w:rFonts w:ascii="Tahoma" w:hAnsi="Tahoma" w:cs="Tahoma"/>
          <w:b/>
          <w:i/>
          <w:sz w:val="20"/>
          <w:szCs w:val="20"/>
          <w:lang w:eastAsia="zh-CN"/>
        </w:rPr>
        <w:lastRenderedPageBreak/>
        <w:t>Obrazec 5</w:t>
      </w:r>
    </w:p>
    <w:p w14:paraId="0912BBA0" w14:textId="77777777" w:rsidR="00C02B73" w:rsidRPr="00C5551B" w:rsidRDefault="00C02B73" w:rsidP="00C02B73">
      <w:pPr>
        <w:suppressAutoHyphens/>
        <w:spacing w:after="0"/>
        <w:jc w:val="right"/>
        <w:rPr>
          <w:rFonts w:ascii="Tahoma" w:hAnsi="Tahoma" w:cs="Tahoma"/>
          <w:b/>
          <w:i/>
          <w:sz w:val="20"/>
          <w:szCs w:val="20"/>
          <w:lang w:eastAsia="zh-CN"/>
        </w:rPr>
      </w:pPr>
    </w:p>
    <w:bookmarkEnd w:id="7"/>
    <w:p w14:paraId="2EB4AB37"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r w:rsidRPr="00C5551B">
        <w:rPr>
          <w:rFonts w:ascii="Tahoma" w:eastAsia="Times New Roman" w:hAnsi="Tahoma" w:cs="Tahoma"/>
          <w:b/>
          <w:bCs/>
          <w:sz w:val="20"/>
          <w:szCs w:val="20"/>
          <w:lang w:val="x-none" w:eastAsia="zh-CN"/>
        </w:rPr>
        <w:t>Izjava članov organov in zastopnikov gospodarskega subjekta in pooblastilo za pridobitev podatkov iz kazenske evidence</w:t>
      </w:r>
    </w:p>
    <w:p w14:paraId="64191866"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Pod kazensko in materialno odgovornostjo izjavljam, da nisem bil/a pravnomočno obsojen/a zaradi kaznivih dejanj, ki so opredeljena v prvem odstavku 75. člena ZJN-3.</w:t>
      </w:r>
    </w:p>
    <w:p w14:paraId="31C9DC78"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Obenem izjavljam, da:</w:t>
      </w:r>
    </w:p>
    <w:tbl>
      <w:tblPr>
        <w:tblW w:w="0" w:type="auto"/>
        <w:tblInd w:w="108" w:type="dxa"/>
        <w:tblLayout w:type="fixed"/>
        <w:tblLook w:val="0000" w:firstRow="0" w:lastRow="0" w:firstColumn="0" w:lastColumn="0" w:noHBand="0" w:noVBand="0"/>
      </w:tblPr>
      <w:tblGrid>
        <w:gridCol w:w="9178"/>
      </w:tblGrid>
      <w:tr w:rsidR="00C02B73" w:rsidRPr="00C5551B" w14:paraId="6E22FE54" w14:textId="77777777" w:rsidTr="00C02B73">
        <w:tc>
          <w:tcPr>
            <w:tcW w:w="9178" w:type="dxa"/>
            <w:shd w:val="clear" w:color="auto" w:fill="auto"/>
          </w:tcPr>
          <w:p w14:paraId="281BB226" w14:textId="77777777" w:rsidR="00C02B73" w:rsidRPr="00C5551B" w:rsidRDefault="00C02B73" w:rsidP="00223C45">
            <w:pPr>
              <w:numPr>
                <w:ilvl w:val="0"/>
                <w:numId w:val="13"/>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lahko naročnik sam pridobi potrdila, ki se nanašajo na zgoraj navedeno iz uradnih evidenc, ki jih vodijo državni organi, organi lokalnih skupnosti ali nosilci javnih pooblastil,</w:t>
            </w:r>
          </w:p>
          <w:p w14:paraId="498E2B61" w14:textId="77777777" w:rsidR="00C02B73" w:rsidRPr="00C5551B" w:rsidRDefault="00C02B73" w:rsidP="00223C45">
            <w:pPr>
              <w:numPr>
                <w:ilvl w:val="0"/>
                <w:numId w:val="13"/>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F83D167"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in</w:t>
      </w:r>
    </w:p>
    <w:p w14:paraId="0F05440C"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POOBLASTILO</w:t>
      </w:r>
    </w:p>
    <w:p w14:paraId="58103BDA"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Spodaj podpisani pooblaščam naročnika Zdravstveni dom Celje, Gregorčičeva 5, 3000 Celje, da za potrebe preverjanja izpolnjevanja pogojev v postopku javnega naročila od Ministrstva za pravosodje pridobi potrdilo iz kazenske evidence.</w:t>
      </w:r>
    </w:p>
    <w:p w14:paraId="01D4FC95"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C02B73" w:rsidRPr="00C5551B" w14:paraId="4563D5E5"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62EA8032"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44F47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854ECFC"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22118969"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5D1451B"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9E552B0"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0D1440AA"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D01675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B4F2A87"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0DA1EFA0"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727DC2"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BF02A45"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271F7FF2"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7C26F9"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6E11FFB"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4792972C"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DBE416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5FA0BE0"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6594C629"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82F4E7"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772EB67"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34A64E91"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20E15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bl>
    <w:p w14:paraId="3EBDABDB"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w:t>
      </w:r>
    </w:p>
    <w:tbl>
      <w:tblPr>
        <w:tblW w:w="0" w:type="auto"/>
        <w:tblInd w:w="108" w:type="dxa"/>
        <w:tblLayout w:type="fixed"/>
        <w:tblLook w:val="0000" w:firstRow="0" w:lastRow="0" w:firstColumn="0" w:lastColumn="0" w:noHBand="0" w:noVBand="0"/>
      </w:tblPr>
      <w:tblGrid>
        <w:gridCol w:w="4080"/>
        <w:gridCol w:w="4665"/>
      </w:tblGrid>
      <w:tr w:rsidR="00C02B73" w:rsidRPr="00C5551B" w14:paraId="3F459C4B" w14:textId="77777777" w:rsidTr="00C02B73">
        <w:tc>
          <w:tcPr>
            <w:tcW w:w="4080" w:type="dxa"/>
            <w:shd w:val="clear" w:color="auto" w:fill="auto"/>
            <w:vAlign w:val="center"/>
          </w:tcPr>
          <w:p w14:paraId="0D76B772"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shd w:val="clear" w:color="auto" w:fill="auto"/>
            <w:vAlign w:val="center"/>
          </w:tcPr>
          <w:p w14:paraId="1E683D7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 xml:space="preserve">Ime in priimek: </w:t>
            </w:r>
          </w:p>
          <w:p w14:paraId="200A1EA0"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r w:rsidR="00C02B73" w:rsidRPr="00C5551B" w14:paraId="77A93C2C" w14:textId="77777777" w:rsidTr="00C02B73">
        <w:tc>
          <w:tcPr>
            <w:tcW w:w="4080" w:type="dxa"/>
            <w:shd w:val="clear" w:color="auto" w:fill="auto"/>
            <w:vAlign w:val="center"/>
          </w:tcPr>
          <w:p w14:paraId="6C89BD9D"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c>
          <w:tcPr>
            <w:tcW w:w="4665" w:type="dxa"/>
            <w:shd w:val="clear" w:color="auto" w:fill="auto"/>
            <w:vAlign w:val="center"/>
          </w:tcPr>
          <w:p w14:paraId="7B3C1E1A" w14:textId="77777777" w:rsidR="00C02B73" w:rsidRPr="00C5551B" w:rsidRDefault="00C02B73" w:rsidP="00C02B73">
            <w:pPr>
              <w:suppressAutoHyphens/>
              <w:snapToGrid w:val="0"/>
              <w:spacing w:after="0" w:line="240" w:lineRule="auto"/>
              <w:rPr>
                <w:rFonts w:ascii="Tahoma" w:hAnsi="Tahoma" w:cs="Tahoma"/>
                <w:sz w:val="20"/>
                <w:szCs w:val="20"/>
                <w:lang w:eastAsia="zh-CN"/>
              </w:rPr>
            </w:pPr>
          </w:p>
          <w:p w14:paraId="4C5BC534"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(žig in podpis)</w:t>
            </w:r>
            <w:r w:rsidRPr="00C5551B">
              <w:rPr>
                <w:rFonts w:ascii="Tahoma" w:hAnsi="Tahoma" w:cs="Tahoma"/>
                <w:color w:val="000000"/>
                <w:position w:val="-1"/>
                <w:sz w:val="20"/>
                <w:szCs w:val="20"/>
                <w:lang w:eastAsia="zh-CN"/>
              </w:rPr>
              <w:br/>
              <w:t> </w:t>
            </w:r>
          </w:p>
        </w:tc>
      </w:tr>
    </w:tbl>
    <w:p w14:paraId="32764D7C"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F875E4B"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073951B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3CFFC340"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3AF240D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AAD989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0C30289" w14:textId="77777777" w:rsidR="00C02B73" w:rsidRPr="00C5551B" w:rsidRDefault="00C02B73" w:rsidP="00C02B73">
      <w:pPr>
        <w:suppressAutoHyphens/>
        <w:spacing w:after="0"/>
        <w:jc w:val="right"/>
        <w:rPr>
          <w:rFonts w:ascii="Tahoma" w:hAnsi="Tahoma" w:cs="Tahoma"/>
          <w:sz w:val="20"/>
          <w:szCs w:val="20"/>
          <w:lang w:eastAsia="zh-CN"/>
        </w:rPr>
      </w:pPr>
      <w:r w:rsidRPr="00C5551B">
        <w:rPr>
          <w:rFonts w:ascii="Tahoma" w:hAnsi="Tahoma" w:cs="Tahoma"/>
          <w:b/>
          <w:sz w:val="20"/>
          <w:szCs w:val="20"/>
          <w:lang w:eastAsia="zh-CN"/>
        </w:rPr>
        <w:lastRenderedPageBreak/>
        <w:t>Obrazec 6</w:t>
      </w:r>
    </w:p>
    <w:p w14:paraId="04453863" w14:textId="77777777" w:rsidR="00C02B73" w:rsidRPr="00C5551B" w:rsidRDefault="00C02B73" w:rsidP="00C02B73">
      <w:pPr>
        <w:suppressAutoHyphens/>
        <w:spacing w:after="0"/>
        <w:jc w:val="right"/>
        <w:rPr>
          <w:rFonts w:ascii="Tahoma" w:hAnsi="Tahoma" w:cs="Tahoma"/>
          <w:b/>
          <w:sz w:val="20"/>
          <w:szCs w:val="20"/>
          <w:lang w:eastAsia="zh-CN"/>
        </w:rPr>
      </w:pPr>
    </w:p>
    <w:p w14:paraId="6E90CFC1"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r w:rsidRPr="00C5551B">
        <w:rPr>
          <w:rFonts w:ascii="Tahoma" w:eastAsia="Times New Roman" w:hAnsi="Tahoma" w:cs="Tahoma"/>
          <w:b/>
          <w:bCs/>
          <w:sz w:val="20"/>
          <w:szCs w:val="20"/>
          <w:lang w:val="x-none" w:eastAsia="zh-CN"/>
        </w:rPr>
        <w:t>Izjava o lastniških deležih</w:t>
      </w:r>
    </w:p>
    <w:p w14:paraId="447F1C3E" w14:textId="77777777" w:rsidR="00C02B73" w:rsidRPr="00C5551B" w:rsidRDefault="00C02B73" w:rsidP="00C02B73">
      <w:pPr>
        <w:suppressAutoHyphens/>
        <w:spacing w:after="0" w:line="240" w:lineRule="auto"/>
        <w:jc w:val="both"/>
        <w:rPr>
          <w:rFonts w:ascii="Tahoma" w:eastAsia="Times New Roman" w:hAnsi="Tahoma" w:cs="Tahoma"/>
          <w:b/>
          <w:bCs/>
          <w:sz w:val="20"/>
          <w:szCs w:val="20"/>
          <w:lang w:val="x-none" w:eastAsia="sl-SI"/>
        </w:rPr>
      </w:pPr>
    </w:p>
    <w:p w14:paraId="5B6B5D8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 xml:space="preserve">Zaradi namena iz 6. odstavka 14. člena Zakona o integriteti in preprečevanju korupcije (ZIntPK-UPB2, Ur.l. RS, št. 69/11, v nadaljevanju: ZIntPK),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C5551B">
        <w:rPr>
          <w:rFonts w:ascii="Tahoma" w:hAnsi="Tahoma" w:cs="Tahoma"/>
          <w:sz w:val="20"/>
          <w:szCs w:val="20"/>
          <w:lang w:eastAsia="zh-CN"/>
        </w:rPr>
        <w:t>....................</w:t>
      </w:r>
      <w:r w:rsidRPr="00C5551B">
        <w:rPr>
          <w:rFonts w:ascii="Tahoma" w:eastAsia="Times New Roman" w:hAnsi="Tahoma" w:cs="Tahoma"/>
          <w:sz w:val="20"/>
          <w:szCs w:val="20"/>
          <w:lang w:eastAsia="sl-SI"/>
        </w:rPr>
        <w:t xml:space="preserve">, katerega predmet je </w:t>
      </w:r>
      <w:r w:rsidRPr="00C5551B">
        <w:rPr>
          <w:rFonts w:ascii="Tahoma" w:hAnsi="Tahoma" w:cs="Tahoma"/>
          <w:b/>
          <w:color w:val="000000"/>
          <w:sz w:val="20"/>
          <w:szCs w:val="20"/>
          <w:lang w:eastAsia="zh-CN"/>
        </w:rPr>
        <w:t xml:space="preserve"> dobava </w:t>
      </w:r>
      <w:r w:rsidR="00235CF7">
        <w:rPr>
          <w:rFonts w:ascii="Tahoma" w:hAnsi="Tahoma" w:cs="Tahoma"/>
          <w:b/>
          <w:color w:val="000000"/>
          <w:sz w:val="20"/>
          <w:szCs w:val="20"/>
          <w:lang w:eastAsia="zh-CN"/>
        </w:rPr>
        <w:t>zdravil</w:t>
      </w:r>
      <w:r w:rsidRPr="00C5551B">
        <w:rPr>
          <w:rFonts w:ascii="Tahoma" w:hAnsi="Tahoma" w:cs="Tahoma"/>
          <w:b/>
          <w:color w:val="000000"/>
          <w:sz w:val="20"/>
          <w:szCs w:val="20"/>
          <w:lang w:eastAsia="zh-CN"/>
        </w:rPr>
        <w:t xml:space="preserve">, ki ga je naročnik Zdravstveni dom Celje, Gregorčičeva 5, 3000 Celje,, </w:t>
      </w:r>
      <w:r w:rsidRPr="00C5551B">
        <w:rPr>
          <w:rFonts w:ascii="Tahoma" w:eastAsia="Times New Roman" w:hAnsi="Tahoma" w:cs="Tahoma"/>
          <w:sz w:val="20"/>
          <w:szCs w:val="20"/>
          <w:lang w:eastAsia="sl-SI"/>
        </w:rPr>
        <w:t>podajam naslednjo</w:t>
      </w:r>
    </w:p>
    <w:p w14:paraId="40F0BAB2"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6E371BA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IZJAVO O UDELEŽBI FIZIČNIH IN PRAVNIH OSEB V LASTNIŠTVU PONUDNIKA</w:t>
      </w:r>
    </w:p>
    <w:p w14:paraId="532C991A" w14:textId="77777777" w:rsidR="00C02B73" w:rsidRPr="00C5551B" w:rsidRDefault="00C02B73" w:rsidP="00C02B73">
      <w:pPr>
        <w:suppressAutoHyphens/>
        <w:spacing w:after="0" w:line="240" w:lineRule="auto"/>
        <w:jc w:val="both"/>
        <w:rPr>
          <w:rFonts w:ascii="Tahoma" w:eastAsia="Times New Roman" w:hAnsi="Tahoma" w:cs="Tahoma"/>
          <w:b/>
          <w:sz w:val="20"/>
          <w:szCs w:val="20"/>
          <w:lang w:eastAsia="sl-SI"/>
        </w:rPr>
      </w:pPr>
    </w:p>
    <w:p w14:paraId="70FA6690" w14:textId="77777777" w:rsidR="00C02B73" w:rsidRPr="00C5551B" w:rsidRDefault="00C02B73" w:rsidP="00C02B73">
      <w:pPr>
        <w:suppressAutoHyphens/>
        <w:spacing w:after="0" w:line="240" w:lineRule="auto"/>
        <w:jc w:val="both"/>
        <w:rPr>
          <w:rFonts w:ascii="Tahoma" w:eastAsia="Times New Roman" w:hAnsi="Tahoma" w:cs="Tahoma"/>
          <w:sz w:val="20"/>
          <w:szCs w:val="20"/>
          <w:lang w:eastAsia="sl-SI"/>
        </w:rPr>
      </w:pPr>
    </w:p>
    <w:p w14:paraId="513DA6A3"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PODATKI O PONUDNIKU:</w:t>
      </w:r>
    </w:p>
    <w:p w14:paraId="452E8CA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vpisati podatke o pravni osebi zasebnega ali javnega prava, fizični osebi – samostojnem podjetniku posamezniku, društvu, združenju, …</w:t>
      </w:r>
    </w:p>
    <w:p w14:paraId="25D71A3F"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____________________________________________________</w:t>
      </w:r>
    </w:p>
    <w:p w14:paraId="4816971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in naslov ponudnika)</w:t>
      </w:r>
    </w:p>
    <w:p w14:paraId="25AFFE2A"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w:t>
      </w:r>
    </w:p>
    <w:p w14:paraId="6BB667C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(matična številka)</w:t>
      </w:r>
    </w:p>
    <w:p w14:paraId="4FB8F57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w:t>
      </w:r>
    </w:p>
    <w:p w14:paraId="05ACE57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(davčna številka)</w:t>
      </w:r>
    </w:p>
    <w:p w14:paraId="54EBD1E8"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p w14:paraId="75E09CA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UDELEŽBA FIZIČNIH IN PRAVNIH OSEB V LASTNIŠTVU PONUDNIKA:</w:t>
      </w:r>
    </w:p>
    <w:p w14:paraId="44E697A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vpisati je potrebno naslednje podatke o udeležbi fizičnih in pravnih oseb v lastništvu ponudnika:</w:t>
      </w:r>
    </w:p>
    <w:p w14:paraId="5D5575A1"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fizične osebe: ime in priimek, naslov prebivališča in delež lastništva;</w:t>
      </w:r>
    </w:p>
    <w:p w14:paraId="328E7AA7"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pravne osebe: naziv in naslov pravne osebe in delež lastništva.</w:t>
      </w:r>
    </w:p>
    <w:p w14:paraId="1F04385B"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udeležene v lastništvu, ne glede na delež lastništva.</w:t>
      </w:r>
    </w:p>
    <w:p w14:paraId="7FF2ACCF"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p w14:paraId="1BDC726B"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V kolikor je oseb v lastništvu ponudnika več, dodajte vrstice v tabeli, če obrazec izpolnjujete v elektronski obliki oziroma jih priložite izjavi v obliki seznama z vsemi potrebnimi podatki.</w:t>
      </w:r>
    </w:p>
    <w:p w14:paraId="731E3807"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3EDDC3AC" w14:textId="77777777" w:rsidTr="00C02B73">
        <w:tc>
          <w:tcPr>
            <w:tcW w:w="609" w:type="dxa"/>
            <w:tcBorders>
              <w:top w:val="single" w:sz="4" w:space="0" w:color="000000"/>
              <w:left w:val="single" w:sz="4" w:space="0" w:color="000000"/>
              <w:bottom w:val="single" w:sz="4" w:space="0" w:color="000000"/>
            </w:tcBorders>
            <w:shd w:val="clear" w:color="auto" w:fill="auto"/>
          </w:tcPr>
          <w:p w14:paraId="6958577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shd w:val="clear" w:color="auto" w:fill="auto"/>
          </w:tcPr>
          <w:p w14:paraId="7D20FC1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IME IN PRIIMEK /</w:t>
            </w:r>
          </w:p>
          <w:p w14:paraId="757432EE"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05D2CB6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NASLOV PREBIVALIŠČA /</w:t>
            </w:r>
          </w:p>
          <w:p w14:paraId="02D0DF8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21C9DC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3DAB32CF" w14:textId="77777777" w:rsidTr="00C02B73">
        <w:tc>
          <w:tcPr>
            <w:tcW w:w="609" w:type="dxa"/>
            <w:tcBorders>
              <w:top w:val="single" w:sz="4" w:space="0" w:color="000000"/>
              <w:left w:val="single" w:sz="4" w:space="0" w:color="000000"/>
              <w:bottom w:val="single" w:sz="4" w:space="0" w:color="000000"/>
            </w:tcBorders>
            <w:shd w:val="clear" w:color="auto" w:fill="auto"/>
          </w:tcPr>
          <w:p w14:paraId="5CA868F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1.</w:t>
            </w:r>
          </w:p>
        </w:tc>
        <w:tc>
          <w:tcPr>
            <w:tcW w:w="3544" w:type="dxa"/>
            <w:tcBorders>
              <w:top w:val="single" w:sz="4" w:space="0" w:color="000000"/>
              <w:left w:val="single" w:sz="4" w:space="0" w:color="000000"/>
              <w:bottom w:val="single" w:sz="4" w:space="0" w:color="000000"/>
            </w:tcBorders>
            <w:shd w:val="clear" w:color="auto" w:fill="auto"/>
          </w:tcPr>
          <w:p w14:paraId="43CE95A8"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7501908"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06DD414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11E979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582DF464" w14:textId="77777777" w:rsidTr="00C02B73">
        <w:tc>
          <w:tcPr>
            <w:tcW w:w="609" w:type="dxa"/>
            <w:tcBorders>
              <w:top w:val="single" w:sz="4" w:space="0" w:color="000000"/>
              <w:left w:val="single" w:sz="4" w:space="0" w:color="000000"/>
              <w:bottom w:val="single" w:sz="4" w:space="0" w:color="000000"/>
            </w:tcBorders>
            <w:shd w:val="clear" w:color="auto" w:fill="auto"/>
          </w:tcPr>
          <w:p w14:paraId="6BC901D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shd w:val="clear" w:color="auto" w:fill="auto"/>
          </w:tcPr>
          <w:p w14:paraId="1958A2B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867525E"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2ECFE513"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893C65E"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55C39A18" w14:textId="77777777" w:rsidTr="00C02B73">
        <w:tc>
          <w:tcPr>
            <w:tcW w:w="609" w:type="dxa"/>
            <w:tcBorders>
              <w:top w:val="single" w:sz="4" w:space="0" w:color="000000"/>
              <w:left w:val="single" w:sz="4" w:space="0" w:color="000000"/>
              <w:bottom w:val="single" w:sz="4" w:space="0" w:color="000000"/>
            </w:tcBorders>
            <w:shd w:val="clear" w:color="auto" w:fill="auto"/>
          </w:tcPr>
          <w:p w14:paraId="76057E0F"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shd w:val="clear" w:color="auto" w:fill="auto"/>
          </w:tcPr>
          <w:p w14:paraId="4BC20E91"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EB5BA19"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4CB140B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70CEBE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4BFB70FF"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p w14:paraId="082ABE28"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p w14:paraId="6ACDBE0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PODATKI O TIHIH DRUŽBENIKIH</w:t>
      </w:r>
    </w:p>
    <w:p w14:paraId="71FEEC0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Opombe: v primeru, da so udeleženci v lastništvu ponudnika tihi družbeniki, je za vsakega od tihih družbenikov potrebno vpisati naslednje podatke:</w:t>
      </w:r>
    </w:p>
    <w:p w14:paraId="5BB297D8"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fizične osebe: ime in priimek, naslov prebivališča in delež lastništva;</w:t>
      </w:r>
    </w:p>
    <w:p w14:paraId="6D7833AD"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pravne osebe: naziv in naslov pravne osebe in delež lastništva.</w:t>
      </w:r>
    </w:p>
    <w:p w14:paraId="37635781"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tihe družbenike, ne glede na delež lastništva.</w:t>
      </w:r>
    </w:p>
    <w:p w14:paraId="7920B9D0" w14:textId="77777777" w:rsidR="00C02B73" w:rsidRDefault="00C02B73" w:rsidP="00C02B73">
      <w:pPr>
        <w:suppressAutoHyphens/>
        <w:spacing w:after="0" w:line="240" w:lineRule="auto"/>
        <w:ind w:left="66"/>
        <w:jc w:val="both"/>
        <w:rPr>
          <w:rFonts w:ascii="Tahoma" w:eastAsia="Times New Roman" w:hAnsi="Tahoma" w:cs="Tahoma"/>
          <w:i/>
          <w:sz w:val="20"/>
          <w:szCs w:val="20"/>
          <w:lang w:eastAsia="sl-SI"/>
        </w:rPr>
      </w:pPr>
      <w:r w:rsidRPr="00C5551B">
        <w:rPr>
          <w:rFonts w:ascii="Tahoma" w:eastAsia="Times New Roman" w:hAnsi="Tahoma" w:cs="Tahoma"/>
          <w:i/>
          <w:sz w:val="20"/>
          <w:szCs w:val="20"/>
          <w:lang w:eastAsia="sl-SI"/>
        </w:rPr>
        <w:t>Tabelo izpolni ponudnik, v katerega lastništvu so udeleženi tihi družbeniki.</w:t>
      </w:r>
    </w:p>
    <w:p w14:paraId="77856B7A" w14:textId="77777777" w:rsidR="00235CF7" w:rsidRPr="00C5551B" w:rsidRDefault="00235CF7" w:rsidP="00C02B73">
      <w:pPr>
        <w:suppressAutoHyphens/>
        <w:spacing w:after="0" w:line="240" w:lineRule="auto"/>
        <w:ind w:left="66"/>
        <w:jc w:val="both"/>
        <w:rPr>
          <w:rFonts w:ascii="Tahoma" w:hAnsi="Tahoma" w:cs="Tahoma"/>
          <w:sz w:val="20"/>
          <w:szCs w:val="20"/>
          <w:lang w:eastAsia="zh-CN"/>
        </w:rPr>
      </w:pPr>
    </w:p>
    <w:p w14:paraId="54791E88"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2FCE8DC6" w14:textId="77777777" w:rsidTr="00C02B73">
        <w:tc>
          <w:tcPr>
            <w:tcW w:w="609" w:type="dxa"/>
            <w:tcBorders>
              <w:top w:val="single" w:sz="4" w:space="0" w:color="000000"/>
              <w:left w:val="single" w:sz="4" w:space="0" w:color="000000"/>
              <w:bottom w:val="single" w:sz="4" w:space="0" w:color="000000"/>
            </w:tcBorders>
            <w:shd w:val="clear" w:color="auto" w:fill="auto"/>
          </w:tcPr>
          <w:p w14:paraId="459520F2"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shd w:val="clear" w:color="auto" w:fill="auto"/>
          </w:tcPr>
          <w:p w14:paraId="051DC014"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IME IN PRIIMEK /</w:t>
            </w:r>
          </w:p>
          <w:p w14:paraId="615E82C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01CBD90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NASLOV PREBIVALIŠČA /</w:t>
            </w:r>
          </w:p>
          <w:p w14:paraId="04516EA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30EF4B5"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7A60B164" w14:textId="77777777" w:rsidTr="00C02B73">
        <w:tc>
          <w:tcPr>
            <w:tcW w:w="609" w:type="dxa"/>
            <w:tcBorders>
              <w:top w:val="single" w:sz="4" w:space="0" w:color="000000"/>
              <w:left w:val="single" w:sz="4" w:space="0" w:color="000000"/>
              <w:bottom w:val="single" w:sz="4" w:space="0" w:color="000000"/>
            </w:tcBorders>
            <w:shd w:val="clear" w:color="auto" w:fill="auto"/>
          </w:tcPr>
          <w:p w14:paraId="2221C12B"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03FC591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2F3030E"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3FC8E3F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8DD3C58"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2C264E65" w14:textId="77777777" w:rsidTr="00C02B73">
        <w:tc>
          <w:tcPr>
            <w:tcW w:w="609" w:type="dxa"/>
            <w:tcBorders>
              <w:top w:val="single" w:sz="4" w:space="0" w:color="000000"/>
              <w:left w:val="single" w:sz="4" w:space="0" w:color="000000"/>
              <w:bottom w:val="single" w:sz="4" w:space="0" w:color="000000"/>
            </w:tcBorders>
            <w:shd w:val="clear" w:color="auto" w:fill="auto"/>
          </w:tcPr>
          <w:p w14:paraId="6A8236B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shd w:val="clear" w:color="auto" w:fill="auto"/>
          </w:tcPr>
          <w:p w14:paraId="207A388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BD7DE1A"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7370485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594E51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2E817152" w14:textId="77777777" w:rsidTr="00C02B73">
        <w:tc>
          <w:tcPr>
            <w:tcW w:w="609" w:type="dxa"/>
            <w:tcBorders>
              <w:top w:val="single" w:sz="4" w:space="0" w:color="000000"/>
              <w:left w:val="single" w:sz="4" w:space="0" w:color="000000"/>
              <w:bottom w:val="single" w:sz="4" w:space="0" w:color="000000"/>
            </w:tcBorders>
            <w:shd w:val="clear" w:color="auto" w:fill="auto"/>
          </w:tcPr>
          <w:p w14:paraId="549A4FC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shd w:val="clear" w:color="auto" w:fill="auto"/>
          </w:tcPr>
          <w:p w14:paraId="3EF2A1D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D3873B2"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79BB80C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9474727"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36E51B93"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0E5FA681"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IZJAVA, DA NI TIHIH DRUŽBENIKOV</w:t>
      </w:r>
    </w:p>
    <w:p w14:paraId="06835D0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Opomba: v primeru, da v lastništvu ponudnika ni tihih družbenikov, ponudnik poda naslednjo izjavo:</w:t>
      </w:r>
    </w:p>
    <w:p w14:paraId="7893EDC4"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p w14:paraId="5E15627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Izjavljamo, da v lastništvu ponudnika ____________________________________________________</w:t>
      </w:r>
    </w:p>
    <w:p w14:paraId="756EC57E"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sz w:val="20"/>
          <w:szCs w:val="20"/>
          <w:lang w:eastAsia="sl-SI"/>
        </w:rPr>
        <w:t xml:space="preserve">                                                                 </w:t>
      </w:r>
      <w:r w:rsidRPr="00C5551B">
        <w:rPr>
          <w:rFonts w:ascii="Tahoma" w:eastAsia="Arial" w:hAnsi="Tahoma" w:cs="Tahoma"/>
          <w:i/>
          <w:sz w:val="20"/>
          <w:szCs w:val="20"/>
          <w:lang w:eastAsia="sl-SI"/>
        </w:rPr>
        <w:t xml:space="preserve">                 </w:t>
      </w:r>
      <w:r w:rsidRPr="00C5551B">
        <w:rPr>
          <w:rFonts w:ascii="Tahoma" w:eastAsia="Times New Roman" w:hAnsi="Tahoma" w:cs="Tahoma"/>
          <w:i/>
          <w:sz w:val="20"/>
          <w:szCs w:val="20"/>
          <w:lang w:eastAsia="sl-SI"/>
        </w:rPr>
        <w:t>(naziv in sedež ponudnika)</w:t>
      </w:r>
    </w:p>
    <w:p w14:paraId="359B6C4F" w14:textId="77777777" w:rsidR="00C02B73" w:rsidRPr="00235CF7"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 xml:space="preserve">_________________________________________________   </w:t>
      </w:r>
      <w:r w:rsidRPr="00C5551B">
        <w:rPr>
          <w:rFonts w:ascii="Tahoma" w:eastAsia="Times New Roman" w:hAnsi="Tahoma" w:cs="Tahoma"/>
          <w:b/>
          <w:sz w:val="20"/>
          <w:szCs w:val="20"/>
          <w:lang w:eastAsia="sl-SI"/>
        </w:rPr>
        <w:t>ni tihih družbenikov.</w:t>
      </w:r>
    </w:p>
    <w:p w14:paraId="2696DE27" w14:textId="77777777" w:rsidR="00C02B73" w:rsidRPr="00C5551B" w:rsidRDefault="00C02B73" w:rsidP="00C02B73">
      <w:pPr>
        <w:suppressAutoHyphens/>
        <w:spacing w:after="0" w:line="240" w:lineRule="auto"/>
        <w:rPr>
          <w:rFonts w:ascii="Tahoma" w:eastAsia="Times New Roman" w:hAnsi="Tahoma" w:cs="Tahoma"/>
          <w:sz w:val="20"/>
          <w:szCs w:val="20"/>
          <w:lang w:eastAsia="sl-SI"/>
        </w:rPr>
      </w:pPr>
    </w:p>
    <w:p w14:paraId="04D554A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POVEZANE DRUŽBE</w:t>
      </w:r>
    </w:p>
    <w:p w14:paraId="071CBC3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 primeru, da so s ponudnikom povezane družbe, za katere se glede na določbe zakona, ki ureja gospodarske družbe šteje, da so povezane družbe s ponudnikom, ponudnik izpolni spodnjo tabelo z naslednjimi podatki:</w:t>
      </w:r>
    </w:p>
    <w:p w14:paraId="746D835D" w14:textId="77777777" w:rsidR="00C02B73" w:rsidRPr="00C5551B" w:rsidRDefault="00C02B73" w:rsidP="00223C45">
      <w:pPr>
        <w:numPr>
          <w:ilvl w:val="0"/>
          <w:numId w:val="19"/>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naziv in naslov povezane družbe,</w:t>
      </w:r>
    </w:p>
    <w:p w14:paraId="28556A84" w14:textId="77777777" w:rsidR="00C02B73" w:rsidRPr="00C5551B" w:rsidRDefault="00C02B73" w:rsidP="00223C45">
      <w:pPr>
        <w:numPr>
          <w:ilvl w:val="0"/>
          <w:numId w:val="19"/>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vrsta povezave in/ali delež lastništva.</w:t>
      </w:r>
    </w:p>
    <w:p w14:paraId="6FE41ACC"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s ponudnikom povezane družbe.</w:t>
      </w:r>
    </w:p>
    <w:p w14:paraId="1CE503F1"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5BEC3788" w14:textId="77777777" w:rsidTr="00C02B73">
        <w:tc>
          <w:tcPr>
            <w:tcW w:w="609" w:type="dxa"/>
            <w:tcBorders>
              <w:top w:val="single" w:sz="4" w:space="0" w:color="000000"/>
              <w:left w:val="single" w:sz="4" w:space="0" w:color="000000"/>
              <w:bottom w:val="single" w:sz="4" w:space="0" w:color="000000"/>
            </w:tcBorders>
            <w:shd w:val="clear" w:color="auto" w:fill="auto"/>
          </w:tcPr>
          <w:p w14:paraId="18D4E38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shd w:val="clear" w:color="auto" w:fill="auto"/>
          </w:tcPr>
          <w:p w14:paraId="3A29ADF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C0413EE"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737D6F91"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E2E134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VRSTA POVEZAVE /</w:t>
            </w:r>
          </w:p>
          <w:p w14:paraId="38A6392D"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0DD87184" w14:textId="77777777" w:rsidTr="00C02B73">
        <w:tc>
          <w:tcPr>
            <w:tcW w:w="609" w:type="dxa"/>
            <w:tcBorders>
              <w:top w:val="single" w:sz="4" w:space="0" w:color="000000"/>
              <w:left w:val="single" w:sz="4" w:space="0" w:color="000000"/>
              <w:bottom w:val="single" w:sz="4" w:space="0" w:color="000000"/>
            </w:tcBorders>
            <w:shd w:val="clear" w:color="auto" w:fill="auto"/>
          </w:tcPr>
          <w:p w14:paraId="101B417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0AC0D2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381B2F0"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01BA814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AFD2DF1"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0FAE22A3" w14:textId="77777777" w:rsidTr="00C02B73">
        <w:tc>
          <w:tcPr>
            <w:tcW w:w="609" w:type="dxa"/>
            <w:tcBorders>
              <w:top w:val="single" w:sz="4" w:space="0" w:color="000000"/>
              <w:left w:val="single" w:sz="4" w:space="0" w:color="000000"/>
              <w:bottom w:val="single" w:sz="4" w:space="0" w:color="000000"/>
            </w:tcBorders>
            <w:shd w:val="clear" w:color="auto" w:fill="auto"/>
          </w:tcPr>
          <w:p w14:paraId="43877BD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FA6CB5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CD4639B"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7AFE33AE"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5119C84"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12D4381B" w14:textId="77777777" w:rsidTr="00C02B73">
        <w:tc>
          <w:tcPr>
            <w:tcW w:w="609" w:type="dxa"/>
            <w:tcBorders>
              <w:top w:val="single" w:sz="4" w:space="0" w:color="000000"/>
              <w:left w:val="single" w:sz="4" w:space="0" w:color="000000"/>
              <w:bottom w:val="single" w:sz="4" w:space="0" w:color="000000"/>
            </w:tcBorders>
            <w:shd w:val="clear" w:color="auto" w:fill="auto"/>
          </w:tcPr>
          <w:p w14:paraId="267380E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shd w:val="clear" w:color="auto" w:fill="auto"/>
          </w:tcPr>
          <w:p w14:paraId="38253F3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7F7E3C6"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4BE9E9E3"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7BE83D4"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72792059"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2BDAED8B"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08D7C70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IZJAVA, DA NI POVEZANIH DRUŽB</w:t>
      </w:r>
    </w:p>
    <w:p w14:paraId="58FB806E"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Opomba: v primeru, da povezanih družb s ponudnikom ni, ponudnik poda naslednjo izjavo:</w:t>
      </w:r>
    </w:p>
    <w:p w14:paraId="437AE5D6"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p w14:paraId="5CD00F78"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Izjavljamo, da  s ponudnikom ______________________________________________________________</w:t>
      </w:r>
    </w:p>
    <w:p w14:paraId="34EE486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sz w:val="20"/>
          <w:szCs w:val="20"/>
          <w:lang w:eastAsia="sl-SI"/>
        </w:rPr>
        <w:t xml:space="preserve">                                          </w:t>
      </w:r>
      <w:r w:rsidRPr="00C5551B">
        <w:rPr>
          <w:rFonts w:ascii="Tahoma" w:eastAsia="Arial" w:hAnsi="Tahoma" w:cs="Tahoma"/>
          <w:i/>
          <w:sz w:val="20"/>
          <w:szCs w:val="20"/>
          <w:lang w:eastAsia="sl-SI"/>
        </w:rPr>
        <w:t xml:space="preserve"> </w:t>
      </w:r>
      <w:r w:rsidRPr="00C5551B">
        <w:rPr>
          <w:rFonts w:ascii="Tahoma" w:eastAsia="Times New Roman" w:hAnsi="Tahoma" w:cs="Tahoma"/>
          <w:i/>
          <w:sz w:val="20"/>
          <w:szCs w:val="20"/>
          <w:lang w:eastAsia="sl-SI"/>
        </w:rPr>
        <w:t>(naziv in sedež ponudnika)</w:t>
      </w:r>
    </w:p>
    <w:p w14:paraId="345D9BF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___________________________________________________________________________________</w:t>
      </w:r>
    </w:p>
    <w:p w14:paraId="06365F0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ni povezanih družb, za katere se glede na določbe zakona, ki ureja gospodarske družbe, šteje, da so povezane.</w:t>
      </w:r>
    </w:p>
    <w:p w14:paraId="6EE85DC4" w14:textId="77777777" w:rsidR="00C02B73" w:rsidRPr="00C5551B" w:rsidRDefault="00C02B73" w:rsidP="00C02B73">
      <w:pPr>
        <w:tabs>
          <w:tab w:val="center" w:pos="0"/>
        </w:tabs>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p>
    <w:p w14:paraId="63621A51"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459887D7" w14:textId="77777777" w:rsidR="00C02B73" w:rsidRPr="00C5551B" w:rsidRDefault="00C02B73" w:rsidP="00C02B73">
      <w:pPr>
        <w:tabs>
          <w:tab w:val="center" w:pos="0"/>
        </w:tabs>
        <w:suppressAutoHyphens/>
        <w:spacing w:after="0" w:line="240" w:lineRule="auto"/>
        <w:jc w:val="both"/>
        <w:rPr>
          <w:rFonts w:ascii="Tahoma" w:eastAsia="Times New Roman" w:hAnsi="Tahoma" w:cs="Tahoma"/>
          <w:b/>
          <w:sz w:val="20"/>
          <w:szCs w:val="20"/>
          <w:lang w:eastAsia="sl-SI"/>
        </w:rPr>
      </w:pPr>
    </w:p>
    <w:p w14:paraId="07A02AF6" w14:textId="77777777" w:rsidR="00C02B73" w:rsidRPr="00C5551B" w:rsidRDefault="00C02B73" w:rsidP="00C02B73">
      <w:pPr>
        <w:tabs>
          <w:tab w:val="center" w:pos="0"/>
        </w:tabs>
        <w:suppressAutoHyphens/>
        <w:spacing w:after="0" w:line="240" w:lineRule="auto"/>
        <w:jc w:val="both"/>
        <w:rPr>
          <w:rFonts w:ascii="Tahoma" w:eastAsia="Times New Roman" w:hAnsi="Tahoma" w:cs="Tahoma"/>
          <w:b/>
          <w:sz w:val="20"/>
          <w:szCs w:val="20"/>
          <w:lang w:eastAsia="sl-SI"/>
        </w:rPr>
      </w:pPr>
    </w:p>
    <w:tbl>
      <w:tblPr>
        <w:tblW w:w="0" w:type="auto"/>
        <w:tblLayout w:type="fixed"/>
        <w:tblLook w:val="0000" w:firstRow="0" w:lastRow="0" w:firstColumn="0" w:lastColumn="0" w:noHBand="0" w:noVBand="0"/>
      </w:tblPr>
      <w:tblGrid>
        <w:gridCol w:w="4606"/>
        <w:gridCol w:w="4606"/>
      </w:tblGrid>
      <w:tr w:rsidR="00C02B73" w:rsidRPr="00C5551B" w14:paraId="2F1F723F" w14:textId="77777777" w:rsidTr="00C02B73">
        <w:tc>
          <w:tcPr>
            <w:tcW w:w="4606" w:type="dxa"/>
            <w:shd w:val="clear" w:color="auto" w:fill="auto"/>
          </w:tcPr>
          <w:p w14:paraId="269CC967"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Kraj:</w:t>
            </w:r>
          </w:p>
        </w:tc>
        <w:tc>
          <w:tcPr>
            <w:tcW w:w="4606" w:type="dxa"/>
            <w:shd w:val="clear" w:color="auto" w:fill="auto"/>
          </w:tcPr>
          <w:p w14:paraId="67E74A6F"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Ime in priimek zakonitega zastopnika:</w:t>
            </w:r>
          </w:p>
        </w:tc>
      </w:tr>
      <w:tr w:rsidR="00C02B73" w:rsidRPr="00C5551B" w14:paraId="4BDCD8C3" w14:textId="77777777" w:rsidTr="00C02B73">
        <w:tc>
          <w:tcPr>
            <w:tcW w:w="4606" w:type="dxa"/>
            <w:shd w:val="clear" w:color="auto" w:fill="auto"/>
          </w:tcPr>
          <w:p w14:paraId="646EA045"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0307588D"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0362FC1E" w14:textId="77777777" w:rsidTr="00C02B73">
        <w:tc>
          <w:tcPr>
            <w:tcW w:w="4606" w:type="dxa"/>
            <w:shd w:val="clear" w:color="auto" w:fill="auto"/>
          </w:tcPr>
          <w:p w14:paraId="72748BE1"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7C271BD0"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44354EF8" w14:textId="77777777" w:rsidTr="00C02B73">
        <w:tc>
          <w:tcPr>
            <w:tcW w:w="4606" w:type="dxa"/>
            <w:shd w:val="clear" w:color="auto" w:fill="auto"/>
          </w:tcPr>
          <w:p w14:paraId="076EC0A0" w14:textId="77777777" w:rsidR="00C02B73" w:rsidRPr="00C5551B" w:rsidRDefault="00C02B73" w:rsidP="00C02B73">
            <w:pPr>
              <w:tabs>
                <w:tab w:val="center" w:pos="0"/>
              </w:tabs>
              <w:suppressAutoHyphens/>
              <w:spacing w:after="0" w:line="240" w:lineRule="auto"/>
              <w:jc w:val="right"/>
              <w:rPr>
                <w:rFonts w:ascii="Tahoma" w:hAnsi="Tahoma" w:cs="Tahoma"/>
                <w:sz w:val="20"/>
                <w:szCs w:val="20"/>
                <w:lang w:eastAsia="zh-CN"/>
              </w:rPr>
            </w:pPr>
            <w:r w:rsidRPr="00C5551B">
              <w:rPr>
                <w:rFonts w:ascii="Tahoma" w:eastAsia="Times New Roman" w:hAnsi="Tahoma" w:cs="Tahoma"/>
                <w:sz w:val="20"/>
                <w:szCs w:val="20"/>
                <w:lang w:eastAsia="sl-SI"/>
              </w:rPr>
              <w:t>Žig:</w:t>
            </w:r>
          </w:p>
        </w:tc>
        <w:tc>
          <w:tcPr>
            <w:tcW w:w="4606" w:type="dxa"/>
            <w:shd w:val="clear" w:color="auto" w:fill="auto"/>
          </w:tcPr>
          <w:p w14:paraId="3EE076AB"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53EC8B12" w14:textId="77777777" w:rsidTr="00C02B73">
        <w:tc>
          <w:tcPr>
            <w:tcW w:w="4606" w:type="dxa"/>
            <w:shd w:val="clear" w:color="auto" w:fill="auto"/>
          </w:tcPr>
          <w:p w14:paraId="4C23598F"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shd w:val="clear" w:color="auto" w:fill="auto"/>
          </w:tcPr>
          <w:p w14:paraId="032F9826" w14:textId="77777777" w:rsidR="00C02B73" w:rsidRPr="00C5551B" w:rsidRDefault="00C02B73" w:rsidP="00701599">
            <w:pPr>
              <w:keepLines/>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Podpis zakonitega zastopnika:</w:t>
            </w:r>
          </w:p>
        </w:tc>
      </w:tr>
      <w:tr w:rsidR="00C02B73" w:rsidRPr="00C5551B" w14:paraId="3906E508" w14:textId="77777777" w:rsidTr="00C02B73">
        <w:tc>
          <w:tcPr>
            <w:tcW w:w="4606" w:type="dxa"/>
            <w:shd w:val="clear" w:color="auto" w:fill="auto"/>
          </w:tcPr>
          <w:p w14:paraId="34A02442"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7E9BC5F9"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5250C506" w14:textId="77777777" w:rsidTr="00C02B73">
        <w:tc>
          <w:tcPr>
            <w:tcW w:w="4606" w:type="dxa"/>
            <w:shd w:val="clear" w:color="auto" w:fill="auto"/>
          </w:tcPr>
          <w:p w14:paraId="588D3C3F"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b/>
                <w:sz w:val="20"/>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3D4D1CA5"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b/>
                <w:sz w:val="20"/>
                <w:szCs w:val="20"/>
                <w:lang w:eastAsia="sl-SI"/>
              </w:rPr>
            </w:pPr>
          </w:p>
        </w:tc>
      </w:tr>
    </w:tbl>
    <w:p w14:paraId="7FA36446" w14:textId="77777777" w:rsidR="00C02B73" w:rsidRPr="00C02B73" w:rsidRDefault="00C02B73" w:rsidP="00C02B73">
      <w:pPr>
        <w:suppressAutoHyphens/>
        <w:spacing w:after="0" w:line="260" w:lineRule="atLeast"/>
        <w:jc w:val="both"/>
        <w:rPr>
          <w:rFonts w:ascii="Arial" w:hAnsi="Arial" w:cs="Arial"/>
          <w:sz w:val="20"/>
          <w:lang w:eastAsia="zh-CN"/>
        </w:rPr>
        <w:sectPr w:rsidR="00C02B73" w:rsidRPr="00C02B73">
          <w:footerReference w:type="even" r:id="rId21"/>
          <w:footerReference w:type="default" r:id="rId22"/>
          <w:footerReference w:type="first" r:id="rId23"/>
          <w:pgSz w:w="11906" w:h="16838"/>
          <w:pgMar w:top="1418" w:right="1418" w:bottom="1418" w:left="1418" w:header="708" w:footer="596" w:gutter="0"/>
          <w:cols w:space="708"/>
          <w:docGrid w:linePitch="360"/>
        </w:sectPr>
      </w:pPr>
    </w:p>
    <w:p w14:paraId="3A4ABD41" w14:textId="77777777" w:rsidR="00C02B73" w:rsidRDefault="00A11987" w:rsidP="00A11987">
      <w:pPr>
        <w:suppressAutoHyphens/>
        <w:spacing w:after="0"/>
        <w:jc w:val="center"/>
        <w:rPr>
          <w:rFonts w:ascii="Arial" w:hAnsi="Arial" w:cs="Arial"/>
          <w:b/>
          <w:sz w:val="18"/>
          <w:szCs w:val="18"/>
          <w:lang w:eastAsia="zh-CN"/>
        </w:rPr>
      </w:pPr>
      <w:bookmarkStart w:id="8" w:name="_Hlk2065558"/>
      <w:r>
        <w:rPr>
          <w:rFonts w:ascii="Arial" w:hAnsi="Arial" w:cs="Arial"/>
          <w:b/>
          <w:sz w:val="18"/>
          <w:szCs w:val="18"/>
          <w:lang w:eastAsia="zh-CN"/>
        </w:rPr>
        <w:lastRenderedPageBreak/>
        <w:t xml:space="preserve">                                                                                                                                                      </w:t>
      </w:r>
      <w:r w:rsidR="00C02B73" w:rsidRPr="00C02B73">
        <w:rPr>
          <w:rFonts w:ascii="Arial" w:hAnsi="Arial" w:cs="Arial"/>
          <w:b/>
          <w:sz w:val="18"/>
          <w:szCs w:val="18"/>
          <w:lang w:eastAsia="zh-CN"/>
        </w:rPr>
        <w:t>Obrazec 7</w:t>
      </w:r>
    </w:p>
    <w:p w14:paraId="604B28C6" w14:textId="77777777" w:rsidR="00405E19" w:rsidRPr="00C02B73" w:rsidRDefault="00405E19" w:rsidP="00C02B73">
      <w:pPr>
        <w:suppressAutoHyphens/>
        <w:spacing w:after="0"/>
        <w:jc w:val="right"/>
        <w:rPr>
          <w:rFonts w:ascii="Arial" w:hAnsi="Arial" w:cs="Arial"/>
          <w:sz w:val="20"/>
          <w:lang w:eastAsia="zh-CN"/>
        </w:rPr>
      </w:pPr>
    </w:p>
    <w:bookmarkEnd w:id="8"/>
    <w:p w14:paraId="3E681CAE" w14:textId="77777777" w:rsidR="00C02B73" w:rsidRPr="00C02B73" w:rsidRDefault="00C02B73" w:rsidP="00C02B73">
      <w:pPr>
        <w:suppressAutoHyphens/>
        <w:spacing w:after="0"/>
        <w:jc w:val="right"/>
        <w:rPr>
          <w:rFonts w:ascii="Arial" w:hAnsi="Arial" w:cs="Arial"/>
          <w:b/>
          <w:sz w:val="18"/>
          <w:szCs w:val="18"/>
          <w:lang w:eastAsia="zh-CN"/>
        </w:rPr>
      </w:pPr>
    </w:p>
    <w:p w14:paraId="3B211681" w14:textId="77777777" w:rsidR="00C02B73" w:rsidRPr="00C02B73" w:rsidRDefault="00C02B73" w:rsidP="00223C45">
      <w:pPr>
        <w:keepNext/>
        <w:keepLines/>
        <w:numPr>
          <w:ilvl w:val="0"/>
          <w:numId w:val="23"/>
        </w:numPr>
        <w:pBdr>
          <w:top w:val="single" w:sz="36" w:space="1" w:color="7EFF09"/>
          <w:left w:val="single" w:sz="36" w:space="5" w:color="7EFF09"/>
          <w:bottom w:val="single" w:sz="36" w:space="1" w:color="7EFF09"/>
          <w:right w:val="single" w:sz="36" w:space="0" w:color="7EFF09"/>
        </w:pBdr>
        <w:shd w:val="clear" w:color="auto" w:fill="7BF949"/>
        <w:tabs>
          <w:tab w:val="left" w:pos="142"/>
        </w:tabs>
        <w:suppressAutoHyphens/>
        <w:spacing w:after="120" w:line="260" w:lineRule="atLeast"/>
        <w:ind w:left="142" w:right="566" w:firstLine="0"/>
        <w:jc w:val="both"/>
        <w:rPr>
          <w:rFonts w:ascii="Arial" w:hAnsi="Arial" w:cs="Arial"/>
          <w:sz w:val="20"/>
          <w:lang w:eastAsia="zh-CN"/>
        </w:rPr>
      </w:pPr>
      <w:r w:rsidRPr="00C02B73">
        <w:rPr>
          <w:rFonts w:ascii="Arial" w:eastAsia="Times New Roman" w:hAnsi="Arial" w:cs="Arial"/>
          <w:b/>
          <w:bCs/>
          <w:sz w:val="26"/>
          <w:szCs w:val="28"/>
          <w:lang w:val="x-none" w:eastAsia="zh-CN"/>
        </w:rPr>
        <w:t xml:space="preserve">Vzorec </w:t>
      </w:r>
      <w:r w:rsidRPr="00C02B73">
        <w:rPr>
          <w:rFonts w:ascii="Arial" w:eastAsia="Times New Roman" w:hAnsi="Arial" w:cs="Arial"/>
          <w:b/>
          <w:bCs/>
          <w:sz w:val="26"/>
          <w:szCs w:val="28"/>
          <w:lang w:eastAsia="zh-CN"/>
        </w:rPr>
        <w:t>finančnega zavarovanja</w:t>
      </w:r>
      <w:r w:rsidRPr="00C02B73">
        <w:rPr>
          <w:rFonts w:ascii="Arial" w:eastAsia="Times New Roman" w:hAnsi="Arial" w:cs="Arial"/>
          <w:b/>
          <w:bCs/>
          <w:sz w:val="26"/>
          <w:szCs w:val="28"/>
          <w:lang w:val="x-none" w:eastAsia="zh-CN"/>
        </w:rPr>
        <w:t>za dobro izvedbo pogodbenih obveznosti</w:t>
      </w:r>
    </w:p>
    <w:p w14:paraId="7F691DCA" w14:textId="77777777" w:rsidR="00C02B73" w:rsidRPr="00C02B73" w:rsidRDefault="00C02B73" w:rsidP="00C02B73">
      <w:pPr>
        <w:spacing w:after="0" w:line="240" w:lineRule="auto"/>
        <w:rPr>
          <w:rFonts w:ascii="Arial" w:hAnsi="Arial" w:cs="Arial"/>
          <w:sz w:val="18"/>
          <w:szCs w:val="18"/>
        </w:rPr>
      </w:pPr>
    </w:p>
    <w:p w14:paraId="7EA8C0CB" w14:textId="77777777" w:rsidR="00C02B73" w:rsidRPr="00405E19" w:rsidRDefault="00C02B73" w:rsidP="00C02B73">
      <w:pPr>
        <w:suppressAutoHyphens/>
        <w:spacing w:before="225" w:after="225" w:line="240" w:lineRule="auto"/>
        <w:jc w:val="center"/>
        <w:rPr>
          <w:rFonts w:ascii="Tahoma" w:hAnsi="Tahoma" w:cs="Tahoma"/>
          <w:sz w:val="20"/>
          <w:szCs w:val="20"/>
          <w:lang w:eastAsia="zh-CN"/>
        </w:rPr>
      </w:pPr>
      <w:r w:rsidRPr="00405E19">
        <w:rPr>
          <w:rFonts w:ascii="Tahoma" w:hAnsi="Tahoma" w:cs="Tahoma"/>
          <w:b/>
          <w:bCs/>
          <w:color w:val="000000"/>
          <w:sz w:val="20"/>
          <w:szCs w:val="20"/>
          <w:lang w:eastAsia="zh-CN"/>
        </w:rPr>
        <w:t>MENIČNA IZJAVA</w:t>
      </w:r>
    </w:p>
    <w:p w14:paraId="2AF93A09" w14:textId="77777777" w:rsidR="00C02B73" w:rsidRPr="00405E19" w:rsidRDefault="00C02B73" w:rsidP="00701599">
      <w:pPr>
        <w:keepNext/>
        <w:suppressAutoHyphens/>
        <w:spacing w:before="225" w:after="225" w:line="240" w:lineRule="auto"/>
        <w:jc w:val="center"/>
        <w:rPr>
          <w:rFonts w:ascii="Tahoma" w:hAnsi="Tahoma" w:cs="Tahoma"/>
          <w:sz w:val="20"/>
          <w:szCs w:val="20"/>
          <w:lang w:eastAsia="zh-CN"/>
        </w:rPr>
      </w:pPr>
      <w:r w:rsidRPr="00405E19">
        <w:rPr>
          <w:rFonts w:ascii="Tahoma" w:hAnsi="Tahoma" w:cs="Tahoma"/>
          <w:color w:val="000000"/>
          <w:sz w:val="20"/>
          <w:szCs w:val="20"/>
          <w:lang w:eastAsia="zh-CN"/>
        </w:rPr>
        <w:t>s pooblastilom za izpolnitev in unovčenje menice</w:t>
      </w:r>
    </w:p>
    <w:p w14:paraId="363442B6"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w:t>
      </w:r>
    </w:p>
    <w:p w14:paraId="0DF018FC" w14:textId="77777777" w:rsidR="00C02B73" w:rsidRPr="00405E19" w:rsidRDefault="000425A1"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N</w:t>
      </w:r>
      <w:r w:rsidR="00C02B73" w:rsidRPr="00405E19">
        <w:rPr>
          <w:rFonts w:ascii="Tahoma" w:hAnsi="Tahoma" w:cs="Tahoma"/>
          <w:color w:val="000000"/>
          <w:sz w:val="20"/>
          <w:szCs w:val="20"/>
          <w:lang w:eastAsia="zh-CN"/>
        </w:rPr>
        <w:t xml:space="preserve">aročniku Zdravstveni dom </w:t>
      </w:r>
      <w:r w:rsidRPr="00405E19">
        <w:rPr>
          <w:rFonts w:ascii="Tahoma" w:hAnsi="Tahoma" w:cs="Tahoma"/>
          <w:color w:val="000000"/>
          <w:sz w:val="20"/>
          <w:szCs w:val="20"/>
          <w:lang w:eastAsia="zh-CN"/>
        </w:rPr>
        <w:t>……………………………………</w:t>
      </w:r>
      <w:r w:rsidR="00C02B73" w:rsidRPr="00405E19">
        <w:rPr>
          <w:rFonts w:ascii="Tahoma" w:hAnsi="Tahoma" w:cs="Tahoma"/>
          <w:color w:val="000000"/>
          <w:sz w:val="20"/>
          <w:szCs w:val="20"/>
          <w:lang w:eastAsia="zh-CN"/>
        </w:rPr>
        <w:t xml:space="preserve">, kot zavarovanje za </w:t>
      </w:r>
      <w:r w:rsidR="00C02B73" w:rsidRPr="00405E19">
        <w:rPr>
          <w:rFonts w:ascii="Tahoma" w:hAnsi="Tahoma" w:cs="Tahoma"/>
          <w:b/>
          <w:bCs/>
          <w:color w:val="000000"/>
          <w:sz w:val="20"/>
          <w:szCs w:val="20"/>
          <w:lang w:eastAsia="zh-CN"/>
        </w:rPr>
        <w:t>dobro izvedbo pogodbenih obveznosti,</w:t>
      </w:r>
      <w:r w:rsidR="00C02B73" w:rsidRPr="00405E19">
        <w:rPr>
          <w:rFonts w:ascii="Tahoma" w:hAnsi="Tahoma" w:cs="Tahoma"/>
          <w:color w:val="000000"/>
          <w:sz w:val="20"/>
          <w:szCs w:val="20"/>
          <w:lang w:eastAsia="zh-CN"/>
        </w:rPr>
        <w:t xml:space="preserve"> ki so opredeljena v javnem naročilu za dobav</w:t>
      </w:r>
      <w:r w:rsidR="00235CF7" w:rsidRPr="00405E19">
        <w:rPr>
          <w:rFonts w:ascii="Tahoma" w:hAnsi="Tahoma" w:cs="Tahoma"/>
          <w:color w:val="000000"/>
          <w:sz w:val="20"/>
          <w:szCs w:val="20"/>
          <w:lang w:eastAsia="zh-CN"/>
        </w:rPr>
        <w:t>o</w:t>
      </w:r>
      <w:r w:rsidR="00C02B73" w:rsidRPr="00405E19">
        <w:rPr>
          <w:rFonts w:ascii="Tahoma" w:hAnsi="Tahoma" w:cs="Tahoma"/>
          <w:color w:val="000000"/>
          <w:sz w:val="20"/>
          <w:szCs w:val="20"/>
          <w:lang w:eastAsia="zh-CN"/>
        </w:rPr>
        <w:t xml:space="preserve"> </w:t>
      </w:r>
      <w:r w:rsidR="00235CF7" w:rsidRPr="00405E19">
        <w:rPr>
          <w:rFonts w:ascii="Tahoma" w:hAnsi="Tahoma" w:cs="Tahoma"/>
          <w:color w:val="000000"/>
          <w:sz w:val="20"/>
          <w:szCs w:val="20"/>
          <w:lang w:eastAsia="zh-CN"/>
        </w:rPr>
        <w:t>zdravil</w:t>
      </w:r>
      <w:r w:rsidR="00C02B73" w:rsidRPr="00405E19">
        <w:rPr>
          <w:rFonts w:ascii="Tahoma" w:hAnsi="Tahoma" w:cs="Tahoma"/>
          <w:color w:val="000000"/>
          <w:sz w:val="20"/>
          <w:szCs w:val="20"/>
          <w:lang w:eastAsia="zh-CN"/>
        </w:rPr>
        <w:t xml:space="preserve"> za Zdravstveni dom ……………………………………, </w:t>
      </w:r>
      <w:r w:rsidR="00C02B73" w:rsidRPr="00405E19">
        <w:rPr>
          <w:rFonts w:ascii="Tahoma" w:hAnsi="Tahoma" w:cs="Tahoma"/>
          <w:b/>
          <w:color w:val="000000"/>
          <w:sz w:val="20"/>
          <w:szCs w:val="20"/>
          <w:lang w:eastAsia="zh-CN"/>
        </w:rPr>
        <w:t xml:space="preserve"> </w:t>
      </w:r>
      <w:r w:rsidR="00C02B73" w:rsidRPr="00405E19">
        <w:rPr>
          <w:rFonts w:ascii="Tahoma" w:hAnsi="Tahoma" w:cs="Tahoma"/>
          <w:bCs/>
          <w:color w:val="000000"/>
          <w:sz w:val="20"/>
          <w:szCs w:val="20"/>
          <w:lang w:eastAsia="zh-CN"/>
        </w:rPr>
        <w:t>objavljenem na Portalu JN, pod št. _______________ z dne __________________,</w:t>
      </w:r>
    </w:p>
    <w:p w14:paraId="4EFB3F5B" w14:textId="77777777" w:rsidR="00C02B73" w:rsidRPr="00405E19" w:rsidRDefault="00C02B73" w:rsidP="00A11987">
      <w:pPr>
        <w:suppressAutoHyphens/>
        <w:spacing w:before="225" w:after="225" w:line="240" w:lineRule="auto"/>
        <w:ind w:right="566"/>
        <w:jc w:val="both"/>
        <w:rPr>
          <w:rFonts w:ascii="Tahoma" w:hAnsi="Tahoma" w:cs="Tahoma"/>
          <w:color w:val="000000"/>
          <w:sz w:val="20"/>
          <w:szCs w:val="20"/>
          <w:lang w:eastAsia="zh-CN"/>
        </w:rPr>
      </w:pPr>
      <w:r w:rsidRPr="00405E19">
        <w:rPr>
          <w:rFonts w:ascii="Tahoma" w:eastAsia="Arial" w:hAnsi="Tahoma" w:cs="Tahoma"/>
          <w:b/>
          <w:bCs/>
          <w:color w:val="000000"/>
          <w:sz w:val="20"/>
          <w:szCs w:val="20"/>
          <w:lang w:eastAsia="zh-CN"/>
        </w:rPr>
        <w:t xml:space="preserve"> </w:t>
      </w:r>
      <w:r w:rsidRPr="00405E19">
        <w:rPr>
          <w:rFonts w:ascii="Tahoma" w:hAnsi="Tahoma" w:cs="Tahoma"/>
          <w:color w:val="000000"/>
          <w:sz w:val="20"/>
          <w:szCs w:val="20"/>
          <w:lang w:eastAsia="zh-CN"/>
        </w:rPr>
        <w:t>izročamo lastno bianko menico (1 kos) ter menično izjavo s pooblastilom za izpolnitev in unovčenje menice</w:t>
      </w:r>
      <w:r w:rsidR="00235CF7" w:rsidRPr="00405E19">
        <w:rPr>
          <w:rFonts w:ascii="Tahoma" w:hAnsi="Tahoma" w:cs="Tahoma"/>
          <w:color w:val="000000"/>
          <w:sz w:val="20"/>
          <w:szCs w:val="20"/>
          <w:lang w:eastAsia="zh-CN"/>
        </w:rPr>
        <w:t>.</w:t>
      </w:r>
    </w:p>
    <w:p w14:paraId="17BA6EA9"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xml:space="preserve">Naročnika Zdravstveni dom …………………………………….., pooblaščamo, da izpolni priloženo menico z zneskom v višini </w:t>
      </w:r>
      <w:r w:rsidRPr="00405E19">
        <w:rPr>
          <w:rFonts w:ascii="Tahoma" w:hAnsi="Tahoma" w:cs="Tahoma"/>
          <w:b/>
          <w:bCs/>
          <w:color w:val="000000"/>
          <w:sz w:val="20"/>
          <w:szCs w:val="20"/>
          <w:lang w:eastAsia="zh-CN"/>
        </w:rPr>
        <w:t>najmanj</w:t>
      </w:r>
      <w:r w:rsidR="000425A1" w:rsidRPr="00405E19">
        <w:rPr>
          <w:rFonts w:ascii="Tahoma" w:hAnsi="Tahoma" w:cs="Tahoma"/>
          <w:b/>
          <w:bCs/>
          <w:color w:val="000000"/>
          <w:sz w:val="20"/>
          <w:szCs w:val="20"/>
          <w:lang w:eastAsia="zh-CN"/>
        </w:rPr>
        <w:t xml:space="preserve"> 10</w:t>
      </w:r>
      <w:r w:rsidRPr="00405E19">
        <w:rPr>
          <w:rFonts w:ascii="Tahoma" w:hAnsi="Tahoma" w:cs="Tahoma"/>
          <w:b/>
          <w:bCs/>
          <w:color w:val="000000"/>
          <w:sz w:val="20"/>
          <w:szCs w:val="20"/>
          <w:lang w:eastAsia="zh-CN"/>
        </w:rPr>
        <w:t xml:space="preserve"> % pogodbene vrednosti z DDV, kar znaša </w:t>
      </w:r>
      <w:r w:rsidRPr="00405E19">
        <w:rPr>
          <w:rFonts w:ascii="Tahoma" w:hAnsi="Tahoma" w:cs="Tahoma"/>
          <w:b/>
          <w:bCs/>
          <w:color w:val="000000"/>
          <w:sz w:val="20"/>
          <w:szCs w:val="20"/>
          <w:u w:val="single"/>
          <w:lang w:eastAsia="zh-CN"/>
        </w:rPr>
        <w:t>___________________</w:t>
      </w:r>
    </w:p>
    <w:p w14:paraId="663412BF" w14:textId="77777777" w:rsidR="00C02B73" w:rsidRPr="00405E19" w:rsidRDefault="00C02B73" w:rsidP="00A11987">
      <w:pPr>
        <w:suppressAutoHyphens/>
        <w:spacing w:before="225" w:after="225" w:line="240" w:lineRule="auto"/>
        <w:ind w:right="566"/>
        <w:jc w:val="both"/>
        <w:rPr>
          <w:rFonts w:ascii="Tahoma" w:hAnsi="Tahoma" w:cs="Tahoma"/>
          <w:color w:val="000000"/>
          <w:sz w:val="20"/>
          <w:szCs w:val="20"/>
          <w:lang w:eastAsia="zh-CN"/>
        </w:rPr>
      </w:pPr>
      <w:r w:rsidRPr="00405E19">
        <w:rPr>
          <w:rFonts w:ascii="Tahoma" w:hAnsi="Tahoma" w:cs="Tahoma"/>
          <w:color w:val="000000"/>
          <w:sz w:val="20"/>
          <w:szCs w:val="20"/>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C022EB"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sz w:val="20"/>
          <w:szCs w:val="20"/>
          <w:lang w:eastAsia="zh-CN"/>
        </w:rPr>
        <w:t xml:space="preserve"> </w:t>
      </w:r>
      <w:r w:rsidRPr="00405E19">
        <w:rPr>
          <w:rFonts w:ascii="Tahoma" w:hAnsi="Tahoma" w:cs="Tahoma"/>
          <w:color w:val="000000"/>
          <w:sz w:val="20"/>
          <w:szCs w:val="20"/>
          <w:lang w:eastAsia="zh-CN"/>
        </w:rPr>
        <w:t>Finančno zavarovanje za dobro izvedbo pogodbenih obveznosti mora veljati še 30 dni po zadnjem dnevu veljavnosti pogodbe.</w:t>
      </w:r>
    </w:p>
    <w:p w14:paraId="4408830A"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Menična izjava je veljavna od njenega podpisa do izteka roka veljavnosti zavarovanja za dobro izvedbo po predmetnem naročilu, t.j. najkasneje do ____________.</w:t>
      </w:r>
    </w:p>
    <w:p w14:paraId="1597DF3E"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xml:space="preserve">Menica je unovčljiva pri: </w:t>
      </w:r>
      <w:r w:rsidRPr="00405E19">
        <w:rPr>
          <w:rFonts w:ascii="Tahoma" w:hAnsi="Tahoma" w:cs="Tahoma"/>
          <w:color w:val="000000"/>
          <w:sz w:val="20"/>
          <w:szCs w:val="20"/>
          <w:u w:val="single"/>
          <w:lang w:eastAsia="zh-CN"/>
        </w:rPr>
        <w:t>_______________</w:t>
      </w:r>
    </w:p>
    <w:p w14:paraId="7E5C015F"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xml:space="preserve">s transakcijskega računa (TRR): </w:t>
      </w:r>
      <w:r w:rsidRPr="00405E19">
        <w:rPr>
          <w:rFonts w:ascii="Tahoma" w:hAnsi="Tahoma" w:cs="Tahoma"/>
          <w:color w:val="000000"/>
          <w:sz w:val="20"/>
          <w:szCs w:val="20"/>
          <w:u w:val="single"/>
          <w:lang w:eastAsia="zh-CN"/>
        </w:rPr>
        <w:t>_______________</w:t>
      </w:r>
    </w:p>
    <w:p w14:paraId="2AAD8E07"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w:t>
      </w:r>
    </w:p>
    <w:p w14:paraId="5F2E6767"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Priloga: </w:t>
      </w:r>
    </w:p>
    <w:p w14:paraId="1241B17D"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bianco menica, podpisana in žigosana</w:t>
      </w:r>
    </w:p>
    <w:p w14:paraId="7D42BE6E" w14:textId="77777777" w:rsidR="00405E19" w:rsidRDefault="00405E19">
      <w:pPr>
        <w:rPr>
          <w:rFonts w:ascii="Tahoma" w:hAnsi="Tahoma" w:cs="Tahoma"/>
          <w:sz w:val="20"/>
          <w:szCs w:val="20"/>
        </w:rPr>
      </w:pPr>
    </w:p>
    <w:p w14:paraId="049080BE" w14:textId="77777777" w:rsidR="00405E19" w:rsidRDefault="00701599">
      <w:pPr>
        <w:rPr>
          <w:rFonts w:ascii="Tahoma" w:hAnsi="Tahoma" w:cs="Tahoma"/>
          <w:sz w:val="20"/>
          <w:szCs w:val="20"/>
        </w:rPr>
      </w:pPr>
      <w:r>
        <w:rPr>
          <w:rFonts w:ascii="Tahoma" w:hAnsi="Tahoma" w:cs="Tahoma"/>
          <w:sz w:val="20"/>
          <w:szCs w:val="20"/>
        </w:rPr>
        <w:t>Kraj in datum:…………………………</w:t>
      </w:r>
    </w:p>
    <w:p w14:paraId="36A7B963" w14:textId="77777777" w:rsidR="00701599" w:rsidRDefault="00701599">
      <w:pPr>
        <w:rPr>
          <w:rFonts w:ascii="Tahoma" w:hAnsi="Tahoma" w:cs="Tahoma"/>
          <w:sz w:val="20"/>
          <w:szCs w:val="20"/>
        </w:rPr>
      </w:pPr>
      <w:r>
        <w:rPr>
          <w:rFonts w:ascii="Tahoma" w:hAnsi="Tahoma" w:cs="Tahoma"/>
          <w:sz w:val="20"/>
          <w:szCs w:val="20"/>
        </w:rPr>
        <w:t xml:space="preserve">                                              Žig: </w:t>
      </w:r>
    </w:p>
    <w:p w14:paraId="5B7FE5ED" w14:textId="77777777" w:rsidR="00405E19" w:rsidRDefault="00701599">
      <w:pPr>
        <w:rPr>
          <w:rFonts w:ascii="Tahoma" w:hAnsi="Tahoma" w:cs="Tahoma"/>
          <w:sz w:val="20"/>
          <w:szCs w:val="20"/>
        </w:rPr>
      </w:pPr>
      <w:r>
        <w:rPr>
          <w:rFonts w:ascii="Tahoma" w:hAnsi="Tahoma" w:cs="Tahoma"/>
          <w:sz w:val="20"/>
          <w:szCs w:val="20"/>
        </w:rPr>
        <w:t xml:space="preserve">                                                                 </w:t>
      </w:r>
      <w:r w:rsidR="00A11987">
        <w:rPr>
          <w:rFonts w:ascii="Tahoma" w:hAnsi="Tahoma" w:cs="Tahoma"/>
          <w:sz w:val="20"/>
          <w:szCs w:val="20"/>
        </w:rPr>
        <w:t xml:space="preserve">  </w:t>
      </w:r>
      <w:r>
        <w:rPr>
          <w:rFonts w:ascii="Tahoma" w:hAnsi="Tahoma" w:cs="Tahoma"/>
          <w:sz w:val="20"/>
          <w:szCs w:val="20"/>
        </w:rPr>
        <w:t xml:space="preserve">  Podpis izdajatelja menice:…………………………..</w:t>
      </w:r>
    </w:p>
    <w:p w14:paraId="54A4A291" w14:textId="77777777" w:rsidR="00405E19" w:rsidRDefault="00405E19">
      <w:pPr>
        <w:rPr>
          <w:rFonts w:ascii="Tahoma" w:hAnsi="Tahoma" w:cs="Tahoma"/>
          <w:sz w:val="20"/>
          <w:szCs w:val="20"/>
        </w:rPr>
      </w:pPr>
    </w:p>
    <w:p w14:paraId="4AFD7CFA" w14:textId="77777777" w:rsidR="00405E19" w:rsidRDefault="00405E19">
      <w:pPr>
        <w:rPr>
          <w:rFonts w:ascii="Tahoma" w:hAnsi="Tahoma" w:cs="Tahoma"/>
          <w:sz w:val="20"/>
          <w:szCs w:val="20"/>
        </w:rPr>
      </w:pPr>
    </w:p>
    <w:p w14:paraId="79B056A9" w14:textId="77777777" w:rsidR="00405E19" w:rsidRDefault="00405E19" w:rsidP="00701599">
      <w:pPr>
        <w:spacing w:after="0" w:line="240" w:lineRule="auto"/>
        <w:rPr>
          <w:rFonts w:ascii="Tahoma" w:hAnsi="Tahoma" w:cs="Tahoma"/>
          <w:sz w:val="20"/>
          <w:szCs w:val="20"/>
        </w:rPr>
      </w:pPr>
    </w:p>
    <w:p w14:paraId="7CF99B69" w14:textId="77777777" w:rsidR="00701599" w:rsidRPr="00701599" w:rsidRDefault="00A11987" w:rsidP="00A11987">
      <w:pPr>
        <w:pStyle w:val="Naslov2"/>
        <w:keepNext w:val="0"/>
        <w:widowControl w:val="0"/>
        <w:tabs>
          <w:tab w:val="left" w:pos="1393"/>
        </w:tabs>
        <w:kinsoku w:val="0"/>
        <w:overflowPunct w:val="0"/>
        <w:autoSpaceDE w:val="0"/>
        <w:autoSpaceDN w:val="0"/>
        <w:adjustRightInd w:val="0"/>
        <w:ind w:right="4"/>
        <w:rPr>
          <w:rFonts w:ascii="Tahoma" w:hAnsi="Tahoma" w:cs="Tahoma"/>
          <w:b w:val="0"/>
          <w:bCs/>
          <w:sz w:val="20"/>
        </w:rPr>
      </w:pPr>
      <w:r>
        <w:rPr>
          <w:rFonts w:ascii="Tahoma" w:hAnsi="Tahoma" w:cs="Tahoma"/>
          <w:sz w:val="20"/>
        </w:rPr>
        <w:t xml:space="preserve">                                                                                                   </w:t>
      </w:r>
      <w:r w:rsidR="00701599" w:rsidRPr="00701599">
        <w:rPr>
          <w:rFonts w:ascii="Tahoma" w:hAnsi="Tahoma" w:cs="Tahoma"/>
          <w:sz w:val="20"/>
        </w:rPr>
        <w:t>VZOREC</w:t>
      </w:r>
      <w:r w:rsidR="00701599" w:rsidRPr="00701599">
        <w:rPr>
          <w:rFonts w:ascii="Tahoma" w:hAnsi="Tahoma" w:cs="Tahoma"/>
          <w:spacing w:val="-4"/>
          <w:sz w:val="20"/>
        </w:rPr>
        <w:t xml:space="preserve"> </w:t>
      </w:r>
      <w:r w:rsidR="00701599" w:rsidRPr="00701599">
        <w:rPr>
          <w:rFonts w:ascii="Tahoma" w:hAnsi="Tahoma" w:cs="Tahoma"/>
          <w:sz w:val="20"/>
        </w:rPr>
        <w:t>POGODBE</w:t>
      </w:r>
    </w:p>
    <w:p w14:paraId="0ECBFB77" w14:textId="77777777" w:rsidR="00701599" w:rsidRPr="00701599" w:rsidRDefault="00701599" w:rsidP="00701599">
      <w:pPr>
        <w:spacing w:after="0" w:line="240" w:lineRule="auto"/>
        <w:ind w:right="4"/>
        <w:jc w:val="both"/>
        <w:rPr>
          <w:rFonts w:ascii="Tahoma" w:eastAsia="Times New Roman" w:hAnsi="Tahoma" w:cs="Tahoma"/>
          <w:sz w:val="20"/>
          <w:szCs w:val="20"/>
        </w:rPr>
      </w:pPr>
    </w:p>
    <w:p w14:paraId="427AC27F" w14:textId="77777777" w:rsidR="00701599" w:rsidRPr="00701599" w:rsidRDefault="00701599" w:rsidP="00701599">
      <w:pPr>
        <w:spacing w:after="0" w:line="240" w:lineRule="auto"/>
        <w:ind w:right="4"/>
        <w:jc w:val="both"/>
        <w:rPr>
          <w:rFonts w:ascii="Tahoma" w:hAnsi="Tahoma" w:cs="Tahoma"/>
          <w:b/>
          <w:sz w:val="20"/>
          <w:szCs w:val="20"/>
        </w:rPr>
      </w:pPr>
      <w:r w:rsidRPr="00701599">
        <w:rPr>
          <w:rFonts w:ascii="Tahoma" w:hAnsi="Tahoma" w:cs="Tahoma"/>
          <w:b/>
          <w:sz w:val="20"/>
          <w:szCs w:val="20"/>
        </w:rPr>
        <w:t>ZDRAVSTVENI DOM</w:t>
      </w:r>
      <w:r>
        <w:rPr>
          <w:rFonts w:ascii="Tahoma" w:hAnsi="Tahoma" w:cs="Tahoma"/>
          <w:b/>
          <w:sz w:val="20"/>
          <w:szCs w:val="20"/>
        </w:rPr>
        <w:t>……………………..</w:t>
      </w:r>
    </w:p>
    <w:p w14:paraId="7A8459CD" w14:textId="77777777" w:rsidR="00701599" w:rsidRPr="00701599" w:rsidRDefault="00701599" w:rsidP="00701599">
      <w:pPr>
        <w:spacing w:after="0" w:line="240" w:lineRule="auto"/>
        <w:ind w:right="4"/>
        <w:jc w:val="both"/>
        <w:rPr>
          <w:rFonts w:ascii="Tahoma" w:hAnsi="Tahoma" w:cs="Tahoma"/>
          <w:sz w:val="20"/>
          <w:szCs w:val="20"/>
        </w:rPr>
      </w:pPr>
      <w:r>
        <w:rPr>
          <w:rFonts w:ascii="Tahoma" w:hAnsi="Tahoma" w:cs="Tahoma"/>
          <w:sz w:val="20"/>
          <w:szCs w:val="20"/>
        </w:rPr>
        <w:t>……………………………………..</w:t>
      </w:r>
    </w:p>
    <w:p w14:paraId="4275FB3E"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ki ga zastopa direktor</w:t>
      </w:r>
      <w:r>
        <w:rPr>
          <w:rFonts w:ascii="Tahoma" w:hAnsi="Tahoma" w:cs="Tahoma"/>
          <w:sz w:val="20"/>
          <w:szCs w:val="20"/>
        </w:rPr>
        <w:t>/ica</w:t>
      </w:r>
      <w:r w:rsidRPr="00701599">
        <w:rPr>
          <w:rFonts w:ascii="Tahoma" w:hAnsi="Tahoma" w:cs="Tahoma"/>
          <w:sz w:val="20"/>
          <w:szCs w:val="20"/>
        </w:rPr>
        <w:t xml:space="preserve"> </w:t>
      </w:r>
      <w:r>
        <w:rPr>
          <w:rFonts w:ascii="Tahoma" w:hAnsi="Tahoma" w:cs="Tahoma"/>
          <w:sz w:val="20"/>
          <w:szCs w:val="20"/>
        </w:rPr>
        <w:t>………………..</w:t>
      </w:r>
    </w:p>
    <w:p w14:paraId="43345769"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Matična številka:</w:t>
      </w:r>
      <w:r>
        <w:rPr>
          <w:rFonts w:ascii="Tahoma" w:hAnsi="Tahoma" w:cs="Tahoma"/>
          <w:sz w:val="20"/>
          <w:szCs w:val="20"/>
        </w:rPr>
        <w:t>………………………….</w:t>
      </w:r>
    </w:p>
    <w:p w14:paraId="4A0A2179"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 xml:space="preserve">Davčna številka: </w:t>
      </w:r>
      <w:r>
        <w:rPr>
          <w:rFonts w:ascii="Tahoma" w:hAnsi="Tahoma" w:cs="Tahoma"/>
          <w:sz w:val="20"/>
          <w:szCs w:val="20"/>
        </w:rPr>
        <w:t>………………………</w:t>
      </w:r>
    </w:p>
    <w:p w14:paraId="01B2FFFE" w14:textId="77777777" w:rsidR="00701599" w:rsidRPr="00701599" w:rsidRDefault="00701599" w:rsidP="00701599">
      <w:pPr>
        <w:spacing w:after="0" w:line="240" w:lineRule="auto"/>
        <w:ind w:right="4"/>
        <w:jc w:val="both"/>
        <w:rPr>
          <w:rFonts w:ascii="Tahoma" w:hAnsi="Tahoma" w:cs="Tahoma"/>
          <w:i/>
          <w:sz w:val="20"/>
          <w:szCs w:val="20"/>
        </w:rPr>
      </w:pPr>
      <w:r w:rsidRPr="00701599">
        <w:rPr>
          <w:rFonts w:ascii="Tahoma" w:hAnsi="Tahoma" w:cs="Tahoma"/>
          <w:i/>
          <w:sz w:val="20"/>
          <w:szCs w:val="20"/>
        </w:rPr>
        <w:t>(v nadaljevanju: naročnik)</w:t>
      </w:r>
    </w:p>
    <w:p w14:paraId="4B136F5E" w14:textId="77777777" w:rsidR="00701599" w:rsidRPr="00701599" w:rsidRDefault="00701599" w:rsidP="00701599">
      <w:pPr>
        <w:spacing w:after="0" w:line="240" w:lineRule="auto"/>
        <w:ind w:left="851" w:right="851"/>
        <w:jc w:val="both"/>
        <w:rPr>
          <w:rFonts w:ascii="Tahoma" w:hAnsi="Tahoma" w:cs="Tahoma"/>
          <w:sz w:val="20"/>
          <w:szCs w:val="20"/>
        </w:rPr>
      </w:pPr>
    </w:p>
    <w:p w14:paraId="43A4368D"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in</w:t>
      </w:r>
    </w:p>
    <w:p w14:paraId="0DCDA20E" w14:textId="77777777" w:rsidR="00701599" w:rsidRPr="00701599" w:rsidRDefault="00701599" w:rsidP="00701599">
      <w:pPr>
        <w:spacing w:after="0" w:line="240" w:lineRule="auto"/>
        <w:ind w:right="4"/>
        <w:jc w:val="both"/>
        <w:rPr>
          <w:rFonts w:ascii="Tahoma" w:hAnsi="Tahoma" w:cs="Tahoma"/>
          <w:sz w:val="20"/>
          <w:szCs w:val="20"/>
        </w:rPr>
      </w:pPr>
    </w:p>
    <w:p w14:paraId="24CEBCF8" w14:textId="77777777" w:rsidR="00701599" w:rsidRPr="00701599" w:rsidRDefault="00701599" w:rsidP="00701599">
      <w:pPr>
        <w:spacing w:after="0" w:line="240" w:lineRule="auto"/>
        <w:ind w:right="4"/>
        <w:jc w:val="both"/>
        <w:rPr>
          <w:rFonts w:ascii="Tahoma" w:hAnsi="Tahoma" w:cs="Tahoma"/>
          <w:b/>
          <w:sz w:val="20"/>
          <w:szCs w:val="20"/>
        </w:rPr>
      </w:pPr>
      <w:r w:rsidRPr="00701599">
        <w:rPr>
          <w:rFonts w:ascii="Tahoma" w:hAnsi="Tahoma" w:cs="Tahoma"/>
          <w:b/>
          <w:sz w:val="20"/>
          <w:szCs w:val="20"/>
        </w:rPr>
        <w:t>______________________________________________________________</w:t>
      </w:r>
    </w:p>
    <w:p w14:paraId="2A342D51"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ki ga zastopa:___________________________________________________</w:t>
      </w:r>
    </w:p>
    <w:p w14:paraId="2EBB513F"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 xml:space="preserve">matična številka:_________________________________________________ </w:t>
      </w:r>
    </w:p>
    <w:p w14:paraId="6328A90A"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ID št. za DDV: __________________________________________________</w:t>
      </w:r>
    </w:p>
    <w:p w14:paraId="29E9C597"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Transakcijski račun št.__________________________________, odprt</w:t>
      </w:r>
      <w:r w:rsidR="00A11987">
        <w:rPr>
          <w:rFonts w:ascii="Tahoma" w:hAnsi="Tahoma" w:cs="Tahoma"/>
          <w:sz w:val="20"/>
          <w:szCs w:val="20"/>
        </w:rPr>
        <w:t xml:space="preserve"> </w:t>
      </w:r>
      <w:r w:rsidRPr="00701599">
        <w:rPr>
          <w:rFonts w:ascii="Tahoma" w:hAnsi="Tahoma" w:cs="Tahoma"/>
          <w:sz w:val="20"/>
          <w:szCs w:val="20"/>
        </w:rPr>
        <w:t xml:space="preserve">pri __________________ </w:t>
      </w:r>
    </w:p>
    <w:p w14:paraId="084E0D59" w14:textId="77777777" w:rsidR="00701599" w:rsidRPr="00701599" w:rsidRDefault="00701599" w:rsidP="00701599">
      <w:pPr>
        <w:spacing w:after="0" w:line="240" w:lineRule="auto"/>
        <w:ind w:right="145"/>
        <w:jc w:val="both"/>
        <w:rPr>
          <w:rFonts w:ascii="Tahoma" w:hAnsi="Tahoma" w:cs="Tahoma"/>
          <w:i/>
          <w:sz w:val="20"/>
          <w:szCs w:val="20"/>
        </w:rPr>
      </w:pPr>
      <w:r w:rsidRPr="00701599">
        <w:rPr>
          <w:rFonts w:ascii="Tahoma" w:hAnsi="Tahoma" w:cs="Tahoma"/>
          <w:i/>
          <w:sz w:val="20"/>
          <w:szCs w:val="20"/>
        </w:rPr>
        <w:t>(v nadaljevanju: dobavitelj)</w:t>
      </w:r>
    </w:p>
    <w:p w14:paraId="3562BA7E"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ab/>
      </w:r>
    </w:p>
    <w:p w14:paraId="27993F3A" w14:textId="77777777" w:rsidR="00701599" w:rsidRPr="00701599" w:rsidRDefault="00701599" w:rsidP="00701599">
      <w:pPr>
        <w:spacing w:after="0" w:line="240" w:lineRule="auto"/>
        <w:ind w:right="4"/>
        <w:jc w:val="both"/>
        <w:rPr>
          <w:rFonts w:ascii="Tahoma" w:hAnsi="Tahoma" w:cs="Tahoma"/>
          <w:sz w:val="20"/>
          <w:szCs w:val="20"/>
        </w:rPr>
      </w:pPr>
    </w:p>
    <w:p w14:paraId="3D1B6A8A"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skleneta</w:t>
      </w:r>
    </w:p>
    <w:p w14:paraId="5FD2FB22" w14:textId="77777777" w:rsidR="00701599" w:rsidRPr="00701599" w:rsidRDefault="00701599" w:rsidP="00701599">
      <w:pPr>
        <w:spacing w:after="0" w:line="240" w:lineRule="auto"/>
        <w:ind w:right="6"/>
        <w:jc w:val="both"/>
        <w:rPr>
          <w:rFonts w:ascii="Tahoma" w:hAnsi="Tahoma" w:cs="Tahoma"/>
          <w:sz w:val="20"/>
          <w:szCs w:val="20"/>
        </w:rPr>
      </w:pPr>
    </w:p>
    <w:p w14:paraId="3BF940BC" w14:textId="77777777" w:rsidR="00701599" w:rsidRPr="00701599" w:rsidRDefault="00701599" w:rsidP="00701599">
      <w:pPr>
        <w:spacing w:after="0" w:line="240" w:lineRule="auto"/>
        <w:ind w:right="6"/>
        <w:jc w:val="center"/>
        <w:rPr>
          <w:rFonts w:ascii="Tahoma" w:hAnsi="Tahoma" w:cs="Tahoma"/>
          <w:b/>
          <w:sz w:val="20"/>
          <w:szCs w:val="20"/>
        </w:rPr>
      </w:pPr>
      <w:r w:rsidRPr="00701599">
        <w:rPr>
          <w:rFonts w:ascii="Tahoma" w:hAnsi="Tahoma" w:cs="Tahoma"/>
          <w:b/>
          <w:sz w:val="20"/>
          <w:szCs w:val="20"/>
        </w:rPr>
        <w:t>POGODBO št.__</w:t>
      </w:r>
    </w:p>
    <w:p w14:paraId="64355006" w14:textId="77777777" w:rsidR="00701599" w:rsidRPr="00701599" w:rsidRDefault="00701599" w:rsidP="00701599">
      <w:pPr>
        <w:spacing w:after="0" w:line="240" w:lineRule="auto"/>
        <w:ind w:right="6"/>
        <w:jc w:val="center"/>
        <w:rPr>
          <w:rFonts w:ascii="Tahoma" w:hAnsi="Tahoma" w:cs="Tahoma"/>
          <w:b/>
          <w:color w:val="000000"/>
          <w:sz w:val="20"/>
          <w:szCs w:val="20"/>
        </w:rPr>
      </w:pPr>
      <w:r w:rsidRPr="00701599">
        <w:rPr>
          <w:rFonts w:ascii="Tahoma" w:hAnsi="Tahoma" w:cs="Tahoma"/>
          <w:b/>
          <w:sz w:val="20"/>
          <w:szCs w:val="20"/>
        </w:rPr>
        <w:t>za Sukcesivno nabavo zdravi</w:t>
      </w:r>
      <w:r>
        <w:rPr>
          <w:rFonts w:ascii="Tahoma" w:hAnsi="Tahoma" w:cs="Tahoma"/>
          <w:b/>
          <w:sz w:val="20"/>
          <w:szCs w:val="20"/>
        </w:rPr>
        <w:t>l</w:t>
      </w:r>
    </w:p>
    <w:p w14:paraId="6C4BED50" w14:textId="77777777" w:rsidR="00701599" w:rsidRDefault="00701599" w:rsidP="00701599">
      <w:pPr>
        <w:rPr>
          <w:rFonts w:ascii="Tahoma" w:hAnsi="Tahoma" w:cs="Tahoma"/>
          <w:b/>
          <w:noProof/>
          <w:sz w:val="20"/>
          <w:szCs w:val="20"/>
        </w:rPr>
      </w:pPr>
    </w:p>
    <w:p w14:paraId="37DC0EEC"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UVODNE DOLOČBE</w:t>
      </w:r>
    </w:p>
    <w:p w14:paraId="10354D21" w14:textId="77777777" w:rsidR="00701599" w:rsidRPr="00701599" w:rsidRDefault="00701599" w:rsidP="00223C45">
      <w:pPr>
        <w:numPr>
          <w:ilvl w:val="0"/>
          <w:numId w:val="33"/>
        </w:numPr>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67DC92D9"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Pogodbeni stranki uvodoma ugotavljata:</w:t>
      </w:r>
    </w:p>
    <w:p w14:paraId="13FA80F3" w14:textId="77777777" w:rsidR="00701599" w:rsidRDefault="00701599" w:rsidP="00223C45">
      <w:pPr>
        <w:pStyle w:val="Odstavekseznama"/>
        <w:widowControl/>
        <w:numPr>
          <w:ilvl w:val="0"/>
          <w:numId w:val="39"/>
        </w:numPr>
        <w:autoSpaceDE/>
        <w:autoSpaceDN/>
        <w:adjustRightInd/>
        <w:ind w:right="566" w:hanging="958"/>
        <w:rPr>
          <w:rFonts w:ascii="Tahoma" w:eastAsia="Calibri" w:hAnsi="Tahoma" w:cs="Tahoma"/>
          <w:sz w:val="20"/>
          <w:szCs w:val="20"/>
          <w:lang w:eastAsia="en-US"/>
        </w:rPr>
      </w:pPr>
      <w:r w:rsidRPr="00701599">
        <w:rPr>
          <w:rFonts w:ascii="Tahoma" w:eastAsia="Calibri" w:hAnsi="Tahoma" w:cs="Tahoma"/>
          <w:sz w:val="20"/>
          <w:szCs w:val="20"/>
          <w:lang w:eastAsia="en-US"/>
        </w:rPr>
        <w:t xml:space="preserve">da je naročnik izvedel javno naročilo za izbiro dobavitelja </w:t>
      </w:r>
      <w:r w:rsidR="004426D7">
        <w:rPr>
          <w:rFonts w:ascii="Tahoma" w:eastAsia="Calibri" w:hAnsi="Tahoma" w:cs="Tahoma"/>
          <w:sz w:val="20"/>
          <w:szCs w:val="20"/>
          <w:lang w:eastAsia="en-US"/>
        </w:rPr>
        <w:t xml:space="preserve">za dobavo zdravil </w:t>
      </w:r>
      <w:r w:rsidRPr="00701599">
        <w:rPr>
          <w:rFonts w:ascii="Tahoma" w:eastAsia="Calibri" w:hAnsi="Tahoma" w:cs="Tahoma"/>
          <w:sz w:val="20"/>
          <w:szCs w:val="20"/>
          <w:lang w:eastAsia="en-US"/>
        </w:rPr>
        <w:t xml:space="preserve">po postopku oddaje javnega naročila </w:t>
      </w:r>
      <w:r w:rsidR="004426D7">
        <w:rPr>
          <w:rFonts w:ascii="Tahoma" w:eastAsia="Calibri" w:hAnsi="Tahoma" w:cs="Tahoma"/>
          <w:sz w:val="20"/>
          <w:szCs w:val="20"/>
          <w:lang w:eastAsia="en-US"/>
        </w:rPr>
        <w:t>po odprtem postopku</w:t>
      </w:r>
      <w:r w:rsidRPr="00701599">
        <w:rPr>
          <w:rFonts w:ascii="Tahoma" w:eastAsia="Calibri" w:hAnsi="Tahoma" w:cs="Tahoma"/>
          <w:sz w:val="20"/>
          <w:szCs w:val="20"/>
          <w:lang w:eastAsia="en-US"/>
        </w:rPr>
        <w:t xml:space="preserve">, objava obvestila o javnem naročilu na Portalu javnih naročil št. </w:t>
      </w:r>
      <w:r w:rsidR="00A11987">
        <w:rPr>
          <w:rFonts w:ascii="Tahoma" w:eastAsia="Calibri" w:hAnsi="Tahoma" w:cs="Tahoma"/>
          <w:sz w:val="20"/>
          <w:szCs w:val="20"/>
          <w:lang w:eastAsia="en-US"/>
        </w:rPr>
        <w:t>JN</w:t>
      </w:r>
      <w:r w:rsidRPr="00701599">
        <w:rPr>
          <w:rFonts w:ascii="Tahoma" w:eastAsia="Calibri" w:hAnsi="Tahoma" w:cs="Tahoma"/>
          <w:sz w:val="20"/>
          <w:szCs w:val="20"/>
          <w:lang w:eastAsia="en-US"/>
        </w:rPr>
        <w:t xml:space="preserve"> </w:t>
      </w:r>
      <w:r w:rsidR="00A11987">
        <w:rPr>
          <w:rFonts w:ascii="Tahoma" w:eastAsia="Calibri" w:hAnsi="Tahoma" w:cs="Tahoma"/>
          <w:sz w:val="20"/>
          <w:szCs w:val="20"/>
          <w:lang w:eastAsia="en-US"/>
        </w:rPr>
        <w:t>…………………..</w:t>
      </w:r>
      <w:r w:rsidRPr="00701599">
        <w:rPr>
          <w:rFonts w:ascii="Tahoma" w:eastAsia="Calibri" w:hAnsi="Tahoma" w:cs="Tahoma"/>
          <w:sz w:val="20"/>
          <w:szCs w:val="20"/>
          <w:lang w:eastAsia="en-US"/>
        </w:rPr>
        <w:t xml:space="preserve"> z dne </w:t>
      </w:r>
      <w:r w:rsidR="00A11987">
        <w:rPr>
          <w:rFonts w:ascii="Tahoma" w:eastAsia="Calibri" w:hAnsi="Tahoma" w:cs="Tahoma"/>
          <w:sz w:val="20"/>
          <w:szCs w:val="20"/>
          <w:lang w:eastAsia="en-US"/>
        </w:rPr>
        <w:t>……………………….</w:t>
      </w:r>
      <w:r w:rsidRPr="00701599">
        <w:rPr>
          <w:rFonts w:ascii="Tahoma" w:eastAsia="Calibri" w:hAnsi="Tahoma" w:cs="Tahoma"/>
          <w:sz w:val="20"/>
          <w:szCs w:val="20"/>
          <w:lang w:eastAsia="en-US"/>
        </w:rPr>
        <w:t xml:space="preserve">, </w:t>
      </w:r>
    </w:p>
    <w:p w14:paraId="0C31B642" w14:textId="77777777" w:rsidR="00701599" w:rsidRPr="00A11987" w:rsidRDefault="00A11987" w:rsidP="00223C45">
      <w:pPr>
        <w:pStyle w:val="Odstavekseznama"/>
        <w:widowControl/>
        <w:numPr>
          <w:ilvl w:val="0"/>
          <w:numId w:val="39"/>
        </w:numPr>
        <w:autoSpaceDE/>
        <w:autoSpaceDN/>
        <w:adjustRightInd/>
        <w:ind w:right="566" w:hanging="958"/>
        <w:rPr>
          <w:rFonts w:ascii="Tahoma" w:eastAsia="Calibri" w:hAnsi="Tahoma" w:cs="Tahoma"/>
          <w:sz w:val="20"/>
          <w:szCs w:val="20"/>
          <w:lang w:eastAsia="en-US"/>
        </w:rPr>
      </w:pPr>
      <w:r>
        <w:rPr>
          <w:rFonts w:ascii="Tahoma" w:eastAsia="Calibri" w:hAnsi="Tahoma" w:cs="Tahoma"/>
          <w:sz w:val="20"/>
          <w:szCs w:val="20"/>
          <w:lang w:eastAsia="en-US"/>
        </w:rPr>
        <w:t>j</w:t>
      </w:r>
      <w:r w:rsidRPr="00701599">
        <w:rPr>
          <w:rFonts w:ascii="Tahoma" w:eastAsia="Calibri" w:hAnsi="Tahoma" w:cs="Tahoma"/>
          <w:sz w:val="20"/>
          <w:szCs w:val="20"/>
          <w:lang w:eastAsia="en-US"/>
        </w:rPr>
        <w:t xml:space="preserve">e bil dobavitelj z odločitvijo o oddaji javnega naročila št. _________ z dne _____________ izbran kot najugodnejši ponudnik za sklop_________. </w:t>
      </w:r>
    </w:p>
    <w:p w14:paraId="6A29BC7E"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Sestavni del te pogodbe je tudi:</w:t>
      </w:r>
    </w:p>
    <w:p w14:paraId="5E3128A8" w14:textId="77777777" w:rsidR="00701599" w:rsidRPr="00701599" w:rsidRDefault="00701599" w:rsidP="00223C45">
      <w:pPr>
        <w:pStyle w:val="Odstavekseznama"/>
        <w:widowControl/>
        <w:numPr>
          <w:ilvl w:val="0"/>
          <w:numId w:val="25"/>
        </w:numPr>
        <w:autoSpaceDE/>
        <w:autoSpaceDN/>
        <w:adjustRightInd/>
        <w:ind w:left="360" w:right="4"/>
        <w:rPr>
          <w:rFonts w:ascii="Tahoma" w:eastAsia="Calibri" w:hAnsi="Tahoma" w:cs="Tahoma"/>
          <w:sz w:val="20"/>
          <w:szCs w:val="20"/>
          <w:lang w:eastAsia="en-US"/>
        </w:rPr>
      </w:pPr>
      <w:r w:rsidRPr="00701599">
        <w:rPr>
          <w:rFonts w:ascii="Tahoma" w:eastAsia="Calibri" w:hAnsi="Tahoma" w:cs="Tahoma"/>
          <w:sz w:val="20"/>
          <w:szCs w:val="20"/>
          <w:lang w:eastAsia="en-US"/>
        </w:rPr>
        <w:t>ponudba dobavitelja za sklop št. ______________z dne ________.</w:t>
      </w:r>
    </w:p>
    <w:p w14:paraId="1EF18AAD" w14:textId="77777777" w:rsidR="00701599" w:rsidRPr="00701599" w:rsidRDefault="00701599" w:rsidP="00701599">
      <w:pPr>
        <w:rPr>
          <w:rFonts w:ascii="Tahoma" w:hAnsi="Tahoma" w:cs="Tahoma"/>
          <w:b/>
          <w:noProof/>
          <w:sz w:val="20"/>
          <w:szCs w:val="20"/>
        </w:rPr>
      </w:pPr>
    </w:p>
    <w:p w14:paraId="3361D9ED" w14:textId="77777777" w:rsidR="00701599" w:rsidRPr="00701599" w:rsidRDefault="00701599" w:rsidP="00A11987">
      <w:pPr>
        <w:spacing w:after="0" w:line="240" w:lineRule="auto"/>
        <w:rPr>
          <w:rFonts w:ascii="Tahoma" w:hAnsi="Tahoma" w:cs="Tahoma"/>
          <w:b/>
          <w:noProof/>
          <w:sz w:val="20"/>
          <w:szCs w:val="20"/>
        </w:rPr>
      </w:pPr>
      <w:r w:rsidRPr="00701599">
        <w:rPr>
          <w:rFonts w:ascii="Tahoma" w:hAnsi="Tahoma" w:cs="Tahoma"/>
          <w:b/>
          <w:noProof/>
          <w:sz w:val="20"/>
          <w:szCs w:val="20"/>
        </w:rPr>
        <w:t>VELJAVNOST POGODBE</w:t>
      </w:r>
    </w:p>
    <w:p w14:paraId="4BF23316" w14:textId="77777777" w:rsidR="00701599" w:rsidRPr="00701599" w:rsidRDefault="00A11987" w:rsidP="00223C45">
      <w:pPr>
        <w:numPr>
          <w:ilvl w:val="0"/>
          <w:numId w:val="33"/>
        </w:numPr>
        <w:spacing w:after="0" w:line="240" w:lineRule="auto"/>
        <w:jc w:val="center"/>
        <w:rPr>
          <w:rFonts w:ascii="Tahoma" w:hAnsi="Tahoma" w:cs="Tahoma"/>
          <w:b/>
          <w:noProof/>
          <w:sz w:val="20"/>
          <w:szCs w:val="20"/>
        </w:rPr>
      </w:pPr>
      <w:r>
        <w:rPr>
          <w:rFonts w:ascii="Tahoma" w:hAnsi="Tahoma" w:cs="Tahoma"/>
          <w:b/>
          <w:noProof/>
          <w:sz w:val="20"/>
          <w:szCs w:val="20"/>
        </w:rPr>
        <w:t xml:space="preserve">  člen </w:t>
      </w:r>
    </w:p>
    <w:p w14:paraId="259EB29A" w14:textId="77777777" w:rsidR="00701599" w:rsidRPr="00701599" w:rsidRDefault="00701599" w:rsidP="00A11987">
      <w:pPr>
        <w:spacing w:after="0" w:line="240" w:lineRule="auto"/>
        <w:jc w:val="center"/>
        <w:rPr>
          <w:rFonts w:ascii="Tahoma" w:hAnsi="Tahoma" w:cs="Tahoma"/>
          <w:b/>
          <w:noProof/>
          <w:sz w:val="20"/>
          <w:szCs w:val="20"/>
        </w:rPr>
      </w:pPr>
    </w:p>
    <w:tbl>
      <w:tblPr>
        <w:tblW w:w="8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748"/>
        <w:gridCol w:w="4062"/>
      </w:tblGrid>
      <w:tr w:rsidR="00701599" w:rsidRPr="00701599" w14:paraId="76D0235F" w14:textId="77777777" w:rsidTr="00A11987">
        <w:trPr>
          <w:trHeight w:val="20"/>
        </w:trPr>
        <w:tc>
          <w:tcPr>
            <w:tcW w:w="4748" w:type="dxa"/>
            <w:shd w:val="clear" w:color="auto" w:fill="auto"/>
            <w:vAlign w:val="center"/>
          </w:tcPr>
          <w:p w14:paraId="54368F17" w14:textId="77777777" w:rsidR="00701599" w:rsidRPr="00701599" w:rsidRDefault="00701599" w:rsidP="00A11987">
            <w:pPr>
              <w:spacing w:after="0" w:line="240" w:lineRule="auto"/>
              <w:jc w:val="center"/>
              <w:rPr>
                <w:rFonts w:ascii="Tahoma" w:hAnsi="Tahoma" w:cs="Tahoma"/>
                <w:b/>
                <w:noProof/>
                <w:sz w:val="20"/>
                <w:szCs w:val="20"/>
              </w:rPr>
            </w:pPr>
            <w:r w:rsidRPr="00701599">
              <w:rPr>
                <w:rFonts w:ascii="Tahoma" w:hAnsi="Tahoma" w:cs="Tahoma"/>
                <w:b/>
                <w:noProof/>
                <w:sz w:val="20"/>
                <w:szCs w:val="20"/>
              </w:rPr>
              <w:t>Začetek veljavnosti</w:t>
            </w:r>
          </w:p>
        </w:tc>
        <w:tc>
          <w:tcPr>
            <w:tcW w:w="4062" w:type="dxa"/>
            <w:shd w:val="clear" w:color="auto" w:fill="auto"/>
            <w:vAlign w:val="center"/>
          </w:tcPr>
          <w:p w14:paraId="4C1C5AB1" w14:textId="77777777" w:rsidR="00701599" w:rsidRPr="00701599" w:rsidRDefault="00701599" w:rsidP="00A11987">
            <w:pPr>
              <w:spacing w:after="0" w:line="240" w:lineRule="auto"/>
              <w:jc w:val="center"/>
              <w:rPr>
                <w:rFonts w:ascii="Tahoma" w:hAnsi="Tahoma" w:cs="Tahoma"/>
                <w:b/>
                <w:noProof/>
                <w:sz w:val="20"/>
                <w:szCs w:val="20"/>
              </w:rPr>
            </w:pPr>
            <w:r w:rsidRPr="00701599">
              <w:rPr>
                <w:rFonts w:ascii="Tahoma" w:hAnsi="Tahoma" w:cs="Tahoma"/>
                <w:b/>
                <w:noProof/>
                <w:sz w:val="20"/>
                <w:szCs w:val="20"/>
              </w:rPr>
              <w:t>Konec veljavnosti</w:t>
            </w:r>
          </w:p>
        </w:tc>
      </w:tr>
      <w:tr w:rsidR="00701599" w:rsidRPr="00701599" w14:paraId="50A5C4F0" w14:textId="77777777" w:rsidTr="00A11987">
        <w:trPr>
          <w:trHeight w:val="20"/>
        </w:trPr>
        <w:tc>
          <w:tcPr>
            <w:tcW w:w="4748" w:type="dxa"/>
            <w:shd w:val="clear" w:color="auto" w:fill="auto"/>
            <w:vAlign w:val="center"/>
          </w:tcPr>
          <w:p w14:paraId="29E9E302" w14:textId="77777777" w:rsidR="00701599" w:rsidRPr="00701599" w:rsidRDefault="00701599" w:rsidP="00A11987">
            <w:pPr>
              <w:spacing w:after="0" w:line="240" w:lineRule="auto"/>
              <w:jc w:val="both"/>
              <w:rPr>
                <w:rFonts w:ascii="Tahoma" w:hAnsi="Tahoma" w:cs="Tahoma"/>
                <w:noProof/>
                <w:sz w:val="20"/>
                <w:szCs w:val="20"/>
              </w:rPr>
            </w:pPr>
            <w:r w:rsidRPr="00701599">
              <w:rPr>
                <w:rFonts w:ascii="Tahoma" w:hAnsi="Tahoma" w:cs="Tahoma"/>
                <w:noProof/>
                <w:sz w:val="20"/>
                <w:szCs w:val="20"/>
              </w:rPr>
              <w:t>Z dnem podpisa zadnje od pogodbenih strank.</w:t>
            </w:r>
          </w:p>
        </w:tc>
        <w:tc>
          <w:tcPr>
            <w:tcW w:w="4062" w:type="dxa"/>
            <w:shd w:val="clear" w:color="auto" w:fill="auto"/>
            <w:vAlign w:val="center"/>
          </w:tcPr>
          <w:p w14:paraId="0CB681FF" w14:textId="77777777" w:rsidR="00701599" w:rsidRPr="00701599" w:rsidRDefault="00701599" w:rsidP="00A11987">
            <w:pPr>
              <w:spacing w:after="0" w:line="240" w:lineRule="auto"/>
              <w:jc w:val="both"/>
              <w:rPr>
                <w:rFonts w:ascii="Tahoma" w:hAnsi="Tahoma" w:cs="Tahoma"/>
                <w:noProof/>
                <w:sz w:val="20"/>
                <w:szCs w:val="20"/>
              </w:rPr>
            </w:pPr>
            <w:r w:rsidRPr="00701599">
              <w:rPr>
                <w:rFonts w:ascii="Tahoma" w:hAnsi="Tahoma" w:cs="Tahoma"/>
                <w:noProof/>
                <w:sz w:val="20"/>
                <w:szCs w:val="20"/>
              </w:rPr>
              <w:t xml:space="preserve">Po preteku </w:t>
            </w:r>
            <w:r w:rsidR="00A11987">
              <w:rPr>
                <w:rFonts w:ascii="Tahoma" w:hAnsi="Tahoma" w:cs="Tahoma"/>
                <w:noProof/>
                <w:sz w:val="20"/>
                <w:szCs w:val="20"/>
              </w:rPr>
              <w:t>treh</w:t>
            </w:r>
            <w:r w:rsidRPr="00701599">
              <w:rPr>
                <w:rFonts w:ascii="Tahoma" w:hAnsi="Tahoma" w:cs="Tahoma"/>
                <w:noProof/>
                <w:sz w:val="20"/>
                <w:szCs w:val="20"/>
              </w:rPr>
              <w:t xml:space="preserve"> (</w:t>
            </w:r>
            <w:r w:rsidR="00A11987">
              <w:rPr>
                <w:rFonts w:ascii="Tahoma" w:hAnsi="Tahoma" w:cs="Tahoma"/>
                <w:noProof/>
                <w:sz w:val="20"/>
                <w:szCs w:val="20"/>
              </w:rPr>
              <w:t>3</w:t>
            </w:r>
            <w:r w:rsidRPr="00701599">
              <w:rPr>
                <w:rFonts w:ascii="Tahoma" w:hAnsi="Tahoma" w:cs="Tahoma"/>
                <w:noProof/>
                <w:sz w:val="20"/>
                <w:szCs w:val="20"/>
              </w:rPr>
              <w:t>) let od sklenitve pogodbe.</w:t>
            </w:r>
          </w:p>
        </w:tc>
      </w:tr>
    </w:tbl>
    <w:p w14:paraId="028118F6" w14:textId="77777777" w:rsidR="00701599" w:rsidRPr="00701599" w:rsidRDefault="00701599" w:rsidP="00A11987">
      <w:pPr>
        <w:spacing w:after="0" w:line="240" w:lineRule="auto"/>
        <w:rPr>
          <w:rFonts w:ascii="Tahoma" w:hAnsi="Tahoma" w:cs="Tahoma"/>
          <w:b/>
          <w:noProof/>
          <w:sz w:val="20"/>
          <w:szCs w:val="20"/>
        </w:rPr>
      </w:pPr>
    </w:p>
    <w:p w14:paraId="2DA74CD1" w14:textId="77777777" w:rsidR="00701599" w:rsidRPr="00A11987" w:rsidRDefault="00701599" w:rsidP="00A11987">
      <w:pPr>
        <w:spacing w:after="0" w:line="240" w:lineRule="auto"/>
        <w:rPr>
          <w:rFonts w:ascii="Tahoma" w:hAnsi="Tahoma" w:cs="Tahoma"/>
          <w:b/>
          <w:noProof/>
          <w:sz w:val="20"/>
          <w:szCs w:val="20"/>
        </w:rPr>
      </w:pPr>
      <w:r w:rsidRPr="00701599">
        <w:rPr>
          <w:rFonts w:ascii="Tahoma" w:hAnsi="Tahoma" w:cs="Tahoma"/>
          <w:b/>
          <w:noProof/>
          <w:sz w:val="20"/>
          <w:szCs w:val="20"/>
        </w:rPr>
        <w:t>PREDMET POGODBE</w:t>
      </w:r>
    </w:p>
    <w:p w14:paraId="063AB14B" w14:textId="77777777" w:rsidR="00701599" w:rsidRPr="00A11987" w:rsidRDefault="00A11987" w:rsidP="00223C45">
      <w:pPr>
        <w:numPr>
          <w:ilvl w:val="0"/>
          <w:numId w:val="33"/>
        </w:numPr>
        <w:jc w:val="center"/>
        <w:rPr>
          <w:rFonts w:ascii="Tahoma" w:hAnsi="Tahoma" w:cs="Tahoma"/>
          <w:b/>
          <w:noProof/>
          <w:sz w:val="20"/>
          <w:szCs w:val="20"/>
        </w:rPr>
      </w:pPr>
      <w:r>
        <w:rPr>
          <w:rFonts w:ascii="Tahoma" w:hAnsi="Tahoma" w:cs="Tahoma"/>
          <w:b/>
          <w:noProof/>
          <w:sz w:val="20"/>
          <w:szCs w:val="20"/>
        </w:rPr>
        <w:t xml:space="preserve"> člen</w:t>
      </w:r>
    </w:p>
    <w:p w14:paraId="14B039AE" w14:textId="77777777" w:rsidR="00701599" w:rsidRPr="00701599" w:rsidRDefault="00701599" w:rsidP="00A11987">
      <w:pPr>
        <w:ind w:right="708"/>
        <w:jc w:val="both"/>
        <w:rPr>
          <w:rFonts w:ascii="Tahoma" w:hAnsi="Tahoma" w:cs="Tahoma"/>
          <w:noProof/>
          <w:sz w:val="20"/>
          <w:szCs w:val="20"/>
        </w:rPr>
      </w:pPr>
      <w:r w:rsidRPr="00701599">
        <w:rPr>
          <w:rFonts w:ascii="Tahoma" w:hAnsi="Tahoma" w:cs="Tahoma"/>
          <w:noProof/>
          <w:sz w:val="20"/>
          <w:szCs w:val="20"/>
        </w:rPr>
        <w:t xml:space="preserve">Predmet pogodbe je Sukcesivna nabava zdravil v Zdravstvenem domu </w:t>
      </w:r>
      <w:r w:rsidR="00A11987">
        <w:rPr>
          <w:rFonts w:ascii="Tahoma" w:hAnsi="Tahoma" w:cs="Tahoma"/>
          <w:noProof/>
          <w:sz w:val="20"/>
          <w:szCs w:val="20"/>
        </w:rPr>
        <w:t>………………..</w:t>
      </w:r>
      <w:r w:rsidRPr="00701599">
        <w:rPr>
          <w:rFonts w:ascii="Tahoma" w:hAnsi="Tahoma" w:cs="Tahoma"/>
          <w:noProof/>
          <w:sz w:val="20"/>
          <w:szCs w:val="20"/>
        </w:rPr>
        <w:t>. Vrsta, lastnosti, kakovost in opis predmeta pogodbe so opredeljeni v obrazcu PREDRAČUN za sklop št. _________, ki je priloga te pogodbe.</w:t>
      </w:r>
    </w:p>
    <w:p w14:paraId="47A17ADD" w14:textId="77777777" w:rsidR="00701599" w:rsidRPr="00701599" w:rsidRDefault="00701599" w:rsidP="00701599">
      <w:pPr>
        <w:ind w:right="4"/>
        <w:jc w:val="both"/>
        <w:rPr>
          <w:rFonts w:ascii="Tahoma" w:hAnsi="Tahoma" w:cs="Tahoma"/>
          <w:sz w:val="20"/>
          <w:szCs w:val="20"/>
        </w:rPr>
      </w:pPr>
    </w:p>
    <w:p w14:paraId="18F34209"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lastRenderedPageBreak/>
        <w:t>KOLIČINE, CENE IN IZVEDBENI POGOJI</w:t>
      </w:r>
    </w:p>
    <w:p w14:paraId="47390D44" w14:textId="77777777" w:rsidR="00701599" w:rsidRPr="00A11987" w:rsidRDefault="00A11987" w:rsidP="00223C45">
      <w:pPr>
        <w:numPr>
          <w:ilvl w:val="0"/>
          <w:numId w:val="33"/>
        </w:numPr>
        <w:jc w:val="center"/>
        <w:rPr>
          <w:rFonts w:ascii="Tahoma" w:hAnsi="Tahoma" w:cs="Tahoma"/>
          <w:b/>
          <w:noProof/>
          <w:sz w:val="20"/>
          <w:szCs w:val="20"/>
        </w:rPr>
      </w:pPr>
      <w:r>
        <w:rPr>
          <w:rFonts w:ascii="Tahoma" w:hAnsi="Tahoma" w:cs="Tahoma"/>
          <w:b/>
          <w:noProof/>
          <w:sz w:val="20"/>
          <w:szCs w:val="20"/>
        </w:rPr>
        <w:t xml:space="preserve"> člen</w:t>
      </w:r>
    </w:p>
    <w:p w14:paraId="72BEB3CE" w14:textId="77777777" w:rsidR="00701599" w:rsidRPr="00701599" w:rsidRDefault="00701599" w:rsidP="00A11987">
      <w:pPr>
        <w:ind w:right="566"/>
        <w:jc w:val="both"/>
        <w:rPr>
          <w:rFonts w:ascii="Tahoma" w:hAnsi="Tahoma" w:cs="Tahoma"/>
          <w:noProof/>
          <w:sz w:val="20"/>
          <w:szCs w:val="20"/>
        </w:rPr>
      </w:pPr>
      <w:r w:rsidRPr="00701599">
        <w:rPr>
          <w:rFonts w:ascii="Tahoma" w:hAnsi="Tahoma" w:cs="Tahoma"/>
          <w:noProof/>
          <w:sz w:val="20"/>
          <w:szCs w:val="20"/>
        </w:rPr>
        <w:t xml:space="preserve">Predvidene količine in cene za  posamezen sklop so razvidne iz priloge 1 te pogodbe. Ponudbena vrednost za predvidene količine artiklov po ponujenih cenah za </w:t>
      </w:r>
      <w:r w:rsidR="00A11987">
        <w:rPr>
          <w:rFonts w:ascii="Tahoma" w:hAnsi="Tahoma" w:cs="Tahoma"/>
          <w:noProof/>
          <w:sz w:val="20"/>
          <w:szCs w:val="20"/>
        </w:rPr>
        <w:t>36</w:t>
      </w:r>
      <w:r w:rsidRPr="00701599">
        <w:rPr>
          <w:rFonts w:ascii="Tahoma" w:hAnsi="Tahoma" w:cs="Tahoma"/>
          <w:noProof/>
          <w:sz w:val="20"/>
          <w:szCs w:val="20"/>
        </w:rPr>
        <w:t xml:space="preserve"> mesecev: </w:t>
      </w:r>
    </w:p>
    <w:p w14:paraId="1904D854" w14:textId="77777777" w:rsidR="00701599" w:rsidRPr="00A11987" w:rsidRDefault="00701599" w:rsidP="00A11987">
      <w:pPr>
        <w:pStyle w:val="Telobesedila"/>
        <w:kinsoku w:val="0"/>
        <w:overflowPunct w:val="0"/>
        <w:ind w:right="4"/>
        <w:jc w:val="both"/>
        <w:rPr>
          <w:rFonts w:ascii="Tahoma" w:hAnsi="Tahoma" w:cs="Tahoma"/>
          <w:sz w:val="20"/>
          <w:szCs w:val="20"/>
        </w:rPr>
      </w:pPr>
      <w:r w:rsidRPr="00701599">
        <w:rPr>
          <w:rFonts w:ascii="Tahoma" w:hAnsi="Tahoma" w:cs="Tahoma"/>
          <w:sz w:val="20"/>
          <w:szCs w:val="20"/>
        </w:rPr>
        <w:t xml:space="preserve">Vrednost pogodbenih del za sklop št. </w:t>
      </w:r>
      <w:r w:rsidR="00A11987">
        <w:rPr>
          <w:rFonts w:ascii="Tahoma" w:hAnsi="Tahoma" w:cs="Tahoma"/>
          <w:sz w:val="20"/>
          <w:szCs w:val="20"/>
        </w:rPr>
        <w:t>……….</w:t>
      </w:r>
      <w:r w:rsidRPr="00701599">
        <w:rPr>
          <w:rFonts w:ascii="Tahoma" w:hAnsi="Tahoma" w:cs="Tahoma"/>
          <w:sz w:val="20"/>
          <w:szCs w:val="20"/>
        </w:rPr>
        <w:t xml:space="preserve"> znaša:</w:t>
      </w:r>
      <w:r w:rsidR="00A11987">
        <w:rPr>
          <w:rFonts w:ascii="Tahoma" w:hAnsi="Tahoma" w:cs="Tahoma"/>
          <w:sz w:val="20"/>
          <w:szCs w:val="20"/>
        </w:rPr>
        <w:t xml:space="preserve"> ……………………………..EUR.</w:t>
      </w:r>
    </w:p>
    <w:p w14:paraId="69EBD6F8" w14:textId="77777777" w:rsidR="00A11987" w:rsidRDefault="00A11987" w:rsidP="00701599">
      <w:pPr>
        <w:jc w:val="both"/>
        <w:rPr>
          <w:rFonts w:ascii="Tahoma" w:hAnsi="Tahoma" w:cs="Tahoma"/>
          <w:b/>
          <w:noProof/>
          <w:sz w:val="20"/>
          <w:szCs w:val="20"/>
        </w:rPr>
      </w:pPr>
    </w:p>
    <w:p w14:paraId="17A2DABD" w14:textId="77777777" w:rsidR="00701599" w:rsidRPr="00701599" w:rsidRDefault="00701599" w:rsidP="00701599">
      <w:pPr>
        <w:jc w:val="both"/>
        <w:rPr>
          <w:rFonts w:ascii="Tahoma" w:hAnsi="Tahoma" w:cs="Tahoma"/>
          <w:noProof/>
          <w:sz w:val="20"/>
          <w:szCs w:val="20"/>
        </w:rPr>
      </w:pPr>
      <w:r w:rsidRPr="00701599">
        <w:rPr>
          <w:rFonts w:ascii="Tahoma" w:hAnsi="Tahoma" w:cs="Tahoma"/>
          <w:b/>
          <w:noProof/>
          <w:sz w:val="20"/>
          <w:szCs w:val="20"/>
        </w:rPr>
        <w:t>PLAČILNI ROK / NAČIN FINANCIRANJA</w:t>
      </w:r>
    </w:p>
    <w:p w14:paraId="5DAE34B0" w14:textId="77777777" w:rsidR="00701599" w:rsidRPr="00701599" w:rsidRDefault="00A11987"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7F282E55" w14:textId="77777777" w:rsidR="00701599" w:rsidRPr="00701599" w:rsidRDefault="00701599" w:rsidP="00772160">
      <w:pPr>
        <w:pStyle w:val="Telobesedila"/>
        <w:kinsoku w:val="0"/>
        <w:overflowPunct w:val="0"/>
        <w:ind w:right="425"/>
        <w:jc w:val="both"/>
        <w:rPr>
          <w:rFonts w:ascii="Tahoma" w:hAnsi="Tahoma" w:cs="Tahoma"/>
          <w:sz w:val="20"/>
          <w:szCs w:val="20"/>
        </w:rPr>
      </w:pPr>
    </w:p>
    <w:p w14:paraId="43867062" w14:textId="77777777" w:rsidR="00BF6D1E" w:rsidRDefault="00701599" w:rsidP="00772160">
      <w:pPr>
        <w:widowControl w:val="0"/>
        <w:kinsoku w:val="0"/>
        <w:overflowPunct w:val="0"/>
        <w:autoSpaceDE w:val="0"/>
        <w:autoSpaceDN w:val="0"/>
        <w:adjustRightInd w:val="0"/>
        <w:spacing w:after="0" w:line="242" w:lineRule="auto"/>
        <w:ind w:right="425"/>
        <w:jc w:val="both"/>
        <w:rPr>
          <w:rFonts w:ascii="Tahoma" w:eastAsia="Times New Roman" w:hAnsi="Tahoma" w:cs="Tahoma"/>
          <w:color w:val="181818"/>
          <w:sz w:val="20"/>
          <w:szCs w:val="20"/>
          <w:lang w:eastAsia="sl-SI"/>
        </w:rPr>
      </w:pPr>
      <w:r w:rsidRPr="00701599">
        <w:rPr>
          <w:rFonts w:ascii="Tahoma" w:hAnsi="Tahoma" w:cs="Tahoma"/>
          <w:sz w:val="20"/>
          <w:szCs w:val="20"/>
        </w:rPr>
        <w:t>Za posamezno blago, ki je predmet te pogodbe, velja</w:t>
      </w:r>
      <w:r w:rsidR="00A11987">
        <w:rPr>
          <w:rFonts w:ascii="Tahoma" w:hAnsi="Tahoma" w:cs="Tahoma"/>
          <w:sz w:val="20"/>
          <w:szCs w:val="20"/>
        </w:rPr>
        <w:t xml:space="preserve"> ponujen popust na</w:t>
      </w:r>
      <w:r w:rsidRPr="00701599">
        <w:rPr>
          <w:rFonts w:ascii="Tahoma" w:hAnsi="Tahoma" w:cs="Tahoma"/>
          <w:sz w:val="20"/>
          <w:szCs w:val="20"/>
        </w:rPr>
        <w:t xml:space="preserve"> </w:t>
      </w:r>
      <w:r w:rsidR="00A11987">
        <w:rPr>
          <w:rFonts w:ascii="Tahoma" w:hAnsi="Tahoma" w:cs="Tahoma"/>
          <w:sz w:val="20"/>
          <w:szCs w:val="20"/>
        </w:rPr>
        <w:t xml:space="preserve">veljavne </w:t>
      </w:r>
      <w:r w:rsidRPr="00701599">
        <w:rPr>
          <w:rFonts w:ascii="Tahoma" w:hAnsi="Tahoma" w:cs="Tahoma"/>
          <w:sz w:val="20"/>
          <w:szCs w:val="20"/>
        </w:rPr>
        <w:t>cene</w:t>
      </w:r>
      <w:r w:rsidR="00A11987">
        <w:rPr>
          <w:rFonts w:ascii="Tahoma" w:hAnsi="Tahoma" w:cs="Tahoma"/>
          <w:sz w:val="20"/>
          <w:szCs w:val="20"/>
        </w:rPr>
        <w:t xml:space="preserve"> zdravil</w:t>
      </w:r>
      <w:r w:rsidR="00BF6D1E">
        <w:rPr>
          <w:rFonts w:ascii="Tahoma" w:hAnsi="Tahoma" w:cs="Tahoma"/>
          <w:sz w:val="20"/>
          <w:szCs w:val="20"/>
        </w:rPr>
        <w:t xml:space="preserve"> iz popisa Excel.</w:t>
      </w:r>
      <w:r w:rsidRPr="00701599">
        <w:rPr>
          <w:rFonts w:ascii="Tahoma" w:hAnsi="Tahoma" w:cs="Tahoma"/>
          <w:sz w:val="20"/>
          <w:szCs w:val="20"/>
        </w:rPr>
        <w:t xml:space="preserve"> </w:t>
      </w:r>
      <w:r w:rsidR="00BF6D1E">
        <w:rPr>
          <w:rFonts w:ascii="Tahoma" w:hAnsi="Tahoma" w:cs="Tahoma"/>
          <w:sz w:val="20"/>
          <w:szCs w:val="20"/>
        </w:rPr>
        <w:t>C</w:t>
      </w:r>
      <w:r w:rsidR="00BF6D1E" w:rsidRPr="00BF6D1E">
        <w:rPr>
          <w:rFonts w:ascii="Tahoma" w:hAnsi="Tahoma" w:cs="Tahoma"/>
          <w:sz w:val="20"/>
          <w:szCs w:val="20"/>
        </w:rPr>
        <w:t xml:space="preserve">ene registriranih zdravil </w:t>
      </w:r>
      <w:r w:rsidR="00BF6D1E">
        <w:rPr>
          <w:rFonts w:ascii="Tahoma" w:hAnsi="Tahoma" w:cs="Tahoma"/>
          <w:sz w:val="20"/>
          <w:szCs w:val="20"/>
        </w:rPr>
        <w:t xml:space="preserve">morajo biti </w:t>
      </w:r>
      <w:r w:rsidR="00BF6D1E" w:rsidRPr="00BF6D1E">
        <w:rPr>
          <w:rFonts w:ascii="Tahoma" w:hAnsi="Tahoma" w:cs="Tahoma"/>
          <w:sz w:val="20"/>
          <w:szCs w:val="20"/>
        </w:rPr>
        <w:t>oblikova</w:t>
      </w:r>
      <w:r w:rsidR="00BF6D1E">
        <w:rPr>
          <w:rFonts w:ascii="Tahoma" w:hAnsi="Tahoma" w:cs="Tahoma"/>
          <w:sz w:val="20"/>
          <w:szCs w:val="20"/>
        </w:rPr>
        <w:t>ne</w:t>
      </w:r>
      <w:r w:rsidR="00BF6D1E" w:rsidRPr="00BF6D1E">
        <w:rPr>
          <w:rFonts w:ascii="Tahoma" w:hAnsi="Tahoma" w:cs="Tahoma"/>
          <w:sz w:val="20"/>
          <w:szCs w:val="20"/>
        </w:rPr>
        <w:t xml:space="preserve"> v skladu z Zakonom o zdravilih, (ZZdr-2, Ur.l. RS, št.17/14) in Pravilnikom o določanju cen zdravil za uporabo v humani medicini, (Ur.l. RS, št. 32/15 in 15/16).</w:t>
      </w:r>
      <w:r w:rsidR="00BF6D1E">
        <w:rPr>
          <w:rFonts w:ascii="Tahoma" w:hAnsi="Tahoma" w:cs="Tahoma"/>
          <w:sz w:val="20"/>
          <w:szCs w:val="20"/>
        </w:rPr>
        <w:t xml:space="preserve"> </w:t>
      </w:r>
      <w:r w:rsidR="00BF6D1E" w:rsidRPr="009C1D6C">
        <w:rPr>
          <w:rFonts w:ascii="Tahoma" w:eastAsia="Times New Roman" w:hAnsi="Tahoma" w:cs="Tahoma"/>
          <w:color w:val="181818"/>
          <w:sz w:val="20"/>
          <w:szCs w:val="20"/>
          <w:lang w:eastAsia="sl-SI"/>
        </w:rPr>
        <w:t xml:space="preserve">Izbrani ponudnik mora v času </w:t>
      </w:r>
      <w:r w:rsidR="00BF6D1E">
        <w:rPr>
          <w:rFonts w:ascii="Tahoma" w:eastAsia="Times New Roman" w:hAnsi="Tahoma" w:cs="Tahoma"/>
          <w:color w:val="181818"/>
          <w:sz w:val="20"/>
          <w:szCs w:val="20"/>
          <w:lang w:eastAsia="sl-SI"/>
        </w:rPr>
        <w:t xml:space="preserve">veljavnosti te pogodbe </w:t>
      </w:r>
      <w:r w:rsidR="00BF6D1E" w:rsidRPr="009C1D6C">
        <w:rPr>
          <w:rFonts w:ascii="Tahoma" w:eastAsia="Times New Roman" w:hAnsi="Tahoma" w:cs="Tahoma"/>
          <w:color w:val="181818"/>
          <w:sz w:val="20"/>
          <w:szCs w:val="20"/>
          <w:lang w:eastAsia="sl-SI"/>
        </w:rPr>
        <w:t>pri morebitnih spremembah cen zdravil upoštevati zgoraj navedene predpise. O morebitnih spremembah cen bo moral pisno obveščati naročnika.</w:t>
      </w:r>
    </w:p>
    <w:p w14:paraId="17924309" w14:textId="77777777" w:rsidR="00BF6D1E" w:rsidRDefault="00BF6D1E" w:rsidP="00772160">
      <w:pPr>
        <w:widowControl w:val="0"/>
        <w:kinsoku w:val="0"/>
        <w:overflowPunct w:val="0"/>
        <w:autoSpaceDE w:val="0"/>
        <w:autoSpaceDN w:val="0"/>
        <w:adjustRightInd w:val="0"/>
        <w:spacing w:after="0" w:line="242" w:lineRule="auto"/>
        <w:ind w:right="425"/>
        <w:jc w:val="both"/>
        <w:rPr>
          <w:rFonts w:ascii="Tahoma" w:eastAsia="Times New Roman" w:hAnsi="Tahoma" w:cs="Tahoma"/>
          <w:color w:val="181818"/>
          <w:sz w:val="20"/>
          <w:szCs w:val="20"/>
          <w:lang w:eastAsia="sl-SI"/>
        </w:rPr>
      </w:pPr>
    </w:p>
    <w:p w14:paraId="6122652B" w14:textId="77777777" w:rsidR="00BF6D1E" w:rsidRDefault="00BF6D1E" w:rsidP="00772160">
      <w:pPr>
        <w:widowControl w:val="0"/>
        <w:kinsoku w:val="0"/>
        <w:overflowPunct w:val="0"/>
        <w:autoSpaceDE w:val="0"/>
        <w:autoSpaceDN w:val="0"/>
        <w:adjustRightInd w:val="0"/>
        <w:spacing w:after="0" w:line="240" w:lineRule="auto"/>
        <w:ind w:right="425"/>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lang w:eastAsia="sl-SI"/>
        </w:rPr>
        <w:t>Ponujen procent</w:t>
      </w:r>
      <w:r w:rsidRPr="004A029C">
        <w:rPr>
          <w:rFonts w:ascii="Tahoma" w:eastAsia="Times New Roman" w:hAnsi="Tahoma" w:cs="Tahoma"/>
          <w:b/>
          <w:bCs/>
          <w:color w:val="181818"/>
          <w:sz w:val="20"/>
          <w:szCs w:val="20"/>
          <w:lang w:eastAsia="sl-SI"/>
        </w:rPr>
        <w:t xml:space="preserve"> </w:t>
      </w:r>
      <w:r>
        <w:rPr>
          <w:rFonts w:ascii="Tahoma" w:eastAsia="Times New Roman" w:hAnsi="Tahoma" w:cs="Tahoma"/>
          <w:b/>
          <w:bCs/>
          <w:color w:val="181818"/>
          <w:sz w:val="20"/>
          <w:szCs w:val="20"/>
          <w:lang w:eastAsia="sl-SI"/>
        </w:rPr>
        <w:t xml:space="preserve">popusta za </w:t>
      </w:r>
      <w:r w:rsidRPr="004A029C">
        <w:rPr>
          <w:rFonts w:ascii="Tahoma" w:eastAsia="Times New Roman" w:hAnsi="Tahoma" w:cs="Tahoma"/>
          <w:b/>
          <w:bCs/>
          <w:color w:val="181818"/>
          <w:sz w:val="20"/>
          <w:szCs w:val="20"/>
          <w:lang w:eastAsia="sl-SI"/>
        </w:rPr>
        <w:t xml:space="preserve">vsa ostala zdravila, ki niso navedena v specifikaciji </w:t>
      </w:r>
      <w:r>
        <w:rPr>
          <w:rFonts w:ascii="Tahoma" w:eastAsia="Times New Roman" w:hAnsi="Tahoma" w:cs="Tahoma"/>
          <w:b/>
          <w:bCs/>
          <w:color w:val="181818"/>
          <w:sz w:val="20"/>
          <w:szCs w:val="20"/>
          <w:lang w:eastAsia="sl-SI"/>
        </w:rPr>
        <w:t xml:space="preserve">iz seznama, </w:t>
      </w:r>
      <w:r w:rsidRPr="004A029C">
        <w:rPr>
          <w:rFonts w:ascii="Tahoma" w:eastAsia="Times New Roman" w:hAnsi="Tahoma" w:cs="Tahoma"/>
          <w:b/>
          <w:bCs/>
          <w:color w:val="181818"/>
          <w:sz w:val="20"/>
          <w:szCs w:val="20"/>
          <w:lang w:eastAsia="sl-SI"/>
        </w:rPr>
        <w:t>mora biti fiksen ves čas trajanja pogodbe</w:t>
      </w:r>
      <w:r>
        <w:rPr>
          <w:rFonts w:ascii="Tahoma" w:eastAsia="Times New Roman" w:hAnsi="Tahoma" w:cs="Tahoma"/>
          <w:b/>
          <w:bCs/>
          <w:color w:val="181818"/>
          <w:sz w:val="20"/>
          <w:szCs w:val="20"/>
          <w:lang w:eastAsia="sl-SI"/>
        </w:rPr>
        <w:t>.</w:t>
      </w:r>
    </w:p>
    <w:p w14:paraId="7F900599" w14:textId="77777777" w:rsidR="00BF6D1E" w:rsidRPr="00BF6D1E" w:rsidRDefault="00BF6D1E" w:rsidP="00772160">
      <w:pPr>
        <w:widowControl w:val="0"/>
        <w:kinsoku w:val="0"/>
        <w:overflowPunct w:val="0"/>
        <w:autoSpaceDE w:val="0"/>
        <w:autoSpaceDN w:val="0"/>
        <w:adjustRightInd w:val="0"/>
        <w:spacing w:after="0" w:line="242" w:lineRule="auto"/>
        <w:ind w:right="425"/>
        <w:jc w:val="both"/>
        <w:rPr>
          <w:rFonts w:ascii="Tahoma" w:hAnsi="Tahoma" w:cs="Tahoma"/>
          <w:sz w:val="20"/>
          <w:szCs w:val="20"/>
        </w:rPr>
      </w:pPr>
    </w:p>
    <w:p w14:paraId="5333BCC3" w14:textId="77777777" w:rsidR="00701599" w:rsidRPr="00701599" w:rsidRDefault="00701599" w:rsidP="00772160">
      <w:pPr>
        <w:pStyle w:val="Telobesedila"/>
        <w:kinsoku w:val="0"/>
        <w:overflowPunct w:val="0"/>
        <w:ind w:right="425"/>
        <w:jc w:val="both"/>
        <w:rPr>
          <w:rFonts w:ascii="Tahoma" w:hAnsi="Tahoma" w:cs="Tahoma"/>
          <w:sz w:val="20"/>
          <w:szCs w:val="20"/>
        </w:rPr>
      </w:pPr>
      <w:r w:rsidRPr="00701599">
        <w:rPr>
          <w:rFonts w:ascii="Tahoma" w:hAnsi="Tahoma" w:cs="Tahoma"/>
          <w:noProof/>
          <w:sz w:val="20"/>
          <w:szCs w:val="20"/>
        </w:rPr>
        <w:t>Naročnik se zavezuje naročeno blago plačati v roku 30 dni od dneva prejema pravilno izstavljenega e- računa, ki se izstavi na podlagi uspešno izvedenega končnega prevzema predmeta pogodbe</w:t>
      </w:r>
      <w:r w:rsidR="00A11987">
        <w:rPr>
          <w:rFonts w:ascii="Tahoma" w:hAnsi="Tahoma" w:cs="Tahoma"/>
          <w:noProof/>
          <w:sz w:val="20"/>
          <w:szCs w:val="20"/>
        </w:rPr>
        <w:t>.</w:t>
      </w:r>
    </w:p>
    <w:p w14:paraId="02DD5A30" w14:textId="77777777" w:rsidR="00A11987" w:rsidRPr="00BF6D1E" w:rsidRDefault="00701599" w:rsidP="00772160">
      <w:pPr>
        <w:ind w:right="425"/>
        <w:rPr>
          <w:rFonts w:ascii="Tahoma" w:hAnsi="Tahoma" w:cs="Tahoma"/>
          <w:sz w:val="20"/>
          <w:szCs w:val="20"/>
        </w:rPr>
      </w:pPr>
      <w:r w:rsidRPr="00701599">
        <w:rPr>
          <w:rFonts w:ascii="Tahoma" w:hAnsi="Tahoma" w:cs="Tahoma"/>
          <w:sz w:val="20"/>
          <w:szCs w:val="20"/>
        </w:rPr>
        <w:t>Rok plačila je 30 dni od dneva prejema pravilno izstavljene zbirne fakture</w:t>
      </w:r>
      <w:r w:rsidR="00A11987">
        <w:rPr>
          <w:rFonts w:ascii="Tahoma" w:hAnsi="Tahoma" w:cs="Tahoma"/>
          <w:sz w:val="20"/>
          <w:szCs w:val="20"/>
        </w:rPr>
        <w:t>.</w:t>
      </w:r>
    </w:p>
    <w:p w14:paraId="00D992A6" w14:textId="77777777" w:rsidR="00701599" w:rsidRPr="00BF6D1E" w:rsidRDefault="00BF6D1E" w:rsidP="00223C45">
      <w:pPr>
        <w:numPr>
          <w:ilvl w:val="0"/>
          <w:numId w:val="33"/>
        </w:numPr>
        <w:spacing w:after="0" w:line="240" w:lineRule="auto"/>
        <w:ind w:right="4"/>
        <w:jc w:val="center"/>
        <w:rPr>
          <w:rFonts w:ascii="Tahoma" w:hAnsi="Tahoma" w:cs="Tahoma"/>
          <w:b/>
          <w:bCs/>
          <w:sz w:val="20"/>
          <w:szCs w:val="20"/>
        </w:rPr>
      </w:pPr>
      <w:r>
        <w:rPr>
          <w:rFonts w:ascii="Tahoma" w:hAnsi="Tahoma" w:cs="Tahoma"/>
          <w:sz w:val="20"/>
          <w:szCs w:val="20"/>
        </w:rPr>
        <w:t xml:space="preserve"> </w:t>
      </w:r>
      <w:r w:rsidRPr="00BF6D1E">
        <w:rPr>
          <w:rFonts w:ascii="Tahoma" w:hAnsi="Tahoma" w:cs="Tahoma"/>
          <w:b/>
          <w:bCs/>
          <w:sz w:val="20"/>
          <w:szCs w:val="20"/>
        </w:rPr>
        <w:t>člen</w:t>
      </w:r>
    </w:p>
    <w:p w14:paraId="35DB880E" w14:textId="77777777" w:rsidR="00701599" w:rsidRPr="00701599" w:rsidRDefault="00701599" w:rsidP="00701599">
      <w:pPr>
        <w:jc w:val="both"/>
        <w:rPr>
          <w:rFonts w:ascii="Tahoma" w:eastAsia="Times New Roman" w:hAnsi="Tahoma" w:cs="Tahoma"/>
          <w:noProof/>
          <w:sz w:val="20"/>
          <w:szCs w:val="20"/>
        </w:rPr>
      </w:pPr>
    </w:p>
    <w:p w14:paraId="41FF4FD4"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Končna cena blaga velja za blago dostavljeno v </w:t>
      </w:r>
      <w:r w:rsidR="00BF6D1E">
        <w:rPr>
          <w:rFonts w:ascii="Tahoma" w:eastAsia="Times New Roman" w:hAnsi="Tahoma" w:cs="Tahoma"/>
          <w:noProof/>
          <w:sz w:val="20"/>
          <w:szCs w:val="20"/>
        </w:rPr>
        <w:t xml:space="preserve">zdravstveni dom </w:t>
      </w:r>
      <w:r w:rsidRPr="00701599">
        <w:rPr>
          <w:rFonts w:ascii="Tahoma" w:eastAsia="Times New Roman" w:hAnsi="Tahoma" w:cs="Tahoma"/>
          <w:noProof/>
          <w:sz w:val="20"/>
          <w:szCs w:val="20"/>
        </w:rPr>
        <w:t xml:space="preserve">in vključuje nabavno vrednost blaga z vsemi stroški, popusti, davkom na dodano vrednost in drugimi dajatvami. </w:t>
      </w:r>
    </w:p>
    <w:p w14:paraId="7AA66170"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bCs/>
          <w:noProof/>
          <w:sz w:val="20"/>
          <w:szCs w:val="20"/>
        </w:rPr>
        <w:t>V primeru spremembe zakona, ki ureja davek na dodano vrednost, s katerim se spremeni davčna stopnja za vrste blaga iz ponudbe v času trajanja pogodbe, se lahko cene iz ponudbe korigirajo izključno v višini nastale davčne spremembe.</w:t>
      </w:r>
    </w:p>
    <w:p w14:paraId="5BF4F554"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Cena posameznega zdravila v času trajanja pogodbe se lahko spremeni v kolikor se zniža maksimalna cena tega zdravila, določena s strani pristojnega organa v RS (JAZMP) pri čemer se cena lahko spremeni le za absoluten znesek znižanja cene kar je dobavitelj dolžan obračunati. Tudi zaradi te spremembe cena ne sme biti višja od maksimalne dovoljene cene po zakonodaji. Cene ostanejo enake kljub spremembi cen, v kolikor je naročnik blago že naročil, ne glede na to, ali je bila dobava že izvršena. Neustrezno spremenjena cena je razlog za zavrnitev posamezne fakture.  </w:t>
      </w:r>
    </w:p>
    <w:p w14:paraId="5F748A3B"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V primeru, da prodajalec v času trajanja pogodbe nudi akcijske cene za specificirane artikle iz te pogodbe, ki so nižje od cen iz te pogodbe, kupcu zaračunava blago po akcijskih cenah.</w:t>
      </w:r>
    </w:p>
    <w:p w14:paraId="14E7D6CC"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Vsako morebitno spremembo cene mora dobavitelj sproti javiti kontaktni osebi naročnika pisno po elektronski pošti, naročnik pa jo je dolžan pred uporabo potrditi. </w:t>
      </w:r>
    </w:p>
    <w:p w14:paraId="1D281007" w14:textId="77777777" w:rsidR="00701599" w:rsidRPr="00701599" w:rsidRDefault="00701599" w:rsidP="00701599">
      <w:pPr>
        <w:jc w:val="both"/>
        <w:rPr>
          <w:rFonts w:ascii="Tahoma" w:eastAsia="Times New Roman" w:hAnsi="Tahoma" w:cs="Tahoma"/>
          <w:b/>
          <w:noProof/>
          <w:sz w:val="20"/>
          <w:szCs w:val="20"/>
        </w:rPr>
      </w:pPr>
    </w:p>
    <w:p w14:paraId="24FB8DB3" w14:textId="77777777" w:rsidR="00701599" w:rsidRPr="00701599" w:rsidRDefault="00701599" w:rsidP="00701599">
      <w:pPr>
        <w:jc w:val="both"/>
        <w:rPr>
          <w:rFonts w:ascii="Tahoma" w:eastAsia="Times New Roman" w:hAnsi="Tahoma" w:cs="Tahoma"/>
          <w:b/>
          <w:noProof/>
          <w:sz w:val="20"/>
          <w:szCs w:val="20"/>
        </w:rPr>
      </w:pPr>
    </w:p>
    <w:p w14:paraId="6177C57F" w14:textId="77777777" w:rsidR="00701599" w:rsidRPr="00701599" w:rsidRDefault="00701599" w:rsidP="00701599">
      <w:pPr>
        <w:jc w:val="both"/>
        <w:rPr>
          <w:rFonts w:ascii="Tahoma" w:eastAsia="Times New Roman" w:hAnsi="Tahoma" w:cs="Tahoma"/>
          <w:b/>
          <w:noProof/>
          <w:sz w:val="20"/>
          <w:szCs w:val="20"/>
        </w:rPr>
      </w:pPr>
      <w:r w:rsidRPr="00701599">
        <w:rPr>
          <w:rFonts w:ascii="Tahoma" w:eastAsia="Times New Roman" w:hAnsi="Tahoma" w:cs="Tahoma"/>
          <w:b/>
          <w:noProof/>
          <w:sz w:val="20"/>
          <w:szCs w:val="20"/>
        </w:rPr>
        <w:t>ROKI</w:t>
      </w:r>
    </w:p>
    <w:p w14:paraId="4AE07F30" w14:textId="77777777" w:rsidR="00701599" w:rsidRPr="00BF6D1E" w:rsidRDefault="00BF6D1E"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bCs/>
          <w:sz w:val="20"/>
          <w:szCs w:val="20"/>
        </w:rPr>
      </w:pPr>
      <w:r w:rsidRPr="00BF6D1E">
        <w:rPr>
          <w:rFonts w:ascii="Tahoma" w:hAnsi="Tahoma" w:cs="Tahoma"/>
          <w:b/>
          <w:bCs/>
          <w:sz w:val="20"/>
          <w:szCs w:val="20"/>
        </w:rPr>
        <w:t xml:space="preserve"> člen</w:t>
      </w:r>
    </w:p>
    <w:p w14:paraId="217C3D6A" w14:textId="77777777" w:rsidR="00701599" w:rsidRPr="00701599" w:rsidRDefault="00701599" w:rsidP="00701599">
      <w:pPr>
        <w:pStyle w:val="Telobesedila"/>
        <w:kinsoku w:val="0"/>
        <w:overflowPunct w:val="0"/>
        <w:ind w:right="4"/>
        <w:jc w:val="both"/>
        <w:rPr>
          <w:rFonts w:ascii="Tahoma" w:hAnsi="Tahoma" w:cs="Tahoma"/>
          <w:sz w:val="20"/>
          <w:szCs w:val="20"/>
        </w:rPr>
      </w:pPr>
    </w:p>
    <w:p w14:paraId="364CD158"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Naročnik bo dobavitelju posredoval naročila za blago na njegov</w:t>
      </w:r>
      <w:r w:rsidRPr="00701599">
        <w:rPr>
          <w:rFonts w:ascii="Tahoma" w:hAnsi="Tahoma" w:cs="Tahoma"/>
          <w:spacing w:val="26"/>
          <w:sz w:val="20"/>
          <w:szCs w:val="20"/>
        </w:rPr>
        <w:t xml:space="preserve"> </w:t>
      </w:r>
      <w:r w:rsidRPr="00701599">
        <w:rPr>
          <w:rFonts w:ascii="Tahoma" w:hAnsi="Tahoma" w:cs="Tahoma"/>
          <w:sz w:val="20"/>
          <w:szCs w:val="20"/>
        </w:rPr>
        <w:t>elektronski naslov _____________________ ali po telefaksu na št.</w:t>
      </w:r>
      <w:r w:rsidRPr="00701599">
        <w:rPr>
          <w:rFonts w:ascii="Tahoma" w:hAnsi="Tahoma" w:cs="Tahoma"/>
          <w:spacing w:val="-18"/>
          <w:sz w:val="20"/>
          <w:szCs w:val="20"/>
        </w:rPr>
        <w:t xml:space="preserve"> </w:t>
      </w:r>
      <w:r w:rsidRPr="00701599">
        <w:rPr>
          <w:rFonts w:ascii="Tahoma" w:hAnsi="Tahoma" w:cs="Tahoma"/>
          <w:sz w:val="20"/>
          <w:szCs w:val="20"/>
        </w:rPr>
        <w:t>______________________.</w:t>
      </w:r>
    </w:p>
    <w:p w14:paraId="3C07DB89"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V</w:t>
      </w:r>
      <w:r w:rsidRPr="00701599">
        <w:rPr>
          <w:rFonts w:ascii="Tahoma" w:hAnsi="Tahoma" w:cs="Tahoma"/>
          <w:spacing w:val="16"/>
          <w:sz w:val="20"/>
          <w:szCs w:val="20"/>
        </w:rPr>
        <w:t xml:space="preserve"> </w:t>
      </w:r>
      <w:r w:rsidRPr="00701599">
        <w:rPr>
          <w:rFonts w:ascii="Tahoma" w:hAnsi="Tahoma" w:cs="Tahoma"/>
          <w:sz w:val="20"/>
          <w:szCs w:val="20"/>
        </w:rPr>
        <w:t>primeru</w:t>
      </w:r>
      <w:r w:rsidRPr="00701599">
        <w:rPr>
          <w:rFonts w:ascii="Tahoma" w:hAnsi="Tahoma" w:cs="Tahoma"/>
          <w:spacing w:val="16"/>
          <w:sz w:val="20"/>
          <w:szCs w:val="20"/>
        </w:rPr>
        <w:t xml:space="preserve"> </w:t>
      </w:r>
      <w:r w:rsidRPr="00701599">
        <w:rPr>
          <w:rFonts w:ascii="Tahoma" w:hAnsi="Tahoma" w:cs="Tahoma"/>
          <w:sz w:val="20"/>
          <w:szCs w:val="20"/>
        </w:rPr>
        <w:t>pošiljanja</w:t>
      </w:r>
      <w:r w:rsidRPr="00701599">
        <w:rPr>
          <w:rFonts w:ascii="Tahoma" w:hAnsi="Tahoma" w:cs="Tahoma"/>
          <w:spacing w:val="16"/>
          <w:sz w:val="20"/>
          <w:szCs w:val="20"/>
        </w:rPr>
        <w:t xml:space="preserve"> </w:t>
      </w:r>
      <w:r w:rsidRPr="00701599">
        <w:rPr>
          <w:rFonts w:ascii="Tahoma" w:hAnsi="Tahoma" w:cs="Tahoma"/>
          <w:sz w:val="20"/>
          <w:szCs w:val="20"/>
        </w:rPr>
        <w:t>naročila</w:t>
      </w:r>
      <w:r w:rsidRPr="00701599">
        <w:rPr>
          <w:rFonts w:ascii="Tahoma" w:hAnsi="Tahoma" w:cs="Tahoma"/>
          <w:spacing w:val="16"/>
          <w:sz w:val="20"/>
          <w:szCs w:val="20"/>
        </w:rPr>
        <w:t xml:space="preserve"> </w:t>
      </w:r>
      <w:r w:rsidRPr="00701599">
        <w:rPr>
          <w:rFonts w:ascii="Tahoma" w:hAnsi="Tahoma" w:cs="Tahoma"/>
          <w:sz w:val="20"/>
          <w:szCs w:val="20"/>
        </w:rPr>
        <w:t>po</w:t>
      </w:r>
      <w:r w:rsidRPr="00701599">
        <w:rPr>
          <w:rFonts w:ascii="Tahoma" w:hAnsi="Tahoma" w:cs="Tahoma"/>
          <w:spacing w:val="16"/>
          <w:sz w:val="20"/>
          <w:szCs w:val="20"/>
        </w:rPr>
        <w:t xml:space="preserve"> </w:t>
      </w:r>
      <w:r w:rsidRPr="00701599">
        <w:rPr>
          <w:rFonts w:ascii="Tahoma" w:hAnsi="Tahoma" w:cs="Tahoma"/>
          <w:sz w:val="20"/>
          <w:szCs w:val="20"/>
        </w:rPr>
        <w:t>faksu</w:t>
      </w:r>
      <w:r w:rsidRPr="00701599">
        <w:rPr>
          <w:rFonts w:ascii="Tahoma" w:hAnsi="Tahoma" w:cs="Tahoma"/>
          <w:spacing w:val="16"/>
          <w:sz w:val="20"/>
          <w:szCs w:val="20"/>
        </w:rPr>
        <w:t xml:space="preserve"> </w:t>
      </w:r>
      <w:r w:rsidRPr="00701599">
        <w:rPr>
          <w:rFonts w:ascii="Tahoma" w:hAnsi="Tahoma" w:cs="Tahoma"/>
          <w:sz w:val="20"/>
          <w:szCs w:val="20"/>
        </w:rPr>
        <w:t>ali</w:t>
      </w:r>
      <w:r w:rsidRPr="00701599">
        <w:rPr>
          <w:rFonts w:ascii="Tahoma" w:hAnsi="Tahoma" w:cs="Tahoma"/>
          <w:spacing w:val="16"/>
          <w:sz w:val="20"/>
          <w:szCs w:val="20"/>
        </w:rPr>
        <w:t xml:space="preserve"> </w:t>
      </w:r>
      <w:r w:rsidRPr="00701599">
        <w:rPr>
          <w:rFonts w:ascii="Tahoma" w:hAnsi="Tahoma" w:cs="Tahoma"/>
          <w:sz w:val="20"/>
          <w:szCs w:val="20"/>
        </w:rPr>
        <w:t>elektronski</w:t>
      </w:r>
      <w:r w:rsidRPr="00701599">
        <w:rPr>
          <w:rFonts w:ascii="Tahoma" w:hAnsi="Tahoma" w:cs="Tahoma"/>
          <w:spacing w:val="16"/>
          <w:sz w:val="20"/>
          <w:szCs w:val="20"/>
        </w:rPr>
        <w:t xml:space="preserve"> </w:t>
      </w:r>
      <w:r w:rsidRPr="00701599">
        <w:rPr>
          <w:rFonts w:ascii="Tahoma" w:hAnsi="Tahoma" w:cs="Tahoma"/>
          <w:sz w:val="20"/>
          <w:szCs w:val="20"/>
        </w:rPr>
        <w:t>pošti</w:t>
      </w:r>
      <w:r w:rsidRPr="00701599">
        <w:rPr>
          <w:rFonts w:ascii="Tahoma" w:hAnsi="Tahoma" w:cs="Tahoma"/>
          <w:spacing w:val="16"/>
          <w:sz w:val="20"/>
          <w:szCs w:val="20"/>
        </w:rPr>
        <w:t xml:space="preserve"> </w:t>
      </w:r>
      <w:r w:rsidRPr="00701599">
        <w:rPr>
          <w:rFonts w:ascii="Tahoma" w:hAnsi="Tahoma" w:cs="Tahoma"/>
          <w:sz w:val="20"/>
          <w:szCs w:val="20"/>
        </w:rPr>
        <w:t>se</w:t>
      </w:r>
      <w:r w:rsidRPr="00701599">
        <w:rPr>
          <w:rFonts w:ascii="Tahoma" w:hAnsi="Tahoma" w:cs="Tahoma"/>
          <w:spacing w:val="16"/>
          <w:sz w:val="20"/>
          <w:szCs w:val="20"/>
        </w:rPr>
        <w:t xml:space="preserve"> </w:t>
      </w:r>
      <w:r w:rsidRPr="00701599">
        <w:rPr>
          <w:rFonts w:ascii="Tahoma" w:hAnsi="Tahoma" w:cs="Tahoma"/>
          <w:sz w:val="20"/>
          <w:szCs w:val="20"/>
        </w:rPr>
        <w:t>šteje,</w:t>
      </w:r>
      <w:r w:rsidRPr="00701599">
        <w:rPr>
          <w:rFonts w:ascii="Tahoma" w:hAnsi="Tahoma" w:cs="Tahoma"/>
          <w:spacing w:val="18"/>
          <w:sz w:val="20"/>
          <w:szCs w:val="20"/>
        </w:rPr>
        <w:t xml:space="preserve"> </w:t>
      </w:r>
      <w:r w:rsidRPr="00701599">
        <w:rPr>
          <w:rFonts w:ascii="Tahoma" w:hAnsi="Tahoma" w:cs="Tahoma"/>
          <w:sz w:val="20"/>
          <w:szCs w:val="20"/>
        </w:rPr>
        <w:t>da</w:t>
      </w:r>
      <w:r w:rsidRPr="00701599">
        <w:rPr>
          <w:rFonts w:ascii="Tahoma" w:hAnsi="Tahoma" w:cs="Tahoma"/>
          <w:spacing w:val="14"/>
          <w:sz w:val="20"/>
          <w:szCs w:val="20"/>
        </w:rPr>
        <w:t xml:space="preserve"> </w:t>
      </w:r>
      <w:r w:rsidRPr="00701599">
        <w:rPr>
          <w:rFonts w:ascii="Tahoma" w:hAnsi="Tahoma" w:cs="Tahoma"/>
          <w:sz w:val="20"/>
          <w:szCs w:val="20"/>
        </w:rPr>
        <w:t>je</w:t>
      </w:r>
      <w:r w:rsidRPr="00701599">
        <w:rPr>
          <w:rFonts w:ascii="Tahoma" w:hAnsi="Tahoma" w:cs="Tahoma"/>
          <w:spacing w:val="16"/>
          <w:sz w:val="20"/>
          <w:szCs w:val="20"/>
        </w:rPr>
        <w:t xml:space="preserve"> </w:t>
      </w:r>
      <w:r w:rsidRPr="00701599">
        <w:rPr>
          <w:rFonts w:ascii="Tahoma" w:hAnsi="Tahoma" w:cs="Tahoma"/>
          <w:sz w:val="20"/>
          <w:szCs w:val="20"/>
        </w:rPr>
        <w:t>dobavitelj</w:t>
      </w:r>
      <w:r w:rsidRPr="00701599">
        <w:rPr>
          <w:rFonts w:ascii="Tahoma" w:hAnsi="Tahoma" w:cs="Tahoma"/>
          <w:spacing w:val="19"/>
          <w:sz w:val="20"/>
          <w:szCs w:val="20"/>
        </w:rPr>
        <w:t xml:space="preserve"> </w:t>
      </w:r>
      <w:r w:rsidRPr="00701599">
        <w:rPr>
          <w:rFonts w:ascii="Tahoma" w:hAnsi="Tahoma" w:cs="Tahoma"/>
          <w:sz w:val="20"/>
          <w:szCs w:val="20"/>
        </w:rPr>
        <w:t>naročilo prejel,</w:t>
      </w:r>
      <w:r w:rsidRPr="00701599">
        <w:rPr>
          <w:rFonts w:ascii="Tahoma" w:hAnsi="Tahoma" w:cs="Tahoma"/>
          <w:spacing w:val="40"/>
          <w:sz w:val="20"/>
          <w:szCs w:val="20"/>
        </w:rPr>
        <w:t xml:space="preserve"> </w:t>
      </w:r>
      <w:r w:rsidRPr="00701599">
        <w:rPr>
          <w:rFonts w:ascii="Tahoma" w:hAnsi="Tahoma" w:cs="Tahoma"/>
          <w:sz w:val="20"/>
          <w:szCs w:val="20"/>
        </w:rPr>
        <w:t>če</w:t>
      </w:r>
      <w:r w:rsidRPr="00701599">
        <w:rPr>
          <w:rFonts w:ascii="Tahoma" w:hAnsi="Tahoma" w:cs="Tahoma"/>
          <w:spacing w:val="39"/>
          <w:sz w:val="20"/>
          <w:szCs w:val="20"/>
        </w:rPr>
        <w:t xml:space="preserve"> </w:t>
      </w:r>
      <w:r w:rsidRPr="00701599">
        <w:rPr>
          <w:rFonts w:ascii="Tahoma" w:hAnsi="Tahoma" w:cs="Tahoma"/>
          <w:sz w:val="20"/>
          <w:szCs w:val="20"/>
        </w:rPr>
        <w:t>naročnik</w:t>
      </w:r>
      <w:r w:rsidRPr="00701599">
        <w:rPr>
          <w:rFonts w:ascii="Tahoma" w:hAnsi="Tahoma" w:cs="Tahoma"/>
          <w:spacing w:val="42"/>
          <w:sz w:val="20"/>
          <w:szCs w:val="20"/>
        </w:rPr>
        <w:t xml:space="preserve"> </w:t>
      </w:r>
      <w:r w:rsidRPr="00701599">
        <w:rPr>
          <w:rFonts w:ascii="Tahoma" w:hAnsi="Tahoma" w:cs="Tahoma"/>
          <w:sz w:val="20"/>
          <w:szCs w:val="20"/>
        </w:rPr>
        <w:t>prejme</w:t>
      </w:r>
      <w:r w:rsidRPr="00701599">
        <w:rPr>
          <w:rFonts w:ascii="Tahoma" w:hAnsi="Tahoma" w:cs="Tahoma"/>
          <w:spacing w:val="40"/>
          <w:sz w:val="20"/>
          <w:szCs w:val="20"/>
        </w:rPr>
        <w:t xml:space="preserve"> </w:t>
      </w:r>
      <w:r w:rsidRPr="00701599">
        <w:rPr>
          <w:rFonts w:ascii="Tahoma" w:hAnsi="Tahoma" w:cs="Tahoma"/>
          <w:sz w:val="20"/>
          <w:szCs w:val="20"/>
        </w:rPr>
        <w:t>potrdilo</w:t>
      </w:r>
      <w:r w:rsidRPr="00701599">
        <w:rPr>
          <w:rFonts w:ascii="Tahoma" w:hAnsi="Tahoma" w:cs="Tahoma"/>
          <w:spacing w:val="39"/>
          <w:sz w:val="20"/>
          <w:szCs w:val="20"/>
        </w:rPr>
        <w:t xml:space="preserve"> </w:t>
      </w:r>
      <w:r w:rsidRPr="00701599">
        <w:rPr>
          <w:rFonts w:ascii="Tahoma" w:hAnsi="Tahoma" w:cs="Tahoma"/>
          <w:sz w:val="20"/>
          <w:szCs w:val="20"/>
        </w:rPr>
        <w:t>o</w:t>
      </w:r>
      <w:r w:rsidRPr="00701599">
        <w:rPr>
          <w:rFonts w:ascii="Tahoma" w:hAnsi="Tahoma" w:cs="Tahoma"/>
          <w:spacing w:val="39"/>
          <w:sz w:val="20"/>
          <w:szCs w:val="20"/>
        </w:rPr>
        <w:t xml:space="preserve"> </w:t>
      </w:r>
      <w:r w:rsidRPr="00701599">
        <w:rPr>
          <w:rFonts w:ascii="Tahoma" w:hAnsi="Tahoma" w:cs="Tahoma"/>
          <w:sz w:val="20"/>
          <w:szCs w:val="20"/>
        </w:rPr>
        <w:t>uspešni</w:t>
      </w:r>
      <w:r w:rsidRPr="00701599">
        <w:rPr>
          <w:rFonts w:ascii="Tahoma" w:hAnsi="Tahoma" w:cs="Tahoma"/>
          <w:spacing w:val="38"/>
          <w:sz w:val="20"/>
          <w:szCs w:val="20"/>
        </w:rPr>
        <w:t xml:space="preserve"> </w:t>
      </w:r>
      <w:r w:rsidRPr="00701599">
        <w:rPr>
          <w:rFonts w:ascii="Tahoma" w:hAnsi="Tahoma" w:cs="Tahoma"/>
          <w:sz w:val="20"/>
          <w:szCs w:val="20"/>
        </w:rPr>
        <w:t>oddaji</w:t>
      </w:r>
      <w:r w:rsidRPr="00701599">
        <w:rPr>
          <w:rFonts w:ascii="Tahoma" w:hAnsi="Tahoma" w:cs="Tahoma"/>
          <w:spacing w:val="38"/>
          <w:sz w:val="20"/>
          <w:szCs w:val="20"/>
        </w:rPr>
        <w:t xml:space="preserve"> </w:t>
      </w:r>
      <w:r w:rsidRPr="00701599">
        <w:rPr>
          <w:rFonts w:ascii="Tahoma" w:hAnsi="Tahoma" w:cs="Tahoma"/>
          <w:sz w:val="20"/>
          <w:szCs w:val="20"/>
        </w:rPr>
        <w:t>telefaksa</w:t>
      </w:r>
      <w:r w:rsidRPr="00701599">
        <w:rPr>
          <w:rFonts w:ascii="Tahoma" w:hAnsi="Tahoma" w:cs="Tahoma"/>
          <w:spacing w:val="39"/>
          <w:sz w:val="20"/>
          <w:szCs w:val="20"/>
        </w:rPr>
        <w:t xml:space="preserve"> </w:t>
      </w:r>
      <w:r w:rsidRPr="00701599">
        <w:rPr>
          <w:rFonts w:ascii="Tahoma" w:hAnsi="Tahoma" w:cs="Tahoma"/>
          <w:sz w:val="20"/>
          <w:szCs w:val="20"/>
        </w:rPr>
        <w:t>oziroma</w:t>
      </w:r>
      <w:r w:rsidRPr="00701599">
        <w:rPr>
          <w:rFonts w:ascii="Tahoma" w:hAnsi="Tahoma" w:cs="Tahoma"/>
          <w:spacing w:val="37"/>
          <w:sz w:val="20"/>
          <w:szCs w:val="20"/>
        </w:rPr>
        <w:t xml:space="preserve"> </w:t>
      </w:r>
      <w:r w:rsidRPr="00701599">
        <w:rPr>
          <w:rFonts w:ascii="Tahoma" w:hAnsi="Tahoma" w:cs="Tahoma"/>
          <w:sz w:val="20"/>
          <w:szCs w:val="20"/>
        </w:rPr>
        <w:t>potrdilo</w:t>
      </w:r>
      <w:r w:rsidRPr="00701599">
        <w:rPr>
          <w:rFonts w:ascii="Tahoma" w:hAnsi="Tahoma" w:cs="Tahoma"/>
          <w:spacing w:val="39"/>
          <w:sz w:val="20"/>
          <w:szCs w:val="20"/>
        </w:rPr>
        <w:t xml:space="preserve"> </w:t>
      </w:r>
      <w:r w:rsidRPr="00701599">
        <w:rPr>
          <w:rFonts w:ascii="Tahoma" w:hAnsi="Tahoma" w:cs="Tahoma"/>
          <w:sz w:val="20"/>
          <w:szCs w:val="20"/>
        </w:rPr>
        <w:t>o</w:t>
      </w:r>
      <w:r w:rsidRPr="00701599">
        <w:rPr>
          <w:rFonts w:ascii="Tahoma" w:hAnsi="Tahoma" w:cs="Tahoma"/>
          <w:spacing w:val="39"/>
          <w:sz w:val="20"/>
          <w:szCs w:val="20"/>
        </w:rPr>
        <w:t xml:space="preserve"> </w:t>
      </w:r>
      <w:r w:rsidRPr="00701599">
        <w:rPr>
          <w:rFonts w:ascii="Tahoma" w:hAnsi="Tahoma" w:cs="Tahoma"/>
          <w:sz w:val="20"/>
          <w:szCs w:val="20"/>
        </w:rPr>
        <w:t>prejemu elektronske pošte s strani</w:t>
      </w:r>
      <w:r w:rsidRPr="00701599">
        <w:rPr>
          <w:rFonts w:ascii="Tahoma" w:hAnsi="Tahoma" w:cs="Tahoma"/>
          <w:spacing w:val="-16"/>
          <w:sz w:val="20"/>
          <w:szCs w:val="20"/>
        </w:rPr>
        <w:t xml:space="preserve"> </w:t>
      </w:r>
      <w:r w:rsidRPr="00701599">
        <w:rPr>
          <w:rFonts w:ascii="Tahoma" w:hAnsi="Tahoma" w:cs="Tahoma"/>
          <w:sz w:val="20"/>
          <w:szCs w:val="20"/>
        </w:rPr>
        <w:t>prejemnika.</w:t>
      </w:r>
    </w:p>
    <w:p w14:paraId="147DE3F3"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Od že oddanega naročila lahko naročnik odstopi le v soglasju z</w:t>
      </w:r>
      <w:r w:rsidRPr="00701599">
        <w:rPr>
          <w:rFonts w:ascii="Tahoma" w:hAnsi="Tahoma" w:cs="Tahoma"/>
          <w:spacing w:val="-27"/>
          <w:sz w:val="20"/>
          <w:szCs w:val="20"/>
        </w:rPr>
        <w:t xml:space="preserve"> </w:t>
      </w:r>
      <w:r w:rsidRPr="00701599">
        <w:rPr>
          <w:rFonts w:ascii="Tahoma" w:hAnsi="Tahoma" w:cs="Tahoma"/>
          <w:sz w:val="20"/>
          <w:szCs w:val="20"/>
        </w:rPr>
        <w:t>dobaviteljem.</w:t>
      </w:r>
    </w:p>
    <w:p w14:paraId="3C9E9833"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37"/>
          <w:sz w:val="20"/>
          <w:szCs w:val="20"/>
        </w:rPr>
        <w:t xml:space="preserve"> </w:t>
      </w:r>
      <w:r w:rsidRPr="00701599">
        <w:rPr>
          <w:rFonts w:ascii="Tahoma" w:hAnsi="Tahoma" w:cs="Tahoma"/>
          <w:sz w:val="20"/>
          <w:szCs w:val="20"/>
        </w:rPr>
        <w:t>se</w:t>
      </w:r>
      <w:r w:rsidRPr="00701599">
        <w:rPr>
          <w:rFonts w:ascii="Tahoma" w:hAnsi="Tahoma" w:cs="Tahoma"/>
          <w:spacing w:val="38"/>
          <w:sz w:val="20"/>
          <w:szCs w:val="20"/>
        </w:rPr>
        <w:t xml:space="preserve"> </w:t>
      </w:r>
      <w:r w:rsidRPr="00701599">
        <w:rPr>
          <w:rFonts w:ascii="Tahoma" w:hAnsi="Tahoma" w:cs="Tahoma"/>
          <w:sz w:val="20"/>
          <w:szCs w:val="20"/>
        </w:rPr>
        <w:t>zaveže</w:t>
      </w:r>
      <w:r w:rsidRPr="00701599">
        <w:rPr>
          <w:rFonts w:ascii="Tahoma" w:hAnsi="Tahoma" w:cs="Tahoma"/>
          <w:spacing w:val="35"/>
          <w:sz w:val="20"/>
          <w:szCs w:val="20"/>
        </w:rPr>
        <w:t xml:space="preserve"> </w:t>
      </w:r>
      <w:r w:rsidRPr="00701599">
        <w:rPr>
          <w:rFonts w:ascii="Tahoma" w:hAnsi="Tahoma" w:cs="Tahoma"/>
          <w:sz w:val="20"/>
          <w:szCs w:val="20"/>
        </w:rPr>
        <w:t>blago</w:t>
      </w:r>
      <w:r w:rsidRPr="00701599">
        <w:rPr>
          <w:rFonts w:ascii="Tahoma" w:hAnsi="Tahoma" w:cs="Tahoma"/>
          <w:spacing w:val="35"/>
          <w:sz w:val="20"/>
          <w:szCs w:val="20"/>
        </w:rPr>
        <w:t xml:space="preserve"> </w:t>
      </w:r>
      <w:r w:rsidRPr="00701599">
        <w:rPr>
          <w:rFonts w:ascii="Tahoma" w:hAnsi="Tahoma" w:cs="Tahoma"/>
          <w:sz w:val="20"/>
          <w:szCs w:val="20"/>
        </w:rPr>
        <w:t>po</w:t>
      </w:r>
      <w:r w:rsidRPr="00701599">
        <w:rPr>
          <w:rFonts w:ascii="Tahoma" w:hAnsi="Tahoma" w:cs="Tahoma"/>
          <w:spacing w:val="35"/>
          <w:sz w:val="20"/>
          <w:szCs w:val="20"/>
        </w:rPr>
        <w:t xml:space="preserve"> </w:t>
      </w:r>
      <w:r w:rsidRPr="00701599">
        <w:rPr>
          <w:rFonts w:ascii="Tahoma" w:hAnsi="Tahoma" w:cs="Tahoma"/>
          <w:sz w:val="20"/>
          <w:szCs w:val="20"/>
        </w:rPr>
        <w:t>posameznem</w:t>
      </w:r>
      <w:r w:rsidRPr="00701599">
        <w:rPr>
          <w:rFonts w:ascii="Tahoma" w:hAnsi="Tahoma" w:cs="Tahoma"/>
          <w:spacing w:val="36"/>
          <w:sz w:val="20"/>
          <w:szCs w:val="20"/>
        </w:rPr>
        <w:t xml:space="preserve"> </w:t>
      </w:r>
      <w:r w:rsidRPr="00701599">
        <w:rPr>
          <w:rFonts w:ascii="Tahoma" w:hAnsi="Tahoma" w:cs="Tahoma"/>
          <w:sz w:val="20"/>
          <w:szCs w:val="20"/>
        </w:rPr>
        <w:t>naročilu</w:t>
      </w:r>
      <w:r w:rsidRPr="00701599">
        <w:rPr>
          <w:rFonts w:ascii="Tahoma" w:hAnsi="Tahoma" w:cs="Tahoma"/>
          <w:spacing w:val="35"/>
          <w:sz w:val="20"/>
          <w:szCs w:val="20"/>
        </w:rPr>
        <w:t xml:space="preserve"> </w:t>
      </w:r>
      <w:r w:rsidRPr="00701599">
        <w:rPr>
          <w:rFonts w:ascii="Tahoma" w:hAnsi="Tahoma" w:cs="Tahoma"/>
          <w:sz w:val="20"/>
          <w:szCs w:val="20"/>
        </w:rPr>
        <w:t>dobaviti</w:t>
      </w:r>
      <w:r w:rsidRPr="00701599">
        <w:rPr>
          <w:rFonts w:ascii="Tahoma" w:hAnsi="Tahoma" w:cs="Tahoma"/>
          <w:spacing w:val="35"/>
          <w:sz w:val="20"/>
          <w:szCs w:val="20"/>
        </w:rPr>
        <w:t xml:space="preserve"> </w:t>
      </w:r>
      <w:r w:rsidRPr="00701599">
        <w:rPr>
          <w:rFonts w:ascii="Tahoma" w:hAnsi="Tahoma" w:cs="Tahoma"/>
          <w:sz w:val="20"/>
          <w:szCs w:val="20"/>
        </w:rPr>
        <w:t>najkasneje</w:t>
      </w:r>
      <w:r w:rsidRPr="00701599">
        <w:rPr>
          <w:rFonts w:ascii="Tahoma" w:hAnsi="Tahoma" w:cs="Tahoma"/>
          <w:spacing w:val="35"/>
          <w:sz w:val="20"/>
          <w:szCs w:val="20"/>
        </w:rPr>
        <w:t xml:space="preserve"> </w:t>
      </w:r>
      <w:r w:rsidRPr="00701599">
        <w:rPr>
          <w:rFonts w:ascii="Tahoma" w:hAnsi="Tahoma" w:cs="Tahoma"/>
          <w:sz w:val="20"/>
          <w:szCs w:val="20"/>
        </w:rPr>
        <w:t>v</w:t>
      </w:r>
      <w:r w:rsidRPr="00701599">
        <w:rPr>
          <w:rFonts w:ascii="Tahoma" w:hAnsi="Tahoma" w:cs="Tahoma"/>
          <w:spacing w:val="33"/>
          <w:sz w:val="20"/>
          <w:szCs w:val="20"/>
        </w:rPr>
        <w:t xml:space="preserve"> </w:t>
      </w:r>
      <w:r w:rsidRPr="00701599">
        <w:rPr>
          <w:rFonts w:ascii="Tahoma" w:hAnsi="Tahoma" w:cs="Tahoma"/>
          <w:sz w:val="20"/>
          <w:szCs w:val="20"/>
        </w:rPr>
        <w:t>roku</w:t>
      </w:r>
      <w:r w:rsidRPr="00701599">
        <w:rPr>
          <w:rFonts w:ascii="Tahoma" w:hAnsi="Tahoma" w:cs="Tahoma"/>
          <w:spacing w:val="38"/>
          <w:sz w:val="20"/>
          <w:szCs w:val="20"/>
        </w:rPr>
        <w:t xml:space="preserve"> 3</w:t>
      </w:r>
      <w:r w:rsidRPr="00701599">
        <w:rPr>
          <w:rFonts w:ascii="Tahoma" w:hAnsi="Tahoma" w:cs="Tahoma"/>
          <w:spacing w:val="35"/>
          <w:sz w:val="20"/>
          <w:szCs w:val="20"/>
        </w:rPr>
        <w:t xml:space="preserve"> </w:t>
      </w:r>
      <w:r w:rsidRPr="00701599">
        <w:rPr>
          <w:rFonts w:ascii="Tahoma" w:hAnsi="Tahoma" w:cs="Tahoma"/>
          <w:sz w:val="20"/>
          <w:szCs w:val="20"/>
        </w:rPr>
        <w:t>dni</w:t>
      </w:r>
      <w:r w:rsidRPr="00701599">
        <w:rPr>
          <w:rFonts w:ascii="Tahoma" w:hAnsi="Tahoma" w:cs="Tahoma"/>
          <w:spacing w:val="35"/>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r w:rsidRPr="00701599">
        <w:rPr>
          <w:rFonts w:ascii="Tahoma" w:hAnsi="Tahoma" w:cs="Tahoma"/>
          <w:sz w:val="20"/>
          <w:szCs w:val="20"/>
        </w:rPr>
        <w:t>prejema</w:t>
      </w:r>
      <w:r w:rsidRPr="00701599">
        <w:rPr>
          <w:rFonts w:ascii="Tahoma" w:hAnsi="Tahoma" w:cs="Tahoma"/>
          <w:spacing w:val="-8"/>
          <w:sz w:val="20"/>
          <w:szCs w:val="20"/>
        </w:rPr>
        <w:t xml:space="preserve"> </w:t>
      </w:r>
      <w:r w:rsidRPr="00701599">
        <w:rPr>
          <w:rFonts w:ascii="Tahoma" w:hAnsi="Tahoma" w:cs="Tahoma"/>
          <w:sz w:val="20"/>
          <w:szCs w:val="20"/>
        </w:rPr>
        <w:t>naročila.</w:t>
      </w:r>
    </w:p>
    <w:p w14:paraId="2B41BBD6"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Če</w:t>
      </w:r>
      <w:r w:rsidRPr="00701599">
        <w:rPr>
          <w:rFonts w:ascii="Tahoma" w:hAnsi="Tahoma" w:cs="Tahoma"/>
          <w:spacing w:val="49"/>
          <w:sz w:val="20"/>
          <w:szCs w:val="20"/>
        </w:rPr>
        <w:t xml:space="preserve"> </w:t>
      </w:r>
      <w:r w:rsidRPr="00701599">
        <w:rPr>
          <w:rFonts w:ascii="Tahoma" w:hAnsi="Tahoma" w:cs="Tahoma"/>
          <w:sz w:val="20"/>
          <w:szCs w:val="20"/>
        </w:rPr>
        <w:t>dobavitelj</w:t>
      </w:r>
      <w:r w:rsidRPr="00701599">
        <w:rPr>
          <w:rFonts w:ascii="Tahoma" w:hAnsi="Tahoma" w:cs="Tahoma"/>
          <w:spacing w:val="51"/>
          <w:sz w:val="20"/>
          <w:szCs w:val="20"/>
        </w:rPr>
        <w:t xml:space="preserve"> </w:t>
      </w:r>
      <w:r w:rsidRPr="00701599">
        <w:rPr>
          <w:rFonts w:ascii="Tahoma" w:hAnsi="Tahoma" w:cs="Tahoma"/>
          <w:sz w:val="20"/>
          <w:szCs w:val="20"/>
        </w:rPr>
        <w:t>zamudi</w:t>
      </w:r>
      <w:r w:rsidRPr="00701599">
        <w:rPr>
          <w:rFonts w:ascii="Tahoma" w:hAnsi="Tahoma" w:cs="Tahoma"/>
          <w:spacing w:val="50"/>
          <w:sz w:val="20"/>
          <w:szCs w:val="20"/>
        </w:rPr>
        <w:t xml:space="preserve"> </w:t>
      </w:r>
      <w:r w:rsidRPr="00701599">
        <w:rPr>
          <w:rFonts w:ascii="Tahoma" w:hAnsi="Tahoma" w:cs="Tahoma"/>
          <w:sz w:val="20"/>
          <w:szCs w:val="20"/>
        </w:rPr>
        <w:t>z</w:t>
      </w:r>
      <w:r w:rsidRPr="00701599">
        <w:rPr>
          <w:rFonts w:ascii="Tahoma" w:hAnsi="Tahoma" w:cs="Tahoma"/>
          <w:spacing w:val="49"/>
          <w:sz w:val="20"/>
          <w:szCs w:val="20"/>
        </w:rPr>
        <w:t xml:space="preserve"> </w:t>
      </w:r>
      <w:r w:rsidRPr="00701599">
        <w:rPr>
          <w:rFonts w:ascii="Tahoma" w:hAnsi="Tahoma" w:cs="Tahoma"/>
          <w:sz w:val="20"/>
          <w:szCs w:val="20"/>
        </w:rPr>
        <w:t>dobavo</w:t>
      </w:r>
      <w:r w:rsidRPr="00701599">
        <w:rPr>
          <w:rFonts w:ascii="Tahoma" w:hAnsi="Tahoma" w:cs="Tahoma"/>
          <w:spacing w:val="49"/>
          <w:sz w:val="20"/>
          <w:szCs w:val="20"/>
        </w:rPr>
        <w:t xml:space="preserve"> </w:t>
      </w:r>
      <w:r w:rsidRPr="00701599">
        <w:rPr>
          <w:rFonts w:ascii="Tahoma" w:hAnsi="Tahoma" w:cs="Tahoma"/>
          <w:sz w:val="20"/>
          <w:szCs w:val="20"/>
        </w:rPr>
        <w:t>blaga,</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49"/>
          <w:sz w:val="20"/>
          <w:szCs w:val="20"/>
        </w:rPr>
        <w:t xml:space="preserve"> </w:t>
      </w:r>
      <w:r w:rsidRPr="00701599">
        <w:rPr>
          <w:rFonts w:ascii="Tahoma" w:hAnsi="Tahoma" w:cs="Tahoma"/>
          <w:sz w:val="20"/>
          <w:szCs w:val="20"/>
        </w:rPr>
        <w:t>dolžan</w:t>
      </w:r>
      <w:r w:rsidRPr="00701599">
        <w:rPr>
          <w:rFonts w:ascii="Tahoma" w:hAnsi="Tahoma" w:cs="Tahoma"/>
          <w:spacing w:val="49"/>
          <w:sz w:val="20"/>
          <w:szCs w:val="20"/>
        </w:rPr>
        <w:t xml:space="preserve"> </w:t>
      </w:r>
      <w:r w:rsidRPr="00701599">
        <w:rPr>
          <w:rFonts w:ascii="Tahoma" w:hAnsi="Tahoma" w:cs="Tahoma"/>
          <w:sz w:val="20"/>
          <w:szCs w:val="20"/>
        </w:rPr>
        <w:t>naročniku</w:t>
      </w:r>
      <w:r w:rsidRPr="00701599">
        <w:rPr>
          <w:rFonts w:ascii="Tahoma" w:hAnsi="Tahoma" w:cs="Tahoma"/>
          <w:spacing w:val="49"/>
          <w:sz w:val="20"/>
          <w:szCs w:val="20"/>
        </w:rPr>
        <w:t xml:space="preserve"> </w:t>
      </w:r>
      <w:r w:rsidRPr="00701599">
        <w:rPr>
          <w:rFonts w:ascii="Tahoma" w:hAnsi="Tahoma" w:cs="Tahoma"/>
          <w:sz w:val="20"/>
          <w:szCs w:val="20"/>
        </w:rPr>
        <w:t>za</w:t>
      </w:r>
      <w:r w:rsidRPr="00701599">
        <w:rPr>
          <w:rFonts w:ascii="Tahoma" w:hAnsi="Tahoma" w:cs="Tahoma"/>
          <w:spacing w:val="49"/>
          <w:sz w:val="20"/>
          <w:szCs w:val="20"/>
        </w:rPr>
        <w:t xml:space="preserve"> </w:t>
      </w:r>
      <w:r w:rsidRPr="00701599">
        <w:rPr>
          <w:rFonts w:ascii="Tahoma" w:hAnsi="Tahoma" w:cs="Tahoma"/>
          <w:sz w:val="20"/>
          <w:szCs w:val="20"/>
        </w:rPr>
        <w:t>vsak</w:t>
      </w:r>
      <w:r w:rsidRPr="00701599">
        <w:rPr>
          <w:rFonts w:ascii="Tahoma" w:hAnsi="Tahoma" w:cs="Tahoma"/>
          <w:spacing w:val="51"/>
          <w:sz w:val="20"/>
          <w:szCs w:val="20"/>
        </w:rPr>
        <w:t xml:space="preserve"> </w:t>
      </w:r>
      <w:r w:rsidRPr="00701599">
        <w:rPr>
          <w:rFonts w:ascii="Tahoma" w:hAnsi="Tahoma" w:cs="Tahoma"/>
          <w:sz w:val="20"/>
          <w:szCs w:val="20"/>
        </w:rPr>
        <w:t>dan</w:t>
      </w:r>
      <w:r w:rsidRPr="00701599">
        <w:rPr>
          <w:rFonts w:ascii="Tahoma" w:hAnsi="Tahoma" w:cs="Tahoma"/>
          <w:spacing w:val="49"/>
          <w:sz w:val="20"/>
          <w:szCs w:val="20"/>
        </w:rPr>
        <w:t xml:space="preserve"> </w:t>
      </w:r>
      <w:r w:rsidRPr="00701599">
        <w:rPr>
          <w:rFonts w:ascii="Tahoma" w:hAnsi="Tahoma" w:cs="Tahoma"/>
          <w:sz w:val="20"/>
          <w:szCs w:val="20"/>
        </w:rPr>
        <w:t>zamude</w:t>
      </w:r>
      <w:r w:rsidRPr="00701599">
        <w:rPr>
          <w:rFonts w:ascii="Tahoma" w:hAnsi="Tahoma" w:cs="Tahoma"/>
          <w:spacing w:val="49"/>
          <w:sz w:val="20"/>
          <w:szCs w:val="20"/>
        </w:rPr>
        <w:t xml:space="preserve"> </w:t>
      </w:r>
      <w:r w:rsidRPr="00701599">
        <w:rPr>
          <w:rFonts w:ascii="Tahoma" w:hAnsi="Tahoma" w:cs="Tahoma"/>
          <w:sz w:val="20"/>
          <w:szCs w:val="20"/>
        </w:rPr>
        <w:t>plačati pogodbeno kazen v višini 1 % (vendar skupno največ 15 %) od vrednosti naročila, s</w:t>
      </w:r>
      <w:r w:rsidRPr="00701599">
        <w:rPr>
          <w:rFonts w:ascii="Tahoma" w:hAnsi="Tahoma" w:cs="Tahoma"/>
          <w:spacing w:val="-22"/>
          <w:sz w:val="20"/>
          <w:szCs w:val="20"/>
        </w:rPr>
        <w:t xml:space="preserve"> </w:t>
      </w:r>
      <w:r w:rsidRPr="00701599">
        <w:rPr>
          <w:rFonts w:ascii="Tahoma" w:hAnsi="Tahoma" w:cs="Tahoma"/>
          <w:sz w:val="20"/>
          <w:szCs w:val="20"/>
        </w:rPr>
        <w:t>katerega dobavo zamuja, pri čemer se šteje, da je dobavitelj v zamudi z dobavo</w:t>
      </w:r>
      <w:r w:rsidRPr="00701599">
        <w:rPr>
          <w:rFonts w:ascii="Tahoma" w:hAnsi="Tahoma" w:cs="Tahoma"/>
          <w:spacing w:val="42"/>
          <w:sz w:val="20"/>
          <w:szCs w:val="20"/>
        </w:rPr>
        <w:t xml:space="preserve"> </w:t>
      </w:r>
      <w:r w:rsidRPr="00701599">
        <w:rPr>
          <w:rFonts w:ascii="Tahoma" w:hAnsi="Tahoma" w:cs="Tahoma"/>
          <w:sz w:val="20"/>
          <w:szCs w:val="20"/>
        </w:rPr>
        <w:t>posameznega naročila, če blaga ne dostavi v pravilnem roku, obsegu ali kvaliteti. Pri ugotavljanju</w:t>
      </w:r>
      <w:r w:rsidRPr="00701599">
        <w:rPr>
          <w:rFonts w:ascii="Tahoma" w:hAnsi="Tahoma" w:cs="Tahoma"/>
          <w:spacing w:val="3"/>
          <w:sz w:val="20"/>
          <w:szCs w:val="20"/>
        </w:rPr>
        <w:t xml:space="preserve"> </w:t>
      </w:r>
      <w:r w:rsidRPr="00701599">
        <w:rPr>
          <w:rFonts w:ascii="Tahoma" w:hAnsi="Tahoma" w:cs="Tahoma"/>
          <w:sz w:val="20"/>
          <w:szCs w:val="20"/>
        </w:rPr>
        <w:t>zamude</w:t>
      </w:r>
      <w:r w:rsidRPr="00701599">
        <w:rPr>
          <w:rFonts w:ascii="Tahoma" w:hAnsi="Tahoma" w:cs="Tahoma"/>
          <w:spacing w:val="-1"/>
          <w:sz w:val="20"/>
          <w:szCs w:val="20"/>
        </w:rPr>
        <w:t xml:space="preserve"> </w:t>
      </w:r>
      <w:r w:rsidRPr="00701599">
        <w:rPr>
          <w:rFonts w:ascii="Tahoma" w:hAnsi="Tahoma" w:cs="Tahoma"/>
          <w:sz w:val="20"/>
          <w:szCs w:val="20"/>
        </w:rPr>
        <w:t>se</w:t>
      </w:r>
      <w:r w:rsidRPr="00701599">
        <w:rPr>
          <w:rFonts w:ascii="Tahoma" w:hAnsi="Tahoma" w:cs="Tahoma"/>
          <w:spacing w:val="52"/>
          <w:sz w:val="20"/>
          <w:szCs w:val="20"/>
        </w:rPr>
        <w:t xml:space="preserve"> </w:t>
      </w:r>
      <w:r w:rsidRPr="00701599">
        <w:rPr>
          <w:rFonts w:ascii="Tahoma" w:hAnsi="Tahoma" w:cs="Tahoma"/>
          <w:sz w:val="20"/>
          <w:szCs w:val="20"/>
        </w:rPr>
        <w:t>šteje,</w:t>
      </w:r>
      <w:r w:rsidRPr="00701599">
        <w:rPr>
          <w:rFonts w:ascii="Tahoma" w:hAnsi="Tahoma" w:cs="Tahoma"/>
          <w:spacing w:val="51"/>
          <w:sz w:val="20"/>
          <w:szCs w:val="20"/>
        </w:rPr>
        <w:t xml:space="preserve"> </w:t>
      </w:r>
      <w:r w:rsidRPr="00701599">
        <w:rPr>
          <w:rFonts w:ascii="Tahoma" w:hAnsi="Tahoma" w:cs="Tahoma"/>
          <w:sz w:val="20"/>
          <w:szCs w:val="20"/>
        </w:rPr>
        <w:t>da</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52"/>
          <w:sz w:val="20"/>
          <w:szCs w:val="20"/>
        </w:rPr>
        <w:t xml:space="preserve"> </w:t>
      </w:r>
      <w:r w:rsidRPr="00701599">
        <w:rPr>
          <w:rFonts w:ascii="Tahoma" w:hAnsi="Tahoma" w:cs="Tahoma"/>
          <w:sz w:val="20"/>
          <w:szCs w:val="20"/>
        </w:rPr>
        <w:t>posamezno</w:t>
      </w:r>
      <w:r w:rsidRPr="00701599">
        <w:rPr>
          <w:rFonts w:ascii="Tahoma" w:hAnsi="Tahoma" w:cs="Tahoma"/>
          <w:spacing w:val="52"/>
          <w:sz w:val="20"/>
          <w:szCs w:val="20"/>
        </w:rPr>
        <w:t xml:space="preserve"> </w:t>
      </w:r>
      <w:r w:rsidRPr="00701599">
        <w:rPr>
          <w:rFonts w:ascii="Tahoma" w:hAnsi="Tahoma" w:cs="Tahoma"/>
          <w:sz w:val="20"/>
          <w:szCs w:val="20"/>
        </w:rPr>
        <w:t>naročilo</w:t>
      </w:r>
      <w:r w:rsidRPr="00701599">
        <w:rPr>
          <w:rFonts w:ascii="Tahoma" w:hAnsi="Tahoma" w:cs="Tahoma"/>
          <w:spacing w:val="52"/>
          <w:sz w:val="20"/>
          <w:szCs w:val="20"/>
        </w:rPr>
        <w:t xml:space="preserve"> </w:t>
      </w:r>
      <w:r w:rsidRPr="00701599">
        <w:rPr>
          <w:rFonts w:ascii="Tahoma" w:hAnsi="Tahoma" w:cs="Tahoma"/>
          <w:sz w:val="20"/>
          <w:szCs w:val="20"/>
        </w:rPr>
        <w:t>dobavljeno,</w:t>
      </w:r>
      <w:r w:rsidRPr="00701599">
        <w:rPr>
          <w:rFonts w:ascii="Tahoma" w:hAnsi="Tahoma" w:cs="Tahoma"/>
          <w:spacing w:val="51"/>
          <w:sz w:val="20"/>
          <w:szCs w:val="20"/>
        </w:rPr>
        <w:t xml:space="preserve"> </w:t>
      </w:r>
      <w:r w:rsidRPr="00701599">
        <w:rPr>
          <w:rFonts w:ascii="Tahoma" w:hAnsi="Tahoma" w:cs="Tahoma"/>
          <w:sz w:val="20"/>
          <w:szCs w:val="20"/>
        </w:rPr>
        <w:t>ko</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52"/>
          <w:sz w:val="20"/>
          <w:szCs w:val="20"/>
        </w:rPr>
        <w:t xml:space="preserve"> </w:t>
      </w:r>
      <w:r w:rsidRPr="00701599">
        <w:rPr>
          <w:rFonts w:ascii="Tahoma" w:hAnsi="Tahoma" w:cs="Tahoma"/>
          <w:sz w:val="20"/>
          <w:szCs w:val="20"/>
        </w:rPr>
        <w:t>dobavljeno</w:t>
      </w:r>
      <w:r w:rsidRPr="00701599">
        <w:rPr>
          <w:rFonts w:ascii="Tahoma" w:hAnsi="Tahoma" w:cs="Tahoma"/>
          <w:spacing w:val="52"/>
          <w:sz w:val="20"/>
          <w:szCs w:val="20"/>
        </w:rPr>
        <w:t xml:space="preserve"> </w:t>
      </w:r>
      <w:r w:rsidRPr="00701599">
        <w:rPr>
          <w:rFonts w:ascii="Tahoma" w:hAnsi="Tahoma" w:cs="Tahoma"/>
          <w:sz w:val="20"/>
          <w:szCs w:val="20"/>
        </w:rPr>
        <w:t>vso</w:t>
      </w:r>
      <w:r w:rsidRPr="00701599">
        <w:rPr>
          <w:rFonts w:ascii="Tahoma" w:hAnsi="Tahoma" w:cs="Tahoma"/>
          <w:spacing w:val="50"/>
          <w:sz w:val="20"/>
          <w:szCs w:val="20"/>
        </w:rPr>
        <w:t xml:space="preserve"> </w:t>
      </w:r>
      <w:r w:rsidRPr="00701599">
        <w:rPr>
          <w:rFonts w:ascii="Tahoma" w:hAnsi="Tahoma" w:cs="Tahoma"/>
          <w:sz w:val="20"/>
          <w:szCs w:val="20"/>
        </w:rPr>
        <w:t>naročeno</w:t>
      </w:r>
      <w:r w:rsidRPr="00701599">
        <w:rPr>
          <w:rFonts w:ascii="Tahoma" w:hAnsi="Tahoma" w:cs="Tahoma"/>
          <w:spacing w:val="52"/>
          <w:sz w:val="20"/>
          <w:szCs w:val="20"/>
        </w:rPr>
        <w:t xml:space="preserve"> </w:t>
      </w:r>
      <w:r w:rsidRPr="00701599">
        <w:rPr>
          <w:rFonts w:ascii="Tahoma" w:hAnsi="Tahoma" w:cs="Tahoma"/>
          <w:sz w:val="20"/>
          <w:szCs w:val="20"/>
        </w:rPr>
        <w:t>blago</w:t>
      </w:r>
      <w:r w:rsidRPr="00701599">
        <w:rPr>
          <w:rFonts w:ascii="Tahoma" w:hAnsi="Tahoma" w:cs="Tahoma"/>
          <w:spacing w:val="52"/>
          <w:sz w:val="20"/>
          <w:szCs w:val="20"/>
        </w:rPr>
        <w:t xml:space="preserve"> </w:t>
      </w:r>
      <w:r w:rsidRPr="00701599">
        <w:rPr>
          <w:rFonts w:ascii="Tahoma" w:hAnsi="Tahoma" w:cs="Tahoma"/>
          <w:sz w:val="20"/>
          <w:szCs w:val="20"/>
        </w:rPr>
        <w:t>v zahtevanih</w:t>
      </w:r>
      <w:r w:rsidRPr="00701599">
        <w:rPr>
          <w:rFonts w:ascii="Tahoma" w:hAnsi="Tahoma" w:cs="Tahoma"/>
          <w:spacing w:val="20"/>
          <w:sz w:val="20"/>
          <w:szCs w:val="20"/>
        </w:rPr>
        <w:t xml:space="preserve"> </w:t>
      </w:r>
      <w:r w:rsidRPr="00701599">
        <w:rPr>
          <w:rFonts w:ascii="Tahoma" w:hAnsi="Tahoma" w:cs="Tahoma"/>
          <w:sz w:val="20"/>
          <w:szCs w:val="20"/>
        </w:rPr>
        <w:t>količinah</w:t>
      </w:r>
      <w:r w:rsidRPr="00701599">
        <w:rPr>
          <w:rFonts w:ascii="Tahoma" w:hAnsi="Tahoma" w:cs="Tahoma"/>
          <w:spacing w:val="20"/>
          <w:sz w:val="20"/>
          <w:szCs w:val="20"/>
        </w:rPr>
        <w:t xml:space="preserve"> </w:t>
      </w:r>
      <w:r w:rsidRPr="00701599">
        <w:rPr>
          <w:rFonts w:ascii="Tahoma" w:hAnsi="Tahoma" w:cs="Tahoma"/>
          <w:sz w:val="20"/>
          <w:szCs w:val="20"/>
        </w:rPr>
        <w:t>in</w:t>
      </w:r>
      <w:r w:rsidRPr="00701599">
        <w:rPr>
          <w:rFonts w:ascii="Tahoma" w:hAnsi="Tahoma" w:cs="Tahoma"/>
          <w:spacing w:val="20"/>
          <w:sz w:val="20"/>
          <w:szCs w:val="20"/>
        </w:rPr>
        <w:t xml:space="preserve"> </w:t>
      </w:r>
      <w:r w:rsidRPr="00701599">
        <w:rPr>
          <w:rFonts w:ascii="Tahoma" w:hAnsi="Tahoma" w:cs="Tahoma"/>
          <w:sz w:val="20"/>
          <w:szCs w:val="20"/>
        </w:rPr>
        <w:t>kvaliteti.</w:t>
      </w:r>
      <w:r w:rsidRPr="00701599">
        <w:rPr>
          <w:rFonts w:ascii="Tahoma" w:hAnsi="Tahoma" w:cs="Tahoma"/>
          <w:spacing w:val="21"/>
          <w:sz w:val="20"/>
          <w:szCs w:val="20"/>
        </w:rPr>
        <w:t xml:space="preserve"> </w:t>
      </w:r>
      <w:r w:rsidRPr="00701599">
        <w:rPr>
          <w:rFonts w:ascii="Tahoma" w:hAnsi="Tahoma" w:cs="Tahoma"/>
          <w:sz w:val="20"/>
          <w:szCs w:val="20"/>
        </w:rPr>
        <w:t>V</w:t>
      </w:r>
      <w:r w:rsidRPr="00701599">
        <w:rPr>
          <w:rFonts w:ascii="Tahoma" w:hAnsi="Tahoma" w:cs="Tahoma"/>
          <w:spacing w:val="19"/>
          <w:sz w:val="20"/>
          <w:szCs w:val="20"/>
        </w:rPr>
        <w:t xml:space="preserve"> </w:t>
      </w:r>
      <w:r w:rsidRPr="00701599">
        <w:rPr>
          <w:rFonts w:ascii="Tahoma" w:hAnsi="Tahoma" w:cs="Tahoma"/>
          <w:sz w:val="20"/>
          <w:szCs w:val="20"/>
        </w:rPr>
        <w:t>primeru</w:t>
      </w:r>
      <w:r w:rsidRPr="00701599">
        <w:rPr>
          <w:rFonts w:ascii="Tahoma" w:hAnsi="Tahoma" w:cs="Tahoma"/>
          <w:spacing w:val="20"/>
          <w:sz w:val="20"/>
          <w:szCs w:val="20"/>
        </w:rPr>
        <w:t xml:space="preserve"> </w:t>
      </w:r>
      <w:r w:rsidRPr="00701599">
        <w:rPr>
          <w:rFonts w:ascii="Tahoma" w:hAnsi="Tahoma" w:cs="Tahoma"/>
          <w:sz w:val="20"/>
          <w:szCs w:val="20"/>
        </w:rPr>
        <w:t>zavrnitve</w:t>
      </w:r>
      <w:r w:rsidRPr="00701599">
        <w:rPr>
          <w:rFonts w:ascii="Tahoma" w:hAnsi="Tahoma" w:cs="Tahoma"/>
          <w:spacing w:val="20"/>
          <w:sz w:val="20"/>
          <w:szCs w:val="20"/>
        </w:rPr>
        <w:t xml:space="preserve"> </w:t>
      </w:r>
      <w:r w:rsidRPr="00701599">
        <w:rPr>
          <w:rFonts w:ascii="Tahoma" w:hAnsi="Tahoma" w:cs="Tahoma"/>
          <w:sz w:val="20"/>
          <w:szCs w:val="20"/>
        </w:rPr>
        <w:t>dela</w:t>
      </w:r>
      <w:r w:rsidRPr="00701599">
        <w:rPr>
          <w:rFonts w:ascii="Tahoma" w:hAnsi="Tahoma" w:cs="Tahoma"/>
          <w:spacing w:val="20"/>
          <w:sz w:val="20"/>
          <w:szCs w:val="20"/>
        </w:rPr>
        <w:t xml:space="preserve"> </w:t>
      </w:r>
      <w:r w:rsidRPr="00701599">
        <w:rPr>
          <w:rFonts w:ascii="Tahoma" w:hAnsi="Tahoma" w:cs="Tahoma"/>
          <w:sz w:val="20"/>
          <w:szCs w:val="20"/>
        </w:rPr>
        <w:t>blaga,</w:t>
      </w:r>
      <w:r w:rsidRPr="00701599">
        <w:rPr>
          <w:rFonts w:ascii="Tahoma" w:hAnsi="Tahoma" w:cs="Tahoma"/>
          <w:spacing w:val="21"/>
          <w:sz w:val="20"/>
          <w:szCs w:val="20"/>
        </w:rPr>
        <w:t xml:space="preserve"> </w:t>
      </w:r>
      <w:r w:rsidRPr="00701599">
        <w:rPr>
          <w:rFonts w:ascii="Tahoma" w:hAnsi="Tahoma" w:cs="Tahoma"/>
          <w:sz w:val="20"/>
          <w:szCs w:val="20"/>
        </w:rPr>
        <w:t>se</w:t>
      </w:r>
      <w:r w:rsidRPr="00701599">
        <w:rPr>
          <w:rFonts w:ascii="Tahoma" w:hAnsi="Tahoma" w:cs="Tahoma"/>
          <w:spacing w:val="18"/>
          <w:sz w:val="20"/>
          <w:szCs w:val="20"/>
        </w:rPr>
        <w:t xml:space="preserve"> </w:t>
      </w:r>
      <w:r w:rsidRPr="00701599">
        <w:rPr>
          <w:rFonts w:ascii="Tahoma" w:hAnsi="Tahoma" w:cs="Tahoma"/>
          <w:sz w:val="20"/>
          <w:szCs w:val="20"/>
        </w:rPr>
        <w:t>šteje,</w:t>
      </w:r>
      <w:r w:rsidRPr="00701599">
        <w:rPr>
          <w:rFonts w:ascii="Tahoma" w:hAnsi="Tahoma" w:cs="Tahoma"/>
          <w:spacing w:val="19"/>
          <w:sz w:val="20"/>
          <w:szCs w:val="20"/>
        </w:rPr>
        <w:t xml:space="preserve"> </w:t>
      </w:r>
      <w:r w:rsidRPr="00701599">
        <w:rPr>
          <w:rFonts w:ascii="Tahoma" w:hAnsi="Tahoma" w:cs="Tahoma"/>
          <w:sz w:val="20"/>
          <w:szCs w:val="20"/>
        </w:rPr>
        <w:t>da</w:t>
      </w:r>
      <w:r w:rsidRPr="00701599">
        <w:rPr>
          <w:rFonts w:ascii="Tahoma" w:hAnsi="Tahoma" w:cs="Tahoma"/>
          <w:spacing w:val="20"/>
          <w:sz w:val="20"/>
          <w:szCs w:val="20"/>
        </w:rPr>
        <w:t xml:space="preserve"> </w:t>
      </w:r>
      <w:r w:rsidRPr="00701599">
        <w:rPr>
          <w:rFonts w:ascii="Tahoma" w:hAnsi="Tahoma" w:cs="Tahoma"/>
          <w:sz w:val="20"/>
          <w:szCs w:val="20"/>
        </w:rPr>
        <w:t>je</w:t>
      </w:r>
      <w:r w:rsidRPr="00701599">
        <w:rPr>
          <w:rFonts w:ascii="Tahoma" w:hAnsi="Tahoma" w:cs="Tahoma"/>
          <w:spacing w:val="20"/>
          <w:sz w:val="20"/>
          <w:szCs w:val="20"/>
        </w:rPr>
        <w:t xml:space="preserve"> </w:t>
      </w:r>
      <w:r w:rsidRPr="00701599">
        <w:rPr>
          <w:rFonts w:ascii="Tahoma" w:hAnsi="Tahoma" w:cs="Tahoma"/>
          <w:sz w:val="20"/>
          <w:szCs w:val="20"/>
        </w:rPr>
        <w:t>posamezno</w:t>
      </w:r>
      <w:r w:rsidRPr="00701599">
        <w:rPr>
          <w:rFonts w:ascii="Tahoma" w:hAnsi="Tahoma" w:cs="Tahoma"/>
          <w:spacing w:val="-1"/>
          <w:sz w:val="20"/>
          <w:szCs w:val="20"/>
        </w:rPr>
        <w:t xml:space="preserve"> </w:t>
      </w:r>
      <w:r w:rsidRPr="00701599">
        <w:rPr>
          <w:rFonts w:ascii="Tahoma" w:hAnsi="Tahoma" w:cs="Tahoma"/>
          <w:sz w:val="20"/>
          <w:szCs w:val="20"/>
        </w:rPr>
        <w:t>naročilo dobavljeno, ko je dobavljeno ustrezno nadomestno</w:t>
      </w:r>
      <w:r w:rsidRPr="00701599">
        <w:rPr>
          <w:rFonts w:ascii="Tahoma" w:hAnsi="Tahoma" w:cs="Tahoma"/>
          <w:spacing w:val="-26"/>
          <w:sz w:val="20"/>
          <w:szCs w:val="20"/>
        </w:rPr>
        <w:t xml:space="preserve"> </w:t>
      </w:r>
      <w:r w:rsidRPr="00701599">
        <w:rPr>
          <w:rFonts w:ascii="Tahoma" w:hAnsi="Tahoma" w:cs="Tahoma"/>
          <w:sz w:val="20"/>
          <w:szCs w:val="20"/>
        </w:rPr>
        <w:t>blago.</w:t>
      </w:r>
    </w:p>
    <w:p w14:paraId="13CFDC62"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22"/>
          <w:sz w:val="20"/>
          <w:szCs w:val="20"/>
        </w:rPr>
        <w:t xml:space="preserve"> </w:t>
      </w:r>
      <w:r w:rsidRPr="00701599">
        <w:rPr>
          <w:rFonts w:ascii="Tahoma" w:hAnsi="Tahoma" w:cs="Tahoma"/>
          <w:sz w:val="20"/>
          <w:szCs w:val="20"/>
        </w:rPr>
        <w:t>soglaša,</w:t>
      </w:r>
      <w:r w:rsidRPr="00701599">
        <w:rPr>
          <w:rFonts w:ascii="Tahoma" w:hAnsi="Tahoma" w:cs="Tahoma"/>
          <w:spacing w:val="21"/>
          <w:sz w:val="20"/>
          <w:szCs w:val="20"/>
        </w:rPr>
        <w:t xml:space="preserve"> </w:t>
      </w:r>
      <w:r w:rsidRPr="00701599">
        <w:rPr>
          <w:rFonts w:ascii="Tahoma" w:hAnsi="Tahoma" w:cs="Tahoma"/>
          <w:sz w:val="20"/>
          <w:szCs w:val="20"/>
        </w:rPr>
        <w:t>da</w:t>
      </w:r>
      <w:r w:rsidRPr="00701599">
        <w:rPr>
          <w:rFonts w:ascii="Tahoma" w:hAnsi="Tahoma" w:cs="Tahoma"/>
          <w:spacing w:val="20"/>
          <w:sz w:val="20"/>
          <w:szCs w:val="20"/>
        </w:rPr>
        <w:t xml:space="preserve"> </w:t>
      </w:r>
      <w:r w:rsidRPr="00701599">
        <w:rPr>
          <w:rFonts w:ascii="Tahoma" w:hAnsi="Tahoma" w:cs="Tahoma"/>
          <w:sz w:val="20"/>
          <w:szCs w:val="20"/>
        </w:rPr>
        <w:t>naročnik</w:t>
      </w:r>
      <w:r w:rsidRPr="00701599">
        <w:rPr>
          <w:rFonts w:ascii="Tahoma" w:hAnsi="Tahoma" w:cs="Tahoma"/>
          <w:spacing w:val="23"/>
          <w:sz w:val="20"/>
          <w:szCs w:val="20"/>
        </w:rPr>
        <w:t xml:space="preserve"> </w:t>
      </w:r>
      <w:r w:rsidRPr="00701599">
        <w:rPr>
          <w:rFonts w:ascii="Tahoma" w:hAnsi="Tahoma" w:cs="Tahoma"/>
          <w:sz w:val="20"/>
          <w:szCs w:val="20"/>
        </w:rPr>
        <w:t>pogodbeno</w:t>
      </w:r>
      <w:r w:rsidRPr="00701599">
        <w:rPr>
          <w:rFonts w:ascii="Tahoma" w:hAnsi="Tahoma" w:cs="Tahoma"/>
          <w:spacing w:val="18"/>
          <w:sz w:val="20"/>
          <w:szCs w:val="20"/>
        </w:rPr>
        <w:t xml:space="preserve"> </w:t>
      </w:r>
      <w:r w:rsidRPr="00701599">
        <w:rPr>
          <w:rFonts w:ascii="Tahoma" w:hAnsi="Tahoma" w:cs="Tahoma"/>
          <w:sz w:val="20"/>
          <w:szCs w:val="20"/>
        </w:rPr>
        <w:t>kazen</w:t>
      </w:r>
      <w:r w:rsidRPr="00701599">
        <w:rPr>
          <w:rFonts w:ascii="Tahoma" w:hAnsi="Tahoma" w:cs="Tahoma"/>
          <w:spacing w:val="20"/>
          <w:sz w:val="20"/>
          <w:szCs w:val="20"/>
        </w:rPr>
        <w:t xml:space="preserve"> </w:t>
      </w:r>
      <w:r w:rsidRPr="00701599">
        <w:rPr>
          <w:rFonts w:ascii="Tahoma" w:hAnsi="Tahoma" w:cs="Tahoma"/>
          <w:sz w:val="20"/>
          <w:szCs w:val="20"/>
        </w:rPr>
        <w:t>iz</w:t>
      </w:r>
      <w:r w:rsidRPr="00701599">
        <w:rPr>
          <w:rFonts w:ascii="Tahoma" w:hAnsi="Tahoma" w:cs="Tahoma"/>
          <w:spacing w:val="18"/>
          <w:sz w:val="20"/>
          <w:szCs w:val="20"/>
        </w:rPr>
        <w:t xml:space="preserve"> </w:t>
      </w:r>
      <w:r w:rsidRPr="00701599">
        <w:rPr>
          <w:rFonts w:ascii="Tahoma" w:hAnsi="Tahoma" w:cs="Tahoma"/>
          <w:sz w:val="20"/>
          <w:szCs w:val="20"/>
        </w:rPr>
        <w:t>prejšnjega</w:t>
      </w:r>
      <w:r w:rsidRPr="00701599">
        <w:rPr>
          <w:rFonts w:ascii="Tahoma" w:hAnsi="Tahoma" w:cs="Tahoma"/>
          <w:spacing w:val="20"/>
          <w:sz w:val="20"/>
          <w:szCs w:val="20"/>
        </w:rPr>
        <w:t xml:space="preserve"> </w:t>
      </w:r>
      <w:r w:rsidRPr="00701599">
        <w:rPr>
          <w:rFonts w:ascii="Tahoma" w:hAnsi="Tahoma" w:cs="Tahoma"/>
          <w:sz w:val="20"/>
          <w:szCs w:val="20"/>
        </w:rPr>
        <w:t>odstavka</w:t>
      </w:r>
      <w:r w:rsidRPr="00701599">
        <w:rPr>
          <w:rFonts w:ascii="Tahoma" w:hAnsi="Tahoma" w:cs="Tahoma"/>
          <w:spacing w:val="18"/>
          <w:sz w:val="20"/>
          <w:szCs w:val="20"/>
        </w:rPr>
        <w:t xml:space="preserve"> </w:t>
      </w:r>
      <w:r w:rsidRPr="00701599">
        <w:rPr>
          <w:rFonts w:ascii="Tahoma" w:hAnsi="Tahoma" w:cs="Tahoma"/>
          <w:sz w:val="20"/>
          <w:szCs w:val="20"/>
        </w:rPr>
        <w:t>pobota</w:t>
      </w:r>
      <w:r w:rsidRPr="00701599">
        <w:rPr>
          <w:rFonts w:ascii="Tahoma" w:hAnsi="Tahoma" w:cs="Tahoma"/>
          <w:spacing w:val="20"/>
          <w:sz w:val="20"/>
          <w:szCs w:val="20"/>
        </w:rPr>
        <w:t xml:space="preserve"> </w:t>
      </w:r>
      <w:r w:rsidRPr="00701599">
        <w:rPr>
          <w:rFonts w:ascii="Tahoma" w:hAnsi="Tahoma" w:cs="Tahoma"/>
          <w:sz w:val="20"/>
          <w:szCs w:val="20"/>
        </w:rPr>
        <w:t>pri</w:t>
      </w:r>
      <w:r w:rsidRPr="00701599">
        <w:rPr>
          <w:rFonts w:ascii="Tahoma" w:hAnsi="Tahoma" w:cs="Tahoma"/>
          <w:spacing w:val="19"/>
          <w:sz w:val="20"/>
          <w:szCs w:val="20"/>
        </w:rPr>
        <w:t xml:space="preserve"> </w:t>
      </w:r>
      <w:r w:rsidRPr="00701599">
        <w:rPr>
          <w:rFonts w:ascii="Tahoma" w:hAnsi="Tahoma" w:cs="Tahoma"/>
          <w:sz w:val="20"/>
          <w:szCs w:val="20"/>
        </w:rPr>
        <w:t>plačilu računa za dobavo, pri kateri je dobavitelj</w:t>
      </w:r>
      <w:r w:rsidRPr="00701599">
        <w:rPr>
          <w:rFonts w:ascii="Tahoma" w:hAnsi="Tahoma" w:cs="Tahoma"/>
          <w:spacing w:val="-20"/>
          <w:sz w:val="20"/>
          <w:szCs w:val="20"/>
        </w:rPr>
        <w:t xml:space="preserve"> </w:t>
      </w:r>
      <w:r w:rsidRPr="00701599">
        <w:rPr>
          <w:rFonts w:ascii="Tahoma" w:hAnsi="Tahoma" w:cs="Tahoma"/>
          <w:sz w:val="20"/>
          <w:szCs w:val="20"/>
        </w:rPr>
        <w:t>zamujal.</w:t>
      </w:r>
    </w:p>
    <w:p w14:paraId="284654B3"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Pogodbeni stranki soglašata, da pravica zaračunati pogodbeno kazen za zamudo</w:t>
      </w:r>
      <w:r w:rsidRPr="00701599">
        <w:rPr>
          <w:rFonts w:ascii="Tahoma" w:hAnsi="Tahoma" w:cs="Tahoma"/>
          <w:spacing w:val="26"/>
          <w:sz w:val="20"/>
          <w:szCs w:val="20"/>
        </w:rPr>
        <w:t xml:space="preserve"> </w:t>
      </w:r>
      <w:r w:rsidRPr="00701599">
        <w:rPr>
          <w:rFonts w:ascii="Tahoma" w:hAnsi="Tahoma" w:cs="Tahoma"/>
          <w:sz w:val="20"/>
          <w:szCs w:val="20"/>
        </w:rPr>
        <w:t>ni</w:t>
      </w:r>
      <w:r w:rsidRPr="00701599">
        <w:rPr>
          <w:rFonts w:ascii="Tahoma" w:hAnsi="Tahoma" w:cs="Tahoma"/>
          <w:spacing w:val="-1"/>
          <w:sz w:val="20"/>
          <w:szCs w:val="20"/>
        </w:rPr>
        <w:t xml:space="preserve"> </w:t>
      </w:r>
      <w:r w:rsidRPr="00701599">
        <w:rPr>
          <w:rFonts w:ascii="Tahoma" w:hAnsi="Tahoma" w:cs="Tahoma"/>
          <w:sz w:val="20"/>
          <w:szCs w:val="20"/>
        </w:rPr>
        <w:t>pogojena z nastankom škode naročniku. Povračilo morebitne tako nastale škode bo</w:t>
      </w:r>
      <w:r w:rsidRPr="00701599">
        <w:rPr>
          <w:rFonts w:ascii="Tahoma" w:hAnsi="Tahoma" w:cs="Tahoma"/>
          <w:spacing w:val="2"/>
          <w:sz w:val="20"/>
          <w:szCs w:val="20"/>
        </w:rPr>
        <w:t xml:space="preserve"> </w:t>
      </w:r>
      <w:r w:rsidRPr="00701599">
        <w:rPr>
          <w:rFonts w:ascii="Tahoma" w:hAnsi="Tahoma" w:cs="Tahoma"/>
          <w:sz w:val="20"/>
          <w:szCs w:val="20"/>
        </w:rPr>
        <w:t>naročnik uveljavljal po splošnih načelih odškodninske odgovornosti, neodvisno od</w:t>
      </w:r>
      <w:r w:rsidRPr="00701599">
        <w:rPr>
          <w:rFonts w:ascii="Tahoma" w:hAnsi="Tahoma" w:cs="Tahoma"/>
          <w:spacing w:val="8"/>
          <w:sz w:val="20"/>
          <w:szCs w:val="20"/>
        </w:rPr>
        <w:t xml:space="preserve"> </w:t>
      </w:r>
      <w:r w:rsidRPr="00701599">
        <w:rPr>
          <w:rFonts w:ascii="Tahoma" w:hAnsi="Tahoma" w:cs="Tahoma"/>
          <w:sz w:val="20"/>
          <w:szCs w:val="20"/>
        </w:rPr>
        <w:t>uveljavljanja pogodbene kazni za zamudo. V kolikor dejanska škoda, ki nastane naročniku zaradi</w:t>
      </w:r>
      <w:r w:rsidRPr="00701599">
        <w:rPr>
          <w:rFonts w:ascii="Tahoma" w:hAnsi="Tahoma" w:cs="Tahoma"/>
          <w:spacing w:val="50"/>
          <w:sz w:val="20"/>
          <w:szCs w:val="20"/>
        </w:rPr>
        <w:t xml:space="preserve"> </w:t>
      </w:r>
      <w:r w:rsidRPr="00701599">
        <w:rPr>
          <w:rFonts w:ascii="Tahoma" w:hAnsi="Tahoma" w:cs="Tahoma"/>
          <w:sz w:val="20"/>
          <w:szCs w:val="20"/>
        </w:rPr>
        <w:t>kršitev</w:t>
      </w:r>
      <w:r w:rsidRPr="00701599">
        <w:rPr>
          <w:rFonts w:ascii="Tahoma" w:hAnsi="Tahoma" w:cs="Tahoma"/>
          <w:spacing w:val="-1"/>
          <w:sz w:val="20"/>
          <w:szCs w:val="20"/>
        </w:rPr>
        <w:t xml:space="preserve"> </w:t>
      </w:r>
      <w:r w:rsidRPr="00701599">
        <w:rPr>
          <w:rFonts w:ascii="Tahoma" w:hAnsi="Tahoma" w:cs="Tahoma"/>
          <w:sz w:val="20"/>
          <w:szCs w:val="20"/>
        </w:rPr>
        <w:t>dobavitelja,</w:t>
      </w:r>
      <w:r w:rsidRPr="00701599">
        <w:rPr>
          <w:rFonts w:ascii="Tahoma" w:hAnsi="Tahoma" w:cs="Tahoma"/>
          <w:spacing w:val="26"/>
          <w:sz w:val="20"/>
          <w:szCs w:val="20"/>
        </w:rPr>
        <w:t xml:space="preserve"> </w:t>
      </w:r>
      <w:r w:rsidRPr="00701599">
        <w:rPr>
          <w:rFonts w:ascii="Tahoma" w:hAnsi="Tahoma" w:cs="Tahoma"/>
          <w:sz w:val="20"/>
          <w:szCs w:val="20"/>
        </w:rPr>
        <w:t>presega</w:t>
      </w:r>
      <w:r w:rsidRPr="00701599">
        <w:rPr>
          <w:rFonts w:ascii="Tahoma" w:hAnsi="Tahoma" w:cs="Tahoma"/>
          <w:spacing w:val="25"/>
          <w:sz w:val="20"/>
          <w:szCs w:val="20"/>
        </w:rPr>
        <w:t xml:space="preserve"> </w:t>
      </w:r>
      <w:r w:rsidRPr="00701599">
        <w:rPr>
          <w:rFonts w:ascii="Tahoma" w:hAnsi="Tahoma" w:cs="Tahoma"/>
          <w:sz w:val="20"/>
          <w:szCs w:val="20"/>
        </w:rPr>
        <w:t>znesek</w:t>
      </w:r>
      <w:r w:rsidRPr="00701599">
        <w:rPr>
          <w:rFonts w:ascii="Tahoma" w:hAnsi="Tahoma" w:cs="Tahoma"/>
          <w:spacing w:val="28"/>
          <w:sz w:val="20"/>
          <w:szCs w:val="20"/>
        </w:rPr>
        <w:t xml:space="preserve"> </w:t>
      </w:r>
      <w:r w:rsidRPr="00701599">
        <w:rPr>
          <w:rFonts w:ascii="Tahoma" w:hAnsi="Tahoma" w:cs="Tahoma"/>
          <w:sz w:val="20"/>
          <w:szCs w:val="20"/>
        </w:rPr>
        <w:t>pogodbene</w:t>
      </w:r>
      <w:r w:rsidRPr="00701599">
        <w:rPr>
          <w:rFonts w:ascii="Tahoma" w:hAnsi="Tahoma" w:cs="Tahoma"/>
          <w:spacing w:val="22"/>
          <w:sz w:val="20"/>
          <w:szCs w:val="20"/>
        </w:rPr>
        <w:t xml:space="preserve"> </w:t>
      </w:r>
      <w:r w:rsidRPr="00701599">
        <w:rPr>
          <w:rFonts w:ascii="Tahoma" w:hAnsi="Tahoma" w:cs="Tahoma"/>
          <w:sz w:val="20"/>
          <w:szCs w:val="20"/>
        </w:rPr>
        <w:t>kazni,</w:t>
      </w:r>
      <w:r w:rsidRPr="00701599">
        <w:rPr>
          <w:rFonts w:ascii="Tahoma" w:hAnsi="Tahoma" w:cs="Tahoma"/>
          <w:spacing w:val="26"/>
          <w:sz w:val="20"/>
          <w:szCs w:val="20"/>
        </w:rPr>
        <w:t xml:space="preserve"> </w:t>
      </w:r>
      <w:r w:rsidRPr="00701599">
        <w:rPr>
          <w:rFonts w:ascii="Tahoma" w:hAnsi="Tahoma" w:cs="Tahoma"/>
          <w:sz w:val="20"/>
          <w:szCs w:val="20"/>
        </w:rPr>
        <w:t>je</w:t>
      </w:r>
      <w:r w:rsidRPr="00701599">
        <w:rPr>
          <w:rFonts w:ascii="Tahoma" w:hAnsi="Tahoma" w:cs="Tahoma"/>
          <w:spacing w:val="25"/>
          <w:sz w:val="20"/>
          <w:szCs w:val="20"/>
        </w:rPr>
        <w:t xml:space="preserve"> </w:t>
      </w:r>
      <w:r w:rsidRPr="00701599">
        <w:rPr>
          <w:rFonts w:ascii="Tahoma" w:hAnsi="Tahoma" w:cs="Tahoma"/>
          <w:sz w:val="20"/>
          <w:szCs w:val="20"/>
        </w:rPr>
        <w:t>izvajalec</w:t>
      </w:r>
      <w:r w:rsidRPr="00701599">
        <w:rPr>
          <w:rFonts w:ascii="Tahoma" w:hAnsi="Tahoma" w:cs="Tahoma"/>
          <w:spacing w:val="25"/>
          <w:sz w:val="20"/>
          <w:szCs w:val="20"/>
        </w:rPr>
        <w:t xml:space="preserve"> </w:t>
      </w:r>
      <w:r w:rsidRPr="00701599">
        <w:rPr>
          <w:rFonts w:ascii="Tahoma" w:hAnsi="Tahoma" w:cs="Tahoma"/>
          <w:sz w:val="20"/>
          <w:szCs w:val="20"/>
        </w:rPr>
        <w:t>presežek</w:t>
      </w:r>
      <w:r w:rsidRPr="00701599">
        <w:rPr>
          <w:rFonts w:ascii="Tahoma" w:hAnsi="Tahoma" w:cs="Tahoma"/>
          <w:spacing w:val="28"/>
          <w:sz w:val="20"/>
          <w:szCs w:val="20"/>
        </w:rPr>
        <w:t xml:space="preserve"> </w:t>
      </w:r>
      <w:r w:rsidRPr="00701599">
        <w:rPr>
          <w:rFonts w:ascii="Tahoma" w:hAnsi="Tahoma" w:cs="Tahoma"/>
          <w:sz w:val="20"/>
          <w:szCs w:val="20"/>
        </w:rPr>
        <w:t>povrniti</w:t>
      </w:r>
      <w:r w:rsidRPr="00701599">
        <w:rPr>
          <w:rFonts w:ascii="Tahoma" w:hAnsi="Tahoma" w:cs="Tahoma"/>
          <w:spacing w:val="24"/>
          <w:sz w:val="20"/>
          <w:szCs w:val="20"/>
        </w:rPr>
        <w:t xml:space="preserve"> </w:t>
      </w:r>
      <w:r w:rsidRPr="00701599">
        <w:rPr>
          <w:rFonts w:ascii="Tahoma" w:hAnsi="Tahoma" w:cs="Tahoma"/>
          <w:sz w:val="20"/>
          <w:szCs w:val="20"/>
        </w:rPr>
        <w:t>naročniku</w:t>
      </w:r>
      <w:r w:rsidRPr="00701599">
        <w:rPr>
          <w:rFonts w:ascii="Tahoma" w:hAnsi="Tahoma" w:cs="Tahoma"/>
          <w:spacing w:val="25"/>
          <w:sz w:val="20"/>
          <w:szCs w:val="20"/>
        </w:rPr>
        <w:t xml:space="preserve"> </w:t>
      </w:r>
      <w:r w:rsidRPr="00701599">
        <w:rPr>
          <w:rFonts w:ascii="Tahoma" w:hAnsi="Tahoma" w:cs="Tahoma"/>
          <w:sz w:val="20"/>
          <w:szCs w:val="20"/>
        </w:rPr>
        <w:t>v</w:t>
      </w:r>
      <w:r w:rsidRPr="00701599">
        <w:rPr>
          <w:rFonts w:ascii="Tahoma" w:hAnsi="Tahoma" w:cs="Tahoma"/>
          <w:spacing w:val="23"/>
          <w:sz w:val="20"/>
          <w:szCs w:val="20"/>
        </w:rPr>
        <w:t xml:space="preserve"> </w:t>
      </w:r>
      <w:r w:rsidRPr="00701599">
        <w:rPr>
          <w:rFonts w:ascii="Tahoma" w:hAnsi="Tahoma" w:cs="Tahoma"/>
          <w:sz w:val="20"/>
          <w:szCs w:val="20"/>
        </w:rPr>
        <w:t>8 dneh od prejema pisnega</w:t>
      </w:r>
      <w:r w:rsidRPr="00701599">
        <w:rPr>
          <w:rFonts w:ascii="Tahoma" w:hAnsi="Tahoma" w:cs="Tahoma"/>
          <w:spacing w:val="-14"/>
          <w:sz w:val="20"/>
          <w:szCs w:val="20"/>
        </w:rPr>
        <w:t xml:space="preserve"> </w:t>
      </w:r>
      <w:r w:rsidRPr="00701599">
        <w:rPr>
          <w:rFonts w:ascii="Tahoma" w:hAnsi="Tahoma" w:cs="Tahoma"/>
          <w:sz w:val="20"/>
          <w:szCs w:val="20"/>
        </w:rPr>
        <w:t>zahtevka.</w:t>
      </w:r>
    </w:p>
    <w:p w14:paraId="2D2C1A3D" w14:textId="77777777" w:rsidR="00701599" w:rsidRPr="00701599" w:rsidRDefault="00701599" w:rsidP="00701599">
      <w:pPr>
        <w:pStyle w:val="Telobesedila"/>
        <w:kinsoku w:val="0"/>
        <w:overflowPunct w:val="0"/>
        <w:ind w:right="4"/>
        <w:jc w:val="both"/>
        <w:rPr>
          <w:rFonts w:ascii="Tahoma" w:hAnsi="Tahoma" w:cs="Tahoma"/>
          <w:sz w:val="20"/>
          <w:szCs w:val="20"/>
        </w:rPr>
      </w:pPr>
    </w:p>
    <w:p w14:paraId="0FF76D61" w14:textId="77777777" w:rsidR="00701599" w:rsidRPr="00772160" w:rsidRDefault="00701599" w:rsidP="00772160">
      <w:pPr>
        <w:tabs>
          <w:tab w:val="left" w:pos="6948"/>
        </w:tabs>
        <w:jc w:val="both"/>
        <w:rPr>
          <w:rFonts w:ascii="Tahoma" w:eastAsia="Times New Roman" w:hAnsi="Tahoma" w:cs="Tahoma"/>
          <w:b/>
          <w:noProof/>
          <w:sz w:val="20"/>
          <w:szCs w:val="20"/>
        </w:rPr>
      </w:pPr>
      <w:r w:rsidRPr="00701599">
        <w:rPr>
          <w:rFonts w:ascii="Tahoma" w:eastAsia="Times New Roman" w:hAnsi="Tahoma" w:cs="Tahoma"/>
          <w:b/>
          <w:noProof/>
          <w:sz w:val="20"/>
          <w:szCs w:val="20"/>
        </w:rPr>
        <w:t>KOLIČINSKI IN KAKOVOSTNI PREVZEM, REKLAMACIJE</w:t>
      </w:r>
    </w:p>
    <w:p w14:paraId="222BE633" w14:textId="77777777" w:rsidR="00701599" w:rsidRPr="00772160" w:rsidRDefault="00772160" w:rsidP="00223C45">
      <w:pPr>
        <w:numPr>
          <w:ilvl w:val="0"/>
          <w:numId w:val="33"/>
        </w:numPr>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092B02B4" w14:textId="77777777" w:rsidR="00772160"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Dobavitelj bo naročniku sukcesivno dobavljal naročilo za</w:t>
      </w:r>
      <w:r w:rsidR="00772160">
        <w:rPr>
          <w:rFonts w:ascii="Tahoma" w:eastAsia="Times New Roman" w:hAnsi="Tahoma" w:cs="Tahoma"/>
          <w:noProof/>
          <w:sz w:val="20"/>
          <w:szCs w:val="20"/>
        </w:rPr>
        <w:t xml:space="preserve"> dobavo zdravil</w:t>
      </w:r>
      <w:r w:rsidRPr="00701599">
        <w:rPr>
          <w:rFonts w:ascii="Tahoma" w:eastAsia="Times New Roman" w:hAnsi="Tahoma" w:cs="Tahoma"/>
          <w:noProof/>
          <w:sz w:val="20"/>
          <w:szCs w:val="20"/>
        </w:rPr>
        <w:t xml:space="preserve"> </w:t>
      </w:r>
      <w:r w:rsidRPr="00701599">
        <w:rPr>
          <w:rFonts w:ascii="Tahoma" w:eastAsia="Times New Roman" w:hAnsi="Tahoma" w:cs="Tahoma"/>
          <w:b/>
          <w:noProof/>
          <w:sz w:val="20"/>
          <w:szCs w:val="20"/>
        </w:rPr>
        <w:t>sklop št. _______</w:t>
      </w:r>
      <w:r w:rsidRPr="00701599">
        <w:rPr>
          <w:rFonts w:ascii="Tahoma" w:eastAsia="Times New Roman" w:hAnsi="Tahoma" w:cs="Tahoma"/>
          <w:noProof/>
          <w:sz w:val="20"/>
          <w:szCs w:val="20"/>
        </w:rPr>
        <w:t xml:space="preserve"> za obdobje </w:t>
      </w:r>
      <w:r w:rsidR="00772160">
        <w:rPr>
          <w:rFonts w:ascii="Tahoma" w:eastAsia="Times New Roman" w:hAnsi="Tahoma" w:cs="Tahoma"/>
          <w:noProof/>
          <w:sz w:val="20"/>
          <w:szCs w:val="20"/>
        </w:rPr>
        <w:t>treh</w:t>
      </w:r>
      <w:r w:rsidRPr="00701599">
        <w:rPr>
          <w:rFonts w:ascii="Tahoma" w:eastAsia="Times New Roman" w:hAnsi="Tahoma" w:cs="Tahoma"/>
          <w:noProof/>
          <w:sz w:val="20"/>
          <w:szCs w:val="20"/>
        </w:rPr>
        <w:t xml:space="preserve"> let. Naročnik bo potrošni material naročal praviloma enkrat mesečno oziroma po potrebi. Dobavitelj bo potrošni material dobavljal sukcesivno in sicer </w:t>
      </w:r>
      <w:r w:rsidR="00772160">
        <w:rPr>
          <w:rFonts w:ascii="Tahoma" w:eastAsia="Times New Roman" w:hAnsi="Tahoma" w:cs="Tahoma"/>
          <w:noProof/>
          <w:sz w:val="20"/>
          <w:szCs w:val="20"/>
        </w:rPr>
        <w:t xml:space="preserve">je </w:t>
      </w:r>
      <w:r w:rsidR="00772160" w:rsidRPr="00772160">
        <w:rPr>
          <w:rFonts w:ascii="Tahoma" w:eastAsia="Times New Roman" w:hAnsi="Tahoma" w:cs="Tahoma"/>
          <w:noProof/>
          <w:sz w:val="20"/>
          <w:szCs w:val="20"/>
        </w:rPr>
        <w:t>dobavni čas za vsa registrirana zdravila, ki so predmet tega razpisa, do 24 ur od potrditve naročila na lokacijo naročnika</w:t>
      </w:r>
      <w:r w:rsidR="009B7325">
        <w:rPr>
          <w:rFonts w:ascii="Tahoma" w:eastAsia="Times New Roman" w:hAnsi="Tahoma" w:cs="Tahoma"/>
          <w:noProof/>
          <w:sz w:val="20"/>
          <w:szCs w:val="20"/>
        </w:rPr>
        <w:t xml:space="preserve"> ter </w:t>
      </w:r>
      <w:r w:rsidR="009B7325" w:rsidRPr="009B7325">
        <w:rPr>
          <w:rFonts w:ascii="Tahoma" w:eastAsia="Times New Roman" w:hAnsi="Tahoma" w:cs="Tahoma"/>
          <w:noProof/>
          <w:sz w:val="20"/>
          <w:szCs w:val="20"/>
        </w:rPr>
        <w:t>odzivni/dobavni čas za vsa ostala zdravila, ki niso zajeta v predračunu, do 6 ur od potrditve naročila na lokacijo naročnika</w:t>
      </w:r>
      <w:r w:rsidR="009B7325">
        <w:rPr>
          <w:rFonts w:ascii="Tahoma" w:eastAsia="Times New Roman" w:hAnsi="Tahoma" w:cs="Tahoma"/>
          <w:noProof/>
          <w:sz w:val="20"/>
          <w:szCs w:val="20"/>
        </w:rPr>
        <w:t>.</w:t>
      </w:r>
    </w:p>
    <w:p w14:paraId="52137481"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Dostava blaga se opravi v dopoldanskem času  </w:t>
      </w:r>
      <w:r w:rsidR="00772160">
        <w:rPr>
          <w:rFonts w:ascii="Tahoma" w:eastAsia="Times New Roman" w:hAnsi="Tahoma" w:cs="Tahoma"/>
          <w:noProof/>
          <w:sz w:val="20"/>
          <w:szCs w:val="20"/>
        </w:rPr>
        <w:t xml:space="preserve">od 7.00 </w:t>
      </w:r>
      <w:r w:rsidRPr="00701599">
        <w:rPr>
          <w:rFonts w:ascii="Tahoma" w:eastAsia="Times New Roman" w:hAnsi="Tahoma" w:cs="Tahoma"/>
          <w:noProof/>
          <w:sz w:val="20"/>
          <w:szCs w:val="20"/>
        </w:rPr>
        <w:t>do 14.00 ure. Poslano blago mora ustrezati dogovorjeni kvaliteti skladno s specifikacijo iz priloge za vsak artikel posebej. Če dobava ne ustreza kvaliteti določeni v prilogi te pogodbe, je prodajalec dolžan pomanjkljivosti nemudoma odpraviti.</w:t>
      </w:r>
    </w:p>
    <w:p w14:paraId="4F694CC8" w14:textId="77777777" w:rsidR="00701599" w:rsidRDefault="00701599" w:rsidP="00772160">
      <w:pPr>
        <w:pStyle w:val="Telobesedila"/>
        <w:kinsoku w:val="0"/>
        <w:overflowPunct w:val="0"/>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Količin in posameznega materiala, ki jih bo naročal naročnik, v naprej ni mogoče določiti, prav tako ni mogoče določiti, pogostosti posameznih naročil. Pogodbeni stranki sta soglasni, da so vse </w:t>
      </w:r>
      <w:r w:rsidRPr="00701599">
        <w:rPr>
          <w:rFonts w:ascii="Tahoma" w:eastAsia="Times New Roman" w:hAnsi="Tahoma" w:cs="Tahoma"/>
          <w:noProof/>
          <w:sz w:val="20"/>
          <w:szCs w:val="20"/>
        </w:rPr>
        <w:lastRenderedPageBreak/>
        <w:t>količine iz razpisne dokumentacije in ponudbe izvajalca okvirne ter da bo naročnik blago v času trajanja te pogodbe naročal glede na dejanske potrebe. Naročnik se ne zavezuje, da bo naročal vse blago, ki je bilo del razpisne dokumentacije in  ponudbe izvajalca.</w:t>
      </w:r>
    </w:p>
    <w:p w14:paraId="15B37F48" w14:textId="77777777" w:rsidR="00772160" w:rsidRPr="00701599" w:rsidRDefault="00772160" w:rsidP="00772160">
      <w:pPr>
        <w:pStyle w:val="Telobesedila"/>
        <w:kinsoku w:val="0"/>
        <w:overflowPunct w:val="0"/>
        <w:ind w:right="425"/>
        <w:jc w:val="both"/>
        <w:rPr>
          <w:rFonts w:ascii="Tahoma" w:hAnsi="Tahoma" w:cs="Tahoma"/>
          <w:sz w:val="20"/>
          <w:szCs w:val="20"/>
        </w:rPr>
      </w:pPr>
    </w:p>
    <w:p w14:paraId="2226B2D7" w14:textId="77777777" w:rsidR="00701599" w:rsidRPr="00701599" w:rsidRDefault="00701599" w:rsidP="00701599">
      <w:pPr>
        <w:pStyle w:val="Telobesedila"/>
        <w:kinsoku w:val="0"/>
        <w:overflowPunct w:val="0"/>
        <w:ind w:right="4"/>
        <w:jc w:val="both"/>
        <w:rPr>
          <w:rFonts w:ascii="Tahoma" w:hAnsi="Tahoma" w:cs="Tahoma"/>
          <w:sz w:val="20"/>
          <w:szCs w:val="20"/>
        </w:rPr>
      </w:pPr>
    </w:p>
    <w:p w14:paraId="41A7B919" w14:textId="77777777" w:rsidR="00701599" w:rsidRPr="00701599" w:rsidRDefault="00772160"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5A74C980" w14:textId="77777777" w:rsidR="00701599" w:rsidRPr="00701599" w:rsidRDefault="00701599" w:rsidP="00701599">
      <w:pPr>
        <w:jc w:val="both"/>
        <w:rPr>
          <w:rFonts w:ascii="Tahoma" w:eastAsia="Times New Roman" w:hAnsi="Tahoma" w:cs="Tahoma"/>
          <w:noProof/>
          <w:sz w:val="20"/>
          <w:szCs w:val="20"/>
        </w:rPr>
      </w:pPr>
    </w:p>
    <w:p w14:paraId="4D631009" w14:textId="77777777" w:rsidR="00701599" w:rsidRPr="00772160" w:rsidRDefault="00701599" w:rsidP="00772160">
      <w:p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Naročnik  se obvezuje naročeno  blago prevzeti na podlagi dobavnice. Podpisano dobavnico mora ponudnik obvezno priložiti izstavljenemu računu.</w:t>
      </w:r>
    </w:p>
    <w:p w14:paraId="6C6B0F9F" w14:textId="77777777" w:rsidR="00701599" w:rsidRPr="00772160" w:rsidRDefault="00701599" w:rsidP="00772160">
      <w:pPr>
        <w:spacing w:after="0" w:line="240" w:lineRule="auto"/>
        <w:ind w:right="566"/>
        <w:jc w:val="both"/>
        <w:rPr>
          <w:rFonts w:ascii="Tahoma" w:eastAsia="Times New Roman" w:hAnsi="Tahoma" w:cs="Tahoma"/>
          <w:noProof/>
          <w:sz w:val="20"/>
          <w:szCs w:val="20"/>
        </w:rPr>
      </w:pPr>
      <w:r w:rsidRPr="00701599">
        <w:rPr>
          <w:rFonts w:ascii="Tahoma" w:hAnsi="Tahoma" w:cs="Tahoma"/>
          <w:sz w:val="20"/>
          <w:szCs w:val="20"/>
        </w:rPr>
        <w:t>Naročnik bo ob posamezni dobavi preveril količinsko ustreznost dobavljenega</w:t>
      </w:r>
      <w:r w:rsidRPr="00701599">
        <w:rPr>
          <w:rFonts w:ascii="Tahoma" w:hAnsi="Tahoma" w:cs="Tahoma"/>
          <w:spacing w:val="27"/>
          <w:sz w:val="20"/>
          <w:szCs w:val="20"/>
        </w:rPr>
        <w:t xml:space="preserve"> </w:t>
      </w:r>
      <w:r w:rsidRPr="00701599">
        <w:rPr>
          <w:rFonts w:ascii="Tahoma" w:hAnsi="Tahoma" w:cs="Tahoma"/>
          <w:sz w:val="20"/>
          <w:szCs w:val="20"/>
        </w:rPr>
        <w:t xml:space="preserve">blaga, ki </w:t>
      </w:r>
      <w:r w:rsidRPr="00701599">
        <w:rPr>
          <w:rFonts w:ascii="Tahoma" w:eastAsia="Times New Roman" w:hAnsi="Tahoma" w:cs="Tahoma"/>
          <w:noProof/>
          <w:sz w:val="20"/>
          <w:szCs w:val="20"/>
        </w:rPr>
        <w:t xml:space="preserve">se opravi takoj ob prevzemu. </w:t>
      </w:r>
      <w:r w:rsidRPr="00701599">
        <w:rPr>
          <w:rFonts w:ascii="Tahoma" w:hAnsi="Tahoma" w:cs="Tahoma"/>
          <w:sz w:val="20"/>
          <w:szCs w:val="20"/>
        </w:rPr>
        <w:t xml:space="preserve"> </w:t>
      </w:r>
      <w:r w:rsidRPr="00701599">
        <w:rPr>
          <w:rFonts w:ascii="Tahoma" w:eastAsia="Times New Roman" w:hAnsi="Tahoma" w:cs="Tahoma"/>
          <w:noProof/>
          <w:sz w:val="20"/>
          <w:szCs w:val="20"/>
        </w:rPr>
        <w:t>O eventuelnih količinskih odstopanjih, ki jih ni bilo moč ugotoviti ob prevzemu, se mora v 3-ih dneh od prejema posredovati prodajalcu pisno reklamacijo.</w:t>
      </w:r>
    </w:p>
    <w:p w14:paraId="6243253F"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 xml:space="preserve">Kakovostno ustreznost bo naročnik ugotavljal ob uporabi  in takrat bo v pisni obliki reklamiral  dobavitelju morebitna kakovostna odstopanja. </w:t>
      </w:r>
    </w:p>
    <w:p w14:paraId="44F8BDAD"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Ponudnik  se je dolžan odzvati na pisno reklamacijo količinske ali kakovostne ustreznosti v 3 dneh od prejema reklamacije, tako da skupaj z naročnikom ugotovita upravičenost reklamacije.</w:t>
      </w:r>
    </w:p>
    <w:p w14:paraId="15915CE2"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V primeru, da se ponudnik v prejšnjem odstavku navedenem roku ne odzove na predpisan način, se smatra, da je reklamacijo priznal.</w:t>
      </w:r>
    </w:p>
    <w:p w14:paraId="04A50513"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22"/>
          <w:sz w:val="20"/>
          <w:szCs w:val="20"/>
        </w:rPr>
        <w:t xml:space="preserve"> </w:t>
      </w:r>
      <w:r w:rsidRPr="00701599">
        <w:rPr>
          <w:rFonts w:ascii="Tahoma" w:hAnsi="Tahoma" w:cs="Tahoma"/>
          <w:sz w:val="20"/>
          <w:szCs w:val="20"/>
        </w:rPr>
        <w:t>je</w:t>
      </w:r>
      <w:r w:rsidRPr="00701599">
        <w:rPr>
          <w:rFonts w:ascii="Tahoma" w:hAnsi="Tahoma" w:cs="Tahoma"/>
          <w:spacing w:val="20"/>
          <w:sz w:val="20"/>
          <w:szCs w:val="20"/>
        </w:rPr>
        <w:t xml:space="preserve"> </w:t>
      </w:r>
      <w:r w:rsidRPr="00701599">
        <w:rPr>
          <w:rFonts w:ascii="Tahoma" w:hAnsi="Tahoma" w:cs="Tahoma"/>
          <w:sz w:val="20"/>
          <w:szCs w:val="20"/>
        </w:rPr>
        <w:t>v</w:t>
      </w:r>
      <w:r w:rsidRPr="00701599">
        <w:rPr>
          <w:rFonts w:ascii="Tahoma" w:hAnsi="Tahoma" w:cs="Tahoma"/>
          <w:spacing w:val="18"/>
          <w:sz w:val="20"/>
          <w:szCs w:val="20"/>
        </w:rPr>
        <w:t xml:space="preserve"> </w:t>
      </w:r>
      <w:r w:rsidRPr="00701599">
        <w:rPr>
          <w:rFonts w:ascii="Tahoma" w:hAnsi="Tahoma" w:cs="Tahoma"/>
          <w:sz w:val="20"/>
          <w:szCs w:val="20"/>
        </w:rPr>
        <w:t>takšnem</w:t>
      </w:r>
      <w:r w:rsidRPr="00701599">
        <w:rPr>
          <w:rFonts w:ascii="Tahoma" w:hAnsi="Tahoma" w:cs="Tahoma"/>
          <w:spacing w:val="21"/>
          <w:sz w:val="20"/>
          <w:szCs w:val="20"/>
        </w:rPr>
        <w:t xml:space="preserve"> </w:t>
      </w:r>
      <w:r w:rsidRPr="00701599">
        <w:rPr>
          <w:rFonts w:ascii="Tahoma" w:hAnsi="Tahoma" w:cs="Tahoma"/>
          <w:sz w:val="20"/>
          <w:szCs w:val="20"/>
        </w:rPr>
        <w:t>primeru</w:t>
      </w:r>
      <w:r w:rsidRPr="00701599">
        <w:rPr>
          <w:rFonts w:ascii="Tahoma" w:hAnsi="Tahoma" w:cs="Tahoma"/>
          <w:spacing w:val="18"/>
          <w:sz w:val="20"/>
          <w:szCs w:val="20"/>
        </w:rPr>
        <w:t xml:space="preserve"> </w:t>
      </w:r>
      <w:r w:rsidRPr="00701599">
        <w:rPr>
          <w:rFonts w:ascii="Tahoma" w:hAnsi="Tahoma" w:cs="Tahoma"/>
          <w:sz w:val="20"/>
          <w:szCs w:val="20"/>
        </w:rPr>
        <w:t>dolžan</w:t>
      </w:r>
      <w:r w:rsidRPr="00701599">
        <w:rPr>
          <w:rFonts w:ascii="Tahoma" w:hAnsi="Tahoma" w:cs="Tahoma"/>
          <w:spacing w:val="20"/>
          <w:sz w:val="20"/>
          <w:szCs w:val="20"/>
        </w:rPr>
        <w:t xml:space="preserve"> </w:t>
      </w:r>
      <w:r w:rsidRPr="00701599">
        <w:rPr>
          <w:rFonts w:ascii="Tahoma" w:hAnsi="Tahoma" w:cs="Tahoma"/>
          <w:sz w:val="20"/>
          <w:szCs w:val="20"/>
        </w:rPr>
        <w:t>nemudoma,</w:t>
      </w:r>
      <w:r w:rsidRPr="00701599">
        <w:rPr>
          <w:rFonts w:ascii="Tahoma" w:hAnsi="Tahoma" w:cs="Tahoma"/>
          <w:spacing w:val="-1"/>
          <w:sz w:val="20"/>
          <w:szCs w:val="20"/>
        </w:rPr>
        <w:t xml:space="preserve"> </w:t>
      </w:r>
      <w:r w:rsidRPr="00701599">
        <w:rPr>
          <w:rFonts w:ascii="Tahoma" w:hAnsi="Tahoma" w:cs="Tahoma"/>
          <w:sz w:val="20"/>
          <w:szCs w:val="20"/>
        </w:rPr>
        <w:t>najkasneje pa naslednji delovni dan, dostaviti nov kos neustreznega blaga oziroma</w:t>
      </w:r>
      <w:r w:rsidRPr="00701599">
        <w:rPr>
          <w:rFonts w:ascii="Tahoma" w:hAnsi="Tahoma" w:cs="Tahoma"/>
          <w:spacing w:val="38"/>
          <w:sz w:val="20"/>
          <w:szCs w:val="20"/>
        </w:rPr>
        <w:t xml:space="preserve"> </w:t>
      </w:r>
      <w:r w:rsidRPr="00701599">
        <w:rPr>
          <w:rFonts w:ascii="Tahoma" w:hAnsi="Tahoma" w:cs="Tahoma"/>
          <w:sz w:val="20"/>
          <w:szCs w:val="20"/>
        </w:rPr>
        <w:t>izdati dobropis za vrednost blaga z</w:t>
      </w:r>
      <w:r w:rsidRPr="00701599">
        <w:rPr>
          <w:rFonts w:ascii="Tahoma" w:hAnsi="Tahoma" w:cs="Tahoma"/>
          <w:spacing w:val="-14"/>
          <w:sz w:val="20"/>
          <w:szCs w:val="20"/>
        </w:rPr>
        <w:t xml:space="preserve"> </w:t>
      </w:r>
      <w:r w:rsidRPr="00701599">
        <w:rPr>
          <w:rFonts w:ascii="Tahoma" w:hAnsi="Tahoma" w:cs="Tahoma"/>
          <w:sz w:val="20"/>
          <w:szCs w:val="20"/>
        </w:rPr>
        <w:t>napako.</w:t>
      </w:r>
    </w:p>
    <w:p w14:paraId="49C05B81" w14:textId="77777777" w:rsidR="00701599" w:rsidRPr="00701599" w:rsidRDefault="00701599" w:rsidP="00701599">
      <w:pPr>
        <w:jc w:val="both"/>
        <w:rPr>
          <w:rFonts w:ascii="Tahoma" w:eastAsia="Times New Roman" w:hAnsi="Tahoma" w:cs="Tahoma"/>
          <w:noProof/>
          <w:sz w:val="20"/>
          <w:szCs w:val="20"/>
        </w:rPr>
      </w:pPr>
    </w:p>
    <w:p w14:paraId="73834724" w14:textId="77777777" w:rsidR="00701599" w:rsidRPr="00701599" w:rsidRDefault="00701599" w:rsidP="00772160">
      <w:pPr>
        <w:jc w:val="both"/>
        <w:rPr>
          <w:rFonts w:ascii="Tahoma" w:eastAsia="Times New Roman" w:hAnsi="Tahoma" w:cs="Tahoma"/>
          <w:b/>
          <w:noProof/>
          <w:sz w:val="20"/>
          <w:szCs w:val="20"/>
        </w:rPr>
      </w:pPr>
      <w:r w:rsidRPr="00701599">
        <w:rPr>
          <w:rFonts w:ascii="Tahoma" w:eastAsia="Times New Roman" w:hAnsi="Tahoma" w:cs="Tahoma"/>
          <w:b/>
          <w:noProof/>
          <w:sz w:val="20"/>
          <w:szCs w:val="20"/>
        </w:rPr>
        <w:t xml:space="preserve">OBVEZNOSTI DOBAVITELJA </w:t>
      </w:r>
    </w:p>
    <w:p w14:paraId="0E4D23C5" w14:textId="77777777" w:rsidR="00701599" w:rsidRPr="00FC6602" w:rsidRDefault="00772160" w:rsidP="00223C45">
      <w:pPr>
        <w:numPr>
          <w:ilvl w:val="0"/>
          <w:numId w:val="33"/>
        </w:numPr>
        <w:spacing w:after="0" w:line="240" w:lineRule="auto"/>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4062016D"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Dobavitelj se obvezuje:</w:t>
      </w:r>
    </w:p>
    <w:p w14:paraId="0ADD89AB" w14:textId="77777777" w:rsidR="00701599" w:rsidRPr="00701599" w:rsidRDefault="00701599" w:rsidP="00223C45">
      <w:pPr>
        <w:pStyle w:val="Odstavekseznama"/>
        <w:numPr>
          <w:ilvl w:val="0"/>
          <w:numId w:val="26"/>
        </w:numPr>
        <w:tabs>
          <w:tab w:val="left" w:pos="657"/>
        </w:tabs>
        <w:kinsoku w:val="0"/>
        <w:overflowPunct w:val="0"/>
        <w:ind w:right="4"/>
        <w:jc w:val="left"/>
        <w:rPr>
          <w:rFonts w:ascii="Tahoma" w:hAnsi="Tahoma" w:cs="Tahoma"/>
          <w:sz w:val="20"/>
          <w:szCs w:val="20"/>
        </w:rPr>
      </w:pPr>
      <w:r w:rsidRPr="00701599">
        <w:rPr>
          <w:rFonts w:ascii="Tahoma" w:hAnsi="Tahoma" w:cs="Tahoma"/>
          <w:sz w:val="20"/>
          <w:szCs w:val="20"/>
        </w:rPr>
        <w:t>da je seznanjen z razpisnimi zahtevami oziroma vso</w:t>
      </w:r>
      <w:r w:rsidRPr="00701599">
        <w:rPr>
          <w:rFonts w:ascii="Tahoma" w:hAnsi="Tahoma" w:cs="Tahoma"/>
          <w:spacing w:val="-10"/>
          <w:sz w:val="20"/>
          <w:szCs w:val="20"/>
        </w:rPr>
        <w:t xml:space="preserve"> </w:t>
      </w:r>
      <w:r w:rsidRPr="00701599">
        <w:rPr>
          <w:rFonts w:ascii="Tahoma" w:hAnsi="Tahoma" w:cs="Tahoma"/>
          <w:sz w:val="20"/>
          <w:szCs w:val="20"/>
        </w:rPr>
        <w:t>dokumentacijo,</w:t>
      </w:r>
    </w:p>
    <w:p w14:paraId="6FF71B24" w14:textId="77777777" w:rsidR="00701599" w:rsidRPr="00701599" w:rsidRDefault="00701599" w:rsidP="00223C45">
      <w:pPr>
        <w:pStyle w:val="Odstavekseznama"/>
        <w:numPr>
          <w:ilvl w:val="0"/>
          <w:numId w:val="26"/>
        </w:numPr>
        <w:tabs>
          <w:tab w:val="left" w:pos="657"/>
        </w:tabs>
        <w:kinsoku w:val="0"/>
        <w:overflowPunct w:val="0"/>
        <w:ind w:right="4"/>
        <w:jc w:val="left"/>
        <w:rPr>
          <w:rFonts w:ascii="Tahoma" w:hAnsi="Tahoma" w:cs="Tahoma"/>
          <w:sz w:val="20"/>
          <w:szCs w:val="20"/>
        </w:rPr>
      </w:pPr>
      <w:r w:rsidRPr="00701599">
        <w:rPr>
          <w:rFonts w:ascii="Tahoma" w:hAnsi="Tahoma" w:cs="Tahoma"/>
          <w:sz w:val="20"/>
          <w:szCs w:val="20"/>
        </w:rPr>
        <w:t>da mu je poznan predmet pogodbe in vsi riziki, ki bodo spremljali</w:t>
      </w:r>
      <w:r w:rsidRPr="00701599">
        <w:rPr>
          <w:rFonts w:ascii="Tahoma" w:hAnsi="Tahoma" w:cs="Tahoma"/>
          <w:spacing w:val="-16"/>
          <w:sz w:val="20"/>
          <w:szCs w:val="20"/>
        </w:rPr>
        <w:t xml:space="preserve"> </w:t>
      </w:r>
      <w:r w:rsidRPr="00701599">
        <w:rPr>
          <w:rFonts w:ascii="Tahoma" w:hAnsi="Tahoma" w:cs="Tahoma"/>
          <w:sz w:val="20"/>
          <w:szCs w:val="20"/>
        </w:rPr>
        <w:t>izvedbo,</w:t>
      </w:r>
    </w:p>
    <w:p w14:paraId="75D932DB" w14:textId="77777777" w:rsidR="00701599" w:rsidRPr="00701599" w:rsidRDefault="00701599" w:rsidP="00223C45">
      <w:pPr>
        <w:pStyle w:val="Odstavekseznama"/>
        <w:numPr>
          <w:ilvl w:val="0"/>
          <w:numId w:val="26"/>
        </w:numPr>
        <w:tabs>
          <w:tab w:val="left" w:pos="656"/>
        </w:tabs>
        <w:kinsoku w:val="0"/>
        <w:overflowPunct w:val="0"/>
        <w:ind w:right="4"/>
        <w:jc w:val="left"/>
        <w:rPr>
          <w:rFonts w:ascii="Tahoma" w:hAnsi="Tahoma" w:cs="Tahoma"/>
          <w:sz w:val="20"/>
          <w:szCs w:val="20"/>
        </w:rPr>
      </w:pPr>
      <w:r w:rsidRPr="00701599">
        <w:rPr>
          <w:rFonts w:ascii="Tahoma" w:hAnsi="Tahoma" w:cs="Tahoma"/>
          <w:sz w:val="20"/>
          <w:szCs w:val="20"/>
        </w:rPr>
        <w:t>da so mu razumljivi in jasni pogoji in okoliščine za pravilno izpolnitev</w:t>
      </w:r>
      <w:r w:rsidRPr="00701599">
        <w:rPr>
          <w:rFonts w:ascii="Tahoma" w:hAnsi="Tahoma" w:cs="Tahoma"/>
          <w:spacing w:val="-18"/>
          <w:sz w:val="20"/>
          <w:szCs w:val="20"/>
        </w:rPr>
        <w:t xml:space="preserve"> </w:t>
      </w:r>
      <w:r w:rsidRPr="00701599">
        <w:rPr>
          <w:rFonts w:ascii="Tahoma" w:hAnsi="Tahoma" w:cs="Tahoma"/>
          <w:sz w:val="20"/>
          <w:szCs w:val="20"/>
        </w:rPr>
        <w:t>obveznosti,</w:t>
      </w:r>
    </w:p>
    <w:p w14:paraId="2880E249" w14:textId="77777777" w:rsidR="00701599" w:rsidRPr="00701599" w:rsidRDefault="009B7325" w:rsidP="009B7325">
      <w:pPr>
        <w:numPr>
          <w:ilvl w:val="0"/>
          <w:numId w:val="32"/>
        </w:numPr>
        <w:spacing w:after="0" w:line="240" w:lineRule="auto"/>
        <w:ind w:right="425"/>
        <w:jc w:val="both"/>
        <w:rPr>
          <w:rFonts w:ascii="Tahoma" w:eastAsia="Times New Roman" w:hAnsi="Tahoma" w:cs="Tahoma"/>
          <w:noProof/>
          <w:sz w:val="20"/>
          <w:szCs w:val="20"/>
        </w:rPr>
      </w:pPr>
      <w:r>
        <w:rPr>
          <w:rFonts w:ascii="Tahoma" w:hAnsi="Tahoma" w:cs="Tahoma"/>
          <w:sz w:val="20"/>
          <w:szCs w:val="20"/>
        </w:rPr>
        <w:t xml:space="preserve">        </w:t>
      </w:r>
      <w:r w:rsidR="00701599" w:rsidRPr="00701599">
        <w:rPr>
          <w:rFonts w:ascii="Tahoma" w:hAnsi="Tahoma" w:cs="Tahoma"/>
          <w:sz w:val="20"/>
          <w:szCs w:val="20"/>
        </w:rPr>
        <w:t>da bo obveznosti izvedel strokovno in v skladu z</w:t>
      </w:r>
      <w:r w:rsidR="00701599" w:rsidRPr="00701599">
        <w:rPr>
          <w:rFonts w:ascii="Tahoma" w:hAnsi="Tahoma" w:cs="Tahoma"/>
          <w:spacing w:val="-8"/>
          <w:sz w:val="20"/>
          <w:szCs w:val="20"/>
        </w:rPr>
        <w:t xml:space="preserve"> </w:t>
      </w:r>
      <w:r w:rsidR="00701599" w:rsidRPr="00701599">
        <w:rPr>
          <w:rFonts w:ascii="Tahoma" w:hAnsi="Tahoma" w:cs="Tahoma"/>
          <w:sz w:val="20"/>
          <w:szCs w:val="20"/>
        </w:rPr>
        <w:t>dokumentacijo</w:t>
      </w:r>
      <w:r w:rsidR="00701599" w:rsidRPr="00701599">
        <w:rPr>
          <w:rFonts w:ascii="Tahoma" w:eastAsia="Times New Roman" w:hAnsi="Tahoma" w:cs="Tahoma"/>
          <w:noProof/>
          <w:sz w:val="20"/>
          <w:szCs w:val="20"/>
        </w:rPr>
        <w:t xml:space="preserve"> 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375E58E" w14:textId="77777777" w:rsidR="00701599" w:rsidRPr="00701599" w:rsidRDefault="009B7325" w:rsidP="009B7325">
      <w:pPr>
        <w:numPr>
          <w:ilvl w:val="0"/>
          <w:numId w:val="32"/>
        </w:numPr>
        <w:spacing w:after="0" w:line="240" w:lineRule="auto"/>
        <w:ind w:right="425"/>
        <w:jc w:val="both"/>
        <w:rPr>
          <w:rFonts w:ascii="Tahoma" w:eastAsia="Times New Roman" w:hAnsi="Tahoma" w:cs="Tahoma"/>
          <w:noProof/>
          <w:sz w:val="20"/>
          <w:szCs w:val="20"/>
        </w:rPr>
      </w:pPr>
      <w:r>
        <w:rPr>
          <w:rFonts w:ascii="Tahoma" w:eastAsia="Times New Roman" w:hAnsi="Tahoma" w:cs="Tahoma"/>
          <w:noProof/>
          <w:sz w:val="20"/>
          <w:szCs w:val="20"/>
        </w:rPr>
        <w:t xml:space="preserve">       </w:t>
      </w:r>
      <w:r w:rsidR="00701599" w:rsidRPr="00701599">
        <w:rPr>
          <w:rFonts w:ascii="Tahoma" w:eastAsia="Times New Roman" w:hAnsi="Tahoma" w:cs="Tahoma"/>
          <w:noProof/>
          <w:sz w:val="20"/>
          <w:szCs w:val="20"/>
        </w:rPr>
        <w:t xml:space="preserve">da brez soglasja naročnika ne sme prenesti na koga drugega oz. dati v izvedbo drugim izvajalcem. </w:t>
      </w:r>
    </w:p>
    <w:p w14:paraId="0CF46D07"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ni možen prenos terjatev iz naslova sklenjenih pogodb iz javnih naročil brez privolitve naročnika,</w:t>
      </w:r>
    </w:p>
    <w:p w14:paraId="18076383" w14:textId="77777777" w:rsidR="00701599" w:rsidRPr="00701599" w:rsidRDefault="00701599" w:rsidP="009B7325">
      <w:pPr>
        <w:numPr>
          <w:ilvl w:val="0"/>
          <w:numId w:val="32"/>
        </w:numPr>
        <w:spacing w:after="0" w:line="240" w:lineRule="auto"/>
        <w:ind w:right="425"/>
        <w:jc w:val="both"/>
        <w:rPr>
          <w:rFonts w:ascii="Tahoma" w:eastAsia="Times New Roman" w:hAnsi="Tahoma" w:cs="Tahoma"/>
          <w:noProof/>
          <w:sz w:val="20"/>
          <w:szCs w:val="20"/>
        </w:rPr>
      </w:pPr>
      <w:r w:rsidRPr="00701599">
        <w:rPr>
          <w:rFonts w:ascii="Tahoma" w:hAnsi="Tahoma" w:cs="Tahoma"/>
          <w:sz w:val="20"/>
          <w:szCs w:val="20"/>
        </w:rPr>
        <w:t>da</w:t>
      </w:r>
      <w:r w:rsidRPr="00701599">
        <w:rPr>
          <w:rFonts w:ascii="Tahoma" w:hAnsi="Tahoma" w:cs="Tahoma"/>
          <w:spacing w:val="23"/>
          <w:sz w:val="20"/>
          <w:szCs w:val="20"/>
        </w:rPr>
        <w:t xml:space="preserve"> </w:t>
      </w:r>
      <w:r w:rsidRPr="00701599">
        <w:rPr>
          <w:rFonts w:ascii="Tahoma" w:hAnsi="Tahoma" w:cs="Tahoma"/>
          <w:sz w:val="20"/>
          <w:szCs w:val="20"/>
        </w:rPr>
        <w:t>bo</w:t>
      </w:r>
      <w:r w:rsidRPr="00701599">
        <w:rPr>
          <w:rFonts w:ascii="Tahoma" w:hAnsi="Tahoma" w:cs="Tahoma"/>
          <w:spacing w:val="23"/>
          <w:sz w:val="20"/>
          <w:szCs w:val="20"/>
        </w:rPr>
        <w:t xml:space="preserve"> </w:t>
      </w:r>
      <w:r w:rsidRPr="00701599">
        <w:rPr>
          <w:rFonts w:ascii="Tahoma" w:hAnsi="Tahoma" w:cs="Tahoma"/>
          <w:sz w:val="20"/>
          <w:szCs w:val="20"/>
        </w:rPr>
        <w:t>prevzel</w:t>
      </w:r>
      <w:r w:rsidRPr="00701599">
        <w:rPr>
          <w:rFonts w:ascii="Tahoma" w:hAnsi="Tahoma" w:cs="Tahoma"/>
          <w:spacing w:val="23"/>
          <w:sz w:val="20"/>
          <w:szCs w:val="20"/>
        </w:rPr>
        <w:t xml:space="preserve"> </w:t>
      </w:r>
      <w:r w:rsidRPr="00701599">
        <w:rPr>
          <w:rFonts w:ascii="Tahoma" w:hAnsi="Tahoma" w:cs="Tahoma"/>
          <w:sz w:val="20"/>
          <w:szCs w:val="20"/>
        </w:rPr>
        <w:t>odgovornost</w:t>
      </w:r>
      <w:r w:rsidRPr="00701599">
        <w:rPr>
          <w:rFonts w:ascii="Tahoma" w:hAnsi="Tahoma" w:cs="Tahoma"/>
          <w:spacing w:val="25"/>
          <w:sz w:val="20"/>
          <w:szCs w:val="20"/>
        </w:rPr>
        <w:t xml:space="preserve"> </w:t>
      </w:r>
      <w:r w:rsidRPr="00701599">
        <w:rPr>
          <w:rFonts w:ascii="Tahoma" w:hAnsi="Tahoma" w:cs="Tahoma"/>
          <w:sz w:val="20"/>
          <w:szCs w:val="20"/>
        </w:rPr>
        <w:t>za</w:t>
      </w:r>
      <w:r w:rsidRPr="00701599">
        <w:rPr>
          <w:rFonts w:ascii="Tahoma" w:hAnsi="Tahoma" w:cs="Tahoma"/>
          <w:spacing w:val="23"/>
          <w:sz w:val="20"/>
          <w:szCs w:val="20"/>
        </w:rPr>
        <w:t xml:space="preserve"> </w:t>
      </w:r>
      <w:r w:rsidRPr="00701599">
        <w:rPr>
          <w:rFonts w:ascii="Tahoma" w:hAnsi="Tahoma" w:cs="Tahoma"/>
          <w:sz w:val="20"/>
          <w:szCs w:val="20"/>
        </w:rPr>
        <w:t>škodo,</w:t>
      </w:r>
      <w:r w:rsidRPr="00701599">
        <w:rPr>
          <w:rFonts w:ascii="Tahoma" w:hAnsi="Tahoma" w:cs="Tahoma"/>
          <w:spacing w:val="22"/>
          <w:sz w:val="20"/>
          <w:szCs w:val="20"/>
        </w:rPr>
        <w:t xml:space="preserve"> </w:t>
      </w:r>
      <w:r w:rsidRPr="00701599">
        <w:rPr>
          <w:rFonts w:ascii="Tahoma" w:hAnsi="Tahoma" w:cs="Tahoma"/>
          <w:sz w:val="20"/>
          <w:szCs w:val="20"/>
        </w:rPr>
        <w:t>ki</w:t>
      </w:r>
      <w:r w:rsidRPr="00701599">
        <w:rPr>
          <w:rFonts w:ascii="Tahoma" w:hAnsi="Tahoma" w:cs="Tahoma"/>
          <w:spacing w:val="23"/>
          <w:sz w:val="20"/>
          <w:szCs w:val="20"/>
        </w:rPr>
        <w:t xml:space="preserve"> </w:t>
      </w:r>
      <w:r w:rsidRPr="00701599">
        <w:rPr>
          <w:rFonts w:ascii="Tahoma" w:hAnsi="Tahoma" w:cs="Tahoma"/>
          <w:sz w:val="20"/>
          <w:szCs w:val="20"/>
        </w:rPr>
        <w:t>bi</w:t>
      </w:r>
      <w:r w:rsidRPr="00701599">
        <w:rPr>
          <w:rFonts w:ascii="Tahoma" w:hAnsi="Tahoma" w:cs="Tahoma"/>
          <w:spacing w:val="23"/>
          <w:sz w:val="20"/>
          <w:szCs w:val="20"/>
        </w:rPr>
        <w:t xml:space="preserve"> </w:t>
      </w:r>
      <w:r w:rsidRPr="00701599">
        <w:rPr>
          <w:rFonts w:ascii="Tahoma" w:hAnsi="Tahoma" w:cs="Tahoma"/>
          <w:sz w:val="20"/>
          <w:szCs w:val="20"/>
        </w:rPr>
        <w:t>jo</w:t>
      </w:r>
      <w:r w:rsidRPr="00701599">
        <w:rPr>
          <w:rFonts w:ascii="Tahoma" w:hAnsi="Tahoma" w:cs="Tahoma"/>
          <w:spacing w:val="23"/>
          <w:sz w:val="20"/>
          <w:szCs w:val="20"/>
        </w:rPr>
        <w:t xml:space="preserve"> </w:t>
      </w:r>
      <w:r w:rsidRPr="00701599">
        <w:rPr>
          <w:rFonts w:ascii="Tahoma" w:hAnsi="Tahoma" w:cs="Tahoma"/>
          <w:sz w:val="20"/>
          <w:szCs w:val="20"/>
        </w:rPr>
        <w:t>povzročil</w:t>
      </w:r>
      <w:r w:rsidRPr="00701599">
        <w:rPr>
          <w:rFonts w:ascii="Tahoma" w:hAnsi="Tahoma" w:cs="Tahoma"/>
          <w:spacing w:val="23"/>
          <w:sz w:val="20"/>
          <w:szCs w:val="20"/>
        </w:rPr>
        <w:t xml:space="preserve"> </w:t>
      </w:r>
      <w:r w:rsidRPr="00701599">
        <w:rPr>
          <w:rFonts w:ascii="Tahoma" w:hAnsi="Tahoma" w:cs="Tahoma"/>
          <w:sz w:val="20"/>
          <w:szCs w:val="20"/>
        </w:rPr>
        <w:t>sam</w:t>
      </w:r>
      <w:r w:rsidRPr="00701599">
        <w:rPr>
          <w:rFonts w:ascii="Tahoma" w:hAnsi="Tahoma" w:cs="Tahoma"/>
          <w:spacing w:val="25"/>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kateri</w:t>
      </w:r>
      <w:r w:rsidRPr="00701599">
        <w:rPr>
          <w:rFonts w:ascii="Tahoma" w:hAnsi="Tahoma" w:cs="Tahoma"/>
          <w:spacing w:val="23"/>
          <w:sz w:val="20"/>
          <w:szCs w:val="20"/>
        </w:rPr>
        <w:t xml:space="preserve"> </w:t>
      </w:r>
      <w:r w:rsidRPr="00701599">
        <w:rPr>
          <w:rFonts w:ascii="Tahoma" w:hAnsi="Tahoma" w:cs="Tahoma"/>
          <w:sz w:val="20"/>
          <w:szCs w:val="20"/>
        </w:rPr>
        <w:t>koli</w:t>
      </w:r>
      <w:r w:rsidRPr="00701599">
        <w:rPr>
          <w:rFonts w:ascii="Tahoma" w:hAnsi="Tahoma" w:cs="Tahoma"/>
          <w:spacing w:val="23"/>
          <w:sz w:val="20"/>
          <w:szCs w:val="20"/>
        </w:rPr>
        <w:t xml:space="preserve"> </w:t>
      </w:r>
      <w:r w:rsidRPr="00701599">
        <w:rPr>
          <w:rFonts w:ascii="Tahoma" w:hAnsi="Tahoma" w:cs="Tahoma"/>
          <w:sz w:val="20"/>
          <w:szCs w:val="20"/>
        </w:rPr>
        <w:t>od</w:t>
      </w:r>
      <w:r w:rsidRPr="00701599">
        <w:rPr>
          <w:rFonts w:ascii="Tahoma" w:hAnsi="Tahoma" w:cs="Tahoma"/>
          <w:spacing w:val="23"/>
          <w:sz w:val="20"/>
          <w:szCs w:val="20"/>
        </w:rPr>
        <w:t xml:space="preserve"> </w:t>
      </w:r>
      <w:r w:rsidRPr="00701599">
        <w:rPr>
          <w:rFonts w:ascii="Tahoma" w:hAnsi="Tahoma" w:cs="Tahoma"/>
          <w:sz w:val="20"/>
          <w:szCs w:val="20"/>
        </w:rPr>
        <w:t>njegovih delavcev, pri izvajanju te</w:t>
      </w:r>
      <w:r w:rsidRPr="00701599">
        <w:rPr>
          <w:rFonts w:ascii="Tahoma" w:hAnsi="Tahoma" w:cs="Tahoma"/>
          <w:spacing w:val="-1"/>
          <w:sz w:val="20"/>
          <w:szCs w:val="20"/>
        </w:rPr>
        <w:t xml:space="preserve"> </w:t>
      </w:r>
      <w:r w:rsidRPr="00701599">
        <w:rPr>
          <w:rFonts w:ascii="Tahoma" w:hAnsi="Tahoma" w:cs="Tahoma"/>
          <w:sz w:val="20"/>
          <w:szCs w:val="20"/>
        </w:rPr>
        <w:t>pogodbe</w:t>
      </w:r>
    </w:p>
    <w:p w14:paraId="6E815461"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bo dobave izvedel v pogodbeno določenih rokih in ostalih pogojih,</w:t>
      </w:r>
    </w:p>
    <w:p w14:paraId="728F0B7D"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bo naročniku po predhodnem pozivu posredoval dodatne informacije o poteku dobave,</w:t>
      </w:r>
    </w:p>
    <w:p w14:paraId="74B8BD28" w14:textId="77777777" w:rsidR="00701599" w:rsidRPr="00701599" w:rsidRDefault="00701599" w:rsidP="00223C45">
      <w:pPr>
        <w:numPr>
          <w:ilvl w:val="0"/>
          <w:numId w:val="32"/>
        </w:num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da bo pravočasno opozoril naročnika na morebitne ovire pri dobavi;</w:t>
      </w:r>
    </w:p>
    <w:p w14:paraId="6E3DA662" w14:textId="77777777" w:rsidR="00701599" w:rsidRPr="00701599" w:rsidRDefault="00701599" w:rsidP="00223C45">
      <w:pPr>
        <w:numPr>
          <w:ilvl w:val="0"/>
          <w:numId w:val="32"/>
        </w:num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da bo opravil dobave blaga z vsemi zahtevanimi karakteristikami, na način in pod takšnimi pogoji, da pri prevozu ne pride do poškodovanja,</w:t>
      </w:r>
    </w:p>
    <w:p w14:paraId="4E24EB5F"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da bo blago dostavil </w:t>
      </w:r>
      <w:r w:rsidR="00FC6602">
        <w:rPr>
          <w:rFonts w:ascii="Tahoma" w:eastAsia="Times New Roman" w:hAnsi="Tahoma" w:cs="Tahoma"/>
          <w:noProof/>
          <w:sz w:val="20"/>
          <w:szCs w:val="20"/>
        </w:rPr>
        <w:t>na določeno odjemno mesto navedeno v prilogi Excel,</w:t>
      </w:r>
    </w:p>
    <w:p w14:paraId="79667965"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ščitil interese naročnika.</w:t>
      </w:r>
    </w:p>
    <w:p w14:paraId="6B4C0862" w14:textId="77777777" w:rsidR="00701599" w:rsidRPr="00701599" w:rsidRDefault="00701599" w:rsidP="00701599">
      <w:pPr>
        <w:pStyle w:val="Telobesedila"/>
        <w:kinsoku w:val="0"/>
        <w:overflowPunct w:val="0"/>
        <w:ind w:right="4"/>
        <w:jc w:val="both"/>
        <w:rPr>
          <w:rFonts w:ascii="Tahoma" w:hAnsi="Tahoma" w:cs="Tahoma"/>
          <w:sz w:val="20"/>
          <w:szCs w:val="20"/>
        </w:rPr>
      </w:pPr>
    </w:p>
    <w:p w14:paraId="5EEA78A2" w14:textId="77777777" w:rsidR="00701599" w:rsidRPr="00FC6602" w:rsidRDefault="00701599" w:rsidP="00FC6602">
      <w:pPr>
        <w:jc w:val="both"/>
        <w:rPr>
          <w:rFonts w:ascii="Tahoma" w:eastAsia="Times New Roman" w:hAnsi="Tahoma" w:cs="Tahoma"/>
          <w:b/>
          <w:noProof/>
          <w:sz w:val="20"/>
          <w:szCs w:val="20"/>
        </w:rPr>
      </w:pPr>
      <w:r w:rsidRPr="00701599">
        <w:rPr>
          <w:rFonts w:ascii="Tahoma" w:eastAsia="Times New Roman" w:hAnsi="Tahoma" w:cs="Tahoma"/>
          <w:b/>
          <w:noProof/>
          <w:sz w:val="20"/>
          <w:szCs w:val="20"/>
        </w:rPr>
        <w:t>OBVEZNOSTI NAROČNIKA</w:t>
      </w:r>
    </w:p>
    <w:p w14:paraId="6422C161" w14:textId="77777777" w:rsidR="00701599" w:rsidRPr="00701599" w:rsidRDefault="00FC660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2461A0F9" w14:textId="77777777" w:rsidR="00701599" w:rsidRPr="00701599" w:rsidRDefault="00701599" w:rsidP="00701599">
      <w:pPr>
        <w:pStyle w:val="Telobesedila"/>
        <w:kinsoku w:val="0"/>
        <w:overflowPunct w:val="0"/>
        <w:ind w:right="4"/>
        <w:jc w:val="both"/>
        <w:rPr>
          <w:rFonts w:ascii="Tahoma" w:hAnsi="Tahoma" w:cs="Tahoma"/>
          <w:sz w:val="20"/>
          <w:szCs w:val="20"/>
        </w:rPr>
      </w:pPr>
    </w:p>
    <w:p w14:paraId="5069382A" w14:textId="77777777" w:rsidR="00701599" w:rsidRPr="00701599" w:rsidRDefault="00701599" w:rsidP="00FC6602">
      <w:pPr>
        <w:pStyle w:val="Telobesedila"/>
        <w:kinsoku w:val="0"/>
        <w:overflowPunct w:val="0"/>
        <w:ind w:right="566"/>
        <w:jc w:val="both"/>
        <w:rPr>
          <w:rFonts w:ascii="Tahoma" w:hAnsi="Tahoma" w:cs="Tahoma"/>
          <w:sz w:val="20"/>
          <w:szCs w:val="20"/>
        </w:rPr>
      </w:pPr>
      <w:r w:rsidRPr="00701599">
        <w:rPr>
          <w:rFonts w:ascii="Tahoma" w:hAnsi="Tahoma" w:cs="Tahoma"/>
          <w:sz w:val="20"/>
          <w:szCs w:val="20"/>
        </w:rPr>
        <w:t>Naročnik</w:t>
      </w:r>
      <w:r w:rsidRPr="00701599">
        <w:rPr>
          <w:rFonts w:ascii="Tahoma" w:hAnsi="Tahoma" w:cs="Tahoma"/>
          <w:spacing w:val="39"/>
          <w:sz w:val="20"/>
          <w:szCs w:val="20"/>
        </w:rPr>
        <w:t xml:space="preserve"> </w:t>
      </w:r>
      <w:r w:rsidRPr="00701599">
        <w:rPr>
          <w:rFonts w:ascii="Tahoma" w:hAnsi="Tahoma" w:cs="Tahoma"/>
          <w:sz w:val="20"/>
          <w:szCs w:val="20"/>
        </w:rPr>
        <w:t>bo</w:t>
      </w:r>
      <w:r w:rsidRPr="00701599">
        <w:rPr>
          <w:rFonts w:ascii="Tahoma" w:hAnsi="Tahoma" w:cs="Tahoma"/>
          <w:spacing w:val="37"/>
          <w:sz w:val="20"/>
          <w:szCs w:val="20"/>
        </w:rPr>
        <w:t xml:space="preserve"> </w:t>
      </w:r>
      <w:r w:rsidRPr="00701599">
        <w:rPr>
          <w:rFonts w:ascii="Tahoma" w:hAnsi="Tahoma" w:cs="Tahoma"/>
          <w:sz w:val="20"/>
          <w:szCs w:val="20"/>
        </w:rPr>
        <w:t>dobavitelju</w:t>
      </w:r>
      <w:r w:rsidRPr="00701599">
        <w:rPr>
          <w:rFonts w:ascii="Tahoma" w:hAnsi="Tahoma" w:cs="Tahoma"/>
          <w:spacing w:val="37"/>
          <w:sz w:val="20"/>
          <w:szCs w:val="20"/>
        </w:rPr>
        <w:t xml:space="preserve"> </w:t>
      </w:r>
      <w:r w:rsidRPr="00701599">
        <w:rPr>
          <w:rFonts w:ascii="Tahoma" w:hAnsi="Tahoma" w:cs="Tahoma"/>
          <w:sz w:val="20"/>
          <w:szCs w:val="20"/>
        </w:rPr>
        <w:t>za</w:t>
      </w:r>
      <w:r w:rsidRPr="00701599">
        <w:rPr>
          <w:rFonts w:ascii="Tahoma" w:hAnsi="Tahoma" w:cs="Tahoma"/>
          <w:spacing w:val="37"/>
          <w:sz w:val="20"/>
          <w:szCs w:val="20"/>
        </w:rPr>
        <w:t xml:space="preserve"> </w:t>
      </w:r>
      <w:r w:rsidRPr="00701599">
        <w:rPr>
          <w:rFonts w:ascii="Tahoma" w:hAnsi="Tahoma" w:cs="Tahoma"/>
          <w:sz w:val="20"/>
          <w:szCs w:val="20"/>
        </w:rPr>
        <w:t>dobavljeno</w:t>
      </w:r>
      <w:r w:rsidRPr="00701599">
        <w:rPr>
          <w:rFonts w:ascii="Tahoma" w:hAnsi="Tahoma" w:cs="Tahoma"/>
          <w:spacing w:val="37"/>
          <w:sz w:val="20"/>
          <w:szCs w:val="20"/>
        </w:rPr>
        <w:t xml:space="preserve"> </w:t>
      </w:r>
      <w:r w:rsidRPr="00701599">
        <w:rPr>
          <w:rFonts w:ascii="Tahoma" w:hAnsi="Tahoma" w:cs="Tahoma"/>
          <w:sz w:val="20"/>
          <w:szCs w:val="20"/>
        </w:rPr>
        <w:t>blago</w:t>
      </w:r>
      <w:r w:rsidRPr="00701599">
        <w:rPr>
          <w:rFonts w:ascii="Tahoma" w:hAnsi="Tahoma" w:cs="Tahoma"/>
          <w:spacing w:val="37"/>
          <w:sz w:val="20"/>
          <w:szCs w:val="20"/>
        </w:rPr>
        <w:t xml:space="preserve"> </w:t>
      </w:r>
      <w:r w:rsidRPr="00701599">
        <w:rPr>
          <w:rFonts w:ascii="Tahoma" w:hAnsi="Tahoma" w:cs="Tahoma"/>
          <w:sz w:val="20"/>
          <w:szCs w:val="20"/>
        </w:rPr>
        <w:t>plačal</w:t>
      </w:r>
      <w:r w:rsidRPr="00701599">
        <w:rPr>
          <w:rFonts w:ascii="Tahoma" w:hAnsi="Tahoma" w:cs="Tahoma"/>
          <w:spacing w:val="36"/>
          <w:sz w:val="20"/>
          <w:szCs w:val="20"/>
        </w:rPr>
        <w:t xml:space="preserve"> </w:t>
      </w:r>
      <w:r w:rsidRPr="00701599">
        <w:rPr>
          <w:rFonts w:ascii="Tahoma" w:hAnsi="Tahoma" w:cs="Tahoma"/>
          <w:sz w:val="20"/>
          <w:szCs w:val="20"/>
        </w:rPr>
        <w:t>po</w:t>
      </w:r>
      <w:r w:rsidRPr="00701599">
        <w:rPr>
          <w:rFonts w:ascii="Tahoma" w:hAnsi="Tahoma" w:cs="Tahoma"/>
          <w:spacing w:val="37"/>
          <w:sz w:val="20"/>
          <w:szCs w:val="20"/>
        </w:rPr>
        <w:t xml:space="preserve"> </w:t>
      </w:r>
      <w:r w:rsidRPr="00701599">
        <w:rPr>
          <w:rFonts w:ascii="Tahoma" w:hAnsi="Tahoma" w:cs="Tahoma"/>
          <w:sz w:val="20"/>
          <w:szCs w:val="20"/>
        </w:rPr>
        <w:t>tej</w:t>
      </w:r>
      <w:r w:rsidRPr="00701599">
        <w:rPr>
          <w:rFonts w:ascii="Tahoma" w:hAnsi="Tahoma" w:cs="Tahoma"/>
          <w:spacing w:val="38"/>
          <w:sz w:val="20"/>
          <w:szCs w:val="20"/>
        </w:rPr>
        <w:t xml:space="preserve"> </w:t>
      </w:r>
      <w:r w:rsidRPr="00701599">
        <w:rPr>
          <w:rFonts w:ascii="Tahoma" w:hAnsi="Tahoma" w:cs="Tahoma"/>
          <w:sz w:val="20"/>
          <w:szCs w:val="20"/>
        </w:rPr>
        <w:t>pogodbi</w:t>
      </w:r>
      <w:r w:rsidRPr="00701599">
        <w:rPr>
          <w:rFonts w:ascii="Tahoma" w:hAnsi="Tahoma" w:cs="Tahoma"/>
          <w:spacing w:val="38"/>
          <w:sz w:val="20"/>
          <w:szCs w:val="20"/>
        </w:rPr>
        <w:t xml:space="preserve"> </w:t>
      </w:r>
      <w:r w:rsidRPr="00701599">
        <w:rPr>
          <w:rFonts w:ascii="Tahoma" w:hAnsi="Tahoma" w:cs="Tahoma"/>
          <w:sz w:val="20"/>
          <w:szCs w:val="20"/>
        </w:rPr>
        <w:t>dogovorjen</w:t>
      </w:r>
      <w:r w:rsidRPr="00701599">
        <w:rPr>
          <w:rFonts w:ascii="Tahoma" w:hAnsi="Tahoma" w:cs="Tahoma"/>
          <w:spacing w:val="37"/>
          <w:sz w:val="20"/>
          <w:szCs w:val="20"/>
        </w:rPr>
        <w:t xml:space="preserve"> </w:t>
      </w:r>
      <w:r w:rsidRPr="00701599">
        <w:rPr>
          <w:rFonts w:ascii="Tahoma" w:hAnsi="Tahoma" w:cs="Tahoma"/>
          <w:sz w:val="20"/>
          <w:szCs w:val="20"/>
        </w:rPr>
        <w:t>znesek</w:t>
      </w:r>
      <w:r w:rsidRPr="00701599">
        <w:rPr>
          <w:rFonts w:ascii="Tahoma" w:hAnsi="Tahoma" w:cs="Tahoma"/>
          <w:spacing w:val="39"/>
          <w:sz w:val="20"/>
          <w:szCs w:val="20"/>
        </w:rPr>
        <w:t xml:space="preserve"> </w:t>
      </w:r>
      <w:r w:rsidRPr="00701599">
        <w:rPr>
          <w:rFonts w:ascii="Tahoma" w:hAnsi="Tahoma" w:cs="Tahoma"/>
          <w:sz w:val="20"/>
          <w:szCs w:val="20"/>
        </w:rPr>
        <w:t>na podlagi</w:t>
      </w:r>
      <w:r w:rsidRPr="00701599">
        <w:rPr>
          <w:rFonts w:ascii="Tahoma" w:hAnsi="Tahoma" w:cs="Tahoma"/>
          <w:spacing w:val="28"/>
          <w:sz w:val="20"/>
          <w:szCs w:val="20"/>
        </w:rPr>
        <w:t xml:space="preserve"> </w:t>
      </w:r>
      <w:r w:rsidRPr="00701599">
        <w:rPr>
          <w:rFonts w:ascii="Tahoma" w:hAnsi="Tahoma" w:cs="Tahoma"/>
          <w:sz w:val="20"/>
          <w:szCs w:val="20"/>
        </w:rPr>
        <w:t>izstavljenega</w:t>
      </w:r>
      <w:r w:rsidRPr="00701599">
        <w:rPr>
          <w:rFonts w:ascii="Tahoma" w:hAnsi="Tahoma" w:cs="Tahoma"/>
          <w:spacing w:val="28"/>
          <w:sz w:val="20"/>
          <w:szCs w:val="20"/>
        </w:rPr>
        <w:t xml:space="preserve"> </w:t>
      </w:r>
      <w:r w:rsidRPr="00701599">
        <w:rPr>
          <w:rFonts w:ascii="Tahoma" w:hAnsi="Tahoma" w:cs="Tahoma"/>
          <w:sz w:val="20"/>
          <w:szCs w:val="20"/>
        </w:rPr>
        <w:t>računa,</w:t>
      </w:r>
      <w:r w:rsidRPr="00701599">
        <w:rPr>
          <w:rFonts w:ascii="Tahoma" w:hAnsi="Tahoma" w:cs="Tahoma"/>
          <w:spacing w:val="27"/>
          <w:sz w:val="20"/>
          <w:szCs w:val="20"/>
        </w:rPr>
        <w:t xml:space="preserve"> </w:t>
      </w:r>
      <w:r w:rsidRPr="00701599">
        <w:rPr>
          <w:rFonts w:ascii="Tahoma" w:hAnsi="Tahoma" w:cs="Tahoma"/>
          <w:sz w:val="20"/>
          <w:szCs w:val="20"/>
        </w:rPr>
        <w:t>ki</w:t>
      </w:r>
      <w:r w:rsidRPr="00701599">
        <w:rPr>
          <w:rFonts w:ascii="Tahoma" w:hAnsi="Tahoma" w:cs="Tahoma"/>
          <w:spacing w:val="28"/>
          <w:sz w:val="20"/>
          <w:szCs w:val="20"/>
        </w:rPr>
        <w:t xml:space="preserve"> </w:t>
      </w:r>
      <w:r w:rsidRPr="00701599">
        <w:rPr>
          <w:rFonts w:ascii="Tahoma" w:hAnsi="Tahoma" w:cs="Tahoma"/>
          <w:sz w:val="20"/>
          <w:szCs w:val="20"/>
        </w:rPr>
        <w:t>ga</w:t>
      </w:r>
      <w:r w:rsidRPr="00701599">
        <w:rPr>
          <w:rFonts w:ascii="Tahoma" w:hAnsi="Tahoma" w:cs="Tahoma"/>
          <w:spacing w:val="29"/>
          <w:sz w:val="20"/>
          <w:szCs w:val="20"/>
        </w:rPr>
        <w:t xml:space="preserve"> </w:t>
      </w:r>
      <w:r w:rsidRPr="00701599">
        <w:rPr>
          <w:rFonts w:ascii="Tahoma" w:hAnsi="Tahoma" w:cs="Tahoma"/>
          <w:sz w:val="20"/>
          <w:szCs w:val="20"/>
        </w:rPr>
        <w:t>dobavitelj</w:t>
      </w:r>
      <w:r w:rsidRPr="00701599">
        <w:rPr>
          <w:rFonts w:ascii="Tahoma" w:hAnsi="Tahoma" w:cs="Tahoma"/>
          <w:spacing w:val="30"/>
          <w:sz w:val="20"/>
          <w:szCs w:val="20"/>
        </w:rPr>
        <w:t xml:space="preserve"> </w:t>
      </w:r>
      <w:r w:rsidRPr="00701599">
        <w:rPr>
          <w:rFonts w:ascii="Tahoma" w:hAnsi="Tahoma" w:cs="Tahoma"/>
          <w:sz w:val="20"/>
          <w:szCs w:val="20"/>
        </w:rPr>
        <w:t>lahko</w:t>
      </w:r>
      <w:r w:rsidRPr="00701599">
        <w:rPr>
          <w:rFonts w:ascii="Tahoma" w:hAnsi="Tahoma" w:cs="Tahoma"/>
          <w:spacing w:val="28"/>
          <w:sz w:val="20"/>
          <w:szCs w:val="20"/>
        </w:rPr>
        <w:t xml:space="preserve"> </w:t>
      </w:r>
      <w:r w:rsidRPr="00701599">
        <w:rPr>
          <w:rFonts w:ascii="Tahoma" w:hAnsi="Tahoma" w:cs="Tahoma"/>
          <w:sz w:val="20"/>
          <w:szCs w:val="20"/>
        </w:rPr>
        <w:t>izstavi</w:t>
      </w:r>
      <w:r w:rsidRPr="00701599">
        <w:rPr>
          <w:rFonts w:ascii="Tahoma" w:hAnsi="Tahoma" w:cs="Tahoma"/>
          <w:spacing w:val="28"/>
          <w:sz w:val="20"/>
          <w:szCs w:val="20"/>
        </w:rPr>
        <w:t xml:space="preserve"> </w:t>
      </w:r>
      <w:r w:rsidRPr="00701599">
        <w:rPr>
          <w:rFonts w:ascii="Tahoma" w:hAnsi="Tahoma" w:cs="Tahoma"/>
          <w:sz w:val="20"/>
          <w:szCs w:val="20"/>
        </w:rPr>
        <w:t>po</w:t>
      </w:r>
      <w:r w:rsidRPr="00701599">
        <w:rPr>
          <w:rFonts w:ascii="Tahoma" w:hAnsi="Tahoma" w:cs="Tahoma"/>
          <w:spacing w:val="28"/>
          <w:sz w:val="20"/>
          <w:szCs w:val="20"/>
        </w:rPr>
        <w:t xml:space="preserve"> </w:t>
      </w:r>
      <w:r w:rsidRPr="00701599">
        <w:rPr>
          <w:rFonts w:ascii="Tahoma" w:hAnsi="Tahoma" w:cs="Tahoma"/>
          <w:sz w:val="20"/>
          <w:szCs w:val="20"/>
        </w:rPr>
        <w:t>dobavi</w:t>
      </w:r>
      <w:r w:rsidRPr="00701599">
        <w:rPr>
          <w:rFonts w:ascii="Tahoma" w:hAnsi="Tahoma" w:cs="Tahoma"/>
          <w:spacing w:val="28"/>
          <w:sz w:val="20"/>
          <w:szCs w:val="20"/>
        </w:rPr>
        <w:t xml:space="preserve"> </w:t>
      </w:r>
      <w:r w:rsidRPr="00701599">
        <w:rPr>
          <w:rFonts w:ascii="Tahoma" w:hAnsi="Tahoma" w:cs="Tahoma"/>
          <w:sz w:val="20"/>
          <w:szCs w:val="20"/>
        </w:rPr>
        <w:t>posameznega</w:t>
      </w:r>
      <w:r w:rsidRPr="00701599">
        <w:rPr>
          <w:rFonts w:ascii="Tahoma" w:hAnsi="Tahoma" w:cs="Tahoma"/>
          <w:spacing w:val="28"/>
          <w:sz w:val="20"/>
          <w:szCs w:val="20"/>
        </w:rPr>
        <w:t xml:space="preserve"> </w:t>
      </w:r>
      <w:r w:rsidRPr="00701599">
        <w:rPr>
          <w:rFonts w:ascii="Tahoma" w:hAnsi="Tahoma" w:cs="Tahoma"/>
          <w:sz w:val="20"/>
          <w:szCs w:val="20"/>
        </w:rPr>
        <w:t xml:space="preserve">blaga. </w:t>
      </w:r>
      <w:r w:rsidRPr="00701599">
        <w:rPr>
          <w:rFonts w:ascii="Tahoma" w:hAnsi="Tahoma" w:cs="Tahoma"/>
          <w:sz w:val="20"/>
          <w:szCs w:val="20"/>
        </w:rPr>
        <w:lastRenderedPageBreak/>
        <w:t>Šteje</w:t>
      </w:r>
      <w:r w:rsidRPr="00701599">
        <w:rPr>
          <w:rFonts w:ascii="Tahoma" w:hAnsi="Tahoma" w:cs="Tahoma"/>
          <w:spacing w:val="36"/>
          <w:sz w:val="20"/>
          <w:szCs w:val="20"/>
        </w:rPr>
        <w:t xml:space="preserve"> </w:t>
      </w:r>
      <w:r w:rsidRPr="00701599">
        <w:rPr>
          <w:rFonts w:ascii="Tahoma" w:hAnsi="Tahoma" w:cs="Tahoma"/>
          <w:sz w:val="20"/>
          <w:szCs w:val="20"/>
        </w:rPr>
        <w:t>se,</w:t>
      </w:r>
      <w:r w:rsidRPr="00701599">
        <w:rPr>
          <w:rFonts w:ascii="Tahoma" w:hAnsi="Tahoma" w:cs="Tahoma"/>
          <w:spacing w:val="37"/>
          <w:sz w:val="20"/>
          <w:szCs w:val="20"/>
        </w:rPr>
        <w:t xml:space="preserve"> </w:t>
      </w:r>
      <w:r w:rsidRPr="00701599">
        <w:rPr>
          <w:rFonts w:ascii="Tahoma" w:hAnsi="Tahoma" w:cs="Tahoma"/>
          <w:sz w:val="20"/>
          <w:szCs w:val="20"/>
        </w:rPr>
        <w:t>da</w:t>
      </w:r>
      <w:r w:rsidRPr="00701599">
        <w:rPr>
          <w:rFonts w:ascii="Tahoma" w:hAnsi="Tahoma" w:cs="Tahoma"/>
          <w:spacing w:val="33"/>
          <w:sz w:val="20"/>
          <w:szCs w:val="20"/>
        </w:rPr>
        <w:t xml:space="preserve"> </w:t>
      </w:r>
      <w:r w:rsidRPr="00701599">
        <w:rPr>
          <w:rFonts w:ascii="Tahoma" w:hAnsi="Tahoma" w:cs="Tahoma"/>
          <w:sz w:val="20"/>
          <w:szCs w:val="20"/>
        </w:rPr>
        <w:t>je</w:t>
      </w:r>
      <w:r w:rsidRPr="00701599">
        <w:rPr>
          <w:rFonts w:ascii="Tahoma" w:hAnsi="Tahoma" w:cs="Tahoma"/>
          <w:spacing w:val="36"/>
          <w:sz w:val="20"/>
          <w:szCs w:val="20"/>
        </w:rPr>
        <w:t xml:space="preserve"> </w:t>
      </w:r>
      <w:r w:rsidRPr="00701599">
        <w:rPr>
          <w:rFonts w:ascii="Tahoma" w:hAnsi="Tahoma" w:cs="Tahoma"/>
          <w:sz w:val="20"/>
          <w:szCs w:val="20"/>
        </w:rPr>
        <w:t>blago</w:t>
      </w:r>
      <w:r w:rsidRPr="00701599">
        <w:rPr>
          <w:rFonts w:ascii="Tahoma" w:hAnsi="Tahoma" w:cs="Tahoma"/>
          <w:spacing w:val="36"/>
          <w:sz w:val="20"/>
          <w:szCs w:val="20"/>
        </w:rPr>
        <w:t xml:space="preserve"> </w:t>
      </w:r>
      <w:r w:rsidRPr="00701599">
        <w:rPr>
          <w:rFonts w:ascii="Tahoma" w:hAnsi="Tahoma" w:cs="Tahoma"/>
          <w:sz w:val="20"/>
          <w:szCs w:val="20"/>
        </w:rPr>
        <w:t>dobavljeno,</w:t>
      </w:r>
      <w:r w:rsidRPr="00701599">
        <w:rPr>
          <w:rFonts w:ascii="Tahoma" w:hAnsi="Tahoma" w:cs="Tahoma"/>
          <w:spacing w:val="37"/>
          <w:sz w:val="20"/>
          <w:szCs w:val="20"/>
        </w:rPr>
        <w:t xml:space="preserve"> </w:t>
      </w:r>
      <w:r w:rsidRPr="00701599">
        <w:rPr>
          <w:rFonts w:ascii="Tahoma" w:hAnsi="Tahoma" w:cs="Tahoma"/>
          <w:sz w:val="20"/>
          <w:szCs w:val="20"/>
        </w:rPr>
        <w:t>ko</w:t>
      </w:r>
      <w:r w:rsidRPr="00701599">
        <w:rPr>
          <w:rFonts w:ascii="Tahoma" w:hAnsi="Tahoma" w:cs="Tahoma"/>
          <w:spacing w:val="36"/>
          <w:sz w:val="20"/>
          <w:szCs w:val="20"/>
        </w:rPr>
        <w:t xml:space="preserve"> </w:t>
      </w:r>
      <w:r w:rsidRPr="00701599">
        <w:rPr>
          <w:rFonts w:ascii="Tahoma" w:hAnsi="Tahoma" w:cs="Tahoma"/>
          <w:sz w:val="20"/>
          <w:szCs w:val="20"/>
        </w:rPr>
        <w:t>predstavnik</w:t>
      </w:r>
      <w:r w:rsidRPr="00701599">
        <w:rPr>
          <w:rFonts w:ascii="Tahoma" w:hAnsi="Tahoma" w:cs="Tahoma"/>
          <w:spacing w:val="38"/>
          <w:sz w:val="20"/>
          <w:szCs w:val="20"/>
        </w:rPr>
        <w:t xml:space="preserve"> </w:t>
      </w:r>
      <w:r w:rsidRPr="00701599">
        <w:rPr>
          <w:rFonts w:ascii="Tahoma" w:hAnsi="Tahoma" w:cs="Tahoma"/>
          <w:sz w:val="20"/>
          <w:szCs w:val="20"/>
        </w:rPr>
        <w:t>naročnika</w:t>
      </w:r>
      <w:r w:rsidRPr="00701599">
        <w:rPr>
          <w:rFonts w:ascii="Tahoma" w:hAnsi="Tahoma" w:cs="Tahoma"/>
          <w:spacing w:val="36"/>
          <w:sz w:val="20"/>
          <w:szCs w:val="20"/>
        </w:rPr>
        <w:t xml:space="preserve"> </w:t>
      </w:r>
      <w:r w:rsidRPr="00701599">
        <w:rPr>
          <w:rFonts w:ascii="Tahoma" w:hAnsi="Tahoma" w:cs="Tahoma"/>
          <w:sz w:val="20"/>
          <w:szCs w:val="20"/>
        </w:rPr>
        <w:t>podpiše</w:t>
      </w:r>
      <w:r w:rsidRPr="00701599">
        <w:rPr>
          <w:rFonts w:ascii="Tahoma" w:hAnsi="Tahoma" w:cs="Tahoma"/>
          <w:spacing w:val="36"/>
          <w:sz w:val="20"/>
          <w:szCs w:val="20"/>
        </w:rPr>
        <w:t xml:space="preserve"> </w:t>
      </w:r>
      <w:r w:rsidRPr="00701599">
        <w:rPr>
          <w:rFonts w:ascii="Tahoma" w:hAnsi="Tahoma" w:cs="Tahoma"/>
          <w:sz w:val="20"/>
          <w:szCs w:val="20"/>
        </w:rPr>
        <w:t>dobavnico</w:t>
      </w:r>
      <w:r w:rsidRPr="00701599">
        <w:rPr>
          <w:rFonts w:ascii="Tahoma" w:hAnsi="Tahoma" w:cs="Tahoma"/>
          <w:spacing w:val="38"/>
          <w:sz w:val="20"/>
          <w:szCs w:val="20"/>
        </w:rPr>
        <w:t xml:space="preserve"> </w:t>
      </w:r>
      <w:r w:rsidRPr="00701599">
        <w:rPr>
          <w:rFonts w:ascii="Tahoma" w:hAnsi="Tahoma" w:cs="Tahoma"/>
          <w:sz w:val="20"/>
          <w:szCs w:val="20"/>
        </w:rPr>
        <w:t>za</w:t>
      </w:r>
      <w:r w:rsidRPr="00701599">
        <w:rPr>
          <w:rFonts w:ascii="Tahoma" w:hAnsi="Tahoma" w:cs="Tahoma"/>
          <w:spacing w:val="36"/>
          <w:sz w:val="20"/>
          <w:szCs w:val="20"/>
        </w:rPr>
        <w:t xml:space="preserve"> </w:t>
      </w:r>
      <w:r w:rsidRPr="00701599">
        <w:rPr>
          <w:rFonts w:ascii="Tahoma" w:hAnsi="Tahoma" w:cs="Tahoma"/>
          <w:sz w:val="20"/>
          <w:szCs w:val="20"/>
        </w:rPr>
        <w:t>prejeto blago.</w:t>
      </w:r>
    </w:p>
    <w:p w14:paraId="6F9C7693" w14:textId="77777777" w:rsidR="00701599" w:rsidRPr="00701599" w:rsidRDefault="00701599" w:rsidP="00FC6602">
      <w:pPr>
        <w:pStyle w:val="Telobesedila"/>
        <w:kinsoku w:val="0"/>
        <w:overflowPunct w:val="0"/>
        <w:ind w:right="566"/>
        <w:jc w:val="both"/>
        <w:rPr>
          <w:rFonts w:ascii="Tahoma" w:hAnsi="Tahoma" w:cs="Tahoma"/>
          <w:sz w:val="20"/>
          <w:szCs w:val="20"/>
        </w:rPr>
      </w:pPr>
      <w:r w:rsidRPr="00701599">
        <w:rPr>
          <w:rFonts w:ascii="Tahoma" w:hAnsi="Tahoma" w:cs="Tahoma"/>
          <w:sz w:val="20"/>
          <w:szCs w:val="20"/>
        </w:rPr>
        <w:t>Rok</w:t>
      </w:r>
      <w:r w:rsidRPr="00701599">
        <w:rPr>
          <w:rFonts w:ascii="Tahoma" w:hAnsi="Tahoma" w:cs="Tahoma"/>
          <w:spacing w:val="31"/>
          <w:sz w:val="20"/>
          <w:szCs w:val="20"/>
        </w:rPr>
        <w:t xml:space="preserve"> </w:t>
      </w:r>
      <w:r w:rsidRPr="00701599">
        <w:rPr>
          <w:rFonts w:ascii="Tahoma" w:hAnsi="Tahoma" w:cs="Tahoma"/>
          <w:sz w:val="20"/>
          <w:szCs w:val="20"/>
        </w:rPr>
        <w:t>za</w:t>
      </w:r>
      <w:r w:rsidRPr="00701599">
        <w:rPr>
          <w:rFonts w:ascii="Tahoma" w:hAnsi="Tahoma" w:cs="Tahoma"/>
          <w:spacing w:val="27"/>
          <w:sz w:val="20"/>
          <w:szCs w:val="20"/>
        </w:rPr>
        <w:t xml:space="preserve"> </w:t>
      </w:r>
      <w:r w:rsidRPr="00701599">
        <w:rPr>
          <w:rFonts w:ascii="Tahoma" w:hAnsi="Tahoma" w:cs="Tahoma"/>
          <w:sz w:val="20"/>
          <w:szCs w:val="20"/>
        </w:rPr>
        <w:t>plačilo</w:t>
      </w:r>
      <w:r w:rsidRPr="00701599">
        <w:rPr>
          <w:rFonts w:ascii="Tahoma" w:hAnsi="Tahoma" w:cs="Tahoma"/>
          <w:spacing w:val="27"/>
          <w:sz w:val="20"/>
          <w:szCs w:val="20"/>
        </w:rPr>
        <w:t xml:space="preserve"> </w:t>
      </w:r>
      <w:r w:rsidRPr="00701599">
        <w:rPr>
          <w:rFonts w:ascii="Tahoma" w:hAnsi="Tahoma" w:cs="Tahoma"/>
          <w:sz w:val="20"/>
          <w:szCs w:val="20"/>
        </w:rPr>
        <w:t>računa</w:t>
      </w:r>
      <w:r w:rsidRPr="00701599">
        <w:rPr>
          <w:rFonts w:ascii="Tahoma" w:hAnsi="Tahoma" w:cs="Tahoma"/>
          <w:spacing w:val="27"/>
          <w:sz w:val="20"/>
          <w:szCs w:val="20"/>
        </w:rPr>
        <w:t xml:space="preserve"> </w:t>
      </w:r>
      <w:r w:rsidRPr="00701599">
        <w:rPr>
          <w:rFonts w:ascii="Tahoma" w:hAnsi="Tahoma" w:cs="Tahoma"/>
          <w:sz w:val="20"/>
          <w:szCs w:val="20"/>
        </w:rPr>
        <w:t>je</w:t>
      </w:r>
      <w:r w:rsidRPr="00701599">
        <w:rPr>
          <w:rFonts w:ascii="Tahoma" w:hAnsi="Tahoma" w:cs="Tahoma"/>
          <w:spacing w:val="26"/>
          <w:sz w:val="20"/>
          <w:szCs w:val="20"/>
        </w:rPr>
        <w:t xml:space="preserve"> </w:t>
      </w:r>
      <w:r w:rsidRPr="00701599">
        <w:rPr>
          <w:rFonts w:ascii="Tahoma" w:hAnsi="Tahoma" w:cs="Tahoma"/>
          <w:sz w:val="20"/>
          <w:szCs w:val="20"/>
        </w:rPr>
        <w:t>30</w:t>
      </w:r>
      <w:r w:rsidRPr="00701599">
        <w:rPr>
          <w:rFonts w:ascii="Tahoma" w:hAnsi="Tahoma" w:cs="Tahoma"/>
          <w:spacing w:val="27"/>
          <w:sz w:val="20"/>
          <w:szCs w:val="20"/>
        </w:rPr>
        <w:t xml:space="preserve"> </w:t>
      </w:r>
      <w:r w:rsidRPr="00701599">
        <w:rPr>
          <w:rFonts w:ascii="Tahoma" w:hAnsi="Tahoma" w:cs="Tahoma"/>
          <w:sz w:val="20"/>
          <w:szCs w:val="20"/>
        </w:rPr>
        <w:t>dni</w:t>
      </w:r>
      <w:r w:rsidRPr="00701599">
        <w:rPr>
          <w:rFonts w:ascii="Tahoma" w:hAnsi="Tahoma" w:cs="Tahoma"/>
          <w:spacing w:val="27"/>
          <w:sz w:val="20"/>
          <w:szCs w:val="20"/>
        </w:rPr>
        <w:t xml:space="preserve"> </w:t>
      </w:r>
      <w:r w:rsidRPr="00701599">
        <w:rPr>
          <w:rFonts w:ascii="Tahoma" w:hAnsi="Tahoma" w:cs="Tahoma"/>
          <w:sz w:val="20"/>
          <w:szCs w:val="20"/>
        </w:rPr>
        <w:t>po</w:t>
      </w:r>
      <w:r w:rsidRPr="00701599">
        <w:rPr>
          <w:rFonts w:ascii="Tahoma" w:hAnsi="Tahoma" w:cs="Tahoma"/>
          <w:spacing w:val="27"/>
          <w:sz w:val="20"/>
          <w:szCs w:val="20"/>
        </w:rPr>
        <w:t xml:space="preserve"> </w:t>
      </w:r>
      <w:r w:rsidRPr="00701599">
        <w:rPr>
          <w:rFonts w:ascii="Tahoma" w:hAnsi="Tahoma" w:cs="Tahoma"/>
          <w:sz w:val="20"/>
          <w:szCs w:val="20"/>
        </w:rPr>
        <w:t>uradnem</w:t>
      </w:r>
      <w:r w:rsidRPr="00701599">
        <w:rPr>
          <w:rFonts w:ascii="Tahoma" w:hAnsi="Tahoma" w:cs="Tahoma"/>
          <w:spacing w:val="26"/>
          <w:sz w:val="20"/>
          <w:szCs w:val="20"/>
        </w:rPr>
        <w:t xml:space="preserve"> </w:t>
      </w:r>
      <w:r w:rsidRPr="00701599">
        <w:rPr>
          <w:rFonts w:ascii="Tahoma" w:hAnsi="Tahoma" w:cs="Tahoma"/>
          <w:sz w:val="20"/>
          <w:szCs w:val="20"/>
        </w:rPr>
        <w:t>prejemu</w:t>
      </w:r>
      <w:r w:rsidRPr="00701599">
        <w:rPr>
          <w:rFonts w:ascii="Tahoma" w:hAnsi="Tahoma" w:cs="Tahoma"/>
          <w:spacing w:val="25"/>
          <w:sz w:val="20"/>
          <w:szCs w:val="20"/>
        </w:rPr>
        <w:t xml:space="preserve"> </w:t>
      </w:r>
      <w:r w:rsidRPr="00701599">
        <w:rPr>
          <w:rFonts w:ascii="Tahoma" w:hAnsi="Tahoma" w:cs="Tahoma"/>
          <w:sz w:val="20"/>
          <w:szCs w:val="20"/>
        </w:rPr>
        <w:t>računa</w:t>
      </w:r>
      <w:r w:rsidRPr="00701599">
        <w:rPr>
          <w:rFonts w:ascii="Tahoma" w:hAnsi="Tahoma" w:cs="Tahoma"/>
          <w:spacing w:val="27"/>
          <w:sz w:val="20"/>
          <w:szCs w:val="20"/>
        </w:rPr>
        <w:t xml:space="preserve"> </w:t>
      </w:r>
      <w:r w:rsidRPr="00701599">
        <w:rPr>
          <w:rFonts w:ascii="Tahoma" w:hAnsi="Tahoma" w:cs="Tahoma"/>
          <w:sz w:val="20"/>
          <w:szCs w:val="20"/>
        </w:rPr>
        <w:t>s</w:t>
      </w:r>
      <w:r w:rsidRPr="00701599">
        <w:rPr>
          <w:rFonts w:ascii="Tahoma" w:hAnsi="Tahoma" w:cs="Tahoma"/>
          <w:spacing w:val="28"/>
          <w:sz w:val="20"/>
          <w:szCs w:val="20"/>
        </w:rPr>
        <w:t xml:space="preserve"> </w:t>
      </w:r>
      <w:r w:rsidRPr="00701599">
        <w:rPr>
          <w:rFonts w:ascii="Tahoma" w:hAnsi="Tahoma" w:cs="Tahoma"/>
          <w:sz w:val="20"/>
          <w:szCs w:val="20"/>
        </w:rPr>
        <w:t>strani</w:t>
      </w:r>
      <w:r w:rsidRPr="00701599">
        <w:rPr>
          <w:rFonts w:ascii="Tahoma" w:hAnsi="Tahoma" w:cs="Tahoma"/>
          <w:spacing w:val="27"/>
          <w:sz w:val="20"/>
          <w:szCs w:val="20"/>
        </w:rPr>
        <w:t xml:space="preserve"> </w:t>
      </w:r>
      <w:r w:rsidRPr="00701599">
        <w:rPr>
          <w:rFonts w:ascii="Tahoma" w:hAnsi="Tahoma" w:cs="Tahoma"/>
          <w:sz w:val="20"/>
          <w:szCs w:val="20"/>
        </w:rPr>
        <w:t>naročnika.</w:t>
      </w:r>
      <w:r w:rsidRPr="00701599">
        <w:rPr>
          <w:rFonts w:ascii="Tahoma" w:hAnsi="Tahoma" w:cs="Tahoma"/>
          <w:spacing w:val="29"/>
          <w:sz w:val="20"/>
          <w:szCs w:val="20"/>
        </w:rPr>
        <w:t xml:space="preserve"> </w:t>
      </w:r>
      <w:r w:rsidRPr="00701599">
        <w:rPr>
          <w:rFonts w:ascii="Tahoma" w:hAnsi="Tahoma" w:cs="Tahoma"/>
          <w:sz w:val="20"/>
          <w:szCs w:val="20"/>
        </w:rPr>
        <w:t>Če</w:t>
      </w:r>
      <w:r w:rsidRPr="00701599">
        <w:rPr>
          <w:rFonts w:ascii="Tahoma" w:hAnsi="Tahoma" w:cs="Tahoma"/>
          <w:spacing w:val="25"/>
          <w:sz w:val="20"/>
          <w:szCs w:val="20"/>
        </w:rPr>
        <w:t xml:space="preserve"> </w:t>
      </w:r>
      <w:r w:rsidRPr="00701599">
        <w:rPr>
          <w:rFonts w:ascii="Tahoma" w:hAnsi="Tahoma" w:cs="Tahoma"/>
          <w:sz w:val="20"/>
          <w:szCs w:val="20"/>
        </w:rPr>
        <w:t>je zadnji</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2"/>
          <w:sz w:val="20"/>
          <w:szCs w:val="20"/>
        </w:rPr>
        <w:t xml:space="preserve"> </w:t>
      </w:r>
      <w:r w:rsidRPr="00701599">
        <w:rPr>
          <w:rFonts w:ascii="Tahoma" w:hAnsi="Tahoma" w:cs="Tahoma"/>
          <w:sz w:val="20"/>
          <w:szCs w:val="20"/>
        </w:rPr>
        <w:t>roka</w:t>
      </w:r>
      <w:r w:rsidRPr="00701599">
        <w:rPr>
          <w:rFonts w:ascii="Tahoma" w:hAnsi="Tahoma" w:cs="Tahoma"/>
          <w:spacing w:val="9"/>
          <w:sz w:val="20"/>
          <w:szCs w:val="20"/>
        </w:rPr>
        <w:t xml:space="preserve"> </w:t>
      </w:r>
      <w:r w:rsidRPr="00701599">
        <w:rPr>
          <w:rFonts w:ascii="Tahoma" w:hAnsi="Tahoma" w:cs="Tahoma"/>
          <w:sz w:val="20"/>
          <w:szCs w:val="20"/>
        </w:rPr>
        <w:t>sobota,</w:t>
      </w:r>
      <w:r w:rsidRPr="00701599">
        <w:rPr>
          <w:rFonts w:ascii="Tahoma" w:hAnsi="Tahoma" w:cs="Tahoma"/>
          <w:spacing w:val="11"/>
          <w:sz w:val="20"/>
          <w:szCs w:val="20"/>
        </w:rPr>
        <w:t xml:space="preserve"> </w:t>
      </w:r>
      <w:r w:rsidRPr="00701599">
        <w:rPr>
          <w:rFonts w:ascii="Tahoma" w:hAnsi="Tahoma" w:cs="Tahoma"/>
          <w:sz w:val="20"/>
          <w:szCs w:val="20"/>
        </w:rPr>
        <w:t>nedelja,</w:t>
      </w:r>
      <w:r w:rsidRPr="00701599">
        <w:rPr>
          <w:rFonts w:ascii="Tahoma" w:hAnsi="Tahoma" w:cs="Tahoma"/>
          <w:spacing w:val="13"/>
          <w:sz w:val="20"/>
          <w:szCs w:val="20"/>
        </w:rPr>
        <w:t xml:space="preserve"> </w:t>
      </w:r>
      <w:r w:rsidRPr="00701599">
        <w:rPr>
          <w:rFonts w:ascii="Tahoma" w:hAnsi="Tahoma" w:cs="Tahoma"/>
          <w:sz w:val="20"/>
          <w:szCs w:val="20"/>
        </w:rPr>
        <w:t>praznik</w:t>
      </w:r>
      <w:r w:rsidRPr="00701599">
        <w:rPr>
          <w:rFonts w:ascii="Tahoma" w:hAnsi="Tahoma" w:cs="Tahoma"/>
          <w:spacing w:val="15"/>
          <w:sz w:val="20"/>
          <w:szCs w:val="20"/>
        </w:rPr>
        <w:t xml:space="preserve"> </w:t>
      </w:r>
      <w:r w:rsidRPr="00701599">
        <w:rPr>
          <w:rFonts w:ascii="Tahoma" w:hAnsi="Tahoma" w:cs="Tahoma"/>
          <w:sz w:val="20"/>
          <w:szCs w:val="20"/>
        </w:rPr>
        <w:t>ali</w:t>
      </w:r>
      <w:r w:rsidRPr="00701599">
        <w:rPr>
          <w:rFonts w:ascii="Tahoma" w:hAnsi="Tahoma" w:cs="Tahoma"/>
          <w:spacing w:val="11"/>
          <w:sz w:val="20"/>
          <w:szCs w:val="20"/>
        </w:rPr>
        <w:t xml:space="preserve"> </w:t>
      </w:r>
      <w:r w:rsidRPr="00701599">
        <w:rPr>
          <w:rFonts w:ascii="Tahoma" w:hAnsi="Tahoma" w:cs="Tahoma"/>
          <w:sz w:val="20"/>
          <w:szCs w:val="20"/>
        </w:rPr>
        <w:t>drug</w:t>
      </w:r>
      <w:r w:rsidRPr="00701599">
        <w:rPr>
          <w:rFonts w:ascii="Tahoma" w:hAnsi="Tahoma" w:cs="Tahoma"/>
          <w:spacing w:val="12"/>
          <w:sz w:val="20"/>
          <w:szCs w:val="20"/>
        </w:rPr>
        <w:t xml:space="preserve"> </w:t>
      </w:r>
      <w:r w:rsidRPr="00701599">
        <w:rPr>
          <w:rFonts w:ascii="Tahoma" w:hAnsi="Tahoma" w:cs="Tahoma"/>
          <w:sz w:val="20"/>
          <w:szCs w:val="20"/>
        </w:rPr>
        <w:t>dela</w:t>
      </w:r>
      <w:r w:rsidRPr="00701599">
        <w:rPr>
          <w:rFonts w:ascii="Tahoma" w:hAnsi="Tahoma" w:cs="Tahoma"/>
          <w:spacing w:val="12"/>
          <w:sz w:val="20"/>
          <w:szCs w:val="20"/>
        </w:rPr>
        <w:t xml:space="preserve"> </w:t>
      </w:r>
      <w:r w:rsidRPr="00701599">
        <w:rPr>
          <w:rFonts w:ascii="Tahoma" w:hAnsi="Tahoma" w:cs="Tahoma"/>
          <w:sz w:val="20"/>
          <w:szCs w:val="20"/>
        </w:rPr>
        <w:t>prost</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2"/>
          <w:sz w:val="20"/>
          <w:szCs w:val="20"/>
        </w:rPr>
        <w:t xml:space="preserve"> </w:t>
      </w:r>
      <w:r w:rsidRPr="00701599">
        <w:rPr>
          <w:rFonts w:ascii="Tahoma" w:hAnsi="Tahoma" w:cs="Tahoma"/>
          <w:sz w:val="20"/>
          <w:szCs w:val="20"/>
        </w:rPr>
        <w:t>v</w:t>
      </w:r>
      <w:r w:rsidRPr="00701599">
        <w:rPr>
          <w:rFonts w:ascii="Tahoma" w:hAnsi="Tahoma" w:cs="Tahoma"/>
          <w:spacing w:val="10"/>
          <w:sz w:val="20"/>
          <w:szCs w:val="20"/>
        </w:rPr>
        <w:t xml:space="preserve"> </w:t>
      </w:r>
      <w:r w:rsidRPr="00701599">
        <w:rPr>
          <w:rFonts w:ascii="Tahoma" w:hAnsi="Tahoma" w:cs="Tahoma"/>
          <w:sz w:val="20"/>
          <w:szCs w:val="20"/>
        </w:rPr>
        <w:t>Republiki</w:t>
      </w:r>
      <w:r w:rsidRPr="00701599">
        <w:rPr>
          <w:rFonts w:ascii="Tahoma" w:hAnsi="Tahoma" w:cs="Tahoma"/>
          <w:spacing w:val="11"/>
          <w:sz w:val="20"/>
          <w:szCs w:val="20"/>
        </w:rPr>
        <w:t xml:space="preserve"> </w:t>
      </w:r>
      <w:r w:rsidRPr="00701599">
        <w:rPr>
          <w:rFonts w:ascii="Tahoma" w:hAnsi="Tahoma" w:cs="Tahoma"/>
          <w:sz w:val="20"/>
          <w:szCs w:val="20"/>
        </w:rPr>
        <w:t>Sloveniji,</w:t>
      </w:r>
      <w:r w:rsidRPr="00701599">
        <w:rPr>
          <w:rFonts w:ascii="Tahoma" w:hAnsi="Tahoma" w:cs="Tahoma"/>
          <w:spacing w:val="13"/>
          <w:sz w:val="20"/>
          <w:szCs w:val="20"/>
        </w:rPr>
        <w:t xml:space="preserve"> </w:t>
      </w:r>
      <w:r w:rsidRPr="00701599">
        <w:rPr>
          <w:rFonts w:ascii="Tahoma" w:hAnsi="Tahoma" w:cs="Tahoma"/>
          <w:sz w:val="20"/>
          <w:szCs w:val="20"/>
        </w:rPr>
        <w:t>se</w:t>
      </w:r>
      <w:r w:rsidRPr="00701599">
        <w:rPr>
          <w:rFonts w:ascii="Tahoma" w:hAnsi="Tahoma" w:cs="Tahoma"/>
          <w:spacing w:val="9"/>
          <w:sz w:val="20"/>
          <w:szCs w:val="20"/>
        </w:rPr>
        <w:t xml:space="preserve"> </w:t>
      </w:r>
      <w:r w:rsidRPr="00701599">
        <w:rPr>
          <w:rFonts w:ascii="Tahoma" w:hAnsi="Tahoma" w:cs="Tahoma"/>
          <w:sz w:val="20"/>
          <w:szCs w:val="20"/>
        </w:rPr>
        <w:t>rok plačila</w:t>
      </w:r>
      <w:r w:rsidRPr="00701599">
        <w:rPr>
          <w:rFonts w:ascii="Tahoma" w:hAnsi="Tahoma" w:cs="Tahoma"/>
          <w:spacing w:val="11"/>
          <w:sz w:val="20"/>
          <w:szCs w:val="20"/>
        </w:rPr>
        <w:t xml:space="preserve"> </w:t>
      </w:r>
      <w:r w:rsidRPr="00701599">
        <w:rPr>
          <w:rFonts w:ascii="Tahoma" w:hAnsi="Tahoma" w:cs="Tahoma"/>
          <w:sz w:val="20"/>
          <w:szCs w:val="20"/>
        </w:rPr>
        <w:t>prestavi</w:t>
      </w:r>
      <w:r w:rsidRPr="00701599">
        <w:rPr>
          <w:rFonts w:ascii="Tahoma" w:hAnsi="Tahoma" w:cs="Tahoma"/>
          <w:spacing w:val="13"/>
          <w:sz w:val="20"/>
          <w:szCs w:val="20"/>
        </w:rPr>
        <w:t xml:space="preserve"> </w:t>
      </w:r>
      <w:r w:rsidRPr="00701599">
        <w:rPr>
          <w:rFonts w:ascii="Tahoma" w:hAnsi="Tahoma" w:cs="Tahoma"/>
          <w:sz w:val="20"/>
          <w:szCs w:val="20"/>
        </w:rPr>
        <w:t>na</w:t>
      </w:r>
      <w:r w:rsidRPr="00701599">
        <w:rPr>
          <w:rFonts w:ascii="Tahoma" w:hAnsi="Tahoma" w:cs="Tahoma"/>
          <w:spacing w:val="11"/>
          <w:sz w:val="20"/>
          <w:szCs w:val="20"/>
        </w:rPr>
        <w:t xml:space="preserve"> </w:t>
      </w:r>
      <w:r w:rsidRPr="00701599">
        <w:rPr>
          <w:rFonts w:ascii="Tahoma" w:hAnsi="Tahoma" w:cs="Tahoma"/>
          <w:sz w:val="20"/>
          <w:szCs w:val="20"/>
        </w:rPr>
        <w:t>prvi</w:t>
      </w:r>
      <w:r w:rsidRPr="00701599">
        <w:rPr>
          <w:rFonts w:ascii="Tahoma" w:hAnsi="Tahoma" w:cs="Tahoma"/>
          <w:spacing w:val="11"/>
          <w:sz w:val="20"/>
          <w:szCs w:val="20"/>
        </w:rPr>
        <w:t xml:space="preserve"> </w:t>
      </w:r>
      <w:r w:rsidRPr="00701599">
        <w:rPr>
          <w:rFonts w:ascii="Tahoma" w:hAnsi="Tahoma" w:cs="Tahoma"/>
          <w:sz w:val="20"/>
          <w:szCs w:val="20"/>
        </w:rPr>
        <w:t>naslednji</w:t>
      </w:r>
      <w:r w:rsidRPr="00701599">
        <w:rPr>
          <w:rFonts w:ascii="Tahoma" w:hAnsi="Tahoma" w:cs="Tahoma"/>
          <w:spacing w:val="11"/>
          <w:sz w:val="20"/>
          <w:szCs w:val="20"/>
        </w:rPr>
        <w:t xml:space="preserve"> </w:t>
      </w:r>
      <w:r w:rsidRPr="00701599">
        <w:rPr>
          <w:rFonts w:ascii="Tahoma" w:hAnsi="Tahoma" w:cs="Tahoma"/>
          <w:sz w:val="20"/>
          <w:szCs w:val="20"/>
        </w:rPr>
        <w:t>delovni</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3"/>
          <w:sz w:val="20"/>
          <w:szCs w:val="20"/>
        </w:rPr>
        <w:t xml:space="preserve"> </w:t>
      </w:r>
      <w:r w:rsidRPr="00701599">
        <w:rPr>
          <w:rFonts w:ascii="Tahoma" w:hAnsi="Tahoma" w:cs="Tahoma"/>
          <w:sz w:val="20"/>
          <w:szCs w:val="20"/>
        </w:rPr>
        <w:t>Šteje</w:t>
      </w:r>
      <w:r w:rsidRPr="00701599">
        <w:rPr>
          <w:rFonts w:ascii="Tahoma" w:hAnsi="Tahoma" w:cs="Tahoma"/>
          <w:spacing w:val="11"/>
          <w:sz w:val="20"/>
          <w:szCs w:val="20"/>
        </w:rPr>
        <w:t xml:space="preserve"> </w:t>
      </w:r>
      <w:r w:rsidRPr="00701599">
        <w:rPr>
          <w:rFonts w:ascii="Tahoma" w:hAnsi="Tahoma" w:cs="Tahoma"/>
          <w:sz w:val="20"/>
          <w:szCs w:val="20"/>
        </w:rPr>
        <w:t>se,</w:t>
      </w:r>
      <w:r w:rsidRPr="00701599">
        <w:rPr>
          <w:rFonts w:ascii="Tahoma" w:hAnsi="Tahoma" w:cs="Tahoma"/>
          <w:spacing w:val="13"/>
          <w:sz w:val="20"/>
          <w:szCs w:val="20"/>
        </w:rPr>
        <w:t xml:space="preserve"> </w:t>
      </w:r>
      <w:r w:rsidRPr="00701599">
        <w:rPr>
          <w:rFonts w:ascii="Tahoma" w:hAnsi="Tahoma" w:cs="Tahoma"/>
          <w:sz w:val="20"/>
          <w:szCs w:val="20"/>
        </w:rPr>
        <w:t>da</w:t>
      </w:r>
      <w:r w:rsidRPr="00701599">
        <w:rPr>
          <w:rFonts w:ascii="Tahoma" w:hAnsi="Tahoma" w:cs="Tahoma"/>
          <w:spacing w:val="11"/>
          <w:sz w:val="20"/>
          <w:szCs w:val="20"/>
        </w:rPr>
        <w:t xml:space="preserve"> </w:t>
      </w:r>
      <w:r w:rsidRPr="00701599">
        <w:rPr>
          <w:rFonts w:ascii="Tahoma" w:hAnsi="Tahoma" w:cs="Tahoma"/>
          <w:sz w:val="20"/>
          <w:szCs w:val="20"/>
        </w:rPr>
        <w:t>je</w:t>
      </w:r>
      <w:r w:rsidRPr="00701599">
        <w:rPr>
          <w:rFonts w:ascii="Tahoma" w:hAnsi="Tahoma" w:cs="Tahoma"/>
          <w:spacing w:val="11"/>
          <w:sz w:val="20"/>
          <w:szCs w:val="20"/>
        </w:rPr>
        <w:t xml:space="preserve"> </w:t>
      </w:r>
      <w:r w:rsidRPr="00701599">
        <w:rPr>
          <w:rFonts w:ascii="Tahoma" w:hAnsi="Tahoma" w:cs="Tahoma"/>
          <w:sz w:val="20"/>
          <w:szCs w:val="20"/>
        </w:rPr>
        <w:t>plačilo</w:t>
      </w:r>
      <w:r w:rsidRPr="00701599">
        <w:rPr>
          <w:rFonts w:ascii="Tahoma" w:hAnsi="Tahoma" w:cs="Tahoma"/>
          <w:spacing w:val="14"/>
          <w:sz w:val="20"/>
          <w:szCs w:val="20"/>
        </w:rPr>
        <w:t xml:space="preserve"> </w:t>
      </w:r>
      <w:r w:rsidRPr="00701599">
        <w:rPr>
          <w:rFonts w:ascii="Tahoma" w:hAnsi="Tahoma" w:cs="Tahoma"/>
          <w:sz w:val="20"/>
          <w:szCs w:val="20"/>
        </w:rPr>
        <w:t>izvedeno</w:t>
      </w:r>
      <w:r w:rsidRPr="00701599">
        <w:rPr>
          <w:rFonts w:ascii="Tahoma" w:hAnsi="Tahoma" w:cs="Tahoma"/>
          <w:spacing w:val="11"/>
          <w:sz w:val="20"/>
          <w:szCs w:val="20"/>
        </w:rPr>
        <w:t xml:space="preserve"> </w:t>
      </w:r>
      <w:r w:rsidRPr="00701599">
        <w:rPr>
          <w:rFonts w:ascii="Tahoma" w:hAnsi="Tahoma" w:cs="Tahoma"/>
          <w:sz w:val="20"/>
          <w:szCs w:val="20"/>
        </w:rPr>
        <w:t>tisti</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3"/>
          <w:sz w:val="20"/>
          <w:szCs w:val="20"/>
        </w:rPr>
        <w:t xml:space="preserve"> </w:t>
      </w:r>
      <w:r w:rsidRPr="00701599">
        <w:rPr>
          <w:rFonts w:ascii="Tahoma" w:hAnsi="Tahoma" w:cs="Tahoma"/>
          <w:sz w:val="20"/>
          <w:szCs w:val="20"/>
        </w:rPr>
        <w:t>ko</w:t>
      </w:r>
      <w:r w:rsidRPr="00701599">
        <w:rPr>
          <w:rFonts w:ascii="Tahoma" w:hAnsi="Tahoma" w:cs="Tahoma"/>
          <w:spacing w:val="11"/>
          <w:sz w:val="20"/>
          <w:szCs w:val="20"/>
        </w:rPr>
        <w:t xml:space="preserve"> </w:t>
      </w:r>
      <w:r w:rsidRPr="00701599">
        <w:rPr>
          <w:rFonts w:ascii="Tahoma" w:hAnsi="Tahoma" w:cs="Tahoma"/>
          <w:sz w:val="20"/>
          <w:szCs w:val="20"/>
        </w:rPr>
        <w:t>je izdan nalog za izplačilo na banko, pri kateri ima naročnik odprt transakcijski</w:t>
      </w:r>
      <w:r w:rsidRPr="00701599">
        <w:rPr>
          <w:rFonts w:ascii="Tahoma" w:hAnsi="Tahoma" w:cs="Tahoma"/>
          <w:spacing w:val="-35"/>
          <w:sz w:val="20"/>
          <w:szCs w:val="20"/>
        </w:rPr>
        <w:t xml:space="preserve"> </w:t>
      </w:r>
      <w:r w:rsidR="007D47F2">
        <w:rPr>
          <w:rFonts w:ascii="Tahoma" w:hAnsi="Tahoma" w:cs="Tahoma"/>
          <w:spacing w:val="-35"/>
          <w:sz w:val="20"/>
          <w:szCs w:val="20"/>
        </w:rPr>
        <w:t xml:space="preserve">  </w:t>
      </w:r>
      <w:r w:rsidRPr="00701599">
        <w:rPr>
          <w:rFonts w:ascii="Tahoma" w:hAnsi="Tahoma" w:cs="Tahoma"/>
          <w:sz w:val="20"/>
          <w:szCs w:val="20"/>
        </w:rPr>
        <w:t>račun.</w:t>
      </w:r>
    </w:p>
    <w:p w14:paraId="607DE501" w14:textId="77777777" w:rsidR="00701599" w:rsidRPr="00701599" w:rsidRDefault="00701599" w:rsidP="00701599">
      <w:pPr>
        <w:tabs>
          <w:tab w:val="left" w:pos="6948"/>
        </w:tabs>
        <w:jc w:val="both"/>
        <w:rPr>
          <w:rFonts w:ascii="Tahoma" w:eastAsia="Times New Roman" w:hAnsi="Tahoma" w:cs="Tahoma"/>
          <w:b/>
          <w:noProof/>
          <w:sz w:val="20"/>
          <w:szCs w:val="20"/>
        </w:rPr>
      </w:pPr>
    </w:p>
    <w:p w14:paraId="58C73E17" w14:textId="77777777" w:rsidR="00701599" w:rsidRPr="00FC6602" w:rsidRDefault="00701599" w:rsidP="00FC6602">
      <w:pPr>
        <w:ind w:right="708"/>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Naročnik bo spremljal pravilno izvajanje pogodbe in za vsa ugotovljena cenovna neskladja od ponudnika zahteval uskladitev oz. spoštovanje pogodbe. </w:t>
      </w:r>
    </w:p>
    <w:p w14:paraId="6EA5D351" w14:textId="77777777" w:rsidR="00701599" w:rsidRPr="00701599" w:rsidRDefault="00701599" w:rsidP="00701599">
      <w:pPr>
        <w:jc w:val="both"/>
        <w:rPr>
          <w:rFonts w:ascii="Tahoma" w:eastAsia="Times New Roman" w:hAnsi="Tahoma" w:cs="Tahoma"/>
          <w:b/>
          <w:noProof/>
          <w:color w:val="000000"/>
          <w:sz w:val="20"/>
          <w:szCs w:val="20"/>
        </w:rPr>
      </w:pPr>
      <w:r w:rsidRPr="00701599">
        <w:rPr>
          <w:rFonts w:ascii="Tahoma" w:eastAsia="Times New Roman" w:hAnsi="Tahoma" w:cs="Tahoma"/>
          <w:b/>
          <w:noProof/>
          <w:color w:val="000000"/>
          <w:sz w:val="20"/>
          <w:szCs w:val="20"/>
        </w:rPr>
        <w:t>SKRITE NAPAKE</w:t>
      </w:r>
    </w:p>
    <w:p w14:paraId="6AA8B7E5" w14:textId="77777777" w:rsidR="00701599" w:rsidRDefault="00FC6602" w:rsidP="00223C45">
      <w:pPr>
        <w:numPr>
          <w:ilvl w:val="0"/>
          <w:numId w:val="33"/>
        </w:numPr>
        <w:spacing w:after="0" w:line="240" w:lineRule="auto"/>
        <w:jc w:val="center"/>
        <w:rPr>
          <w:rFonts w:ascii="Tahoma" w:eastAsia="Times New Roman" w:hAnsi="Tahoma" w:cs="Tahoma"/>
          <w:b/>
          <w:noProof/>
          <w:color w:val="000000"/>
          <w:sz w:val="20"/>
          <w:szCs w:val="20"/>
        </w:rPr>
      </w:pPr>
      <w:r>
        <w:rPr>
          <w:rFonts w:ascii="Tahoma" w:eastAsia="Times New Roman" w:hAnsi="Tahoma" w:cs="Tahoma"/>
          <w:b/>
          <w:noProof/>
          <w:color w:val="000000"/>
          <w:sz w:val="20"/>
          <w:szCs w:val="20"/>
        </w:rPr>
        <w:t xml:space="preserve"> člen</w:t>
      </w:r>
    </w:p>
    <w:p w14:paraId="65A3B491" w14:textId="77777777" w:rsidR="00FC6602" w:rsidRPr="00FC6602" w:rsidRDefault="00FC6602" w:rsidP="00FC6602">
      <w:pPr>
        <w:spacing w:after="0" w:line="240" w:lineRule="auto"/>
        <w:ind w:left="1440"/>
        <w:rPr>
          <w:rFonts w:ascii="Tahoma" w:eastAsia="Times New Roman" w:hAnsi="Tahoma" w:cs="Tahoma"/>
          <w:b/>
          <w:noProof/>
          <w:color w:val="000000"/>
          <w:sz w:val="20"/>
          <w:szCs w:val="20"/>
        </w:rPr>
      </w:pPr>
    </w:p>
    <w:p w14:paraId="5452F97D" w14:textId="77777777" w:rsidR="00701599" w:rsidRPr="00701599" w:rsidRDefault="00701599" w:rsidP="00701599">
      <w:pPr>
        <w:jc w:val="both"/>
        <w:rPr>
          <w:rFonts w:ascii="Tahoma" w:eastAsia="Times New Roman" w:hAnsi="Tahoma" w:cs="Tahoma"/>
          <w:noProof/>
          <w:color w:val="000000"/>
          <w:sz w:val="20"/>
          <w:szCs w:val="20"/>
        </w:rPr>
      </w:pPr>
      <w:r w:rsidRPr="00701599">
        <w:rPr>
          <w:rFonts w:ascii="Tahoma" w:eastAsia="Times New Roman" w:hAnsi="Tahoma" w:cs="Tahoma"/>
          <w:noProof/>
          <w:color w:val="000000"/>
          <w:sz w:val="20"/>
          <w:szCs w:val="20"/>
        </w:rPr>
        <w:t>Morebitne skrite napake se obravnavajo v skladu z določili zakona, ki ureja obligacijska razmerja.</w:t>
      </w:r>
    </w:p>
    <w:p w14:paraId="0E3A0FF2" w14:textId="77777777" w:rsidR="00701599" w:rsidRPr="00701599" w:rsidRDefault="00701599" w:rsidP="00701599">
      <w:pPr>
        <w:ind w:right="49"/>
        <w:contextualSpacing/>
        <w:jc w:val="both"/>
        <w:rPr>
          <w:rFonts w:ascii="Tahoma" w:hAnsi="Tahoma" w:cs="Tahoma"/>
          <w:noProof/>
          <w:sz w:val="20"/>
          <w:szCs w:val="20"/>
        </w:rPr>
      </w:pPr>
    </w:p>
    <w:p w14:paraId="64828117"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VIŠJA SILA</w:t>
      </w:r>
    </w:p>
    <w:p w14:paraId="7D9F48D0" w14:textId="77777777" w:rsidR="00701599" w:rsidRPr="00701599" w:rsidRDefault="00E5106A" w:rsidP="00223C45">
      <w:pPr>
        <w:numPr>
          <w:ilvl w:val="0"/>
          <w:numId w:val="33"/>
        </w:numPr>
        <w:spacing w:after="0" w:line="240" w:lineRule="auto"/>
        <w:jc w:val="center"/>
        <w:rPr>
          <w:rFonts w:ascii="Tahoma" w:hAnsi="Tahoma" w:cs="Tahoma"/>
          <w:b/>
          <w:noProof/>
          <w:sz w:val="20"/>
          <w:szCs w:val="20"/>
        </w:rPr>
      </w:pPr>
      <w:r>
        <w:rPr>
          <w:rFonts w:ascii="Tahoma" w:hAnsi="Tahoma" w:cs="Tahoma"/>
          <w:b/>
          <w:noProof/>
          <w:sz w:val="20"/>
          <w:szCs w:val="20"/>
        </w:rPr>
        <w:t xml:space="preserve"> člen</w:t>
      </w:r>
    </w:p>
    <w:p w14:paraId="62B93E42" w14:textId="77777777" w:rsidR="00701599" w:rsidRPr="00701599" w:rsidRDefault="00701599" w:rsidP="00701599">
      <w:pPr>
        <w:rPr>
          <w:rFonts w:ascii="Tahoma" w:hAnsi="Tahoma" w:cs="Tahoma"/>
          <w:b/>
          <w:noProof/>
          <w:sz w:val="20"/>
          <w:szCs w:val="20"/>
        </w:rPr>
      </w:pPr>
    </w:p>
    <w:p w14:paraId="77965CFD"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E7A4F25"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Izvajalec je dolžan pisno obvestiti naročnika o nastanku višje sile v dveh (2) delovnih dneh po nastanku le-te.</w:t>
      </w:r>
    </w:p>
    <w:p w14:paraId="153B1463"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Nobena od strank ni odgovorna za neizpolnitev katerekoli izmed svojih obveznosti iz razlogov, ki so izven njenega nadzora.</w:t>
      </w:r>
    </w:p>
    <w:p w14:paraId="1689DA8E" w14:textId="77777777" w:rsidR="00701599" w:rsidRPr="00701599" w:rsidRDefault="00701599" w:rsidP="00701599">
      <w:pPr>
        <w:jc w:val="both"/>
        <w:rPr>
          <w:rFonts w:ascii="Tahoma" w:hAnsi="Tahoma" w:cs="Tahoma"/>
          <w:noProof/>
          <w:sz w:val="20"/>
          <w:szCs w:val="20"/>
        </w:rPr>
      </w:pPr>
    </w:p>
    <w:p w14:paraId="41924317" w14:textId="77777777" w:rsidR="00701599" w:rsidRPr="00701599" w:rsidRDefault="007D47F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 </w:t>
      </w:r>
    </w:p>
    <w:p w14:paraId="2324AA77" w14:textId="77777777" w:rsidR="00701599" w:rsidRPr="00701599" w:rsidRDefault="00701599" w:rsidP="00701599">
      <w:pPr>
        <w:pStyle w:val="Telobesedila"/>
        <w:tabs>
          <w:tab w:val="left" w:pos="7087"/>
        </w:tabs>
        <w:kinsoku w:val="0"/>
        <w:overflowPunct w:val="0"/>
        <w:ind w:right="4"/>
        <w:rPr>
          <w:rFonts w:ascii="Tahoma" w:hAnsi="Tahoma" w:cs="Tahoma"/>
          <w:sz w:val="20"/>
          <w:szCs w:val="20"/>
        </w:rPr>
      </w:pPr>
    </w:p>
    <w:p w14:paraId="50AC5A4A" w14:textId="77777777" w:rsidR="00701599" w:rsidRPr="00701599" w:rsidRDefault="00701599" w:rsidP="00701599">
      <w:pPr>
        <w:pStyle w:val="Telobesedila"/>
        <w:tabs>
          <w:tab w:val="left" w:pos="7087"/>
        </w:tabs>
        <w:kinsoku w:val="0"/>
        <w:overflowPunct w:val="0"/>
        <w:ind w:right="4"/>
        <w:rPr>
          <w:rFonts w:ascii="Tahoma" w:hAnsi="Tahoma" w:cs="Tahoma"/>
          <w:sz w:val="20"/>
          <w:szCs w:val="20"/>
        </w:rPr>
      </w:pPr>
      <w:r w:rsidRPr="00701599">
        <w:rPr>
          <w:rFonts w:ascii="Tahoma" w:hAnsi="Tahoma" w:cs="Tahoma"/>
          <w:sz w:val="20"/>
          <w:szCs w:val="20"/>
        </w:rPr>
        <w:t>Pooblaščeni predstavnik naročnika po tej pogodbi</w:t>
      </w:r>
      <w:r w:rsidRPr="00701599">
        <w:rPr>
          <w:rFonts w:ascii="Tahoma" w:hAnsi="Tahoma" w:cs="Tahoma"/>
          <w:spacing w:val="-16"/>
          <w:sz w:val="20"/>
          <w:szCs w:val="20"/>
        </w:rPr>
        <w:t xml:space="preserve"> </w:t>
      </w:r>
      <w:r w:rsidRPr="00701599">
        <w:rPr>
          <w:rFonts w:ascii="Tahoma" w:hAnsi="Tahoma" w:cs="Tahoma"/>
          <w:sz w:val="20"/>
          <w:szCs w:val="20"/>
        </w:rPr>
        <w:t xml:space="preserve">je </w:t>
      </w:r>
      <w:r w:rsidR="007D47F2">
        <w:rPr>
          <w:rFonts w:ascii="Tahoma" w:hAnsi="Tahoma" w:cs="Tahoma"/>
          <w:sz w:val="20"/>
          <w:szCs w:val="20"/>
        </w:rPr>
        <w:t>……………………………………..</w:t>
      </w:r>
      <w:r w:rsidRPr="00701599">
        <w:rPr>
          <w:rFonts w:ascii="Tahoma" w:hAnsi="Tahoma" w:cs="Tahoma"/>
          <w:sz w:val="20"/>
          <w:szCs w:val="20"/>
        </w:rPr>
        <w:t xml:space="preserve"> </w:t>
      </w:r>
    </w:p>
    <w:p w14:paraId="7F10B886" w14:textId="77777777" w:rsidR="00701599" w:rsidRPr="00701599" w:rsidRDefault="00701599" w:rsidP="00701599">
      <w:pPr>
        <w:pStyle w:val="Telobesedila"/>
        <w:tabs>
          <w:tab w:val="left" w:pos="8223"/>
        </w:tabs>
        <w:kinsoku w:val="0"/>
        <w:overflowPunct w:val="0"/>
        <w:ind w:right="4"/>
        <w:rPr>
          <w:rFonts w:ascii="Tahoma" w:hAnsi="Tahoma" w:cs="Tahoma"/>
          <w:sz w:val="20"/>
          <w:szCs w:val="20"/>
        </w:rPr>
      </w:pPr>
      <w:r w:rsidRPr="00701599">
        <w:rPr>
          <w:rFonts w:ascii="Tahoma" w:hAnsi="Tahoma" w:cs="Tahoma"/>
          <w:sz w:val="20"/>
          <w:szCs w:val="20"/>
        </w:rPr>
        <w:t>Pooblaščeni predstavnik dobavitelja po tej pogodbi</w:t>
      </w:r>
      <w:r w:rsidRPr="00701599">
        <w:rPr>
          <w:rFonts w:ascii="Tahoma" w:hAnsi="Tahoma" w:cs="Tahoma"/>
          <w:spacing w:val="-17"/>
          <w:sz w:val="20"/>
          <w:szCs w:val="20"/>
        </w:rPr>
        <w:t xml:space="preserve"> </w:t>
      </w:r>
      <w:r w:rsidRPr="00701599">
        <w:rPr>
          <w:rFonts w:ascii="Tahoma" w:hAnsi="Tahoma" w:cs="Tahoma"/>
          <w:sz w:val="20"/>
          <w:szCs w:val="20"/>
        </w:rPr>
        <w:t>je</w:t>
      </w:r>
      <w:r w:rsidR="007D47F2">
        <w:rPr>
          <w:rFonts w:ascii="Tahoma" w:hAnsi="Tahoma" w:cs="Tahoma"/>
          <w:sz w:val="20"/>
          <w:szCs w:val="20"/>
        </w:rPr>
        <w:t>…………………………….</w:t>
      </w:r>
    </w:p>
    <w:p w14:paraId="3F83DF3F" w14:textId="77777777" w:rsidR="00701599" w:rsidRPr="00701599" w:rsidRDefault="00701599" w:rsidP="007D47F2">
      <w:pPr>
        <w:pStyle w:val="Telobesedila"/>
        <w:kinsoku w:val="0"/>
        <w:overflowPunct w:val="0"/>
        <w:ind w:right="424"/>
        <w:rPr>
          <w:rFonts w:ascii="Tahoma" w:hAnsi="Tahoma" w:cs="Tahoma"/>
          <w:sz w:val="20"/>
          <w:szCs w:val="20"/>
        </w:rPr>
      </w:pPr>
      <w:r w:rsidRPr="00701599">
        <w:rPr>
          <w:rFonts w:ascii="Tahoma" w:hAnsi="Tahoma" w:cs="Tahoma"/>
          <w:sz w:val="20"/>
          <w:szCs w:val="20"/>
        </w:rPr>
        <w:t>Pooblaščeni predstavnik dobavitelja lahko veljavno v imenu in za račun dobavitelja</w:t>
      </w:r>
      <w:r w:rsidRPr="00701599">
        <w:rPr>
          <w:rFonts w:ascii="Tahoma" w:hAnsi="Tahoma" w:cs="Tahoma"/>
          <w:spacing w:val="-26"/>
          <w:sz w:val="20"/>
          <w:szCs w:val="20"/>
        </w:rPr>
        <w:t xml:space="preserve"> </w:t>
      </w:r>
      <w:r w:rsidRPr="00701599">
        <w:rPr>
          <w:rFonts w:ascii="Tahoma" w:hAnsi="Tahoma" w:cs="Tahoma"/>
          <w:sz w:val="20"/>
          <w:szCs w:val="20"/>
        </w:rPr>
        <w:t>prevzema obveznosti, ki izvirajo iz te</w:t>
      </w:r>
      <w:r w:rsidRPr="00701599">
        <w:rPr>
          <w:rFonts w:ascii="Tahoma" w:hAnsi="Tahoma" w:cs="Tahoma"/>
          <w:spacing w:val="-14"/>
          <w:sz w:val="20"/>
          <w:szCs w:val="20"/>
        </w:rPr>
        <w:t xml:space="preserve"> </w:t>
      </w:r>
      <w:r w:rsidRPr="00701599">
        <w:rPr>
          <w:rFonts w:ascii="Tahoma" w:hAnsi="Tahoma" w:cs="Tahoma"/>
          <w:sz w:val="20"/>
          <w:szCs w:val="20"/>
        </w:rPr>
        <w:t>pogodbe.</w:t>
      </w:r>
    </w:p>
    <w:p w14:paraId="41184363" w14:textId="77777777" w:rsidR="00701599" w:rsidRPr="00701599" w:rsidRDefault="00701599" w:rsidP="00701599">
      <w:pPr>
        <w:pStyle w:val="Telobesedila"/>
        <w:kinsoku w:val="0"/>
        <w:overflowPunct w:val="0"/>
        <w:ind w:right="4"/>
        <w:rPr>
          <w:rFonts w:ascii="Tahoma" w:hAnsi="Tahoma" w:cs="Tahoma"/>
          <w:sz w:val="20"/>
          <w:szCs w:val="20"/>
        </w:rPr>
      </w:pPr>
    </w:p>
    <w:p w14:paraId="5ADDFC16" w14:textId="77777777" w:rsidR="00701599" w:rsidRPr="007D47F2" w:rsidRDefault="00701599" w:rsidP="007D47F2">
      <w:pPr>
        <w:jc w:val="both"/>
        <w:rPr>
          <w:rFonts w:ascii="Tahoma" w:eastAsia="Times New Roman" w:hAnsi="Tahoma" w:cs="Tahoma"/>
          <w:b/>
          <w:noProof/>
          <w:color w:val="000000"/>
          <w:sz w:val="20"/>
          <w:szCs w:val="20"/>
        </w:rPr>
      </w:pPr>
      <w:r w:rsidRPr="00701599">
        <w:rPr>
          <w:rFonts w:ascii="Tahoma" w:eastAsia="Times New Roman" w:hAnsi="Tahoma" w:cs="Tahoma"/>
          <w:b/>
          <w:noProof/>
          <w:color w:val="000000"/>
          <w:sz w:val="20"/>
          <w:szCs w:val="20"/>
        </w:rPr>
        <w:t>ODSTOP OD POGODBE</w:t>
      </w:r>
    </w:p>
    <w:p w14:paraId="111CD101" w14:textId="77777777" w:rsidR="00701599" w:rsidRPr="00701599" w:rsidRDefault="007D47F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198AD441" w14:textId="77777777" w:rsidR="00701599" w:rsidRPr="00701599" w:rsidRDefault="00701599" w:rsidP="007D47F2">
      <w:pPr>
        <w:pStyle w:val="Telobesedila"/>
        <w:kinsoku w:val="0"/>
        <w:overflowPunct w:val="0"/>
        <w:ind w:right="566"/>
        <w:jc w:val="both"/>
        <w:rPr>
          <w:rFonts w:ascii="Tahoma" w:hAnsi="Tahoma" w:cs="Tahoma"/>
          <w:sz w:val="20"/>
          <w:szCs w:val="20"/>
        </w:rPr>
      </w:pPr>
    </w:p>
    <w:p w14:paraId="7DFD80A0" w14:textId="77777777" w:rsidR="00701599" w:rsidRPr="00701599" w:rsidRDefault="00701599" w:rsidP="007D47F2">
      <w:pPr>
        <w:pStyle w:val="Telobesedila"/>
        <w:kinsoku w:val="0"/>
        <w:overflowPunct w:val="0"/>
        <w:ind w:right="566"/>
        <w:jc w:val="both"/>
        <w:rPr>
          <w:rFonts w:ascii="Tahoma" w:hAnsi="Tahoma" w:cs="Tahoma"/>
          <w:sz w:val="20"/>
          <w:szCs w:val="20"/>
        </w:rPr>
      </w:pPr>
      <w:r w:rsidRPr="00701599">
        <w:rPr>
          <w:rFonts w:ascii="Tahoma" w:hAnsi="Tahoma" w:cs="Tahoma"/>
          <w:sz w:val="20"/>
          <w:szCs w:val="20"/>
        </w:rPr>
        <w:t>Ne</w:t>
      </w:r>
      <w:r w:rsidRPr="00701599">
        <w:rPr>
          <w:rFonts w:ascii="Tahoma" w:hAnsi="Tahoma" w:cs="Tahoma"/>
          <w:spacing w:val="16"/>
          <w:sz w:val="20"/>
          <w:szCs w:val="20"/>
        </w:rPr>
        <w:t xml:space="preserve"> </w:t>
      </w:r>
      <w:r w:rsidRPr="00701599">
        <w:rPr>
          <w:rFonts w:ascii="Tahoma" w:hAnsi="Tahoma" w:cs="Tahoma"/>
          <w:sz w:val="20"/>
          <w:szCs w:val="20"/>
        </w:rPr>
        <w:t>glede</w:t>
      </w:r>
      <w:r w:rsidRPr="00701599">
        <w:rPr>
          <w:rFonts w:ascii="Tahoma" w:hAnsi="Tahoma" w:cs="Tahoma"/>
          <w:spacing w:val="16"/>
          <w:sz w:val="20"/>
          <w:szCs w:val="20"/>
        </w:rPr>
        <w:t xml:space="preserve"> </w:t>
      </w:r>
      <w:r w:rsidRPr="00701599">
        <w:rPr>
          <w:rFonts w:ascii="Tahoma" w:hAnsi="Tahoma" w:cs="Tahoma"/>
          <w:sz w:val="20"/>
          <w:szCs w:val="20"/>
        </w:rPr>
        <w:t>na</w:t>
      </w:r>
      <w:r w:rsidRPr="00701599">
        <w:rPr>
          <w:rFonts w:ascii="Tahoma" w:hAnsi="Tahoma" w:cs="Tahoma"/>
          <w:spacing w:val="16"/>
          <w:sz w:val="20"/>
          <w:szCs w:val="20"/>
        </w:rPr>
        <w:t xml:space="preserve"> </w:t>
      </w:r>
      <w:r w:rsidRPr="00701599">
        <w:rPr>
          <w:rFonts w:ascii="Tahoma" w:hAnsi="Tahoma" w:cs="Tahoma"/>
          <w:sz w:val="20"/>
          <w:szCs w:val="20"/>
        </w:rPr>
        <w:t>to,</w:t>
      </w:r>
      <w:r w:rsidRPr="00701599">
        <w:rPr>
          <w:rFonts w:ascii="Tahoma" w:hAnsi="Tahoma" w:cs="Tahoma"/>
          <w:spacing w:val="18"/>
          <w:sz w:val="20"/>
          <w:szCs w:val="20"/>
        </w:rPr>
        <w:t xml:space="preserve"> </w:t>
      </w:r>
      <w:r w:rsidRPr="00701599">
        <w:rPr>
          <w:rFonts w:ascii="Tahoma" w:hAnsi="Tahoma" w:cs="Tahoma"/>
          <w:sz w:val="20"/>
          <w:szCs w:val="20"/>
        </w:rPr>
        <w:t>da</w:t>
      </w:r>
      <w:r w:rsidRPr="00701599">
        <w:rPr>
          <w:rFonts w:ascii="Tahoma" w:hAnsi="Tahoma" w:cs="Tahoma"/>
          <w:spacing w:val="16"/>
          <w:sz w:val="20"/>
          <w:szCs w:val="20"/>
        </w:rPr>
        <w:t xml:space="preserve"> </w:t>
      </w:r>
      <w:r w:rsidRPr="00701599">
        <w:rPr>
          <w:rFonts w:ascii="Tahoma" w:hAnsi="Tahoma" w:cs="Tahoma"/>
          <w:sz w:val="20"/>
          <w:szCs w:val="20"/>
        </w:rPr>
        <w:t>je</w:t>
      </w:r>
      <w:r w:rsidRPr="00701599">
        <w:rPr>
          <w:rFonts w:ascii="Tahoma" w:hAnsi="Tahoma" w:cs="Tahoma"/>
          <w:spacing w:val="16"/>
          <w:sz w:val="20"/>
          <w:szCs w:val="20"/>
        </w:rPr>
        <w:t xml:space="preserve"> </w:t>
      </w:r>
      <w:r w:rsidRPr="00701599">
        <w:rPr>
          <w:rFonts w:ascii="Tahoma" w:hAnsi="Tahoma" w:cs="Tahoma"/>
          <w:sz w:val="20"/>
          <w:szCs w:val="20"/>
        </w:rPr>
        <w:t>pogodba</w:t>
      </w:r>
      <w:r w:rsidRPr="00701599">
        <w:rPr>
          <w:rFonts w:ascii="Tahoma" w:hAnsi="Tahoma" w:cs="Tahoma"/>
          <w:spacing w:val="16"/>
          <w:sz w:val="20"/>
          <w:szCs w:val="20"/>
        </w:rPr>
        <w:t xml:space="preserve"> </w:t>
      </w:r>
      <w:r w:rsidRPr="00701599">
        <w:rPr>
          <w:rFonts w:ascii="Tahoma" w:hAnsi="Tahoma" w:cs="Tahoma"/>
          <w:sz w:val="20"/>
          <w:szCs w:val="20"/>
        </w:rPr>
        <w:t>sklenjena</w:t>
      </w:r>
      <w:r w:rsidRPr="00701599">
        <w:rPr>
          <w:rFonts w:ascii="Tahoma" w:hAnsi="Tahoma" w:cs="Tahoma"/>
          <w:spacing w:val="16"/>
          <w:sz w:val="20"/>
          <w:szCs w:val="20"/>
        </w:rPr>
        <w:t xml:space="preserve"> </w:t>
      </w:r>
      <w:r w:rsidRPr="00701599">
        <w:rPr>
          <w:rFonts w:ascii="Tahoma" w:hAnsi="Tahoma" w:cs="Tahoma"/>
          <w:sz w:val="20"/>
          <w:szCs w:val="20"/>
        </w:rPr>
        <w:t>za</w:t>
      </w:r>
      <w:r w:rsidRPr="00701599">
        <w:rPr>
          <w:rFonts w:ascii="Tahoma" w:hAnsi="Tahoma" w:cs="Tahoma"/>
          <w:spacing w:val="16"/>
          <w:sz w:val="20"/>
          <w:szCs w:val="20"/>
        </w:rPr>
        <w:t xml:space="preserve"> </w:t>
      </w:r>
      <w:r w:rsidRPr="00701599">
        <w:rPr>
          <w:rFonts w:ascii="Tahoma" w:hAnsi="Tahoma" w:cs="Tahoma"/>
          <w:sz w:val="20"/>
          <w:szCs w:val="20"/>
        </w:rPr>
        <w:t>določen</w:t>
      </w:r>
      <w:r w:rsidRPr="00701599">
        <w:rPr>
          <w:rFonts w:ascii="Tahoma" w:hAnsi="Tahoma" w:cs="Tahoma"/>
          <w:spacing w:val="16"/>
          <w:sz w:val="20"/>
          <w:szCs w:val="20"/>
        </w:rPr>
        <w:t xml:space="preserve"> </w:t>
      </w:r>
      <w:r w:rsidRPr="00701599">
        <w:rPr>
          <w:rFonts w:ascii="Tahoma" w:hAnsi="Tahoma" w:cs="Tahoma"/>
          <w:sz w:val="20"/>
          <w:szCs w:val="20"/>
        </w:rPr>
        <w:t>čas,</w:t>
      </w:r>
      <w:r w:rsidRPr="00701599">
        <w:rPr>
          <w:rFonts w:ascii="Tahoma" w:hAnsi="Tahoma" w:cs="Tahoma"/>
          <w:spacing w:val="18"/>
          <w:sz w:val="20"/>
          <w:szCs w:val="20"/>
        </w:rPr>
        <w:t xml:space="preserve"> </w:t>
      </w:r>
      <w:r w:rsidRPr="00701599">
        <w:rPr>
          <w:rFonts w:ascii="Tahoma" w:hAnsi="Tahoma" w:cs="Tahoma"/>
          <w:sz w:val="20"/>
          <w:szCs w:val="20"/>
        </w:rPr>
        <w:t>lahko</w:t>
      </w:r>
      <w:r w:rsidRPr="00701599">
        <w:rPr>
          <w:rFonts w:ascii="Tahoma" w:hAnsi="Tahoma" w:cs="Tahoma"/>
          <w:spacing w:val="16"/>
          <w:sz w:val="20"/>
          <w:szCs w:val="20"/>
        </w:rPr>
        <w:t xml:space="preserve"> </w:t>
      </w:r>
      <w:r w:rsidRPr="00701599">
        <w:rPr>
          <w:rFonts w:ascii="Tahoma" w:hAnsi="Tahoma" w:cs="Tahoma"/>
          <w:sz w:val="20"/>
          <w:szCs w:val="20"/>
        </w:rPr>
        <w:t>katerakoli od pogodbenih strank zaradi kršitev pogodbenih obveznosti s strani nasprotne stranke, odstopi od te pogodbe:</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016"/>
        <w:gridCol w:w="4253"/>
      </w:tblGrid>
      <w:tr w:rsidR="00701599" w:rsidRPr="00701599" w14:paraId="06CC2A19" w14:textId="77777777" w:rsidTr="00701599">
        <w:trPr>
          <w:trHeight w:val="19"/>
          <w:jc w:val="center"/>
        </w:trPr>
        <w:tc>
          <w:tcPr>
            <w:tcW w:w="9269" w:type="dxa"/>
            <w:gridSpan w:val="2"/>
            <w:shd w:val="clear" w:color="auto" w:fill="auto"/>
            <w:vAlign w:val="center"/>
          </w:tcPr>
          <w:p w14:paraId="013C711E" w14:textId="77777777" w:rsidR="00701599" w:rsidRPr="00701599" w:rsidRDefault="00701599" w:rsidP="00701599">
            <w:pPr>
              <w:jc w:val="center"/>
              <w:rPr>
                <w:rFonts w:ascii="Tahoma" w:hAnsi="Tahoma" w:cs="Tahoma"/>
                <w:noProof/>
                <w:sz w:val="20"/>
                <w:szCs w:val="20"/>
              </w:rPr>
            </w:pPr>
            <w:r w:rsidRPr="00701599">
              <w:rPr>
                <w:rFonts w:ascii="Tahoma" w:hAnsi="Tahoma" w:cs="Tahoma"/>
                <w:b/>
                <w:noProof/>
                <w:sz w:val="20"/>
                <w:szCs w:val="20"/>
              </w:rPr>
              <w:t>Naročnik lahko predčasno odpove / razdre pogodbo</w:t>
            </w:r>
          </w:p>
        </w:tc>
      </w:tr>
      <w:tr w:rsidR="00701599" w:rsidRPr="00701599" w14:paraId="1EDDBB14" w14:textId="77777777" w:rsidTr="00701599">
        <w:trPr>
          <w:trHeight w:val="19"/>
          <w:jc w:val="center"/>
        </w:trPr>
        <w:tc>
          <w:tcPr>
            <w:tcW w:w="5016" w:type="dxa"/>
            <w:shd w:val="clear" w:color="auto" w:fill="auto"/>
            <w:vAlign w:val="center"/>
          </w:tcPr>
          <w:p w14:paraId="6177BC46"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Razlogi</w:t>
            </w:r>
          </w:p>
        </w:tc>
        <w:tc>
          <w:tcPr>
            <w:tcW w:w="4253" w:type="dxa"/>
            <w:shd w:val="clear" w:color="auto" w:fill="auto"/>
            <w:vAlign w:val="center"/>
          </w:tcPr>
          <w:p w14:paraId="497EC1CD"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Odpovedni rok</w:t>
            </w:r>
          </w:p>
        </w:tc>
      </w:tr>
      <w:tr w:rsidR="00701599" w:rsidRPr="00701599" w14:paraId="663557FF" w14:textId="77777777" w:rsidTr="00701599">
        <w:trPr>
          <w:trHeight w:val="19"/>
          <w:jc w:val="center"/>
        </w:trPr>
        <w:tc>
          <w:tcPr>
            <w:tcW w:w="5016" w:type="dxa"/>
            <w:shd w:val="clear" w:color="auto" w:fill="auto"/>
          </w:tcPr>
          <w:p w14:paraId="3B5EAD6E" w14:textId="77777777" w:rsidR="00701599" w:rsidRPr="00701599" w:rsidRDefault="007D47F2" w:rsidP="00223C45">
            <w:pPr>
              <w:numPr>
                <w:ilvl w:val="0"/>
                <w:numId w:val="36"/>
              </w:numPr>
              <w:rPr>
                <w:rFonts w:ascii="Tahoma" w:hAnsi="Tahoma" w:cs="Tahoma"/>
                <w:noProof/>
                <w:sz w:val="20"/>
                <w:szCs w:val="20"/>
              </w:rPr>
            </w:pPr>
            <w:r>
              <w:rPr>
                <w:rFonts w:ascii="Tahoma" w:hAnsi="Tahoma" w:cs="Tahoma"/>
                <w:noProof/>
                <w:sz w:val="20"/>
                <w:szCs w:val="20"/>
              </w:rPr>
              <w:lastRenderedPageBreak/>
              <w:t xml:space="preserve"> </w:t>
            </w:r>
            <w:r w:rsidR="00701599" w:rsidRPr="00701599">
              <w:rPr>
                <w:rFonts w:ascii="Tahoma" w:hAnsi="Tahoma" w:cs="Tahoma"/>
                <w:noProof/>
                <w:sz w:val="20"/>
                <w:szCs w:val="20"/>
              </w:rPr>
              <w:t>Uveljavljeno finančno zavarovanje za dobro izvedbo pogodbenih obveznosti.</w:t>
            </w:r>
          </w:p>
        </w:tc>
        <w:tc>
          <w:tcPr>
            <w:tcW w:w="4253" w:type="dxa"/>
            <w:tcBorders>
              <w:bottom w:val="single" w:sz="4" w:space="0" w:color="auto"/>
            </w:tcBorders>
            <w:shd w:val="clear" w:color="auto" w:fill="auto"/>
            <w:vAlign w:val="center"/>
          </w:tcPr>
          <w:p w14:paraId="3A303385" w14:textId="77777777" w:rsidR="00701599" w:rsidRPr="00701599" w:rsidRDefault="00701599" w:rsidP="00223C45">
            <w:pPr>
              <w:numPr>
                <w:ilvl w:val="0"/>
                <w:numId w:val="37"/>
              </w:numPr>
              <w:rPr>
                <w:rFonts w:ascii="Tahoma" w:hAnsi="Tahoma" w:cs="Tahoma"/>
                <w:noProof/>
                <w:sz w:val="20"/>
                <w:szCs w:val="20"/>
              </w:rPr>
            </w:pPr>
            <w:r w:rsidRPr="00701599">
              <w:rPr>
                <w:rFonts w:ascii="Tahoma" w:hAnsi="Tahoma" w:cs="Tahoma"/>
                <w:noProof/>
                <w:sz w:val="20"/>
                <w:szCs w:val="20"/>
              </w:rPr>
              <w:t>Z dnem unovčenja finančnega zavarovanja.</w:t>
            </w:r>
          </w:p>
        </w:tc>
      </w:tr>
      <w:tr w:rsidR="00701599" w:rsidRPr="00701599" w14:paraId="1E33FF4F" w14:textId="77777777" w:rsidTr="00701599">
        <w:trPr>
          <w:trHeight w:val="1032"/>
          <w:jc w:val="center"/>
        </w:trPr>
        <w:tc>
          <w:tcPr>
            <w:tcW w:w="5016" w:type="dxa"/>
            <w:tcBorders>
              <w:right w:val="single" w:sz="4" w:space="0" w:color="auto"/>
            </w:tcBorders>
            <w:shd w:val="clear" w:color="auto" w:fill="auto"/>
          </w:tcPr>
          <w:p w14:paraId="277DB3F2" w14:textId="77777777" w:rsidR="00701599" w:rsidRPr="00701599" w:rsidRDefault="007D47F2" w:rsidP="00223C45">
            <w:pPr>
              <w:numPr>
                <w:ilvl w:val="0"/>
                <w:numId w:val="36"/>
              </w:numPr>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Neutemeljena zavrnitev naročila s strani izvajalca, odstopanje od naročenega načina izvedbe ali nekvalitetno oziroma nepravilno opravljenih storitev.</w:t>
            </w:r>
          </w:p>
        </w:tc>
        <w:tc>
          <w:tcPr>
            <w:tcW w:w="4253" w:type="dxa"/>
            <w:vMerge w:val="restart"/>
            <w:tcBorders>
              <w:top w:val="single" w:sz="4" w:space="0" w:color="auto"/>
              <w:left w:val="single" w:sz="4" w:space="0" w:color="auto"/>
              <w:right w:val="single" w:sz="4" w:space="0" w:color="auto"/>
            </w:tcBorders>
            <w:shd w:val="clear" w:color="auto" w:fill="auto"/>
            <w:vAlign w:val="center"/>
          </w:tcPr>
          <w:p w14:paraId="1C6D0A61"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Ad 2, 3, 4, 5, 6</w:t>
            </w:r>
            <w:r w:rsidR="007D47F2">
              <w:rPr>
                <w:rFonts w:ascii="Tahoma" w:hAnsi="Tahoma" w:cs="Tahoma"/>
                <w:noProof/>
                <w:sz w:val="20"/>
                <w:szCs w:val="20"/>
              </w:rPr>
              <w:t xml:space="preserve">. </w:t>
            </w:r>
            <w:r w:rsidRPr="00701599">
              <w:rPr>
                <w:rFonts w:ascii="Tahoma" w:hAnsi="Tahoma" w:cs="Tahoma"/>
                <w:noProof/>
                <w:sz w:val="20"/>
                <w:szCs w:val="20"/>
              </w:rPr>
              <w:t>V 30-ih dneh, ko izvajalec prejme obvestilo o odpovedi pogodbe.</w:t>
            </w:r>
          </w:p>
        </w:tc>
      </w:tr>
      <w:tr w:rsidR="00701599" w:rsidRPr="00701599" w14:paraId="32B0D561" w14:textId="77777777" w:rsidTr="00701599">
        <w:trPr>
          <w:trHeight w:val="882"/>
          <w:jc w:val="center"/>
        </w:trPr>
        <w:tc>
          <w:tcPr>
            <w:tcW w:w="5016" w:type="dxa"/>
            <w:tcBorders>
              <w:right w:val="single" w:sz="4" w:space="0" w:color="auto"/>
            </w:tcBorders>
            <w:shd w:val="clear" w:color="auto" w:fill="auto"/>
          </w:tcPr>
          <w:p w14:paraId="4BD64BE5"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Zamuda izvajalca ali napake v izvedbi, ki bistveno zmanjšajo obseg ali kakovost dela naročnika.</w:t>
            </w:r>
          </w:p>
        </w:tc>
        <w:tc>
          <w:tcPr>
            <w:tcW w:w="4253" w:type="dxa"/>
            <w:vMerge/>
            <w:tcBorders>
              <w:left w:val="single" w:sz="4" w:space="0" w:color="auto"/>
              <w:right w:val="single" w:sz="4" w:space="0" w:color="auto"/>
            </w:tcBorders>
            <w:shd w:val="clear" w:color="auto" w:fill="auto"/>
            <w:vAlign w:val="center"/>
          </w:tcPr>
          <w:p w14:paraId="772A73FE"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5F746532" w14:textId="77777777" w:rsidTr="00701599">
        <w:trPr>
          <w:trHeight w:val="19"/>
          <w:jc w:val="center"/>
        </w:trPr>
        <w:tc>
          <w:tcPr>
            <w:tcW w:w="5016" w:type="dxa"/>
            <w:tcBorders>
              <w:right w:val="single" w:sz="4" w:space="0" w:color="auto"/>
            </w:tcBorders>
            <w:shd w:val="clear" w:color="auto" w:fill="auto"/>
          </w:tcPr>
          <w:p w14:paraId="44F6B8B0"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Dosežek maksimalne višine pogodbene kazni.</w:t>
            </w:r>
          </w:p>
        </w:tc>
        <w:tc>
          <w:tcPr>
            <w:tcW w:w="4253" w:type="dxa"/>
            <w:vMerge/>
            <w:tcBorders>
              <w:left w:val="single" w:sz="4" w:space="0" w:color="auto"/>
              <w:right w:val="single" w:sz="4" w:space="0" w:color="auto"/>
            </w:tcBorders>
            <w:shd w:val="clear" w:color="auto" w:fill="auto"/>
            <w:vAlign w:val="center"/>
          </w:tcPr>
          <w:p w14:paraId="48181898"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4AAE71BE" w14:textId="77777777" w:rsidTr="00701599">
        <w:trPr>
          <w:trHeight w:val="19"/>
          <w:jc w:val="center"/>
        </w:trPr>
        <w:tc>
          <w:tcPr>
            <w:tcW w:w="5016" w:type="dxa"/>
            <w:tcBorders>
              <w:right w:val="single" w:sz="4" w:space="0" w:color="auto"/>
            </w:tcBorders>
            <w:shd w:val="clear" w:color="auto" w:fill="auto"/>
          </w:tcPr>
          <w:p w14:paraId="0F5B112C"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 xml:space="preserve">Tri (3) pisne reklamacije v šestih (6) mesecih, ki so izvajalcu posredovane v pisni obliki. </w:t>
            </w:r>
          </w:p>
        </w:tc>
        <w:tc>
          <w:tcPr>
            <w:tcW w:w="4253" w:type="dxa"/>
            <w:vMerge/>
            <w:tcBorders>
              <w:left w:val="single" w:sz="4" w:space="0" w:color="auto"/>
              <w:right w:val="single" w:sz="4" w:space="0" w:color="auto"/>
            </w:tcBorders>
            <w:shd w:val="clear" w:color="auto" w:fill="auto"/>
            <w:vAlign w:val="center"/>
          </w:tcPr>
          <w:p w14:paraId="33AE8EF1"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227883BC" w14:textId="77777777" w:rsidTr="00701599">
        <w:trPr>
          <w:trHeight w:val="804"/>
          <w:jc w:val="center"/>
        </w:trPr>
        <w:tc>
          <w:tcPr>
            <w:tcW w:w="5016" w:type="dxa"/>
            <w:tcBorders>
              <w:right w:val="single" w:sz="4" w:space="0" w:color="auto"/>
            </w:tcBorders>
            <w:shd w:val="clear" w:color="auto" w:fill="auto"/>
          </w:tcPr>
          <w:p w14:paraId="214E56B9"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sz w:val="20"/>
                <w:szCs w:val="20"/>
              </w:rPr>
              <w:t>Če pride</w:t>
            </w:r>
            <w:r w:rsidRPr="00701599">
              <w:rPr>
                <w:rFonts w:ascii="Tahoma" w:hAnsi="Tahoma" w:cs="Tahoma"/>
                <w:spacing w:val="40"/>
                <w:sz w:val="20"/>
                <w:szCs w:val="20"/>
              </w:rPr>
              <w:t xml:space="preserve"> </w:t>
            </w:r>
            <w:r w:rsidRPr="00701599">
              <w:rPr>
                <w:rFonts w:ascii="Tahoma" w:hAnsi="Tahoma" w:cs="Tahoma"/>
                <w:sz w:val="20"/>
                <w:szCs w:val="20"/>
              </w:rPr>
              <w:t>dobavitelj</w:t>
            </w:r>
            <w:r w:rsidRPr="00701599">
              <w:rPr>
                <w:rFonts w:ascii="Tahoma" w:hAnsi="Tahoma" w:cs="Tahoma"/>
                <w:spacing w:val="42"/>
                <w:sz w:val="20"/>
                <w:szCs w:val="20"/>
              </w:rPr>
              <w:t xml:space="preserve"> </w:t>
            </w:r>
            <w:r w:rsidRPr="00701599">
              <w:rPr>
                <w:rFonts w:ascii="Tahoma" w:hAnsi="Tahoma" w:cs="Tahoma"/>
                <w:sz w:val="20"/>
                <w:szCs w:val="20"/>
              </w:rPr>
              <w:t>v</w:t>
            </w:r>
            <w:r w:rsidRPr="00701599">
              <w:rPr>
                <w:rFonts w:ascii="Tahoma" w:hAnsi="Tahoma" w:cs="Tahoma"/>
                <w:spacing w:val="38"/>
                <w:sz w:val="20"/>
                <w:szCs w:val="20"/>
              </w:rPr>
              <w:t xml:space="preserve"> </w:t>
            </w:r>
            <w:r w:rsidRPr="00701599">
              <w:rPr>
                <w:rFonts w:ascii="Tahoma" w:hAnsi="Tahoma" w:cs="Tahoma"/>
                <w:sz w:val="20"/>
                <w:szCs w:val="20"/>
              </w:rPr>
              <w:t>takšno</w:t>
            </w:r>
            <w:r w:rsidRPr="00701599">
              <w:rPr>
                <w:rFonts w:ascii="Tahoma" w:hAnsi="Tahoma" w:cs="Tahoma"/>
                <w:spacing w:val="38"/>
                <w:sz w:val="20"/>
                <w:szCs w:val="20"/>
              </w:rPr>
              <w:t xml:space="preserve"> </w:t>
            </w:r>
            <w:r w:rsidRPr="00701599">
              <w:rPr>
                <w:rFonts w:ascii="Tahoma" w:hAnsi="Tahoma" w:cs="Tahoma"/>
                <w:sz w:val="20"/>
                <w:szCs w:val="20"/>
              </w:rPr>
              <w:t>finančno</w:t>
            </w:r>
            <w:r w:rsidRPr="00701599">
              <w:rPr>
                <w:rFonts w:ascii="Tahoma" w:hAnsi="Tahoma" w:cs="Tahoma"/>
                <w:spacing w:val="40"/>
                <w:sz w:val="20"/>
                <w:szCs w:val="20"/>
              </w:rPr>
              <w:t xml:space="preserve"> </w:t>
            </w:r>
            <w:r w:rsidRPr="00701599">
              <w:rPr>
                <w:rFonts w:ascii="Tahoma" w:hAnsi="Tahoma" w:cs="Tahoma"/>
                <w:sz w:val="20"/>
                <w:szCs w:val="20"/>
              </w:rPr>
              <w:t>situacijo,</w:t>
            </w:r>
            <w:r w:rsidRPr="00701599">
              <w:rPr>
                <w:rFonts w:ascii="Tahoma" w:hAnsi="Tahoma" w:cs="Tahoma"/>
                <w:spacing w:val="39"/>
                <w:sz w:val="20"/>
                <w:szCs w:val="20"/>
              </w:rPr>
              <w:t xml:space="preserve"> </w:t>
            </w:r>
            <w:r w:rsidRPr="00701599">
              <w:rPr>
                <w:rFonts w:ascii="Tahoma" w:hAnsi="Tahoma" w:cs="Tahoma"/>
                <w:sz w:val="20"/>
                <w:szCs w:val="20"/>
              </w:rPr>
              <w:t>ki</w:t>
            </w:r>
            <w:r w:rsidRPr="00701599">
              <w:rPr>
                <w:rFonts w:ascii="Tahoma" w:hAnsi="Tahoma" w:cs="Tahoma"/>
                <w:spacing w:val="37"/>
                <w:sz w:val="20"/>
                <w:szCs w:val="20"/>
              </w:rPr>
              <w:t xml:space="preserve"> </w:t>
            </w:r>
            <w:r w:rsidRPr="00701599">
              <w:rPr>
                <w:rFonts w:ascii="Tahoma" w:hAnsi="Tahoma" w:cs="Tahoma"/>
                <w:sz w:val="20"/>
                <w:szCs w:val="20"/>
              </w:rPr>
              <w:t>bi</w:t>
            </w:r>
            <w:r w:rsidRPr="00701599">
              <w:rPr>
                <w:rFonts w:ascii="Tahoma" w:hAnsi="Tahoma" w:cs="Tahoma"/>
                <w:spacing w:val="39"/>
                <w:sz w:val="20"/>
                <w:szCs w:val="20"/>
              </w:rPr>
              <w:t xml:space="preserve"> </w:t>
            </w:r>
            <w:r w:rsidRPr="00701599">
              <w:rPr>
                <w:rFonts w:ascii="Tahoma" w:hAnsi="Tahoma" w:cs="Tahoma"/>
                <w:sz w:val="20"/>
                <w:szCs w:val="20"/>
              </w:rPr>
              <w:t>mu</w:t>
            </w:r>
            <w:r w:rsidRPr="00701599">
              <w:rPr>
                <w:rFonts w:ascii="Tahoma" w:hAnsi="Tahoma" w:cs="Tahoma"/>
                <w:spacing w:val="40"/>
                <w:sz w:val="20"/>
                <w:szCs w:val="20"/>
              </w:rPr>
              <w:t xml:space="preserve"> </w:t>
            </w:r>
            <w:r w:rsidRPr="00701599">
              <w:rPr>
                <w:rFonts w:ascii="Tahoma" w:hAnsi="Tahoma" w:cs="Tahoma"/>
                <w:sz w:val="20"/>
                <w:szCs w:val="20"/>
              </w:rPr>
              <w:t>onemogočila</w:t>
            </w:r>
            <w:r w:rsidRPr="00701599">
              <w:rPr>
                <w:rFonts w:ascii="Tahoma" w:hAnsi="Tahoma" w:cs="Tahoma"/>
                <w:spacing w:val="40"/>
                <w:sz w:val="20"/>
                <w:szCs w:val="20"/>
              </w:rPr>
              <w:t xml:space="preserve"> </w:t>
            </w:r>
            <w:r w:rsidRPr="00701599">
              <w:rPr>
                <w:rFonts w:ascii="Tahoma" w:hAnsi="Tahoma" w:cs="Tahoma"/>
                <w:sz w:val="20"/>
                <w:szCs w:val="20"/>
              </w:rPr>
              <w:t>izvedbo</w:t>
            </w:r>
            <w:r w:rsidRPr="00701599">
              <w:rPr>
                <w:rFonts w:ascii="Tahoma" w:hAnsi="Tahoma" w:cs="Tahoma"/>
                <w:spacing w:val="40"/>
                <w:sz w:val="20"/>
                <w:szCs w:val="20"/>
              </w:rPr>
              <w:t xml:space="preserve"> </w:t>
            </w:r>
            <w:r w:rsidRPr="00701599">
              <w:rPr>
                <w:rFonts w:ascii="Tahoma" w:hAnsi="Tahoma" w:cs="Tahoma"/>
                <w:sz w:val="20"/>
                <w:szCs w:val="20"/>
              </w:rPr>
              <w:t>pogodbenih obveznosti</w:t>
            </w:r>
            <w:r w:rsidRPr="00701599">
              <w:rPr>
                <w:rFonts w:ascii="Tahoma" w:hAnsi="Tahoma" w:cs="Tahoma"/>
                <w:noProof/>
                <w:sz w:val="20"/>
                <w:szCs w:val="20"/>
              </w:rPr>
              <w:t>.</w:t>
            </w:r>
          </w:p>
        </w:tc>
        <w:tc>
          <w:tcPr>
            <w:tcW w:w="4253" w:type="dxa"/>
            <w:vMerge/>
            <w:tcBorders>
              <w:left w:val="single" w:sz="4" w:space="0" w:color="auto"/>
              <w:bottom w:val="single" w:sz="4" w:space="0" w:color="auto"/>
              <w:right w:val="single" w:sz="4" w:space="0" w:color="auto"/>
            </w:tcBorders>
            <w:shd w:val="clear" w:color="auto" w:fill="auto"/>
            <w:vAlign w:val="center"/>
          </w:tcPr>
          <w:p w14:paraId="5561C2BC" w14:textId="77777777" w:rsidR="00701599" w:rsidRPr="00701599" w:rsidRDefault="00701599" w:rsidP="00701599">
            <w:pPr>
              <w:rPr>
                <w:rFonts w:ascii="Tahoma" w:hAnsi="Tahoma" w:cs="Tahoma"/>
                <w:noProof/>
                <w:sz w:val="20"/>
                <w:szCs w:val="20"/>
              </w:rPr>
            </w:pPr>
          </w:p>
        </w:tc>
      </w:tr>
      <w:tr w:rsidR="00701599" w:rsidRPr="00701599" w14:paraId="05CB1E05" w14:textId="77777777" w:rsidTr="00701599">
        <w:trPr>
          <w:trHeight w:val="19"/>
          <w:jc w:val="center"/>
        </w:trPr>
        <w:tc>
          <w:tcPr>
            <w:tcW w:w="5016" w:type="dxa"/>
            <w:shd w:val="clear" w:color="auto" w:fill="auto"/>
          </w:tcPr>
          <w:p w14:paraId="04628A2F"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253" w:type="dxa"/>
            <w:tcBorders>
              <w:top w:val="single" w:sz="4" w:space="0" w:color="auto"/>
            </w:tcBorders>
            <w:shd w:val="clear" w:color="auto" w:fill="auto"/>
            <w:vAlign w:val="center"/>
          </w:tcPr>
          <w:p w14:paraId="535BDA1B"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7. Z dnem pravnomočnosti novega javnega naročila.</w:t>
            </w:r>
          </w:p>
        </w:tc>
      </w:tr>
      <w:tr w:rsidR="00701599" w:rsidRPr="00701599" w14:paraId="7BC70313" w14:textId="77777777" w:rsidTr="00701599">
        <w:trPr>
          <w:trHeight w:val="19"/>
          <w:jc w:val="center"/>
        </w:trPr>
        <w:tc>
          <w:tcPr>
            <w:tcW w:w="5016" w:type="dxa"/>
            <w:shd w:val="clear" w:color="auto" w:fill="auto"/>
          </w:tcPr>
          <w:p w14:paraId="5C4B61FC"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naročnik za tekoče leto nima zagotovljenih finančnih sredstev.</w:t>
            </w:r>
          </w:p>
        </w:tc>
        <w:tc>
          <w:tcPr>
            <w:tcW w:w="4253" w:type="dxa"/>
            <w:shd w:val="clear" w:color="auto" w:fill="auto"/>
            <w:vAlign w:val="center"/>
          </w:tcPr>
          <w:p w14:paraId="52FAD4EA"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8. Dva meseca od prejema pisnega obvestila</w:t>
            </w:r>
          </w:p>
        </w:tc>
      </w:tr>
      <w:tr w:rsidR="00701599" w:rsidRPr="00701599" w14:paraId="2F010496" w14:textId="77777777" w:rsidTr="00701599">
        <w:trPr>
          <w:trHeight w:val="1661"/>
          <w:jc w:val="center"/>
        </w:trPr>
        <w:tc>
          <w:tcPr>
            <w:tcW w:w="5016" w:type="dxa"/>
            <w:shd w:val="clear" w:color="auto" w:fill="auto"/>
          </w:tcPr>
          <w:p w14:paraId="1CCDE997"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253" w:type="dxa"/>
            <w:shd w:val="clear" w:color="auto" w:fill="auto"/>
            <w:vAlign w:val="center"/>
          </w:tcPr>
          <w:p w14:paraId="2286F8BC"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9.Z dnem, ko izvajalec prejme obvestilo o odpovedi pogodbe.</w:t>
            </w:r>
          </w:p>
        </w:tc>
      </w:tr>
      <w:tr w:rsidR="00701599" w:rsidRPr="00701599" w14:paraId="584700A3" w14:textId="77777777" w:rsidTr="00701599">
        <w:trPr>
          <w:trHeight w:val="19"/>
          <w:jc w:val="center"/>
        </w:trPr>
        <w:tc>
          <w:tcPr>
            <w:tcW w:w="9269" w:type="dxa"/>
            <w:gridSpan w:val="2"/>
            <w:shd w:val="clear" w:color="auto" w:fill="auto"/>
          </w:tcPr>
          <w:p w14:paraId="5519C27C"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Izvajalec lahko predčasno odpove / razdre pogodbo</w:t>
            </w:r>
          </w:p>
        </w:tc>
      </w:tr>
      <w:tr w:rsidR="00701599" w:rsidRPr="00701599" w14:paraId="22197050" w14:textId="77777777" w:rsidTr="00701599">
        <w:trPr>
          <w:trHeight w:val="19"/>
          <w:jc w:val="center"/>
        </w:trPr>
        <w:tc>
          <w:tcPr>
            <w:tcW w:w="5016" w:type="dxa"/>
            <w:shd w:val="clear" w:color="auto" w:fill="auto"/>
          </w:tcPr>
          <w:p w14:paraId="36F05524"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Razlogi</w:t>
            </w:r>
          </w:p>
        </w:tc>
        <w:tc>
          <w:tcPr>
            <w:tcW w:w="4253" w:type="dxa"/>
            <w:shd w:val="clear" w:color="auto" w:fill="auto"/>
          </w:tcPr>
          <w:p w14:paraId="3CFF1D72"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Odpovedni rok</w:t>
            </w:r>
          </w:p>
        </w:tc>
      </w:tr>
      <w:tr w:rsidR="00701599" w:rsidRPr="00701599" w14:paraId="32992761" w14:textId="77777777" w:rsidTr="00701599">
        <w:trPr>
          <w:trHeight w:val="868"/>
          <w:jc w:val="center"/>
        </w:trPr>
        <w:tc>
          <w:tcPr>
            <w:tcW w:w="5016" w:type="dxa"/>
            <w:shd w:val="clear" w:color="auto" w:fill="auto"/>
          </w:tcPr>
          <w:p w14:paraId="44F674FE" w14:textId="77777777" w:rsidR="00701599" w:rsidRPr="00701599" w:rsidRDefault="00701599" w:rsidP="00223C45">
            <w:pPr>
              <w:numPr>
                <w:ilvl w:val="0"/>
                <w:numId w:val="34"/>
              </w:numPr>
              <w:rPr>
                <w:rFonts w:ascii="Tahoma" w:hAnsi="Tahoma" w:cs="Tahoma"/>
                <w:noProof/>
                <w:sz w:val="20"/>
                <w:szCs w:val="20"/>
              </w:rPr>
            </w:pPr>
            <w:r w:rsidRPr="00701599">
              <w:rPr>
                <w:rFonts w:ascii="Tahoma" w:hAnsi="Tahoma" w:cs="Tahoma"/>
                <w:noProof/>
                <w:sz w:val="20"/>
                <w:szCs w:val="20"/>
              </w:rPr>
              <w:t>Če naročnik ne poravna zapadlih obveznosti v 30 dneh od prejema pisnega opomina o zapadlih obveznostih</w:t>
            </w:r>
          </w:p>
        </w:tc>
        <w:tc>
          <w:tcPr>
            <w:tcW w:w="4253" w:type="dxa"/>
            <w:shd w:val="clear" w:color="auto" w:fill="auto"/>
          </w:tcPr>
          <w:p w14:paraId="3DF31C80" w14:textId="77777777" w:rsidR="00701599" w:rsidRPr="00701599" w:rsidRDefault="00701599" w:rsidP="00223C45">
            <w:pPr>
              <w:numPr>
                <w:ilvl w:val="0"/>
                <w:numId w:val="35"/>
              </w:numPr>
              <w:rPr>
                <w:rFonts w:ascii="Tahoma" w:hAnsi="Tahoma" w:cs="Tahoma"/>
                <w:noProof/>
                <w:sz w:val="20"/>
                <w:szCs w:val="20"/>
              </w:rPr>
            </w:pPr>
            <w:r w:rsidRPr="00701599">
              <w:rPr>
                <w:rFonts w:ascii="Tahoma" w:hAnsi="Tahoma" w:cs="Tahoma"/>
                <w:noProof/>
                <w:sz w:val="20"/>
                <w:szCs w:val="20"/>
              </w:rPr>
              <w:t>Po preteku 45 dni od prejema pisnega opomina  naročniku o zapadlih obveznostih.</w:t>
            </w:r>
          </w:p>
        </w:tc>
      </w:tr>
    </w:tbl>
    <w:p w14:paraId="388875A7" w14:textId="77777777" w:rsidR="00701599" w:rsidRPr="00701599" w:rsidRDefault="00701599" w:rsidP="00701599">
      <w:pPr>
        <w:jc w:val="both"/>
        <w:rPr>
          <w:rFonts w:ascii="Tahoma" w:hAnsi="Tahoma" w:cs="Tahoma"/>
          <w:i/>
          <w:noProof/>
          <w:sz w:val="20"/>
          <w:szCs w:val="20"/>
        </w:rPr>
      </w:pPr>
    </w:p>
    <w:p w14:paraId="66165118" w14:textId="77777777" w:rsidR="00701599" w:rsidRPr="00701599" w:rsidRDefault="00701599" w:rsidP="00701599">
      <w:pPr>
        <w:jc w:val="both"/>
        <w:rPr>
          <w:rFonts w:ascii="Tahoma" w:hAnsi="Tahoma" w:cs="Tahoma"/>
          <w:i/>
          <w:noProof/>
          <w:sz w:val="20"/>
          <w:szCs w:val="20"/>
        </w:rPr>
      </w:pPr>
      <w:r w:rsidRPr="00701599">
        <w:rPr>
          <w:rFonts w:ascii="Tahoma" w:hAnsi="Tahoma" w:cs="Tahoma"/>
          <w:i/>
          <w:noProof/>
          <w:sz w:val="20"/>
          <w:szCs w:val="20"/>
        </w:rPr>
        <w:t>*Zgoraj naštete ukrepe lahko naročnik uveljavlja po opominu, po katerem izvajalec ne odpravi kršitve oziroma je kršitev kljub opominu ponovno zagrešil. Opomin mora biti izvajalcu poslan pisno ali na elektronski način.</w:t>
      </w:r>
    </w:p>
    <w:p w14:paraId="0132063A" w14:textId="77777777" w:rsidR="00701599" w:rsidRPr="00701599" w:rsidRDefault="00701599" w:rsidP="00701599">
      <w:pPr>
        <w:pStyle w:val="Telobesedila"/>
        <w:kinsoku w:val="0"/>
        <w:overflowPunct w:val="0"/>
        <w:ind w:left="360" w:right="4"/>
        <w:jc w:val="both"/>
        <w:rPr>
          <w:rFonts w:ascii="Tahoma" w:hAnsi="Tahoma" w:cs="Tahoma"/>
          <w:sz w:val="20"/>
          <w:szCs w:val="20"/>
        </w:rPr>
      </w:pPr>
    </w:p>
    <w:p w14:paraId="77257FE3" w14:textId="77777777" w:rsidR="00701599" w:rsidRPr="00701599" w:rsidRDefault="00701599" w:rsidP="0085369D">
      <w:pPr>
        <w:pStyle w:val="Telobesedila"/>
        <w:kinsoku w:val="0"/>
        <w:overflowPunct w:val="0"/>
        <w:ind w:right="4"/>
        <w:jc w:val="both"/>
        <w:rPr>
          <w:rFonts w:ascii="Tahoma" w:hAnsi="Tahoma" w:cs="Tahoma"/>
          <w:sz w:val="20"/>
          <w:szCs w:val="20"/>
        </w:rPr>
      </w:pPr>
      <w:r w:rsidRPr="00701599">
        <w:rPr>
          <w:rFonts w:ascii="Tahoma" w:hAnsi="Tahoma" w:cs="Tahoma"/>
          <w:sz w:val="20"/>
          <w:szCs w:val="20"/>
        </w:rPr>
        <w:t>Pogodba preneha veljati, če je naročnik seznanjen, da je pristojni državni organ ali sodišče</w:t>
      </w:r>
      <w:r w:rsidRPr="00701599">
        <w:rPr>
          <w:rFonts w:ascii="Tahoma" w:hAnsi="Tahoma" w:cs="Tahoma"/>
          <w:spacing w:val="51"/>
          <w:sz w:val="20"/>
          <w:szCs w:val="20"/>
        </w:rPr>
        <w:t xml:space="preserve"> </w:t>
      </w:r>
      <w:r w:rsidRPr="00701599">
        <w:rPr>
          <w:rFonts w:ascii="Tahoma" w:hAnsi="Tahoma" w:cs="Tahoma"/>
          <w:sz w:val="20"/>
          <w:szCs w:val="20"/>
        </w:rPr>
        <w:t>s pravnomočno odločitvijo ugotovilo kršitev delovne, okoljske ali socialne zakonodaje s</w:t>
      </w:r>
      <w:r w:rsidRPr="00701599">
        <w:rPr>
          <w:rFonts w:ascii="Tahoma" w:hAnsi="Tahoma" w:cs="Tahoma"/>
          <w:spacing w:val="7"/>
          <w:sz w:val="20"/>
          <w:szCs w:val="20"/>
        </w:rPr>
        <w:t xml:space="preserve"> </w:t>
      </w:r>
      <w:r w:rsidRPr="00701599">
        <w:rPr>
          <w:rFonts w:ascii="Tahoma" w:hAnsi="Tahoma" w:cs="Tahoma"/>
          <w:sz w:val="20"/>
          <w:szCs w:val="20"/>
        </w:rPr>
        <w:t>strani dobavitelja ali njegovega</w:t>
      </w:r>
      <w:r w:rsidRPr="00701599">
        <w:rPr>
          <w:rFonts w:ascii="Tahoma" w:hAnsi="Tahoma" w:cs="Tahoma"/>
          <w:spacing w:val="-16"/>
          <w:sz w:val="20"/>
          <w:szCs w:val="20"/>
        </w:rPr>
        <w:t xml:space="preserve"> </w:t>
      </w:r>
      <w:r w:rsidRPr="00701599">
        <w:rPr>
          <w:rFonts w:ascii="Tahoma" w:hAnsi="Tahoma" w:cs="Tahoma"/>
          <w:sz w:val="20"/>
          <w:szCs w:val="20"/>
        </w:rPr>
        <w:t>podizvajalca. V</w:t>
      </w:r>
      <w:r w:rsidRPr="00701599">
        <w:rPr>
          <w:rFonts w:ascii="Tahoma" w:hAnsi="Tahoma" w:cs="Tahoma"/>
          <w:spacing w:val="34"/>
          <w:sz w:val="20"/>
          <w:szCs w:val="20"/>
        </w:rPr>
        <w:t xml:space="preserve"> </w:t>
      </w:r>
      <w:r w:rsidRPr="00701599">
        <w:rPr>
          <w:rFonts w:ascii="Tahoma" w:hAnsi="Tahoma" w:cs="Tahoma"/>
          <w:sz w:val="20"/>
          <w:szCs w:val="20"/>
        </w:rPr>
        <w:t>primeru</w:t>
      </w:r>
      <w:r w:rsidRPr="00701599">
        <w:rPr>
          <w:rFonts w:ascii="Tahoma" w:hAnsi="Tahoma" w:cs="Tahoma"/>
          <w:spacing w:val="34"/>
          <w:sz w:val="20"/>
          <w:szCs w:val="20"/>
        </w:rPr>
        <w:t xml:space="preserve"> </w:t>
      </w:r>
      <w:r w:rsidRPr="00701599">
        <w:rPr>
          <w:rFonts w:ascii="Tahoma" w:hAnsi="Tahoma" w:cs="Tahoma"/>
          <w:sz w:val="20"/>
          <w:szCs w:val="20"/>
        </w:rPr>
        <w:t>odpovedi</w:t>
      </w:r>
      <w:r w:rsidRPr="00701599">
        <w:rPr>
          <w:rFonts w:ascii="Tahoma" w:hAnsi="Tahoma" w:cs="Tahoma"/>
          <w:spacing w:val="34"/>
          <w:sz w:val="20"/>
          <w:szCs w:val="20"/>
        </w:rPr>
        <w:t xml:space="preserve"> </w:t>
      </w:r>
      <w:r w:rsidRPr="00701599">
        <w:rPr>
          <w:rFonts w:ascii="Tahoma" w:hAnsi="Tahoma" w:cs="Tahoma"/>
          <w:sz w:val="20"/>
          <w:szCs w:val="20"/>
        </w:rPr>
        <w:t>pogodbe</w:t>
      </w:r>
      <w:r w:rsidRPr="00701599">
        <w:rPr>
          <w:rFonts w:ascii="Tahoma" w:hAnsi="Tahoma" w:cs="Tahoma"/>
          <w:spacing w:val="34"/>
          <w:sz w:val="20"/>
          <w:szCs w:val="20"/>
        </w:rPr>
        <w:t xml:space="preserve"> </w:t>
      </w:r>
      <w:r w:rsidRPr="00701599">
        <w:rPr>
          <w:rFonts w:ascii="Tahoma" w:hAnsi="Tahoma" w:cs="Tahoma"/>
          <w:sz w:val="20"/>
          <w:szCs w:val="20"/>
        </w:rPr>
        <w:t>se</w:t>
      </w:r>
      <w:r w:rsidRPr="00701599">
        <w:rPr>
          <w:rFonts w:ascii="Tahoma" w:hAnsi="Tahoma" w:cs="Tahoma"/>
          <w:spacing w:val="34"/>
          <w:sz w:val="20"/>
          <w:szCs w:val="20"/>
        </w:rPr>
        <w:t xml:space="preserve"> </w:t>
      </w:r>
      <w:r w:rsidRPr="00701599">
        <w:rPr>
          <w:rFonts w:ascii="Tahoma" w:hAnsi="Tahoma" w:cs="Tahoma"/>
          <w:sz w:val="20"/>
          <w:szCs w:val="20"/>
        </w:rPr>
        <w:t>pogodbeni</w:t>
      </w:r>
      <w:r w:rsidRPr="00701599">
        <w:rPr>
          <w:rFonts w:ascii="Tahoma" w:hAnsi="Tahoma" w:cs="Tahoma"/>
          <w:spacing w:val="34"/>
          <w:sz w:val="20"/>
          <w:szCs w:val="20"/>
        </w:rPr>
        <w:t xml:space="preserve"> </w:t>
      </w:r>
      <w:r w:rsidRPr="00701599">
        <w:rPr>
          <w:rFonts w:ascii="Tahoma" w:hAnsi="Tahoma" w:cs="Tahoma"/>
          <w:sz w:val="20"/>
          <w:szCs w:val="20"/>
        </w:rPr>
        <w:t>stranki</w:t>
      </w:r>
      <w:r w:rsidRPr="00701599">
        <w:rPr>
          <w:rFonts w:ascii="Tahoma" w:hAnsi="Tahoma" w:cs="Tahoma"/>
          <w:spacing w:val="34"/>
          <w:sz w:val="20"/>
          <w:szCs w:val="20"/>
        </w:rPr>
        <w:t xml:space="preserve"> </w:t>
      </w:r>
      <w:r w:rsidRPr="00701599">
        <w:rPr>
          <w:rFonts w:ascii="Tahoma" w:hAnsi="Tahoma" w:cs="Tahoma"/>
          <w:sz w:val="20"/>
          <w:szCs w:val="20"/>
        </w:rPr>
        <w:t>zavezujeta,</w:t>
      </w:r>
      <w:r w:rsidRPr="00701599">
        <w:rPr>
          <w:rFonts w:ascii="Tahoma" w:hAnsi="Tahoma" w:cs="Tahoma"/>
          <w:spacing w:val="36"/>
          <w:sz w:val="20"/>
          <w:szCs w:val="20"/>
        </w:rPr>
        <w:t xml:space="preserve"> </w:t>
      </w:r>
      <w:r w:rsidRPr="00701599">
        <w:rPr>
          <w:rFonts w:ascii="Tahoma" w:hAnsi="Tahoma" w:cs="Tahoma"/>
          <w:sz w:val="20"/>
          <w:szCs w:val="20"/>
        </w:rPr>
        <w:t>da</w:t>
      </w:r>
      <w:r w:rsidRPr="00701599">
        <w:rPr>
          <w:rFonts w:ascii="Tahoma" w:hAnsi="Tahoma" w:cs="Tahoma"/>
          <w:spacing w:val="-1"/>
          <w:sz w:val="20"/>
          <w:szCs w:val="20"/>
        </w:rPr>
        <w:t xml:space="preserve"> </w:t>
      </w:r>
      <w:r w:rsidRPr="00701599">
        <w:rPr>
          <w:rFonts w:ascii="Tahoma" w:hAnsi="Tahoma" w:cs="Tahoma"/>
          <w:sz w:val="20"/>
          <w:szCs w:val="20"/>
        </w:rPr>
        <w:t>bosta</w:t>
      </w:r>
      <w:r w:rsidRPr="00701599">
        <w:rPr>
          <w:rFonts w:ascii="Tahoma" w:hAnsi="Tahoma" w:cs="Tahoma"/>
          <w:spacing w:val="26"/>
          <w:sz w:val="20"/>
          <w:szCs w:val="20"/>
        </w:rPr>
        <w:t xml:space="preserve"> </w:t>
      </w:r>
      <w:r w:rsidRPr="00701599">
        <w:rPr>
          <w:rFonts w:ascii="Tahoma" w:hAnsi="Tahoma" w:cs="Tahoma"/>
          <w:sz w:val="20"/>
          <w:szCs w:val="20"/>
        </w:rPr>
        <w:t>v</w:t>
      </w:r>
      <w:r w:rsidRPr="00701599">
        <w:rPr>
          <w:rFonts w:ascii="Tahoma" w:hAnsi="Tahoma" w:cs="Tahoma"/>
          <w:spacing w:val="24"/>
          <w:sz w:val="20"/>
          <w:szCs w:val="20"/>
        </w:rPr>
        <w:t xml:space="preserve"> </w:t>
      </w:r>
      <w:r w:rsidRPr="00701599">
        <w:rPr>
          <w:rFonts w:ascii="Tahoma" w:hAnsi="Tahoma" w:cs="Tahoma"/>
          <w:sz w:val="20"/>
          <w:szCs w:val="20"/>
        </w:rPr>
        <w:t>celoti</w:t>
      </w:r>
      <w:r w:rsidRPr="00701599">
        <w:rPr>
          <w:rFonts w:ascii="Tahoma" w:hAnsi="Tahoma" w:cs="Tahoma"/>
          <w:spacing w:val="25"/>
          <w:sz w:val="20"/>
          <w:szCs w:val="20"/>
        </w:rPr>
        <w:t xml:space="preserve"> </w:t>
      </w:r>
      <w:r w:rsidRPr="00701599">
        <w:rPr>
          <w:rFonts w:ascii="Tahoma" w:hAnsi="Tahoma" w:cs="Tahoma"/>
          <w:sz w:val="20"/>
          <w:szCs w:val="20"/>
        </w:rPr>
        <w:t>poravnali medsebojne obveznosti in</w:t>
      </w:r>
      <w:r w:rsidRPr="00701599">
        <w:rPr>
          <w:rFonts w:ascii="Tahoma" w:hAnsi="Tahoma" w:cs="Tahoma"/>
          <w:spacing w:val="30"/>
          <w:sz w:val="20"/>
          <w:szCs w:val="20"/>
        </w:rPr>
        <w:t xml:space="preserve"> </w:t>
      </w:r>
      <w:r w:rsidRPr="00701599">
        <w:rPr>
          <w:rFonts w:ascii="Tahoma" w:hAnsi="Tahoma" w:cs="Tahoma"/>
          <w:sz w:val="20"/>
          <w:szCs w:val="20"/>
        </w:rPr>
        <w:t>v</w:t>
      </w:r>
      <w:r w:rsidRPr="00701599">
        <w:rPr>
          <w:rFonts w:ascii="Tahoma" w:hAnsi="Tahoma" w:cs="Tahoma"/>
          <w:spacing w:val="24"/>
          <w:sz w:val="20"/>
          <w:szCs w:val="20"/>
        </w:rPr>
        <w:t xml:space="preserve"> </w:t>
      </w:r>
      <w:r w:rsidRPr="00701599">
        <w:rPr>
          <w:rFonts w:ascii="Tahoma" w:hAnsi="Tahoma" w:cs="Tahoma"/>
          <w:sz w:val="20"/>
          <w:szCs w:val="20"/>
        </w:rPr>
        <w:t>pogodbenih</w:t>
      </w:r>
      <w:r w:rsidRPr="00701599">
        <w:rPr>
          <w:rFonts w:ascii="Tahoma" w:hAnsi="Tahoma" w:cs="Tahoma"/>
          <w:spacing w:val="26"/>
          <w:sz w:val="20"/>
          <w:szCs w:val="20"/>
        </w:rPr>
        <w:t xml:space="preserve"> </w:t>
      </w:r>
      <w:r w:rsidRPr="00701599">
        <w:rPr>
          <w:rFonts w:ascii="Tahoma" w:hAnsi="Tahoma" w:cs="Tahoma"/>
          <w:sz w:val="20"/>
          <w:szCs w:val="20"/>
        </w:rPr>
        <w:t>rokih</w:t>
      </w:r>
      <w:r w:rsidRPr="00701599">
        <w:rPr>
          <w:rFonts w:ascii="Tahoma" w:hAnsi="Tahoma" w:cs="Tahoma"/>
          <w:spacing w:val="26"/>
          <w:sz w:val="20"/>
          <w:szCs w:val="20"/>
        </w:rPr>
        <w:t xml:space="preserve"> </w:t>
      </w:r>
      <w:r w:rsidRPr="00701599">
        <w:rPr>
          <w:rFonts w:ascii="Tahoma" w:hAnsi="Tahoma" w:cs="Tahoma"/>
          <w:sz w:val="20"/>
          <w:szCs w:val="20"/>
        </w:rPr>
        <w:t>realizirali</w:t>
      </w:r>
      <w:r w:rsidRPr="00701599">
        <w:rPr>
          <w:rFonts w:ascii="Tahoma" w:hAnsi="Tahoma" w:cs="Tahoma"/>
          <w:spacing w:val="28"/>
          <w:sz w:val="20"/>
          <w:szCs w:val="20"/>
        </w:rPr>
        <w:t xml:space="preserve"> </w:t>
      </w:r>
      <w:r w:rsidRPr="00701599">
        <w:rPr>
          <w:rFonts w:ascii="Tahoma" w:hAnsi="Tahoma" w:cs="Tahoma"/>
          <w:sz w:val="20"/>
          <w:szCs w:val="20"/>
        </w:rPr>
        <w:t>vse</w:t>
      </w:r>
      <w:r w:rsidRPr="00701599">
        <w:rPr>
          <w:rFonts w:ascii="Tahoma" w:hAnsi="Tahoma" w:cs="Tahoma"/>
          <w:spacing w:val="26"/>
          <w:sz w:val="20"/>
          <w:szCs w:val="20"/>
        </w:rPr>
        <w:t xml:space="preserve"> </w:t>
      </w:r>
      <w:r w:rsidRPr="00701599">
        <w:rPr>
          <w:rFonts w:ascii="Tahoma" w:hAnsi="Tahoma" w:cs="Tahoma"/>
          <w:sz w:val="20"/>
          <w:szCs w:val="20"/>
        </w:rPr>
        <w:t>tekoče</w:t>
      </w:r>
      <w:r w:rsidRPr="00701599">
        <w:rPr>
          <w:rFonts w:ascii="Tahoma" w:hAnsi="Tahoma" w:cs="Tahoma"/>
          <w:spacing w:val="26"/>
          <w:sz w:val="20"/>
          <w:szCs w:val="20"/>
        </w:rPr>
        <w:t xml:space="preserve"> </w:t>
      </w:r>
      <w:r w:rsidRPr="00701599">
        <w:rPr>
          <w:rFonts w:ascii="Tahoma" w:hAnsi="Tahoma" w:cs="Tahoma"/>
          <w:sz w:val="20"/>
          <w:szCs w:val="20"/>
        </w:rPr>
        <w:t>posle</w:t>
      </w:r>
      <w:r w:rsidRPr="00701599">
        <w:rPr>
          <w:rFonts w:ascii="Tahoma" w:hAnsi="Tahoma" w:cs="Tahoma"/>
          <w:spacing w:val="26"/>
          <w:sz w:val="20"/>
          <w:szCs w:val="20"/>
        </w:rPr>
        <w:t xml:space="preserve"> </w:t>
      </w:r>
      <w:r w:rsidRPr="00701599">
        <w:rPr>
          <w:rFonts w:ascii="Tahoma" w:hAnsi="Tahoma" w:cs="Tahoma"/>
          <w:sz w:val="20"/>
          <w:szCs w:val="20"/>
        </w:rPr>
        <w:t>oziroma</w:t>
      </w:r>
      <w:r w:rsidRPr="00701599">
        <w:rPr>
          <w:rFonts w:ascii="Tahoma" w:hAnsi="Tahoma" w:cs="Tahoma"/>
          <w:spacing w:val="26"/>
          <w:sz w:val="20"/>
          <w:szCs w:val="20"/>
        </w:rPr>
        <w:t xml:space="preserve"> </w:t>
      </w:r>
      <w:r w:rsidRPr="00701599">
        <w:rPr>
          <w:rFonts w:ascii="Tahoma" w:hAnsi="Tahoma" w:cs="Tahoma"/>
          <w:sz w:val="20"/>
          <w:szCs w:val="20"/>
        </w:rPr>
        <w:t>naročila,</w:t>
      </w:r>
      <w:r w:rsidRPr="00701599">
        <w:rPr>
          <w:rFonts w:ascii="Tahoma" w:hAnsi="Tahoma" w:cs="Tahoma"/>
          <w:spacing w:val="27"/>
          <w:sz w:val="20"/>
          <w:szCs w:val="20"/>
        </w:rPr>
        <w:t xml:space="preserve"> </w:t>
      </w:r>
      <w:r w:rsidRPr="00701599">
        <w:rPr>
          <w:rFonts w:ascii="Tahoma" w:hAnsi="Tahoma" w:cs="Tahoma"/>
          <w:sz w:val="20"/>
          <w:szCs w:val="20"/>
        </w:rPr>
        <w:t>ki</w:t>
      </w:r>
      <w:r w:rsidRPr="00701599">
        <w:rPr>
          <w:rFonts w:ascii="Tahoma" w:hAnsi="Tahoma" w:cs="Tahoma"/>
          <w:spacing w:val="25"/>
          <w:sz w:val="20"/>
          <w:szCs w:val="20"/>
        </w:rPr>
        <w:t xml:space="preserve"> </w:t>
      </w:r>
      <w:r w:rsidRPr="00701599">
        <w:rPr>
          <w:rFonts w:ascii="Tahoma" w:hAnsi="Tahoma" w:cs="Tahoma"/>
          <w:sz w:val="20"/>
          <w:szCs w:val="20"/>
        </w:rPr>
        <w:t>so</w:t>
      </w:r>
      <w:r w:rsidRPr="00701599">
        <w:rPr>
          <w:rFonts w:ascii="Tahoma" w:hAnsi="Tahoma" w:cs="Tahoma"/>
          <w:spacing w:val="26"/>
          <w:sz w:val="20"/>
          <w:szCs w:val="20"/>
        </w:rPr>
        <w:t xml:space="preserve"> </w:t>
      </w:r>
      <w:r w:rsidRPr="00701599">
        <w:rPr>
          <w:rFonts w:ascii="Tahoma" w:hAnsi="Tahoma" w:cs="Tahoma"/>
          <w:sz w:val="20"/>
          <w:szCs w:val="20"/>
        </w:rPr>
        <w:t>bili</w:t>
      </w:r>
      <w:r w:rsidRPr="00701599">
        <w:rPr>
          <w:rFonts w:ascii="Tahoma" w:hAnsi="Tahoma" w:cs="Tahoma"/>
          <w:spacing w:val="-2"/>
          <w:sz w:val="20"/>
          <w:szCs w:val="20"/>
        </w:rPr>
        <w:t xml:space="preserve"> </w:t>
      </w:r>
      <w:r w:rsidRPr="00701599">
        <w:rPr>
          <w:rFonts w:ascii="Tahoma" w:hAnsi="Tahoma" w:cs="Tahoma"/>
          <w:sz w:val="20"/>
          <w:szCs w:val="20"/>
        </w:rPr>
        <w:t>sklenjeni pred odpovedjo</w:t>
      </w:r>
      <w:r w:rsidRPr="00701599">
        <w:rPr>
          <w:rFonts w:ascii="Tahoma" w:hAnsi="Tahoma" w:cs="Tahoma"/>
          <w:spacing w:val="-14"/>
          <w:sz w:val="20"/>
          <w:szCs w:val="20"/>
        </w:rPr>
        <w:t xml:space="preserve"> </w:t>
      </w:r>
      <w:r w:rsidRPr="00701599">
        <w:rPr>
          <w:rFonts w:ascii="Tahoma" w:hAnsi="Tahoma" w:cs="Tahoma"/>
          <w:sz w:val="20"/>
          <w:szCs w:val="20"/>
        </w:rPr>
        <w:t>pogodbe.</w:t>
      </w:r>
    </w:p>
    <w:p w14:paraId="74A816BB" w14:textId="77777777" w:rsidR="00701599" w:rsidRPr="00701599" w:rsidRDefault="00701599" w:rsidP="00701599">
      <w:pPr>
        <w:ind w:right="49"/>
        <w:contextualSpacing/>
        <w:jc w:val="both"/>
        <w:rPr>
          <w:rFonts w:ascii="Tahoma" w:hAnsi="Tahoma" w:cs="Tahoma"/>
          <w:b/>
          <w:noProof/>
          <w:sz w:val="20"/>
          <w:szCs w:val="20"/>
        </w:rPr>
      </w:pPr>
      <w:r w:rsidRPr="00701599">
        <w:rPr>
          <w:rFonts w:ascii="Tahoma" w:hAnsi="Tahoma" w:cs="Tahoma"/>
          <w:b/>
          <w:noProof/>
          <w:sz w:val="20"/>
          <w:szCs w:val="20"/>
        </w:rPr>
        <w:t xml:space="preserve">FINANČNO ZAVAROVANJE </w:t>
      </w:r>
    </w:p>
    <w:p w14:paraId="6F7D05A2" w14:textId="77777777" w:rsidR="00701599" w:rsidRPr="00701599" w:rsidRDefault="00701599" w:rsidP="00701599">
      <w:pPr>
        <w:ind w:right="49"/>
        <w:contextualSpacing/>
        <w:jc w:val="both"/>
        <w:rPr>
          <w:rFonts w:ascii="Tahoma" w:hAnsi="Tahoma" w:cs="Tahoma"/>
          <w:b/>
          <w:noProof/>
          <w:sz w:val="20"/>
          <w:szCs w:val="20"/>
        </w:rPr>
      </w:pPr>
    </w:p>
    <w:p w14:paraId="2A4E01E0" w14:textId="77777777" w:rsidR="00701599" w:rsidRPr="00701599" w:rsidRDefault="009B7325" w:rsidP="00223C45">
      <w:pPr>
        <w:numPr>
          <w:ilvl w:val="0"/>
          <w:numId w:val="33"/>
        </w:numPr>
        <w:ind w:right="49"/>
        <w:contextualSpacing/>
        <w:jc w:val="center"/>
        <w:rPr>
          <w:rFonts w:ascii="Tahoma" w:hAnsi="Tahoma" w:cs="Tahoma"/>
          <w:b/>
          <w:noProof/>
          <w:sz w:val="20"/>
          <w:szCs w:val="20"/>
        </w:rPr>
      </w:pPr>
      <w:r>
        <w:rPr>
          <w:rFonts w:ascii="Tahoma" w:hAnsi="Tahoma" w:cs="Tahoma"/>
          <w:b/>
          <w:noProof/>
          <w:sz w:val="20"/>
          <w:szCs w:val="20"/>
        </w:rPr>
        <w:t xml:space="preserve"> člen</w:t>
      </w:r>
    </w:p>
    <w:p w14:paraId="0DAAC91E" w14:textId="77777777" w:rsidR="00701599" w:rsidRPr="00701599" w:rsidRDefault="00701599" w:rsidP="00701599">
      <w:pPr>
        <w:ind w:right="49"/>
        <w:contextualSpacing/>
        <w:jc w:val="both"/>
        <w:rPr>
          <w:rFonts w:ascii="Tahoma" w:hAnsi="Tahoma" w:cs="Tahoma"/>
          <w:noProof/>
          <w:sz w:val="20"/>
          <w:szCs w:val="20"/>
        </w:rPr>
      </w:pPr>
    </w:p>
    <w:p w14:paraId="6BF23619" w14:textId="77777777" w:rsidR="00701599" w:rsidRPr="00701599" w:rsidRDefault="00701599" w:rsidP="00701599">
      <w:pPr>
        <w:ind w:right="49"/>
        <w:contextualSpacing/>
        <w:jc w:val="both"/>
        <w:rPr>
          <w:rFonts w:ascii="Tahoma" w:hAnsi="Tahoma" w:cs="Tahoma"/>
          <w:noProof/>
          <w:sz w:val="20"/>
          <w:szCs w:val="20"/>
        </w:rPr>
      </w:pPr>
      <w:r w:rsidRPr="00701599">
        <w:rPr>
          <w:rFonts w:ascii="Tahoma" w:hAnsi="Tahoma" w:cs="Tahoma"/>
          <w:noProof/>
          <w:sz w:val="20"/>
          <w:szCs w:val="20"/>
        </w:rPr>
        <w:t>Izbrani ponudnik mora svoje obveznosti zavarovati s finančnim zavarovanjem  - podpisana in žigosana bianco menica skupaj s pooblastilom za izpolnitev ali poroštvo in sicer:</w:t>
      </w:r>
    </w:p>
    <w:p w14:paraId="461251BF" w14:textId="77777777" w:rsidR="00701599" w:rsidRPr="00701599" w:rsidRDefault="00701599" w:rsidP="00223C45">
      <w:pPr>
        <w:numPr>
          <w:ilvl w:val="0"/>
          <w:numId w:val="27"/>
        </w:numPr>
        <w:ind w:right="49"/>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dobro izvedbo pogodbenih obveznosti  - dobavo </w:t>
      </w:r>
      <w:r w:rsidR="009B7325">
        <w:rPr>
          <w:rFonts w:ascii="Tahoma" w:eastAsia="Times New Roman" w:hAnsi="Tahoma" w:cs="Tahoma"/>
          <w:noProof/>
          <w:sz w:val="20"/>
          <w:szCs w:val="20"/>
        </w:rPr>
        <w:t>zdravil v</w:t>
      </w:r>
      <w:r w:rsidRPr="00701599">
        <w:rPr>
          <w:rFonts w:ascii="Tahoma" w:eastAsia="Times New Roman" w:hAnsi="Tahoma" w:cs="Tahoma"/>
          <w:noProof/>
          <w:sz w:val="20"/>
          <w:szCs w:val="20"/>
        </w:rPr>
        <w:t xml:space="preserve"> višini 10 % ponujene vrednosti za obdobje </w:t>
      </w:r>
      <w:r w:rsidR="009B7325">
        <w:rPr>
          <w:rFonts w:ascii="Tahoma" w:eastAsia="Times New Roman" w:hAnsi="Tahoma" w:cs="Tahoma"/>
          <w:noProof/>
          <w:sz w:val="20"/>
          <w:szCs w:val="20"/>
        </w:rPr>
        <w:t>treh</w:t>
      </w:r>
      <w:r w:rsidRPr="00701599">
        <w:rPr>
          <w:rFonts w:ascii="Tahoma" w:eastAsia="Times New Roman" w:hAnsi="Tahoma" w:cs="Tahoma"/>
          <w:noProof/>
          <w:sz w:val="20"/>
          <w:szCs w:val="20"/>
        </w:rPr>
        <w:t xml:space="preserve"> let.</w:t>
      </w:r>
    </w:p>
    <w:p w14:paraId="47D6DF2F" w14:textId="77777777" w:rsidR="00701599" w:rsidRPr="00701599" w:rsidRDefault="00701599" w:rsidP="00701599">
      <w:pPr>
        <w:jc w:val="both"/>
        <w:rPr>
          <w:rFonts w:ascii="Tahoma" w:hAnsi="Tahoma" w:cs="Tahoma"/>
          <w:b/>
          <w:noProof/>
          <w:sz w:val="20"/>
          <w:szCs w:val="20"/>
        </w:rPr>
      </w:pPr>
      <w:r w:rsidRPr="00701599">
        <w:rPr>
          <w:rFonts w:ascii="Tahoma" w:hAnsi="Tahoma" w:cs="Tahoma"/>
          <w:b/>
          <w:noProof/>
          <w:sz w:val="20"/>
          <w:szCs w:val="20"/>
        </w:rPr>
        <w:t>Finančno zavarovanje lahko naročnik unovči pod naslednjimi pogoji:</w:t>
      </w:r>
    </w:p>
    <w:p w14:paraId="193CDCE7"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bCs/>
          <w:noProof/>
          <w:sz w:val="20"/>
          <w:szCs w:val="20"/>
        </w:rPr>
      </w:pPr>
      <w:r w:rsidRPr="00701599">
        <w:rPr>
          <w:rFonts w:ascii="Tahoma" w:hAnsi="Tahoma" w:cs="Tahoma"/>
          <w:noProof/>
          <w:sz w:val="20"/>
          <w:szCs w:val="20"/>
        </w:rPr>
        <w:t xml:space="preserve">če se bo izkazalo, da izvajalec storitve ne opravlja v skladu z zahtevami pogodbe ali </w:t>
      </w:r>
      <w:r w:rsidRPr="00701599">
        <w:rPr>
          <w:rFonts w:ascii="Tahoma" w:eastAsia="Times New Roman" w:hAnsi="Tahoma" w:cs="Tahoma"/>
          <w:bCs/>
          <w:noProof/>
          <w:sz w:val="20"/>
          <w:szCs w:val="20"/>
        </w:rPr>
        <w:t>ni skladno s specifikacijo in dogovorjeno kvaliteto in tega ne odpravi tudi po pisnem opominu naročnika,</w:t>
      </w:r>
    </w:p>
    <w:p w14:paraId="4EF340B1" w14:textId="77777777" w:rsidR="00701599" w:rsidRPr="00701599" w:rsidRDefault="00701599" w:rsidP="00223C45">
      <w:pPr>
        <w:numPr>
          <w:ilvl w:val="0"/>
          <w:numId w:val="28"/>
        </w:numPr>
        <w:spacing w:after="0" w:line="240" w:lineRule="auto"/>
        <w:ind w:left="357" w:hanging="357"/>
        <w:jc w:val="both"/>
        <w:rPr>
          <w:rFonts w:ascii="Tahoma" w:hAnsi="Tahoma" w:cs="Tahoma"/>
          <w:noProof/>
          <w:sz w:val="20"/>
          <w:szCs w:val="20"/>
        </w:rPr>
      </w:pPr>
      <w:r w:rsidRPr="00701599">
        <w:rPr>
          <w:rFonts w:ascii="Tahoma" w:hAnsi="Tahoma" w:cs="Tahoma"/>
          <w:noProof/>
          <w:sz w:val="20"/>
          <w:szCs w:val="20"/>
        </w:rPr>
        <w:t>če bo naročnik razdrl pogodbo zaradi kršitev ali zamude na strani izvajalca,</w:t>
      </w:r>
    </w:p>
    <w:p w14:paraId="650597AC"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noProof/>
          <w:sz w:val="20"/>
          <w:szCs w:val="20"/>
        </w:rPr>
      </w:pPr>
      <w:r w:rsidRPr="00701599">
        <w:rPr>
          <w:rFonts w:ascii="Tahoma" w:eastAsia="Times New Roman" w:hAnsi="Tahoma" w:cs="Tahoma"/>
          <w:noProof/>
          <w:sz w:val="20"/>
          <w:szCs w:val="20"/>
        </w:rPr>
        <w:t>če prodajalec kupcu zaračunava blago in storitev v nasprotju z dogovorjenimi cenami po tej pogodbi in odstopanj ne odpravi tudi po pisnem opominu naročnika,</w:t>
      </w:r>
    </w:p>
    <w:p w14:paraId="2298855E"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noProof/>
          <w:sz w:val="20"/>
          <w:szCs w:val="20"/>
        </w:rPr>
      </w:pPr>
      <w:r w:rsidRPr="00701599">
        <w:rPr>
          <w:rFonts w:ascii="Tahoma" w:eastAsia="Times New Roman" w:hAnsi="Tahoma" w:cs="Tahoma"/>
          <w:noProof/>
          <w:sz w:val="20"/>
          <w:szCs w:val="20"/>
        </w:rPr>
        <w:t>če prodajalec ne dobavi dogovorjenega blaga  oziroma ne opravi dogovorjene storitve v obdobju, kot je dogovorjeno v pogodbi in se to zgodi najmanj 2x v obdobju šestih (6) mesecev,</w:t>
      </w:r>
    </w:p>
    <w:p w14:paraId="50411F7E" w14:textId="77777777" w:rsidR="00701599" w:rsidRPr="00701599" w:rsidRDefault="00701599" w:rsidP="00223C45">
      <w:pPr>
        <w:numPr>
          <w:ilvl w:val="0"/>
          <w:numId w:val="28"/>
        </w:numPr>
        <w:jc w:val="both"/>
        <w:rPr>
          <w:rFonts w:ascii="Tahoma" w:hAnsi="Tahoma" w:cs="Tahoma"/>
          <w:noProof/>
          <w:sz w:val="20"/>
          <w:szCs w:val="20"/>
        </w:rPr>
      </w:pPr>
      <w:r w:rsidRPr="00701599">
        <w:rPr>
          <w:rFonts w:ascii="Tahoma" w:hAnsi="Tahoma" w:cs="Tahoma"/>
          <w:noProof/>
          <w:sz w:val="20"/>
          <w:szCs w:val="20"/>
        </w:rPr>
        <w:t>če bo izvajalec kršil zaupnost podatkov.</w:t>
      </w:r>
    </w:p>
    <w:p w14:paraId="6D621563" w14:textId="77777777" w:rsidR="00701599" w:rsidRPr="00701599" w:rsidRDefault="00701599" w:rsidP="00701599">
      <w:pPr>
        <w:jc w:val="both"/>
        <w:rPr>
          <w:rFonts w:ascii="Tahoma" w:hAnsi="Tahoma" w:cs="Tahoma"/>
          <w:noProof/>
          <w:sz w:val="20"/>
          <w:szCs w:val="20"/>
        </w:rPr>
      </w:pPr>
      <w:r w:rsidRPr="00701599">
        <w:rPr>
          <w:rFonts w:ascii="Tahoma" w:hAnsi="Tahoma" w:cs="Tahoma"/>
          <w:noProof/>
          <w:sz w:val="20"/>
          <w:szCs w:val="20"/>
        </w:rPr>
        <w:t xml:space="preserve">Predložitev zavarovanja za dobro izvedbo pogodbenih obveznosti je pogoj za veljavnost te pogodbe. Izvajalec mora najkasneje v desetih (10) dneh od prejema izvoda podpisane pogodbe s strani naročnika, kot pogoj za veljavnost pogodbe, naročniku izročiti finančno zavarovanje za dobro izvedbo pogodbenih obveznosti podpisano in žigosano bianco menico skupaj s pooblastilom za izpolnitev ali poroštvo. </w:t>
      </w:r>
    </w:p>
    <w:p w14:paraId="66DB7764" w14:textId="77777777" w:rsidR="00701599" w:rsidRPr="00701599" w:rsidRDefault="00701599" w:rsidP="00701599">
      <w:pPr>
        <w:jc w:val="both"/>
        <w:rPr>
          <w:rFonts w:ascii="Tahoma" w:hAnsi="Tahoma" w:cs="Tahoma"/>
          <w:noProof/>
          <w:sz w:val="20"/>
          <w:szCs w:val="20"/>
        </w:rPr>
      </w:pPr>
    </w:p>
    <w:p w14:paraId="0C801E0F" w14:textId="77777777" w:rsidR="00701599" w:rsidRPr="009B7325" w:rsidRDefault="00701599" w:rsidP="009B7325">
      <w:pPr>
        <w:ind w:right="-93"/>
        <w:jc w:val="both"/>
        <w:rPr>
          <w:rFonts w:ascii="Tahoma" w:eastAsia="Times New Roman" w:hAnsi="Tahoma" w:cs="Tahoma"/>
          <w:noProof/>
          <w:sz w:val="20"/>
          <w:szCs w:val="20"/>
        </w:rPr>
      </w:pPr>
      <w:r w:rsidRPr="00701599">
        <w:rPr>
          <w:rFonts w:ascii="Tahoma" w:eastAsia="Times New Roman" w:hAnsi="Tahoma" w:cs="Tahoma"/>
          <w:noProof/>
          <w:sz w:val="20"/>
          <w:szCs w:val="20"/>
        </w:rPr>
        <w:t>Kupec lahko finančno zavarovanje uveljavi brez predhodnega opomina, mora pa prodajalca o tem, da jo je uveljavil, obvestiti po faksu ali pisno najkasneje 3 dni po dnevu, ko jo je predložil v izplačilo.</w:t>
      </w:r>
    </w:p>
    <w:p w14:paraId="2A0DDA0D" w14:textId="77777777" w:rsidR="00701599" w:rsidRPr="00701599" w:rsidRDefault="00701599" w:rsidP="00701599">
      <w:pPr>
        <w:rPr>
          <w:rFonts w:ascii="Tahoma" w:eastAsia="Times New Roman" w:hAnsi="Tahoma" w:cs="Tahoma"/>
          <w:b/>
          <w:noProof/>
          <w:sz w:val="20"/>
          <w:szCs w:val="20"/>
        </w:rPr>
      </w:pPr>
      <w:r w:rsidRPr="00701599">
        <w:rPr>
          <w:rFonts w:ascii="Tahoma" w:eastAsia="Times New Roman" w:hAnsi="Tahoma" w:cs="Tahoma"/>
          <w:b/>
          <w:noProof/>
          <w:sz w:val="20"/>
          <w:szCs w:val="20"/>
        </w:rPr>
        <w:t xml:space="preserve">PROTIKORUPCIJSKA KLAVZULA in SOCIALNA KLAVZULA </w:t>
      </w:r>
    </w:p>
    <w:p w14:paraId="7072EBD4" w14:textId="77777777" w:rsidR="00701599" w:rsidRPr="00701599" w:rsidRDefault="00701599" w:rsidP="00701599">
      <w:pPr>
        <w:rPr>
          <w:rFonts w:ascii="Tahoma" w:eastAsia="Times New Roman" w:hAnsi="Tahoma" w:cs="Tahoma"/>
          <w:b/>
          <w:noProof/>
          <w:sz w:val="20"/>
          <w:szCs w:val="20"/>
        </w:rPr>
      </w:pPr>
    </w:p>
    <w:p w14:paraId="03CE0C52" w14:textId="77777777" w:rsidR="00701599" w:rsidRPr="009B7325" w:rsidRDefault="009B7325" w:rsidP="00701599">
      <w:pPr>
        <w:numPr>
          <w:ilvl w:val="0"/>
          <w:numId w:val="33"/>
        </w:numPr>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12BB5346"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Če predstavnik prodajalca v svojem imenu ali na svoj račun, predstavniku kupca ali posredniku kupca ali njegovega organa obljubi, ponudi ali da kakšno nedovoljeno korist za: </w:t>
      </w:r>
    </w:p>
    <w:p w14:paraId="377661B9"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pridobitev posla ali </w:t>
      </w:r>
    </w:p>
    <w:p w14:paraId="538FC003"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sklenitev posla pod ugodnejšimi pogoji ali </w:t>
      </w:r>
    </w:p>
    <w:p w14:paraId="4CC609B5"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opustitev dolžnega nadzora nad izvajanjem pogodbenih obveznosti ali </w:t>
      </w:r>
    </w:p>
    <w:p w14:paraId="646F3DB1" w14:textId="77777777" w:rsidR="00701599" w:rsidRPr="00701599" w:rsidRDefault="00701599" w:rsidP="00223C45">
      <w:pPr>
        <w:numPr>
          <w:ilvl w:val="0"/>
          <w:numId w:val="29"/>
        </w:numPr>
        <w:tabs>
          <w:tab w:val="clear" w:pos="1431"/>
          <w:tab w:val="num" w:pos="851"/>
        </w:tabs>
        <w:spacing w:after="0" w:line="240" w:lineRule="auto"/>
        <w:ind w:left="851" w:hanging="567"/>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1A9EA072"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je ta pogodba nična.</w:t>
      </w:r>
    </w:p>
    <w:p w14:paraId="527DF387" w14:textId="77777777" w:rsidR="00701599" w:rsidRPr="00701599" w:rsidRDefault="00701599" w:rsidP="00701599">
      <w:pPr>
        <w:rPr>
          <w:rFonts w:ascii="Tahoma" w:eastAsia="Times New Roman" w:hAnsi="Tahoma" w:cs="Tahoma"/>
          <w:noProof/>
          <w:sz w:val="20"/>
          <w:szCs w:val="20"/>
        </w:rPr>
      </w:pPr>
    </w:p>
    <w:p w14:paraId="44F47223"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0CB785C" w14:textId="77777777" w:rsidR="00701599" w:rsidRPr="00701599" w:rsidRDefault="009B7325" w:rsidP="00223C45">
      <w:pPr>
        <w:widowControl w:val="0"/>
        <w:numPr>
          <w:ilvl w:val="0"/>
          <w:numId w:val="33"/>
        </w:numPr>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člen</w:t>
      </w:r>
    </w:p>
    <w:p w14:paraId="48D564D9" w14:textId="77777777" w:rsidR="00701599" w:rsidRPr="00701599" w:rsidRDefault="00701599" w:rsidP="00701599">
      <w:pPr>
        <w:ind w:right="4"/>
        <w:rPr>
          <w:rFonts w:ascii="Tahoma" w:hAnsi="Tahoma" w:cs="Tahoma"/>
          <w:sz w:val="20"/>
          <w:szCs w:val="20"/>
        </w:rPr>
      </w:pPr>
    </w:p>
    <w:p w14:paraId="3D8AA363" w14:textId="77777777" w:rsidR="00701599" w:rsidRPr="00701599" w:rsidRDefault="00701599" w:rsidP="00701599">
      <w:pPr>
        <w:pStyle w:val="Telobesedila"/>
        <w:kinsoku w:val="0"/>
        <w:overflowPunct w:val="0"/>
        <w:ind w:right="4"/>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26"/>
          <w:sz w:val="20"/>
          <w:szCs w:val="20"/>
        </w:rPr>
        <w:t xml:space="preserve"> </w:t>
      </w:r>
      <w:r w:rsidRPr="00701599">
        <w:rPr>
          <w:rFonts w:ascii="Tahoma" w:hAnsi="Tahoma" w:cs="Tahoma"/>
          <w:sz w:val="20"/>
          <w:szCs w:val="20"/>
        </w:rPr>
        <w:t>zagotavlja,</w:t>
      </w:r>
      <w:r w:rsidRPr="00701599">
        <w:rPr>
          <w:rFonts w:ascii="Tahoma" w:hAnsi="Tahoma" w:cs="Tahoma"/>
          <w:spacing w:val="25"/>
          <w:sz w:val="20"/>
          <w:szCs w:val="20"/>
        </w:rPr>
        <w:t xml:space="preserve"> </w:t>
      </w:r>
      <w:r w:rsidRPr="00701599">
        <w:rPr>
          <w:rFonts w:ascii="Tahoma" w:hAnsi="Tahoma" w:cs="Tahoma"/>
          <w:sz w:val="20"/>
          <w:szCs w:val="20"/>
        </w:rPr>
        <w:t>da</w:t>
      </w:r>
      <w:r w:rsidRPr="00701599">
        <w:rPr>
          <w:rFonts w:ascii="Tahoma" w:hAnsi="Tahoma" w:cs="Tahoma"/>
          <w:spacing w:val="24"/>
          <w:sz w:val="20"/>
          <w:szCs w:val="20"/>
        </w:rPr>
        <w:t xml:space="preserve"> </w:t>
      </w:r>
      <w:r w:rsidRPr="00701599">
        <w:rPr>
          <w:rFonts w:ascii="Tahoma" w:hAnsi="Tahoma" w:cs="Tahoma"/>
          <w:sz w:val="20"/>
          <w:szCs w:val="20"/>
        </w:rPr>
        <w:t>nobena</w:t>
      </w:r>
      <w:r w:rsidRPr="00701599">
        <w:rPr>
          <w:rFonts w:ascii="Tahoma" w:hAnsi="Tahoma" w:cs="Tahoma"/>
          <w:spacing w:val="24"/>
          <w:sz w:val="20"/>
          <w:szCs w:val="20"/>
        </w:rPr>
        <w:t xml:space="preserve"> </w:t>
      </w:r>
      <w:r w:rsidRPr="00701599">
        <w:rPr>
          <w:rFonts w:ascii="Tahoma" w:hAnsi="Tahoma" w:cs="Tahoma"/>
          <w:sz w:val="20"/>
          <w:szCs w:val="20"/>
        </w:rPr>
        <w:t>od</w:t>
      </w:r>
      <w:r w:rsidRPr="00701599">
        <w:rPr>
          <w:rFonts w:ascii="Tahoma" w:hAnsi="Tahoma" w:cs="Tahoma"/>
          <w:spacing w:val="24"/>
          <w:sz w:val="20"/>
          <w:szCs w:val="20"/>
        </w:rPr>
        <w:t xml:space="preserve"> </w:t>
      </w:r>
      <w:r w:rsidRPr="00701599">
        <w:rPr>
          <w:rFonts w:ascii="Tahoma" w:hAnsi="Tahoma" w:cs="Tahoma"/>
          <w:sz w:val="20"/>
          <w:szCs w:val="20"/>
        </w:rPr>
        <w:t>pooblaščenih</w:t>
      </w:r>
      <w:r w:rsidRPr="00701599">
        <w:rPr>
          <w:rFonts w:ascii="Tahoma" w:hAnsi="Tahoma" w:cs="Tahoma"/>
          <w:spacing w:val="24"/>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drugih</w:t>
      </w:r>
      <w:r w:rsidRPr="00701599">
        <w:rPr>
          <w:rFonts w:ascii="Tahoma" w:hAnsi="Tahoma" w:cs="Tahoma"/>
          <w:spacing w:val="24"/>
          <w:sz w:val="20"/>
          <w:szCs w:val="20"/>
        </w:rPr>
        <w:t xml:space="preserve"> </w:t>
      </w:r>
      <w:r w:rsidRPr="00701599">
        <w:rPr>
          <w:rFonts w:ascii="Tahoma" w:hAnsi="Tahoma" w:cs="Tahoma"/>
          <w:sz w:val="20"/>
          <w:szCs w:val="20"/>
        </w:rPr>
        <w:t>oseb</w:t>
      </w:r>
      <w:r w:rsidRPr="00701599">
        <w:rPr>
          <w:rFonts w:ascii="Tahoma" w:hAnsi="Tahoma" w:cs="Tahoma"/>
          <w:spacing w:val="26"/>
          <w:sz w:val="20"/>
          <w:szCs w:val="20"/>
        </w:rPr>
        <w:t xml:space="preserve"> </w:t>
      </w:r>
      <w:r w:rsidRPr="00701599">
        <w:rPr>
          <w:rFonts w:ascii="Tahoma" w:hAnsi="Tahoma" w:cs="Tahoma"/>
          <w:sz w:val="20"/>
          <w:szCs w:val="20"/>
        </w:rPr>
        <w:t>dobavitelja,</w:t>
      </w:r>
      <w:r w:rsidRPr="00701599">
        <w:rPr>
          <w:rFonts w:ascii="Tahoma" w:hAnsi="Tahoma" w:cs="Tahoma"/>
          <w:spacing w:val="25"/>
          <w:sz w:val="20"/>
          <w:szCs w:val="20"/>
        </w:rPr>
        <w:t xml:space="preserve"> </w:t>
      </w:r>
      <w:r w:rsidRPr="00701599">
        <w:rPr>
          <w:rFonts w:ascii="Tahoma" w:hAnsi="Tahoma" w:cs="Tahoma"/>
          <w:sz w:val="20"/>
          <w:szCs w:val="20"/>
        </w:rPr>
        <w:t>niti</w:t>
      </w:r>
      <w:r w:rsidRPr="00701599">
        <w:rPr>
          <w:rFonts w:ascii="Tahoma" w:hAnsi="Tahoma" w:cs="Tahoma"/>
          <w:spacing w:val="23"/>
          <w:sz w:val="20"/>
          <w:szCs w:val="20"/>
        </w:rPr>
        <w:t xml:space="preserve"> </w:t>
      </w:r>
      <w:r w:rsidRPr="00701599">
        <w:rPr>
          <w:rFonts w:ascii="Tahoma" w:hAnsi="Tahoma" w:cs="Tahoma"/>
          <w:sz w:val="20"/>
          <w:szCs w:val="20"/>
        </w:rPr>
        <w:t>nobeden</w:t>
      </w:r>
      <w:r w:rsidRPr="00701599">
        <w:rPr>
          <w:rFonts w:ascii="Tahoma" w:hAnsi="Tahoma" w:cs="Tahoma"/>
          <w:spacing w:val="-1"/>
          <w:sz w:val="20"/>
          <w:szCs w:val="20"/>
        </w:rPr>
        <w:t xml:space="preserve"> </w:t>
      </w:r>
      <w:r w:rsidRPr="00701599">
        <w:rPr>
          <w:rFonts w:ascii="Tahoma" w:hAnsi="Tahoma" w:cs="Tahoma"/>
          <w:sz w:val="20"/>
          <w:szCs w:val="20"/>
        </w:rPr>
        <w:t>od njegovih svetovalcev, pogodbeno ali kakor koli drugače povezanih subjektov z njim</w:t>
      </w:r>
      <w:r w:rsidRPr="00701599">
        <w:rPr>
          <w:rFonts w:ascii="Tahoma" w:hAnsi="Tahoma" w:cs="Tahoma"/>
          <w:spacing w:val="52"/>
          <w:sz w:val="20"/>
          <w:szCs w:val="20"/>
        </w:rPr>
        <w:t xml:space="preserve"> </w:t>
      </w:r>
      <w:r w:rsidRPr="00701599">
        <w:rPr>
          <w:rFonts w:ascii="Tahoma" w:hAnsi="Tahoma" w:cs="Tahoma"/>
          <w:sz w:val="20"/>
          <w:szCs w:val="20"/>
        </w:rPr>
        <w:t>(tudi</w:t>
      </w:r>
      <w:r w:rsidRPr="00701599">
        <w:rPr>
          <w:rFonts w:ascii="Tahoma" w:hAnsi="Tahoma" w:cs="Tahoma"/>
          <w:spacing w:val="-1"/>
          <w:sz w:val="20"/>
          <w:szCs w:val="20"/>
        </w:rPr>
        <w:t xml:space="preserve"> </w:t>
      </w:r>
      <w:r w:rsidRPr="00701599">
        <w:rPr>
          <w:rFonts w:ascii="Tahoma" w:hAnsi="Tahoma" w:cs="Tahoma"/>
          <w:sz w:val="20"/>
          <w:szCs w:val="20"/>
        </w:rPr>
        <w:t>prek</w:t>
      </w:r>
      <w:r w:rsidRPr="00701599">
        <w:rPr>
          <w:rFonts w:ascii="Tahoma" w:hAnsi="Tahoma" w:cs="Tahoma"/>
          <w:spacing w:val="48"/>
          <w:sz w:val="20"/>
          <w:szCs w:val="20"/>
        </w:rPr>
        <w:t xml:space="preserve"> </w:t>
      </w:r>
      <w:r w:rsidRPr="00701599">
        <w:rPr>
          <w:rFonts w:ascii="Tahoma" w:hAnsi="Tahoma" w:cs="Tahoma"/>
          <w:sz w:val="20"/>
          <w:szCs w:val="20"/>
        </w:rPr>
        <w:t>subjektov,</w:t>
      </w:r>
      <w:r w:rsidRPr="00701599">
        <w:rPr>
          <w:rFonts w:ascii="Tahoma" w:hAnsi="Tahoma" w:cs="Tahoma"/>
          <w:spacing w:val="46"/>
          <w:sz w:val="20"/>
          <w:szCs w:val="20"/>
        </w:rPr>
        <w:t xml:space="preserve"> </w:t>
      </w:r>
      <w:r w:rsidRPr="00701599">
        <w:rPr>
          <w:rFonts w:ascii="Tahoma" w:hAnsi="Tahoma" w:cs="Tahoma"/>
          <w:sz w:val="20"/>
          <w:szCs w:val="20"/>
        </w:rPr>
        <w:t>ki</w:t>
      </w:r>
      <w:r w:rsidRPr="00701599">
        <w:rPr>
          <w:rFonts w:ascii="Tahoma" w:hAnsi="Tahoma" w:cs="Tahoma"/>
          <w:spacing w:val="44"/>
          <w:sz w:val="20"/>
          <w:szCs w:val="20"/>
        </w:rPr>
        <w:t xml:space="preserve"> </w:t>
      </w:r>
      <w:r w:rsidRPr="00701599">
        <w:rPr>
          <w:rFonts w:ascii="Tahoma" w:hAnsi="Tahoma" w:cs="Tahoma"/>
          <w:sz w:val="20"/>
          <w:szCs w:val="20"/>
        </w:rPr>
        <w:t>niso</w:t>
      </w:r>
      <w:r w:rsidRPr="00701599">
        <w:rPr>
          <w:rFonts w:ascii="Tahoma" w:hAnsi="Tahoma" w:cs="Tahoma"/>
          <w:spacing w:val="45"/>
          <w:sz w:val="20"/>
          <w:szCs w:val="20"/>
        </w:rPr>
        <w:t xml:space="preserve"> </w:t>
      </w:r>
      <w:r w:rsidRPr="00701599">
        <w:rPr>
          <w:rFonts w:ascii="Tahoma" w:hAnsi="Tahoma" w:cs="Tahoma"/>
          <w:sz w:val="20"/>
          <w:szCs w:val="20"/>
        </w:rPr>
        <w:t>povezani</w:t>
      </w:r>
      <w:r w:rsidRPr="00701599">
        <w:rPr>
          <w:rFonts w:ascii="Tahoma" w:hAnsi="Tahoma" w:cs="Tahoma"/>
          <w:spacing w:val="47"/>
          <w:sz w:val="20"/>
          <w:szCs w:val="20"/>
        </w:rPr>
        <w:t xml:space="preserve"> </w:t>
      </w:r>
      <w:r w:rsidRPr="00701599">
        <w:rPr>
          <w:rFonts w:ascii="Tahoma" w:hAnsi="Tahoma" w:cs="Tahoma"/>
          <w:sz w:val="20"/>
          <w:szCs w:val="20"/>
        </w:rPr>
        <w:t>lastniško,</w:t>
      </w:r>
      <w:r w:rsidRPr="00701599">
        <w:rPr>
          <w:rFonts w:ascii="Tahoma" w:hAnsi="Tahoma" w:cs="Tahoma"/>
          <w:spacing w:val="46"/>
          <w:sz w:val="20"/>
          <w:szCs w:val="20"/>
        </w:rPr>
        <w:t xml:space="preserve"> </w:t>
      </w:r>
      <w:r w:rsidRPr="00701599">
        <w:rPr>
          <w:rFonts w:ascii="Tahoma" w:hAnsi="Tahoma" w:cs="Tahoma"/>
          <w:sz w:val="20"/>
          <w:szCs w:val="20"/>
        </w:rPr>
        <w:t>upravljavsko</w:t>
      </w:r>
      <w:r w:rsidRPr="00701599">
        <w:rPr>
          <w:rFonts w:ascii="Tahoma" w:hAnsi="Tahoma" w:cs="Tahoma"/>
          <w:spacing w:val="45"/>
          <w:sz w:val="20"/>
          <w:szCs w:val="20"/>
        </w:rPr>
        <w:t xml:space="preserve"> </w:t>
      </w:r>
      <w:r w:rsidRPr="00701599">
        <w:rPr>
          <w:rFonts w:ascii="Tahoma" w:hAnsi="Tahoma" w:cs="Tahoma"/>
          <w:sz w:val="20"/>
          <w:szCs w:val="20"/>
        </w:rPr>
        <w:t>ali</w:t>
      </w:r>
      <w:r w:rsidRPr="00701599">
        <w:rPr>
          <w:rFonts w:ascii="Tahoma" w:hAnsi="Tahoma" w:cs="Tahoma"/>
          <w:spacing w:val="47"/>
          <w:sz w:val="20"/>
          <w:szCs w:val="20"/>
        </w:rPr>
        <w:t xml:space="preserve"> </w:t>
      </w:r>
      <w:r w:rsidRPr="00701599">
        <w:rPr>
          <w:rFonts w:ascii="Tahoma" w:hAnsi="Tahoma" w:cs="Tahoma"/>
          <w:sz w:val="20"/>
          <w:szCs w:val="20"/>
        </w:rPr>
        <w:t>kakor</w:t>
      </w:r>
      <w:r w:rsidRPr="00701599">
        <w:rPr>
          <w:rFonts w:ascii="Tahoma" w:hAnsi="Tahoma" w:cs="Tahoma"/>
          <w:spacing w:val="44"/>
          <w:sz w:val="20"/>
          <w:szCs w:val="20"/>
        </w:rPr>
        <w:t xml:space="preserve"> </w:t>
      </w:r>
      <w:r w:rsidRPr="00701599">
        <w:rPr>
          <w:rFonts w:ascii="Tahoma" w:hAnsi="Tahoma" w:cs="Tahoma"/>
          <w:sz w:val="20"/>
          <w:szCs w:val="20"/>
        </w:rPr>
        <w:t>koli</w:t>
      </w:r>
      <w:r w:rsidRPr="00701599">
        <w:rPr>
          <w:rFonts w:ascii="Tahoma" w:hAnsi="Tahoma" w:cs="Tahoma"/>
          <w:spacing w:val="44"/>
          <w:sz w:val="20"/>
          <w:szCs w:val="20"/>
        </w:rPr>
        <w:t xml:space="preserve"> </w:t>
      </w:r>
      <w:r w:rsidRPr="00701599">
        <w:rPr>
          <w:rFonts w:ascii="Tahoma" w:hAnsi="Tahoma" w:cs="Tahoma"/>
          <w:sz w:val="20"/>
          <w:szCs w:val="20"/>
        </w:rPr>
        <w:t>drugače</w:t>
      </w:r>
      <w:r w:rsidRPr="00701599">
        <w:rPr>
          <w:rFonts w:ascii="Tahoma" w:hAnsi="Tahoma" w:cs="Tahoma"/>
          <w:spacing w:val="45"/>
          <w:sz w:val="20"/>
          <w:szCs w:val="20"/>
        </w:rPr>
        <w:t xml:space="preserve"> </w:t>
      </w:r>
      <w:r w:rsidRPr="00701599">
        <w:rPr>
          <w:rFonts w:ascii="Tahoma" w:hAnsi="Tahoma" w:cs="Tahoma"/>
          <w:sz w:val="20"/>
          <w:szCs w:val="20"/>
        </w:rPr>
        <w:t>in</w:t>
      </w:r>
      <w:r w:rsidRPr="00701599">
        <w:rPr>
          <w:rFonts w:ascii="Tahoma" w:hAnsi="Tahoma" w:cs="Tahoma"/>
          <w:spacing w:val="45"/>
          <w:sz w:val="20"/>
          <w:szCs w:val="20"/>
        </w:rPr>
        <w:t xml:space="preserve"> </w:t>
      </w:r>
      <w:r w:rsidRPr="00701599">
        <w:rPr>
          <w:rFonts w:ascii="Tahoma" w:hAnsi="Tahoma" w:cs="Tahoma"/>
          <w:sz w:val="20"/>
          <w:szCs w:val="20"/>
        </w:rPr>
        <w:t xml:space="preserve">obstaja tveganje oz. verjetnost, da je morebitna ugodnost vodila do sklenitve pogodbe) v zvezi s sklenitvijo pogodbe ni sprejel in ne bo sprejel nobenega plačila ali druge ugodnosti od naročnika oz. kakorkoli z njim povezanih subjektov, niti takšno plačilo ali ugodnost nobenemu ni bila obljubljena. </w:t>
      </w:r>
    </w:p>
    <w:p w14:paraId="0AAADC8B" w14:textId="77777777" w:rsidR="00701599" w:rsidRPr="00701599" w:rsidRDefault="00701599" w:rsidP="00701599">
      <w:pPr>
        <w:pStyle w:val="Telobesedila"/>
        <w:kinsoku w:val="0"/>
        <w:overflowPunct w:val="0"/>
        <w:ind w:right="4"/>
        <w:jc w:val="both"/>
        <w:rPr>
          <w:rFonts w:ascii="Tahoma" w:hAnsi="Tahoma" w:cs="Tahoma"/>
          <w:sz w:val="20"/>
          <w:szCs w:val="20"/>
        </w:rPr>
      </w:pPr>
      <w:r w:rsidRPr="00701599">
        <w:rPr>
          <w:rFonts w:ascii="Tahoma" w:hAnsi="Tahoma" w:cs="Tahoma"/>
          <w:sz w:val="20"/>
          <w:szCs w:val="20"/>
        </w:rPr>
        <w:t>Naročnik</w:t>
      </w:r>
      <w:r w:rsidRPr="00701599">
        <w:rPr>
          <w:rFonts w:ascii="Tahoma" w:hAnsi="Tahoma" w:cs="Tahoma"/>
          <w:spacing w:val="46"/>
          <w:sz w:val="20"/>
          <w:szCs w:val="20"/>
        </w:rPr>
        <w:t xml:space="preserve"> </w:t>
      </w:r>
      <w:r w:rsidRPr="00701599">
        <w:rPr>
          <w:rFonts w:ascii="Tahoma" w:hAnsi="Tahoma" w:cs="Tahoma"/>
          <w:sz w:val="20"/>
          <w:szCs w:val="20"/>
        </w:rPr>
        <w:t>zagotavlja,</w:t>
      </w:r>
      <w:r w:rsidRPr="00701599">
        <w:rPr>
          <w:rFonts w:ascii="Tahoma" w:hAnsi="Tahoma" w:cs="Tahoma"/>
          <w:spacing w:val="44"/>
          <w:sz w:val="20"/>
          <w:szCs w:val="20"/>
        </w:rPr>
        <w:t xml:space="preserve"> </w:t>
      </w:r>
      <w:r w:rsidRPr="00701599">
        <w:rPr>
          <w:rFonts w:ascii="Tahoma" w:hAnsi="Tahoma" w:cs="Tahoma"/>
          <w:sz w:val="20"/>
          <w:szCs w:val="20"/>
        </w:rPr>
        <w:t>da</w:t>
      </w:r>
      <w:r w:rsidRPr="00701599">
        <w:rPr>
          <w:rFonts w:ascii="Tahoma" w:hAnsi="Tahoma" w:cs="Tahoma"/>
          <w:spacing w:val="43"/>
          <w:sz w:val="20"/>
          <w:szCs w:val="20"/>
        </w:rPr>
        <w:t xml:space="preserve"> </w:t>
      </w:r>
      <w:r w:rsidRPr="00701599">
        <w:rPr>
          <w:rFonts w:ascii="Tahoma" w:hAnsi="Tahoma" w:cs="Tahoma"/>
          <w:sz w:val="20"/>
          <w:szCs w:val="20"/>
        </w:rPr>
        <w:t>nobena</w:t>
      </w:r>
      <w:r w:rsidRPr="00701599">
        <w:rPr>
          <w:rFonts w:ascii="Tahoma" w:hAnsi="Tahoma" w:cs="Tahoma"/>
          <w:spacing w:val="45"/>
          <w:sz w:val="20"/>
          <w:szCs w:val="20"/>
        </w:rPr>
        <w:t xml:space="preserve"> </w:t>
      </w:r>
      <w:r w:rsidRPr="00701599">
        <w:rPr>
          <w:rFonts w:ascii="Tahoma" w:hAnsi="Tahoma" w:cs="Tahoma"/>
          <w:sz w:val="20"/>
          <w:szCs w:val="20"/>
        </w:rPr>
        <w:t>od</w:t>
      </w:r>
      <w:r w:rsidRPr="00701599">
        <w:rPr>
          <w:rFonts w:ascii="Tahoma" w:hAnsi="Tahoma" w:cs="Tahoma"/>
          <w:spacing w:val="45"/>
          <w:sz w:val="20"/>
          <w:szCs w:val="20"/>
        </w:rPr>
        <w:t xml:space="preserve"> </w:t>
      </w:r>
      <w:r w:rsidRPr="00701599">
        <w:rPr>
          <w:rFonts w:ascii="Tahoma" w:hAnsi="Tahoma" w:cs="Tahoma"/>
          <w:sz w:val="20"/>
          <w:szCs w:val="20"/>
        </w:rPr>
        <w:t>pooblaščenih</w:t>
      </w:r>
      <w:r w:rsidRPr="00701599">
        <w:rPr>
          <w:rFonts w:ascii="Tahoma" w:hAnsi="Tahoma" w:cs="Tahoma"/>
          <w:spacing w:val="45"/>
          <w:sz w:val="20"/>
          <w:szCs w:val="20"/>
        </w:rPr>
        <w:t xml:space="preserve"> </w:t>
      </w:r>
      <w:r w:rsidRPr="00701599">
        <w:rPr>
          <w:rFonts w:ascii="Tahoma" w:hAnsi="Tahoma" w:cs="Tahoma"/>
          <w:sz w:val="20"/>
          <w:szCs w:val="20"/>
        </w:rPr>
        <w:t>ali</w:t>
      </w:r>
      <w:r w:rsidRPr="00701599">
        <w:rPr>
          <w:rFonts w:ascii="Tahoma" w:hAnsi="Tahoma" w:cs="Tahoma"/>
          <w:spacing w:val="45"/>
          <w:sz w:val="20"/>
          <w:szCs w:val="20"/>
        </w:rPr>
        <w:t xml:space="preserve"> </w:t>
      </w:r>
      <w:r w:rsidRPr="00701599">
        <w:rPr>
          <w:rFonts w:ascii="Tahoma" w:hAnsi="Tahoma" w:cs="Tahoma"/>
          <w:sz w:val="20"/>
          <w:szCs w:val="20"/>
        </w:rPr>
        <w:t>drugih</w:t>
      </w:r>
      <w:r w:rsidRPr="00701599">
        <w:rPr>
          <w:rFonts w:ascii="Tahoma" w:hAnsi="Tahoma" w:cs="Tahoma"/>
          <w:spacing w:val="45"/>
          <w:sz w:val="20"/>
          <w:szCs w:val="20"/>
        </w:rPr>
        <w:t xml:space="preserve"> </w:t>
      </w:r>
      <w:r w:rsidRPr="00701599">
        <w:rPr>
          <w:rFonts w:ascii="Tahoma" w:hAnsi="Tahoma" w:cs="Tahoma"/>
          <w:sz w:val="20"/>
          <w:szCs w:val="20"/>
        </w:rPr>
        <w:t>oseb</w:t>
      </w:r>
      <w:r w:rsidRPr="00701599">
        <w:rPr>
          <w:rFonts w:ascii="Tahoma" w:hAnsi="Tahoma" w:cs="Tahoma"/>
          <w:spacing w:val="45"/>
          <w:sz w:val="20"/>
          <w:szCs w:val="20"/>
        </w:rPr>
        <w:t xml:space="preserve"> </w:t>
      </w:r>
      <w:r w:rsidRPr="00701599">
        <w:rPr>
          <w:rFonts w:ascii="Tahoma" w:hAnsi="Tahoma" w:cs="Tahoma"/>
          <w:sz w:val="20"/>
          <w:szCs w:val="20"/>
        </w:rPr>
        <w:t>naročnika,</w:t>
      </w:r>
      <w:r w:rsidRPr="00701599">
        <w:rPr>
          <w:rFonts w:ascii="Tahoma" w:hAnsi="Tahoma" w:cs="Tahoma"/>
          <w:spacing w:val="47"/>
          <w:sz w:val="20"/>
          <w:szCs w:val="20"/>
        </w:rPr>
        <w:t xml:space="preserve"> </w:t>
      </w:r>
      <w:r w:rsidRPr="00701599">
        <w:rPr>
          <w:rFonts w:ascii="Tahoma" w:hAnsi="Tahoma" w:cs="Tahoma"/>
          <w:sz w:val="20"/>
          <w:szCs w:val="20"/>
        </w:rPr>
        <w:t>nobeden</w:t>
      </w:r>
      <w:r w:rsidRPr="00701599">
        <w:rPr>
          <w:rFonts w:ascii="Tahoma" w:hAnsi="Tahoma" w:cs="Tahoma"/>
          <w:spacing w:val="45"/>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r w:rsidRPr="00701599">
        <w:rPr>
          <w:rFonts w:ascii="Tahoma" w:hAnsi="Tahoma" w:cs="Tahoma"/>
          <w:sz w:val="20"/>
          <w:szCs w:val="20"/>
        </w:rPr>
        <w:t>njegovih</w:t>
      </w:r>
      <w:r w:rsidRPr="00701599">
        <w:rPr>
          <w:rFonts w:ascii="Tahoma" w:hAnsi="Tahoma" w:cs="Tahoma"/>
          <w:spacing w:val="24"/>
          <w:sz w:val="20"/>
          <w:szCs w:val="20"/>
        </w:rPr>
        <w:t xml:space="preserve"> </w:t>
      </w:r>
      <w:r w:rsidRPr="00701599">
        <w:rPr>
          <w:rFonts w:ascii="Tahoma" w:hAnsi="Tahoma" w:cs="Tahoma"/>
          <w:sz w:val="20"/>
          <w:szCs w:val="20"/>
        </w:rPr>
        <w:t>svetovalcev,</w:t>
      </w:r>
      <w:r w:rsidRPr="00701599">
        <w:rPr>
          <w:rFonts w:ascii="Tahoma" w:hAnsi="Tahoma" w:cs="Tahoma"/>
          <w:spacing w:val="25"/>
          <w:sz w:val="20"/>
          <w:szCs w:val="20"/>
        </w:rPr>
        <w:t xml:space="preserve"> </w:t>
      </w:r>
      <w:r w:rsidRPr="00701599">
        <w:rPr>
          <w:rFonts w:ascii="Tahoma" w:hAnsi="Tahoma" w:cs="Tahoma"/>
          <w:sz w:val="20"/>
          <w:szCs w:val="20"/>
        </w:rPr>
        <w:t>pogodbeno</w:t>
      </w:r>
      <w:r w:rsidRPr="00701599">
        <w:rPr>
          <w:rFonts w:ascii="Tahoma" w:hAnsi="Tahoma" w:cs="Tahoma"/>
          <w:spacing w:val="21"/>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kakor</w:t>
      </w:r>
      <w:r w:rsidRPr="00701599">
        <w:rPr>
          <w:rFonts w:ascii="Tahoma" w:hAnsi="Tahoma" w:cs="Tahoma"/>
          <w:spacing w:val="23"/>
          <w:sz w:val="20"/>
          <w:szCs w:val="20"/>
        </w:rPr>
        <w:t xml:space="preserve"> </w:t>
      </w:r>
      <w:r w:rsidRPr="00701599">
        <w:rPr>
          <w:rFonts w:ascii="Tahoma" w:hAnsi="Tahoma" w:cs="Tahoma"/>
          <w:sz w:val="20"/>
          <w:szCs w:val="20"/>
        </w:rPr>
        <w:t>koli</w:t>
      </w:r>
      <w:r w:rsidRPr="00701599">
        <w:rPr>
          <w:rFonts w:ascii="Tahoma" w:hAnsi="Tahoma" w:cs="Tahoma"/>
          <w:spacing w:val="23"/>
          <w:sz w:val="20"/>
          <w:szCs w:val="20"/>
        </w:rPr>
        <w:t xml:space="preserve"> </w:t>
      </w:r>
      <w:r w:rsidRPr="00701599">
        <w:rPr>
          <w:rFonts w:ascii="Tahoma" w:hAnsi="Tahoma" w:cs="Tahoma"/>
          <w:sz w:val="20"/>
          <w:szCs w:val="20"/>
        </w:rPr>
        <w:t>drugače</w:t>
      </w:r>
      <w:r w:rsidRPr="00701599">
        <w:rPr>
          <w:rFonts w:ascii="Tahoma" w:hAnsi="Tahoma" w:cs="Tahoma"/>
          <w:spacing w:val="24"/>
          <w:sz w:val="20"/>
          <w:szCs w:val="20"/>
        </w:rPr>
        <w:t xml:space="preserve"> </w:t>
      </w:r>
      <w:r w:rsidRPr="00701599">
        <w:rPr>
          <w:rFonts w:ascii="Tahoma" w:hAnsi="Tahoma" w:cs="Tahoma"/>
          <w:sz w:val="20"/>
          <w:szCs w:val="20"/>
        </w:rPr>
        <w:t>povezanih</w:t>
      </w:r>
      <w:r w:rsidRPr="00701599">
        <w:rPr>
          <w:rFonts w:ascii="Tahoma" w:hAnsi="Tahoma" w:cs="Tahoma"/>
          <w:spacing w:val="24"/>
          <w:sz w:val="20"/>
          <w:szCs w:val="20"/>
        </w:rPr>
        <w:t xml:space="preserve"> </w:t>
      </w:r>
      <w:r w:rsidRPr="00701599">
        <w:rPr>
          <w:rFonts w:ascii="Tahoma" w:hAnsi="Tahoma" w:cs="Tahoma"/>
          <w:sz w:val="20"/>
          <w:szCs w:val="20"/>
        </w:rPr>
        <w:t>subjektov</w:t>
      </w:r>
      <w:r w:rsidRPr="00701599">
        <w:rPr>
          <w:rFonts w:ascii="Tahoma" w:hAnsi="Tahoma" w:cs="Tahoma"/>
          <w:spacing w:val="22"/>
          <w:sz w:val="20"/>
          <w:szCs w:val="20"/>
        </w:rPr>
        <w:t xml:space="preserve"> </w:t>
      </w:r>
      <w:r w:rsidRPr="00701599">
        <w:rPr>
          <w:rFonts w:ascii="Tahoma" w:hAnsi="Tahoma" w:cs="Tahoma"/>
          <w:sz w:val="20"/>
          <w:szCs w:val="20"/>
        </w:rPr>
        <w:t>z</w:t>
      </w:r>
      <w:r w:rsidRPr="00701599">
        <w:rPr>
          <w:rFonts w:ascii="Tahoma" w:hAnsi="Tahoma" w:cs="Tahoma"/>
          <w:spacing w:val="22"/>
          <w:sz w:val="20"/>
          <w:szCs w:val="20"/>
        </w:rPr>
        <w:t xml:space="preserve"> </w:t>
      </w:r>
      <w:r w:rsidRPr="00701599">
        <w:rPr>
          <w:rFonts w:ascii="Tahoma" w:hAnsi="Tahoma" w:cs="Tahoma"/>
          <w:sz w:val="20"/>
          <w:szCs w:val="20"/>
        </w:rPr>
        <w:t>naročnikom (tudi prek subjektov, ki niso povezani lastniško, upravljavsko ali kakor koli drugače in</w:t>
      </w:r>
      <w:r w:rsidRPr="00701599">
        <w:rPr>
          <w:rFonts w:ascii="Tahoma" w:hAnsi="Tahoma" w:cs="Tahoma"/>
          <w:spacing w:val="56"/>
          <w:sz w:val="20"/>
          <w:szCs w:val="20"/>
        </w:rPr>
        <w:t xml:space="preserve"> </w:t>
      </w:r>
      <w:r w:rsidRPr="00701599">
        <w:rPr>
          <w:rFonts w:ascii="Tahoma" w:hAnsi="Tahoma" w:cs="Tahoma"/>
          <w:sz w:val="20"/>
          <w:szCs w:val="20"/>
        </w:rPr>
        <w:t>obstaja tveganje oziroma verjetnost, da je morebitna ugodnost vodila do sklenitve pogodbe), v</w:t>
      </w:r>
      <w:r w:rsidRPr="00701599">
        <w:rPr>
          <w:rFonts w:ascii="Tahoma" w:hAnsi="Tahoma" w:cs="Tahoma"/>
          <w:spacing w:val="37"/>
          <w:sz w:val="20"/>
          <w:szCs w:val="20"/>
        </w:rPr>
        <w:t xml:space="preserve"> </w:t>
      </w:r>
      <w:r w:rsidRPr="00701599">
        <w:rPr>
          <w:rFonts w:ascii="Tahoma" w:hAnsi="Tahoma" w:cs="Tahoma"/>
          <w:sz w:val="20"/>
          <w:szCs w:val="20"/>
        </w:rPr>
        <w:t>zvezi s</w:t>
      </w:r>
      <w:r w:rsidRPr="00701599">
        <w:rPr>
          <w:rFonts w:ascii="Tahoma" w:hAnsi="Tahoma" w:cs="Tahoma"/>
          <w:spacing w:val="40"/>
          <w:sz w:val="20"/>
          <w:szCs w:val="20"/>
        </w:rPr>
        <w:t xml:space="preserve"> </w:t>
      </w:r>
      <w:r w:rsidRPr="00701599">
        <w:rPr>
          <w:rFonts w:ascii="Tahoma" w:hAnsi="Tahoma" w:cs="Tahoma"/>
          <w:sz w:val="20"/>
          <w:szCs w:val="20"/>
        </w:rPr>
        <w:t>sklenitvijo</w:t>
      </w:r>
      <w:r w:rsidRPr="00701599">
        <w:rPr>
          <w:rFonts w:ascii="Tahoma" w:hAnsi="Tahoma" w:cs="Tahoma"/>
          <w:spacing w:val="40"/>
          <w:sz w:val="20"/>
          <w:szCs w:val="20"/>
        </w:rPr>
        <w:t xml:space="preserve"> </w:t>
      </w:r>
      <w:r w:rsidRPr="00701599">
        <w:rPr>
          <w:rFonts w:ascii="Tahoma" w:hAnsi="Tahoma" w:cs="Tahoma"/>
          <w:sz w:val="20"/>
          <w:szCs w:val="20"/>
        </w:rPr>
        <w:t>pogodbe</w:t>
      </w:r>
      <w:r w:rsidRPr="00701599">
        <w:rPr>
          <w:rFonts w:ascii="Tahoma" w:hAnsi="Tahoma" w:cs="Tahoma"/>
          <w:spacing w:val="40"/>
          <w:sz w:val="20"/>
          <w:szCs w:val="20"/>
        </w:rPr>
        <w:t xml:space="preserve"> </w:t>
      </w:r>
      <w:r w:rsidRPr="00701599">
        <w:rPr>
          <w:rFonts w:ascii="Tahoma" w:hAnsi="Tahoma" w:cs="Tahoma"/>
          <w:sz w:val="20"/>
          <w:szCs w:val="20"/>
        </w:rPr>
        <w:t>ni</w:t>
      </w:r>
      <w:r w:rsidRPr="00701599">
        <w:rPr>
          <w:rFonts w:ascii="Tahoma" w:hAnsi="Tahoma" w:cs="Tahoma"/>
          <w:spacing w:val="37"/>
          <w:sz w:val="20"/>
          <w:szCs w:val="20"/>
        </w:rPr>
        <w:t xml:space="preserve"> </w:t>
      </w:r>
      <w:r w:rsidRPr="00701599">
        <w:rPr>
          <w:rFonts w:ascii="Tahoma" w:hAnsi="Tahoma" w:cs="Tahoma"/>
          <w:sz w:val="20"/>
          <w:szCs w:val="20"/>
        </w:rPr>
        <w:t>sprejel</w:t>
      </w:r>
      <w:r w:rsidRPr="00701599">
        <w:rPr>
          <w:rFonts w:ascii="Tahoma" w:hAnsi="Tahoma" w:cs="Tahoma"/>
          <w:spacing w:val="39"/>
          <w:sz w:val="20"/>
          <w:szCs w:val="20"/>
        </w:rPr>
        <w:t xml:space="preserve"> </w:t>
      </w:r>
      <w:r w:rsidRPr="00701599">
        <w:rPr>
          <w:rFonts w:ascii="Tahoma" w:hAnsi="Tahoma" w:cs="Tahoma"/>
          <w:sz w:val="20"/>
          <w:szCs w:val="20"/>
        </w:rPr>
        <w:t>in</w:t>
      </w:r>
      <w:r w:rsidRPr="00701599">
        <w:rPr>
          <w:rFonts w:ascii="Tahoma" w:hAnsi="Tahoma" w:cs="Tahoma"/>
          <w:spacing w:val="40"/>
          <w:sz w:val="20"/>
          <w:szCs w:val="20"/>
        </w:rPr>
        <w:t xml:space="preserve"> </w:t>
      </w:r>
      <w:r w:rsidRPr="00701599">
        <w:rPr>
          <w:rFonts w:ascii="Tahoma" w:hAnsi="Tahoma" w:cs="Tahoma"/>
          <w:sz w:val="20"/>
          <w:szCs w:val="20"/>
        </w:rPr>
        <w:t>ne</w:t>
      </w:r>
      <w:r w:rsidRPr="00701599">
        <w:rPr>
          <w:rFonts w:ascii="Tahoma" w:hAnsi="Tahoma" w:cs="Tahoma"/>
          <w:spacing w:val="40"/>
          <w:sz w:val="20"/>
          <w:szCs w:val="20"/>
        </w:rPr>
        <w:t xml:space="preserve"> </w:t>
      </w:r>
      <w:r w:rsidRPr="00701599">
        <w:rPr>
          <w:rFonts w:ascii="Tahoma" w:hAnsi="Tahoma" w:cs="Tahoma"/>
          <w:sz w:val="20"/>
          <w:szCs w:val="20"/>
        </w:rPr>
        <w:t>bo</w:t>
      </w:r>
      <w:r w:rsidRPr="00701599">
        <w:rPr>
          <w:rFonts w:ascii="Tahoma" w:hAnsi="Tahoma" w:cs="Tahoma"/>
          <w:spacing w:val="38"/>
          <w:sz w:val="20"/>
          <w:szCs w:val="20"/>
        </w:rPr>
        <w:t xml:space="preserve"> </w:t>
      </w:r>
      <w:r w:rsidRPr="00701599">
        <w:rPr>
          <w:rFonts w:ascii="Tahoma" w:hAnsi="Tahoma" w:cs="Tahoma"/>
          <w:sz w:val="20"/>
          <w:szCs w:val="20"/>
        </w:rPr>
        <w:t>sprejel</w:t>
      </w:r>
      <w:r w:rsidRPr="00701599">
        <w:rPr>
          <w:rFonts w:ascii="Tahoma" w:hAnsi="Tahoma" w:cs="Tahoma"/>
          <w:spacing w:val="39"/>
          <w:sz w:val="20"/>
          <w:szCs w:val="20"/>
        </w:rPr>
        <w:t xml:space="preserve"> </w:t>
      </w:r>
      <w:r w:rsidRPr="00701599">
        <w:rPr>
          <w:rFonts w:ascii="Tahoma" w:hAnsi="Tahoma" w:cs="Tahoma"/>
          <w:sz w:val="20"/>
          <w:szCs w:val="20"/>
        </w:rPr>
        <w:t>nobenega</w:t>
      </w:r>
      <w:r w:rsidRPr="00701599">
        <w:rPr>
          <w:rFonts w:ascii="Tahoma" w:hAnsi="Tahoma" w:cs="Tahoma"/>
          <w:spacing w:val="40"/>
          <w:sz w:val="20"/>
          <w:szCs w:val="20"/>
        </w:rPr>
        <w:t xml:space="preserve"> </w:t>
      </w:r>
      <w:r w:rsidRPr="00701599">
        <w:rPr>
          <w:rFonts w:ascii="Tahoma" w:hAnsi="Tahoma" w:cs="Tahoma"/>
          <w:sz w:val="20"/>
          <w:szCs w:val="20"/>
        </w:rPr>
        <w:t>plačila</w:t>
      </w:r>
      <w:r w:rsidRPr="00701599">
        <w:rPr>
          <w:rFonts w:ascii="Tahoma" w:hAnsi="Tahoma" w:cs="Tahoma"/>
          <w:spacing w:val="40"/>
          <w:sz w:val="20"/>
          <w:szCs w:val="20"/>
        </w:rPr>
        <w:t xml:space="preserve"> </w:t>
      </w:r>
      <w:r w:rsidRPr="00701599">
        <w:rPr>
          <w:rFonts w:ascii="Tahoma" w:hAnsi="Tahoma" w:cs="Tahoma"/>
          <w:sz w:val="20"/>
          <w:szCs w:val="20"/>
        </w:rPr>
        <w:t>ali</w:t>
      </w:r>
      <w:r w:rsidRPr="00701599">
        <w:rPr>
          <w:rFonts w:ascii="Tahoma" w:hAnsi="Tahoma" w:cs="Tahoma"/>
          <w:spacing w:val="39"/>
          <w:sz w:val="20"/>
          <w:szCs w:val="20"/>
        </w:rPr>
        <w:t xml:space="preserve"> </w:t>
      </w:r>
      <w:r w:rsidRPr="00701599">
        <w:rPr>
          <w:rFonts w:ascii="Tahoma" w:hAnsi="Tahoma" w:cs="Tahoma"/>
          <w:sz w:val="20"/>
          <w:szCs w:val="20"/>
        </w:rPr>
        <w:t>druge</w:t>
      </w:r>
      <w:r w:rsidRPr="00701599">
        <w:rPr>
          <w:rFonts w:ascii="Tahoma" w:hAnsi="Tahoma" w:cs="Tahoma"/>
          <w:spacing w:val="40"/>
          <w:sz w:val="20"/>
          <w:szCs w:val="20"/>
        </w:rPr>
        <w:t xml:space="preserve"> </w:t>
      </w:r>
      <w:r w:rsidRPr="00701599">
        <w:rPr>
          <w:rFonts w:ascii="Tahoma" w:hAnsi="Tahoma" w:cs="Tahoma"/>
          <w:sz w:val="20"/>
          <w:szCs w:val="20"/>
        </w:rPr>
        <w:t>ugodnosti</w:t>
      </w:r>
      <w:r w:rsidRPr="00701599">
        <w:rPr>
          <w:rFonts w:ascii="Tahoma" w:hAnsi="Tahoma" w:cs="Tahoma"/>
          <w:spacing w:val="39"/>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r w:rsidRPr="00701599">
        <w:rPr>
          <w:rFonts w:ascii="Tahoma" w:hAnsi="Tahoma" w:cs="Tahoma"/>
          <w:sz w:val="20"/>
          <w:szCs w:val="20"/>
        </w:rPr>
        <w:t>dobavitelja</w:t>
      </w:r>
      <w:r w:rsidRPr="00701599">
        <w:rPr>
          <w:rFonts w:ascii="Tahoma" w:hAnsi="Tahoma" w:cs="Tahoma"/>
          <w:spacing w:val="35"/>
          <w:sz w:val="20"/>
          <w:szCs w:val="20"/>
        </w:rPr>
        <w:t xml:space="preserve"> </w:t>
      </w:r>
      <w:r w:rsidRPr="00701599">
        <w:rPr>
          <w:rFonts w:ascii="Tahoma" w:hAnsi="Tahoma" w:cs="Tahoma"/>
          <w:sz w:val="20"/>
          <w:szCs w:val="20"/>
        </w:rPr>
        <w:t>oziroma</w:t>
      </w:r>
      <w:r w:rsidRPr="00701599">
        <w:rPr>
          <w:rFonts w:ascii="Tahoma" w:hAnsi="Tahoma" w:cs="Tahoma"/>
          <w:spacing w:val="33"/>
          <w:sz w:val="20"/>
          <w:szCs w:val="20"/>
        </w:rPr>
        <w:t xml:space="preserve"> </w:t>
      </w:r>
      <w:r w:rsidRPr="00701599">
        <w:rPr>
          <w:rFonts w:ascii="Tahoma" w:hAnsi="Tahoma" w:cs="Tahoma"/>
          <w:sz w:val="20"/>
          <w:szCs w:val="20"/>
        </w:rPr>
        <w:t>kakor</w:t>
      </w:r>
      <w:r w:rsidRPr="00701599">
        <w:rPr>
          <w:rFonts w:ascii="Tahoma" w:hAnsi="Tahoma" w:cs="Tahoma"/>
          <w:spacing w:val="34"/>
          <w:sz w:val="20"/>
          <w:szCs w:val="20"/>
        </w:rPr>
        <w:t xml:space="preserve"> </w:t>
      </w:r>
      <w:r w:rsidRPr="00701599">
        <w:rPr>
          <w:rFonts w:ascii="Tahoma" w:hAnsi="Tahoma" w:cs="Tahoma"/>
          <w:sz w:val="20"/>
          <w:szCs w:val="20"/>
        </w:rPr>
        <w:t>koli</w:t>
      </w:r>
      <w:r w:rsidRPr="00701599">
        <w:rPr>
          <w:rFonts w:ascii="Tahoma" w:hAnsi="Tahoma" w:cs="Tahoma"/>
          <w:spacing w:val="35"/>
          <w:sz w:val="20"/>
          <w:szCs w:val="20"/>
        </w:rPr>
        <w:t xml:space="preserve"> </w:t>
      </w:r>
      <w:r w:rsidRPr="00701599">
        <w:rPr>
          <w:rFonts w:ascii="Tahoma" w:hAnsi="Tahoma" w:cs="Tahoma"/>
          <w:sz w:val="20"/>
          <w:szCs w:val="20"/>
        </w:rPr>
        <w:t>z</w:t>
      </w:r>
      <w:r w:rsidRPr="00701599">
        <w:rPr>
          <w:rFonts w:ascii="Tahoma" w:hAnsi="Tahoma" w:cs="Tahoma"/>
          <w:spacing w:val="33"/>
          <w:sz w:val="20"/>
          <w:szCs w:val="20"/>
        </w:rPr>
        <w:t xml:space="preserve"> </w:t>
      </w:r>
      <w:r w:rsidRPr="00701599">
        <w:rPr>
          <w:rFonts w:ascii="Tahoma" w:hAnsi="Tahoma" w:cs="Tahoma"/>
          <w:sz w:val="20"/>
          <w:szCs w:val="20"/>
        </w:rPr>
        <w:t>njim</w:t>
      </w:r>
      <w:r w:rsidRPr="00701599">
        <w:rPr>
          <w:rFonts w:ascii="Tahoma" w:hAnsi="Tahoma" w:cs="Tahoma"/>
          <w:spacing w:val="36"/>
          <w:sz w:val="20"/>
          <w:szCs w:val="20"/>
        </w:rPr>
        <w:t xml:space="preserve"> </w:t>
      </w:r>
      <w:r w:rsidRPr="00701599">
        <w:rPr>
          <w:rFonts w:ascii="Tahoma" w:hAnsi="Tahoma" w:cs="Tahoma"/>
          <w:sz w:val="20"/>
          <w:szCs w:val="20"/>
        </w:rPr>
        <w:t>povezanih</w:t>
      </w:r>
      <w:r w:rsidRPr="00701599">
        <w:rPr>
          <w:rFonts w:ascii="Tahoma" w:hAnsi="Tahoma" w:cs="Tahoma"/>
          <w:spacing w:val="38"/>
          <w:sz w:val="20"/>
          <w:szCs w:val="20"/>
        </w:rPr>
        <w:t xml:space="preserve"> </w:t>
      </w:r>
      <w:r w:rsidRPr="00701599">
        <w:rPr>
          <w:rFonts w:ascii="Tahoma" w:hAnsi="Tahoma" w:cs="Tahoma"/>
          <w:sz w:val="20"/>
          <w:szCs w:val="20"/>
        </w:rPr>
        <w:t>subjektov,</w:t>
      </w:r>
      <w:r w:rsidRPr="00701599">
        <w:rPr>
          <w:rFonts w:ascii="Tahoma" w:hAnsi="Tahoma" w:cs="Tahoma"/>
          <w:spacing w:val="37"/>
          <w:sz w:val="20"/>
          <w:szCs w:val="20"/>
        </w:rPr>
        <w:t xml:space="preserve"> </w:t>
      </w:r>
      <w:r w:rsidRPr="00701599">
        <w:rPr>
          <w:rFonts w:ascii="Tahoma" w:hAnsi="Tahoma" w:cs="Tahoma"/>
          <w:sz w:val="20"/>
          <w:szCs w:val="20"/>
        </w:rPr>
        <w:t>niti</w:t>
      </w:r>
      <w:r w:rsidRPr="00701599">
        <w:rPr>
          <w:rFonts w:ascii="Tahoma" w:hAnsi="Tahoma" w:cs="Tahoma"/>
          <w:spacing w:val="35"/>
          <w:sz w:val="20"/>
          <w:szCs w:val="20"/>
        </w:rPr>
        <w:t xml:space="preserve"> </w:t>
      </w:r>
      <w:r w:rsidRPr="00701599">
        <w:rPr>
          <w:rFonts w:ascii="Tahoma" w:hAnsi="Tahoma" w:cs="Tahoma"/>
          <w:sz w:val="20"/>
          <w:szCs w:val="20"/>
        </w:rPr>
        <w:t>takšno</w:t>
      </w:r>
      <w:r w:rsidRPr="00701599">
        <w:rPr>
          <w:rFonts w:ascii="Tahoma" w:hAnsi="Tahoma" w:cs="Tahoma"/>
          <w:spacing w:val="35"/>
          <w:sz w:val="20"/>
          <w:szCs w:val="20"/>
        </w:rPr>
        <w:t xml:space="preserve"> </w:t>
      </w:r>
      <w:r w:rsidRPr="00701599">
        <w:rPr>
          <w:rFonts w:ascii="Tahoma" w:hAnsi="Tahoma" w:cs="Tahoma"/>
          <w:sz w:val="20"/>
          <w:szCs w:val="20"/>
        </w:rPr>
        <w:t>plačilo</w:t>
      </w:r>
      <w:r w:rsidRPr="00701599">
        <w:rPr>
          <w:rFonts w:ascii="Tahoma" w:hAnsi="Tahoma" w:cs="Tahoma"/>
          <w:spacing w:val="35"/>
          <w:sz w:val="20"/>
          <w:szCs w:val="20"/>
        </w:rPr>
        <w:t xml:space="preserve"> </w:t>
      </w:r>
      <w:r w:rsidRPr="00701599">
        <w:rPr>
          <w:rFonts w:ascii="Tahoma" w:hAnsi="Tahoma" w:cs="Tahoma"/>
          <w:sz w:val="20"/>
          <w:szCs w:val="20"/>
        </w:rPr>
        <w:t>ali</w:t>
      </w:r>
      <w:r w:rsidRPr="00701599">
        <w:rPr>
          <w:rFonts w:ascii="Tahoma" w:hAnsi="Tahoma" w:cs="Tahoma"/>
          <w:spacing w:val="35"/>
          <w:sz w:val="20"/>
          <w:szCs w:val="20"/>
        </w:rPr>
        <w:t xml:space="preserve"> </w:t>
      </w:r>
      <w:r w:rsidRPr="00701599">
        <w:rPr>
          <w:rFonts w:ascii="Tahoma" w:hAnsi="Tahoma" w:cs="Tahoma"/>
          <w:sz w:val="20"/>
          <w:szCs w:val="20"/>
        </w:rPr>
        <w:t>ugodnost nobenemu ni bila</w:t>
      </w:r>
      <w:r w:rsidRPr="00701599">
        <w:rPr>
          <w:rFonts w:ascii="Tahoma" w:hAnsi="Tahoma" w:cs="Tahoma"/>
          <w:spacing w:val="-14"/>
          <w:sz w:val="20"/>
          <w:szCs w:val="20"/>
        </w:rPr>
        <w:t xml:space="preserve"> </w:t>
      </w:r>
      <w:r w:rsidRPr="00701599">
        <w:rPr>
          <w:rFonts w:ascii="Tahoma" w:hAnsi="Tahoma" w:cs="Tahoma"/>
          <w:sz w:val="20"/>
          <w:szCs w:val="20"/>
        </w:rPr>
        <w:t>obljubljena. V</w:t>
      </w:r>
      <w:r w:rsidRPr="00701599">
        <w:rPr>
          <w:rFonts w:ascii="Tahoma" w:hAnsi="Tahoma" w:cs="Tahoma"/>
          <w:spacing w:val="47"/>
          <w:sz w:val="20"/>
          <w:szCs w:val="20"/>
        </w:rPr>
        <w:t xml:space="preserve"> </w:t>
      </w:r>
      <w:r w:rsidRPr="00701599">
        <w:rPr>
          <w:rFonts w:ascii="Tahoma" w:hAnsi="Tahoma" w:cs="Tahoma"/>
          <w:sz w:val="20"/>
          <w:szCs w:val="20"/>
        </w:rPr>
        <w:t>primeru</w:t>
      </w:r>
      <w:r w:rsidRPr="00701599">
        <w:rPr>
          <w:rFonts w:ascii="Tahoma" w:hAnsi="Tahoma" w:cs="Tahoma"/>
          <w:spacing w:val="45"/>
          <w:sz w:val="20"/>
          <w:szCs w:val="20"/>
        </w:rPr>
        <w:t xml:space="preserve"> </w:t>
      </w:r>
      <w:r w:rsidRPr="00701599">
        <w:rPr>
          <w:rFonts w:ascii="Tahoma" w:hAnsi="Tahoma" w:cs="Tahoma"/>
          <w:sz w:val="20"/>
          <w:szCs w:val="20"/>
        </w:rPr>
        <w:t>storitve</w:t>
      </w:r>
      <w:r w:rsidRPr="00701599">
        <w:rPr>
          <w:rFonts w:ascii="Tahoma" w:hAnsi="Tahoma" w:cs="Tahoma"/>
          <w:spacing w:val="47"/>
          <w:sz w:val="20"/>
          <w:szCs w:val="20"/>
        </w:rPr>
        <w:t xml:space="preserve"> </w:t>
      </w:r>
      <w:r w:rsidRPr="00701599">
        <w:rPr>
          <w:rFonts w:ascii="Tahoma" w:hAnsi="Tahoma" w:cs="Tahoma"/>
          <w:sz w:val="20"/>
          <w:szCs w:val="20"/>
        </w:rPr>
        <w:t>ali</w:t>
      </w:r>
      <w:r w:rsidRPr="00701599">
        <w:rPr>
          <w:rFonts w:ascii="Tahoma" w:hAnsi="Tahoma" w:cs="Tahoma"/>
          <w:spacing w:val="47"/>
          <w:sz w:val="20"/>
          <w:szCs w:val="20"/>
        </w:rPr>
        <w:t xml:space="preserve"> </w:t>
      </w:r>
      <w:r w:rsidRPr="00701599">
        <w:rPr>
          <w:rFonts w:ascii="Tahoma" w:hAnsi="Tahoma" w:cs="Tahoma"/>
          <w:sz w:val="20"/>
          <w:szCs w:val="20"/>
        </w:rPr>
        <w:t>poskusa</w:t>
      </w:r>
      <w:r w:rsidRPr="00701599">
        <w:rPr>
          <w:rFonts w:ascii="Tahoma" w:hAnsi="Tahoma" w:cs="Tahoma"/>
          <w:spacing w:val="47"/>
          <w:sz w:val="20"/>
          <w:szCs w:val="20"/>
        </w:rPr>
        <w:t xml:space="preserve"> </w:t>
      </w:r>
      <w:r w:rsidRPr="00701599">
        <w:rPr>
          <w:rFonts w:ascii="Tahoma" w:hAnsi="Tahoma" w:cs="Tahoma"/>
          <w:sz w:val="20"/>
          <w:szCs w:val="20"/>
        </w:rPr>
        <w:t>storitve</w:t>
      </w:r>
      <w:r w:rsidRPr="00701599">
        <w:rPr>
          <w:rFonts w:ascii="Tahoma" w:hAnsi="Tahoma" w:cs="Tahoma"/>
          <w:spacing w:val="47"/>
          <w:sz w:val="20"/>
          <w:szCs w:val="20"/>
        </w:rPr>
        <w:t xml:space="preserve"> </w:t>
      </w:r>
      <w:r w:rsidRPr="00701599">
        <w:rPr>
          <w:rFonts w:ascii="Tahoma" w:hAnsi="Tahoma" w:cs="Tahoma"/>
          <w:sz w:val="20"/>
          <w:szCs w:val="20"/>
        </w:rPr>
        <w:t>dejanja</w:t>
      </w:r>
      <w:r w:rsidRPr="00701599">
        <w:rPr>
          <w:rFonts w:ascii="Tahoma" w:hAnsi="Tahoma" w:cs="Tahoma"/>
          <w:spacing w:val="45"/>
          <w:sz w:val="20"/>
          <w:szCs w:val="20"/>
        </w:rPr>
        <w:t xml:space="preserve"> </w:t>
      </w:r>
      <w:r w:rsidRPr="00701599">
        <w:rPr>
          <w:rFonts w:ascii="Tahoma" w:hAnsi="Tahoma" w:cs="Tahoma"/>
          <w:sz w:val="20"/>
          <w:szCs w:val="20"/>
        </w:rPr>
        <w:t>iz</w:t>
      </w:r>
      <w:r w:rsidRPr="00701599">
        <w:rPr>
          <w:rFonts w:ascii="Tahoma" w:hAnsi="Tahoma" w:cs="Tahoma"/>
          <w:spacing w:val="45"/>
          <w:sz w:val="20"/>
          <w:szCs w:val="20"/>
        </w:rPr>
        <w:t xml:space="preserve"> </w:t>
      </w:r>
      <w:r w:rsidRPr="00701599">
        <w:rPr>
          <w:rFonts w:ascii="Tahoma" w:hAnsi="Tahoma" w:cs="Tahoma"/>
          <w:sz w:val="20"/>
          <w:szCs w:val="20"/>
        </w:rPr>
        <w:t>tega</w:t>
      </w:r>
      <w:r w:rsidRPr="00701599">
        <w:rPr>
          <w:rFonts w:ascii="Tahoma" w:hAnsi="Tahoma" w:cs="Tahoma"/>
          <w:spacing w:val="47"/>
          <w:sz w:val="20"/>
          <w:szCs w:val="20"/>
        </w:rPr>
        <w:t xml:space="preserve"> </w:t>
      </w:r>
      <w:r w:rsidRPr="00701599">
        <w:rPr>
          <w:rFonts w:ascii="Tahoma" w:hAnsi="Tahoma" w:cs="Tahoma"/>
          <w:sz w:val="20"/>
          <w:szCs w:val="20"/>
        </w:rPr>
        <w:t>člena</w:t>
      </w:r>
      <w:r w:rsidRPr="00701599">
        <w:rPr>
          <w:rFonts w:ascii="Tahoma" w:hAnsi="Tahoma" w:cs="Tahoma"/>
          <w:spacing w:val="49"/>
          <w:sz w:val="20"/>
          <w:szCs w:val="20"/>
        </w:rPr>
        <w:t xml:space="preserve"> </w:t>
      </w:r>
      <w:r w:rsidRPr="00701599">
        <w:rPr>
          <w:rFonts w:ascii="Tahoma" w:hAnsi="Tahoma" w:cs="Tahoma"/>
          <w:sz w:val="20"/>
          <w:szCs w:val="20"/>
        </w:rPr>
        <w:t>je</w:t>
      </w:r>
      <w:r w:rsidRPr="00701599">
        <w:rPr>
          <w:rFonts w:ascii="Tahoma" w:hAnsi="Tahoma" w:cs="Tahoma"/>
          <w:spacing w:val="45"/>
          <w:sz w:val="20"/>
          <w:szCs w:val="20"/>
        </w:rPr>
        <w:t xml:space="preserve"> </w:t>
      </w:r>
      <w:r w:rsidRPr="00701599">
        <w:rPr>
          <w:rFonts w:ascii="Tahoma" w:hAnsi="Tahoma" w:cs="Tahoma"/>
          <w:sz w:val="20"/>
          <w:szCs w:val="20"/>
        </w:rPr>
        <w:t>že</w:t>
      </w:r>
      <w:r w:rsidRPr="00701599">
        <w:rPr>
          <w:rFonts w:ascii="Tahoma" w:hAnsi="Tahoma" w:cs="Tahoma"/>
          <w:spacing w:val="47"/>
          <w:sz w:val="20"/>
          <w:szCs w:val="20"/>
        </w:rPr>
        <w:t xml:space="preserve"> </w:t>
      </w:r>
      <w:r w:rsidRPr="00701599">
        <w:rPr>
          <w:rFonts w:ascii="Tahoma" w:hAnsi="Tahoma" w:cs="Tahoma"/>
          <w:sz w:val="20"/>
          <w:szCs w:val="20"/>
        </w:rPr>
        <w:t>sklenjena</w:t>
      </w:r>
      <w:r w:rsidRPr="00701599">
        <w:rPr>
          <w:rFonts w:ascii="Tahoma" w:hAnsi="Tahoma" w:cs="Tahoma"/>
          <w:spacing w:val="47"/>
          <w:sz w:val="20"/>
          <w:szCs w:val="20"/>
        </w:rPr>
        <w:t xml:space="preserve"> </w:t>
      </w:r>
      <w:r w:rsidRPr="00701599">
        <w:rPr>
          <w:rFonts w:ascii="Tahoma" w:hAnsi="Tahoma" w:cs="Tahoma"/>
          <w:sz w:val="20"/>
          <w:szCs w:val="20"/>
        </w:rPr>
        <w:t>ali</w:t>
      </w:r>
      <w:r w:rsidRPr="00701599">
        <w:rPr>
          <w:rFonts w:ascii="Tahoma" w:hAnsi="Tahoma" w:cs="Tahoma"/>
          <w:spacing w:val="47"/>
          <w:sz w:val="20"/>
          <w:szCs w:val="20"/>
        </w:rPr>
        <w:t xml:space="preserve"> </w:t>
      </w:r>
      <w:r w:rsidRPr="00701599">
        <w:rPr>
          <w:rFonts w:ascii="Tahoma" w:hAnsi="Tahoma" w:cs="Tahoma"/>
          <w:sz w:val="20"/>
          <w:szCs w:val="20"/>
        </w:rPr>
        <w:t>veljavna</w:t>
      </w:r>
      <w:r w:rsidRPr="00701599">
        <w:rPr>
          <w:rFonts w:ascii="Tahoma" w:hAnsi="Tahoma" w:cs="Tahoma"/>
          <w:spacing w:val="-1"/>
          <w:sz w:val="20"/>
          <w:szCs w:val="20"/>
        </w:rPr>
        <w:t xml:space="preserve"> </w:t>
      </w:r>
      <w:r w:rsidRPr="00701599">
        <w:rPr>
          <w:rFonts w:ascii="Tahoma" w:hAnsi="Tahoma" w:cs="Tahoma"/>
          <w:sz w:val="20"/>
          <w:szCs w:val="20"/>
        </w:rPr>
        <w:t>pogodba</w:t>
      </w:r>
      <w:r w:rsidRPr="00701599">
        <w:rPr>
          <w:rFonts w:ascii="Tahoma" w:hAnsi="Tahoma" w:cs="Tahoma"/>
          <w:spacing w:val="-5"/>
          <w:sz w:val="20"/>
          <w:szCs w:val="20"/>
        </w:rPr>
        <w:t xml:space="preserve"> </w:t>
      </w:r>
      <w:r w:rsidRPr="00701599">
        <w:rPr>
          <w:rFonts w:ascii="Tahoma" w:hAnsi="Tahoma" w:cs="Tahoma"/>
          <w:sz w:val="20"/>
          <w:szCs w:val="20"/>
        </w:rPr>
        <w:t>nična.</w:t>
      </w:r>
    </w:p>
    <w:p w14:paraId="57DB7039" w14:textId="77777777" w:rsidR="00701599" w:rsidRPr="00701599" w:rsidRDefault="00701599" w:rsidP="00701599">
      <w:pPr>
        <w:pStyle w:val="Telobesedila"/>
        <w:tabs>
          <w:tab w:val="left" w:pos="9214"/>
        </w:tabs>
        <w:kinsoku w:val="0"/>
        <w:overflowPunct w:val="0"/>
        <w:ind w:right="4"/>
        <w:jc w:val="both"/>
        <w:rPr>
          <w:rFonts w:ascii="Tahoma" w:hAnsi="Tahoma" w:cs="Tahoma"/>
          <w:sz w:val="20"/>
          <w:szCs w:val="20"/>
        </w:rPr>
      </w:pPr>
    </w:p>
    <w:p w14:paraId="186D2F99" w14:textId="77777777" w:rsidR="00701599" w:rsidRPr="00701599" w:rsidRDefault="00701599" w:rsidP="00701599">
      <w:pPr>
        <w:ind w:right="4"/>
        <w:jc w:val="both"/>
        <w:rPr>
          <w:rFonts w:ascii="Tahoma" w:hAnsi="Tahoma" w:cs="Tahoma"/>
          <w:b/>
          <w:sz w:val="20"/>
          <w:szCs w:val="20"/>
        </w:rPr>
      </w:pPr>
      <w:r w:rsidRPr="00701599">
        <w:rPr>
          <w:rFonts w:ascii="Tahoma" w:hAnsi="Tahoma" w:cs="Tahoma"/>
          <w:b/>
          <w:sz w:val="20"/>
          <w:szCs w:val="20"/>
        </w:rPr>
        <w:t>KONČNE DOLOČBE</w:t>
      </w:r>
    </w:p>
    <w:p w14:paraId="2FC7C1D9" w14:textId="77777777" w:rsidR="00701599" w:rsidRPr="00701599" w:rsidRDefault="009B7325" w:rsidP="00223C45">
      <w:pPr>
        <w:numPr>
          <w:ilvl w:val="0"/>
          <w:numId w:val="33"/>
        </w:numPr>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1D645D54" w14:textId="77777777" w:rsidR="00701599" w:rsidRPr="00701599" w:rsidRDefault="00701599" w:rsidP="00701599">
      <w:pPr>
        <w:ind w:right="4"/>
        <w:jc w:val="both"/>
        <w:rPr>
          <w:rFonts w:ascii="Tahoma" w:hAnsi="Tahoma" w:cs="Tahoma"/>
          <w:sz w:val="20"/>
          <w:szCs w:val="20"/>
        </w:rPr>
      </w:pPr>
    </w:p>
    <w:p w14:paraId="2E5D1B89"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Pogodba  je sklenjena za določen čas in velja od dneva podpisa zadnje pogodbene stranke in velja za čas veljavnosti, kot je opredeljeno v 2. členu pogodbe. Pogodba stopi v veljavo ob pogoju, da prodajalec predloži kupcu finančno zavarovanje za dobro izvedbo pogodbenih obveznosti.</w:t>
      </w:r>
    </w:p>
    <w:p w14:paraId="44F61D34"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 Odstop pogodbe tretjemu je možen samo s pisnim soglasjem obeh pogodbenih strank.</w:t>
      </w:r>
    </w:p>
    <w:p w14:paraId="30CB23D7"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Za urejanje medsebojnih obveznosti in pravic, ki niso izrecno dogovorjene s to pogodbo, se uporabljajo določila Obligacijskega zakonika in drugi predpisi, ki urejajo pogodbene odnose.</w:t>
      </w:r>
    </w:p>
    <w:p w14:paraId="7C2AC1AC" w14:textId="77777777" w:rsidR="00701599" w:rsidRDefault="00701599" w:rsidP="00701599">
      <w:pPr>
        <w:ind w:right="4"/>
        <w:jc w:val="both"/>
        <w:rPr>
          <w:rFonts w:ascii="Tahoma" w:hAnsi="Tahoma" w:cs="Tahoma"/>
          <w:sz w:val="20"/>
          <w:szCs w:val="20"/>
        </w:rPr>
      </w:pPr>
      <w:r w:rsidRPr="00701599">
        <w:rPr>
          <w:rFonts w:ascii="Tahoma" w:hAnsi="Tahoma" w:cs="Tahom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F54EA22" w14:textId="77777777" w:rsidR="009B7325" w:rsidRDefault="009B7325" w:rsidP="00701599">
      <w:pPr>
        <w:ind w:right="4"/>
        <w:jc w:val="both"/>
        <w:rPr>
          <w:rFonts w:ascii="Tahoma" w:hAnsi="Tahoma" w:cs="Tahoma"/>
          <w:sz w:val="20"/>
          <w:szCs w:val="20"/>
        </w:rPr>
      </w:pPr>
    </w:p>
    <w:p w14:paraId="47A6DD90" w14:textId="77777777" w:rsidR="009B7325" w:rsidRDefault="009B7325" w:rsidP="00701599">
      <w:pPr>
        <w:ind w:right="4"/>
        <w:jc w:val="both"/>
        <w:rPr>
          <w:rFonts w:ascii="Tahoma" w:hAnsi="Tahoma" w:cs="Tahoma"/>
          <w:sz w:val="20"/>
          <w:szCs w:val="20"/>
        </w:rPr>
      </w:pPr>
    </w:p>
    <w:p w14:paraId="678EB487" w14:textId="77777777" w:rsidR="009B7325" w:rsidRDefault="009B7325" w:rsidP="00701599">
      <w:pPr>
        <w:ind w:right="4"/>
        <w:jc w:val="both"/>
        <w:rPr>
          <w:rFonts w:ascii="Tahoma" w:hAnsi="Tahoma" w:cs="Tahoma"/>
          <w:sz w:val="20"/>
          <w:szCs w:val="20"/>
        </w:rPr>
      </w:pPr>
    </w:p>
    <w:p w14:paraId="68B0895D" w14:textId="77777777" w:rsidR="009B7325" w:rsidRPr="00701599" w:rsidRDefault="009B7325" w:rsidP="00701599">
      <w:pPr>
        <w:ind w:right="4"/>
        <w:jc w:val="both"/>
        <w:rPr>
          <w:rFonts w:ascii="Tahoma" w:hAnsi="Tahoma" w:cs="Tahoma"/>
          <w:sz w:val="20"/>
          <w:szCs w:val="20"/>
        </w:rPr>
      </w:pPr>
    </w:p>
    <w:p w14:paraId="5792AB52" w14:textId="77777777" w:rsidR="00701599" w:rsidRPr="00701599" w:rsidRDefault="009B7325" w:rsidP="00223C45">
      <w:pPr>
        <w:widowControl w:val="0"/>
        <w:numPr>
          <w:ilvl w:val="0"/>
          <w:numId w:val="33"/>
        </w:numPr>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30C35044" w14:textId="77777777" w:rsidR="00701599" w:rsidRPr="00701599" w:rsidRDefault="00701599" w:rsidP="00701599">
      <w:pPr>
        <w:ind w:right="4"/>
        <w:jc w:val="both"/>
        <w:rPr>
          <w:rFonts w:ascii="Tahoma" w:hAnsi="Tahoma" w:cs="Tahoma"/>
          <w:sz w:val="20"/>
          <w:szCs w:val="20"/>
        </w:rPr>
      </w:pPr>
    </w:p>
    <w:p w14:paraId="4FEB149F"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 xml:space="preserve">Pogodba je sestavljena v dveh (2) enakih izvodih, od katerih prejme vsaka pogodbena stranka po en (1) izvod. </w:t>
      </w:r>
    </w:p>
    <w:p w14:paraId="08830263" w14:textId="77777777" w:rsidR="00701599" w:rsidRPr="00701599" w:rsidRDefault="00701599" w:rsidP="00701599">
      <w:pPr>
        <w:ind w:right="4"/>
        <w:jc w:val="both"/>
        <w:rPr>
          <w:rFonts w:ascii="Tahoma" w:hAnsi="Tahoma" w:cs="Tahoma"/>
          <w:sz w:val="20"/>
          <w:szCs w:val="20"/>
        </w:rPr>
      </w:pPr>
    </w:p>
    <w:p w14:paraId="24FF55A6" w14:textId="77777777" w:rsidR="00701599" w:rsidRPr="00701599" w:rsidRDefault="009B7325" w:rsidP="00701599">
      <w:pPr>
        <w:ind w:right="4"/>
        <w:jc w:val="both"/>
        <w:rPr>
          <w:rFonts w:ascii="Tahoma" w:hAnsi="Tahoma" w:cs="Tahoma"/>
          <w:sz w:val="20"/>
          <w:szCs w:val="20"/>
        </w:rPr>
      </w:pPr>
      <w:r>
        <w:rPr>
          <w:rFonts w:ascii="Tahoma" w:hAnsi="Tahoma" w:cs="Tahoma"/>
          <w:sz w:val="20"/>
          <w:szCs w:val="20"/>
        </w:rPr>
        <w:t xml:space="preserve"> </w:t>
      </w:r>
    </w:p>
    <w:p w14:paraId="7285984B"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Datum,</w:t>
      </w:r>
      <w:r w:rsidRPr="00701599">
        <w:rPr>
          <w:rFonts w:ascii="Tahoma" w:hAnsi="Tahoma" w:cs="Tahoma"/>
          <w:i/>
          <w:sz w:val="20"/>
          <w:szCs w:val="20"/>
        </w:rPr>
        <w:t xml:space="preserve"> ________________</w:t>
      </w:r>
      <w:r w:rsidRPr="00701599">
        <w:rPr>
          <w:rFonts w:ascii="Tahoma" w:hAnsi="Tahoma" w:cs="Tahoma"/>
          <w:i/>
          <w:sz w:val="20"/>
          <w:szCs w:val="20"/>
        </w:rPr>
        <w:tab/>
      </w:r>
      <w:r w:rsidRPr="00701599">
        <w:rPr>
          <w:rFonts w:ascii="Tahoma" w:hAnsi="Tahoma" w:cs="Tahoma"/>
          <w:i/>
          <w:sz w:val="20"/>
          <w:szCs w:val="20"/>
        </w:rPr>
        <w:tab/>
      </w:r>
      <w:r w:rsidRPr="00701599">
        <w:rPr>
          <w:rFonts w:ascii="Tahoma" w:hAnsi="Tahoma" w:cs="Tahoma"/>
          <w:i/>
          <w:sz w:val="20"/>
          <w:szCs w:val="20"/>
        </w:rPr>
        <w:tab/>
      </w:r>
      <w:r w:rsidR="009B7325">
        <w:rPr>
          <w:rFonts w:ascii="Tahoma" w:hAnsi="Tahoma" w:cs="Tahoma"/>
          <w:i/>
          <w:sz w:val="20"/>
          <w:szCs w:val="20"/>
        </w:rPr>
        <w:t xml:space="preserve">                                        </w:t>
      </w:r>
      <w:r w:rsidRPr="00701599">
        <w:rPr>
          <w:rFonts w:ascii="Tahoma" w:hAnsi="Tahoma" w:cs="Tahoma"/>
          <w:i/>
          <w:sz w:val="20"/>
          <w:szCs w:val="20"/>
        </w:rPr>
        <w:tab/>
      </w:r>
      <w:r w:rsidRPr="00701599">
        <w:rPr>
          <w:rFonts w:ascii="Tahoma" w:hAnsi="Tahoma" w:cs="Tahoma"/>
          <w:sz w:val="20"/>
          <w:szCs w:val="20"/>
        </w:rPr>
        <w:t>Datum, ________________</w:t>
      </w:r>
    </w:p>
    <w:p w14:paraId="0A307108" w14:textId="77777777" w:rsidR="00701599" w:rsidRPr="00701599" w:rsidRDefault="009B7325" w:rsidP="00701599">
      <w:pPr>
        <w:ind w:right="4"/>
        <w:jc w:val="both"/>
        <w:rPr>
          <w:rFonts w:ascii="Tahoma" w:hAnsi="Tahoma" w:cs="Tahoma"/>
          <w:sz w:val="20"/>
          <w:szCs w:val="20"/>
        </w:rPr>
      </w:pPr>
      <w:r>
        <w:rPr>
          <w:rFonts w:ascii="Tahoma" w:hAnsi="Tahoma" w:cs="Tahoma"/>
          <w:sz w:val="20"/>
          <w:szCs w:val="20"/>
        </w:rPr>
        <w:t xml:space="preserve">                                                                                 Št.:……………………….</w:t>
      </w:r>
    </w:p>
    <w:tbl>
      <w:tblPr>
        <w:tblW w:w="0" w:type="auto"/>
        <w:tblLook w:val="01E0" w:firstRow="1" w:lastRow="1" w:firstColumn="1" w:lastColumn="1" w:noHBand="0" w:noVBand="0"/>
      </w:tblPr>
      <w:tblGrid>
        <w:gridCol w:w="4219"/>
        <w:gridCol w:w="709"/>
        <w:gridCol w:w="4111"/>
      </w:tblGrid>
      <w:tr w:rsidR="00701599" w:rsidRPr="00701599" w14:paraId="1417E974" w14:textId="77777777" w:rsidTr="00701599">
        <w:tc>
          <w:tcPr>
            <w:tcW w:w="4219" w:type="dxa"/>
          </w:tcPr>
          <w:p w14:paraId="7F6CF613"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Dobavitelj:</w:t>
            </w:r>
          </w:p>
          <w:p w14:paraId="1229439F" w14:textId="77777777" w:rsidR="00701599" w:rsidRPr="00701599" w:rsidRDefault="00701599" w:rsidP="00701599">
            <w:pPr>
              <w:ind w:right="4"/>
              <w:jc w:val="both"/>
              <w:rPr>
                <w:rFonts w:ascii="Tahoma" w:hAnsi="Tahoma" w:cs="Tahoma"/>
                <w:b/>
                <w:sz w:val="20"/>
                <w:szCs w:val="20"/>
              </w:rPr>
            </w:pPr>
          </w:p>
          <w:p w14:paraId="5413E308" w14:textId="77777777" w:rsidR="00701599" w:rsidRPr="00701599" w:rsidRDefault="00701599" w:rsidP="00701599">
            <w:pPr>
              <w:ind w:right="4"/>
              <w:jc w:val="both"/>
              <w:rPr>
                <w:rFonts w:ascii="Tahoma" w:hAnsi="Tahoma" w:cs="Tahoma"/>
                <w:sz w:val="20"/>
                <w:szCs w:val="20"/>
              </w:rPr>
            </w:pPr>
          </w:p>
          <w:p w14:paraId="19F9938F" w14:textId="77777777" w:rsidR="00701599" w:rsidRPr="00701599" w:rsidRDefault="00701599" w:rsidP="00701599">
            <w:pPr>
              <w:ind w:right="4"/>
              <w:jc w:val="both"/>
              <w:rPr>
                <w:rFonts w:ascii="Tahoma" w:hAnsi="Tahoma" w:cs="Tahoma"/>
                <w:i/>
                <w:sz w:val="20"/>
                <w:szCs w:val="20"/>
              </w:rPr>
            </w:pPr>
          </w:p>
        </w:tc>
        <w:tc>
          <w:tcPr>
            <w:tcW w:w="709" w:type="dxa"/>
          </w:tcPr>
          <w:p w14:paraId="169E8CC6" w14:textId="77777777" w:rsidR="00701599" w:rsidRPr="00701599" w:rsidRDefault="00701599" w:rsidP="00701599">
            <w:pPr>
              <w:ind w:right="4"/>
              <w:jc w:val="both"/>
              <w:rPr>
                <w:rFonts w:ascii="Tahoma" w:hAnsi="Tahoma" w:cs="Tahoma"/>
                <w:sz w:val="20"/>
                <w:szCs w:val="20"/>
              </w:rPr>
            </w:pPr>
          </w:p>
        </w:tc>
        <w:tc>
          <w:tcPr>
            <w:tcW w:w="4111" w:type="dxa"/>
          </w:tcPr>
          <w:p w14:paraId="5B8B47C4"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Naročnik:</w:t>
            </w:r>
          </w:p>
          <w:p w14:paraId="094D211E" w14:textId="77777777" w:rsidR="00701599" w:rsidRPr="00701599" w:rsidRDefault="00701599" w:rsidP="00701599">
            <w:pPr>
              <w:ind w:right="4"/>
              <w:jc w:val="both"/>
              <w:rPr>
                <w:rFonts w:ascii="Tahoma" w:hAnsi="Tahoma" w:cs="Tahoma"/>
                <w:sz w:val="20"/>
                <w:szCs w:val="20"/>
              </w:rPr>
            </w:pPr>
          </w:p>
          <w:p w14:paraId="6EFC397D"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 xml:space="preserve">Zdravstveni dom </w:t>
            </w:r>
            <w:r w:rsidR="009B7325">
              <w:rPr>
                <w:rFonts w:ascii="Tahoma" w:hAnsi="Tahoma" w:cs="Tahoma"/>
                <w:sz w:val="20"/>
                <w:szCs w:val="20"/>
              </w:rPr>
              <w:t>………………………..</w:t>
            </w:r>
          </w:p>
          <w:p w14:paraId="5D365616"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Direktor</w:t>
            </w:r>
            <w:r w:rsidR="009B7325">
              <w:rPr>
                <w:rFonts w:ascii="Tahoma" w:hAnsi="Tahoma" w:cs="Tahoma"/>
                <w:sz w:val="20"/>
                <w:szCs w:val="20"/>
              </w:rPr>
              <w:t>/ica</w:t>
            </w:r>
          </w:p>
          <w:p w14:paraId="08917691" w14:textId="77777777" w:rsidR="00701599" w:rsidRPr="00701599" w:rsidRDefault="009B7325" w:rsidP="00701599">
            <w:pPr>
              <w:ind w:right="4"/>
              <w:jc w:val="both"/>
              <w:rPr>
                <w:rFonts w:ascii="Tahoma" w:hAnsi="Tahoma" w:cs="Tahoma"/>
                <w:sz w:val="20"/>
                <w:szCs w:val="20"/>
              </w:rPr>
            </w:pPr>
            <w:r>
              <w:rPr>
                <w:rFonts w:ascii="Tahoma" w:hAnsi="Tahoma" w:cs="Tahoma"/>
                <w:sz w:val="20"/>
                <w:szCs w:val="20"/>
              </w:rPr>
              <w:t>……………………………</w:t>
            </w:r>
          </w:p>
          <w:p w14:paraId="4F7E53B8" w14:textId="77777777" w:rsidR="00701599" w:rsidRPr="00701599" w:rsidRDefault="00701599" w:rsidP="00701599">
            <w:pPr>
              <w:ind w:right="4"/>
              <w:jc w:val="both"/>
              <w:rPr>
                <w:rFonts w:ascii="Tahoma" w:hAnsi="Tahoma" w:cs="Tahoma"/>
                <w:sz w:val="20"/>
                <w:szCs w:val="20"/>
              </w:rPr>
            </w:pPr>
          </w:p>
          <w:p w14:paraId="3C5E98C7" w14:textId="77777777" w:rsidR="00701599" w:rsidRPr="00701599" w:rsidRDefault="00701599" w:rsidP="00701599">
            <w:pPr>
              <w:ind w:right="4"/>
              <w:jc w:val="both"/>
              <w:rPr>
                <w:rFonts w:ascii="Tahoma" w:hAnsi="Tahoma" w:cs="Tahoma"/>
                <w:sz w:val="20"/>
                <w:szCs w:val="20"/>
              </w:rPr>
            </w:pPr>
          </w:p>
        </w:tc>
      </w:tr>
    </w:tbl>
    <w:p w14:paraId="7463D4D7" w14:textId="77777777" w:rsidR="00701599" w:rsidRPr="00701599" w:rsidRDefault="00701599" w:rsidP="00701599">
      <w:pPr>
        <w:ind w:right="4"/>
        <w:jc w:val="both"/>
        <w:rPr>
          <w:rFonts w:ascii="Tahoma" w:hAnsi="Tahoma" w:cs="Tahoma"/>
          <w:sz w:val="20"/>
          <w:szCs w:val="20"/>
        </w:rPr>
      </w:pPr>
    </w:p>
    <w:p w14:paraId="34E923CF" w14:textId="77777777" w:rsidR="00701599" w:rsidRPr="00701599" w:rsidRDefault="00701599" w:rsidP="00701599">
      <w:pPr>
        <w:pStyle w:val="Telobesedila"/>
        <w:kinsoku w:val="0"/>
        <w:overflowPunct w:val="0"/>
        <w:ind w:right="4"/>
        <w:rPr>
          <w:rFonts w:ascii="Tahoma" w:hAnsi="Tahoma" w:cs="Tahoma"/>
          <w:iCs/>
          <w:sz w:val="20"/>
          <w:szCs w:val="20"/>
        </w:rPr>
      </w:pPr>
      <w:r w:rsidRPr="00701599">
        <w:rPr>
          <w:rFonts w:ascii="Tahoma" w:hAnsi="Tahoma" w:cs="Tahoma"/>
          <w:iCs/>
          <w:sz w:val="20"/>
          <w:szCs w:val="20"/>
        </w:rPr>
        <w:t>Priloga:</w:t>
      </w:r>
    </w:p>
    <w:p w14:paraId="6F0F7EA8" w14:textId="77777777" w:rsidR="00701599" w:rsidRPr="00701599" w:rsidRDefault="00701599" w:rsidP="00223C45">
      <w:pPr>
        <w:pStyle w:val="Telobesedila"/>
        <w:widowControl w:val="0"/>
        <w:numPr>
          <w:ilvl w:val="0"/>
          <w:numId w:val="30"/>
        </w:numPr>
        <w:kinsoku w:val="0"/>
        <w:overflowPunct w:val="0"/>
        <w:autoSpaceDE w:val="0"/>
        <w:autoSpaceDN w:val="0"/>
        <w:adjustRightInd w:val="0"/>
        <w:spacing w:after="0" w:line="240" w:lineRule="auto"/>
        <w:ind w:right="4"/>
        <w:rPr>
          <w:rFonts w:ascii="Tahoma" w:hAnsi="Tahoma" w:cs="Tahoma"/>
          <w:iCs/>
          <w:sz w:val="20"/>
          <w:szCs w:val="20"/>
        </w:rPr>
      </w:pPr>
      <w:r w:rsidRPr="00701599">
        <w:rPr>
          <w:rFonts w:ascii="Tahoma" w:hAnsi="Tahoma" w:cs="Tahoma"/>
          <w:iCs/>
          <w:sz w:val="20"/>
          <w:szCs w:val="20"/>
        </w:rPr>
        <w:t>Predračun sklop št._____</w:t>
      </w:r>
    </w:p>
    <w:p w14:paraId="407AF7A8" w14:textId="77777777" w:rsidR="00701599" w:rsidRPr="00572668" w:rsidRDefault="00701599" w:rsidP="00BB104D">
      <w:pPr>
        <w:pStyle w:val="Telobesedila"/>
        <w:widowControl w:val="0"/>
        <w:numPr>
          <w:ilvl w:val="0"/>
          <w:numId w:val="30"/>
        </w:numPr>
        <w:kinsoku w:val="0"/>
        <w:overflowPunct w:val="0"/>
        <w:autoSpaceDE w:val="0"/>
        <w:autoSpaceDN w:val="0"/>
        <w:adjustRightInd w:val="0"/>
        <w:spacing w:after="0" w:line="240" w:lineRule="auto"/>
        <w:ind w:right="4"/>
        <w:rPr>
          <w:rFonts w:ascii="Tahoma" w:hAnsi="Tahoma" w:cs="Tahoma"/>
          <w:sz w:val="20"/>
          <w:szCs w:val="20"/>
        </w:rPr>
      </w:pPr>
      <w:r w:rsidRPr="009B7325">
        <w:rPr>
          <w:rFonts w:ascii="Tahoma" w:hAnsi="Tahoma" w:cs="Tahoma"/>
          <w:iCs/>
          <w:sz w:val="20"/>
          <w:szCs w:val="20"/>
        </w:rPr>
        <w:t>Podpisana in žigosana bianco menica skupaj s pooblastilom za izpolnite</w:t>
      </w:r>
    </w:p>
    <w:p w14:paraId="487BAEFD"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4BF4FA46"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10322B85"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6FBC49DB"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256A4DC5" w14:textId="77777777" w:rsidR="00405E19" w:rsidRPr="009C1D6C" w:rsidRDefault="00405E19">
      <w:pPr>
        <w:rPr>
          <w:rFonts w:ascii="Tahoma" w:hAnsi="Tahoma" w:cs="Tahoma"/>
          <w:sz w:val="20"/>
          <w:szCs w:val="20"/>
        </w:rPr>
      </w:pPr>
    </w:p>
    <w:sectPr w:rsidR="00405E19" w:rsidRPr="009C1D6C" w:rsidSect="005D6AA1">
      <w:headerReference w:type="even" r:id="rId24"/>
      <w:headerReference w:type="first" r:id="rId25"/>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B722" w14:textId="77777777" w:rsidR="006056AF" w:rsidRDefault="006056AF" w:rsidP="00EC0CC5">
      <w:pPr>
        <w:spacing w:after="0" w:line="240" w:lineRule="auto"/>
      </w:pPr>
      <w:r>
        <w:separator/>
      </w:r>
    </w:p>
  </w:endnote>
  <w:endnote w:type="continuationSeparator" w:id="0">
    <w:p w14:paraId="496D22FE" w14:textId="77777777" w:rsidR="006056AF" w:rsidRDefault="006056AF" w:rsidP="00EC0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E1716" w14:textId="77777777" w:rsidR="00701599" w:rsidRDefault="00000000">
    <w:pPr>
      <w:pStyle w:val="Telobesedila"/>
      <w:kinsoku w:val="0"/>
      <w:overflowPunct w:val="0"/>
      <w:spacing w:line="14" w:lineRule="auto"/>
      <w:rPr>
        <w:rFonts w:ascii="Times New Roman" w:hAnsi="Times New Roman"/>
        <w:sz w:val="20"/>
        <w:szCs w:val="20"/>
      </w:rPr>
    </w:pPr>
    <w:r>
      <w:rPr>
        <w:noProof/>
      </w:rPr>
      <w:pict w14:anchorId="3E1C328E">
        <v:shapetype id="_x0000_t202" coordsize="21600,21600" o:spt="202" path="m,l,21600r21600,l21600,xe">
          <v:stroke joinstyle="miter"/>
          <v:path gradientshapeok="t" o:connecttype="rect"/>
        </v:shapetype>
        <v:shape id="_x0000_s1027" type="#_x0000_t202" style="position:absolute;margin-left:515.15pt;margin-top:804pt;width:8.3pt;height:14.8pt;z-index:-1;mso-position-horizontal-relative:page;mso-position-vertical-relative:page" o:allowincell="f" filled="f" stroked="f">
          <v:textbox style="mso-next-textbox:#_x0000_s1027" inset="0,0,0,0">
            <w:txbxContent>
              <w:p w14:paraId="061E5E48" w14:textId="77777777" w:rsidR="00701599" w:rsidRDefault="00701599">
                <w:pPr>
                  <w:pStyle w:val="Telobesedila"/>
                  <w:kinsoku w:val="0"/>
                  <w:overflowPunct w:val="0"/>
                  <w:spacing w:before="10"/>
                  <w:rPr>
                    <w:rFonts w:ascii="Times New Roman" w:hAnsi="Times New Roman"/>
                    <w:color w:val="333333"/>
                    <w:w w:val="109"/>
                    <w:sz w:val="23"/>
                    <w:szCs w:val="23"/>
                  </w:rPr>
                </w:pPr>
                <w:r>
                  <w:rPr>
                    <w:rFonts w:ascii="Times New Roman" w:hAnsi="Times New Roman"/>
                    <w:color w:val="333333"/>
                    <w:w w:val="109"/>
                    <w:sz w:val="23"/>
                    <w:szCs w:val="23"/>
                  </w:rPr>
                  <w:t>3</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B662" w14:textId="77777777" w:rsidR="00701599" w:rsidRDefault="00701599">
    <w:pPr>
      <w:pStyle w:val="Noga"/>
      <w:jc w:val="right"/>
    </w:pPr>
    <w:r>
      <w:fldChar w:fldCharType="begin"/>
    </w:r>
    <w:r>
      <w:instrText xml:space="preserve"> PAGE </w:instrText>
    </w:r>
    <w:r>
      <w:fldChar w:fldCharType="separate"/>
    </w:r>
    <w:r>
      <w:rPr>
        <w:noProof/>
      </w:rPr>
      <w:t>2</w:t>
    </w:r>
    <w:r>
      <w:fldChar w:fldCharType="end"/>
    </w:r>
  </w:p>
  <w:p w14:paraId="28F7A26C" w14:textId="77777777" w:rsidR="00701599" w:rsidRDefault="00701599">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BAED" w14:textId="77777777" w:rsidR="00701599" w:rsidRDefault="0070159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A1B3B" w14:textId="77777777" w:rsidR="00701599" w:rsidRDefault="0070159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E7EF" w14:textId="77777777" w:rsidR="00701599" w:rsidRDefault="00701599">
    <w:pPr>
      <w:pStyle w:val="Noga"/>
      <w:jc w:val="right"/>
    </w:pPr>
    <w:r>
      <w:fldChar w:fldCharType="begin"/>
    </w:r>
    <w:r>
      <w:instrText xml:space="preserve"> PAGE </w:instrText>
    </w:r>
    <w:r>
      <w:fldChar w:fldCharType="separate"/>
    </w:r>
    <w:r>
      <w:rPr>
        <w:noProof/>
      </w:rPr>
      <w:t>25</w:t>
    </w:r>
    <w:r>
      <w:fldChar w:fldCharType="end"/>
    </w:r>
  </w:p>
  <w:p w14:paraId="4F5286D4" w14:textId="77777777" w:rsidR="00701599" w:rsidRDefault="0070159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AB00" w14:textId="77777777" w:rsidR="00701599" w:rsidRDefault="007015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F446" w14:textId="77777777" w:rsidR="006056AF" w:rsidRDefault="006056AF" w:rsidP="00EC0CC5">
      <w:pPr>
        <w:spacing w:after="0" w:line="240" w:lineRule="auto"/>
      </w:pPr>
      <w:r>
        <w:separator/>
      </w:r>
    </w:p>
  </w:footnote>
  <w:footnote w:type="continuationSeparator" w:id="0">
    <w:p w14:paraId="59E65DE3" w14:textId="77777777" w:rsidR="006056AF" w:rsidRDefault="006056AF" w:rsidP="00EC0CC5">
      <w:pPr>
        <w:spacing w:after="0" w:line="240" w:lineRule="auto"/>
      </w:pPr>
      <w:r>
        <w:continuationSeparator/>
      </w:r>
    </w:p>
  </w:footnote>
  <w:footnote w:id="1">
    <w:p w14:paraId="67010E1A" w14:textId="77777777" w:rsidR="00701599" w:rsidRDefault="00701599" w:rsidP="00CD297D">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1516C" w14:textId="77777777" w:rsidR="00701599" w:rsidRDefault="00000000">
    <w:pPr>
      <w:pStyle w:val="Glava"/>
    </w:pPr>
    <w:r>
      <w:rPr>
        <w:noProof/>
        <w:lang w:eastAsia="sl-SI"/>
      </w:rPr>
      <w:pict w14:anchorId="5ACC3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3063" o:spid="_x0000_s1026" type="#_x0000_t75" style="position:absolute;margin-left:0;margin-top:0;width:595.45pt;height:842.05pt;z-index:-2;mso-position-horizontal:center;mso-position-horizontal-relative:margin;mso-position-vertical:center;mso-position-vertical-relative:margin" o:allowincell="f">
          <v:imagedata r:id="rId1" o:title="zd_celje_dopisni"/>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32745" w14:textId="77777777" w:rsidR="00701599" w:rsidRDefault="007015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63pt;height:84.75pt;visibility:visible" o:bullet="t">
        <v:imagedata r:id="rId1" o:title=""/>
      </v:shape>
    </w:pict>
  </w:numPicBullet>
  <w:numPicBullet w:numPicBulletId="1">
    <w:pict>
      <v:shape id="_x0000_i1115" type="#_x0000_t75" style="width:9pt;height:9pt" o:bullet="t">
        <v:imagedata r:id="rId2" o:title="BD14656_"/>
      </v:shape>
    </w:pict>
  </w:numPicBullet>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3"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4"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5"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8"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9"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0"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1" w15:restartNumberingAfterBreak="0">
    <w:nsid w:val="0000000E"/>
    <w:multiLevelType w:val="singleLevel"/>
    <w:tmpl w:val="0000000E"/>
    <w:name w:val="WW8Num16"/>
    <w:lvl w:ilvl="0">
      <w:start w:val="1"/>
      <w:numFmt w:val="decimal"/>
      <w:lvlText w:val="%1. "/>
      <w:lvlJc w:val="left"/>
      <w:pPr>
        <w:tabs>
          <w:tab w:val="num" w:pos="0"/>
        </w:tabs>
        <w:ind w:left="720" w:hanging="360"/>
      </w:pPr>
      <w:rPr>
        <w:rFonts w:hint="default"/>
        <w:b/>
        <w:i/>
      </w:rPr>
    </w:lvl>
  </w:abstractNum>
  <w:abstractNum w:abstractNumId="12"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4"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5"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6"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7"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8"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19"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402"/>
    <w:multiLevelType w:val="multilevel"/>
    <w:tmpl w:val="00000885"/>
    <w:lvl w:ilvl="0">
      <w:start w:val="1"/>
      <w:numFmt w:val="upperLetter"/>
      <w:lvlText w:val="%1)"/>
      <w:lvlJc w:val="left"/>
      <w:pPr>
        <w:ind w:left="419" w:hanging="305"/>
      </w:pPr>
      <w:rPr>
        <w:b w:val="0"/>
        <w:bCs w:val="0"/>
        <w:spacing w:val="-1"/>
        <w:w w:val="100"/>
      </w:rPr>
    </w:lvl>
    <w:lvl w:ilvl="1">
      <w:numFmt w:val="bullet"/>
      <w:lvlText w:val="•"/>
      <w:lvlJc w:val="left"/>
      <w:pPr>
        <w:ind w:left="1418" w:hanging="305"/>
      </w:pPr>
    </w:lvl>
    <w:lvl w:ilvl="2">
      <w:numFmt w:val="bullet"/>
      <w:lvlText w:val="•"/>
      <w:lvlJc w:val="left"/>
      <w:pPr>
        <w:ind w:left="2416" w:hanging="305"/>
      </w:pPr>
    </w:lvl>
    <w:lvl w:ilvl="3">
      <w:numFmt w:val="bullet"/>
      <w:lvlText w:val="•"/>
      <w:lvlJc w:val="left"/>
      <w:pPr>
        <w:ind w:left="3415" w:hanging="305"/>
      </w:pPr>
    </w:lvl>
    <w:lvl w:ilvl="4">
      <w:numFmt w:val="bullet"/>
      <w:lvlText w:val="•"/>
      <w:lvlJc w:val="left"/>
      <w:pPr>
        <w:ind w:left="4413" w:hanging="305"/>
      </w:pPr>
    </w:lvl>
    <w:lvl w:ilvl="5">
      <w:numFmt w:val="bullet"/>
      <w:lvlText w:val="•"/>
      <w:lvlJc w:val="left"/>
      <w:pPr>
        <w:ind w:left="5412" w:hanging="305"/>
      </w:pPr>
    </w:lvl>
    <w:lvl w:ilvl="6">
      <w:numFmt w:val="bullet"/>
      <w:lvlText w:val="•"/>
      <w:lvlJc w:val="left"/>
      <w:pPr>
        <w:ind w:left="6410" w:hanging="305"/>
      </w:pPr>
    </w:lvl>
    <w:lvl w:ilvl="7">
      <w:numFmt w:val="bullet"/>
      <w:lvlText w:val="•"/>
      <w:lvlJc w:val="left"/>
      <w:pPr>
        <w:ind w:left="7408" w:hanging="305"/>
      </w:pPr>
    </w:lvl>
    <w:lvl w:ilvl="8">
      <w:numFmt w:val="bullet"/>
      <w:lvlText w:val="•"/>
      <w:lvlJc w:val="left"/>
      <w:pPr>
        <w:ind w:left="8407" w:hanging="305"/>
      </w:pPr>
    </w:lvl>
  </w:abstractNum>
  <w:abstractNum w:abstractNumId="21" w15:restartNumberingAfterBreak="0">
    <w:nsid w:val="00000403"/>
    <w:multiLevelType w:val="multilevel"/>
    <w:tmpl w:val="7846A43E"/>
    <w:lvl w:ilvl="0">
      <w:start w:val="1"/>
      <w:numFmt w:val="decimal"/>
      <w:lvlText w:val="%1"/>
      <w:lvlJc w:val="left"/>
      <w:pPr>
        <w:ind w:left="675" w:hanging="401"/>
      </w:pPr>
    </w:lvl>
    <w:lvl w:ilvl="1">
      <w:start w:val="1"/>
      <w:numFmt w:val="decimal"/>
      <w:lvlText w:val="%1.%2"/>
      <w:lvlJc w:val="left"/>
      <w:pPr>
        <w:ind w:left="675" w:hanging="401"/>
      </w:pPr>
      <w:rPr>
        <w:rFonts w:ascii="Tahoma" w:hAnsi="Tahoma" w:cs="Tahoma" w:hint="default"/>
        <w:b/>
        <w:bCs/>
        <w:color w:val="181818"/>
        <w:spacing w:val="-1"/>
        <w:w w:val="105"/>
        <w:sz w:val="20"/>
        <w:szCs w:val="20"/>
      </w:rPr>
    </w:lvl>
    <w:lvl w:ilvl="2">
      <w:numFmt w:val="bullet"/>
      <w:lvlText w:val="•"/>
      <w:lvlJc w:val="left"/>
      <w:pPr>
        <w:ind w:left="2624" w:hanging="401"/>
      </w:pPr>
    </w:lvl>
    <w:lvl w:ilvl="3">
      <w:numFmt w:val="bullet"/>
      <w:lvlText w:val="•"/>
      <w:lvlJc w:val="left"/>
      <w:pPr>
        <w:ind w:left="3597" w:hanging="401"/>
      </w:pPr>
    </w:lvl>
    <w:lvl w:ilvl="4">
      <w:numFmt w:val="bullet"/>
      <w:lvlText w:val="•"/>
      <w:lvlJc w:val="left"/>
      <w:pPr>
        <w:ind w:left="4569" w:hanging="401"/>
      </w:pPr>
    </w:lvl>
    <w:lvl w:ilvl="5">
      <w:numFmt w:val="bullet"/>
      <w:lvlText w:val="•"/>
      <w:lvlJc w:val="left"/>
      <w:pPr>
        <w:ind w:left="5542" w:hanging="401"/>
      </w:pPr>
    </w:lvl>
    <w:lvl w:ilvl="6">
      <w:numFmt w:val="bullet"/>
      <w:lvlText w:val="•"/>
      <w:lvlJc w:val="left"/>
      <w:pPr>
        <w:ind w:left="6514" w:hanging="401"/>
      </w:pPr>
    </w:lvl>
    <w:lvl w:ilvl="7">
      <w:numFmt w:val="bullet"/>
      <w:lvlText w:val="•"/>
      <w:lvlJc w:val="left"/>
      <w:pPr>
        <w:ind w:left="7486" w:hanging="401"/>
      </w:pPr>
    </w:lvl>
    <w:lvl w:ilvl="8">
      <w:numFmt w:val="bullet"/>
      <w:lvlText w:val="•"/>
      <w:lvlJc w:val="left"/>
      <w:pPr>
        <w:ind w:left="8459" w:hanging="401"/>
      </w:pPr>
    </w:lvl>
  </w:abstractNum>
  <w:abstractNum w:abstractNumId="22" w15:restartNumberingAfterBreak="0">
    <w:nsid w:val="00000404"/>
    <w:multiLevelType w:val="multilevel"/>
    <w:tmpl w:val="00000887"/>
    <w:lvl w:ilvl="0">
      <w:start w:val="2"/>
      <w:numFmt w:val="decimal"/>
      <w:lvlText w:val="%1"/>
      <w:lvlJc w:val="left"/>
      <w:pPr>
        <w:ind w:left="625" w:hanging="401"/>
      </w:pPr>
    </w:lvl>
    <w:lvl w:ilvl="1">
      <w:start w:val="1"/>
      <w:numFmt w:val="decimal"/>
      <w:lvlText w:val="%1.%2"/>
      <w:lvlJc w:val="left"/>
      <w:pPr>
        <w:ind w:left="625" w:hanging="401"/>
      </w:pPr>
      <w:rPr>
        <w:b/>
        <w:bCs/>
        <w:spacing w:val="-1"/>
        <w:w w:val="106"/>
      </w:rPr>
    </w:lvl>
    <w:lvl w:ilvl="2">
      <w:numFmt w:val="bullet"/>
      <w:lvlText w:val="•"/>
      <w:lvlJc w:val="left"/>
      <w:pPr>
        <w:ind w:left="2576" w:hanging="401"/>
      </w:pPr>
    </w:lvl>
    <w:lvl w:ilvl="3">
      <w:numFmt w:val="bullet"/>
      <w:lvlText w:val="•"/>
      <w:lvlJc w:val="left"/>
      <w:pPr>
        <w:ind w:left="3555" w:hanging="401"/>
      </w:pPr>
    </w:lvl>
    <w:lvl w:ilvl="4">
      <w:numFmt w:val="bullet"/>
      <w:lvlText w:val="•"/>
      <w:lvlJc w:val="left"/>
      <w:pPr>
        <w:ind w:left="4533" w:hanging="401"/>
      </w:pPr>
    </w:lvl>
    <w:lvl w:ilvl="5">
      <w:numFmt w:val="bullet"/>
      <w:lvlText w:val="•"/>
      <w:lvlJc w:val="left"/>
      <w:pPr>
        <w:ind w:left="5512" w:hanging="401"/>
      </w:pPr>
    </w:lvl>
    <w:lvl w:ilvl="6">
      <w:numFmt w:val="bullet"/>
      <w:lvlText w:val="•"/>
      <w:lvlJc w:val="left"/>
      <w:pPr>
        <w:ind w:left="6490" w:hanging="401"/>
      </w:pPr>
    </w:lvl>
    <w:lvl w:ilvl="7">
      <w:numFmt w:val="bullet"/>
      <w:lvlText w:val="•"/>
      <w:lvlJc w:val="left"/>
      <w:pPr>
        <w:ind w:left="7468" w:hanging="401"/>
      </w:pPr>
    </w:lvl>
    <w:lvl w:ilvl="8">
      <w:numFmt w:val="bullet"/>
      <w:lvlText w:val="•"/>
      <w:lvlJc w:val="left"/>
      <w:pPr>
        <w:ind w:left="8447" w:hanging="401"/>
      </w:pPr>
    </w:lvl>
  </w:abstractNum>
  <w:abstractNum w:abstractNumId="23" w15:restartNumberingAfterBreak="0">
    <w:nsid w:val="00000405"/>
    <w:multiLevelType w:val="multilevel"/>
    <w:tmpl w:val="BCF0E23C"/>
    <w:lvl w:ilvl="0">
      <w:start w:val="1"/>
      <w:numFmt w:val="decimal"/>
      <w:pStyle w:val="Natevanjestevilkami2"/>
      <w:lvlText w:val="%1."/>
      <w:lvlJc w:val="left"/>
      <w:pPr>
        <w:ind w:left="597" w:hanging="341"/>
      </w:pPr>
      <w:rPr>
        <w:rFonts w:ascii="Tahoma" w:hAnsi="Tahoma" w:cs="Tahoma" w:hint="default"/>
        <w:b w:val="0"/>
        <w:bCs w:val="0"/>
        <w:color w:val="181818"/>
        <w:spacing w:val="-1"/>
        <w:w w:val="104"/>
        <w:sz w:val="20"/>
        <w:szCs w:val="20"/>
      </w:rPr>
    </w:lvl>
    <w:lvl w:ilvl="1">
      <w:numFmt w:val="bullet"/>
      <w:lvlText w:val="•"/>
      <w:lvlJc w:val="left"/>
      <w:pPr>
        <w:ind w:left="1580" w:hanging="341"/>
      </w:pPr>
    </w:lvl>
    <w:lvl w:ilvl="2">
      <w:numFmt w:val="bullet"/>
      <w:lvlText w:val="•"/>
      <w:lvlJc w:val="left"/>
      <w:pPr>
        <w:ind w:left="2560" w:hanging="341"/>
      </w:pPr>
    </w:lvl>
    <w:lvl w:ilvl="3">
      <w:numFmt w:val="bullet"/>
      <w:lvlText w:val="•"/>
      <w:lvlJc w:val="left"/>
      <w:pPr>
        <w:ind w:left="3541" w:hanging="341"/>
      </w:pPr>
    </w:lvl>
    <w:lvl w:ilvl="4">
      <w:numFmt w:val="bullet"/>
      <w:lvlText w:val="•"/>
      <w:lvlJc w:val="left"/>
      <w:pPr>
        <w:ind w:left="4521" w:hanging="341"/>
      </w:pPr>
    </w:lvl>
    <w:lvl w:ilvl="5">
      <w:numFmt w:val="bullet"/>
      <w:lvlText w:val="•"/>
      <w:lvlJc w:val="left"/>
      <w:pPr>
        <w:ind w:left="5502" w:hanging="341"/>
      </w:pPr>
    </w:lvl>
    <w:lvl w:ilvl="6">
      <w:numFmt w:val="bullet"/>
      <w:lvlText w:val="•"/>
      <w:lvlJc w:val="left"/>
      <w:pPr>
        <w:ind w:left="6482" w:hanging="341"/>
      </w:pPr>
    </w:lvl>
    <w:lvl w:ilvl="7">
      <w:numFmt w:val="bullet"/>
      <w:lvlText w:val="•"/>
      <w:lvlJc w:val="left"/>
      <w:pPr>
        <w:ind w:left="7462" w:hanging="341"/>
      </w:pPr>
    </w:lvl>
    <w:lvl w:ilvl="8">
      <w:numFmt w:val="bullet"/>
      <w:lvlText w:val="•"/>
      <w:lvlJc w:val="left"/>
      <w:pPr>
        <w:ind w:left="8443" w:hanging="341"/>
      </w:pPr>
    </w:lvl>
  </w:abstractNum>
  <w:abstractNum w:abstractNumId="24" w15:restartNumberingAfterBreak="0">
    <w:nsid w:val="00000407"/>
    <w:multiLevelType w:val="multilevel"/>
    <w:tmpl w:val="78C45A8E"/>
    <w:lvl w:ilvl="0">
      <w:start w:val="1"/>
      <w:numFmt w:val="decimal"/>
      <w:lvlText w:val="%1."/>
      <w:lvlJc w:val="left"/>
      <w:pPr>
        <w:ind w:left="263" w:hanging="373"/>
      </w:pPr>
      <w:rPr>
        <w:b w:val="0"/>
        <w:bCs w:val="0"/>
        <w:spacing w:val="-1"/>
        <w:w w:val="104"/>
      </w:rPr>
    </w:lvl>
    <w:lvl w:ilvl="1">
      <w:start w:val="1"/>
      <w:numFmt w:val="decimal"/>
      <w:lvlText w:val="%2."/>
      <w:lvlJc w:val="left"/>
      <w:pPr>
        <w:ind w:left="979" w:hanging="365"/>
      </w:pPr>
      <w:rPr>
        <w:rFonts w:ascii="Tahoma" w:hAnsi="Tahoma" w:cs="Tahoma" w:hint="default"/>
        <w:b w:val="0"/>
        <w:bCs w:val="0"/>
        <w:color w:val="161616"/>
        <w:spacing w:val="-1"/>
        <w:w w:val="104"/>
        <w:sz w:val="20"/>
        <w:szCs w:val="20"/>
      </w:rPr>
    </w:lvl>
    <w:lvl w:ilvl="2">
      <w:numFmt w:val="bullet"/>
      <w:lvlText w:val="•"/>
      <w:lvlJc w:val="left"/>
      <w:pPr>
        <w:ind w:left="2027" w:hanging="365"/>
      </w:pPr>
    </w:lvl>
    <w:lvl w:ilvl="3">
      <w:numFmt w:val="bullet"/>
      <w:lvlText w:val="•"/>
      <w:lvlJc w:val="left"/>
      <w:pPr>
        <w:ind w:left="3074" w:hanging="365"/>
      </w:pPr>
    </w:lvl>
    <w:lvl w:ilvl="4">
      <w:numFmt w:val="bullet"/>
      <w:lvlText w:val="•"/>
      <w:lvlJc w:val="left"/>
      <w:pPr>
        <w:ind w:left="4121" w:hanging="365"/>
      </w:pPr>
    </w:lvl>
    <w:lvl w:ilvl="5">
      <w:numFmt w:val="bullet"/>
      <w:lvlText w:val="•"/>
      <w:lvlJc w:val="left"/>
      <w:pPr>
        <w:ind w:left="5168" w:hanging="365"/>
      </w:pPr>
    </w:lvl>
    <w:lvl w:ilvl="6">
      <w:numFmt w:val="bullet"/>
      <w:lvlText w:val="•"/>
      <w:lvlJc w:val="left"/>
      <w:pPr>
        <w:ind w:left="6215" w:hanging="365"/>
      </w:pPr>
    </w:lvl>
    <w:lvl w:ilvl="7">
      <w:numFmt w:val="bullet"/>
      <w:lvlText w:val="•"/>
      <w:lvlJc w:val="left"/>
      <w:pPr>
        <w:ind w:left="7262" w:hanging="365"/>
      </w:pPr>
    </w:lvl>
    <w:lvl w:ilvl="8">
      <w:numFmt w:val="bullet"/>
      <w:lvlText w:val="•"/>
      <w:lvlJc w:val="left"/>
      <w:pPr>
        <w:ind w:left="8309" w:hanging="365"/>
      </w:pPr>
    </w:lvl>
  </w:abstractNum>
  <w:abstractNum w:abstractNumId="25" w15:restartNumberingAfterBreak="0">
    <w:nsid w:val="00000409"/>
    <w:multiLevelType w:val="multilevel"/>
    <w:tmpl w:val="0000088C"/>
    <w:lvl w:ilvl="0">
      <w:start w:val="2"/>
      <w:numFmt w:val="decimal"/>
      <w:lvlText w:val="%1"/>
      <w:lvlJc w:val="left"/>
      <w:pPr>
        <w:ind w:left="776" w:hanging="533"/>
      </w:pPr>
    </w:lvl>
    <w:lvl w:ilvl="1">
      <w:start w:val="11"/>
      <w:numFmt w:val="decimal"/>
      <w:lvlText w:val="%1.%2"/>
      <w:lvlJc w:val="left"/>
      <w:pPr>
        <w:ind w:left="776" w:hanging="533"/>
      </w:pPr>
      <w:rPr>
        <w:b/>
        <w:bCs/>
        <w:spacing w:val="-1"/>
        <w:w w:val="99"/>
      </w:rPr>
    </w:lvl>
    <w:lvl w:ilvl="2">
      <w:numFmt w:val="bullet"/>
      <w:lvlText w:val="•"/>
      <w:lvlJc w:val="left"/>
      <w:pPr>
        <w:ind w:left="1017" w:hanging="362"/>
      </w:pPr>
      <w:rPr>
        <w:rFonts w:ascii="Arial" w:hAnsi="Arial" w:cs="Arial"/>
        <w:b w:val="0"/>
        <w:bCs w:val="0"/>
        <w:color w:val="1A1A1A"/>
        <w:w w:val="103"/>
        <w:sz w:val="24"/>
        <w:szCs w:val="24"/>
      </w:rPr>
    </w:lvl>
    <w:lvl w:ilvl="3">
      <w:numFmt w:val="bullet"/>
      <w:lvlText w:val="•"/>
      <w:lvlJc w:val="left"/>
      <w:pPr>
        <w:ind w:left="3105" w:hanging="362"/>
      </w:pPr>
    </w:lvl>
    <w:lvl w:ilvl="4">
      <w:numFmt w:val="bullet"/>
      <w:lvlText w:val="•"/>
      <w:lvlJc w:val="left"/>
      <w:pPr>
        <w:ind w:left="4148" w:hanging="362"/>
      </w:pPr>
    </w:lvl>
    <w:lvl w:ilvl="5">
      <w:numFmt w:val="bullet"/>
      <w:lvlText w:val="•"/>
      <w:lvlJc w:val="left"/>
      <w:pPr>
        <w:ind w:left="5190" w:hanging="362"/>
      </w:pPr>
    </w:lvl>
    <w:lvl w:ilvl="6">
      <w:numFmt w:val="bullet"/>
      <w:lvlText w:val="•"/>
      <w:lvlJc w:val="left"/>
      <w:pPr>
        <w:ind w:left="6233" w:hanging="362"/>
      </w:pPr>
    </w:lvl>
    <w:lvl w:ilvl="7">
      <w:numFmt w:val="bullet"/>
      <w:lvlText w:val="•"/>
      <w:lvlJc w:val="left"/>
      <w:pPr>
        <w:ind w:left="7276" w:hanging="362"/>
      </w:pPr>
    </w:lvl>
    <w:lvl w:ilvl="8">
      <w:numFmt w:val="bullet"/>
      <w:lvlText w:val="•"/>
      <w:lvlJc w:val="left"/>
      <w:pPr>
        <w:ind w:left="8318" w:hanging="362"/>
      </w:pPr>
    </w:lvl>
  </w:abstractNum>
  <w:abstractNum w:abstractNumId="26" w15:restartNumberingAfterBreak="0">
    <w:nsid w:val="0000040B"/>
    <w:multiLevelType w:val="multilevel"/>
    <w:tmpl w:val="BDC4A50C"/>
    <w:lvl w:ilvl="0">
      <w:start w:val="1"/>
      <w:numFmt w:val="decimal"/>
      <w:pStyle w:val="Oznaenseznam1"/>
      <w:lvlText w:val="%1."/>
      <w:lvlJc w:val="left"/>
      <w:pPr>
        <w:ind w:left="475" w:hanging="311"/>
      </w:pPr>
      <w:rPr>
        <w:rFonts w:ascii="Tahoma" w:hAnsi="Tahoma" w:cs="Tahoma" w:hint="default"/>
        <w:b w:val="0"/>
        <w:bCs w:val="0"/>
        <w:color w:val="1A1A1A"/>
        <w:spacing w:val="-1"/>
        <w:w w:val="109"/>
        <w:sz w:val="20"/>
        <w:szCs w:val="20"/>
      </w:rPr>
    </w:lvl>
    <w:lvl w:ilvl="1">
      <w:numFmt w:val="bullet"/>
      <w:lvlText w:val="-"/>
      <w:lvlJc w:val="left"/>
      <w:pPr>
        <w:ind w:left="819" w:hanging="345"/>
      </w:pPr>
      <w:rPr>
        <w:rFonts w:ascii="Arial" w:hAnsi="Arial" w:cs="Arial"/>
        <w:b w:val="0"/>
        <w:bCs w:val="0"/>
        <w:color w:val="1A1A1A"/>
        <w:w w:val="104"/>
        <w:sz w:val="23"/>
        <w:szCs w:val="23"/>
      </w:rPr>
    </w:lvl>
    <w:lvl w:ilvl="2">
      <w:numFmt w:val="bullet"/>
      <w:lvlText w:val="•"/>
      <w:lvlJc w:val="left"/>
      <w:pPr>
        <w:ind w:left="1884" w:hanging="345"/>
      </w:pPr>
    </w:lvl>
    <w:lvl w:ilvl="3">
      <w:numFmt w:val="bullet"/>
      <w:lvlText w:val="•"/>
      <w:lvlJc w:val="left"/>
      <w:pPr>
        <w:ind w:left="2949" w:hanging="345"/>
      </w:pPr>
    </w:lvl>
    <w:lvl w:ilvl="4">
      <w:numFmt w:val="bullet"/>
      <w:lvlText w:val="•"/>
      <w:lvlJc w:val="left"/>
      <w:pPr>
        <w:ind w:left="4014" w:hanging="345"/>
      </w:pPr>
    </w:lvl>
    <w:lvl w:ilvl="5">
      <w:numFmt w:val="bullet"/>
      <w:lvlText w:val="•"/>
      <w:lvlJc w:val="left"/>
      <w:pPr>
        <w:ind w:left="5079" w:hanging="345"/>
      </w:pPr>
    </w:lvl>
    <w:lvl w:ilvl="6">
      <w:numFmt w:val="bullet"/>
      <w:lvlText w:val="•"/>
      <w:lvlJc w:val="left"/>
      <w:pPr>
        <w:ind w:left="6144" w:hanging="345"/>
      </w:pPr>
    </w:lvl>
    <w:lvl w:ilvl="7">
      <w:numFmt w:val="bullet"/>
      <w:lvlText w:val="•"/>
      <w:lvlJc w:val="left"/>
      <w:pPr>
        <w:ind w:left="7209" w:hanging="345"/>
      </w:pPr>
    </w:lvl>
    <w:lvl w:ilvl="8">
      <w:numFmt w:val="bullet"/>
      <w:lvlText w:val="•"/>
      <w:lvlJc w:val="left"/>
      <w:pPr>
        <w:ind w:left="8274" w:hanging="345"/>
      </w:pPr>
    </w:lvl>
  </w:abstractNum>
  <w:abstractNum w:abstractNumId="27" w15:restartNumberingAfterBreak="0">
    <w:nsid w:val="0000040C"/>
    <w:multiLevelType w:val="multilevel"/>
    <w:tmpl w:val="A8CE5C36"/>
    <w:lvl w:ilvl="0">
      <w:start w:val="2"/>
      <w:numFmt w:val="decimal"/>
      <w:lvlText w:val="%1"/>
      <w:lvlJc w:val="left"/>
      <w:pPr>
        <w:ind w:left="764" w:hanging="535"/>
      </w:pPr>
    </w:lvl>
    <w:lvl w:ilvl="1">
      <w:start w:val="15"/>
      <w:numFmt w:val="decimal"/>
      <w:lvlText w:val="%1.%2"/>
      <w:lvlJc w:val="left"/>
      <w:pPr>
        <w:ind w:left="764" w:hanging="535"/>
      </w:pPr>
      <w:rPr>
        <w:rFonts w:ascii="Tahoma" w:hAnsi="Tahoma" w:cs="Tahoma" w:hint="default"/>
        <w:b/>
        <w:bCs/>
        <w:color w:val="1A1A1A"/>
        <w:spacing w:val="-1"/>
        <w:w w:val="100"/>
        <w:sz w:val="20"/>
        <w:szCs w:val="20"/>
      </w:rPr>
    </w:lvl>
    <w:lvl w:ilvl="2">
      <w:numFmt w:val="bullet"/>
      <w:lvlText w:val="•"/>
      <w:lvlJc w:val="left"/>
      <w:pPr>
        <w:ind w:left="2688" w:hanging="535"/>
      </w:pPr>
    </w:lvl>
    <w:lvl w:ilvl="3">
      <w:numFmt w:val="bullet"/>
      <w:lvlText w:val="•"/>
      <w:lvlJc w:val="left"/>
      <w:pPr>
        <w:ind w:left="3653" w:hanging="535"/>
      </w:pPr>
    </w:lvl>
    <w:lvl w:ilvl="4">
      <w:numFmt w:val="bullet"/>
      <w:lvlText w:val="•"/>
      <w:lvlJc w:val="left"/>
      <w:pPr>
        <w:ind w:left="4617" w:hanging="535"/>
      </w:pPr>
    </w:lvl>
    <w:lvl w:ilvl="5">
      <w:numFmt w:val="bullet"/>
      <w:lvlText w:val="•"/>
      <w:lvlJc w:val="left"/>
      <w:pPr>
        <w:ind w:left="5582" w:hanging="535"/>
      </w:pPr>
    </w:lvl>
    <w:lvl w:ilvl="6">
      <w:numFmt w:val="bullet"/>
      <w:lvlText w:val="•"/>
      <w:lvlJc w:val="left"/>
      <w:pPr>
        <w:ind w:left="6546" w:hanging="535"/>
      </w:pPr>
    </w:lvl>
    <w:lvl w:ilvl="7">
      <w:numFmt w:val="bullet"/>
      <w:lvlText w:val="•"/>
      <w:lvlJc w:val="left"/>
      <w:pPr>
        <w:ind w:left="7510" w:hanging="535"/>
      </w:pPr>
    </w:lvl>
    <w:lvl w:ilvl="8">
      <w:numFmt w:val="bullet"/>
      <w:lvlText w:val="•"/>
      <w:lvlJc w:val="left"/>
      <w:pPr>
        <w:ind w:left="8475" w:hanging="535"/>
      </w:pPr>
    </w:lvl>
  </w:abstractNum>
  <w:abstractNum w:abstractNumId="28" w15:restartNumberingAfterBreak="0">
    <w:nsid w:val="0000040D"/>
    <w:multiLevelType w:val="multilevel"/>
    <w:tmpl w:val="9C9E0910"/>
    <w:lvl w:ilvl="0">
      <w:start w:val="5"/>
      <w:numFmt w:val="upperRoman"/>
      <w:lvlText w:val="%1."/>
      <w:lvlJc w:val="left"/>
      <w:pPr>
        <w:ind w:left="578" w:hanging="295"/>
      </w:pPr>
      <w:rPr>
        <w:rFonts w:ascii="Tahoma" w:hAnsi="Tahoma" w:cs="Tahoma" w:hint="default"/>
        <w:b/>
        <w:bCs/>
        <w:color w:val="181818"/>
        <w:spacing w:val="-1"/>
        <w:w w:val="103"/>
        <w:sz w:val="20"/>
        <w:szCs w:val="20"/>
      </w:rPr>
    </w:lvl>
    <w:lvl w:ilvl="1">
      <w:start w:val="4"/>
      <w:numFmt w:val="upperRoman"/>
      <w:lvlText w:val="%2."/>
      <w:lvlJc w:val="left"/>
      <w:pPr>
        <w:ind w:left="4542" w:hanging="336"/>
      </w:pPr>
      <w:rPr>
        <w:b w:val="0"/>
        <w:bCs w:val="0"/>
        <w:spacing w:val="-1"/>
        <w:w w:val="106"/>
      </w:rPr>
    </w:lvl>
    <w:lvl w:ilvl="2">
      <w:numFmt w:val="bullet"/>
      <w:lvlText w:val="•"/>
      <w:lvlJc w:val="left"/>
      <w:pPr>
        <w:ind w:left="5191" w:hanging="336"/>
      </w:pPr>
    </w:lvl>
    <w:lvl w:ilvl="3">
      <w:numFmt w:val="bullet"/>
      <w:lvlText w:val="•"/>
      <w:lvlJc w:val="left"/>
      <w:pPr>
        <w:ind w:left="5843" w:hanging="336"/>
      </w:pPr>
    </w:lvl>
    <w:lvl w:ilvl="4">
      <w:numFmt w:val="bullet"/>
      <w:lvlText w:val="•"/>
      <w:lvlJc w:val="left"/>
      <w:pPr>
        <w:ind w:left="6494" w:hanging="336"/>
      </w:pPr>
    </w:lvl>
    <w:lvl w:ilvl="5">
      <w:numFmt w:val="bullet"/>
      <w:lvlText w:val="•"/>
      <w:lvlJc w:val="left"/>
      <w:pPr>
        <w:ind w:left="7146" w:hanging="336"/>
      </w:pPr>
    </w:lvl>
    <w:lvl w:ilvl="6">
      <w:numFmt w:val="bullet"/>
      <w:lvlText w:val="•"/>
      <w:lvlJc w:val="left"/>
      <w:pPr>
        <w:ind w:left="7797" w:hanging="336"/>
      </w:pPr>
    </w:lvl>
    <w:lvl w:ilvl="7">
      <w:numFmt w:val="bullet"/>
      <w:lvlText w:val="•"/>
      <w:lvlJc w:val="left"/>
      <w:pPr>
        <w:ind w:left="8449" w:hanging="336"/>
      </w:pPr>
    </w:lvl>
    <w:lvl w:ilvl="8">
      <w:numFmt w:val="bullet"/>
      <w:lvlText w:val="•"/>
      <w:lvlJc w:val="left"/>
      <w:pPr>
        <w:ind w:left="9100" w:hanging="336"/>
      </w:pPr>
    </w:lvl>
  </w:abstractNum>
  <w:abstractNum w:abstractNumId="29" w15:restartNumberingAfterBreak="0">
    <w:nsid w:val="01112620"/>
    <w:multiLevelType w:val="hybridMultilevel"/>
    <w:tmpl w:val="0B3C564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E44FEB"/>
    <w:multiLevelType w:val="hybridMultilevel"/>
    <w:tmpl w:val="6DBE88AA"/>
    <w:lvl w:ilvl="0" w:tplc="C652E85A">
      <w:start w:val="1"/>
      <w:numFmt w:val="decimal"/>
      <w:lvlText w:val="%1."/>
      <w:lvlJc w:val="left"/>
      <w:pPr>
        <w:ind w:left="284" w:hanging="28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5065DB8"/>
    <w:multiLevelType w:val="hybridMultilevel"/>
    <w:tmpl w:val="3F868D70"/>
    <w:lvl w:ilvl="0" w:tplc="6FD6FD90">
      <w:start w:val="19"/>
      <w:numFmt w:val="bullet"/>
      <w:lvlText w:val="-"/>
      <w:lvlPicBulletId w:val="1"/>
      <w:lvlJc w:val="left"/>
      <w:pPr>
        <w:tabs>
          <w:tab w:val="num" w:pos="1431"/>
        </w:tabs>
        <w:ind w:left="1431" w:hanging="360"/>
      </w:pPr>
      <w:rPr>
        <w:rFonts w:ascii="Verdana" w:eastAsia="Calibri" w:hAnsi="Verdana" w:cs="Times New Roman" w:hint="default"/>
        <w:color w:val="auto"/>
      </w:rPr>
    </w:lvl>
    <w:lvl w:ilvl="1" w:tplc="04240003">
      <w:start w:val="1"/>
      <w:numFmt w:val="bullet"/>
      <w:lvlText w:val="o"/>
      <w:lvlJc w:val="left"/>
      <w:pPr>
        <w:tabs>
          <w:tab w:val="num" w:pos="2511"/>
        </w:tabs>
        <w:ind w:left="2511" w:hanging="360"/>
      </w:pPr>
      <w:rPr>
        <w:rFonts w:ascii="Courier New" w:hAnsi="Courier New" w:cs="Courier New" w:hint="default"/>
      </w:rPr>
    </w:lvl>
    <w:lvl w:ilvl="2" w:tplc="04240005">
      <w:start w:val="1"/>
      <w:numFmt w:val="bullet"/>
      <w:lvlText w:val=""/>
      <w:lvlJc w:val="left"/>
      <w:pPr>
        <w:tabs>
          <w:tab w:val="num" w:pos="3231"/>
        </w:tabs>
        <w:ind w:left="3231" w:hanging="360"/>
      </w:pPr>
      <w:rPr>
        <w:rFonts w:ascii="Wingdings" w:hAnsi="Wingdings" w:hint="default"/>
      </w:rPr>
    </w:lvl>
    <w:lvl w:ilvl="3" w:tplc="04240001">
      <w:start w:val="1"/>
      <w:numFmt w:val="bullet"/>
      <w:lvlText w:val=""/>
      <w:lvlJc w:val="left"/>
      <w:pPr>
        <w:tabs>
          <w:tab w:val="num" w:pos="3951"/>
        </w:tabs>
        <w:ind w:left="3951" w:hanging="360"/>
      </w:pPr>
      <w:rPr>
        <w:rFonts w:ascii="Symbol" w:hAnsi="Symbol" w:hint="default"/>
      </w:rPr>
    </w:lvl>
    <w:lvl w:ilvl="4" w:tplc="04240003">
      <w:start w:val="1"/>
      <w:numFmt w:val="bullet"/>
      <w:lvlText w:val="o"/>
      <w:lvlJc w:val="left"/>
      <w:pPr>
        <w:tabs>
          <w:tab w:val="num" w:pos="4671"/>
        </w:tabs>
        <w:ind w:left="4671" w:hanging="360"/>
      </w:pPr>
      <w:rPr>
        <w:rFonts w:ascii="Courier New" w:hAnsi="Courier New" w:cs="Courier New" w:hint="default"/>
      </w:rPr>
    </w:lvl>
    <w:lvl w:ilvl="5" w:tplc="04240005">
      <w:start w:val="1"/>
      <w:numFmt w:val="bullet"/>
      <w:lvlText w:val=""/>
      <w:lvlJc w:val="left"/>
      <w:pPr>
        <w:tabs>
          <w:tab w:val="num" w:pos="5391"/>
        </w:tabs>
        <w:ind w:left="5391" w:hanging="360"/>
      </w:pPr>
      <w:rPr>
        <w:rFonts w:ascii="Wingdings" w:hAnsi="Wingdings" w:hint="default"/>
      </w:rPr>
    </w:lvl>
    <w:lvl w:ilvl="6" w:tplc="04240001">
      <w:start w:val="1"/>
      <w:numFmt w:val="bullet"/>
      <w:lvlText w:val=""/>
      <w:lvlJc w:val="left"/>
      <w:pPr>
        <w:tabs>
          <w:tab w:val="num" w:pos="6111"/>
        </w:tabs>
        <w:ind w:left="6111" w:hanging="360"/>
      </w:pPr>
      <w:rPr>
        <w:rFonts w:ascii="Symbol" w:hAnsi="Symbol" w:hint="default"/>
      </w:rPr>
    </w:lvl>
    <w:lvl w:ilvl="7" w:tplc="04240003">
      <w:start w:val="1"/>
      <w:numFmt w:val="bullet"/>
      <w:lvlText w:val="o"/>
      <w:lvlJc w:val="left"/>
      <w:pPr>
        <w:tabs>
          <w:tab w:val="num" w:pos="6831"/>
        </w:tabs>
        <w:ind w:left="6831" w:hanging="360"/>
      </w:pPr>
      <w:rPr>
        <w:rFonts w:ascii="Courier New" w:hAnsi="Courier New" w:cs="Courier New" w:hint="default"/>
      </w:rPr>
    </w:lvl>
    <w:lvl w:ilvl="8" w:tplc="04240005">
      <w:start w:val="1"/>
      <w:numFmt w:val="bullet"/>
      <w:lvlText w:val=""/>
      <w:lvlJc w:val="left"/>
      <w:pPr>
        <w:tabs>
          <w:tab w:val="num" w:pos="7551"/>
        </w:tabs>
        <w:ind w:left="7551" w:hanging="360"/>
      </w:pPr>
      <w:rPr>
        <w:rFonts w:ascii="Wingdings" w:hAnsi="Wingdings" w:hint="default"/>
      </w:rPr>
    </w:lvl>
  </w:abstractNum>
  <w:abstractNum w:abstractNumId="32" w15:restartNumberingAfterBreak="0">
    <w:nsid w:val="0A244178"/>
    <w:multiLevelType w:val="hybridMultilevel"/>
    <w:tmpl w:val="68469B00"/>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5D1878"/>
    <w:multiLevelType w:val="hybridMultilevel"/>
    <w:tmpl w:val="44D4E17E"/>
    <w:lvl w:ilvl="0" w:tplc="6F1059EC">
      <w:start w:val="1"/>
      <w:numFmt w:val="bullet"/>
      <w:lvlText w:val=""/>
      <w:lvlPicBulletId w:val="1"/>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B6D592A"/>
    <w:multiLevelType w:val="hybridMultilevel"/>
    <w:tmpl w:val="C85ADD08"/>
    <w:lvl w:ilvl="0" w:tplc="6F1059EC">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1E060015"/>
    <w:multiLevelType w:val="hybridMultilevel"/>
    <w:tmpl w:val="C52CDF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1CB1162"/>
    <w:multiLevelType w:val="hybridMultilevel"/>
    <w:tmpl w:val="1A48AA78"/>
    <w:lvl w:ilvl="0" w:tplc="4BC431EC">
      <w:start w:val="3"/>
      <w:numFmt w:val="bullet"/>
      <w:pStyle w:val="Natevanjestevilkami1"/>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3A7214"/>
    <w:multiLevelType w:val="hybridMultilevel"/>
    <w:tmpl w:val="A104B4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7136A7"/>
    <w:multiLevelType w:val="hybridMultilevel"/>
    <w:tmpl w:val="D9F8A69C"/>
    <w:lvl w:ilvl="0" w:tplc="6FD6FD90">
      <w:start w:val="19"/>
      <w:numFmt w:val="bullet"/>
      <w:lvlText w:val="-"/>
      <w:lvlPicBulletId w:val="1"/>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DD728B"/>
    <w:multiLevelType w:val="singleLevel"/>
    <w:tmpl w:val="04240001"/>
    <w:lvl w:ilvl="0">
      <w:start w:val="1"/>
      <w:numFmt w:val="bullet"/>
      <w:pStyle w:val="Naslov9"/>
      <w:lvlText w:val=""/>
      <w:lvlJc w:val="left"/>
      <w:pPr>
        <w:tabs>
          <w:tab w:val="num" w:pos="360"/>
        </w:tabs>
        <w:ind w:left="360" w:hanging="360"/>
      </w:pPr>
      <w:rPr>
        <w:rFonts w:ascii="Symbol" w:hAnsi="Symbol" w:hint="default"/>
      </w:rPr>
    </w:lvl>
  </w:abstractNum>
  <w:abstractNum w:abstractNumId="40" w15:restartNumberingAfterBreak="0">
    <w:nsid w:val="4909256A"/>
    <w:multiLevelType w:val="multilevel"/>
    <w:tmpl w:val="FDD80AD6"/>
    <w:lvl w:ilvl="0">
      <w:start w:val="19"/>
      <w:numFmt w:val="bullet"/>
      <w:lvlText w:val="-"/>
      <w:lvlPicBulletId w:val="1"/>
      <w:lvlJc w:val="left"/>
      <w:pPr>
        <w:ind w:left="360" w:hanging="360"/>
      </w:pPr>
      <w:rPr>
        <w:rFonts w:ascii="Verdana" w:eastAsia="Calibri" w:hAnsi="Verdana" w:cs="Times New Roman" w:hint="default"/>
        <w:b w:val="0"/>
        <w:color w:val="auto"/>
        <w:w w:val="100"/>
        <w:sz w:val="22"/>
      </w:rPr>
    </w:lvl>
    <w:lvl w:ilvl="1">
      <w:numFmt w:val="bullet"/>
      <w:lvlText w:val="•"/>
      <w:lvlJc w:val="left"/>
      <w:pPr>
        <w:ind w:left="1229" w:hanging="360"/>
      </w:pPr>
    </w:lvl>
    <w:lvl w:ilvl="2">
      <w:numFmt w:val="bullet"/>
      <w:lvlText w:val="•"/>
      <w:lvlJc w:val="left"/>
      <w:pPr>
        <w:ind w:left="2094" w:hanging="360"/>
      </w:pPr>
    </w:lvl>
    <w:lvl w:ilvl="3">
      <w:numFmt w:val="bullet"/>
      <w:lvlText w:val="•"/>
      <w:lvlJc w:val="left"/>
      <w:pPr>
        <w:ind w:left="2958" w:hanging="360"/>
      </w:pPr>
    </w:lvl>
    <w:lvl w:ilvl="4">
      <w:numFmt w:val="bullet"/>
      <w:lvlText w:val="•"/>
      <w:lvlJc w:val="left"/>
      <w:pPr>
        <w:ind w:left="3823" w:hanging="360"/>
      </w:pPr>
    </w:lvl>
    <w:lvl w:ilvl="5">
      <w:numFmt w:val="bullet"/>
      <w:lvlText w:val="•"/>
      <w:lvlJc w:val="left"/>
      <w:pPr>
        <w:ind w:left="4688" w:hanging="360"/>
      </w:pPr>
    </w:lvl>
    <w:lvl w:ilvl="6">
      <w:numFmt w:val="bullet"/>
      <w:lvlText w:val="•"/>
      <w:lvlJc w:val="left"/>
      <w:pPr>
        <w:ind w:left="5552" w:hanging="360"/>
      </w:pPr>
    </w:lvl>
    <w:lvl w:ilvl="7">
      <w:numFmt w:val="bullet"/>
      <w:lvlText w:val="•"/>
      <w:lvlJc w:val="left"/>
      <w:pPr>
        <w:ind w:left="6417" w:hanging="360"/>
      </w:pPr>
    </w:lvl>
    <w:lvl w:ilvl="8">
      <w:numFmt w:val="bullet"/>
      <w:lvlText w:val="•"/>
      <w:lvlJc w:val="left"/>
      <w:pPr>
        <w:ind w:left="7282" w:hanging="360"/>
      </w:pPr>
    </w:lvl>
  </w:abstractNum>
  <w:abstractNum w:abstractNumId="41" w15:restartNumberingAfterBreak="0">
    <w:nsid w:val="4BD55C38"/>
    <w:multiLevelType w:val="multilevel"/>
    <w:tmpl w:val="72848BE8"/>
    <w:lvl w:ilvl="0">
      <w:start w:val="6"/>
      <w:numFmt w:val="decimal"/>
      <w:lvlText w:val="%1."/>
      <w:lvlJc w:val="left"/>
      <w:pPr>
        <w:ind w:left="360" w:hanging="360"/>
      </w:pPr>
      <w:rPr>
        <w:rFonts w:hint="default"/>
      </w:rPr>
    </w:lvl>
    <w:lvl w:ilvl="1">
      <w:start w:val="1"/>
      <w:numFmt w:val="decimal"/>
      <w:lvlText w:val="%2."/>
      <w:lvlJc w:val="center"/>
      <w:pPr>
        <w:ind w:left="357" w:hanging="357"/>
      </w:pPr>
      <w:rPr>
        <w:rFonts w:hint="default"/>
        <w:b w:val="0"/>
        <w:i w:val="0"/>
        <w:sz w:val="20"/>
        <w:szCs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6874E9A"/>
    <w:multiLevelType w:val="hybridMultilevel"/>
    <w:tmpl w:val="53CC152A"/>
    <w:lvl w:ilvl="0" w:tplc="6F1059EC">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9E14507"/>
    <w:multiLevelType w:val="hybridMultilevel"/>
    <w:tmpl w:val="E6EC793E"/>
    <w:lvl w:ilvl="0" w:tplc="0424000D">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4" w15:restartNumberingAfterBreak="0">
    <w:nsid w:val="5D2936DF"/>
    <w:multiLevelType w:val="hybridMultilevel"/>
    <w:tmpl w:val="4866FA2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0D22D10"/>
    <w:multiLevelType w:val="hybridMultilevel"/>
    <w:tmpl w:val="F7F8A742"/>
    <w:lvl w:ilvl="0" w:tplc="1362EF24">
      <w:start w:val="5"/>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78A525D1"/>
    <w:multiLevelType w:val="multilevel"/>
    <w:tmpl w:val="BCF0E23C"/>
    <w:lvl w:ilvl="0">
      <w:start w:val="1"/>
      <w:numFmt w:val="decimal"/>
      <w:lvlText w:val="%1."/>
      <w:lvlJc w:val="left"/>
      <w:pPr>
        <w:ind w:left="597" w:hanging="341"/>
      </w:pPr>
      <w:rPr>
        <w:rFonts w:ascii="Tahoma" w:hAnsi="Tahoma" w:cs="Tahoma" w:hint="default"/>
        <w:b w:val="0"/>
        <w:bCs w:val="0"/>
        <w:color w:val="181818"/>
        <w:spacing w:val="-1"/>
        <w:w w:val="104"/>
        <w:sz w:val="20"/>
        <w:szCs w:val="20"/>
      </w:rPr>
    </w:lvl>
    <w:lvl w:ilvl="1">
      <w:numFmt w:val="bullet"/>
      <w:lvlText w:val="•"/>
      <w:lvlJc w:val="left"/>
      <w:pPr>
        <w:ind w:left="1580" w:hanging="341"/>
      </w:pPr>
    </w:lvl>
    <w:lvl w:ilvl="2">
      <w:numFmt w:val="bullet"/>
      <w:lvlText w:val="•"/>
      <w:lvlJc w:val="left"/>
      <w:pPr>
        <w:ind w:left="2560" w:hanging="341"/>
      </w:pPr>
    </w:lvl>
    <w:lvl w:ilvl="3">
      <w:numFmt w:val="bullet"/>
      <w:lvlText w:val="•"/>
      <w:lvlJc w:val="left"/>
      <w:pPr>
        <w:ind w:left="3541" w:hanging="341"/>
      </w:pPr>
    </w:lvl>
    <w:lvl w:ilvl="4">
      <w:numFmt w:val="bullet"/>
      <w:lvlText w:val="•"/>
      <w:lvlJc w:val="left"/>
      <w:pPr>
        <w:ind w:left="4521" w:hanging="341"/>
      </w:pPr>
    </w:lvl>
    <w:lvl w:ilvl="5">
      <w:numFmt w:val="bullet"/>
      <w:lvlText w:val="•"/>
      <w:lvlJc w:val="left"/>
      <w:pPr>
        <w:ind w:left="5502" w:hanging="341"/>
      </w:pPr>
    </w:lvl>
    <w:lvl w:ilvl="6">
      <w:numFmt w:val="bullet"/>
      <w:lvlText w:val="•"/>
      <w:lvlJc w:val="left"/>
      <w:pPr>
        <w:ind w:left="6482" w:hanging="341"/>
      </w:pPr>
    </w:lvl>
    <w:lvl w:ilvl="7">
      <w:numFmt w:val="bullet"/>
      <w:lvlText w:val="•"/>
      <w:lvlJc w:val="left"/>
      <w:pPr>
        <w:ind w:left="7462" w:hanging="341"/>
      </w:pPr>
    </w:lvl>
    <w:lvl w:ilvl="8">
      <w:numFmt w:val="bullet"/>
      <w:lvlText w:val="•"/>
      <w:lvlJc w:val="left"/>
      <w:pPr>
        <w:ind w:left="8443" w:hanging="341"/>
      </w:pPr>
    </w:lvl>
  </w:abstractNum>
  <w:abstractNum w:abstractNumId="4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039991">
    <w:abstractNumId w:val="39"/>
  </w:num>
  <w:num w:numId="2" w16cid:durableId="71778531">
    <w:abstractNumId w:val="36"/>
  </w:num>
  <w:num w:numId="3" w16cid:durableId="2135756585">
    <w:abstractNumId w:val="28"/>
  </w:num>
  <w:num w:numId="4" w16cid:durableId="1329872031">
    <w:abstractNumId w:val="27"/>
  </w:num>
  <w:num w:numId="5" w16cid:durableId="1542279675">
    <w:abstractNumId w:val="26"/>
  </w:num>
  <w:num w:numId="6" w16cid:durableId="1260721296">
    <w:abstractNumId w:val="25"/>
  </w:num>
  <w:num w:numId="7" w16cid:durableId="245267432">
    <w:abstractNumId w:val="24"/>
  </w:num>
  <w:num w:numId="8" w16cid:durableId="1378315128">
    <w:abstractNumId w:val="23"/>
  </w:num>
  <w:num w:numId="9" w16cid:durableId="663895402">
    <w:abstractNumId w:val="22"/>
  </w:num>
  <w:num w:numId="10" w16cid:durableId="1475677384">
    <w:abstractNumId w:val="21"/>
  </w:num>
  <w:num w:numId="11" w16cid:durableId="2114550507">
    <w:abstractNumId w:val="20"/>
  </w:num>
  <w:num w:numId="12" w16cid:durableId="1660421647">
    <w:abstractNumId w:val="37"/>
  </w:num>
  <w:num w:numId="13" w16cid:durableId="609361673">
    <w:abstractNumId w:val="0"/>
  </w:num>
  <w:num w:numId="14" w16cid:durableId="1559240782">
    <w:abstractNumId w:val="3"/>
  </w:num>
  <w:num w:numId="15" w16cid:durableId="375085520">
    <w:abstractNumId w:val="5"/>
  </w:num>
  <w:num w:numId="16" w16cid:durableId="1398281228">
    <w:abstractNumId w:val="7"/>
  </w:num>
  <w:num w:numId="17" w16cid:durableId="845249166">
    <w:abstractNumId w:val="8"/>
  </w:num>
  <w:num w:numId="18" w16cid:durableId="1572041218">
    <w:abstractNumId w:val="9"/>
  </w:num>
  <w:num w:numId="19" w16cid:durableId="301621202">
    <w:abstractNumId w:val="12"/>
  </w:num>
  <w:num w:numId="20" w16cid:durableId="1354843581">
    <w:abstractNumId w:val="13"/>
  </w:num>
  <w:num w:numId="21" w16cid:durableId="369956391">
    <w:abstractNumId w:val="15"/>
  </w:num>
  <w:num w:numId="22" w16cid:durableId="201720111">
    <w:abstractNumId w:val="17"/>
  </w:num>
  <w:num w:numId="23" w16cid:durableId="271547993">
    <w:abstractNumId w:val="19"/>
  </w:num>
  <w:num w:numId="24" w16cid:durableId="1647009969">
    <w:abstractNumId w:val="46"/>
  </w:num>
  <w:num w:numId="25" w16cid:durableId="739209885">
    <w:abstractNumId w:val="38"/>
  </w:num>
  <w:num w:numId="26" w16cid:durableId="792332070">
    <w:abstractNumId w:val="40"/>
  </w:num>
  <w:num w:numId="27" w16cid:durableId="1720858426">
    <w:abstractNumId w:val="42"/>
  </w:num>
  <w:num w:numId="28" w16cid:durableId="1761219076">
    <w:abstractNumId w:val="33"/>
  </w:num>
  <w:num w:numId="29" w16cid:durableId="1537934949">
    <w:abstractNumId w:val="31"/>
  </w:num>
  <w:num w:numId="30" w16cid:durableId="1966767537">
    <w:abstractNumId w:val="35"/>
  </w:num>
  <w:num w:numId="31" w16cid:durableId="872502260">
    <w:abstractNumId w:val="41"/>
  </w:num>
  <w:num w:numId="32" w16cid:durableId="32195028">
    <w:abstractNumId w:val="34"/>
  </w:num>
  <w:num w:numId="33" w16cid:durableId="353849503">
    <w:abstractNumId w:val="44"/>
  </w:num>
  <w:num w:numId="34" w16cid:durableId="731125511">
    <w:abstractNumId w:val="32"/>
  </w:num>
  <w:num w:numId="35" w16cid:durableId="257451445">
    <w:abstractNumId w:val="30"/>
  </w:num>
  <w:num w:numId="36" w16cid:durableId="741368944">
    <w:abstractNumId w:val="29"/>
  </w:num>
  <w:num w:numId="37" w16cid:durableId="2061660255">
    <w:abstractNumId w:val="48"/>
  </w:num>
  <w:num w:numId="38" w16cid:durableId="1288314028">
    <w:abstractNumId w:val="45"/>
  </w:num>
  <w:num w:numId="39" w16cid:durableId="596256232">
    <w:abstractNumId w:val="43"/>
  </w:num>
  <w:num w:numId="40" w16cid:durableId="1997031830">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41" w16cid:durableId="860119658">
    <w:abstractNumId w:val="4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57"/>
  <w:hyphenationZone w:val="425"/>
  <w:characterSpacingControl w:val="doNotCompress"/>
  <w:hdrShapeDefaults>
    <o:shapedefaults v:ext="edit" spidmax="209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0CC5"/>
    <w:rsid w:val="000113F3"/>
    <w:rsid w:val="00012873"/>
    <w:rsid w:val="000140B3"/>
    <w:rsid w:val="0001670C"/>
    <w:rsid w:val="000239C9"/>
    <w:rsid w:val="00026CAE"/>
    <w:rsid w:val="000425A1"/>
    <w:rsid w:val="0005672C"/>
    <w:rsid w:val="000B0C50"/>
    <w:rsid w:val="00140438"/>
    <w:rsid w:val="00172C39"/>
    <w:rsid w:val="001B5834"/>
    <w:rsid w:val="00223C45"/>
    <w:rsid w:val="00235CF7"/>
    <w:rsid w:val="00236378"/>
    <w:rsid w:val="0026182C"/>
    <w:rsid w:val="002745C6"/>
    <w:rsid w:val="002A6D28"/>
    <w:rsid w:val="002D221D"/>
    <w:rsid w:val="003214A4"/>
    <w:rsid w:val="00350E99"/>
    <w:rsid w:val="003534ED"/>
    <w:rsid w:val="003B7BB3"/>
    <w:rsid w:val="003E4656"/>
    <w:rsid w:val="003F0EF8"/>
    <w:rsid w:val="00401FFF"/>
    <w:rsid w:val="00405E19"/>
    <w:rsid w:val="00427705"/>
    <w:rsid w:val="00432CEC"/>
    <w:rsid w:val="00440705"/>
    <w:rsid w:val="004426D7"/>
    <w:rsid w:val="0048007E"/>
    <w:rsid w:val="004A029C"/>
    <w:rsid w:val="004C4FC5"/>
    <w:rsid w:val="00565EF0"/>
    <w:rsid w:val="00572668"/>
    <w:rsid w:val="005B25A9"/>
    <w:rsid w:val="005B4269"/>
    <w:rsid w:val="005D6AA1"/>
    <w:rsid w:val="006056AF"/>
    <w:rsid w:val="006C6B4B"/>
    <w:rsid w:val="00701599"/>
    <w:rsid w:val="00713CFB"/>
    <w:rsid w:val="00730786"/>
    <w:rsid w:val="00754DC5"/>
    <w:rsid w:val="00772160"/>
    <w:rsid w:val="007D47F2"/>
    <w:rsid w:val="007D4DA1"/>
    <w:rsid w:val="007F1F2D"/>
    <w:rsid w:val="00805C6C"/>
    <w:rsid w:val="00805F1E"/>
    <w:rsid w:val="00814F2D"/>
    <w:rsid w:val="0085369D"/>
    <w:rsid w:val="0086600A"/>
    <w:rsid w:val="00880D37"/>
    <w:rsid w:val="008E1290"/>
    <w:rsid w:val="00911BAB"/>
    <w:rsid w:val="00913A3B"/>
    <w:rsid w:val="009304E4"/>
    <w:rsid w:val="00962BA4"/>
    <w:rsid w:val="009767C4"/>
    <w:rsid w:val="009930CB"/>
    <w:rsid w:val="009A3AE9"/>
    <w:rsid w:val="009B7325"/>
    <w:rsid w:val="009C1D6C"/>
    <w:rsid w:val="009F5C01"/>
    <w:rsid w:val="00A11987"/>
    <w:rsid w:val="00A27132"/>
    <w:rsid w:val="00A403A8"/>
    <w:rsid w:val="00A80450"/>
    <w:rsid w:val="00A91334"/>
    <w:rsid w:val="00A92590"/>
    <w:rsid w:val="00AF4268"/>
    <w:rsid w:val="00AF7716"/>
    <w:rsid w:val="00B20756"/>
    <w:rsid w:val="00B71764"/>
    <w:rsid w:val="00B87132"/>
    <w:rsid w:val="00BA0BAA"/>
    <w:rsid w:val="00BB104D"/>
    <w:rsid w:val="00BD0EAD"/>
    <w:rsid w:val="00BF50CA"/>
    <w:rsid w:val="00BF6D1E"/>
    <w:rsid w:val="00C02B73"/>
    <w:rsid w:val="00C51ACF"/>
    <w:rsid w:val="00C5551B"/>
    <w:rsid w:val="00CA5A1F"/>
    <w:rsid w:val="00CD297D"/>
    <w:rsid w:val="00D570D4"/>
    <w:rsid w:val="00D87796"/>
    <w:rsid w:val="00DB25E2"/>
    <w:rsid w:val="00DD4FD7"/>
    <w:rsid w:val="00DE5582"/>
    <w:rsid w:val="00E5106A"/>
    <w:rsid w:val="00E613CD"/>
    <w:rsid w:val="00E65716"/>
    <w:rsid w:val="00E9771A"/>
    <w:rsid w:val="00EA1F50"/>
    <w:rsid w:val="00EC0CC5"/>
    <w:rsid w:val="00ED2E5E"/>
    <w:rsid w:val="00EE574E"/>
    <w:rsid w:val="00F0711A"/>
    <w:rsid w:val="00F10122"/>
    <w:rsid w:val="00F1260F"/>
    <w:rsid w:val="00F1363D"/>
    <w:rsid w:val="00F6148B"/>
    <w:rsid w:val="00F87869"/>
    <w:rsid w:val="00FC1932"/>
    <w:rsid w:val="00FC6602"/>
    <w:rsid w:val="00FD40F5"/>
    <w:rsid w:val="00FE24A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2"/>
      <o:rules v:ext="edit">
        <o:r id="V:Rule1" type="connector" idref="#_x0000_s2084"/>
        <o:r id="V:Rule2" type="connector" idref="#_x0000_s2085"/>
        <o:r id="V:Rule3" type="connector" idref="#_x0000_s2088"/>
        <o:r id="V:Rule4" type="connector" idref="#_x0000_s2089"/>
      </o:rules>
    </o:shapelayout>
  </w:shapeDefaults>
  <w:decimalSymbol w:val="."/>
  <w:listSeparator w:val=","/>
  <w14:docId w14:val="349CF408"/>
  <w15:chartTrackingRefBased/>
  <w15:docId w15:val="{0BC26E07-6CC0-430E-B690-B73BAC3B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4FC5"/>
    <w:pPr>
      <w:spacing w:after="200" w:line="276" w:lineRule="auto"/>
    </w:pPr>
    <w:rPr>
      <w:sz w:val="22"/>
      <w:szCs w:val="22"/>
      <w:lang w:val="sl-SI" w:eastAsia="en-US"/>
    </w:rPr>
  </w:style>
  <w:style w:type="paragraph" w:styleId="Naslov1">
    <w:name w:val="heading 1"/>
    <w:basedOn w:val="Navaden"/>
    <w:next w:val="Navaden"/>
    <w:link w:val="Naslov1Znak"/>
    <w:uiPriority w:val="1"/>
    <w:qFormat/>
    <w:rsid w:val="00026CAE"/>
    <w:pPr>
      <w:keepNext/>
      <w:spacing w:before="240" w:after="60"/>
      <w:outlineLvl w:val="0"/>
    </w:pPr>
    <w:rPr>
      <w:rFonts w:ascii="Calibri Light" w:eastAsia="Times New Roman" w:hAnsi="Calibri Light"/>
      <w:b/>
      <w:bCs/>
      <w:kern w:val="32"/>
      <w:sz w:val="32"/>
      <w:szCs w:val="32"/>
    </w:rPr>
  </w:style>
  <w:style w:type="paragraph" w:styleId="Naslov2">
    <w:name w:val="heading 2"/>
    <w:basedOn w:val="Navaden"/>
    <w:next w:val="Navaden"/>
    <w:link w:val="Naslov2Znak"/>
    <w:uiPriority w:val="1"/>
    <w:unhideWhenUsed/>
    <w:qFormat/>
    <w:rsid w:val="00BD0EAD"/>
    <w:pPr>
      <w:keepNext/>
      <w:spacing w:after="0" w:line="240" w:lineRule="auto"/>
      <w:jc w:val="center"/>
      <w:outlineLvl w:val="1"/>
    </w:pPr>
    <w:rPr>
      <w:rFonts w:ascii="Times New Roman" w:eastAsia="Times New Roman" w:hAnsi="Times New Roman"/>
      <w:b/>
      <w:i/>
      <w:sz w:val="28"/>
      <w:szCs w:val="20"/>
      <w:lang w:eastAsia="sl-SI"/>
    </w:rPr>
  </w:style>
  <w:style w:type="paragraph" w:styleId="Naslov3">
    <w:name w:val="heading 3"/>
    <w:basedOn w:val="Naslov2"/>
    <w:next w:val="Navaden"/>
    <w:link w:val="Naslov3Znak"/>
    <w:uiPriority w:val="1"/>
    <w:qFormat/>
    <w:rsid w:val="00C02B73"/>
    <w:pPr>
      <w:keepLines/>
      <w:numPr>
        <w:ilvl w:val="2"/>
        <w:numId w:val="1"/>
      </w:numPr>
      <w:suppressAutoHyphens/>
      <w:spacing w:before="240" w:after="120" w:line="260" w:lineRule="atLeast"/>
      <w:jc w:val="both"/>
      <w:outlineLvl w:val="2"/>
    </w:pPr>
    <w:rPr>
      <w:rFonts w:ascii="Arial" w:hAnsi="Arial" w:cs="Arial"/>
      <w:bCs/>
      <w:sz w:val="20"/>
      <w:szCs w:val="26"/>
      <w:lang w:eastAsia="zh-CN"/>
    </w:rPr>
  </w:style>
  <w:style w:type="paragraph" w:styleId="Naslov4">
    <w:name w:val="heading 4"/>
    <w:basedOn w:val="Naslov3"/>
    <w:next w:val="Navaden"/>
    <w:link w:val="Naslov4Znak"/>
    <w:uiPriority w:val="1"/>
    <w:qFormat/>
    <w:rsid w:val="00C02B73"/>
    <w:pPr>
      <w:numPr>
        <w:ilvl w:val="3"/>
      </w:numPr>
      <w:ind w:left="782" w:hanging="782"/>
      <w:outlineLvl w:val="3"/>
    </w:pPr>
    <w:rPr>
      <w:bCs w:val="0"/>
      <w:iCs/>
    </w:rPr>
  </w:style>
  <w:style w:type="paragraph" w:styleId="Naslov5">
    <w:name w:val="heading 5"/>
    <w:basedOn w:val="Naslov4"/>
    <w:next w:val="Navaden"/>
    <w:link w:val="Naslov5Znak"/>
    <w:uiPriority w:val="9"/>
    <w:qFormat/>
    <w:rsid w:val="00C02B73"/>
    <w:pPr>
      <w:numPr>
        <w:ilvl w:val="4"/>
      </w:numPr>
      <w:ind w:left="924" w:hanging="924"/>
      <w:outlineLvl w:val="4"/>
    </w:pPr>
  </w:style>
  <w:style w:type="paragraph" w:styleId="Naslov6">
    <w:name w:val="heading 6"/>
    <w:basedOn w:val="Naslov5"/>
    <w:next w:val="Navaden"/>
    <w:link w:val="Naslov6Znak"/>
    <w:uiPriority w:val="9"/>
    <w:qFormat/>
    <w:rsid w:val="00C02B73"/>
    <w:pPr>
      <w:numPr>
        <w:ilvl w:val="5"/>
      </w:numPr>
      <w:ind w:left="1066" w:hanging="1066"/>
      <w:outlineLvl w:val="5"/>
    </w:pPr>
    <w:rPr>
      <w:iCs w:val="0"/>
    </w:rPr>
  </w:style>
  <w:style w:type="paragraph" w:styleId="Naslov7">
    <w:name w:val="heading 7"/>
    <w:basedOn w:val="Naslov6"/>
    <w:next w:val="Navaden"/>
    <w:link w:val="Naslov7Znak"/>
    <w:uiPriority w:val="9"/>
    <w:qFormat/>
    <w:rsid w:val="00C02B73"/>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C02B73"/>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C02B73"/>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C0CC5"/>
    <w:pPr>
      <w:tabs>
        <w:tab w:val="center" w:pos="4536"/>
        <w:tab w:val="right" w:pos="9072"/>
      </w:tabs>
      <w:spacing w:after="0" w:line="240" w:lineRule="auto"/>
    </w:pPr>
  </w:style>
  <w:style w:type="character" w:customStyle="1" w:styleId="GlavaZnak">
    <w:name w:val="Glava Znak"/>
    <w:basedOn w:val="Privzetapisavaodstavka"/>
    <w:link w:val="Glava"/>
    <w:uiPriority w:val="99"/>
    <w:rsid w:val="00EC0CC5"/>
  </w:style>
  <w:style w:type="paragraph" w:styleId="Noga">
    <w:name w:val="footer"/>
    <w:basedOn w:val="Navaden"/>
    <w:link w:val="NogaZnak"/>
    <w:uiPriority w:val="99"/>
    <w:unhideWhenUsed/>
    <w:rsid w:val="00EC0CC5"/>
    <w:pPr>
      <w:tabs>
        <w:tab w:val="center" w:pos="4536"/>
        <w:tab w:val="right" w:pos="9072"/>
      </w:tabs>
      <w:spacing w:after="0" w:line="240" w:lineRule="auto"/>
    </w:pPr>
  </w:style>
  <w:style w:type="character" w:customStyle="1" w:styleId="NogaZnak">
    <w:name w:val="Noga Znak"/>
    <w:basedOn w:val="Privzetapisavaodstavka"/>
    <w:link w:val="Noga"/>
    <w:uiPriority w:val="99"/>
    <w:rsid w:val="00EC0CC5"/>
  </w:style>
  <w:style w:type="character" w:customStyle="1" w:styleId="Naslov2Znak">
    <w:name w:val="Naslov 2 Znak"/>
    <w:link w:val="Naslov2"/>
    <w:uiPriority w:val="1"/>
    <w:rsid w:val="00BD0EAD"/>
    <w:rPr>
      <w:rFonts w:ascii="Times New Roman" w:eastAsia="Times New Roman" w:hAnsi="Times New Roman"/>
      <w:b/>
      <w:i/>
      <w:sz w:val="28"/>
    </w:rPr>
  </w:style>
  <w:style w:type="paragraph" w:styleId="Telobesedila2">
    <w:name w:val="Body Text 2"/>
    <w:basedOn w:val="Navaden"/>
    <w:link w:val="Telobesedila2Znak"/>
    <w:unhideWhenUsed/>
    <w:rsid w:val="00BD0EAD"/>
    <w:pPr>
      <w:spacing w:after="0" w:line="240" w:lineRule="auto"/>
      <w:jc w:val="both"/>
    </w:pPr>
    <w:rPr>
      <w:rFonts w:ascii="Times New Roman" w:eastAsia="Times New Roman" w:hAnsi="Times New Roman"/>
      <w:i/>
      <w:sz w:val="28"/>
      <w:szCs w:val="20"/>
      <w:lang w:eastAsia="sl-SI"/>
    </w:rPr>
  </w:style>
  <w:style w:type="character" w:customStyle="1" w:styleId="Telobesedila2Znak">
    <w:name w:val="Telo besedila 2 Znak"/>
    <w:link w:val="Telobesedila2"/>
    <w:rsid w:val="00BD0EAD"/>
    <w:rPr>
      <w:rFonts w:ascii="Times New Roman" w:eastAsia="Times New Roman" w:hAnsi="Times New Roman"/>
      <w:i/>
      <w:sz w:val="28"/>
    </w:rPr>
  </w:style>
  <w:style w:type="character" w:customStyle="1" w:styleId="Naslov1Znak">
    <w:name w:val="Naslov 1 Znak"/>
    <w:link w:val="Naslov1"/>
    <w:uiPriority w:val="1"/>
    <w:rsid w:val="00026CAE"/>
    <w:rPr>
      <w:rFonts w:ascii="Calibri Light" w:eastAsia="Times New Roman" w:hAnsi="Calibri Light" w:cs="Times New Roman"/>
      <w:b/>
      <w:bCs/>
      <w:kern w:val="32"/>
      <w:sz w:val="32"/>
      <w:szCs w:val="32"/>
      <w:lang w:eastAsia="en-US"/>
    </w:rPr>
  </w:style>
  <w:style w:type="character" w:styleId="Hiperpovezava">
    <w:name w:val="Hyperlink"/>
    <w:uiPriority w:val="99"/>
    <w:unhideWhenUsed/>
    <w:rsid w:val="00026CAE"/>
    <w:rPr>
      <w:color w:val="0563C1"/>
      <w:u w:val="single"/>
    </w:rPr>
  </w:style>
  <w:style w:type="paragraph" w:styleId="Besedilooblaka">
    <w:name w:val="Balloon Text"/>
    <w:basedOn w:val="Navaden"/>
    <w:link w:val="BesedilooblakaZnak"/>
    <w:uiPriority w:val="99"/>
    <w:unhideWhenUsed/>
    <w:rsid w:val="0026182C"/>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rsid w:val="0026182C"/>
    <w:rPr>
      <w:rFonts w:ascii="Segoe UI" w:hAnsi="Segoe UI" w:cs="Segoe UI"/>
      <w:sz w:val="18"/>
      <w:szCs w:val="18"/>
      <w:lang w:eastAsia="en-US"/>
    </w:rPr>
  </w:style>
  <w:style w:type="paragraph" w:styleId="Telobesedila">
    <w:name w:val="Body Text"/>
    <w:basedOn w:val="Navaden"/>
    <w:link w:val="TelobesedilaZnak"/>
    <w:uiPriority w:val="1"/>
    <w:unhideWhenUsed/>
    <w:qFormat/>
    <w:rsid w:val="009C1D6C"/>
    <w:pPr>
      <w:spacing w:after="120"/>
    </w:pPr>
  </w:style>
  <w:style w:type="character" w:customStyle="1" w:styleId="TelobesedilaZnak">
    <w:name w:val="Telo besedila Znak"/>
    <w:link w:val="Telobesedila"/>
    <w:uiPriority w:val="1"/>
    <w:rsid w:val="009C1D6C"/>
    <w:rPr>
      <w:sz w:val="22"/>
      <w:szCs w:val="22"/>
      <w:lang w:eastAsia="en-US"/>
    </w:rPr>
  </w:style>
  <w:style w:type="numbering" w:customStyle="1" w:styleId="Brezseznama1">
    <w:name w:val="Brez seznama1"/>
    <w:next w:val="Brezseznama"/>
    <w:uiPriority w:val="99"/>
    <w:semiHidden/>
    <w:unhideWhenUsed/>
    <w:rsid w:val="009C1D6C"/>
  </w:style>
  <w:style w:type="paragraph" w:styleId="Odstavekseznama">
    <w:name w:val="List Paragraph"/>
    <w:basedOn w:val="Navaden"/>
    <w:uiPriority w:val="1"/>
    <w:qFormat/>
    <w:rsid w:val="009C1D6C"/>
    <w:pPr>
      <w:widowControl w:val="0"/>
      <w:autoSpaceDE w:val="0"/>
      <w:autoSpaceDN w:val="0"/>
      <w:adjustRightInd w:val="0"/>
      <w:spacing w:after="0" w:line="240" w:lineRule="auto"/>
      <w:ind w:left="599" w:hanging="361"/>
      <w:jc w:val="both"/>
    </w:pPr>
    <w:rPr>
      <w:rFonts w:ascii="Arial" w:eastAsia="Times New Roman" w:hAnsi="Arial" w:cs="Arial"/>
      <w:sz w:val="24"/>
      <w:szCs w:val="24"/>
      <w:lang w:eastAsia="sl-SI"/>
    </w:rPr>
  </w:style>
  <w:style w:type="paragraph" w:customStyle="1" w:styleId="TableParagraph">
    <w:name w:val="Table Paragraph"/>
    <w:basedOn w:val="Navaden"/>
    <w:uiPriority w:val="1"/>
    <w:qFormat/>
    <w:rsid w:val="009C1D6C"/>
    <w:pPr>
      <w:widowControl w:val="0"/>
      <w:autoSpaceDE w:val="0"/>
      <w:autoSpaceDN w:val="0"/>
      <w:adjustRightInd w:val="0"/>
      <w:spacing w:after="0" w:line="240" w:lineRule="auto"/>
    </w:pPr>
    <w:rPr>
      <w:rFonts w:ascii="Times New Roman" w:eastAsia="Times New Roman" w:hAnsi="Times New Roman"/>
      <w:sz w:val="24"/>
      <w:szCs w:val="24"/>
      <w:lang w:eastAsia="sl-SI"/>
    </w:rPr>
  </w:style>
  <w:style w:type="paragraph" w:styleId="Sprotnaopomba-besedilo">
    <w:name w:val="footnote text"/>
    <w:basedOn w:val="Navaden"/>
    <w:link w:val="Sprotnaopomba-besediloZnak"/>
    <w:uiPriority w:val="99"/>
    <w:unhideWhenUsed/>
    <w:rsid w:val="00CD297D"/>
    <w:rPr>
      <w:sz w:val="20"/>
      <w:szCs w:val="20"/>
    </w:rPr>
  </w:style>
  <w:style w:type="character" w:customStyle="1" w:styleId="Sprotnaopomba-besediloZnak">
    <w:name w:val="Sprotna opomba - besedilo Znak"/>
    <w:link w:val="Sprotnaopomba-besedilo"/>
    <w:uiPriority w:val="99"/>
    <w:rsid w:val="00CD297D"/>
    <w:rPr>
      <w:lang w:eastAsia="en-US"/>
    </w:rPr>
  </w:style>
  <w:style w:type="character" w:styleId="Sprotnaopomba-sklic">
    <w:name w:val="footnote reference"/>
    <w:uiPriority w:val="99"/>
    <w:semiHidden/>
    <w:unhideWhenUsed/>
    <w:rsid w:val="00CD297D"/>
    <w:rPr>
      <w:rFonts w:ascii="Arial" w:hAnsi="Arial" w:cs="Arial" w:hint="default"/>
      <w:i/>
      <w:iCs w:val="0"/>
      <w:sz w:val="18"/>
      <w:vertAlign w:val="superscript"/>
    </w:rPr>
  </w:style>
  <w:style w:type="character" w:customStyle="1" w:styleId="Naslov3Znak">
    <w:name w:val="Naslov 3 Znak"/>
    <w:link w:val="Naslov3"/>
    <w:uiPriority w:val="1"/>
    <w:rsid w:val="00C02B73"/>
    <w:rPr>
      <w:rFonts w:ascii="Arial" w:eastAsia="Times New Roman" w:hAnsi="Arial" w:cs="Arial"/>
      <w:b/>
      <w:bCs/>
      <w:i/>
      <w:szCs w:val="26"/>
      <w:lang w:eastAsia="zh-CN"/>
    </w:rPr>
  </w:style>
  <w:style w:type="character" w:customStyle="1" w:styleId="Naslov4Znak">
    <w:name w:val="Naslov 4 Znak"/>
    <w:link w:val="Naslov4"/>
    <w:uiPriority w:val="1"/>
    <w:rsid w:val="00C02B73"/>
    <w:rPr>
      <w:rFonts w:ascii="Arial" w:eastAsia="Times New Roman" w:hAnsi="Arial" w:cs="Arial"/>
      <w:b/>
      <w:i/>
      <w:iCs/>
      <w:szCs w:val="26"/>
      <w:lang w:eastAsia="zh-CN"/>
    </w:rPr>
  </w:style>
  <w:style w:type="character" w:customStyle="1" w:styleId="Naslov5Znak">
    <w:name w:val="Naslov 5 Znak"/>
    <w:link w:val="Naslov5"/>
    <w:uiPriority w:val="9"/>
    <w:rsid w:val="00C02B73"/>
    <w:rPr>
      <w:rFonts w:ascii="Arial" w:eastAsia="Times New Roman" w:hAnsi="Arial" w:cs="Arial"/>
      <w:b/>
      <w:i/>
      <w:iCs/>
      <w:szCs w:val="26"/>
      <w:lang w:eastAsia="zh-CN"/>
    </w:rPr>
  </w:style>
  <w:style w:type="character" w:customStyle="1" w:styleId="Naslov6Znak">
    <w:name w:val="Naslov 6 Znak"/>
    <w:link w:val="Naslov6"/>
    <w:uiPriority w:val="9"/>
    <w:rsid w:val="00C02B73"/>
    <w:rPr>
      <w:rFonts w:ascii="Arial" w:eastAsia="Times New Roman" w:hAnsi="Arial" w:cs="Arial"/>
      <w:b/>
      <w:i/>
      <w:szCs w:val="26"/>
      <w:lang w:eastAsia="zh-CN"/>
    </w:rPr>
  </w:style>
  <w:style w:type="character" w:customStyle="1" w:styleId="Naslov7Znak">
    <w:name w:val="Naslov 7 Znak"/>
    <w:link w:val="Naslov7"/>
    <w:uiPriority w:val="9"/>
    <w:rsid w:val="00C02B73"/>
    <w:rPr>
      <w:rFonts w:ascii="Arial" w:eastAsia="Times New Roman" w:hAnsi="Arial" w:cs="Arial"/>
      <w:b/>
      <w:i/>
      <w:iCs/>
      <w:color w:val="404040"/>
      <w:szCs w:val="26"/>
      <w:lang w:eastAsia="zh-CN"/>
    </w:rPr>
  </w:style>
  <w:style w:type="character" w:customStyle="1" w:styleId="Naslov8Znak">
    <w:name w:val="Naslov 8 Znak"/>
    <w:link w:val="Naslov8"/>
    <w:uiPriority w:val="9"/>
    <w:rsid w:val="00C02B73"/>
    <w:rPr>
      <w:rFonts w:ascii="Arial" w:eastAsia="Times New Roman" w:hAnsi="Arial" w:cs="Arial"/>
      <w:b/>
      <w:i/>
      <w:iCs/>
      <w:color w:val="404040"/>
      <w:lang w:eastAsia="zh-CN"/>
    </w:rPr>
  </w:style>
  <w:style w:type="character" w:customStyle="1" w:styleId="Naslov9Znak">
    <w:name w:val="Naslov 9 Znak"/>
    <w:link w:val="Naslov9"/>
    <w:uiPriority w:val="9"/>
    <w:rsid w:val="00C02B73"/>
    <w:rPr>
      <w:rFonts w:ascii="Arial" w:eastAsia="Times New Roman" w:hAnsi="Arial" w:cs="Arial"/>
      <w:b/>
      <w:i/>
      <w:color w:val="404040"/>
      <w:lang w:eastAsia="zh-CN"/>
    </w:rPr>
  </w:style>
  <w:style w:type="numbering" w:customStyle="1" w:styleId="Brezseznama2">
    <w:name w:val="Brez seznama2"/>
    <w:next w:val="Brezseznama"/>
    <w:uiPriority w:val="99"/>
    <w:semiHidden/>
    <w:unhideWhenUsed/>
    <w:rsid w:val="00C02B73"/>
  </w:style>
  <w:style w:type="character" w:customStyle="1" w:styleId="WW8Num1z0">
    <w:name w:val="WW8Num1z0"/>
    <w:rsid w:val="00C02B73"/>
    <w:rPr>
      <w:rFonts w:ascii="Symbol" w:hAnsi="Symbol" w:cs="Symbol" w:hint="default"/>
      <w:sz w:val="18"/>
      <w:szCs w:val="18"/>
    </w:rPr>
  </w:style>
  <w:style w:type="character" w:customStyle="1" w:styleId="WW8Num1z1">
    <w:name w:val="WW8Num1z1"/>
    <w:rsid w:val="00C02B73"/>
    <w:rPr>
      <w:rFonts w:ascii="Courier New" w:hAnsi="Courier New" w:cs="Courier New" w:hint="default"/>
    </w:rPr>
  </w:style>
  <w:style w:type="character" w:customStyle="1" w:styleId="WW8Num1z2">
    <w:name w:val="WW8Num1z2"/>
    <w:rsid w:val="00C02B73"/>
    <w:rPr>
      <w:rFonts w:ascii="Wingdings" w:hAnsi="Wingdings" w:cs="Wingdings" w:hint="default"/>
    </w:rPr>
  </w:style>
  <w:style w:type="character" w:customStyle="1" w:styleId="WW8Num1z3">
    <w:name w:val="WW8Num1z3"/>
    <w:rsid w:val="00C02B73"/>
    <w:rPr>
      <w:rFonts w:ascii="Symbol" w:hAnsi="Symbol" w:cs="Symbol" w:hint="default"/>
    </w:rPr>
  </w:style>
  <w:style w:type="character" w:customStyle="1" w:styleId="WW8Num2z0">
    <w:name w:val="WW8Num2z0"/>
    <w:rsid w:val="00C02B73"/>
    <w:rPr>
      <w:rFonts w:hint="default"/>
    </w:rPr>
  </w:style>
  <w:style w:type="character" w:customStyle="1" w:styleId="WW8Num3z0">
    <w:name w:val="WW8Num3z0"/>
    <w:rsid w:val="00C02B73"/>
    <w:rPr>
      <w:rFonts w:hint="default"/>
    </w:rPr>
  </w:style>
  <w:style w:type="character" w:customStyle="1" w:styleId="WW8Num3z1">
    <w:name w:val="WW8Num3z1"/>
    <w:rsid w:val="00C02B73"/>
  </w:style>
  <w:style w:type="character" w:customStyle="1" w:styleId="WW8Num3z2">
    <w:name w:val="WW8Num3z2"/>
    <w:rsid w:val="00C02B73"/>
  </w:style>
  <w:style w:type="character" w:customStyle="1" w:styleId="WW8Num3z3">
    <w:name w:val="WW8Num3z3"/>
    <w:rsid w:val="00C02B73"/>
  </w:style>
  <w:style w:type="character" w:customStyle="1" w:styleId="WW8Num3z4">
    <w:name w:val="WW8Num3z4"/>
    <w:rsid w:val="00C02B73"/>
  </w:style>
  <w:style w:type="character" w:customStyle="1" w:styleId="WW8Num3z5">
    <w:name w:val="WW8Num3z5"/>
    <w:rsid w:val="00C02B73"/>
  </w:style>
  <w:style w:type="character" w:customStyle="1" w:styleId="WW8Num3z6">
    <w:name w:val="WW8Num3z6"/>
    <w:rsid w:val="00C02B73"/>
  </w:style>
  <w:style w:type="character" w:customStyle="1" w:styleId="WW8Num3z7">
    <w:name w:val="WW8Num3z7"/>
    <w:rsid w:val="00C02B73"/>
  </w:style>
  <w:style w:type="character" w:customStyle="1" w:styleId="WW8Num3z8">
    <w:name w:val="WW8Num3z8"/>
    <w:rsid w:val="00C02B73"/>
  </w:style>
  <w:style w:type="character" w:customStyle="1" w:styleId="WW8Num4z0">
    <w:name w:val="WW8Num4z0"/>
    <w:rsid w:val="00C02B73"/>
    <w:rPr>
      <w:rFonts w:cs="Arial" w:hint="default"/>
      <w:b/>
      <w:bCs/>
      <w:color w:val="000000"/>
      <w:sz w:val="18"/>
      <w:szCs w:val="18"/>
      <w:lang w:val="x-none"/>
    </w:rPr>
  </w:style>
  <w:style w:type="character" w:customStyle="1" w:styleId="WW8Num4z1">
    <w:name w:val="WW8Num4z1"/>
    <w:rsid w:val="00C02B73"/>
  </w:style>
  <w:style w:type="character" w:customStyle="1" w:styleId="WW8Num4z2">
    <w:name w:val="WW8Num4z2"/>
    <w:rsid w:val="00C02B73"/>
  </w:style>
  <w:style w:type="character" w:customStyle="1" w:styleId="WW8Num4z3">
    <w:name w:val="WW8Num4z3"/>
    <w:rsid w:val="00C02B73"/>
  </w:style>
  <w:style w:type="character" w:customStyle="1" w:styleId="WW8Num4z4">
    <w:name w:val="WW8Num4z4"/>
    <w:rsid w:val="00C02B73"/>
  </w:style>
  <w:style w:type="character" w:customStyle="1" w:styleId="WW8Num4z5">
    <w:name w:val="WW8Num4z5"/>
    <w:rsid w:val="00C02B73"/>
  </w:style>
  <w:style w:type="character" w:customStyle="1" w:styleId="WW8Num4z6">
    <w:name w:val="WW8Num4z6"/>
    <w:rsid w:val="00C02B73"/>
  </w:style>
  <w:style w:type="character" w:customStyle="1" w:styleId="WW8Num4z7">
    <w:name w:val="WW8Num4z7"/>
    <w:rsid w:val="00C02B73"/>
  </w:style>
  <w:style w:type="character" w:customStyle="1" w:styleId="WW8Num4z8">
    <w:name w:val="WW8Num4z8"/>
    <w:rsid w:val="00C02B73"/>
  </w:style>
  <w:style w:type="character" w:customStyle="1" w:styleId="WW8Num5z0">
    <w:name w:val="WW8Num5z0"/>
    <w:rsid w:val="00C02B73"/>
    <w:rPr>
      <w:rFonts w:ascii="Times New Roman" w:eastAsia="Times New Roman" w:hAnsi="Times New Roman" w:cs="Times New Roman" w:hint="default"/>
      <w:szCs w:val="20"/>
      <w:lang w:eastAsia="sl-SI"/>
    </w:rPr>
  </w:style>
  <w:style w:type="character" w:customStyle="1" w:styleId="WW8Num5z1">
    <w:name w:val="WW8Num5z1"/>
    <w:rsid w:val="00C02B73"/>
    <w:rPr>
      <w:rFonts w:ascii="Courier New" w:hAnsi="Courier New" w:cs="Times New Roman" w:hint="default"/>
    </w:rPr>
  </w:style>
  <w:style w:type="character" w:customStyle="1" w:styleId="WW8Num5z2">
    <w:name w:val="WW8Num5z2"/>
    <w:rsid w:val="00C02B73"/>
    <w:rPr>
      <w:rFonts w:ascii="Wingdings" w:hAnsi="Wingdings" w:cs="Wingdings" w:hint="default"/>
    </w:rPr>
  </w:style>
  <w:style w:type="character" w:customStyle="1" w:styleId="WW8Num5z3">
    <w:name w:val="WW8Num5z3"/>
    <w:rsid w:val="00C02B73"/>
    <w:rPr>
      <w:rFonts w:ascii="Symbol" w:hAnsi="Symbol" w:cs="Symbol" w:hint="default"/>
    </w:rPr>
  </w:style>
  <w:style w:type="character" w:customStyle="1" w:styleId="WW8Num6z0">
    <w:name w:val="WW8Num6z0"/>
    <w:rsid w:val="00C02B73"/>
    <w:rPr>
      <w:rFonts w:hint="default"/>
    </w:rPr>
  </w:style>
  <w:style w:type="character" w:customStyle="1" w:styleId="WW8Num6z1">
    <w:name w:val="WW8Num6z1"/>
    <w:rsid w:val="00C02B73"/>
  </w:style>
  <w:style w:type="character" w:customStyle="1" w:styleId="WW8Num6z2">
    <w:name w:val="WW8Num6z2"/>
    <w:rsid w:val="00C02B73"/>
  </w:style>
  <w:style w:type="character" w:customStyle="1" w:styleId="WW8Num6z3">
    <w:name w:val="WW8Num6z3"/>
    <w:rsid w:val="00C02B73"/>
  </w:style>
  <w:style w:type="character" w:customStyle="1" w:styleId="WW8Num6z4">
    <w:name w:val="WW8Num6z4"/>
    <w:rsid w:val="00C02B73"/>
  </w:style>
  <w:style w:type="character" w:customStyle="1" w:styleId="WW8Num6z5">
    <w:name w:val="WW8Num6z5"/>
    <w:rsid w:val="00C02B73"/>
  </w:style>
  <w:style w:type="character" w:customStyle="1" w:styleId="WW8Num6z6">
    <w:name w:val="WW8Num6z6"/>
    <w:rsid w:val="00C02B73"/>
  </w:style>
  <w:style w:type="character" w:customStyle="1" w:styleId="WW8Num6z7">
    <w:name w:val="WW8Num6z7"/>
    <w:rsid w:val="00C02B73"/>
  </w:style>
  <w:style w:type="character" w:customStyle="1" w:styleId="WW8Num6z8">
    <w:name w:val="WW8Num6z8"/>
    <w:rsid w:val="00C02B73"/>
  </w:style>
  <w:style w:type="character" w:customStyle="1" w:styleId="WW8Num7z0">
    <w:name w:val="WW8Num7z0"/>
    <w:rsid w:val="00C02B73"/>
    <w:rPr>
      <w:rFonts w:hint="default"/>
    </w:rPr>
  </w:style>
  <w:style w:type="character" w:customStyle="1" w:styleId="WW8Num8z0">
    <w:name w:val="WW8Num8z0"/>
    <w:rsid w:val="00C02B73"/>
    <w:rPr>
      <w:rFonts w:ascii="Arial" w:eastAsia="Times New Roman" w:hAnsi="Arial" w:cs="Arial" w:hint="default"/>
    </w:rPr>
  </w:style>
  <w:style w:type="character" w:customStyle="1" w:styleId="WW8Num8z1">
    <w:name w:val="WW8Num8z1"/>
    <w:rsid w:val="00C02B73"/>
    <w:rPr>
      <w:rFonts w:ascii="Courier New" w:hAnsi="Courier New" w:cs="Courier New" w:hint="default"/>
    </w:rPr>
  </w:style>
  <w:style w:type="character" w:customStyle="1" w:styleId="WW8Num8z2">
    <w:name w:val="WW8Num8z2"/>
    <w:rsid w:val="00C02B73"/>
    <w:rPr>
      <w:rFonts w:ascii="Wingdings" w:hAnsi="Wingdings" w:cs="Wingdings" w:hint="default"/>
    </w:rPr>
  </w:style>
  <w:style w:type="character" w:customStyle="1" w:styleId="WW8Num8z3">
    <w:name w:val="WW8Num8z3"/>
    <w:rsid w:val="00C02B73"/>
    <w:rPr>
      <w:rFonts w:ascii="Symbol" w:hAnsi="Symbol" w:cs="Symbol" w:hint="default"/>
    </w:rPr>
  </w:style>
  <w:style w:type="character" w:customStyle="1" w:styleId="WW8Num9z0">
    <w:name w:val="WW8Num9z0"/>
    <w:rsid w:val="00C02B73"/>
    <w:rPr>
      <w:rFonts w:ascii="Symbol" w:hAnsi="Symbol" w:cs="Symbol" w:hint="default"/>
      <w:sz w:val="16"/>
      <w:szCs w:val="16"/>
    </w:rPr>
  </w:style>
  <w:style w:type="character" w:customStyle="1" w:styleId="WW8Num9z1">
    <w:name w:val="WW8Num9z1"/>
    <w:rsid w:val="00C02B73"/>
    <w:rPr>
      <w:rFonts w:ascii="Courier New" w:hAnsi="Courier New" w:cs="Courier New" w:hint="default"/>
    </w:rPr>
  </w:style>
  <w:style w:type="character" w:customStyle="1" w:styleId="WW8Num9z2">
    <w:name w:val="WW8Num9z2"/>
    <w:rsid w:val="00C02B73"/>
    <w:rPr>
      <w:rFonts w:ascii="Wingdings" w:hAnsi="Wingdings" w:cs="Wingdings" w:hint="default"/>
    </w:rPr>
  </w:style>
  <w:style w:type="character" w:customStyle="1" w:styleId="WW8Num10z0">
    <w:name w:val="WW8Num10z0"/>
    <w:rsid w:val="00C02B73"/>
    <w:rPr>
      <w:rFonts w:hint="default"/>
    </w:rPr>
  </w:style>
  <w:style w:type="character" w:customStyle="1" w:styleId="WW8Num11z0">
    <w:name w:val="WW8Num11z0"/>
    <w:rsid w:val="00C02B73"/>
    <w:rPr>
      <w:rFonts w:ascii="Arial" w:eastAsia="Times New Roman" w:hAnsi="Arial" w:cs="Arial" w:hint="default"/>
    </w:rPr>
  </w:style>
  <w:style w:type="character" w:customStyle="1" w:styleId="WW8Num11z1">
    <w:name w:val="WW8Num11z1"/>
    <w:rsid w:val="00C02B73"/>
    <w:rPr>
      <w:rFonts w:ascii="Courier New" w:hAnsi="Courier New" w:cs="Courier New" w:hint="default"/>
    </w:rPr>
  </w:style>
  <w:style w:type="character" w:customStyle="1" w:styleId="WW8Num11z2">
    <w:name w:val="WW8Num11z2"/>
    <w:rsid w:val="00C02B73"/>
    <w:rPr>
      <w:rFonts w:ascii="Wingdings" w:hAnsi="Wingdings" w:cs="Wingdings" w:hint="default"/>
    </w:rPr>
  </w:style>
  <w:style w:type="character" w:customStyle="1" w:styleId="WW8Num11z3">
    <w:name w:val="WW8Num11z3"/>
    <w:rsid w:val="00C02B73"/>
    <w:rPr>
      <w:rFonts w:ascii="Symbol" w:hAnsi="Symbol" w:cs="Symbol" w:hint="default"/>
    </w:rPr>
  </w:style>
  <w:style w:type="character" w:customStyle="1" w:styleId="WW8Num12z0">
    <w:name w:val="WW8Num12z0"/>
    <w:rsid w:val="00C02B73"/>
    <w:rPr>
      <w:rFonts w:ascii="Symbol" w:eastAsia="TimesNewRoman" w:hAnsi="Symbol" w:cs="Symbol" w:hint="default"/>
      <w:sz w:val="18"/>
      <w:szCs w:val="18"/>
    </w:rPr>
  </w:style>
  <w:style w:type="character" w:customStyle="1" w:styleId="WW8Num12z1">
    <w:name w:val="WW8Num12z1"/>
    <w:rsid w:val="00C02B73"/>
    <w:rPr>
      <w:rFonts w:ascii="Courier New" w:hAnsi="Courier New" w:cs="Courier New" w:hint="default"/>
    </w:rPr>
  </w:style>
  <w:style w:type="character" w:customStyle="1" w:styleId="WW8Num12z2">
    <w:name w:val="WW8Num12z2"/>
    <w:rsid w:val="00C02B73"/>
    <w:rPr>
      <w:rFonts w:ascii="Wingdings" w:hAnsi="Wingdings" w:cs="Wingdings" w:hint="default"/>
    </w:rPr>
  </w:style>
  <w:style w:type="character" w:customStyle="1" w:styleId="WW8Num13z0">
    <w:name w:val="WW8Num13z0"/>
    <w:rsid w:val="00C02B73"/>
    <w:rPr>
      <w:rFonts w:ascii="Symbol" w:eastAsia="TimesNewRoman" w:hAnsi="Symbol" w:cs="Symbol" w:hint="default"/>
      <w:sz w:val="18"/>
      <w:szCs w:val="18"/>
      <w:lang w:val="x-none"/>
    </w:rPr>
  </w:style>
  <w:style w:type="character" w:customStyle="1" w:styleId="WW8Num13z1">
    <w:name w:val="WW8Num13z1"/>
    <w:rsid w:val="00C02B73"/>
    <w:rPr>
      <w:rFonts w:ascii="Courier New" w:hAnsi="Courier New" w:cs="Courier New" w:hint="default"/>
    </w:rPr>
  </w:style>
  <w:style w:type="character" w:customStyle="1" w:styleId="WW8Num13z2">
    <w:name w:val="WW8Num13z2"/>
    <w:rsid w:val="00C02B73"/>
    <w:rPr>
      <w:rFonts w:ascii="Wingdings" w:hAnsi="Wingdings" w:cs="Wingdings" w:hint="default"/>
    </w:rPr>
  </w:style>
  <w:style w:type="character" w:customStyle="1" w:styleId="WW8Num14z0">
    <w:name w:val="WW8Num14z0"/>
    <w:rsid w:val="00C02B73"/>
    <w:rPr>
      <w:rFonts w:ascii="Symbol" w:eastAsia="Times New Roman" w:hAnsi="Symbol" w:cs="Symbol" w:hint="default"/>
      <w:sz w:val="24"/>
      <w:szCs w:val="24"/>
      <w:lang w:eastAsia="sl-SI"/>
    </w:rPr>
  </w:style>
  <w:style w:type="character" w:customStyle="1" w:styleId="WW8Num14z1">
    <w:name w:val="WW8Num14z1"/>
    <w:rsid w:val="00C02B73"/>
    <w:rPr>
      <w:rFonts w:ascii="Courier New" w:hAnsi="Courier New" w:cs="Times New Roman" w:hint="default"/>
    </w:rPr>
  </w:style>
  <w:style w:type="character" w:customStyle="1" w:styleId="WW8Num14z2">
    <w:name w:val="WW8Num14z2"/>
    <w:rsid w:val="00C02B73"/>
    <w:rPr>
      <w:rFonts w:ascii="Wingdings" w:hAnsi="Wingdings" w:cs="Wingdings" w:hint="default"/>
    </w:rPr>
  </w:style>
  <w:style w:type="character" w:customStyle="1" w:styleId="WW8Num15z0">
    <w:name w:val="WW8Num15z0"/>
    <w:rsid w:val="00C02B73"/>
    <w:rPr>
      <w:rFonts w:eastAsia="Times New Roman" w:cs="Arial"/>
      <w:bCs/>
      <w:iCs/>
      <w:sz w:val="18"/>
      <w:szCs w:val="18"/>
      <w:lang w:eastAsia="sl-SI"/>
    </w:rPr>
  </w:style>
  <w:style w:type="character" w:customStyle="1" w:styleId="WW8Num15z1">
    <w:name w:val="WW8Num15z1"/>
    <w:rsid w:val="00C02B73"/>
  </w:style>
  <w:style w:type="character" w:customStyle="1" w:styleId="WW8Num15z2">
    <w:name w:val="WW8Num15z2"/>
    <w:rsid w:val="00C02B73"/>
  </w:style>
  <w:style w:type="character" w:customStyle="1" w:styleId="WW8Num15z3">
    <w:name w:val="WW8Num15z3"/>
    <w:rsid w:val="00C02B73"/>
  </w:style>
  <w:style w:type="character" w:customStyle="1" w:styleId="WW8Num15z4">
    <w:name w:val="WW8Num15z4"/>
    <w:rsid w:val="00C02B73"/>
  </w:style>
  <w:style w:type="character" w:customStyle="1" w:styleId="WW8Num15z5">
    <w:name w:val="WW8Num15z5"/>
    <w:rsid w:val="00C02B73"/>
  </w:style>
  <w:style w:type="character" w:customStyle="1" w:styleId="WW8Num15z6">
    <w:name w:val="WW8Num15z6"/>
    <w:rsid w:val="00C02B73"/>
  </w:style>
  <w:style w:type="character" w:customStyle="1" w:styleId="WW8Num15z7">
    <w:name w:val="WW8Num15z7"/>
    <w:rsid w:val="00C02B73"/>
  </w:style>
  <w:style w:type="character" w:customStyle="1" w:styleId="WW8Num15z8">
    <w:name w:val="WW8Num15z8"/>
    <w:rsid w:val="00C02B73"/>
  </w:style>
  <w:style w:type="character" w:customStyle="1" w:styleId="WW8Num16z0">
    <w:name w:val="WW8Num16z0"/>
    <w:rsid w:val="00C02B73"/>
    <w:rPr>
      <w:rFonts w:hint="default"/>
      <w:b/>
      <w:i/>
    </w:rPr>
  </w:style>
  <w:style w:type="character" w:customStyle="1" w:styleId="WW8Num16z1">
    <w:name w:val="WW8Num16z1"/>
    <w:rsid w:val="00C02B73"/>
  </w:style>
  <w:style w:type="character" w:customStyle="1" w:styleId="WW8Num16z2">
    <w:name w:val="WW8Num16z2"/>
    <w:rsid w:val="00C02B73"/>
  </w:style>
  <w:style w:type="character" w:customStyle="1" w:styleId="WW8Num16z3">
    <w:name w:val="WW8Num16z3"/>
    <w:rsid w:val="00C02B73"/>
  </w:style>
  <w:style w:type="character" w:customStyle="1" w:styleId="WW8Num16z4">
    <w:name w:val="WW8Num16z4"/>
    <w:rsid w:val="00C02B73"/>
  </w:style>
  <w:style w:type="character" w:customStyle="1" w:styleId="WW8Num16z5">
    <w:name w:val="WW8Num16z5"/>
    <w:rsid w:val="00C02B73"/>
  </w:style>
  <w:style w:type="character" w:customStyle="1" w:styleId="WW8Num16z6">
    <w:name w:val="WW8Num16z6"/>
    <w:rsid w:val="00C02B73"/>
  </w:style>
  <w:style w:type="character" w:customStyle="1" w:styleId="WW8Num16z7">
    <w:name w:val="WW8Num16z7"/>
    <w:rsid w:val="00C02B73"/>
  </w:style>
  <w:style w:type="character" w:customStyle="1" w:styleId="WW8Num16z8">
    <w:name w:val="WW8Num16z8"/>
    <w:rsid w:val="00C02B73"/>
  </w:style>
  <w:style w:type="character" w:customStyle="1" w:styleId="WW8Num17z0">
    <w:name w:val="WW8Num17z0"/>
    <w:rsid w:val="00C02B73"/>
    <w:rPr>
      <w:rFonts w:eastAsia="Times New Roman" w:hint="default"/>
    </w:rPr>
  </w:style>
  <w:style w:type="character" w:customStyle="1" w:styleId="WW8Num17z1">
    <w:name w:val="WW8Num17z1"/>
    <w:rsid w:val="00C02B73"/>
  </w:style>
  <w:style w:type="character" w:customStyle="1" w:styleId="WW8Num17z2">
    <w:name w:val="WW8Num17z2"/>
    <w:rsid w:val="00C02B73"/>
  </w:style>
  <w:style w:type="character" w:customStyle="1" w:styleId="WW8Num17z3">
    <w:name w:val="WW8Num17z3"/>
    <w:rsid w:val="00C02B73"/>
  </w:style>
  <w:style w:type="character" w:customStyle="1" w:styleId="WW8Num17z4">
    <w:name w:val="WW8Num17z4"/>
    <w:rsid w:val="00C02B73"/>
  </w:style>
  <w:style w:type="character" w:customStyle="1" w:styleId="WW8Num17z5">
    <w:name w:val="WW8Num17z5"/>
    <w:rsid w:val="00C02B73"/>
  </w:style>
  <w:style w:type="character" w:customStyle="1" w:styleId="WW8Num17z6">
    <w:name w:val="WW8Num17z6"/>
    <w:rsid w:val="00C02B73"/>
  </w:style>
  <w:style w:type="character" w:customStyle="1" w:styleId="WW8Num17z7">
    <w:name w:val="WW8Num17z7"/>
    <w:rsid w:val="00C02B73"/>
  </w:style>
  <w:style w:type="character" w:customStyle="1" w:styleId="WW8Num17z8">
    <w:name w:val="WW8Num17z8"/>
    <w:rsid w:val="00C02B73"/>
  </w:style>
  <w:style w:type="character" w:customStyle="1" w:styleId="WW8Num18z0">
    <w:name w:val="WW8Num18z0"/>
    <w:rsid w:val="00C02B73"/>
    <w:rPr>
      <w:rFonts w:hint="default"/>
    </w:rPr>
  </w:style>
  <w:style w:type="character" w:customStyle="1" w:styleId="WW8Num18z1">
    <w:name w:val="WW8Num18z1"/>
    <w:rsid w:val="00C02B73"/>
  </w:style>
  <w:style w:type="character" w:customStyle="1" w:styleId="WW8Num18z2">
    <w:name w:val="WW8Num18z2"/>
    <w:rsid w:val="00C02B73"/>
  </w:style>
  <w:style w:type="character" w:customStyle="1" w:styleId="WW8Num18z3">
    <w:name w:val="WW8Num18z3"/>
    <w:rsid w:val="00C02B73"/>
  </w:style>
  <w:style w:type="character" w:customStyle="1" w:styleId="WW8Num18z4">
    <w:name w:val="WW8Num18z4"/>
    <w:rsid w:val="00C02B73"/>
  </w:style>
  <w:style w:type="character" w:customStyle="1" w:styleId="WW8Num18z5">
    <w:name w:val="WW8Num18z5"/>
    <w:rsid w:val="00C02B73"/>
  </w:style>
  <w:style w:type="character" w:customStyle="1" w:styleId="WW8Num18z6">
    <w:name w:val="WW8Num18z6"/>
    <w:rsid w:val="00C02B73"/>
  </w:style>
  <w:style w:type="character" w:customStyle="1" w:styleId="WW8Num18z7">
    <w:name w:val="WW8Num18z7"/>
    <w:rsid w:val="00C02B73"/>
  </w:style>
  <w:style w:type="character" w:customStyle="1" w:styleId="WW8Num18z8">
    <w:name w:val="WW8Num18z8"/>
    <w:rsid w:val="00C02B73"/>
  </w:style>
  <w:style w:type="character" w:customStyle="1" w:styleId="WW8Num19z0">
    <w:name w:val="WW8Num19z0"/>
    <w:rsid w:val="00C02B73"/>
    <w:rPr>
      <w:rFonts w:ascii="Symbol" w:hAnsi="Symbol" w:cs="Symbol" w:hint="default"/>
    </w:rPr>
  </w:style>
  <w:style w:type="character" w:customStyle="1" w:styleId="WW8Num19z1">
    <w:name w:val="WW8Num19z1"/>
    <w:rsid w:val="00C02B73"/>
    <w:rPr>
      <w:rFonts w:ascii="Courier New" w:hAnsi="Courier New" w:cs="Courier New" w:hint="default"/>
    </w:rPr>
  </w:style>
  <w:style w:type="character" w:customStyle="1" w:styleId="WW8Num19z2">
    <w:name w:val="WW8Num19z2"/>
    <w:rsid w:val="00C02B73"/>
    <w:rPr>
      <w:rFonts w:ascii="Wingdings" w:hAnsi="Wingdings" w:cs="Wingdings" w:hint="default"/>
    </w:rPr>
  </w:style>
  <w:style w:type="character" w:customStyle="1" w:styleId="WW8Num20z0">
    <w:name w:val="WW8Num20z0"/>
    <w:rsid w:val="00C02B73"/>
    <w:rPr>
      <w:rFonts w:ascii="Symbol" w:hAnsi="Symbol" w:cs="Symbol" w:hint="default"/>
      <w:sz w:val="18"/>
      <w:szCs w:val="18"/>
      <w:lang w:val="x-none"/>
    </w:rPr>
  </w:style>
  <w:style w:type="character" w:customStyle="1" w:styleId="WW8Num20z1">
    <w:name w:val="WW8Num20z1"/>
    <w:rsid w:val="00C02B73"/>
    <w:rPr>
      <w:rFonts w:ascii="Courier New" w:hAnsi="Courier New" w:cs="Courier New" w:hint="default"/>
    </w:rPr>
  </w:style>
  <w:style w:type="character" w:customStyle="1" w:styleId="WW8Num20z2">
    <w:name w:val="WW8Num20z2"/>
    <w:rsid w:val="00C02B73"/>
    <w:rPr>
      <w:rFonts w:ascii="Wingdings" w:hAnsi="Wingdings" w:cs="Wingdings" w:hint="default"/>
    </w:rPr>
  </w:style>
  <w:style w:type="character" w:customStyle="1" w:styleId="WW8Num21z0">
    <w:name w:val="WW8Num21z0"/>
    <w:rsid w:val="00C02B73"/>
    <w:rPr>
      <w:rFonts w:ascii="Arial" w:hAnsi="Arial" w:cs="Arial" w:hint="default"/>
    </w:rPr>
  </w:style>
  <w:style w:type="character" w:customStyle="1" w:styleId="WW8Num21z5">
    <w:name w:val="WW8Num21z5"/>
    <w:rsid w:val="00C02B73"/>
    <w:rPr>
      <w:rFonts w:hint="default"/>
    </w:rPr>
  </w:style>
  <w:style w:type="character" w:customStyle="1" w:styleId="WW8Num22z0">
    <w:name w:val="WW8Num22z0"/>
    <w:rsid w:val="00C02B73"/>
    <w:rPr>
      <w:rFonts w:ascii="Symbol" w:hAnsi="Symbol" w:cs="Symbol" w:hint="default"/>
      <w:sz w:val="18"/>
      <w:szCs w:val="18"/>
      <w:lang w:eastAsia="sl-SI"/>
    </w:rPr>
  </w:style>
  <w:style w:type="character" w:customStyle="1" w:styleId="WW8Num22z1">
    <w:name w:val="WW8Num22z1"/>
    <w:rsid w:val="00C02B73"/>
    <w:rPr>
      <w:rFonts w:ascii="Courier New" w:hAnsi="Courier New" w:cs="Courier New" w:hint="default"/>
    </w:rPr>
  </w:style>
  <w:style w:type="character" w:customStyle="1" w:styleId="WW8Num22z2">
    <w:name w:val="WW8Num22z2"/>
    <w:rsid w:val="00C02B73"/>
    <w:rPr>
      <w:rFonts w:ascii="Wingdings" w:hAnsi="Wingdings" w:cs="Wingdings" w:hint="default"/>
    </w:rPr>
  </w:style>
  <w:style w:type="character" w:customStyle="1" w:styleId="WW8Num23z0">
    <w:name w:val="WW8Num23z0"/>
    <w:rsid w:val="00C02B73"/>
    <w:rPr>
      <w:rFonts w:hint="default"/>
    </w:rPr>
  </w:style>
  <w:style w:type="character" w:customStyle="1" w:styleId="WW8Num24z0">
    <w:name w:val="WW8Num24z0"/>
    <w:rsid w:val="00C02B73"/>
    <w:rPr>
      <w:rFonts w:hint="default"/>
    </w:rPr>
  </w:style>
  <w:style w:type="character" w:customStyle="1" w:styleId="WW8Num24z1">
    <w:name w:val="WW8Num24z1"/>
    <w:rsid w:val="00C02B73"/>
  </w:style>
  <w:style w:type="character" w:customStyle="1" w:styleId="WW8Num24z2">
    <w:name w:val="WW8Num24z2"/>
    <w:rsid w:val="00C02B73"/>
  </w:style>
  <w:style w:type="character" w:customStyle="1" w:styleId="WW8Num24z3">
    <w:name w:val="WW8Num24z3"/>
    <w:rsid w:val="00C02B73"/>
  </w:style>
  <w:style w:type="character" w:customStyle="1" w:styleId="WW8Num24z4">
    <w:name w:val="WW8Num24z4"/>
    <w:rsid w:val="00C02B73"/>
  </w:style>
  <w:style w:type="character" w:customStyle="1" w:styleId="WW8Num24z5">
    <w:name w:val="WW8Num24z5"/>
    <w:rsid w:val="00C02B73"/>
  </w:style>
  <w:style w:type="character" w:customStyle="1" w:styleId="WW8Num24z6">
    <w:name w:val="WW8Num24z6"/>
    <w:rsid w:val="00C02B73"/>
  </w:style>
  <w:style w:type="character" w:customStyle="1" w:styleId="WW8Num24z7">
    <w:name w:val="WW8Num24z7"/>
    <w:rsid w:val="00C02B73"/>
  </w:style>
  <w:style w:type="character" w:customStyle="1" w:styleId="WW8Num24z8">
    <w:name w:val="WW8Num24z8"/>
    <w:rsid w:val="00C02B73"/>
  </w:style>
  <w:style w:type="character" w:customStyle="1" w:styleId="WW8Num25z0">
    <w:name w:val="WW8Num25z0"/>
    <w:rsid w:val="00C02B73"/>
    <w:rPr>
      <w:rFonts w:ascii="Symbol" w:hAnsi="Symbol" w:cs="Symbol" w:hint="default"/>
      <w:sz w:val="18"/>
      <w:szCs w:val="18"/>
    </w:rPr>
  </w:style>
  <w:style w:type="character" w:customStyle="1" w:styleId="WW8Num25z1">
    <w:name w:val="WW8Num25z1"/>
    <w:rsid w:val="00C02B73"/>
    <w:rPr>
      <w:rFonts w:ascii="Courier New" w:hAnsi="Courier New" w:cs="Courier New" w:hint="default"/>
    </w:rPr>
  </w:style>
  <w:style w:type="character" w:customStyle="1" w:styleId="WW8Num25z2">
    <w:name w:val="WW8Num25z2"/>
    <w:rsid w:val="00C02B73"/>
    <w:rPr>
      <w:rFonts w:ascii="Wingdings" w:hAnsi="Wingdings" w:cs="Wingdings" w:hint="default"/>
    </w:rPr>
  </w:style>
  <w:style w:type="character" w:customStyle="1" w:styleId="WW8Num25z3">
    <w:name w:val="WW8Num25z3"/>
    <w:rsid w:val="00C02B73"/>
    <w:rPr>
      <w:rFonts w:ascii="Symbol" w:hAnsi="Symbol" w:cs="Symbol" w:hint="default"/>
    </w:rPr>
  </w:style>
  <w:style w:type="character" w:customStyle="1" w:styleId="WW8Num26z0">
    <w:name w:val="WW8Num26z0"/>
    <w:rsid w:val="00C02B73"/>
    <w:rPr>
      <w:rFonts w:hint="default"/>
      <w:i w:val="0"/>
      <w:sz w:val="20"/>
      <w:szCs w:val="20"/>
    </w:rPr>
  </w:style>
  <w:style w:type="character" w:customStyle="1" w:styleId="WW8Num26z1">
    <w:name w:val="WW8Num26z1"/>
    <w:rsid w:val="00C02B73"/>
  </w:style>
  <w:style w:type="character" w:customStyle="1" w:styleId="WW8Num26z2">
    <w:name w:val="WW8Num26z2"/>
    <w:rsid w:val="00C02B73"/>
  </w:style>
  <w:style w:type="character" w:customStyle="1" w:styleId="WW8Num26z3">
    <w:name w:val="WW8Num26z3"/>
    <w:rsid w:val="00C02B73"/>
  </w:style>
  <w:style w:type="character" w:customStyle="1" w:styleId="WW8Num26z4">
    <w:name w:val="WW8Num26z4"/>
    <w:rsid w:val="00C02B73"/>
  </w:style>
  <w:style w:type="character" w:customStyle="1" w:styleId="WW8Num26z5">
    <w:name w:val="WW8Num26z5"/>
    <w:rsid w:val="00C02B73"/>
  </w:style>
  <w:style w:type="character" w:customStyle="1" w:styleId="WW8Num26z6">
    <w:name w:val="WW8Num26z6"/>
    <w:rsid w:val="00C02B73"/>
  </w:style>
  <w:style w:type="character" w:customStyle="1" w:styleId="WW8Num26z7">
    <w:name w:val="WW8Num26z7"/>
    <w:rsid w:val="00C02B73"/>
  </w:style>
  <w:style w:type="character" w:customStyle="1" w:styleId="WW8Num26z8">
    <w:name w:val="WW8Num26z8"/>
    <w:rsid w:val="00C02B73"/>
  </w:style>
  <w:style w:type="character" w:customStyle="1" w:styleId="WW8Num27z0">
    <w:name w:val="WW8Num27z0"/>
    <w:rsid w:val="00C02B73"/>
    <w:rPr>
      <w:rFonts w:ascii="Symbol" w:hAnsi="Symbol" w:cs="Symbol" w:hint="default"/>
    </w:rPr>
  </w:style>
  <w:style w:type="character" w:customStyle="1" w:styleId="WW8Num27z1">
    <w:name w:val="WW8Num27z1"/>
    <w:rsid w:val="00C02B73"/>
    <w:rPr>
      <w:rFonts w:ascii="Courier New" w:hAnsi="Courier New" w:cs="Courier New" w:hint="default"/>
    </w:rPr>
  </w:style>
  <w:style w:type="character" w:customStyle="1" w:styleId="WW8Num27z2">
    <w:name w:val="WW8Num27z2"/>
    <w:rsid w:val="00C02B73"/>
    <w:rPr>
      <w:rFonts w:ascii="Wingdings" w:hAnsi="Wingdings" w:cs="Wingdings" w:hint="default"/>
    </w:rPr>
  </w:style>
  <w:style w:type="character" w:customStyle="1" w:styleId="WW8NumSt2z0">
    <w:name w:val="WW8NumSt2z0"/>
    <w:rsid w:val="00C02B73"/>
    <w:rPr>
      <w:rFonts w:hint="default"/>
    </w:rPr>
  </w:style>
  <w:style w:type="character" w:customStyle="1" w:styleId="WW8NumSt8z0">
    <w:name w:val="WW8NumSt8z0"/>
    <w:rsid w:val="00C02B73"/>
    <w:rPr>
      <w:rFonts w:hint="default"/>
      <w:strike w:val="0"/>
      <w:dstrike w:val="0"/>
    </w:rPr>
  </w:style>
  <w:style w:type="character" w:customStyle="1" w:styleId="Privzetapisavaodstavka1">
    <w:name w:val="Privzeta pisava odstavka1"/>
    <w:rsid w:val="00C02B73"/>
  </w:style>
  <w:style w:type="character" w:styleId="Besedilooznabemesta">
    <w:name w:val="Placeholder Text"/>
    <w:rsid w:val="00C02B73"/>
    <w:rPr>
      <w:color w:val="808080"/>
    </w:rPr>
  </w:style>
  <w:style w:type="character" w:customStyle="1" w:styleId="NaslovZnak">
    <w:name w:val="Naslov Znak"/>
    <w:rsid w:val="00C02B73"/>
    <w:rPr>
      <w:rFonts w:ascii="Arial" w:eastAsia="Times New Roman" w:hAnsi="Arial" w:cs="Times New Roman"/>
      <w:b/>
      <w:caps/>
      <w:spacing w:val="5"/>
      <w:kern w:val="1"/>
      <w:szCs w:val="52"/>
    </w:rPr>
  </w:style>
  <w:style w:type="character" w:customStyle="1" w:styleId="Znakisprotnihopomb">
    <w:name w:val="Znaki sprotnih opomb"/>
    <w:rsid w:val="00C02B73"/>
    <w:rPr>
      <w:rFonts w:ascii="Arial" w:hAnsi="Arial" w:cs="Arial"/>
      <w:i/>
      <w:sz w:val="18"/>
      <w:vertAlign w:val="superscript"/>
    </w:rPr>
  </w:style>
  <w:style w:type="character" w:customStyle="1" w:styleId="Pripombasklic1">
    <w:name w:val="Pripomba – sklic1"/>
    <w:rsid w:val="00C02B73"/>
    <w:rPr>
      <w:sz w:val="16"/>
      <w:szCs w:val="16"/>
    </w:rPr>
  </w:style>
  <w:style w:type="character" w:customStyle="1" w:styleId="PripombabesediloZnak">
    <w:name w:val="Pripomba – besedilo Znak"/>
    <w:rsid w:val="00C02B73"/>
    <w:rPr>
      <w:rFonts w:ascii="Arial" w:hAnsi="Arial" w:cs="Arial"/>
      <w:sz w:val="20"/>
      <w:szCs w:val="20"/>
    </w:rPr>
  </w:style>
  <w:style w:type="character" w:customStyle="1" w:styleId="ZadevapripombeZnak">
    <w:name w:val="Zadeva pripombe Znak"/>
    <w:rsid w:val="00C02B73"/>
    <w:rPr>
      <w:rFonts w:ascii="Arial" w:hAnsi="Arial" w:cs="Arial"/>
      <w:b/>
      <w:bCs/>
      <w:sz w:val="20"/>
      <w:szCs w:val="20"/>
    </w:rPr>
  </w:style>
  <w:style w:type="character" w:customStyle="1" w:styleId="Konnaopomba-besediloZnak">
    <w:name w:val="Končna opomba - besedilo Znak"/>
    <w:rsid w:val="00C02B73"/>
    <w:rPr>
      <w:rFonts w:ascii="Arial" w:hAnsi="Arial" w:cs="Arial"/>
      <w:sz w:val="20"/>
      <w:szCs w:val="20"/>
    </w:rPr>
  </w:style>
  <w:style w:type="character" w:customStyle="1" w:styleId="Znakikonnihopomb">
    <w:name w:val="Znaki končnih opomb"/>
    <w:rsid w:val="00C02B73"/>
    <w:rPr>
      <w:vertAlign w:val="superscript"/>
    </w:rPr>
  </w:style>
  <w:style w:type="character" w:customStyle="1" w:styleId="naslov21">
    <w:name w:val="naslov21"/>
    <w:rsid w:val="00C02B73"/>
    <w:rPr>
      <w:rFonts w:ascii="Tahoma" w:hAnsi="Tahoma" w:cs="Tahoma" w:hint="default"/>
      <w:b/>
      <w:bCs/>
      <w:color w:val="0A647E"/>
      <w:sz w:val="17"/>
      <w:szCs w:val="17"/>
    </w:rPr>
  </w:style>
  <w:style w:type="character" w:customStyle="1" w:styleId="text1">
    <w:name w:val="text1"/>
    <w:rsid w:val="00C02B73"/>
    <w:rPr>
      <w:rFonts w:ascii="Verdana" w:hAnsi="Verdana" w:cs="Verdana" w:hint="default"/>
      <w:sz w:val="17"/>
      <w:szCs w:val="17"/>
    </w:rPr>
  </w:style>
  <w:style w:type="character" w:styleId="Omemba">
    <w:name w:val="Mention"/>
    <w:rsid w:val="00C02B73"/>
    <w:rPr>
      <w:color w:val="2B579A"/>
      <w:shd w:val="clear" w:color="auto" w:fill="E6E6E6"/>
    </w:rPr>
  </w:style>
  <w:style w:type="character" w:customStyle="1" w:styleId="HTML-oblikovanoZnak">
    <w:name w:val="HTML-oblikovano Znak"/>
    <w:rsid w:val="00C02B73"/>
    <w:rPr>
      <w:rFonts w:ascii="Courier New" w:eastAsia="Times New Roman" w:hAnsi="Courier New" w:cs="Courier New"/>
      <w:color w:val="000000"/>
      <w:sz w:val="18"/>
      <w:szCs w:val="18"/>
    </w:rPr>
  </w:style>
  <w:style w:type="paragraph" w:customStyle="1" w:styleId="Naslov10">
    <w:name w:val="Naslov1"/>
    <w:basedOn w:val="Navaden"/>
    <w:next w:val="Navaden"/>
    <w:rsid w:val="00C02B73"/>
    <w:pPr>
      <w:suppressAutoHyphens/>
      <w:spacing w:before="120" w:after="420" w:line="240" w:lineRule="auto"/>
      <w:contextualSpacing/>
      <w:jc w:val="center"/>
    </w:pPr>
    <w:rPr>
      <w:rFonts w:ascii="Arial" w:eastAsia="Times New Roman" w:hAnsi="Arial"/>
      <w:b/>
      <w:caps/>
      <w:spacing w:val="5"/>
      <w:kern w:val="1"/>
      <w:szCs w:val="52"/>
      <w:lang w:eastAsia="zh-CN"/>
    </w:rPr>
  </w:style>
  <w:style w:type="paragraph" w:styleId="Seznam">
    <w:name w:val="List"/>
    <w:basedOn w:val="Telobesedila"/>
    <w:rsid w:val="00C02B73"/>
    <w:pPr>
      <w:suppressAutoHyphens/>
      <w:spacing w:after="140" w:line="288" w:lineRule="auto"/>
      <w:jc w:val="both"/>
    </w:pPr>
    <w:rPr>
      <w:rFonts w:ascii="Arial" w:hAnsi="Arial" w:cs="Arial"/>
      <w:sz w:val="20"/>
      <w:lang w:eastAsia="zh-CN"/>
    </w:rPr>
  </w:style>
  <w:style w:type="paragraph" w:styleId="Napis">
    <w:name w:val="caption"/>
    <w:basedOn w:val="Navaden"/>
    <w:qFormat/>
    <w:rsid w:val="00C02B73"/>
    <w:pPr>
      <w:suppressLineNumbers/>
      <w:suppressAutoHyphens/>
      <w:spacing w:before="120" w:after="120" w:line="260" w:lineRule="atLeast"/>
      <w:jc w:val="both"/>
    </w:pPr>
    <w:rPr>
      <w:rFonts w:ascii="Arial" w:hAnsi="Arial" w:cs="Arial"/>
      <w:i/>
      <w:iCs/>
      <w:sz w:val="24"/>
      <w:szCs w:val="24"/>
      <w:lang w:eastAsia="zh-CN"/>
    </w:rPr>
  </w:style>
  <w:style w:type="paragraph" w:customStyle="1" w:styleId="Kazalo">
    <w:name w:val="Kazalo"/>
    <w:basedOn w:val="Navaden"/>
    <w:rsid w:val="00C02B73"/>
    <w:pPr>
      <w:suppressLineNumbers/>
      <w:suppressAutoHyphens/>
      <w:spacing w:after="0" w:line="260" w:lineRule="atLeast"/>
      <w:jc w:val="both"/>
    </w:pPr>
    <w:rPr>
      <w:rFonts w:ascii="Arial" w:hAnsi="Arial" w:cs="Arial"/>
      <w:sz w:val="20"/>
      <w:lang w:eastAsia="zh-CN"/>
    </w:rPr>
  </w:style>
  <w:style w:type="paragraph" w:customStyle="1" w:styleId="Llistbullet">
    <w:name w:val="Llist bullet"/>
    <w:basedOn w:val="Navaden"/>
    <w:rsid w:val="00C02B73"/>
    <w:pPr>
      <w:suppressAutoHyphens/>
      <w:spacing w:after="0" w:line="260" w:lineRule="atLeast"/>
      <w:jc w:val="both"/>
    </w:pPr>
    <w:rPr>
      <w:rFonts w:ascii="Arial" w:hAnsi="Arial" w:cs="Arial"/>
      <w:sz w:val="20"/>
      <w:lang w:eastAsia="zh-CN"/>
    </w:rPr>
  </w:style>
  <w:style w:type="paragraph" w:customStyle="1" w:styleId="Oznaenseznam1">
    <w:name w:val="Označen seznam1"/>
    <w:basedOn w:val="Navaden"/>
    <w:rsid w:val="00C02B73"/>
    <w:pPr>
      <w:numPr>
        <w:numId w:val="5"/>
      </w:numPr>
      <w:suppressAutoHyphens/>
      <w:spacing w:after="0" w:line="260" w:lineRule="atLeast"/>
      <w:contextualSpacing/>
      <w:jc w:val="both"/>
    </w:pPr>
    <w:rPr>
      <w:rFonts w:ascii="Arial" w:hAnsi="Arial" w:cs="Arial"/>
      <w:sz w:val="20"/>
      <w:lang w:eastAsia="zh-CN"/>
    </w:rPr>
  </w:style>
  <w:style w:type="paragraph" w:customStyle="1" w:styleId="Oznaenseznam21">
    <w:name w:val="Označen seznam 2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znaenseznam31">
    <w:name w:val="Označen seznam 3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tevilenseznam41">
    <w:name w:val="Oštevilčen seznam 41"/>
    <w:basedOn w:val="Navaden"/>
    <w:rsid w:val="00C02B73"/>
    <w:pPr>
      <w:suppressAutoHyphens/>
      <w:spacing w:after="0" w:line="260" w:lineRule="atLeast"/>
      <w:contextualSpacing/>
      <w:jc w:val="both"/>
    </w:pPr>
    <w:rPr>
      <w:rFonts w:ascii="Arial" w:hAnsi="Arial" w:cs="Arial"/>
      <w:sz w:val="20"/>
      <w:lang w:eastAsia="zh-CN"/>
    </w:rPr>
  </w:style>
  <w:style w:type="paragraph" w:customStyle="1" w:styleId="Otevilenseznam51">
    <w:name w:val="Oštevilčen seznam 51"/>
    <w:basedOn w:val="Navaden"/>
    <w:rsid w:val="00C02B73"/>
    <w:pPr>
      <w:suppressAutoHyphens/>
      <w:spacing w:after="0" w:line="260" w:lineRule="atLeast"/>
      <w:contextualSpacing/>
      <w:jc w:val="both"/>
    </w:pPr>
    <w:rPr>
      <w:rFonts w:ascii="Arial" w:hAnsi="Arial" w:cs="Arial"/>
      <w:sz w:val="20"/>
      <w:lang w:eastAsia="zh-CN"/>
    </w:rPr>
  </w:style>
  <w:style w:type="paragraph" w:customStyle="1" w:styleId="Oznaenseznam41">
    <w:name w:val="Označen seznam 4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znaenseznam51">
    <w:name w:val="Označen seznam 5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HeaderEven">
    <w:name w:val="Header Even"/>
    <w:rsid w:val="00C02B7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hAnsi="Arial" w:cs="Arial"/>
      <w:sz w:val="16"/>
      <w:lang w:val="en-US" w:eastAsia="ja-JP"/>
    </w:rPr>
  </w:style>
  <w:style w:type="paragraph" w:styleId="Brezrazmikov">
    <w:name w:val="No Spacing"/>
    <w:uiPriority w:val="1"/>
    <w:qFormat/>
    <w:rsid w:val="00C02B73"/>
    <w:pPr>
      <w:suppressAutoHyphens/>
      <w:jc w:val="both"/>
    </w:pPr>
    <w:rPr>
      <w:rFonts w:ascii="Arial" w:hAnsi="Arial" w:cs="Arial"/>
      <w:szCs w:val="22"/>
      <w:lang w:val="sl-SI" w:eastAsia="zh-CN"/>
    </w:rPr>
  </w:style>
  <w:style w:type="paragraph" w:customStyle="1" w:styleId="HeaderOdd">
    <w:name w:val="Header Odd"/>
    <w:basedOn w:val="Brezrazmikov"/>
    <w:rsid w:val="00C02B7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customStyle="1" w:styleId="Pripombabesedilo1">
    <w:name w:val="Pripomba – besedilo1"/>
    <w:basedOn w:val="Navaden"/>
    <w:rsid w:val="00C02B73"/>
    <w:pPr>
      <w:suppressAutoHyphens/>
      <w:spacing w:after="0" w:line="240" w:lineRule="auto"/>
      <w:jc w:val="both"/>
    </w:pPr>
    <w:rPr>
      <w:rFonts w:ascii="Arial" w:hAnsi="Arial" w:cs="Arial"/>
      <w:sz w:val="20"/>
      <w:szCs w:val="20"/>
      <w:lang w:eastAsia="zh-CN"/>
    </w:rPr>
  </w:style>
  <w:style w:type="paragraph" w:styleId="Pripombabesedilo">
    <w:name w:val="annotation text"/>
    <w:basedOn w:val="Navaden"/>
    <w:link w:val="PripombabesediloZnak1"/>
    <w:uiPriority w:val="99"/>
    <w:semiHidden/>
    <w:unhideWhenUsed/>
    <w:rsid w:val="00C02B73"/>
    <w:rPr>
      <w:sz w:val="20"/>
      <w:szCs w:val="20"/>
    </w:rPr>
  </w:style>
  <w:style w:type="character" w:customStyle="1" w:styleId="PripombabesediloZnak1">
    <w:name w:val="Pripomba – besedilo Znak1"/>
    <w:link w:val="Pripombabesedilo"/>
    <w:uiPriority w:val="99"/>
    <w:semiHidden/>
    <w:rsid w:val="00C02B73"/>
    <w:rPr>
      <w:lang w:eastAsia="en-US"/>
    </w:rPr>
  </w:style>
  <w:style w:type="paragraph" w:styleId="Zadevapripombe">
    <w:name w:val="annotation subject"/>
    <w:basedOn w:val="Pripombabesedilo1"/>
    <w:next w:val="Pripombabesedilo1"/>
    <w:link w:val="ZadevapripombeZnak1"/>
    <w:rsid w:val="00C02B73"/>
    <w:rPr>
      <w:b/>
      <w:bCs/>
    </w:rPr>
  </w:style>
  <w:style w:type="character" w:customStyle="1" w:styleId="ZadevapripombeZnak1">
    <w:name w:val="Zadeva pripombe Znak1"/>
    <w:link w:val="Zadevapripombe"/>
    <w:rsid w:val="00C02B73"/>
    <w:rPr>
      <w:rFonts w:ascii="Arial" w:hAnsi="Arial" w:cs="Arial"/>
      <w:b/>
      <w:bCs/>
      <w:lang w:eastAsia="zh-CN"/>
    </w:rPr>
  </w:style>
  <w:style w:type="paragraph" w:styleId="NaslovTOC">
    <w:name w:val="TOC Heading"/>
    <w:basedOn w:val="Naslov1"/>
    <w:next w:val="Navaden"/>
    <w:qFormat/>
    <w:rsid w:val="00C02B73"/>
    <w:pPr>
      <w:keepLines/>
      <w:suppressAutoHyphens/>
      <w:spacing w:before="480" w:after="0"/>
    </w:pPr>
    <w:rPr>
      <w:rFonts w:ascii="Cambria" w:hAnsi="Cambria" w:cs="Cambria"/>
      <w:color w:val="365F91"/>
      <w:kern w:val="0"/>
      <w:sz w:val="28"/>
      <w:szCs w:val="28"/>
      <w:lang w:eastAsia="zh-CN"/>
    </w:rPr>
  </w:style>
  <w:style w:type="paragraph" w:styleId="Kazalovsebine1">
    <w:name w:val="toc 1"/>
    <w:basedOn w:val="Naslov1"/>
    <w:next w:val="Navaden"/>
    <w:uiPriority w:val="39"/>
    <w:rsid w:val="00C02B73"/>
    <w:pPr>
      <w:keepNext w:val="0"/>
      <w:suppressAutoHyphens/>
      <w:spacing w:before="120" w:after="120" w:line="260" w:lineRule="atLeast"/>
    </w:pPr>
    <w:rPr>
      <w:rFonts w:ascii="Calibri" w:eastAsia="Calibri" w:hAnsi="Calibri" w:cs="Calibri"/>
      <w:caps/>
      <w:kern w:val="0"/>
      <w:sz w:val="20"/>
      <w:szCs w:val="20"/>
      <w:lang w:eastAsia="zh-CN"/>
    </w:rPr>
  </w:style>
  <w:style w:type="paragraph" w:styleId="Kazalovsebine2">
    <w:name w:val="toc 2"/>
    <w:basedOn w:val="Naslov2"/>
    <w:next w:val="Navaden"/>
    <w:uiPriority w:val="39"/>
    <w:rsid w:val="00C02B73"/>
    <w:pPr>
      <w:keepNext w:val="0"/>
      <w:suppressAutoHyphens/>
      <w:spacing w:line="260" w:lineRule="atLeast"/>
      <w:ind w:left="200"/>
      <w:jc w:val="left"/>
    </w:pPr>
    <w:rPr>
      <w:rFonts w:ascii="Calibri" w:eastAsia="Calibri" w:hAnsi="Calibri" w:cs="Calibri"/>
      <w:b w:val="0"/>
      <w:i w:val="0"/>
      <w:sz w:val="20"/>
      <w:lang w:eastAsia="zh-CN"/>
    </w:rPr>
  </w:style>
  <w:style w:type="paragraph" w:styleId="Kazalovsebine3">
    <w:name w:val="toc 3"/>
    <w:basedOn w:val="Naslov3"/>
    <w:next w:val="Navaden"/>
    <w:rsid w:val="00C02B73"/>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rsid w:val="00C02B73"/>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rsid w:val="00C02B73"/>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rsid w:val="00C02B73"/>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rsid w:val="00C02B73"/>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rsid w:val="00C02B73"/>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rsid w:val="00C02B73"/>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rsid w:val="00C02B73"/>
    <w:pPr>
      <w:numPr>
        <w:numId w:val="2"/>
      </w:numPr>
      <w:suppressAutoHyphens/>
      <w:spacing w:before="120" w:line="260" w:lineRule="atLeast"/>
    </w:pPr>
    <w:rPr>
      <w:rFonts w:ascii="Arial" w:eastAsia="Times New Roman" w:hAnsi="Arial" w:cs="Arial"/>
      <w:b/>
      <w:bCs/>
      <w:smallCaps/>
      <w:szCs w:val="28"/>
      <w:lang w:val="sl-SI" w:eastAsia="zh-CN"/>
    </w:rPr>
  </w:style>
  <w:style w:type="paragraph" w:customStyle="1" w:styleId="Natevanjestevilkami2">
    <w:name w:val="Naštevanje s številkami 2"/>
    <w:basedOn w:val="Natevanjestevilkami1"/>
    <w:rsid w:val="00C02B73"/>
    <w:pPr>
      <w:numPr>
        <w:numId w:val="8"/>
      </w:numPr>
      <w:spacing w:before="0"/>
    </w:pPr>
    <w:rPr>
      <w:b w:val="0"/>
      <w:smallCaps w:val="0"/>
    </w:rPr>
  </w:style>
  <w:style w:type="paragraph" w:customStyle="1" w:styleId="Natevanjestevilkami3">
    <w:name w:val="Naštevanje s številkami 3"/>
    <w:basedOn w:val="Natevanjestevilkami2"/>
    <w:rsid w:val="00C02B73"/>
    <w:pPr>
      <w:ind w:left="2211" w:hanging="1190"/>
    </w:pPr>
  </w:style>
  <w:style w:type="paragraph" w:customStyle="1" w:styleId="Natevanjestevilkami4">
    <w:name w:val="Naštevanje s številkami 4"/>
    <w:basedOn w:val="Natevanjestevilkami3"/>
    <w:rsid w:val="00C02B73"/>
    <w:pPr>
      <w:ind w:left="3062" w:hanging="1531"/>
    </w:pPr>
  </w:style>
  <w:style w:type="paragraph" w:customStyle="1" w:styleId="Natevanjestevilkami5">
    <w:name w:val="Naštevanje s številkami 5"/>
    <w:basedOn w:val="Natevanjestevilkami4"/>
    <w:rsid w:val="00C02B73"/>
    <w:pPr>
      <w:ind w:left="1800"/>
    </w:pPr>
  </w:style>
  <w:style w:type="paragraph" w:customStyle="1" w:styleId="Natevanjestevilkami6">
    <w:name w:val="Naštevanje s številkami 6"/>
    <w:basedOn w:val="Natevanjestevilkami5"/>
    <w:rsid w:val="00C02B73"/>
    <w:pPr>
      <w:ind w:left="2160"/>
    </w:pPr>
  </w:style>
  <w:style w:type="paragraph" w:customStyle="1" w:styleId="Natevanjestevilkami7">
    <w:name w:val="Naštevanje s številkami 7"/>
    <w:basedOn w:val="Natevanjestevilkami6"/>
    <w:rsid w:val="00C02B73"/>
    <w:pPr>
      <w:ind w:left="2520"/>
    </w:pPr>
  </w:style>
  <w:style w:type="paragraph" w:customStyle="1" w:styleId="Natevanjestevilkami8">
    <w:name w:val="Naštevanje s številkami 8"/>
    <w:basedOn w:val="Natevanjestevilkami7"/>
    <w:rsid w:val="00C02B73"/>
    <w:pPr>
      <w:ind w:left="2880"/>
    </w:pPr>
  </w:style>
  <w:style w:type="paragraph" w:customStyle="1" w:styleId="Natevanjestevilkami9">
    <w:name w:val="Naštevanje s številkami 9"/>
    <w:basedOn w:val="Natevanjestevilkami8"/>
    <w:rsid w:val="00C02B73"/>
    <w:pPr>
      <w:ind w:left="3240"/>
    </w:pPr>
  </w:style>
  <w:style w:type="paragraph" w:styleId="Konnaopomba-besedilo">
    <w:name w:val="endnote text"/>
    <w:basedOn w:val="Navaden"/>
    <w:link w:val="Konnaopomba-besediloZnak1"/>
    <w:rsid w:val="00C02B73"/>
    <w:pPr>
      <w:suppressAutoHyphens/>
      <w:spacing w:after="0" w:line="240" w:lineRule="auto"/>
      <w:jc w:val="both"/>
    </w:pPr>
    <w:rPr>
      <w:rFonts w:ascii="Arial" w:hAnsi="Arial" w:cs="Arial"/>
      <w:sz w:val="20"/>
      <w:szCs w:val="20"/>
      <w:lang w:eastAsia="zh-CN"/>
    </w:rPr>
  </w:style>
  <w:style w:type="character" w:customStyle="1" w:styleId="Konnaopomba-besediloZnak1">
    <w:name w:val="Končna opomba - besedilo Znak1"/>
    <w:link w:val="Konnaopomba-besedilo"/>
    <w:rsid w:val="00C02B73"/>
    <w:rPr>
      <w:rFonts w:ascii="Arial" w:hAnsi="Arial" w:cs="Arial"/>
      <w:lang w:eastAsia="zh-CN"/>
    </w:rPr>
  </w:style>
  <w:style w:type="paragraph" w:styleId="Revizija">
    <w:name w:val="Revision"/>
    <w:rsid w:val="00C02B73"/>
    <w:pPr>
      <w:suppressAutoHyphens/>
    </w:pPr>
    <w:rPr>
      <w:rFonts w:ascii="Arial" w:hAnsi="Arial" w:cs="Arial"/>
      <w:szCs w:val="22"/>
      <w:lang w:val="sl-SI" w:eastAsia="zh-CN"/>
    </w:rPr>
  </w:style>
  <w:style w:type="paragraph" w:styleId="HTML-oblikovano">
    <w:name w:val="HTML Preformatted"/>
    <w:basedOn w:val="Navaden"/>
    <w:link w:val="HTML-oblikovanoZnak1"/>
    <w:rsid w:val="00C02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link w:val="HTML-oblikovano"/>
    <w:rsid w:val="00C02B73"/>
    <w:rPr>
      <w:rFonts w:ascii="Courier New" w:eastAsia="Times New Roman" w:hAnsi="Courier New" w:cs="Courier New"/>
      <w:color w:val="000000"/>
      <w:sz w:val="18"/>
      <w:szCs w:val="18"/>
      <w:lang w:eastAsia="zh-CN"/>
    </w:rPr>
  </w:style>
  <w:style w:type="paragraph" w:customStyle="1" w:styleId="Vsebinatabele">
    <w:name w:val="Vsebina tabele"/>
    <w:basedOn w:val="Navaden"/>
    <w:rsid w:val="00C02B73"/>
    <w:pPr>
      <w:suppressLineNumbers/>
      <w:suppressAutoHyphens/>
      <w:spacing w:after="0" w:line="260" w:lineRule="atLeast"/>
      <w:jc w:val="both"/>
    </w:pPr>
    <w:rPr>
      <w:rFonts w:ascii="Arial" w:hAnsi="Arial" w:cs="Arial"/>
      <w:sz w:val="20"/>
      <w:lang w:eastAsia="zh-CN"/>
    </w:rPr>
  </w:style>
  <w:style w:type="paragraph" w:customStyle="1" w:styleId="Naslovtabele">
    <w:name w:val="Naslov tabele"/>
    <w:basedOn w:val="Vsebinatabele"/>
    <w:rsid w:val="00C02B73"/>
    <w:pPr>
      <w:jc w:val="center"/>
    </w:pPr>
    <w:rPr>
      <w:b/>
      <w:bCs/>
    </w:rPr>
  </w:style>
  <w:style w:type="paragraph" w:customStyle="1" w:styleId="TableContents">
    <w:name w:val="Table Contents"/>
    <w:basedOn w:val="Navaden"/>
    <w:rsid w:val="00C02B73"/>
    <w:pPr>
      <w:widowControl w:val="0"/>
      <w:suppressLineNumbers/>
      <w:suppressAutoHyphens/>
      <w:spacing w:after="0" w:line="240" w:lineRule="auto"/>
    </w:pPr>
    <w:rPr>
      <w:rFonts w:ascii="Verdana" w:eastAsia="Times New Roman" w:hAnsi="Verdana"/>
      <w:kern w:val="2"/>
      <w:sz w:val="20"/>
      <w:szCs w:val="24"/>
      <w:lang w:eastAsia="sl-SI"/>
    </w:rPr>
  </w:style>
  <w:style w:type="table" w:styleId="Tabelamrea">
    <w:name w:val="Table Grid"/>
    <w:basedOn w:val="Navadnatabela"/>
    <w:uiPriority w:val="59"/>
    <w:rsid w:val="00C02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C02B73"/>
    <w:rPr>
      <w:color w:val="605E5C"/>
      <w:shd w:val="clear" w:color="auto" w:fill="E1DFDD"/>
    </w:rPr>
  </w:style>
  <w:style w:type="character" w:styleId="SledenaHiperpovezava">
    <w:name w:val="FollowedHyperlink"/>
    <w:uiPriority w:val="99"/>
    <w:semiHidden/>
    <w:unhideWhenUsed/>
    <w:rsid w:val="00C02B73"/>
    <w:rPr>
      <w:color w:val="954F72"/>
      <w:u w:val="single"/>
    </w:rPr>
  </w:style>
  <w:style w:type="numbering" w:customStyle="1" w:styleId="Brezseznama11">
    <w:name w:val="Brez seznama11"/>
    <w:next w:val="Brezseznama"/>
    <w:semiHidden/>
    <w:rsid w:val="00C02B73"/>
  </w:style>
  <w:style w:type="paragraph" w:styleId="Telobesedila-zamik2">
    <w:name w:val="Body Text Indent 2"/>
    <w:basedOn w:val="Navaden"/>
    <w:link w:val="Telobesedila-zamik2Znak"/>
    <w:rsid w:val="00C02B73"/>
    <w:pPr>
      <w:spacing w:after="120" w:line="480" w:lineRule="auto"/>
      <w:ind w:left="283"/>
    </w:pPr>
    <w:rPr>
      <w:rFonts w:ascii="Times New Roman" w:eastAsia="Times New Roman" w:hAnsi="Times New Roman"/>
      <w:sz w:val="24"/>
      <w:szCs w:val="20"/>
      <w:lang w:eastAsia="sl-SI"/>
    </w:rPr>
  </w:style>
  <w:style w:type="character" w:customStyle="1" w:styleId="Telobesedila-zamik2Znak">
    <w:name w:val="Telo besedila - zamik 2 Znak"/>
    <w:link w:val="Telobesedila-zamik2"/>
    <w:rsid w:val="00C02B73"/>
    <w:rPr>
      <w:rFonts w:ascii="Times New Roman" w:eastAsia="Times New Roman" w:hAnsi="Times New Roman"/>
      <w:sz w:val="24"/>
    </w:rPr>
  </w:style>
  <w:style w:type="paragraph" w:styleId="Telobesedila-zamik">
    <w:name w:val="Body Text Indent"/>
    <w:basedOn w:val="Navaden"/>
    <w:link w:val="Telobesedila-zamikZnak"/>
    <w:rsid w:val="00C02B73"/>
    <w:pPr>
      <w:spacing w:after="120" w:line="240" w:lineRule="auto"/>
      <w:ind w:left="283"/>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C02B73"/>
    <w:rPr>
      <w:rFonts w:ascii="Times New Roman" w:eastAsia="Times New Roman" w:hAnsi="Times New Roman"/>
      <w:sz w:val="24"/>
    </w:rPr>
  </w:style>
  <w:style w:type="paragraph" w:customStyle="1" w:styleId="Default">
    <w:name w:val="Default"/>
    <w:rsid w:val="00C02B73"/>
    <w:pPr>
      <w:autoSpaceDE w:val="0"/>
      <w:autoSpaceDN w:val="0"/>
      <w:adjustRightInd w:val="0"/>
    </w:pPr>
    <w:rPr>
      <w:rFonts w:eastAsia="Times New Roman" w:cs="Calibri"/>
      <w:color w:val="000000"/>
      <w:sz w:val="24"/>
      <w:szCs w:val="24"/>
      <w:lang w:val="sl-SI" w:eastAsia="sl-SI"/>
    </w:rPr>
  </w:style>
  <w:style w:type="numbering" w:customStyle="1" w:styleId="Headings">
    <w:name w:val="Headings"/>
    <w:uiPriority w:val="99"/>
    <w:rsid w:val="00C02B73"/>
    <w:pPr>
      <w:numPr>
        <w:numId w:val="24"/>
      </w:numPr>
    </w:pPr>
  </w:style>
  <w:style w:type="numbering" w:customStyle="1" w:styleId="Brezseznama21">
    <w:name w:val="Brez seznama21"/>
    <w:next w:val="Brezseznama"/>
    <w:uiPriority w:val="99"/>
    <w:semiHidden/>
    <w:unhideWhenUsed/>
    <w:rsid w:val="00C02B73"/>
  </w:style>
  <w:style w:type="numbering" w:customStyle="1" w:styleId="Brezseznama111">
    <w:name w:val="Brez seznama111"/>
    <w:next w:val="Brezseznama"/>
    <w:uiPriority w:val="99"/>
    <w:semiHidden/>
    <w:unhideWhenUsed/>
    <w:rsid w:val="00C02B73"/>
  </w:style>
  <w:style w:type="paragraph" w:customStyle="1" w:styleId="Telobesedila21">
    <w:name w:val="Telo besedila 21"/>
    <w:basedOn w:val="Navaden"/>
    <w:rsid w:val="00C02B73"/>
    <w:pPr>
      <w:overflowPunct w:val="0"/>
      <w:autoSpaceDE w:val="0"/>
      <w:autoSpaceDN w:val="0"/>
      <w:adjustRightInd w:val="0"/>
      <w:spacing w:after="0" w:line="240" w:lineRule="auto"/>
      <w:jc w:val="both"/>
    </w:pPr>
    <w:rPr>
      <w:rFonts w:ascii="Arial" w:eastAsia="Times New Roman"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682500">
      <w:bodyDiv w:val="1"/>
      <w:marLeft w:val="0"/>
      <w:marRight w:val="0"/>
      <w:marTop w:val="0"/>
      <w:marBottom w:val="0"/>
      <w:divBdr>
        <w:top w:val="none" w:sz="0" w:space="0" w:color="auto"/>
        <w:left w:val="none" w:sz="0" w:space="0" w:color="auto"/>
        <w:bottom w:val="none" w:sz="0" w:space="0" w:color="auto"/>
        <w:right w:val="none" w:sz="0" w:space="0" w:color="auto"/>
      </w:divBdr>
    </w:div>
    <w:div w:id="759445259">
      <w:bodyDiv w:val="1"/>
      <w:marLeft w:val="0"/>
      <w:marRight w:val="0"/>
      <w:marTop w:val="0"/>
      <w:marBottom w:val="0"/>
      <w:divBdr>
        <w:top w:val="none" w:sz="0" w:space="0" w:color="auto"/>
        <w:left w:val="none" w:sz="0" w:space="0" w:color="auto"/>
        <w:bottom w:val="none" w:sz="0" w:space="0" w:color="auto"/>
        <w:right w:val="none" w:sz="0" w:space="0" w:color="auto"/>
      </w:divBdr>
    </w:div>
    <w:div w:id="986666540">
      <w:bodyDiv w:val="1"/>
      <w:marLeft w:val="0"/>
      <w:marRight w:val="0"/>
      <w:marTop w:val="0"/>
      <w:marBottom w:val="0"/>
      <w:divBdr>
        <w:top w:val="none" w:sz="0" w:space="0" w:color="auto"/>
        <w:left w:val="none" w:sz="0" w:space="0" w:color="auto"/>
        <w:bottom w:val="none" w:sz="0" w:space="0" w:color="auto"/>
        <w:right w:val="none" w:sz="0" w:space="0" w:color="auto"/>
      </w:divBdr>
    </w:div>
    <w:div w:id="1374189548">
      <w:bodyDiv w:val="1"/>
      <w:marLeft w:val="0"/>
      <w:marRight w:val="0"/>
      <w:marTop w:val="0"/>
      <w:marBottom w:val="0"/>
      <w:divBdr>
        <w:top w:val="none" w:sz="0" w:space="0" w:color="auto"/>
        <w:left w:val="none" w:sz="0" w:space="0" w:color="auto"/>
        <w:bottom w:val="none" w:sz="0" w:space="0" w:color="auto"/>
        <w:right w:val="none" w:sz="0" w:space="0" w:color="auto"/>
      </w:divBdr>
    </w:div>
    <w:div w:id="17843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ejn.gov.si/mojejn" TargetMode="Externa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portalerevizija.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6.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5.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22914-0199-41C9-A9DB-6060A583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10828</Words>
  <Characters>61721</Characters>
  <Application>Microsoft Office Word</Application>
  <DocSecurity>0</DocSecurity>
  <Lines>514</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72405</CharactersWithSpaces>
  <SharedDoc>false</SharedDoc>
  <HLinks>
    <vt:vector size="54" baseType="variant">
      <vt:variant>
        <vt:i4>7077937</vt:i4>
      </vt:variant>
      <vt:variant>
        <vt:i4>21</vt:i4>
      </vt:variant>
      <vt:variant>
        <vt:i4>0</vt:i4>
      </vt:variant>
      <vt:variant>
        <vt:i4>5</vt:i4>
      </vt:variant>
      <vt:variant>
        <vt:lpwstr>https://www.portalerevizija.si/</vt:lpwstr>
      </vt:variant>
      <vt:variant>
        <vt:lpwstr/>
      </vt:variant>
      <vt:variant>
        <vt:i4>7733356</vt:i4>
      </vt:variant>
      <vt:variant>
        <vt:i4>18</vt:i4>
      </vt:variant>
      <vt:variant>
        <vt:i4>0</vt:i4>
      </vt:variant>
      <vt:variant>
        <vt:i4>5</vt:i4>
      </vt:variant>
      <vt:variant>
        <vt:lpwstr>https://ejn.gov.si/eJN2</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dc:creator>
  <cp:keywords/>
  <dc:description/>
  <cp:lastModifiedBy>Alenka Vodoncnik</cp:lastModifiedBy>
  <cp:revision>3</cp:revision>
  <cp:lastPrinted>2023-05-19T07:55:00Z</cp:lastPrinted>
  <dcterms:created xsi:type="dcterms:W3CDTF">2023-05-19T12:23:00Z</dcterms:created>
  <dcterms:modified xsi:type="dcterms:W3CDTF">2023-05-19T12:23:00Z</dcterms:modified>
</cp:coreProperties>
</file>