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3D2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eastAsia="zh-CN"/>
        </w:rPr>
      </w:pPr>
      <w:r w:rsidRPr="00CE3D2D">
        <w:rPr>
          <w:rFonts w:ascii="Arial" w:hAnsi="Arial" w:cs="Arial"/>
          <w:b/>
          <w:bCs/>
          <w:sz w:val="32"/>
          <w:szCs w:val="32"/>
          <w:lang w:eastAsia="zh-CN"/>
        </w:rPr>
        <w:t xml:space="preserve">VZOREC FINANČNEGA ZAVAROVANJA </w:t>
      </w:r>
    </w:p>
    <w:p w:rsidR="000C56DD" w:rsidRPr="00CE3D2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eastAsia="zh-CN"/>
        </w:rPr>
      </w:pPr>
      <w:r w:rsidRPr="00CE3D2D">
        <w:rPr>
          <w:rFonts w:ascii="Arial" w:hAnsi="Arial" w:cs="Arial"/>
          <w:b/>
          <w:bCs/>
          <w:sz w:val="32"/>
          <w:szCs w:val="32"/>
          <w:lang w:eastAsia="zh-CN"/>
        </w:rPr>
        <w:t>ZA RESNOST PONUDBE</w:t>
      </w:r>
    </w:p>
    <w:p w:rsidR="00CE3D2D" w:rsidRPr="00CE3D2D" w:rsidRDefault="00CE3D2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CE3D2D">
        <w:rPr>
          <w:rFonts w:ascii="Arial" w:hAnsi="Arial" w:cs="Arial"/>
          <w:b/>
          <w:bCs/>
          <w:sz w:val="28"/>
          <w:szCs w:val="28"/>
          <w:lang w:eastAsia="zh-CN"/>
        </w:rPr>
        <w:t>(velja za sklop 1)</w:t>
      </w:r>
    </w:p>
    <w:p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CE3D2D" w:rsidRDefault="00CE3D2D" w:rsidP="00CE3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Za: </w:t>
      </w:r>
      <w:r>
        <w:rPr>
          <w:rFonts w:ascii="Arial" w:hAnsi="Arial" w:cs="Arial"/>
        </w:rPr>
        <w:t xml:space="preserve">Urad Republike Slovenije za nadzor, kakovost in investicije v zdravstvu, Ulica Ambrožiča Novljana 7, </w:t>
      </w:r>
      <w:r w:rsidRPr="000C56DD">
        <w:rPr>
          <w:rFonts w:ascii="Arial" w:hAnsi="Arial" w:cs="Arial"/>
        </w:rPr>
        <w:t>1000 Ljubljana</w:t>
      </w:r>
      <w:r w:rsidRPr="00A52C18">
        <w:rPr>
          <w:rFonts w:ascii="Arial" w:hAnsi="Arial" w:cs="Arial"/>
        </w:rPr>
        <w:t xml:space="preserve"> </w:t>
      </w:r>
    </w:p>
    <w:p w:rsidR="00CE3D2D" w:rsidRDefault="00CE3D2D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</w:rPr>
        <w:t xml:space="preserve">Datum: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datum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VRSTA ZAVAROVANJA: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  <w:i/>
        </w:rPr>
        <w:t xml:space="preserve"> (vpiše se vrsta zavarovanja: kavcijsko zavarovanje/bančna garancija)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ŠTEVILKA: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številka zavarovanja)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GARANT: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in naslov zavarovalnice/banke v kraju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 xml:space="preserve">NAROČNIK: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(vpišeta se ime in naslov naročnika zavarovanja, tj. ponudnika v postopku javnega naročanja)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UPRAVIČENEC:</w:t>
      </w:r>
      <w:r w:rsidRPr="00A52C18">
        <w:rPr>
          <w:rFonts w:ascii="Arial" w:hAnsi="Arial" w:cs="Arial"/>
        </w:rPr>
        <w:t xml:space="preserve"> </w:t>
      </w:r>
      <w:r w:rsidR="00CE3D2D">
        <w:rPr>
          <w:rFonts w:ascii="Arial" w:hAnsi="Arial" w:cs="Arial"/>
        </w:rPr>
        <w:t xml:space="preserve">Urad Republike Slovenije za nadzor, kakovost in investicije v zdravstvu, Ulica Ambrožiča Novljana 7, </w:t>
      </w:r>
      <w:r w:rsidR="00CE3D2D" w:rsidRPr="000C56DD">
        <w:rPr>
          <w:rFonts w:ascii="Arial" w:hAnsi="Arial" w:cs="Arial"/>
        </w:rPr>
        <w:t>1000 Ljubljana</w:t>
      </w:r>
    </w:p>
    <w:p w:rsidR="00CE3D2D" w:rsidRPr="00A52C18" w:rsidRDefault="00CE3D2D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OSNOVNI POSEL: </w:t>
      </w:r>
      <w:r w:rsidRPr="00A52C18">
        <w:rPr>
          <w:rFonts w:ascii="Arial" w:hAnsi="Arial" w:cs="Arial"/>
        </w:rPr>
        <w:t xml:space="preserve">obveznost naročnika zavarovanja iz njegove ponudbe, predložene v postopku javnega naročanja št. </w:t>
      </w:r>
      <w:r w:rsidR="000527DA" w:rsidRPr="00CE3D2D">
        <w:rPr>
          <w:rFonts w:ascii="Arial" w:hAnsi="Arial" w:cs="Arial"/>
        </w:rPr>
        <w:t>460-</w:t>
      </w:r>
      <w:r w:rsidR="00E46252">
        <w:rPr>
          <w:rFonts w:ascii="Arial" w:hAnsi="Arial" w:cs="Arial"/>
        </w:rPr>
        <w:t>13</w:t>
      </w:r>
      <w:r w:rsidR="000527DA" w:rsidRPr="00CE3D2D">
        <w:rPr>
          <w:rFonts w:ascii="Arial" w:hAnsi="Arial" w:cs="Arial"/>
        </w:rPr>
        <w:t>(807203)/202</w:t>
      </w:r>
      <w:r w:rsidR="00CE3D2D" w:rsidRPr="00CE3D2D">
        <w:rPr>
          <w:rFonts w:ascii="Arial" w:hAnsi="Arial" w:cs="Arial"/>
        </w:rPr>
        <w:t>3</w:t>
      </w:r>
      <w:r w:rsidR="000527DA" w:rsidRPr="00CE3D2D">
        <w:rPr>
          <w:rFonts w:ascii="Arial" w:hAnsi="Arial" w:cs="Arial"/>
        </w:rPr>
        <w:t>-</w:t>
      </w:r>
      <w:r w:rsidR="00E46252">
        <w:rPr>
          <w:rFonts w:ascii="Arial" w:hAnsi="Arial" w:cs="Arial"/>
        </w:rPr>
        <w:t>2,</w:t>
      </w:r>
      <w:r w:rsidRPr="00A52C18">
        <w:rPr>
          <w:rFonts w:ascii="Arial" w:hAnsi="Arial" w:cs="Arial"/>
        </w:rPr>
        <w:t xml:space="preserve"> katerega predmet je </w:t>
      </w:r>
      <w:r>
        <w:rPr>
          <w:rFonts w:ascii="Arial" w:hAnsi="Arial" w:cs="Arial"/>
          <w:iCs/>
        </w:rPr>
        <w:t>»</w:t>
      </w:r>
      <w:r w:rsidR="00A0639F">
        <w:rPr>
          <w:rFonts w:ascii="Arial" w:hAnsi="Arial" w:cs="Arial"/>
          <w:bCs/>
        </w:rPr>
        <w:t>Izgradnja nadomestne stavbe za COVID-19 bolnike v UKC Maribor</w:t>
      </w:r>
      <w:r>
        <w:rPr>
          <w:rFonts w:ascii="Arial" w:hAnsi="Arial" w:cs="Arial"/>
          <w:bCs/>
          <w:iCs/>
        </w:rPr>
        <w:t>«</w:t>
      </w:r>
      <w:r w:rsidRPr="00A52C18">
        <w:rPr>
          <w:rFonts w:ascii="Arial" w:hAnsi="Arial" w:cs="Arial"/>
        </w:rPr>
        <w:t>.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bookmarkStart w:id="0" w:name="_GoBack"/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bookmarkEnd w:id="0"/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>Ne glede na naslov podružnice, ki jo je vpisal garant, se predložitev papirnih listin lahko opravi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ROK VELJAVNOSTI: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datum veljavnosti, ki je zahtevan v razpisni dokumentaciji za oddajo predmetnega javnega naročila ali v obvestilu o naročilu)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STRANKA, KI MORA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ponudnika v postopku javnega naročanja)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lastRenderedPageBreak/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Zavarovanje se lahko unovči iz naslednjih razlogov, ki morajo biti navedeni v izjavi upravičenca oziroma zahtevi za plačilo:</w:t>
      </w:r>
    </w:p>
    <w:p w:rsidR="00CE3D2D" w:rsidRPr="00A501B3" w:rsidRDefault="00CE3D2D" w:rsidP="00CE3D2D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</w:rPr>
      </w:pPr>
      <w:r w:rsidRPr="00A501B3">
        <w:rPr>
          <w:rFonts w:ascii="Arial" w:hAnsi="Arial" w:cs="Arial"/>
        </w:rPr>
        <w:t>če ponudnik umakn</w:t>
      </w:r>
      <w:r>
        <w:rPr>
          <w:rFonts w:ascii="Arial" w:hAnsi="Arial" w:cs="Arial"/>
        </w:rPr>
        <w:t>e</w:t>
      </w:r>
      <w:r w:rsidRPr="00A501B3">
        <w:rPr>
          <w:rFonts w:ascii="Arial" w:hAnsi="Arial" w:cs="Arial"/>
        </w:rPr>
        <w:t xml:space="preserve"> ponudbo po poteku roka za prejem ponudb ali nedopustno spremeni ponudbo v času njene veljavnosti ali</w:t>
      </w:r>
    </w:p>
    <w:p w:rsidR="00CE3D2D" w:rsidRPr="00A501B3" w:rsidRDefault="00CE3D2D" w:rsidP="00CE3D2D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</w:rPr>
      </w:pPr>
      <w:r w:rsidRPr="00A501B3">
        <w:rPr>
          <w:rFonts w:ascii="Arial" w:hAnsi="Arial" w:cs="Arial"/>
        </w:rPr>
        <w:t>če ponudnik na poziv naročnika</w:t>
      </w:r>
      <w:r>
        <w:rPr>
          <w:rFonts w:ascii="Arial" w:hAnsi="Arial" w:cs="Arial"/>
        </w:rPr>
        <w:t xml:space="preserve"> pravočasno</w:t>
      </w:r>
      <w:r w:rsidRPr="00A501B3">
        <w:rPr>
          <w:rFonts w:ascii="Arial" w:hAnsi="Arial" w:cs="Arial"/>
        </w:rPr>
        <w:t xml:space="preserve"> ne podpi</w:t>
      </w:r>
      <w:r>
        <w:rPr>
          <w:rFonts w:ascii="Arial" w:hAnsi="Arial" w:cs="Arial"/>
        </w:rPr>
        <w:t xml:space="preserve">še </w:t>
      </w:r>
      <w:r w:rsidRPr="00A501B3">
        <w:rPr>
          <w:rFonts w:ascii="Arial" w:hAnsi="Arial" w:cs="Arial"/>
        </w:rPr>
        <w:t>pogodbe ali</w:t>
      </w:r>
    </w:p>
    <w:p w:rsidR="00CE3D2D" w:rsidRPr="00A501B3" w:rsidRDefault="00CE3D2D" w:rsidP="00CE3D2D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color w:val="FF0000"/>
        </w:rPr>
      </w:pPr>
      <w:r w:rsidRPr="00A501B3">
        <w:rPr>
          <w:rFonts w:ascii="Arial" w:hAnsi="Arial" w:cs="Arial"/>
        </w:rPr>
        <w:t xml:space="preserve">če ponudnik </w:t>
      </w:r>
      <w:r>
        <w:rPr>
          <w:rFonts w:ascii="Arial" w:hAnsi="Arial" w:cs="Arial"/>
        </w:rPr>
        <w:t xml:space="preserve">pravočasno </w:t>
      </w:r>
      <w:r w:rsidRPr="00A501B3">
        <w:rPr>
          <w:rFonts w:ascii="Arial" w:hAnsi="Arial" w:cs="Arial"/>
        </w:rPr>
        <w:t>ne predloži zavarovanja za dobro izvedbo pogodbenih obveznosti</w:t>
      </w:r>
      <w:r w:rsidRPr="00A501B3">
        <w:rPr>
          <w:rFonts w:ascii="Arial" w:hAnsi="Arial" w:cs="Arial"/>
          <w:color w:val="FF0000"/>
        </w:rPr>
        <w:t xml:space="preserve"> </w:t>
      </w:r>
      <w:r w:rsidRPr="00A501B3">
        <w:rPr>
          <w:rFonts w:ascii="Arial" w:hAnsi="Arial" w:cs="Arial"/>
        </w:rPr>
        <w:t xml:space="preserve">v višini in v roku, kot je določen v osnutku pogodbe </w:t>
      </w:r>
      <w:r>
        <w:rPr>
          <w:rFonts w:ascii="Arial" w:hAnsi="Arial" w:cs="Arial"/>
        </w:rPr>
        <w:t xml:space="preserve">za sklop 1 </w:t>
      </w:r>
      <w:r w:rsidRPr="00A501B3">
        <w:rPr>
          <w:rFonts w:ascii="Arial" w:hAnsi="Arial" w:cs="Arial"/>
        </w:rPr>
        <w:t>(OBR-12).</w:t>
      </w: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>Katerokoli zahtevo za plačilo po tem zavarovanju moramo prejeti na datum veljavnosti zavarovanja ali pred njim v zgoraj navedenem kraju predložitve.</w:t>
      </w:r>
    </w:p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CE3D2D" w:rsidRDefault="00CE3D2D" w:rsidP="00CE3D2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Izdano finančno zavarovanje je brezpogojno in plačljivo na prvi poziv. </w:t>
      </w:r>
    </w:p>
    <w:p w:rsidR="00CE3D2D" w:rsidRDefault="00CE3D2D" w:rsidP="00A52C18">
      <w:pPr>
        <w:spacing w:after="0" w:line="240" w:lineRule="auto"/>
        <w:jc w:val="both"/>
        <w:rPr>
          <w:rFonts w:ascii="Arial" w:hAnsi="Arial" w:cs="Arial"/>
        </w:rPr>
      </w:pPr>
    </w:p>
    <w:p w:rsidR="00CE3D2D" w:rsidRPr="00A52C18" w:rsidRDefault="00CE3D2D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Morebitne spore v zvezi s tem zavarovanjem rešuje stvarno pristojno sodišče v </w:t>
      </w:r>
      <w:r w:rsidRPr="00F42DAC">
        <w:rPr>
          <w:rFonts w:ascii="Arial" w:hAnsi="Arial" w:cs="Arial"/>
        </w:rPr>
        <w:t>Ljubljani</w:t>
      </w:r>
      <w:r w:rsidRPr="00A52C18">
        <w:rPr>
          <w:rFonts w:ascii="Arial" w:hAnsi="Arial" w:cs="Arial"/>
        </w:rPr>
        <w:t xml:space="preserve"> po slovenskem pravu.</w:t>
      </w: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>Za to garancijo veljajo Enotna pravila za garancije na poziv (EPGP) revizija iz leta 2010, izdana pri MTZ pod št. 758.</w:t>
      </w:r>
    </w:p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2C18" w:rsidRPr="00C72B44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A52C18" w:rsidRPr="00C72B44" w:rsidSect="000C5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A8B" w:rsidRDefault="00CA3A8B" w:rsidP="00600052">
      <w:pPr>
        <w:spacing w:after="0" w:line="240" w:lineRule="auto"/>
      </w:pPr>
      <w:r>
        <w:separator/>
      </w:r>
    </w:p>
  </w:endnote>
  <w:endnote w:type="continuationSeparator" w:id="0">
    <w:p w:rsidR="00CA3A8B" w:rsidRDefault="00CA3A8B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5ADC" w:rsidRDefault="00965A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0435" w:rsidRDefault="00680435" w:rsidP="00680435">
    <w:pPr>
      <w:pStyle w:val="Noga"/>
      <w:pBdr>
        <w:top w:val="single" w:sz="4" w:space="1" w:color="auto"/>
      </w:pBdr>
    </w:pPr>
    <w:r>
      <w:rPr>
        <w:rFonts w:ascii="Arial" w:hAnsi="Arial" w:cs="Arial"/>
        <w:i/>
        <w:sz w:val="18"/>
        <w:szCs w:val="18"/>
      </w:rPr>
      <w:t xml:space="preserve">UKC Maribor                                        </w:t>
    </w:r>
    <w:r w:rsidR="008064A0">
      <w:rPr>
        <w:rFonts w:ascii="Arial" w:hAnsi="Arial" w:cs="Arial"/>
        <w:i/>
        <w:sz w:val="18"/>
        <w:szCs w:val="18"/>
      </w:rPr>
      <w:t xml:space="preserve"> </w:t>
    </w:r>
    <w:r w:rsidR="006D5D72">
      <w:rPr>
        <w:rFonts w:ascii="Arial" w:hAnsi="Arial" w:cs="Arial"/>
        <w:i/>
        <w:snapToGrid w:val="0"/>
        <w:sz w:val="20"/>
      </w:rPr>
      <w:t xml:space="preserve">Izgradnja nadomestne stavbe za COVID-19 bolnike v UKC Maribor           </w:t>
    </w:r>
  </w:p>
  <w:p w:rsidR="008D57D8" w:rsidRPr="00D50DFD" w:rsidRDefault="008D57D8" w:rsidP="008D57D8">
    <w:pPr>
      <w:pStyle w:val="Noga"/>
      <w:pBdr>
        <w:top w:val="single" w:sz="4" w:space="1" w:color="auto"/>
      </w:pBdr>
    </w:pPr>
  </w:p>
  <w:p w:rsidR="000F211F" w:rsidRPr="008D57D8" w:rsidRDefault="000F211F" w:rsidP="008D57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5ADC" w:rsidRDefault="00965A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A8B" w:rsidRDefault="00CA3A8B" w:rsidP="00600052">
      <w:pPr>
        <w:spacing w:after="0" w:line="240" w:lineRule="auto"/>
      </w:pPr>
      <w:r>
        <w:separator/>
      </w:r>
    </w:p>
  </w:footnote>
  <w:footnote w:type="continuationSeparator" w:id="0">
    <w:p w:rsidR="00CA3A8B" w:rsidRDefault="00CA3A8B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63C" w:rsidRDefault="005676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11F" w:rsidRPr="00721F0F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721F0F">
      <w:rPr>
        <w:rFonts w:ascii="Arial" w:hAnsi="Arial" w:cs="Arial"/>
        <w:b/>
        <w:sz w:val="24"/>
        <w:szCs w:val="24"/>
      </w:rPr>
      <w:t>OBR-</w:t>
    </w:r>
    <w:r w:rsidR="00721F0F">
      <w:rPr>
        <w:rFonts w:ascii="Arial" w:hAnsi="Arial" w:cs="Arial"/>
        <w:b/>
        <w:sz w:val="24"/>
        <w:szCs w:val="24"/>
      </w:rPr>
      <w:t>1</w:t>
    </w:r>
    <w:r w:rsidR="007927BC">
      <w:rPr>
        <w:rFonts w:ascii="Arial" w:hAnsi="Arial" w:cs="Arial"/>
        <w:b/>
        <w:sz w:val="24"/>
        <w:szCs w:val="24"/>
      </w:rPr>
      <w:t>3</w:t>
    </w:r>
  </w:p>
  <w:p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63C" w:rsidRDefault="005676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360" w:hanging="360"/>
      </w:pPr>
      <w:rPr>
        <w:rFonts w:ascii="Garamond" w:eastAsia="Tahoma" w:hAnsi="Garamond" w:cs="Garamond"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Garamond" w:eastAsia="Tahoma" w:hAnsi="Garamond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Courier New" w:hAnsi="Courier New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Wingdings" w:hAnsi="Wingdings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(WE)" w:hAnsi="Courier (WE)" w:cs="Courier (WE)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Courier New" w:hAnsi="Courier New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Wingdings" w:hAnsi="Wingdings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(WE)" w:hAnsi="Courier (WE)" w:cs="Courier (WE)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Courier New" w:hAnsi="Courier New" w:hint="default"/>
      </w:r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ocumentProtection w:edit="forms" w:enforcement="1" w:cryptProviderType="rsaAES" w:cryptAlgorithmClass="hash" w:cryptAlgorithmType="typeAny" w:cryptAlgorithmSid="14" w:cryptSpinCount="100000" w:hash="/TWOIMOnMvgeGztJ0eQ7P+PwGJRebMM6xkbc6dOqjiRDxFkSMUpczBYIPaU8gGrusdhvSNtg58x6ED0sodHQsw==" w:salt="Px/xfgYZXe09xcKQC90Vn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586D"/>
    <w:rsid w:val="00047125"/>
    <w:rsid w:val="000524A0"/>
    <w:rsid w:val="000527DA"/>
    <w:rsid w:val="00074A95"/>
    <w:rsid w:val="000B6257"/>
    <w:rsid w:val="000C56DD"/>
    <w:rsid w:val="000C5858"/>
    <w:rsid w:val="000C7C43"/>
    <w:rsid w:val="000F211F"/>
    <w:rsid w:val="001013E7"/>
    <w:rsid w:val="0012609F"/>
    <w:rsid w:val="00162BB5"/>
    <w:rsid w:val="00177EF8"/>
    <w:rsid w:val="00195329"/>
    <w:rsid w:val="001B0A1C"/>
    <w:rsid w:val="002E6172"/>
    <w:rsid w:val="002E64C1"/>
    <w:rsid w:val="00346011"/>
    <w:rsid w:val="00356753"/>
    <w:rsid w:val="003634F5"/>
    <w:rsid w:val="003675B1"/>
    <w:rsid w:val="003C4C99"/>
    <w:rsid w:val="003D40A7"/>
    <w:rsid w:val="003D5C01"/>
    <w:rsid w:val="00436526"/>
    <w:rsid w:val="00442AEA"/>
    <w:rsid w:val="004473D5"/>
    <w:rsid w:val="00450232"/>
    <w:rsid w:val="0046731F"/>
    <w:rsid w:val="004729BF"/>
    <w:rsid w:val="004761B0"/>
    <w:rsid w:val="004D11BB"/>
    <w:rsid w:val="004F3F7C"/>
    <w:rsid w:val="00510BC2"/>
    <w:rsid w:val="00515DC1"/>
    <w:rsid w:val="00531D41"/>
    <w:rsid w:val="00553C04"/>
    <w:rsid w:val="005562D0"/>
    <w:rsid w:val="005611DA"/>
    <w:rsid w:val="0056763C"/>
    <w:rsid w:val="00567726"/>
    <w:rsid w:val="00590AEC"/>
    <w:rsid w:val="005E1CBC"/>
    <w:rsid w:val="00600052"/>
    <w:rsid w:val="00602928"/>
    <w:rsid w:val="006037FD"/>
    <w:rsid w:val="00612123"/>
    <w:rsid w:val="0062287B"/>
    <w:rsid w:val="00635F9C"/>
    <w:rsid w:val="006437AB"/>
    <w:rsid w:val="00654111"/>
    <w:rsid w:val="00680435"/>
    <w:rsid w:val="00680649"/>
    <w:rsid w:val="00680F5B"/>
    <w:rsid w:val="00682111"/>
    <w:rsid w:val="006D5D72"/>
    <w:rsid w:val="006F2B2D"/>
    <w:rsid w:val="00712780"/>
    <w:rsid w:val="00721F0F"/>
    <w:rsid w:val="00742A9B"/>
    <w:rsid w:val="007927BC"/>
    <w:rsid w:val="007A39D6"/>
    <w:rsid w:val="007D0538"/>
    <w:rsid w:val="008064A0"/>
    <w:rsid w:val="00861EB3"/>
    <w:rsid w:val="008D57D8"/>
    <w:rsid w:val="00901273"/>
    <w:rsid w:val="009123F1"/>
    <w:rsid w:val="009217DB"/>
    <w:rsid w:val="00965ADC"/>
    <w:rsid w:val="00973A96"/>
    <w:rsid w:val="00986F92"/>
    <w:rsid w:val="0099718F"/>
    <w:rsid w:val="009E0F9C"/>
    <w:rsid w:val="00A01232"/>
    <w:rsid w:val="00A03C4E"/>
    <w:rsid w:val="00A0639F"/>
    <w:rsid w:val="00A172DA"/>
    <w:rsid w:val="00A52C18"/>
    <w:rsid w:val="00A643D1"/>
    <w:rsid w:val="00A75A2D"/>
    <w:rsid w:val="00A779BF"/>
    <w:rsid w:val="00A97BDC"/>
    <w:rsid w:val="00AF25FB"/>
    <w:rsid w:val="00B259FF"/>
    <w:rsid w:val="00B43C9D"/>
    <w:rsid w:val="00B47D09"/>
    <w:rsid w:val="00B77948"/>
    <w:rsid w:val="00BE12E0"/>
    <w:rsid w:val="00BE5A7D"/>
    <w:rsid w:val="00BF525F"/>
    <w:rsid w:val="00C21B96"/>
    <w:rsid w:val="00C244CA"/>
    <w:rsid w:val="00C72B44"/>
    <w:rsid w:val="00C95A00"/>
    <w:rsid w:val="00CA3A8B"/>
    <w:rsid w:val="00CA58CA"/>
    <w:rsid w:val="00CD2136"/>
    <w:rsid w:val="00CD2BCE"/>
    <w:rsid w:val="00CD4044"/>
    <w:rsid w:val="00CE3D2D"/>
    <w:rsid w:val="00CF5C91"/>
    <w:rsid w:val="00D0035D"/>
    <w:rsid w:val="00D63C00"/>
    <w:rsid w:val="00D77983"/>
    <w:rsid w:val="00D96C9A"/>
    <w:rsid w:val="00DA3B8B"/>
    <w:rsid w:val="00DB7B99"/>
    <w:rsid w:val="00DC03FA"/>
    <w:rsid w:val="00DE4DD0"/>
    <w:rsid w:val="00E22AD5"/>
    <w:rsid w:val="00E44D62"/>
    <w:rsid w:val="00E46252"/>
    <w:rsid w:val="00ED1BF5"/>
    <w:rsid w:val="00ED2F95"/>
    <w:rsid w:val="00EE71FB"/>
    <w:rsid w:val="00EF51D8"/>
    <w:rsid w:val="00F23F40"/>
    <w:rsid w:val="00F42DAC"/>
    <w:rsid w:val="00F55189"/>
    <w:rsid w:val="00F55F83"/>
    <w:rsid w:val="00F6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link w:val="OdstavekseznamaZnak"/>
    <w:uiPriority w:val="1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1"/>
    <w:qFormat/>
    <w:locked/>
    <w:rsid w:val="00CE3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34</cp:revision>
  <dcterms:created xsi:type="dcterms:W3CDTF">2021-12-15T08:25:00Z</dcterms:created>
  <dcterms:modified xsi:type="dcterms:W3CDTF">2023-05-20T14:30:00Z</dcterms:modified>
</cp:coreProperties>
</file>