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53"/>
        <w:gridCol w:w="7376"/>
      </w:tblGrid>
      <w:tr w:rsidR="001166E0" w:rsidRPr="0090140F" w14:paraId="07BED1F9" w14:textId="77777777" w:rsidTr="005968D1">
        <w:trPr>
          <w:trHeight w:val="20"/>
          <w:jc w:val="center"/>
        </w:trPr>
        <w:tc>
          <w:tcPr>
            <w:tcW w:w="5000" w:type="pct"/>
            <w:gridSpan w:val="2"/>
            <w:shd w:val="clear" w:color="auto" w:fill="FFC000"/>
            <w:vAlign w:val="center"/>
          </w:tcPr>
          <w:p w14:paraId="48ABF40F" w14:textId="77777777" w:rsidR="001166E0" w:rsidRPr="0090140F" w:rsidRDefault="001166E0" w:rsidP="00FB31A1">
            <w:pPr>
              <w:widowControl w:val="0"/>
              <w:spacing w:after="0" w:line="240" w:lineRule="auto"/>
              <w:jc w:val="center"/>
              <w:rPr>
                <w:rFonts w:asciiTheme="majorHAnsi" w:hAnsiTheme="majorHAnsi" w:cstheme="majorHAnsi"/>
                <w:lang w:val="sl-SI"/>
              </w:rPr>
            </w:pPr>
            <w:r w:rsidRPr="0090140F">
              <w:rPr>
                <w:rFonts w:asciiTheme="majorHAnsi" w:hAnsiTheme="majorHAnsi" w:cstheme="majorHAnsi"/>
                <w:b/>
                <w:lang w:val="sl-SI"/>
              </w:rPr>
              <w:t>NAROČNIK</w:t>
            </w:r>
          </w:p>
        </w:tc>
      </w:tr>
      <w:tr w:rsidR="001166E0" w:rsidRPr="0090140F" w14:paraId="1C7FACB1" w14:textId="77777777" w:rsidTr="005968D1">
        <w:trPr>
          <w:trHeight w:val="20"/>
          <w:jc w:val="center"/>
        </w:trPr>
        <w:tc>
          <w:tcPr>
            <w:tcW w:w="1170" w:type="pct"/>
            <w:shd w:val="clear" w:color="auto" w:fill="FFC000"/>
            <w:vAlign w:val="center"/>
          </w:tcPr>
          <w:p w14:paraId="3E89EDDC"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Naziv in sedež</w:t>
            </w:r>
          </w:p>
        </w:tc>
        <w:tc>
          <w:tcPr>
            <w:tcW w:w="3830" w:type="pct"/>
            <w:shd w:val="clear" w:color="auto" w:fill="FFF2CC" w:themeFill="accent4" w:themeFillTint="33"/>
            <w:vAlign w:val="center"/>
          </w:tcPr>
          <w:p w14:paraId="4C76F7CC"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fldChar w:fldCharType="begin"/>
            </w:r>
            <w:r w:rsidRPr="0090140F">
              <w:rPr>
                <w:rFonts w:asciiTheme="majorHAnsi" w:hAnsiTheme="majorHAnsi" w:cstheme="majorHAnsi"/>
                <w:b/>
                <w:lang w:val="sl-SI"/>
              </w:rPr>
              <w:instrText xml:space="preserve"> DOCPROPERTY  "MFiles_P1021n1_P0"  \* MERGEFORMAT </w:instrText>
            </w:r>
            <w:r w:rsidRPr="0090140F">
              <w:rPr>
                <w:rFonts w:asciiTheme="majorHAnsi" w:hAnsiTheme="majorHAnsi" w:cstheme="majorHAnsi"/>
                <w:b/>
                <w:lang w:val="sl-SI"/>
              </w:rPr>
              <w:fldChar w:fldCharType="separate"/>
            </w:r>
            <w:r w:rsidR="00FE2331" w:rsidRPr="0090140F">
              <w:rPr>
                <w:rFonts w:asciiTheme="majorHAnsi" w:hAnsiTheme="majorHAnsi" w:cstheme="majorHAnsi"/>
                <w:b/>
                <w:lang w:val="sl-SI"/>
              </w:rPr>
              <w:t>Arnes</w:t>
            </w:r>
            <w:r w:rsidRPr="0090140F">
              <w:rPr>
                <w:rFonts w:asciiTheme="majorHAnsi" w:hAnsiTheme="majorHAnsi" w:cstheme="majorHAnsi"/>
                <w:b/>
                <w:lang w:val="sl-SI"/>
              </w:rPr>
              <w:fldChar w:fldCharType="end"/>
            </w:r>
          </w:p>
          <w:p w14:paraId="0B0D3603"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fldChar w:fldCharType="begin"/>
            </w:r>
            <w:r w:rsidRPr="0090140F">
              <w:rPr>
                <w:rFonts w:asciiTheme="majorHAnsi" w:hAnsiTheme="majorHAnsi" w:cstheme="majorHAnsi"/>
                <w:b/>
                <w:lang w:val="sl-SI"/>
              </w:rPr>
              <w:instrText xml:space="preserve"> DOCPROPERTY  "MFiles_P1021n1_P1033"  \* MERGEFORMAT </w:instrText>
            </w:r>
            <w:r w:rsidRPr="0090140F">
              <w:rPr>
                <w:rFonts w:asciiTheme="majorHAnsi" w:hAnsiTheme="majorHAnsi" w:cstheme="majorHAnsi"/>
                <w:b/>
                <w:lang w:val="sl-SI"/>
              </w:rPr>
              <w:fldChar w:fldCharType="separate"/>
            </w:r>
            <w:r w:rsidR="00FE2331" w:rsidRPr="0090140F">
              <w:rPr>
                <w:rFonts w:asciiTheme="majorHAnsi" w:hAnsiTheme="majorHAnsi" w:cstheme="majorHAnsi"/>
                <w:b/>
                <w:lang w:val="sl-SI"/>
              </w:rPr>
              <w:t>Tehnološki park 18</w:t>
            </w:r>
            <w:r w:rsidRPr="0090140F">
              <w:rPr>
                <w:rFonts w:asciiTheme="majorHAnsi" w:hAnsiTheme="majorHAnsi" w:cstheme="majorHAnsi"/>
                <w:b/>
                <w:lang w:val="sl-SI"/>
              </w:rPr>
              <w:fldChar w:fldCharType="end"/>
            </w:r>
          </w:p>
          <w:p w14:paraId="14DDCFF5" w14:textId="5A23CA32" w:rsidR="00F935AC"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fldChar w:fldCharType="begin"/>
            </w:r>
            <w:r w:rsidRPr="0090140F">
              <w:rPr>
                <w:rFonts w:asciiTheme="majorHAnsi" w:hAnsiTheme="majorHAnsi" w:cstheme="majorHAnsi"/>
                <w:b/>
                <w:lang w:val="sl-SI"/>
              </w:rPr>
              <w:instrText xml:space="preserve"> DOCPROPERTY  "MFiles_PG5BC2FC14A405421BA79F5FEC63BD00E3n1_PGB3D8D77D2D654902AEB821305A1A12BC"  \* MERGEFORMAT </w:instrText>
            </w:r>
            <w:r w:rsidRPr="0090140F">
              <w:rPr>
                <w:rFonts w:asciiTheme="majorHAnsi" w:hAnsiTheme="majorHAnsi" w:cstheme="majorHAnsi"/>
                <w:b/>
                <w:lang w:val="sl-SI"/>
              </w:rPr>
              <w:fldChar w:fldCharType="separate"/>
            </w:r>
            <w:r w:rsidR="00FE2331" w:rsidRPr="0090140F">
              <w:rPr>
                <w:rFonts w:asciiTheme="majorHAnsi" w:hAnsiTheme="majorHAnsi" w:cstheme="majorHAnsi"/>
                <w:b/>
                <w:lang w:val="sl-SI"/>
              </w:rPr>
              <w:t>1000 Ljubljana</w:t>
            </w:r>
            <w:r w:rsidRPr="0090140F">
              <w:rPr>
                <w:rFonts w:asciiTheme="majorHAnsi" w:hAnsiTheme="majorHAnsi" w:cstheme="majorHAnsi"/>
                <w:b/>
                <w:lang w:val="sl-SI"/>
              </w:rPr>
              <w:fldChar w:fldCharType="end"/>
            </w:r>
          </w:p>
        </w:tc>
      </w:tr>
      <w:tr w:rsidR="001166E0" w:rsidRPr="0090140F" w14:paraId="4598002A" w14:textId="77777777" w:rsidTr="005968D1">
        <w:trPr>
          <w:trHeight w:val="20"/>
          <w:jc w:val="center"/>
        </w:trPr>
        <w:tc>
          <w:tcPr>
            <w:tcW w:w="1170" w:type="pct"/>
            <w:shd w:val="clear" w:color="auto" w:fill="FFC000"/>
            <w:vAlign w:val="center"/>
          </w:tcPr>
          <w:p w14:paraId="6910CF1A"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ID št. za DDV</w:t>
            </w:r>
          </w:p>
        </w:tc>
        <w:tc>
          <w:tcPr>
            <w:tcW w:w="3830" w:type="pct"/>
            <w:shd w:val="clear" w:color="auto" w:fill="FFF2CC" w:themeFill="accent4" w:themeFillTint="33"/>
            <w:vAlign w:val="center"/>
          </w:tcPr>
          <w:p w14:paraId="44E5F941" w14:textId="77777777" w:rsidR="001166E0" w:rsidRPr="0090140F" w:rsidRDefault="001166E0"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fldChar w:fldCharType="begin"/>
            </w:r>
            <w:r w:rsidRPr="0090140F">
              <w:rPr>
                <w:rFonts w:asciiTheme="majorHAnsi" w:hAnsiTheme="majorHAnsi" w:cstheme="majorHAnsi"/>
                <w:lang w:val="sl-SI"/>
              </w:rPr>
              <w:instrText xml:space="preserve"> DOCPROPERTY  "MFiles_P1021n1_P1030"  \* MERGEFORMAT </w:instrText>
            </w:r>
            <w:r w:rsidRPr="0090140F">
              <w:rPr>
                <w:rFonts w:asciiTheme="majorHAnsi" w:hAnsiTheme="majorHAnsi" w:cstheme="majorHAnsi"/>
                <w:lang w:val="sl-SI"/>
              </w:rPr>
              <w:fldChar w:fldCharType="separate"/>
            </w:r>
            <w:r w:rsidR="00FE2331" w:rsidRPr="0090140F">
              <w:rPr>
                <w:rFonts w:asciiTheme="majorHAnsi" w:hAnsiTheme="majorHAnsi" w:cstheme="majorHAnsi"/>
                <w:lang w:val="sl-SI"/>
              </w:rPr>
              <w:t>SI65799739</w:t>
            </w:r>
            <w:r w:rsidRPr="0090140F">
              <w:rPr>
                <w:rFonts w:asciiTheme="majorHAnsi" w:hAnsiTheme="majorHAnsi" w:cstheme="majorHAnsi"/>
                <w:lang w:val="sl-SI"/>
              </w:rPr>
              <w:fldChar w:fldCharType="end"/>
            </w:r>
          </w:p>
        </w:tc>
      </w:tr>
      <w:tr w:rsidR="001166E0" w:rsidRPr="0090140F" w14:paraId="1298B8B1" w14:textId="77777777" w:rsidTr="005968D1">
        <w:trPr>
          <w:trHeight w:val="20"/>
          <w:jc w:val="center"/>
        </w:trPr>
        <w:tc>
          <w:tcPr>
            <w:tcW w:w="1170" w:type="pct"/>
            <w:shd w:val="clear" w:color="auto" w:fill="FFC000"/>
            <w:vAlign w:val="center"/>
          </w:tcPr>
          <w:p w14:paraId="734B2505"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Matična številka</w:t>
            </w:r>
          </w:p>
        </w:tc>
        <w:tc>
          <w:tcPr>
            <w:tcW w:w="3830" w:type="pct"/>
            <w:shd w:val="clear" w:color="auto" w:fill="FFF2CC" w:themeFill="accent4" w:themeFillTint="33"/>
            <w:vAlign w:val="center"/>
          </w:tcPr>
          <w:p w14:paraId="24D821E3" w14:textId="2EE1A413" w:rsidR="001166E0" w:rsidRPr="0090140F" w:rsidRDefault="001166E0"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fldChar w:fldCharType="begin"/>
            </w:r>
            <w:r w:rsidRPr="0090140F">
              <w:rPr>
                <w:rFonts w:asciiTheme="majorHAnsi" w:hAnsiTheme="majorHAnsi" w:cstheme="majorHAnsi"/>
                <w:lang w:val="sl-SI"/>
              </w:rPr>
              <w:instrText xml:space="preserve"> DOCPROPERTY  "MFiles_P1021n1_P1031"  \* MERGEFORMAT </w:instrText>
            </w:r>
            <w:r w:rsidRPr="0090140F">
              <w:rPr>
                <w:rFonts w:asciiTheme="majorHAnsi" w:hAnsiTheme="majorHAnsi" w:cstheme="majorHAnsi"/>
                <w:lang w:val="sl-SI"/>
              </w:rPr>
              <w:fldChar w:fldCharType="separate"/>
            </w:r>
            <w:r w:rsidR="00FE2331" w:rsidRPr="0090140F">
              <w:rPr>
                <w:rFonts w:asciiTheme="majorHAnsi" w:hAnsiTheme="majorHAnsi" w:cstheme="majorHAnsi"/>
                <w:lang w:val="sl-SI"/>
              </w:rPr>
              <w:t>5618100</w:t>
            </w:r>
            <w:r w:rsidRPr="0090140F">
              <w:rPr>
                <w:rFonts w:asciiTheme="majorHAnsi" w:hAnsiTheme="majorHAnsi" w:cstheme="majorHAnsi"/>
                <w:lang w:val="sl-SI"/>
              </w:rPr>
              <w:fldChar w:fldCharType="end"/>
            </w:r>
            <w:r w:rsidR="002B65A0" w:rsidRPr="0090140F">
              <w:rPr>
                <w:rFonts w:asciiTheme="majorHAnsi" w:hAnsiTheme="majorHAnsi" w:cstheme="majorHAnsi"/>
                <w:lang w:val="sl-SI"/>
              </w:rPr>
              <w:t>000</w:t>
            </w:r>
          </w:p>
        </w:tc>
      </w:tr>
      <w:tr w:rsidR="001166E0" w:rsidRPr="0090140F" w14:paraId="140FB673" w14:textId="77777777" w:rsidTr="005968D1">
        <w:trPr>
          <w:trHeight w:val="20"/>
          <w:jc w:val="center"/>
        </w:trPr>
        <w:tc>
          <w:tcPr>
            <w:tcW w:w="1170" w:type="pct"/>
            <w:shd w:val="clear" w:color="auto" w:fill="FFC000"/>
            <w:vAlign w:val="center"/>
          </w:tcPr>
          <w:p w14:paraId="07F20CC3" w14:textId="77777777" w:rsidR="001166E0" w:rsidRPr="0090140F" w:rsidRDefault="001166E0"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Poslovni račun</w:t>
            </w:r>
          </w:p>
        </w:tc>
        <w:tc>
          <w:tcPr>
            <w:tcW w:w="3830" w:type="pct"/>
            <w:shd w:val="clear" w:color="auto" w:fill="FFF2CC" w:themeFill="accent4" w:themeFillTint="33"/>
            <w:vAlign w:val="center"/>
          </w:tcPr>
          <w:p w14:paraId="6BE039A1" w14:textId="77777777" w:rsidR="001166E0" w:rsidRPr="0090140F" w:rsidRDefault="001166E0"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fldChar w:fldCharType="begin"/>
            </w:r>
            <w:r w:rsidRPr="0090140F">
              <w:rPr>
                <w:rFonts w:asciiTheme="majorHAnsi" w:hAnsiTheme="majorHAnsi" w:cstheme="majorHAnsi"/>
                <w:lang w:val="sl-SI"/>
              </w:rPr>
              <w:instrText xml:space="preserve"> DOCPROPERTY  "MFiles_P1021n1_P1032"  \* MERGEFORMAT </w:instrText>
            </w:r>
            <w:r w:rsidRPr="0090140F">
              <w:rPr>
                <w:rFonts w:asciiTheme="majorHAnsi" w:hAnsiTheme="majorHAnsi" w:cstheme="majorHAnsi"/>
                <w:lang w:val="sl-SI"/>
              </w:rPr>
              <w:fldChar w:fldCharType="separate"/>
            </w:r>
            <w:r w:rsidR="00FE2331" w:rsidRPr="0090140F">
              <w:rPr>
                <w:rFonts w:asciiTheme="majorHAnsi" w:hAnsiTheme="majorHAnsi" w:cstheme="majorHAnsi"/>
                <w:lang w:val="sl-SI"/>
              </w:rPr>
              <w:t>SI56 0110 0603 0345 406</w:t>
            </w:r>
            <w:r w:rsidRPr="0090140F">
              <w:rPr>
                <w:rFonts w:asciiTheme="majorHAnsi" w:hAnsiTheme="majorHAnsi" w:cstheme="majorHAnsi"/>
                <w:lang w:val="sl-SI"/>
              </w:rPr>
              <w:fldChar w:fldCharType="end"/>
            </w:r>
          </w:p>
        </w:tc>
      </w:tr>
      <w:tr w:rsidR="004A5757" w:rsidRPr="0090140F" w14:paraId="038FDF4A" w14:textId="77777777" w:rsidTr="005968D1">
        <w:trPr>
          <w:trHeight w:val="20"/>
          <w:jc w:val="center"/>
        </w:trPr>
        <w:tc>
          <w:tcPr>
            <w:tcW w:w="1170" w:type="pct"/>
            <w:shd w:val="clear" w:color="auto" w:fill="FFC000"/>
            <w:vAlign w:val="center"/>
          </w:tcPr>
          <w:p w14:paraId="39D70F0D" w14:textId="77777777" w:rsidR="004A5757" w:rsidRPr="0090140F" w:rsidRDefault="004A5757"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Telefon</w:t>
            </w:r>
          </w:p>
        </w:tc>
        <w:tc>
          <w:tcPr>
            <w:tcW w:w="3830" w:type="pct"/>
            <w:shd w:val="clear" w:color="auto" w:fill="FFF2CC" w:themeFill="accent4" w:themeFillTint="33"/>
            <w:vAlign w:val="center"/>
          </w:tcPr>
          <w:p w14:paraId="0A69452F" w14:textId="4D6931C2" w:rsidR="004A5757" w:rsidRPr="0090140F" w:rsidRDefault="004A5757"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01/479-8800</w:t>
            </w:r>
          </w:p>
        </w:tc>
      </w:tr>
      <w:tr w:rsidR="004A5757" w:rsidRPr="0090140F" w14:paraId="23F33BF0" w14:textId="77777777" w:rsidTr="005968D1">
        <w:trPr>
          <w:trHeight w:val="20"/>
          <w:jc w:val="center"/>
        </w:trPr>
        <w:tc>
          <w:tcPr>
            <w:tcW w:w="1170" w:type="pct"/>
            <w:shd w:val="clear" w:color="auto" w:fill="FFC000"/>
            <w:vAlign w:val="center"/>
          </w:tcPr>
          <w:p w14:paraId="4175CABC" w14:textId="77777777" w:rsidR="004A5757" w:rsidRPr="0090140F" w:rsidRDefault="004A5757"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E-pošta</w:t>
            </w:r>
          </w:p>
        </w:tc>
        <w:tc>
          <w:tcPr>
            <w:tcW w:w="3830" w:type="pct"/>
            <w:shd w:val="clear" w:color="auto" w:fill="FFF2CC" w:themeFill="accent4" w:themeFillTint="33"/>
            <w:vAlign w:val="center"/>
          </w:tcPr>
          <w:p w14:paraId="5EEF789E" w14:textId="041B25B9" w:rsidR="004A5757" w:rsidRPr="0090140F" w:rsidRDefault="004A5757"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noo@arnes.si</w:t>
            </w:r>
          </w:p>
        </w:tc>
      </w:tr>
      <w:tr w:rsidR="004A5757" w:rsidRPr="0090140F" w14:paraId="04C77D74" w14:textId="77777777" w:rsidTr="005968D1">
        <w:trPr>
          <w:trHeight w:val="20"/>
          <w:jc w:val="center"/>
        </w:trPr>
        <w:tc>
          <w:tcPr>
            <w:tcW w:w="1170" w:type="pct"/>
            <w:shd w:val="clear" w:color="auto" w:fill="FFC000"/>
            <w:vAlign w:val="center"/>
          </w:tcPr>
          <w:p w14:paraId="454F274D" w14:textId="77777777" w:rsidR="004A5757" w:rsidRPr="0090140F" w:rsidRDefault="004A5757"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Skrbnik pogodbe</w:t>
            </w:r>
          </w:p>
        </w:tc>
        <w:tc>
          <w:tcPr>
            <w:tcW w:w="3830" w:type="pct"/>
            <w:shd w:val="clear" w:color="auto" w:fill="FFF2CC" w:themeFill="accent4" w:themeFillTint="33"/>
            <w:vAlign w:val="center"/>
          </w:tcPr>
          <w:p w14:paraId="08A388E5" w14:textId="77777777" w:rsidR="004A5757" w:rsidRPr="0090140F" w:rsidRDefault="004A5757" w:rsidP="00FB31A1">
            <w:pPr>
              <w:widowControl w:val="0"/>
              <w:spacing w:after="0" w:line="240" w:lineRule="auto"/>
              <w:jc w:val="both"/>
              <w:rPr>
                <w:rFonts w:asciiTheme="majorHAnsi" w:hAnsiTheme="majorHAnsi" w:cstheme="majorHAnsi"/>
                <w:lang w:val="sl-SI"/>
              </w:rPr>
            </w:pPr>
          </w:p>
        </w:tc>
      </w:tr>
      <w:tr w:rsidR="004A5757" w:rsidRPr="0090140F" w14:paraId="32AF2070" w14:textId="77777777" w:rsidTr="005968D1">
        <w:trPr>
          <w:trHeight w:val="20"/>
          <w:jc w:val="center"/>
        </w:trPr>
        <w:tc>
          <w:tcPr>
            <w:tcW w:w="1170" w:type="pct"/>
            <w:shd w:val="clear" w:color="auto" w:fill="FFC000"/>
            <w:vAlign w:val="center"/>
          </w:tcPr>
          <w:p w14:paraId="742490D2" w14:textId="77777777" w:rsidR="004A5757" w:rsidRPr="0090140F" w:rsidRDefault="004A5757"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Podpisnik</w:t>
            </w:r>
          </w:p>
        </w:tc>
        <w:tc>
          <w:tcPr>
            <w:tcW w:w="3830" w:type="pct"/>
            <w:shd w:val="clear" w:color="auto" w:fill="FFF2CC" w:themeFill="accent4" w:themeFillTint="33"/>
            <w:vAlign w:val="center"/>
          </w:tcPr>
          <w:p w14:paraId="39D4C5A5" w14:textId="5F73F5A0" w:rsidR="004A5757" w:rsidRPr="0090140F" w:rsidRDefault="00AD3E61"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 xml:space="preserve">mag. </w:t>
            </w:r>
            <w:r w:rsidR="004A5757" w:rsidRPr="0090140F">
              <w:rPr>
                <w:rFonts w:asciiTheme="majorHAnsi" w:hAnsiTheme="majorHAnsi" w:cstheme="majorHAnsi"/>
                <w:lang w:val="sl-SI"/>
              </w:rPr>
              <w:fldChar w:fldCharType="begin"/>
            </w:r>
            <w:r w:rsidR="004A5757" w:rsidRPr="0090140F">
              <w:rPr>
                <w:rFonts w:asciiTheme="majorHAnsi" w:hAnsiTheme="majorHAnsi" w:cstheme="majorHAnsi"/>
                <w:lang w:val="sl-SI"/>
              </w:rPr>
              <w:instrText xml:space="preserve"> DOCPROPERTY  "MFiles_P1021n1_P1034"  \* MERGEFORMAT </w:instrText>
            </w:r>
            <w:r w:rsidR="004A5757" w:rsidRPr="0090140F">
              <w:rPr>
                <w:rFonts w:asciiTheme="majorHAnsi" w:hAnsiTheme="majorHAnsi" w:cstheme="majorHAnsi"/>
                <w:lang w:val="sl-SI"/>
              </w:rPr>
              <w:fldChar w:fldCharType="separate"/>
            </w:r>
            <w:r w:rsidR="004A5757" w:rsidRPr="0090140F">
              <w:rPr>
                <w:rFonts w:asciiTheme="majorHAnsi" w:hAnsiTheme="majorHAnsi" w:cstheme="majorHAnsi"/>
                <w:lang w:val="sl-SI"/>
              </w:rPr>
              <w:t>Marko Bonač</w:t>
            </w:r>
            <w:r w:rsidR="004A5757" w:rsidRPr="0090140F">
              <w:rPr>
                <w:rFonts w:asciiTheme="majorHAnsi" w:hAnsiTheme="majorHAnsi" w:cstheme="majorHAnsi"/>
                <w:lang w:val="sl-SI"/>
              </w:rPr>
              <w:fldChar w:fldCharType="end"/>
            </w:r>
            <w:r w:rsidRPr="0090140F">
              <w:rPr>
                <w:rFonts w:asciiTheme="majorHAnsi" w:hAnsiTheme="majorHAnsi" w:cstheme="majorHAnsi"/>
                <w:lang w:val="sl-SI"/>
              </w:rPr>
              <w:t>, direktor</w:t>
            </w:r>
          </w:p>
        </w:tc>
      </w:tr>
    </w:tbl>
    <w:p w14:paraId="772ECB98" w14:textId="77777777" w:rsidR="00EE2FFA" w:rsidRPr="0090140F" w:rsidRDefault="00EE2FFA" w:rsidP="00FB31A1">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41"/>
        <w:gridCol w:w="3567"/>
        <w:gridCol w:w="3821"/>
      </w:tblGrid>
      <w:tr w:rsidR="00FD0DDA" w:rsidRPr="0090140F" w14:paraId="62942325" w14:textId="77777777" w:rsidTr="005D0230">
        <w:trPr>
          <w:trHeight w:val="20"/>
          <w:jc w:val="center"/>
        </w:trPr>
        <w:tc>
          <w:tcPr>
            <w:tcW w:w="1164" w:type="pct"/>
            <w:tcBorders>
              <w:bottom w:val="single" w:sz="4" w:space="0" w:color="auto"/>
            </w:tcBorders>
            <w:shd w:val="clear" w:color="auto" w:fill="FFC000"/>
            <w:vAlign w:val="center"/>
          </w:tcPr>
          <w:p w14:paraId="59458166" w14:textId="3EB73777" w:rsidR="00FD0DDA" w:rsidRPr="0090140F" w:rsidRDefault="00DA548D"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IZVAJALEC</w:t>
            </w:r>
          </w:p>
        </w:tc>
        <w:tc>
          <w:tcPr>
            <w:tcW w:w="1852" w:type="pct"/>
            <w:tcBorders>
              <w:bottom w:val="single" w:sz="4" w:space="0" w:color="auto"/>
            </w:tcBorders>
            <w:shd w:val="clear" w:color="auto" w:fill="FFC000"/>
            <w:vAlign w:val="center"/>
          </w:tcPr>
          <w:p w14:paraId="5A821792" w14:textId="77777777" w:rsidR="00FD0DDA" w:rsidRPr="0090140F" w:rsidRDefault="00FD0DDA" w:rsidP="00FB31A1">
            <w:pPr>
              <w:widowControl w:val="0"/>
              <w:spacing w:after="0" w:line="240" w:lineRule="auto"/>
              <w:jc w:val="both"/>
              <w:rPr>
                <w:rFonts w:asciiTheme="majorHAnsi" w:hAnsiTheme="majorHAnsi" w:cstheme="majorHAnsi"/>
                <w:b/>
                <w:lang w:val="sl-SI"/>
              </w:rPr>
            </w:pPr>
            <w:proofErr w:type="spellStart"/>
            <w:r w:rsidRPr="0090140F">
              <w:rPr>
                <w:rFonts w:asciiTheme="majorHAnsi" w:hAnsiTheme="majorHAnsi" w:cstheme="majorHAnsi"/>
                <w:b/>
                <w:lang w:val="sl-SI"/>
              </w:rPr>
              <w:t>Poslovodeči</w:t>
            </w:r>
            <w:proofErr w:type="spellEnd"/>
            <w:r w:rsidRPr="0090140F">
              <w:rPr>
                <w:rFonts w:asciiTheme="majorHAnsi" w:hAnsiTheme="majorHAnsi" w:cstheme="majorHAnsi"/>
                <w:b/>
                <w:lang w:val="sl-SI"/>
              </w:rPr>
              <w:t xml:space="preserve"> partner</w:t>
            </w:r>
          </w:p>
        </w:tc>
        <w:tc>
          <w:tcPr>
            <w:tcW w:w="1985" w:type="pct"/>
            <w:tcBorders>
              <w:bottom w:val="single" w:sz="4" w:space="0" w:color="auto"/>
            </w:tcBorders>
            <w:shd w:val="clear" w:color="auto" w:fill="FFC000"/>
            <w:vAlign w:val="center"/>
          </w:tcPr>
          <w:p w14:paraId="63983E1F" w14:textId="67555809" w:rsidR="00FD0DDA" w:rsidRPr="0090140F" w:rsidRDefault="00FD0DDA" w:rsidP="00FB31A1">
            <w:pPr>
              <w:widowControl w:val="0"/>
              <w:spacing w:after="0" w:line="240" w:lineRule="auto"/>
              <w:jc w:val="both"/>
              <w:rPr>
                <w:rFonts w:asciiTheme="majorHAnsi" w:hAnsiTheme="majorHAnsi" w:cstheme="majorHAnsi"/>
                <w:b/>
                <w:lang w:val="sl-SI"/>
              </w:rPr>
            </w:pPr>
            <w:r w:rsidRPr="0090140F">
              <w:rPr>
                <w:rFonts w:asciiTheme="majorHAnsi" w:hAnsiTheme="majorHAnsi" w:cstheme="majorHAnsi"/>
                <w:b/>
                <w:lang w:val="sl-SI"/>
              </w:rPr>
              <w:t>Partner 2</w:t>
            </w:r>
          </w:p>
        </w:tc>
      </w:tr>
      <w:tr w:rsidR="00FD0DDA" w:rsidRPr="0090140F" w14:paraId="4DFE938F" w14:textId="77777777" w:rsidTr="005D0230">
        <w:trPr>
          <w:trHeight w:val="20"/>
          <w:jc w:val="center"/>
        </w:trPr>
        <w:tc>
          <w:tcPr>
            <w:tcW w:w="1164" w:type="pct"/>
            <w:shd w:val="clear" w:color="auto" w:fill="FFC000"/>
            <w:vAlign w:val="center"/>
          </w:tcPr>
          <w:p w14:paraId="68153441"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Naziv in sedež</w:t>
            </w:r>
          </w:p>
        </w:tc>
        <w:tc>
          <w:tcPr>
            <w:tcW w:w="1852" w:type="pct"/>
            <w:shd w:val="clear" w:color="auto" w:fill="auto"/>
            <w:vAlign w:val="center"/>
          </w:tcPr>
          <w:p w14:paraId="10829E72" w14:textId="77777777" w:rsidR="00FD0DDA" w:rsidRPr="0090140F" w:rsidRDefault="00FD0DDA" w:rsidP="00FB31A1">
            <w:pPr>
              <w:widowControl w:val="0"/>
              <w:spacing w:after="0" w:line="240" w:lineRule="auto"/>
              <w:jc w:val="both"/>
              <w:rPr>
                <w:rFonts w:asciiTheme="majorHAnsi" w:hAnsiTheme="majorHAnsi" w:cstheme="majorHAnsi"/>
                <w:b/>
                <w:lang w:val="sl-SI"/>
              </w:rPr>
            </w:pPr>
          </w:p>
        </w:tc>
        <w:tc>
          <w:tcPr>
            <w:tcW w:w="1985" w:type="pct"/>
            <w:shd w:val="clear" w:color="auto" w:fill="auto"/>
            <w:vAlign w:val="center"/>
          </w:tcPr>
          <w:p w14:paraId="2B6B49E5" w14:textId="77777777" w:rsidR="00FD0DDA" w:rsidRPr="0090140F" w:rsidRDefault="00FD0DDA" w:rsidP="00FB31A1">
            <w:pPr>
              <w:widowControl w:val="0"/>
              <w:spacing w:after="0" w:line="240" w:lineRule="auto"/>
              <w:jc w:val="both"/>
              <w:rPr>
                <w:rFonts w:asciiTheme="majorHAnsi" w:hAnsiTheme="majorHAnsi" w:cstheme="majorHAnsi"/>
                <w:b/>
                <w:lang w:val="sl-SI"/>
              </w:rPr>
            </w:pPr>
          </w:p>
        </w:tc>
      </w:tr>
      <w:tr w:rsidR="00FD0DDA" w:rsidRPr="0090140F" w14:paraId="510F7BF6" w14:textId="77777777" w:rsidTr="005D0230">
        <w:trPr>
          <w:trHeight w:val="20"/>
          <w:jc w:val="center"/>
        </w:trPr>
        <w:tc>
          <w:tcPr>
            <w:tcW w:w="1164" w:type="pct"/>
            <w:shd w:val="clear" w:color="auto" w:fill="FFC000"/>
            <w:vAlign w:val="center"/>
          </w:tcPr>
          <w:p w14:paraId="3A6FA5B9"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ID št. za DDV</w:t>
            </w:r>
          </w:p>
        </w:tc>
        <w:tc>
          <w:tcPr>
            <w:tcW w:w="1852" w:type="pct"/>
            <w:shd w:val="clear" w:color="auto" w:fill="auto"/>
            <w:vAlign w:val="center"/>
          </w:tcPr>
          <w:p w14:paraId="68357CB3"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34558D03"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FD0DDA" w:rsidRPr="0090140F" w14:paraId="27B8F7C9" w14:textId="77777777" w:rsidTr="005D0230">
        <w:trPr>
          <w:trHeight w:val="20"/>
          <w:jc w:val="center"/>
        </w:trPr>
        <w:tc>
          <w:tcPr>
            <w:tcW w:w="1164" w:type="pct"/>
            <w:shd w:val="clear" w:color="auto" w:fill="FFC000"/>
            <w:vAlign w:val="center"/>
          </w:tcPr>
          <w:p w14:paraId="5A137E55"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Matična številka</w:t>
            </w:r>
          </w:p>
        </w:tc>
        <w:tc>
          <w:tcPr>
            <w:tcW w:w="1852" w:type="pct"/>
            <w:shd w:val="clear" w:color="auto" w:fill="auto"/>
            <w:vAlign w:val="center"/>
          </w:tcPr>
          <w:p w14:paraId="38E26749"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201383EE"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FD0DDA" w:rsidRPr="0090140F" w14:paraId="100B4F88" w14:textId="77777777" w:rsidTr="005D0230">
        <w:trPr>
          <w:trHeight w:val="20"/>
          <w:jc w:val="center"/>
        </w:trPr>
        <w:tc>
          <w:tcPr>
            <w:tcW w:w="1164" w:type="pct"/>
            <w:shd w:val="clear" w:color="auto" w:fill="FFC000"/>
            <w:vAlign w:val="center"/>
          </w:tcPr>
          <w:p w14:paraId="7E06A7F1"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Poslovni račun</w:t>
            </w:r>
          </w:p>
        </w:tc>
        <w:tc>
          <w:tcPr>
            <w:tcW w:w="1852" w:type="pct"/>
            <w:shd w:val="clear" w:color="auto" w:fill="auto"/>
            <w:vAlign w:val="center"/>
          </w:tcPr>
          <w:p w14:paraId="6065C528"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0AC3AE88"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FD0DDA" w:rsidRPr="0090140F" w14:paraId="532E746E" w14:textId="77777777" w:rsidTr="005D0230">
        <w:trPr>
          <w:trHeight w:val="20"/>
          <w:jc w:val="center"/>
        </w:trPr>
        <w:tc>
          <w:tcPr>
            <w:tcW w:w="1164" w:type="pct"/>
            <w:shd w:val="clear" w:color="auto" w:fill="FFC000"/>
            <w:vAlign w:val="center"/>
          </w:tcPr>
          <w:p w14:paraId="1CF6C9C2"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Telefon</w:t>
            </w:r>
          </w:p>
        </w:tc>
        <w:tc>
          <w:tcPr>
            <w:tcW w:w="1852" w:type="pct"/>
            <w:shd w:val="clear" w:color="auto" w:fill="auto"/>
            <w:vAlign w:val="center"/>
          </w:tcPr>
          <w:p w14:paraId="42A6D78A"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5CE18815"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FD0DDA" w:rsidRPr="0090140F" w14:paraId="2BFBF5C9" w14:textId="77777777" w:rsidTr="005D0230">
        <w:trPr>
          <w:trHeight w:val="20"/>
          <w:jc w:val="center"/>
        </w:trPr>
        <w:tc>
          <w:tcPr>
            <w:tcW w:w="1164" w:type="pct"/>
            <w:shd w:val="clear" w:color="auto" w:fill="FFC000"/>
            <w:vAlign w:val="center"/>
          </w:tcPr>
          <w:p w14:paraId="383581E5" w14:textId="77777777" w:rsidR="00FD0DDA" w:rsidRPr="0090140F" w:rsidRDefault="00FD0DDA"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E-pošta</w:t>
            </w:r>
          </w:p>
        </w:tc>
        <w:tc>
          <w:tcPr>
            <w:tcW w:w="1852" w:type="pct"/>
            <w:shd w:val="clear" w:color="auto" w:fill="auto"/>
            <w:vAlign w:val="center"/>
          </w:tcPr>
          <w:p w14:paraId="77C4F12D" w14:textId="77777777" w:rsidR="00FD0DDA" w:rsidRPr="0090140F" w:rsidRDefault="00FD0DDA" w:rsidP="00FB31A1">
            <w:pPr>
              <w:widowControl w:val="0"/>
              <w:spacing w:after="0" w:line="240" w:lineRule="auto"/>
              <w:jc w:val="both"/>
              <w:rPr>
                <w:rFonts w:asciiTheme="majorHAnsi" w:hAnsiTheme="majorHAnsi" w:cstheme="majorHAnsi"/>
                <w:lang w:val="sl-SI"/>
              </w:rPr>
            </w:pPr>
          </w:p>
        </w:tc>
        <w:tc>
          <w:tcPr>
            <w:tcW w:w="1985" w:type="pct"/>
            <w:shd w:val="clear" w:color="auto" w:fill="auto"/>
            <w:vAlign w:val="center"/>
          </w:tcPr>
          <w:p w14:paraId="1A899A95" w14:textId="77777777" w:rsidR="00FD0DDA" w:rsidRPr="0090140F" w:rsidRDefault="00FD0DDA" w:rsidP="00FB31A1">
            <w:pPr>
              <w:widowControl w:val="0"/>
              <w:spacing w:after="0" w:line="240" w:lineRule="auto"/>
              <w:jc w:val="both"/>
              <w:rPr>
                <w:rFonts w:asciiTheme="majorHAnsi" w:hAnsiTheme="majorHAnsi" w:cstheme="majorHAnsi"/>
                <w:lang w:val="sl-SI"/>
              </w:rPr>
            </w:pPr>
          </w:p>
        </w:tc>
      </w:tr>
      <w:tr w:rsidR="008726FD" w:rsidRPr="0090140F" w14:paraId="63A7396F" w14:textId="77777777" w:rsidTr="005968D1">
        <w:trPr>
          <w:trHeight w:val="20"/>
          <w:jc w:val="center"/>
        </w:trPr>
        <w:tc>
          <w:tcPr>
            <w:tcW w:w="1164" w:type="pct"/>
            <w:shd w:val="clear" w:color="auto" w:fill="FFC000"/>
            <w:vAlign w:val="center"/>
          </w:tcPr>
          <w:p w14:paraId="7C10E793" w14:textId="77777777" w:rsidR="008726FD" w:rsidRPr="0090140F" w:rsidRDefault="008726FD"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Skrbnik pogodbe</w:t>
            </w:r>
          </w:p>
        </w:tc>
        <w:tc>
          <w:tcPr>
            <w:tcW w:w="3836" w:type="pct"/>
            <w:gridSpan w:val="2"/>
            <w:shd w:val="clear" w:color="auto" w:fill="auto"/>
            <w:vAlign w:val="center"/>
          </w:tcPr>
          <w:p w14:paraId="2F90DE27" w14:textId="77777777" w:rsidR="008726FD" w:rsidRPr="0090140F" w:rsidRDefault="008726FD" w:rsidP="00FB31A1">
            <w:pPr>
              <w:widowControl w:val="0"/>
              <w:spacing w:after="0" w:line="240" w:lineRule="auto"/>
              <w:jc w:val="both"/>
              <w:rPr>
                <w:rFonts w:asciiTheme="majorHAnsi" w:hAnsiTheme="majorHAnsi" w:cstheme="majorHAnsi"/>
                <w:lang w:val="sl-SI"/>
              </w:rPr>
            </w:pPr>
          </w:p>
        </w:tc>
      </w:tr>
      <w:tr w:rsidR="008726FD" w:rsidRPr="0090140F" w14:paraId="6539B0E9" w14:textId="77777777" w:rsidTr="005968D1">
        <w:trPr>
          <w:trHeight w:val="20"/>
          <w:jc w:val="center"/>
        </w:trPr>
        <w:tc>
          <w:tcPr>
            <w:tcW w:w="1164" w:type="pct"/>
            <w:shd w:val="clear" w:color="auto" w:fill="FFC000"/>
            <w:vAlign w:val="center"/>
          </w:tcPr>
          <w:p w14:paraId="21534B2A" w14:textId="77777777" w:rsidR="008726FD" w:rsidRPr="0090140F" w:rsidRDefault="008726FD"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Podpisnik</w:t>
            </w:r>
          </w:p>
        </w:tc>
        <w:tc>
          <w:tcPr>
            <w:tcW w:w="3836" w:type="pct"/>
            <w:gridSpan w:val="2"/>
            <w:shd w:val="clear" w:color="auto" w:fill="auto"/>
            <w:vAlign w:val="center"/>
          </w:tcPr>
          <w:p w14:paraId="13775D0E" w14:textId="77777777" w:rsidR="008726FD" w:rsidRPr="0090140F" w:rsidRDefault="008726FD" w:rsidP="00FB31A1">
            <w:pPr>
              <w:widowControl w:val="0"/>
              <w:spacing w:after="0" w:line="240" w:lineRule="auto"/>
              <w:jc w:val="both"/>
              <w:rPr>
                <w:rFonts w:asciiTheme="majorHAnsi" w:hAnsiTheme="majorHAnsi" w:cstheme="majorHAnsi"/>
                <w:lang w:val="sl-SI"/>
              </w:rPr>
            </w:pPr>
          </w:p>
        </w:tc>
      </w:tr>
    </w:tbl>
    <w:p w14:paraId="7144B7C7" w14:textId="28C04B5C" w:rsidR="00EE2FFA" w:rsidRPr="0090140F" w:rsidRDefault="0020735B" w:rsidP="00FB31A1">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sklepa</w:t>
      </w:r>
      <w:r w:rsidR="000F672E" w:rsidRPr="0090140F">
        <w:rPr>
          <w:rFonts w:asciiTheme="majorHAnsi" w:hAnsiTheme="majorHAnsi" w:cstheme="majorHAnsi"/>
          <w:lang w:val="sl-SI"/>
        </w:rPr>
        <w:t>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29"/>
      </w:tblGrid>
      <w:tr w:rsidR="001166E0" w:rsidRPr="0090140F" w14:paraId="06A40193" w14:textId="77777777" w:rsidTr="005D0230">
        <w:trPr>
          <w:trHeight w:val="20"/>
          <w:jc w:val="center"/>
        </w:trPr>
        <w:tc>
          <w:tcPr>
            <w:tcW w:w="5000" w:type="pct"/>
            <w:shd w:val="clear" w:color="auto" w:fill="FFF2CC"/>
            <w:vAlign w:val="center"/>
          </w:tcPr>
          <w:p w14:paraId="0B961AFC" w14:textId="77777777" w:rsidR="009E3E52" w:rsidRPr="0090140F" w:rsidRDefault="00EE2FFA"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POGODBO</w:t>
            </w:r>
            <w:r w:rsidR="00AF5256" w:rsidRPr="0090140F">
              <w:rPr>
                <w:rFonts w:asciiTheme="majorHAnsi" w:hAnsiTheme="majorHAnsi" w:cstheme="majorHAnsi"/>
                <w:b/>
                <w:lang w:val="sl-SI"/>
              </w:rPr>
              <w:t xml:space="preserve"> ZA IZDELAVO ZASNOVE IN PROJEKTNE DOKUMENTACIJE </w:t>
            </w:r>
          </w:p>
          <w:p w14:paraId="6316857C" w14:textId="7086ABD7" w:rsidR="00AF5256" w:rsidRPr="0090140F" w:rsidRDefault="009E3E52"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za dva nova ARNES podatkovna centra</w:t>
            </w:r>
          </w:p>
          <w:p w14:paraId="744B4507" w14:textId="747A6AFB" w:rsidR="001166E0" w:rsidRPr="0090140F" w:rsidRDefault="009E3E52"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 xml:space="preserve">št. </w:t>
            </w:r>
            <w:r w:rsidR="001166E0" w:rsidRPr="0090140F">
              <w:rPr>
                <w:rFonts w:asciiTheme="majorHAnsi" w:hAnsiTheme="majorHAnsi" w:cstheme="majorHAnsi"/>
                <w:b/>
                <w:lang w:val="sl-SI"/>
              </w:rPr>
              <w:t>&lt;številka pogodbe&gt;</w:t>
            </w:r>
          </w:p>
        </w:tc>
      </w:tr>
    </w:tbl>
    <w:p w14:paraId="5CDD2AC2" w14:textId="77777777" w:rsidR="001166E0" w:rsidRPr="0090140F" w:rsidRDefault="001166E0" w:rsidP="00FB31A1">
      <w:pPr>
        <w:widowControl w:val="0"/>
        <w:spacing w:after="0" w:line="240" w:lineRule="auto"/>
        <w:jc w:val="both"/>
        <w:rPr>
          <w:rFonts w:asciiTheme="majorHAnsi" w:hAnsiTheme="majorHAnsi" w:cstheme="majorHAnsi"/>
          <w:lang w:val="sl-SI"/>
        </w:rPr>
      </w:pPr>
    </w:p>
    <w:p w14:paraId="2BBE43D2" w14:textId="47E2C7A1" w:rsidR="00900773" w:rsidRPr="0090140F" w:rsidRDefault="00900773" w:rsidP="00FB31A1">
      <w:pPr>
        <w:pStyle w:val="ListParagraph"/>
        <w:widowControl w:val="0"/>
        <w:numPr>
          <w:ilvl w:val="0"/>
          <w:numId w:val="91"/>
        </w:numPr>
        <w:spacing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3D3CA5FB" w14:textId="4A34FAFA" w:rsidR="001166E0" w:rsidRPr="0090140F" w:rsidRDefault="00FC15F4" w:rsidP="00FB31A1">
      <w:pPr>
        <w:widowControl w:val="0"/>
        <w:spacing w:after="120" w:line="240" w:lineRule="auto"/>
        <w:jc w:val="center"/>
        <w:rPr>
          <w:rFonts w:asciiTheme="majorHAnsi" w:hAnsiTheme="majorHAnsi" w:cstheme="majorHAnsi"/>
          <w:lang w:val="sl-SI"/>
        </w:rPr>
      </w:pPr>
      <w:r w:rsidRPr="0090140F">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2"/>
        <w:gridCol w:w="6657"/>
      </w:tblGrid>
      <w:tr w:rsidR="00C2490E" w:rsidRPr="0090140F" w14:paraId="542C28BA" w14:textId="77777777" w:rsidTr="005D0230">
        <w:trPr>
          <w:trHeight w:val="20"/>
          <w:jc w:val="center"/>
        </w:trPr>
        <w:tc>
          <w:tcPr>
            <w:tcW w:w="1543" w:type="pct"/>
            <w:shd w:val="clear" w:color="auto" w:fill="FFC000"/>
            <w:vAlign w:val="center"/>
          </w:tcPr>
          <w:p w14:paraId="5AB86E17" w14:textId="77777777" w:rsidR="00C2490E" w:rsidRPr="0090140F" w:rsidRDefault="00C2490E" w:rsidP="00FB31A1">
            <w:pPr>
              <w:widowControl w:val="0"/>
              <w:spacing w:after="0" w:line="240" w:lineRule="auto"/>
              <w:rPr>
                <w:rFonts w:asciiTheme="majorHAnsi" w:hAnsiTheme="majorHAnsi" w:cstheme="majorHAnsi"/>
                <w:b/>
                <w:lang w:val="sl-SI"/>
              </w:rPr>
            </w:pPr>
            <w:r w:rsidRPr="0090140F">
              <w:rPr>
                <w:rFonts w:asciiTheme="majorHAnsi" w:hAnsiTheme="majorHAnsi" w:cstheme="majorHAnsi"/>
                <w:b/>
                <w:lang w:val="sl-SI"/>
              </w:rPr>
              <w:t>Oznaka javnega naročila, ki je podlaga za sklenitev pogodbe</w:t>
            </w:r>
          </w:p>
        </w:tc>
        <w:tc>
          <w:tcPr>
            <w:tcW w:w="3457" w:type="pct"/>
            <w:shd w:val="clear" w:color="auto" w:fill="FFF2CC"/>
            <w:vAlign w:val="center"/>
          </w:tcPr>
          <w:p w14:paraId="70645560" w14:textId="41AFE636" w:rsidR="00C2490E" w:rsidRPr="0090140F" w:rsidRDefault="00CC42A7" w:rsidP="00FB31A1">
            <w:pPr>
              <w:widowControl w:val="0"/>
              <w:spacing w:after="0" w:line="240" w:lineRule="auto"/>
              <w:jc w:val="both"/>
              <w:rPr>
                <w:rFonts w:asciiTheme="majorHAnsi" w:hAnsiTheme="majorHAnsi" w:cstheme="majorHAnsi"/>
                <w:lang w:val="sl-SI"/>
              </w:rPr>
            </w:pPr>
            <w:r w:rsidRPr="0090140F">
              <w:rPr>
                <w:rFonts w:asciiTheme="majorHAnsi" w:hAnsiTheme="majorHAnsi" w:cstheme="majorHAnsi"/>
                <w:b/>
                <w:lang w:val="sl-SI"/>
              </w:rPr>
              <w:t>Projektna dokumentacija za dva nova ARNES podatkovna centra</w:t>
            </w:r>
            <w:r w:rsidR="0063730C" w:rsidRPr="0090140F">
              <w:rPr>
                <w:rFonts w:asciiTheme="majorHAnsi" w:hAnsiTheme="majorHAnsi" w:cstheme="majorHAnsi"/>
                <w:lang w:val="sl-SI"/>
              </w:rPr>
              <w:t>, objava na Portalu javnih naročil pod številko JN00xxxx/</w:t>
            </w:r>
            <w:r w:rsidR="00AF5256" w:rsidRPr="0090140F">
              <w:rPr>
                <w:rFonts w:asciiTheme="majorHAnsi" w:hAnsiTheme="majorHAnsi" w:cstheme="majorHAnsi"/>
                <w:lang w:val="sl-SI"/>
              </w:rPr>
              <w:t>2023</w:t>
            </w:r>
            <w:r w:rsidR="0063730C" w:rsidRPr="0090140F">
              <w:rPr>
                <w:rFonts w:asciiTheme="majorHAnsi" w:hAnsiTheme="majorHAnsi" w:cstheme="majorHAnsi"/>
                <w:lang w:val="sl-SI"/>
              </w:rPr>
              <w:t>-B01 dne ……………</w:t>
            </w:r>
            <w:r w:rsidR="00AF5256" w:rsidRPr="0090140F">
              <w:rPr>
                <w:rFonts w:asciiTheme="majorHAnsi" w:hAnsiTheme="majorHAnsi" w:cstheme="majorHAnsi"/>
                <w:lang w:val="sl-SI"/>
              </w:rPr>
              <w:t xml:space="preserve">2023 </w:t>
            </w:r>
            <w:r w:rsidR="0063730C" w:rsidRPr="0090140F">
              <w:rPr>
                <w:rFonts w:asciiTheme="majorHAnsi" w:hAnsiTheme="majorHAnsi" w:cstheme="majorHAnsi"/>
                <w:lang w:val="sl-SI"/>
              </w:rPr>
              <w:t xml:space="preserve">in v Uradnem listu Evropske unije - Portal TED pod številko </w:t>
            </w:r>
            <w:r w:rsidR="00AF5256" w:rsidRPr="0090140F">
              <w:rPr>
                <w:rFonts w:asciiTheme="majorHAnsi" w:hAnsiTheme="majorHAnsi" w:cstheme="majorHAnsi"/>
                <w:lang w:val="sl-SI"/>
              </w:rPr>
              <w:t>2023</w:t>
            </w:r>
            <w:r w:rsidR="0063730C" w:rsidRPr="0090140F">
              <w:rPr>
                <w:rFonts w:asciiTheme="majorHAnsi" w:hAnsiTheme="majorHAnsi" w:cstheme="majorHAnsi"/>
                <w:lang w:val="sl-SI"/>
              </w:rPr>
              <w:t>/S …………. dne ………………</w:t>
            </w:r>
            <w:r w:rsidR="00AF5256" w:rsidRPr="0090140F">
              <w:rPr>
                <w:rFonts w:asciiTheme="majorHAnsi" w:hAnsiTheme="majorHAnsi" w:cstheme="majorHAnsi"/>
                <w:lang w:val="sl-SI"/>
              </w:rPr>
              <w:t>2023</w:t>
            </w:r>
            <w:r w:rsidR="0063730C" w:rsidRPr="0090140F">
              <w:rPr>
                <w:rFonts w:asciiTheme="majorHAnsi" w:hAnsiTheme="majorHAnsi" w:cstheme="majorHAnsi"/>
                <w:lang w:val="sl-SI"/>
              </w:rPr>
              <w:t>.</w:t>
            </w:r>
          </w:p>
        </w:tc>
      </w:tr>
    </w:tbl>
    <w:p w14:paraId="2DE8F092" w14:textId="77777777" w:rsidR="00CC42A7" w:rsidRPr="0090140F" w:rsidRDefault="00CC42A7" w:rsidP="00FB31A1">
      <w:pPr>
        <w:pStyle w:val="ListParagraph"/>
        <w:widowControl w:val="0"/>
        <w:spacing w:before="120" w:after="120" w:line="240" w:lineRule="auto"/>
        <w:rPr>
          <w:rFonts w:asciiTheme="majorHAnsi" w:hAnsiTheme="majorHAnsi" w:cstheme="majorHAnsi"/>
          <w:lang w:val="sl-SI"/>
        </w:rPr>
      </w:pPr>
    </w:p>
    <w:p w14:paraId="27A17DC0" w14:textId="018D89B7" w:rsidR="00FF2E53" w:rsidRPr="0090140F" w:rsidRDefault="00FF2E53" w:rsidP="00FB31A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75C715F2" w14:textId="44816A59" w:rsidR="004301F5" w:rsidRPr="0090140F" w:rsidRDefault="004301F5" w:rsidP="00FB31A1">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VELJAVNOST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657"/>
        <w:gridCol w:w="2972"/>
      </w:tblGrid>
      <w:tr w:rsidR="00AD3E61" w:rsidRPr="0090140F" w14:paraId="5C46F598" w14:textId="77777777" w:rsidTr="005D0230">
        <w:trPr>
          <w:trHeight w:val="20"/>
          <w:jc w:val="center"/>
        </w:trPr>
        <w:tc>
          <w:tcPr>
            <w:tcW w:w="3457" w:type="pct"/>
            <w:tcBorders>
              <w:bottom w:val="single" w:sz="4" w:space="0" w:color="auto"/>
            </w:tcBorders>
            <w:shd w:val="clear" w:color="auto" w:fill="FFC000"/>
            <w:vAlign w:val="center"/>
          </w:tcPr>
          <w:p w14:paraId="12058FB6" w14:textId="77777777" w:rsidR="00AD3E61" w:rsidRPr="0090140F" w:rsidRDefault="00AD3E61"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Začetek veljavnosti</w:t>
            </w:r>
          </w:p>
        </w:tc>
        <w:tc>
          <w:tcPr>
            <w:tcW w:w="1543" w:type="pct"/>
            <w:tcBorders>
              <w:bottom w:val="single" w:sz="4" w:space="0" w:color="auto"/>
            </w:tcBorders>
            <w:shd w:val="clear" w:color="auto" w:fill="FFC000"/>
            <w:vAlign w:val="center"/>
          </w:tcPr>
          <w:p w14:paraId="7A66FEB9" w14:textId="77777777" w:rsidR="00AD3E61" w:rsidRPr="0090140F" w:rsidRDefault="00AD3E61"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Konec veljavnosti</w:t>
            </w:r>
          </w:p>
        </w:tc>
      </w:tr>
      <w:tr w:rsidR="00AD3E61" w:rsidRPr="0090140F" w14:paraId="5A983616" w14:textId="77777777" w:rsidTr="005D0230">
        <w:trPr>
          <w:trHeight w:val="20"/>
          <w:jc w:val="center"/>
        </w:trPr>
        <w:tc>
          <w:tcPr>
            <w:tcW w:w="3457" w:type="pct"/>
            <w:tcBorders>
              <w:bottom w:val="single" w:sz="4" w:space="0" w:color="auto"/>
            </w:tcBorders>
            <w:shd w:val="clear" w:color="auto" w:fill="FFF2CC"/>
            <w:vAlign w:val="center"/>
          </w:tcPr>
          <w:p w14:paraId="2948A1C3" w14:textId="42782F39" w:rsidR="00AD3E61" w:rsidRPr="0090140F" w:rsidRDefault="00AD3E61" w:rsidP="00FB31A1">
            <w:pPr>
              <w:widowControl w:val="0"/>
              <w:suppressAutoHyphens/>
              <w:spacing w:after="120" w:line="240" w:lineRule="auto"/>
              <w:jc w:val="both"/>
              <w:rPr>
                <w:rFonts w:asciiTheme="majorHAnsi" w:hAnsiTheme="majorHAnsi" w:cstheme="majorHAnsi"/>
                <w:lang w:val="sl-SI"/>
              </w:rPr>
            </w:pPr>
            <w:r w:rsidRPr="0090140F">
              <w:rPr>
                <w:rFonts w:asciiTheme="majorHAnsi" w:eastAsia="Arial Unicode MS" w:hAnsiTheme="majorHAnsi" w:cstheme="majorHAnsi"/>
                <w:kern w:val="1"/>
                <w:lang w:val="sl-SI" w:eastAsia="sl-SI"/>
              </w:rPr>
              <w:t xml:space="preserve">Pogodba </w:t>
            </w:r>
            <w:r w:rsidRPr="0090140F">
              <w:rPr>
                <w:rFonts w:asciiTheme="majorHAnsi" w:eastAsia="Arial Unicode MS" w:hAnsiTheme="majorHAnsi" w:cstheme="majorHAnsi"/>
                <w:b/>
                <w:bCs/>
                <w:kern w:val="1"/>
                <w:lang w:val="sl-SI" w:eastAsia="sl-SI"/>
              </w:rPr>
              <w:t>začne veljati z dnem, ko jo podpišeta obe pogodbeni stranki, </w:t>
            </w:r>
            <w:r w:rsidRPr="0090140F">
              <w:rPr>
                <w:rFonts w:asciiTheme="majorHAnsi" w:eastAsia="Arial Unicode MS" w:hAnsiTheme="majorHAnsi" w:cstheme="majorHAnsi"/>
                <w:kern w:val="1"/>
                <w:lang w:val="sl-SI" w:eastAsia="sl-SI"/>
              </w:rPr>
              <w:t xml:space="preserve"> pod pogojem, da </w:t>
            </w:r>
            <w:r w:rsidR="00DA548D" w:rsidRPr="0090140F">
              <w:rPr>
                <w:rFonts w:asciiTheme="majorHAnsi" w:eastAsia="Arial Unicode MS" w:hAnsiTheme="majorHAnsi" w:cstheme="majorHAnsi"/>
                <w:kern w:val="1"/>
                <w:lang w:val="sl-SI" w:eastAsia="sl-SI"/>
              </w:rPr>
              <w:t xml:space="preserve">izvajalec </w:t>
            </w:r>
            <w:r w:rsidRPr="0090140F">
              <w:rPr>
                <w:rFonts w:asciiTheme="majorHAnsi" w:eastAsia="Arial Unicode MS" w:hAnsiTheme="majorHAnsi" w:cstheme="majorHAnsi"/>
                <w:kern w:val="1"/>
                <w:lang w:val="sl-SI" w:eastAsia="sl-SI"/>
              </w:rPr>
              <w:t xml:space="preserve">predloži finančno zavarovanje v skladu </w:t>
            </w:r>
            <w:r w:rsidR="004D6320" w:rsidRPr="0090140F">
              <w:rPr>
                <w:rFonts w:asciiTheme="majorHAnsi" w:eastAsia="Arial Unicode MS" w:hAnsiTheme="majorHAnsi" w:cstheme="majorHAnsi"/>
                <w:kern w:val="1"/>
                <w:lang w:val="sl-SI" w:eastAsia="sl-SI"/>
              </w:rPr>
              <w:t>z</w:t>
            </w:r>
            <w:r w:rsidRPr="0090140F">
              <w:rPr>
                <w:rFonts w:asciiTheme="majorHAnsi" w:eastAsia="Arial Unicode MS" w:hAnsiTheme="majorHAnsi" w:cstheme="majorHAnsi"/>
                <w:kern w:val="1"/>
                <w:lang w:val="sl-SI" w:eastAsia="sl-SI"/>
              </w:rPr>
              <w:t xml:space="preserve"> </w:t>
            </w:r>
            <w:r w:rsidR="00E40771" w:rsidRPr="0090140F">
              <w:rPr>
                <w:rFonts w:asciiTheme="majorHAnsi" w:eastAsia="Arial Unicode MS" w:hAnsiTheme="majorHAnsi" w:cstheme="majorHAnsi"/>
                <w:kern w:val="1"/>
                <w:lang w:val="sl-SI" w:eastAsia="sl-SI"/>
              </w:rPr>
              <w:t>17</w:t>
            </w:r>
            <w:r w:rsidRPr="0090140F">
              <w:rPr>
                <w:rFonts w:asciiTheme="majorHAnsi" w:eastAsia="Arial Unicode MS" w:hAnsiTheme="majorHAnsi" w:cstheme="majorHAnsi"/>
                <w:kern w:val="1"/>
                <w:lang w:val="sl-SI" w:eastAsia="sl-SI"/>
              </w:rPr>
              <w:t>. členom.</w:t>
            </w:r>
          </w:p>
        </w:tc>
        <w:tc>
          <w:tcPr>
            <w:tcW w:w="1543" w:type="pct"/>
            <w:tcBorders>
              <w:bottom w:val="single" w:sz="4" w:space="0" w:color="auto"/>
            </w:tcBorders>
            <w:shd w:val="clear" w:color="auto" w:fill="FFF2CC"/>
            <w:vAlign w:val="center"/>
          </w:tcPr>
          <w:p w14:paraId="62726BA3" w14:textId="3F898577" w:rsidR="00AD3E61" w:rsidRPr="0090140F" w:rsidRDefault="0075034F" w:rsidP="00FB31A1">
            <w:pPr>
              <w:spacing w:after="0" w:line="240" w:lineRule="auto"/>
              <w:rPr>
                <w:rFonts w:asciiTheme="majorHAnsi" w:hAnsiTheme="majorHAnsi" w:cstheme="majorHAnsi"/>
                <w:lang w:val="sl-SI"/>
              </w:rPr>
            </w:pPr>
            <w:r w:rsidRPr="0090140F">
              <w:rPr>
                <w:rFonts w:asciiTheme="majorHAnsi" w:hAnsiTheme="majorHAnsi" w:cstheme="majorHAnsi"/>
                <w:lang w:val="sl-SI"/>
              </w:rPr>
              <w:t>Z</w:t>
            </w:r>
            <w:r w:rsidR="00AF5256" w:rsidRPr="0090140F">
              <w:rPr>
                <w:rFonts w:asciiTheme="majorHAnsi" w:hAnsiTheme="majorHAnsi" w:cstheme="majorHAnsi"/>
                <w:lang w:val="sl-SI"/>
              </w:rPr>
              <w:t xml:space="preserve"> izpolnitvijo vseh pogodbenih obveznosti. </w:t>
            </w:r>
          </w:p>
        </w:tc>
      </w:tr>
      <w:tr w:rsidR="00AD3E61" w:rsidRPr="0090140F" w14:paraId="24B14878" w14:textId="77777777" w:rsidTr="005D0230">
        <w:trPr>
          <w:trHeight w:val="20"/>
          <w:jc w:val="center"/>
        </w:trPr>
        <w:tc>
          <w:tcPr>
            <w:tcW w:w="5000" w:type="pct"/>
            <w:gridSpan w:val="2"/>
            <w:tcBorders>
              <w:bottom w:val="single" w:sz="4" w:space="0" w:color="auto"/>
            </w:tcBorders>
            <w:shd w:val="clear" w:color="auto" w:fill="FFC000"/>
            <w:vAlign w:val="center"/>
          </w:tcPr>
          <w:p w14:paraId="1C5FDD16" w14:textId="00001F90" w:rsidR="00AD3E61" w:rsidRPr="0090140F" w:rsidRDefault="00AD3E61" w:rsidP="00FB31A1">
            <w:pPr>
              <w:widowControl w:val="0"/>
              <w:spacing w:after="0" w:line="240" w:lineRule="auto"/>
              <w:ind w:left="2626" w:hanging="284"/>
              <w:rPr>
                <w:rFonts w:asciiTheme="majorHAnsi" w:hAnsiTheme="majorHAnsi" w:cstheme="majorHAnsi"/>
                <w:lang w:val="sl-SI"/>
              </w:rPr>
            </w:pPr>
            <w:r w:rsidRPr="0090140F">
              <w:rPr>
                <w:rFonts w:asciiTheme="majorHAnsi" w:hAnsiTheme="majorHAnsi" w:cstheme="majorHAnsi"/>
                <w:b/>
                <w:lang w:val="sl-SI"/>
              </w:rPr>
              <w:t xml:space="preserve">                        Predčasna odpoved pogodbe</w:t>
            </w:r>
          </w:p>
        </w:tc>
      </w:tr>
      <w:tr w:rsidR="00AD3E61" w:rsidRPr="0090140F" w14:paraId="692965F1" w14:textId="77777777" w:rsidTr="005D0230">
        <w:trPr>
          <w:trHeight w:val="20"/>
          <w:jc w:val="center"/>
        </w:trPr>
        <w:tc>
          <w:tcPr>
            <w:tcW w:w="3457" w:type="pct"/>
            <w:tcBorders>
              <w:bottom w:val="single" w:sz="4" w:space="0" w:color="auto"/>
            </w:tcBorders>
            <w:shd w:val="clear" w:color="auto" w:fill="FFC000"/>
            <w:vAlign w:val="center"/>
          </w:tcPr>
          <w:p w14:paraId="4035F544" w14:textId="77777777" w:rsidR="00AD3E61" w:rsidRPr="0090140F" w:rsidRDefault="00AD3E61"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Razlogi</w:t>
            </w:r>
          </w:p>
        </w:tc>
        <w:tc>
          <w:tcPr>
            <w:tcW w:w="1543" w:type="pct"/>
            <w:tcBorders>
              <w:bottom w:val="single" w:sz="4" w:space="0" w:color="auto"/>
            </w:tcBorders>
            <w:shd w:val="clear" w:color="auto" w:fill="FFC000"/>
            <w:vAlign w:val="center"/>
          </w:tcPr>
          <w:p w14:paraId="710F0B17" w14:textId="77777777" w:rsidR="00AD3E61" w:rsidRPr="0090140F" w:rsidRDefault="00AD3E61" w:rsidP="00FB31A1">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Odpoved velja</w:t>
            </w:r>
          </w:p>
        </w:tc>
      </w:tr>
      <w:tr w:rsidR="00AD3E61" w:rsidRPr="0090140F" w14:paraId="125C9C1E" w14:textId="77777777" w:rsidTr="005D0230">
        <w:trPr>
          <w:trHeight w:val="20"/>
          <w:jc w:val="center"/>
        </w:trPr>
        <w:tc>
          <w:tcPr>
            <w:tcW w:w="3457" w:type="pct"/>
            <w:shd w:val="clear" w:color="auto" w:fill="FFF2CC"/>
            <w:vAlign w:val="center"/>
          </w:tcPr>
          <w:p w14:paraId="7438C0AA" w14:textId="77777777"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Naročnik uveljavi finančno zavarovanje za dobro izvedbo pogodbenih obveznosti.</w:t>
            </w:r>
          </w:p>
        </w:tc>
        <w:tc>
          <w:tcPr>
            <w:tcW w:w="1543" w:type="pct"/>
            <w:shd w:val="clear" w:color="auto" w:fill="FFF2CC"/>
            <w:vAlign w:val="center"/>
          </w:tcPr>
          <w:p w14:paraId="40442C19" w14:textId="77777777" w:rsidR="00AD3E61" w:rsidRPr="0090140F" w:rsidRDefault="00AD3E61" w:rsidP="00FB31A1">
            <w:pPr>
              <w:widowControl w:val="0"/>
              <w:numPr>
                <w:ilvl w:val="0"/>
                <w:numId w:val="5"/>
              </w:numPr>
              <w:spacing w:after="0" w:line="240" w:lineRule="auto"/>
              <w:rPr>
                <w:rFonts w:asciiTheme="majorHAnsi" w:hAnsiTheme="majorHAnsi" w:cstheme="majorHAnsi"/>
                <w:lang w:val="sl-SI"/>
              </w:rPr>
            </w:pPr>
            <w:r w:rsidRPr="0090140F">
              <w:rPr>
                <w:rFonts w:asciiTheme="majorHAnsi" w:hAnsiTheme="majorHAnsi" w:cstheme="majorHAnsi"/>
                <w:lang w:val="sl-SI"/>
              </w:rPr>
              <w:t>Z dnem unovčenja finančnega zavarovanja.</w:t>
            </w:r>
          </w:p>
        </w:tc>
      </w:tr>
      <w:tr w:rsidR="00AD3E61" w:rsidRPr="0090140F" w14:paraId="25303A82" w14:textId="77777777" w:rsidTr="005D0230">
        <w:trPr>
          <w:trHeight w:val="20"/>
          <w:jc w:val="center"/>
        </w:trPr>
        <w:tc>
          <w:tcPr>
            <w:tcW w:w="3457" w:type="pct"/>
            <w:shd w:val="clear" w:color="auto" w:fill="FFF2CC"/>
            <w:vAlign w:val="center"/>
          </w:tcPr>
          <w:p w14:paraId="05DDE6FF" w14:textId="0876B154"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 xml:space="preserve">Neutemeljena zavrnitev naročila s strani izvajalca, odstopanje od naročenega načina </w:t>
            </w:r>
            <w:r w:rsidR="0082482F" w:rsidRPr="0090140F">
              <w:rPr>
                <w:rFonts w:asciiTheme="majorHAnsi" w:hAnsiTheme="majorHAnsi" w:cstheme="majorHAnsi"/>
                <w:lang w:val="sl-SI"/>
              </w:rPr>
              <w:t>izvedbe</w:t>
            </w:r>
            <w:r w:rsidRPr="0090140F">
              <w:rPr>
                <w:rFonts w:asciiTheme="majorHAnsi" w:hAnsiTheme="majorHAnsi" w:cstheme="majorHAnsi"/>
                <w:lang w:val="sl-SI"/>
              </w:rPr>
              <w:t xml:space="preserve"> ali nekvalitetn</w:t>
            </w:r>
            <w:r w:rsidR="0082482F" w:rsidRPr="0090140F">
              <w:rPr>
                <w:rFonts w:asciiTheme="majorHAnsi" w:hAnsiTheme="majorHAnsi" w:cstheme="majorHAnsi"/>
                <w:lang w:val="sl-SI"/>
              </w:rPr>
              <w:t>a</w:t>
            </w:r>
            <w:r w:rsidRPr="0090140F">
              <w:rPr>
                <w:rFonts w:asciiTheme="majorHAnsi" w:hAnsiTheme="majorHAnsi" w:cstheme="majorHAnsi"/>
                <w:lang w:val="sl-SI"/>
              </w:rPr>
              <w:t xml:space="preserve"> oziroma nepraviln</w:t>
            </w:r>
            <w:r w:rsidR="0082482F" w:rsidRPr="0090140F">
              <w:rPr>
                <w:rFonts w:asciiTheme="majorHAnsi" w:hAnsiTheme="majorHAnsi" w:cstheme="majorHAnsi"/>
                <w:lang w:val="sl-SI"/>
              </w:rPr>
              <w:t>o</w:t>
            </w:r>
            <w:r w:rsidRPr="0090140F">
              <w:rPr>
                <w:rFonts w:asciiTheme="majorHAnsi" w:hAnsiTheme="majorHAnsi" w:cstheme="majorHAnsi"/>
                <w:lang w:val="sl-SI"/>
              </w:rPr>
              <w:t xml:space="preserve"> opravljen</w:t>
            </w:r>
            <w:r w:rsidR="0082482F" w:rsidRPr="0090140F">
              <w:rPr>
                <w:rFonts w:asciiTheme="majorHAnsi" w:hAnsiTheme="majorHAnsi" w:cstheme="majorHAnsi"/>
                <w:lang w:val="sl-SI"/>
              </w:rPr>
              <w:t>a</w:t>
            </w:r>
            <w:r w:rsidRPr="0090140F">
              <w:rPr>
                <w:rFonts w:asciiTheme="majorHAnsi" w:hAnsiTheme="majorHAnsi" w:cstheme="majorHAnsi"/>
                <w:lang w:val="sl-SI"/>
              </w:rPr>
              <w:t xml:space="preserve"> storitev.</w:t>
            </w:r>
          </w:p>
        </w:tc>
        <w:tc>
          <w:tcPr>
            <w:tcW w:w="1543" w:type="pct"/>
            <w:vMerge w:val="restart"/>
            <w:shd w:val="clear" w:color="auto" w:fill="FFF2CC"/>
            <w:vAlign w:val="center"/>
          </w:tcPr>
          <w:p w14:paraId="2CF36BAD" w14:textId="7032358B" w:rsidR="00AD3E61" w:rsidRPr="0090140F" w:rsidRDefault="00AD3E61" w:rsidP="00FB31A1">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Ad 2, 3, 4</w:t>
            </w:r>
          </w:p>
          <w:p w14:paraId="117697AE" w14:textId="77777777" w:rsidR="00AD3E61" w:rsidRPr="0090140F" w:rsidRDefault="00AD3E61" w:rsidP="00FB31A1">
            <w:pPr>
              <w:widowControl w:val="0"/>
              <w:spacing w:after="0" w:line="240" w:lineRule="auto"/>
              <w:rPr>
                <w:rFonts w:asciiTheme="majorHAnsi" w:hAnsiTheme="majorHAnsi" w:cstheme="majorHAnsi"/>
                <w:lang w:val="sl-SI"/>
              </w:rPr>
            </w:pPr>
          </w:p>
          <w:p w14:paraId="0DA59ACC" w14:textId="77777777" w:rsidR="00AD3E61" w:rsidRPr="0090140F" w:rsidRDefault="00AD3E61" w:rsidP="00FB31A1">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Z dnem, ko izvajalec prejme obvestilo o odpovedi pogodbe.</w:t>
            </w:r>
          </w:p>
        </w:tc>
      </w:tr>
      <w:tr w:rsidR="00AD3E61" w:rsidRPr="0090140F" w14:paraId="14CDB971" w14:textId="77777777" w:rsidTr="005D0230">
        <w:trPr>
          <w:trHeight w:val="20"/>
          <w:jc w:val="center"/>
        </w:trPr>
        <w:tc>
          <w:tcPr>
            <w:tcW w:w="3457" w:type="pct"/>
            <w:shd w:val="clear" w:color="auto" w:fill="FFF2CC"/>
            <w:vAlign w:val="center"/>
          </w:tcPr>
          <w:p w14:paraId="4641621F" w14:textId="77777777"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Zamuda izvajalca ali napake pri izvedbi, ki bistveno zmanjšajo pomen posla.</w:t>
            </w:r>
          </w:p>
        </w:tc>
        <w:tc>
          <w:tcPr>
            <w:tcW w:w="1543" w:type="pct"/>
            <w:vMerge/>
            <w:shd w:val="clear" w:color="auto" w:fill="FFF2CC"/>
            <w:vAlign w:val="center"/>
          </w:tcPr>
          <w:p w14:paraId="555E1162" w14:textId="77777777" w:rsidR="00AD3E61" w:rsidRPr="0090140F" w:rsidRDefault="00AD3E61" w:rsidP="00FB31A1">
            <w:pPr>
              <w:widowControl w:val="0"/>
              <w:numPr>
                <w:ilvl w:val="0"/>
                <w:numId w:val="8"/>
              </w:numPr>
              <w:spacing w:after="0" w:line="240" w:lineRule="auto"/>
              <w:rPr>
                <w:rFonts w:asciiTheme="majorHAnsi" w:hAnsiTheme="majorHAnsi" w:cstheme="majorHAnsi"/>
                <w:lang w:val="sl-SI"/>
              </w:rPr>
            </w:pPr>
          </w:p>
        </w:tc>
      </w:tr>
      <w:tr w:rsidR="00AD3E61" w:rsidRPr="0090140F" w14:paraId="6818AF75" w14:textId="77777777" w:rsidTr="005D0230">
        <w:trPr>
          <w:trHeight w:val="20"/>
          <w:jc w:val="center"/>
        </w:trPr>
        <w:tc>
          <w:tcPr>
            <w:tcW w:w="3457" w:type="pct"/>
            <w:shd w:val="clear" w:color="auto" w:fill="FFF2CC"/>
            <w:vAlign w:val="center"/>
          </w:tcPr>
          <w:p w14:paraId="086F5EB7" w14:textId="77777777"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V primerih določenih v 96. členu ZJN-3.</w:t>
            </w:r>
          </w:p>
        </w:tc>
        <w:tc>
          <w:tcPr>
            <w:tcW w:w="1543" w:type="pct"/>
            <w:vMerge/>
            <w:shd w:val="clear" w:color="auto" w:fill="FFF2CC"/>
            <w:vAlign w:val="center"/>
          </w:tcPr>
          <w:p w14:paraId="33914BE0" w14:textId="77777777" w:rsidR="00AD3E61" w:rsidRPr="0090140F" w:rsidRDefault="00AD3E61" w:rsidP="00FB31A1">
            <w:pPr>
              <w:widowControl w:val="0"/>
              <w:spacing w:after="0" w:line="240" w:lineRule="auto"/>
              <w:rPr>
                <w:rFonts w:asciiTheme="majorHAnsi" w:hAnsiTheme="majorHAnsi" w:cstheme="majorHAnsi"/>
                <w:lang w:val="sl-SI"/>
              </w:rPr>
            </w:pPr>
          </w:p>
        </w:tc>
      </w:tr>
      <w:tr w:rsidR="00AD3E61" w:rsidRPr="0090140F" w14:paraId="4CEFC999" w14:textId="77777777" w:rsidTr="005D0230">
        <w:trPr>
          <w:trHeight w:val="20"/>
          <w:jc w:val="center"/>
        </w:trPr>
        <w:tc>
          <w:tcPr>
            <w:tcW w:w="3457" w:type="pct"/>
            <w:shd w:val="clear" w:color="auto" w:fill="FFF2CC"/>
            <w:vAlign w:val="center"/>
          </w:tcPr>
          <w:p w14:paraId="634E4A6E" w14:textId="56444697"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Če naročnik ne poravna zapadlih obveznosti.</w:t>
            </w:r>
          </w:p>
        </w:tc>
        <w:tc>
          <w:tcPr>
            <w:tcW w:w="1543" w:type="pct"/>
            <w:shd w:val="clear" w:color="auto" w:fill="FFF2CC"/>
            <w:vAlign w:val="center"/>
          </w:tcPr>
          <w:p w14:paraId="4D8A47C2" w14:textId="03EFD6C9" w:rsidR="00AD3E61" w:rsidRPr="0090140F" w:rsidRDefault="00B8272D" w:rsidP="00FB31A1">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 xml:space="preserve">5. </w:t>
            </w:r>
            <w:r w:rsidR="00AD3E61" w:rsidRPr="0090140F">
              <w:rPr>
                <w:rFonts w:asciiTheme="majorHAnsi" w:hAnsiTheme="majorHAnsi" w:cstheme="majorHAnsi"/>
                <w:lang w:val="sl-SI"/>
              </w:rPr>
              <w:t>Po preteku 30 dni od obvestila naročniku.</w:t>
            </w:r>
          </w:p>
        </w:tc>
      </w:tr>
      <w:tr w:rsidR="00AD3E61" w:rsidRPr="0090140F" w14:paraId="269289A9" w14:textId="77777777" w:rsidTr="005D0230">
        <w:trPr>
          <w:trHeight w:val="20"/>
          <w:jc w:val="center"/>
        </w:trPr>
        <w:tc>
          <w:tcPr>
            <w:tcW w:w="3457" w:type="pct"/>
            <w:shd w:val="clear" w:color="auto" w:fill="FFF2CC"/>
            <w:vAlign w:val="center"/>
          </w:tcPr>
          <w:p w14:paraId="2615D08B" w14:textId="74ED218B"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w:t>
            </w:r>
            <w:r w:rsidR="00976719" w:rsidRPr="0090140F">
              <w:rPr>
                <w:rFonts w:asciiTheme="majorHAnsi" w:hAnsiTheme="majorHAnsi" w:cstheme="majorHAnsi"/>
                <w:lang w:val="sl-SI"/>
              </w:rPr>
              <w:t xml:space="preserve"> pogodbe</w:t>
            </w:r>
            <w:r w:rsidRPr="0090140F">
              <w:rPr>
                <w:rFonts w:asciiTheme="majorHAnsi" w:hAnsiTheme="majorHAnsi" w:cstheme="majorHAnsi"/>
                <w:lang w:val="sl-SI"/>
              </w:rPr>
              <w:t xml:space="preserve"> in nastalo škodo.</w:t>
            </w:r>
          </w:p>
        </w:tc>
        <w:tc>
          <w:tcPr>
            <w:tcW w:w="1543" w:type="pct"/>
            <w:shd w:val="clear" w:color="auto" w:fill="FFF2CC"/>
            <w:vAlign w:val="center"/>
          </w:tcPr>
          <w:p w14:paraId="2DEE35CB" w14:textId="55F9DAE5" w:rsidR="00AD3E61" w:rsidRPr="0090140F" w:rsidRDefault="00B8272D" w:rsidP="00FB31A1">
            <w:pPr>
              <w:widowControl w:val="0"/>
              <w:tabs>
                <w:tab w:val="left" w:pos="336"/>
              </w:tabs>
              <w:spacing w:after="0" w:line="240" w:lineRule="auto"/>
              <w:rPr>
                <w:rFonts w:asciiTheme="majorHAnsi" w:hAnsiTheme="majorHAnsi" w:cstheme="majorHAnsi"/>
                <w:lang w:val="sl-SI"/>
              </w:rPr>
            </w:pPr>
            <w:r w:rsidRPr="0090140F">
              <w:rPr>
                <w:rFonts w:asciiTheme="majorHAnsi" w:hAnsiTheme="majorHAnsi" w:cstheme="majorHAnsi"/>
                <w:lang w:val="sl-SI"/>
              </w:rPr>
              <w:t>6</w:t>
            </w:r>
            <w:r w:rsidR="0082482F" w:rsidRPr="0090140F">
              <w:rPr>
                <w:rFonts w:asciiTheme="majorHAnsi" w:hAnsiTheme="majorHAnsi" w:cstheme="majorHAnsi"/>
                <w:lang w:val="sl-SI"/>
              </w:rPr>
              <w:t xml:space="preserve">. </w:t>
            </w:r>
            <w:r w:rsidR="00AD3E61" w:rsidRPr="0090140F">
              <w:rPr>
                <w:rFonts w:asciiTheme="majorHAnsi" w:hAnsiTheme="majorHAnsi" w:cstheme="majorHAnsi"/>
                <w:lang w:val="sl-SI"/>
              </w:rPr>
              <w:t xml:space="preserve"> Z dnem, ko nasprotna stranka prejme obvestilo o odpovedi pogodbe.</w:t>
            </w:r>
          </w:p>
        </w:tc>
      </w:tr>
      <w:tr w:rsidR="00AF5256" w:rsidRPr="0090140F" w14:paraId="5811A165" w14:textId="77777777" w:rsidTr="005D0230">
        <w:trPr>
          <w:trHeight w:val="20"/>
          <w:jc w:val="center"/>
        </w:trPr>
        <w:tc>
          <w:tcPr>
            <w:tcW w:w="3457" w:type="pct"/>
            <w:shd w:val="clear" w:color="auto" w:fill="FFF2CC"/>
            <w:vAlign w:val="center"/>
          </w:tcPr>
          <w:p w14:paraId="6511736D" w14:textId="7D3D40E0" w:rsidR="00AF5256" w:rsidRPr="0090140F" w:rsidRDefault="00AF5256"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 xml:space="preserve">Če </w:t>
            </w:r>
            <w:r w:rsidR="005D0230" w:rsidRPr="0090140F">
              <w:rPr>
                <w:rFonts w:asciiTheme="majorHAnsi" w:hAnsiTheme="majorHAnsi" w:cstheme="majorHAnsi"/>
                <w:lang w:val="sl-SI"/>
              </w:rPr>
              <w:t xml:space="preserve">se prekine izvajanje </w:t>
            </w:r>
            <w:r w:rsidRPr="0090140F">
              <w:rPr>
                <w:rFonts w:asciiTheme="majorHAnsi" w:hAnsiTheme="majorHAnsi" w:cstheme="majorHAnsi"/>
                <w:lang w:val="sl-SI"/>
              </w:rPr>
              <w:t xml:space="preserve">projekta </w:t>
            </w:r>
            <w:r w:rsidR="005D0230" w:rsidRPr="0090140F">
              <w:rPr>
                <w:rFonts w:asciiTheme="majorHAnsi" w:hAnsiTheme="majorHAnsi" w:cstheme="majorHAnsi"/>
                <w:i/>
                <w:lang w:val="sl-SI"/>
              </w:rPr>
              <w:t>Digitalizacija za odprto znanost – vzpostavitev podatkovnega centra (</w:t>
            </w:r>
            <w:proofErr w:type="spellStart"/>
            <w:r w:rsidR="005D0230" w:rsidRPr="0090140F">
              <w:rPr>
                <w:rFonts w:asciiTheme="majorHAnsi" w:hAnsiTheme="majorHAnsi" w:cstheme="majorHAnsi"/>
                <w:i/>
                <w:lang w:val="sl-SI"/>
              </w:rPr>
              <w:t>repozitorija</w:t>
            </w:r>
            <w:proofErr w:type="spellEnd"/>
            <w:r w:rsidR="005D0230" w:rsidRPr="0090140F">
              <w:rPr>
                <w:rFonts w:asciiTheme="majorHAnsi" w:hAnsiTheme="majorHAnsi" w:cstheme="majorHAnsi"/>
                <w:i/>
                <w:lang w:val="sl-SI"/>
              </w:rPr>
              <w:t>) I in vzpostavitev podatkovnega centra (</w:t>
            </w:r>
            <w:proofErr w:type="spellStart"/>
            <w:r w:rsidR="005D0230" w:rsidRPr="0090140F">
              <w:rPr>
                <w:rFonts w:asciiTheme="majorHAnsi" w:hAnsiTheme="majorHAnsi" w:cstheme="majorHAnsi"/>
                <w:i/>
                <w:lang w:val="sl-SI"/>
              </w:rPr>
              <w:t>repozitorija</w:t>
            </w:r>
            <w:proofErr w:type="spellEnd"/>
            <w:r w:rsidR="005D0230" w:rsidRPr="0090140F">
              <w:rPr>
                <w:rFonts w:asciiTheme="majorHAnsi" w:hAnsiTheme="majorHAnsi" w:cstheme="majorHAnsi"/>
                <w:i/>
                <w:lang w:val="sl-SI"/>
              </w:rPr>
              <w:t>) II</w:t>
            </w:r>
            <w:r w:rsidRPr="0090140F">
              <w:rPr>
                <w:rFonts w:asciiTheme="majorHAnsi" w:hAnsiTheme="majorHAnsi" w:cstheme="majorHAnsi"/>
                <w:lang w:val="sl-SI"/>
              </w:rPr>
              <w:t xml:space="preserve"> </w:t>
            </w:r>
            <w:r w:rsidR="00AA4320" w:rsidRPr="0090140F">
              <w:rPr>
                <w:rFonts w:asciiTheme="majorHAnsi" w:hAnsiTheme="majorHAnsi" w:cstheme="majorHAnsi"/>
                <w:lang w:val="sl-SI"/>
              </w:rPr>
              <w:t xml:space="preserve"> </w:t>
            </w:r>
            <w:r w:rsidR="00C8005C" w:rsidRPr="0090140F">
              <w:rPr>
                <w:rFonts w:asciiTheme="majorHAnsi" w:hAnsiTheme="majorHAnsi" w:cstheme="majorHAnsi"/>
                <w:lang w:val="sl-SI"/>
              </w:rPr>
              <w:t xml:space="preserve">in naročnik ne more zagotoviti drugega vira sredstev. </w:t>
            </w:r>
          </w:p>
        </w:tc>
        <w:tc>
          <w:tcPr>
            <w:tcW w:w="1543" w:type="pct"/>
            <w:shd w:val="clear" w:color="auto" w:fill="FFF2CC"/>
            <w:vAlign w:val="center"/>
          </w:tcPr>
          <w:p w14:paraId="69861647" w14:textId="585BF910" w:rsidR="00AF5256" w:rsidRPr="0090140F" w:rsidRDefault="00AF5256" w:rsidP="00FB31A1">
            <w:pPr>
              <w:widowControl w:val="0"/>
              <w:tabs>
                <w:tab w:val="left" w:pos="336"/>
              </w:tabs>
              <w:spacing w:after="0" w:line="240" w:lineRule="auto"/>
              <w:rPr>
                <w:rFonts w:asciiTheme="majorHAnsi" w:hAnsiTheme="majorHAnsi" w:cstheme="majorHAnsi"/>
                <w:lang w:val="sl-SI"/>
              </w:rPr>
            </w:pPr>
            <w:r w:rsidRPr="0090140F">
              <w:rPr>
                <w:rFonts w:asciiTheme="majorHAnsi" w:hAnsiTheme="majorHAnsi" w:cstheme="majorHAnsi"/>
                <w:lang w:val="sl-SI"/>
              </w:rPr>
              <w:t>7.  Z dnem, ko izvajalec prejme obvestilo o odpovedi pogodbe.</w:t>
            </w:r>
          </w:p>
        </w:tc>
      </w:tr>
      <w:tr w:rsidR="00AD3E61" w:rsidRPr="0090140F" w14:paraId="0D09E4D9" w14:textId="77777777" w:rsidTr="005D0230">
        <w:trPr>
          <w:trHeight w:val="20"/>
          <w:jc w:val="center"/>
        </w:trPr>
        <w:tc>
          <w:tcPr>
            <w:tcW w:w="3457" w:type="pct"/>
            <w:shd w:val="clear" w:color="auto" w:fill="FFF2CC"/>
            <w:vAlign w:val="center"/>
          </w:tcPr>
          <w:p w14:paraId="5EB7D4DC" w14:textId="40CE4FDC" w:rsidR="00AD3E61" w:rsidRPr="0090140F" w:rsidRDefault="00AD3E61" w:rsidP="00FB31A1">
            <w:pPr>
              <w:widowControl w:val="0"/>
              <w:numPr>
                <w:ilvl w:val="0"/>
                <w:numId w:val="4"/>
              </w:numPr>
              <w:spacing w:after="0" w:line="240" w:lineRule="auto"/>
              <w:ind w:left="568"/>
              <w:rPr>
                <w:rFonts w:asciiTheme="majorHAnsi" w:hAnsiTheme="majorHAnsi" w:cstheme="majorHAnsi"/>
                <w:lang w:val="sl-SI"/>
              </w:rPr>
            </w:pPr>
            <w:r w:rsidRPr="0090140F">
              <w:rPr>
                <w:rFonts w:asciiTheme="majorHAnsi" w:hAnsiTheme="majorHAnsi" w:cstheme="majorHAnsi"/>
                <w:lang w:val="sl-SI"/>
              </w:rPr>
              <w:t>Sporazumno med obema strankama.</w:t>
            </w:r>
          </w:p>
        </w:tc>
        <w:tc>
          <w:tcPr>
            <w:tcW w:w="1543" w:type="pct"/>
            <w:shd w:val="clear" w:color="auto" w:fill="FFF2CC"/>
            <w:vAlign w:val="center"/>
          </w:tcPr>
          <w:p w14:paraId="4D6DEC2A" w14:textId="26261D90" w:rsidR="00AD3E61" w:rsidRPr="0090140F" w:rsidRDefault="00AF5256" w:rsidP="00FB31A1">
            <w:pPr>
              <w:widowControl w:val="0"/>
              <w:tabs>
                <w:tab w:val="left" w:pos="336"/>
              </w:tabs>
              <w:spacing w:after="0" w:line="240" w:lineRule="auto"/>
              <w:rPr>
                <w:rFonts w:asciiTheme="majorHAnsi" w:hAnsiTheme="majorHAnsi" w:cstheme="majorHAnsi"/>
                <w:lang w:val="sl-SI"/>
              </w:rPr>
            </w:pPr>
            <w:r w:rsidRPr="0090140F">
              <w:rPr>
                <w:rFonts w:asciiTheme="majorHAnsi" w:hAnsiTheme="majorHAnsi" w:cstheme="majorHAnsi"/>
                <w:lang w:val="sl-SI"/>
              </w:rPr>
              <w:t xml:space="preserve">8. </w:t>
            </w:r>
            <w:r w:rsidR="0082482F" w:rsidRPr="0090140F">
              <w:rPr>
                <w:rFonts w:asciiTheme="majorHAnsi" w:hAnsiTheme="majorHAnsi" w:cstheme="majorHAnsi"/>
                <w:lang w:val="sl-SI"/>
              </w:rPr>
              <w:t xml:space="preserve"> </w:t>
            </w:r>
            <w:r w:rsidR="00AD3E61" w:rsidRPr="0090140F">
              <w:rPr>
                <w:rFonts w:asciiTheme="majorHAnsi" w:hAnsiTheme="majorHAnsi" w:cstheme="majorHAnsi"/>
                <w:lang w:val="sl-SI"/>
              </w:rPr>
              <w:t xml:space="preserve"> Po poravnavi medsebojnih obveznosti iz pogodbe.</w:t>
            </w:r>
          </w:p>
        </w:tc>
      </w:tr>
    </w:tbl>
    <w:p w14:paraId="33D9A3DC" w14:textId="77777777" w:rsidR="004301F5" w:rsidRPr="0090140F" w:rsidRDefault="004301F5" w:rsidP="00FB31A1">
      <w:pPr>
        <w:widowControl w:val="0"/>
        <w:spacing w:before="120" w:after="120" w:line="240" w:lineRule="auto"/>
        <w:jc w:val="center"/>
        <w:rPr>
          <w:rFonts w:asciiTheme="majorHAnsi" w:hAnsiTheme="majorHAnsi" w:cstheme="majorHAnsi"/>
          <w:lang w:val="sl-SI"/>
        </w:rPr>
      </w:pPr>
    </w:p>
    <w:p w14:paraId="4921A02C" w14:textId="77777777" w:rsidR="00B74661" w:rsidRPr="0090140F" w:rsidRDefault="00B74661" w:rsidP="00FB31A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7961F567" w14:textId="2A10C937" w:rsidR="00900773" w:rsidRPr="0090140F" w:rsidRDefault="00FF2E53" w:rsidP="00FB31A1">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PREDMET POGODB</w:t>
      </w:r>
      <w:r w:rsidR="00C437C7" w:rsidRPr="0090140F">
        <w:rPr>
          <w:rFonts w:asciiTheme="majorHAnsi" w:hAnsiTheme="majorHAnsi" w:cstheme="majorHAnsi"/>
          <w:lang w:val="sl-SI"/>
        </w:rPr>
        <w:t>E</w:t>
      </w:r>
    </w:p>
    <w:p w14:paraId="2BA67CDA" w14:textId="0213F578" w:rsidR="00F935AC" w:rsidRPr="0090140F" w:rsidRDefault="00C2490E" w:rsidP="00FB31A1">
      <w:pPr>
        <w:pStyle w:val="ListParagraph"/>
        <w:widowControl w:val="0"/>
        <w:numPr>
          <w:ilvl w:val="0"/>
          <w:numId w:val="71"/>
        </w:numPr>
        <w:spacing w:after="0" w:line="240" w:lineRule="auto"/>
        <w:jc w:val="both"/>
        <w:rPr>
          <w:rFonts w:asciiTheme="majorHAnsi" w:hAnsiTheme="majorHAnsi" w:cstheme="majorHAnsi"/>
          <w:lang w:val="sl-SI"/>
        </w:rPr>
      </w:pPr>
      <w:r w:rsidRPr="0090140F">
        <w:rPr>
          <w:rFonts w:asciiTheme="majorHAnsi" w:hAnsiTheme="majorHAnsi" w:cstheme="majorHAnsi"/>
          <w:lang w:val="sl-SI"/>
        </w:rPr>
        <w:t xml:space="preserve">Predmet </w:t>
      </w:r>
      <w:r w:rsidR="00D47238" w:rsidRPr="0090140F">
        <w:rPr>
          <w:rFonts w:asciiTheme="majorHAnsi" w:hAnsiTheme="majorHAnsi" w:cstheme="majorHAnsi"/>
          <w:lang w:val="sl-SI"/>
        </w:rPr>
        <w:t>te pogodbe</w:t>
      </w:r>
      <w:r w:rsidRPr="0090140F">
        <w:rPr>
          <w:rFonts w:asciiTheme="majorHAnsi" w:hAnsiTheme="majorHAnsi" w:cstheme="majorHAnsi"/>
          <w:lang w:val="sl-SI"/>
        </w:rPr>
        <w:t xml:space="preserve"> je </w:t>
      </w:r>
      <w:r w:rsidR="00B64AC2" w:rsidRPr="0090140F">
        <w:rPr>
          <w:rFonts w:asciiTheme="majorHAnsi" w:hAnsiTheme="majorHAnsi" w:cstheme="majorHAnsi"/>
          <w:lang w:val="sl-SI"/>
        </w:rPr>
        <w:t>izdelava zasnove in projektne dokumentacije za nov</w:t>
      </w:r>
      <w:r w:rsidR="0075034F" w:rsidRPr="0090140F">
        <w:rPr>
          <w:rFonts w:asciiTheme="majorHAnsi" w:hAnsiTheme="majorHAnsi" w:cstheme="majorHAnsi"/>
          <w:lang w:val="sl-SI"/>
        </w:rPr>
        <w:t>a ARNES</w:t>
      </w:r>
      <w:r w:rsidR="00B64AC2" w:rsidRPr="0090140F">
        <w:rPr>
          <w:rFonts w:asciiTheme="majorHAnsi" w:hAnsiTheme="majorHAnsi" w:cstheme="majorHAnsi"/>
          <w:lang w:val="sl-SI"/>
        </w:rPr>
        <w:t xml:space="preserve"> podatkovn</w:t>
      </w:r>
      <w:r w:rsidR="0075034F" w:rsidRPr="0090140F">
        <w:rPr>
          <w:rFonts w:asciiTheme="majorHAnsi" w:hAnsiTheme="majorHAnsi" w:cstheme="majorHAnsi"/>
          <w:lang w:val="sl-SI"/>
        </w:rPr>
        <w:t>a</w:t>
      </w:r>
      <w:r w:rsidR="00B64AC2" w:rsidRPr="0090140F">
        <w:rPr>
          <w:rFonts w:asciiTheme="majorHAnsi" w:hAnsiTheme="majorHAnsi" w:cstheme="majorHAnsi"/>
          <w:lang w:val="sl-SI"/>
        </w:rPr>
        <w:t xml:space="preserve"> cent</w:t>
      </w:r>
      <w:r w:rsidR="0075034F" w:rsidRPr="0090140F">
        <w:rPr>
          <w:rFonts w:asciiTheme="majorHAnsi" w:hAnsiTheme="majorHAnsi" w:cstheme="majorHAnsi"/>
          <w:lang w:val="sl-SI"/>
        </w:rPr>
        <w:t>ra</w:t>
      </w:r>
      <w:r w:rsidR="00B64AC2" w:rsidRPr="0090140F">
        <w:rPr>
          <w:rFonts w:asciiTheme="majorHAnsi" w:hAnsiTheme="majorHAnsi" w:cstheme="majorHAnsi"/>
          <w:lang w:val="sl-SI"/>
        </w:rPr>
        <w:t xml:space="preserve"> v Ljubljani in Mariboru: </w:t>
      </w:r>
    </w:p>
    <w:p w14:paraId="0AC99A44" w14:textId="77777777" w:rsidR="00B64AC2" w:rsidRPr="0090140F" w:rsidRDefault="00B64AC2" w:rsidP="00FB31A1">
      <w:pPr>
        <w:pStyle w:val="ListParagraph"/>
        <w:numPr>
          <w:ilvl w:val="0"/>
          <w:numId w:val="107"/>
        </w:numPr>
        <w:spacing w:after="0" w:line="240" w:lineRule="auto"/>
        <w:jc w:val="both"/>
        <w:rPr>
          <w:rFonts w:asciiTheme="majorHAnsi" w:hAnsiTheme="majorHAnsi" w:cstheme="majorHAnsi"/>
          <w:lang w:val="sl-SI"/>
        </w:rPr>
      </w:pPr>
      <w:r w:rsidRPr="0090140F">
        <w:rPr>
          <w:rFonts w:asciiTheme="majorHAnsi" w:hAnsiTheme="majorHAnsi" w:cstheme="majorHAnsi"/>
          <w:b/>
          <w:lang w:val="sl-SI"/>
        </w:rPr>
        <w:t>IDZ</w:t>
      </w:r>
      <w:r w:rsidRPr="0090140F">
        <w:rPr>
          <w:rFonts w:asciiTheme="majorHAnsi" w:hAnsiTheme="majorHAnsi" w:cstheme="majorHAnsi"/>
          <w:lang w:val="sl-SI"/>
        </w:rPr>
        <w:t xml:space="preserve"> – Idejna zasnova</w:t>
      </w:r>
    </w:p>
    <w:p w14:paraId="732FE2C4" w14:textId="77777777" w:rsidR="00B64AC2" w:rsidRPr="0090140F" w:rsidRDefault="00B64AC2" w:rsidP="00FB31A1">
      <w:pPr>
        <w:pStyle w:val="ListParagraph"/>
        <w:numPr>
          <w:ilvl w:val="0"/>
          <w:numId w:val="107"/>
        </w:numPr>
        <w:spacing w:after="0" w:line="240" w:lineRule="auto"/>
        <w:jc w:val="both"/>
        <w:rPr>
          <w:rFonts w:asciiTheme="majorHAnsi" w:hAnsiTheme="majorHAnsi" w:cstheme="majorHAnsi"/>
          <w:lang w:val="sl-SI"/>
        </w:rPr>
      </w:pPr>
      <w:r w:rsidRPr="0090140F">
        <w:rPr>
          <w:rFonts w:asciiTheme="majorHAnsi" w:hAnsiTheme="majorHAnsi" w:cstheme="majorHAnsi"/>
          <w:b/>
          <w:lang w:val="sl-SI"/>
        </w:rPr>
        <w:t>DPP</w:t>
      </w:r>
      <w:r w:rsidRPr="0090140F">
        <w:rPr>
          <w:rFonts w:asciiTheme="majorHAnsi" w:hAnsiTheme="majorHAnsi" w:cstheme="majorHAnsi"/>
          <w:lang w:val="sl-SI"/>
        </w:rPr>
        <w:t xml:space="preserve"> – Dokumentacija za pridobitev projektnih pogojev</w:t>
      </w:r>
    </w:p>
    <w:p w14:paraId="0F1B5EA9" w14:textId="77777777" w:rsidR="00B64AC2" w:rsidRPr="0090140F" w:rsidRDefault="00B64AC2" w:rsidP="00FB31A1">
      <w:pPr>
        <w:pStyle w:val="ListParagraph"/>
        <w:numPr>
          <w:ilvl w:val="0"/>
          <w:numId w:val="107"/>
        </w:numPr>
        <w:spacing w:after="0" w:line="240" w:lineRule="auto"/>
        <w:jc w:val="both"/>
        <w:rPr>
          <w:rFonts w:asciiTheme="majorHAnsi" w:hAnsiTheme="majorHAnsi" w:cstheme="majorHAnsi"/>
          <w:lang w:val="sl-SI"/>
        </w:rPr>
      </w:pPr>
      <w:r w:rsidRPr="0090140F">
        <w:rPr>
          <w:rFonts w:asciiTheme="majorHAnsi" w:hAnsiTheme="majorHAnsi" w:cstheme="majorHAnsi"/>
          <w:b/>
          <w:lang w:val="sl-SI"/>
        </w:rPr>
        <w:t>IDP</w:t>
      </w:r>
      <w:r w:rsidRPr="0090140F">
        <w:rPr>
          <w:rFonts w:asciiTheme="majorHAnsi" w:hAnsiTheme="majorHAnsi" w:cstheme="majorHAnsi"/>
          <w:lang w:val="sl-SI"/>
        </w:rPr>
        <w:t xml:space="preserve"> – Idejni projekt </w:t>
      </w:r>
    </w:p>
    <w:p w14:paraId="280B2AC6" w14:textId="77777777" w:rsidR="00B64AC2" w:rsidRPr="0090140F" w:rsidRDefault="00B64AC2" w:rsidP="00FB31A1">
      <w:pPr>
        <w:pStyle w:val="ListParagraph"/>
        <w:numPr>
          <w:ilvl w:val="0"/>
          <w:numId w:val="107"/>
        </w:numPr>
        <w:spacing w:after="0" w:line="240" w:lineRule="auto"/>
        <w:jc w:val="both"/>
        <w:rPr>
          <w:rFonts w:asciiTheme="majorHAnsi" w:hAnsiTheme="majorHAnsi" w:cstheme="majorHAnsi"/>
          <w:lang w:val="sl-SI"/>
        </w:rPr>
      </w:pPr>
      <w:r w:rsidRPr="0090140F">
        <w:rPr>
          <w:rFonts w:asciiTheme="majorHAnsi" w:hAnsiTheme="majorHAnsi" w:cstheme="majorHAnsi"/>
          <w:b/>
          <w:lang w:val="sl-SI"/>
        </w:rPr>
        <w:t>DGD</w:t>
      </w:r>
      <w:r w:rsidRPr="0090140F">
        <w:rPr>
          <w:rFonts w:asciiTheme="majorHAnsi" w:hAnsiTheme="majorHAnsi" w:cstheme="majorHAnsi"/>
          <w:lang w:val="sl-SI"/>
        </w:rPr>
        <w:t xml:space="preserve"> – Dokumentacija za gradbeno dovoljenje</w:t>
      </w:r>
    </w:p>
    <w:p w14:paraId="4F74BC4E" w14:textId="77777777" w:rsidR="00B64AC2" w:rsidRPr="0090140F" w:rsidRDefault="00B64AC2" w:rsidP="00FB31A1">
      <w:pPr>
        <w:pStyle w:val="ListParagraph"/>
        <w:numPr>
          <w:ilvl w:val="0"/>
          <w:numId w:val="107"/>
        </w:numPr>
        <w:spacing w:after="0" w:line="240" w:lineRule="auto"/>
        <w:jc w:val="both"/>
        <w:rPr>
          <w:rFonts w:asciiTheme="majorHAnsi" w:hAnsiTheme="majorHAnsi" w:cstheme="majorHAnsi"/>
          <w:lang w:val="sl-SI"/>
        </w:rPr>
      </w:pPr>
      <w:r w:rsidRPr="0090140F">
        <w:rPr>
          <w:rFonts w:asciiTheme="majorHAnsi" w:hAnsiTheme="majorHAnsi" w:cstheme="majorHAnsi"/>
          <w:b/>
          <w:lang w:val="sl-SI"/>
        </w:rPr>
        <w:t>DZR</w:t>
      </w:r>
      <w:r w:rsidRPr="0090140F">
        <w:rPr>
          <w:rFonts w:asciiTheme="majorHAnsi" w:hAnsiTheme="majorHAnsi" w:cstheme="majorHAnsi"/>
          <w:lang w:val="sl-SI"/>
        </w:rPr>
        <w:t xml:space="preserve"> – Dokumentacija za razpis</w:t>
      </w:r>
    </w:p>
    <w:p w14:paraId="7948AE0C" w14:textId="3760A981" w:rsidR="00F935AC" w:rsidRPr="0090140F" w:rsidRDefault="00B64AC2" w:rsidP="00FB31A1">
      <w:pPr>
        <w:pStyle w:val="ListParagraph"/>
        <w:widowControl w:val="0"/>
        <w:numPr>
          <w:ilvl w:val="0"/>
          <w:numId w:val="71"/>
        </w:numPr>
        <w:spacing w:after="0" w:line="240" w:lineRule="auto"/>
        <w:jc w:val="both"/>
        <w:rPr>
          <w:rFonts w:asciiTheme="majorHAnsi" w:hAnsiTheme="majorHAnsi" w:cstheme="majorHAnsi"/>
          <w:lang w:val="sl-SI"/>
        </w:rPr>
      </w:pPr>
      <w:r w:rsidRPr="0090140F">
        <w:rPr>
          <w:rFonts w:asciiTheme="majorHAnsi" w:hAnsiTheme="majorHAnsi" w:cstheme="majorHAnsi"/>
          <w:b/>
          <w:lang w:val="sl-SI"/>
        </w:rPr>
        <w:t>Podroben o</w:t>
      </w:r>
      <w:r w:rsidR="001D0215" w:rsidRPr="0090140F">
        <w:rPr>
          <w:rFonts w:asciiTheme="majorHAnsi" w:hAnsiTheme="majorHAnsi" w:cstheme="majorHAnsi"/>
          <w:b/>
          <w:lang w:val="sl-SI"/>
        </w:rPr>
        <w:t xml:space="preserve">pis predmeta pogodbe </w:t>
      </w:r>
      <w:r w:rsidRPr="0090140F">
        <w:rPr>
          <w:rFonts w:asciiTheme="majorHAnsi" w:hAnsiTheme="majorHAnsi" w:cstheme="majorHAnsi"/>
          <w:b/>
          <w:lang w:val="sl-SI"/>
        </w:rPr>
        <w:t xml:space="preserve">je </w:t>
      </w:r>
      <w:r w:rsidR="001D0215" w:rsidRPr="0090140F">
        <w:rPr>
          <w:rFonts w:asciiTheme="majorHAnsi" w:hAnsiTheme="majorHAnsi" w:cstheme="majorHAnsi"/>
          <w:b/>
          <w:lang w:val="sl-SI"/>
        </w:rPr>
        <w:t xml:space="preserve">opredeljen v </w:t>
      </w:r>
      <w:r w:rsidRPr="0090140F">
        <w:rPr>
          <w:rFonts w:asciiTheme="majorHAnsi" w:hAnsiTheme="majorHAnsi" w:cstheme="majorHAnsi"/>
          <w:b/>
          <w:lang w:val="sl-SI"/>
        </w:rPr>
        <w:t xml:space="preserve">dokumentu </w:t>
      </w:r>
      <w:r w:rsidRPr="0090140F">
        <w:rPr>
          <w:rFonts w:asciiTheme="majorHAnsi" w:hAnsiTheme="majorHAnsi" w:cstheme="majorHAnsi"/>
          <w:b/>
          <w:i/>
          <w:lang w:val="sl-SI"/>
        </w:rPr>
        <w:t>Projektna naloga za zasnovo in projektno dokumentacijo za novi podatkovni center</w:t>
      </w:r>
      <w:r w:rsidR="001D0215" w:rsidRPr="0090140F">
        <w:rPr>
          <w:rFonts w:asciiTheme="majorHAnsi" w:hAnsiTheme="majorHAnsi" w:cstheme="majorHAnsi"/>
          <w:lang w:val="sl-SI"/>
        </w:rPr>
        <w:t xml:space="preserve"> </w:t>
      </w:r>
      <w:r w:rsidR="003128F6" w:rsidRPr="0090140F">
        <w:rPr>
          <w:rFonts w:asciiTheme="majorHAnsi" w:hAnsiTheme="majorHAnsi" w:cstheme="majorHAnsi"/>
          <w:lang w:val="sl-SI"/>
        </w:rPr>
        <w:t>in</w:t>
      </w:r>
      <w:r w:rsidR="002E2549" w:rsidRPr="0090140F">
        <w:rPr>
          <w:rFonts w:asciiTheme="majorHAnsi" w:hAnsiTheme="majorHAnsi" w:cstheme="majorHAnsi"/>
          <w:lang w:val="sl-SI"/>
        </w:rPr>
        <w:t xml:space="preserve"> v</w:t>
      </w:r>
      <w:r w:rsidR="009F50F8" w:rsidRPr="0090140F">
        <w:rPr>
          <w:rFonts w:asciiTheme="majorHAnsi" w:hAnsiTheme="majorHAnsi" w:cstheme="majorHAnsi"/>
          <w:lang w:val="sl-SI"/>
        </w:rPr>
        <w:t xml:space="preserve"> 4.</w:t>
      </w:r>
      <w:r w:rsidR="002E2549" w:rsidRPr="0090140F">
        <w:rPr>
          <w:rFonts w:asciiTheme="majorHAnsi" w:hAnsiTheme="majorHAnsi" w:cstheme="majorHAnsi"/>
          <w:lang w:val="sl-SI"/>
        </w:rPr>
        <w:t xml:space="preserve"> členu</w:t>
      </w:r>
      <w:r w:rsidR="009F50F8" w:rsidRPr="0090140F">
        <w:rPr>
          <w:rFonts w:asciiTheme="majorHAnsi" w:hAnsiTheme="majorHAnsi" w:cstheme="majorHAnsi"/>
          <w:lang w:val="sl-SI"/>
        </w:rPr>
        <w:t xml:space="preserve"> te pogodbe. </w:t>
      </w:r>
    </w:p>
    <w:p w14:paraId="2A4EDC2C" w14:textId="77777777" w:rsidR="00EA4708" w:rsidRPr="0090140F" w:rsidRDefault="00EA4708" w:rsidP="0090140F">
      <w:pPr>
        <w:widowControl w:val="0"/>
        <w:autoSpaceDE w:val="0"/>
        <w:autoSpaceDN w:val="0"/>
        <w:adjustRightInd w:val="0"/>
        <w:spacing w:after="0" w:line="240" w:lineRule="auto"/>
        <w:jc w:val="both"/>
        <w:rPr>
          <w:rFonts w:asciiTheme="majorHAnsi" w:hAnsiTheme="majorHAnsi" w:cstheme="majorHAnsi"/>
          <w:lang w:val="sl-SI"/>
        </w:rPr>
      </w:pPr>
    </w:p>
    <w:p w14:paraId="08DDDAE0" w14:textId="47D5599C" w:rsidR="009D5D3E" w:rsidRPr="0090140F" w:rsidRDefault="009D5D3E">
      <w:pPr>
        <w:pStyle w:val="ListParagraph"/>
        <w:widowControl w:val="0"/>
        <w:numPr>
          <w:ilvl w:val="0"/>
          <w:numId w:val="71"/>
        </w:numPr>
        <w:spacing w:after="0" w:line="240" w:lineRule="auto"/>
        <w:jc w:val="both"/>
        <w:rPr>
          <w:rFonts w:asciiTheme="majorHAnsi" w:hAnsiTheme="majorHAnsi" w:cstheme="majorHAnsi"/>
          <w:lang w:val="sl-SI"/>
        </w:rPr>
      </w:pPr>
      <w:r w:rsidRPr="0090140F">
        <w:rPr>
          <w:rFonts w:asciiTheme="majorHAnsi" w:hAnsiTheme="majorHAnsi" w:cstheme="majorHAnsi"/>
          <w:lang w:val="sl-SI"/>
        </w:rPr>
        <w:lastRenderedPageBreak/>
        <w:t xml:space="preserve">Naročnik si pridržuje pravico, da spremeni ali odstopi od posameznih vsebin, v kolikor se tekom projektiranja izkaže, da posamezna vsebina ni izvedljiva ali, da je drugačna rešitev bolj smiselna. Naročnik si pridržuje </w:t>
      </w:r>
      <w:r w:rsidR="00C12732" w:rsidRPr="00C12732">
        <w:rPr>
          <w:rFonts w:asciiTheme="majorHAnsi" w:hAnsiTheme="majorHAnsi" w:cstheme="majorHAnsi"/>
          <w:lang w:val="sl-SI"/>
        </w:rPr>
        <w:t xml:space="preserve">pravico </w:t>
      </w:r>
      <w:r w:rsidRPr="0090140F">
        <w:rPr>
          <w:rFonts w:asciiTheme="majorHAnsi" w:hAnsiTheme="majorHAnsi" w:cstheme="majorHAnsi"/>
          <w:lang w:val="sl-SI"/>
        </w:rPr>
        <w:t xml:space="preserve">zmanjšati obseg del projektiranja v posamezni fazi. Naročnik se zavezuje, da bo </w:t>
      </w:r>
      <w:r w:rsidR="00530B79" w:rsidRPr="0090140F">
        <w:rPr>
          <w:rFonts w:asciiTheme="majorHAnsi" w:hAnsiTheme="majorHAnsi" w:cstheme="majorHAnsi"/>
          <w:lang w:val="sl-SI"/>
        </w:rPr>
        <w:t>plačal</w:t>
      </w:r>
      <w:r w:rsidRPr="0090140F">
        <w:rPr>
          <w:rFonts w:asciiTheme="majorHAnsi" w:hAnsiTheme="majorHAnsi" w:cstheme="majorHAnsi"/>
          <w:lang w:val="sl-SI"/>
        </w:rPr>
        <w:t xml:space="preserve"> izvajal</w:t>
      </w:r>
      <w:r w:rsidR="002147B6" w:rsidRPr="0090140F">
        <w:rPr>
          <w:rFonts w:asciiTheme="majorHAnsi" w:hAnsiTheme="majorHAnsi" w:cstheme="majorHAnsi"/>
          <w:lang w:val="sl-SI"/>
        </w:rPr>
        <w:t>ca</w:t>
      </w:r>
      <w:r w:rsidRPr="0090140F">
        <w:rPr>
          <w:rFonts w:asciiTheme="majorHAnsi" w:hAnsiTheme="majorHAnsi" w:cstheme="majorHAnsi"/>
          <w:lang w:val="sl-SI"/>
        </w:rPr>
        <w:t xml:space="preserve"> glede na izdelano in potrjeno posamezno faz</w:t>
      </w:r>
      <w:r w:rsidR="002147B6" w:rsidRPr="0090140F">
        <w:rPr>
          <w:rFonts w:asciiTheme="majorHAnsi" w:hAnsiTheme="majorHAnsi" w:cstheme="majorHAnsi"/>
          <w:lang w:val="sl-SI"/>
        </w:rPr>
        <w:t>o</w:t>
      </w:r>
      <w:r w:rsidRPr="0090140F">
        <w:rPr>
          <w:rFonts w:asciiTheme="majorHAnsi" w:hAnsiTheme="majorHAnsi" w:cstheme="majorHAnsi"/>
          <w:lang w:val="sl-SI"/>
        </w:rPr>
        <w:t xml:space="preserve"> dokumentacije.  </w:t>
      </w:r>
    </w:p>
    <w:p w14:paraId="422274FA" w14:textId="77777777" w:rsidR="009D5D3E" w:rsidRPr="0090140F" w:rsidRDefault="009D5D3E" w:rsidP="0090140F">
      <w:pPr>
        <w:spacing w:after="0" w:line="240" w:lineRule="auto"/>
        <w:jc w:val="both"/>
        <w:rPr>
          <w:rFonts w:asciiTheme="majorHAnsi" w:hAnsiTheme="majorHAnsi" w:cstheme="majorHAnsi"/>
          <w:lang w:val="sl-SI"/>
        </w:rPr>
      </w:pPr>
    </w:p>
    <w:p w14:paraId="3EEE7E1A" w14:textId="665E7307" w:rsidR="009D5D3E" w:rsidRPr="0090140F" w:rsidRDefault="009D5D3E">
      <w:pPr>
        <w:pStyle w:val="ListParagraph"/>
        <w:widowControl w:val="0"/>
        <w:numPr>
          <w:ilvl w:val="0"/>
          <w:numId w:val="71"/>
        </w:numPr>
        <w:spacing w:after="0" w:line="240" w:lineRule="auto"/>
        <w:jc w:val="both"/>
        <w:rPr>
          <w:rFonts w:asciiTheme="majorHAnsi" w:hAnsiTheme="majorHAnsi" w:cstheme="majorHAnsi"/>
          <w:lang w:val="sl-SI"/>
        </w:rPr>
      </w:pPr>
      <w:r w:rsidRPr="0090140F">
        <w:rPr>
          <w:rFonts w:asciiTheme="majorHAnsi" w:hAnsiTheme="majorHAnsi" w:cstheme="majorHAnsi"/>
          <w:lang w:val="sl-SI"/>
        </w:rPr>
        <w:t>Sestavni deli te pogodbe so</w:t>
      </w:r>
      <w:r w:rsidR="002147B6" w:rsidRPr="0090140F">
        <w:rPr>
          <w:rFonts w:asciiTheme="majorHAnsi" w:hAnsiTheme="majorHAnsi" w:cstheme="majorHAnsi"/>
          <w:lang w:val="sl-SI"/>
        </w:rPr>
        <w:t xml:space="preserve"> tudi naslednji elaborati, s katerimi naročnik predhodno razpolaga</w:t>
      </w:r>
      <w:r w:rsidRPr="0090140F">
        <w:rPr>
          <w:rFonts w:asciiTheme="majorHAnsi" w:hAnsiTheme="majorHAnsi" w:cstheme="majorHAnsi"/>
          <w:lang w:val="sl-SI"/>
        </w:rPr>
        <w:t>:</w:t>
      </w:r>
    </w:p>
    <w:p w14:paraId="0A1E0796" w14:textId="1F25D092" w:rsidR="00944155" w:rsidRPr="0090140F" w:rsidRDefault="00944155">
      <w:pPr>
        <w:pStyle w:val="ListParagraph"/>
        <w:numPr>
          <w:ilvl w:val="0"/>
          <w:numId w:val="120"/>
        </w:numPr>
        <w:spacing w:before="120" w:after="100" w:afterAutospacing="1" w:line="240" w:lineRule="auto"/>
        <w:ind w:left="851"/>
        <w:jc w:val="both"/>
        <w:rPr>
          <w:rFonts w:asciiTheme="majorHAnsi" w:hAnsiTheme="majorHAnsi" w:cstheme="majorHAnsi"/>
          <w:bCs/>
          <w:i/>
          <w:lang w:val="sl-SI"/>
        </w:rPr>
      </w:pPr>
      <w:r w:rsidRPr="0090140F">
        <w:rPr>
          <w:rFonts w:asciiTheme="majorHAnsi" w:hAnsiTheme="majorHAnsi" w:cstheme="majorHAnsi"/>
          <w:bCs/>
          <w:i/>
          <w:lang w:val="sl-SI"/>
        </w:rPr>
        <w:t>….</w:t>
      </w:r>
    </w:p>
    <w:p w14:paraId="0E227005" w14:textId="2079597D" w:rsidR="00944155" w:rsidRPr="0090140F" w:rsidRDefault="00944155">
      <w:pPr>
        <w:pStyle w:val="ListParagraph"/>
        <w:numPr>
          <w:ilvl w:val="0"/>
          <w:numId w:val="120"/>
        </w:numPr>
        <w:spacing w:before="120" w:after="100" w:afterAutospacing="1" w:line="240" w:lineRule="auto"/>
        <w:ind w:left="851"/>
        <w:jc w:val="both"/>
        <w:rPr>
          <w:rFonts w:asciiTheme="majorHAnsi" w:hAnsiTheme="majorHAnsi" w:cstheme="majorHAnsi"/>
          <w:bCs/>
          <w:i/>
          <w:lang w:val="sl-SI"/>
        </w:rPr>
      </w:pPr>
      <w:r w:rsidRPr="0090140F">
        <w:rPr>
          <w:rFonts w:asciiTheme="majorHAnsi" w:hAnsiTheme="majorHAnsi" w:cstheme="majorHAnsi"/>
          <w:bCs/>
          <w:i/>
          <w:lang w:val="sl-SI"/>
        </w:rPr>
        <w:t>…</w:t>
      </w:r>
    </w:p>
    <w:p w14:paraId="0FE982F6" w14:textId="148BB100" w:rsidR="00EA4708" w:rsidRPr="0090140F" w:rsidRDefault="005D5CD4">
      <w:pPr>
        <w:pStyle w:val="ListParagraph"/>
        <w:numPr>
          <w:ilvl w:val="0"/>
          <w:numId w:val="120"/>
        </w:numPr>
        <w:spacing w:before="120" w:after="100" w:afterAutospacing="1" w:line="240" w:lineRule="auto"/>
        <w:ind w:left="851"/>
        <w:jc w:val="both"/>
        <w:rPr>
          <w:rFonts w:asciiTheme="majorHAnsi" w:hAnsiTheme="majorHAnsi" w:cstheme="majorHAnsi"/>
          <w:bCs/>
          <w:i/>
          <w:lang w:val="sl-SI"/>
        </w:rPr>
      </w:pPr>
      <w:r w:rsidRPr="0090140F">
        <w:rPr>
          <w:rFonts w:asciiTheme="majorHAnsi" w:hAnsiTheme="majorHAnsi" w:cstheme="majorHAnsi"/>
          <w:bCs/>
          <w:i/>
          <w:lang w:val="sl-SI"/>
        </w:rPr>
        <w:t>(</w:t>
      </w:r>
      <w:r w:rsidR="00944155" w:rsidRPr="0090140F">
        <w:rPr>
          <w:rFonts w:asciiTheme="majorHAnsi" w:hAnsiTheme="majorHAnsi" w:cstheme="majorHAnsi"/>
          <w:bCs/>
          <w:i/>
          <w:lang w:val="sl-SI"/>
        </w:rPr>
        <w:t xml:space="preserve">člen se </w:t>
      </w:r>
      <w:r w:rsidRPr="0090140F">
        <w:rPr>
          <w:rFonts w:asciiTheme="majorHAnsi" w:hAnsiTheme="majorHAnsi" w:cstheme="majorHAnsi"/>
          <w:bCs/>
          <w:i/>
          <w:lang w:val="sl-SI"/>
        </w:rPr>
        <w:t xml:space="preserve">dopolni ob podpisu pogodbe </w:t>
      </w:r>
      <w:r w:rsidR="00944155" w:rsidRPr="0090140F">
        <w:rPr>
          <w:rFonts w:asciiTheme="majorHAnsi" w:hAnsiTheme="majorHAnsi" w:cstheme="majorHAnsi"/>
          <w:bCs/>
          <w:i/>
          <w:lang w:val="sl-SI"/>
        </w:rPr>
        <w:t>– naročnik bo izvajalcu predal</w:t>
      </w:r>
      <w:r w:rsidRPr="0090140F">
        <w:rPr>
          <w:rFonts w:asciiTheme="majorHAnsi" w:hAnsiTheme="majorHAnsi" w:cstheme="majorHAnsi"/>
          <w:bCs/>
          <w:i/>
          <w:lang w:val="sl-SI"/>
        </w:rPr>
        <w:t xml:space="preserve"> vs</w:t>
      </w:r>
      <w:r w:rsidR="00944155" w:rsidRPr="0090140F">
        <w:rPr>
          <w:rFonts w:asciiTheme="majorHAnsi" w:hAnsiTheme="majorHAnsi" w:cstheme="majorHAnsi"/>
          <w:bCs/>
          <w:i/>
          <w:lang w:val="sl-SI"/>
        </w:rPr>
        <w:t>o</w:t>
      </w:r>
      <w:r w:rsidRPr="0090140F">
        <w:rPr>
          <w:rFonts w:asciiTheme="majorHAnsi" w:hAnsiTheme="majorHAnsi" w:cstheme="majorHAnsi"/>
          <w:bCs/>
          <w:i/>
          <w:lang w:val="sl-SI"/>
        </w:rPr>
        <w:t xml:space="preserve"> dokumentacij</w:t>
      </w:r>
      <w:r w:rsidR="00944155" w:rsidRPr="0090140F">
        <w:rPr>
          <w:rFonts w:asciiTheme="majorHAnsi" w:hAnsiTheme="majorHAnsi" w:cstheme="majorHAnsi"/>
          <w:bCs/>
          <w:i/>
          <w:lang w:val="sl-SI"/>
        </w:rPr>
        <w:t>o, s katero bo razpolagal</w:t>
      </w:r>
      <w:r w:rsidRPr="0090140F">
        <w:rPr>
          <w:rFonts w:asciiTheme="majorHAnsi" w:hAnsiTheme="majorHAnsi" w:cstheme="majorHAnsi"/>
          <w:bCs/>
          <w:i/>
          <w:lang w:val="sl-SI"/>
        </w:rPr>
        <w:t xml:space="preserve"> v trenutku</w:t>
      </w:r>
      <w:r w:rsidR="00944155" w:rsidRPr="0090140F">
        <w:rPr>
          <w:rFonts w:asciiTheme="majorHAnsi" w:hAnsiTheme="majorHAnsi" w:cstheme="majorHAnsi"/>
          <w:bCs/>
          <w:i/>
          <w:lang w:val="sl-SI"/>
        </w:rPr>
        <w:t xml:space="preserve"> podpisa pogodbe)</w:t>
      </w:r>
    </w:p>
    <w:p w14:paraId="5B29BFDA" w14:textId="77777777" w:rsidR="002147B6" w:rsidRPr="0090140F" w:rsidRDefault="002147B6">
      <w:pPr>
        <w:pStyle w:val="ListParagraph"/>
        <w:spacing w:before="120" w:after="100" w:afterAutospacing="1" w:line="240" w:lineRule="auto"/>
        <w:ind w:left="851"/>
        <w:jc w:val="both"/>
        <w:rPr>
          <w:rFonts w:asciiTheme="majorHAnsi" w:hAnsiTheme="majorHAnsi" w:cstheme="majorHAnsi"/>
          <w:bCs/>
          <w:lang w:val="sl-SI"/>
        </w:rPr>
      </w:pPr>
    </w:p>
    <w:p w14:paraId="1973745E" w14:textId="125393B5" w:rsidR="00F935AC" w:rsidRPr="0090140F" w:rsidRDefault="00F935AC">
      <w:pPr>
        <w:pStyle w:val="ListParagraph"/>
        <w:widowControl w:val="0"/>
        <w:numPr>
          <w:ilvl w:val="0"/>
          <w:numId w:val="71"/>
        </w:numPr>
        <w:spacing w:after="0" w:line="240" w:lineRule="auto"/>
        <w:jc w:val="both"/>
        <w:rPr>
          <w:rFonts w:asciiTheme="majorHAnsi" w:hAnsiTheme="majorHAnsi" w:cstheme="majorHAnsi"/>
          <w:lang w:val="sl-SI"/>
        </w:rPr>
      </w:pPr>
      <w:r w:rsidRPr="0090140F">
        <w:rPr>
          <w:rFonts w:asciiTheme="majorHAnsi" w:hAnsiTheme="majorHAnsi" w:cstheme="majorHAnsi"/>
          <w:lang w:val="sl-SI"/>
        </w:rPr>
        <w:t xml:space="preserve"> Za javno naročilo je predvideno sofinanciranje s strani Evropske Unije v okviru naslednjih projektov: </w:t>
      </w:r>
    </w:p>
    <w:p w14:paraId="7D43ED8C" w14:textId="2B563210" w:rsidR="00F935AC" w:rsidRPr="0090140F" w:rsidRDefault="00B64AC2" w:rsidP="0090140F">
      <w:pPr>
        <w:pStyle w:val="BesediloBOLD"/>
        <w:numPr>
          <w:ilvl w:val="0"/>
          <w:numId w:val="44"/>
        </w:numPr>
        <w:spacing w:line="240" w:lineRule="auto"/>
        <w:rPr>
          <w:rFonts w:asciiTheme="majorHAnsi" w:hAnsiTheme="majorHAnsi" w:cstheme="majorHAnsi"/>
          <w:b/>
          <w:sz w:val="22"/>
          <w:szCs w:val="22"/>
        </w:rPr>
      </w:pPr>
      <w:r w:rsidRPr="0090140F">
        <w:rPr>
          <w:rFonts w:asciiTheme="majorHAnsi" w:hAnsiTheme="majorHAnsi" w:cstheme="majorHAnsi"/>
          <w:b/>
          <w:sz w:val="22"/>
          <w:szCs w:val="22"/>
        </w:rPr>
        <w:t>Digitalizacija za odprto znanost – vzpostavitev podatkovnega centra (</w:t>
      </w:r>
      <w:proofErr w:type="spellStart"/>
      <w:r w:rsidRPr="0090140F">
        <w:rPr>
          <w:rFonts w:asciiTheme="majorHAnsi" w:hAnsiTheme="majorHAnsi" w:cstheme="majorHAnsi"/>
          <w:b/>
          <w:sz w:val="22"/>
          <w:szCs w:val="22"/>
        </w:rPr>
        <w:t>repozitorija</w:t>
      </w:r>
      <w:proofErr w:type="spellEnd"/>
      <w:r w:rsidRPr="0090140F">
        <w:rPr>
          <w:rFonts w:asciiTheme="majorHAnsi" w:hAnsiTheme="majorHAnsi" w:cstheme="majorHAnsi"/>
          <w:b/>
          <w:sz w:val="22"/>
          <w:szCs w:val="22"/>
        </w:rPr>
        <w:t>) I in vzpostavitev podatkovnega centra (</w:t>
      </w:r>
      <w:proofErr w:type="spellStart"/>
      <w:r w:rsidRPr="0090140F">
        <w:rPr>
          <w:rFonts w:asciiTheme="majorHAnsi" w:hAnsiTheme="majorHAnsi" w:cstheme="majorHAnsi"/>
          <w:b/>
          <w:sz w:val="22"/>
          <w:szCs w:val="22"/>
        </w:rPr>
        <w:t>repozitorija</w:t>
      </w:r>
      <w:proofErr w:type="spellEnd"/>
      <w:r w:rsidRPr="0090140F">
        <w:rPr>
          <w:rFonts w:asciiTheme="majorHAnsi" w:hAnsiTheme="majorHAnsi" w:cstheme="majorHAnsi"/>
          <w:b/>
          <w:sz w:val="22"/>
          <w:szCs w:val="22"/>
        </w:rPr>
        <w:t>) II</w:t>
      </w:r>
      <w:r w:rsidR="00F935AC" w:rsidRPr="0090140F">
        <w:rPr>
          <w:rFonts w:asciiTheme="majorHAnsi" w:hAnsiTheme="majorHAnsi" w:cstheme="majorHAnsi"/>
          <w:b/>
          <w:sz w:val="22"/>
          <w:szCs w:val="22"/>
        </w:rPr>
        <w:t xml:space="preserve">. </w:t>
      </w:r>
    </w:p>
    <w:p w14:paraId="13322A74" w14:textId="77777777" w:rsidR="00FC7385" w:rsidRPr="0090140F" w:rsidRDefault="00FC7385">
      <w:pPr>
        <w:spacing w:after="0" w:line="240" w:lineRule="auto"/>
        <w:ind w:left="426"/>
        <w:jc w:val="both"/>
        <w:rPr>
          <w:rFonts w:asciiTheme="majorHAnsi" w:hAnsiTheme="majorHAnsi" w:cstheme="majorHAnsi"/>
          <w:lang w:val="sl-SI"/>
        </w:rPr>
      </w:pPr>
    </w:p>
    <w:p w14:paraId="52B2D5AF" w14:textId="4D8BE2A5" w:rsidR="00F935AC" w:rsidRPr="0090140F" w:rsidRDefault="00F935AC">
      <w:pPr>
        <w:spacing w:after="0" w:line="240" w:lineRule="auto"/>
        <w:ind w:left="426"/>
        <w:jc w:val="both"/>
        <w:rPr>
          <w:rFonts w:asciiTheme="majorHAnsi" w:hAnsiTheme="majorHAnsi" w:cstheme="majorHAnsi"/>
          <w:b/>
          <w:lang w:val="sl-SI"/>
        </w:rPr>
      </w:pPr>
      <w:r w:rsidRPr="0090140F">
        <w:rPr>
          <w:rFonts w:asciiTheme="majorHAnsi" w:hAnsiTheme="majorHAnsi" w:cstheme="majorHAnsi"/>
          <w:lang w:val="sl-SI"/>
        </w:rPr>
        <w:t xml:space="preserve">V okviru Načrta za okrevanje in odpornost - razvojno področje: Digitalna preobrazba: Digitalna preobrazba javnega sektorja in javne uprave:  Digitalizacija izobraževanja, znanosti in športa -  bo Arnes izvajal projekt </w:t>
      </w:r>
      <w:r w:rsidR="00B64AC2" w:rsidRPr="0090140F">
        <w:rPr>
          <w:rFonts w:asciiTheme="majorHAnsi" w:hAnsiTheme="majorHAnsi" w:cstheme="majorHAnsi"/>
          <w:b/>
          <w:lang w:val="sl-SI"/>
        </w:rPr>
        <w:t>Digitalizacija za odprto znanost – vzpostavitev podatkovnega centra (</w:t>
      </w:r>
      <w:proofErr w:type="spellStart"/>
      <w:r w:rsidR="00B64AC2" w:rsidRPr="0090140F">
        <w:rPr>
          <w:rFonts w:asciiTheme="majorHAnsi" w:hAnsiTheme="majorHAnsi" w:cstheme="majorHAnsi"/>
          <w:b/>
          <w:lang w:val="sl-SI"/>
        </w:rPr>
        <w:t>repozitorija</w:t>
      </w:r>
      <w:proofErr w:type="spellEnd"/>
      <w:r w:rsidR="00B64AC2" w:rsidRPr="0090140F">
        <w:rPr>
          <w:rFonts w:asciiTheme="majorHAnsi" w:hAnsiTheme="majorHAnsi" w:cstheme="majorHAnsi"/>
          <w:b/>
          <w:lang w:val="sl-SI"/>
        </w:rPr>
        <w:t>) I in vzpostavitev podatkovnega centra (</w:t>
      </w:r>
      <w:proofErr w:type="spellStart"/>
      <w:r w:rsidR="00B64AC2" w:rsidRPr="0090140F">
        <w:rPr>
          <w:rFonts w:asciiTheme="majorHAnsi" w:hAnsiTheme="majorHAnsi" w:cstheme="majorHAnsi"/>
          <w:b/>
          <w:lang w:val="sl-SI"/>
        </w:rPr>
        <w:t>repozitorija</w:t>
      </w:r>
      <w:proofErr w:type="spellEnd"/>
      <w:r w:rsidR="00B64AC2" w:rsidRPr="0090140F">
        <w:rPr>
          <w:rFonts w:asciiTheme="majorHAnsi" w:hAnsiTheme="majorHAnsi" w:cstheme="majorHAnsi"/>
          <w:b/>
          <w:lang w:val="sl-SI"/>
        </w:rPr>
        <w:t>) II</w:t>
      </w:r>
      <w:r w:rsidRPr="0090140F">
        <w:rPr>
          <w:rFonts w:asciiTheme="majorHAnsi" w:hAnsiTheme="majorHAnsi" w:cstheme="majorHAnsi"/>
          <w:lang w:val="sl-SI"/>
        </w:rPr>
        <w:t xml:space="preserve">.  </w:t>
      </w:r>
      <w:r w:rsidR="00B64AC2" w:rsidRPr="0090140F">
        <w:rPr>
          <w:rFonts w:asciiTheme="majorHAnsi" w:hAnsiTheme="majorHAnsi" w:cstheme="majorHAnsi"/>
          <w:lang w:val="sl-SI"/>
        </w:rPr>
        <w:t xml:space="preserve">Cilj projekta je </w:t>
      </w:r>
      <w:r w:rsidR="00B64AC2" w:rsidRPr="0090140F">
        <w:rPr>
          <w:rFonts w:asciiTheme="majorHAnsi" w:hAnsiTheme="majorHAnsi" w:cstheme="majorHAnsi"/>
          <w:b/>
          <w:lang w:val="sl-SI"/>
        </w:rPr>
        <w:t>vzpostavitev dveh novih delujočih podatkovnih središč za shranjevanje podatkov za potrebe dostopnosti ter ponovne uporabe raziskovalnih podatkov in rezultatov.</w:t>
      </w:r>
      <w:r w:rsidR="00B64AC2" w:rsidRPr="0090140F">
        <w:rPr>
          <w:rFonts w:asciiTheme="majorHAnsi" w:hAnsiTheme="majorHAnsi" w:cstheme="majorHAnsi"/>
          <w:lang w:val="sl-SI"/>
        </w:rPr>
        <w:t xml:space="preserve">  </w:t>
      </w:r>
    </w:p>
    <w:p w14:paraId="31BC6F65" w14:textId="77777777" w:rsidR="00F935AC" w:rsidRPr="0090140F" w:rsidRDefault="00F935AC">
      <w:pPr>
        <w:spacing w:after="0" w:line="240" w:lineRule="auto"/>
        <w:ind w:left="720"/>
        <w:jc w:val="both"/>
        <w:rPr>
          <w:rFonts w:asciiTheme="majorHAnsi" w:hAnsiTheme="majorHAnsi" w:cstheme="majorHAnsi"/>
          <w:lang w:val="sl-SI"/>
        </w:rPr>
      </w:pPr>
    </w:p>
    <w:p w14:paraId="5C5A2056" w14:textId="535FD72C" w:rsidR="00B74661" w:rsidRPr="0090140F" w:rsidRDefault="00D5117C">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59CB50B1" w14:textId="080F149C" w:rsidR="00D5117C" w:rsidRPr="0090140F" w:rsidRDefault="00D5117C">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O</w:t>
      </w:r>
      <w:r w:rsidR="00AA4320" w:rsidRPr="0090140F">
        <w:rPr>
          <w:rFonts w:asciiTheme="majorHAnsi" w:hAnsiTheme="majorHAnsi" w:cstheme="majorHAnsi"/>
          <w:lang w:val="sl-SI"/>
        </w:rPr>
        <w:t>B</w:t>
      </w:r>
      <w:r w:rsidRPr="0090140F">
        <w:rPr>
          <w:rFonts w:asciiTheme="majorHAnsi" w:hAnsiTheme="majorHAnsi" w:cstheme="majorHAnsi"/>
          <w:lang w:val="sl-SI"/>
        </w:rPr>
        <w:t>VEZNA VSEBINA PROJEKTNE DOKUMENTACIJE</w:t>
      </w:r>
    </w:p>
    <w:p w14:paraId="6C89E22A" w14:textId="3B3F7044" w:rsidR="00D5117C" w:rsidRPr="0090140F" w:rsidRDefault="00D5117C">
      <w:pPr>
        <w:pStyle w:val="NoSpacing"/>
        <w:numPr>
          <w:ilvl w:val="0"/>
          <w:numId w:val="121"/>
        </w:numPr>
        <w:ind w:left="426"/>
        <w:rPr>
          <w:rFonts w:asciiTheme="majorHAnsi" w:hAnsiTheme="majorHAnsi" w:cstheme="majorHAnsi"/>
          <w:b/>
          <w:lang w:val="sl-SI" w:eastAsia="sl-SI"/>
        </w:rPr>
      </w:pPr>
      <w:bookmarkStart w:id="0" w:name="_Toc132906005"/>
      <w:r w:rsidRPr="0090140F">
        <w:rPr>
          <w:rFonts w:asciiTheme="majorHAnsi" w:hAnsiTheme="majorHAnsi" w:cstheme="majorHAnsi"/>
          <w:b/>
          <w:lang w:val="sl-SI" w:eastAsia="sl-SI"/>
        </w:rPr>
        <w:t>Idejna zasnova (IDZ</w:t>
      </w:r>
      <w:bookmarkEnd w:id="0"/>
      <w:r w:rsidRPr="0090140F">
        <w:rPr>
          <w:rFonts w:asciiTheme="majorHAnsi" w:hAnsiTheme="majorHAnsi" w:cstheme="majorHAnsi"/>
          <w:b/>
          <w:lang w:val="sl-SI" w:eastAsia="sl-SI"/>
        </w:rPr>
        <w:t>)</w:t>
      </w:r>
    </w:p>
    <w:p w14:paraId="00B654C1" w14:textId="77777777" w:rsidR="00D5117C" w:rsidRPr="0090140F" w:rsidRDefault="00D5117C" w:rsidP="0090140F">
      <w:pPr>
        <w:spacing w:before="160" w:after="120" w:line="240" w:lineRule="auto"/>
        <w:jc w:val="both"/>
        <w:rPr>
          <w:rFonts w:asciiTheme="majorHAnsi" w:eastAsiaTheme="minorHAnsi" w:hAnsiTheme="majorHAnsi" w:cstheme="majorHAnsi"/>
          <w:color w:val="000000" w:themeColor="text1"/>
          <w:lang w:val="sl-SI"/>
        </w:rPr>
      </w:pPr>
      <w:r w:rsidRPr="0090140F">
        <w:rPr>
          <w:rFonts w:asciiTheme="majorHAnsi" w:eastAsiaTheme="minorHAnsi" w:hAnsiTheme="majorHAnsi" w:cstheme="majorHAnsi"/>
          <w:color w:val="000000" w:themeColor="text1"/>
          <w:lang w:val="sl-SI"/>
        </w:rPr>
        <w:t xml:space="preserve">IDZ služi kot osnova za odločanje naročnika o glavnih tehničnih ter tehnoloških rešitvah. Projektant je dolžan naročniku pripraviti IDZ dokumentacijo in jo usklajevati z naročnikom, dokler naročnik z rešitvami ne soglaša ter jih ne potrdi. Pri tem je možna, glede na zahteve naročnika, </w:t>
      </w:r>
      <w:r w:rsidRPr="0090140F">
        <w:rPr>
          <w:rFonts w:asciiTheme="majorHAnsi" w:eastAsiaTheme="minorHAnsi" w:hAnsiTheme="majorHAnsi" w:cstheme="majorHAnsi"/>
          <w:b/>
          <w:color w:val="000000" w:themeColor="text1"/>
          <w:lang w:val="sl-SI"/>
        </w:rPr>
        <w:t>priprava do treh različnih tehnoloških in tehničnih zasnov</w:t>
      </w:r>
      <w:r w:rsidRPr="0090140F">
        <w:rPr>
          <w:rFonts w:asciiTheme="majorHAnsi" w:eastAsiaTheme="minorHAnsi" w:hAnsiTheme="majorHAnsi" w:cstheme="majorHAnsi"/>
          <w:color w:val="000000" w:themeColor="text1"/>
          <w:lang w:val="sl-SI"/>
        </w:rPr>
        <w:t>, ki se lahko na zahtevo naročnika modificirajo. IDZ mora vsebovati:</w:t>
      </w:r>
    </w:p>
    <w:p w14:paraId="6DDE2E60" w14:textId="77777777" w:rsidR="00D5117C" w:rsidRPr="0090140F" w:rsidRDefault="00D5117C">
      <w:pPr>
        <w:pStyle w:val="ListParagraph"/>
        <w:numPr>
          <w:ilvl w:val="0"/>
          <w:numId w:val="123"/>
        </w:numPr>
        <w:spacing w:before="20" w:after="60" w:line="240" w:lineRule="auto"/>
        <w:ind w:left="709"/>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Glavne zunanje in notranje dimenzije objekta;</w:t>
      </w:r>
    </w:p>
    <w:p w14:paraId="7FA616E7" w14:textId="77777777" w:rsidR="00D5117C" w:rsidRPr="0090140F" w:rsidRDefault="00D5117C">
      <w:pPr>
        <w:pStyle w:val="ListParagraph"/>
        <w:numPr>
          <w:ilvl w:val="0"/>
          <w:numId w:val="123"/>
        </w:numPr>
        <w:spacing w:before="20" w:after="60" w:line="240" w:lineRule="auto"/>
        <w:ind w:left="709"/>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Osnovne tlorise in prereze objekta;</w:t>
      </w:r>
    </w:p>
    <w:p w14:paraId="21C9953B" w14:textId="77777777" w:rsidR="00D5117C" w:rsidRPr="0090140F" w:rsidRDefault="00D5117C">
      <w:pPr>
        <w:pStyle w:val="ListParagraph"/>
        <w:numPr>
          <w:ilvl w:val="0"/>
          <w:numId w:val="123"/>
        </w:numPr>
        <w:spacing w:before="20" w:after="60" w:line="240" w:lineRule="auto"/>
        <w:ind w:left="709"/>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Zasnovo zunanjosti objekta s predvidenimi lokacijami namestitve infrastrukture;</w:t>
      </w:r>
    </w:p>
    <w:p w14:paraId="4D6EAEE8" w14:textId="77777777" w:rsidR="00D5117C" w:rsidRPr="0090140F" w:rsidRDefault="00D5117C">
      <w:pPr>
        <w:pStyle w:val="ListParagraph"/>
        <w:numPr>
          <w:ilvl w:val="0"/>
          <w:numId w:val="123"/>
        </w:numPr>
        <w:spacing w:before="20" w:after="60" w:line="240" w:lineRule="auto"/>
        <w:ind w:left="709"/>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 xml:space="preserve">Osnovne izračune toplotnih obremenitev ter potreb po zagotavljanju </w:t>
      </w:r>
      <w:proofErr w:type="spellStart"/>
      <w:r w:rsidRPr="0090140F">
        <w:rPr>
          <w:rFonts w:asciiTheme="majorHAnsi" w:eastAsia="Times New Roman" w:hAnsiTheme="majorHAnsi" w:cstheme="majorHAnsi"/>
          <w:lang w:val="sl-SI" w:eastAsia="sl-SI"/>
        </w:rPr>
        <w:t>okoljskih</w:t>
      </w:r>
      <w:proofErr w:type="spellEnd"/>
      <w:r w:rsidRPr="0090140F">
        <w:rPr>
          <w:rFonts w:asciiTheme="majorHAnsi" w:eastAsia="Times New Roman" w:hAnsiTheme="majorHAnsi" w:cstheme="majorHAnsi"/>
          <w:lang w:val="sl-SI" w:eastAsia="sl-SI"/>
        </w:rPr>
        <w:t xml:space="preserve"> pogojev za računalniški center kot osnovo za dimenzioniranje oskrbne infrastrukture;</w:t>
      </w:r>
    </w:p>
    <w:p w14:paraId="2A38D625" w14:textId="77777777" w:rsidR="00D5117C" w:rsidRPr="0090140F" w:rsidRDefault="00D5117C">
      <w:pPr>
        <w:pStyle w:val="ListParagraph"/>
        <w:numPr>
          <w:ilvl w:val="0"/>
          <w:numId w:val="123"/>
        </w:numPr>
        <w:spacing w:before="20" w:after="60" w:line="240" w:lineRule="auto"/>
        <w:ind w:left="709"/>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Osnovne izračune električnih obremenitev kot osnovo za dimenzioniranje oskrbne infrastrukture;</w:t>
      </w:r>
    </w:p>
    <w:p w14:paraId="617C1771" w14:textId="77777777" w:rsidR="00D5117C" w:rsidRPr="0090140F" w:rsidRDefault="00D5117C">
      <w:pPr>
        <w:pStyle w:val="ListParagraph"/>
        <w:numPr>
          <w:ilvl w:val="0"/>
          <w:numId w:val="123"/>
        </w:numPr>
        <w:spacing w:before="20" w:after="60" w:line="240" w:lineRule="auto"/>
        <w:ind w:left="709"/>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Zasnovo sistemov oskrbne infrastrukture – napajanja in hlajenja z osnovno izbiro ključnih tehnologij;</w:t>
      </w:r>
    </w:p>
    <w:p w14:paraId="709C2742" w14:textId="5E27CF0F" w:rsidR="00D5117C" w:rsidRPr="0090140F" w:rsidRDefault="00D5117C">
      <w:pPr>
        <w:pStyle w:val="ListParagraph"/>
        <w:numPr>
          <w:ilvl w:val="0"/>
          <w:numId w:val="123"/>
        </w:numPr>
        <w:spacing w:before="20" w:after="60" w:line="240" w:lineRule="auto"/>
        <w:ind w:left="709"/>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Grobo oceno investicije s stališča primerjave stroškov nabave osnovne opreme glede na izbrano tehnično in tehnološko rešitev.</w:t>
      </w:r>
    </w:p>
    <w:p w14:paraId="383F59A0" w14:textId="77777777" w:rsidR="00AF668B" w:rsidRPr="0090140F" w:rsidRDefault="00AF668B">
      <w:pPr>
        <w:pStyle w:val="ListParagraph"/>
        <w:spacing w:before="20" w:after="60" w:line="240" w:lineRule="auto"/>
        <w:ind w:left="709"/>
        <w:jc w:val="both"/>
        <w:rPr>
          <w:rFonts w:asciiTheme="majorHAnsi" w:eastAsia="Times New Roman" w:hAnsiTheme="majorHAnsi" w:cstheme="majorHAnsi"/>
          <w:lang w:val="sl-SI" w:eastAsia="sl-SI"/>
        </w:rPr>
      </w:pPr>
    </w:p>
    <w:p w14:paraId="54BCC3EA" w14:textId="17B8706E" w:rsidR="00AF668B" w:rsidRPr="0090140F" w:rsidRDefault="00AF668B" w:rsidP="0090140F">
      <w:pPr>
        <w:spacing w:line="240" w:lineRule="auto"/>
        <w:jc w:val="both"/>
        <w:rPr>
          <w:rFonts w:asciiTheme="majorHAnsi" w:hAnsiTheme="majorHAnsi" w:cstheme="majorHAnsi"/>
          <w:lang w:val="sl-SI" w:eastAsia="sl-SI"/>
        </w:rPr>
      </w:pPr>
      <w:r w:rsidRPr="0090140F">
        <w:rPr>
          <w:rFonts w:asciiTheme="majorHAnsi" w:eastAsiaTheme="minorHAnsi" w:hAnsiTheme="majorHAnsi" w:cstheme="majorHAnsi"/>
          <w:b/>
          <w:color w:val="000000" w:themeColor="text1"/>
          <w:lang w:val="sl-SI" w:eastAsia="sl-SI"/>
        </w:rPr>
        <w:t>Predaja dokumentacije</w:t>
      </w:r>
      <w:r w:rsidRPr="0090140F">
        <w:rPr>
          <w:rFonts w:asciiTheme="majorHAnsi" w:eastAsiaTheme="minorHAnsi" w:hAnsiTheme="majorHAnsi" w:cstheme="majorHAnsi"/>
          <w:color w:val="000000" w:themeColor="text1"/>
          <w:lang w:val="sl-SI" w:eastAsia="sl-SI"/>
        </w:rPr>
        <w:t xml:space="preserve">: </w:t>
      </w:r>
      <w:r w:rsidRPr="0090140F">
        <w:rPr>
          <w:rFonts w:asciiTheme="majorHAnsi" w:hAnsiTheme="majorHAnsi" w:cstheme="majorHAnsi"/>
          <w:lang w:val="sl-SI" w:eastAsia="sl-SI"/>
        </w:rPr>
        <w:t>Tekstualni del projektne dokumentacije se preda v obliki zapisa .</w:t>
      </w:r>
      <w:proofErr w:type="spellStart"/>
      <w:r w:rsidRPr="0090140F">
        <w:rPr>
          <w:rFonts w:asciiTheme="majorHAnsi" w:hAnsiTheme="majorHAnsi" w:cstheme="majorHAnsi"/>
          <w:lang w:val="sl-SI" w:eastAsia="sl-SI"/>
        </w:rPr>
        <w:t>docx</w:t>
      </w:r>
      <w:proofErr w:type="spellEnd"/>
      <w:r w:rsidRPr="0090140F">
        <w:rPr>
          <w:rFonts w:asciiTheme="majorHAnsi" w:hAnsiTheme="majorHAnsi" w:cstheme="majorHAnsi"/>
          <w:lang w:val="sl-SI" w:eastAsia="sl-SI"/>
        </w:rPr>
        <w:t xml:space="preserve"> (MS Word)</w:t>
      </w:r>
      <w:r w:rsidRPr="0090140F">
        <w:rPr>
          <w:rFonts w:asciiTheme="majorHAnsi" w:eastAsiaTheme="minorHAnsi" w:hAnsiTheme="majorHAnsi" w:cstheme="majorHAnsi"/>
          <w:color w:val="000000" w:themeColor="text1"/>
          <w:lang w:val="sl-SI" w:eastAsia="sl-SI"/>
        </w:rPr>
        <w:t xml:space="preserve"> (oz. primerljiv odprtokodni program)</w:t>
      </w:r>
      <w:r w:rsidRPr="0090140F">
        <w:rPr>
          <w:rFonts w:asciiTheme="majorHAnsi" w:hAnsiTheme="majorHAnsi" w:cstheme="majorHAnsi"/>
          <w:lang w:val="sl-SI" w:eastAsia="sl-SI"/>
        </w:rPr>
        <w:t>, tabele in predračuni s količinami v obliki zapisa .</w:t>
      </w:r>
      <w:proofErr w:type="spellStart"/>
      <w:r w:rsidRPr="0090140F">
        <w:rPr>
          <w:rFonts w:asciiTheme="majorHAnsi" w:hAnsiTheme="majorHAnsi" w:cstheme="majorHAnsi"/>
          <w:lang w:val="sl-SI" w:eastAsia="sl-SI"/>
        </w:rPr>
        <w:t>xlsx</w:t>
      </w:r>
      <w:proofErr w:type="spellEnd"/>
      <w:r w:rsidRPr="0090140F">
        <w:rPr>
          <w:rFonts w:asciiTheme="majorHAnsi" w:hAnsiTheme="majorHAnsi" w:cstheme="majorHAnsi"/>
          <w:lang w:val="sl-SI" w:eastAsia="sl-SI"/>
        </w:rPr>
        <w:t xml:space="preserve"> (MS Excel) oz. primerljiv odprtokodni program), ter načrti v obliki zapisa, ki je povezljiv s programom </w:t>
      </w:r>
      <w:proofErr w:type="spellStart"/>
      <w:r w:rsidRPr="0090140F">
        <w:rPr>
          <w:rFonts w:asciiTheme="majorHAnsi" w:hAnsiTheme="majorHAnsi" w:cstheme="majorHAnsi"/>
          <w:lang w:val="sl-SI" w:eastAsia="sl-SI"/>
        </w:rPr>
        <w:t>AutoCAD</w:t>
      </w:r>
      <w:proofErr w:type="spellEnd"/>
      <w:r w:rsidRPr="0090140F">
        <w:rPr>
          <w:rFonts w:asciiTheme="majorHAnsi" w:hAnsiTheme="majorHAnsi" w:cstheme="majorHAnsi"/>
          <w:lang w:val="sl-SI" w:eastAsia="sl-SI"/>
        </w:rPr>
        <w:t>. Celotna dokumentacija mora biti predana tudi v</w:t>
      </w:r>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pdf</w:t>
      </w:r>
      <w:proofErr w:type="spellEnd"/>
      <w:r w:rsidRPr="0090140F">
        <w:rPr>
          <w:rFonts w:asciiTheme="majorHAnsi" w:eastAsiaTheme="minorHAnsi" w:hAnsiTheme="majorHAnsi" w:cstheme="majorHAnsi"/>
          <w:color w:val="000000" w:themeColor="text1"/>
          <w:lang w:val="sl-SI" w:eastAsia="sl-SI"/>
        </w:rPr>
        <w:t xml:space="preserve"> digitalnem zapisu in 3 tiskanih izvodih. </w:t>
      </w:r>
    </w:p>
    <w:p w14:paraId="5FB04334" w14:textId="5C33D690" w:rsidR="00AA4320" w:rsidRPr="0090140F" w:rsidRDefault="00AA4320" w:rsidP="0090140F">
      <w:pPr>
        <w:spacing w:before="160" w:after="120" w:line="240" w:lineRule="auto"/>
        <w:jc w:val="both"/>
        <w:rPr>
          <w:rFonts w:asciiTheme="majorHAnsi" w:eastAsiaTheme="minorHAnsi" w:hAnsiTheme="majorHAnsi" w:cstheme="majorHAnsi"/>
          <w:b/>
          <w:color w:val="000000" w:themeColor="text1"/>
          <w:highlight w:val="yellow"/>
          <w:lang w:val="sl-SI" w:eastAsia="sl-SI"/>
        </w:rPr>
      </w:pPr>
    </w:p>
    <w:p w14:paraId="4BBB4853" w14:textId="77777777" w:rsidR="00AF668B" w:rsidRPr="0090140F" w:rsidRDefault="00AF668B" w:rsidP="0090140F">
      <w:pPr>
        <w:spacing w:before="160" w:after="120" w:line="240" w:lineRule="auto"/>
        <w:jc w:val="both"/>
        <w:rPr>
          <w:rFonts w:asciiTheme="majorHAnsi" w:eastAsiaTheme="minorHAnsi" w:hAnsiTheme="majorHAnsi" w:cstheme="majorHAnsi"/>
          <w:color w:val="000000" w:themeColor="text1"/>
          <w:lang w:val="sl-SI" w:eastAsia="sl-SI"/>
        </w:rPr>
      </w:pPr>
    </w:p>
    <w:p w14:paraId="2468AC0C" w14:textId="4479AC6D" w:rsidR="00D5117C" w:rsidRPr="0090140F" w:rsidRDefault="00D5117C">
      <w:pPr>
        <w:pStyle w:val="NoSpacing"/>
        <w:numPr>
          <w:ilvl w:val="0"/>
          <w:numId w:val="121"/>
        </w:numPr>
        <w:ind w:left="426"/>
        <w:rPr>
          <w:rFonts w:asciiTheme="majorHAnsi" w:hAnsiTheme="majorHAnsi" w:cstheme="majorHAnsi"/>
          <w:b/>
          <w:lang w:val="sl-SI" w:eastAsia="sl-SI"/>
        </w:rPr>
      </w:pPr>
      <w:bookmarkStart w:id="1" w:name="_Toc132906006"/>
      <w:r w:rsidRPr="0090140F">
        <w:rPr>
          <w:rFonts w:asciiTheme="majorHAnsi" w:hAnsiTheme="majorHAnsi" w:cstheme="majorHAnsi"/>
          <w:b/>
          <w:lang w:val="sl-SI" w:eastAsia="sl-SI"/>
        </w:rPr>
        <w:lastRenderedPageBreak/>
        <w:t>Dokumentacija za pridobitev projektnih pogojev (DPP</w:t>
      </w:r>
      <w:bookmarkEnd w:id="1"/>
      <w:r w:rsidRPr="0090140F">
        <w:rPr>
          <w:rFonts w:asciiTheme="majorHAnsi" w:hAnsiTheme="majorHAnsi" w:cstheme="majorHAnsi"/>
          <w:b/>
          <w:lang w:val="sl-SI" w:eastAsia="sl-SI"/>
        </w:rPr>
        <w:t>)</w:t>
      </w:r>
    </w:p>
    <w:p w14:paraId="5E9D080C" w14:textId="6D7E8835" w:rsidR="00D5117C" w:rsidRPr="0090140F" w:rsidRDefault="00D5117C" w:rsidP="0090140F">
      <w:pPr>
        <w:pStyle w:val="ListParagraph"/>
        <w:numPr>
          <w:ilvl w:val="0"/>
          <w:numId w:val="126"/>
        </w:numPr>
        <w:spacing w:before="160" w:after="120" w:line="240" w:lineRule="auto"/>
        <w:ind w:left="709"/>
        <w:jc w:val="both"/>
        <w:rPr>
          <w:rFonts w:asciiTheme="majorHAnsi" w:eastAsiaTheme="minorHAnsi" w:hAnsiTheme="majorHAnsi" w:cstheme="majorHAnsi"/>
          <w:color w:val="000000" w:themeColor="text1"/>
          <w:lang w:val="sl-SI"/>
        </w:rPr>
      </w:pPr>
      <w:r w:rsidRPr="0090140F">
        <w:rPr>
          <w:rFonts w:asciiTheme="majorHAnsi" w:eastAsiaTheme="minorHAnsi" w:hAnsiTheme="majorHAnsi" w:cstheme="majorHAnsi"/>
          <w:color w:val="000000" w:themeColor="text1"/>
          <w:lang w:val="sl-SI"/>
        </w:rPr>
        <w:t>Vsebina DPP temelji na potrjeni IDZ in mora vsebovati vsa potrebna gradiva v skladu s Pravilnikom o projektni dokumentaciji, ki omogočajo pridobitev projektnih pogojev. Projektant mora skupaj z naročnikom pričeti postopek pridobivanja projektnih pogojev kot osnovo za pripravo DGD.</w:t>
      </w:r>
    </w:p>
    <w:p w14:paraId="6530EC74" w14:textId="77777777" w:rsidR="00AF668B" w:rsidRPr="0090140F" w:rsidRDefault="00AF668B" w:rsidP="0090140F">
      <w:pPr>
        <w:pStyle w:val="ListParagraph"/>
        <w:numPr>
          <w:ilvl w:val="0"/>
          <w:numId w:val="126"/>
        </w:numPr>
        <w:spacing w:before="160" w:after="120" w:line="240" w:lineRule="auto"/>
        <w:ind w:left="709"/>
        <w:jc w:val="both"/>
        <w:rPr>
          <w:rFonts w:asciiTheme="majorHAnsi" w:eastAsiaTheme="minorHAnsi" w:hAnsiTheme="majorHAnsi" w:cstheme="majorHAnsi"/>
          <w:b/>
          <w:color w:val="000000" w:themeColor="text1"/>
          <w:lang w:val="sl-SI"/>
        </w:rPr>
      </w:pPr>
      <w:r w:rsidRPr="0090140F">
        <w:rPr>
          <w:rFonts w:asciiTheme="majorHAnsi" w:eastAsiaTheme="minorHAnsi" w:hAnsiTheme="majorHAnsi" w:cstheme="majorHAnsi"/>
          <w:b/>
          <w:color w:val="000000" w:themeColor="text1"/>
          <w:lang w:val="sl-SI"/>
        </w:rPr>
        <w:t xml:space="preserve">Za vsako lokacijo se izvede ločen upravni postopek. </w:t>
      </w:r>
    </w:p>
    <w:p w14:paraId="2A3C4933" w14:textId="6C1E65B6" w:rsidR="00AA4320" w:rsidRPr="0090140F" w:rsidRDefault="00AA4320" w:rsidP="0090140F">
      <w:pPr>
        <w:pStyle w:val="ListParagraph"/>
        <w:numPr>
          <w:ilvl w:val="0"/>
          <w:numId w:val="126"/>
        </w:numPr>
        <w:spacing w:before="160" w:after="120" w:line="240" w:lineRule="auto"/>
        <w:ind w:left="709"/>
        <w:jc w:val="both"/>
        <w:rPr>
          <w:rFonts w:asciiTheme="majorHAnsi" w:eastAsiaTheme="minorHAnsi" w:hAnsiTheme="majorHAnsi" w:cstheme="majorHAnsi"/>
          <w:b/>
          <w:color w:val="000000" w:themeColor="text1"/>
          <w:lang w:val="sl-SI"/>
        </w:rPr>
      </w:pPr>
      <w:r w:rsidRPr="0090140F">
        <w:rPr>
          <w:rFonts w:asciiTheme="majorHAnsi" w:eastAsiaTheme="minorHAnsi" w:hAnsiTheme="majorHAnsi" w:cstheme="majorHAnsi"/>
          <w:b/>
          <w:color w:val="000000" w:themeColor="text1"/>
          <w:lang w:val="sl-SI"/>
        </w:rPr>
        <w:t xml:space="preserve">Dokumentacija se prilagodi za vsako lokacijo posebej. </w:t>
      </w:r>
    </w:p>
    <w:p w14:paraId="494A9D55" w14:textId="14C64C40" w:rsidR="00D5117C" w:rsidRPr="0090140F" w:rsidRDefault="00AF668B" w:rsidP="0090140F">
      <w:pPr>
        <w:pStyle w:val="ListParagraph"/>
        <w:numPr>
          <w:ilvl w:val="0"/>
          <w:numId w:val="126"/>
        </w:numPr>
        <w:spacing w:line="240" w:lineRule="auto"/>
        <w:ind w:left="709"/>
        <w:jc w:val="both"/>
        <w:rPr>
          <w:rFonts w:asciiTheme="majorHAnsi" w:hAnsiTheme="majorHAnsi" w:cstheme="majorHAnsi"/>
          <w:lang w:val="sl-SI" w:eastAsia="sl-SI"/>
        </w:rPr>
      </w:pPr>
      <w:r w:rsidRPr="0090140F">
        <w:rPr>
          <w:rFonts w:asciiTheme="majorHAnsi" w:eastAsiaTheme="minorHAnsi" w:hAnsiTheme="majorHAnsi" w:cstheme="majorHAnsi"/>
          <w:b/>
          <w:color w:val="000000" w:themeColor="text1"/>
          <w:lang w:val="sl-SI" w:eastAsia="sl-SI"/>
        </w:rPr>
        <w:t>Predaja dokumentacije</w:t>
      </w:r>
      <w:r w:rsidRPr="0090140F">
        <w:rPr>
          <w:rFonts w:asciiTheme="majorHAnsi" w:eastAsiaTheme="minorHAnsi" w:hAnsiTheme="majorHAnsi" w:cstheme="majorHAnsi"/>
          <w:color w:val="000000" w:themeColor="text1"/>
          <w:lang w:val="sl-SI" w:eastAsia="sl-SI"/>
        </w:rPr>
        <w:t xml:space="preserve">: </w:t>
      </w:r>
      <w:r w:rsidRPr="0090140F">
        <w:rPr>
          <w:rFonts w:asciiTheme="majorHAnsi" w:hAnsiTheme="majorHAnsi" w:cstheme="majorHAnsi"/>
          <w:lang w:val="sl-SI" w:eastAsia="sl-SI"/>
        </w:rPr>
        <w:t>Tekstualni del projektne dokumentacije se preda v obliki zapisa .</w:t>
      </w:r>
      <w:proofErr w:type="spellStart"/>
      <w:r w:rsidRPr="0090140F">
        <w:rPr>
          <w:rFonts w:asciiTheme="majorHAnsi" w:hAnsiTheme="majorHAnsi" w:cstheme="majorHAnsi"/>
          <w:lang w:val="sl-SI" w:eastAsia="sl-SI"/>
        </w:rPr>
        <w:t>docx</w:t>
      </w:r>
      <w:proofErr w:type="spellEnd"/>
      <w:r w:rsidRPr="0090140F">
        <w:rPr>
          <w:rFonts w:asciiTheme="majorHAnsi" w:hAnsiTheme="majorHAnsi" w:cstheme="majorHAnsi"/>
          <w:lang w:val="sl-SI" w:eastAsia="sl-SI"/>
        </w:rPr>
        <w:t xml:space="preserve"> (MS Word)</w:t>
      </w:r>
      <w:r w:rsidRPr="0090140F">
        <w:rPr>
          <w:rFonts w:asciiTheme="majorHAnsi" w:eastAsiaTheme="minorHAnsi" w:hAnsiTheme="majorHAnsi" w:cstheme="majorHAnsi"/>
          <w:color w:val="000000" w:themeColor="text1"/>
          <w:lang w:val="sl-SI" w:eastAsia="sl-SI"/>
        </w:rPr>
        <w:t xml:space="preserve"> (oz. primerljiv odprtokodni program)</w:t>
      </w:r>
      <w:r w:rsidRPr="0090140F">
        <w:rPr>
          <w:rFonts w:asciiTheme="majorHAnsi" w:hAnsiTheme="majorHAnsi" w:cstheme="majorHAnsi"/>
          <w:lang w:val="sl-SI" w:eastAsia="sl-SI"/>
        </w:rPr>
        <w:t>, tabele in predračuni s količinami v obliki zapisa .</w:t>
      </w:r>
      <w:proofErr w:type="spellStart"/>
      <w:r w:rsidRPr="0090140F">
        <w:rPr>
          <w:rFonts w:asciiTheme="majorHAnsi" w:hAnsiTheme="majorHAnsi" w:cstheme="majorHAnsi"/>
          <w:lang w:val="sl-SI" w:eastAsia="sl-SI"/>
        </w:rPr>
        <w:t>xlsx</w:t>
      </w:r>
      <w:proofErr w:type="spellEnd"/>
      <w:r w:rsidRPr="0090140F">
        <w:rPr>
          <w:rFonts w:asciiTheme="majorHAnsi" w:hAnsiTheme="majorHAnsi" w:cstheme="majorHAnsi"/>
          <w:lang w:val="sl-SI" w:eastAsia="sl-SI"/>
        </w:rPr>
        <w:t xml:space="preserve"> (MS Excel) oz. primerljiv odprtokodni program), ter načrti v obliki zapisa, ki je povezljiv s programom </w:t>
      </w:r>
      <w:proofErr w:type="spellStart"/>
      <w:r w:rsidRPr="0090140F">
        <w:rPr>
          <w:rFonts w:asciiTheme="majorHAnsi" w:hAnsiTheme="majorHAnsi" w:cstheme="majorHAnsi"/>
          <w:lang w:val="sl-SI" w:eastAsia="sl-SI"/>
        </w:rPr>
        <w:t>AutoCAD</w:t>
      </w:r>
      <w:proofErr w:type="spellEnd"/>
      <w:r w:rsidRPr="0090140F">
        <w:rPr>
          <w:rFonts w:asciiTheme="majorHAnsi" w:hAnsiTheme="majorHAnsi" w:cstheme="majorHAnsi"/>
          <w:lang w:val="sl-SI" w:eastAsia="sl-SI"/>
        </w:rPr>
        <w:t>. Celotna dokumentacija mora biti predana tudi v</w:t>
      </w:r>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pdf</w:t>
      </w:r>
      <w:proofErr w:type="spellEnd"/>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digitalniem</w:t>
      </w:r>
      <w:proofErr w:type="spellEnd"/>
      <w:r w:rsidRPr="0090140F">
        <w:rPr>
          <w:rFonts w:asciiTheme="majorHAnsi" w:eastAsiaTheme="minorHAnsi" w:hAnsiTheme="majorHAnsi" w:cstheme="majorHAnsi"/>
          <w:color w:val="000000" w:themeColor="text1"/>
          <w:lang w:val="sl-SI" w:eastAsia="sl-SI"/>
        </w:rPr>
        <w:t xml:space="preserve"> zapisu in 3 tiskanih izvodih. </w:t>
      </w:r>
    </w:p>
    <w:p w14:paraId="4E82B213" w14:textId="2AB265CB" w:rsidR="00D5117C" w:rsidRPr="0090140F" w:rsidRDefault="00AA4320">
      <w:pPr>
        <w:pStyle w:val="NoSpacing"/>
        <w:numPr>
          <w:ilvl w:val="0"/>
          <w:numId w:val="121"/>
        </w:numPr>
        <w:ind w:left="426"/>
        <w:rPr>
          <w:rFonts w:asciiTheme="majorHAnsi" w:hAnsiTheme="majorHAnsi" w:cstheme="majorHAnsi"/>
          <w:b/>
          <w:lang w:val="sl-SI" w:eastAsia="sl-SI"/>
        </w:rPr>
      </w:pPr>
      <w:bookmarkStart w:id="2" w:name="_Toc132906007"/>
      <w:r w:rsidRPr="0090140F">
        <w:rPr>
          <w:rFonts w:asciiTheme="majorHAnsi" w:hAnsiTheme="majorHAnsi" w:cstheme="majorHAnsi"/>
          <w:b/>
          <w:lang w:val="sl-SI" w:eastAsia="sl-SI"/>
        </w:rPr>
        <w:t>Idejni projekt</w:t>
      </w:r>
      <w:r w:rsidR="00D5117C" w:rsidRPr="0090140F">
        <w:rPr>
          <w:rFonts w:asciiTheme="majorHAnsi" w:hAnsiTheme="majorHAnsi" w:cstheme="majorHAnsi"/>
          <w:b/>
          <w:lang w:val="sl-SI" w:eastAsia="sl-SI"/>
        </w:rPr>
        <w:t xml:space="preserve"> </w:t>
      </w:r>
      <w:r w:rsidRPr="0090140F">
        <w:rPr>
          <w:rFonts w:asciiTheme="majorHAnsi" w:hAnsiTheme="majorHAnsi" w:cstheme="majorHAnsi"/>
          <w:b/>
          <w:lang w:val="sl-SI" w:eastAsia="sl-SI"/>
        </w:rPr>
        <w:t>(</w:t>
      </w:r>
      <w:r w:rsidR="00D5117C" w:rsidRPr="0090140F">
        <w:rPr>
          <w:rFonts w:asciiTheme="majorHAnsi" w:hAnsiTheme="majorHAnsi" w:cstheme="majorHAnsi"/>
          <w:b/>
          <w:lang w:val="sl-SI" w:eastAsia="sl-SI"/>
        </w:rPr>
        <w:t>IDP</w:t>
      </w:r>
      <w:bookmarkEnd w:id="2"/>
      <w:r w:rsidRPr="0090140F">
        <w:rPr>
          <w:rFonts w:asciiTheme="majorHAnsi" w:hAnsiTheme="majorHAnsi" w:cstheme="majorHAnsi"/>
          <w:b/>
          <w:lang w:val="sl-SI" w:eastAsia="sl-SI"/>
        </w:rPr>
        <w:t>)</w:t>
      </w:r>
    </w:p>
    <w:p w14:paraId="06F667D6" w14:textId="77777777" w:rsidR="00D5117C" w:rsidRPr="0090140F" w:rsidRDefault="00D5117C" w:rsidP="0090140F">
      <w:pPr>
        <w:pStyle w:val="ListParagraph"/>
        <w:numPr>
          <w:ilvl w:val="0"/>
          <w:numId w:val="127"/>
        </w:numPr>
        <w:spacing w:before="160" w:after="120" w:line="240" w:lineRule="auto"/>
        <w:jc w:val="both"/>
        <w:rPr>
          <w:rFonts w:asciiTheme="majorHAnsi" w:eastAsiaTheme="minorHAnsi" w:hAnsiTheme="majorHAnsi" w:cstheme="majorHAnsi"/>
          <w:color w:val="000000" w:themeColor="text1"/>
          <w:lang w:val="sl-SI"/>
        </w:rPr>
      </w:pPr>
      <w:r w:rsidRPr="0090140F">
        <w:rPr>
          <w:rFonts w:asciiTheme="majorHAnsi" w:eastAsiaTheme="minorHAnsi" w:hAnsiTheme="majorHAnsi" w:cstheme="majorHAnsi"/>
          <w:color w:val="000000" w:themeColor="text1"/>
          <w:lang w:val="sl-SI"/>
        </w:rPr>
        <w:t>IDP je podrobneje razdelana idejna zasnova in v celoti določa ključne sisteme in mehanizme, ki bodo izvedeni v predvidenem objektu oz. objektih. IDP temelji na potrjeni IDZ, pri čemer natančneje določa ter opredeljuje že izbrane tehnične rešitve. IDP mora vsebovati najmanj:</w:t>
      </w:r>
    </w:p>
    <w:p w14:paraId="35FA238E"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Prostorsko in konstrukcijsko zasnovo objekta;</w:t>
      </w:r>
    </w:p>
    <w:p w14:paraId="5832DBDF"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Prostorsko in konstrukcijsko zasnovo okolice objekta, vključno s postavitvijo zunanjih elementov sistemov oskrbne infrastrukture za končno stanje in vse predvidene faze izvedbe;</w:t>
      </w:r>
    </w:p>
    <w:p w14:paraId="3229D952"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Izračune toplotnih obremenitev ter dimenzioniranje sistemov tehničnega hlajenja za računalniški center v predvidenih fazah;</w:t>
      </w:r>
    </w:p>
    <w:p w14:paraId="0A82FA6E"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Izračune električnih obremenitev ter dimenzioniranje sistemov oskrbe računalniškega centra z električno energijo v predvidenih fazah izvedbe;</w:t>
      </w:r>
    </w:p>
    <w:p w14:paraId="5DCE070E"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Zasnovo oskrbnih sistemov z njihovimi blok diagrami;</w:t>
      </w:r>
    </w:p>
    <w:p w14:paraId="43F18DA9"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Izbiro ustreznih naprav in sistemov glede na zasnovo;</w:t>
      </w:r>
    </w:p>
    <w:p w14:paraId="24D4639D"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Načrte razporeditve opreme po prostorih;</w:t>
      </w:r>
    </w:p>
    <w:p w14:paraId="02FE4200"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Zasnovo varnostnih sistemov, varnostnih con in drugih elementov varnostnih sistemov;</w:t>
      </w:r>
    </w:p>
    <w:p w14:paraId="6F36A3CF"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Požarno študijo;</w:t>
      </w:r>
    </w:p>
    <w:p w14:paraId="1E3723AE"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Študijo izvedbe zaščite pred delovanjem strele;</w:t>
      </w:r>
    </w:p>
    <w:p w14:paraId="44608EC5"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Študijo zagotavljanja selektivnosti za ključne elemente el. napajanja;</w:t>
      </w:r>
    </w:p>
    <w:p w14:paraId="4751FD1F"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Fazno izvedbo vseh oskrbnih sistemov;</w:t>
      </w:r>
    </w:p>
    <w:p w14:paraId="2F687B22"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Oceno investicije;</w:t>
      </w:r>
    </w:p>
    <w:p w14:paraId="56489E44"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Izračunani predvideni letni povprečni PUE za vsako fazo izvedbe;</w:t>
      </w:r>
    </w:p>
    <w:p w14:paraId="3AEC8B84" w14:textId="77777777" w:rsidR="00D5117C" w:rsidRPr="0090140F" w:rsidRDefault="00D5117C">
      <w:pPr>
        <w:pStyle w:val="ListParagraph"/>
        <w:numPr>
          <w:ilvl w:val="0"/>
          <w:numId w:val="124"/>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Na zahtevo naročnika še predvideno razpoložljivost končnih sistemov, ločeno za napajanje in tehnično hlajenje.</w:t>
      </w:r>
    </w:p>
    <w:p w14:paraId="4317F3A2" w14:textId="77777777" w:rsidR="00011738" w:rsidRPr="0090140F" w:rsidRDefault="00011738" w:rsidP="0090140F">
      <w:pPr>
        <w:pStyle w:val="ListParagraph"/>
        <w:numPr>
          <w:ilvl w:val="0"/>
          <w:numId w:val="127"/>
        </w:numPr>
        <w:spacing w:before="160" w:after="120" w:line="240" w:lineRule="auto"/>
        <w:jc w:val="both"/>
        <w:rPr>
          <w:rFonts w:asciiTheme="majorHAnsi" w:eastAsiaTheme="minorHAnsi" w:hAnsiTheme="majorHAnsi" w:cstheme="majorHAnsi"/>
          <w:b/>
          <w:color w:val="000000" w:themeColor="text1"/>
          <w:lang w:val="sl-SI" w:eastAsia="sl-SI"/>
        </w:rPr>
      </w:pPr>
      <w:r w:rsidRPr="0090140F">
        <w:rPr>
          <w:rFonts w:asciiTheme="majorHAnsi" w:eastAsiaTheme="minorHAnsi" w:hAnsiTheme="majorHAnsi" w:cstheme="majorHAnsi"/>
          <w:b/>
          <w:color w:val="000000" w:themeColor="text1"/>
          <w:lang w:val="sl-SI" w:eastAsia="sl-SI"/>
        </w:rPr>
        <w:t xml:space="preserve">Predvideva se prilagoditev tipskega idejnega projekta na dve različni lokaciji. </w:t>
      </w:r>
    </w:p>
    <w:p w14:paraId="1FB1279D" w14:textId="4308A0CD" w:rsidR="00D5117C" w:rsidRPr="0090140F" w:rsidRDefault="00011738" w:rsidP="0090140F">
      <w:pPr>
        <w:pStyle w:val="ListParagraph"/>
        <w:numPr>
          <w:ilvl w:val="0"/>
          <w:numId w:val="127"/>
        </w:numPr>
        <w:spacing w:line="240" w:lineRule="auto"/>
        <w:jc w:val="both"/>
        <w:rPr>
          <w:rFonts w:asciiTheme="majorHAnsi" w:hAnsiTheme="majorHAnsi" w:cstheme="majorHAnsi"/>
          <w:lang w:val="sl-SI" w:eastAsia="sl-SI"/>
        </w:rPr>
      </w:pPr>
      <w:bookmarkStart w:id="3" w:name="_Hlk134805154"/>
      <w:r w:rsidRPr="0090140F">
        <w:rPr>
          <w:rFonts w:asciiTheme="majorHAnsi" w:eastAsiaTheme="minorHAnsi" w:hAnsiTheme="majorHAnsi" w:cstheme="majorHAnsi"/>
          <w:b/>
          <w:color w:val="000000" w:themeColor="text1"/>
          <w:lang w:val="sl-SI" w:eastAsia="sl-SI"/>
        </w:rPr>
        <w:t>Predaja dokumentacije</w:t>
      </w:r>
      <w:r w:rsidRPr="0090140F">
        <w:rPr>
          <w:rFonts w:asciiTheme="majorHAnsi" w:eastAsiaTheme="minorHAnsi" w:hAnsiTheme="majorHAnsi" w:cstheme="majorHAnsi"/>
          <w:color w:val="000000" w:themeColor="text1"/>
          <w:lang w:val="sl-SI" w:eastAsia="sl-SI"/>
        </w:rPr>
        <w:t xml:space="preserve">: </w:t>
      </w:r>
      <w:r w:rsidR="00A12FC2" w:rsidRPr="0090140F">
        <w:rPr>
          <w:rFonts w:asciiTheme="majorHAnsi" w:hAnsiTheme="majorHAnsi" w:cstheme="majorHAnsi"/>
          <w:lang w:val="sl-SI" w:eastAsia="sl-SI"/>
        </w:rPr>
        <w:t>Tekstualni del projektne dokumentacije se preda v obliki zapisa .</w:t>
      </w:r>
      <w:proofErr w:type="spellStart"/>
      <w:r w:rsidR="00A12FC2" w:rsidRPr="0090140F">
        <w:rPr>
          <w:rFonts w:asciiTheme="majorHAnsi" w:hAnsiTheme="majorHAnsi" w:cstheme="majorHAnsi"/>
          <w:lang w:val="sl-SI" w:eastAsia="sl-SI"/>
        </w:rPr>
        <w:t>docx</w:t>
      </w:r>
      <w:proofErr w:type="spellEnd"/>
      <w:r w:rsidR="00A12FC2" w:rsidRPr="0090140F">
        <w:rPr>
          <w:rFonts w:asciiTheme="majorHAnsi" w:hAnsiTheme="majorHAnsi" w:cstheme="majorHAnsi"/>
          <w:lang w:val="sl-SI" w:eastAsia="sl-SI"/>
        </w:rPr>
        <w:t xml:space="preserve"> (MS Word)</w:t>
      </w:r>
      <w:r w:rsidR="00A12FC2" w:rsidRPr="0090140F">
        <w:rPr>
          <w:rFonts w:asciiTheme="majorHAnsi" w:eastAsiaTheme="minorHAnsi" w:hAnsiTheme="majorHAnsi" w:cstheme="majorHAnsi"/>
          <w:color w:val="000000" w:themeColor="text1"/>
          <w:lang w:val="sl-SI" w:eastAsia="sl-SI"/>
        </w:rPr>
        <w:t xml:space="preserve"> (oz. primerljiv odprtokodni program)</w:t>
      </w:r>
      <w:r w:rsidR="00A12FC2" w:rsidRPr="0090140F">
        <w:rPr>
          <w:rFonts w:asciiTheme="majorHAnsi" w:hAnsiTheme="majorHAnsi" w:cstheme="majorHAnsi"/>
          <w:lang w:val="sl-SI" w:eastAsia="sl-SI"/>
        </w:rPr>
        <w:t>, tabele in predračuni s količinami v obliki zapisa .</w:t>
      </w:r>
      <w:proofErr w:type="spellStart"/>
      <w:r w:rsidR="00A12FC2" w:rsidRPr="0090140F">
        <w:rPr>
          <w:rFonts w:asciiTheme="majorHAnsi" w:hAnsiTheme="majorHAnsi" w:cstheme="majorHAnsi"/>
          <w:lang w:val="sl-SI" w:eastAsia="sl-SI"/>
        </w:rPr>
        <w:t>xlsx</w:t>
      </w:r>
      <w:proofErr w:type="spellEnd"/>
      <w:r w:rsidR="00A12FC2" w:rsidRPr="0090140F">
        <w:rPr>
          <w:rFonts w:asciiTheme="majorHAnsi" w:hAnsiTheme="majorHAnsi" w:cstheme="majorHAnsi"/>
          <w:lang w:val="sl-SI" w:eastAsia="sl-SI"/>
        </w:rPr>
        <w:t xml:space="preserve"> (MS Excel) oz. primerljiv odprtokodni program), ter načrti v obliki zapisa, ki je povezljiv s programom </w:t>
      </w:r>
      <w:proofErr w:type="spellStart"/>
      <w:r w:rsidR="00A12FC2" w:rsidRPr="0090140F">
        <w:rPr>
          <w:rFonts w:asciiTheme="majorHAnsi" w:hAnsiTheme="majorHAnsi" w:cstheme="majorHAnsi"/>
          <w:lang w:val="sl-SI" w:eastAsia="sl-SI"/>
        </w:rPr>
        <w:t>AutoCAD</w:t>
      </w:r>
      <w:proofErr w:type="spellEnd"/>
      <w:r w:rsidR="00A12FC2" w:rsidRPr="0090140F">
        <w:rPr>
          <w:rFonts w:asciiTheme="majorHAnsi" w:hAnsiTheme="majorHAnsi" w:cstheme="majorHAnsi"/>
          <w:lang w:val="sl-SI" w:eastAsia="sl-SI"/>
        </w:rPr>
        <w:t>. Celotna dokumentacija mora biti predana tudi v</w:t>
      </w:r>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pdf</w:t>
      </w:r>
      <w:proofErr w:type="spellEnd"/>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digitalni</w:t>
      </w:r>
      <w:r w:rsidR="00A12FC2" w:rsidRPr="0090140F">
        <w:rPr>
          <w:rFonts w:asciiTheme="majorHAnsi" w:eastAsiaTheme="minorHAnsi" w:hAnsiTheme="majorHAnsi" w:cstheme="majorHAnsi"/>
          <w:color w:val="000000" w:themeColor="text1"/>
          <w:lang w:val="sl-SI" w:eastAsia="sl-SI"/>
        </w:rPr>
        <w:t>em</w:t>
      </w:r>
      <w:proofErr w:type="spellEnd"/>
      <w:r w:rsidRPr="0090140F">
        <w:rPr>
          <w:rFonts w:asciiTheme="majorHAnsi" w:eastAsiaTheme="minorHAnsi" w:hAnsiTheme="majorHAnsi" w:cstheme="majorHAnsi"/>
          <w:color w:val="000000" w:themeColor="text1"/>
          <w:lang w:val="sl-SI" w:eastAsia="sl-SI"/>
        </w:rPr>
        <w:t xml:space="preserve"> zapis</w:t>
      </w:r>
      <w:r w:rsidR="00A12FC2" w:rsidRPr="0090140F">
        <w:rPr>
          <w:rFonts w:asciiTheme="majorHAnsi" w:eastAsiaTheme="minorHAnsi" w:hAnsiTheme="majorHAnsi" w:cstheme="majorHAnsi"/>
          <w:color w:val="000000" w:themeColor="text1"/>
          <w:lang w:val="sl-SI" w:eastAsia="sl-SI"/>
        </w:rPr>
        <w:t>u</w:t>
      </w:r>
      <w:r w:rsidRPr="0090140F">
        <w:rPr>
          <w:rFonts w:asciiTheme="majorHAnsi" w:eastAsiaTheme="minorHAnsi" w:hAnsiTheme="majorHAnsi" w:cstheme="majorHAnsi"/>
          <w:color w:val="000000" w:themeColor="text1"/>
          <w:lang w:val="sl-SI" w:eastAsia="sl-SI"/>
        </w:rPr>
        <w:t xml:space="preserve"> in 3 tiskani</w:t>
      </w:r>
      <w:r w:rsidR="00A12FC2" w:rsidRPr="0090140F">
        <w:rPr>
          <w:rFonts w:asciiTheme="majorHAnsi" w:eastAsiaTheme="minorHAnsi" w:hAnsiTheme="majorHAnsi" w:cstheme="majorHAnsi"/>
          <w:color w:val="000000" w:themeColor="text1"/>
          <w:lang w:val="sl-SI" w:eastAsia="sl-SI"/>
        </w:rPr>
        <w:t>h</w:t>
      </w:r>
      <w:r w:rsidRPr="0090140F">
        <w:rPr>
          <w:rFonts w:asciiTheme="majorHAnsi" w:eastAsiaTheme="minorHAnsi" w:hAnsiTheme="majorHAnsi" w:cstheme="majorHAnsi"/>
          <w:color w:val="000000" w:themeColor="text1"/>
          <w:lang w:val="sl-SI" w:eastAsia="sl-SI"/>
        </w:rPr>
        <w:t xml:space="preserve"> izvodi</w:t>
      </w:r>
      <w:r w:rsidR="00A12FC2" w:rsidRPr="0090140F">
        <w:rPr>
          <w:rFonts w:asciiTheme="majorHAnsi" w:eastAsiaTheme="minorHAnsi" w:hAnsiTheme="majorHAnsi" w:cstheme="majorHAnsi"/>
          <w:color w:val="000000" w:themeColor="text1"/>
          <w:lang w:val="sl-SI" w:eastAsia="sl-SI"/>
        </w:rPr>
        <w:t>h</w:t>
      </w:r>
      <w:r w:rsidRPr="0090140F">
        <w:rPr>
          <w:rFonts w:asciiTheme="majorHAnsi" w:eastAsiaTheme="minorHAnsi" w:hAnsiTheme="majorHAnsi" w:cstheme="majorHAnsi"/>
          <w:color w:val="000000" w:themeColor="text1"/>
          <w:lang w:val="sl-SI" w:eastAsia="sl-SI"/>
        </w:rPr>
        <w:t xml:space="preserve">. </w:t>
      </w:r>
    </w:p>
    <w:p w14:paraId="6A4971A6" w14:textId="7E7638F7" w:rsidR="00D5117C" w:rsidRPr="0090140F" w:rsidRDefault="00A12FC2">
      <w:pPr>
        <w:pStyle w:val="NoSpacing"/>
        <w:numPr>
          <w:ilvl w:val="0"/>
          <w:numId w:val="121"/>
        </w:numPr>
        <w:ind w:left="426"/>
        <w:rPr>
          <w:rFonts w:asciiTheme="majorHAnsi" w:hAnsiTheme="majorHAnsi" w:cstheme="majorHAnsi"/>
          <w:b/>
          <w:lang w:val="sl-SI" w:eastAsia="sl-SI"/>
        </w:rPr>
      </w:pPr>
      <w:bookmarkStart w:id="4" w:name="_Toc132906008"/>
      <w:bookmarkEnd w:id="3"/>
      <w:r w:rsidRPr="0090140F">
        <w:rPr>
          <w:rFonts w:asciiTheme="majorHAnsi" w:hAnsiTheme="majorHAnsi" w:cstheme="majorHAnsi"/>
          <w:b/>
          <w:lang w:val="sl-SI" w:eastAsia="sl-SI"/>
        </w:rPr>
        <w:t>Dokumentacija za gradbeno dovoljenje (</w:t>
      </w:r>
      <w:r w:rsidR="00D5117C" w:rsidRPr="0090140F">
        <w:rPr>
          <w:rFonts w:asciiTheme="majorHAnsi" w:hAnsiTheme="majorHAnsi" w:cstheme="majorHAnsi"/>
          <w:b/>
          <w:lang w:val="sl-SI" w:eastAsia="sl-SI"/>
        </w:rPr>
        <w:t>DGD</w:t>
      </w:r>
      <w:bookmarkEnd w:id="4"/>
      <w:r w:rsidRPr="0090140F">
        <w:rPr>
          <w:rFonts w:asciiTheme="majorHAnsi" w:hAnsiTheme="majorHAnsi" w:cstheme="majorHAnsi"/>
          <w:b/>
          <w:lang w:val="sl-SI" w:eastAsia="sl-SI"/>
        </w:rPr>
        <w:t>)</w:t>
      </w:r>
    </w:p>
    <w:p w14:paraId="1E99CF50" w14:textId="5979E334" w:rsidR="00D5117C" w:rsidRPr="0090140F" w:rsidRDefault="00D5117C" w:rsidP="0090140F">
      <w:pPr>
        <w:pStyle w:val="ListParagraph"/>
        <w:numPr>
          <w:ilvl w:val="0"/>
          <w:numId w:val="132"/>
        </w:numPr>
        <w:spacing w:before="160" w:after="120" w:line="240" w:lineRule="auto"/>
        <w:jc w:val="both"/>
        <w:rPr>
          <w:rFonts w:asciiTheme="majorHAnsi" w:eastAsiaTheme="minorHAnsi" w:hAnsiTheme="majorHAnsi" w:cstheme="majorHAnsi"/>
          <w:color w:val="000000" w:themeColor="text1"/>
          <w:lang w:val="sl-SI"/>
        </w:rPr>
      </w:pPr>
      <w:r w:rsidRPr="0090140F">
        <w:rPr>
          <w:rFonts w:asciiTheme="majorHAnsi" w:eastAsiaTheme="minorHAnsi" w:hAnsiTheme="majorHAnsi" w:cstheme="majorHAnsi"/>
          <w:color w:val="000000" w:themeColor="text1"/>
          <w:lang w:val="sl-SI"/>
        </w:rPr>
        <w:t>Vsebina DGD temelji na potrjenem IDP in mora vsebovati vsa potrebna gradiva v skladu s Pravilnikom o projektni dokumentaciji. DGD mora biti pripravljen v skladu s pridobljenimi soglasji ter upoštevati možnost fazne izvedbe, pri čemer se DGD pripravlja za prvo fazo izvedbe.</w:t>
      </w:r>
    </w:p>
    <w:p w14:paraId="640D7DF8" w14:textId="77777777" w:rsidR="009F1BE0" w:rsidRPr="0090140F" w:rsidRDefault="009F1BE0" w:rsidP="0090140F">
      <w:pPr>
        <w:pStyle w:val="ListParagraph"/>
        <w:numPr>
          <w:ilvl w:val="0"/>
          <w:numId w:val="132"/>
        </w:numPr>
        <w:spacing w:before="160" w:after="120" w:line="240" w:lineRule="auto"/>
        <w:jc w:val="both"/>
        <w:rPr>
          <w:rFonts w:asciiTheme="majorHAnsi" w:eastAsiaTheme="minorHAnsi" w:hAnsiTheme="majorHAnsi" w:cstheme="majorHAnsi"/>
          <w:b/>
          <w:color w:val="000000" w:themeColor="text1"/>
          <w:lang w:val="sl-SI"/>
        </w:rPr>
      </w:pPr>
      <w:r w:rsidRPr="0090140F">
        <w:rPr>
          <w:rFonts w:asciiTheme="majorHAnsi" w:eastAsiaTheme="minorHAnsi" w:hAnsiTheme="majorHAnsi" w:cstheme="majorHAnsi"/>
          <w:b/>
          <w:color w:val="000000" w:themeColor="text1"/>
          <w:lang w:val="sl-SI"/>
        </w:rPr>
        <w:t xml:space="preserve">Za vsako lokacijo se izvede ločen upravni postopek. </w:t>
      </w:r>
    </w:p>
    <w:p w14:paraId="74A68309" w14:textId="77777777" w:rsidR="009F1BE0" w:rsidRPr="0090140F" w:rsidRDefault="009F1BE0" w:rsidP="0090140F">
      <w:pPr>
        <w:pStyle w:val="ListParagraph"/>
        <w:numPr>
          <w:ilvl w:val="0"/>
          <w:numId w:val="132"/>
        </w:numPr>
        <w:spacing w:before="160" w:after="120" w:line="240" w:lineRule="auto"/>
        <w:jc w:val="both"/>
        <w:rPr>
          <w:rFonts w:asciiTheme="majorHAnsi" w:eastAsiaTheme="minorHAnsi" w:hAnsiTheme="majorHAnsi" w:cstheme="majorHAnsi"/>
          <w:b/>
          <w:color w:val="000000" w:themeColor="text1"/>
          <w:lang w:val="sl-SI"/>
        </w:rPr>
      </w:pPr>
      <w:r w:rsidRPr="0090140F">
        <w:rPr>
          <w:rFonts w:asciiTheme="majorHAnsi" w:eastAsiaTheme="minorHAnsi" w:hAnsiTheme="majorHAnsi" w:cstheme="majorHAnsi"/>
          <w:b/>
          <w:color w:val="000000" w:themeColor="text1"/>
          <w:lang w:val="sl-SI"/>
        </w:rPr>
        <w:t xml:space="preserve">Dokumentacija se prilagodi za vsako lokacijo posebej. </w:t>
      </w:r>
    </w:p>
    <w:p w14:paraId="32FDD859" w14:textId="77777777" w:rsidR="009F1BE0" w:rsidRPr="0090140F" w:rsidRDefault="009F1BE0" w:rsidP="0090140F">
      <w:pPr>
        <w:pStyle w:val="ListParagraph"/>
        <w:numPr>
          <w:ilvl w:val="0"/>
          <w:numId w:val="132"/>
        </w:numPr>
        <w:spacing w:line="240" w:lineRule="auto"/>
        <w:jc w:val="both"/>
        <w:rPr>
          <w:rFonts w:asciiTheme="majorHAnsi" w:hAnsiTheme="majorHAnsi" w:cstheme="majorHAnsi"/>
          <w:lang w:val="sl-SI" w:eastAsia="sl-SI"/>
        </w:rPr>
      </w:pPr>
      <w:r w:rsidRPr="0090140F">
        <w:rPr>
          <w:rFonts w:asciiTheme="majorHAnsi" w:eastAsiaTheme="minorHAnsi" w:hAnsiTheme="majorHAnsi" w:cstheme="majorHAnsi"/>
          <w:b/>
          <w:color w:val="000000" w:themeColor="text1"/>
          <w:lang w:val="sl-SI" w:eastAsia="sl-SI"/>
        </w:rPr>
        <w:t>Predaja dokumentacije</w:t>
      </w:r>
      <w:r w:rsidRPr="0090140F">
        <w:rPr>
          <w:rFonts w:asciiTheme="majorHAnsi" w:eastAsiaTheme="minorHAnsi" w:hAnsiTheme="majorHAnsi" w:cstheme="majorHAnsi"/>
          <w:color w:val="000000" w:themeColor="text1"/>
          <w:lang w:val="sl-SI" w:eastAsia="sl-SI"/>
        </w:rPr>
        <w:t xml:space="preserve">: </w:t>
      </w:r>
      <w:r w:rsidRPr="0090140F">
        <w:rPr>
          <w:rFonts w:asciiTheme="majorHAnsi" w:hAnsiTheme="majorHAnsi" w:cstheme="majorHAnsi"/>
          <w:lang w:val="sl-SI" w:eastAsia="sl-SI"/>
        </w:rPr>
        <w:t>Tekstualni del projektne dokumentacije se preda v obliki zapisa .</w:t>
      </w:r>
      <w:proofErr w:type="spellStart"/>
      <w:r w:rsidRPr="0090140F">
        <w:rPr>
          <w:rFonts w:asciiTheme="majorHAnsi" w:hAnsiTheme="majorHAnsi" w:cstheme="majorHAnsi"/>
          <w:lang w:val="sl-SI" w:eastAsia="sl-SI"/>
        </w:rPr>
        <w:t>docx</w:t>
      </w:r>
      <w:proofErr w:type="spellEnd"/>
      <w:r w:rsidRPr="0090140F">
        <w:rPr>
          <w:rFonts w:asciiTheme="majorHAnsi" w:hAnsiTheme="majorHAnsi" w:cstheme="majorHAnsi"/>
          <w:lang w:val="sl-SI" w:eastAsia="sl-SI"/>
        </w:rPr>
        <w:t xml:space="preserve"> (MS Word)</w:t>
      </w:r>
      <w:r w:rsidRPr="0090140F">
        <w:rPr>
          <w:rFonts w:asciiTheme="majorHAnsi" w:eastAsiaTheme="minorHAnsi" w:hAnsiTheme="majorHAnsi" w:cstheme="majorHAnsi"/>
          <w:color w:val="000000" w:themeColor="text1"/>
          <w:lang w:val="sl-SI" w:eastAsia="sl-SI"/>
        </w:rPr>
        <w:t xml:space="preserve"> (oz. primerljiv odprtokodni program)</w:t>
      </w:r>
      <w:r w:rsidRPr="0090140F">
        <w:rPr>
          <w:rFonts w:asciiTheme="majorHAnsi" w:hAnsiTheme="majorHAnsi" w:cstheme="majorHAnsi"/>
          <w:lang w:val="sl-SI" w:eastAsia="sl-SI"/>
        </w:rPr>
        <w:t>, tabele in predračuni s količinami v obliki zapisa .</w:t>
      </w:r>
      <w:proofErr w:type="spellStart"/>
      <w:r w:rsidRPr="0090140F">
        <w:rPr>
          <w:rFonts w:asciiTheme="majorHAnsi" w:hAnsiTheme="majorHAnsi" w:cstheme="majorHAnsi"/>
          <w:lang w:val="sl-SI" w:eastAsia="sl-SI"/>
        </w:rPr>
        <w:t>xlsx</w:t>
      </w:r>
      <w:proofErr w:type="spellEnd"/>
      <w:r w:rsidRPr="0090140F">
        <w:rPr>
          <w:rFonts w:asciiTheme="majorHAnsi" w:hAnsiTheme="majorHAnsi" w:cstheme="majorHAnsi"/>
          <w:lang w:val="sl-SI" w:eastAsia="sl-SI"/>
        </w:rPr>
        <w:t xml:space="preserve"> (MS </w:t>
      </w:r>
      <w:r w:rsidRPr="0090140F">
        <w:rPr>
          <w:rFonts w:asciiTheme="majorHAnsi" w:hAnsiTheme="majorHAnsi" w:cstheme="majorHAnsi"/>
          <w:lang w:val="sl-SI" w:eastAsia="sl-SI"/>
        </w:rPr>
        <w:lastRenderedPageBreak/>
        <w:t xml:space="preserve">Excel) oz. primerljiv odprtokodni program), ter načrti v obliki zapisa, ki je povezljiv s programom </w:t>
      </w:r>
      <w:proofErr w:type="spellStart"/>
      <w:r w:rsidRPr="0090140F">
        <w:rPr>
          <w:rFonts w:asciiTheme="majorHAnsi" w:hAnsiTheme="majorHAnsi" w:cstheme="majorHAnsi"/>
          <w:lang w:val="sl-SI" w:eastAsia="sl-SI"/>
        </w:rPr>
        <w:t>AutoCAD</w:t>
      </w:r>
      <w:proofErr w:type="spellEnd"/>
      <w:r w:rsidRPr="0090140F">
        <w:rPr>
          <w:rFonts w:asciiTheme="majorHAnsi" w:hAnsiTheme="majorHAnsi" w:cstheme="majorHAnsi"/>
          <w:lang w:val="sl-SI" w:eastAsia="sl-SI"/>
        </w:rPr>
        <w:t>. Celotna dokumentacija mora biti predana tudi v</w:t>
      </w:r>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pdf</w:t>
      </w:r>
      <w:proofErr w:type="spellEnd"/>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digitalniem</w:t>
      </w:r>
      <w:proofErr w:type="spellEnd"/>
      <w:r w:rsidRPr="0090140F">
        <w:rPr>
          <w:rFonts w:asciiTheme="majorHAnsi" w:eastAsiaTheme="minorHAnsi" w:hAnsiTheme="majorHAnsi" w:cstheme="majorHAnsi"/>
          <w:color w:val="000000" w:themeColor="text1"/>
          <w:lang w:val="sl-SI" w:eastAsia="sl-SI"/>
        </w:rPr>
        <w:t xml:space="preserve"> zapisu in 3 tiskanih izvodih. </w:t>
      </w:r>
    </w:p>
    <w:p w14:paraId="262E5002" w14:textId="0554BA83" w:rsidR="00D5117C" w:rsidRPr="0090140F" w:rsidRDefault="00AF668B">
      <w:pPr>
        <w:pStyle w:val="NoSpacing"/>
        <w:numPr>
          <w:ilvl w:val="0"/>
          <w:numId w:val="121"/>
        </w:numPr>
        <w:ind w:left="426"/>
        <w:rPr>
          <w:rFonts w:asciiTheme="majorHAnsi" w:hAnsiTheme="majorHAnsi" w:cstheme="majorHAnsi"/>
          <w:b/>
          <w:lang w:val="sl-SI" w:eastAsia="sl-SI"/>
        </w:rPr>
      </w:pPr>
      <w:bookmarkStart w:id="5" w:name="_Toc132906009"/>
      <w:r w:rsidRPr="0090140F">
        <w:rPr>
          <w:rFonts w:asciiTheme="majorHAnsi" w:hAnsiTheme="majorHAnsi" w:cstheme="majorHAnsi"/>
          <w:b/>
          <w:lang w:val="sl-SI" w:eastAsia="sl-SI"/>
        </w:rPr>
        <w:t>D</w:t>
      </w:r>
      <w:r w:rsidR="00D5117C" w:rsidRPr="0090140F">
        <w:rPr>
          <w:rFonts w:asciiTheme="majorHAnsi" w:hAnsiTheme="majorHAnsi" w:cstheme="majorHAnsi"/>
          <w:b/>
          <w:lang w:val="sl-SI" w:eastAsia="sl-SI"/>
        </w:rPr>
        <w:t>okumentacij</w:t>
      </w:r>
      <w:r w:rsidRPr="0090140F">
        <w:rPr>
          <w:rFonts w:asciiTheme="majorHAnsi" w:hAnsiTheme="majorHAnsi" w:cstheme="majorHAnsi"/>
          <w:b/>
          <w:lang w:val="sl-SI" w:eastAsia="sl-SI"/>
        </w:rPr>
        <w:t>a</w:t>
      </w:r>
      <w:r w:rsidR="00D5117C" w:rsidRPr="0090140F">
        <w:rPr>
          <w:rFonts w:asciiTheme="majorHAnsi" w:hAnsiTheme="majorHAnsi" w:cstheme="majorHAnsi"/>
          <w:b/>
          <w:lang w:val="sl-SI" w:eastAsia="sl-SI"/>
        </w:rPr>
        <w:t xml:space="preserve"> za razpis</w:t>
      </w:r>
      <w:bookmarkEnd w:id="5"/>
      <w:r w:rsidRPr="0090140F">
        <w:rPr>
          <w:rFonts w:asciiTheme="majorHAnsi" w:hAnsiTheme="majorHAnsi" w:cstheme="majorHAnsi"/>
          <w:b/>
          <w:lang w:val="sl-SI" w:eastAsia="sl-SI"/>
        </w:rPr>
        <w:t xml:space="preserve"> (DZR)</w:t>
      </w:r>
    </w:p>
    <w:p w14:paraId="59C02D6C" w14:textId="77777777" w:rsidR="00D5117C" w:rsidRPr="0090140F" w:rsidRDefault="00D5117C" w:rsidP="0090140F">
      <w:pPr>
        <w:pStyle w:val="ListParagraph"/>
        <w:numPr>
          <w:ilvl w:val="0"/>
          <w:numId w:val="131"/>
        </w:numPr>
        <w:spacing w:before="160" w:after="120" w:line="240" w:lineRule="auto"/>
        <w:jc w:val="both"/>
        <w:rPr>
          <w:rFonts w:asciiTheme="majorHAnsi" w:eastAsiaTheme="minorHAnsi" w:hAnsiTheme="majorHAnsi" w:cstheme="majorHAnsi"/>
          <w:color w:val="000000" w:themeColor="text1"/>
          <w:lang w:val="sl-SI"/>
        </w:rPr>
      </w:pPr>
      <w:r w:rsidRPr="0090140F">
        <w:rPr>
          <w:rFonts w:asciiTheme="majorHAnsi" w:eastAsiaTheme="minorHAnsi" w:hAnsiTheme="majorHAnsi" w:cstheme="majorHAnsi"/>
          <w:color w:val="000000" w:themeColor="text1"/>
          <w:lang w:val="sl-SI"/>
        </w:rPr>
        <w:t>Dokumentacija za razpis predstavlja zadnjo fazo projektne dokumentacije in služi naročniku za izvedbo javnega naročila. Sestavni del dokumentacije za razpis je celoten IDP, k temu pa mora dokumentacija dodatno vsebovati še:</w:t>
      </w:r>
    </w:p>
    <w:p w14:paraId="3C9B7A20" w14:textId="77777777" w:rsidR="00D5117C" w:rsidRPr="0090140F" w:rsidRDefault="00D5117C">
      <w:pPr>
        <w:pStyle w:val="ListParagraph"/>
        <w:numPr>
          <w:ilvl w:val="0"/>
          <w:numId w:val="125"/>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Popise predvidenih del, materialov in opreme, vključno z oceno investicije;</w:t>
      </w:r>
    </w:p>
    <w:p w14:paraId="33A8FB10" w14:textId="77777777" w:rsidR="00D5117C" w:rsidRPr="0090140F" w:rsidRDefault="00D5117C">
      <w:pPr>
        <w:pStyle w:val="ListParagraph"/>
        <w:numPr>
          <w:ilvl w:val="0"/>
          <w:numId w:val="125"/>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Popis ključnih materialov in opreme, ki je potrebna za izvedbo projekta;</w:t>
      </w:r>
    </w:p>
    <w:p w14:paraId="74B45BB1" w14:textId="77777777" w:rsidR="00D5117C" w:rsidRPr="0090140F" w:rsidRDefault="00D5117C">
      <w:pPr>
        <w:pStyle w:val="ListParagraph"/>
        <w:numPr>
          <w:ilvl w:val="0"/>
          <w:numId w:val="125"/>
        </w:numPr>
        <w:spacing w:before="20" w:after="60" w:line="240" w:lineRule="auto"/>
        <w:ind w:left="1134"/>
        <w:jc w:val="both"/>
        <w:rPr>
          <w:rFonts w:asciiTheme="majorHAnsi" w:eastAsia="Times New Roman" w:hAnsiTheme="majorHAnsi" w:cstheme="majorHAnsi"/>
          <w:lang w:val="sl-SI" w:eastAsia="sl-SI"/>
        </w:rPr>
      </w:pPr>
      <w:r w:rsidRPr="0090140F">
        <w:rPr>
          <w:rFonts w:asciiTheme="majorHAnsi" w:eastAsia="Times New Roman" w:hAnsiTheme="majorHAnsi" w:cstheme="majorHAnsi"/>
          <w:lang w:val="sl-SI" w:eastAsia="sl-SI"/>
        </w:rPr>
        <w:t>Tehnične in druge lastnosti, ki jih ključni materiali ter oprema morajo izpolnjevati za doseganje ciljnih lastnosti računalniškega centra in celotnega objekta.</w:t>
      </w:r>
    </w:p>
    <w:p w14:paraId="7D9216E9" w14:textId="77777777" w:rsidR="009F1BE0" w:rsidRPr="0090140F" w:rsidRDefault="009F1BE0" w:rsidP="0090140F">
      <w:pPr>
        <w:pStyle w:val="ListParagraph"/>
        <w:numPr>
          <w:ilvl w:val="0"/>
          <w:numId w:val="131"/>
        </w:numPr>
        <w:spacing w:line="240" w:lineRule="auto"/>
        <w:rPr>
          <w:rFonts w:asciiTheme="majorHAnsi" w:hAnsiTheme="majorHAnsi" w:cstheme="majorHAnsi"/>
          <w:b/>
          <w:lang w:val="sl-SI"/>
        </w:rPr>
      </w:pPr>
      <w:r w:rsidRPr="0090140F">
        <w:rPr>
          <w:rFonts w:asciiTheme="majorHAnsi" w:hAnsiTheme="majorHAnsi" w:cstheme="majorHAnsi"/>
          <w:b/>
          <w:lang w:val="sl-SI"/>
        </w:rPr>
        <w:t xml:space="preserve">Dokumentacija se prilagodi za vsako lokacijo posebej. </w:t>
      </w:r>
    </w:p>
    <w:p w14:paraId="6885E732" w14:textId="77777777" w:rsidR="009F1BE0" w:rsidRPr="0090140F" w:rsidRDefault="009F1BE0" w:rsidP="0090140F">
      <w:pPr>
        <w:pStyle w:val="ListParagraph"/>
        <w:numPr>
          <w:ilvl w:val="0"/>
          <w:numId w:val="131"/>
        </w:numPr>
        <w:spacing w:line="240" w:lineRule="auto"/>
        <w:jc w:val="both"/>
        <w:rPr>
          <w:rFonts w:asciiTheme="majorHAnsi" w:hAnsiTheme="majorHAnsi" w:cstheme="majorHAnsi"/>
          <w:lang w:val="sl-SI" w:eastAsia="sl-SI"/>
        </w:rPr>
      </w:pPr>
      <w:r w:rsidRPr="0090140F">
        <w:rPr>
          <w:rFonts w:asciiTheme="majorHAnsi" w:eastAsiaTheme="minorHAnsi" w:hAnsiTheme="majorHAnsi" w:cstheme="majorHAnsi"/>
          <w:b/>
          <w:color w:val="000000" w:themeColor="text1"/>
          <w:lang w:val="sl-SI" w:eastAsia="sl-SI"/>
        </w:rPr>
        <w:t>Predaja dokumentacije</w:t>
      </w:r>
      <w:r w:rsidRPr="0090140F">
        <w:rPr>
          <w:rFonts w:asciiTheme="majorHAnsi" w:eastAsiaTheme="minorHAnsi" w:hAnsiTheme="majorHAnsi" w:cstheme="majorHAnsi"/>
          <w:color w:val="000000" w:themeColor="text1"/>
          <w:lang w:val="sl-SI" w:eastAsia="sl-SI"/>
        </w:rPr>
        <w:t xml:space="preserve">: </w:t>
      </w:r>
      <w:r w:rsidRPr="0090140F">
        <w:rPr>
          <w:rFonts w:asciiTheme="majorHAnsi" w:hAnsiTheme="majorHAnsi" w:cstheme="majorHAnsi"/>
          <w:lang w:val="sl-SI" w:eastAsia="sl-SI"/>
        </w:rPr>
        <w:t>Tekstualni del projektne dokumentacije se preda v obliki zapisa .</w:t>
      </w:r>
      <w:proofErr w:type="spellStart"/>
      <w:r w:rsidRPr="0090140F">
        <w:rPr>
          <w:rFonts w:asciiTheme="majorHAnsi" w:hAnsiTheme="majorHAnsi" w:cstheme="majorHAnsi"/>
          <w:lang w:val="sl-SI" w:eastAsia="sl-SI"/>
        </w:rPr>
        <w:t>docx</w:t>
      </w:r>
      <w:proofErr w:type="spellEnd"/>
      <w:r w:rsidRPr="0090140F">
        <w:rPr>
          <w:rFonts w:asciiTheme="majorHAnsi" w:hAnsiTheme="majorHAnsi" w:cstheme="majorHAnsi"/>
          <w:lang w:val="sl-SI" w:eastAsia="sl-SI"/>
        </w:rPr>
        <w:t xml:space="preserve"> (MS Word)</w:t>
      </w:r>
      <w:r w:rsidRPr="0090140F">
        <w:rPr>
          <w:rFonts w:asciiTheme="majorHAnsi" w:eastAsiaTheme="minorHAnsi" w:hAnsiTheme="majorHAnsi" w:cstheme="majorHAnsi"/>
          <w:color w:val="000000" w:themeColor="text1"/>
          <w:lang w:val="sl-SI" w:eastAsia="sl-SI"/>
        </w:rPr>
        <w:t xml:space="preserve"> (oz. primerljiv odprtokodni program)</w:t>
      </w:r>
      <w:r w:rsidRPr="0090140F">
        <w:rPr>
          <w:rFonts w:asciiTheme="majorHAnsi" w:hAnsiTheme="majorHAnsi" w:cstheme="majorHAnsi"/>
          <w:lang w:val="sl-SI" w:eastAsia="sl-SI"/>
        </w:rPr>
        <w:t>, tabele in predračuni s količinami v obliki zapisa .</w:t>
      </w:r>
      <w:proofErr w:type="spellStart"/>
      <w:r w:rsidRPr="0090140F">
        <w:rPr>
          <w:rFonts w:asciiTheme="majorHAnsi" w:hAnsiTheme="majorHAnsi" w:cstheme="majorHAnsi"/>
          <w:lang w:val="sl-SI" w:eastAsia="sl-SI"/>
        </w:rPr>
        <w:t>xlsx</w:t>
      </w:r>
      <w:proofErr w:type="spellEnd"/>
      <w:r w:rsidRPr="0090140F">
        <w:rPr>
          <w:rFonts w:asciiTheme="majorHAnsi" w:hAnsiTheme="majorHAnsi" w:cstheme="majorHAnsi"/>
          <w:lang w:val="sl-SI" w:eastAsia="sl-SI"/>
        </w:rPr>
        <w:t xml:space="preserve"> (MS Excel) oz. primerljiv odprtokodni program), ter načrti v obliki zapisa, ki je povezljiv s programom </w:t>
      </w:r>
      <w:proofErr w:type="spellStart"/>
      <w:r w:rsidRPr="0090140F">
        <w:rPr>
          <w:rFonts w:asciiTheme="majorHAnsi" w:hAnsiTheme="majorHAnsi" w:cstheme="majorHAnsi"/>
          <w:lang w:val="sl-SI" w:eastAsia="sl-SI"/>
        </w:rPr>
        <w:t>AutoCAD</w:t>
      </w:r>
      <w:proofErr w:type="spellEnd"/>
      <w:r w:rsidRPr="0090140F">
        <w:rPr>
          <w:rFonts w:asciiTheme="majorHAnsi" w:hAnsiTheme="majorHAnsi" w:cstheme="majorHAnsi"/>
          <w:lang w:val="sl-SI" w:eastAsia="sl-SI"/>
        </w:rPr>
        <w:t>. Celotna dokumentacija mora biti predana tudi v</w:t>
      </w:r>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pdf</w:t>
      </w:r>
      <w:proofErr w:type="spellEnd"/>
      <w:r w:rsidRPr="0090140F">
        <w:rPr>
          <w:rFonts w:asciiTheme="majorHAnsi" w:eastAsiaTheme="minorHAnsi" w:hAnsiTheme="majorHAnsi" w:cstheme="majorHAnsi"/>
          <w:color w:val="000000" w:themeColor="text1"/>
          <w:lang w:val="sl-SI" w:eastAsia="sl-SI"/>
        </w:rPr>
        <w:t xml:space="preserve"> </w:t>
      </w:r>
      <w:proofErr w:type="spellStart"/>
      <w:r w:rsidRPr="0090140F">
        <w:rPr>
          <w:rFonts w:asciiTheme="majorHAnsi" w:eastAsiaTheme="minorHAnsi" w:hAnsiTheme="majorHAnsi" w:cstheme="majorHAnsi"/>
          <w:color w:val="000000" w:themeColor="text1"/>
          <w:lang w:val="sl-SI" w:eastAsia="sl-SI"/>
        </w:rPr>
        <w:t>digitalniem</w:t>
      </w:r>
      <w:proofErr w:type="spellEnd"/>
      <w:r w:rsidRPr="0090140F">
        <w:rPr>
          <w:rFonts w:asciiTheme="majorHAnsi" w:eastAsiaTheme="minorHAnsi" w:hAnsiTheme="majorHAnsi" w:cstheme="majorHAnsi"/>
          <w:color w:val="000000" w:themeColor="text1"/>
          <w:lang w:val="sl-SI" w:eastAsia="sl-SI"/>
        </w:rPr>
        <w:t xml:space="preserve"> zapisu in 3 tiskanih izvodih. </w:t>
      </w:r>
    </w:p>
    <w:p w14:paraId="0A514B98" w14:textId="6BCDB2A6" w:rsidR="00D5117C" w:rsidRPr="0090140F" w:rsidRDefault="00D5117C">
      <w:pPr>
        <w:widowControl w:val="0"/>
        <w:spacing w:before="120" w:after="120" w:line="240" w:lineRule="auto"/>
        <w:jc w:val="center"/>
        <w:rPr>
          <w:rFonts w:asciiTheme="majorHAnsi" w:hAnsiTheme="majorHAnsi" w:cstheme="majorHAnsi"/>
          <w:lang w:val="sl-SI"/>
        </w:rPr>
      </w:pPr>
    </w:p>
    <w:p w14:paraId="7FE5257B" w14:textId="40EDC75A" w:rsidR="00D5117C" w:rsidRPr="0090140F" w:rsidRDefault="00D5117C">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1842FFE5" w14:textId="5A1C8CB5" w:rsidR="002E119C" w:rsidRPr="0090140F" w:rsidRDefault="00944155">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PONUDBENE</w:t>
      </w:r>
      <w:r w:rsidR="007F7B14" w:rsidRPr="0090140F">
        <w:rPr>
          <w:rFonts w:asciiTheme="majorHAnsi" w:hAnsiTheme="majorHAnsi" w:cstheme="majorHAnsi"/>
          <w:lang w:val="sl-SI"/>
        </w:rPr>
        <w:t xml:space="preserve"> </w:t>
      </w:r>
      <w:r w:rsidR="002E119C" w:rsidRPr="0090140F">
        <w:rPr>
          <w:rFonts w:asciiTheme="majorHAnsi" w:hAnsiTheme="majorHAnsi" w:cstheme="majorHAnsi"/>
          <w:lang w:val="sl-SI"/>
        </w:rPr>
        <w:t xml:space="preserve"> CENE </w:t>
      </w:r>
    </w:p>
    <w:p w14:paraId="5D5FAE56" w14:textId="144EF165" w:rsidR="002E119C" w:rsidRPr="0090140F" w:rsidRDefault="00944155">
      <w:pPr>
        <w:pStyle w:val="ListParagraph"/>
        <w:widowControl w:val="0"/>
        <w:numPr>
          <w:ilvl w:val="0"/>
          <w:numId w:val="86"/>
        </w:numPr>
        <w:spacing w:after="0" w:line="240" w:lineRule="auto"/>
        <w:jc w:val="both"/>
        <w:rPr>
          <w:rFonts w:asciiTheme="majorHAnsi" w:hAnsiTheme="majorHAnsi" w:cstheme="majorHAnsi"/>
          <w:lang w:val="sl-SI"/>
        </w:rPr>
      </w:pPr>
      <w:r w:rsidRPr="0090140F">
        <w:rPr>
          <w:rFonts w:asciiTheme="majorHAnsi" w:hAnsiTheme="majorHAnsi" w:cstheme="majorHAnsi"/>
          <w:lang w:val="sl-SI"/>
        </w:rPr>
        <w:t>Ponudbene</w:t>
      </w:r>
      <w:r w:rsidR="002E119C" w:rsidRPr="0090140F">
        <w:rPr>
          <w:rFonts w:asciiTheme="majorHAnsi" w:hAnsiTheme="majorHAnsi" w:cstheme="majorHAnsi"/>
          <w:lang w:val="sl-SI"/>
        </w:rPr>
        <w:t xml:space="preserve"> cene</w:t>
      </w:r>
    </w:p>
    <w:p w14:paraId="0AC84168" w14:textId="6EB25A92" w:rsidR="000D79CE" w:rsidRPr="0090140F" w:rsidRDefault="002E119C" w:rsidP="0090140F">
      <w:pPr>
        <w:widowControl w:val="0"/>
        <w:spacing w:after="0" w:line="240" w:lineRule="auto"/>
        <w:ind w:left="360"/>
        <w:jc w:val="both"/>
        <w:rPr>
          <w:rFonts w:asciiTheme="majorHAnsi" w:hAnsiTheme="majorHAnsi" w:cstheme="majorHAnsi"/>
          <w:highlight w:val="yellow"/>
          <w:lang w:val="sl-SI"/>
        </w:rPr>
      </w:pPr>
      <w:r w:rsidRPr="0090140F">
        <w:rPr>
          <w:rFonts w:asciiTheme="majorHAnsi" w:hAnsiTheme="majorHAnsi" w:cstheme="majorHAnsi"/>
          <w:i/>
          <w:lang w:val="sl-SI"/>
        </w:rPr>
        <w:t>(</w:t>
      </w:r>
      <w:r w:rsidR="004B32B6" w:rsidRPr="0090140F">
        <w:rPr>
          <w:rFonts w:asciiTheme="majorHAnsi" w:hAnsiTheme="majorHAnsi" w:cstheme="majorHAnsi"/>
          <w:i/>
          <w:lang w:val="sl-SI"/>
        </w:rPr>
        <w:t xml:space="preserve">tabela je vzorčna in je ni potrebno izpolniti za potrebe oddaje ponudbe; naročnik bo morebiten vnos, če bi se razlikoval od cen v obrazcu </w:t>
      </w:r>
      <w:r w:rsidR="009B277D" w:rsidRPr="0090140F">
        <w:rPr>
          <w:rFonts w:asciiTheme="majorHAnsi" w:hAnsiTheme="majorHAnsi" w:cstheme="majorHAnsi"/>
          <w:i/>
          <w:lang w:val="sl-SI"/>
        </w:rPr>
        <w:t xml:space="preserve">Ponudba - </w:t>
      </w:r>
      <w:proofErr w:type="spellStart"/>
      <w:r w:rsidR="009B277D" w:rsidRPr="0090140F">
        <w:rPr>
          <w:rFonts w:asciiTheme="majorHAnsi" w:hAnsiTheme="majorHAnsi" w:cstheme="majorHAnsi"/>
          <w:i/>
          <w:lang w:val="sl-SI"/>
        </w:rPr>
        <w:t>PREDRAČUN</w:t>
      </w:r>
      <w:r w:rsidR="004B32B6" w:rsidRPr="0090140F">
        <w:rPr>
          <w:rFonts w:asciiTheme="majorHAnsi" w:hAnsiTheme="majorHAnsi" w:cstheme="majorHAnsi"/>
          <w:i/>
          <w:lang w:val="sl-SI"/>
        </w:rPr>
        <w:t>.xslx</w:t>
      </w:r>
      <w:proofErr w:type="spellEnd"/>
      <w:r w:rsidR="004B32B6" w:rsidRPr="0090140F">
        <w:rPr>
          <w:rFonts w:asciiTheme="majorHAnsi" w:hAnsiTheme="majorHAnsi" w:cstheme="majorHAnsi"/>
          <w:i/>
          <w:lang w:val="sl-SI"/>
        </w:rPr>
        <w:t xml:space="preserve">, štel za nezapisan – tabela se ustrezno izpolni šele ob podpisu </w:t>
      </w:r>
      <w:r w:rsidR="00736F3F" w:rsidRPr="0090140F">
        <w:rPr>
          <w:rFonts w:asciiTheme="majorHAnsi" w:hAnsiTheme="majorHAnsi" w:cstheme="majorHAnsi"/>
          <w:i/>
          <w:lang w:val="sl-SI"/>
        </w:rPr>
        <w:t>pogodbe</w:t>
      </w:r>
      <w:r w:rsidRPr="0090140F">
        <w:rPr>
          <w:rFonts w:asciiTheme="majorHAnsi" w:hAnsiTheme="majorHAnsi" w:cstheme="majorHAnsi"/>
          <w:i/>
          <w:lang w:val="sl-SI"/>
        </w:rPr>
        <w:t>)</w:t>
      </w:r>
    </w:p>
    <w:tbl>
      <w:tblPr>
        <w:tblStyle w:val="TableGrid"/>
        <w:tblW w:w="5000" w:type="pct"/>
        <w:tblLayout w:type="fixed"/>
        <w:tblLook w:val="04A0" w:firstRow="1" w:lastRow="0" w:firstColumn="1" w:lastColumn="0" w:noHBand="0" w:noVBand="1"/>
      </w:tblPr>
      <w:tblGrid>
        <w:gridCol w:w="1129"/>
        <w:gridCol w:w="6097"/>
        <w:gridCol w:w="2403"/>
      </w:tblGrid>
      <w:tr w:rsidR="00CF3509" w:rsidRPr="0090140F" w14:paraId="76A23F7E" w14:textId="77777777" w:rsidTr="00077336">
        <w:trPr>
          <w:trHeight w:val="600"/>
        </w:trPr>
        <w:tc>
          <w:tcPr>
            <w:tcW w:w="586" w:type="pct"/>
            <w:shd w:val="clear" w:color="auto" w:fill="FFC000"/>
            <w:vAlign w:val="center"/>
            <w:hideMark/>
          </w:tcPr>
          <w:p w14:paraId="50CD3677" w14:textId="42D73027" w:rsidR="009B277D" w:rsidRPr="0090140F" w:rsidRDefault="00706500">
            <w:pPr>
              <w:widowControl w:val="0"/>
              <w:spacing w:after="0" w:line="240" w:lineRule="auto"/>
              <w:jc w:val="center"/>
              <w:rPr>
                <w:rFonts w:asciiTheme="majorHAnsi" w:hAnsiTheme="majorHAnsi" w:cstheme="majorHAnsi"/>
                <w:b/>
                <w:sz w:val="20"/>
                <w:lang w:val="sl-SI"/>
              </w:rPr>
            </w:pPr>
            <w:r w:rsidRPr="0090140F">
              <w:rPr>
                <w:rFonts w:asciiTheme="majorHAnsi" w:hAnsiTheme="majorHAnsi" w:cstheme="majorHAnsi"/>
                <w:b/>
                <w:sz w:val="20"/>
                <w:lang w:val="sl-SI"/>
              </w:rPr>
              <w:t>POSTAVKA</w:t>
            </w:r>
          </w:p>
        </w:tc>
        <w:tc>
          <w:tcPr>
            <w:tcW w:w="3166" w:type="pct"/>
            <w:shd w:val="clear" w:color="auto" w:fill="FFC000"/>
            <w:noWrap/>
            <w:vAlign w:val="center"/>
            <w:hideMark/>
          </w:tcPr>
          <w:p w14:paraId="6BAF59E1" w14:textId="5D9A9B93" w:rsidR="009B277D" w:rsidRPr="0090140F" w:rsidRDefault="00706500">
            <w:pPr>
              <w:widowControl w:val="0"/>
              <w:spacing w:after="0" w:line="240" w:lineRule="auto"/>
              <w:jc w:val="center"/>
              <w:rPr>
                <w:rFonts w:asciiTheme="majorHAnsi" w:hAnsiTheme="majorHAnsi" w:cstheme="majorHAnsi"/>
                <w:b/>
                <w:sz w:val="20"/>
                <w:lang w:val="sl-SI"/>
              </w:rPr>
            </w:pPr>
            <w:r w:rsidRPr="0090140F">
              <w:rPr>
                <w:rFonts w:asciiTheme="majorHAnsi" w:hAnsiTheme="majorHAnsi" w:cstheme="majorHAnsi"/>
                <w:b/>
                <w:sz w:val="20"/>
                <w:lang w:val="sl-SI"/>
              </w:rPr>
              <w:t>IME POSTAVKE</w:t>
            </w:r>
          </w:p>
        </w:tc>
        <w:tc>
          <w:tcPr>
            <w:tcW w:w="1248" w:type="pct"/>
            <w:shd w:val="clear" w:color="auto" w:fill="FFC000"/>
            <w:vAlign w:val="center"/>
            <w:hideMark/>
          </w:tcPr>
          <w:p w14:paraId="51D51562" w14:textId="48A752DE" w:rsidR="009B277D" w:rsidRPr="0090140F" w:rsidRDefault="00706500">
            <w:pPr>
              <w:widowControl w:val="0"/>
              <w:spacing w:after="0" w:line="240" w:lineRule="auto"/>
              <w:jc w:val="center"/>
              <w:rPr>
                <w:rFonts w:asciiTheme="majorHAnsi" w:hAnsiTheme="majorHAnsi" w:cstheme="majorHAnsi"/>
                <w:b/>
                <w:sz w:val="20"/>
                <w:lang w:val="sl-SI"/>
              </w:rPr>
            </w:pPr>
            <w:r w:rsidRPr="0090140F">
              <w:rPr>
                <w:rFonts w:asciiTheme="majorHAnsi" w:hAnsiTheme="majorHAnsi" w:cstheme="majorHAnsi"/>
                <w:b/>
                <w:sz w:val="20"/>
                <w:lang w:val="sl-SI"/>
              </w:rPr>
              <w:t>PONUDBENA CENA NA KOS v EUR BREZ DDV</w:t>
            </w:r>
          </w:p>
        </w:tc>
      </w:tr>
      <w:tr w:rsidR="00E40771" w:rsidRPr="0090140F" w14:paraId="4E01FC88" w14:textId="77777777" w:rsidTr="00077336">
        <w:trPr>
          <w:trHeight w:val="300"/>
        </w:trPr>
        <w:tc>
          <w:tcPr>
            <w:tcW w:w="586" w:type="pct"/>
            <w:shd w:val="clear" w:color="auto" w:fill="FFF2CC"/>
            <w:vAlign w:val="center"/>
            <w:hideMark/>
          </w:tcPr>
          <w:p w14:paraId="496ABE62" w14:textId="4A6FD943"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1.1.</w:t>
            </w:r>
          </w:p>
        </w:tc>
        <w:tc>
          <w:tcPr>
            <w:tcW w:w="3166" w:type="pct"/>
            <w:shd w:val="clear" w:color="auto" w:fill="FFF2CC"/>
            <w:noWrap/>
            <w:vAlign w:val="center"/>
            <w:hideMark/>
          </w:tcPr>
          <w:p w14:paraId="1F1687F3" w14:textId="3FEEC83D"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Idejna zasnova projekta (IDZ) (do 3 variante)</w:t>
            </w:r>
          </w:p>
        </w:tc>
        <w:tc>
          <w:tcPr>
            <w:tcW w:w="1248" w:type="pct"/>
            <w:hideMark/>
          </w:tcPr>
          <w:p w14:paraId="0D3F3C89"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r w:rsidR="00E40771" w:rsidRPr="0090140F" w14:paraId="0D418EB6" w14:textId="77777777" w:rsidTr="00077336">
        <w:trPr>
          <w:trHeight w:val="300"/>
        </w:trPr>
        <w:tc>
          <w:tcPr>
            <w:tcW w:w="586" w:type="pct"/>
            <w:shd w:val="clear" w:color="auto" w:fill="FFF2CC"/>
            <w:vAlign w:val="center"/>
            <w:hideMark/>
          </w:tcPr>
          <w:p w14:paraId="3D41C00D" w14:textId="4684B163"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1.2.</w:t>
            </w:r>
          </w:p>
        </w:tc>
        <w:tc>
          <w:tcPr>
            <w:tcW w:w="3166" w:type="pct"/>
            <w:shd w:val="clear" w:color="auto" w:fill="FFF2CC"/>
            <w:noWrap/>
            <w:vAlign w:val="center"/>
            <w:hideMark/>
          </w:tcPr>
          <w:p w14:paraId="1E7199FA" w14:textId="6B960C03"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Dokumentacija za pridobitev projektnih pogojev (DPP)</w:t>
            </w:r>
          </w:p>
        </w:tc>
        <w:tc>
          <w:tcPr>
            <w:tcW w:w="1248" w:type="pct"/>
            <w:hideMark/>
          </w:tcPr>
          <w:p w14:paraId="5C6E445D"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r w:rsidR="00E40771" w:rsidRPr="0090140F" w14:paraId="391258CD" w14:textId="77777777" w:rsidTr="00077336">
        <w:trPr>
          <w:trHeight w:val="300"/>
        </w:trPr>
        <w:tc>
          <w:tcPr>
            <w:tcW w:w="586" w:type="pct"/>
            <w:shd w:val="clear" w:color="auto" w:fill="FFF2CC"/>
            <w:vAlign w:val="center"/>
            <w:hideMark/>
          </w:tcPr>
          <w:p w14:paraId="270C9750" w14:textId="7657C240"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1.3.</w:t>
            </w:r>
          </w:p>
        </w:tc>
        <w:tc>
          <w:tcPr>
            <w:tcW w:w="3166" w:type="pct"/>
            <w:shd w:val="clear" w:color="auto" w:fill="FFF2CC"/>
            <w:noWrap/>
            <w:vAlign w:val="center"/>
            <w:hideMark/>
          </w:tcPr>
          <w:p w14:paraId="29159E92" w14:textId="1FC4187F"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 xml:space="preserve">Zastopanje investitorja v upravnem postopku pridobivanja projektnih pogojev </w:t>
            </w:r>
          </w:p>
        </w:tc>
        <w:tc>
          <w:tcPr>
            <w:tcW w:w="1248" w:type="pct"/>
            <w:hideMark/>
          </w:tcPr>
          <w:p w14:paraId="37970E74"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r w:rsidR="00E40771" w:rsidRPr="0090140F" w14:paraId="577CD6BB" w14:textId="77777777" w:rsidTr="00077336">
        <w:trPr>
          <w:trHeight w:val="300"/>
        </w:trPr>
        <w:tc>
          <w:tcPr>
            <w:tcW w:w="586" w:type="pct"/>
            <w:shd w:val="clear" w:color="auto" w:fill="FFF2CC"/>
            <w:vAlign w:val="center"/>
            <w:hideMark/>
          </w:tcPr>
          <w:p w14:paraId="0FE57017" w14:textId="40EC94BB"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1.4.</w:t>
            </w:r>
          </w:p>
        </w:tc>
        <w:tc>
          <w:tcPr>
            <w:tcW w:w="3166" w:type="pct"/>
            <w:shd w:val="clear" w:color="auto" w:fill="FFF2CC"/>
            <w:noWrap/>
            <w:vAlign w:val="center"/>
            <w:hideMark/>
          </w:tcPr>
          <w:p w14:paraId="7009DDFF" w14:textId="4F12A68B"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Idejni projekt (IDP)</w:t>
            </w:r>
          </w:p>
        </w:tc>
        <w:tc>
          <w:tcPr>
            <w:tcW w:w="1248" w:type="pct"/>
            <w:hideMark/>
          </w:tcPr>
          <w:p w14:paraId="3751C845"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r w:rsidR="00E40771" w:rsidRPr="0090140F" w14:paraId="2D558F80" w14:textId="77777777" w:rsidTr="00077336">
        <w:trPr>
          <w:trHeight w:val="300"/>
        </w:trPr>
        <w:tc>
          <w:tcPr>
            <w:tcW w:w="586" w:type="pct"/>
            <w:shd w:val="clear" w:color="auto" w:fill="FFF2CC"/>
            <w:vAlign w:val="center"/>
            <w:hideMark/>
          </w:tcPr>
          <w:p w14:paraId="6B46B1B4" w14:textId="198C0FD2"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1.5.</w:t>
            </w:r>
          </w:p>
        </w:tc>
        <w:tc>
          <w:tcPr>
            <w:tcW w:w="3166" w:type="pct"/>
            <w:shd w:val="clear" w:color="auto" w:fill="FFF2CC"/>
            <w:noWrap/>
            <w:vAlign w:val="center"/>
            <w:hideMark/>
          </w:tcPr>
          <w:p w14:paraId="121C2434" w14:textId="338F69E9"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Prilagoditev idejnega projekta za posamezno lokacijo</w:t>
            </w:r>
          </w:p>
        </w:tc>
        <w:tc>
          <w:tcPr>
            <w:tcW w:w="1248" w:type="pct"/>
            <w:hideMark/>
          </w:tcPr>
          <w:p w14:paraId="594E5667"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r w:rsidR="00E40771" w:rsidRPr="0090140F" w14:paraId="71AB64D0" w14:textId="77777777" w:rsidTr="00077336">
        <w:trPr>
          <w:trHeight w:val="300"/>
        </w:trPr>
        <w:tc>
          <w:tcPr>
            <w:tcW w:w="586" w:type="pct"/>
            <w:shd w:val="clear" w:color="auto" w:fill="FFF2CC"/>
            <w:vAlign w:val="center"/>
            <w:hideMark/>
          </w:tcPr>
          <w:p w14:paraId="466EF26C" w14:textId="2FB6B5F9"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1.6.</w:t>
            </w:r>
          </w:p>
        </w:tc>
        <w:tc>
          <w:tcPr>
            <w:tcW w:w="3166" w:type="pct"/>
            <w:shd w:val="clear" w:color="auto" w:fill="FFF2CC"/>
            <w:noWrap/>
            <w:vAlign w:val="center"/>
            <w:hideMark/>
          </w:tcPr>
          <w:p w14:paraId="2956F9AB" w14:textId="0F6FCE01"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Dokumentacija za gradbeno dovoljenje (DGD)</w:t>
            </w:r>
          </w:p>
        </w:tc>
        <w:tc>
          <w:tcPr>
            <w:tcW w:w="1248" w:type="pct"/>
            <w:hideMark/>
          </w:tcPr>
          <w:p w14:paraId="1EEFD42C"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r w:rsidR="00E40771" w:rsidRPr="0090140F" w14:paraId="7CA7F9C8" w14:textId="77777777" w:rsidTr="00077336">
        <w:trPr>
          <w:trHeight w:val="300"/>
        </w:trPr>
        <w:tc>
          <w:tcPr>
            <w:tcW w:w="586" w:type="pct"/>
            <w:shd w:val="clear" w:color="auto" w:fill="FFF2CC"/>
            <w:vAlign w:val="center"/>
            <w:hideMark/>
          </w:tcPr>
          <w:p w14:paraId="57476EAE" w14:textId="4F3EA6D9"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1.7.</w:t>
            </w:r>
          </w:p>
        </w:tc>
        <w:tc>
          <w:tcPr>
            <w:tcW w:w="3166" w:type="pct"/>
            <w:shd w:val="clear" w:color="auto" w:fill="FFF2CC"/>
            <w:noWrap/>
            <w:vAlign w:val="center"/>
            <w:hideMark/>
          </w:tcPr>
          <w:p w14:paraId="6A6DF16F" w14:textId="3193AC4C"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Zastopanje investitorja v upravnem postopku do gradbenega dovoljenja</w:t>
            </w:r>
          </w:p>
        </w:tc>
        <w:tc>
          <w:tcPr>
            <w:tcW w:w="1248" w:type="pct"/>
            <w:hideMark/>
          </w:tcPr>
          <w:p w14:paraId="633ED616"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r w:rsidR="00E40771" w:rsidRPr="0090140F" w14:paraId="6037310F" w14:textId="77777777" w:rsidTr="00077336">
        <w:trPr>
          <w:trHeight w:val="300"/>
        </w:trPr>
        <w:tc>
          <w:tcPr>
            <w:tcW w:w="586" w:type="pct"/>
            <w:shd w:val="clear" w:color="auto" w:fill="FFF2CC"/>
            <w:vAlign w:val="center"/>
            <w:hideMark/>
          </w:tcPr>
          <w:p w14:paraId="53266E28" w14:textId="0945B4CE"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1.8.</w:t>
            </w:r>
          </w:p>
        </w:tc>
        <w:tc>
          <w:tcPr>
            <w:tcW w:w="3166" w:type="pct"/>
            <w:shd w:val="clear" w:color="auto" w:fill="FFF2CC"/>
            <w:noWrap/>
            <w:vAlign w:val="center"/>
            <w:hideMark/>
          </w:tcPr>
          <w:p w14:paraId="045CE228" w14:textId="52360A77"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Dokumentacija za razpis (DZR)</w:t>
            </w:r>
          </w:p>
        </w:tc>
        <w:tc>
          <w:tcPr>
            <w:tcW w:w="1248" w:type="pct"/>
            <w:hideMark/>
          </w:tcPr>
          <w:p w14:paraId="538CEB99"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r w:rsidR="00E40771" w:rsidRPr="0090140F" w14:paraId="22C2F3B5" w14:textId="77777777" w:rsidTr="00077336">
        <w:trPr>
          <w:trHeight w:val="300"/>
        </w:trPr>
        <w:tc>
          <w:tcPr>
            <w:tcW w:w="586" w:type="pct"/>
            <w:shd w:val="clear" w:color="auto" w:fill="FFF2CC"/>
            <w:vAlign w:val="center"/>
            <w:hideMark/>
          </w:tcPr>
          <w:p w14:paraId="4061FC8B" w14:textId="7E3C69F1" w:rsidR="00E40771" w:rsidRPr="0090140F" w:rsidRDefault="00E40771">
            <w:pPr>
              <w:widowControl w:val="0"/>
              <w:spacing w:after="0" w:line="240" w:lineRule="auto"/>
              <w:jc w:val="center"/>
              <w:rPr>
                <w:rFonts w:asciiTheme="majorHAnsi" w:hAnsiTheme="majorHAnsi" w:cstheme="majorHAnsi"/>
                <w:b/>
                <w:highlight w:val="yellow"/>
                <w:lang w:val="sl-SI"/>
              </w:rPr>
            </w:pPr>
            <w:r w:rsidRPr="0090140F">
              <w:rPr>
                <w:rFonts w:asciiTheme="majorHAnsi" w:hAnsiTheme="majorHAnsi" w:cstheme="majorHAnsi"/>
                <w:b/>
                <w:bCs/>
                <w:color w:val="000000"/>
                <w:lang w:val="sl-SI"/>
              </w:rPr>
              <w:t>1.9.</w:t>
            </w:r>
          </w:p>
        </w:tc>
        <w:tc>
          <w:tcPr>
            <w:tcW w:w="3166" w:type="pct"/>
            <w:shd w:val="clear" w:color="auto" w:fill="FFF2CC"/>
            <w:noWrap/>
            <w:vAlign w:val="center"/>
            <w:hideMark/>
          </w:tcPr>
          <w:p w14:paraId="0A223026" w14:textId="6EB94646" w:rsidR="00E40771" w:rsidRPr="0090140F" w:rsidRDefault="00E40771">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color w:val="000000"/>
                <w:lang w:val="sl-SI"/>
              </w:rPr>
              <w:t>Urna postavka za dodatna dela</w:t>
            </w:r>
          </w:p>
        </w:tc>
        <w:tc>
          <w:tcPr>
            <w:tcW w:w="1248" w:type="pct"/>
            <w:hideMark/>
          </w:tcPr>
          <w:p w14:paraId="2E879745" w14:textId="77777777" w:rsidR="00E40771" w:rsidRPr="0090140F" w:rsidRDefault="00E40771">
            <w:pPr>
              <w:widowControl w:val="0"/>
              <w:spacing w:after="0" w:line="240" w:lineRule="auto"/>
              <w:jc w:val="both"/>
              <w:rPr>
                <w:rFonts w:asciiTheme="majorHAnsi" w:hAnsiTheme="majorHAnsi" w:cstheme="majorHAnsi"/>
                <w:highlight w:val="yellow"/>
                <w:lang w:val="sl-SI"/>
              </w:rPr>
            </w:pPr>
          </w:p>
        </w:tc>
      </w:tr>
    </w:tbl>
    <w:p w14:paraId="6B628263" w14:textId="77777777" w:rsidR="001D0215" w:rsidRPr="0090140F" w:rsidRDefault="001D0215">
      <w:pPr>
        <w:keepNext/>
        <w:keepLines/>
        <w:spacing w:after="0" w:line="240" w:lineRule="auto"/>
        <w:contextualSpacing/>
        <w:jc w:val="both"/>
        <w:rPr>
          <w:rFonts w:asciiTheme="majorHAnsi" w:hAnsiTheme="majorHAnsi" w:cstheme="majorHAnsi"/>
          <w:lang w:val="sl-SI"/>
        </w:rPr>
      </w:pPr>
    </w:p>
    <w:p w14:paraId="6A82DC41" w14:textId="42FB2CAC" w:rsidR="001D0215" w:rsidRPr="0090140F" w:rsidRDefault="003077D3">
      <w:pPr>
        <w:pStyle w:val="ListParagraph"/>
        <w:keepNext/>
        <w:keepLines/>
        <w:numPr>
          <w:ilvl w:val="0"/>
          <w:numId w:val="86"/>
        </w:numPr>
        <w:spacing w:after="0" w:line="240" w:lineRule="auto"/>
        <w:jc w:val="both"/>
        <w:rPr>
          <w:rFonts w:asciiTheme="majorHAnsi" w:hAnsiTheme="majorHAnsi" w:cstheme="majorHAnsi"/>
          <w:b/>
          <w:lang w:val="sl-SI"/>
        </w:rPr>
      </w:pPr>
      <w:r w:rsidRPr="0090140F">
        <w:rPr>
          <w:rFonts w:asciiTheme="majorHAnsi" w:hAnsiTheme="majorHAnsi" w:cstheme="majorHAnsi"/>
          <w:b/>
          <w:lang w:val="sl-SI"/>
        </w:rPr>
        <w:t xml:space="preserve">Največja </w:t>
      </w:r>
      <w:r w:rsidR="001D0215" w:rsidRPr="0090140F">
        <w:rPr>
          <w:rFonts w:asciiTheme="majorHAnsi" w:hAnsiTheme="majorHAnsi" w:cstheme="majorHAnsi"/>
          <w:b/>
          <w:lang w:val="sl-SI"/>
        </w:rPr>
        <w:t>pogodbena vrednost znaša _____</w:t>
      </w:r>
      <w:r w:rsidR="00DA15EB" w:rsidRPr="0090140F">
        <w:rPr>
          <w:rFonts w:asciiTheme="majorHAnsi" w:hAnsiTheme="majorHAnsi" w:cstheme="majorHAnsi"/>
          <w:b/>
          <w:lang w:val="sl-SI"/>
        </w:rPr>
        <w:t>______</w:t>
      </w:r>
      <w:r w:rsidR="001D0215" w:rsidRPr="0090140F">
        <w:rPr>
          <w:rFonts w:asciiTheme="majorHAnsi" w:hAnsiTheme="majorHAnsi" w:cstheme="majorHAnsi"/>
          <w:b/>
          <w:lang w:val="sl-SI"/>
        </w:rPr>
        <w:t>__EUR brez DDV oziroma ___</w:t>
      </w:r>
      <w:r w:rsidR="00DA15EB" w:rsidRPr="0090140F">
        <w:rPr>
          <w:rFonts w:asciiTheme="majorHAnsi" w:hAnsiTheme="majorHAnsi" w:cstheme="majorHAnsi"/>
          <w:b/>
          <w:lang w:val="sl-SI"/>
        </w:rPr>
        <w:t>_____</w:t>
      </w:r>
      <w:r w:rsidR="001D0215" w:rsidRPr="0090140F">
        <w:rPr>
          <w:rFonts w:asciiTheme="majorHAnsi" w:hAnsiTheme="majorHAnsi" w:cstheme="majorHAnsi"/>
          <w:b/>
          <w:lang w:val="sl-SI"/>
        </w:rPr>
        <w:t>____EUR z DDV.</w:t>
      </w:r>
    </w:p>
    <w:p w14:paraId="4D39662A" w14:textId="746750D1" w:rsidR="00736F3F" w:rsidRPr="0090140F" w:rsidRDefault="00736F3F">
      <w:pPr>
        <w:widowControl w:val="0"/>
        <w:numPr>
          <w:ilvl w:val="0"/>
          <w:numId w:val="86"/>
        </w:numPr>
        <w:spacing w:after="0" w:line="240" w:lineRule="auto"/>
        <w:jc w:val="both"/>
        <w:rPr>
          <w:rFonts w:asciiTheme="majorHAnsi" w:hAnsiTheme="majorHAnsi" w:cstheme="majorHAnsi"/>
          <w:lang w:val="sl-SI"/>
        </w:rPr>
      </w:pPr>
      <w:r w:rsidRPr="0090140F">
        <w:rPr>
          <w:rFonts w:asciiTheme="majorHAnsi" w:hAnsiTheme="majorHAnsi" w:cstheme="majorHAnsi"/>
          <w:b/>
          <w:lang w:val="sl-SI"/>
        </w:rPr>
        <w:t>Dodatna dela</w:t>
      </w:r>
      <w:r w:rsidRPr="0090140F">
        <w:rPr>
          <w:rFonts w:asciiTheme="majorHAnsi" w:hAnsiTheme="majorHAnsi" w:cstheme="majorHAnsi"/>
          <w:lang w:val="sl-SI"/>
        </w:rPr>
        <w:t xml:space="preserve"> se obračunajo po predhodni odobritvi skrbnika, ki naroči izvedbo dodatnih del ter poda soglasje ponudnikovi oceni obsega del. </w:t>
      </w:r>
    </w:p>
    <w:p w14:paraId="7429581D" w14:textId="22630EBE" w:rsidR="00B74661" w:rsidRPr="0090140F" w:rsidRDefault="00B74661">
      <w:pPr>
        <w:widowControl w:val="0"/>
        <w:numPr>
          <w:ilvl w:val="0"/>
          <w:numId w:val="86"/>
        </w:numPr>
        <w:spacing w:after="0" w:line="240" w:lineRule="auto"/>
        <w:jc w:val="both"/>
        <w:rPr>
          <w:rFonts w:asciiTheme="majorHAnsi" w:hAnsiTheme="majorHAnsi" w:cstheme="majorHAnsi"/>
          <w:lang w:val="sl-SI"/>
        </w:rPr>
      </w:pPr>
      <w:r w:rsidRPr="0090140F">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 </w:t>
      </w:r>
    </w:p>
    <w:p w14:paraId="3F624DFC" w14:textId="3956A034" w:rsidR="00CC7A37" w:rsidRPr="0090140F" w:rsidRDefault="00CC7A37">
      <w:pPr>
        <w:widowControl w:val="0"/>
        <w:spacing w:after="120" w:line="240" w:lineRule="auto"/>
        <w:ind w:left="426"/>
        <w:jc w:val="both"/>
        <w:rPr>
          <w:rFonts w:asciiTheme="majorHAnsi" w:hAnsiTheme="majorHAnsi" w:cstheme="majorHAnsi"/>
          <w:lang w:val="sl-SI"/>
        </w:rPr>
      </w:pPr>
    </w:p>
    <w:p w14:paraId="4A929AEC" w14:textId="77777777" w:rsidR="00B74661" w:rsidRPr="0090140F" w:rsidRDefault="00B7466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2AB79E54" w14:textId="7D619ADB" w:rsidR="00B74661" w:rsidRPr="0090140F" w:rsidRDefault="00B64AC2">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 xml:space="preserve">OKVIRNI </w:t>
      </w:r>
      <w:r w:rsidR="00B74661" w:rsidRPr="0090140F">
        <w:rPr>
          <w:rFonts w:asciiTheme="majorHAnsi" w:hAnsiTheme="majorHAnsi" w:cstheme="majorHAnsi"/>
          <w:lang w:val="sl-SI"/>
        </w:rPr>
        <w:t xml:space="preserve">ROKI IZVEDBE </w:t>
      </w:r>
    </w:p>
    <w:p w14:paraId="359252D2" w14:textId="457A48D9" w:rsidR="00AF668B" w:rsidRPr="0090140F" w:rsidRDefault="00AF668B">
      <w:pPr>
        <w:pStyle w:val="ListParagraph"/>
        <w:widowControl w:val="0"/>
        <w:spacing w:after="120" w:line="240" w:lineRule="auto"/>
        <w:ind w:left="0"/>
        <w:jc w:val="both"/>
        <w:rPr>
          <w:rFonts w:asciiTheme="majorHAnsi" w:hAnsiTheme="majorHAnsi" w:cstheme="majorHAnsi"/>
          <w:lang w:val="sl-SI"/>
        </w:rPr>
      </w:pPr>
      <w:r w:rsidRPr="0090140F">
        <w:rPr>
          <w:rFonts w:asciiTheme="majorHAnsi" w:hAnsiTheme="majorHAnsi" w:cstheme="majorHAnsi"/>
          <w:lang w:val="sl-SI"/>
        </w:rPr>
        <w:t>Projektant mora projektno dokumentacijo za predviden projekt pripraviti v skladu s faznim načrtom. Ta predvideva naslednje faze projektne dokumentacije (T0 je čas podpisa pogodbe):</w:t>
      </w:r>
    </w:p>
    <w:tbl>
      <w:tblPr>
        <w:tblStyle w:val="TableGrid2"/>
        <w:tblW w:w="5000" w:type="pct"/>
        <w:tblLook w:val="04A0" w:firstRow="1" w:lastRow="0" w:firstColumn="1" w:lastColumn="0" w:noHBand="0" w:noVBand="1"/>
      </w:tblPr>
      <w:tblGrid>
        <w:gridCol w:w="3823"/>
        <w:gridCol w:w="5806"/>
      </w:tblGrid>
      <w:tr w:rsidR="00B64AC2" w:rsidRPr="0090140F" w14:paraId="62C41EE8" w14:textId="77777777" w:rsidTr="0090140F">
        <w:trPr>
          <w:trHeight w:val="397"/>
        </w:trPr>
        <w:tc>
          <w:tcPr>
            <w:tcW w:w="1985" w:type="pct"/>
            <w:shd w:val="clear" w:color="auto" w:fill="FFC000"/>
            <w:vAlign w:val="center"/>
          </w:tcPr>
          <w:p w14:paraId="74D078DA" w14:textId="77777777" w:rsidR="00B64AC2" w:rsidRPr="0090140F" w:rsidRDefault="00B64AC2">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Čas</w:t>
            </w:r>
          </w:p>
        </w:tc>
        <w:tc>
          <w:tcPr>
            <w:tcW w:w="3015" w:type="pct"/>
            <w:shd w:val="clear" w:color="auto" w:fill="FFC000"/>
            <w:vAlign w:val="center"/>
          </w:tcPr>
          <w:p w14:paraId="7CB94831" w14:textId="77777777" w:rsidR="00B64AC2" w:rsidRPr="0090140F" w:rsidRDefault="00B64AC2">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Projektna dokumentacija</w:t>
            </w:r>
          </w:p>
        </w:tc>
      </w:tr>
      <w:tr w:rsidR="00B64AC2" w:rsidRPr="0090140F" w14:paraId="442EF192" w14:textId="77777777" w:rsidTr="0090140F">
        <w:trPr>
          <w:trHeight w:val="397"/>
        </w:trPr>
        <w:tc>
          <w:tcPr>
            <w:tcW w:w="1985" w:type="pct"/>
            <w:shd w:val="clear" w:color="auto" w:fill="FFF2CC"/>
            <w:vAlign w:val="center"/>
          </w:tcPr>
          <w:p w14:paraId="18E29369" w14:textId="77777777" w:rsidR="00B64AC2" w:rsidRPr="0090140F" w:rsidRDefault="00B64AC2">
            <w:pPr>
              <w:spacing w:after="0" w:line="240" w:lineRule="auto"/>
              <w:rPr>
                <w:rFonts w:asciiTheme="majorHAnsi" w:hAnsiTheme="majorHAnsi" w:cstheme="majorHAnsi"/>
                <w:b/>
                <w:lang w:val="sl-SI"/>
              </w:rPr>
            </w:pPr>
            <w:r w:rsidRPr="0090140F">
              <w:rPr>
                <w:rFonts w:asciiTheme="majorHAnsi" w:hAnsiTheme="majorHAnsi" w:cstheme="majorHAnsi"/>
                <w:b/>
                <w:lang w:val="sl-SI"/>
              </w:rPr>
              <w:t>T0</w:t>
            </w:r>
          </w:p>
        </w:tc>
        <w:tc>
          <w:tcPr>
            <w:tcW w:w="3015" w:type="pct"/>
            <w:vAlign w:val="center"/>
          </w:tcPr>
          <w:p w14:paraId="473DD08D" w14:textId="77777777" w:rsidR="00B64AC2" w:rsidRPr="0090140F" w:rsidRDefault="00B64AC2">
            <w:pPr>
              <w:spacing w:after="0" w:line="240" w:lineRule="auto"/>
              <w:rPr>
                <w:rFonts w:asciiTheme="majorHAnsi" w:hAnsiTheme="majorHAnsi" w:cstheme="majorHAnsi"/>
                <w:lang w:val="sl-SI"/>
              </w:rPr>
            </w:pPr>
            <w:r w:rsidRPr="0090140F">
              <w:rPr>
                <w:rFonts w:asciiTheme="majorHAnsi" w:hAnsiTheme="majorHAnsi" w:cstheme="majorHAnsi"/>
                <w:lang w:val="sl-SI"/>
              </w:rPr>
              <w:t xml:space="preserve">Podpis pogodbe </w:t>
            </w:r>
          </w:p>
        </w:tc>
      </w:tr>
      <w:tr w:rsidR="00B64AC2" w:rsidRPr="0090140F" w14:paraId="22486144" w14:textId="77777777" w:rsidTr="0090140F">
        <w:trPr>
          <w:trHeight w:val="397"/>
        </w:trPr>
        <w:tc>
          <w:tcPr>
            <w:tcW w:w="1985" w:type="pct"/>
            <w:shd w:val="clear" w:color="auto" w:fill="FFF2CC"/>
            <w:vAlign w:val="center"/>
          </w:tcPr>
          <w:p w14:paraId="57F64448" w14:textId="49818C48" w:rsidR="00B64AC2" w:rsidRPr="0090140F" w:rsidRDefault="00B64AC2">
            <w:pPr>
              <w:spacing w:after="0" w:line="240" w:lineRule="auto"/>
              <w:rPr>
                <w:rFonts w:asciiTheme="majorHAnsi" w:hAnsiTheme="majorHAnsi" w:cstheme="majorHAnsi"/>
                <w:b/>
                <w:lang w:val="sl-SI"/>
              </w:rPr>
            </w:pPr>
            <w:r w:rsidRPr="0090140F">
              <w:rPr>
                <w:rFonts w:asciiTheme="majorHAnsi" w:hAnsiTheme="majorHAnsi" w:cstheme="majorHAnsi"/>
                <w:b/>
                <w:lang w:val="sl-SI"/>
              </w:rPr>
              <w:t>T1</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T0</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2 meseca</w:t>
            </w:r>
          </w:p>
        </w:tc>
        <w:tc>
          <w:tcPr>
            <w:tcW w:w="3015" w:type="pct"/>
            <w:vAlign w:val="center"/>
          </w:tcPr>
          <w:p w14:paraId="1DA65A9F" w14:textId="77777777" w:rsidR="00B64AC2" w:rsidRPr="0090140F" w:rsidRDefault="00B64AC2">
            <w:pPr>
              <w:spacing w:after="0" w:line="240" w:lineRule="auto"/>
              <w:rPr>
                <w:rFonts w:asciiTheme="majorHAnsi" w:hAnsiTheme="majorHAnsi" w:cstheme="majorHAnsi"/>
                <w:lang w:val="sl-SI"/>
              </w:rPr>
            </w:pPr>
            <w:r w:rsidRPr="0090140F">
              <w:rPr>
                <w:rFonts w:asciiTheme="majorHAnsi" w:hAnsiTheme="majorHAnsi" w:cstheme="majorHAnsi"/>
                <w:b/>
                <w:lang w:val="sl-SI"/>
              </w:rPr>
              <w:t>IDZ</w:t>
            </w:r>
            <w:r w:rsidRPr="0090140F">
              <w:rPr>
                <w:rFonts w:asciiTheme="majorHAnsi" w:hAnsiTheme="majorHAnsi" w:cstheme="majorHAnsi"/>
                <w:lang w:val="sl-SI"/>
              </w:rPr>
              <w:t xml:space="preserve"> – Idejna zasnova</w:t>
            </w:r>
          </w:p>
        </w:tc>
      </w:tr>
      <w:tr w:rsidR="00B64AC2" w:rsidRPr="0090140F" w14:paraId="77E2158D" w14:textId="77777777" w:rsidTr="0090140F">
        <w:trPr>
          <w:trHeight w:val="397"/>
        </w:trPr>
        <w:tc>
          <w:tcPr>
            <w:tcW w:w="1985" w:type="pct"/>
            <w:shd w:val="clear" w:color="auto" w:fill="FFF2CC"/>
            <w:vAlign w:val="center"/>
          </w:tcPr>
          <w:p w14:paraId="4DC822AD" w14:textId="2115A57D" w:rsidR="00B64AC2" w:rsidRPr="0090140F" w:rsidRDefault="00B64AC2">
            <w:pPr>
              <w:spacing w:after="0" w:line="240" w:lineRule="auto"/>
              <w:rPr>
                <w:rFonts w:asciiTheme="majorHAnsi" w:hAnsiTheme="majorHAnsi" w:cstheme="majorHAnsi"/>
                <w:b/>
                <w:lang w:val="sl-SI"/>
              </w:rPr>
            </w:pPr>
            <w:r w:rsidRPr="0090140F">
              <w:rPr>
                <w:rFonts w:asciiTheme="majorHAnsi" w:hAnsiTheme="majorHAnsi" w:cstheme="majorHAnsi"/>
                <w:b/>
                <w:lang w:val="sl-SI"/>
              </w:rPr>
              <w:t>T2</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T0</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2,5 meseca</w:t>
            </w:r>
          </w:p>
        </w:tc>
        <w:tc>
          <w:tcPr>
            <w:tcW w:w="3015" w:type="pct"/>
            <w:vAlign w:val="center"/>
          </w:tcPr>
          <w:p w14:paraId="11E730CD" w14:textId="77777777" w:rsidR="00B64AC2" w:rsidRPr="0090140F" w:rsidRDefault="00B64AC2">
            <w:pPr>
              <w:spacing w:after="0" w:line="240" w:lineRule="auto"/>
              <w:rPr>
                <w:rFonts w:asciiTheme="majorHAnsi" w:hAnsiTheme="majorHAnsi" w:cstheme="majorHAnsi"/>
                <w:lang w:val="sl-SI"/>
              </w:rPr>
            </w:pPr>
            <w:r w:rsidRPr="0090140F">
              <w:rPr>
                <w:rFonts w:asciiTheme="majorHAnsi" w:hAnsiTheme="majorHAnsi" w:cstheme="majorHAnsi"/>
                <w:b/>
                <w:lang w:val="sl-SI"/>
              </w:rPr>
              <w:t>DPP</w:t>
            </w:r>
            <w:r w:rsidRPr="0090140F">
              <w:rPr>
                <w:rFonts w:asciiTheme="majorHAnsi" w:hAnsiTheme="majorHAnsi" w:cstheme="majorHAnsi"/>
                <w:lang w:val="sl-SI"/>
              </w:rPr>
              <w:t xml:space="preserve"> – Dokumentacija za pridobitev projektnih pogojev</w:t>
            </w:r>
          </w:p>
        </w:tc>
      </w:tr>
      <w:tr w:rsidR="00B64AC2" w:rsidRPr="0090140F" w14:paraId="3E180488" w14:textId="77777777" w:rsidTr="0090140F">
        <w:trPr>
          <w:trHeight w:val="397"/>
        </w:trPr>
        <w:tc>
          <w:tcPr>
            <w:tcW w:w="1985" w:type="pct"/>
            <w:shd w:val="clear" w:color="auto" w:fill="FFE599" w:themeFill="accent4" w:themeFillTint="66"/>
            <w:vAlign w:val="center"/>
          </w:tcPr>
          <w:p w14:paraId="3761BAA2" w14:textId="12CB14BB" w:rsidR="00B64AC2" w:rsidRPr="0090140F" w:rsidRDefault="00B64AC2">
            <w:pPr>
              <w:spacing w:after="0" w:line="240" w:lineRule="auto"/>
              <w:rPr>
                <w:rFonts w:asciiTheme="majorHAnsi" w:hAnsiTheme="majorHAnsi" w:cstheme="majorHAnsi"/>
                <w:b/>
                <w:lang w:val="sl-SI"/>
              </w:rPr>
            </w:pPr>
            <w:r w:rsidRPr="0090140F">
              <w:rPr>
                <w:rFonts w:asciiTheme="majorHAnsi" w:hAnsiTheme="majorHAnsi" w:cstheme="majorHAnsi"/>
                <w:b/>
                <w:lang w:val="sl-SI"/>
              </w:rPr>
              <w:t>T3</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 T1</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2 meseca = T0</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 xml:space="preserve">4 mesece </w:t>
            </w:r>
          </w:p>
        </w:tc>
        <w:tc>
          <w:tcPr>
            <w:tcW w:w="3015" w:type="pct"/>
            <w:shd w:val="clear" w:color="auto" w:fill="FFE599" w:themeFill="accent4" w:themeFillTint="66"/>
            <w:vAlign w:val="center"/>
          </w:tcPr>
          <w:p w14:paraId="3B41AECC" w14:textId="79FB4512" w:rsidR="00B64AC2" w:rsidRPr="0090140F" w:rsidRDefault="00B64AC2">
            <w:pPr>
              <w:spacing w:after="0" w:line="240" w:lineRule="auto"/>
              <w:rPr>
                <w:rFonts w:asciiTheme="majorHAnsi" w:hAnsiTheme="majorHAnsi" w:cstheme="majorHAnsi"/>
                <w:lang w:val="sl-SI"/>
              </w:rPr>
            </w:pPr>
            <w:r w:rsidRPr="0090140F">
              <w:rPr>
                <w:rFonts w:asciiTheme="majorHAnsi" w:hAnsiTheme="majorHAnsi" w:cstheme="majorHAnsi"/>
                <w:b/>
                <w:lang w:val="sl-SI"/>
              </w:rPr>
              <w:t>IDP</w:t>
            </w:r>
            <w:r w:rsidRPr="0090140F">
              <w:rPr>
                <w:rFonts w:asciiTheme="majorHAnsi" w:hAnsiTheme="majorHAnsi" w:cstheme="majorHAnsi"/>
                <w:lang w:val="sl-SI"/>
              </w:rPr>
              <w:t xml:space="preserve"> – Idejni projekt </w:t>
            </w:r>
            <w:r w:rsidR="009F2A66" w:rsidRPr="0090140F">
              <w:rPr>
                <w:rFonts w:asciiTheme="majorHAnsi" w:hAnsiTheme="majorHAnsi" w:cstheme="majorHAnsi"/>
                <w:lang w:val="sl-SI"/>
              </w:rPr>
              <w:t>s prilagoditvami za posamezno lokacijo</w:t>
            </w:r>
          </w:p>
        </w:tc>
      </w:tr>
      <w:tr w:rsidR="00B64AC2" w:rsidRPr="0090140F" w14:paraId="6EC954EC" w14:textId="77777777" w:rsidTr="0090140F">
        <w:trPr>
          <w:trHeight w:val="397"/>
        </w:trPr>
        <w:tc>
          <w:tcPr>
            <w:tcW w:w="1985" w:type="pct"/>
            <w:shd w:val="clear" w:color="auto" w:fill="FFF2CC"/>
            <w:vAlign w:val="center"/>
          </w:tcPr>
          <w:p w14:paraId="5DD0A903" w14:textId="6B48BB64" w:rsidR="00B64AC2" w:rsidRPr="0090140F" w:rsidRDefault="00B64AC2">
            <w:pPr>
              <w:spacing w:after="0" w:line="240" w:lineRule="auto"/>
              <w:rPr>
                <w:rFonts w:asciiTheme="majorHAnsi" w:hAnsiTheme="majorHAnsi" w:cstheme="majorHAnsi"/>
                <w:b/>
                <w:lang w:val="sl-SI"/>
              </w:rPr>
            </w:pPr>
            <w:r w:rsidRPr="0090140F">
              <w:rPr>
                <w:rFonts w:asciiTheme="majorHAnsi" w:hAnsiTheme="majorHAnsi" w:cstheme="majorHAnsi"/>
                <w:b/>
                <w:lang w:val="sl-SI"/>
              </w:rPr>
              <w:t>T4 = T3</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2 meseca =</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T0 + 6 mesecev</w:t>
            </w:r>
          </w:p>
        </w:tc>
        <w:tc>
          <w:tcPr>
            <w:tcW w:w="3015" w:type="pct"/>
            <w:vAlign w:val="center"/>
          </w:tcPr>
          <w:p w14:paraId="28F0C7BC" w14:textId="77777777" w:rsidR="00B64AC2" w:rsidRPr="0090140F" w:rsidRDefault="00B64AC2">
            <w:pPr>
              <w:spacing w:after="0" w:line="240" w:lineRule="auto"/>
              <w:rPr>
                <w:rFonts w:asciiTheme="majorHAnsi" w:hAnsiTheme="majorHAnsi" w:cstheme="majorHAnsi"/>
                <w:lang w:val="sl-SI"/>
              </w:rPr>
            </w:pPr>
            <w:r w:rsidRPr="0090140F">
              <w:rPr>
                <w:rFonts w:asciiTheme="majorHAnsi" w:hAnsiTheme="majorHAnsi" w:cstheme="majorHAnsi"/>
                <w:b/>
                <w:lang w:val="sl-SI"/>
              </w:rPr>
              <w:t>DGD</w:t>
            </w:r>
            <w:r w:rsidRPr="0090140F">
              <w:rPr>
                <w:rFonts w:asciiTheme="majorHAnsi" w:hAnsiTheme="majorHAnsi" w:cstheme="majorHAnsi"/>
                <w:lang w:val="sl-SI"/>
              </w:rPr>
              <w:t xml:space="preserve"> – Dokumentacija za gradbeno dovoljenje</w:t>
            </w:r>
          </w:p>
        </w:tc>
      </w:tr>
      <w:tr w:rsidR="00B64AC2" w:rsidRPr="0090140F" w14:paraId="2B689F7A" w14:textId="77777777" w:rsidTr="0090140F">
        <w:trPr>
          <w:trHeight w:val="397"/>
        </w:trPr>
        <w:tc>
          <w:tcPr>
            <w:tcW w:w="1985" w:type="pct"/>
            <w:shd w:val="clear" w:color="auto" w:fill="FFE599" w:themeFill="accent4" w:themeFillTint="66"/>
            <w:vAlign w:val="center"/>
          </w:tcPr>
          <w:p w14:paraId="3CCBD041" w14:textId="6049E084" w:rsidR="00B64AC2" w:rsidRPr="0090140F" w:rsidRDefault="00B64AC2">
            <w:pPr>
              <w:spacing w:after="0" w:line="240" w:lineRule="auto"/>
              <w:rPr>
                <w:rFonts w:asciiTheme="majorHAnsi" w:hAnsiTheme="majorHAnsi" w:cstheme="majorHAnsi"/>
                <w:b/>
                <w:lang w:val="sl-SI"/>
              </w:rPr>
            </w:pPr>
            <w:r w:rsidRPr="0090140F">
              <w:rPr>
                <w:rFonts w:asciiTheme="majorHAnsi" w:hAnsiTheme="majorHAnsi" w:cstheme="majorHAnsi"/>
                <w:b/>
                <w:lang w:val="sl-SI"/>
              </w:rPr>
              <w:t>T5 = T3</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2 meseca = T0</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w:t>
            </w:r>
            <w:r w:rsidR="005E76E9" w:rsidRPr="0090140F">
              <w:rPr>
                <w:rFonts w:asciiTheme="majorHAnsi" w:hAnsiTheme="majorHAnsi" w:cstheme="majorHAnsi"/>
                <w:b/>
                <w:lang w:val="sl-SI"/>
              </w:rPr>
              <w:t xml:space="preserve"> </w:t>
            </w:r>
            <w:r w:rsidRPr="0090140F">
              <w:rPr>
                <w:rFonts w:asciiTheme="majorHAnsi" w:hAnsiTheme="majorHAnsi" w:cstheme="majorHAnsi"/>
                <w:b/>
                <w:lang w:val="sl-SI"/>
              </w:rPr>
              <w:t>6 mesecev</w:t>
            </w:r>
          </w:p>
        </w:tc>
        <w:tc>
          <w:tcPr>
            <w:tcW w:w="3015" w:type="pct"/>
            <w:shd w:val="clear" w:color="auto" w:fill="FFE599" w:themeFill="accent4" w:themeFillTint="66"/>
            <w:vAlign w:val="center"/>
          </w:tcPr>
          <w:p w14:paraId="72012474" w14:textId="77777777" w:rsidR="00B64AC2" w:rsidRPr="0090140F" w:rsidRDefault="00B64AC2">
            <w:pPr>
              <w:spacing w:after="0" w:line="240" w:lineRule="auto"/>
              <w:rPr>
                <w:rFonts w:asciiTheme="majorHAnsi" w:hAnsiTheme="majorHAnsi" w:cstheme="majorHAnsi"/>
                <w:lang w:val="sl-SI"/>
              </w:rPr>
            </w:pPr>
            <w:r w:rsidRPr="0090140F">
              <w:rPr>
                <w:rFonts w:asciiTheme="majorHAnsi" w:hAnsiTheme="majorHAnsi" w:cstheme="majorHAnsi"/>
                <w:b/>
                <w:lang w:val="sl-SI"/>
              </w:rPr>
              <w:t>DZR</w:t>
            </w:r>
            <w:r w:rsidRPr="0090140F">
              <w:rPr>
                <w:rFonts w:asciiTheme="majorHAnsi" w:hAnsiTheme="majorHAnsi" w:cstheme="majorHAnsi"/>
                <w:lang w:val="sl-SI"/>
              </w:rPr>
              <w:t xml:space="preserve"> – Dokumentacija za razpis </w:t>
            </w:r>
          </w:p>
        </w:tc>
      </w:tr>
    </w:tbl>
    <w:p w14:paraId="611B432E" w14:textId="65B7DE10" w:rsidR="00AF668B" w:rsidRPr="0090140F" w:rsidRDefault="00AF668B" w:rsidP="0090140F">
      <w:pPr>
        <w:spacing w:before="160" w:after="120" w:line="240" w:lineRule="auto"/>
        <w:jc w:val="both"/>
        <w:rPr>
          <w:rFonts w:asciiTheme="majorHAnsi" w:eastAsiaTheme="minorHAnsi" w:hAnsiTheme="majorHAnsi" w:cstheme="majorHAnsi"/>
          <w:color w:val="000000" w:themeColor="text1"/>
          <w:szCs w:val="20"/>
          <w:lang w:val="sl-SI"/>
        </w:rPr>
      </w:pPr>
      <w:r w:rsidRPr="0090140F">
        <w:rPr>
          <w:rFonts w:asciiTheme="majorHAnsi" w:eastAsiaTheme="minorHAnsi" w:hAnsiTheme="majorHAnsi" w:cstheme="majorHAnsi"/>
          <w:color w:val="000000" w:themeColor="text1"/>
          <w:szCs w:val="20"/>
          <w:lang w:val="sl-SI"/>
        </w:rPr>
        <w:t>Za prehod na naslednjo fazo projektne dokumentacije je pogoj s strani naročnika potrjena zaključena predhodna faza, pri čemer to ne velja za DZR, ki temelji na DGD in se lahko pripravlja vzporedno z DGD.</w:t>
      </w:r>
      <w:r w:rsidR="00055582" w:rsidRPr="0090140F">
        <w:rPr>
          <w:rFonts w:asciiTheme="majorHAnsi" w:eastAsiaTheme="minorHAnsi" w:hAnsiTheme="majorHAnsi" w:cstheme="majorHAnsi"/>
          <w:color w:val="000000" w:themeColor="text1"/>
          <w:szCs w:val="20"/>
          <w:lang w:val="sl-SI"/>
        </w:rPr>
        <w:t xml:space="preserve"> </w:t>
      </w:r>
    </w:p>
    <w:p w14:paraId="59CF06EB" w14:textId="0AB6C82B" w:rsidR="00055582" w:rsidRPr="0090140F" w:rsidRDefault="00055582" w:rsidP="0090140F">
      <w:pPr>
        <w:spacing w:before="160" w:after="120" w:line="240" w:lineRule="auto"/>
        <w:jc w:val="both"/>
        <w:rPr>
          <w:rFonts w:asciiTheme="majorHAnsi" w:eastAsiaTheme="minorHAnsi" w:hAnsiTheme="majorHAnsi" w:cstheme="majorHAnsi"/>
          <w:b/>
          <w:color w:val="000000" w:themeColor="text1"/>
          <w:szCs w:val="20"/>
          <w:lang w:val="sl-SI"/>
        </w:rPr>
      </w:pPr>
      <w:r w:rsidRPr="0090140F">
        <w:rPr>
          <w:rFonts w:asciiTheme="majorHAnsi" w:eastAsiaTheme="minorHAnsi" w:hAnsiTheme="majorHAnsi" w:cstheme="majorHAnsi"/>
          <w:b/>
          <w:color w:val="000000" w:themeColor="text1"/>
          <w:szCs w:val="20"/>
          <w:lang w:val="sl-SI"/>
        </w:rPr>
        <w:t xml:space="preserve">Pri DPP in DGD okvirni rok velja za pripravo dokumentacije in pričetek upravnega postopka. </w:t>
      </w:r>
    </w:p>
    <w:p w14:paraId="0064E987" w14:textId="3A5F9E3C" w:rsidR="00B64AC2" w:rsidRPr="0090140F" w:rsidRDefault="00B64AC2">
      <w:pPr>
        <w:widowControl w:val="0"/>
        <w:spacing w:after="120" w:line="240" w:lineRule="auto"/>
        <w:ind w:left="426"/>
        <w:jc w:val="both"/>
        <w:rPr>
          <w:rFonts w:asciiTheme="majorHAnsi" w:hAnsiTheme="majorHAnsi" w:cstheme="majorHAnsi"/>
          <w:lang w:val="sl-SI"/>
        </w:rPr>
      </w:pPr>
    </w:p>
    <w:p w14:paraId="66F216D9" w14:textId="77777777" w:rsidR="00CC7A37" w:rsidRPr="0090140F" w:rsidRDefault="00CC7A3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2E3AC32A" w14:textId="29976106" w:rsidR="00CC7A37" w:rsidRPr="0090140F" w:rsidRDefault="00CC7A37">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 xml:space="preserve">PODALJŠANJE </w:t>
      </w:r>
      <w:r w:rsidR="005E76E9" w:rsidRPr="0090140F">
        <w:rPr>
          <w:rFonts w:asciiTheme="majorHAnsi" w:hAnsiTheme="majorHAnsi" w:cstheme="majorHAnsi"/>
          <w:lang w:val="sl-SI"/>
        </w:rPr>
        <w:t xml:space="preserve">OKVIRNIH </w:t>
      </w:r>
      <w:r w:rsidRPr="0090140F">
        <w:rPr>
          <w:rFonts w:asciiTheme="majorHAnsi" w:hAnsiTheme="majorHAnsi" w:cstheme="majorHAnsi"/>
          <w:lang w:val="sl-SI"/>
        </w:rPr>
        <w:t>ROK</w:t>
      </w:r>
      <w:r w:rsidR="005E76E9" w:rsidRPr="0090140F">
        <w:rPr>
          <w:rFonts w:asciiTheme="majorHAnsi" w:hAnsiTheme="majorHAnsi" w:cstheme="majorHAnsi"/>
          <w:lang w:val="sl-SI"/>
        </w:rPr>
        <w:t>OV IZVEDBE</w:t>
      </w:r>
    </w:p>
    <w:p w14:paraId="71D6F12F" w14:textId="68E2C660" w:rsidR="00CC7A37" w:rsidRPr="0090140F" w:rsidRDefault="00CC7A37">
      <w:pPr>
        <w:pStyle w:val="ListParagraph"/>
        <w:widowControl w:val="0"/>
        <w:numPr>
          <w:ilvl w:val="0"/>
          <w:numId w:val="108"/>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Izvajalec ima pravico do podaljšanja roka za zaključek posamezne faze v naslednjih primerih in samo za čas, ko mu je zaradi spodaj naštetih primerov delo onemogočeno:</w:t>
      </w:r>
    </w:p>
    <w:p w14:paraId="5DEF96C7" w14:textId="77777777" w:rsidR="00CC7A37" w:rsidRPr="0090140F" w:rsidRDefault="00CC7A37">
      <w:pPr>
        <w:widowControl w:val="0"/>
        <w:numPr>
          <w:ilvl w:val="0"/>
          <w:numId w:val="109"/>
        </w:numPr>
        <w:spacing w:before="120" w:after="120" w:line="240" w:lineRule="auto"/>
        <w:ind w:left="1134"/>
        <w:jc w:val="both"/>
        <w:rPr>
          <w:rFonts w:asciiTheme="majorHAnsi" w:hAnsiTheme="majorHAnsi" w:cstheme="majorHAnsi"/>
          <w:lang w:val="sl-SI"/>
        </w:rPr>
      </w:pPr>
      <w:r w:rsidRPr="0090140F">
        <w:rPr>
          <w:rFonts w:asciiTheme="majorHAnsi" w:hAnsiTheme="majorHAnsi" w:cstheme="majorHAnsi"/>
          <w:lang w:val="sl-SI"/>
        </w:rPr>
        <w:t>dogodki, ki so posledica višje sile;</w:t>
      </w:r>
    </w:p>
    <w:p w14:paraId="4B783020" w14:textId="77777777" w:rsidR="00CC7A37" w:rsidRPr="0090140F" w:rsidRDefault="00CC7A37">
      <w:pPr>
        <w:widowControl w:val="0"/>
        <w:numPr>
          <w:ilvl w:val="0"/>
          <w:numId w:val="109"/>
        </w:numPr>
        <w:spacing w:before="120" w:after="120" w:line="240" w:lineRule="auto"/>
        <w:ind w:left="1134"/>
        <w:jc w:val="both"/>
        <w:rPr>
          <w:rFonts w:asciiTheme="majorHAnsi" w:hAnsiTheme="majorHAnsi" w:cstheme="majorHAnsi"/>
          <w:lang w:val="sl-SI"/>
        </w:rPr>
      </w:pPr>
      <w:r w:rsidRPr="0090140F">
        <w:rPr>
          <w:rFonts w:asciiTheme="majorHAnsi" w:hAnsiTheme="majorHAnsi" w:cstheme="majorHAnsi"/>
          <w:lang w:val="sl-SI"/>
        </w:rPr>
        <w:t>prekinitev izvajanja storitev na zahtevo naročnika;</w:t>
      </w:r>
    </w:p>
    <w:p w14:paraId="5CDB21AD" w14:textId="77777777" w:rsidR="00CC7A37" w:rsidRPr="0090140F" w:rsidRDefault="00CC7A37">
      <w:pPr>
        <w:widowControl w:val="0"/>
        <w:numPr>
          <w:ilvl w:val="0"/>
          <w:numId w:val="109"/>
        </w:numPr>
        <w:spacing w:before="120" w:after="120" w:line="240" w:lineRule="auto"/>
        <w:ind w:left="1134"/>
        <w:jc w:val="both"/>
        <w:rPr>
          <w:rFonts w:asciiTheme="majorHAnsi" w:hAnsiTheme="majorHAnsi" w:cstheme="majorHAnsi"/>
          <w:lang w:val="sl-SI"/>
        </w:rPr>
      </w:pPr>
      <w:r w:rsidRPr="0090140F">
        <w:rPr>
          <w:rFonts w:asciiTheme="majorHAnsi" w:hAnsiTheme="majorHAnsi" w:cstheme="majorHAnsi"/>
          <w:lang w:val="sl-SI"/>
        </w:rPr>
        <w:t>prekinitev izvajanja po volji izvajalca iz razlogov na strani naročnika, če naročnik ne izpolnjuje dogovorjenih pogojev za izvedbo storitev iz te pogodbe;</w:t>
      </w:r>
    </w:p>
    <w:p w14:paraId="5DA7D2D2" w14:textId="77777777" w:rsidR="00CC7A37" w:rsidRPr="0090140F" w:rsidRDefault="00CC7A37">
      <w:pPr>
        <w:widowControl w:val="0"/>
        <w:numPr>
          <w:ilvl w:val="0"/>
          <w:numId w:val="109"/>
        </w:numPr>
        <w:spacing w:before="120" w:after="120" w:line="240" w:lineRule="auto"/>
        <w:ind w:left="1134"/>
        <w:jc w:val="both"/>
        <w:rPr>
          <w:rFonts w:asciiTheme="majorHAnsi" w:hAnsiTheme="majorHAnsi" w:cstheme="majorHAnsi"/>
          <w:lang w:val="sl-SI"/>
        </w:rPr>
      </w:pPr>
      <w:r w:rsidRPr="0090140F">
        <w:rPr>
          <w:rFonts w:asciiTheme="majorHAnsi" w:hAnsiTheme="majorHAnsi" w:cstheme="majorHAnsi"/>
          <w:lang w:val="sl-SI"/>
        </w:rPr>
        <w:t>za čas zaustavitve pogodbenih storitev zaradi neplačil s strani naročnika, v kolikor naročnik preide v zamudo s plačilom že drugega izdanega računa, pri čemer ni poravnal še niti predhodno izdanega računa (zamuda pri plačilu dveh zaporednih računov);</w:t>
      </w:r>
    </w:p>
    <w:p w14:paraId="0A4FAE7D" w14:textId="77777777" w:rsidR="00CC7A37" w:rsidRPr="0090140F" w:rsidRDefault="00CC7A37">
      <w:pPr>
        <w:widowControl w:val="0"/>
        <w:numPr>
          <w:ilvl w:val="0"/>
          <w:numId w:val="109"/>
        </w:numPr>
        <w:spacing w:before="120" w:after="120" w:line="240" w:lineRule="auto"/>
        <w:ind w:left="1134"/>
        <w:jc w:val="both"/>
        <w:rPr>
          <w:rFonts w:asciiTheme="majorHAnsi" w:hAnsiTheme="majorHAnsi" w:cstheme="majorHAnsi"/>
          <w:lang w:val="sl-SI"/>
        </w:rPr>
      </w:pPr>
      <w:r w:rsidRPr="0090140F">
        <w:rPr>
          <w:rFonts w:asciiTheme="majorHAnsi" w:hAnsiTheme="majorHAnsi" w:cstheme="majorHAnsi"/>
          <w:b/>
          <w:lang w:val="sl-SI"/>
        </w:rPr>
        <w:t xml:space="preserve">zaradi podaljšanja rokov izdaje smernic in  mnenj na strani </w:t>
      </w:r>
      <w:proofErr w:type="spellStart"/>
      <w:r w:rsidRPr="0090140F">
        <w:rPr>
          <w:rFonts w:asciiTheme="majorHAnsi" w:hAnsiTheme="majorHAnsi" w:cstheme="majorHAnsi"/>
          <w:b/>
          <w:lang w:val="sl-SI"/>
        </w:rPr>
        <w:t>mnenjedajalcev</w:t>
      </w:r>
      <w:proofErr w:type="spellEnd"/>
      <w:r w:rsidRPr="0090140F">
        <w:rPr>
          <w:rFonts w:asciiTheme="majorHAnsi" w:hAnsiTheme="majorHAnsi" w:cstheme="majorHAnsi"/>
          <w:lang w:val="sl-SI"/>
        </w:rPr>
        <w:t>;</w:t>
      </w:r>
    </w:p>
    <w:p w14:paraId="5F9CD6FF" w14:textId="77777777" w:rsidR="00CC7A37" w:rsidRPr="0090140F" w:rsidRDefault="00CC7A37">
      <w:pPr>
        <w:widowControl w:val="0"/>
        <w:numPr>
          <w:ilvl w:val="0"/>
          <w:numId w:val="109"/>
        </w:numPr>
        <w:spacing w:before="120" w:after="120" w:line="240" w:lineRule="auto"/>
        <w:ind w:left="1134"/>
        <w:jc w:val="both"/>
        <w:rPr>
          <w:rFonts w:asciiTheme="majorHAnsi" w:hAnsiTheme="majorHAnsi" w:cstheme="majorHAnsi"/>
          <w:lang w:val="sl-SI"/>
        </w:rPr>
      </w:pPr>
      <w:r w:rsidRPr="0090140F">
        <w:rPr>
          <w:rFonts w:asciiTheme="majorHAnsi" w:hAnsiTheme="majorHAnsi" w:cstheme="majorHAnsi"/>
          <w:b/>
          <w:lang w:val="sl-SI"/>
        </w:rPr>
        <w:t>iz drugih razlogov, ki pomenijo podaljšanje roka izvedbe in niso v sferi izvajalca</w:t>
      </w:r>
      <w:r w:rsidRPr="0090140F">
        <w:rPr>
          <w:rFonts w:asciiTheme="majorHAnsi" w:hAnsiTheme="majorHAnsi" w:cstheme="majorHAnsi"/>
          <w:lang w:val="sl-SI"/>
        </w:rPr>
        <w:t xml:space="preserve"> (o izpolnitvi teh razlogov presodi naročnik).</w:t>
      </w:r>
    </w:p>
    <w:p w14:paraId="17B22A0C" w14:textId="5EDB8D90" w:rsidR="00CC7A37" w:rsidRPr="0090140F" w:rsidRDefault="00CC7A37">
      <w:pPr>
        <w:pStyle w:val="ListParagraph"/>
        <w:widowControl w:val="0"/>
        <w:numPr>
          <w:ilvl w:val="0"/>
          <w:numId w:val="108"/>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Izvajalec mora</w:t>
      </w:r>
      <w:r w:rsidR="00E40771" w:rsidRPr="0090140F">
        <w:rPr>
          <w:rFonts w:asciiTheme="majorHAnsi" w:hAnsiTheme="majorHAnsi" w:cstheme="majorHAnsi"/>
          <w:lang w:val="sl-SI"/>
        </w:rPr>
        <w:t xml:space="preserve"> naročnika oziroma skrbnika pogodbe</w:t>
      </w:r>
      <w:r w:rsidRPr="0090140F">
        <w:rPr>
          <w:rFonts w:asciiTheme="majorHAnsi" w:hAnsiTheme="majorHAnsi" w:cstheme="majorHAnsi"/>
          <w:lang w:val="sl-SI"/>
        </w:rPr>
        <w:t xml:space="preserve"> </w:t>
      </w:r>
      <w:r w:rsidRPr="0090140F">
        <w:rPr>
          <w:rFonts w:asciiTheme="majorHAnsi" w:hAnsiTheme="majorHAnsi" w:cstheme="majorHAnsi"/>
          <w:b/>
          <w:lang w:val="sl-SI"/>
        </w:rPr>
        <w:t>obvestiti o razlogih</w:t>
      </w:r>
      <w:r w:rsidRPr="0090140F">
        <w:rPr>
          <w:rFonts w:asciiTheme="majorHAnsi" w:hAnsiTheme="majorHAnsi" w:cstheme="majorHAnsi"/>
          <w:lang w:val="sl-SI"/>
        </w:rPr>
        <w:t xml:space="preserve"> za podaljšanje pogodbenega roka v pisni obliki</w:t>
      </w:r>
      <w:r w:rsidR="00E40771" w:rsidRPr="0090140F">
        <w:rPr>
          <w:rFonts w:asciiTheme="majorHAnsi" w:hAnsiTheme="majorHAnsi" w:cstheme="majorHAnsi"/>
          <w:lang w:val="sl-SI"/>
        </w:rPr>
        <w:t xml:space="preserve"> (za kar velja tudi obvestilo prek elektronske pošte)</w:t>
      </w:r>
      <w:r w:rsidRPr="0090140F">
        <w:rPr>
          <w:rFonts w:asciiTheme="majorHAnsi" w:hAnsiTheme="majorHAnsi" w:cstheme="majorHAnsi"/>
          <w:lang w:val="sl-SI"/>
        </w:rPr>
        <w:t xml:space="preserve"> z obrazložitvijo in navedbo razlogov za podaljšanje v čim krajšem možnem času  oz. najkasneje v </w:t>
      </w:r>
      <w:r w:rsidR="00E40771" w:rsidRPr="0090140F">
        <w:rPr>
          <w:rFonts w:asciiTheme="majorHAnsi" w:hAnsiTheme="majorHAnsi" w:cstheme="majorHAnsi"/>
          <w:lang w:val="sl-SI"/>
        </w:rPr>
        <w:t xml:space="preserve">petih </w:t>
      </w:r>
      <w:r w:rsidRPr="0090140F">
        <w:rPr>
          <w:rFonts w:asciiTheme="majorHAnsi" w:hAnsiTheme="majorHAnsi" w:cstheme="majorHAnsi"/>
          <w:lang w:val="sl-SI"/>
        </w:rPr>
        <w:t>(</w:t>
      </w:r>
      <w:r w:rsidR="005542D0" w:rsidRPr="0090140F">
        <w:rPr>
          <w:rFonts w:asciiTheme="majorHAnsi" w:hAnsiTheme="majorHAnsi" w:cstheme="majorHAnsi"/>
          <w:lang w:val="sl-SI"/>
        </w:rPr>
        <w:t>5</w:t>
      </w:r>
      <w:r w:rsidRPr="0090140F">
        <w:rPr>
          <w:rFonts w:asciiTheme="majorHAnsi" w:hAnsiTheme="majorHAnsi" w:cstheme="majorHAnsi"/>
          <w:lang w:val="sl-SI"/>
        </w:rPr>
        <w:t xml:space="preserve">) delovnih dneh po tem, ko izve za vzrok, zaradi katerega se rok lahko podaljša ali ko bi se moral zavedati, da je nastal vzrok, zaradi katerega se rok lahko podaljša, sicer izgubi pravico do podaljšanja roka. </w:t>
      </w:r>
    </w:p>
    <w:p w14:paraId="2903C3A3" w14:textId="0C7609E8" w:rsidR="00CC7A37" w:rsidRPr="0090140F" w:rsidRDefault="00CC7A37">
      <w:pPr>
        <w:pStyle w:val="ListParagraph"/>
        <w:widowControl w:val="0"/>
        <w:numPr>
          <w:ilvl w:val="0"/>
          <w:numId w:val="108"/>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Izvajalec mora naročniku predlagati natančno število dni podaljšanja, najkasneje v </w:t>
      </w:r>
      <w:r w:rsidR="00E40771" w:rsidRPr="0090140F">
        <w:rPr>
          <w:rFonts w:asciiTheme="majorHAnsi" w:hAnsiTheme="majorHAnsi" w:cstheme="majorHAnsi"/>
          <w:lang w:val="sl-SI"/>
        </w:rPr>
        <w:t xml:space="preserve">petih </w:t>
      </w:r>
      <w:r w:rsidRPr="0090140F">
        <w:rPr>
          <w:rFonts w:asciiTheme="majorHAnsi" w:hAnsiTheme="majorHAnsi" w:cstheme="majorHAnsi"/>
          <w:lang w:val="sl-SI"/>
        </w:rPr>
        <w:t>(</w:t>
      </w:r>
      <w:r w:rsidR="005542D0" w:rsidRPr="0090140F">
        <w:rPr>
          <w:rFonts w:asciiTheme="majorHAnsi" w:hAnsiTheme="majorHAnsi" w:cstheme="majorHAnsi"/>
          <w:lang w:val="sl-SI"/>
        </w:rPr>
        <w:t>5</w:t>
      </w:r>
      <w:r w:rsidRPr="0090140F">
        <w:rPr>
          <w:rFonts w:asciiTheme="majorHAnsi" w:hAnsiTheme="majorHAnsi" w:cstheme="majorHAnsi"/>
          <w:lang w:val="sl-SI"/>
        </w:rPr>
        <w:t xml:space="preserve">) delovnih dneh </w:t>
      </w:r>
      <w:r w:rsidRPr="0090140F">
        <w:rPr>
          <w:rFonts w:asciiTheme="majorHAnsi" w:hAnsiTheme="majorHAnsi" w:cstheme="majorHAnsi"/>
          <w:b/>
          <w:lang w:val="sl-SI"/>
        </w:rPr>
        <w:t>po tem, ko je prenehal razlog</w:t>
      </w:r>
      <w:r w:rsidRPr="0090140F">
        <w:rPr>
          <w:rFonts w:asciiTheme="majorHAnsi" w:hAnsiTheme="majorHAnsi" w:cstheme="majorHAnsi"/>
          <w:lang w:val="sl-SI"/>
        </w:rPr>
        <w:t xml:space="preserve"> za podaljšanje pogodbenega roka.</w:t>
      </w:r>
    </w:p>
    <w:p w14:paraId="01463480" w14:textId="57997F22" w:rsidR="00B64AC2" w:rsidRPr="0090140F" w:rsidRDefault="00B64AC2">
      <w:pPr>
        <w:widowControl w:val="0"/>
        <w:spacing w:after="120" w:line="240" w:lineRule="auto"/>
        <w:jc w:val="both"/>
        <w:rPr>
          <w:rFonts w:asciiTheme="majorHAnsi" w:hAnsiTheme="majorHAnsi" w:cstheme="majorHAnsi"/>
          <w:lang w:val="sl-SI"/>
        </w:rPr>
      </w:pPr>
    </w:p>
    <w:p w14:paraId="30280119" w14:textId="77777777" w:rsidR="005E76E9" w:rsidRPr="0090140F" w:rsidRDefault="005E76E9">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09BEF600" w14:textId="77777777" w:rsidR="005E76E9" w:rsidRPr="0090140F" w:rsidRDefault="005E76E9">
      <w:pPr>
        <w:widowControl w:val="0"/>
        <w:spacing w:before="120" w:after="120" w:line="240" w:lineRule="auto"/>
        <w:ind w:left="720" w:hanging="294"/>
        <w:contextualSpacing/>
        <w:jc w:val="center"/>
        <w:rPr>
          <w:rFonts w:asciiTheme="majorHAnsi" w:hAnsiTheme="majorHAnsi" w:cstheme="majorHAnsi"/>
          <w:lang w:val="sl-SI"/>
        </w:rPr>
      </w:pPr>
      <w:r w:rsidRPr="0090140F">
        <w:rPr>
          <w:rFonts w:asciiTheme="majorHAnsi" w:hAnsiTheme="majorHAnsi" w:cstheme="majorHAnsi"/>
          <w:lang w:val="sl-SI"/>
        </w:rPr>
        <w:t>ROK PLAČILA</w:t>
      </w:r>
    </w:p>
    <w:p w14:paraId="7DF01046" w14:textId="77777777" w:rsidR="005E76E9" w:rsidRPr="0090140F" w:rsidRDefault="005E76E9">
      <w:pPr>
        <w:widowControl w:val="0"/>
        <w:spacing w:before="120" w:after="120" w:line="240" w:lineRule="auto"/>
        <w:ind w:left="720"/>
        <w:contextualSpacing/>
        <w:jc w:val="center"/>
        <w:rPr>
          <w:rFonts w:asciiTheme="majorHAnsi" w:hAnsiTheme="majorHAnsi" w:cstheme="majorHAnsi"/>
          <w:lang w:val="sl-SI"/>
        </w:rPr>
      </w:pPr>
    </w:p>
    <w:p w14:paraId="7DAD490F" w14:textId="77777777" w:rsidR="005E76E9" w:rsidRPr="0090140F" w:rsidRDefault="005E76E9">
      <w:pPr>
        <w:widowControl w:val="0"/>
        <w:numPr>
          <w:ilvl w:val="0"/>
          <w:numId w:val="117"/>
        </w:numPr>
        <w:spacing w:before="120" w:after="120" w:line="240" w:lineRule="auto"/>
        <w:contextualSpacing/>
        <w:jc w:val="both"/>
        <w:rPr>
          <w:rFonts w:asciiTheme="majorHAnsi" w:hAnsiTheme="majorHAnsi" w:cstheme="majorHAnsi"/>
          <w:lang w:val="sl-SI"/>
        </w:rPr>
      </w:pPr>
      <w:r w:rsidRPr="0090140F">
        <w:rPr>
          <w:rFonts w:asciiTheme="majorHAnsi" w:hAnsiTheme="majorHAnsi" w:cstheme="majorHAnsi"/>
          <w:lang w:val="sl-SI"/>
        </w:rPr>
        <w:t xml:space="preserve">Izvajalec bo račun za opravljene storitve izstavil </w:t>
      </w:r>
      <w:r w:rsidRPr="0090140F">
        <w:rPr>
          <w:rFonts w:asciiTheme="majorHAnsi" w:hAnsiTheme="majorHAnsi" w:cstheme="majorHAnsi"/>
          <w:b/>
          <w:lang w:val="sl-SI"/>
        </w:rPr>
        <w:t>po zaključenih posameznih fazah</w:t>
      </w:r>
      <w:r w:rsidRPr="0090140F">
        <w:rPr>
          <w:rFonts w:asciiTheme="majorHAnsi" w:hAnsiTheme="majorHAnsi" w:cstheme="majorHAnsi"/>
          <w:lang w:val="sl-SI"/>
        </w:rPr>
        <w:t xml:space="preserve"> in sicer:</w:t>
      </w:r>
    </w:p>
    <w:p w14:paraId="7BD8B98F" w14:textId="77777777" w:rsidR="005E76E9" w:rsidRPr="0090140F" w:rsidRDefault="005E76E9">
      <w:pPr>
        <w:widowControl w:val="0"/>
        <w:spacing w:before="120" w:after="120" w:line="240" w:lineRule="auto"/>
        <w:contextualSpacing/>
        <w:jc w:val="both"/>
        <w:rPr>
          <w:rFonts w:asciiTheme="majorHAnsi" w:hAnsiTheme="majorHAnsi" w:cstheme="majorHAnsi"/>
          <w:color w:val="FF0000"/>
          <w:lang w:val="sl-SI"/>
        </w:rPr>
      </w:pPr>
    </w:p>
    <w:tbl>
      <w:tblPr>
        <w:tblStyle w:val="TableGrid"/>
        <w:tblW w:w="5000" w:type="pct"/>
        <w:tblLook w:val="04A0" w:firstRow="1" w:lastRow="0" w:firstColumn="1" w:lastColumn="0" w:noHBand="0" w:noVBand="1"/>
      </w:tblPr>
      <w:tblGrid>
        <w:gridCol w:w="846"/>
        <w:gridCol w:w="6663"/>
        <w:gridCol w:w="2120"/>
      </w:tblGrid>
      <w:tr w:rsidR="00955F16" w:rsidRPr="0090140F" w14:paraId="20624386" w14:textId="77777777" w:rsidTr="0090140F">
        <w:trPr>
          <w:trHeight w:val="397"/>
        </w:trPr>
        <w:tc>
          <w:tcPr>
            <w:tcW w:w="439" w:type="pct"/>
            <w:shd w:val="clear" w:color="auto" w:fill="FFC000"/>
            <w:vAlign w:val="center"/>
          </w:tcPr>
          <w:p w14:paraId="44539F8E" w14:textId="77777777" w:rsidR="005E76E9" w:rsidRPr="0090140F" w:rsidRDefault="005E76E9" w:rsidP="0090140F">
            <w:pPr>
              <w:widowControl w:val="0"/>
              <w:spacing w:before="120" w:after="120" w:line="240" w:lineRule="auto"/>
              <w:jc w:val="center"/>
              <w:rPr>
                <w:rFonts w:asciiTheme="majorHAnsi" w:hAnsiTheme="majorHAnsi" w:cstheme="majorHAnsi"/>
                <w:b/>
                <w:color w:val="000000"/>
                <w:lang w:val="sl-SI"/>
              </w:rPr>
            </w:pPr>
            <w:r w:rsidRPr="0090140F">
              <w:rPr>
                <w:rFonts w:asciiTheme="majorHAnsi" w:hAnsiTheme="majorHAnsi" w:cstheme="majorHAnsi"/>
                <w:b/>
                <w:color w:val="000000"/>
                <w:lang w:val="sl-SI"/>
              </w:rPr>
              <w:t>FAZA</w:t>
            </w:r>
          </w:p>
        </w:tc>
        <w:tc>
          <w:tcPr>
            <w:tcW w:w="3459" w:type="pct"/>
            <w:shd w:val="clear" w:color="auto" w:fill="FFC000"/>
            <w:vAlign w:val="center"/>
          </w:tcPr>
          <w:p w14:paraId="571CE71F" w14:textId="77777777" w:rsidR="005E76E9" w:rsidRPr="0090140F" w:rsidRDefault="005E76E9" w:rsidP="0090140F">
            <w:pPr>
              <w:widowControl w:val="0"/>
              <w:spacing w:before="120" w:after="120" w:line="240" w:lineRule="auto"/>
              <w:jc w:val="center"/>
              <w:rPr>
                <w:rFonts w:asciiTheme="majorHAnsi" w:hAnsiTheme="majorHAnsi" w:cstheme="majorHAnsi"/>
                <w:b/>
                <w:color w:val="000000"/>
                <w:lang w:val="sl-SI"/>
              </w:rPr>
            </w:pPr>
            <w:r w:rsidRPr="0090140F">
              <w:rPr>
                <w:rFonts w:asciiTheme="majorHAnsi" w:hAnsiTheme="majorHAnsi" w:cstheme="majorHAnsi"/>
                <w:b/>
                <w:color w:val="000000"/>
                <w:lang w:val="sl-SI"/>
              </w:rPr>
              <w:t>Izdelana dokumentacija /izveden postopek</w:t>
            </w:r>
          </w:p>
        </w:tc>
        <w:tc>
          <w:tcPr>
            <w:tcW w:w="1101" w:type="pct"/>
            <w:shd w:val="clear" w:color="auto" w:fill="FFC000"/>
            <w:vAlign w:val="center"/>
          </w:tcPr>
          <w:p w14:paraId="0ADB769E" w14:textId="77777777" w:rsidR="005E76E9" w:rsidRPr="0090140F" w:rsidRDefault="005E76E9" w:rsidP="0090140F">
            <w:pPr>
              <w:widowControl w:val="0"/>
              <w:spacing w:before="120" w:after="120" w:line="240" w:lineRule="auto"/>
              <w:jc w:val="center"/>
              <w:rPr>
                <w:rFonts w:asciiTheme="majorHAnsi" w:hAnsiTheme="majorHAnsi" w:cstheme="majorHAnsi"/>
                <w:b/>
                <w:lang w:val="sl-SI"/>
              </w:rPr>
            </w:pPr>
            <w:r w:rsidRPr="0090140F">
              <w:rPr>
                <w:rFonts w:asciiTheme="majorHAnsi" w:hAnsiTheme="majorHAnsi" w:cstheme="majorHAnsi"/>
                <w:b/>
                <w:lang w:val="sl-SI"/>
              </w:rPr>
              <w:t>Postavke v predračunu</w:t>
            </w:r>
          </w:p>
        </w:tc>
      </w:tr>
      <w:tr w:rsidR="0062481F" w:rsidRPr="0090140F" w14:paraId="7ECCCC51" w14:textId="77777777" w:rsidTr="0090140F">
        <w:trPr>
          <w:trHeight w:val="397"/>
        </w:trPr>
        <w:tc>
          <w:tcPr>
            <w:tcW w:w="439" w:type="pct"/>
            <w:shd w:val="clear" w:color="auto" w:fill="FFC000"/>
            <w:vAlign w:val="center"/>
          </w:tcPr>
          <w:p w14:paraId="74C52107" w14:textId="77777777" w:rsidR="0062481F" w:rsidRPr="0090140F" w:rsidRDefault="0062481F" w:rsidP="0090140F">
            <w:pPr>
              <w:widowControl w:val="0"/>
              <w:spacing w:before="120" w:after="120" w:line="240" w:lineRule="auto"/>
              <w:jc w:val="center"/>
              <w:rPr>
                <w:rFonts w:asciiTheme="majorHAnsi" w:hAnsiTheme="majorHAnsi" w:cstheme="majorHAnsi"/>
                <w:b/>
                <w:lang w:val="sl-SI"/>
              </w:rPr>
            </w:pPr>
            <w:r w:rsidRPr="0090140F">
              <w:rPr>
                <w:rFonts w:asciiTheme="majorHAnsi" w:hAnsiTheme="majorHAnsi" w:cstheme="majorHAnsi"/>
                <w:b/>
                <w:color w:val="000000"/>
                <w:lang w:val="sl-SI"/>
              </w:rPr>
              <w:t>1</w:t>
            </w:r>
          </w:p>
        </w:tc>
        <w:tc>
          <w:tcPr>
            <w:tcW w:w="3459" w:type="pct"/>
            <w:shd w:val="clear" w:color="auto" w:fill="FFF2CC"/>
            <w:vAlign w:val="center"/>
          </w:tcPr>
          <w:p w14:paraId="4990EFF8" w14:textId="77777777" w:rsidR="0062481F" w:rsidRPr="0090140F" w:rsidRDefault="0062481F" w:rsidP="0090140F">
            <w:pPr>
              <w:widowControl w:val="0"/>
              <w:spacing w:before="120" w:after="120" w:line="240" w:lineRule="auto"/>
              <w:rPr>
                <w:rFonts w:asciiTheme="majorHAnsi" w:hAnsiTheme="majorHAnsi" w:cstheme="majorHAnsi"/>
                <w:lang w:val="sl-SI"/>
              </w:rPr>
            </w:pPr>
            <w:r w:rsidRPr="0090140F">
              <w:rPr>
                <w:rFonts w:asciiTheme="majorHAnsi" w:hAnsiTheme="majorHAnsi" w:cstheme="majorHAnsi"/>
                <w:color w:val="000000"/>
                <w:lang w:val="sl-SI"/>
              </w:rPr>
              <w:t>Idejna zasnova projekta (IDZ)</w:t>
            </w:r>
          </w:p>
        </w:tc>
        <w:tc>
          <w:tcPr>
            <w:tcW w:w="1101" w:type="pct"/>
          </w:tcPr>
          <w:p w14:paraId="5852E29F" w14:textId="376587C7"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1.1.</w:t>
            </w:r>
          </w:p>
        </w:tc>
      </w:tr>
      <w:tr w:rsidR="0062481F" w:rsidRPr="0090140F" w14:paraId="49EDA390" w14:textId="77777777" w:rsidTr="0090140F">
        <w:trPr>
          <w:trHeight w:val="397"/>
        </w:trPr>
        <w:tc>
          <w:tcPr>
            <w:tcW w:w="439" w:type="pct"/>
            <w:shd w:val="clear" w:color="auto" w:fill="FFC000"/>
            <w:vAlign w:val="center"/>
          </w:tcPr>
          <w:p w14:paraId="11C74879" w14:textId="724013D0" w:rsidR="0062481F" w:rsidRPr="0090140F" w:rsidRDefault="0062481F" w:rsidP="0090140F">
            <w:pPr>
              <w:widowControl w:val="0"/>
              <w:spacing w:before="120" w:after="120" w:line="240" w:lineRule="auto"/>
              <w:jc w:val="center"/>
              <w:rPr>
                <w:rFonts w:asciiTheme="majorHAnsi" w:hAnsiTheme="majorHAnsi" w:cstheme="majorHAnsi"/>
                <w:b/>
                <w:lang w:val="sl-SI"/>
              </w:rPr>
            </w:pPr>
            <w:r w:rsidRPr="0090140F">
              <w:rPr>
                <w:rFonts w:asciiTheme="majorHAnsi" w:hAnsiTheme="majorHAnsi" w:cstheme="majorHAnsi"/>
                <w:b/>
                <w:color w:val="000000"/>
                <w:lang w:val="sl-SI"/>
              </w:rPr>
              <w:t>2-LJ</w:t>
            </w:r>
          </w:p>
        </w:tc>
        <w:tc>
          <w:tcPr>
            <w:tcW w:w="3459" w:type="pct"/>
            <w:shd w:val="clear" w:color="auto" w:fill="FFF2CC"/>
            <w:vAlign w:val="center"/>
          </w:tcPr>
          <w:p w14:paraId="253405FA" w14:textId="77777777" w:rsidR="0062481F" w:rsidRPr="0090140F" w:rsidRDefault="0062481F" w:rsidP="0090140F">
            <w:pPr>
              <w:widowControl w:val="0"/>
              <w:spacing w:before="120" w:after="120" w:line="240" w:lineRule="auto"/>
              <w:rPr>
                <w:rFonts w:asciiTheme="majorHAnsi" w:hAnsiTheme="majorHAnsi" w:cstheme="majorHAnsi"/>
                <w:b/>
                <w:lang w:val="sl-SI"/>
              </w:rPr>
            </w:pPr>
            <w:r w:rsidRPr="0090140F">
              <w:rPr>
                <w:rFonts w:asciiTheme="majorHAnsi" w:hAnsiTheme="majorHAnsi" w:cstheme="majorHAnsi"/>
                <w:color w:val="000000"/>
                <w:lang w:val="sl-SI"/>
              </w:rPr>
              <w:t xml:space="preserve">Dokumentacija za pridobitev projektnih pogojev (DPP) in izvedba postopka pridobivanja projektnih pogojev - </w:t>
            </w:r>
            <w:r w:rsidRPr="0090140F">
              <w:rPr>
                <w:rFonts w:asciiTheme="majorHAnsi" w:hAnsiTheme="majorHAnsi" w:cstheme="majorHAnsi"/>
                <w:b/>
                <w:color w:val="000000"/>
                <w:lang w:val="sl-SI"/>
              </w:rPr>
              <w:t>LJ</w:t>
            </w:r>
          </w:p>
        </w:tc>
        <w:tc>
          <w:tcPr>
            <w:tcW w:w="1101" w:type="pct"/>
          </w:tcPr>
          <w:p w14:paraId="57D60E40" w14:textId="7B2BE8A4"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1.2.+ 1.3.</w:t>
            </w:r>
          </w:p>
        </w:tc>
      </w:tr>
      <w:tr w:rsidR="0062481F" w:rsidRPr="0090140F" w14:paraId="79B989B1" w14:textId="77777777" w:rsidTr="0090140F">
        <w:trPr>
          <w:trHeight w:val="397"/>
        </w:trPr>
        <w:tc>
          <w:tcPr>
            <w:tcW w:w="439" w:type="pct"/>
            <w:shd w:val="clear" w:color="auto" w:fill="FFC000"/>
            <w:vAlign w:val="center"/>
          </w:tcPr>
          <w:p w14:paraId="3CA89DE2" w14:textId="75387217" w:rsidR="0062481F" w:rsidRPr="0090140F" w:rsidRDefault="0062481F" w:rsidP="0090140F">
            <w:pPr>
              <w:widowControl w:val="0"/>
              <w:spacing w:before="120" w:after="120" w:line="240" w:lineRule="auto"/>
              <w:jc w:val="center"/>
              <w:rPr>
                <w:rFonts w:asciiTheme="majorHAnsi" w:hAnsiTheme="majorHAnsi" w:cstheme="majorHAnsi"/>
                <w:b/>
                <w:color w:val="000000"/>
                <w:lang w:val="sl-SI"/>
              </w:rPr>
            </w:pPr>
            <w:r w:rsidRPr="0090140F">
              <w:rPr>
                <w:rFonts w:asciiTheme="majorHAnsi" w:hAnsiTheme="majorHAnsi" w:cstheme="majorHAnsi"/>
                <w:b/>
                <w:color w:val="000000"/>
                <w:lang w:val="sl-SI"/>
              </w:rPr>
              <w:t>2-MB</w:t>
            </w:r>
          </w:p>
        </w:tc>
        <w:tc>
          <w:tcPr>
            <w:tcW w:w="3459" w:type="pct"/>
            <w:shd w:val="clear" w:color="auto" w:fill="FFF2CC"/>
            <w:vAlign w:val="center"/>
          </w:tcPr>
          <w:p w14:paraId="2BBDC763" w14:textId="77777777" w:rsidR="0062481F" w:rsidRPr="0090140F" w:rsidRDefault="0062481F" w:rsidP="0090140F">
            <w:pPr>
              <w:widowControl w:val="0"/>
              <w:spacing w:before="120" w:after="120" w:line="240" w:lineRule="auto"/>
              <w:rPr>
                <w:rFonts w:asciiTheme="majorHAnsi" w:hAnsiTheme="majorHAnsi" w:cstheme="majorHAnsi"/>
                <w:color w:val="000000"/>
                <w:lang w:val="sl-SI"/>
              </w:rPr>
            </w:pPr>
            <w:r w:rsidRPr="0090140F">
              <w:rPr>
                <w:rFonts w:asciiTheme="majorHAnsi" w:hAnsiTheme="majorHAnsi" w:cstheme="majorHAnsi"/>
                <w:color w:val="000000"/>
                <w:lang w:val="sl-SI"/>
              </w:rPr>
              <w:t xml:space="preserve">Dokumentacija za pridobitev projektnih pogojev (DPP) in izvedba postopka pridobivanja projektnih pogojev - </w:t>
            </w:r>
            <w:r w:rsidRPr="0090140F">
              <w:rPr>
                <w:rFonts w:asciiTheme="majorHAnsi" w:hAnsiTheme="majorHAnsi" w:cstheme="majorHAnsi"/>
                <w:b/>
                <w:color w:val="000000"/>
                <w:lang w:val="sl-SI"/>
              </w:rPr>
              <w:t>MB</w:t>
            </w:r>
          </w:p>
        </w:tc>
        <w:tc>
          <w:tcPr>
            <w:tcW w:w="1101" w:type="pct"/>
          </w:tcPr>
          <w:p w14:paraId="2A96E41A" w14:textId="5E88DBA1"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1.2. + 1.3.</w:t>
            </w:r>
          </w:p>
        </w:tc>
      </w:tr>
      <w:tr w:rsidR="0062481F" w:rsidRPr="0090140F" w14:paraId="1CD910D9" w14:textId="77777777" w:rsidTr="0090140F">
        <w:trPr>
          <w:trHeight w:val="397"/>
        </w:trPr>
        <w:tc>
          <w:tcPr>
            <w:tcW w:w="439" w:type="pct"/>
            <w:shd w:val="clear" w:color="auto" w:fill="FFC000"/>
            <w:vAlign w:val="center"/>
          </w:tcPr>
          <w:p w14:paraId="5DE439BE" w14:textId="7B49BADD" w:rsidR="0062481F" w:rsidRPr="0090140F" w:rsidRDefault="0062481F" w:rsidP="0090140F">
            <w:pPr>
              <w:widowControl w:val="0"/>
              <w:spacing w:before="120" w:after="120" w:line="240" w:lineRule="auto"/>
              <w:jc w:val="center"/>
              <w:rPr>
                <w:rFonts w:asciiTheme="majorHAnsi" w:hAnsiTheme="majorHAnsi" w:cstheme="majorHAnsi"/>
                <w:b/>
                <w:lang w:val="sl-SI"/>
              </w:rPr>
            </w:pPr>
            <w:bookmarkStart w:id="6" w:name="_Hlk135298201"/>
            <w:r w:rsidRPr="0090140F">
              <w:rPr>
                <w:rFonts w:asciiTheme="majorHAnsi" w:hAnsiTheme="majorHAnsi" w:cstheme="majorHAnsi"/>
                <w:b/>
                <w:color w:val="000000"/>
                <w:lang w:val="sl-SI"/>
              </w:rPr>
              <w:t>3</w:t>
            </w:r>
          </w:p>
        </w:tc>
        <w:tc>
          <w:tcPr>
            <w:tcW w:w="3459" w:type="pct"/>
            <w:shd w:val="clear" w:color="auto" w:fill="FFF2CC"/>
            <w:vAlign w:val="center"/>
          </w:tcPr>
          <w:p w14:paraId="17882457" w14:textId="435E99A9" w:rsidR="0062481F" w:rsidRPr="0090140F" w:rsidRDefault="0062481F" w:rsidP="0090140F">
            <w:pPr>
              <w:widowControl w:val="0"/>
              <w:spacing w:before="120" w:after="120" w:line="240" w:lineRule="auto"/>
              <w:rPr>
                <w:rFonts w:asciiTheme="majorHAnsi" w:hAnsiTheme="majorHAnsi" w:cstheme="majorHAnsi"/>
                <w:b/>
                <w:lang w:val="sl-SI"/>
              </w:rPr>
            </w:pPr>
            <w:r w:rsidRPr="0090140F">
              <w:rPr>
                <w:rFonts w:asciiTheme="majorHAnsi" w:hAnsiTheme="majorHAnsi" w:cstheme="majorHAnsi"/>
                <w:color w:val="000000"/>
                <w:lang w:val="sl-SI"/>
              </w:rPr>
              <w:t>Idejni projekt (IDP) s prilagoditvami za posamezno lokacijo</w:t>
            </w:r>
          </w:p>
        </w:tc>
        <w:tc>
          <w:tcPr>
            <w:tcW w:w="1101" w:type="pct"/>
          </w:tcPr>
          <w:p w14:paraId="5CE6C9D0" w14:textId="7187D671"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 xml:space="preserve">1.4.+ 1.5. </w:t>
            </w:r>
          </w:p>
        </w:tc>
      </w:tr>
      <w:bookmarkEnd w:id="6"/>
      <w:tr w:rsidR="0062481F" w:rsidRPr="0090140F" w14:paraId="631D9785" w14:textId="77777777" w:rsidTr="0090140F">
        <w:trPr>
          <w:trHeight w:val="397"/>
        </w:trPr>
        <w:tc>
          <w:tcPr>
            <w:tcW w:w="439" w:type="pct"/>
            <w:shd w:val="clear" w:color="auto" w:fill="FFC000"/>
            <w:vAlign w:val="center"/>
          </w:tcPr>
          <w:p w14:paraId="4E6817F8" w14:textId="6EFBC5A4" w:rsidR="0062481F" w:rsidRPr="0090140F" w:rsidRDefault="0062481F" w:rsidP="0090140F">
            <w:pPr>
              <w:widowControl w:val="0"/>
              <w:spacing w:before="120" w:after="120" w:line="240" w:lineRule="auto"/>
              <w:jc w:val="center"/>
              <w:rPr>
                <w:rFonts w:asciiTheme="majorHAnsi" w:hAnsiTheme="majorHAnsi" w:cstheme="majorHAnsi"/>
                <w:b/>
                <w:lang w:val="sl-SI"/>
              </w:rPr>
            </w:pPr>
            <w:r w:rsidRPr="0090140F">
              <w:rPr>
                <w:rFonts w:asciiTheme="majorHAnsi" w:hAnsiTheme="majorHAnsi" w:cstheme="majorHAnsi"/>
                <w:b/>
                <w:color w:val="000000"/>
                <w:lang w:val="sl-SI"/>
              </w:rPr>
              <w:t>4-LJ</w:t>
            </w:r>
          </w:p>
        </w:tc>
        <w:tc>
          <w:tcPr>
            <w:tcW w:w="3459" w:type="pct"/>
            <w:shd w:val="clear" w:color="auto" w:fill="FFF2CC"/>
            <w:vAlign w:val="center"/>
          </w:tcPr>
          <w:p w14:paraId="0A6C5558" w14:textId="033A9EB9" w:rsidR="0062481F" w:rsidRPr="0090140F" w:rsidRDefault="0062481F" w:rsidP="0090140F">
            <w:pPr>
              <w:widowControl w:val="0"/>
              <w:spacing w:before="120" w:after="120" w:line="240" w:lineRule="auto"/>
              <w:rPr>
                <w:rFonts w:asciiTheme="majorHAnsi" w:hAnsiTheme="majorHAnsi" w:cstheme="majorHAnsi"/>
                <w:b/>
                <w:lang w:val="sl-SI"/>
              </w:rPr>
            </w:pPr>
            <w:r w:rsidRPr="0090140F">
              <w:rPr>
                <w:rFonts w:asciiTheme="majorHAnsi" w:hAnsiTheme="majorHAnsi" w:cstheme="majorHAnsi"/>
                <w:color w:val="000000"/>
                <w:lang w:val="sl-SI"/>
              </w:rPr>
              <w:t xml:space="preserve">Dokumentacija za gradbeno dovoljenje (DGD) - </w:t>
            </w:r>
            <w:r w:rsidRPr="0090140F">
              <w:rPr>
                <w:rFonts w:asciiTheme="majorHAnsi" w:hAnsiTheme="majorHAnsi" w:cstheme="majorHAnsi"/>
                <w:b/>
                <w:color w:val="000000"/>
                <w:lang w:val="sl-SI"/>
              </w:rPr>
              <w:t>LJ</w:t>
            </w:r>
          </w:p>
        </w:tc>
        <w:tc>
          <w:tcPr>
            <w:tcW w:w="1101" w:type="pct"/>
          </w:tcPr>
          <w:p w14:paraId="7912D90C" w14:textId="7AE7C172"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 xml:space="preserve">1.6. </w:t>
            </w:r>
          </w:p>
        </w:tc>
      </w:tr>
      <w:tr w:rsidR="0062481F" w:rsidRPr="0090140F" w14:paraId="7CA1C584" w14:textId="77777777" w:rsidTr="0090140F">
        <w:trPr>
          <w:trHeight w:val="397"/>
        </w:trPr>
        <w:tc>
          <w:tcPr>
            <w:tcW w:w="439" w:type="pct"/>
            <w:shd w:val="clear" w:color="auto" w:fill="FFC000"/>
            <w:vAlign w:val="center"/>
          </w:tcPr>
          <w:p w14:paraId="014AB465" w14:textId="10C3A872" w:rsidR="0062481F" w:rsidRPr="0090140F" w:rsidRDefault="0062481F" w:rsidP="0090140F">
            <w:pPr>
              <w:widowControl w:val="0"/>
              <w:spacing w:before="120" w:after="120" w:line="240" w:lineRule="auto"/>
              <w:jc w:val="center"/>
              <w:rPr>
                <w:rFonts w:asciiTheme="majorHAnsi" w:hAnsiTheme="majorHAnsi" w:cstheme="majorHAnsi"/>
                <w:b/>
                <w:lang w:val="sl-SI"/>
              </w:rPr>
            </w:pPr>
            <w:r w:rsidRPr="0090140F">
              <w:rPr>
                <w:rFonts w:asciiTheme="majorHAnsi" w:hAnsiTheme="majorHAnsi" w:cstheme="majorHAnsi"/>
                <w:b/>
                <w:color w:val="000000"/>
                <w:lang w:val="sl-SI"/>
              </w:rPr>
              <w:t>4-MB</w:t>
            </w:r>
          </w:p>
        </w:tc>
        <w:tc>
          <w:tcPr>
            <w:tcW w:w="3459" w:type="pct"/>
            <w:shd w:val="clear" w:color="auto" w:fill="FFF2CC"/>
            <w:vAlign w:val="center"/>
          </w:tcPr>
          <w:p w14:paraId="29F72976" w14:textId="1FDEEEA8" w:rsidR="0062481F" w:rsidRPr="0090140F" w:rsidRDefault="0062481F" w:rsidP="0090140F">
            <w:pPr>
              <w:widowControl w:val="0"/>
              <w:spacing w:before="120" w:after="120" w:line="240" w:lineRule="auto"/>
              <w:rPr>
                <w:rFonts w:asciiTheme="majorHAnsi" w:hAnsiTheme="majorHAnsi" w:cstheme="majorHAnsi"/>
                <w:b/>
                <w:lang w:val="sl-SI"/>
              </w:rPr>
            </w:pPr>
            <w:r w:rsidRPr="0090140F">
              <w:rPr>
                <w:rFonts w:asciiTheme="majorHAnsi" w:hAnsiTheme="majorHAnsi" w:cstheme="majorHAnsi"/>
                <w:color w:val="000000"/>
                <w:lang w:val="sl-SI"/>
              </w:rPr>
              <w:t xml:space="preserve">Dokumentacija za gradbeno dovoljenje (DGD) - </w:t>
            </w:r>
            <w:r w:rsidRPr="0090140F">
              <w:rPr>
                <w:rFonts w:asciiTheme="majorHAnsi" w:hAnsiTheme="majorHAnsi" w:cstheme="majorHAnsi"/>
                <w:b/>
                <w:color w:val="000000"/>
                <w:lang w:val="sl-SI"/>
              </w:rPr>
              <w:t>MB</w:t>
            </w:r>
          </w:p>
        </w:tc>
        <w:tc>
          <w:tcPr>
            <w:tcW w:w="1101" w:type="pct"/>
          </w:tcPr>
          <w:p w14:paraId="09FE5223" w14:textId="27F532FF"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1.7.</w:t>
            </w:r>
          </w:p>
        </w:tc>
      </w:tr>
      <w:tr w:rsidR="0062481F" w:rsidRPr="0090140F" w14:paraId="13AA4EF8" w14:textId="77777777" w:rsidTr="0090140F">
        <w:trPr>
          <w:trHeight w:val="397"/>
        </w:trPr>
        <w:tc>
          <w:tcPr>
            <w:tcW w:w="439" w:type="pct"/>
            <w:shd w:val="clear" w:color="auto" w:fill="FFC000"/>
            <w:vAlign w:val="center"/>
          </w:tcPr>
          <w:p w14:paraId="2841BB8F" w14:textId="49D2BAD5" w:rsidR="0062481F" w:rsidRPr="0090140F" w:rsidRDefault="0062481F" w:rsidP="0090140F">
            <w:pPr>
              <w:widowControl w:val="0"/>
              <w:spacing w:before="120" w:after="120" w:line="240" w:lineRule="auto"/>
              <w:jc w:val="center"/>
              <w:rPr>
                <w:rFonts w:asciiTheme="majorHAnsi" w:hAnsiTheme="majorHAnsi" w:cstheme="majorHAnsi"/>
                <w:b/>
                <w:color w:val="000000"/>
                <w:lang w:val="sl-SI"/>
              </w:rPr>
            </w:pPr>
            <w:r w:rsidRPr="0090140F">
              <w:rPr>
                <w:rFonts w:asciiTheme="majorHAnsi" w:hAnsiTheme="majorHAnsi" w:cstheme="majorHAnsi"/>
                <w:b/>
                <w:color w:val="000000"/>
                <w:lang w:val="sl-SI"/>
              </w:rPr>
              <w:t>5-LJ</w:t>
            </w:r>
          </w:p>
        </w:tc>
        <w:tc>
          <w:tcPr>
            <w:tcW w:w="3459" w:type="pct"/>
            <w:shd w:val="clear" w:color="auto" w:fill="FFF2CC"/>
            <w:vAlign w:val="center"/>
          </w:tcPr>
          <w:p w14:paraId="7CC52CEF" w14:textId="34565306" w:rsidR="0062481F" w:rsidRPr="0090140F" w:rsidRDefault="0062481F" w:rsidP="0090140F">
            <w:pPr>
              <w:widowControl w:val="0"/>
              <w:spacing w:before="120" w:after="120" w:line="240" w:lineRule="auto"/>
              <w:rPr>
                <w:rFonts w:asciiTheme="majorHAnsi" w:hAnsiTheme="majorHAnsi" w:cstheme="majorHAnsi"/>
                <w:color w:val="000000"/>
                <w:lang w:val="sl-SI"/>
              </w:rPr>
            </w:pPr>
            <w:r w:rsidRPr="0090140F">
              <w:rPr>
                <w:rFonts w:asciiTheme="majorHAnsi" w:hAnsiTheme="majorHAnsi" w:cstheme="majorHAnsi"/>
                <w:color w:val="000000"/>
                <w:lang w:val="sl-SI"/>
              </w:rPr>
              <w:t xml:space="preserve">Zaključek upravnega postopka pridobivanja gradbenega dovoljenja - </w:t>
            </w:r>
            <w:r w:rsidRPr="0090140F">
              <w:rPr>
                <w:rFonts w:asciiTheme="majorHAnsi" w:hAnsiTheme="majorHAnsi" w:cstheme="majorHAnsi"/>
                <w:b/>
                <w:color w:val="000000"/>
                <w:lang w:val="sl-SI"/>
              </w:rPr>
              <w:t>LJ</w:t>
            </w:r>
          </w:p>
        </w:tc>
        <w:tc>
          <w:tcPr>
            <w:tcW w:w="1101" w:type="pct"/>
          </w:tcPr>
          <w:p w14:paraId="3359B610" w14:textId="43054B9B"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 xml:space="preserve">1.6. </w:t>
            </w:r>
          </w:p>
        </w:tc>
      </w:tr>
      <w:tr w:rsidR="0062481F" w:rsidRPr="0090140F" w14:paraId="24551471" w14:textId="77777777" w:rsidTr="0090140F">
        <w:trPr>
          <w:trHeight w:val="397"/>
        </w:trPr>
        <w:tc>
          <w:tcPr>
            <w:tcW w:w="439" w:type="pct"/>
            <w:shd w:val="clear" w:color="auto" w:fill="FFC000"/>
            <w:vAlign w:val="center"/>
          </w:tcPr>
          <w:p w14:paraId="3AE93482" w14:textId="6444CC40" w:rsidR="0062481F" w:rsidRPr="0090140F" w:rsidRDefault="0062481F" w:rsidP="0090140F">
            <w:pPr>
              <w:widowControl w:val="0"/>
              <w:spacing w:before="120" w:after="120" w:line="240" w:lineRule="auto"/>
              <w:jc w:val="center"/>
              <w:rPr>
                <w:rFonts w:asciiTheme="majorHAnsi" w:hAnsiTheme="majorHAnsi" w:cstheme="majorHAnsi"/>
                <w:b/>
                <w:color w:val="000000"/>
                <w:lang w:val="sl-SI"/>
              </w:rPr>
            </w:pPr>
            <w:r w:rsidRPr="0090140F">
              <w:rPr>
                <w:rFonts w:asciiTheme="majorHAnsi" w:hAnsiTheme="majorHAnsi" w:cstheme="majorHAnsi"/>
                <w:b/>
                <w:color w:val="000000"/>
                <w:lang w:val="sl-SI"/>
              </w:rPr>
              <w:t>5-MB</w:t>
            </w:r>
          </w:p>
        </w:tc>
        <w:tc>
          <w:tcPr>
            <w:tcW w:w="3459" w:type="pct"/>
            <w:shd w:val="clear" w:color="auto" w:fill="FFF2CC"/>
            <w:vAlign w:val="center"/>
          </w:tcPr>
          <w:p w14:paraId="1F9038EB" w14:textId="04502844" w:rsidR="0062481F" w:rsidRPr="0090140F" w:rsidRDefault="0062481F" w:rsidP="0090140F">
            <w:pPr>
              <w:widowControl w:val="0"/>
              <w:spacing w:before="120" w:after="120" w:line="240" w:lineRule="auto"/>
              <w:rPr>
                <w:rFonts w:asciiTheme="majorHAnsi" w:hAnsiTheme="majorHAnsi" w:cstheme="majorHAnsi"/>
                <w:color w:val="000000"/>
                <w:lang w:val="sl-SI"/>
              </w:rPr>
            </w:pPr>
            <w:r w:rsidRPr="0090140F">
              <w:rPr>
                <w:rFonts w:asciiTheme="majorHAnsi" w:hAnsiTheme="majorHAnsi" w:cstheme="majorHAnsi"/>
                <w:color w:val="000000"/>
                <w:lang w:val="sl-SI"/>
              </w:rPr>
              <w:t xml:space="preserve">Zaključek upravnega postopka pridobivanja gradbenega dovoljenja - </w:t>
            </w:r>
            <w:r w:rsidRPr="0090140F">
              <w:rPr>
                <w:rFonts w:asciiTheme="majorHAnsi" w:hAnsiTheme="majorHAnsi" w:cstheme="majorHAnsi"/>
                <w:b/>
                <w:color w:val="000000"/>
                <w:lang w:val="sl-SI"/>
              </w:rPr>
              <w:t>MB</w:t>
            </w:r>
          </w:p>
        </w:tc>
        <w:tc>
          <w:tcPr>
            <w:tcW w:w="1101" w:type="pct"/>
          </w:tcPr>
          <w:p w14:paraId="7AE4531A" w14:textId="4D64F938"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1.7.</w:t>
            </w:r>
          </w:p>
        </w:tc>
      </w:tr>
      <w:tr w:rsidR="0062481F" w:rsidRPr="0090140F" w14:paraId="085905FB" w14:textId="77777777" w:rsidTr="0090140F">
        <w:trPr>
          <w:trHeight w:val="397"/>
        </w:trPr>
        <w:tc>
          <w:tcPr>
            <w:tcW w:w="439" w:type="pct"/>
            <w:shd w:val="clear" w:color="auto" w:fill="FFC000"/>
            <w:vAlign w:val="center"/>
          </w:tcPr>
          <w:p w14:paraId="6523555F" w14:textId="54D35273" w:rsidR="0062481F" w:rsidRPr="0090140F" w:rsidRDefault="0062481F" w:rsidP="0090140F">
            <w:pPr>
              <w:widowControl w:val="0"/>
              <w:spacing w:before="120" w:after="120" w:line="240" w:lineRule="auto"/>
              <w:jc w:val="center"/>
              <w:rPr>
                <w:rFonts w:asciiTheme="majorHAnsi" w:hAnsiTheme="majorHAnsi" w:cstheme="majorHAnsi"/>
                <w:b/>
                <w:lang w:val="sl-SI"/>
              </w:rPr>
            </w:pPr>
            <w:r w:rsidRPr="0090140F">
              <w:rPr>
                <w:rFonts w:asciiTheme="majorHAnsi" w:hAnsiTheme="majorHAnsi" w:cstheme="majorHAnsi"/>
                <w:b/>
                <w:color w:val="000000"/>
                <w:lang w:val="sl-SI"/>
              </w:rPr>
              <w:t>5</w:t>
            </w:r>
          </w:p>
        </w:tc>
        <w:tc>
          <w:tcPr>
            <w:tcW w:w="3459" w:type="pct"/>
            <w:shd w:val="clear" w:color="auto" w:fill="FFF2CC"/>
            <w:vAlign w:val="center"/>
          </w:tcPr>
          <w:p w14:paraId="178EFBD9" w14:textId="77777777" w:rsidR="0062481F" w:rsidRPr="0090140F" w:rsidRDefault="0062481F" w:rsidP="0090140F">
            <w:pPr>
              <w:widowControl w:val="0"/>
              <w:spacing w:before="120" w:after="120" w:line="240" w:lineRule="auto"/>
              <w:rPr>
                <w:rFonts w:asciiTheme="majorHAnsi" w:hAnsiTheme="majorHAnsi" w:cstheme="majorHAnsi"/>
                <w:b/>
                <w:lang w:val="sl-SI"/>
              </w:rPr>
            </w:pPr>
            <w:r w:rsidRPr="0090140F">
              <w:rPr>
                <w:rFonts w:asciiTheme="majorHAnsi" w:hAnsiTheme="majorHAnsi" w:cstheme="majorHAnsi"/>
                <w:color w:val="000000"/>
                <w:lang w:val="sl-SI"/>
              </w:rPr>
              <w:t>Dokumentacija za razpis (DZR)</w:t>
            </w:r>
          </w:p>
        </w:tc>
        <w:tc>
          <w:tcPr>
            <w:tcW w:w="1101" w:type="pct"/>
          </w:tcPr>
          <w:p w14:paraId="6360819B" w14:textId="04B21F81" w:rsidR="0062481F" w:rsidRPr="0090140F" w:rsidRDefault="0062481F">
            <w:pPr>
              <w:widowControl w:val="0"/>
              <w:spacing w:before="120" w:after="120" w:line="240" w:lineRule="auto"/>
              <w:jc w:val="right"/>
              <w:rPr>
                <w:rFonts w:asciiTheme="majorHAnsi" w:hAnsiTheme="majorHAnsi" w:cstheme="majorHAnsi"/>
                <w:b/>
                <w:lang w:val="sl-SI"/>
              </w:rPr>
            </w:pPr>
            <w:r w:rsidRPr="0090140F">
              <w:rPr>
                <w:rFonts w:asciiTheme="majorHAnsi" w:hAnsiTheme="majorHAnsi" w:cstheme="majorHAnsi"/>
                <w:b/>
                <w:lang w:val="sl-SI"/>
              </w:rPr>
              <w:t>1.8</w:t>
            </w:r>
          </w:p>
        </w:tc>
      </w:tr>
    </w:tbl>
    <w:p w14:paraId="7783EF50" w14:textId="77777777" w:rsidR="005E76E9" w:rsidRPr="0090140F" w:rsidRDefault="005E76E9">
      <w:pPr>
        <w:widowControl w:val="0"/>
        <w:spacing w:before="120" w:after="120" w:line="240" w:lineRule="auto"/>
        <w:ind w:left="360"/>
        <w:contextualSpacing/>
        <w:jc w:val="both"/>
        <w:rPr>
          <w:rFonts w:asciiTheme="majorHAnsi" w:hAnsiTheme="majorHAnsi" w:cstheme="majorHAnsi"/>
          <w:lang w:val="sl-SI"/>
        </w:rPr>
      </w:pPr>
    </w:p>
    <w:p w14:paraId="0AF586B2" w14:textId="0B3C6961" w:rsidR="00707714" w:rsidRPr="0090140F" w:rsidRDefault="00707714">
      <w:pPr>
        <w:widowControl w:val="0"/>
        <w:numPr>
          <w:ilvl w:val="0"/>
          <w:numId w:val="117"/>
        </w:numPr>
        <w:spacing w:before="120" w:after="120" w:line="240" w:lineRule="auto"/>
        <w:contextualSpacing/>
        <w:jc w:val="both"/>
        <w:rPr>
          <w:rFonts w:asciiTheme="majorHAnsi" w:hAnsiTheme="majorHAnsi" w:cstheme="majorHAnsi"/>
          <w:lang w:val="sl-SI"/>
        </w:rPr>
      </w:pPr>
      <w:r w:rsidRPr="0090140F">
        <w:rPr>
          <w:rFonts w:asciiTheme="majorHAnsi" w:hAnsiTheme="majorHAnsi" w:cstheme="majorHAnsi"/>
          <w:lang w:val="sl-SI"/>
        </w:rPr>
        <w:t>Račun za posamezno fazo projektne dokumentacije se izstavil po pisni potrditvi ustreznosti oddanih dokumentov s strani naročnika. Naročnik lahko zavrne potrditev ustreznosti oddane dokumentacije, če le-ta ni skladna z določili dokumentacije javnega naročila.</w:t>
      </w:r>
    </w:p>
    <w:p w14:paraId="1B80B9B7" w14:textId="44339C07" w:rsidR="005E76E9" w:rsidRPr="0090140F" w:rsidRDefault="005E76E9">
      <w:pPr>
        <w:widowControl w:val="0"/>
        <w:numPr>
          <w:ilvl w:val="0"/>
          <w:numId w:val="117"/>
        </w:numPr>
        <w:spacing w:before="120" w:after="120" w:line="240" w:lineRule="auto"/>
        <w:contextualSpacing/>
        <w:jc w:val="both"/>
        <w:rPr>
          <w:rFonts w:asciiTheme="majorHAnsi" w:hAnsiTheme="majorHAnsi" w:cstheme="majorHAnsi"/>
          <w:lang w:val="sl-SI"/>
        </w:rPr>
      </w:pPr>
      <w:r w:rsidRPr="0090140F">
        <w:rPr>
          <w:rFonts w:asciiTheme="majorHAnsi" w:hAnsiTheme="majorHAnsi" w:cstheme="majorHAnsi"/>
          <w:lang w:val="sl-SI"/>
        </w:rPr>
        <w:t>Izvajalec mora izstaviti račun v predpisani elektronski obliki (</w:t>
      </w:r>
      <w:r w:rsidRPr="0090140F">
        <w:rPr>
          <w:rFonts w:asciiTheme="majorHAnsi" w:hAnsiTheme="majorHAnsi" w:cstheme="majorHAnsi"/>
          <w:b/>
          <w:lang w:val="sl-SI"/>
        </w:rPr>
        <w:t>e-račun</w:t>
      </w:r>
      <w:r w:rsidRPr="0090140F">
        <w:rPr>
          <w:rFonts w:asciiTheme="majorHAnsi" w:hAnsiTheme="majorHAnsi" w:cstheme="majorHAnsi"/>
          <w:lang w:val="sl-SI"/>
        </w:rPr>
        <w:t xml:space="preserve">) preko portala Uprave za javna plačila (UJP). Na e-računu mora izvajalec </w:t>
      </w:r>
      <w:r w:rsidRPr="0090140F">
        <w:rPr>
          <w:rFonts w:asciiTheme="majorHAnsi" w:hAnsiTheme="majorHAnsi" w:cstheme="majorHAnsi"/>
          <w:b/>
          <w:lang w:val="sl-SI"/>
        </w:rPr>
        <w:t>navesti številko pogodbe</w:t>
      </w:r>
      <w:r w:rsidRPr="0090140F">
        <w:rPr>
          <w:rFonts w:asciiTheme="majorHAnsi" w:hAnsiTheme="majorHAnsi" w:cstheme="majorHAnsi"/>
          <w:lang w:val="sl-SI"/>
        </w:rPr>
        <w:t>.</w:t>
      </w:r>
    </w:p>
    <w:p w14:paraId="34615974" w14:textId="77777777" w:rsidR="005E76E9" w:rsidRPr="0090140F" w:rsidRDefault="005E76E9">
      <w:pPr>
        <w:widowControl w:val="0"/>
        <w:numPr>
          <w:ilvl w:val="0"/>
          <w:numId w:val="117"/>
        </w:numPr>
        <w:spacing w:before="120" w:after="120" w:line="240" w:lineRule="auto"/>
        <w:contextualSpacing/>
        <w:jc w:val="both"/>
        <w:rPr>
          <w:rFonts w:asciiTheme="majorHAnsi" w:hAnsiTheme="majorHAnsi" w:cstheme="majorHAnsi"/>
          <w:lang w:val="sl-SI"/>
        </w:rPr>
      </w:pPr>
      <w:r w:rsidRPr="0090140F">
        <w:rPr>
          <w:rFonts w:asciiTheme="majorHAnsi" w:hAnsiTheme="majorHAnsi" w:cstheme="majorHAnsi"/>
          <w:lang w:val="sl-SI"/>
        </w:rPr>
        <w:t>Naročnik je zavezan račun plačati v 30. dneh od dneva prejema pravilno izstavljenega računa, ki ni zavrnjen v roku osmih dni od prejema. Za nepravočasna plačila je izvajalec upravičen zaračunati zakonite zamudne obresti.</w:t>
      </w:r>
    </w:p>
    <w:p w14:paraId="15B184EB" w14:textId="77777777" w:rsidR="005E76E9" w:rsidRPr="0090140F" w:rsidRDefault="005E76E9">
      <w:pPr>
        <w:keepNext/>
        <w:keepLines/>
        <w:spacing w:after="0" w:line="240" w:lineRule="auto"/>
        <w:contextualSpacing/>
        <w:jc w:val="both"/>
        <w:rPr>
          <w:rFonts w:asciiTheme="majorHAnsi" w:hAnsiTheme="majorHAnsi" w:cstheme="majorHAnsi"/>
          <w:lang w:val="sl-SI"/>
        </w:rPr>
      </w:pPr>
    </w:p>
    <w:p w14:paraId="35C238B2" w14:textId="77777777" w:rsidR="00CC7A37" w:rsidRPr="0090140F" w:rsidRDefault="00CC7A3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168BCB5E" w14:textId="72ED55BC" w:rsidR="00707714" w:rsidRPr="0090140F" w:rsidRDefault="00707714" w:rsidP="0090140F">
      <w:pPr>
        <w:spacing w:after="0" w:line="240" w:lineRule="auto"/>
        <w:jc w:val="center"/>
        <w:rPr>
          <w:rFonts w:asciiTheme="majorHAnsi" w:hAnsiTheme="majorHAnsi" w:cstheme="majorHAnsi"/>
          <w:szCs w:val="18"/>
          <w:lang w:val="sl-SI"/>
        </w:rPr>
      </w:pPr>
      <w:r w:rsidRPr="0090140F">
        <w:rPr>
          <w:rFonts w:asciiTheme="majorHAnsi" w:hAnsiTheme="majorHAnsi" w:cstheme="majorHAnsi"/>
          <w:szCs w:val="18"/>
          <w:lang w:val="sl-SI"/>
        </w:rPr>
        <w:t>OBVEZNOSTI IZVAJALCA</w:t>
      </w:r>
    </w:p>
    <w:p w14:paraId="15FEF740" w14:textId="77777777" w:rsidR="00707714" w:rsidRPr="0090140F" w:rsidRDefault="00707714" w:rsidP="0090140F">
      <w:pPr>
        <w:spacing w:after="0" w:line="240" w:lineRule="auto"/>
        <w:jc w:val="center"/>
        <w:rPr>
          <w:rFonts w:asciiTheme="majorHAnsi" w:hAnsiTheme="majorHAnsi" w:cstheme="majorHAnsi"/>
          <w:sz w:val="18"/>
          <w:szCs w:val="18"/>
          <w:lang w:val="sl-SI"/>
        </w:rPr>
      </w:pPr>
    </w:p>
    <w:p w14:paraId="496235EB" w14:textId="77777777" w:rsidR="00707714" w:rsidRPr="0090140F" w:rsidRDefault="00707714" w:rsidP="0090140F">
      <w:pPr>
        <w:overflowPunct w:val="0"/>
        <w:autoSpaceDE w:val="0"/>
        <w:autoSpaceDN w:val="0"/>
        <w:adjustRightInd w:val="0"/>
        <w:spacing w:after="0" w:line="240" w:lineRule="auto"/>
        <w:jc w:val="both"/>
        <w:textAlignment w:val="baseline"/>
        <w:rPr>
          <w:rFonts w:asciiTheme="majorHAnsi" w:hAnsiTheme="majorHAnsi" w:cstheme="majorHAnsi"/>
          <w:szCs w:val="18"/>
          <w:lang w:val="sl-SI"/>
        </w:rPr>
      </w:pPr>
      <w:r w:rsidRPr="0090140F">
        <w:rPr>
          <w:rFonts w:asciiTheme="majorHAnsi" w:hAnsiTheme="majorHAnsi" w:cstheme="majorHAnsi"/>
          <w:szCs w:val="18"/>
          <w:lang w:val="sl-SI"/>
        </w:rPr>
        <w:t xml:space="preserve">Izvajalec se obvezuje, da bo: </w:t>
      </w:r>
    </w:p>
    <w:p w14:paraId="57BB4326" w14:textId="379A4443"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b/>
          <w:lang w:val="sl-SI"/>
        </w:rPr>
        <w:t>projektno dokumentacijo izdelal v skladu z zahtevami naročnika, opredeljenimi v Projektni nalogi ob upoštevanju veljavne zakonodaje</w:t>
      </w:r>
      <w:r w:rsidRPr="0090140F">
        <w:rPr>
          <w:rFonts w:asciiTheme="majorHAnsi" w:hAnsiTheme="majorHAnsi" w:cstheme="majorHAnsi"/>
          <w:lang w:val="sl-SI"/>
        </w:rPr>
        <w:t xml:space="preserve"> s področja graditve objektov, veljavnih pravilnikov in standardov ter normativov, ki veljajo v Republiki Sloveniji za projektiranje in graditev tovrstnih objektov, veljavnih prostorskih aktov za predvideno območje pozidave ter projektnih pogojev in soglasij;</w:t>
      </w:r>
    </w:p>
    <w:p w14:paraId="460BED49"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lastRenderedPageBreak/>
        <w:t>pri izvedbi predmetnega javnega naročila upošteval vse veljavne uredbe, zakonska določila, podzakonske akte ter ostala določila, ki veljajo specifično za področje na katerem se nahaja objekt ter da bo preveril in upošteval vse prostorske akte;</w:t>
      </w:r>
    </w:p>
    <w:p w14:paraId="529AD340" w14:textId="26EDDA12" w:rsidR="00707714" w:rsidRPr="0090140F" w:rsidRDefault="00707714">
      <w:pPr>
        <w:pStyle w:val="NoSpacing"/>
        <w:numPr>
          <w:ilvl w:val="0"/>
          <w:numId w:val="135"/>
        </w:numPr>
        <w:jc w:val="both"/>
        <w:rPr>
          <w:rFonts w:asciiTheme="majorHAnsi" w:hAnsiTheme="majorHAnsi" w:cstheme="majorHAnsi"/>
          <w:b/>
          <w:lang w:val="sl-SI"/>
        </w:rPr>
      </w:pPr>
      <w:r w:rsidRPr="0090140F">
        <w:rPr>
          <w:rFonts w:asciiTheme="majorHAnsi" w:hAnsiTheme="majorHAnsi" w:cstheme="majorHAnsi"/>
          <w:lang w:val="sl-SI"/>
        </w:rPr>
        <w:t xml:space="preserve">pogodbene storitve opravljal </w:t>
      </w:r>
      <w:r w:rsidRPr="0090140F">
        <w:rPr>
          <w:rFonts w:asciiTheme="majorHAnsi" w:hAnsiTheme="majorHAnsi" w:cstheme="majorHAnsi"/>
          <w:b/>
          <w:lang w:val="sl-SI"/>
        </w:rPr>
        <w:t>pravilno, kvalitetno in s skrbnostjo dobrega strokovnjaka, s strokovno usposobljenimi kadri;</w:t>
      </w:r>
    </w:p>
    <w:p w14:paraId="60C2C0D6" w14:textId="6513E659" w:rsidR="007123D4" w:rsidRPr="0090140F" w:rsidRDefault="007123D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 xml:space="preserve">zagotovil, da bo prevzete naloge, določene v tej pogodbi, izvajal </w:t>
      </w:r>
      <w:r w:rsidRPr="0090140F">
        <w:rPr>
          <w:rFonts w:asciiTheme="majorHAnsi" w:hAnsiTheme="majorHAnsi" w:cstheme="majorHAnsi"/>
          <w:b/>
          <w:lang w:val="sl-SI"/>
        </w:rPr>
        <w:t>usposobljen kader, ki ga je izvajalec prijavil v okviru svoje ponudbe</w:t>
      </w:r>
      <w:r w:rsidRPr="0090140F">
        <w:rPr>
          <w:rFonts w:asciiTheme="majorHAnsi" w:hAnsiTheme="majorHAnsi" w:cstheme="majorHAnsi"/>
          <w:lang w:val="sl-SI"/>
        </w:rPr>
        <w:t>; v primeru nepredvidene nezmožnosti zagotovitve prijavljenega kadra pa bo izvajalec o tem nemudoma obvestil naročnika in s soglasjem naročnika zagotovil enakovredno usposobljen kader;</w:t>
      </w:r>
    </w:p>
    <w:p w14:paraId="18A70DE7" w14:textId="78E9B566"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 xml:space="preserve">pogodbene storitve </w:t>
      </w:r>
      <w:r w:rsidRPr="0090140F">
        <w:rPr>
          <w:rFonts w:asciiTheme="majorHAnsi" w:hAnsiTheme="majorHAnsi" w:cstheme="majorHAnsi"/>
          <w:b/>
          <w:lang w:val="sl-SI"/>
        </w:rPr>
        <w:t xml:space="preserve">izvedel v dogovorjenih </w:t>
      </w:r>
      <w:r w:rsidR="007123D4" w:rsidRPr="0090140F">
        <w:rPr>
          <w:rFonts w:asciiTheme="majorHAnsi" w:hAnsiTheme="majorHAnsi" w:cstheme="majorHAnsi"/>
          <w:b/>
          <w:lang w:val="sl-SI"/>
        </w:rPr>
        <w:t xml:space="preserve">okvirnih </w:t>
      </w:r>
      <w:r w:rsidRPr="0090140F">
        <w:rPr>
          <w:rFonts w:asciiTheme="majorHAnsi" w:hAnsiTheme="majorHAnsi" w:cstheme="majorHAnsi"/>
          <w:b/>
          <w:lang w:val="sl-SI"/>
        </w:rPr>
        <w:t>rokih</w:t>
      </w:r>
      <w:r w:rsidRPr="0090140F">
        <w:rPr>
          <w:rFonts w:asciiTheme="majorHAnsi" w:hAnsiTheme="majorHAnsi" w:cstheme="majorHAnsi"/>
          <w:lang w:val="sl-SI"/>
        </w:rPr>
        <w:t xml:space="preserve">; </w:t>
      </w:r>
    </w:p>
    <w:p w14:paraId="43BEDBBC" w14:textId="47F3674B" w:rsidR="005542D0" w:rsidRPr="0090140F" w:rsidRDefault="005542D0">
      <w:pPr>
        <w:pStyle w:val="NoSpacing"/>
        <w:numPr>
          <w:ilvl w:val="0"/>
          <w:numId w:val="135"/>
        </w:numPr>
        <w:jc w:val="both"/>
        <w:rPr>
          <w:rFonts w:asciiTheme="majorHAnsi" w:hAnsiTheme="majorHAnsi" w:cstheme="majorHAnsi"/>
          <w:b/>
          <w:lang w:val="sl-SI"/>
        </w:rPr>
      </w:pPr>
      <w:r w:rsidRPr="0090140F">
        <w:rPr>
          <w:rFonts w:asciiTheme="majorHAnsi" w:hAnsiTheme="majorHAnsi" w:cstheme="majorHAnsi"/>
          <w:b/>
          <w:lang w:val="sl-SI"/>
        </w:rPr>
        <w:t xml:space="preserve">se udeleževal </w:t>
      </w:r>
      <w:r w:rsidR="00E8089F" w:rsidRPr="0090140F">
        <w:rPr>
          <w:rFonts w:asciiTheme="majorHAnsi" w:hAnsiTheme="majorHAnsi" w:cstheme="majorHAnsi"/>
          <w:b/>
          <w:lang w:val="sl-SI"/>
        </w:rPr>
        <w:t xml:space="preserve">rednih </w:t>
      </w:r>
      <w:r w:rsidRPr="0090140F">
        <w:rPr>
          <w:rFonts w:asciiTheme="majorHAnsi" w:hAnsiTheme="majorHAnsi" w:cstheme="majorHAnsi"/>
          <w:b/>
          <w:lang w:val="sl-SI"/>
        </w:rPr>
        <w:t>tedenskih sestankov z naročnikom in poročal o stanju</w:t>
      </w:r>
      <w:r w:rsidR="00E8089F" w:rsidRPr="0090140F">
        <w:rPr>
          <w:rFonts w:asciiTheme="majorHAnsi" w:hAnsiTheme="majorHAnsi" w:cstheme="majorHAnsi"/>
          <w:b/>
          <w:lang w:val="sl-SI"/>
        </w:rPr>
        <w:t xml:space="preserve"> izvajanja pogodbe;</w:t>
      </w:r>
    </w:p>
    <w:p w14:paraId="5BCD0D9D" w14:textId="234907D9"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sodeloval s predstavniki naročnika z namenom uskladitve projektne dokumentacije z zahtevami naročnika;</w:t>
      </w:r>
    </w:p>
    <w:p w14:paraId="649030CD"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upošteval eventualna navodila naročnika, ki se nanašajo na izdelavo projektne dokumentacije;</w:t>
      </w:r>
    </w:p>
    <w:p w14:paraId="0AAD107A"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2C5DD04B" w14:textId="6D3D48CF"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 xml:space="preserve">ves čas pogodbe bo </w:t>
      </w:r>
      <w:r w:rsidRPr="0090140F">
        <w:rPr>
          <w:rFonts w:asciiTheme="majorHAnsi" w:hAnsiTheme="majorHAnsi" w:cstheme="majorHAnsi"/>
          <w:position w:val="-2"/>
          <w:lang w:val="sl-SI"/>
        </w:rPr>
        <w:t>smiselno upošteval določila veljavne Uredb</w:t>
      </w:r>
      <w:r w:rsidR="007123D4" w:rsidRPr="0090140F">
        <w:rPr>
          <w:rFonts w:asciiTheme="majorHAnsi" w:hAnsiTheme="majorHAnsi" w:cstheme="majorHAnsi"/>
          <w:position w:val="-2"/>
          <w:lang w:val="sl-SI"/>
        </w:rPr>
        <w:t>e</w:t>
      </w:r>
      <w:r w:rsidRPr="0090140F">
        <w:rPr>
          <w:rFonts w:asciiTheme="majorHAnsi" w:hAnsiTheme="majorHAnsi" w:cstheme="majorHAnsi"/>
          <w:position w:val="-2"/>
          <w:lang w:val="sl-SI"/>
        </w:rPr>
        <w:t xml:space="preserve"> o zelenem javnem naročanj</w:t>
      </w:r>
      <w:r w:rsidR="007123D4" w:rsidRPr="0090140F">
        <w:rPr>
          <w:rFonts w:asciiTheme="majorHAnsi" w:hAnsiTheme="majorHAnsi" w:cstheme="majorHAnsi"/>
          <w:position w:val="-2"/>
          <w:lang w:val="sl-SI"/>
        </w:rPr>
        <w:t>u</w:t>
      </w:r>
    </w:p>
    <w:p w14:paraId="260C9B06"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obveščal naročnika o izvajanju prevzetih del in mu omogočal ustrezen nadzor;</w:t>
      </w:r>
    </w:p>
    <w:p w14:paraId="4CA3FD7C"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razlagal in tolmačil posamezne faze projektov in zagotavljal nadaljnja tolmačenja v fazi izvedbe, ki bi bila potrebna zaradi napak ali nejasnosti v projektni dokumentaciji;</w:t>
      </w:r>
    </w:p>
    <w:p w14:paraId="4A4062C0"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color w:val="000000"/>
          <w:lang w:val="sl-SI"/>
        </w:rPr>
        <w:t>popravil, dopolnil in odpravil morebitne napake projektne dokumentacije v postavljenih rokih;</w:t>
      </w:r>
    </w:p>
    <w:p w14:paraId="23193E63" w14:textId="762B2B38"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b/>
          <w:color w:val="000000"/>
          <w:lang w:val="sl-SI"/>
        </w:rPr>
        <w:t>odpravil vse pomanjkljivosti dokumentacije in izdelal vse korekcije in dopolnitve projektne dokumentacije oziroma elaborate po utemeljenih zahtevah naročnika</w:t>
      </w:r>
      <w:r w:rsidR="0062481F" w:rsidRPr="0090140F">
        <w:rPr>
          <w:rFonts w:asciiTheme="majorHAnsi" w:hAnsiTheme="majorHAnsi" w:cstheme="majorHAnsi"/>
          <w:b/>
          <w:color w:val="000000"/>
          <w:lang w:val="sl-SI"/>
        </w:rPr>
        <w:t xml:space="preserve"> </w:t>
      </w:r>
      <w:r w:rsidR="0062481F" w:rsidRPr="0090140F">
        <w:rPr>
          <w:rFonts w:asciiTheme="majorHAnsi" w:hAnsiTheme="majorHAnsi" w:cstheme="majorHAnsi"/>
          <w:color w:val="000000"/>
          <w:lang w:val="sl-SI"/>
        </w:rPr>
        <w:t>(npr. tekom usklajevanja dokumentacije, po zaključeni reviziji projektne dokumentacije, ipd.)</w:t>
      </w:r>
      <w:r w:rsidRPr="0090140F">
        <w:rPr>
          <w:rFonts w:asciiTheme="majorHAnsi" w:hAnsiTheme="majorHAnsi" w:cstheme="majorHAnsi"/>
          <w:b/>
          <w:color w:val="000000"/>
          <w:lang w:val="sl-SI"/>
        </w:rPr>
        <w:t xml:space="preserve"> ter na svoje stroške</w:t>
      </w:r>
      <w:r w:rsidRPr="0090140F">
        <w:rPr>
          <w:rFonts w:asciiTheme="majorHAnsi" w:hAnsiTheme="majorHAnsi" w:cstheme="majorHAnsi"/>
          <w:color w:val="000000"/>
          <w:lang w:val="sl-SI"/>
        </w:rPr>
        <w:t>;</w:t>
      </w:r>
    </w:p>
    <w:p w14:paraId="1A7B1F41"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sodeloval pri revizijah in dopolnitvah projektne dokumentacije po utemeljenih zahtevah revizijske razprave in upravnih organov;</w:t>
      </w:r>
    </w:p>
    <w:p w14:paraId="006AB870" w14:textId="45C13D16"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 xml:space="preserve">pridobival podatke, usklajeval ter pridobival projektne pogoje in mnenja pristojnih </w:t>
      </w:r>
      <w:proofErr w:type="spellStart"/>
      <w:r w:rsidRPr="0090140F">
        <w:rPr>
          <w:rFonts w:asciiTheme="majorHAnsi" w:hAnsiTheme="majorHAnsi" w:cstheme="majorHAnsi"/>
          <w:lang w:val="sl-SI"/>
        </w:rPr>
        <w:t>mnenjedajalcev</w:t>
      </w:r>
      <w:proofErr w:type="spellEnd"/>
      <w:r w:rsidRPr="0090140F">
        <w:rPr>
          <w:rFonts w:asciiTheme="majorHAnsi" w:hAnsiTheme="majorHAnsi" w:cstheme="majorHAnsi"/>
          <w:lang w:val="sl-SI"/>
        </w:rPr>
        <w:t xml:space="preserve"> na projektne rešitve, če se izkaže, da bo to potrebno za </w:t>
      </w:r>
      <w:r w:rsidR="007123D4" w:rsidRPr="0090140F">
        <w:rPr>
          <w:rFonts w:asciiTheme="majorHAnsi" w:hAnsiTheme="majorHAnsi" w:cstheme="majorHAnsi"/>
          <w:lang w:val="sl-SI"/>
        </w:rPr>
        <w:t xml:space="preserve">posamezno </w:t>
      </w:r>
      <w:r w:rsidRPr="0090140F">
        <w:rPr>
          <w:rFonts w:asciiTheme="majorHAnsi" w:hAnsiTheme="majorHAnsi" w:cstheme="majorHAnsi"/>
          <w:lang w:val="sl-SI"/>
        </w:rPr>
        <w:t>fazo dokumentacije;</w:t>
      </w:r>
    </w:p>
    <w:p w14:paraId="19326087"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pripravil kopije izvlečkov iz projektne dokumentacije, ki služijo kot delovno gradivo na koordinacijah in drugih sestankih;</w:t>
      </w:r>
    </w:p>
    <w:p w14:paraId="3CADEB98"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color w:val="000000"/>
          <w:lang w:val="sl-SI"/>
        </w:rPr>
        <w:t>prisoten na vseh koordinacijskih sestankih, vezanih na pripravo projektne dokumentacije;</w:t>
      </w:r>
    </w:p>
    <w:p w14:paraId="7733EF4F"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color w:val="000000"/>
          <w:lang w:val="sl-SI"/>
        </w:rPr>
        <w:t>sodeloval v postopkih pridobitve gradbenega dovoljenja;</w:t>
      </w:r>
    </w:p>
    <w:p w14:paraId="1E709DFE" w14:textId="34CC7559"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color w:val="000000"/>
          <w:lang w:val="sl-SI"/>
        </w:rPr>
        <w:t>hranil dokumentacijo</w:t>
      </w:r>
      <w:r w:rsidR="0062481F" w:rsidRPr="0090140F">
        <w:rPr>
          <w:rFonts w:asciiTheme="majorHAnsi" w:hAnsiTheme="majorHAnsi" w:cstheme="majorHAnsi"/>
          <w:color w:val="000000"/>
          <w:lang w:val="sl-SI"/>
        </w:rPr>
        <w:t>,</w:t>
      </w:r>
      <w:r w:rsidRPr="0090140F">
        <w:rPr>
          <w:rFonts w:asciiTheme="majorHAnsi" w:hAnsiTheme="majorHAnsi" w:cstheme="majorHAnsi"/>
          <w:color w:val="000000"/>
          <w:lang w:val="sl-SI"/>
        </w:rPr>
        <w:t xml:space="preserve"> vezano na pogodbo, omogočil vpogled vanjo in jo na zahtevo naročnika posredoval;</w:t>
      </w:r>
    </w:p>
    <w:p w14:paraId="3256B9A1" w14:textId="77777777"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color w:val="000000"/>
          <w:lang w:val="sl-SI"/>
        </w:rPr>
        <w:t>takoj opozoril naročnika na okoliščine, ki bi lahko otežile ali onemogočile kvalitetno in pravilno izvedbo storitev oz. kako drugače pomembno vplivale na izvedbo;</w:t>
      </w:r>
    </w:p>
    <w:p w14:paraId="441C34DF" w14:textId="15E75151" w:rsidR="00707714" w:rsidRPr="0090140F" w:rsidRDefault="0070771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b/>
          <w:lang w:val="sl-SI"/>
        </w:rPr>
        <w:t xml:space="preserve">pripravil pisne odgovore na vprašanja </w:t>
      </w:r>
      <w:r w:rsidR="007123D4" w:rsidRPr="0090140F">
        <w:rPr>
          <w:rFonts w:asciiTheme="majorHAnsi" w:hAnsiTheme="majorHAnsi" w:cstheme="majorHAnsi"/>
          <w:b/>
          <w:lang w:val="sl-SI"/>
        </w:rPr>
        <w:t>potencialnih</w:t>
      </w:r>
      <w:r w:rsidRPr="0090140F">
        <w:rPr>
          <w:rFonts w:asciiTheme="majorHAnsi" w:hAnsiTheme="majorHAnsi" w:cstheme="majorHAnsi"/>
          <w:b/>
          <w:lang w:val="sl-SI"/>
        </w:rPr>
        <w:t xml:space="preserve"> ponudnikov, ko bo naročnik objavil </w:t>
      </w:r>
      <w:r w:rsidR="007123D4" w:rsidRPr="0090140F">
        <w:rPr>
          <w:rFonts w:asciiTheme="majorHAnsi" w:hAnsiTheme="majorHAnsi" w:cstheme="majorHAnsi"/>
          <w:b/>
          <w:lang w:val="sl-SI"/>
        </w:rPr>
        <w:t>javno naročilo</w:t>
      </w:r>
      <w:r w:rsidRPr="0090140F">
        <w:rPr>
          <w:rFonts w:asciiTheme="majorHAnsi" w:hAnsiTheme="majorHAnsi" w:cstheme="majorHAnsi"/>
          <w:b/>
          <w:lang w:val="sl-SI"/>
        </w:rPr>
        <w:t xml:space="preserve"> za </w:t>
      </w:r>
      <w:r w:rsidR="007123D4" w:rsidRPr="0090140F">
        <w:rPr>
          <w:rFonts w:asciiTheme="majorHAnsi" w:hAnsiTheme="majorHAnsi" w:cstheme="majorHAnsi"/>
          <w:b/>
          <w:lang w:val="sl-SI"/>
        </w:rPr>
        <w:t>projektiranje in gradnjo dveh podatkovnih centrov</w:t>
      </w:r>
      <w:r w:rsidRPr="0090140F">
        <w:rPr>
          <w:rFonts w:asciiTheme="majorHAnsi" w:hAnsiTheme="majorHAnsi" w:cstheme="majorHAnsi"/>
          <w:lang w:val="sl-SI"/>
        </w:rPr>
        <w:t>;</w:t>
      </w:r>
    </w:p>
    <w:p w14:paraId="0925319F" w14:textId="4F7DFA34" w:rsidR="00707714" w:rsidRPr="0090140F" w:rsidRDefault="007123D4">
      <w:pPr>
        <w:pStyle w:val="NoSpacing"/>
        <w:numPr>
          <w:ilvl w:val="0"/>
          <w:numId w:val="135"/>
        </w:numPr>
        <w:jc w:val="both"/>
        <w:rPr>
          <w:rFonts w:asciiTheme="majorHAnsi" w:hAnsiTheme="majorHAnsi" w:cstheme="majorHAnsi"/>
          <w:lang w:val="sl-SI"/>
        </w:rPr>
      </w:pPr>
      <w:r w:rsidRPr="0090140F">
        <w:rPr>
          <w:rFonts w:asciiTheme="majorHAnsi" w:hAnsiTheme="majorHAnsi" w:cstheme="majorHAnsi"/>
          <w:lang w:val="sl-SI"/>
        </w:rPr>
        <w:t xml:space="preserve">izvajal </w:t>
      </w:r>
      <w:r w:rsidR="00707714" w:rsidRPr="0090140F">
        <w:rPr>
          <w:rFonts w:asciiTheme="majorHAnsi" w:hAnsiTheme="majorHAnsi" w:cstheme="majorHAnsi"/>
          <w:lang w:val="sl-SI"/>
        </w:rPr>
        <w:t>druga potrebna dela za izvedbo predmetnega javnega naročila.</w:t>
      </w:r>
    </w:p>
    <w:p w14:paraId="3ED72665" w14:textId="46C9E1FA" w:rsidR="00CC7A37" w:rsidRDefault="00CC7A37" w:rsidP="0090140F">
      <w:pPr>
        <w:spacing w:line="240" w:lineRule="auto"/>
        <w:jc w:val="both"/>
        <w:rPr>
          <w:rFonts w:asciiTheme="majorHAnsi" w:hAnsiTheme="majorHAnsi" w:cstheme="majorHAnsi"/>
          <w:lang w:val="sl-SI"/>
        </w:rPr>
      </w:pPr>
    </w:p>
    <w:p w14:paraId="49EF16A7" w14:textId="7444DCEE" w:rsidR="00FD0036" w:rsidRDefault="00FD0036">
      <w:pPr>
        <w:spacing w:after="0" w:line="240" w:lineRule="auto"/>
        <w:rPr>
          <w:rFonts w:asciiTheme="majorHAnsi" w:hAnsiTheme="majorHAnsi" w:cstheme="majorHAnsi"/>
          <w:lang w:val="sl-SI"/>
        </w:rPr>
      </w:pPr>
      <w:r>
        <w:rPr>
          <w:rFonts w:asciiTheme="majorHAnsi" w:hAnsiTheme="majorHAnsi" w:cstheme="majorHAnsi"/>
          <w:lang w:val="sl-SI"/>
        </w:rPr>
        <w:br w:type="page"/>
      </w:r>
    </w:p>
    <w:p w14:paraId="5EE8BAAE" w14:textId="77777777" w:rsidR="00CC7A37" w:rsidRPr="0090140F" w:rsidRDefault="00CC7A3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lastRenderedPageBreak/>
        <w:t>člen</w:t>
      </w:r>
    </w:p>
    <w:p w14:paraId="214EA065" w14:textId="77777777" w:rsidR="00CC7A37" w:rsidRPr="0090140F" w:rsidRDefault="00CC7A37" w:rsidP="0090140F">
      <w:pPr>
        <w:spacing w:line="240" w:lineRule="auto"/>
        <w:ind w:left="426"/>
        <w:jc w:val="center"/>
        <w:rPr>
          <w:rFonts w:asciiTheme="majorHAnsi" w:hAnsiTheme="majorHAnsi" w:cstheme="majorHAnsi"/>
          <w:lang w:val="sl-SI"/>
        </w:rPr>
      </w:pPr>
      <w:r w:rsidRPr="0090140F">
        <w:rPr>
          <w:rFonts w:asciiTheme="majorHAnsi" w:hAnsiTheme="majorHAnsi" w:cstheme="majorHAnsi"/>
          <w:lang w:val="sl-SI"/>
        </w:rPr>
        <w:t>OBVEZNOSTI NAROČNIKA</w:t>
      </w:r>
    </w:p>
    <w:p w14:paraId="606C0DD8" w14:textId="77777777" w:rsidR="00CC7A37" w:rsidRPr="0090140F" w:rsidRDefault="00CC7A37">
      <w:pPr>
        <w:widowControl w:val="0"/>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Naročnik se s sklenitvijo te pogodbe izvajalcu obvezuje, da bo:</w:t>
      </w:r>
    </w:p>
    <w:p w14:paraId="2C5BF86D" w14:textId="77777777" w:rsidR="00CC7A37" w:rsidRPr="0090140F" w:rsidRDefault="00CC7A37">
      <w:pPr>
        <w:pStyle w:val="NoSpacing"/>
        <w:numPr>
          <w:ilvl w:val="0"/>
          <w:numId w:val="136"/>
        </w:numPr>
        <w:jc w:val="both"/>
        <w:rPr>
          <w:rFonts w:asciiTheme="majorHAnsi" w:hAnsiTheme="majorHAnsi" w:cstheme="majorHAnsi"/>
          <w:lang w:val="sl-SI"/>
        </w:rPr>
      </w:pPr>
      <w:r w:rsidRPr="0090140F">
        <w:rPr>
          <w:rFonts w:asciiTheme="majorHAnsi" w:hAnsiTheme="majorHAnsi" w:cstheme="majorHAnsi"/>
          <w:lang w:val="sl-SI"/>
        </w:rPr>
        <w:t xml:space="preserve">pred pričetkom izvajanja del izvajalcu pravočasno predal vso obstoječo dokumentacijo (že izdelani prostorski akti, grafične in strokovne podlage), ki je potrebna za izvedbo del po tej pogodbi, in mu nudil vse informacije za izvedbo del po tej pogodbi; </w:t>
      </w:r>
    </w:p>
    <w:p w14:paraId="5F564915" w14:textId="77777777" w:rsidR="00CC7A37" w:rsidRPr="0090140F" w:rsidRDefault="00CC7A37">
      <w:pPr>
        <w:pStyle w:val="NoSpacing"/>
        <w:numPr>
          <w:ilvl w:val="0"/>
          <w:numId w:val="136"/>
        </w:numPr>
        <w:jc w:val="both"/>
        <w:rPr>
          <w:rFonts w:asciiTheme="majorHAnsi" w:hAnsiTheme="majorHAnsi" w:cstheme="majorHAnsi"/>
          <w:lang w:val="sl-SI"/>
        </w:rPr>
      </w:pPr>
      <w:r w:rsidRPr="0090140F">
        <w:rPr>
          <w:rFonts w:asciiTheme="majorHAnsi" w:hAnsiTheme="majorHAnsi" w:cstheme="majorHAnsi"/>
          <w:lang w:val="sl-SI"/>
        </w:rPr>
        <w:t>tesno sodeloval z izvajalcem z namenom, da se prevzete storitve izvršijo pravočasno in v obojestransko zadovoljstvo,</w:t>
      </w:r>
    </w:p>
    <w:p w14:paraId="0C3EA285" w14:textId="77777777" w:rsidR="00CC7A37" w:rsidRPr="0090140F" w:rsidRDefault="00CC7A37">
      <w:pPr>
        <w:pStyle w:val="NoSpacing"/>
        <w:numPr>
          <w:ilvl w:val="0"/>
          <w:numId w:val="136"/>
        </w:numPr>
        <w:jc w:val="both"/>
        <w:rPr>
          <w:rFonts w:asciiTheme="majorHAnsi" w:hAnsiTheme="majorHAnsi" w:cstheme="majorHAnsi"/>
          <w:lang w:val="sl-SI"/>
        </w:rPr>
      </w:pPr>
      <w:r w:rsidRPr="0090140F">
        <w:rPr>
          <w:rFonts w:asciiTheme="majorHAnsi" w:hAnsiTheme="majorHAnsi" w:cstheme="majorHAnsi"/>
          <w:lang w:val="sl-SI"/>
        </w:rPr>
        <w:t>tekoče obveščal izvajalca o vseh spremembah in na novo nastalih situacijah, ki bi utegnile vplivati na izvršitev prevzetih storitev,</w:t>
      </w:r>
    </w:p>
    <w:p w14:paraId="59ED6D68" w14:textId="77777777" w:rsidR="00CC7A37" w:rsidRPr="0090140F" w:rsidRDefault="00CC7A37">
      <w:pPr>
        <w:pStyle w:val="NoSpacing"/>
        <w:numPr>
          <w:ilvl w:val="0"/>
          <w:numId w:val="136"/>
        </w:numPr>
        <w:jc w:val="both"/>
        <w:rPr>
          <w:rFonts w:asciiTheme="majorHAnsi" w:hAnsiTheme="majorHAnsi" w:cstheme="majorHAnsi"/>
          <w:lang w:val="sl-SI"/>
        </w:rPr>
      </w:pPr>
      <w:r w:rsidRPr="0090140F">
        <w:rPr>
          <w:rFonts w:asciiTheme="majorHAnsi" w:hAnsiTheme="majorHAnsi" w:cstheme="majorHAnsi"/>
          <w:lang w:val="sl-SI"/>
        </w:rPr>
        <w:t>vodil glavne koordinacijske sestanke, ki se nanašajo na dela, določena s to pogodbo in preko teh sestankov in drugih oblik sodelovanja zagotavljal sodelovanje vseh sodelujočih. Vsa navodila in uskladitve bo izvajalec posredoval vsem sodelujočim v pisni obliki,</w:t>
      </w:r>
    </w:p>
    <w:p w14:paraId="048B0541" w14:textId="77777777" w:rsidR="00CC7A37" w:rsidRPr="0090140F" w:rsidRDefault="00CC7A37">
      <w:pPr>
        <w:pStyle w:val="NoSpacing"/>
        <w:numPr>
          <w:ilvl w:val="0"/>
          <w:numId w:val="136"/>
        </w:numPr>
        <w:jc w:val="both"/>
        <w:rPr>
          <w:rFonts w:asciiTheme="majorHAnsi" w:hAnsiTheme="majorHAnsi" w:cstheme="majorHAnsi"/>
          <w:lang w:val="sl-SI"/>
        </w:rPr>
      </w:pPr>
      <w:r w:rsidRPr="0090140F">
        <w:rPr>
          <w:rFonts w:asciiTheme="majorHAnsi" w:hAnsiTheme="majorHAnsi" w:cstheme="majorHAnsi"/>
          <w:lang w:val="sl-SI"/>
        </w:rPr>
        <w:t>pravočasno potrjeval vse faze projekta,</w:t>
      </w:r>
    </w:p>
    <w:p w14:paraId="2CD4C4AD" w14:textId="77777777" w:rsidR="00B51851" w:rsidRPr="0090140F" w:rsidRDefault="00CC7A37">
      <w:pPr>
        <w:pStyle w:val="NoSpacing"/>
        <w:numPr>
          <w:ilvl w:val="0"/>
          <w:numId w:val="136"/>
        </w:numPr>
        <w:jc w:val="both"/>
        <w:rPr>
          <w:rFonts w:asciiTheme="majorHAnsi" w:hAnsiTheme="majorHAnsi" w:cstheme="majorHAnsi"/>
          <w:lang w:val="sl-SI"/>
        </w:rPr>
      </w:pPr>
      <w:r w:rsidRPr="0090140F">
        <w:rPr>
          <w:rFonts w:asciiTheme="majorHAnsi" w:hAnsiTheme="majorHAnsi" w:cstheme="majorHAnsi"/>
          <w:lang w:val="sl-SI"/>
        </w:rPr>
        <w:t>izvajalcu redno poravnal denarne obveznosti po tej pogodbi in ga obvestil o kakršnihkoli okoliščinah, ki bi mu lahko preprečile pravočasno plačilo denarnih obveznosti po tej pogodbi</w:t>
      </w:r>
      <w:r w:rsidR="00B51851" w:rsidRPr="0090140F">
        <w:rPr>
          <w:rFonts w:asciiTheme="majorHAnsi" w:hAnsiTheme="majorHAnsi" w:cstheme="majorHAnsi"/>
          <w:lang w:val="sl-SI"/>
        </w:rPr>
        <w:t>;</w:t>
      </w:r>
    </w:p>
    <w:p w14:paraId="64553340" w14:textId="267EF560" w:rsidR="00CC7A37" w:rsidRPr="0090140F" w:rsidRDefault="00B51851" w:rsidP="0090140F">
      <w:pPr>
        <w:pStyle w:val="ListParagraph"/>
        <w:numPr>
          <w:ilvl w:val="0"/>
          <w:numId w:val="136"/>
        </w:numPr>
        <w:spacing w:line="240" w:lineRule="auto"/>
        <w:rPr>
          <w:rFonts w:asciiTheme="majorHAnsi" w:hAnsiTheme="majorHAnsi" w:cstheme="majorHAnsi"/>
          <w:lang w:val="sl-SI"/>
        </w:rPr>
      </w:pPr>
      <w:r w:rsidRPr="0090140F">
        <w:rPr>
          <w:rFonts w:asciiTheme="majorHAnsi" w:hAnsiTheme="majorHAnsi" w:cstheme="majorHAnsi"/>
          <w:lang w:val="sl-SI"/>
        </w:rPr>
        <w:t>aktivno sodeloval pri vseh upravnih postopkih, vključno s pridobitvijo soglasij.</w:t>
      </w:r>
    </w:p>
    <w:p w14:paraId="339C17A3" w14:textId="77777777" w:rsidR="00CC7A37" w:rsidRPr="0090140F" w:rsidRDefault="00CC7A37" w:rsidP="00CF0F8D">
      <w:pPr>
        <w:pStyle w:val="NoSpacing"/>
        <w:rPr>
          <w:lang w:val="sl-SI"/>
        </w:rPr>
      </w:pPr>
    </w:p>
    <w:p w14:paraId="06438596" w14:textId="77777777" w:rsidR="00CC7A37" w:rsidRPr="0090140F" w:rsidRDefault="00CC7A3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676875E6" w14:textId="77777777" w:rsidR="00CC7A37" w:rsidRPr="0090140F" w:rsidRDefault="00CC7A37">
      <w:pPr>
        <w:widowControl w:val="0"/>
        <w:spacing w:after="120" w:line="240" w:lineRule="auto"/>
        <w:jc w:val="center"/>
        <w:rPr>
          <w:rFonts w:asciiTheme="majorHAnsi" w:hAnsiTheme="majorHAnsi" w:cstheme="majorHAnsi"/>
          <w:lang w:val="sl-SI"/>
        </w:rPr>
      </w:pPr>
      <w:r w:rsidRPr="0090140F">
        <w:rPr>
          <w:rFonts w:asciiTheme="majorHAnsi" w:hAnsiTheme="majorHAnsi" w:cstheme="majorHAnsi"/>
          <w:lang w:val="sl-SI"/>
        </w:rPr>
        <w:t>PRAVICE NA PRODUKTIH</w:t>
      </w:r>
    </w:p>
    <w:p w14:paraId="3B9451FB" w14:textId="0683BC36" w:rsidR="00FB31A1" w:rsidRDefault="00CC7A37" w:rsidP="0090140F">
      <w:pPr>
        <w:spacing w:line="240" w:lineRule="auto"/>
        <w:jc w:val="both"/>
        <w:rPr>
          <w:rFonts w:asciiTheme="majorHAnsi" w:hAnsiTheme="majorHAnsi" w:cstheme="majorHAnsi"/>
          <w:lang w:val="sl-SI"/>
        </w:rPr>
      </w:pPr>
      <w:r w:rsidRPr="0090140F">
        <w:rPr>
          <w:rFonts w:asciiTheme="majorHAnsi" w:hAnsiTheme="majorHAnsi" w:cstheme="majorHAnsi"/>
          <w:lang w:val="sl-SI"/>
        </w:rPr>
        <w:t>Lastnik idejnih, končnih rešitev</w:t>
      </w:r>
      <w:r w:rsidR="00707714" w:rsidRPr="0090140F">
        <w:rPr>
          <w:rFonts w:asciiTheme="majorHAnsi" w:hAnsiTheme="majorHAnsi" w:cstheme="majorHAnsi"/>
          <w:lang w:val="sl-SI"/>
        </w:rPr>
        <w:t xml:space="preserve"> </w:t>
      </w:r>
      <w:r w:rsidRPr="0090140F">
        <w:rPr>
          <w:rFonts w:asciiTheme="majorHAnsi" w:hAnsiTheme="majorHAnsi" w:cstheme="majorHAnsi"/>
          <w:lang w:val="sl-SI"/>
        </w:rPr>
        <w:t>in vse ostale naročene in potrjene dokumentacije je po prevzemu in plačilu izključno naročnik. Izvajalec za s to pogodbo dogovorjeno plačilo pogodbene cene odstopi naročniku svoje avtorske pravice na izdelanih pogodbenih delih: pravico reproduciranja, pravico distribuiranja, pravico predelave, pravico javnega prikazovanja in pravico dajanja na voljo javnosti v okviru opravljanja nalog iz naročnikove pristojnosti. Navedene materialne avtorske pravice izvajalec prenese na naročnika v celoti, ekskluzivno, brez časovnih in teritorialnih omejitev. Dokumentacija, ki jo pridobi naročnik, je njegova last.</w:t>
      </w:r>
    </w:p>
    <w:p w14:paraId="06D8293B" w14:textId="77777777" w:rsidR="00CF0F8D" w:rsidRPr="0090140F" w:rsidRDefault="00CF0F8D" w:rsidP="00CF0F8D">
      <w:pPr>
        <w:pStyle w:val="NoSpacing"/>
        <w:rPr>
          <w:lang w:val="sl-SI"/>
        </w:rPr>
      </w:pPr>
    </w:p>
    <w:p w14:paraId="35BF8DE9" w14:textId="77777777" w:rsidR="00CC7A37" w:rsidRPr="0090140F" w:rsidRDefault="00CC7A3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10B3F385" w14:textId="77777777" w:rsidR="00CC7A37" w:rsidRPr="0090140F" w:rsidRDefault="00CC7A37">
      <w:pPr>
        <w:widowControl w:val="0"/>
        <w:spacing w:after="120" w:line="240" w:lineRule="auto"/>
        <w:ind w:left="284"/>
        <w:jc w:val="center"/>
        <w:rPr>
          <w:rFonts w:asciiTheme="majorHAnsi" w:hAnsiTheme="majorHAnsi" w:cstheme="majorHAnsi"/>
          <w:lang w:val="sl-SI"/>
        </w:rPr>
      </w:pPr>
      <w:r w:rsidRPr="0090140F">
        <w:rPr>
          <w:rFonts w:asciiTheme="majorHAnsi" w:hAnsiTheme="majorHAnsi" w:cstheme="majorHAnsi"/>
          <w:lang w:val="sl-SI"/>
        </w:rPr>
        <w:t>ZAMUDA IN POGODBENA KAZEN</w:t>
      </w:r>
    </w:p>
    <w:p w14:paraId="629200EB" w14:textId="150CDBF6" w:rsidR="00CC7A37" w:rsidRPr="0090140F" w:rsidRDefault="00B260F3">
      <w:pPr>
        <w:pStyle w:val="ListParagraph"/>
        <w:widowControl w:val="0"/>
        <w:numPr>
          <w:ilvl w:val="2"/>
          <w:numId w:val="117"/>
        </w:numPr>
        <w:spacing w:after="120" w:line="240" w:lineRule="auto"/>
        <w:ind w:left="426"/>
        <w:jc w:val="both"/>
        <w:rPr>
          <w:rFonts w:asciiTheme="majorHAnsi" w:hAnsiTheme="majorHAnsi" w:cstheme="majorHAnsi"/>
          <w:lang w:val="sl-SI"/>
        </w:rPr>
      </w:pPr>
      <w:r w:rsidRPr="0090140F">
        <w:rPr>
          <w:rFonts w:asciiTheme="majorHAnsi" w:hAnsiTheme="majorHAnsi" w:cstheme="majorHAnsi"/>
          <w:lang w:val="sl-SI"/>
        </w:rPr>
        <w:t xml:space="preserve">Naročnik bo zamudo </w:t>
      </w:r>
      <w:r w:rsidR="000046AF" w:rsidRPr="0090140F">
        <w:rPr>
          <w:rFonts w:asciiTheme="majorHAnsi" w:hAnsiTheme="majorHAnsi" w:cstheme="majorHAnsi"/>
          <w:lang w:val="sl-SI"/>
        </w:rPr>
        <w:t xml:space="preserve">preverjal v dveh fazah, ki sta za realizacijo celotnega projekta za naročnika </w:t>
      </w:r>
      <w:r w:rsidR="00C743F6" w:rsidRPr="0090140F">
        <w:rPr>
          <w:rFonts w:asciiTheme="majorHAnsi" w:hAnsiTheme="majorHAnsi" w:cstheme="majorHAnsi"/>
          <w:lang w:val="sl-SI"/>
        </w:rPr>
        <w:t>pomembni</w:t>
      </w:r>
      <w:r w:rsidR="000046AF" w:rsidRPr="0090140F">
        <w:rPr>
          <w:rFonts w:asciiTheme="majorHAnsi" w:hAnsiTheme="majorHAnsi" w:cstheme="majorHAnsi"/>
          <w:lang w:val="sl-SI"/>
        </w:rPr>
        <w:t xml:space="preserve">: </w:t>
      </w:r>
    </w:p>
    <w:p w14:paraId="3398986B" w14:textId="77777777" w:rsidR="00057C01" w:rsidRPr="0090140F" w:rsidRDefault="00057C01" w:rsidP="0090140F">
      <w:pPr>
        <w:pStyle w:val="ListParagraph"/>
        <w:widowControl w:val="0"/>
        <w:spacing w:after="120" w:line="240" w:lineRule="auto"/>
        <w:ind w:left="426"/>
        <w:jc w:val="both"/>
        <w:rPr>
          <w:rFonts w:asciiTheme="majorHAnsi" w:hAnsiTheme="majorHAnsi" w:cstheme="majorHAnsi"/>
          <w:lang w:val="sl-SI"/>
        </w:rPr>
      </w:pPr>
    </w:p>
    <w:p w14:paraId="07A3E6F6" w14:textId="001C0A9B" w:rsidR="000046AF" w:rsidRPr="0090140F" w:rsidRDefault="00057C01">
      <w:pPr>
        <w:pStyle w:val="ListParagraph"/>
        <w:widowControl w:val="0"/>
        <w:numPr>
          <w:ilvl w:val="0"/>
          <w:numId w:val="142"/>
        </w:numPr>
        <w:spacing w:after="120" w:line="240" w:lineRule="auto"/>
        <w:ind w:hanging="153"/>
        <w:jc w:val="both"/>
        <w:rPr>
          <w:rFonts w:asciiTheme="majorHAnsi" w:hAnsiTheme="majorHAnsi" w:cstheme="majorHAnsi"/>
          <w:b/>
          <w:lang w:val="sl-SI"/>
        </w:rPr>
      </w:pPr>
      <w:bookmarkStart w:id="7" w:name="_Hlk135299012"/>
      <w:r w:rsidRPr="0090140F">
        <w:rPr>
          <w:rFonts w:asciiTheme="majorHAnsi" w:hAnsiTheme="majorHAnsi" w:cstheme="majorHAnsi"/>
          <w:b/>
          <w:lang w:val="sl-SI"/>
        </w:rPr>
        <w:t>FAZA 3:</w:t>
      </w:r>
      <w:r w:rsidRPr="0090140F">
        <w:rPr>
          <w:rFonts w:asciiTheme="majorHAnsi" w:hAnsiTheme="majorHAnsi" w:cstheme="majorHAnsi"/>
          <w:b/>
          <w:lang w:val="sl-SI"/>
        </w:rPr>
        <w:tab/>
        <w:t>Idejni projekt (IDP) s prilagoditvami za posamezno lokacijo</w:t>
      </w:r>
    </w:p>
    <w:p w14:paraId="4ECF8598" w14:textId="36741B89" w:rsidR="00057C01" w:rsidRPr="0090140F" w:rsidRDefault="00057C01" w:rsidP="0090140F">
      <w:pPr>
        <w:widowControl w:val="0"/>
        <w:spacing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Naročnik potrebuje to dokumentacijo v predvidenem okvirnem roku, ker mora na podlagi te dokumentacije pripraviti </w:t>
      </w:r>
      <w:r w:rsidRPr="0090140F">
        <w:rPr>
          <w:rFonts w:asciiTheme="majorHAnsi" w:hAnsiTheme="majorHAnsi" w:cstheme="majorHAnsi"/>
          <w:u w:val="single"/>
          <w:lang w:val="sl-SI"/>
        </w:rPr>
        <w:t>investicijski projekt (IP)</w:t>
      </w:r>
      <w:r w:rsidR="00C743F6" w:rsidRPr="0090140F">
        <w:rPr>
          <w:rFonts w:asciiTheme="majorHAnsi" w:hAnsiTheme="majorHAnsi" w:cstheme="majorHAnsi"/>
          <w:lang w:val="sl-SI"/>
        </w:rPr>
        <w:t xml:space="preserve"> za </w:t>
      </w:r>
      <w:r w:rsidRPr="0090140F">
        <w:rPr>
          <w:rFonts w:asciiTheme="majorHAnsi" w:hAnsiTheme="majorHAnsi" w:cstheme="majorHAnsi"/>
          <w:lang w:val="sl-SI"/>
        </w:rPr>
        <w:t xml:space="preserve">oddajo vloge za projekt </w:t>
      </w:r>
      <w:r w:rsidR="00CF0F8D" w:rsidRPr="00CF0F8D">
        <w:rPr>
          <w:rFonts w:asciiTheme="majorHAnsi" w:hAnsiTheme="majorHAnsi" w:cstheme="majorHAnsi"/>
          <w:i/>
          <w:lang w:val="sl-SI"/>
        </w:rPr>
        <w:t>Digitalizacija za odprto znanost – vzpostavitev podatkovnega centra (</w:t>
      </w:r>
      <w:proofErr w:type="spellStart"/>
      <w:r w:rsidR="00CF0F8D" w:rsidRPr="00CF0F8D">
        <w:rPr>
          <w:rFonts w:asciiTheme="majorHAnsi" w:hAnsiTheme="majorHAnsi" w:cstheme="majorHAnsi"/>
          <w:i/>
          <w:lang w:val="sl-SI"/>
        </w:rPr>
        <w:t>repozitorija</w:t>
      </w:r>
      <w:proofErr w:type="spellEnd"/>
      <w:r w:rsidR="00CF0F8D" w:rsidRPr="00CF0F8D">
        <w:rPr>
          <w:rFonts w:asciiTheme="majorHAnsi" w:hAnsiTheme="majorHAnsi" w:cstheme="majorHAnsi"/>
          <w:i/>
          <w:lang w:val="sl-SI"/>
        </w:rPr>
        <w:t>) I in vzpostavitev podatkovnega centra (</w:t>
      </w:r>
      <w:proofErr w:type="spellStart"/>
      <w:r w:rsidR="00CF0F8D" w:rsidRPr="00CF0F8D">
        <w:rPr>
          <w:rFonts w:asciiTheme="majorHAnsi" w:hAnsiTheme="majorHAnsi" w:cstheme="majorHAnsi"/>
          <w:i/>
          <w:lang w:val="sl-SI"/>
        </w:rPr>
        <w:t>repozitorija</w:t>
      </w:r>
      <w:proofErr w:type="spellEnd"/>
      <w:r w:rsidR="00CF0F8D" w:rsidRPr="00CF0F8D">
        <w:rPr>
          <w:rFonts w:asciiTheme="majorHAnsi" w:hAnsiTheme="majorHAnsi" w:cstheme="majorHAnsi"/>
          <w:i/>
          <w:lang w:val="sl-SI"/>
        </w:rPr>
        <w:t>) II</w:t>
      </w:r>
      <w:r w:rsidRPr="0090140F">
        <w:rPr>
          <w:rFonts w:asciiTheme="majorHAnsi" w:hAnsiTheme="majorHAnsi" w:cstheme="majorHAnsi"/>
          <w:i/>
          <w:lang w:val="sl-SI"/>
        </w:rPr>
        <w:t xml:space="preserve">. </w:t>
      </w:r>
      <w:r w:rsidRPr="0090140F">
        <w:rPr>
          <w:rFonts w:asciiTheme="majorHAnsi" w:hAnsiTheme="majorHAnsi" w:cstheme="majorHAnsi"/>
          <w:lang w:val="sl-SI"/>
        </w:rPr>
        <w:t xml:space="preserve">Pravočasnost izvedbe te faze je za naročnika </w:t>
      </w:r>
      <w:r w:rsidR="00C743F6" w:rsidRPr="0090140F">
        <w:rPr>
          <w:rFonts w:asciiTheme="majorHAnsi" w:hAnsiTheme="majorHAnsi" w:cstheme="majorHAnsi"/>
          <w:lang w:val="sl-SI"/>
        </w:rPr>
        <w:t>pomembna</w:t>
      </w:r>
      <w:r w:rsidRPr="0090140F">
        <w:rPr>
          <w:rFonts w:asciiTheme="majorHAnsi" w:hAnsiTheme="majorHAnsi" w:cstheme="majorHAnsi"/>
          <w:lang w:val="sl-SI"/>
        </w:rPr>
        <w:t xml:space="preserve">, saj je od tega odvisno, ali bo naročnik </w:t>
      </w:r>
      <w:r w:rsidR="00FB31A1" w:rsidRPr="0090140F">
        <w:rPr>
          <w:rFonts w:asciiTheme="majorHAnsi" w:hAnsiTheme="majorHAnsi" w:cstheme="majorHAnsi"/>
          <w:lang w:val="sl-SI"/>
        </w:rPr>
        <w:t xml:space="preserve">lahko uspešno pridobil finančna sredstva iz Načrta za okrevanje in odpornost.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969"/>
        <w:gridCol w:w="3260"/>
      </w:tblGrid>
      <w:tr w:rsidR="00CC7A37" w:rsidRPr="0090140F" w14:paraId="2B4BEE3F" w14:textId="77777777" w:rsidTr="0090140F">
        <w:trPr>
          <w:trHeight w:val="20"/>
          <w:jc w:val="center"/>
        </w:trPr>
        <w:tc>
          <w:tcPr>
            <w:tcW w:w="2405" w:type="dxa"/>
            <w:vMerge w:val="restart"/>
            <w:shd w:val="clear" w:color="auto" w:fill="FDB940"/>
            <w:vAlign w:val="center"/>
          </w:tcPr>
          <w:p w14:paraId="163A1BC7" w14:textId="0F1FB0F0" w:rsidR="00CC7A37" w:rsidRPr="0090140F" w:rsidRDefault="00CC7A37">
            <w:pPr>
              <w:widowControl w:val="0"/>
              <w:spacing w:after="0" w:line="240" w:lineRule="auto"/>
              <w:rPr>
                <w:rFonts w:asciiTheme="majorHAnsi" w:hAnsiTheme="majorHAnsi" w:cstheme="majorHAnsi"/>
                <w:b/>
                <w:lang w:val="sl-SI"/>
              </w:rPr>
            </w:pPr>
            <w:r w:rsidRPr="0090140F">
              <w:rPr>
                <w:rFonts w:asciiTheme="majorHAnsi" w:hAnsiTheme="majorHAnsi" w:cstheme="majorHAnsi"/>
                <w:b/>
                <w:lang w:val="sl-SI"/>
              </w:rPr>
              <w:t>Zamuda in pogodbena kazen</w:t>
            </w:r>
            <w:r w:rsidR="00FB31A1" w:rsidRPr="0090140F">
              <w:rPr>
                <w:rFonts w:asciiTheme="majorHAnsi" w:hAnsiTheme="majorHAnsi" w:cstheme="majorHAnsi"/>
                <w:b/>
                <w:lang w:val="sl-SI"/>
              </w:rPr>
              <w:t xml:space="preserve"> v fazi 3</w:t>
            </w:r>
          </w:p>
        </w:tc>
        <w:tc>
          <w:tcPr>
            <w:tcW w:w="3969" w:type="dxa"/>
            <w:tcBorders>
              <w:bottom w:val="single" w:sz="4" w:space="0" w:color="auto"/>
            </w:tcBorders>
            <w:shd w:val="clear" w:color="auto" w:fill="FDB940"/>
            <w:vAlign w:val="center"/>
          </w:tcPr>
          <w:p w14:paraId="4E48640E" w14:textId="77777777" w:rsidR="00CC7A37" w:rsidRPr="0090140F" w:rsidRDefault="00CC7A37">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Višina</w:t>
            </w:r>
          </w:p>
        </w:tc>
        <w:tc>
          <w:tcPr>
            <w:tcW w:w="3260" w:type="dxa"/>
            <w:tcBorders>
              <w:bottom w:val="single" w:sz="4" w:space="0" w:color="auto"/>
            </w:tcBorders>
            <w:shd w:val="clear" w:color="auto" w:fill="FDB940"/>
            <w:vAlign w:val="center"/>
          </w:tcPr>
          <w:p w14:paraId="4A3340DB" w14:textId="77777777" w:rsidR="00CC7A37" w:rsidRPr="0090140F" w:rsidRDefault="00CC7A37">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Maksimalna višina</w:t>
            </w:r>
          </w:p>
        </w:tc>
      </w:tr>
      <w:tr w:rsidR="00CC7A37" w:rsidRPr="0090140F" w14:paraId="30A57EFF" w14:textId="77777777" w:rsidTr="0090140F">
        <w:trPr>
          <w:trHeight w:val="20"/>
          <w:jc w:val="center"/>
        </w:trPr>
        <w:tc>
          <w:tcPr>
            <w:tcW w:w="2405" w:type="dxa"/>
            <w:vMerge/>
            <w:shd w:val="clear" w:color="auto" w:fill="FAAA5A"/>
            <w:vAlign w:val="center"/>
          </w:tcPr>
          <w:p w14:paraId="1AFFB4D1" w14:textId="77777777" w:rsidR="00CC7A37" w:rsidRPr="0090140F" w:rsidRDefault="00CC7A37">
            <w:pPr>
              <w:widowControl w:val="0"/>
              <w:spacing w:after="0" w:line="240" w:lineRule="auto"/>
              <w:rPr>
                <w:rFonts w:asciiTheme="majorHAnsi" w:hAnsiTheme="majorHAnsi" w:cstheme="majorHAnsi"/>
                <w:b/>
                <w:lang w:val="sl-SI"/>
              </w:rPr>
            </w:pPr>
          </w:p>
        </w:tc>
        <w:tc>
          <w:tcPr>
            <w:tcW w:w="3969" w:type="dxa"/>
            <w:shd w:val="clear" w:color="auto" w:fill="FFF0D5"/>
            <w:vAlign w:val="center"/>
          </w:tcPr>
          <w:p w14:paraId="5EC865CE" w14:textId="44093559" w:rsidR="00CC7A37" w:rsidRPr="0090140F" w:rsidRDefault="00CC7A37">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b/>
                <w:lang w:val="sl-SI"/>
              </w:rPr>
              <w:t>0,</w:t>
            </w:r>
            <w:r w:rsidR="00FB31A1" w:rsidRPr="0090140F">
              <w:rPr>
                <w:rFonts w:asciiTheme="majorHAnsi" w:hAnsiTheme="majorHAnsi" w:cstheme="majorHAnsi"/>
                <w:b/>
                <w:lang w:val="sl-SI"/>
              </w:rPr>
              <w:t>2</w:t>
            </w:r>
            <w:r w:rsidR="00E84CFD" w:rsidRPr="0090140F">
              <w:rPr>
                <w:rFonts w:asciiTheme="majorHAnsi" w:hAnsiTheme="majorHAnsi" w:cstheme="majorHAnsi"/>
                <w:b/>
                <w:lang w:val="sl-SI"/>
              </w:rPr>
              <w:t>5</w:t>
            </w:r>
            <w:r w:rsidRPr="0090140F">
              <w:rPr>
                <w:rFonts w:asciiTheme="majorHAnsi" w:hAnsiTheme="majorHAnsi" w:cstheme="majorHAnsi"/>
                <w:b/>
                <w:lang w:val="sl-SI"/>
              </w:rPr>
              <w:t>%</w:t>
            </w:r>
            <w:r w:rsidRPr="0090140F">
              <w:rPr>
                <w:rFonts w:asciiTheme="majorHAnsi" w:hAnsiTheme="majorHAnsi" w:cstheme="majorHAnsi"/>
                <w:lang w:val="sl-SI"/>
              </w:rPr>
              <w:t xml:space="preserve"> </w:t>
            </w:r>
            <w:r w:rsidR="00FB31A1" w:rsidRPr="0090140F">
              <w:rPr>
                <w:rFonts w:asciiTheme="majorHAnsi" w:hAnsiTheme="majorHAnsi" w:cstheme="majorHAnsi"/>
                <w:lang w:val="sl-SI"/>
              </w:rPr>
              <w:t xml:space="preserve">skupne pogodbene vrednosti </w:t>
            </w:r>
            <w:r w:rsidRPr="0090140F">
              <w:rPr>
                <w:rFonts w:asciiTheme="majorHAnsi" w:hAnsiTheme="majorHAnsi" w:cstheme="majorHAnsi"/>
                <w:lang w:val="sl-SI"/>
              </w:rPr>
              <w:t xml:space="preserve">v EUR brez DDV za vsak dan zamude. </w:t>
            </w:r>
          </w:p>
        </w:tc>
        <w:tc>
          <w:tcPr>
            <w:tcW w:w="3260" w:type="dxa"/>
            <w:shd w:val="clear" w:color="auto" w:fill="FFF0D5"/>
            <w:vAlign w:val="center"/>
          </w:tcPr>
          <w:p w14:paraId="48F66C4C" w14:textId="482A4B56" w:rsidR="00CC7A37" w:rsidRPr="0090140F" w:rsidRDefault="00CC7A37">
            <w:pPr>
              <w:widowControl w:val="0"/>
              <w:spacing w:after="0" w:line="240" w:lineRule="auto"/>
              <w:jc w:val="center"/>
              <w:rPr>
                <w:rFonts w:asciiTheme="majorHAnsi" w:hAnsiTheme="majorHAnsi" w:cstheme="majorHAnsi"/>
                <w:lang w:val="sl-SI"/>
              </w:rPr>
            </w:pPr>
            <w:r w:rsidRPr="0090140F">
              <w:rPr>
                <w:rFonts w:asciiTheme="majorHAnsi" w:hAnsiTheme="majorHAnsi" w:cstheme="majorHAnsi"/>
                <w:b/>
                <w:lang w:val="sl-SI"/>
              </w:rPr>
              <w:t>5%</w:t>
            </w:r>
            <w:r w:rsidRPr="0090140F">
              <w:rPr>
                <w:rFonts w:asciiTheme="majorHAnsi" w:hAnsiTheme="majorHAnsi" w:cstheme="majorHAnsi"/>
                <w:lang w:val="sl-SI"/>
              </w:rPr>
              <w:t xml:space="preserve"> </w:t>
            </w:r>
            <w:r w:rsidR="00B51851" w:rsidRPr="0090140F">
              <w:rPr>
                <w:rFonts w:asciiTheme="majorHAnsi" w:hAnsiTheme="majorHAnsi" w:cstheme="majorHAnsi"/>
                <w:lang w:val="sl-SI"/>
              </w:rPr>
              <w:t xml:space="preserve"> skupne </w:t>
            </w:r>
            <w:r w:rsidRPr="0090140F">
              <w:rPr>
                <w:rFonts w:asciiTheme="majorHAnsi" w:hAnsiTheme="majorHAnsi" w:cstheme="majorHAnsi"/>
                <w:lang w:val="sl-SI"/>
              </w:rPr>
              <w:t>pogodbene vrednosti v EUR brez DDV</w:t>
            </w:r>
          </w:p>
        </w:tc>
      </w:tr>
      <w:bookmarkEnd w:id="7"/>
    </w:tbl>
    <w:p w14:paraId="6E926B13" w14:textId="4FA6A684" w:rsidR="00CC7A37" w:rsidRPr="0090140F" w:rsidRDefault="00CC7A37" w:rsidP="00FB31A1">
      <w:pPr>
        <w:widowControl w:val="0"/>
        <w:spacing w:after="120" w:line="240" w:lineRule="auto"/>
        <w:ind w:left="204"/>
        <w:jc w:val="both"/>
        <w:rPr>
          <w:rFonts w:asciiTheme="majorHAnsi" w:hAnsiTheme="majorHAnsi" w:cstheme="majorHAnsi"/>
          <w:lang w:val="sl-SI"/>
        </w:rPr>
      </w:pPr>
    </w:p>
    <w:p w14:paraId="30D7B300" w14:textId="435C6E26" w:rsidR="00FB31A1" w:rsidRPr="0090140F" w:rsidRDefault="00FB31A1" w:rsidP="00FB31A1">
      <w:pPr>
        <w:pStyle w:val="ListParagraph"/>
        <w:widowControl w:val="0"/>
        <w:numPr>
          <w:ilvl w:val="0"/>
          <w:numId w:val="142"/>
        </w:numPr>
        <w:spacing w:after="120" w:line="240" w:lineRule="auto"/>
        <w:jc w:val="both"/>
        <w:rPr>
          <w:rFonts w:asciiTheme="majorHAnsi" w:hAnsiTheme="majorHAnsi" w:cstheme="majorHAnsi"/>
          <w:b/>
          <w:lang w:val="sl-SI"/>
        </w:rPr>
      </w:pPr>
      <w:r w:rsidRPr="0090140F">
        <w:rPr>
          <w:rFonts w:asciiTheme="majorHAnsi" w:hAnsiTheme="majorHAnsi" w:cstheme="majorHAnsi"/>
          <w:b/>
          <w:lang w:val="sl-SI"/>
        </w:rPr>
        <w:lastRenderedPageBreak/>
        <w:t>FAZA 5:</w:t>
      </w:r>
      <w:r w:rsidRPr="0090140F">
        <w:rPr>
          <w:rFonts w:asciiTheme="majorHAnsi" w:hAnsiTheme="majorHAnsi" w:cstheme="majorHAnsi"/>
          <w:b/>
          <w:lang w:val="sl-SI"/>
        </w:rPr>
        <w:tab/>
        <w:t>Dokumentacija za razpis (DZR)</w:t>
      </w:r>
    </w:p>
    <w:p w14:paraId="5DFAE329" w14:textId="57F2F576" w:rsidR="00FB31A1" w:rsidRPr="0090140F" w:rsidRDefault="00FB31A1" w:rsidP="00FB31A1">
      <w:pPr>
        <w:widowControl w:val="0"/>
        <w:spacing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Naročnik potrebuje to dokumentacijo v predvidenem okvirnem roku, ker mora na podlagi te dokumentacije </w:t>
      </w:r>
      <w:r w:rsidR="003D1CED" w:rsidRPr="0090140F">
        <w:rPr>
          <w:rFonts w:asciiTheme="majorHAnsi" w:hAnsiTheme="majorHAnsi" w:cstheme="majorHAnsi"/>
          <w:lang w:val="sl-SI"/>
        </w:rPr>
        <w:t xml:space="preserve">pripraviti dokumentacijo in </w:t>
      </w:r>
      <w:r w:rsidR="003D1CED" w:rsidRPr="0090140F">
        <w:rPr>
          <w:rFonts w:asciiTheme="majorHAnsi" w:hAnsiTheme="majorHAnsi" w:cstheme="majorHAnsi"/>
          <w:u w:val="single"/>
          <w:lang w:val="sl-SI"/>
        </w:rPr>
        <w:t>izvesti javno naročilo za projektiranje in gradnjo</w:t>
      </w:r>
      <w:r w:rsidR="003D1CED" w:rsidRPr="0090140F">
        <w:rPr>
          <w:rFonts w:asciiTheme="majorHAnsi" w:hAnsiTheme="majorHAnsi" w:cstheme="majorHAnsi"/>
          <w:lang w:val="sl-SI"/>
        </w:rPr>
        <w:t xml:space="preserve"> dveh podatkovnih centrov. </w:t>
      </w:r>
      <w:r w:rsidRPr="0090140F">
        <w:rPr>
          <w:rFonts w:asciiTheme="majorHAnsi" w:hAnsiTheme="majorHAnsi" w:cstheme="majorHAnsi"/>
          <w:lang w:val="sl-SI"/>
        </w:rPr>
        <w:t xml:space="preserve">Pravočasnost izvedbe te faze je za naročnika </w:t>
      </w:r>
      <w:r w:rsidR="00C743F6" w:rsidRPr="0090140F">
        <w:rPr>
          <w:rFonts w:asciiTheme="majorHAnsi" w:hAnsiTheme="majorHAnsi" w:cstheme="majorHAnsi"/>
          <w:lang w:val="sl-SI"/>
        </w:rPr>
        <w:t>pomembna</w:t>
      </w:r>
      <w:r w:rsidRPr="0090140F">
        <w:rPr>
          <w:rFonts w:asciiTheme="majorHAnsi" w:hAnsiTheme="majorHAnsi" w:cstheme="majorHAnsi"/>
          <w:lang w:val="sl-SI"/>
        </w:rPr>
        <w:t xml:space="preserve">, saj je od tega odvisno, ali bo naročnik lahko </w:t>
      </w:r>
      <w:r w:rsidR="003D1CED" w:rsidRPr="0090140F">
        <w:rPr>
          <w:rFonts w:asciiTheme="majorHAnsi" w:hAnsiTheme="majorHAnsi" w:cstheme="majorHAnsi"/>
          <w:lang w:val="sl-SI"/>
        </w:rPr>
        <w:t>dosegel mejnike</w:t>
      </w:r>
      <w:r w:rsidRPr="0090140F">
        <w:rPr>
          <w:rFonts w:asciiTheme="majorHAnsi" w:hAnsiTheme="majorHAnsi" w:cstheme="majorHAnsi"/>
          <w:lang w:val="sl-SI"/>
        </w:rPr>
        <w:t xml:space="preserve"> iz Načrta za okrevanje in odpornost</w:t>
      </w:r>
      <w:r w:rsidR="000B66F2" w:rsidRPr="0090140F">
        <w:rPr>
          <w:rFonts w:asciiTheme="majorHAnsi" w:hAnsiTheme="majorHAnsi" w:cstheme="majorHAnsi"/>
          <w:lang w:val="sl-SI"/>
        </w:rPr>
        <w:t xml:space="preserve">, in sicer izgradnja dveh ločenih podatkovnih centrov za vzpostavitev dveh ločenih </w:t>
      </w:r>
      <w:proofErr w:type="spellStart"/>
      <w:r w:rsidR="000B66F2" w:rsidRPr="0090140F">
        <w:rPr>
          <w:rFonts w:asciiTheme="majorHAnsi" w:hAnsiTheme="majorHAnsi" w:cstheme="majorHAnsi"/>
          <w:lang w:val="sl-SI"/>
        </w:rPr>
        <w:t>repozitorijev</w:t>
      </w:r>
      <w:proofErr w:type="spellEnd"/>
      <w:r w:rsidR="000B66F2" w:rsidRPr="0090140F">
        <w:rPr>
          <w:rFonts w:asciiTheme="majorHAnsi" w:hAnsiTheme="majorHAnsi" w:cstheme="majorHAnsi"/>
          <w:lang w:val="sl-SI"/>
        </w:rPr>
        <w:t xml:space="preserve"> za dolgoročno hrambo raziskovalnih podatkov do predvidoma 30.6.2026</w:t>
      </w:r>
      <w:r w:rsidRPr="0090140F">
        <w:rPr>
          <w:rFonts w:asciiTheme="majorHAnsi" w:hAnsiTheme="majorHAnsi" w:cstheme="majorHAnsi"/>
          <w:lang w:val="sl-SI"/>
        </w:rPr>
        <w:t xml:space="preserve">. </w:t>
      </w:r>
    </w:p>
    <w:p w14:paraId="5E2DACB4" w14:textId="68AA8FCC" w:rsidR="0015288A" w:rsidRPr="0090140F" w:rsidRDefault="0015288A" w:rsidP="00FB31A1">
      <w:pPr>
        <w:widowControl w:val="0"/>
        <w:spacing w:after="120" w:line="240" w:lineRule="auto"/>
        <w:jc w:val="both"/>
        <w:rPr>
          <w:rFonts w:asciiTheme="majorHAnsi" w:hAnsiTheme="majorHAnsi" w:cstheme="majorHAnsi"/>
          <w:lang w:val="sl-SI"/>
        </w:rPr>
      </w:pPr>
      <w:r w:rsidRPr="0090140F">
        <w:rPr>
          <w:rFonts w:asciiTheme="majorHAnsi" w:hAnsiTheme="majorHAnsi" w:cstheme="majorHAnsi"/>
          <w:lang w:val="sl-SI"/>
        </w:rPr>
        <w:t>V kolikor bo izvajalec v (neopravičeni) zamudi že v fazi 3 in te zamude do okvirnega roka za fazo 5 ne bo nadoknadil, mu bo naročnik tudi v tej fazi obračunal pogodbeno kazen za zamudo.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969"/>
        <w:gridCol w:w="3260"/>
      </w:tblGrid>
      <w:tr w:rsidR="00FB31A1" w:rsidRPr="0090140F" w14:paraId="49401A4C" w14:textId="77777777" w:rsidTr="0090140F">
        <w:trPr>
          <w:trHeight w:val="20"/>
          <w:jc w:val="center"/>
        </w:trPr>
        <w:tc>
          <w:tcPr>
            <w:tcW w:w="2405" w:type="dxa"/>
            <w:vMerge w:val="restart"/>
            <w:shd w:val="clear" w:color="auto" w:fill="FDB940"/>
            <w:vAlign w:val="center"/>
          </w:tcPr>
          <w:p w14:paraId="25BDA34B" w14:textId="69B98DD4" w:rsidR="00FB31A1" w:rsidRPr="0090140F" w:rsidRDefault="00FB31A1" w:rsidP="0090140F">
            <w:pPr>
              <w:widowControl w:val="0"/>
              <w:spacing w:after="0" w:line="240" w:lineRule="auto"/>
              <w:rPr>
                <w:rFonts w:asciiTheme="majorHAnsi" w:hAnsiTheme="majorHAnsi" w:cstheme="majorHAnsi"/>
                <w:b/>
                <w:lang w:val="sl-SI"/>
              </w:rPr>
            </w:pPr>
            <w:r w:rsidRPr="0090140F">
              <w:rPr>
                <w:rFonts w:asciiTheme="majorHAnsi" w:hAnsiTheme="majorHAnsi" w:cstheme="majorHAnsi"/>
                <w:b/>
                <w:lang w:val="sl-SI"/>
              </w:rPr>
              <w:t>Zamuda in pogodbena kazen v fazi</w:t>
            </w:r>
            <w:r w:rsidR="000B66F2" w:rsidRPr="0090140F">
              <w:rPr>
                <w:rFonts w:asciiTheme="majorHAnsi" w:hAnsiTheme="majorHAnsi" w:cstheme="majorHAnsi"/>
                <w:b/>
                <w:lang w:val="sl-SI"/>
              </w:rPr>
              <w:t xml:space="preserve"> 5</w:t>
            </w:r>
          </w:p>
        </w:tc>
        <w:tc>
          <w:tcPr>
            <w:tcW w:w="3969" w:type="dxa"/>
            <w:tcBorders>
              <w:bottom w:val="single" w:sz="4" w:space="0" w:color="auto"/>
            </w:tcBorders>
            <w:shd w:val="clear" w:color="auto" w:fill="FDB940"/>
            <w:vAlign w:val="center"/>
          </w:tcPr>
          <w:p w14:paraId="772E4E15" w14:textId="77777777" w:rsidR="00FB31A1" w:rsidRPr="0090140F" w:rsidRDefault="00FB31A1" w:rsidP="0090140F">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Višina</w:t>
            </w:r>
          </w:p>
        </w:tc>
        <w:tc>
          <w:tcPr>
            <w:tcW w:w="3260" w:type="dxa"/>
            <w:tcBorders>
              <w:bottom w:val="single" w:sz="4" w:space="0" w:color="auto"/>
            </w:tcBorders>
            <w:shd w:val="clear" w:color="auto" w:fill="FDB940"/>
            <w:vAlign w:val="center"/>
          </w:tcPr>
          <w:p w14:paraId="467673AA" w14:textId="77777777" w:rsidR="00FB31A1" w:rsidRPr="0090140F" w:rsidRDefault="00FB31A1" w:rsidP="0090140F">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Maksimalna višina</w:t>
            </w:r>
          </w:p>
        </w:tc>
      </w:tr>
      <w:tr w:rsidR="00FB31A1" w:rsidRPr="0090140F" w14:paraId="157A3723" w14:textId="77777777" w:rsidTr="0090140F">
        <w:trPr>
          <w:trHeight w:val="20"/>
          <w:jc w:val="center"/>
        </w:trPr>
        <w:tc>
          <w:tcPr>
            <w:tcW w:w="2405" w:type="dxa"/>
            <w:vMerge/>
            <w:shd w:val="clear" w:color="auto" w:fill="FAAA5A"/>
            <w:vAlign w:val="center"/>
          </w:tcPr>
          <w:p w14:paraId="3B3DB1C6" w14:textId="77777777" w:rsidR="00FB31A1" w:rsidRPr="0090140F" w:rsidRDefault="00FB31A1" w:rsidP="0090140F">
            <w:pPr>
              <w:widowControl w:val="0"/>
              <w:spacing w:after="0" w:line="240" w:lineRule="auto"/>
              <w:rPr>
                <w:rFonts w:asciiTheme="majorHAnsi" w:hAnsiTheme="majorHAnsi" w:cstheme="majorHAnsi"/>
                <w:b/>
                <w:lang w:val="sl-SI"/>
              </w:rPr>
            </w:pPr>
          </w:p>
        </w:tc>
        <w:tc>
          <w:tcPr>
            <w:tcW w:w="3969" w:type="dxa"/>
            <w:shd w:val="clear" w:color="auto" w:fill="FFF0D5"/>
            <w:vAlign w:val="center"/>
          </w:tcPr>
          <w:p w14:paraId="48D9BC71" w14:textId="3C9874E1" w:rsidR="00FB31A1" w:rsidRPr="0090140F" w:rsidRDefault="00FB31A1" w:rsidP="0090140F">
            <w:pPr>
              <w:widowControl w:val="0"/>
              <w:spacing w:after="0" w:line="240" w:lineRule="auto"/>
              <w:jc w:val="both"/>
              <w:rPr>
                <w:rFonts w:asciiTheme="majorHAnsi" w:hAnsiTheme="majorHAnsi" w:cstheme="majorHAnsi"/>
                <w:highlight w:val="yellow"/>
                <w:lang w:val="sl-SI"/>
              </w:rPr>
            </w:pPr>
            <w:r w:rsidRPr="0090140F">
              <w:rPr>
                <w:rFonts w:asciiTheme="majorHAnsi" w:hAnsiTheme="majorHAnsi" w:cstheme="majorHAnsi"/>
                <w:b/>
                <w:lang w:val="sl-SI"/>
              </w:rPr>
              <w:t>0,</w:t>
            </w:r>
            <w:r w:rsidR="0015288A" w:rsidRPr="0090140F">
              <w:rPr>
                <w:rFonts w:asciiTheme="majorHAnsi" w:hAnsiTheme="majorHAnsi" w:cstheme="majorHAnsi"/>
                <w:b/>
                <w:lang w:val="sl-SI"/>
              </w:rPr>
              <w:t>2</w:t>
            </w:r>
            <w:r w:rsidR="00E84CFD" w:rsidRPr="0090140F">
              <w:rPr>
                <w:rFonts w:asciiTheme="majorHAnsi" w:hAnsiTheme="majorHAnsi" w:cstheme="majorHAnsi"/>
                <w:b/>
                <w:lang w:val="sl-SI"/>
              </w:rPr>
              <w:t>5</w:t>
            </w:r>
            <w:r w:rsidRPr="0090140F">
              <w:rPr>
                <w:rFonts w:asciiTheme="majorHAnsi" w:hAnsiTheme="majorHAnsi" w:cstheme="majorHAnsi"/>
                <w:b/>
                <w:lang w:val="sl-SI"/>
              </w:rPr>
              <w:t>%</w:t>
            </w:r>
            <w:r w:rsidRPr="0090140F">
              <w:rPr>
                <w:rFonts w:asciiTheme="majorHAnsi" w:hAnsiTheme="majorHAnsi" w:cstheme="majorHAnsi"/>
                <w:lang w:val="sl-SI"/>
              </w:rPr>
              <w:t xml:space="preserve"> skupne pogodbene vrednosti v EUR brez DDV za vsak dan zamude. </w:t>
            </w:r>
          </w:p>
        </w:tc>
        <w:tc>
          <w:tcPr>
            <w:tcW w:w="3260" w:type="dxa"/>
            <w:shd w:val="clear" w:color="auto" w:fill="FFF0D5"/>
            <w:vAlign w:val="center"/>
          </w:tcPr>
          <w:p w14:paraId="641F07C7" w14:textId="77777777" w:rsidR="00FB31A1" w:rsidRPr="0090140F" w:rsidRDefault="00FB31A1" w:rsidP="0090140F">
            <w:pPr>
              <w:widowControl w:val="0"/>
              <w:spacing w:after="0" w:line="240" w:lineRule="auto"/>
              <w:jc w:val="center"/>
              <w:rPr>
                <w:rFonts w:asciiTheme="majorHAnsi" w:hAnsiTheme="majorHAnsi" w:cstheme="majorHAnsi"/>
                <w:lang w:val="sl-SI"/>
              </w:rPr>
            </w:pPr>
            <w:r w:rsidRPr="0090140F">
              <w:rPr>
                <w:rFonts w:asciiTheme="majorHAnsi" w:hAnsiTheme="majorHAnsi" w:cstheme="majorHAnsi"/>
                <w:b/>
                <w:lang w:val="sl-SI"/>
              </w:rPr>
              <w:t>5%</w:t>
            </w:r>
            <w:r w:rsidRPr="0090140F">
              <w:rPr>
                <w:rFonts w:asciiTheme="majorHAnsi" w:hAnsiTheme="majorHAnsi" w:cstheme="majorHAnsi"/>
                <w:lang w:val="sl-SI"/>
              </w:rPr>
              <w:t xml:space="preserve">  skupne pogodbene vrednosti v EUR brez DDV</w:t>
            </w:r>
          </w:p>
        </w:tc>
      </w:tr>
    </w:tbl>
    <w:p w14:paraId="474F0718" w14:textId="3DD00833" w:rsidR="00FB31A1" w:rsidRPr="0090140F" w:rsidRDefault="00FB31A1" w:rsidP="00FB31A1">
      <w:pPr>
        <w:widowControl w:val="0"/>
        <w:spacing w:after="120" w:line="240" w:lineRule="auto"/>
        <w:ind w:left="204"/>
        <w:jc w:val="both"/>
        <w:rPr>
          <w:rFonts w:asciiTheme="majorHAnsi" w:hAnsiTheme="majorHAnsi" w:cstheme="majorHAnsi"/>
          <w:lang w:val="sl-SI"/>
        </w:rPr>
      </w:pPr>
    </w:p>
    <w:p w14:paraId="53B3F9BA" w14:textId="235E705D" w:rsidR="0062481F" w:rsidRPr="0090140F" w:rsidRDefault="0062481F">
      <w:pPr>
        <w:widowControl w:val="0"/>
        <w:numPr>
          <w:ilvl w:val="2"/>
          <w:numId w:val="111"/>
        </w:numPr>
        <w:spacing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V primeru, da izvajalec zamuja z realizacijo iz razlogov, ki niso na strani naročnika ter ne gre za opravičeno zamudo, je dolžan plačati pogodbeno kazen.</w:t>
      </w:r>
    </w:p>
    <w:p w14:paraId="0222A1DB" w14:textId="72CBA26E" w:rsidR="00CC7A37" w:rsidRPr="0090140F" w:rsidRDefault="00CC7A37">
      <w:pPr>
        <w:widowControl w:val="0"/>
        <w:numPr>
          <w:ilvl w:val="2"/>
          <w:numId w:val="111"/>
        </w:numPr>
        <w:spacing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Če bi škoda zaradi zamude presegla mejo, ki je v tej pogodbi določena kot največja vrednost pogodbene kazni, lahko naročnik zahteva povrnitev dejanske škode.</w:t>
      </w:r>
    </w:p>
    <w:p w14:paraId="0923569E" w14:textId="7C43D3AA" w:rsidR="005F0E30" w:rsidRPr="0090140F" w:rsidRDefault="00C743F6">
      <w:pPr>
        <w:widowControl w:val="0"/>
        <w:numPr>
          <w:ilvl w:val="2"/>
          <w:numId w:val="111"/>
        </w:numPr>
        <w:spacing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 xml:space="preserve">V primeru, da izvajalec doseže maksimalno višino pogodbene kazni, ima naročnik pravico, da odpove pogodbo, unovči finančno zavarovanje za dobro izvedbo pogodbenih obveznosti in zahteva povrnitev dejanske škode, če bi ta presegla mejo, ki je v tej pogodbi določena kot največja vrednost pogodbene kazni. </w:t>
      </w:r>
    </w:p>
    <w:p w14:paraId="05A7FC0B" w14:textId="77777777" w:rsidR="00CC7A37" w:rsidRPr="0090140F" w:rsidRDefault="00CC7A37">
      <w:pPr>
        <w:widowControl w:val="0"/>
        <w:numPr>
          <w:ilvl w:val="2"/>
          <w:numId w:val="111"/>
        </w:numPr>
        <w:spacing w:before="120"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 xml:space="preserve">Pogodbeni stranki soglašata, da pravica zaračunati pogodbeno kazen ni pogojena z nastankom škode naročniku. </w:t>
      </w:r>
    </w:p>
    <w:p w14:paraId="187CEF4B" w14:textId="77777777" w:rsidR="00CC7A37" w:rsidRPr="0090140F" w:rsidRDefault="00CC7A37">
      <w:pPr>
        <w:widowControl w:val="0"/>
        <w:numPr>
          <w:ilvl w:val="2"/>
          <w:numId w:val="111"/>
        </w:numPr>
        <w:spacing w:before="120"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Pogodbena kazen se obračuna z ločenim zahtevkom ali se poračuna s še ne plačanim delom pogodbene obveznosti naročnika.</w:t>
      </w:r>
    </w:p>
    <w:p w14:paraId="491059E0" w14:textId="77777777" w:rsidR="00CC7A37" w:rsidRPr="0090140F" w:rsidRDefault="00CC7A37">
      <w:pPr>
        <w:widowControl w:val="0"/>
        <w:spacing w:before="120" w:after="120" w:line="240" w:lineRule="auto"/>
        <w:rPr>
          <w:rFonts w:asciiTheme="majorHAnsi" w:hAnsiTheme="majorHAnsi" w:cstheme="majorHAnsi"/>
          <w:lang w:val="sl-SI"/>
        </w:rPr>
      </w:pPr>
    </w:p>
    <w:p w14:paraId="1354D4B6" w14:textId="77777777" w:rsidR="00CC7A37" w:rsidRPr="0090140F" w:rsidRDefault="00CC7A37">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3870FC52" w14:textId="77777777" w:rsidR="00CC7A37" w:rsidRPr="0090140F" w:rsidRDefault="00CC7A37">
      <w:pPr>
        <w:widowControl w:val="0"/>
        <w:spacing w:before="120" w:after="120" w:line="240" w:lineRule="auto"/>
        <w:ind w:left="426"/>
        <w:contextualSpacing/>
        <w:jc w:val="center"/>
        <w:rPr>
          <w:rFonts w:asciiTheme="majorHAnsi" w:hAnsiTheme="majorHAnsi" w:cstheme="majorHAnsi"/>
          <w:lang w:val="sl-SI"/>
        </w:rPr>
      </w:pPr>
      <w:r w:rsidRPr="0090140F">
        <w:rPr>
          <w:rFonts w:asciiTheme="majorHAnsi" w:hAnsiTheme="majorHAnsi" w:cstheme="majorHAnsi"/>
          <w:lang w:val="sl-SI"/>
        </w:rPr>
        <w:t>KOMUNIKACIJA</w:t>
      </w:r>
    </w:p>
    <w:p w14:paraId="618CA416" w14:textId="77777777" w:rsidR="00CC7A37" w:rsidRPr="0090140F" w:rsidRDefault="00CC7A37">
      <w:pPr>
        <w:spacing w:after="0" w:line="240" w:lineRule="auto"/>
        <w:jc w:val="both"/>
        <w:rPr>
          <w:rFonts w:asciiTheme="majorHAnsi" w:hAnsiTheme="majorHAnsi" w:cstheme="majorHAnsi"/>
          <w:lang w:val="sl-SI"/>
        </w:rPr>
      </w:pPr>
    </w:p>
    <w:p w14:paraId="6B7FD913" w14:textId="77777777" w:rsidR="00CC7A37" w:rsidRPr="0090140F" w:rsidRDefault="00CC7A37">
      <w:pPr>
        <w:numPr>
          <w:ilvl w:val="0"/>
          <w:numId w:val="112"/>
        </w:numPr>
        <w:spacing w:after="0" w:line="240" w:lineRule="auto"/>
        <w:jc w:val="both"/>
        <w:rPr>
          <w:rFonts w:asciiTheme="majorHAnsi" w:hAnsiTheme="majorHAnsi" w:cstheme="majorHAnsi"/>
          <w:lang w:val="sl-SI"/>
        </w:rPr>
      </w:pPr>
      <w:r w:rsidRPr="0090140F">
        <w:rPr>
          <w:rFonts w:asciiTheme="majorHAnsi" w:hAnsiTheme="majorHAnsi" w:cstheme="majorHAnsi"/>
          <w:lang w:val="sl-SI"/>
        </w:rPr>
        <w:t>Za potrebe izvajanja te pogodbe pogodbeni stranki uporabljata elektronsko komunikacijo (v pogodbi naveden e-mail) in sta dolžni obe zagotoviti, da bodisi nasprotna stranka, bodisi nasprotni informacijski sistem potrdi vsak prejem tako dogovorjene poslovne komunikacije.</w:t>
      </w:r>
    </w:p>
    <w:p w14:paraId="78ED3297" w14:textId="77777777" w:rsidR="00CC7A37" w:rsidRPr="0090140F" w:rsidRDefault="00CC7A37">
      <w:pPr>
        <w:spacing w:after="0" w:line="240" w:lineRule="auto"/>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CC7A37" w:rsidRPr="0090140F" w14:paraId="19ECE99C" w14:textId="77777777" w:rsidTr="00833AF7">
        <w:trPr>
          <w:trHeight w:val="340"/>
          <w:jc w:val="center"/>
        </w:trPr>
        <w:tc>
          <w:tcPr>
            <w:tcW w:w="2426" w:type="dxa"/>
            <w:vMerge w:val="restart"/>
            <w:shd w:val="clear" w:color="auto" w:fill="FFC000"/>
            <w:vAlign w:val="center"/>
          </w:tcPr>
          <w:p w14:paraId="3EBAC92F" w14:textId="77777777" w:rsidR="00CC7A37" w:rsidRPr="0090140F" w:rsidRDefault="00CC7A37">
            <w:pPr>
              <w:widowControl w:val="0"/>
              <w:spacing w:after="0" w:line="240" w:lineRule="auto"/>
              <w:rPr>
                <w:rFonts w:asciiTheme="majorHAnsi" w:hAnsiTheme="majorHAnsi" w:cstheme="majorHAnsi"/>
                <w:b/>
                <w:lang w:val="sl-SI"/>
              </w:rPr>
            </w:pPr>
            <w:r w:rsidRPr="0090140F">
              <w:rPr>
                <w:rFonts w:asciiTheme="majorHAnsi" w:hAnsiTheme="majorHAnsi" w:cstheme="majorHAnsi"/>
                <w:b/>
                <w:lang w:val="sl-SI"/>
              </w:rPr>
              <w:t>Pooblaščeni predstavniki strank za komuniciranje</w:t>
            </w:r>
          </w:p>
        </w:tc>
        <w:tc>
          <w:tcPr>
            <w:tcW w:w="3639" w:type="dxa"/>
            <w:shd w:val="clear" w:color="auto" w:fill="FFC000"/>
            <w:vAlign w:val="center"/>
          </w:tcPr>
          <w:p w14:paraId="1EC4F382" w14:textId="77777777" w:rsidR="00CC7A37" w:rsidRPr="0090140F" w:rsidRDefault="00CC7A37">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Na strani naročnika</w:t>
            </w:r>
          </w:p>
        </w:tc>
        <w:tc>
          <w:tcPr>
            <w:tcW w:w="3639" w:type="dxa"/>
            <w:shd w:val="clear" w:color="auto" w:fill="FFC000"/>
            <w:vAlign w:val="center"/>
          </w:tcPr>
          <w:p w14:paraId="04BE7721" w14:textId="77777777" w:rsidR="00CC7A37" w:rsidRPr="0090140F" w:rsidRDefault="00CC7A37">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Na strani izvajalca</w:t>
            </w:r>
          </w:p>
        </w:tc>
      </w:tr>
      <w:tr w:rsidR="00CC7A37" w:rsidRPr="0090140F" w14:paraId="354E8957" w14:textId="77777777" w:rsidTr="00833AF7">
        <w:trPr>
          <w:trHeight w:val="20"/>
          <w:jc w:val="center"/>
        </w:trPr>
        <w:tc>
          <w:tcPr>
            <w:tcW w:w="2426" w:type="dxa"/>
            <w:vMerge/>
            <w:tcBorders>
              <w:bottom w:val="single" w:sz="4" w:space="0" w:color="auto"/>
            </w:tcBorders>
            <w:shd w:val="clear" w:color="auto" w:fill="FFC000"/>
            <w:vAlign w:val="center"/>
          </w:tcPr>
          <w:p w14:paraId="30CAB720" w14:textId="77777777" w:rsidR="00CC7A37" w:rsidRPr="0090140F" w:rsidRDefault="00CC7A37">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2CC"/>
            <w:vAlign w:val="center"/>
          </w:tcPr>
          <w:p w14:paraId="6BE01BF7" w14:textId="77777777"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Ime in priimek:</w:t>
            </w:r>
          </w:p>
          <w:p w14:paraId="0F9DCEAA" w14:textId="77777777"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Tel. št.:</w:t>
            </w:r>
          </w:p>
          <w:p w14:paraId="340E1405" w14:textId="77777777"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E-pošta:</w:t>
            </w:r>
          </w:p>
        </w:tc>
        <w:tc>
          <w:tcPr>
            <w:tcW w:w="3639" w:type="dxa"/>
            <w:tcBorders>
              <w:bottom w:val="single" w:sz="4" w:space="0" w:color="auto"/>
            </w:tcBorders>
            <w:shd w:val="clear" w:color="auto" w:fill="auto"/>
            <w:vAlign w:val="center"/>
          </w:tcPr>
          <w:p w14:paraId="1B22C981" w14:textId="39CFA2BF"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 xml:space="preserve">Ime in priimek: </w:t>
            </w:r>
          </w:p>
          <w:p w14:paraId="20990A7E" w14:textId="77777777"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Tel. št.:</w:t>
            </w:r>
          </w:p>
          <w:p w14:paraId="2A345931" w14:textId="77777777"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E-pošta:</w:t>
            </w:r>
          </w:p>
        </w:tc>
      </w:tr>
      <w:tr w:rsidR="00CC7A37" w:rsidRPr="0090140F" w14:paraId="4E1C2249" w14:textId="77777777" w:rsidTr="00833AF7">
        <w:trPr>
          <w:trHeight w:val="20"/>
          <w:jc w:val="center"/>
        </w:trPr>
        <w:tc>
          <w:tcPr>
            <w:tcW w:w="2426" w:type="dxa"/>
            <w:vMerge/>
            <w:shd w:val="clear" w:color="auto" w:fill="FFC000"/>
            <w:vAlign w:val="center"/>
          </w:tcPr>
          <w:p w14:paraId="20F78E99" w14:textId="77777777" w:rsidR="00CC7A37" w:rsidRPr="0090140F" w:rsidRDefault="00CC7A37">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2CC"/>
            <w:vAlign w:val="center"/>
          </w:tcPr>
          <w:p w14:paraId="54263BB4" w14:textId="77777777"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Ime in priimek:</w:t>
            </w:r>
          </w:p>
          <w:p w14:paraId="59CD441A" w14:textId="77777777"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Tel. št.:</w:t>
            </w:r>
          </w:p>
          <w:p w14:paraId="32BA7FE0" w14:textId="77777777"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E-pošta:</w:t>
            </w:r>
          </w:p>
        </w:tc>
        <w:tc>
          <w:tcPr>
            <w:tcW w:w="3639" w:type="dxa"/>
            <w:tcBorders>
              <w:bottom w:val="single" w:sz="4" w:space="0" w:color="auto"/>
            </w:tcBorders>
            <w:shd w:val="clear" w:color="auto" w:fill="auto"/>
            <w:vAlign w:val="center"/>
          </w:tcPr>
          <w:p w14:paraId="37C87377" w14:textId="6DA34091"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 xml:space="preserve">Ime in priimek: </w:t>
            </w:r>
          </w:p>
          <w:p w14:paraId="200273D3" w14:textId="2AF0E9F2"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 xml:space="preserve">Tel. št.: </w:t>
            </w:r>
          </w:p>
          <w:p w14:paraId="19222618" w14:textId="2EFA091E" w:rsidR="00CC7A37" w:rsidRPr="0090140F" w:rsidRDefault="00CC7A37">
            <w:pPr>
              <w:widowControl w:val="0"/>
              <w:spacing w:after="0" w:line="240" w:lineRule="auto"/>
              <w:rPr>
                <w:rFonts w:asciiTheme="majorHAnsi" w:hAnsiTheme="majorHAnsi" w:cstheme="majorHAnsi"/>
                <w:lang w:val="sl-SI"/>
              </w:rPr>
            </w:pPr>
            <w:r w:rsidRPr="0090140F">
              <w:rPr>
                <w:rFonts w:asciiTheme="majorHAnsi" w:hAnsiTheme="majorHAnsi" w:cstheme="majorHAnsi"/>
                <w:lang w:val="sl-SI"/>
              </w:rPr>
              <w:t xml:space="preserve">E-pošta: </w:t>
            </w:r>
          </w:p>
        </w:tc>
      </w:tr>
    </w:tbl>
    <w:p w14:paraId="285C33DF" w14:textId="77777777" w:rsidR="00CC7A37" w:rsidRPr="0090140F" w:rsidRDefault="00CC7A37">
      <w:pPr>
        <w:spacing w:after="0" w:line="240" w:lineRule="auto"/>
        <w:rPr>
          <w:rFonts w:asciiTheme="majorHAnsi" w:hAnsiTheme="majorHAnsi" w:cstheme="majorHAnsi"/>
          <w:lang w:val="sl-SI"/>
        </w:rPr>
      </w:pPr>
    </w:p>
    <w:p w14:paraId="3CCFCA1E" w14:textId="77777777" w:rsidR="00EE28D2" w:rsidRPr="0090140F" w:rsidRDefault="00EE28D2">
      <w:pPr>
        <w:widowControl w:val="0"/>
        <w:spacing w:after="120" w:line="240" w:lineRule="auto"/>
        <w:ind w:left="714"/>
        <w:contextualSpacing/>
        <w:jc w:val="both"/>
        <w:rPr>
          <w:rFonts w:asciiTheme="majorHAnsi" w:hAnsiTheme="majorHAnsi" w:cstheme="majorHAnsi"/>
          <w:lang w:val="sl-SI"/>
        </w:rPr>
      </w:pPr>
    </w:p>
    <w:p w14:paraId="0A89AA2F" w14:textId="77777777" w:rsidR="00EE28D2" w:rsidRPr="0090140F" w:rsidRDefault="00EE28D2">
      <w:pPr>
        <w:pStyle w:val="ListParagraph"/>
        <w:widowControl w:val="0"/>
        <w:numPr>
          <w:ilvl w:val="0"/>
          <w:numId w:val="91"/>
        </w:numPr>
        <w:spacing w:before="120" w:after="120" w:line="240" w:lineRule="auto"/>
        <w:jc w:val="center"/>
        <w:rPr>
          <w:rFonts w:asciiTheme="majorHAnsi" w:eastAsia="Arial Unicode MS" w:hAnsiTheme="majorHAnsi" w:cstheme="majorHAnsi"/>
          <w:kern w:val="1"/>
          <w:lang w:val="sl-SI" w:eastAsia="sl-SI"/>
        </w:rPr>
      </w:pPr>
      <w:r w:rsidRPr="0090140F">
        <w:rPr>
          <w:rFonts w:asciiTheme="majorHAnsi" w:hAnsiTheme="majorHAnsi" w:cstheme="majorHAnsi"/>
          <w:lang w:val="sl-SI"/>
        </w:rPr>
        <w:lastRenderedPageBreak/>
        <w:t>člen</w:t>
      </w:r>
    </w:p>
    <w:p w14:paraId="5E5272E9" w14:textId="77777777" w:rsidR="00EE28D2" w:rsidRPr="0090140F"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PODIZVAJALCI (člen se briše, če ni podizvajalcev)</w:t>
      </w:r>
    </w:p>
    <w:p w14:paraId="1C0F4A6F" w14:textId="77777777" w:rsidR="00EE28D2" w:rsidRPr="0090140F"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p>
    <w:p w14:paraId="11A74C7C"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Izvajalec pri izvajanju te pogodbe nastopa s podizvajalci:</w:t>
      </w:r>
    </w:p>
    <w:p w14:paraId="5A2DE173" w14:textId="77777777" w:rsidR="00EE28D2" w:rsidRPr="0090140F"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58"/>
        <w:gridCol w:w="3661"/>
        <w:gridCol w:w="3380"/>
        <w:gridCol w:w="2030"/>
      </w:tblGrid>
      <w:tr w:rsidR="00EE28D2" w:rsidRPr="0090140F" w14:paraId="7D8CDCE3"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D2EDFA8"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7A46F290"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Podizvajalec</w:t>
            </w:r>
          </w:p>
          <w:p w14:paraId="0ED489E8"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0ABB4C0C"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4E6115C4"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Delež oddanih del v % od celote</w:t>
            </w:r>
          </w:p>
        </w:tc>
      </w:tr>
      <w:tr w:rsidR="00EE28D2" w:rsidRPr="0090140F" w14:paraId="4689D3A2"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002E4C1"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2A0E965B" w14:textId="77777777" w:rsidR="00EE28D2" w:rsidRPr="0090140F"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0CAAFD86" w14:textId="77777777" w:rsidR="00EE28D2" w:rsidRPr="0090140F"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6CCB6B4" w14:textId="77777777" w:rsidR="00EE28D2" w:rsidRPr="0090140F" w:rsidRDefault="00EE28D2">
            <w:pPr>
              <w:widowControl w:val="0"/>
              <w:spacing w:after="0" w:line="240" w:lineRule="auto"/>
              <w:jc w:val="center"/>
              <w:rPr>
                <w:rFonts w:asciiTheme="majorHAnsi" w:hAnsiTheme="majorHAnsi" w:cstheme="majorHAnsi"/>
                <w:lang w:val="sl-SI"/>
              </w:rPr>
            </w:pPr>
          </w:p>
        </w:tc>
      </w:tr>
      <w:tr w:rsidR="00EE28D2" w:rsidRPr="0090140F" w14:paraId="33886095"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088C931" w14:textId="77777777"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0A9B2064" w14:textId="77777777" w:rsidR="00EE28D2" w:rsidRPr="0090140F"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C3649A8" w14:textId="77777777" w:rsidR="00EE28D2" w:rsidRPr="0090140F"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9B4AE1D" w14:textId="77777777" w:rsidR="00EE28D2" w:rsidRPr="0090140F" w:rsidRDefault="00EE28D2">
            <w:pPr>
              <w:widowControl w:val="0"/>
              <w:spacing w:after="0" w:line="240" w:lineRule="auto"/>
              <w:jc w:val="center"/>
              <w:rPr>
                <w:rFonts w:asciiTheme="majorHAnsi" w:hAnsiTheme="majorHAnsi" w:cstheme="majorHAnsi"/>
                <w:lang w:val="sl-SI"/>
              </w:rPr>
            </w:pPr>
          </w:p>
        </w:tc>
      </w:tr>
      <w:tr w:rsidR="00EE28D2" w:rsidRPr="0090140F" w14:paraId="69B74791"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149F1AC1" w14:textId="37417133" w:rsidR="00EE28D2" w:rsidRPr="0090140F" w:rsidRDefault="00EE28D2">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6D227C5" w14:textId="77777777" w:rsidR="00EE28D2" w:rsidRPr="0090140F"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374C793F" w14:textId="77777777" w:rsidR="00EE28D2" w:rsidRPr="0090140F"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0BD44712" w14:textId="77777777" w:rsidR="00EE28D2" w:rsidRPr="0090140F" w:rsidRDefault="00EE28D2">
            <w:pPr>
              <w:widowControl w:val="0"/>
              <w:spacing w:after="0" w:line="240" w:lineRule="auto"/>
              <w:jc w:val="center"/>
              <w:rPr>
                <w:rFonts w:asciiTheme="majorHAnsi" w:hAnsiTheme="majorHAnsi" w:cstheme="majorHAnsi"/>
                <w:lang w:val="sl-SI"/>
              </w:rPr>
            </w:pPr>
          </w:p>
        </w:tc>
      </w:tr>
    </w:tbl>
    <w:p w14:paraId="11EE0A00" w14:textId="77777777" w:rsidR="00EE28D2" w:rsidRPr="0090140F"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74025B9E"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1981B064" w14:textId="77777777" w:rsidR="00EE28D2" w:rsidRPr="0090140F"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F58A6B3"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26FFE79D" w14:textId="77777777" w:rsidR="00EE28D2" w:rsidRPr="0090140F"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 xml:space="preserve"> </w:t>
      </w:r>
    </w:p>
    <w:p w14:paraId="4265298F"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3DF81D47" w14:textId="77777777" w:rsidR="00EE28D2" w:rsidRPr="0090140F"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 xml:space="preserve">kontaktne podatke in zakonite zastopnike predlaganih novih podizvajalcev; </w:t>
      </w:r>
    </w:p>
    <w:p w14:paraId="72880DD3" w14:textId="77777777" w:rsidR="00EE28D2" w:rsidRPr="0090140F"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izpolnjene ESPD teh podizvajalcev v skladu s 79. členom ZJN-3;</w:t>
      </w:r>
    </w:p>
    <w:p w14:paraId="68873A1B" w14:textId="77777777" w:rsidR="00EE28D2" w:rsidRPr="0090140F"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26CD11B9" w14:textId="77777777" w:rsidR="00EE28D2" w:rsidRPr="0090140F"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242DBFF9" w14:textId="77777777" w:rsidR="00EE28D2" w:rsidRPr="0090140F"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90140F">
        <w:rPr>
          <w:rFonts w:asciiTheme="majorHAnsi" w:eastAsia="Arial Unicode MS" w:hAnsiTheme="majorHAnsi" w:cstheme="majorHAnsi"/>
          <w:kern w:val="1"/>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0A2A7E2A" w14:textId="77777777" w:rsidR="00EE28D2" w:rsidRPr="0090140F"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B36C868" w14:textId="2130D6DB" w:rsidR="00EE28D2" w:rsidRPr="0090140F" w:rsidRDefault="00EE28D2" w:rsidP="0090140F">
      <w:pPr>
        <w:widowControl w:val="0"/>
        <w:numPr>
          <w:ilvl w:val="0"/>
          <w:numId w:val="138"/>
        </w:numPr>
        <w:suppressAutoHyphens/>
        <w:spacing w:after="0" w:line="240" w:lineRule="auto"/>
        <w:ind w:left="567"/>
        <w:contextualSpacing/>
        <w:jc w:val="both"/>
        <w:rPr>
          <w:rFonts w:asciiTheme="majorHAnsi" w:hAnsiTheme="majorHAnsi" w:cstheme="majorHAnsi"/>
          <w:lang w:val="sl-SI"/>
        </w:rPr>
      </w:pPr>
      <w:r w:rsidRPr="0090140F">
        <w:rPr>
          <w:rFonts w:asciiTheme="majorHAnsi" w:eastAsia="Arial Unicode MS" w:hAnsiTheme="majorHAnsi" w:cstheme="majorHAnsi"/>
          <w:kern w:val="1"/>
          <w:lang w:val="sl-SI" w:eastAsia="sl-SI"/>
        </w:rPr>
        <w:t xml:space="preserve">Če naročnik ugotovi, da dela izvaja podizvajalec, za katerega ni dal pisnega soglasja, lahko naročnik prodajalcu zaračuna pogodbeno kazen v znesku </w:t>
      </w:r>
      <w:r w:rsidR="00955F16" w:rsidRPr="0090140F">
        <w:rPr>
          <w:rFonts w:asciiTheme="majorHAnsi" w:eastAsia="Arial Unicode MS" w:hAnsiTheme="majorHAnsi" w:cstheme="majorHAnsi"/>
          <w:kern w:val="1"/>
          <w:lang w:val="sl-SI" w:eastAsia="sl-SI"/>
        </w:rPr>
        <w:t>2</w:t>
      </w:r>
      <w:r w:rsidRPr="0090140F">
        <w:rPr>
          <w:rFonts w:asciiTheme="majorHAnsi" w:eastAsia="Arial Unicode MS" w:hAnsiTheme="majorHAnsi" w:cstheme="majorHAnsi"/>
          <w:kern w:val="1"/>
          <w:lang w:val="sl-SI" w:eastAsia="sl-SI"/>
        </w:rPr>
        <w:t xml:space="preserve">% skupne pogodbene vrednosti v EUR brez DDV. </w:t>
      </w:r>
    </w:p>
    <w:p w14:paraId="1FB30BA2" w14:textId="77777777" w:rsidR="00EE28D2" w:rsidRPr="0090140F" w:rsidRDefault="00EE28D2" w:rsidP="0090140F">
      <w:pPr>
        <w:spacing w:line="240" w:lineRule="auto"/>
        <w:contextualSpacing/>
        <w:rPr>
          <w:rFonts w:asciiTheme="majorHAnsi" w:hAnsiTheme="majorHAnsi" w:cstheme="majorHAnsi"/>
          <w:lang w:val="sl-SI"/>
        </w:rPr>
      </w:pPr>
    </w:p>
    <w:p w14:paraId="442EA533" w14:textId="780CF18E" w:rsidR="0004747E" w:rsidRPr="0090140F" w:rsidRDefault="0004747E">
      <w:pPr>
        <w:widowControl w:val="0"/>
        <w:spacing w:before="120" w:after="120" w:line="240" w:lineRule="auto"/>
        <w:rPr>
          <w:rFonts w:asciiTheme="majorHAnsi" w:hAnsiTheme="majorHAnsi" w:cstheme="majorHAnsi"/>
          <w:lang w:val="sl-SI"/>
        </w:rPr>
      </w:pPr>
    </w:p>
    <w:p w14:paraId="7BEA18D4" w14:textId="77777777" w:rsidR="00B74661" w:rsidRPr="0090140F" w:rsidRDefault="00B7466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10AB4F92" w14:textId="77777777" w:rsidR="0004747E" w:rsidRPr="0090140F" w:rsidRDefault="0004747E">
      <w:pPr>
        <w:widowControl w:val="0"/>
        <w:spacing w:after="120" w:line="240" w:lineRule="auto"/>
        <w:jc w:val="center"/>
        <w:rPr>
          <w:rFonts w:asciiTheme="majorHAnsi" w:hAnsiTheme="majorHAnsi" w:cstheme="majorHAnsi"/>
          <w:lang w:val="sl-SI"/>
        </w:rPr>
      </w:pPr>
      <w:r w:rsidRPr="0090140F">
        <w:rPr>
          <w:rFonts w:asciiTheme="majorHAnsi" w:hAnsiTheme="majorHAnsi" w:cstheme="majorHAnsi"/>
          <w:lang w:val="sl-SI"/>
        </w:rPr>
        <w:t>JAMSTVA IN GARANCIJSKE OBVEZNOSTI IZVAJALCA</w:t>
      </w:r>
    </w:p>
    <w:p w14:paraId="02A2A830" w14:textId="77777777" w:rsidR="000F6EDA" w:rsidRPr="0090140F" w:rsidRDefault="000F6EDA">
      <w:pPr>
        <w:widowControl w:val="0"/>
        <w:numPr>
          <w:ilvl w:val="2"/>
          <w:numId w:val="60"/>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Izvajalec naročniku jamči, da:</w:t>
      </w:r>
    </w:p>
    <w:p w14:paraId="351ADED4" w14:textId="77777777" w:rsidR="000F6EDA" w:rsidRPr="0090140F" w:rsidRDefault="000F6EDA">
      <w:pPr>
        <w:pStyle w:val="ListParagraph"/>
        <w:widowControl w:val="0"/>
        <w:numPr>
          <w:ilvl w:val="0"/>
          <w:numId w:val="61"/>
        </w:numPr>
        <w:spacing w:after="120" w:line="240" w:lineRule="auto"/>
        <w:ind w:left="1134" w:hanging="357"/>
        <w:contextualSpacing w:val="0"/>
        <w:jc w:val="both"/>
        <w:rPr>
          <w:rFonts w:asciiTheme="majorHAnsi" w:hAnsiTheme="majorHAnsi" w:cstheme="majorHAnsi"/>
          <w:lang w:val="sl-SI"/>
        </w:rPr>
      </w:pPr>
      <w:r w:rsidRPr="0090140F">
        <w:rPr>
          <w:rFonts w:asciiTheme="majorHAnsi" w:hAnsiTheme="majorHAnsi" w:cstheme="majorHAnsi"/>
          <w:lang w:val="sl-SI"/>
        </w:rPr>
        <w:t>bodo storitve opravljene kakovostno, s kvalificiranimi kadri, v skladu z veljavnimi predpisi in standardi ter v skladu s specificiranimi zahtevami naročnika;</w:t>
      </w:r>
    </w:p>
    <w:p w14:paraId="62E336FE" w14:textId="7C5BAD04" w:rsidR="000F6EDA" w:rsidRPr="0090140F" w:rsidRDefault="000F6EDA">
      <w:pPr>
        <w:pStyle w:val="ListParagraph"/>
        <w:widowControl w:val="0"/>
        <w:numPr>
          <w:ilvl w:val="0"/>
          <w:numId w:val="61"/>
        </w:numPr>
        <w:spacing w:after="120" w:line="240" w:lineRule="auto"/>
        <w:ind w:left="1134" w:hanging="357"/>
        <w:contextualSpacing w:val="0"/>
        <w:jc w:val="both"/>
        <w:rPr>
          <w:rFonts w:asciiTheme="majorHAnsi" w:hAnsiTheme="majorHAnsi" w:cstheme="majorHAnsi"/>
          <w:lang w:val="sl-SI"/>
        </w:rPr>
      </w:pPr>
      <w:r w:rsidRPr="0090140F">
        <w:rPr>
          <w:rFonts w:asciiTheme="majorHAnsi" w:hAnsiTheme="majorHAnsi" w:cstheme="majorHAnsi"/>
          <w:lang w:val="sl-SI"/>
        </w:rPr>
        <w:t xml:space="preserve">bo </w:t>
      </w:r>
      <w:r w:rsidR="00CD2D10" w:rsidRPr="0090140F">
        <w:rPr>
          <w:rFonts w:asciiTheme="majorHAnsi" w:hAnsiTheme="majorHAnsi" w:cstheme="majorHAnsi"/>
          <w:lang w:val="sl-SI"/>
        </w:rPr>
        <w:t xml:space="preserve">za </w:t>
      </w:r>
      <w:r w:rsidRPr="0090140F">
        <w:rPr>
          <w:rFonts w:asciiTheme="majorHAnsi" w:hAnsiTheme="majorHAnsi" w:cstheme="majorHAnsi"/>
          <w:lang w:val="sl-SI"/>
        </w:rPr>
        <w:t>kakovost opravljenih storitev preverjal in stalno skrbel za odpravo pomanjkljivosti, katere bo izvedel na podlagi preverjanj ali informacij naročnika.</w:t>
      </w:r>
    </w:p>
    <w:p w14:paraId="0E95688B" w14:textId="77777777" w:rsidR="0004747E" w:rsidRPr="0090140F" w:rsidRDefault="0004747E">
      <w:pPr>
        <w:pStyle w:val="NoSpacing"/>
        <w:rPr>
          <w:rFonts w:asciiTheme="majorHAnsi" w:hAnsiTheme="majorHAnsi" w:cstheme="majorHAnsi"/>
          <w:lang w:val="sl-SI"/>
        </w:rPr>
      </w:pPr>
    </w:p>
    <w:p w14:paraId="15587DDF" w14:textId="77777777" w:rsidR="00B74661" w:rsidRPr="0090140F" w:rsidRDefault="00B7466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45687CA6" w14:textId="77777777" w:rsidR="0004747E" w:rsidRPr="0090140F" w:rsidRDefault="0004747E">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VIŠJA SILA</w:t>
      </w:r>
    </w:p>
    <w:p w14:paraId="5482D714" w14:textId="22464FED" w:rsidR="0004747E" w:rsidRPr="0090140F" w:rsidRDefault="0004747E">
      <w:pPr>
        <w:widowControl w:val="0"/>
        <w:numPr>
          <w:ilvl w:val="2"/>
          <w:numId w:val="53"/>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Pod višjo silo se razumejo vsi nepredvideni in nepričakovani dogodki, ki nastopijo neodvisno od volje strank in ki jih strank</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nis</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mogl</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predvideti ob sklepanju pogodbe, ter kakorkoli vplivajo na izvedbo pogodbenih obveznosti.</w:t>
      </w:r>
    </w:p>
    <w:p w14:paraId="3A81EDE3" w14:textId="0C03C24A" w:rsidR="0004747E" w:rsidRPr="0090140F" w:rsidRDefault="000F6EDA">
      <w:pPr>
        <w:widowControl w:val="0"/>
        <w:numPr>
          <w:ilvl w:val="2"/>
          <w:numId w:val="53"/>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Izvajalec </w:t>
      </w:r>
      <w:r w:rsidR="0004747E" w:rsidRPr="0090140F">
        <w:rPr>
          <w:rFonts w:asciiTheme="majorHAnsi" w:hAnsiTheme="majorHAnsi" w:cstheme="majorHAnsi"/>
          <w:lang w:val="sl-SI"/>
        </w:rPr>
        <w:t>je dolžan pisno obvestiti naročnika o nastanku višje sile v dveh delovnih dneh po nastanku le-te.</w:t>
      </w:r>
    </w:p>
    <w:p w14:paraId="258FEC37" w14:textId="77777777" w:rsidR="0004747E" w:rsidRPr="0090140F" w:rsidRDefault="0004747E">
      <w:pPr>
        <w:widowControl w:val="0"/>
        <w:numPr>
          <w:ilvl w:val="2"/>
          <w:numId w:val="53"/>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Nobena od strank ni odgovorna za neizpolnitev katerekoli izmed svojih obveznosti iz razlogov, ki so izven njenega nadzora.</w:t>
      </w:r>
    </w:p>
    <w:p w14:paraId="62BA3692" w14:textId="77777777" w:rsidR="0083209C" w:rsidRPr="0090140F" w:rsidRDefault="0083209C">
      <w:pPr>
        <w:widowControl w:val="0"/>
        <w:spacing w:before="120" w:after="120" w:line="240" w:lineRule="auto"/>
        <w:jc w:val="center"/>
        <w:rPr>
          <w:rFonts w:asciiTheme="majorHAnsi" w:hAnsiTheme="majorHAnsi" w:cstheme="majorHAnsi"/>
          <w:lang w:val="sl-SI"/>
        </w:rPr>
      </w:pPr>
    </w:p>
    <w:p w14:paraId="0E503BBF" w14:textId="77777777" w:rsidR="00B74661" w:rsidRPr="0090140F" w:rsidRDefault="00B7466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205DA21E" w14:textId="77777777" w:rsidR="0004747E" w:rsidRPr="0090140F" w:rsidRDefault="0004747E">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FINANČNO ZAVAROVANJE ZA DOBRO IZVEDBO POGODBENIH OBVEZNOSTI</w:t>
      </w:r>
    </w:p>
    <w:p w14:paraId="458CA1A4" w14:textId="60C5493E" w:rsidR="00955F16" w:rsidRPr="0090140F" w:rsidRDefault="00955F16">
      <w:pPr>
        <w:widowControl w:val="0"/>
        <w:numPr>
          <w:ilvl w:val="2"/>
          <w:numId w:val="139"/>
        </w:numPr>
        <w:spacing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 xml:space="preserve">Izvajalec mora </w:t>
      </w:r>
      <w:r w:rsidRPr="0090140F">
        <w:rPr>
          <w:rFonts w:asciiTheme="majorHAnsi" w:hAnsiTheme="majorHAnsi" w:cstheme="majorHAnsi"/>
          <w:b/>
          <w:lang w:val="sl-SI"/>
        </w:rPr>
        <w:t>v 10. dneh po podpisu pogodbe, kot pogoj za njeno veljavnost</w:t>
      </w:r>
      <w:r w:rsidRPr="0090140F">
        <w:rPr>
          <w:rFonts w:asciiTheme="majorHAnsi" w:hAnsiTheme="majorHAnsi" w:cstheme="majorHAnsi"/>
          <w:lang w:val="sl-SI"/>
        </w:rPr>
        <w:t xml:space="preserve">, predložiti finančno zavarovanje za dobro izvedbo pogodbenih obveznosti v obliki podpisane bianco (neizpolnjene) menice s pooblastilom za izpolnitev v vrednosti </w:t>
      </w:r>
      <w:r w:rsidRPr="0090140F">
        <w:rPr>
          <w:rFonts w:asciiTheme="majorHAnsi" w:hAnsiTheme="majorHAnsi" w:cstheme="majorHAnsi"/>
          <w:b/>
          <w:lang w:val="sl-SI"/>
        </w:rPr>
        <w:t xml:space="preserve">10% od skupne pogodbene vrednosti z DDV iz 2. točke </w:t>
      </w:r>
      <w:r w:rsidR="00077336" w:rsidRPr="0090140F">
        <w:rPr>
          <w:rFonts w:asciiTheme="majorHAnsi" w:hAnsiTheme="majorHAnsi" w:cstheme="majorHAnsi"/>
          <w:b/>
          <w:lang w:val="sl-SI"/>
        </w:rPr>
        <w:t>5</w:t>
      </w:r>
      <w:r w:rsidRPr="0090140F">
        <w:rPr>
          <w:rFonts w:asciiTheme="majorHAnsi" w:hAnsiTheme="majorHAnsi" w:cstheme="majorHAnsi"/>
          <w:b/>
          <w:lang w:val="sl-SI"/>
        </w:rPr>
        <w:t xml:space="preserve">. člena te pogodbe </w:t>
      </w:r>
      <w:r w:rsidRPr="0090140F">
        <w:rPr>
          <w:rFonts w:asciiTheme="majorHAnsi" w:hAnsiTheme="majorHAnsi" w:cstheme="majorHAnsi"/>
          <w:lang w:val="sl-SI"/>
        </w:rPr>
        <w:t xml:space="preserve">z veljavnostjo </w:t>
      </w:r>
      <w:r w:rsidRPr="0090140F">
        <w:rPr>
          <w:rFonts w:asciiTheme="majorHAnsi" w:hAnsiTheme="majorHAnsi" w:cstheme="majorHAnsi"/>
          <w:b/>
          <w:lang w:val="sl-SI"/>
        </w:rPr>
        <w:t>do izteka veljavnosti pogodbe</w:t>
      </w:r>
      <w:r w:rsidRPr="0090140F">
        <w:rPr>
          <w:rFonts w:asciiTheme="majorHAnsi" w:hAnsiTheme="majorHAnsi" w:cstheme="majorHAnsi"/>
          <w:lang w:val="sl-SI"/>
        </w:rPr>
        <w:t>.</w:t>
      </w:r>
    </w:p>
    <w:p w14:paraId="3F21E1BA" w14:textId="77777777" w:rsidR="00955F16" w:rsidRPr="0090140F" w:rsidRDefault="00955F16">
      <w:pPr>
        <w:widowControl w:val="0"/>
        <w:numPr>
          <w:ilvl w:val="2"/>
          <w:numId w:val="139"/>
        </w:numPr>
        <w:spacing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Naročnik lahko finančno zavarovanje unovči v naslednjih primerih:</w:t>
      </w:r>
    </w:p>
    <w:p w14:paraId="11DD6B8C" w14:textId="77777777" w:rsidR="00955F16" w:rsidRPr="0090140F" w:rsidRDefault="00955F16" w:rsidP="0090140F">
      <w:pPr>
        <w:numPr>
          <w:ilvl w:val="0"/>
          <w:numId w:val="77"/>
        </w:numPr>
        <w:spacing w:line="240" w:lineRule="auto"/>
        <w:contextualSpacing/>
        <w:rPr>
          <w:rFonts w:asciiTheme="majorHAnsi" w:hAnsiTheme="majorHAnsi" w:cstheme="majorHAnsi"/>
          <w:lang w:val="sl-SI"/>
        </w:rPr>
      </w:pPr>
      <w:r w:rsidRPr="0090140F">
        <w:rPr>
          <w:rFonts w:asciiTheme="majorHAnsi" w:hAnsiTheme="majorHAnsi" w:cstheme="majorHAnsi"/>
          <w:lang w:val="sl-SI"/>
        </w:rPr>
        <w:t xml:space="preserve">za kritje stroška nadomestne storitve, </w:t>
      </w:r>
    </w:p>
    <w:p w14:paraId="76739E91" w14:textId="77777777" w:rsidR="00955F16" w:rsidRPr="0090140F" w:rsidRDefault="00955F16">
      <w:pPr>
        <w:widowControl w:val="0"/>
        <w:numPr>
          <w:ilvl w:val="0"/>
          <w:numId w:val="77"/>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če izvajalec storitve ne opravlja v skladu z zahtevami pogodbe in s specifikacijami;</w:t>
      </w:r>
    </w:p>
    <w:p w14:paraId="4C97102B" w14:textId="77777777" w:rsidR="00955F16" w:rsidRPr="0090140F" w:rsidRDefault="00955F16">
      <w:pPr>
        <w:widowControl w:val="0"/>
        <w:numPr>
          <w:ilvl w:val="0"/>
          <w:numId w:val="77"/>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če naročnik razdre pogodbo zaradi kršitev ali zamude na strani izvajalca;</w:t>
      </w:r>
    </w:p>
    <w:p w14:paraId="5A542640" w14:textId="77777777" w:rsidR="00955F16" w:rsidRPr="0090140F" w:rsidRDefault="00955F16">
      <w:pPr>
        <w:widowControl w:val="0"/>
        <w:numPr>
          <w:ilvl w:val="0"/>
          <w:numId w:val="77"/>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če izvajalec objavi insolventnost, prisilno poravnavo ali stečaj;</w:t>
      </w:r>
    </w:p>
    <w:p w14:paraId="694C3CEA" w14:textId="77777777" w:rsidR="00955F16" w:rsidRPr="0090140F" w:rsidRDefault="00955F16">
      <w:pPr>
        <w:widowControl w:val="0"/>
        <w:numPr>
          <w:ilvl w:val="0"/>
          <w:numId w:val="77"/>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če izvajalec krši zaupnost podatkov;</w:t>
      </w:r>
    </w:p>
    <w:p w14:paraId="2CC9CAC7" w14:textId="77777777" w:rsidR="00955F16" w:rsidRPr="0090140F" w:rsidRDefault="00955F16">
      <w:pPr>
        <w:widowControl w:val="0"/>
        <w:numPr>
          <w:ilvl w:val="0"/>
          <w:numId w:val="77"/>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če izvajalec brez dogovora z naročnikom odstopi od pogodbe in razlogi za to niso na naročnikovi strani.</w:t>
      </w:r>
    </w:p>
    <w:p w14:paraId="5475121A" w14:textId="77777777" w:rsidR="00955F16" w:rsidRPr="0090140F" w:rsidRDefault="00955F16">
      <w:pPr>
        <w:widowControl w:val="0"/>
        <w:numPr>
          <w:ilvl w:val="2"/>
          <w:numId w:val="139"/>
        </w:numPr>
        <w:spacing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2A44592C" w14:textId="77777777" w:rsidR="00955F16" w:rsidRPr="0090140F" w:rsidRDefault="00955F16">
      <w:pPr>
        <w:widowControl w:val="0"/>
        <w:numPr>
          <w:ilvl w:val="2"/>
          <w:numId w:val="139"/>
        </w:numPr>
        <w:spacing w:after="120" w:line="240" w:lineRule="auto"/>
        <w:ind w:left="567"/>
        <w:jc w:val="both"/>
        <w:rPr>
          <w:rFonts w:asciiTheme="majorHAnsi" w:hAnsiTheme="majorHAnsi" w:cstheme="majorHAnsi"/>
          <w:lang w:val="sl-SI"/>
        </w:rPr>
      </w:pPr>
      <w:r w:rsidRPr="0090140F">
        <w:rPr>
          <w:rFonts w:asciiTheme="majorHAnsi" w:hAnsiTheme="majorHAnsi" w:cstheme="majorHAnsi"/>
          <w:lang w:val="sl-SI"/>
        </w:rPr>
        <w:t xml:space="preserve">Če naročnikova škoda presega znesek finančnega zavarovanja, lahko naročnik zahteva razliko povrnitve nastale škode od izvajalca v celoti. </w:t>
      </w:r>
    </w:p>
    <w:p w14:paraId="6726820F" w14:textId="77777777" w:rsidR="0004747E" w:rsidRPr="0090140F" w:rsidRDefault="0004747E">
      <w:pPr>
        <w:widowControl w:val="0"/>
        <w:spacing w:after="120" w:line="240" w:lineRule="auto"/>
        <w:ind w:left="284"/>
        <w:jc w:val="both"/>
        <w:rPr>
          <w:rFonts w:asciiTheme="majorHAnsi" w:hAnsiTheme="majorHAnsi" w:cstheme="majorHAnsi"/>
          <w:lang w:val="sl-SI"/>
        </w:rPr>
      </w:pPr>
    </w:p>
    <w:p w14:paraId="095EC086" w14:textId="77777777" w:rsidR="00B74661" w:rsidRPr="0090140F" w:rsidRDefault="00B7466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755378AA" w14:textId="77777777" w:rsidR="0004747E" w:rsidRPr="0090140F" w:rsidRDefault="0004747E">
      <w:pPr>
        <w:widowControl w:val="0"/>
        <w:spacing w:after="120" w:line="240" w:lineRule="auto"/>
        <w:jc w:val="center"/>
        <w:rPr>
          <w:rFonts w:asciiTheme="majorHAnsi" w:hAnsiTheme="majorHAnsi" w:cstheme="majorHAnsi"/>
          <w:lang w:val="sl-SI"/>
        </w:rPr>
      </w:pPr>
      <w:r w:rsidRPr="0090140F">
        <w:rPr>
          <w:rFonts w:asciiTheme="majorHAnsi" w:hAnsiTheme="majorHAnsi" w:cstheme="majorHAnsi"/>
          <w:lang w:val="sl-SI"/>
        </w:rPr>
        <w:t>POSLOVNA SKRIVNOST IN ZAUPNI PODATKI</w:t>
      </w:r>
    </w:p>
    <w:p w14:paraId="1E491629" w14:textId="277A6860" w:rsidR="0004747E" w:rsidRPr="0090140F" w:rsidRDefault="0004747E">
      <w:pPr>
        <w:widowControl w:val="0"/>
        <w:numPr>
          <w:ilvl w:val="2"/>
          <w:numId w:val="55"/>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Pogodben</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strank</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se zavezuje</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da </w:t>
      </w:r>
      <w:r w:rsidR="003525CA" w:rsidRPr="0090140F">
        <w:rPr>
          <w:rFonts w:asciiTheme="majorHAnsi" w:hAnsiTheme="majorHAnsi" w:cstheme="majorHAnsi"/>
          <w:lang w:val="sl-SI"/>
        </w:rPr>
        <w:t xml:space="preserve">bosta </w:t>
      </w:r>
      <w:r w:rsidRPr="0090140F">
        <w:rPr>
          <w:rFonts w:asciiTheme="majorHAnsi" w:hAnsiTheme="majorHAnsi" w:cstheme="majorHAnsi"/>
          <w:lang w:val="sl-SI"/>
        </w:rPr>
        <w:t>osebne podatke v zvezi z izvrševanjem te pogodbe varoval</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v skladu z določili te pogodbe in veljavnimi predpisi, ki urejajo varstvo osebnih podatkov.</w:t>
      </w:r>
    </w:p>
    <w:p w14:paraId="74E3D4DE" w14:textId="20E77D8E" w:rsidR="0004747E" w:rsidRPr="0090140F" w:rsidRDefault="0004747E">
      <w:pPr>
        <w:widowControl w:val="0"/>
        <w:numPr>
          <w:ilvl w:val="2"/>
          <w:numId w:val="55"/>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Pogodben</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strank</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sporazumn</w:t>
      </w:r>
      <w:r w:rsidR="003525CA" w:rsidRPr="0090140F">
        <w:rPr>
          <w:rFonts w:asciiTheme="majorHAnsi" w:hAnsiTheme="majorHAnsi" w:cstheme="majorHAnsi"/>
          <w:lang w:val="sl-SI"/>
        </w:rPr>
        <w:t>i</w:t>
      </w:r>
      <w:r w:rsidRPr="0090140F">
        <w:rPr>
          <w:rFonts w:asciiTheme="majorHAnsi" w:hAnsiTheme="majorHAnsi" w:cstheme="majorHAnsi"/>
          <w:lang w:val="sl-SI"/>
        </w:rPr>
        <w:t>, da vsi morebiti osebni ali drugi občutljivi podatki, do katerih bi prišli z izvedbo te pogodbe, predstavljajo poslovno skrivnost in se zavezuje</w:t>
      </w:r>
      <w:r w:rsidR="003525CA" w:rsidRPr="0090140F">
        <w:rPr>
          <w:rFonts w:asciiTheme="majorHAnsi" w:hAnsiTheme="majorHAnsi" w:cstheme="majorHAnsi"/>
          <w:lang w:val="sl-SI"/>
        </w:rPr>
        <w:t>ta</w:t>
      </w:r>
      <w:r w:rsidRPr="0090140F">
        <w:rPr>
          <w:rFonts w:asciiTheme="majorHAnsi" w:hAnsiTheme="majorHAnsi" w:cstheme="majorHAnsi"/>
          <w:lang w:val="sl-SI"/>
        </w:rPr>
        <w:t xml:space="preserve">, da </w:t>
      </w:r>
      <w:r w:rsidR="003525CA" w:rsidRPr="0090140F">
        <w:rPr>
          <w:rFonts w:asciiTheme="majorHAnsi" w:hAnsiTheme="majorHAnsi" w:cstheme="majorHAnsi"/>
          <w:lang w:val="sl-SI"/>
        </w:rPr>
        <w:t xml:space="preserve">bosta </w:t>
      </w:r>
      <w:r w:rsidRPr="0090140F">
        <w:rPr>
          <w:rFonts w:asciiTheme="majorHAnsi" w:hAnsiTheme="majorHAnsi" w:cstheme="majorHAnsi"/>
          <w:lang w:val="sl-SI"/>
        </w:rPr>
        <w:t>vse podatke skrbno varovali in jih uporabljali izključno v zvezi z izvedbo te pogodbe.</w:t>
      </w:r>
    </w:p>
    <w:p w14:paraId="636A4EC5" w14:textId="3401514D" w:rsidR="0004747E" w:rsidRPr="0090140F" w:rsidRDefault="000F6EDA">
      <w:pPr>
        <w:widowControl w:val="0"/>
        <w:numPr>
          <w:ilvl w:val="2"/>
          <w:numId w:val="55"/>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Izvajalec </w:t>
      </w:r>
      <w:r w:rsidR="0004747E" w:rsidRPr="0090140F">
        <w:rPr>
          <w:rFonts w:asciiTheme="majorHAnsi" w:hAnsiTheme="majorHAnsi" w:cstheme="majorHAnsi"/>
          <w:lang w:val="sl-SI"/>
        </w:rPr>
        <w:t xml:space="preserve">je dolžan obvestiti svoje delavce, da lahko pri svojem delu pridejo v stik z občutljivimi podatki, </w:t>
      </w:r>
      <w:r w:rsidR="0004747E" w:rsidRPr="0090140F">
        <w:rPr>
          <w:rFonts w:asciiTheme="majorHAnsi" w:hAnsiTheme="majorHAnsi" w:cstheme="majorHAnsi"/>
          <w:lang w:val="sl-SI"/>
        </w:rPr>
        <w:lastRenderedPageBreak/>
        <w:t>pri delu z njimi pa morajo ti ravnati z največjo mero skrbnosti.</w:t>
      </w:r>
    </w:p>
    <w:p w14:paraId="005CBACE" w14:textId="4E72CE87" w:rsidR="0004747E" w:rsidRPr="0090140F" w:rsidRDefault="000F6EDA">
      <w:pPr>
        <w:widowControl w:val="0"/>
        <w:numPr>
          <w:ilvl w:val="2"/>
          <w:numId w:val="55"/>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Izvajalec </w:t>
      </w:r>
      <w:r w:rsidR="0004747E" w:rsidRPr="0090140F">
        <w:rPr>
          <w:rFonts w:asciiTheme="majorHAnsi" w:hAnsiTheme="majorHAnsi" w:cstheme="majorHAnsi"/>
          <w:lang w:val="sl-SI"/>
        </w:rPr>
        <w:t xml:space="preserve">mora naročnika takoj obvestiti o vsakem disciplinskem ali drugem postopku zaradi kršitev delovnih obveznosti, ki ga je zoper svojega delavca sprožil v zvezi z izvajanjem del iz te pogodbe. </w:t>
      </w:r>
      <w:r w:rsidR="00056D5D" w:rsidRPr="0090140F">
        <w:rPr>
          <w:rFonts w:asciiTheme="majorHAnsi" w:hAnsiTheme="majorHAnsi" w:cstheme="majorHAnsi"/>
          <w:lang w:val="sl-SI"/>
        </w:rPr>
        <w:t xml:space="preserve">Izvajalec </w:t>
      </w:r>
      <w:r w:rsidR="0004747E" w:rsidRPr="0090140F">
        <w:rPr>
          <w:rFonts w:asciiTheme="majorHAnsi" w:hAnsiTheme="majorHAnsi" w:cstheme="majorHAnsi"/>
          <w:lang w:val="sl-SI"/>
        </w:rPr>
        <w:t>je dolžan na zahtevo naročnika nadomestiti delavca, če slednji izkaže, da je ravnal ali poskušal ravnati v nasprotju z določbami te pogodbe.</w:t>
      </w:r>
    </w:p>
    <w:p w14:paraId="00771F25" w14:textId="2569ED48" w:rsidR="0004747E" w:rsidRPr="0090140F" w:rsidRDefault="0004747E">
      <w:pPr>
        <w:widowControl w:val="0"/>
        <w:numPr>
          <w:ilvl w:val="2"/>
          <w:numId w:val="55"/>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Za </w:t>
      </w:r>
      <w:r w:rsidR="00056D5D" w:rsidRPr="0090140F">
        <w:rPr>
          <w:rFonts w:asciiTheme="majorHAnsi" w:hAnsiTheme="majorHAnsi" w:cstheme="majorHAnsi"/>
          <w:lang w:val="sl-SI"/>
        </w:rPr>
        <w:t>izvajalca</w:t>
      </w:r>
      <w:r w:rsidRPr="0090140F">
        <w:rPr>
          <w:rFonts w:asciiTheme="majorHAnsi" w:hAnsiTheme="majorHAnsi" w:cstheme="majorHAnsi"/>
          <w:lang w:val="sl-SI"/>
        </w:rPr>
        <w:t>, ki opravlja za naročnika pogodbene obveznosti, velja glede teh obveznosti enako strog način varovanja podatkov, kot jih ima naročnik.</w:t>
      </w:r>
    </w:p>
    <w:p w14:paraId="74F28BA8" w14:textId="2D37DC43" w:rsidR="0004747E" w:rsidRPr="0090140F" w:rsidRDefault="0004747E">
      <w:pPr>
        <w:widowControl w:val="0"/>
        <w:numPr>
          <w:ilvl w:val="2"/>
          <w:numId w:val="55"/>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 xml:space="preserve">Obveznost varovanja podatkov se nanaša tako na čas izvrševanja pogodbe, kot tudi za čas po tem. V primeru kršitve določb o varovanju poslovne skrivnosti, osebnih ali drugih občutljivih oziroma zaupnih podatkov naročnika, je </w:t>
      </w:r>
      <w:r w:rsidR="00DA548D" w:rsidRPr="0090140F">
        <w:rPr>
          <w:rFonts w:asciiTheme="majorHAnsi" w:hAnsiTheme="majorHAnsi" w:cstheme="majorHAnsi"/>
          <w:lang w:val="sl-SI"/>
        </w:rPr>
        <w:t xml:space="preserve">izvajalec </w:t>
      </w:r>
      <w:r w:rsidRPr="0090140F">
        <w:rPr>
          <w:rFonts w:asciiTheme="majorHAnsi" w:hAnsiTheme="majorHAnsi" w:cstheme="majorHAnsi"/>
          <w:lang w:val="sl-SI"/>
        </w:rPr>
        <w:t>naročniku odškodninsko odgovoren za vso posredno in neposredno škodo. Morebitna zloraba podatkov pa pomeni tudi kazensko odgovornost kršiteljev.</w:t>
      </w:r>
    </w:p>
    <w:p w14:paraId="17E4A39B" w14:textId="77777777" w:rsidR="0004747E" w:rsidRPr="0090140F" w:rsidRDefault="0004747E">
      <w:pPr>
        <w:widowControl w:val="0"/>
        <w:spacing w:before="120" w:after="120" w:line="240" w:lineRule="auto"/>
        <w:jc w:val="center"/>
        <w:rPr>
          <w:rFonts w:asciiTheme="majorHAnsi" w:hAnsiTheme="majorHAnsi" w:cstheme="majorHAnsi"/>
          <w:lang w:val="sl-SI"/>
        </w:rPr>
      </w:pPr>
    </w:p>
    <w:p w14:paraId="39D18497" w14:textId="77777777" w:rsidR="00B74661" w:rsidRPr="0090140F" w:rsidRDefault="00B74661">
      <w:pPr>
        <w:pStyle w:val="ListParagraph"/>
        <w:widowControl w:val="0"/>
        <w:numPr>
          <w:ilvl w:val="0"/>
          <w:numId w:val="91"/>
        </w:numPr>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člen</w:t>
      </w:r>
    </w:p>
    <w:p w14:paraId="57BD1528" w14:textId="77777777" w:rsidR="000D5380" w:rsidRPr="0090140F" w:rsidRDefault="000D5380">
      <w:pPr>
        <w:widowControl w:val="0"/>
        <w:spacing w:before="120" w:after="120" w:line="240" w:lineRule="auto"/>
        <w:jc w:val="center"/>
        <w:rPr>
          <w:rFonts w:asciiTheme="majorHAnsi" w:hAnsiTheme="majorHAnsi" w:cstheme="majorHAnsi"/>
          <w:lang w:val="sl-SI"/>
        </w:rPr>
      </w:pPr>
      <w:r w:rsidRPr="0090140F">
        <w:rPr>
          <w:rFonts w:asciiTheme="majorHAnsi" w:hAnsiTheme="majorHAnsi" w:cstheme="majorHAnsi"/>
          <w:lang w:val="sl-SI"/>
        </w:rPr>
        <w:t>KONČNE DOLOČBE</w:t>
      </w:r>
    </w:p>
    <w:p w14:paraId="0BE18AFB" w14:textId="77777777" w:rsidR="000D5380" w:rsidRPr="0090140F" w:rsidRDefault="000D5380">
      <w:pPr>
        <w:widowControl w:val="0"/>
        <w:numPr>
          <w:ilvl w:val="2"/>
          <w:numId w:val="22"/>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90140F" w:rsidRDefault="000D5380">
      <w:pPr>
        <w:pStyle w:val="NoSpacing"/>
        <w:numPr>
          <w:ilvl w:val="0"/>
          <w:numId w:val="140"/>
        </w:numPr>
        <w:ind w:left="1134"/>
        <w:jc w:val="both"/>
        <w:rPr>
          <w:rFonts w:asciiTheme="majorHAnsi" w:hAnsiTheme="majorHAnsi" w:cstheme="majorHAnsi"/>
          <w:lang w:val="sl-SI"/>
        </w:rPr>
      </w:pPr>
      <w:r w:rsidRPr="0090140F">
        <w:rPr>
          <w:rFonts w:asciiTheme="majorHAnsi" w:hAnsiTheme="majorHAnsi" w:cstheme="majorHAnsi"/>
          <w:lang w:val="sl-SI"/>
        </w:rPr>
        <w:t>pridobitev posla ali</w:t>
      </w:r>
    </w:p>
    <w:p w14:paraId="43FC2FC5" w14:textId="77777777" w:rsidR="000D5380" w:rsidRPr="0090140F" w:rsidRDefault="000D5380">
      <w:pPr>
        <w:pStyle w:val="NoSpacing"/>
        <w:numPr>
          <w:ilvl w:val="0"/>
          <w:numId w:val="140"/>
        </w:numPr>
        <w:ind w:left="1134"/>
        <w:jc w:val="both"/>
        <w:rPr>
          <w:rFonts w:asciiTheme="majorHAnsi" w:hAnsiTheme="majorHAnsi" w:cstheme="majorHAnsi"/>
          <w:lang w:val="sl-SI"/>
        </w:rPr>
      </w:pPr>
      <w:r w:rsidRPr="0090140F">
        <w:rPr>
          <w:rFonts w:asciiTheme="majorHAnsi" w:hAnsiTheme="majorHAnsi" w:cstheme="majorHAnsi"/>
          <w:lang w:val="sl-SI"/>
        </w:rPr>
        <w:t>za sklenitev posla pod ugodnejšimi pogoji ali</w:t>
      </w:r>
    </w:p>
    <w:p w14:paraId="3CC1721B" w14:textId="77777777" w:rsidR="000D5380" w:rsidRPr="0090140F" w:rsidRDefault="000D5380">
      <w:pPr>
        <w:pStyle w:val="NoSpacing"/>
        <w:numPr>
          <w:ilvl w:val="0"/>
          <w:numId w:val="140"/>
        </w:numPr>
        <w:ind w:left="1134"/>
        <w:jc w:val="both"/>
        <w:rPr>
          <w:rFonts w:asciiTheme="majorHAnsi" w:hAnsiTheme="majorHAnsi" w:cstheme="majorHAnsi"/>
          <w:lang w:val="sl-SI"/>
        </w:rPr>
      </w:pPr>
      <w:r w:rsidRPr="0090140F">
        <w:rPr>
          <w:rFonts w:asciiTheme="majorHAnsi" w:hAnsiTheme="majorHAnsi" w:cstheme="majorHAnsi"/>
          <w:lang w:val="sl-SI"/>
        </w:rPr>
        <w:t>za opustitev dolžnega nadzora nad izvajanjem pogodbenih obveznosti ali</w:t>
      </w:r>
    </w:p>
    <w:p w14:paraId="644351F8" w14:textId="77777777" w:rsidR="000D5380" w:rsidRPr="0090140F" w:rsidRDefault="000D5380">
      <w:pPr>
        <w:pStyle w:val="NoSpacing"/>
        <w:numPr>
          <w:ilvl w:val="0"/>
          <w:numId w:val="140"/>
        </w:numPr>
        <w:ind w:left="1134"/>
        <w:jc w:val="both"/>
        <w:rPr>
          <w:rFonts w:asciiTheme="majorHAnsi" w:hAnsiTheme="majorHAnsi" w:cstheme="majorHAnsi"/>
          <w:lang w:val="sl-SI"/>
        </w:rPr>
      </w:pPr>
      <w:r w:rsidRPr="0090140F">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6C3B2A" w14:textId="15D66E28" w:rsidR="0004747E" w:rsidRPr="0090140F" w:rsidRDefault="0004747E">
      <w:pPr>
        <w:pStyle w:val="ListParagraph"/>
        <w:widowControl w:val="0"/>
        <w:numPr>
          <w:ilvl w:val="2"/>
          <w:numId w:val="22"/>
        </w:numPr>
        <w:spacing w:after="120" w:line="240" w:lineRule="auto"/>
        <w:jc w:val="both"/>
        <w:rPr>
          <w:rFonts w:asciiTheme="majorHAnsi" w:hAnsiTheme="majorHAnsi" w:cstheme="majorHAnsi"/>
          <w:lang w:val="sl-SI"/>
        </w:rPr>
      </w:pPr>
      <w:r w:rsidRPr="0090140F">
        <w:rPr>
          <w:rFonts w:asciiTheme="majorHAnsi" w:hAnsiTheme="majorHAnsi" w:cstheme="majorHAnsi"/>
          <w:lang w:val="sl-SI"/>
        </w:rPr>
        <w:t>Pogodba je sklenjena pod razveznim pogojem, ki se uresniči, če je naročnik seznanjen, da je:</w:t>
      </w:r>
    </w:p>
    <w:p w14:paraId="5E4CAAB4" w14:textId="77777777" w:rsidR="004406E9" w:rsidRPr="0090140F" w:rsidRDefault="004406E9" w:rsidP="0090140F">
      <w:pPr>
        <w:pStyle w:val="ListParagraph"/>
        <w:widowControl w:val="0"/>
        <w:spacing w:after="120" w:line="240" w:lineRule="auto"/>
        <w:ind w:left="714"/>
        <w:jc w:val="both"/>
        <w:rPr>
          <w:rFonts w:asciiTheme="majorHAnsi" w:hAnsiTheme="majorHAnsi" w:cstheme="majorHAnsi"/>
          <w:lang w:val="sl-SI"/>
        </w:rPr>
      </w:pPr>
    </w:p>
    <w:p w14:paraId="322698F8" w14:textId="35BC5A8C" w:rsidR="0004747E" w:rsidRPr="0090140F" w:rsidRDefault="0004747E">
      <w:pPr>
        <w:pStyle w:val="ListParagraph"/>
        <w:widowControl w:val="0"/>
        <w:numPr>
          <w:ilvl w:val="0"/>
          <w:numId w:val="141"/>
        </w:numPr>
        <w:spacing w:after="120" w:line="240" w:lineRule="auto"/>
        <w:ind w:left="1134"/>
        <w:jc w:val="both"/>
        <w:rPr>
          <w:rFonts w:asciiTheme="majorHAnsi" w:hAnsiTheme="majorHAnsi" w:cstheme="majorHAnsi"/>
          <w:lang w:val="sl-SI"/>
        </w:rPr>
      </w:pPr>
      <w:r w:rsidRPr="0090140F">
        <w:rPr>
          <w:rFonts w:asciiTheme="majorHAnsi" w:hAnsiTheme="majorHAnsi" w:cstheme="majorHAnsi"/>
          <w:lang w:val="sl-SI"/>
        </w:rPr>
        <w:t xml:space="preserve">sodišče s pravnomočno odločitvijo ugotovilo kršitev obveznosti iz drugega odstavka 3. člena ZJN-3 s strani </w:t>
      </w:r>
      <w:r w:rsidR="00EA1D49" w:rsidRPr="0090140F">
        <w:rPr>
          <w:rFonts w:asciiTheme="majorHAnsi" w:hAnsiTheme="majorHAnsi" w:cstheme="majorHAnsi"/>
          <w:lang w:val="sl-SI"/>
        </w:rPr>
        <w:t xml:space="preserve">izvajalca pogodbe </w:t>
      </w:r>
      <w:r w:rsidRPr="0090140F">
        <w:rPr>
          <w:rFonts w:asciiTheme="majorHAnsi" w:hAnsiTheme="majorHAnsi" w:cstheme="majorHAnsi"/>
          <w:lang w:val="sl-SI"/>
        </w:rPr>
        <w:t>o izvedbi javnega naročila ali njegovega podizvajalca;</w:t>
      </w:r>
    </w:p>
    <w:p w14:paraId="0DC72C5A" w14:textId="4CB5F672" w:rsidR="0004747E" w:rsidRPr="0090140F" w:rsidRDefault="0004747E">
      <w:pPr>
        <w:pStyle w:val="ListParagraph"/>
        <w:widowControl w:val="0"/>
        <w:numPr>
          <w:ilvl w:val="0"/>
          <w:numId w:val="141"/>
        </w:numPr>
        <w:spacing w:after="120" w:line="240" w:lineRule="auto"/>
        <w:ind w:left="1134"/>
        <w:jc w:val="both"/>
        <w:rPr>
          <w:rFonts w:asciiTheme="majorHAnsi" w:hAnsiTheme="majorHAnsi" w:cstheme="majorHAnsi"/>
          <w:lang w:val="sl-SI"/>
        </w:rPr>
      </w:pPr>
      <w:r w:rsidRPr="0090140F">
        <w:rPr>
          <w:rFonts w:asciiTheme="majorHAnsi" w:hAnsiTheme="majorHAnsi" w:cstheme="majorHAnsi"/>
          <w:lang w:val="sl-SI"/>
        </w:rPr>
        <w:t xml:space="preserve">pristojni državni organ pri </w:t>
      </w:r>
      <w:r w:rsidR="00A61BD4" w:rsidRPr="0090140F">
        <w:rPr>
          <w:rFonts w:asciiTheme="majorHAnsi" w:hAnsiTheme="majorHAnsi" w:cstheme="majorHAnsi"/>
          <w:lang w:val="sl-SI"/>
        </w:rPr>
        <w:t>izvajalcu pogodbe</w:t>
      </w:r>
      <w:r w:rsidRPr="0090140F">
        <w:rPr>
          <w:rFonts w:asciiTheme="majorHAnsi" w:hAnsiTheme="majorHAnsi" w:cstheme="majorHAnsi"/>
          <w:lang w:val="sl-SI"/>
        </w:rPr>
        <w:t xml:space="preserve"> ali njegovem podizvajalcu v času izvajanja </w:t>
      </w:r>
      <w:r w:rsidR="00A61BD4" w:rsidRPr="0090140F">
        <w:rPr>
          <w:rFonts w:asciiTheme="majorHAnsi" w:hAnsiTheme="majorHAnsi" w:cstheme="majorHAnsi"/>
          <w:lang w:val="sl-SI"/>
        </w:rPr>
        <w:t>pogodbenih obveznosti u</w:t>
      </w:r>
      <w:r w:rsidRPr="0090140F">
        <w:rPr>
          <w:rFonts w:asciiTheme="majorHAnsi" w:hAnsiTheme="majorHAnsi" w:cstheme="majorHAnsi"/>
          <w:lang w:val="sl-SI"/>
        </w:rPr>
        <w:t xml:space="preserve">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F0CBB6" w14:textId="77777777" w:rsidR="004406E9" w:rsidRPr="0090140F" w:rsidRDefault="004406E9" w:rsidP="0090140F">
      <w:pPr>
        <w:widowControl w:val="0"/>
        <w:spacing w:after="120" w:line="240" w:lineRule="auto"/>
        <w:ind w:left="709"/>
        <w:jc w:val="both"/>
        <w:rPr>
          <w:rFonts w:asciiTheme="majorHAnsi" w:hAnsiTheme="majorHAnsi" w:cstheme="majorHAnsi"/>
          <w:lang w:val="sl-SI"/>
        </w:rPr>
      </w:pPr>
      <w:r w:rsidRPr="0090140F">
        <w:rPr>
          <w:rFonts w:asciiTheme="majorHAnsi" w:hAnsiTheme="majorHAnsi" w:cstheme="majorHAnsi"/>
          <w:lang w:val="sl-SI"/>
        </w:rPr>
        <w:t xml:space="preserve">V primeru seznanitve s kršitvijo, naročnik obvesti izvajalca v zakonsko določenem roku in ravna skladno s tretjo alinejo četrtega odstavka 67. člen ZJN-3. </w:t>
      </w:r>
    </w:p>
    <w:p w14:paraId="2CC3D24B" w14:textId="77777777" w:rsidR="004406E9" w:rsidRPr="0090140F" w:rsidRDefault="004406E9" w:rsidP="0090140F">
      <w:pPr>
        <w:widowControl w:val="0"/>
        <w:spacing w:after="120" w:line="240" w:lineRule="auto"/>
        <w:ind w:left="709"/>
        <w:jc w:val="both"/>
        <w:rPr>
          <w:rFonts w:asciiTheme="majorHAnsi" w:hAnsiTheme="majorHAnsi" w:cstheme="majorHAnsi"/>
          <w:lang w:val="sl-SI"/>
        </w:rPr>
      </w:pPr>
      <w:r w:rsidRPr="0090140F">
        <w:rPr>
          <w:rFonts w:asciiTheme="majorHAnsi" w:hAnsiTheme="majorHAnsi" w:cstheme="majorHAnsi"/>
          <w:lang w:val="sl-SI"/>
        </w:rPr>
        <w:t>Razvezni pogoj se uresniči pod pogojem, da je od seznanitve naročnika s kršitvijo in do izteka veljavnosti pogodbe še najmanj šest mesecev.</w:t>
      </w:r>
    </w:p>
    <w:p w14:paraId="6F676487" w14:textId="77777777" w:rsidR="004406E9" w:rsidRPr="0090140F" w:rsidRDefault="004406E9" w:rsidP="0090140F">
      <w:pPr>
        <w:widowControl w:val="0"/>
        <w:spacing w:after="120" w:line="240" w:lineRule="auto"/>
        <w:ind w:left="709"/>
        <w:jc w:val="both"/>
        <w:rPr>
          <w:rFonts w:asciiTheme="majorHAnsi" w:hAnsiTheme="majorHAnsi" w:cstheme="majorHAnsi"/>
          <w:lang w:val="sl-SI"/>
        </w:rPr>
      </w:pPr>
      <w:r w:rsidRPr="0090140F">
        <w:rPr>
          <w:rFonts w:asciiTheme="majorHAnsi" w:hAnsiTheme="majorHAnsi" w:cstheme="majorHAnsi"/>
          <w:lang w:val="sl-SI"/>
        </w:rPr>
        <w:t>V primeru izpolnitve razveznega pogoja se šteje, da je pogodba razvezana z dnem sklenitve nove pogodbe o izvedbi javnega naročila.</w:t>
      </w:r>
    </w:p>
    <w:p w14:paraId="05AC80F9" w14:textId="27D2A9A0" w:rsidR="000D5380" w:rsidRPr="0090140F" w:rsidRDefault="004406E9">
      <w:pPr>
        <w:widowControl w:val="0"/>
        <w:numPr>
          <w:ilvl w:val="2"/>
          <w:numId w:val="22"/>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Če naročnik v zakonsko določenem roku ne začne novega postopka javnega naročila, se šteje, da je pogodba razvezana šestdeseti dan od seznanitve s kršitvijo.</w:t>
      </w:r>
      <w:r w:rsidR="00C12732">
        <w:rPr>
          <w:rFonts w:asciiTheme="majorHAnsi" w:hAnsiTheme="majorHAnsi" w:cstheme="majorHAnsi"/>
          <w:lang w:val="sl-SI"/>
        </w:rPr>
        <w:t xml:space="preserve"> </w:t>
      </w:r>
      <w:bookmarkStart w:id="8" w:name="_GoBack"/>
      <w:bookmarkEnd w:id="8"/>
      <w:r w:rsidR="000D5380" w:rsidRPr="0090140F">
        <w:rPr>
          <w:rFonts w:asciiTheme="majorHAnsi" w:hAnsiTheme="majorHAnsi" w:cstheme="majorHAnsi"/>
          <w:lang w:val="sl-SI"/>
        </w:rPr>
        <w:t xml:space="preserve">Pogodba se lahko spremeni ali dopolni s </w:t>
      </w:r>
      <w:r w:rsidR="0020735B" w:rsidRPr="0090140F">
        <w:rPr>
          <w:rFonts w:asciiTheme="majorHAnsi" w:hAnsiTheme="majorHAnsi" w:cstheme="majorHAnsi"/>
          <w:lang w:val="sl-SI"/>
        </w:rPr>
        <w:t>pisnim aneksom, ki ga sprejme</w:t>
      </w:r>
      <w:r w:rsidR="003525CA" w:rsidRPr="0090140F">
        <w:rPr>
          <w:rFonts w:asciiTheme="majorHAnsi" w:hAnsiTheme="majorHAnsi" w:cstheme="majorHAnsi"/>
          <w:lang w:val="sl-SI"/>
        </w:rPr>
        <w:t>ta</w:t>
      </w:r>
      <w:r w:rsidR="000D5380" w:rsidRPr="0090140F">
        <w:rPr>
          <w:rFonts w:asciiTheme="majorHAnsi" w:hAnsiTheme="majorHAnsi" w:cstheme="majorHAnsi"/>
          <w:lang w:val="sl-SI"/>
        </w:rPr>
        <w:t xml:space="preserve"> in podpiše</w:t>
      </w:r>
      <w:r w:rsidR="003525CA" w:rsidRPr="0090140F">
        <w:rPr>
          <w:rFonts w:asciiTheme="majorHAnsi" w:hAnsiTheme="majorHAnsi" w:cstheme="majorHAnsi"/>
          <w:lang w:val="sl-SI"/>
        </w:rPr>
        <w:t xml:space="preserve">ta obe </w:t>
      </w:r>
      <w:r w:rsidR="000D5380" w:rsidRPr="0090140F">
        <w:rPr>
          <w:rFonts w:asciiTheme="majorHAnsi" w:hAnsiTheme="majorHAnsi" w:cstheme="majorHAnsi"/>
          <w:lang w:val="sl-SI"/>
        </w:rPr>
        <w:t>pogodben</w:t>
      </w:r>
      <w:r w:rsidR="003525CA" w:rsidRPr="0090140F">
        <w:rPr>
          <w:rFonts w:asciiTheme="majorHAnsi" w:hAnsiTheme="majorHAnsi" w:cstheme="majorHAnsi"/>
          <w:lang w:val="sl-SI"/>
        </w:rPr>
        <w:t>i</w:t>
      </w:r>
      <w:r w:rsidR="000D5380" w:rsidRPr="0090140F">
        <w:rPr>
          <w:rFonts w:asciiTheme="majorHAnsi" w:hAnsiTheme="majorHAnsi" w:cstheme="majorHAnsi"/>
          <w:lang w:val="sl-SI"/>
        </w:rPr>
        <w:t xml:space="preserve"> strank</w:t>
      </w:r>
      <w:r w:rsidR="003525CA" w:rsidRPr="0090140F">
        <w:rPr>
          <w:rFonts w:asciiTheme="majorHAnsi" w:hAnsiTheme="majorHAnsi" w:cstheme="majorHAnsi"/>
          <w:lang w:val="sl-SI"/>
        </w:rPr>
        <w:t>i</w:t>
      </w:r>
      <w:r w:rsidR="000D5380" w:rsidRPr="0090140F">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90140F" w:rsidRDefault="000D5380">
      <w:pPr>
        <w:widowControl w:val="0"/>
        <w:numPr>
          <w:ilvl w:val="2"/>
          <w:numId w:val="22"/>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lastRenderedPageBreak/>
        <w:t>Za urejanje medsebojnih obveznosti in pravic, ki niso izrecno dogovorjene s to pogodbo, se uporabljajo določila Obligacijskega zakonika in drugi predpisi, ki urejajo pogodbene odnose.</w:t>
      </w:r>
    </w:p>
    <w:p w14:paraId="6A46CBEF" w14:textId="2508D8C1" w:rsidR="003525CA" w:rsidRPr="0090140F" w:rsidRDefault="003525CA" w:rsidP="0090140F">
      <w:pPr>
        <w:pStyle w:val="ListParagraph"/>
        <w:numPr>
          <w:ilvl w:val="2"/>
          <w:numId w:val="22"/>
        </w:numPr>
        <w:spacing w:line="240" w:lineRule="auto"/>
        <w:jc w:val="both"/>
        <w:rPr>
          <w:rFonts w:asciiTheme="majorHAnsi" w:hAnsiTheme="majorHAnsi" w:cstheme="majorHAnsi"/>
          <w:lang w:val="sl-SI"/>
        </w:rPr>
      </w:pPr>
      <w:r w:rsidRPr="0090140F">
        <w:rPr>
          <w:rFonts w:asciiTheme="majorHAnsi" w:hAnsiTheme="majorHAnsi" w:cstheme="majorHAnsi"/>
          <w:lang w:val="sl-SI"/>
        </w:rPr>
        <w:t xml:space="preserve">S podpisom te pogodbe se izvajalec strinja z objavo te pogodbe in javno dostopnih informacij javnega značaja iz te </w:t>
      </w:r>
      <w:r w:rsidR="004406E9" w:rsidRPr="0090140F">
        <w:rPr>
          <w:rFonts w:asciiTheme="majorHAnsi" w:hAnsiTheme="majorHAnsi" w:cstheme="majorHAnsi"/>
          <w:lang w:val="sl-SI"/>
        </w:rPr>
        <w:t xml:space="preserve">pogodbe </w:t>
      </w:r>
      <w:r w:rsidRPr="0090140F">
        <w:rPr>
          <w:rFonts w:asciiTheme="majorHAnsi" w:hAnsiTheme="majorHAnsi" w:cstheme="majorHAnsi"/>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5C73021" w14:textId="138E7685" w:rsidR="000D5380" w:rsidRPr="0090140F" w:rsidRDefault="0020735B">
      <w:pPr>
        <w:widowControl w:val="0"/>
        <w:numPr>
          <w:ilvl w:val="2"/>
          <w:numId w:val="22"/>
        </w:numPr>
        <w:spacing w:before="120" w:after="120" w:line="240" w:lineRule="auto"/>
        <w:jc w:val="both"/>
        <w:rPr>
          <w:rFonts w:asciiTheme="majorHAnsi" w:hAnsiTheme="majorHAnsi" w:cstheme="majorHAnsi"/>
          <w:lang w:val="sl-SI"/>
        </w:rPr>
      </w:pPr>
      <w:r w:rsidRPr="0090140F">
        <w:rPr>
          <w:rFonts w:asciiTheme="majorHAnsi" w:hAnsiTheme="majorHAnsi" w:cstheme="majorHAnsi"/>
          <w:lang w:val="sl-SI"/>
        </w:rPr>
        <w:t>Pogodben</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strank</w:t>
      </w:r>
      <w:r w:rsidR="003525CA" w:rsidRPr="0090140F">
        <w:rPr>
          <w:rFonts w:asciiTheme="majorHAnsi" w:hAnsiTheme="majorHAnsi" w:cstheme="majorHAnsi"/>
          <w:lang w:val="sl-SI"/>
        </w:rPr>
        <w:t>i</w:t>
      </w:r>
      <w:r w:rsidRPr="0090140F">
        <w:rPr>
          <w:rFonts w:asciiTheme="majorHAnsi" w:hAnsiTheme="majorHAnsi" w:cstheme="majorHAnsi"/>
          <w:lang w:val="sl-SI"/>
        </w:rPr>
        <w:t xml:space="preserve"> se dogovori</w:t>
      </w:r>
      <w:r w:rsidR="003525CA" w:rsidRPr="0090140F">
        <w:rPr>
          <w:rFonts w:asciiTheme="majorHAnsi" w:hAnsiTheme="majorHAnsi" w:cstheme="majorHAnsi"/>
          <w:lang w:val="sl-SI"/>
        </w:rPr>
        <w:t>ta</w:t>
      </w:r>
      <w:r w:rsidR="000D5380" w:rsidRPr="0090140F">
        <w:rPr>
          <w:rFonts w:asciiTheme="majorHAnsi" w:hAnsiTheme="majorHAnsi" w:cstheme="majorHAnsi"/>
          <w:lang w:val="sl-SI"/>
        </w:rPr>
        <w:t xml:space="preserve">, da </w:t>
      </w:r>
      <w:r w:rsidR="003525CA" w:rsidRPr="0090140F">
        <w:rPr>
          <w:rFonts w:asciiTheme="majorHAnsi" w:hAnsiTheme="majorHAnsi" w:cstheme="majorHAnsi"/>
          <w:lang w:val="sl-SI"/>
        </w:rPr>
        <w:t xml:space="preserve">bosta </w:t>
      </w:r>
      <w:r w:rsidR="000D5380" w:rsidRPr="0090140F">
        <w:rPr>
          <w:rFonts w:asciiTheme="majorHAnsi" w:hAnsiTheme="majorHAnsi" w:cstheme="majorHAnsi"/>
          <w:lang w:val="sl-SI"/>
        </w:rPr>
        <w:t>po</w:t>
      </w:r>
      <w:r w:rsidRPr="0090140F">
        <w:rPr>
          <w:rFonts w:asciiTheme="majorHAnsi" w:hAnsiTheme="majorHAnsi" w:cstheme="majorHAnsi"/>
          <w:lang w:val="sl-SI"/>
        </w:rPr>
        <w:t>skušal</w:t>
      </w:r>
      <w:r w:rsidR="003525CA" w:rsidRPr="0090140F">
        <w:rPr>
          <w:rFonts w:asciiTheme="majorHAnsi" w:hAnsiTheme="majorHAnsi" w:cstheme="majorHAnsi"/>
          <w:lang w:val="sl-SI"/>
        </w:rPr>
        <w:t>i</w:t>
      </w:r>
      <w:r w:rsidR="000D5380" w:rsidRPr="0090140F">
        <w:rPr>
          <w:rFonts w:asciiTheme="majorHAnsi" w:hAnsiTheme="majorHAnsi" w:cstheme="majorHAnsi"/>
          <w:lang w:val="sl-SI"/>
        </w:rPr>
        <w:t xml:space="preserve"> vse spore iz te pogodbe rešiti sporazumno z neposrednimi pogovori med pooblaščenimi predstavniki obeh pogodbenih strank. </w:t>
      </w:r>
      <w:r w:rsidRPr="0090140F">
        <w:rPr>
          <w:rFonts w:asciiTheme="majorHAnsi" w:hAnsiTheme="majorHAnsi" w:cstheme="majorHAnsi"/>
          <w:lang w:val="sl-SI"/>
        </w:rPr>
        <w:t>V kolikor sporazum med strankami ne bi bil mogoč, se dogovori</w:t>
      </w:r>
      <w:r w:rsidR="003525CA" w:rsidRPr="0090140F">
        <w:rPr>
          <w:rFonts w:asciiTheme="majorHAnsi" w:hAnsiTheme="majorHAnsi" w:cstheme="majorHAnsi"/>
          <w:lang w:val="sl-SI"/>
        </w:rPr>
        <w:t>ta</w:t>
      </w:r>
      <w:r w:rsidR="000D5380" w:rsidRPr="0090140F">
        <w:rPr>
          <w:rFonts w:asciiTheme="majorHAnsi" w:hAnsiTheme="majorHAnsi" w:cstheme="majorHAnsi"/>
          <w:lang w:val="sl-SI"/>
        </w:rPr>
        <w:t>, da bo o sporih iz pogodbe odločalo stvarno pristojno sodišče po sedežu naročnika.</w:t>
      </w:r>
    </w:p>
    <w:p w14:paraId="03CE687C" w14:textId="4E97FD8C" w:rsidR="00601942" w:rsidRPr="0090140F" w:rsidRDefault="003128F6" w:rsidP="0090140F">
      <w:pPr>
        <w:pStyle w:val="ListParagraph"/>
        <w:numPr>
          <w:ilvl w:val="2"/>
          <w:numId w:val="22"/>
        </w:numPr>
        <w:spacing w:line="240" w:lineRule="auto"/>
        <w:rPr>
          <w:rFonts w:asciiTheme="majorHAnsi" w:hAnsiTheme="majorHAnsi" w:cstheme="majorHAnsi"/>
          <w:lang w:val="sl-SI"/>
        </w:rPr>
      </w:pPr>
      <w:r w:rsidRPr="0090140F">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p>
    <w:p w14:paraId="37DDF43F" w14:textId="77777777" w:rsidR="0020735B" w:rsidRPr="0090140F" w:rsidRDefault="0020735B">
      <w:pPr>
        <w:pStyle w:val="ListParagraph"/>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61"/>
        <w:gridCol w:w="8368"/>
      </w:tblGrid>
      <w:tr w:rsidR="00F70EF0" w:rsidRPr="0090140F" w14:paraId="0589BF8F" w14:textId="77777777" w:rsidTr="005F57AD">
        <w:trPr>
          <w:trHeight w:val="20"/>
          <w:jc w:val="center"/>
        </w:trPr>
        <w:tc>
          <w:tcPr>
            <w:tcW w:w="5000" w:type="pct"/>
            <w:gridSpan w:val="2"/>
            <w:shd w:val="clear" w:color="auto" w:fill="FFC000"/>
            <w:vAlign w:val="center"/>
          </w:tcPr>
          <w:p w14:paraId="58EFE0A3" w14:textId="6100F39D" w:rsidR="00F70EF0" w:rsidRPr="0090140F" w:rsidRDefault="003525CA">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 xml:space="preserve">SESTAVNI DELI </w:t>
            </w:r>
            <w:r w:rsidR="009B27DE" w:rsidRPr="0090140F">
              <w:rPr>
                <w:rFonts w:asciiTheme="majorHAnsi" w:hAnsiTheme="majorHAnsi" w:cstheme="majorHAnsi"/>
                <w:b/>
                <w:lang w:val="sl-SI"/>
              </w:rPr>
              <w:t>POGODB</w:t>
            </w:r>
            <w:r w:rsidRPr="0090140F">
              <w:rPr>
                <w:rFonts w:asciiTheme="majorHAnsi" w:hAnsiTheme="majorHAnsi" w:cstheme="majorHAnsi"/>
                <w:b/>
                <w:lang w:val="sl-SI"/>
              </w:rPr>
              <w:t>E</w:t>
            </w:r>
          </w:p>
        </w:tc>
      </w:tr>
      <w:tr w:rsidR="00F70EF0" w:rsidRPr="0090140F" w14:paraId="0B64E12F" w14:textId="77777777" w:rsidTr="005F57AD">
        <w:trPr>
          <w:trHeight w:val="20"/>
          <w:jc w:val="center"/>
        </w:trPr>
        <w:tc>
          <w:tcPr>
            <w:tcW w:w="655" w:type="pct"/>
            <w:shd w:val="clear" w:color="auto" w:fill="FFF2CC" w:themeFill="accent4" w:themeFillTint="33"/>
            <w:vAlign w:val="center"/>
          </w:tcPr>
          <w:p w14:paraId="10868B79" w14:textId="5CDF6D6A" w:rsidR="00F70EF0"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1.</w:t>
            </w:r>
          </w:p>
        </w:tc>
        <w:tc>
          <w:tcPr>
            <w:tcW w:w="4345" w:type="pct"/>
            <w:shd w:val="clear" w:color="auto" w:fill="FFF2CC" w:themeFill="accent4" w:themeFillTint="33"/>
            <w:vAlign w:val="center"/>
          </w:tcPr>
          <w:p w14:paraId="14A14F1E" w14:textId="26B2A4DB" w:rsidR="00F70EF0" w:rsidRPr="0090140F" w:rsidRDefault="00E30A07">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O</w:t>
            </w:r>
            <w:r w:rsidR="009B27DE" w:rsidRPr="0090140F">
              <w:rPr>
                <w:rFonts w:asciiTheme="majorHAnsi" w:hAnsiTheme="majorHAnsi" w:cstheme="majorHAnsi"/>
                <w:lang w:val="sl-SI"/>
              </w:rPr>
              <w:t xml:space="preserve">brazec </w:t>
            </w:r>
            <w:proofErr w:type="spellStart"/>
            <w:r w:rsidR="00F44B66" w:rsidRPr="0090140F">
              <w:rPr>
                <w:rFonts w:asciiTheme="majorHAnsi" w:hAnsiTheme="majorHAnsi" w:cstheme="majorHAnsi"/>
                <w:lang w:val="sl-SI"/>
              </w:rPr>
              <w:t>ePRO</w:t>
            </w:r>
            <w:r w:rsidR="0004747E" w:rsidRPr="0090140F">
              <w:rPr>
                <w:rFonts w:asciiTheme="majorHAnsi" w:hAnsiTheme="majorHAnsi" w:cstheme="majorHAnsi"/>
                <w:lang w:val="sl-SI"/>
              </w:rPr>
              <w:t>_</w:t>
            </w:r>
            <w:r w:rsidR="00446B60" w:rsidRPr="0090140F">
              <w:rPr>
                <w:rFonts w:asciiTheme="majorHAnsi" w:hAnsiTheme="majorHAnsi" w:cstheme="majorHAnsi"/>
                <w:lang w:val="sl-SI"/>
              </w:rPr>
              <w:t>P</w:t>
            </w:r>
            <w:r w:rsidR="0004747E" w:rsidRPr="0090140F">
              <w:rPr>
                <w:rFonts w:asciiTheme="majorHAnsi" w:hAnsiTheme="majorHAnsi" w:cstheme="majorHAnsi"/>
                <w:lang w:val="sl-SI"/>
              </w:rPr>
              <w:t>ogodba_vzorec</w:t>
            </w:r>
            <w:proofErr w:type="spellEnd"/>
          </w:p>
        </w:tc>
      </w:tr>
      <w:tr w:rsidR="00F70EF0" w:rsidRPr="0090140F" w14:paraId="73182C1E" w14:textId="77777777" w:rsidTr="005F57AD">
        <w:trPr>
          <w:trHeight w:val="20"/>
          <w:jc w:val="center"/>
        </w:trPr>
        <w:tc>
          <w:tcPr>
            <w:tcW w:w="655" w:type="pct"/>
            <w:shd w:val="clear" w:color="auto" w:fill="FFF2CC" w:themeFill="accent4" w:themeFillTint="33"/>
            <w:vAlign w:val="center"/>
          </w:tcPr>
          <w:p w14:paraId="37C72B1F" w14:textId="375E7EAD" w:rsidR="00F70EF0"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2.</w:t>
            </w:r>
          </w:p>
        </w:tc>
        <w:tc>
          <w:tcPr>
            <w:tcW w:w="4345" w:type="pct"/>
            <w:shd w:val="clear" w:color="auto" w:fill="FFF2CC" w:themeFill="accent4" w:themeFillTint="33"/>
            <w:vAlign w:val="center"/>
          </w:tcPr>
          <w:p w14:paraId="6ECE1568" w14:textId="0F759E65" w:rsidR="00F70EF0" w:rsidRPr="0090140F" w:rsidRDefault="003128F6">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Projektna naloga za zasnovo in projektno dokumentacijo za novi podatkovni center</w:t>
            </w:r>
          </w:p>
        </w:tc>
      </w:tr>
      <w:tr w:rsidR="00842C30" w:rsidRPr="0090140F" w14:paraId="7D926B5D" w14:textId="77777777" w:rsidTr="005F57AD">
        <w:trPr>
          <w:trHeight w:val="20"/>
          <w:jc w:val="center"/>
        </w:trPr>
        <w:tc>
          <w:tcPr>
            <w:tcW w:w="655" w:type="pct"/>
            <w:shd w:val="clear" w:color="auto" w:fill="FFF2CC" w:themeFill="accent4" w:themeFillTint="33"/>
            <w:vAlign w:val="center"/>
          </w:tcPr>
          <w:p w14:paraId="206D280C" w14:textId="756860AC" w:rsidR="00842C30"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3.</w:t>
            </w:r>
          </w:p>
        </w:tc>
        <w:tc>
          <w:tcPr>
            <w:tcW w:w="4345" w:type="pct"/>
            <w:shd w:val="clear" w:color="auto" w:fill="FFF2CC" w:themeFill="accent4" w:themeFillTint="33"/>
            <w:vAlign w:val="center"/>
          </w:tcPr>
          <w:p w14:paraId="16A61C25" w14:textId="733A9509" w:rsidR="0004747E" w:rsidRPr="0090140F" w:rsidRDefault="00842C30">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 xml:space="preserve">Obrazec </w:t>
            </w:r>
            <w:proofErr w:type="spellStart"/>
            <w:r w:rsidR="0004747E" w:rsidRPr="0090140F">
              <w:rPr>
                <w:rFonts w:asciiTheme="majorHAnsi" w:hAnsiTheme="majorHAnsi" w:cstheme="majorHAnsi"/>
                <w:lang w:val="sl-SI"/>
              </w:rPr>
              <w:t>Ponudba_</w:t>
            </w:r>
            <w:r w:rsidR="003128F6" w:rsidRPr="0090140F">
              <w:rPr>
                <w:rFonts w:asciiTheme="majorHAnsi" w:hAnsiTheme="majorHAnsi" w:cstheme="majorHAnsi"/>
                <w:lang w:val="sl-SI"/>
              </w:rPr>
              <w:t>PREDRAČUN</w:t>
            </w:r>
            <w:proofErr w:type="spellEnd"/>
          </w:p>
        </w:tc>
      </w:tr>
      <w:tr w:rsidR="003525CA" w:rsidRPr="0090140F" w14:paraId="65F0894F" w14:textId="77777777" w:rsidTr="005F57AD">
        <w:trPr>
          <w:trHeight w:val="20"/>
          <w:jc w:val="center"/>
        </w:trPr>
        <w:tc>
          <w:tcPr>
            <w:tcW w:w="5000" w:type="pct"/>
            <w:gridSpan w:val="2"/>
            <w:shd w:val="clear" w:color="auto" w:fill="FFC000"/>
            <w:vAlign w:val="center"/>
          </w:tcPr>
          <w:p w14:paraId="7AF00B5B" w14:textId="67F2DC89" w:rsidR="003525CA" w:rsidRPr="0090140F" w:rsidRDefault="003525CA">
            <w:pPr>
              <w:widowControl w:val="0"/>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PRILOGE POGODBE</w:t>
            </w:r>
          </w:p>
        </w:tc>
      </w:tr>
      <w:tr w:rsidR="003525CA" w:rsidRPr="0090140F" w14:paraId="2114E7CC" w14:textId="77777777" w:rsidTr="005F57AD">
        <w:trPr>
          <w:trHeight w:val="20"/>
          <w:jc w:val="center"/>
        </w:trPr>
        <w:tc>
          <w:tcPr>
            <w:tcW w:w="655" w:type="pct"/>
            <w:shd w:val="clear" w:color="auto" w:fill="FFF2CC" w:themeFill="accent4" w:themeFillTint="33"/>
            <w:vAlign w:val="center"/>
          </w:tcPr>
          <w:p w14:paraId="46263F2B" w14:textId="1BFF13C7" w:rsidR="003525CA"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1.</w:t>
            </w:r>
          </w:p>
        </w:tc>
        <w:tc>
          <w:tcPr>
            <w:tcW w:w="4345" w:type="pct"/>
            <w:shd w:val="clear" w:color="auto" w:fill="FFF2CC" w:themeFill="accent4" w:themeFillTint="33"/>
            <w:vAlign w:val="center"/>
          </w:tcPr>
          <w:p w14:paraId="44523701" w14:textId="20E36DE1" w:rsidR="003525CA" w:rsidRPr="0090140F" w:rsidRDefault="003525CA">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Garancijski dokumenti (finančna zavarovanja, ki jih v originalu hrani naročnik)</w:t>
            </w:r>
          </w:p>
        </w:tc>
      </w:tr>
      <w:tr w:rsidR="003525CA" w:rsidRPr="0090140F" w14:paraId="18250361" w14:textId="77777777" w:rsidTr="005F57AD">
        <w:trPr>
          <w:trHeight w:val="20"/>
          <w:jc w:val="center"/>
        </w:trPr>
        <w:tc>
          <w:tcPr>
            <w:tcW w:w="655" w:type="pct"/>
            <w:shd w:val="clear" w:color="auto" w:fill="FFF2CC" w:themeFill="accent4" w:themeFillTint="33"/>
            <w:vAlign w:val="center"/>
          </w:tcPr>
          <w:p w14:paraId="057D9F1A" w14:textId="5A8784D0" w:rsidR="003525CA" w:rsidRPr="0090140F" w:rsidRDefault="003525CA">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2.</w:t>
            </w:r>
          </w:p>
        </w:tc>
        <w:tc>
          <w:tcPr>
            <w:tcW w:w="4345" w:type="pct"/>
            <w:shd w:val="clear" w:color="auto" w:fill="FFF2CC" w:themeFill="accent4" w:themeFillTint="33"/>
            <w:vAlign w:val="center"/>
          </w:tcPr>
          <w:p w14:paraId="3F4D6B95" w14:textId="7CF3EC64" w:rsidR="003525CA" w:rsidRPr="0090140F" w:rsidRDefault="003525CA">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Izjava o udeležbi/sodelovanju fizičnih in pravnih oseb v lastništvu ponudnika</w:t>
            </w:r>
          </w:p>
        </w:tc>
      </w:tr>
      <w:tr w:rsidR="003128F6" w:rsidRPr="0090140F" w14:paraId="3C04892D" w14:textId="77777777" w:rsidTr="005F57AD">
        <w:trPr>
          <w:trHeight w:val="20"/>
          <w:jc w:val="center"/>
        </w:trPr>
        <w:tc>
          <w:tcPr>
            <w:tcW w:w="655" w:type="pct"/>
            <w:shd w:val="clear" w:color="auto" w:fill="FFF2CC" w:themeFill="accent4" w:themeFillTint="33"/>
            <w:vAlign w:val="center"/>
          </w:tcPr>
          <w:p w14:paraId="1E7A0A3F" w14:textId="393D1F8B" w:rsidR="003128F6" w:rsidRPr="0090140F" w:rsidRDefault="003128F6">
            <w:pPr>
              <w:widowControl w:val="0"/>
              <w:spacing w:after="0" w:line="240" w:lineRule="auto"/>
              <w:jc w:val="center"/>
              <w:rPr>
                <w:rFonts w:asciiTheme="majorHAnsi" w:hAnsiTheme="majorHAnsi" w:cstheme="majorHAnsi"/>
                <w:lang w:val="sl-SI"/>
              </w:rPr>
            </w:pPr>
            <w:r w:rsidRPr="0090140F">
              <w:rPr>
                <w:rFonts w:asciiTheme="majorHAnsi" w:hAnsiTheme="majorHAnsi" w:cstheme="majorHAnsi"/>
                <w:lang w:val="sl-SI"/>
              </w:rPr>
              <w:t>3.</w:t>
            </w:r>
          </w:p>
        </w:tc>
        <w:tc>
          <w:tcPr>
            <w:tcW w:w="4345" w:type="pct"/>
            <w:shd w:val="clear" w:color="auto" w:fill="FFF2CC" w:themeFill="accent4" w:themeFillTint="33"/>
            <w:vAlign w:val="center"/>
          </w:tcPr>
          <w:p w14:paraId="4AE7DC8A" w14:textId="2D3D38B4" w:rsidR="003128F6" w:rsidRPr="0090140F" w:rsidRDefault="003128F6">
            <w:pPr>
              <w:widowControl w:val="0"/>
              <w:spacing w:after="0" w:line="240" w:lineRule="auto"/>
              <w:jc w:val="both"/>
              <w:rPr>
                <w:rFonts w:asciiTheme="majorHAnsi" w:hAnsiTheme="majorHAnsi" w:cstheme="majorHAnsi"/>
                <w:lang w:val="sl-SI"/>
              </w:rPr>
            </w:pPr>
            <w:r w:rsidRPr="0090140F">
              <w:rPr>
                <w:rFonts w:asciiTheme="majorHAnsi" w:hAnsiTheme="majorHAnsi" w:cstheme="majorHAnsi"/>
                <w:lang w:val="sl-SI"/>
              </w:rPr>
              <w:t>Dokumentacija javnega naročila in ponudba izbranega ponudnika</w:t>
            </w:r>
          </w:p>
        </w:tc>
      </w:tr>
    </w:tbl>
    <w:p w14:paraId="01616620" w14:textId="3E7DF86E" w:rsidR="00555B9B" w:rsidRPr="0090140F" w:rsidRDefault="00555B9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86049" w:rsidRPr="0090140F" w14:paraId="69ED6B0C" w14:textId="77777777" w:rsidTr="00833AF7">
        <w:trPr>
          <w:trHeight w:val="454"/>
        </w:trPr>
        <w:tc>
          <w:tcPr>
            <w:tcW w:w="2319" w:type="pct"/>
            <w:tcBorders>
              <w:bottom w:val="single" w:sz="4" w:space="0" w:color="auto"/>
              <w:right w:val="single" w:sz="4" w:space="0" w:color="auto"/>
            </w:tcBorders>
            <w:shd w:val="clear" w:color="auto" w:fill="FFC000"/>
            <w:vAlign w:val="center"/>
          </w:tcPr>
          <w:p w14:paraId="14D5553C" w14:textId="77777777"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5733A4A1" w14:textId="77777777" w:rsidR="00886049" w:rsidRPr="0090140F"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733F996A" w14:textId="2EAD0E55"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IZVAJALEC</w:t>
            </w:r>
          </w:p>
        </w:tc>
      </w:tr>
      <w:tr w:rsidR="00886049" w:rsidRPr="0090140F" w14:paraId="2E87B755" w14:textId="77777777" w:rsidTr="00833AF7">
        <w:trPr>
          <w:trHeight w:val="454"/>
        </w:trPr>
        <w:tc>
          <w:tcPr>
            <w:tcW w:w="2319" w:type="pct"/>
            <w:tcBorders>
              <w:bottom w:val="single" w:sz="4" w:space="0" w:color="auto"/>
              <w:right w:val="single" w:sz="4" w:space="0" w:color="auto"/>
            </w:tcBorders>
            <w:shd w:val="clear" w:color="auto" w:fill="FFF2CC"/>
            <w:vAlign w:val="center"/>
          </w:tcPr>
          <w:p w14:paraId="543088CB" w14:textId="77777777"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64FCC0FD" w14:textId="77777777" w:rsidR="00886049" w:rsidRPr="0090140F"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4F84A3AB" w14:textId="7FD735CB" w:rsidR="00886049" w:rsidRPr="0090140F" w:rsidRDefault="00886049">
            <w:pPr>
              <w:spacing w:after="0" w:line="240" w:lineRule="auto"/>
              <w:jc w:val="center"/>
              <w:rPr>
                <w:rFonts w:asciiTheme="majorHAnsi" w:hAnsiTheme="majorHAnsi" w:cstheme="majorHAnsi"/>
                <w:b/>
                <w:lang w:val="sl-SI"/>
              </w:rPr>
            </w:pPr>
          </w:p>
        </w:tc>
      </w:tr>
      <w:tr w:rsidR="00886049" w:rsidRPr="0090140F" w14:paraId="127643FA" w14:textId="77777777" w:rsidTr="00833AF7">
        <w:trPr>
          <w:trHeight w:val="454"/>
        </w:trPr>
        <w:tc>
          <w:tcPr>
            <w:tcW w:w="2319" w:type="pct"/>
            <w:tcBorders>
              <w:bottom w:val="single" w:sz="4" w:space="0" w:color="auto"/>
              <w:right w:val="single" w:sz="4" w:space="0" w:color="auto"/>
            </w:tcBorders>
            <w:shd w:val="clear" w:color="auto" w:fill="FFC000"/>
            <w:vAlign w:val="center"/>
          </w:tcPr>
          <w:p w14:paraId="2790F40C" w14:textId="77777777"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EEF44BA" w14:textId="77777777" w:rsidR="00886049" w:rsidRPr="0090140F"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3C2C81A4" w14:textId="77777777" w:rsidR="00886049" w:rsidRPr="0090140F" w:rsidRDefault="00886049">
            <w:pPr>
              <w:spacing w:after="0" w:line="240" w:lineRule="auto"/>
              <w:jc w:val="center"/>
              <w:rPr>
                <w:rFonts w:asciiTheme="majorHAnsi" w:hAnsiTheme="majorHAnsi" w:cstheme="majorHAnsi"/>
                <w:b/>
                <w:lang w:val="sl-SI"/>
              </w:rPr>
            </w:pPr>
            <w:r w:rsidRPr="0090140F">
              <w:rPr>
                <w:rFonts w:asciiTheme="majorHAnsi" w:hAnsiTheme="majorHAnsi" w:cstheme="majorHAnsi"/>
                <w:b/>
                <w:lang w:val="sl-SI"/>
              </w:rPr>
              <w:t>Podpisnik</w:t>
            </w:r>
          </w:p>
        </w:tc>
      </w:tr>
      <w:tr w:rsidR="00886049" w:rsidRPr="0090140F" w14:paraId="2A75AF6A" w14:textId="77777777" w:rsidTr="00833AF7">
        <w:trPr>
          <w:trHeight w:val="680"/>
        </w:trPr>
        <w:tc>
          <w:tcPr>
            <w:tcW w:w="2319" w:type="pct"/>
            <w:tcBorders>
              <w:right w:val="single" w:sz="4" w:space="0" w:color="auto"/>
            </w:tcBorders>
            <w:shd w:val="clear" w:color="auto" w:fill="FFF2CC"/>
            <w:vAlign w:val="center"/>
          </w:tcPr>
          <w:p w14:paraId="5E1A87AA" w14:textId="77777777" w:rsidR="00886049" w:rsidRPr="0090140F" w:rsidRDefault="00886049">
            <w:pPr>
              <w:spacing w:after="0" w:line="240" w:lineRule="auto"/>
              <w:jc w:val="center"/>
              <w:rPr>
                <w:rFonts w:asciiTheme="majorHAnsi" w:hAnsiTheme="majorHAnsi" w:cstheme="majorHAnsi"/>
                <w:lang w:val="sl-SI"/>
              </w:rPr>
            </w:pPr>
            <w:r w:rsidRPr="0090140F">
              <w:rPr>
                <w:rFonts w:asciiTheme="majorHAnsi" w:hAnsiTheme="majorHAnsi" w:cstheme="majorHAnsi"/>
                <w:lang w:val="sl-SI"/>
              </w:rPr>
              <w:t>mag. Marko Bonač,</w:t>
            </w:r>
          </w:p>
          <w:p w14:paraId="3AD3674A" w14:textId="77777777" w:rsidR="00886049" w:rsidRPr="0090140F" w:rsidRDefault="00886049">
            <w:pPr>
              <w:spacing w:after="0" w:line="240" w:lineRule="auto"/>
              <w:jc w:val="center"/>
              <w:rPr>
                <w:rFonts w:asciiTheme="majorHAnsi" w:hAnsiTheme="majorHAnsi" w:cstheme="majorHAnsi"/>
                <w:lang w:val="sl-SI"/>
              </w:rPr>
            </w:pPr>
            <w:r w:rsidRPr="0090140F">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5B2E5640" w14:textId="77777777" w:rsidR="00886049" w:rsidRPr="0090140F" w:rsidRDefault="00886049">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40E4F41C" w14:textId="3812821D" w:rsidR="00886049" w:rsidRPr="0090140F" w:rsidRDefault="00886049">
            <w:pPr>
              <w:spacing w:after="0" w:line="240" w:lineRule="auto"/>
              <w:jc w:val="center"/>
              <w:rPr>
                <w:rFonts w:asciiTheme="majorHAnsi" w:hAnsiTheme="majorHAnsi" w:cstheme="majorHAnsi"/>
                <w:lang w:val="sl-SI"/>
              </w:rPr>
            </w:pPr>
          </w:p>
        </w:tc>
      </w:tr>
      <w:tr w:rsidR="003128F6" w:rsidRPr="0090140F" w14:paraId="363DD1AA" w14:textId="77777777" w:rsidTr="00833AF7">
        <w:trPr>
          <w:trHeight w:val="1757"/>
        </w:trPr>
        <w:tc>
          <w:tcPr>
            <w:tcW w:w="2319" w:type="pct"/>
            <w:tcBorders>
              <w:right w:val="single" w:sz="4" w:space="0" w:color="auto"/>
            </w:tcBorders>
            <w:shd w:val="clear" w:color="auto" w:fill="auto"/>
            <w:vAlign w:val="center"/>
          </w:tcPr>
          <w:p w14:paraId="740CAD7E" w14:textId="77777777" w:rsidR="003128F6" w:rsidRPr="0090140F" w:rsidRDefault="003128F6">
            <w:pPr>
              <w:spacing w:after="0" w:line="240" w:lineRule="auto"/>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2568C2C5" w14:textId="77777777" w:rsidR="003128F6" w:rsidRPr="0090140F" w:rsidRDefault="003128F6">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3F04CD1E" w14:textId="77777777" w:rsidR="003128F6" w:rsidRPr="0090140F" w:rsidRDefault="003128F6">
            <w:pPr>
              <w:spacing w:after="0" w:line="240" w:lineRule="auto"/>
              <w:jc w:val="center"/>
              <w:rPr>
                <w:rFonts w:asciiTheme="majorHAnsi" w:hAnsiTheme="majorHAnsi" w:cstheme="majorHAnsi"/>
                <w:lang w:val="sl-SI"/>
              </w:rPr>
            </w:pPr>
          </w:p>
        </w:tc>
      </w:tr>
    </w:tbl>
    <w:p w14:paraId="3E6C2106" w14:textId="77777777" w:rsidR="005456CC" w:rsidRPr="0090140F" w:rsidRDefault="005456CC" w:rsidP="0090140F">
      <w:pPr>
        <w:tabs>
          <w:tab w:val="left" w:pos="5778"/>
        </w:tabs>
        <w:spacing w:line="240" w:lineRule="auto"/>
        <w:rPr>
          <w:rFonts w:asciiTheme="majorHAnsi" w:hAnsiTheme="majorHAnsi" w:cstheme="majorHAnsi"/>
          <w:lang w:val="sl-SI"/>
        </w:rPr>
      </w:pPr>
    </w:p>
    <w:sectPr w:rsidR="005456CC" w:rsidRPr="0090140F" w:rsidSect="005C6BDF">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273" w16cex:dateUtc="2023-05-15T09:13:00Z"/>
  <w16cex:commentExtensible w16cex:durableId="280C92C8" w16cex:dateUtc="2023-05-15T09:15:00Z"/>
  <w16cex:commentExtensible w16cex:durableId="280C9328" w16cex:dateUtc="2023-05-15T09:16:00Z"/>
  <w16cex:commentExtensible w16cex:durableId="280C9529" w16cex:dateUtc="2023-05-15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E417F" w14:textId="77777777" w:rsidR="0090140F" w:rsidRDefault="0090140F" w:rsidP="00C108AE">
      <w:pPr>
        <w:spacing w:after="0" w:line="240" w:lineRule="auto"/>
      </w:pPr>
      <w:r>
        <w:separator/>
      </w:r>
    </w:p>
  </w:endnote>
  <w:endnote w:type="continuationSeparator" w:id="0">
    <w:p w14:paraId="4EC3A3B3" w14:textId="77777777" w:rsidR="0090140F" w:rsidRDefault="0090140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90140F" w:rsidRPr="006970E7" w14:paraId="0853E1C7" w14:textId="77777777" w:rsidTr="00E76660">
      <w:tc>
        <w:tcPr>
          <w:tcW w:w="4833" w:type="dxa"/>
          <w:shd w:val="clear" w:color="auto" w:fill="auto"/>
        </w:tcPr>
        <w:p w14:paraId="0DB1D459" w14:textId="0BB8F7CE" w:rsidR="0090140F" w:rsidRPr="005F57AD" w:rsidRDefault="0090140F" w:rsidP="00045132">
          <w:pPr>
            <w:pStyle w:val="Footer"/>
            <w:spacing w:after="0" w:line="240" w:lineRule="auto"/>
            <w:rPr>
              <w:rFonts w:asciiTheme="majorHAnsi" w:hAnsiTheme="majorHAnsi" w:cstheme="majorHAnsi"/>
              <w:i/>
              <w:sz w:val="16"/>
              <w:szCs w:val="16"/>
              <w:vertAlign w:val="superscript"/>
              <w:lang w:val="sl-SI"/>
            </w:rPr>
          </w:pPr>
          <w:r w:rsidRPr="005F57AD">
            <w:rPr>
              <w:rFonts w:asciiTheme="majorHAnsi" w:hAnsiTheme="majorHAnsi" w:cstheme="majorHAnsi"/>
              <w:i/>
              <w:sz w:val="16"/>
              <w:szCs w:val="16"/>
              <w:lang w:val="sl-SI"/>
            </w:rPr>
            <w:t>ePRO</w:t>
          </w:r>
          <w:r w:rsidRPr="005F57AD">
            <w:rPr>
              <w:rFonts w:asciiTheme="majorHAnsi" w:hAnsiTheme="majorHAnsi" w:cstheme="majorHAnsi"/>
              <w:i/>
              <w:sz w:val="16"/>
              <w:szCs w:val="16"/>
              <w:vertAlign w:val="superscript"/>
              <w:lang w:val="sl-SI"/>
            </w:rPr>
            <w:t>©</w:t>
          </w:r>
        </w:p>
      </w:tc>
      <w:tc>
        <w:tcPr>
          <w:tcW w:w="4806" w:type="dxa"/>
          <w:shd w:val="clear" w:color="auto" w:fill="auto"/>
          <w:vAlign w:val="center"/>
        </w:tcPr>
        <w:p w14:paraId="7A2C15F9" w14:textId="0B890104" w:rsidR="0090140F" w:rsidRPr="005F57AD" w:rsidRDefault="0090140F" w:rsidP="004F185D">
          <w:pPr>
            <w:pStyle w:val="Footer"/>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 xml:space="preserve">Stran </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PAGE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2</w:t>
          </w:r>
          <w:r w:rsidRPr="005F57AD">
            <w:rPr>
              <w:rFonts w:asciiTheme="majorHAnsi" w:hAnsiTheme="majorHAnsi" w:cstheme="majorHAnsi"/>
              <w:sz w:val="16"/>
              <w:szCs w:val="16"/>
              <w:lang w:val="sl-SI"/>
            </w:rPr>
            <w:fldChar w:fldCharType="end"/>
          </w:r>
          <w:r w:rsidRPr="005F57AD">
            <w:rPr>
              <w:rFonts w:asciiTheme="majorHAnsi" w:hAnsiTheme="majorHAnsi" w:cstheme="majorHAnsi"/>
              <w:sz w:val="16"/>
              <w:szCs w:val="16"/>
              <w:lang w:val="sl-SI"/>
            </w:rPr>
            <w:t>/</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NUMPAGES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7</w:t>
          </w:r>
          <w:r w:rsidRPr="005F57AD">
            <w:rPr>
              <w:rFonts w:asciiTheme="majorHAnsi" w:hAnsiTheme="majorHAnsi" w:cstheme="majorHAnsi"/>
              <w:sz w:val="16"/>
              <w:szCs w:val="16"/>
              <w:lang w:val="sl-SI"/>
            </w:rPr>
            <w:fldChar w:fldCharType="end"/>
          </w:r>
        </w:p>
      </w:tc>
    </w:tr>
  </w:tbl>
  <w:p w14:paraId="15094D90" w14:textId="77777777" w:rsidR="0090140F" w:rsidRDefault="00901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AF928" w14:textId="6F1251E4" w:rsidR="0090140F" w:rsidRPr="00193B4F" w:rsidRDefault="0090140F" w:rsidP="002974F9">
    <w:pPr>
      <w:spacing w:after="0" w:line="240" w:lineRule="auto"/>
      <w:jc w:val="both"/>
      <w:rPr>
        <w:rFonts w:asciiTheme="majorHAnsi" w:hAnsiTheme="majorHAnsi" w:cstheme="majorHAnsi"/>
        <w:sz w:val="18"/>
        <w:szCs w:val="18"/>
      </w:rPr>
    </w:pPr>
    <w:bookmarkStart w:id="9" w:name="_Hlk95119971"/>
    <w:r w:rsidRPr="00553C70">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w:t>
    </w:r>
    <w:r w:rsidRPr="00AF5256">
      <w:rPr>
        <w:rFonts w:asciiTheme="majorHAnsi" w:hAnsiTheme="majorHAnsi" w:cstheme="majorHAnsi"/>
        <w:i/>
        <w:sz w:val="18"/>
        <w:szCs w:val="18"/>
        <w:lang w:val="sl-SI" w:eastAsia="ar-SA"/>
      </w:rPr>
      <w:t>Digitalizacija izobraževanja, znanosti in športa - sofinancirata Republika Slovenija, Ministrstvo za visoko šolstvo, znanost in inovacije, in Evropska unija – NextGenerationEU..</w:t>
    </w:r>
    <w:bookmarkEnd w:id="9"/>
  </w:p>
  <w:tbl>
    <w:tblPr>
      <w:tblW w:w="0" w:type="auto"/>
      <w:tblBorders>
        <w:top w:val="single" w:sz="4" w:space="0" w:color="auto"/>
      </w:tblBorders>
      <w:tblLook w:val="04A0" w:firstRow="1" w:lastRow="0" w:firstColumn="1" w:lastColumn="0" w:noHBand="0" w:noVBand="1"/>
    </w:tblPr>
    <w:tblGrid>
      <w:gridCol w:w="4833"/>
      <w:gridCol w:w="4806"/>
    </w:tblGrid>
    <w:tr w:rsidR="0090140F" w:rsidRPr="006970E7" w14:paraId="218B3E57" w14:textId="77777777" w:rsidTr="0063730C">
      <w:tc>
        <w:tcPr>
          <w:tcW w:w="4998" w:type="dxa"/>
          <w:shd w:val="clear" w:color="auto" w:fill="auto"/>
        </w:tcPr>
        <w:p w14:paraId="73356292" w14:textId="77777777" w:rsidR="0090140F" w:rsidRPr="005F57AD" w:rsidRDefault="0090140F" w:rsidP="0063730C">
          <w:pPr>
            <w:tabs>
              <w:tab w:val="center" w:pos="4680"/>
              <w:tab w:val="right" w:pos="9360"/>
            </w:tabs>
            <w:spacing w:after="0" w:line="240" w:lineRule="auto"/>
            <w:rPr>
              <w:rFonts w:asciiTheme="majorHAnsi" w:hAnsiTheme="majorHAnsi" w:cstheme="majorHAnsi"/>
              <w:i/>
              <w:sz w:val="16"/>
              <w:szCs w:val="16"/>
              <w:vertAlign w:val="superscript"/>
            </w:rPr>
          </w:pPr>
          <w:r w:rsidRPr="005F57AD">
            <w:rPr>
              <w:rFonts w:asciiTheme="majorHAnsi" w:hAnsiTheme="majorHAnsi" w:cstheme="majorHAnsi"/>
              <w:i/>
              <w:sz w:val="16"/>
              <w:szCs w:val="16"/>
            </w:rPr>
            <w:t>ePRO</w:t>
          </w:r>
          <w:r w:rsidRPr="005F57AD">
            <w:rPr>
              <w:rFonts w:asciiTheme="majorHAnsi" w:hAnsiTheme="majorHAnsi" w:cstheme="majorHAnsi"/>
              <w:i/>
              <w:sz w:val="16"/>
              <w:szCs w:val="16"/>
              <w:vertAlign w:val="superscript"/>
            </w:rPr>
            <w:t>©</w:t>
          </w:r>
        </w:p>
      </w:tc>
      <w:tc>
        <w:tcPr>
          <w:tcW w:w="4974" w:type="dxa"/>
          <w:shd w:val="clear" w:color="auto" w:fill="auto"/>
          <w:vAlign w:val="center"/>
        </w:tcPr>
        <w:p w14:paraId="621382BC" w14:textId="77777777" w:rsidR="0090140F" w:rsidRPr="005F57AD" w:rsidRDefault="0090140F" w:rsidP="0063730C">
          <w:pPr>
            <w:tabs>
              <w:tab w:val="center" w:pos="4680"/>
              <w:tab w:val="right" w:pos="9360"/>
            </w:tabs>
            <w:spacing w:after="0" w:line="240" w:lineRule="auto"/>
            <w:jc w:val="right"/>
            <w:rPr>
              <w:rFonts w:asciiTheme="majorHAnsi" w:hAnsiTheme="majorHAnsi" w:cstheme="majorHAnsi"/>
              <w:sz w:val="16"/>
              <w:szCs w:val="16"/>
            </w:rPr>
          </w:pPr>
          <w:proofErr w:type="spellStart"/>
          <w:r w:rsidRPr="005F57AD">
            <w:rPr>
              <w:rFonts w:asciiTheme="majorHAnsi" w:hAnsiTheme="majorHAnsi" w:cstheme="majorHAnsi"/>
              <w:sz w:val="16"/>
              <w:szCs w:val="16"/>
            </w:rPr>
            <w:t>Stran</w:t>
          </w:r>
          <w:proofErr w:type="spellEnd"/>
          <w:r w:rsidRPr="005F57AD">
            <w:rPr>
              <w:rFonts w:asciiTheme="majorHAnsi" w:hAnsiTheme="majorHAnsi" w:cstheme="majorHAnsi"/>
              <w:sz w:val="16"/>
              <w:szCs w:val="16"/>
            </w:rPr>
            <w:t xml:space="preserve"> </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PAGE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w:t>
          </w:r>
          <w:r w:rsidRPr="005F57AD">
            <w:rPr>
              <w:rFonts w:asciiTheme="majorHAnsi" w:hAnsiTheme="majorHAnsi" w:cstheme="majorHAnsi"/>
              <w:sz w:val="16"/>
              <w:szCs w:val="16"/>
            </w:rPr>
            <w:fldChar w:fldCharType="end"/>
          </w:r>
          <w:r w:rsidRPr="005F57AD">
            <w:rPr>
              <w:rFonts w:asciiTheme="majorHAnsi" w:hAnsiTheme="majorHAnsi" w:cstheme="majorHAnsi"/>
              <w:sz w:val="16"/>
              <w:szCs w:val="16"/>
            </w:rPr>
            <w:t>/</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NUMPAGES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15</w:t>
          </w:r>
          <w:r w:rsidRPr="005F57AD">
            <w:rPr>
              <w:rFonts w:asciiTheme="majorHAnsi" w:hAnsiTheme="majorHAnsi" w:cstheme="majorHAnsi"/>
              <w:sz w:val="16"/>
              <w:szCs w:val="16"/>
            </w:rPr>
            <w:fldChar w:fldCharType="end"/>
          </w:r>
        </w:p>
      </w:tc>
    </w:tr>
  </w:tbl>
  <w:p w14:paraId="51E4FCD6" w14:textId="77777777" w:rsidR="0090140F" w:rsidRDefault="00901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51A6B" w14:textId="77777777" w:rsidR="0090140F" w:rsidRDefault="0090140F" w:rsidP="00C108AE">
      <w:pPr>
        <w:spacing w:after="0" w:line="240" w:lineRule="auto"/>
      </w:pPr>
      <w:r>
        <w:separator/>
      </w:r>
    </w:p>
  </w:footnote>
  <w:footnote w:type="continuationSeparator" w:id="0">
    <w:p w14:paraId="68AEF9FE" w14:textId="77777777" w:rsidR="0090140F" w:rsidRDefault="0090140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21A4" w14:textId="4AC30408" w:rsidR="0090140F" w:rsidRPr="005B67DD" w:rsidRDefault="0090140F"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90140F" w:rsidRPr="006970E7" w14:paraId="0B3E6159" w14:textId="77777777" w:rsidTr="00E76660">
      <w:tc>
        <w:tcPr>
          <w:tcW w:w="4768" w:type="dxa"/>
          <w:shd w:val="clear" w:color="auto" w:fill="auto"/>
        </w:tcPr>
        <w:p w14:paraId="6DF7E2D2" w14:textId="77777777" w:rsidR="0090140F" w:rsidRPr="005F57AD" w:rsidRDefault="0090140F" w:rsidP="00045132">
          <w:pPr>
            <w:pStyle w:val="Header"/>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shd w:val="clear" w:color="auto" w:fill="auto"/>
        </w:tcPr>
        <w:p w14:paraId="59C59051" w14:textId="36BD7BF7" w:rsidR="0090140F" w:rsidRPr="006970E7" w:rsidRDefault="0090140F" w:rsidP="00045132">
          <w:pPr>
            <w:pStyle w:val="Header"/>
            <w:spacing w:after="0" w:line="240" w:lineRule="auto"/>
            <w:jc w:val="right"/>
            <w:rPr>
              <w:rFonts w:asciiTheme="majorHAnsi" w:hAnsiTheme="majorHAnsi" w:cstheme="majorHAnsi"/>
              <w:sz w:val="16"/>
              <w:szCs w:val="16"/>
              <w:lang w:val="sl-SI"/>
            </w:rPr>
          </w:pPr>
          <w:r w:rsidRPr="006970E7">
            <w:rPr>
              <w:rFonts w:asciiTheme="majorHAnsi" w:hAnsiTheme="majorHAnsi" w:cstheme="majorHAnsi"/>
              <w:sz w:val="16"/>
              <w:szCs w:val="16"/>
              <w:lang w:val="sl-SI"/>
            </w:rPr>
            <w:t>Pogodba_vzorec</w:t>
          </w:r>
        </w:p>
      </w:tc>
    </w:tr>
  </w:tbl>
  <w:p w14:paraId="732958B6" w14:textId="77777777" w:rsidR="0090140F" w:rsidRDefault="0090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39AA" w14:textId="29748171" w:rsidR="0090140F" w:rsidRDefault="0090140F" w:rsidP="00833AF7">
    <w:pPr>
      <w:pStyle w:val="Header"/>
      <w:jc w:val="center"/>
    </w:pPr>
    <w:r>
      <w:rPr>
        <w:noProof/>
      </w:rPr>
      <w:drawing>
        <wp:inline distT="0" distB="0" distL="0" distR="0" wp14:anchorId="465C3939" wp14:editId="5B0C2C80">
          <wp:extent cx="5761355" cy="585470"/>
          <wp:effectExtent l="0" t="0" r="0"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85470"/>
                  </a:xfrm>
                  <a:prstGeom prst="rect">
                    <a:avLst/>
                  </a:prstGeom>
                  <a:noFill/>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90140F" w:rsidRPr="006970E7" w14:paraId="1B7F10FD" w14:textId="77777777" w:rsidTr="00394BFA">
      <w:tc>
        <w:tcPr>
          <w:tcW w:w="4768" w:type="dxa"/>
          <w:shd w:val="clear" w:color="auto" w:fill="auto"/>
        </w:tcPr>
        <w:p w14:paraId="27FFB3E1" w14:textId="77777777" w:rsidR="0090140F" w:rsidRPr="005F57AD" w:rsidRDefault="0090140F" w:rsidP="005C6BDF">
          <w:pPr>
            <w:tabs>
              <w:tab w:val="center" w:pos="4680"/>
              <w:tab w:val="right" w:pos="9360"/>
            </w:tabs>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shd w:val="clear" w:color="auto" w:fill="auto"/>
        </w:tcPr>
        <w:p w14:paraId="17A4773D" w14:textId="77777777" w:rsidR="0090140F" w:rsidRPr="005F57AD" w:rsidRDefault="0090140F" w:rsidP="005C6BDF">
          <w:pPr>
            <w:tabs>
              <w:tab w:val="center" w:pos="4680"/>
              <w:tab w:val="right" w:pos="9360"/>
            </w:tabs>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Ponudba-Pogodba</w:t>
          </w:r>
        </w:p>
      </w:tc>
    </w:tr>
  </w:tbl>
  <w:p w14:paraId="74BB8BBB" w14:textId="77777777" w:rsidR="0090140F" w:rsidRDefault="0090140F" w:rsidP="00637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6408C"/>
    <w:multiLevelType w:val="hybridMultilevel"/>
    <w:tmpl w:val="43801588"/>
    <w:lvl w:ilvl="0" w:tplc="FE5E13E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281337B"/>
    <w:multiLevelType w:val="hybridMultilevel"/>
    <w:tmpl w:val="497EDD52"/>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96479E"/>
    <w:multiLevelType w:val="hybridMultilevel"/>
    <w:tmpl w:val="74D0AA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A15D76"/>
    <w:multiLevelType w:val="hybridMultilevel"/>
    <w:tmpl w:val="3836F4D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5C3A46"/>
    <w:multiLevelType w:val="multilevel"/>
    <w:tmpl w:val="41641EA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Theme="majorHAnsi" w:hAnsiTheme="majorHAnsi" w:cstheme="majorHAnsi"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6D429CE"/>
    <w:multiLevelType w:val="hybridMultilevel"/>
    <w:tmpl w:val="04C453F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85781E"/>
    <w:multiLevelType w:val="hybridMultilevel"/>
    <w:tmpl w:val="C94A98BA"/>
    <w:lvl w:ilvl="0" w:tplc="5B58B6CC">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D558AD"/>
    <w:multiLevelType w:val="hybridMultilevel"/>
    <w:tmpl w:val="37E8422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0BAA3D41"/>
    <w:multiLevelType w:val="multilevel"/>
    <w:tmpl w:val="A8F44D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89"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CA139DB"/>
    <w:multiLevelType w:val="hybridMultilevel"/>
    <w:tmpl w:val="FE42E79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D053BA7"/>
    <w:multiLevelType w:val="hybridMultilevel"/>
    <w:tmpl w:val="50FAEF40"/>
    <w:lvl w:ilvl="0" w:tplc="652CCB22">
      <w:start w:val="4"/>
      <w:numFmt w:val="bullet"/>
      <w:lvlText w:val="•"/>
      <w:lvlJc w:val="left"/>
      <w:pPr>
        <w:ind w:left="1077" w:hanging="360"/>
      </w:pPr>
      <w:rPr>
        <w:rFonts w:ascii="Segoe UI Semilight" w:eastAsiaTheme="minorHAnsi" w:hAnsi="Segoe UI Semilight" w:cs="Segoe UI Semilight"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0E8C375F"/>
    <w:multiLevelType w:val="hybridMultilevel"/>
    <w:tmpl w:val="E17CEC9E"/>
    <w:lvl w:ilvl="0" w:tplc="D6A4CDE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1B45C6D"/>
    <w:multiLevelType w:val="hybridMultilevel"/>
    <w:tmpl w:val="667ABE1E"/>
    <w:lvl w:ilvl="0" w:tplc="14820BD0">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0C6065"/>
    <w:multiLevelType w:val="hybridMultilevel"/>
    <w:tmpl w:val="DF4042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17B40734"/>
    <w:multiLevelType w:val="hybridMultilevel"/>
    <w:tmpl w:val="CB669D5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0" w15:restartNumberingAfterBreak="0">
    <w:nsid w:val="202D1A91"/>
    <w:multiLevelType w:val="hybridMultilevel"/>
    <w:tmpl w:val="DB76E54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22012FBE"/>
    <w:multiLevelType w:val="hybridMultilevel"/>
    <w:tmpl w:val="922C2E9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27B0161"/>
    <w:multiLevelType w:val="hybridMultilevel"/>
    <w:tmpl w:val="6882DDC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3E55282"/>
    <w:multiLevelType w:val="hybridMultilevel"/>
    <w:tmpl w:val="3C18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2679181C"/>
    <w:multiLevelType w:val="hybridMultilevel"/>
    <w:tmpl w:val="5E28C3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277450FE"/>
    <w:multiLevelType w:val="hybridMultilevel"/>
    <w:tmpl w:val="E9CCE062"/>
    <w:lvl w:ilvl="0" w:tplc="0424000F">
      <w:start w:val="1"/>
      <w:numFmt w:val="decimal"/>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0" w15:restartNumberingAfterBreak="0">
    <w:nsid w:val="27A93877"/>
    <w:multiLevelType w:val="hybridMultilevel"/>
    <w:tmpl w:val="8B50F51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7D54509"/>
    <w:multiLevelType w:val="hybridMultilevel"/>
    <w:tmpl w:val="35B84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7F6350B"/>
    <w:multiLevelType w:val="multilevel"/>
    <w:tmpl w:val="6610FD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2883770F"/>
    <w:multiLevelType w:val="hybridMultilevel"/>
    <w:tmpl w:val="0360FC4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91D00EC"/>
    <w:multiLevelType w:val="multilevel"/>
    <w:tmpl w:val="8D5A3B34"/>
    <w:lvl w:ilvl="0">
      <w:start w:val="1"/>
      <w:numFmt w:val="decimal"/>
      <w:lvlText w:val="%1)"/>
      <w:lvlJc w:val="left"/>
      <w:pPr>
        <w:ind w:left="360" w:hanging="360"/>
      </w:pPr>
      <w:rPr>
        <w:rFonts w:hint="default"/>
        <w:i w:val="0"/>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2BD96CDB"/>
    <w:multiLevelType w:val="hybridMultilevel"/>
    <w:tmpl w:val="A7D4137C"/>
    <w:lvl w:ilvl="0" w:tplc="047C6C90">
      <w:start w:val="8"/>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CBF5D9C"/>
    <w:multiLevelType w:val="hybridMultilevel"/>
    <w:tmpl w:val="08EA65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ED854F5"/>
    <w:multiLevelType w:val="hybridMultilevel"/>
    <w:tmpl w:val="BD3E69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22B50D1"/>
    <w:multiLevelType w:val="hybridMultilevel"/>
    <w:tmpl w:val="6DFE2F38"/>
    <w:lvl w:ilvl="0" w:tplc="E1D64C16">
      <w:start w:val="9"/>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34BD728F"/>
    <w:multiLevelType w:val="multilevel"/>
    <w:tmpl w:val="FFFAC6E2"/>
    <w:lvl w:ilvl="0">
      <w:numFmt w:val="bullet"/>
      <w:lvlText w:val="-"/>
      <w:lvlJc w:val="left"/>
      <w:pPr>
        <w:ind w:left="360" w:hanging="360"/>
      </w:pPr>
      <w:rPr>
        <w:rFonts w:ascii="Verdana" w:eastAsia="Times New Roman" w:hAnsi="Verdana" w:cs="Times New Roman"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35025234"/>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35D74771"/>
    <w:multiLevelType w:val="hybridMultilevel"/>
    <w:tmpl w:val="97CAA7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6911A38"/>
    <w:multiLevelType w:val="hybridMultilevel"/>
    <w:tmpl w:val="FFA85C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37101A34"/>
    <w:multiLevelType w:val="hybridMultilevel"/>
    <w:tmpl w:val="FDC061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A4472E1"/>
    <w:multiLevelType w:val="hybridMultilevel"/>
    <w:tmpl w:val="82F6B52A"/>
    <w:lvl w:ilvl="0" w:tplc="BC12A6D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B921DE3"/>
    <w:multiLevelType w:val="hybridMultilevel"/>
    <w:tmpl w:val="052A6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9F4456"/>
    <w:multiLevelType w:val="hybridMultilevel"/>
    <w:tmpl w:val="97460700"/>
    <w:lvl w:ilvl="0" w:tplc="4454B064">
      <w:start w:val="6"/>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426B5755"/>
    <w:multiLevelType w:val="hybridMultilevel"/>
    <w:tmpl w:val="6570FF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6" w15:restartNumberingAfterBreak="0">
    <w:nsid w:val="438E6796"/>
    <w:multiLevelType w:val="hybridMultilevel"/>
    <w:tmpl w:val="717E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46A024CC"/>
    <w:multiLevelType w:val="hybridMultilevel"/>
    <w:tmpl w:val="B6D45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75964CF"/>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482D1B5F"/>
    <w:multiLevelType w:val="hybridMultilevel"/>
    <w:tmpl w:val="A8900EDE"/>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2"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8C317A7"/>
    <w:multiLevelType w:val="hybridMultilevel"/>
    <w:tmpl w:val="29F631D0"/>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4B5D7792"/>
    <w:multiLevelType w:val="hybridMultilevel"/>
    <w:tmpl w:val="EBFCDD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B874622"/>
    <w:multiLevelType w:val="hybridMultilevel"/>
    <w:tmpl w:val="4476CAB0"/>
    <w:lvl w:ilvl="0" w:tplc="68F86EC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88" w15:restartNumberingAfterBreak="0">
    <w:nsid w:val="4B9D18CE"/>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4D602E0B"/>
    <w:multiLevelType w:val="multilevel"/>
    <w:tmpl w:val="B022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4E7369BF"/>
    <w:multiLevelType w:val="hybridMultilevel"/>
    <w:tmpl w:val="ED28AE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4EF00132"/>
    <w:multiLevelType w:val="multilevel"/>
    <w:tmpl w:val="F4EEFA82"/>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F606C77"/>
    <w:multiLevelType w:val="hybridMultilevel"/>
    <w:tmpl w:val="F53CBC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524F5D17"/>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52F43183"/>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53DE2F47"/>
    <w:multiLevelType w:val="hybridMultilevel"/>
    <w:tmpl w:val="C6ECBFA6"/>
    <w:lvl w:ilvl="0" w:tplc="E9A04418">
      <w:start w:val="7"/>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55125AB9"/>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59E02E56"/>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B5B76FE"/>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4"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DE273B4"/>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5EC03420"/>
    <w:multiLevelType w:val="hybridMultilevel"/>
    <w:tmpl w:val="F9EC81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5EC62554"/>
    <w:multiLevelType w:val="hybridMultilevel"/>
    <w:tmpl w:val="1506E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5EF11976"/>
    <w:multiLevelType w:val="hybridMultilevel"/>
    <w:tmpl w:val="B86A38AE"/>
    <w:lvl w:ilvl="0" w:tplc="2B6A06C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9"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F882547"/>
    <w:multiLevelType w:val="hybridMultilevel"/>
    <w:tmpl w:val="C12A0E3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11" w15:restartNumberingAfterBreak="0">
    <w:nsid w:val="5FB31385"/>
    <w:multiLevelType w:val="hybridMultilevel"/>
    <w:tmpl w:val="D0A4AB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607541B7"/>
    <w:multiLevelType w:val="hybridMultilevel"/>
    <w:tmpl w:val="20407D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616709A6"/>
    <w:multiLevelType w:val="hybridMultilevel"/>
    <w:tmpl w:val="9572AC78"/>
    <w:lvl w:ilvl="0" w:tplc="6680B8D6">
      <w:start w:val="1"/>
      <w:numFmt w:val="bullet"/>
      <w:lvlText w:val=""/>
      <w:lvlJc w:val="left"/>
      <w:pPr>
        <w:ind w:left="2420" w:hanging="360"/>
      </w:pPr>
      <w:rPr>
        <w:rFonts w:ascii="Symbol" w:hAnsi="Symbol" w:hint="default"/>
        <w:b/>
      </w:rPr>
    </w:lvl>
    <w:lvl w:ilvl="1" w:tplc="04240003">
      <w:start w:val="1"/>
      <w:numFmt w:val="bullet"/>
      <w:lvlText w:val="o"/>
      <w:lvlJc w:val="left"/>
      <w:pPr>
        <w:ind w:left="3140" w:hanging="360"/>
      </w:pPr>
      <w:rPr>
        <w:rFonts w:ascii="Courier New" w:hAnsi="Courier New" w:cs="Courier New" w:hint="default"/>
      </w:rPr>
    </w:lvl>
    <w:lvl w:ilvl="2" w:tplc="04240005">
      <w:start w:val="1"/>
      <w:numFmt w:val="bullet"/>
      <w:lvlText w:val=""/>
      <w:lvlJc w:val="left"/>
      <w:pPr>
        <w:ind w:left="3860" w:hanging="360"/>
      </w:pPr>
      <w:rPr>
        <w:rFonts w:ascii="Wingdings" w:hAnsi="Wingdings" w:hint="default"/>
      </w:rPr>
    </w:lvl>
    <w:lvl w:ilvl="3" w:tplc="04240001">
      <w:start w:val="1"/>
      <w:numFmt w:val="bullet"/>
      <w:lvlText w:val=""/>
      <w:lvlJc w:val="left"/>
      <w:pPr>
        <w:ind w:left="4580" w:hanging="360"/>
      </w:pPr>
      <w:rPr>
        <w:rFonts w:ascii="Symbol" w:hAnsi="Symbol" w:hint="default"/>
      </w:rPr>
    </w:lvl>
    <w:lvl w:ilvl="4" w:tplc="04240003">
      <w:start w:val="1"/>
      <w:numFmt w:val="bullet"/>
      <w:lvlText w:val="o"/>
      <w:lvlJc w:val="left"/>
      <w:pPr>
        <w:ind w:left="5300" w:hanging="360"/>
      </w:pPr>
      <w:rPr>
        <w:rFonts w:ascii="Courier New" w:hAnsi="Courier New" w:cs="Courier New" w:hint="default"/>
      </w:rPr>
    </w:lvl>
    <w:lvl w:ilvl="5" w:tplc="04240005">
      <w:start w:val="1"/>
      <w:numFmt w:val="bullet"/>
      <w:lvlText w:val=""/>
      <w:lvlJc w:val="left"/>
      <w:pPr>
        <w:ind w:left="6020" w:hanging="360"/>
      </w:pPr>
      <w:rPr>
        <w:rFonts w:ascii="Wingdings" w:hAnsi="Wingdings" w:hint="default"/>
      </w:rPr>
    </w:lvl>
    <w:lvl w:ilvl="6" w:tplc="04240001">
      <w:start w:val="1"/>
      <w:numFmt w:val="bullet"/>
      <w:lvlText w:val=""/>
      <w:lvlJc w:val="left"/>
      <w:pPr>
        <w:ind w:left="6740" w:hanging="360"/>
      </w:pPr>
      <w:rPr>
        <w:rFonts w:ascii="Symbol" w:hAnsi="Symbol" w:hint="default"/>
      </w:rPr>
    </w:lvl>
    <w:lvl w:ilvl="7" w:tplc="04240003">
      <w:start w:val="1"/>
      <w:numFmt w:val="bullet"/>
      <w:lvlText w:val="o"/>
      <w:lvlJc w:val="left"/>
      <w:pPr>
        <w:ind w:left="7460" w:hanging="360"/>
      </w:pPr>
      <w:rPr>
        <w:rFonts w:ascii="Courier New" w:hAnsi="Courier New" w:cs="Courier New" w:hint="default"/>
      </w:rPr>
    </w:lvl>
    <w:lvl w:ilvl="8" w:tplc="04240005">
      <w:start w:val="1"/>
      <w:numFmt w:val="bullet"/>
      <w:lvlText w:val=""/>
      <w:lvlJc w:val="left"/>
      <w:pPr>
        <w:ind w:left="8180" w:hanging="360"/>
      </w:pPr>
      <w:rPr>
        <w:rFonts w:ascii="Wingdings" w:hAnsi="Wingdings" w:hint="default"/>
      </w:rPr>
    </w:lvl>
  </w:abstractNum>
  <w:abstractNum w:abstractNumId="115" w15:restartNumberingAfterBreak="0">
    <w:nsid w:val="62AA6C91"/>
    <w:multiLevelType w:val="hybridMultilevel"/>
    <w:tmpl w:val="E0F6FA42"/>
    <w:lvl w:ilvl="0" w:tplc="46023D00">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654C5109"/>
    <w:multiLevelType w:val="hybridMultilevel"/>
    <w:tmpl w:val="FF16B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9"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1" w15:restartNumberingAfterBreak="0">
    <w:nsid w:val="6A260844"/>
    <w:multiLevelType w:val="hybridMultilevel"/>
    <w:tmpl w:val="43AEC5E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5" w15:restartNumberingAfterBreak="0">
    <w:nsid w:val="706231DA"/>
    <w:multiLevelType w:val="hybridMultilevel"/>
    <w:tmpl w:val="B96E26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72D7783A"/>
    <w:multiLevelType w:val="hybridMultilevel"/>
    <w:tmpl w:val="90908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3695F6D"/>
    <w:multiLevelType w:val="hybridMultilevel"/>
    <w:tmpl w:val="F08CC1CE"/>
    <w:lvl w:ilvl="0" w:tplc="9158620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4216A9D"/>
    <w:multiLevelType w:val="hybridMultilevel"/>
    <w:tmpl w:val="1BAA8B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74A10B3B"/>
    <w:multiLevelType w:val="hybridMultilevel"/>
    <w:tmpl w:val="2A78B9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54D550F"/>
    <w:multiLevelType w:val="hybridMultilevel"/>
    <w:tmpl w:val="5414E2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757D073A"/>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77EB46E3"/>
    <w:multiLevelType w:val="hybridMultilevel"/>
    <w:tmpl w:val="8F66E5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79D54315"/>
    <w:multiLevelType w:val="hybridMultilevel"/>
    <w:tmpl w:val="80A837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7A2F3C55"/>
    <w:multiLevelType w:val="multilevel"/>
    <w:tmpl w:val="806882C4"/>
    <w:lvl w:ilvl="0">
      <w:start w:val="1"/>
      <w:numFmt w:val="decimal"/>
      <w:lvlText w:val="%1."/>
      <w:lvlJc w:val="left"/>
      <w:pPr>
        <w:ind w:left="284" w:hanging="284"/>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9" w15:restartNumberingAfterBreak="0">
    <w:nsid w:val="7C966426"/>
    <w:multiLevelType w:val="hybridMultilevel"/>
    <w:tmpl w:val="9FB0B36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0"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1"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2" w15:restartNumberingAfterBreak="0">
    <w:nsid w:val="7FAC3D72"/>
    <w:multiLevelType w:val="hybridMultilevel"/>
    <w:tmpl w:val="55C03EF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1"/>
  </w:num>
  <w:num w:numId="2">
    <w:abstractNumId w:val="24"/>
  </w:num>
  <w:num w:numId="3">
    <w:abstractNumId w:val="120"/>
  </w:num>
  <w:num w:numId="4">
    <w:abstractNumId w:val="2"/>
  </w:num>
  <w:num w:numId="5">
    <w:abstractNumId w:val="137"/>
  </w:num>
  <w:num w:numId="6">
    <w:abstractNumId w:val="15"/>
  </w:num>
  <w:num w:numId="7">
    <w:abstractNumId w:val="10"/>
  </w:num>
  <w:num w:numId="8">
    <w:abstractNumId w:val="43"/>
  </w:num>
  <w:num w:numId="9">
    <w:abstractNumId w:val="77"/>
  </w:num>
  <w:num w:numId="10">
    <w:abstractNumId w:val="126"/>
  </w:num>
  <w:num w:numId="11">
    <w:abstractNumId w:val="1"/>
  </w:num>
  <w:num w:numId="12">
    <w:abstractNumId w:val="79"/>
  </w:num>
  <w:num w:numId="13">
    <w:abstractNumId w:val="128"/>
  </w:num>
  <w:num w:numId="14">
    <w:abstractNumId w:val="135"/>
  </w:num>
  <w:num w:numId="15">
    <w:abstractNumId w:val="0"/>
  </w:num>
  <w:num w:numId="16">
    <w:abstractNumId w:val="123"/>
  </w:num>
  <w:num w:numId="17">
    <w:abstractNumId w:val="22"/>
  </w:num>
  <w:num w:numId="18">
    <w:abstractNumId w:val="45"/>
  </w:num>
  <w:num w:numId="19">
    <w:abstractNumId w:val="122"/>
  </w:num>
  <w:num w:numId="20">
    <w:abstractNumId w:val="48"/>
  </w:num>
  <w:num w:numId="21">
    <w:abstractNumId w:val="138"/>
  </w:num>
  <w:num w:numId="22">
    <w:abstractNumId w:val="11"/>
  </w:num>
  <w:num w:numId="23">
    <w:abstractNumId w:val="37"/>
  </w:num>
  <w:num w:numId="24">
    <w:abstractNumId w:val="42"/>
  </w:num>
  <w:num w:numId="25">
    <w:abstractNumId w:val="7"/>
  </w:num>
  <w:num w:numId="26">
    <w:abstractNumId w:val="130"/>
  </w:num>
  <w:num w:numId="27">
    <w:abstractNumId w:val="55"/>
  </w:num>
  <w:num w:numId="28">
    <w:abstractNumId w:val="33"/>
  </w:num>
  <w:num w:numId="29">
    <w:abstractNumId w:val="36"/>
  </w:num>
  <w:num w:numId="30">
    <w:abstractNumId w:val="85"/>
  </w:num>
  <w:num w:numId="31">
    <w:abstractNumId w:val="25"/>
  </w:num>
  <w:num w:numId="32">
    <w:abstractNumId w:val="32"/>
  </w:num>
  <w:num w:numId="33">
    <w:abstractNumId w:val="72"/>
  </w:num>
  <w:num w:numId="34">
    <w:abstractNumId w:val="119"/>
  </w:num>
  <w:num w:numId="35">
    <w:abstractNumId w:val="18"/>
  </w:num>
  <w:num w:numId="36">
    <w:abstractNumId w:val="124"/>
  </w:num>
  <w:num w:numId="37">
    <w:abstractNumId w:val="31"/>
  </w:num>
  <w:num w:numId="38">
    <w:abstractNumId w:val="88"/>
  </w:num>
  <w:num w:numId="39">
    <w:abstractNumId w:val="65"/>
  </w:num>
  <w:num w:numId="40">
    <w:abstractNumId w:val="87"/>
  </w:num>
  <w:num w:numId="41">
    <w:abstractNumId w:val="95"/>
  </w:num>
  <w:num w:numId="42">
    <w:abstractNumId w:val="104"/>
  </w:num>
  <w:num w:numId="43">
    <w:abstractNumId w:val="20"/>
  </w:num>
  <w:num w:numId="44">
    <w:abstractNumId w:val="38"/>
  </w:num>
  <w:num w:numId="45">
    <w:abstractNumId w:val="9"/>
  </w:num>
  <w:num w:numId="46">
    <w:abstractNumId w:val="16"/>
  </w:num>
  <w:num w:numId="47">
    <w:abstractNumId w:val="114"/>
  </w:num>
  <w:num w:numId="48">
    <w:abstractNumId w:val="89"/>
  </w:num>
  <w:num w:numId="49">
    <w:abstractNumId w:val="99"/>
  </w:num>
  <w:num w:numId="50">
    <w:abstractNumId w:val="5"/>
  </w:num>
  <w:num w:numId="51">
    <w:abstractNumId w:val="84"/>
  </w:num>
  <w:num w:numId="52">
    <w:abstractNumId w:val="71"/>
  </w:num>
  <w:num w:numId="53">
    <w:abstractNumId w:val="23"/>
  </w:num>
  <w:num w:numId="54">
    <w:abstractNumId w:val="100"/>
  </w:num>
  <w:num w:numId="55">
    <w:abstractNumId w:val="47"/>
  </w:num>
  <w:num w:numId="56">
    <w:abstractNumId w:val="35"/>
  </w:num>
  <w:num w:numId="57">
    <w:abstractNumId w:val="67"/>
  </w:num>
  <w:num w:numId="58">
    <w:abstractNumId w:val="81"/>
  </w:num>
  <w:num w:numId="59">
    <w:abstractNumId w:val="82"/>
  </w:num>
  <w:num w:numId="60">
    <w:abstractNumId w:val="118"/>
  </w:num>
  <w:num w:numId="61">
    <w:abstractNumId w:val="75"/>
  </w:num>
  <w:num w:numId="62">
    <w:abstractNumId w:val="53"/>
  </w:num>
  <w:num w:numId="63">
    <w:abstractNumId w:val="56"/>
  </w:num>
  <w:num w:numId="64">
    <w:abstractNumId w:val="39"/>
  </w:num>
  <w:num w:numId="65">
    <w:abstractNumId w:val="132"/>
  </w:num>
  <w:num w:numId="66">
    <w:abstractNumId w:val="105"/>
  </w:num>
  <w:num w:numId="67">
    <w:abstractNumId w:val="97"/>
  </w:num>
  <w:num w:numId="68">
    <w:abstractNumId w:val="92"/>
  </w:num>
  <w:num w:numId="69">
    <w:abstractNumId w:val="134"/>
  </w:num>
  <w:num w:numId="70">
    <w:abstractNumId w:val="49"/>
  </w:num>
  <w:num w:numId="71">
    <w:abstractNumId w:val="121"/>
  </w:num>
  <w:num w:numId="72">
    <w:abstractNumId w:val="98"/>
  </w:num>
  <w:num w:numId="73">
    <w:abstractNumId w:val="13"/>
  </w:num>
  <w:num w:numId="74">
    <w:abstractNumId w:val="52"/>
  </w:num>
  <w:num w:numId="75">
    <w:abstractNumId w:val="141"/>
  </w:num>
  <w:num w:numId="76">
    <w:abstractNumId w:val="103"/>
  </w:num>
  <w:num w:numId="77">
    <w:abstractNumId w:val="140"/>
  </w:num>
  <w:num w:numId="78">
    <w:abstractNumId w:val="29"/>
  </w:num>
  <w:num w:numId="79">
    <w:abstractNumId w:val="116"/>
  </w:num>
  <w:num w:numId="80">
    <w:abstractNumId w:val="80"/>
  </w:num>
  <w:num w:numId="81">
    <w:abstractNumId w:val="73"/>
  </w:num>
  <w:num w:numId="82">
    <w:abstractNumId w:val="96"/>
  </w:num>
  <w:num w:numId="83">
    <w:abstractNumId w:val="57"/>
  </w:num>
  <w:num w:numId="84">
    <w:abstractNumId w:val="60"/>
  </w:num>
  <w:num w:numId="85">
    <w:abstractNumId w:val="108"/>
  </w:num>
  <w:num w:numId="86">
    <w:abstractNumId w:val="28"/>
  </w:num>
  <w:num w:numId="87">
    <w:abstractNumId w:val="63"/>
  </w:num>
  <w:num w:numId="88">
    <w:abstractNumId w:val="101"/>
  </w:num>
  <w:num w:numId="89">
    <w:abstractNumId w:val="94"/>
  </w:num>
  <w:num w:numId="90">
    <w:abstractNumId w:val="91"/>
  </w:num>
  <w:num w:numId="91">
    <w:abstractNumId w:val="6"/>
  </w:num>
  <w:num w:numId="92">
    <w:abstractNumId w:val="131"/>
  </w:num>
  <w:num w:numId="93">
    <w:abstractNumId w:val="102"/>
  </w:num>
  <w:num w:numId="94">
    <w:abstractNumId w:val="133"/>
  </w:num>
  <w:num w:numId="95">
    <w:abstractNumId w:val="59"/>
  </w:num>
  <w:num w:numId="96">
    <w:abstractNumId w:val="86"/>
  </w:num>
  <w:num w:numId="97">
    <w:abstractNumId w:val="111"/>
  </w:num>
  <w:num w:numId="98">
    <w:abstractNumId w:val="113"/>
  </w:num>
  <w:num w:numId="99">
    <w:abstractNumId w:val="127"/>
  </w:num>
  <w:num w:numId="100">
    <w:abstractNumId w:val="107"/>
  </w:num>
  <w:num w:numId="101">
    <w:abstractNumId w:val="66"/>
  </w:num>
  <w:num w:numId="102">
    <w:abstractNumId w:val="30"/>
  </w:num>
  <w:num w:numId="103">
    <w:abstractNumId w:val="64"/>
  </w:num>
  <w:num w:numId="104">
    <w:abstractNumId w:val="74"/>
  </w:num>
  <w:num w:numId="105">
    <w:abstractNumId w:val="106"/>
  </w:num>
  <w:num w:numId="106">
    <w:abstractNumId w:val="70"/>
  </w:num>
  <w:num w:numId="107">
    <w:abstractNumId w:val="83"/>
  </w:num>
  <w:num w:numId="108">
    <w:abstractNumId w:val="69"/>
  </w:num>
  <w:num w:numId="109">
    <w:abstractNumId w:val="51"/>
  </w:num>
  <w:num w:numId="110">
    <w:abstractNumId w:val="125"/>
  </w:num>
  <w:num w:numId="111">
    <w:abstractNumId w:val="17"/>
  </w:num>
  <w:num w:numId="112">
    <w:abstractNumId w:val="90"/>
  </w:num>
  <w:num w:numId="113">
    <w:abstractNumId w:val="142"/>
  </w:num>
  <w:num w:numId="114">
    <w:abstractNumId w:val="41"/>
  </w:num>
  <w:num w:numId="115">
    <w:abstractNumId w:val="12"/>
  </w:num>
  <w:num w:numId="116">
    <w:abstractNumId w:val="136"/>
  </w:num>
  <w:num w:numId="117">
    <w:abstractNumId w:val="54"/>
  </w:num>
  <w:num w:numId="118">
    <w:abstractNumId w:val="44"/>
  </w:num>
  <w:num w:numId="119">
    <w:abstractNumId w:val="26"/>
  </w:num>
  <w:num w:numId="120">
    <w:abstractNumId w:val="139"/>
  </w:num>
  <w:num w:numId="121">
    <w:abstractNumId w:val="34"/>
  </w:num>
  <w:num w:numId="122">
    <w:abstractNumId w:val="21"/>
  </w:num>
  <w:num w:numId="123">
    <w:abstractNumId w:val="40"/>
  </w:num>
  <w:num w:numId="124">
    <w:abstractNumId w:val="14"/>
  </w:num>
  <w:num w:numId="125">
    <w:abstractNumId w:val="110"/>
  </w:num>
  <w:num w:numId="126">
    <w:abstractNumId w:val="68"/>
  </w:num>
  <w:num w:numId="127">
    <w:abstractNumId w:val="115"/>
  </w:num>
  <w:num w:numId="128">
    <w:abstractNumId w:val="58"/>
  </w:num>
  <w:num w:numId="129">
    <w:abstractNumId w:val="93"/>
  </w:num>
  <w:num w:numId="130">
    <w:abstractNumId w:val="3"/>
  </w:num>
  <w:num w:numId="131">
    <w:abstractNumId w:val="8"/>
  </w:num>
  <w:num w:numId="132">
    <w:abstractNumId w:val="129"/>
  </w:num>
  <w:num w:numId="133">
    <w:abstractNumId w:val="109"/>
  </w:num>
  <w:num w:numId="134">
    <w:abstractNumId w:val="78"/>
  </w:num>
  <w:num w:numId="135">
    <w:abstractNumId w:val="76"/>
  </w:num>
  <w:num w:numId="136">
    <w:abstractNumId w:val="117"/>
  </w:num>
  <w:num w:numId="137">
    <w:abstractNumId w:val="27"/>
  </w:num>
  <w:num w:numId="138">
    <w:abstractNumId w:val="112"/>
  </w:num>
  <w:num w:numId="139">
    <w:abstractNumId w:val="62"/>
  </w:num>
  <w:num w:numId="140">
    <w:abstractNumId w:val="46"/>
  </w:num>
  <w:num w:numId="141">
    <w:abstractNumId w:val="4"/>
  </w:num>
  <w:num w:numId="142">
    <w:abstractNumId w:val="50"/>
  </w:num>
  <w:num w:numId="143">
    <w:abstractNumId w:val="19"/>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6AF"/>
    <w:rsid w:val="00004F9C"/>
    <w:rsid w:val="00007A5D"/>
    <w:rsid w:val="00011738"/>
    <w:rsid w:val="00011D73"/>
    <w:rsid w:val="0001474F"/>
    <w:rsid w:val="00025786"/>
    <w:rsid w:val="00025C2D"/>
    <w:rsid w:val="00031389"/>
    <w:rsid w:val="0003200B"/>
    <w:rsid w:val="0004039C"/>
    <w:rsid w:val="00045132"/>
    <w:rsid w:val="0004747E"/>
    <w:rsid w:val="00055582"/>
    <w:rsid w:val="00056D5D"/>
    <w:rsid w:val="000574A1"/>
    <w:rsid w:val="0005757B"/>
    <w:rsid w:val="00057C01"/>
    <w:rsid w:val="00057C96"/>
    <w:rsid w:val="00062157"/>
    <w:rsid w:val="00066D39"/>
    <w:rsid w:val="00076DE8"/>
    <w:rsid w:val="00077336"/>
    <w:rsid w:val="00080EDC"/>
    <w:rsid w:val="0008402D"/>
    <w:rsid w:val="00084EB9"/>
    <w:rsid w:val="0009002D"/>
    <w:rsid w:val="00092877"/>
    <w:rsid w:val="000A6EDD"/>
    <w:rsid w:val="000B203A"/>
    <w:rsid w:val="000B66F2"/>
    <w:rsid w:val="000B6E4A"/>
    <w:rsid w:val="000C389C"/>
    <w:rsid w:val="000C6F7F"/>
    <w:rsid w:val="000C744E"/>
    <w:rsid w:val="000D2D50"/>
    <w:rsid w:val="000D5380"/>
    <w:rsid w:val="000D6301"/>
    <w:rsid w:val="000D79CE"/>
    <w:rsid w:val="000F372D"/>
    <w:rsid w:val="000F672E"/>
    <w:rsid w:val="000F6EDA"/>
    <w:rsid w:val="00110547"/>
    <w:rsid w:val="001166E0"/>
    <w:rsid w:val="0011713F"/>
    <w:rsid w:val="0012260C"/>
    <w:rsid w:val="00123703"/>
    <w:rsid w:val="0012584E"/>
    <w:rsid w:val="00126DCC"/>
    <w:rsid w:val="001271FD"/>
    <w:rsid w:val="00131A77"/>
    <w:rsid w:val="001320EC"/>
    <w:rsid w:val="00141922"/>
    <w:rsid w:val="0015288A"/>
    <w:rsid w:val="00165422"/>
    <w:rsid w:val="001664AA"/>
    <w:rsid w:val="00170AFF"/>
    <w:rsid w:val="0017230D"/>
    <w:rsid w:val="0018031D"/>
    <w:rsid w:val="00191AE2"/>
    <w:rsid w:val="00193A34"/>
    <w:rsid w:val="00195226"/>
    <w:rsid w:val="00195651"/>
    <w:rsid w:val="001B5278"/>
    <w:rsid w:val="001D0215"/>
    <w:rsid w:val="001E47A3"/>
    <w:rsid w:val="001F627B"/>
    <w:rsid w:val="00204BD5"/>
    <w:rsid w:val="00205373"/>
    <w:rsid w:val="0020735B"/>
    <w:rsid w:val="0021443B"/>
    <w:rsid w:val="002147B6"/>
    <w:rsid w:val="00215041"/>
    <w:rsid w:val="00217DDE"/>
    <w:rsid w:val="002304D3"/>
    <w:rsid w:val="00234B9C"/>
    <w:rsid w:val="0023553E"/>
    <w:rsid w:val="00235547"/>
    <w:rsid w:val="00235C8E"/>
    <w:rsid w:val="00242087"/>
    <w:rsid w:val="002444B9"/>
    <w:rsid w:val="00247194"/>
    <w:rsid w:val="002501F7"/>
    <w:rsid w:val="00250ADC"/>
    <w:rsid w:val="002531D4"/>
    <w:rsid w:val="00255349"/>
    <w:rsid w:val="00264A54"/>
    <w:rsid w:val="002744A5"/>
    <w:rsid w:val="002848AA"/>
    <w:rsid w:val="0028595B"/>
    <w:rsid w:val="0028717E"/>
    <w:rsid w:val="00287F66"/>
    <w:rsid w:val="002926BC"/>
    <w:rsid w:val="00294174"/>
    <w:rsid w:val="002948B7"/>
    <w:rsid w:val="002974F9"/>
    <w:rsid w:val="002A2E1E"/>
    <w:rsid w:val="002B65A0"/>
    <w:rsid w:val="002C7D60"/>
    <w:rsid w:val="002D2F78"/>
    <w:rsid w:val="002D32BB"/>
    <w:rsid w:val="002E119C"/>
    <w:rsid w:val="002E133B"/>
    <w:rsid w:val="002E2549"/>
    <w:rsid w:val="002E6F3F"/>
    <w:rsid w:val="002F30A2"/>
    <w:rsid w:val="002F6470"/>
    <w:rsid w:val="00301012"/>
    <w:rsid w:val="00302403"/>
    <w:rsid w:val="003077D3"/>
    <w:rsid w:val="00307EF8"/>
    <w:rsid w:val="003128F6"/>
    <w:rsid w:val="0031766F"/>
    <w:rsid w:val="00323C2E"/>
    <w:rsid w:val="0032723D"/>
    <w:rsid w:val="003374FF"/>
    <w:rsid w:val="0034442F"/>
    <w:rsid w:val="00347B3C"/>
    <w:rsid w:val="00350F4E"/>
    <w:rsid w:val="003525CA"/>
    <w:rsid w:val="00353868"/>
    <w:rsid w:val="003545ED"/>
    <w:rsid w:val="00372685"/>
    <w:rsid w:val="00372CA2"/>
    <w:rsid w:val="00383ACE"/>
    <w:rsid w:val="00390853"/>
    <w:rsid w:val="00394BFA"/>
    <w:rsid w:val="003963C2"/>
    <w:rsid w:val="003A75F3"/>
    <w:rsid w:val="003B33FD"/>
    <w:rsid w:val="003B657F"/>
    <w:rsid w:val="003C6CDB"/>
    <w:rsid w:val="003C6E30"/>
    <w:rsid w:val="003D0359"/>
    <w:rsid w:val="003D1CED"/>
    <w:rsid w:val="003D1E45"/>
    <w:rsid w:val="003D61ED"/>
    <w:rsid w:val="003F179A"/>
    <w:rsid w:val="003F3299"/>
    <w:rsid w:val="00400743"/>
    <w:rsid w:val="00413CE5"/>
    <w:rsid w:val="00417669"/>
    <w:rsid w:val="00421012"/>
    <w:rsid w:val="0042706B"/>
    <w:rsid w:val="00427EB0"/>
    <w:rsid w:val="004301F5"/>
    <w:rsid w:val="00431198"/>
    <w:rsid w:val="004406E9"/>
    <w:rsid w:val="00440B38"/>
    <w:rsid w:val="00444103"/>
    <w:rsid w:val="00446B60"/>
    <w:rsid w:val="00452A26"/>
    <w:rsid w:val="00457A48"/>
    <w:rsid w:val="0046002C"/>
    <w:rsid w:val="00462078"/>
    <w:rsid w:val="00467B70"/>
    <w:rsid w:val="00475A4F"/>
    <w:rsid w:val="0048459B"/>
    <w:rsid w:val="00491449"/>
    <w:rsid w:val="004954B5"/>
    <w:rsid w:val="004A2FC2"/>
    <w:rsid w:val="004A5757"/>
    <w:rsid w:val="004A7ECE"/>
    <w:rsid w:val="004A7F1E"/>
    <w:rsid w:val="004B16B3"/>
    <w:rsid w:val="004B32B6"/>
    <w:rsid w:val="004C3067"/>
    <w:rsid w:val="004C601D"/>
    <w:rsid w:val="004D6320"/>
    <w:rsid w:val="004F0E4B"/>
    <w:rsid w:val="004F185D"/>
    <w:rsid w:val="004F5F68"/>
    <w:rsid w:val="004F7068"/>
    <w:rsid w:val="00501BD4"/>
    <w:rsid w:val="00510DCC"/>
    <w:rsid w:val="00511260"/>
    <w:rsid w:val="0051430D"/>
    <w:rsid w:val="00514ACD"/>
    <w:rsid w:val="00515F3E"/>
    <w:rsid w:val="00524EC9"/>
    <w:rsid w:val="00525743"/>
    <w:rsid w:val="00530B79"/>
    <w:rsid w:val="005456CC"/>
    <w:rsid w:val="005475F8"/>
    <w:rsid w:val="005542D0"/>
    <w:rsid w:val="00555B9B"/>
    <w:rsid w:val="00563537"/>
    <w:rsid w:val="0059263B"/>
    <w:rsid w:val="005968D1"/>
    <w:rsid w:val="005A3E03"/>
    <w:rsid w:val="005B2592"/>
    <w:rsid w:val="005B4259"/>
    <w:rsid w:val="005B53CF"/>
    <w:rsid w:val="005B67DD"/>
    <w:rsid w:val="005B775D"/>
    <w:rsid w:val="005C6BDF"/>
    <w:rsid w:val="005C7741"/>
    <w:rsid w:val="005D0230"/>
    <w:rsid w:val="005D0CEC"/>
    <w:rsid w:val="005D1203"/>
    <w:rsid w:val="005D5CD4"/>
    <w:rsid w:val="005D6382"/>
    <w:rsid w:val="005E0810"/>
    <w:rsid w:val="005E76E9"/>
    <w:rsid w:val="005F0E30"/>
    <w:rsid w:val="005F57AD"/>
    <w:rsid w:val="005F5C4A"/>
    <w:rsid w:val="00601942"/>
    <w:rsid w:val="00605E9D"/>
    <w:rsid w:val="00613923"/>
    <w:rsid w:val="006145B6"/>
    <w:rsid w:val="006203A6"/>
    <w:rsid w:val="0062481F"/>
    <w:rsid w:val="0063730C"/>
    <w:rsid w:val="006428A5"/>
    <w:rsid w:val="0065051E"/>
    <w:rsid w:val="00654D98"/>
    <w:rsid w:val="0065699D"/>
    <w:rsid w:val="00671116"/>
    <w:rsid w:val="00674A13"/>
    <w:rsid w:val="0068039C"/>
    <w:rsid w:val="006811EF"/>
    <w:rsid w:val="006970E7"/>
    <w:rsid w:val="006A03EF"/>
    <w:rsid w:val="006B1163"/>
    <w:rsid w:val="006B1205"/>
    <w:rsid w:val="006B217A"/>
    <w:rsid w:val="006D3547"/>
    <w:rsid w:val="006D36CC"/>
    <w:rsid w:val="006D5BDF"/>
    <w:rsid w:val="006F6185"/>
    <w:rsid w:val="00700625"/>
    <w:rsid w:val="00706500"/>
    <w:rsid w:val="0070667D"/>
    <w:rsid w:val="00707714"/>
    <w:rsid w:val="00710290"/>
    <w:rsid w:val="007123D4"/>
    <w:rsid w:val="00715F0B"/>
    <w:rsid w:val="00716CAE"/>
    <w:rsid w:val="007246B3"/>
    <w:rsid w:val="007251D5"/>
    <w:rsid w:val="00732812"/>
    <w:rsid w:val="00736F3F"/>
    <w:rsid w:val="0074265E"/>
    <w:rsid w:val="007434DD"/>
    <w:rsid w:val="00743A90"/>
    <w:rsid w:val="0075034F"/>
    <w:rsid w:val="0077014F"/>
    <w:rsid w:val="00770B7C"/>
    <w:rsid w:val="00776B92"/>
    <w:rsid w:val="007859B1"/>
    <w:rsid w:val="007963F0"/>
    <w:rsid w:val="00796780"/>
    <w:rsid w:val="00797043"/>
    <w:rsid w:val="00797A32"/>
    <w:rsid w:val="007A612F"/>
    <w:rsid w:val="007C0B43"/>
    <w:rsid w:val="007C3E60"/>
    <w:rsid w:val="007D1B2A"/>
    <w:rsid w:val="007D2D73"/>
    <w:rsid w:val="007D4663"/>
    <w:rsid w:val="007D5423"/>
    <w:rsid w:val="007D7AA6"/>
    <w:rsid w:val="007E1DB8"/>
    <w:rsid w:val="007F7B14"/>
    <w:rsid w:val="0080272E"/>
    <w:rsid w:val="00813B40"/>
    <w:rsid w:val="0082070F"/>
    <w:rsid w:val="00822D27"/>
    <w:rsid w:val="0082482F"/>
    <w:rsid w:val="00826A99"/>
    <w:rsid w:val="008305F9"/>
    <w:rsid w:val="0083209C"/>
    <w:rsid w:val="00833AF7"/>
    <w:rsid w:val="00842C30"/>
    <w:rsid w:val="0084304A"/>
    <w:rsid w:val="008519A2"/>
    <w:rsid w:val="00861FB8"/>
    <w:rsid w:val="0086299F"/>
    <w:rsid w:val="00863FE2"/>
    <w:rsid w:val="0086785B"/>
    <w:rsid w:val="00867DDE"/>
    <w:rsid w:val="008726FD"/>
    <w:rsid w:val="008767FC"/>
    <w:rsid w:val="008846D6"/>
    <w:rsid w:val="00886049"/>
    <w:rsid w:val="008932C7"/>
    <w:rsid w:val="00894F22"/>
    <w:rsid w:val="008A19AF"/>
    <w:rsid w:val="008B023A"/>
    <w:rsid w:val="008B12FE"/>
    <w:rsid w:val="008B58C8"/>
    <w:rsid w:val="008C3B01"/>
    <w:rsid w:val="008D0C84"/>
    <w:rsid w:val="008D13CE"/>
    <w:rsid w:val="008D1B66"/>
    <w:rsid w:val="008D4688"/>
    <w:rsid w:val="008E020F"/>
    <w:rsid w:val="008E3445"/>
    <w:rsid w:val="008E34FF"/>
    <w:rsid w:val="008E3C2C"/>
    <w:rsid w:val="008E52F9"/>
    <w:rsid w:val="008F3F65"/>
    <w:rsid w:val="008F53A1"/>
    <w:rsid w:val="008F571B"/>
    <w:rsid w:val="00900773"/>
    <w:rsid w:val="00900A5A"/>
    <w:rsid w:val="0090140F"/>
    <w:rsid w:val="009054D9"/>
    <w:rsid w:val="009140F2"/>
    <w:rsid w:val="00916A95"/>
    <w:rsid w:val="00921E25"/>
    <w:rsid w:val="00924C27"/>
    <w:rsid w:val="009268F4"/>
    <w:rsid w:val="009333FA"/>
    <w:rsid w:val="00935784"/>
    <w:rsid w:val="00944155"/>
    <w:rsid w:val="00946CA5"/>
    <w:rsid w:val="00951255"/>
    <w:rsid w:val="0095275D"/>
    <w:rsid w:val="009535AB"/>
    <w:rsid w:val="00954AB0"/>
    <w:rsid w:val="00955F16"/>
    <w:rsid w:val="00956611"/>
    <w:rsid w:val="00956B0F"/>
    <w:rsid w:val="00960B34"/>
    <w:rsid w:val="009653EE"/>
    <w:rsid w:val="00972B6B"/>
    <w:rsid w:val="00973E80"/>
    <w:rsid w:val="00974D5A"/>
    <w:rsid w:val="00976719"/>
    <w:rsid w:val="00983C66"/>
    <w:rsid w:val="0099330D"/>
    <w:rsid w:val="009A1BB6"/>
    <w:rsid w:val="009A3287"/>
    <w:rsid w:val="009A4C1B"/>
    <w:rsid w:val="009A6E0E"/>
    <w:rsid w:val="009B277D"/>
    <w:rsid w:val="009B27DE"/>
    <w:rsid w:val="009B7C20"/>
    <w:rsid w:val="009D1E46"/>
    <w:rsid w:val="009D5D3E"/>
    <w:rsid w:val="009E3E52"/>
    <w:rsid w:val="009E7A73"/>
    <w:rsid w:val="009F1BE0"/>
    <w:rsid w:val="009F2A66"/>
    <w:rsid w:val="009F388F"/>
    <w:rsid w:val="009F50F8"/>
    <w:rsid w:val="00A05432"/>
    <w:rsid w:val="00A12FC2"/>
    <w:rsid w:val="00A16466"/>
    <w:rsid w:val="00A235E7"/>
    <w:rsid w:val="00A27D41"/>
    <w:rsid w:val="00A30669"/>
    <w:rsid w:val="00A3403A"/>
    <w:rsid w:val="00A35BD2"/>
    <w:rsid w:val="00A3663C"/>
    <w:rsid w:val="00A40BB3"/>
    <w:rsid w:val="00A42989"/>
    <w:rsid w:val="00A504C1"/>
    <w:rsid w:val="00A53962"/>
    <w:rsid w:val="00A578D4"/>
    <w:rsid w:val="00A600B9"/>
    <w:rsid w:val="00A61757"/>
    <w:rsid w:val="00A61BD4"/>
    <w:rsid w:val="00A80053"/>
    <w:rsid w:val="00A82380"/>
    <w:rsid w:val="00A826E5"/>
    <w:rsid w:val="00A83374"/>
    <w:rsid w:val="00AA0948"/>
    <w:rsid w:val="00AA4320"/>
    <w:rsid w:val="00AB2872"/>
    <w:rsid w:val="00AC0689"/>
    <w:rsid w:val="00AC084D"/>
    <w:rsid w:val="00AC29F4"/>
    <w:rsid w:val="00AC555D"/>
    <w:rsid w:val="00AD11D7"/>
    <w:rsid w:val="00AD3E61"/>
    <w:rsid w:val="00AE3359"/>
    <w:rsid w:val="00AE45D5"/>
    <w:rsid w:val="00AE4FAB"/>
    <w:rsid w:val="00AE585D"/>
    <w:rsid w:val="00AF02D4"/>
    <w:rsid w:val="00AF03F5"/>
    <w:rsid w:val="00AF5256"/>
    <w:rsid w:val="00AF668B"/>
    <w:rsid w:val="00B16DE6"/>
    <w:rsid w:val="00B20D3A"/>
    <w:rsid w:val="00B260F3"/>
    <w:rsid w:val="00B34C33"/>
    <w:rsid w:val="00B36EFD"/>
    <w:rsid w:val="00B51360"/>
    <w:rsid w:val="00B51851"/>
    <w:rsid w:val="00B57C7C"/>
    <w:rsid w:val="00B63343"/>
    <w:rsid w:val="00B64AC2"/>
    <w:rsid w:val="00B671BF"/>
    <w:rsid w:val="00B74661"/>
    <w:rsid w:val="00B74CD2"/>
    <w:rsid w:val="00B8272D"/>
    <w:rsid w:val="00B83186"/>
    <w:rsid w:val="00B8409F"/>
    <w:rsid w:val="00B85706"/>
    <w:rsid w:val="00B90504"/>
    <w:rsid w:val="00BA1533"/>
    <w:rsid w:val="00BB5058"/>
    <w:rsid w:val="00BC01F9"/>
    <w:rsid w:val="00BC1B19"/>
    <w:rsid w:val="00BD7D21"/>
    <w:rsid w:val="00BE2CA4"/>
    <w:rsid w:val="00BE4A4D"/>
    <w:rsid w:val="00BF0735"/>
    <w:rsid w:val="00BF3AC0"/>
    <w:rsid w:val="00C108AE"/>
    <w:rsid w:val="00C12732"/>
    <w:rsid w:val="00C135E0"/>
    <w:rsid w:val="00C244BC"/>
    <w:rsid w:val="00C2490E"/>
    <w:rsid w:val="00C24CF3"/>
    <w:rsid w:val="00C437C7"/>
    <w:rsid w:val="00C47186"/>
    <w:rsid w:val="00C47942"/>
    <w:rsid w:val="00C5114B"/>
    <w:rsid w:val="00C55043"/>
    <w:rsid w:val="00C61A8E"/>
    <w:rsid w:val="00C62203"/>
    <w:rsid w:val="00C63DD1"/>
    <w:rsid w:val="00C64DC7"/>
    <w:rsid w:val="00C65A75"/>
    <w:rsid w:val="00C6666B"/>
    <w:rsid w:val="00C7043C"/>
    <w:rsid w:val="00C73B31"/>
    <w:rsid w:val="00C743F6"/>
    <w:rsid w:val="00C75177"/>
    <w:rsid w:val="00C8005C"/>
    <w:rsid w:val="00C82E9C"/>
    <w:rsid w:val="00C86A77"/>
    <w:rsid w:val="00CB3A69"/>
    <w:rsid w:val="00CB3FF1"/>
    <w:rsid w:val="00CC0099"/>
    <w:rsid w:val="00CC20CA"/>
    <w:rsid w:val="00CC392A"/>
    <w:rsid w:val="00CC42A7"/>
    <w:rsid w:val="00CC7A37"/>
    <w:rsid w:val="00CD2D10"/>
    <w:rsid w:val="00CD3E7B"/>
    <w:rsid w:val="00CD50CC"/>
    <w:rsid w:val="00CE1029"/>
    <w:rsid w:val="00CF0F8D"/>
    <w:rsid w:val="00CF2045"/>
    <w:rsid w:val="00CF3509"/>
    <w:rsid w:val="00CF450C"/>
    <w:rsid w:val="00D031D4"/>
    <w:rsid w:val="00D11546"/>
    <w:rsid w:val="00D230AB"/>
    <w:rsid w:val="00D25462"/>
    <w:rsid w:val="00D27F2A"/>
    <w:rsid w:val="00D33B25"/>
    <w:rsid w:val="00D36606"/>
    <w:rsid w:val="00D401D8"/>
    <w:rsid w:val="00D47238"/>
    <w:rsid w:val="00D5117C"/>
    <w:rsid w:val="00D53127"/>
    <w:rsid w:val="00D57461"/>
    <w:rsid w:val="00D700F8"/>
    <w:rsid w:val="00D76207"/>
    <w:rsid w:val="00D77263"/>
    <w:rsid w:val="00D92235"/>
    <w:rsid w:val="00D926B0"/>
    <w:rsid w:val="00DA15EB"/>
    <w:rsid w:val="00DA1D26"/>
    <w:rsid w:val="00DA548D"/>
    <w:rsid w:val="00DB1D36"/>
    <w:rsid w:val="00DC0F08"/>
    <w:rsid w:val="00DC5D6B"/>
    <w:rsid w:val="00DD0319"/>
    <w:rsid w:val="00DD4A58"/>
    <w:rsid w:val="00DE14D7"/>
    <w:rsid w:val="00DE1BF7"/>
    <w:rsid w:val="00DF0506"/>
    <w:rsid w:val="00DF4EEA"/>
    <w:rsid w:val="00E05F9C"/>
    <w:rsid w:val="00E061DD"/>
    <w:rsid w:val="00E07FFD"/>
    <w:rsid w:val="00E10B85"/>
    <w:rsid w:val="00E17E53"/>
    <w:rsid w:val="00E22745"/>
    <w:rsid w:val="00E244F2"/>
    <w:rsid w:val="00E247AC"/>
    <w:rsid w:val="00E30A07"/>
    <w:rsid w:val="00E3236F"/>
    <w:rsid w:val="00E32D99"/>
    <w:rsid w:val="00E341D2"/>
    <w:rsid w:val="00E35D7D"/>
    <w:rsid w:val="00E37AD0"/>
    <w:rsid w:val="00E40771"/>
    <w:rsid w:val="00E45BD9"/>
    <w:rsid w:val="00E4704E"/>
    <w:rsid w:val="00E50D31"/>
    <w:rsid w:val="00E6657E"/>
    <w:rsid w:val="00E711F0"/>
    <w:rsid w:val="00E72840"/>
    <w:rsid w:val="00E7409B"/>
    <w:rsid w:val="00E76660"/>
    <w:rsid w:val="00E8089F"/>
    <w:rsid w:val="00E8141B"/>
    <w:rsid w:val="00E82CC3"/>
    <w:rsid w:val="00E83A6D"/>
    <w:rsid w:val="00E84CFD"/>
    <w:rsid w:val="00E851DF"/>
    <w:rsid w:val="00E924A8"/>
    <w:rsid w:val="00E932AD"/>
    <w:rsid w:val="00EA02B5"/>
    <w:rsid w:val="00EA1D49"/>
    <w:rsid w:val="00EA4708"/>
    <w:rsid w:val="00EA4830"/>
    <w:rsid w:val="00EB2FC1"/>
    <w:rsid w:val="00EB6920"/>
    <w:rsid w:val="00EC3A86"/>
    <w:rsid w:val="00ED6551"/>
    <w:rsid w:val="00EE28D2"/>
    <w:rsid w:val="00EE2FFA"/>
    <w:rsid w:val="00EE65C0"/>
    <w:rsid w:val="00F0063A"/>
    <w:rsid w:val="00F043E9"/>
    <w:rsid w:val="00F063CD"/>
    <w:rsid w:val="00F1473B"/>
    <w:rsid w:val="00F15B93"/>
    <w:rsid w:val="00F16C1C"/>
    <w:rsid w:val="00F209A5"/>
    <w:rsid w:val="00F2229C"/>
    <w:rsid w:val="00F22920"/>
    <w:rsid w:val="00F25D15"/>
    <w:rsid w:val="00F33C82"/>
    <w:rsid w:val="00F346F4"/>
    <w:rsid w:val="00F37C03"/>
    <w:rsid w:val="00F44B66"/>
    <w:rsid w:val="00F47319"/>
    <w:rsid w:val="00F56AB0"/>
    <w:rsid w:val="00F56AF5"/>
    <w:rsid w:val="00F677B7"/>
    <w:rsid w:val="00F70C9E"/>
    <w:rsid w:val="00F70EF0"/>
    <w:rsid w:val="00F770A1"/>
    <w:rsid w:val="00F85C40"/>
    <w:rsid w:val="00F91CB5"/>
    <w:rsid w:val="00F935AC"/>
    <w:rsid w:val="00FA3B1A"/>
    <w:rsid w:val="00FA5018"/>
    <w:rsid w:val="00FA60DD"/>
    <w:rsid w:val="00FA6CB0"/>
    <w:rsid w:val="00FB31A1"/>
    <w:rsid w:val="00FC15F4"/>
    <w:rsid w:val="00FC19B3"/>
    <w:rsid w:val="00FC7385"/>
    <w:rsid w:val="00FD0036"/>
    <w:rsid w:val="00FD0DDA"/>
    <w:rsid w:val="00FD5155"/>
    <w:rsid w:val="00FD7D1B"/>
    <w:rsid w:val="00FE2331"/>
    <w:rsid w:val="00FF0885"/>
    <w:rsid w:val="00FF2E53"/>
    <w:rsid w:val="00FF36EE"/>
    <w:rsid w:val="00FF6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31A1"/>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paragraph" w:styleId="Heading3">
    <w:name w:val="heading 3"/>
    <w:basedOn w:val="Normal"/>
    <w:next w:val="Normal"/>
    <w:link w:val="Heading3Char"/>
    <w:uiPriority w:val="9"/>
    <w:semiHidden/>
    <w:unhideWhenUsed/>
    <w:qFormat/>
    <w:rsid w:val="00D511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Odstavek seznama_IP,Seznam_IP_1,za tekst"/>
    <w:basedOn w:val="Normal"/>
    <w:link w:val="ListParagraphChar"/>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23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B9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6428A5"/>
    <w:rPr>
      <w:sz w:val="16"/>
      <w:szCs w:val="16"/>
    </w:rPr>
  </w:style>
  <w:style w:type="paragraph" w:styleId="CommentText">
    <w:name w:val="annotation text"/>
    <w:basedOn w:val="Normal"/>
    <w:link w:val="CommentTextChar"/>
    <w:uiPriority w:val="99"/>
    <w:unhideWhenUsed/>
    <w:rsid w:val="006428A5"/>
    <w:pPr>
      <w:spacing w:line="240" w:lineRule="auto"/>
    </w:pPr>
    <w:rPr>
      <w:sz w:val="20"/>
      <w:szCs w:val="20"/>
    </w:rPr>
  </w:style>
  <w:style w:type="character" w:customStyle="1" w:styleId="CommentTextChar">
    <w:name w:val="Comment Text Char"/>
    <w:basedOn w:val="DefaultParagraphFont"/>
    <w:link w:val="CommentText"/>
    <w:uiPriority w:val="99"/>
    <w:rsid w:val="006428A5"/>
    <w:rPr>
      <w:lang w:val="en-US" w:eastAsia="en-US"/>
    </w:rPr>
  </w:style>
  <w:style w:type="paragraph" w:styleId="CommentSubject">
    <w:name w:val="annotation subject"/>
    <w:basedOn w:val="CommentText"/>
    <w:next w:val="CommentText"/>
    <w:link w:val="CommentSubjectChar"/>
    <w:uiPriority w:val="99"/>
    <w:semiHidden/>
    <w:unhideWhenUsed/>
    <w:rsid w:val="006428A5"/>
    <w:rPr>
      <w:b/>
      <w:bCs/>
    </w:rPr>
  </w:style>
  <w:style w:type="character" w:customStyle="1" w:styleId="CommentSubjectChar">
    <w:name w:val="Comment Subject Char"/>
    <w:basedOn w:val="CommentTextChar"/>
    <w:link w:val="CommentSubject"/>
    <w:uiPriority w:val="99"/>
    <w:semiHidden/>
    <w:rsid w:val="006428A5"/>
    <w:rPr>
      <w:b/>
      <w:bCs/>
      <w:lang w:val="en-US" w:eastAsia="en-US"/>
    </w:rPr>
  </w:style>
  <w:style w:type="paragraph" w:styleId="FootnoteText">
    <w:name w:val="footnote text"/>
    <w:basedOn w:val="Normal"/>
    <w:link w:val="FootnoteTextChar"/>
    <w:uiPriority w:val="99"/>
    <w:semiHidden/>
    <w:unhideWhenUsed/>
    <w:rsid w:val="00DA1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D26"/>
    <w:rPr>
      <w:lang w:val="en-US" w:eastAsia="en-US"/>
    </w:rPr>
  </w:style>
  <w:style w:type="character" w:styleId="FootnoteReference">
    <w:name w:val="footnote reference"/>
    <w:basedOn w:val="DefaultParagraphFont"/>
    <w:uiPriority w:val="99"/>
    <w:semiHidden/>
    <w:unhideWhenUsed/>
    <w:rsid w:val="00DA1D26"/>
    <w:rPr>
      <w:vertAlign w:val="superscript"/>
    </w:rPr>
  </w:style>
  <w:style w:type="character" w:styleId="Hyperlink">
    <w:name w:val="Hyperlink"/>
    <w:basedOn w:val="DefaultParagraphFont"/>
    <w:uiPriority w:val="99"/>
    <w:unhideWhenUsed/>
    <w:rsid w:val="00DA1D26"/>
    <w:rPr>
      <w:color w:val="0563C1" w:themeColor="hyperlink"/>
      <w:u w:val="single"/>
    </w:rPr>
  </w:style>
  <w:style w:type="paragraph" w:customStyle="1" w:styleId="TableContents">
    <w:name w:val="Table Contents"/>
    <w:basedOn w:val="Normal"/>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A30669"/>
    <w:rPr>
      <w:rFonts w:ascii="Verdana" w:eastAsia="Arial Unicode MS" w:hAnsi="Verdana"/>
      <w:kern w:val="1"/>
      <w:szCs w:val="22"/>
    </w:rPr>
  </w:style>
  <w:style w:type="paragraph" w:styleId="NoSpacing">
    <w:name w:val="No Spacing"/>
    <w:uiPriority w:val="1"/>
    <w:qFormat/>
    <w:rsid w:val="0063730C"/>
    <w:rPr>
      <w:sz w:val="22"/>
      <w:szCs w:val="22"/>
      <w:lang w:val="en-US" w:eastAsia="en-US"/>
    </w:rPr>
  </w:style>
  <w:style w:type="paragraph" w:customStyle="1" w:styleId="style1">
    <w:name w:val="style1"/>
    <w:basedOn w:val="Normal"/>
    <w:rsid w:val="003374FF"/>
    <w:pPr>
      <w:numPr>
        <w:numId w:val="4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Subtitle">
    <w:name w:val="Subtitle"/>
    <w:basedOn w:val="Normal"/>
    <w:next w:val="Normal"/>
    <w:link w:val="SubtitleChar"/>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374FF"/>
    <w:rPr>
      <w:rFonts w:asciiTheme="minorHAnsi" w:eastAsiaTheme="minorEastAsia" w:hAnsiTheme="minorHAnsi" w:cstheme="minorBidi"/>
      <w:color w:val="5A5A5A" w:themeColor="text1" w:themeTint="A5"/>
      <w:spacing w:val="15"/>
      <w:sz w:val="22"/>
      <w:szCs w:val="22"/>
      <w:lang w:val="en-US" w:eastAsia="en-US"/>
    </w:rPr>
  </w:style>
  <w:style w:type="table" w:customStyle="1" w:styleId="TableGrid1">
    <w:name w:val="Table Grid1"/>
    <w:basedOn w:val="TableNormal"/>
    <w:next w:val="TableGrid"/>
    <w:uiPriority w:val="59"/>
    <w:rsid w:val="0054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58C8"/>
    <w:rPr>
      <w:color w:val="605E5C"/>
      <w:shd w:val="clear" w:color="auto" w:fill="E1DFDD"/>
    </w:rPr>
  </w:style>
  <w:style w:type="paragraph" w:customStyle="1" w:styleId="BesediloBOLD">
    <w:name w:val="Besedilo BOLD"/>
    <w:link w:val="BesediloBOLDChar"/>
    <w:qFormat/>
    <w:rsid w:val="00B64AC2"/>
    <w:pPr>
      <w:spacing w:line="259" w:lineRule="auto"/>
    </w:pPr>
    <w:rPr>
      <w:rFonts w:ascii="Segoe UI Semibold" w:eastAsiaTheme="minorHAnsi" w:hAnsi="Segoe UI Semibold" w:cstheme="minorBidi"/>
      <w:color w:val="000000" w:themeColor="text1"/>
      <w:lang w:eastAsia="en-US"/>
    </w:rPr>
  </w:style>
  <w:style w:type="character" w:customStyle="1" w:styleId="BesediloBOLDChar">
    <w:name w:val="Besedilo BOLD Char"/>
    <w:basedOn w:val="DefaultParagraphFont"/>
    <w:link w:val="BesediloBOLD"/>
    <w:rsid w:val="00B64AC2"/>
    <w:rPr>
      <w:rFonts w:ascii="Segoe UI Semibold" w:eastAsiaTheme="minorHAnsi" w:hAnsi="Segoe UI Semibold" w:cstheme="minorBidi"/>
      <w:color w:val="000000" w:themeColor="text1"/>
      <w:lang w:eastAsia="en-US"/>
    </w:rPr>
  </w:style>
  <w:style w:type="table" w:customStyle="1" w:styleId="TableGrid2">
    <w:name w:val="Table Grid2"/>
    <w:basedOn w:val="TableNormal"/>
    <w:next w:val="TableGrid"/>
    <w:rsid w:val="00B64AC2"/>
    <w:rPr>
      <w:rFonts w:ascii="Segoe UI Semilight" w:eastAsiaTheme="minorHAnsi" w:hAnsi="Segoe UI Semilight"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za tekst Char"/>
    <w:basedOn w:val="DefaultParagraphFont"/>
    <w:link w:val="ListParagraph"/>
    <w:uiPriority w:val="34"/>
    <w:qFormat/>
    <w:locked/>
    <w:rsid w:val="009D5D3E"/>
    <w:rPr>
      <w:sz w:val="22"/>
      <w:szCs w:val="22"/>
      <w:lang w:val="en-US" w:eastAsia="en-US"/>
    </w:rPr>
  </w:style>
  <w:style w:type="character" w:customStyle="1" w:styleId="Heading3Char">
    <w:name w:val="Heading 3 Char"/>
    <w:basedOn w:val="DefaultParagraphFont"/>
    <w:link w:val="Heading3"/>
    <w:uiPriority w:val="9"/>
    <w:semiHidden/>
    <w:rsid w:val="00D5117C"/>
    <w:rPr>
      <w:rFonts w:asciiTheme="majorHAnsi" w:eastAsiaTheme="majorEastAsia" w:hAnsiTheme="majorHAnsi" w:cstheme="majorBidi"/>
      <w:color w:val="1F4D78" w:themeColor="accent1" w:themeShade="7F"/>
      <w:sz w:val="24"/>
      <w:szCs w:val="24"/>
      <w:lang w:val="en-US" w:eastAsia="en-US"/>
    </w:rPr>
  </w:style>
  <w:style w:type="character" w:customStyle="1" w:styleId="FooterChar1">
    <w:name w:val="Footer Char1"/>
    <w:basedOn w:val="DefaultParagraphFont"/>
    <w:rsid w:val="00707714"/>
    <w:rPr>
      <w:rFonts w:ascii="Helvetica" w:hAnsi="Helvetica"/>
    </w:rPr>
  </w:style>
  <w:style w:type="paragraph" w:styleId="Revision">
    <w:name w:val="Revision"/>
    <w:hidden/>
    <w:uiPriority w:val="99"/>
    <w:semiHidden/>
    <w:rsid w:val="00D401D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85273430">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556361565">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965039114">
      <w:bodyDiv w:val="1"/>
      <w:marLeft w:val="0"/>
      <w:marRight w:val="0"/>
      <w:marTop w:val="0"/>
      <w:marBottom w:val="0"/>
      <w:divBdr>
        <w:top w:val="none" w:sz="0" w:space="0" w:color="auto"/>
        <w:left w:val="none" w:sz="0" w:space="0" w:color="auto"/>
        <w:bottom w:val="none" w:sz="0" w:space="0" w:color="auto"/>
        <w:right w:val="none" w:sz="0" w:space="0" w:color="auto"/>
      </w:divBdr>
    </w:div>
    <w:div w:id="979460110">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271475672">
      <w:bodyDiv w:val="1"/>
      <w:marLeft w:val="0"/>
      <w:marRight w:val="0"/>
      <w:marTop w:val="0"/>
      <w:marBottom w:val="0"/>
      <w:divBdr>
        <w:top w:val="none" w:sz="0" w:space="0" w:color="auto"/>
        <w:left w:val="none" w:sz="0" w:space="0" w:color="auto"/>
        <w:bottom w:val="none" w:sz="0" w:space="0" w:color="auto"/>
        <w:right w:val="none" w:sz="0" w:space="0" w:color="auto"/>
      </w:divBdr>
    </w:div>
    <w:div w:id="1284969778">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 w:id="1629631102">
      <w:bodyDiv w:val="1"/>
      <w:marLeft w:val="0"/>
      <w:marRight w:val="0"/>
      <w:marTop w:val="0"/>
      <w:marBottom w:val="0"/>
      <w:divBdr>
        <w:top w:val="none" w:sz="0" w:space="0" w:color="auto"/>
        <w:left w:val="none" w:sz="0" w:space="0" w:color="auto"/>
        <w:bottom w:val="none" w:sz="0" w:space="0" w:color="auto"/>
        <w:right w:val="none" w:sz="0" w:space="0" w:color="auto"/>
      </w:divBdr>
    </w:div>
    <w:div w:id="1791821264">
      <w:bodyDiv w:val="1"/>
      <w:marLeft w:val="0"/>
      <w:marRight w:val="0"/>
      <w:marTop w:val="0"/>
      <w:marBottom w:val="0"/>
      <w:divBdr>
        <w:top w:val="none" w:sz="0" w:space="0" w:color="auto"/>
        <w:left w:val="none" w:sz="0" w:space="0" w:color="auto"/>
        <w:bottom w:val="none" w:sz="0" w:space="0" w:color="auto"/>
        <w:right w:val="none" w:sz="0" w:space="0" w:color="auto"/>
      </w:divBdr>
    </w:div>
    <w:div w:id="2057699590">
      <w:bodyDiv w:val="1"/>
      <w:marLeft w:val="0"/>
      <w:marRight w:val="0"/>
      <w:marTop w:val="0"/>
      <w:marBottom w:val="0"/>
      <w:divBdr>
        <w:top w:val="none" w:sz="0" w:space="0" w:color="auto"/>
        <w:left w:val="none" w:sz="0" w:space="0" w:color="auto"/>
        <w:bottom w:val="none" w:sz="0" w:space="0" w:color="auto"/>
        <w:right w:val="none" w:sz="0" w:space="0" w:color="auto"/>
      </w:divBdr>
    </w:div>
    <w:div w:id="20819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A01E9-4B3D-46E4-B7AB-3C0E62D5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14</Pages>
  <Words>5155</Words>
  <Characters>29387</Characters>
  <Application>Microsoft Office Word</Application>
  <DocSecurity>0</DocSecurity>
  <Lines>244</Lines>
  <Paragraphs>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22</cp:revision>
  <dcterms:created xsi:type="dcterms:W3CDTF">2023-05-16T06:34:00Z</dcterms:created>
  <dcterms:modified xsi:type="dcterms:W3CDTF">2023-05-22T07:16:00Z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