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88BF0" w14:textId="3A0CECD4" w:rsidR="00452A26" w:rsidRDefault="007A6E1F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953554">
        <w:rPr>
          <w:rFonts w:asciiTheme="majorHAnsi" w:hAnsiTheme="majorHAnsi" w:cstheme="majorHAnsi"/>
          <w:b/>
          <w:sz w:val="28"/>
          <w:szCs w:val="28"/>
          <w:lang w:val="sl-SI"/>
        </w:rPr>
        <w:t>REFERENCE</w:t>
      </w:r>
      <w:r w:rsidR="00152B62">
        <w:rPr>
          <w:rFonts w:asciiTheme="majorHAnsi" w:hAnsiTheme="majorHAnsi" w:cstheme="majorHAnsi"/>
          <w:b/>
          <w:sz w:val="28"/>
          <w:szCs w:val="28"/>
          <w:lang w:val="sl-SI"/>
        </w:rPr>
        <w:t xml:space="preserve"> PONUDNIKA</w:t>
      </w:r>
    </w:p>
    <w:p w14:paraId="1CE644E7" w14:textId="77777777" w:rsidR="009C567B" w:rsidRPr="00953554" w:rsidRDefault="009C567B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</w:p>
    <w:p w14:paraId="150D3E59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55"/>
        <w:gridCol w:w="6695"/>
      </w:tblGrid>
      <w:tr w:rsidR="00253C20" w:rsidRPr="00293047" w14:paraId="60ACEF2C" w14:textId="77777777" w:rsidTr="00DF4ACF">
        <w:trPr>
          <w:jc w:val="center"/>
        </w:trPr>
        <w:tc>
          <w:tcPr>
            <w:tcW w:w="5000" w:type="pct"/>
            <w:gridSpan w:val="2"/>
            <w:shd w:val="clear" w:color="auto" w:fill="FFC000"/>
          </w:tcPr>
          <w:p w14:paraId="381D8CBD" w14:textId="77777777" w:rsidR="00253C20" w:rsidRPr="00293047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8613A" w:rsidRPr="00953554" w14:paraId="1FC67D21" w14:textId="77777777" w:rsidTr="00DF4ACF">
        <w:trPr>
          <w:trHeight w:val="57"/>
          <w:jc w:val="center"/>
        </w:trPr>
        <w:tc>
          <w:tcPr>
            <w:tcW w:w="1420" w:type="pct"/>
            <w:shd w:val="clear" w:color="auto" w:fill="FFC000"/>
            <w:vAlign w:val="center"/>
          </w:tcPr>
          <w:p w14:paraId="656053E2" w14:textId="77777777"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3580" w:type="pct"/>
            <w:shd w:val="clear" w:color="auto" w:fill="FFF2CC" w:themeFill="accent4" w:themeFillTint="33"/>
            <w:vAlign w:val="center"/>
          </w:tcPr>
          <w:p w14:paraId="3B7EEA55" w14:textId="77777777"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Arnes </w:t>
            </w:r>
          </w:p>
          <w:p w14:paraId="0EF08192" w14:textId="77777777"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Tehnološki park 18 </w:t>
            </w:r>
          </w:p>
          <w:p w14:paraId="3BA7647A" w14:textId="77777777" w:rsidR="00C70309" w:rsidRPr="00953554" w:rsidRDefault="0028613A" w:rsidP="007A2157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</w:rPr>
              <w:t>1000 Ljubljana</w:t>
            </w:r>
          </w:p>
        </w:tc>
      </w:tr>
      <w:tr w:rsidR="00152B62" w:rsidRPr="00953554" w14:paraId="03E1B543" w14:textId="77777777" w:rsidTr="00DF4ACF">
        <w:trPr>
          <w:trHeight w:val="57"/>
          <w:jc w:val="center"/>
        </w:trPr>
        <w:tc>
          <w:tcPr>
            <w:tcW w:w="1420" w:type="pct"/>
            <w:shd w:val="clear" w:color="auto" w:fill="FFC000"/>
            <w:vAlign w:val="center"/>
          </w:tcPr>
          <w:p w14:paraId="1CBB288B" w14:textId="77777777" w:rsidR="00152B62" w:rsidRPr="00953554" w:rsidRDefault="00152B62" w:rsidP="00152B62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3580" w:type="pct"/>
            <w:shd w:val="clear" w:color="auto" w:fill="FFF2CC" w:themeFill="accent4" w:themeFillTint="33"/>
            <w:vAlign w:val="center"/>
          </w:tcPr>
          <w:p w14:paraId="530F0FE5" w14:textId="20D3BF5A" w:rsidR="00152B62" w:rsidRPr="00937932" w:rsidRDefault="00152B62" w:rsidP="00152B6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bookmarkStart w:id="0" w:name="_Hlk134858058"/>
            <w:r w:rsidRPr="009206C0">
              <w:rPr>
                <w:rFonts w:asciiTheme="majorHAnsi" w:hAnsiTheme="majorHAnsi" w:cstheme="majorHAnsi"/>
                <w:b/>
                <w:lang w:val="sl-SI"/>
              </w:rPr>
              <w:t>Projektna dokumentacija za dva nova ARNES podatkovna centra</w:t>
            </w:r>
            <w:bookmarkEnd w:id="0"/>
          </w:p>
        </w:tc>
      </w:tr>
      <w:tr w:rsidR="00152B62" w:rsidRPr="00953554" w14:paraId="4C0CB09D" w14:textId="77777777" w:rsidTr="00DF4ACF">
        <w:trPr>
          <w:trHeight w:val="57"/>
          <w:jc w:val="center"/>
        </w:trPr>
        <w:tc>
          <w:tcPr>
            <w:tcW w:w="1420" w:type="pct"/>
            <w:shd w:val="clear" w:color="auto" w:fill="FFC000"/>
            <w:vAlign w:val="center"/>
          </w:tcPr>
          <w:p w14:paraId="04F3827E" w14:textId="77777777" w:rsidR="00152B62" w:rsidRPr="00953554" w:rsidRDefault="00152B62" w:rsidP="00152B62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Predmet javnega naročila</w:t>
            </w:r>
          </w:p>
        </w:tc>
        <w:tc>
          <w:tcPr>
            <w:tcW w:w="3580" w:type="pct"/>
            <w:shd w:val="clear" w:color="auto" w:fill="FFF2CC" w:themeFill="accent4" w:themeFillTint="33"/>
            <w:vAlign w:val="center"/>
          </w:tcPr>
          <w:p w14:paraId="0CE1C344" w14:textId="7710F612" w:rsidR="00152B62" w:rsidRPr="002E0A57" w:rsidRDefault="00152B62" w:rsidP="00152B62">
            <w:pPr>
              <w:spacing w:after="0" w:line="240" w:lineRule="auto"/>
              <w:jc w:val="both"/>
              <w:rPr>
                <w:rFonts w:asciiTheme="majorHAnsi" w:hAnsiTheme="majorHAnsi" w:cstheme="majorHAnsi"/>
                <w:highlight w:val="yellow"/>
                <w:lang w:val="sl-SI"/>
              </w:rPr>
            </w:pPr>
            <w:r w:rsidRPr="009206C0">
              <w:rPr>
                <w:rFonts w:asciiTheme="majorHAnsi" w:hAnsiTheme="majorHAnsi" w:cstheme="majorHAnsi"/>
                <w:lang w:val="sl-SI"/>
              </w:rPr>
              <w:t xml:space="preserve">Predmet javnega naročanja so arhitekturne in projektantske storitve, in sicer izdelava zasnove in projektne dokumentacije za dva nova ARNES podatkovna centra v Ljubljani in Mariboru. </w:t>
            </w:r>
          </w:p>
        </w:tc>
      </w:tr>
    </w:tbl>
    <w:p w14:paraId="1DE0579F" w14:textId="77777777" w:rsidR="00412C43" w:rsidRPr="00953554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428E2768" w14:textId="64C98D89" w:rsidR="003B12B4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1" w:name="_Hlk10121854"/>
      <w:r w:rsidRPr="00293047">
        <w:rPr>
          <w:rFonts w:asciiTheme="majorHAnsi" w:hAnsiTheme="majorHAnsi" w:cstheme="majorHAnsi"/>
          <w:b/>
          <w:lang w:val="sl-SI"/>
        </w:rPr>
        <w:t xml:space="preserve">REFERENCE </w:t>
      </w:r>
      <w:bookmarkEnd w:id="1"/>
      <w:r w:rsidRPr="00293047">
        <w:rPr>
          <w:rFonts w:asciiTheme="majorHAnsi" w:hAnsiTheme="majorHAnsi" w:cstheme="majorHAnsi"/>
          <w:b/>
          <w:lang w:val="sl-SI"/>
        </w:rPr>
        <w:t>(skladno s točko 7.C</w:t>
      </w:r>
      <w:r w:rsidR="007A6E1F" w:rsidRPr="00293047">
        <w:rPr>
          <w:rFonts w:asciiTheme="majorHAnsi" w:hAnsiTheme="majorHAnsi" w:cstheme="majorHAnsi"/>
          <w:b/>
          <w:lang w:val="sl-SI"/>
        </w:rPr>
        <w:t>.</w:t>
      </w:r>
      <w:r w:rsidR="002802E8">
        <w:rPr>
          <w:rFonts w:asciiTheme="majorHAnsi" w:hAnsiTheme="majorHAnsi" w:cstheme="majorHAnsi"/>
          <w:b/>
          <w:lang w:val="sl-SI"/>
        </w:rPr>
        <w:t>1</w:t>
      </w:r>
      <w:r w:rsidR="002C1063" w:rsidRPr="00293047">
        <w:rPr>
          <w:rFonts w:asciiTheme="majorHAnsi" w:hAnsiTheme="majorHAnsi" w:cstheme="majorHAnsi"/>
          <w:b/>
          <w:lang w:val="sl-SI"/>
        </w:rPr>
        <w:t>.</w:t>
      </w:r>
      <w:r w:rsidR="004C4429" w:rsidRPr="00293047">
        <w:rPr>
          <w:rFonts w:asciiTheme="majorHAnsi" w:hAnsiTheme="majorHAnsi" w:cstheme="majorHAnsi"/>
          <w:b/>
          <w:lang w:val="sl-SI"/>
        </w:rPr>
        <w:t xml:space="preserve">: </w:t>
      </w:r>
      <w:r w:rsidR="00B3439B" w:rsidRPr="00B3439B">
        <w:rPr>
          <w:rFonts w:ascii="Calibri Light" w:hAnsi="Calibri Light" w:cs="Calibri Light"/>
          <w:i/>
          <w:lang w:val="sl-SI"/>
        </w:rPr>
        <w:t>Za naročila storitev: izvedba storitev določene vrste:</w:t>
      </w:r>
      <w:r w:rsidR="00B3439B" w:rsidRPr="00B3439B">
        <w:rPr>
          <w:rFonts w:ascii="Calibri Light" w:hAnsi="Calibri Light" w:cs="Calibri Light"/>
          <w:b/>
          <w:i/>
          <w:lang w:val="sl-SI"/>
        </w:rPr>
        <w:t xml:space="preserve"> REFERENCE PONUDNIKA</w:t>
      </w:r>
      <w:r w:rsidR="00B3439B" w:rsidRPr="00B3439B" w:rsidDel="00B3439B">
        <w:rPr>
          <w:rFonts w:ascii="Calibri Light" w:hAnsi="Calibri Light" w:cs="Calibri Light"/>
          <w:b/>
          <w:lang w:val="sl-SI"/>
        </w:rPr>
        <w:t xml:space="preserve"> </w:t>
      </w:r>
      <w:r w:rsidR="008A506B" w:rsidRPr="00DF4ACF">
        <w:rPr>
          <w:rFonts w:asciiTheme="majorHAnsi" w:hAnsiTheme="majorHAnsi" w:cstheme="majorHAnsi"/>
          <w:lang w:val="sl-SI"/>
        </w:rPr>
        <w:t>obraz</w:t>
      </w:r>
      <w:r w:rsidR="0036256F" w:rsidRPr="00DF4ACF">
        <w:rPr>
          <w:rFonts w:asciiTheme="majorHAnsi" w:hAnsiTheme="majorHAnsi" w:cstheme="majorHAnsi"/>
          <w:lang w:val="sl-SI"/>
        </w:rPr>
        <w:t>c</w:t>
      </w:r>
      <w:r w:rsidR="008A506B" w:rsidRPr="00DF4ACF">
        <w:rPr>
          <w:rFonts w:asciiTheme="majorHAnsi" w:hAnsiTheme="majorHAnsi" w:cstheme="majorHAnsi"/>
          <w:lang w:val="sl-SI"/>
        </w:rPr>
        <w:t>a</w:t>
      </w:r>
      <w:r w:rsidRPr="00DF4ACF">
        <w:rPr>
          <w:rFonts w:asciiTheme="majorHAnsi" w:hAnsiTheme="majorHAnsi" w:cstheme="majorHAnsi"/>
          <w:lang w:val="sl-SI"/>
        </w:rPr>
        <w:t xml:space="preserve"> </w:t>
      </w:r>
      <w:proofErr w:type="spellStart"/>
      <w:r w:rsidRPr="00DF4ACF">
        <w:rPr>
          <w:rFonts w:asciiTheme="majorHAnsi" w:hAnsiTheme="majorHAnsi" w:cstheme="majorHAnsi"/>
          <w:lang w:val="sl-SI"/>
        </w:rPr>
        <w:t>ePRO</w:t>
      </w:r>
      <w:proofErr w:type="spellEnd"/>
      <w:r w:rsidRPr="00DF4ACF">
        <w:rPr>
          <w:rFonts w:asciiTheme="majorHAnsi" w:hAnsiTheme="majorHAnsi" w:cstheme="majorHAnsi"/>
          <w:lang w:val="sl-SI"/>
        </w:rPr>
        <w:t xml:space="preserve"> - </w:t>
      </w:r>
      <w:r w:rsidR="00B3439B">
        <w:rPr>
          <w:rFonts w:asciiTheme="majorHAnsi" w:hAnsiTheme="majorHAnsi" w:cstheme="majorHAnsi"/>
          <w:lang w:val="sl-SI"/>
        </w:rPr>
        <w:t>N</w:t>
      </w:r>
      <w:r w:rsidRPr="00DF4ACF">
        <w:rPr>
          <w:rFonts w:asciiTheme="majorHAnsi" w:hAnsiTheme="majorHAnsi" w:cstheme="majorHAnsi"/>
          <w:lang w:val="sl-SI"/>
        </w:rPr>
        <w:t>avodila ponudnikom</w:t>
      </w:r>
      <w:r w:rsidRPr="00293047">
        <w:rPr>
          <w:rFonts w:asciiTheme="majorHAnsi" w:hAnsiTheme="majorHAnsi" w:cstheme="majorHAnsi"/>
          <w:b/>
          <w:lang w:val="sl-SI"/>
        </w:rPr>
        <w:t>)</w:t>
      </w:r>
    </w:p>
    <w:p w14:paraId="1DFE2FEC" w14:textId="77777777" w:rsidR="00B3439B" w:rsidRPr="00293047" w:rsidRDefault="00B3439B" w:rsidP="00DF4ACF">
      <w:pPr>
        <w:spacing w:after="12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467D1D6C" w14:textId="62125EC1" w:rsidR="00B3439B" w:rsidRPr="00DF4ACF" w:rsidRDefault="00B3439B" w:rsidP="00DF4ACF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Calibri Light" w:hAnsi="Calibri Light" w:cs="Calibri Light"/>
          <w:b/>
          <w:i/>
          <w:lang w:val="sl-SI"/>
        </w:rPr>
      </w:pPr>
      <w:r w:rsidRPr="00DF4ACF">
        <w:rPr>
          <w:rFonts w:ascii="Calibri Light" w:hAnsi="Calibri Light" w:cs="Calibri Light"/>
          <w:b/>
          <w:i/>
          <w:lang w:val="sl-SI"/>
        </w:rPr>
        <w:t>Načrtovanje računalniških centrov</w:t>
      </w:r>
    </w:p>
    <w:p w14:paraId="628AA6E8" w14:textId="0CA1919A" w:rsidR="002C1063" w:rsidRPr="00293047" w:rsidRDefault="002C1063" w:rsidP="002C1063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721"/>
        <w:gridCol w:w="531"/>
        <w:gridCol w:w="2263"/>
        <w:gridCol w:w="2835"/>
      </w:tblGrid>
      <w:tr w:rsidR="001F2ED3" w:rsidRPr="00293047" w14:paraId="281524C1" w14:textId="77777777" w:rsidTr="00DF4ACF">
        <w:trPr>
          <w:trHeight w:val="567"/>
          <w:jc w:val="center"/>
        </w:trPr>
        <w:tc>
          <w:tcPr>
            <w:tcW w:w="2274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258C2CC9" w14:textId="77777777" w:rsidR="00B3439B" w:rsidRDefault="00B3439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 xml:space="preserve">Naročnik referenčnega posla </w:t>
            </w:r>
          </w:p>
          <w:p w14:paraId="0D9EDA0A" w14:textId="77777777" w:rsidR="00B3439B" w:rsidRPr="00953554" w:rsidRDefault="00B3439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53554">
              <w:rPr>
                <w:rFonts w:asciiTheme="majorHAnsi" w:hAnsiTheme="majorHAnsi" w:cstheme="majorHAnsi"/>
                <w:lang w:val="sl-SI"/>
              </w:rPr>
              <w:t>(naziv in naslov)</w:t>
            </w:r>
          </w:p>
        </w:tc>
        <w:tc>
          <w:tcPr>
            <w:tcW w:w="272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F5BE5" w14:textId="77777777" w:rsidR="00B3439B" w:rsidRPr="00953554" w:rsidRDefault="00B3439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1F2ED3" w:rsidRPr="00293047" w14:paraId="0E92FA70" w14:textId="77777777" w:rsidTr="00DF4ACF">
        <w:trPr>
          <w:trHeight w:val="567"/>
          <w:jc w:val="center"/>
        </w:trPr>
        <w:tc>
          <w:tcPr>
            <w:tcW w:w="2274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8318C36" w14:textId="77777777" w:rsidR="00B3439B" w:rsidRPr="00293047" w:rsidRDefault="00B3439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272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CA42C" w14:textId="77777777" w:rsidR="00B3439B" w:rsidRPr="00953554" w:rsidRDefault="00B3439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373291E7" w14:textId="77777777" w:rsidTr="00DF4ACF">
        <w:trPr>
          <w:trHeight w:val="567"/>
          <w:jc w:val="center"/>
        </w:trPr>
        <w:tc>
          <w:tcPr>
            <w:tcW w:w="2274" w:type="pct"/>
            <w:gridSpan w:val="2"/>
            <w:shd w:val="clear" w:color="auto" w:fill="FFC000"/>
            <w:vAlign w:val="center"/>
          </w:tcPr>
          <w:p w14:paraId="379E54FC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2726" w:type="pct"/>
            <w:gridSpan w:val="2"/>
            <w:shd w:val="clear" w:color="auto" w:fill="auto"/>
            <w:vAlign w:val="center"/>
          </w:tcPr>
          <w:p w14:paraId="502F0729" w14:textId="77777777" w:rsidR="003B12B4" w:rsidRPr="0095355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2336F260" w14:textId="77777777" w:rsidTr="00DF4ACF">
        <w:trPr>
          <w:trHeight w:val="567"/>
          <w:jc w:val="center"/>
        </w:trPr>
        <w:tc>
          <w:tcPr>
            <w:tcW w:w="2274" w:type="pct"/>
            <w:gridSpan w:val="2"/>
            <w:shd w:val="clear" w:color="auto" w:fill="FFC000"/>
            <w:vAlign w:val="center"/>
          </w:tcPr>
          <w:p w14:paraId="2A1414E0" w14:textId="797344E0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2726" w:type="pct"/>
            <w:gridSpan w:val="2"/>
            <w:shd w:val="clear" w:color="auto" w:fill="auto"/>
            <w:vAlign w:val="center"/>
          </w:tcPr>
          <w:p w14:paraId="5F719390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14:paraId="662D0C70" w14:textId="77777777" w:rsidTr="00DF4ACF">
        <w:trPr>
          <w:trHeight w:val="567"/>
          <w:jc w:val="center"/>
        </w:trPr>
        <w:tc>
          <w:tcPr>
            <w:tcW w:w="2274" w:type="pct"/>
            <w:gridSpan w:val="2"/>
            <w:shd w:val="clear" w:color="auto" w:fill="FFC000"/>
            <w:vAlign w:val="center"/>
          </w:tcPr>
          <w:p w14:paraId="0DFD1868" w14:textId="77777777"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Skupna vrednost posla v EUR brez DDV</w:t>
            </w:r>
          </w:p>
        </w:tc>
        <w:tc>
          <w:tcPr>
            <w:tcW w:w="2726" w:type="pct"/>
            <w:gridSpan w:val="2"/>
            <w:shd w:val="clear" w:color="auto" w:fill="auto"/>
            <w:vAlign w:val="center"/>
          </w:tcPr>
          <w:p w14:paraId="419E04DB" w14:textId="77777777"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7C3D454A" w14:textId="77777777" w:rsidTr="00DF4ACF">
        <w:trPr>
          <w:trHeight w:val="567"/>
          <w:jc w:val="center"/>
        </w:trPr>
        <w:tc>
          <w:tcPr>
            <w:tcW w:w="2274" w:type="pct"/>
            <w:gridSpan w:val="2"/>
            <w:shd w:val="clear" w:color="auto" w:fill="FFC000"/>
            <w:vAlign w:val="center"/>
          </w:tcPr>
          <w:p w14:paraId="69431E72" w14:textId="77777777" w:rsidR="003B12B4" w:rsidRPr="00293047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Delež izvajalca od skupne vrednosti posla v EUR brez DDV, če je bil udeležen v skupnem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(v %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ali v EUR brez DDV</w:t>
            </w:r>
            <w:r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2726" w:type="pct"/>
            <w:gridSpan w:val="2"/>
            <w:shd w:val="clear" w:color="auto" w:fill="auto"/>
            <w:vAlign w:val="center"/>
          </w:tcPr>
          <w:p w14:paraId="4EF3DB9F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443FD1DF" w14:textId="77777777" w:rsidTr="00DF4ACF">
        <w:trPr>
          <w:trHeight w:val="567"/>
          <w:jc w:val="center"/>
        </w:trPr>
        <w:tc>
          <w:tcPr>
            <w:tcW w:w="2274" w:type="pct"/>
            <w:gridSpan w:val="2"/>
            <w:shd w:val="clear" w:color="auto" w:fill="FFC000"/>
            <w:vAlign w:val="center"/>
          </w:tcPr>
          <w:p w14:paraId="5598229D" w14:textId="34FABC38" w:rsidR="003B12B4" w:rsidRPr="00293047" w:rsidRDefault="003B12B4" w:rsidP="008A506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Opis posla iz katerega je razvidno izpolnjevanje pogojev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(npr.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 izvedene aktivnosti, opravljene storitve,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ipd.)</w:t>
            </w:r>
          </w:p>
        </w:tc>
        <w:tc>
          <w:tcPr>
            <w:tcW w:w="2726" w:type="pct"/>
            <w:gridSpan w:val="2"/>
            <w:shd w:val="clear" w:color="auto" w:fill="auto"/>
            <w:vAlign w:val="center"/>
          </w:tcPr>
          <w:p w14:paraId="4874CF41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C567B" w:rsidRPr="00293047" w14:paraId="48293209" w14:textId="77777777" w:rsidTr="00095743">
        <w:trPr>
          <w:trHeight w:val="567"/>
          <w:jc w:val="center"/>
        </w:trPr>
        <w:tc>
          <w:tcPr>
            <w:tcW w:w="5000" w:type="pct"/>
            <w:gridSpan w:val="4"/>
            <w:shd w:val="clear" w:color="auto" w:fill="FFFF99"/>
            <w:vAlign w:val="center"/>
          </w:tcPr>
          <w:p w14:paraId="21BC1974" w14:textId="6F864B08" w:rsidR="009C567B" w:rsidRPr="00095743" w:rsidRDefault="009C567B" w:rsidP="00095743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  <w:r w:rsidRPr="009C567B">
              <w:rPr>
                <w:rFonts w:ascii="Calibri Light" w:hAnsi="Calibri Light" w:cs="Calibri Light"/>
                <w:lang w:val="sl-SI"/>
              </w:rPr>
              <w:lastRenderedPageBreak/>
              <w:t xml:space="preserve">Gospodarski subjekt je v letih </w:t>
            </w:r>
            <w:r w:rsidRPr="009C567B">
              <w:rPr>
                <w:rFonts w:ascii="Calibri Light" w:hAnsi="Calibri Light" w:cs="Calibri Light"/>
                <w:b/>
                <w:lang w:val="sl-SI"/>
              </w:rPr>
              <w:t>od 1. 1. 2015 dalje</w:t>
            </w:r>
            <w:r w:rsidRPr="009C567B">
              <w:rPr>
                <w:rFonts w:ascii="Calibri Light" w:hAnsi="Calibri Light" w:cs="Calibri Light"/>
                <w:lang w:val="sl-SI"/>
              </w:rPr>
              <w:t xml:space="preserve"> izdelal </w:t>
            </w:r>
            <w:r w:rsidRPr="009C567B">
              <w:rPr>
                <w:rFonts w:ascii="Calibri Light" w:hAnsi="Calibri Light" w:cs="Calibri Light"/>
                <w:b/>
                <w:lang w:val="sl-SI"/>
              </w:rPr>
              <w:t xml:space="preserve">celotno projektno dokumentacijo </w:t>
            </w:r>
            <w:r w:rsidRPr="00095743">
              <w:rPr>
                <w:rFonts w:ascii="Calibri Light" w:hAnsi="Calibri Light" w:cs="Calibri Light"/>
                <w:b/>
                <w:lang w:val="sl-SI"/>
              </w:rPr>
              <w:t>na nivoju PZI</w:t>
            </w:r>
            <w:r w:rsidRPr="009C567B">
              <w:rPr>
                <w:rFonts w:ascii="Calibri Light" w:hAnsi="Calibri Light" w:cs="Calibri Light"/>
                <w:b/>
                <w:lang w:val="sl-SI"/>
              </w:rPr>
              <w:t xml:space="preserve"> za  računalniški center</w:t>
            </w:r>
            <w:r w:rsidRPr="009C567B">
              <w:rPr>
                <w:rFonts w:ascii="Calibri Light" w:hAnsi="Calibri Light" w:cs="Calibri Light"/>
                <w:lang w:val="sl-SI"/>
              </w:rPr>
              <w:t xml:space="preserve"> z oskrbno infrastrukturo, ki med drugim zajema ureditev infrastrukture na naslednjih področjih ter z naslednjimi minimalnimi kapacitetami:</w:t>
            </w:r>
          </w:p>
        </w:tc>
      </w:tr>
      <w:tr w:rsidR="00B3439B" w:rsidRPr="009206C0" w14:paraId="0E5792CC" w14:textId="77777777" w:rsidTr="00DF4ACF">
        <w:tblPrEx>
          <w:tblCellMar>
            <w:top w:w="28" w:type="dxa"/>
            <w:bottom w:w="28" w:type="dxa"/>
          </w:tblCellMar>
        </w:tblPrEx>
        <w:trPr>
          <w:trHeight w:val="567"/>
          <w:jc w:val="center"/>
        </w:trPr>
        <w:tc>
          <w:tcPr>
            <w:tcW w:w="3484" w:type="pct"/>
            <w:gridSpan w:val="3"/>
            <w:shd w:val="clear" w:color="auto" w:fill="FFE599" w:themeFill="accent4" w:themeFillTint="66"/>
            <w:vAlign w:val="center"/>
          </w:tcPr>
          <w:p w14:paraId="2C0DC988" w14:textId="77777777" w:rsidR="00B3439B" w:rsidRPr="009C567B" w:rsidRDefault="00B3439B" w:rsidP="00DF4ACF">
            <w:pPr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9C567B">
              <w:rPr>
                <w:rFonts w:asciiTheme="majorHAnsi" w:hAnsiTheme="majorHAnsi" w:cstheme="majorHAnsi"/>
                <w:b/>
                <w:lang w:val="sl-SI"/>
              </w:rPr>
              <w:t>Karakteristike referenčnega projekta</w:t>
            </w:r>
          </w:p>
        </w:tc>
        <w:tc>
          <w:tcPr>
            <w:tcW w:w="1516" w:type="pct"/>
            <w:shd w:val="clear" w:color="auto" w:fill="FFE599" w:themeFill="accent4" w:themeFillTint="66"/>
            <w:vAlign w:val="center"/>
          </w:tcPr>
          <w:p w14:paraId="2030E1EA" w14:textId="0CD24C5A" w:rsidR="00B3439B" w:rsidRPr="009206C0" w:rsidRDefault="00B3439B" w:rsidP="00DF4ACF">
            <w:pPr>
              <w:pStyle w:val="NoSpacing"/>
              <w:jc w:val="center"/>
              <w:rPr>
                <w:lang w:val="sl-SI"/>
              </w:rPr>
            </w:pPr>
            <w:r w:rsidRPr="00DF4ACF">
              <w:rPr>
                <w:rFonts w:asciiTheme="majorHAnsi" w:hAnsiTheme="majorHAnsi" w:cstheme="majorHAnsi"/>
                <w:b/>
                <w:lang w:val="sl-SI"/>
              </w:rPr>
              <w:t>Referenčni projekt ustreza zahtevam</w:t>
            </w:r>
            <w:r>
              <w:rPr>
                <w:rFonts w:asciiTheme="majorHAnsi" w:hAnsiTheme="majorHAnsi" w:cstheme="majorHAnsi"/>
                <w:b/>
                <w:lang w:val="sl-SI"/>
              </w:rPr>
              <w:t xml:space="preserve"> </w:t>
            </w:r>
            <w:r w:rsidRPr="00DF4ACF">
              <w:rPr>
                <w:rFonts w:asciiTheme="majorHAnsi" w:hAnsiTheme="majorHAnsi" w:cstheme="majorHAnsi"/>
                <w:lang w:val="sl-SI"/>
              </w:rPr>
              <w:t>(DA / NE)</w:t>
            </w:r>
          </w:p>
        </w:tc>
      </w:tr>
      <w:tr w:rsidR="00B3439B" w:rsidRPr="009206C0" w14:paraId="7E1C01DC" w14:textId="77777777" w:rsidTr="00DF4ACF">
        <w:tblPrEx>
          <w:tblCellMar>
            <w:top w:w="28" w:type="dxa"/>
            <w:bottom w:w="28" w:type="dxa"/>
          </w:tblCellMar>
        </w:tblPrEx>
        <w:trPr>
          <w:trHeight w:val="567"/>
          <w:jc w:val="center"/>
        </w:trPr>
        <w:tc>
          <w:tcPr>
            <w:tcW w:w="3484" w:type="pct"/>
            <w:gridSpan w:val="3"/>
            <w:shd w:val="clear" w:color="auto" w:fill="FFF2CC" w:themeFill="accent4" w:themeFillTint="33"/>
            <w:vAlign w:val="center"/>
          </w:tcPr>
          <w:p w14:paraId="50A745D8" w14:textId="77777777" w:rsidR="00B3439B" w:rsidRPr="009C567B" w:rsidRDefault="00B3439B" w:rsidP="003A7AC7">
            <w:pPr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 w:rsidRPr="009C567B">
              <w:rPr>
                <w:rFonts w:asciiTheme="majorHAnsi" w:hAnsiTheme="majorHAnsi" w:cstheme="majorHAnsi"/>
                <w:lang w:val="sl-SI"/>
              </w:rPr>
              <w:t xml:space="preserve">celoten računalniški center ter oskrbna infrastruktura zasnovana v skladu s TIER 3  stopnjo ureditve po </w:t>
            </w:r>
            <w:proofErr w:type="spellStart"/>
            <w:r w:rsidRPr="009C567B">
              <w:rPr>
                <w:rFonts w:asciiTheme="majorHAnsi" w:hAnsiTheme="majorHAnsi" w:cstheme="majorHAnsi"/>
                <w:lang w:val="sl-SI"/>
              </w:rPr>
              <w:t>Uptime</w:t>
            </w:r>
            <w:proofErr w:type="spellEnd"/>
            <w:r w:rsidRPr="009C567B">
              <w:rPr>
                <w:rFonts w:asciiTheme="majorHAnsi" w:hAnsiTheme="majorHAnsi" w:cstheme="majorHAnsi"/>
                <w:lang w:val="sl-SI"/>
              </w:rPr>
              <w:t xml:space="preserve"> Institute (ali primerljivi klasifikaciji računalniških centrov)</w:t>
            </w:r>
          </w:p>
        </w:tc>
        <w:tc>
          <w:tcPr>
            <w:tcW w:w="1516" w:type="pct"/>
            <w:shd w:val="clear" w:color="auto" w:fill="auto"/>
            <w:vAlign w:val="center"/>
          </w:tcPr>
          <w:p w14:paraId="3C2F4FFA" w14:textId="77777777" w:rsidR="00B3439B" w:rsidRPr="009206C0" w:rsidRDefault="00B3439B" w:rsidP="003A7AC7">
            <w:p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B3439B" w:rsidRPr="009206C0" w14:paraId="50BE90C6" w14:textId="77777777" w:rsidTr="00DF4ACF">
        <w:tblPrEx>
          <w:tblCellMar>
            <w:top w:w="28" w:type="dxa"/>
            <w:bottom w:w="28" w:type="dxa"/>
          </w:tblCellMar>
        </w:tblPrEx>
        <w:trPr>
          <w:trHeight w:val="567"/>
          <w:jc w:val="center"/>
        </w:trPr>
        <w:tc>
          <w:tcPr>
            <w:tcW w:w="3484" w:type="pct"/>
            <w:gridSpan w:val="3"/>
            <w:shd w:val="clear" w:color="auto" w:fill="FFF2CC" w:themeFill="accent4" w:themeFillTint="33"/>
            <w:vAlign w:val="center"/>
          </w:tcPr>
          <w:p w14:paraId="13803F2C" w14:textId="3A7214CE" w:rsidR="00B3439B" w:rsidRPr="009C567B" w:rsidRDefault="00B3439B" w:rsidP="003A7AC7">
            <w:pPr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 w:rsidRPr="009C567B">
              <w:rPr>
                <w:rFonts w:asciiTheme="majorHAnsi" w:hAnsiTheme="majorHAnsi" w:cstheme="majorHAnsi"/>
                <w:lang w:val="sl-SI"/>
              </w:rPr>
              <w:t xml:space="preserve">sistemski prostor kot samostojna požarna cona z implementirano stabilno gasilno napravo, površine najmanj </w:t>
            </w:r>
            <w:r w:rsidR="00D43AF2" w:rsidRPr="00095743">
              <w:rPr>
                <w:rFonts w:asciiTheme="majorHAnsi" w:hAnsiTheme="majorHAnsi" w:cstheme="majorHAnsi"/>
                <w:lang w:val="sl-SI"/>
              </w:rPr>
              <w:t>90m2</w:t>
            </w:r>
          </w:p>
        </w:tc>
        <w:tc>
          <w:tcPr>
            <w:tcW w:w="1516" w:type="pct"/>
            <w:shd w:val="clear" w:color="auto" w:fill="auto"/>
            <w:vAlign w:val="center"/>
          </w:tcPr>
          <w:p w14:paraId="3A044457" w14:textId="77777777" w:rsidR="00B3439B" w:rsidRPr="009206C0" w:rsidRDefault="00B3439B" w:rsidP="003A7AC7">
            <w:p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B3439B" w:rsidRPr="009206C0" w14:paraId="55A55EC8" w14:textId="77777777" w:rsidTr="00DF4ACF">
        <w:tblPrEx>
          <w:tblCellMar>
            <w:top w:w="28" w:type="dxa"/>
            <w:bottom w:w="28" w:type="dxa"/>
          </w:tblCellMar>
        </w:tblPrEx>
        <w:trPr>
          <w:trHeight w:val="567"/>
          <w:jc w:val="center"/>
        </w:trPr>
        <w:tc>
          <w:tcPr>
            <w:tcW w:w="3484" w:type="pct"/>
            <w:gridSpan w:val="3"/>
            <w:shd w:val="clear" w:color="auto" w:fill="FFF2CC" w:themeFill="accent4" w:themeFillTint="33"/>
            <w:vAlign w:val="center"/>
          </w:tcPr>
          <w:p w14:paraId="39C4ED99" w14:textId="7EE233B3" w:rsidR="00B3439B" w:rsidRPr="009C567B" w:rsidRDefault="00B3439B" w:rsidP="003A7AC7">
            <w:pPr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 w:rsidRPr="009C567B">
              <w:rPr>
                <w:rFonts w:asciiTheme="majorHAnsi" w:hAnsiTheme="majorHAnsi" w:cstheme="majorHAnsi"/>
                <w:lang w:val="sl-SI"/>
              </w:rPr>
              <w:t xml:space="preserve">namestitev vsaj </w:t>
            </w:r>
            <w:r w:rsidR="00D43AF2" w:rsidRPr="00095743">
              <w:rPr>
                <w:rFonts w:asciiTheme="majorHAnsi" w:hAnsiTheme="majorHAnsi" w:cstheme="majorHAnsi"/>
                <w:lang w:val="sl-SI"/>
              </w:rPr>
              <w:t>35</w:t>
            </w:r>
            <w:r w:rsidR="00D43AF2" w:rsidRPr="009C567B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Pr="009C567B">
              <w:rPr>
                <w:rFonts w:asciiTheme="majorHAnsi" w:hAnsiTheme="majorHAnsi" w:cstheme="majorHAnsi"/>
                <w:lang w:val="sl-SI"/>
              </w:rPr>
              <w:t xml:space="preserve">sistemskih omar v sistemski prostor, s povprečno končno načrtovano porabo vsaj 7 kW/omaro oz. skupaj vsaj </w:t>
            </w:r>
            <w:r w:rsidR="00D43AF2" w:rsidRPr="00095743">
              <w:rPr>
                <w:rFonts w:asciiTheme="majorHAnsi" w:hAnsiTheme="majorHAnsi" w:cstheme="majorHAnsi"/>
                <w:lang w:val="sl-SI"/>
              </w:rPr>
              <w:t>245</w:t>
            </w:r>
            <w:r w:rsidR="00D43AF2" w:rsidRPr="009C567B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Pr="009C567B">
              <w:rPr>
                <w:rFonts w:asciiTheme="majorHAnsi" w:hAnsiTheme="majorHAnsi" w:cstheme="majorHAnsi"/>
                <w:lang w:val="sl-SI"/>
              </w:rPr>
              <w:t>kW bremena za ITK porabnike</w:t>
            </w:r>
          </w:p>
        </w:tc>
        <w:tc>
          <w:tcPr>
            <w:tcW w:w="1516" w:type="pct"/>
            <w:shd w:val="clear" w:color="auto" w:fill="auto"/>
            <w:vAlign w:val="center"/>
          </w:tcPr>
          <w:p w14:paraId="52DBCF1D" w14:textId="77777777" w:rsidR="00B3439B" w:rsidRPr="009206C0" w:rsidRDefault="00B3439B" w:rsidP="003A7AC7">
            <w:p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B3439B" w:rsidRPr="009206C0" w14:paraId="257FA4A2" w14:textId="77777777" w:rsidTr="00DF4ACF">
        <w:tblPrEx>
          <w:tblCellMar>
            <w:top w:w="28" w:type="dxa"/>
            <w:bottom w:w="28" w:type="dxa"/>
          </w:tblCellMar>
        </w:tblPrEx>
        <w:trPr>
          <w:trHeight w:val="567"/>
          <w:jc w:val="center"/>
        </w:trPr>
        <w:tc>
          <w:tcPr>
            <w:tcW w:w="3484" w:type="pct"/>
            <w:gridSpan w:val="3"/>
            <w:shd w:val="clear" w:color="auto" w:fill="FFF2CC" w:themeFill="accent4" w:themeFillTint="33"/>
            <w:vAlign w:val="center"/>
          </w:tcPr>
          <w:p w14:paraId="4431F0ED" w14:textId="46E64B78" w:rsidR="00B3439B" w:rsidRPr="009C567B" w:rsidRDefault="00B3439B" w:rsidP="003A7AC7">
            <w:pPr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 w:rsidRPr="009C567B">
              <w:rPr>
                <w:rFonts w:asciiTheme="majorHAnsi" w:hAnsiTheme="majorHAnsi" w:cstheme="majorHAnsi"/>
                <w:lang w:val="sl-SI"/>
              </w:rPr>
              <w:t xml:space="preserve">načrtovana namestitev redundantnega UPS sistema, moči vsaj </w:t>
            </w:r>
            <w:r w:rsidR="00D43AF2" w:rsidRPr="00095743">
              <w:rPr>
                <w:rFonts w:asciiTheme="majorHAnsi" w:hAnsiTheme="majorHAnsi" w:cstheme="majorHAnsi"/>
                <w:lang w:val="sl-SI"/>
              </w:rPr>
              <w:t>245</w:t>
            </w:r>
            <w:r w:rsidR="00D43AF2" w:rsidRPr="009C567B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Pr="009C567B">
              <w:rPr>
                <w:rFonts w:asciiTheme="majorHAnsi" w:hAnsiTheme="majorHAnsi" w:cstheme="majorHAnsi"/>
                <w:lang w:val="sl-SI"/>
              </w:rPr>
              <w:t>kW</w:t>
            </w:r>
          </w:p>
        </w:tc>
        <w:tc>
          <w:tcPr>
            <w:tcW w:w="1516" w:type="pct"/>
            <w:shd w:val="clear" w:color="auto" w:fill="auto"/>
            <w:vAlign w:val="center"/>
          </w:tcPr>
          <w:p w14:paraId="4AF49EDF" w14:textId="77777777" w:rsidR="00B3439B" w:rsidRPr="009206C0" w:rsidRDefault="00B3439B" w:rsidP="003A7AC7">
            <w:p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B3439B" w:rsidRPr="009206C0" w14:paraId="4715E107" w14:textId="77777777" w:rsidTr="00DF4ACF">
        <w:tblPrEx>
          <w:tblCellMar>
            <w:top w:w="28" w:type="dxa"/>
            <w:bottom w:w="28" w:type="dxa"/>
          </w:tblCellMar>
        </w:tblPrEx>
        <w:trPr>
          <w:trHeight w:val="567"/>
          <w:jc w:val="center"/>
        </w:trPr>
        <w:tc>
          <w:tcPr>
            <w:tcW w:w="3484" w:type="pct"/>
            <w:gridSpan w:val="3"/>
            <w:shd w:val="clear" w:color="auto" w:fill="FFF2CC" w:themeFill="accent4" w:themeFillTint="33"/>
            <w:vAlign w:val="center"/>
          </w:tcPr>
          <w:p w14:paraId="2CDBA99A" w14:textId="77777777" w:rsidR="00B3439B" w:rsidRPr="009C567B" w:rsidRDefault="00B3439B" w:rsidP="003A7AC7">
            <w:pPr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 w:rsidRPr="009C567B">
              <w:rPr>
                <w:rFonts w:asciiTheme="majorHAnsi" w:hAnsiTheme="majorHAnsi" w:cstheme="majorHAnsi"/>
                <w:lang w:val="sl-SI"/>
              </w:rPr>
              <w:t>načrtovana namestitev redundantnega avtonomnega rezervnega vira, ki zagotavlja delovanje UPS sistemov in ostalih porabnikov v centru</w:t>
            </w:r>
          </w:p>
        </w:tc>
        <w:tc>
          <w:tcPr>
            <w:tcW w:w="1516" w:type="pct"/>
            <w:shd w:val="clear" w:color="auto" w:fill="auto"/>
            <w:vAlign w:val="center"/>
          </w:tcPr>
          <w:p w14:paraId="02064F1E" w14:textId="77777777" w:rsidR="00B3439B" w:rsidRPr="009206C0" w:rsidRDefault="00B3439B" w:rsidP="003A7AC7">
            <w:p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B3439B" w:rsidRPr="009206C0" w14:paraId="27160303" w14:textId="77777777" w:rsidTr="00DF4ACF">
        <w:tblPrEx>
          <w:tblCellMar>
            <w:top w:w="28" w:type="dxa"/>
            <w:bottom w:w="28" w:type="dxa"/>
          </w:tblCellMar>
        </w:tblPrEx>
        <w:trPr>
          <w:trHeight w:val="567"/>
          <w:jc w:val="center"/>
        </w:trPr>
        <w:tc>
          <w:tcPr>
            <w:tcW w:w="3484" w:type="pct"/>
            <w:gridSpan w:val="3"/>
            <w:shd w:val="clear" w:color="auto" w:fill="FFF2CC" w:themeFill="accent4" w:themeFillTint="33"/>
            <w:vAlign w:val="center"/>
          </w:tcPr>
          <w:p w14:paraId="2D66AD0D" w14:textId="0BEA14BC" w:rsidR="00B3439B" w:rsidRPr="009C567B" w:rsidRDefault="00B3439B" w:rsidP="003A7AC7">
            <w:pPr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 w:rsidRPr="009C567B">
              <w:rPr>
                <w:rFonts w:asciiTheme="majorHAnsi" w:hAnsiTheme="majorHAnsi" w:cstheme="majorHAnsi"/>
                <w:lang w:val="sl-SI"/>
              </w:rPr>
              <w:t xml:space="preserve">načrtovana namestitev redundantnega sistema tehničnega hlajenja z visoko učinkovitim prostim hlajenjem (adiabatsko ali podobno hlajenje), hladilne moči vsaj </w:t>
            </w:r>
            <w:r w:rsidR="00D43AF2" w:rsidRPr="00095743">
              <w:rPr>
                <w:rFonts w:asciiTheme="majorHAnsi" w:hAnsiTheme="majorHAnsi" w:cstheme="majorHAnsi"/>
                <w:lang w:val="sl-SI"/>
              </w:rPr>
              <w:t>245</w:t>
            </w:r>
            <w:r w:rsidR="00D43AF2" w:rsidRPr="009C567B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Pr="009C567B">
              <w:rPr>
                <w:rFonts w:asciiTheme="majorHAnsi" w:hAnsiTheme="majorHAnsi" w:cstheme="majorHAnsi"/>
                <w:lang w:val="sl-SI"/>
              </w:rPr>
              <w:t>kW</w:t>
            </w:r>
          </w:p>
        </w:tc>
        <w:tc>
          <w:tcPr>
            <w:tcW w:w="1516" w:type="pct"/>
            <w:shd w:val="clear" w:color="auto" w:fill="auto"/>
            <w:vAlign w:val="center"/>
          </w:tcPr>
          <w:p w14:paraId="57099E98" w14:textId="77777777" w:rsidR="00B3439B" w:rsidRPr="009206C0" w:rsidRDefault="00B3439B" w:rsidP="003A7AC7">
            <w:p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B3439B" w:rsidRPr="009206C0" w14:paraId="22632BF2" w14:textId="77777777" w:rsidTr="00DF4ACF">
        <w:tblPrEx>
          <w:tblCellMar>
            <w:top w:w="28" w:type="dxa"/>
            <w:bottom w:w="28" w:type="dxa"/>
          </w:tblCellMar>
        </w:tblPrEx>
        <w:trPr>
          <w:trHeight w:val="567"/>
          <w:jc w:val="center"/>
        </w:trPr>
        <w:tc>
          <w:tcPr>
            <w:tcW w:w="3484" w:type="pct"/>
            <w:gridSpan w:val="3"/>
            <w:shd w:val="clear" w:color="auto" w:fill="FFF2CC" w:themeFill="accent4" w:themeFillTint="33"/>
            <w:vAlign w:val="center"/>
          </w:tcPr>
          <w:p w14:paraId="127E631C" w14:textId="77777777" w:rsidR="00B3439B" w:rsidRPr="009206C0" w:rsidRDefault="00B3439B" w:rsidP="003A7AC7">
            <w:pPr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 w:rsidRPr="009206C0">
              <w:rPr>
                <w:rFonts w:asciiTheme="majorHAnsi" w:hAnsiTheme="majorHAnsi" w:cstheme="majorHAnsi"/>
                <w:lang w:val="sl-SI"/>
              </w:rPr>
              <w:t>načrtovana namestitev centralnega nadzornega sistema računalniškega centra.</w:t>
            </w:r>
          </w:p>
        </w:tc>
        <w:tc>
          <w:tcPr>
            <w:tcW w:w="1516" w:type="pct"/>
            <w:shd w:val="clear" w:color="auto" w:fill="auto"/>
            <w:vAlign w:val="center"/>
          </w:tcPr>
          <w:p w14:paraId="15ACD48F" w14:textId="77777777" w:rsidR="00B3439B" w:rsidRPr="009206C0" w:rsidRDefault="00B3439B" w:rsidP="003A7AC7">
            <w:p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F2ED3" w:rsidRPr="00293047" w14:paraId="15B5D3F1" w14:textId="77777777" w:rsidTr="00DF4ACF">
        <w:trPr>
          <w:trHeight w:val="567"/>
          <w:jc w:val="center"/>
        </w:trPr>
        <w:tc>
          <w:tcPr>
            <w:tcW w:w="1990" w:type="pct"/>
            <w:shd w:val="clear" w:color="auto" w:fill="FFC000"/>
            <w:vAlign w:val="center"/>
          </w:tcPr>
          <w:p w14:paraId="5F632902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Datum začetka in končanja posla</w:t>
            </w:r>
          </w:p>
        </w:tc>
        <w:tc>
          <w:tcPr>
            <w:tcW w:w="3010" w:type="pct"/>
            <w:gridSpan w:val="3"/>
            <w:shd w:val="clear" w:color="auto" w:fill="auto"/>
            <w:vAlign w:val="center"/>
          </w:tcPr>
          <w:p w14:paraId="7A291920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F2ED3" w:rsidRPr="00293047" w14:paraId="6A6C6062" w14:textId="77777777" w:rsidTr="00DF4ACF">
        <w:trPr>
          <w:trHeight w:val="567"/>
          <w:jc w:val="center"/>
        </w:trPr>
        <w:tc>
          <w:tcPr>
            <w:tcW w:w="1990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7B908D01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3010" w:type="pct"/>
            <w:gridSpan w:val="3"/>
            <w:shd w:val="clear" w:color="auto" w:fill="auto"/>
            <w:vAlign w:val="center"/>
          </w:tcPr>
          <w:p w14:paraId="737E5200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14:paraId="501CC6E8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E-pošta:</w:t>
            </w:r>
          </w:p>
          <w:p w14:paraId="7B078453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</w:tbl>
    <w:p w14:paraId="5ABA6FBC" w14:textId="705F4923" w:rsidR="00DC778D" w:rsidRDefault="00DC778D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3219AD8" w14:textId="77777777" w:rsidR="00896727" w:rsidRPr="009206C0" w:rsidRDefault="00896727" w:rsidP="00896727">
      <w:pPr>
        <w:jc w:val="both"/>
        <w:rPr>
          <w:rFonts w:asciiTheme="majorHAnsi" w:hAnsiTheme="majorHAnsi" w:cstheme="majorHAnsi"/>
          <w:noProof/>
          <w:lang w:val="sl-SI"/>
        </w:rPr>
      </w:pPr>
      <w:r w:rsidRPr="009206C0">
        <w:rPr>
          <w:rFonts w:asciiTheme="majorHAnsi" w:hAnsiTheme="majorHAnsi" w:cstheme="majorHAnsi"/>
          <w:i/>
          <w:lang w:val="sl-SI"/>
        </w:rPr>
        <w:t>Naročnik si pridržuje pravico, da za referenčno delo kadra naknadno zahteva druga dokazila (npr. pogodbo, projekt, itd.).</w:t>
      </w:r>
    </w:p>
    <w:p w14:paraId="2FAE5486" w14:textId="0DF95677" w:rsidR="009C567B" w:rsidRDefault="009C567B">
      <w:pPr>
        <w:spacing w:after="0" w:line="240" w:lineRule="auto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br w:type="page"/>
      </w:r>
    </w:p>
    <w:p w14:paraId="33EF6856" w14:textId="26D9177C" w:rsidR="001F2ED3" w:rsidRPr="00DF4ACF" w:rsidRDefault="001F2ED3" w:rsidP="00DF4ACF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Calibri Light" w:hAnsi="Calibri Light" w:cs="Calibri Light"/>
          <w:b/>
          <w:i/>
          <w:lang w:val="sl-SI"/>
        </w:rPr>
      </w:pPr>
      <w:r w:rsidRPr="00DF4ACF">
        <w:rPr>
          <w:rFonts w:ascii="Calibri Light" w:hAnsi="Calibri Light" w:cs="Calibri Light"/>
          <w:b/>
          <w:i/>
          <w:lang w:val="sl-SI"/>
        </w:rPr>
        <w:lastRenderedPageBreak/>
        <w:t>Načrtovanje infrastrukture za super računalnik</w:t>
      </w:r>
    </w:p>
    <w:p w14:paraId="0D78EACC" w14:textId="0EBEB3D1" w:rsidR="00B3439B" w:rsidRDefault="00B3439B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252"/>
        <w:gridCol w:w="2263"/>
        <w:gridCol w:w="2835"/>
      </w:tblGrid>
      <w:tr w:rsidR="001F2ED3" w:rsidRPr="00293047" w14:paraId="154619B8" w14:textId="77777777" w:rsidTr="00DF4ACF">
        <w:trPr>
          <w:trHeight w:val="567"/>
          <w:jc w:val="center"/>
        </w:trPr>
        <w:tc>
          <w:tcPr>
            <w:tcW w:w="2274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C0F1766" w14:textId="77777777" w:rsidR="001F2ED3" w:rsidRDefault="001F2ED3" w:rsidP="003A7A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 xml:space="preserve">Naročnik referenčnega posla </w:t>
            </w:r>
          </w:p>
          <w:p w14:paraId="0A015570" w14:textId="77777777" w:rsidR="001F2ED3" w:rsidRPr="00953554" w:rsidRDefault="001F2ED3" w:rsidP="003A7AC7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53554">
              <w:rPr>
                <w:rFonts w:asciiTheme="majorHAnsi" w:hAnsiTheme="majorHAnsi" w:cstheme="majorHAnsi"/>
                <w:lang w:val="sl-SI"/>
              </w:rPr>
              <w:t>(naziv in naslov)</w:t>
            </w:r>
          </w:p>
        </w:tc>
        <w:tc>
          <w:tcPr>
            <w:tcW w:w="272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751B2" w14:textId="77777777" w:rsidR="001F2ED3" w:rsidRPr="00953554" w:rsidRDefault="001F2ED3" w:rsidP="003A7A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1F2ED3" w:rsidRPr="00293047" w14:paraId="2668F66C" w14:textId="77777777" w:rsidTr="00DF4ACF">
        <w:trPr>
          <w:trHeight w:val="567"/>
          <w:jc w:val="center"/>
        </w:trPr>
        <w:tc>
          <w:tcPr>
            <w:tcW w:w="2274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3D556BA8" w14:textId="77777777" w:rsidR="001F2ED3" w:rsidRPr="00293047" w:rsidRDefault="001F2ED3" w:rsidP="003A7AC7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272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FCE45" w14:textId="77777777" w:rsidR="001F2ED3" w:rsidRPr="00953554" w:rsidRDefault="001F2ED3" w:rsidP="003A7A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1F2ED3" w:rsidRPr="00293047" w14:paraId="5F42B185" w14:textId="77777777" w:rsidTr="00DF4ACF">
        <w:trPr>
          <w:trHeight w:val="567"/>
          <w:jc w:val="center"/>
        </w:trPr>
        <w:tc>
          <w:tcPr>
            <w:tcW w:w="2274" w:type="pct"/>
            <w:shd w:val="clear" w:color="auto" w:fill="FFC000"/>
            <w:vAlign w:val="center"/>
          </w:tcPr>
          <w:p w14:paraId="23C26068" w14:textId="77777777" w:rsidR="001F2ED3" w:rsidRPr="00293047" w:rsidRDefault="001F2ED3" w:rsidP="003A7A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2726" w:type="pct"/>
            <w:gridSpan w:val="2"/>
            <w:shd w:val="clear" w:color="auto" w:fill="auto"/>
            <w:vAlign w:val="center"/>
          </w:tcPr>
          <w:p w14:paraId="72F94115" w14:textId="77777777" w:rsidR="001F2ED3" w:rsidRPr="00953554" w:rsidRDefault="001F2ED3" w:rsidP="003A7A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1F2ED3" w:rsidRPr="00293047" w14:paraId="726412EB" w14:textId="77777777" w:rsidTr="00DF4ACF">
        <w:trPr>
          <w:trHeight w:val="567"/>
          <w:jc w:val="center"/>
        </w:trPr>
        <w:tc>
          <w:tcPr>
            <w:tcW w:w="2274" w:type="pct"/>
            <w:shd w:val="clear" w:color="auto" w:fill="FFC000"/>
            <w:vAlign w:val="center"/>
          </w:tcPr>
          <w:p w14:paraId="1CA134ED" w14:textId="77777777" w:rsidR="001F2ED3" w:rsidRPr="00293047" w:rsidRDefault="001F2ED3" w:rsidP="003A7AC7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2726" w:type="pct"/>
            <w:gridSpan w:val="2"/>
            <w:shd w:val="clear" w:color="auto" w:fill="auto"/>
            <w:vAlign w:val="center"/>
          </w:tcPr>
          <w:p w14:paraId="6F783A5E" w14:textId="77777777" w:rsidR="001F2ED3" w:rsidRPr="00293047" w:rsidRDefault="001F2ED3" w:rsidP="003A7AC7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F2ED3" w:rsidRPr="00293047" w14:paraId="0ADE0522" w14:textId="77777777" w:rsidTr="00DF4ACF">
        <w:trPr>
          <w:trHeight w:val="567"/>
          <w:jc w:val="center"/>
        </w:trPr>
        <w:tc>
          <w:tcPr>
            <w:tcW w:w="2274" w:type="pct"/>
            <w:shd w:val="clear" w:color="auto" w:fill="FFC000"/>
            <w:vAlign w:val="center"/>
          </w:tcPr>
          <w:p w14:paraId="0436BB6F" w14:textId="77777777" w:rsidR="001F2ED3" w:rsidRPr="00293047" w:rsidRDefault="001F2ED3" w:rsidP="003A7A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Skupna vrednost posla v EUR brez DDV</w:t>
            </w:r>
          </w:p>
        </w:tc>
        <w:tc>
          <w:tcPr>
            <w:tcW w:w="2726" w:type="pct"/>
            <w:gridSpan w:val="2"/>
            <w:shd w:val="clear" w:color="auto" w:fill="auto"/>
            <w:vAlign w:val="center"/>
          </w:tcPr>
          <w:p w14:paraId="42C140C1" w14:textId="77777777" w:rsidR="001F2ED3" w:rsidRPr="00953554" w:rsidRDefault="001F2ED3" w:rsidP="003A7A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1F2ED3" w:rsidRPr="00293047" w14:paraId="34FE8724" w14:textId="77777777" w:rsidTr="00DF4ACF">
        <w:trPr>
          <w:trHeight w:val="567"/>
          <w:jc w:val="center"/>
        </w:trPr>
        <w:tc>
          <w:tcPr>
            <w:tcW w:w="2274" w:type="pct"/>
            <w:shd w:val="clear" w:color="auto" w:fill="FFC000"/>
            <w:vAlign w:val="center"/>
          </w:tcPr>
          <w:p w14:paraId="027794BD" w14:textId="77777777" w:rsidR="001F2ED3" w:rsidRPr="00293047" w:rsidRDefault="001F2ED3" w:rsidP="003A7AC7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Delež izvajalca od skupne vrednosti posla v EUR brez DDV, če je bil udeležen v skupnem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(v % ali v EUR brez DDV)</w:t>
            </w:r>
          </w:p>
        </w:tc>
        <w:tc>
          <w:tcPr>
            <w:tcW w:w="2726" w:type="pct"/>
            <w:gridSpan w:val="2"/>
            <w:shd w:val="clear" w:color="auto" w:fill="auto"/>
            <w:vAlign w:val="center"/>
          </w:tcPr>
          <w:p w14:paraId="4091D0A8" w14:textId="77777777" w:rsidR="001F2ED3" w:rsidRPr="00293047" w:rsidRDefault="001F2ED3" w:rsidP="003A7AC7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F2ED3" w:rsidRPr="00293047" w14:paraId="1CA897D0" w14:textId="77777777" w:rsidTr="00DF4ACF">
        <w:trPr>
          <w:trHeight w:val="567"/>
          <w:jc w:val="center"/>
        </w:trPr>
        <w:tc>
          <w:tcPr>
            <w:tcW w:w="2274" w:type="pct"/>
            <w:shd w:val="clear" w:color="auto" w:fill="FFC000"/>
            <w:vAlign w:val="center"/>
          </w:tcPr>
          <w:p w14:paraId="23932CD9" w14:textId="77777777" w:rsidR="001F2ED3" w:rsidRPr="009C567B" w:rsidRDefault="001F2ED3" w:rsidP="003A7AC7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C567B">
              <w:rPr>
                <w:rFonts w:asciiTheme="majorHAnsi" w:hAnsiTheme="majorHAnsi" w:cstheme="majorHAnsi"/>
                <w:b/>
                <w:lang w:val="sl-SI"/>
              </w:rPr>
              <w:t>Opis posla iz katerega je razvidno izpolnjevanje pogojev</w:t>
            </w:r>
            <w:r w:rsidRPr="009C567B">
              <w:rPr>
                <w:rFonts w:asciiTheme="majorHAnsi" w:hAnsiTheme="majorHAnsi" w:cstheme="majorHAnsi"/>
                <w:lang w:val="sl-SI"/>
              </w:rPr>
              <w:t xml:space="preserve"> (npr. izvedene aktivnosti, opravljene storitve, ipd.)</w:t>
            </w:r>
          </w:p>
        </w:tc>
        <w:tc>
          <w:tcPr>
            <w:tcW w:w="2726" w:type="pct"/>
            <w:gridSpan w:val="2"/>
            <w:shd w:val="clear" w:color="auto" w:fill="auto"/>
            <w:vAlign w:val="center"/>
          </w:tcPr>
          <w:p w14:paraId="602C4038" w14:textId="77777777" w:rsidR="001F2ED3" w:rsidRPr="00293047" w:rsidRDefault="001F2ED3" w:rsidP="003A7AC7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C567B" w:rsidRPr="00293047" w14:paraId="3827468F" w14:textId="77777777" w:rsidTr="00095743">
        <w:trPr>
          <w:trHeight w:val="567"/>
          <w:jc w:val="center"/>
        </w:trPr>
        <w:tc>
          <w:tcPr>
            <w:tcW w:w="5000" w:type="pct"/>
            <w:gridSpan w:val="3"/>
            <w:shd w:val="clear" w:color="auto" w:fill="FFFF99"/>
            <w:vAlign w:val="center"/>
          </w:tcPr>
          <w:p w14:paraId="482E6D63" w14:textId="0BC20D00" w:rsidR="009C567B" w:rsidRPr="00095743" w:rsidRDefault="009C567B" w:rsidP="00095743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  <w:bookmarkStart w:id="2" w:name="_GoBack" w:colFirst="0" w:colLast="1"/>
            <w:r w:rsidRPr="009C567B">
              <w:rPr>
                <w:rFonts w:ascii="Calibri Light" w:hAnsi="Calibri Light" w:cs="Calibri Light"/>
                <w:lang w:val="sl-SI"/>
              </w:rPr>
              <w:t xml:space="preserve">Gospodarski subjekt je v letih </w:t>
            </w:r>
            <w:r w:rsidRPr="009C567B">
              <w:rPr>
                <w:rFonts w:ascii="Calibri Light" w:hAnsi="Calibri Light" w:cs="Calibri Light"/>
                <w:b/>
                <w:lang w:val="sl-SI"/>
              </w:rPr>
              <w:t>od 1. 1. 2015 dalje</w:t>
            </w:r>
            <w:r w:rsidRPr="009C567B">
              <w:rPr>
                <w:rFonts w:ascii="Calibri Light" w:hAnsi="Calibri Light" w:cs="Calibri Light"/>
                <w:lang w:val="sl-SI"/>
              </w:rPr>
              <w:t xml:space="preserve"> izdelal </w:t>
            </w:r>
            <w:r w:rsidRPr="009C567B">
              <w:rPr>
                <w:rFonts w:ascii="Calibri Light" w:hAnsi="Calibri Light" w:cs="Calibri Light"/>
                <w:b/>
                <w:lang w:val="sl-SI"/>
              </w:rPr>
              <w:t xml:space="preserve">celotno projektno dokumentacijo </w:t>
            </w:r>
            <w:r w:rsidRPr="00095743">
              <w:rPr>
                <w:rFonts w:ascii="Calibri Light" w:hAnsi="Calibri Light" w:cs="Calibri Light"/>
                <w:b/>
                <w:lang w:val="sl-SI"/>
              </w:rPr>
              <w:t>na nivoju PZI</w:t>
            </w:r>
            <w:r w:rsidRPr="009C567B">
              <w:rPr>
                <w:rFonts w:ascii="Calibri Light" w:hAnsi="Calibri Light" w:cs="Calibri Light"/>
                <w:b/>
                <w:lang w:val="sl-SI"/>
              </w:rPr>
              <w:t xml:space="preserve">, </w:t>
            </w:r>
            <w:r w:rsidRPr="009C567B">
              <w:rPr>
                <w:rFonts w:ascii="Calibri Light" w:hAnsi="Calibri Light" w:cs="Calibri Light"/>
                <w:lang w:val="sl-SI"/>
              </w:rPr>
              <w:t>ki obsega ureditev oz. izvedbo oskrbne infrastrukture za super računalniški sistem (HPC), ki ustreza naslednjim zahtevam:</w:t>
            </w:r>
          </w:p>
        </w:tc>
      </w:tr>
      <w:bookmarkEnd w:id="2"/>
      <w:tr w:rsidR="001F2ED3" w:rsidRPr="009206C0" w14:paraId="24BC8FDE" w14:textId="77777777" w:rsidTr="00DF4ACF">
        <w:tblPrEx>
          <w:tblCellMar>
            <w:top w:w="28" w:type="dxa"/>
            <w:bottom w:w="28" w:type="dxa"/>
          </w:tblCellMar>
        </w:tblPrEx>
        <w:trPr>
          <w:trHeight w:val="567"/>
          <w:jc w:val="center"/>
        </w:trPr>
        <w:tc>
          <w:tcPr>
            <w:tcW w:w="3484" w:type="pct"/>
            <w:gridSpan w:val="2"/>
            <w:shd w:val="clear" w:color="auto" w:fill="FFE599" w:themeFill="accent4" w:themeFillTint="66"/>
            <w:vAlign w:val="center"/>
          </w:tcPr>
          <w:p w14:paraId="0AD4B685" w14:textId="77777777" w:rsidR="001F2ED3" w:rsidRPr="009C567B" w:rsidRDefault="001F2ED3" w:rsidP="003A7AC7">
            <w:pPr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9C567B">
              <w:rPr>
                <w:rFonts w:asciiTheme="majorHAnsi" w:hAnsiTheme="majorHAnsi" w:cstheme="majorHAnsi"/>
                <w:b/>
                <w:lang w:val="sl-SI"/>
              </w:rPr>
              <w:t>Karakteristike referenčnega projekta</w:t>
            </w:r>
          </w:p>
        </w:tc>
        <w:tc>
          <w:tcPr>
            <w:tcW w:w="1516" w:type="pct"/>
            <w:shd w:val="clear" w:color="auto" w:fill="FFE599" w:themeFill="accent4" w:themeFillTint="66"/>
            <w:vAlign w:val="center"/>
          </w:tcPr>
          <w:p w14:paraId="1D6AC963" w14:textId="77777777" w:rsidR="001F2ED3" w:rsidRPr="009206C0" w:rsidRDefault="001F2ED3" w:rsidP="003A7AC7">
            <w:pPr>
              <w:pStyle w:val="NoSpacing"/>
              <w:jc w:val="center"/>
              <w:rPr>
                <w:lang w:val="sl-SI"/>
              </w:rPr>
            </w:pPr>
            <w:r w:rsidRPr="003A7AC7">
              <w:rPr>
                <w:rFonts w:asciiTheme="majorHAnsi" w:hAnsiTheme="majorHAnsi" w:cstheme="majorHAnsi"/>
                <w:b/>
                <w:lang w:val="sl-SI"/>
              </w:rPr>
              <w:t>Referenčni projekt ustreza zahtevam</w:t>
            </w:r>
            <w:r>
              <w:rPr>
                <w:rFonts w:asciiTheme="majorHAnsi" w:hAnsiTheme="majorHAnsi" w:cstheme="majorHAnsi"/>
                <w:b/>
                <w:lang w:val="sl-SI"/>
              </w:rPr>
              <w:t xml:space="preserve"> </w:t>
            </w:r>
            <w:r w:rsidRPr="003A7AC7">
              <w:rPr>
                <w:rFonts w:asciiTheme="majorHAnsi" w:hAnsiTheme="majorHAnsi" w:cstheme="majorHAnsi"/>
                <w:lang w:val="sl-SI"/>
              </w:rPr>
              <w:t>(DA / NE)</w:t>
            </w:r>
          </w:p>
        </w:tc>
      </w:tr>
      <w:tr w:rsidR="001F2ED3" w:rsidRPr="009206C0" w14:paraId="4EF13FA9" w14:textId="77777777" w:rsidTr="00DF4ACF">
        <w:tblPrEx>
          <w:tblCellMar>
            <w:top w:w="28" w:type="dxa"/>
            <w:bottom w:w="28" w:type="dxa"/>
          </w:tblCellMar>
        </w:tblPrEx>
        <w:trPr>
          <w:trHeight w:val="567"/>
          <w:jc w:val="center"/>
        </w:trPr>
        <w:tc>
          <w:tcPr>
            <w:tcW w:w="3484" w:type="pct"/>
            <w:gridSpan w:val="2"/>
            <w:shd w:val="clear" w:color="auto" w:fill="FFF2CC" w:themeFill="accent4" w:themeFillTint="33"/>
            <w:vAlign w:val="center"/>
          </w:tcPr>
          <w:p w14:paraId="70E7F443" w14:textId="63D7BA19" w:rsidR="001F2ED3" w:rsidRPr="009C567B" w:rsidRDefault="001F2ED3" w:rsidP="003A7AC7">
            <w:pPr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 w:rsidRPr="009C567B">
              <w:rPr>
                <w:rFonts w:asciiTheme="majorHAnsi" w:hAnsiTheme="majorHAnsi" w:cstheme="majorHAnsi"/>
                <w:lang w:val="sl-SI"/>
              </w:rPr>
              <w:t>načrtovana oskrbna infrastruktura za super računalniški sistem zajema celoten namestitveni sistem</w:t>
            </w:r>
          </w:p>
        </w:tc>
        <w:tc>
          <w:tcPr>
            <w:tcW w:w="1516" w:type="pct"/>
            <w:shd w:val="clear" w:color="auto" w:fill="auto"/>
            <w:vAlign w:val="center"/>
          </w:tcPr>
          <w:p w14:paraId="0D92AC86" w14:textId="77777777" w:rsidR="001F2ED3" w:rsidRPr="009206C0" w:rsidRDefault="001F2ED3" w:rsidP="003A7AC7">
            <w:p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F2ED3" w:rsidRPr="009206C0" w14:paraId="58AE2708" w14:textId="77777777" w:rsidTr="00DF4ACF">
        <w:tblPrEx>
          <w:tblCellMar>
            <w:top w:w="28" w:type="dxa"/>
            <w:bottom w:w="28" w:type="dxa"/>
          </w:tblCellMar>
        </w:tblPrEx>
        <w:trPr>
          <w:trHeight w:val="567"/>
          <w:jc w:val="center"/>
        </w:trPr>
        <w:tc>
          <w:tcPr>
            <w:tcW w:w="3484" w:type="pct"/>
            <w:gridSpan w:val="2"/>
            <w:shd w:val="clear" w:color="auto" w:fill="FFF2CC" w:themeFill="accent4" w:themeFillTint="33"/>
            <w:vAlign w:val="center"/>
          </w:tcPr>
          <w:p w14:paraId="71069136" w14:textId="5EFD6EE2" w:rsidR="001F2ED3" w:rsidRPr="009C567B" w:rsidRDefault="001F2ED3" w:rsidP="00DF4ACF">
            <w:pPr>
              <w:spacing w:after="0" w:line="240" w:lineRule="auto"/>
              <w:contextualSpacing/>
              <w:jc w:val="both"/>
              <w:rPr>
                <w:rFonts w:ascii="Calibri Light" w:hAnsi="Calibri Light" w:cs="Calibri Light"/>
                <w:lang w:val="sl-SI"/>
              </w:rPr>
            </w:pPr>
            <w:r w:rsidRPr="009C567B">
              <w:rPr>
                <w:rFonts w:ascii="Calibri Light" w:hAnsi="Calibri Light" w:cs="Calibri Light"/>
                <w:lang w:val="sl-SI"/>
              </w:rPr>
              <w:t>načrtovana oskrbna infrastruktura za super računalniški sistem zajema sistem neposrednega vodnega hlajenja super računalnika</w:t>
            </w:r>
          </w:p>
        </w:tc>
        <w:tc>
          <w:tcPr>
            <w:tcW w:w="1516" w:type="pct"/>
            <w:shd w:val="clear" w:color="auto" w:fill="auto"/>
            <w:vAlign w:val="center"/>
          </w:tcPr>
          <w:p w14:paraId="23FDBFA7" w14:textId="77777777" w:rsidR="001F2ED3" w:rsidRPr="009206C0" w:rsidRDefault="001F2ED3" w:rsidP="003A7AC7">
            <w:p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F2ED3" w:rsidRPr="009206C0" w14:paraId="0D311017" w14:textId="77777777" w:rsidTr="00DF4ACF">
        <w:tblPrEx>
          <w:tblCellMar>
            <w:top w:w="28" w:type="dxa"/>
            <w:bottom w:w="28" w:type="dxa"/>
          </w:tblCellMar>
        </w:tblPrEx>
        <w:trPr>
          <w:trHeight w:val="567"/>
          <w:jc w:val="center"/>
        </w:trPr>
        <w:tc>
          <w:tcPr>
            <w:tcW w:w="3484" w:type="pct"/>
            <w:gridSpan w:val="2"/>
            <w:shd w:val="clear" w:color="auto" w:fill="FFF2CC" w:themeFill="accent4" w:themeFillTint="33"/>
            <w:vAlign w:val="center"/>
          </w:tcPr>
          <w:p w14:paraId="2C1C550B" w14:textId="0FB808FB" w:rsidR="001F2ED3" w:rsidRPr="009C567B" w:rsidRDefault="001F2ED3" w:rsidP="003A7AC7">
            <w:pPr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 w:rsidRPr="009C567B">
              <w:rPr>
                <w:rFonts w:asciiTheme="majorHAnsi" w:hAnsiTheme="majorHAnsi" w:cstheme="majorHAnsi"/>
                <w:lang w:val="sl-SI"/>
              </w:rPr>
              <w:t>načrtovana oskrbna infrastruktura za super računalniški sistem zajema sistem varnega el. napajanja super računalnika</w:t>
            </w:r>
          </w:p>
        </w:tc>
        <w:tc>
          <w:tcPr>
            <w:tcW w:w="1516" w:type="pct"/>
            <w:shd w:val="clear" w:color="auto" w:fill="auto"/>
            <w:vAlign w:val="center"/>
          </w:tcPr>
          <w:p w14:paraId="55F7597E" w14:textId="77777777" w:rsidR="001F2ED3" w:rsidRPr="009206C0" w:rsidRDefault="001F2ED3" w:rsidP="003A7AC7">
            <w:p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F2ED3" w:rsidRPr="009206C0" w14:paraId="636E053F" w14:textId="77777777" w:rsidTr="00DF4ACF">
        <w:tblPrEx>
          <w:tblCellMar>
            <w:top w:w="28" w:type="dxa"/>
            <w:bottom w:w="28" w:type="dxa"/>
          </w:tblCellMar>
        </w:tblPrEx>
        <w:trPr>
          <w:trHeight w:val="567"/>
          <w:jc w:val="center"/>
        </w:trPr>
        <w:tc>
          <w:tcPr>
            <w:tcW w:w="3484" w:type="pct"/>
            <w:gridSpan w:val="2"/>
            <w:shd w:val="clear" w:color="auto" w:fill="FFF2CC" w:themeFill="accent4" w:themeFillTint="33"/>
            <w:vAlign w:val="center"/>
          </w:tcPr>
          <w:p w14:paraId="2E43099D" w14:textId="4ABF1BF9" w:rsidR="001F2ED3" w:rsidRPr="009C567B" w:rsidRDefault="001F2ED3" w:rsidP="003A7AC7">
            <w:pPr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 w:rsidRPr="009C567B">
              <w:rPr>
                <w:rFonts w:asciiTheme="majorHAnsi" w:hAnsiTheme="majorHAnsi" w:cstheme="majorHAnsi"/>
                <w:lang w:val="sl-SI"/>
              </w:rPr>
              <w:t xml:space="preserve">super računalnik, za katerega se je načrtovala infrastruktura, mora biti kapacitete najmanj </w:t>
            </w:r>
            <w:r w:rsidR="009C567B" w:rsidRPr="00095743">
              <w:rPr>
                <w:rFonts w:asciiTheme="majorHAnsi" w:hAnsiTheme="majorHAnsi" w:cstheme="majorHAnsi"/>
                <w:lang w:val="sl-SI"/>
              </w:rPr>
              <w:t>250</w:t>
            </w:r>
            <w:r w:rsidR="009C567B" w:rsidRPr="009C567B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Pr="009C567B">
              <w:rPr>
                <w:rFonts w:asciiTheme="majorHAnsi" w:hAnsiTheme="majorHAnsi" w:cstheme="majorHAnsi"/>
                <w:lang w:val="sl-SI"/>
              </w:rPr>
              <w:t>kW (IKT breme)</w:t>
            </w:r>
          </w:p>
        </w:tc>
        <w:tc>
          <w:tcPr>
            <w:tcW w:w="1516" w:type="pct"/>
            <w:shd w:val="clear" w:color="auto" w:fill="auto"/>
            <w:vAlign w:val="center"/>
          </w:tcPr>
          <w:p w14:paraId="5CD49BE8" w14:textId="77777777" w:rsidR="001F2ED3" w:rsidRPr="009206C0" w:rsidRDefault="001F2ED3" w:rsidP="003A7AC7">
            <w:p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F2ED3" w:rsidRPr="00293047" w14:paraId="08A1B5E6" w14:textId="77777777" w:rsidTr="0029249E">
        <w:trPr>
          <w:trHeight w:val="567"/>
          <w:jc w:val="center"/>
        </w:trPr>
        <w:tc>
          <w:tcPr>
            <w:tcW w:w="2274" w:type="pct"/>
            <w:shd w:val="clear" w:color="auto" w:fill="FFC000"/>
            <w:vAlign w:val="center"/>
          </w:tcPr>
          <w:p w14:paraId="5E58B330" w14:textId="77777777" w:rsidR="001F2ED3" w:rsidRPr="009C567B" w:rsidRDefault="001F2ED3" w:rsidP="003A7A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C567B">
              <w:rPr>
                <w:rFonts w:asciiTheme="majorHAnsi" w:hAnsiTheme="majorHAnsi" w:cstheme="majorHAnsi"/>
                <w:b/>
                <w:lang w:val="sl-SI"/>
              </w:rPr>
              <w:t>Datum začetka in končanja posla</w:t>
            </w:r>
          </w:p>
        </w:tc>
        <w:tc>
          <w:tcPr>
            <w:tcW w:w="2726" w:type="pct"/>
            <w:gridSpan w:val="2"/>
            <w:shd w:val="clear" w:color="auto" w:fill="auto"/>
            <w:vAlign w:val="center"/>
          </w:tcPr>
          <w:p w14:paraId="0BDF17D3" w14:textId="77777777" w:rsidR="001F2ED3" w:rsidRPr="00293047" w:rsidRDefault="001F2ED3" w:rsidP="003A7AC7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F2ED3" w:rsidRPr="00293047" w14:paraId="3A580C9C" w14:textId="77777777" w:rsidTr="0029249E">
        <w:trPr>
          <w:trHeight w:val="567"/>
          <w:jc w:val="center"/>
        </w:trPr>
        <w:tc>
          <w:tcPr>
            <w:tcW w:w="2274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3ECBED88" w14:textId="77777777" w:rsidR="001F2ED3" w:rsidRPr="00293047" w:rsidRDefault="001F2ED3" w:rsidP="003A7A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726" w:type="pct"/>
            <w:gridSpan w:val="2"/>
            <w:shd w:val="clear" w:color="auto" w:fill="auto"/>
            <w:vAlign w:val="center"/>
          </w:tcPr>
          <w:p w14:paraId="30643DFE" w14:textId="77777777" w:rsidR="001F2ED3" w:rsidRPr="00293047" w:rsidRDefault="001F2ED3" w:rsidP="003A7AC7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14:paraId="10AB0CF9" w14:textId="77777777" w:rsidR="001F2ED3" w:rsidRPr="00293047" w:rsidRDefault="001F2ED3" w:rsidP="003A7AC7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E-pošta:</w:t>
            </w:r>
          </w:p>
          <w:p w14:paraId="0D1D5BD1" w14:textId="77777777" w:rsidR="001F2ED3" w:rsidRPr="00293047" w:rsidRDefault="001F2ED3" w:rsidP="003A7AC7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</w:tbl>
    <w:p w14:paraId="45051ACA" w14:textId="66104BB1" w:rsidR="001F2ED3" w:rsidRDefault="001F2ED3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0408729D" w14:textId="77777777" w:rsidR="00896727" w:rsidRPr="009206C0" w:rsidRDefault="00896727" w:rsidP="00896727">
      <w:pPr>
        <w:jc w:val="both"/>
        <w:rPr>
          <w:rFonts w:asciiTheme="majorHAnsi" w:hAnsiTheme="majorHAnsi" w:cstheme="majorHAnsi"/>
          <w:noProof/>
          <w:lang w:val="sl-SI"/>
        </w:rPr>
      </w:pPr>
      <w:r w:rsidRPr="009206C0">
        <w:rPr>
          <w:rFonts w:asciiTheme="majorHAnsi" w:hAnsiTheme="majorHAnsi" w:cstheme="majorHAnsi"/>
          <w:i/>
          <w:lang w:val="sl-SI"/>
        </w:rPr>
        <w:t>Naročnik si pridržuje pravico, da za referenčno delo kadra naknadno zahteva druga dokazila (npr. pogodbo, projekt, itd.).</w:t>
      </w:r>
    </w:p>
    <w:p w14:paraId="218543DE" w14:textId="77777777" w:rsidR="00896727" w:rsidRDefault="00896727" w:rsidP="00896727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sz w:val="24"/>
          <w:lang w:val="sl-SI" w:eastAsia="zh-CN"/>
        </w:rPr>
      </w:pPr>
    </w:p>
    <w:p w14:paraId="22238049" w14:textId="440C28C7" w:rsidR="00896727" w:rsidRPr="00896727" w:rsidRDefault="00896727" w:rsidP="00896727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sz w:val="24"/>
          <w:lang w:val="sl-SI" w:eastAsia="zh-CN"/>
        </w:rPr>
      </w:pPr>
      <w:r w:rsidRPr="00896727">
        <w:rPr>
          <w:rFonts w:ascii="Calibri Light" w:eastAsia="Times New Roman" w:hAnsi="Calibri Light" w:cs="Calibri Light"/>
          <w:b/>
          <w:bCs/>
          <w:sz w:val="24"/>
          <w:lang w:val="sl-SI" w:eastAsia="zh-CN"/>
        </w:rPr>
        <w:t xml:space="preserve">Pooblaščeni predstavnik ponudnika z izpolnitvijo tega obrazca in oddajo ponudbe v informacijskem sistemu e-JN potrjuje, da so navedbe resnične. </w:t>
      </w:r>
    </w:p>
    <w:p w14:paraId="147CA0F4" w14:textId="77777777" w:rsidR="00896727" w:rsidRPr="00896727" w:rsidRDefault="00896727" w:rsidP="00896727">
      <w:pPr>
        <w:suppressAutoHyphens/>
        <w:spacing w:after="0" w:line="240" w:lineRule="auto"/>
        <w:rPr>
          <w:rFonts w:ascii="Calibri Light" w:eastAsia="Times New Roman" w:hAnsi="Calibri Light" w:cs="Calibri Light"/>
          <w:bCs/>
          <w:lang w:val="sl-SI" w:eastAsia="zh-CN"/>
        </w:rPr>
      </w:pPr>
      <w:r w:rsidRPr="00896727">
        <w:rPr>
          <w:rFonts w:ascii="Calibri Light" w:eastAsia="Times New Roman" w:hAnsi="Calibri Light" w:cs="Calibri Light"/>
          <w:b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Cs/>
          <w:lang w:val="sl-SI" w:eastAsia="zh-CN"/>
        </w:rPr>
        <w:tab/>
      </w:r>
    </w:p>
    <w:p w14:paraId="43003078" w14:textId="77777777" w:rsidR="00896727" w:rsidRPr="00896727" w:rsidRDefault="00896727" w:rsidP="00896727">
      <w:pPr>
        <w:suppressAutoHyphens/>
        <w:spacing w:after="0" w:line="240" w:lineRule="auto"/>
        <w:rPr>
          <w:rFonts w:ascii="Calibri Light" w:eastAsia="Times New Roman" w:hAnsi="Calibri Light" w:cs="Calibri Light"/>
          <w:bCs/>
          <w:lang w:val="sl-SI" w:eastAsia="zh-CN"/>
        </w:rPr>
      </w:pPr>
    </w:p>
    <w:p w14:paraId="7950407C" w14:textId="77777777" w:rsidR="00896727" w:rsidRPr="00896727" w:rsidRDefault="00896727" w:rsidP="00896727">
      <w:pPr>
        <w:suppressAutoHyphens/>
        <w:spacing w:after="0" w:line="240" w:lineRule="auto"/>
        <w:rPr>
          <w:rFonts w:ascii="Calibri Light" w:eastAsia="Times New Roman" w:hAnsi="Calibri Light" w:cs="Calibri Light"/>
          <w:bCs/>
          <w:lang w:val="sl-SI" w:eastAsia="zh-CN"/>
        </w:rPr>
      </w:pPr>
      <w:r w:rsidRPr="00896727">
        <w:rPr>
          <w:rFonts w:ascii="Calibri Light" w:eastAsia="Times New Roman" w:hAnsi="Calibri Light" w:cs="Calibri Light"/>
          <w:bCs/>
          <w:lang w:val="sl-SI" w:eastAsia="zh-CN"/>
        </w:rPr>
        <w:t xml:space="preserve">Kraj in datum: </w:t>
      </w:r>
    </w:p>
    <w:p w14:paraId="16C6CD89" w14:textId="77777777" w:rsidR="00896727" w:rsidRPr="00896727" w:rsidRDefault="00896727" w:rsidP="00896727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bCs/>
          <w:lang w:val="sl-SI" w:eastAsia="zh-CN"/>
        </w:rPr>
      </w:pPr>
    </w:p>
    <w:p w14:paraId="63C7B73E" w14:textId="77777777" w:rsidR="00896727" w:rsidRPr="00896727" w:rsidRDefault="00896727" w:rsidP="00896727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sz w:val="20"/>
          <w:lang w:val="sl-SI" w:eastAsia="zh-CN"/>
        </w:rPr>
      </w:pPr>
      <w:r w:rsidRPr="00896727">
        <w:rPr>
          <w:rFonts w:ascii="Calibri Light" w:eastAsia="Times New Roman" w:hAnsi="Calibri Light" w:cs="Calibri Light"/>
          <w:bCs/>
          <w:lang w:val="sl-SI" w:eastAsia="zh-CN"/>
        </w:rPr>
        <w:t>Ime in priimek predstavnika:</w:t>
      </w:r>
      <w:bookmarkStart w:id="3" w:name="_GoBack11111"/>
      <w:bookmarkEnd w:id="3"/>
      <w:r w:rsidRPr="00896727">
        <w:rPr>
          <w:rFonts w:ascii="Calibri Light" w:eastAsia="Times New Roman" w:hAnsi="Calibri Light" w:cs="Calibri Light"/>
          <w:bCs/>
          <w:lang w:val="sl-SI" w:eastAsia="zh-CN"/>
        </w:rPr>
        <w:t xml:space="preserve"> </w:t>
      </w:r>
      <w:r w:rsidRPr="00896727">
        <w:rPr>
          <w:rFonts w:ascii="Calibri Light" w:eastAsia="Times New Roman" w:hAnsi="Calibri Light" w:cs="Calibri Light"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Cs/>
          <w:sz w:val="20"/>
          <w:lang w:val="sl-SI" w:eastAsia="zh-CN"/>
        </w:rPr>
        <w:tab/>
      </w:r>
    </w:p>
    <w:p w14:paraId="7FCDA162" w14:textId="77777777" w:rsidR="00896727" w:rsidRPr="00896727" w:rsidRDefault="00896727" w:rsidP="00896727">
      <w:pPr>
        <w:suppressAutoHyphens/>
        <w:spacing w:after="0" w:line="240" w:lineRule="auto"/>
        <w:rPr>
          <w:rFonts w:ascii="Calibri Light" w:eastAsia="Times New Roman" w:hAnsi="Calibri Light" w:cs="Calibri Light"/>
          <w:b/>
          <w:bCs/>
          <w:sz w:val="20"/>
          <w:lang w:val="sl-SI" w:eastAsia="zh-CN"/>
        </w:rPr>
      </w:pPr>
    </w:p>
    <w:p w14:paraId="0EB520F8" w14:textId="77777777" w:rsidR="00896727" w:rsidRPr="00896727" w:rsidRDefault="00896727" w:rsidP="00896727">
      <w:pPr>
        <w:suppressAutoHyphens/>
        <w:spacing w:after="0" w:line="240" w:lineRule="auto"/>
        <w:rPr>
          <w:rFonts w:ascii="Calibri Light" w:eastAsia="Times New Roman" w:hAnsi="Calibri Light" w:cs="Calibri Light"/>
          <w:b/>
          <w:bCs/>
          <w:sz w:val="20"/>
          <w:lang w:val="sl-SI" w:eastAsia="zh-CN"/>
        </w:rPr>
      </w:pPr>
    </w:p>
    <w:p w14:paraId="55BE8104" w14:textId="77777777" w:rsidR="00896727" w:rsidRPr="00896727" w:rsidRDefault="00896727" w:rsidP="00896727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bCs/>
          <w:lang w:val="sl-SI" w:eastAsia="zh-CN"/>
        </w:rPr>
      </w:pPr>
      <w:r w:rsidRPr="00896727">
        <w:rPr>
          <w:rFonts w:ascii="Calibri Light" w:eastAsia="Times New Roman" w:hAnsi="Calibri Light" w:cs="Calibri Light"/>
          <w:bCs/>
          <w:lang w:val="sl-SI" w:eastAsia="zh-CN"/>
        </w:rPr>
        <w:t>Podpis predstavnika:</w:t>
      </w:r>
    </w:p>
    <w:p w14:paraId="1A34AFDA" w14:textId="77777777" w:rsidR="001F2ED3" w:rsidRPr="00293047" w:rsidRDefault="001F2ED3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1F2ED3" w:rsidRPr="00293047" w:rsidSect="00DF4ACF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51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22CB5" w14:textId="77777777"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14:paraId="533243D9" w14:textId="77777777"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342F42" w:rsidRPr="00534AAB" w14:paraId="004764E5" w14:textId="77777777" w:rsidTr="001A6BB8">
      <w:tc>
        <w:tcPr>
          <w:tcW w:w="4695" w:type="dxa"/>
          <w:shd w:val="clear" w:color="auto" w:fill="auto"/>
        </w:tcPr>
        <w:p w14:paraId="7C28FF49" w14:textId="77777777" w:rsidR="00342F42" w:rsidRPr="00534AAB" w:rsidRDefault="00342F42" w:rsidP="00342F42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14:paraId="4BD688B5" w14:textId="77777777" w:rsidR="00342F42" w:rsidRPr="00534AAB" w:rsidRDefault="00342F42" w:rsidP="00342F42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</w:rPr>
            <w:t>2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4DF65033" w14:textId="77777777" w:rsidR="00342F42" w:rsidRDefault="00342F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31EDF" w14:textId="77777777" w:rsidR="0028613A" w:rsidRDefault="0028613A" w:rsidP="0028613A">
    <w:pPr>
      <w:spacing w:after="0" w:line="240" w:lineRule="auto"/>
      <w:ind w:right="333"/>
      <w:jc w:val="both"/>
      <w:rPr>
        <w:rFonts w:asciiTheme="majorHAnsi" w:hAnsiTheme="majorHAnsi" w:cstheme="majorHAnsi"/>
        <w:i/>
        <w:sz w:val="18"/>
        <w:szCs w:val="18"/>
        <w:lang w:val="sl-SI" w:eastAsia="ar-SA"/>
      </w:rPr>
    </w:pPr>
    <w:bookmarkStart w:id="4" w:name="_Hlk95119971"/>
  </w:p>
  <w:p w14:paraId="6BA4466C" w14:textId="54997F75" w:rsidR="0028613A" w:rsidRPr="00534AAB" w:rsidRDefault="00FA48E7" w:rsidP="00FA48E7">
    <w:pPr>
      <w:pStyle w:val="NoSpacing"/>
      <w:jc w:val="both"/>
      <w:rPr>
        <w:rFonts w:asciiTheme="majorHAnsi" w:hAnsiTheme="majorHAnsi" w:cstheme="majorHAnsi"/>
        <w:sz w:val="18"/>
        <w:szCs w:val="18"/>
      </w:rPr>
    </w:pP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Izvedbo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projekta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v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okviru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Načrta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okrevanje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odpornost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razvojno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področje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javnega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sektorja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uprave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Digitalizacija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izobraževanja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znanosti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športa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sofinancirata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Republika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Slovenija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Ministrstvo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visoko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šolstvo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znanost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inovacije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, in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Evropska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unija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 –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NextGenerationEU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. </w:t>
    </w:r>
  </w:p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8613A" w:rsidRPr="00534AAB" w14:paraId="6786F63C" w14:textId="77777777" w:rsidTr="00280A3D">
      <w:tc>
        <w:tcPr>
          <w:tcW w:w="4695" w:type="dxa"/>
          <w:shd w:val="clear" w:color="auto" w:fill="auto"/>
        </w:tcPr>
        <w:bookmarkEnd w:id="4"/>
        <w:p w14:paraId="182E8F5A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14:paraId="4D3E3BBF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3FA1528F" w14:textId="77777777" w:rsidR="00A86147" w:rsidRPr="0028613A" w:rsidRDefault="00A86147" w:rsidP="0028613A">
    <w:pPr>
      <w:pStyle w:val="Footer"/>
      <w:tabs>
        <w:tab w:val="clear" w:pos="4680"/>
        <w:tab w:val="clear" w:pos="9360"/>
        <w:tab w:val="left" w:pos="18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2D383" w14:textId="77777777"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14:paraId="442001B3" w14:textId="77777777"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1A7F5" w14:textId="77777777"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20"/>
      <w:gridCol w:w="4740"/>
    </w:tblGrid>
    <w:tr w:rsidR="00E8595C" w:rsidRPr="00342F42" w14:paraId="4741B832" w14:textId="77777777" w:rsidTr="00397ED6">
      <w:tc>
        <w:tcPr>
          <w:tcW w:w="5046" w:type="dxa"/>
          <w:shd w:val="clear" w:color="auto" w:fill="auto"/>
        </w:tcPr>
        <w:p w14:paraId="11953062" w14:textId="77777777" w:rsidR="00E8595C" w:rsidRPr="00342F42" w:rsidRDefault="00D4534A" w:rsidP="007E00FF">
          <w:pPr>
            <w:pStyle w:val="Header"/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342F42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5142" w:type="dxa"/>
          <w:shd w:val="clear" w:color="auto" w:fill="auto"/>
        </w:tcPr>
        <w:p w14:paraId="236DD2EE" w14:textId="77777777" w:rsidR="007E00FF" w:rsidRPr="00342F42" w:rsidRDefault="007A6E1F" w:rsidP="009D3DC0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342F42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Reference </w:t>
          </w:r>
        </w:p>
      </w:tc>
    </w:tr>
  </w:tbl>
  <w:p w14:paraId="3F4437CC" w14:textId="77777777" w:rsidR="00E8595C" w:rsidRDefault="00E85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6BAE1" w14:textId="2D5B7E63" w:rsidR="0028613A" w:rsidRPr="00534AAB" w:rsidRDefault="00152B62" w:rsidP="00DF4ACF">
    <w:pPr>
      <w:jc w:val="center"/>
    </w:pPr>
    <w:r>
      <w:rPr>
        <w:noProof/>
      </w:rPr>
      <w:drawing>
        <wp:inline distT="0" distB="0" distL="0" distR="0" wp14:anchorId="62794966" wp14:editId="6201A831">
          <wp:extent cx="5760720" cy="585405"/>
          <wp:effectExtent l="0" t="0" r="0" b="571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5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8613A" w:rsidRPr="00534AAB" w14:paraId="26DC3DF8" w14:textId="77777777" w:rsidTr="00280A3D">
      <w:tc>
        <w:tcPr>
          <w:tcW w:w="4630" w:type="dxa"/>
          <w:shd w:val="clear" w:color="auto" w:fill="auto"/>
        </w:tcPr>
        <w:p w14:paraId="77AC0F32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5009" w:type="dxa"/>
          <w:shd w:val="clear" w:color="auto" w:fill="auto"/>
        </w:tcPr>
        <w:p w14:paraId="1ECFD99E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Reference</w:t>
          </w:r>
        </w:p>
      </w:tc>
    </w:tr>
  </w:tbl>
  <w:p w14:paraId="6A421614" w14:textId="77777777" w:rsidR="00A86147" w:rsidRPr="0028613A" w:rsidRDefault="00A86147" w:rsidP="002861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9A103B5"/>
    <w:multiLevelType w:val="multilevel"/>
    <w:tmpl w:val="9072CC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8330D"/>
    <w:multiLevelType w:val="hybridMultilevel"/>
    <w:tmpl w:val="804EC1B0"/>
    <w:lvl w:ilvl="0" w:tplc="04240011">
      <w:start w:val="1"/>
      <w:numFmt w:val="decimal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8"/>
  </w:num>
  <w:num w:numId="6">
    <w:abstractNumId w:val="10"/>
  </w:num>
  <w:num w:numId="7">
    <w:abstractNumId w:val="11"/>
  </w:num>
  <w:num w:numId="8">
    <w:abstractNumId w:val="12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20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4597"/>
    <w:rsid w:val="00055634"/>
    <w:rsid w:val="00060932"/>
    <w:rsid w:val="00062313"/>
    <w:rsid w:val="000710D4"/>
    <w:rsid w:val="00071590"/>
    <w:rsid w:val="00072A17"/>
    <w:rsid w:val="00083BFA"/>
    <w:rsid w:val="00085721"/>
    <w:rsid w:val="00087FE1"/>
    <w:rsid w:val="000943F8"/>
    <w:rsid w:val="00094500"/>
    <w:rsid w:val="00095743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0F7723"/>
    <w:rsid w:val="00102A41"/>
    <w:rsid w:val="00105709"/>
    <w:rsid w:val="001109F7"/>
    <w:rsid w:val="00120EB2"/>
    <w:rsid w:val="001232D2"/>
    <w:rsid w:val="0014152C"/>
    <w:rsid w:val="001450FE"/>
    <w:rsid w:val="00152B62"/>
    <w:rsid w:val="00164082"/>
    <w:rsid w:val="0019139C"/>
    <w:rsid w:val="001A1104"/>
    <w:rsid w:val="001C2A2C"/>
    <w:rsid w:val="001D4771"/>
    <w:rsid w:val="001D5861"/>
    <w:rsid w:val="001D5E43"/>
    <w:rsid w:val="001E0865"/>
    <w:rsid w:val="001E0C24"/>
    <w:rsid w:val="001F2ED3"/>
    <w:rsid w:val="00213340"/>
    <w:rsid w:val="00215DEE"/>
    <w:rsid w:val="002208B9"/>
    <w:rsid w:val="002311E1"/>
    <w:rsid w:val="00231369"/>
    <w:rsid w:val="0023428E"/>
    <w:rsid w:val="0023498E"/>
    <w:rsid w:val="002350F0"/>
    <w:rsid w:val="00237806"/>
    <w:rsid w:val="00245E95"/>
    <w:rsid w:val="00253C20"/>
    <w:rsid w:val="002576CE"/>
    <w:rsid w:val="00266959"/>
    <w:rsid w:val="002732C8"/>
    <w:rsid w:val="00277CC8"/>
    <w:rsid w:val="002802E8"/>
    <w:rsid w:val="002812FB"/>
    <w:rsid w:val="0028613A"/>
    <w:rsid w:val="0029249E"/>
    <w:rsid w:val="00293047"/>
    <w:rsid w:val="002A7E07"/>
    <w:rsid w:val="002A7F55"/>
    <w:rsid w:val="002B07FC"/>
    <w:rsid w:val="002C1063"/>
    <w:rsid w:val="002C1EAC"/>
    <w:rsid w:val="002D0754"/>
    <w:rsid w:val="002D075B"/>
    <w:rsid w:val="002D5792"/>
    <w:rsid w:val="002F5275"/>
    <w:rsid w:val="00310198"/>
    <w:rsid w:val="0031187E"/>
    <w:rsid w:val="00314538"/>
    <w:rsid w:val="00325760"/>
    <w:rsid w:val="00326CE6"/>
    <w:rsid w:val="00337EB2"/>
    <w:rsid w:val="00340CD8"/>
    <w:rsid w:val="00342F42"/>
    <w:rsid w:val="0036256F"/>
    <w:rsid w:val="00363255"/>
    <w:rsid w:val="003744C3"/>
    <w:rsid w:val="00374D05"/>
    <w:rsid w:val="003769A5"/>
    <w:rsid w:val="00384716"/>
    <w:rsid w:val="00391B13"/>
    <w:rsid w:val="00393C1F"/>
    <w:rsid w:val="00397ED6"/>
    <w:rsid w:val="003A2E76"/>
    <w:rsid w:val="003B038D"/>
    <w:rsid w:val="003B1204"/>
    <w:rsid w:val="003B12B4"/>
    <w:rsid w:val="003C50A2"/>
    <w:rsid w:val="003C7631"/>
    <w:rsid w:val="003D2003"/>
    <w:rsid w:val="003E2D43"/>
    <w:rsid w:val="003F1A45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58CE"/>
    <w:rsid w:val="00487235"/>
    <w:rsid w:val="004A1586"/>
    <w:rsid w:val="004B1C80"/>
    <w:rsid w:val="004B5C06"/>
    <w:rsid w:val="004C4429"/>
    <w:rsid w:val="004D6645"/>
    <w:rsid w:val="004E5D9E"/>
    <w:rsid w:val="004F7FF4"/>
    <w:rsid w:val="00500480"/>
    <w:rsid w:val="00503976"/>
    <w:rsid w:val="00507A1D"/>
    <w:rsid w:val="00530E5A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1657"/>
    <w:rsid w:val="006240DD"/>
    <w:rsid w:val="0062576D"/>
    <w:rsid w:val="00633C70"/>
    <w:rsid w:val="0065210E"/>
    <w:rsid w:val="006538DB"/>
    <w:rsid w:val="00677846"/>
    <w:rsid w:val="00677CF4"/>
    <w:rsid w:val="00684B64"/>
    <w:rsid w:val="00685C84"/>
    <w:rsid w:val="006A2963"/>
    <w:rsid w:val="006A2FCE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B1"/>
    <w:rsid w:val="007A003E"/>
    <w:rsid w:val="007A2157"/>
    <w:rsid w:val="007A6E1F"/>
    <w:rsid w:val="007B47E2"/>
    <w:rsid w:val="007D1CCB"/>
    <w:rsid w:val="007D2F75"/>
    <w:rsid w:val="007E00FF"/>
    <w:rsid w:val="007E5ACE"/>
    <w:rsid w:val="007F5185"/>
    <w:rsid w:val="007F6577"/>
    <w:rsid w:val="008029E0"/>
    <w:rsid w:val="00810817"/>
    <w:rsid w:val="00812E11"/>
    <w:rsid w:val="00817002"/>
    <w:rsid w:val="00831B66"/>
    <w:rsid w:val="00835321"/>
    <w:rsid w:val="00841C94"/>
    <w:rsid w:val="00863B4D"/>
    <w:rsid w:val="008649CE"/>
    <w:rsid w:val="00883CFE"/>
    <w:rsid w:val="00890C6E"/>
    <w:rsid w:val="00896727"/>
    <w:rsid w:val="008A506B"/>
    <w:rsid w:val="008B0925"/>
    <w:rsid w:val="008B460C"/>
    <w:rsid w:val="008C19DF"/>
    <w:rsid w:val="008E083B"/>
    <w:rsid w:val="008E3109"/>
    <w:rsid w:val="0091067C"/>
    <w:rsid w:val="00924B09"/>
    <w:rsid w:val="00953554"/>
    <w:rsid w:val="00955A14"/>
    <w:rsid w:val="00960A2F"/>
    <w:rsid w:val="009845D9"/>
    <w:rsid w:val="00987205"/>
    <w:rsid w:val="009B612E"/>
    <w:rsid w:val="009C567B"/>
    <w:rsid w:val="009D0916"/>
    <w:rsid w:val="009D2509"/>
    <w:rsid w:val="009D3DC0"/>
    <w:rsid w:val="009D59B6"/>
    <w:rsid w:val="009E45D8"/>
    <w:rsid w:val="009E719A"/>
    <w:rsid w:val="00A21FFB"/>
    <w:rsid w:val="00A226C4"/>
    <w:rsid w:val="00A22DCE"/>
    <w:rsid w:val="00A24F94"/>
    <w:rsid w:val="00A25009"/>
    <w:rsid w:val="00A528D6"/>
    <w:rsid w:val="00A61E2F"/>
    <w:rsid w:val="00A67261"/>
    <w:rsid w:val="00A7255F"/>
    <w:rsid w:val="00A77368"/>
    <w:rsid w:val="00A86147"/>
    <w:rsid w:val="00A96D9D"/>
    <w:rsid w:val="00AA6069"/>
    <w:rsid w:val="00AB2E5C"/>
    <w:rsid w:val="00AB6E47"/>
    <w:rsid w:val="00AD4F30"/>
    <w:rsid w:val="00AF0E3F"/>
    <w:rsid w:val="00AF4DFD"/>
    <w:rsid w:val="00AF7E75"/>
    <w:rsid w:val="00B3439B"/>
    <w:rsid w:val="00B50F31"/>
    <w:rsid w:val="00B5434D"/>
    <w:rsid w:val="00B55241"/>
    <w:rsid w:val="00B55691"/>
    <w:rsid w:val="00B55D93"/>
    <w:rsid w:val="00B6704C"/>
    <w:rsid w:val="00B738E5"/>
    <w:rsid w:val="00B77C77"/>
    <w:rsid w:val="00BA2496"/>
    <w:rsid w:val="00BB5AE8"/>
    <w:rsid w:val="00BB7136"/>
    <w:rsid w:val="00BC3291"/>
    <w:rsid w:val="00BC79E3"/>
    <w:rsid w:val="00BD484C"/>
    <w:rsid w:val="00BD68E5"/>
    <w:rsid w:val="00BD74F6"/>
    <w:rsid w:val="00C0382F"/>
    <w:rsid w:val="00C04384"/>
    <w:rsid w:val="00C258B8"/>
    <w:rsid w:val="00C25A16"/>
    <w:rsid w:val="00C27993"/>
    <w:rsid w:val="00C441C0"/>
    <w:rsid w:val="00C4501F"/>
    <w:rsid w:val="00C51EEF"/>
    <w:rsid w:val="00C57E30"/>
    <w:rsid w:val="00C70309"/>
    <w:rsid w:val="00C711DA"/>
    <w:rsid w:val="00C77B8C"/>
    <w:rsid w:val="00C946D0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54EC"/>
    <w:rsid w:val="00D43AF2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73260"/>
    <w:rsid w:val="00D85DAC"/>
    <w:rsid w:val="00D861EB"/>
    <w:rsid w:val="00D875B9"/>
    <w:rsid w:val="00D969AD"/>
    <w:rsid w:val="00D96E05"/>
    <w:rsid w:val="00DC5715"/>
    <w:rsid w:val="00DC778D"/>
    <w:rsid w:val="00DD3273"/>
    <w:rsid w:val="00DD6777"/>
    <w:rsid w:val="00DE1BD1"/>
    <w:rsid w:val="00DE78D2"/>
    <w:rsid w:val="00DF08CA"/>
    <w:rsid w:val="00DF4ACF"/>
    <w:rsid w:val="00DF7BC4"/>
    <w:rsid w:val="00DF7F67"/>
    <w:rsid w:val="00E01370"/>
    <w:rsid w:val="00E1751B"/>
    <w:rsid w:val="00E20080"/>
    <w:rsid w:val="00E256E5"/>
    <w:rsid w:val="00E451E3"/>
    <w:rsid w:val="00E544B0"/>
    <w:rsid w:val="00E56A2D"/>
    <w:rsid w:val="00E8595C"/>
    <w:rsid w:val="00E90B55"/>
    <w:rsid w:val="00EB1E80"/>
    <w:rsid w:val="00ED3ED8"/>
    <w:rsid w:val="00EF3621"/>
    <w:rsid w:val="00F05061"/>
    <w:rsid w:val="00F13149"/>
    <w:rsid w:val="00F21CDF"/>
    <w:rsid w:val="00F36007"/>
    <w:rsid w:val="00F36FE2"/>
    <w:rsid w:val="00F4582A"/>
    <w:rsid w:val="00F614D0"/>
    <w:rsid w:val="00F61645"/>
    <w:rsid w:val="00F62869"/>
    <w:rsid w:val="00F634B6"/>
    <w:rsid w:val="00F74175"/>
    <w:rsid w:val="00FA1720"/>
    <w:rsid w:val="00FA3916"/>
    <w:rsid w:val="00FA48E7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  <w14:docId w14:val="6BD99D18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3B4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63B4D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863B4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  <w:style w:type="paragraph" w:customStyle="1" w:styleId="TableContents">
    <w:name w:val="Table Contents"/>
    <w:basedOn w:val="Normal"/>
    <w:rsid w:val="0028613A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NoSpacing">
    <w:name w:val="No Spacing"/>
    <w:uiPriority w:val="1"/>
    <w:qFormat/>
    <w:rsid w:val="00953554"/>
    <w:rPr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7D1CC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D1C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D1CC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1C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1CCB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7A902-EB57-49F9-A29D-B4F530E20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639</Words>
  <Characters>3645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Mojca Hribar</cp:lastModifiedBy>
  <cp:revision>12</cp:revision>
  <dcterms:created xsi:type="dcterms:W3CDTF">2023-05-13T12:25:00Z</dcterms:created>
  <dcterms:modified xsi:type="dcterms:W3CDTF">2023-05-19T04:20:00Z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