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217A" w:rsidRPr="00DD4D45" w:rsidRDefault="00FD217A" w:rsidP="00FD217A">
      <w:pPr>
        <w:pStyle w:val="Naslov"/>
        <w:jc w:val="right"/>
        <w:rPr>
          <w:b w:val="0"/>
          <w:sz w:val="24"/>
          <w:bdr w:val="single" w:sz="4" w:space="0" w:color="auto" w:shadow="1"/>
          <w:shd w:val="clear" w:color="auto" w:fill="F3F3F3"/>
        </w:rPr>
      </w:pPr>
    </w:p>
    <w:p w:rsidR="00FD217A" w:rsidRPr="00DD4D45" w:rsidRDefault="00FD217A" w:rsidP="00FD217A">
      <w:pPr>
        <w:pStyle w:val="Naslov"/>
        <w:jc w:val="right"/>
        <w:rPr>
          <w:b w:val="0"/>
        </w:rPr>
      </w:pPr>
      <w:r w:rsidRPr="00DD4D45">
        <w:rPr>
          <w:b w:val="0"/>
          <w:sz w:val="24"/>
          <w:bdr w:val="single" w:sz="4" w:space="0" w:color="auto" w:shadow="1"/>
          <w:shd w:val="clear" w:color="auto" w:fill="F3F3F3"/>
        </w:rPr>
        <w:t>OBR-</w:t>
      </w:r>
      <w:r>
        <w:rPr>
          <w:b w:val="0"/>
          <w:sz w:val="24"/>
          <w:bdr w:val="single" w:sz="4" w:space="0" w:color="auto" w:shadow="1"/>
          <w:shd w:val="clear" w:color="auto" w:fill="F3F3F3"/>
        </w:rPr>
        <w:t>9</w:t>
      </w:r>
    </w:p>
    <w:p w:rsidR="00FD217A" w:rsidRPr="00B23E82" w:rsidRDefault="00FD217A" w:rsidP="00FD217A">
      <w:pPr>
        <w:pStyle w:val="Naslov"/>
        <w:jc w:val="right"/>
        <w:rPr>
          <w:b w:val="0"/>
          <w:sz w:val="24"/>
          <w:bdr w:val="single" w:sz="4" w:space="0" w:color="auto" w:shadow="1"/>
          <w:shd w:val="clear" w:color="auto" w:fill="F3F3F3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D217A" w:rsidRPr="00B23E82" w:rsidTr="007A3D50">
        <w:trPr>
          <w:trHeight w:val="397"/>
          <w:jc w:val="center"/>
        </w:trPr>
        <w:tc>
          <w:tcPr>
            <w:tcW w:w="2988" w:type="dxa"/>
            <w:shd w:val="clear" w:color="auto" w:fill="D9D9D9"/>
            <w:vAlign w:val="center"/>
          </w:tcPr>
          <w:p w:rsidR="00FD217A" w:rsidRPr="00B23E82" w:rsidRDefault="00FD217A" w:rsidP="007A3D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3E82">
              <w:rPr>
                <w:rFonts w:ascii="Times New Roman" w:eastAsia="Times New Roman" w:hAnsi="Times New Roman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FD217A" w:rsidRPr="00B23E82" w:rsidRDefault="00FD217A" w:rsidP="007A3D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D217A" w:rsidRPr="00B23E82" w:rsidTr="007A3D50">
        <w:trPr>
          <w:trHeight w:val="397"/>
          <w:jc w:val="center"/>
        </w:trPr>
        <w:tc>
          <w:tcPr>
            <w:tcW w:w="2988" w:type="dxa"/>
            <w:shd w:val="clear" w:color="auto" w:fill="D9D9D9"/>
            <w:vAlign w:val="center"/>
          </w:tcPr>
          <w:p w:rsidR="00FD217A" w:rsidRPr="00B23E82" w:rsidRDefault="00FD217A" w:rsidP="007A3D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3E82">
              <w:rPr>
                <w:rFonts w:ascii="Times New Roman" w:eastAsia="Times New Roman" w:hAnsi="Times New Roman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FD217A" w:rsidRPr="00B23E82" w:rsidRDefault="00FD217A" w:rsidP="007A3D5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D217A" w:rsidRPr="00B23E82" w:rsidRDefault="00FD217A" w:rsidP="00FD217A">
      <w:pPr>
        <w:rPr>
          <w:rFonts w:ascii="Times New Roman" w:hAnsi="Times New Roman"/>
          <w:sz w:val="24"/>
          <w:szCs w:val="24"/>
        </w:rPr>
      </w:pPr>
    </w:p>
    <w:p w:rsidR="00FD217A" w:rsidRPr="00B23E82" w:rsidRDefault="00FD217A" w:rsidP="00FD217A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FD217A" w:rsidRPr="00B23E82" w:rsidTr="007A3D50">
        <w:trPr>
          <w:trHeight w:val="330"/>
          <w:jc w:val="center"/>
        </w:trPr>
        <w:tc>
          <w:tcPr>
            <w:tcW w:w="9210" w:type="dxa"/>
            <w:shd w:val="clear" w:color="auto" w:fill="D9D9D9"/>
            <w:vAlign w:val="center"/>
          </w:tcPr>
          <w:p w:rsidR="00FD217A" w:rsidRPr="00B23E82" w:rsidRDefault="00FD217A" w:rsidP="007A3D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3E82">
              <w:rPr>
                <w:rFonts w:ascii="Times New Roman" w:hAnsi="Times New Roman"/>
                <w:b/>
                <w:bCs/>
                <w:sz w:val="24"/>
                <w:szCs w:val="24"/>
              </w:rPr>
              <w:t>IZJAVA O UPOŠTEVANJU TEMELJNIH OKOLJSKIH ZAHTEV</w:t>
            </w:r>
          </w:p>
        </w:tc>
      </w:tr>
    </w:tbl>
    <w:p w:rsidR="00FD217A" w:rsidRPr="00B23E82" w:rsidRDefault="00FD217A" w:rsidP="00FD217A">
      <w:pPr>
        <w:rPr>
          <w:rFonts w:ascii="Times New Roman" w:hAnsi="Times New Roman"/>
          <w:sz w:val="24"/>
          <w:szCs w:val="24"/>
        </w:rPr>
      </w:pPr>
    </w:p>
    <w:p w:rsidR="00FD217A" w:rsidRPr="00B23E82" w:rsidRDefault="00FD217A" w:rsidP="00FD217A">
      <w:pPr>
        <w:rPr>
          <w:rFonts w:ascii="Times New Roman" w:hAnsi="Times New Roman"/>
          <w:sz w:val="24"/>
          <w:szCs w:val="24"/>
        </w:rPr>
      </w:pPr>
    </w:p>
    <w:p w:rsidR="00FD217A" w:rsidRPr="00B23E82" w:rsidRDefault="00FD217A" w:rsidP="00FD217A">
      <w:pPr>
        <w:jc w:val="both"/>
        <w:rPr>
          <w:rFonts w:ascii="Times New Roman" w:hAnsi="Times New Roman"/>
          <w:sz w:val="24"/>
          <w:szCs w:val="24"/>
        </w:rPr>
      </w:pPr>
      <w:r w:rsidRPr="00B23E82">
        <w:rPr>
          <w:rFonts w:ascii="Times New Roman" w:hAnsi="Times New Roman"/>
          <w:sz w:val="24"/>
          <w:szCs w:val="24"/>
        </w:rPr>
        <w:t>V zvezi s predmetnim javnim naročilom za »</w:t>
      </w:r>
      <w:r>
        <w:rPr>
          <w:rFonts w:ascii="Times New Roman" w:hAnsi="Times New Roman"/>
          <w:sz w:val="24"/>
          <w:szCs w:val="24"/>
        </w:rPr>
        <w:t>Prevozi osnovnošolskih otrok v občini Žetale  za šolska leta</w:t>
      </w:r>
      <w:r w:rsidRPr="00B23E82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3</w:t>
      </w:r>
      <w:r w:rsidRPr="00B23E82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4, 2024/2025, 2025/2026 in 2026/2027</w:t>
      </w:r>
      <w:r w:rsidRPr="00B23E82">
        <w:rPr>
          <w:rFonts w:ascii="Times New Roman" w:hAnsi="Times New Roman"/>
          <w:sz w:val="24"/>
          <w:szCs w:val="24"/>
        </w:rPr>
        <w:t xml:space="preserve">«, pod materialno in kazensko odgovornostjo </w:t>
      </w:r>
    </w:p>
    <w:p w:rsidR="00FD217A" w:rsidRPr="00B23E82" w:rsidRDefault="00FD217A" w:rsidP="00FD217A">
      <w:pPr>
        <w:rPr>
          <w:rFonts w:ascii="Times New Roman" w:hAnsi="Times New Roman"/>
          <w:sz w:val="24"/>
          <w:szCs w:val="24"/>
        </w:rPr>
      </w:pPr>
    </w:p>
    <w:p w:rsidR="00FD217A" w:rsidRPr="00B23E82" w:rsidRDefault="00FD217A" w:rsidP="00FD217A">
      <w:pPr>
        <w:jc w:val="center"/>
        <w:rPr>
          <w:rFonts w:ascii="Times New Roman" w:hAnsi="Times New Roman"/>
          <w:sz w:val="24"/>
          <w:szCs w:val="24"/>
        </w:rPr>
      </w:pPr>
      <w:r w:rsidRPr="00B23E82">
        <w:rPr>
          <w:rFonts w:ascii="Times New Roman" w:hAnsi="Times New Roman"/>
          <w:sz w:val="24"/>
          <w:szCs w:val="24"/>
        </w:rPr>
        <w:t>IZJAVLJAMO,</w:t>
      </w:r>
    </w:p>
    <w:p w:rsidR="00FD217A" w:rsidRPr="00B23E82" w:rsidRDefault="00FD217A" w:rsidP="00FD217A">
      <w:pPr>
        <w:jc w:val="center"/>
        <w:rPr>
          <w:rFonts w:ascii="Times New Roman" w:hAnsi="Times New Roman"/>
          <w:sz w:val="24"/>
          <w:szCs w:val="24"/>
        </w:rPr>
      </w:pPr>
    </w:p>
    <w:p w:rsidR="00FD217A" w:rsidRPr="00B23E82" w:rsidRDefault="00FD217A" w:rsidP="00FD217A">
      <w:pPr>
        <w:jc w:val="both"/>
        <w:rPr>
          <w:rFonts w:ascii="Times New Roman" w:hAnsi="Times New Roman"/>
          <w:sz w:val="24"/>
          <w:szCs w:val="24"/>
        </w:rPr>
      </w:pPr>
      <w:r w:rsidRPr="00B23E82">
        <w:rPr>
          <w:rFonts w:ascii="Times New Roman" w:hAnsi="Times New Roman"/>
          <w:sz w:val="24"/>
          <w:szCs w:val="24"/>
        </w:rPr>
        <w:t>da bomo pri izvajanju storitve upoštevali določbe Uredbe o zelenem javnem naročanju (Uradni list RS, št. 51/17, 64/19</w:t>
      </w:r>
      <w:r w:rsidR="00A54476">
        <w:rPr>
          <w:rFonts w:ascii="Times New Roman" w:hAnsi="Times New Roman"/>
          <w:sz w:val="24"/>
          <w:szCs w:val="24"/>
        </w:rPr>
        <w:t xml:space="preserve"> in </w:t>
      </w:r>
      <w:r w:rsidRPr="00B23E82">
        <w:rPr>
          <w:rFonts w:ascii="Times New Roman" w:hAnsi="Times New Roman"/>
          <w:sz w:val="24"/>
          <w:szCs w:val="24"/>
        </w:rPr>
        <w:t xml:space="preserve"> 121/21).</w:t>
      </w:r>
    </w:p>
    <w:p w:rsidR="00FD217A" w:rsidRPr="00B23E82" w:rsidRDefault="00FD217A" w:rsidP="00FD217A">
      <w:pPr>
        <w:jc w:val="both"/>
        <w:rPr>
          <w:rFonts w:ascii="Times New Roman" w:hAnsi="Times New Roman"/>
          <w:sz w:val="24"/>
          <w:szCs w:val="24"/>
        </w:rPr>
      </w:pPr>
    </w:p>
    <w:p w:rsidR="00FD217A" w:rsidRPr="00B23E82" w:rsidRDefault="00FD217A" w:rsidP="00FD217A">
      <w:pPr>
        <w:jc w:val="both"/>
        <w:rPr>
          <w:rFonts w:ascii="Times New Roman" w:hAnsi="Times New Roman"/>
          <w:sz w:val="24"/>
          <w:szCs w:val="24"/>
        </w:rPr>
      </w:pPr>
    </w:p>
    <w:p w:rsidR="00FD217A" w:rsidRPr="00B23E82" w:rsidRDefault="00FD217A" w:rsidP="00FD217A">
      <w:pPr>
        <w:jc w:val="both"/>
        <w:rPr>
          <w:rFonts w:ascii="Times New Roman" w:hAnsi="Times New Roman"/>
          <w:sz w:val="24"/>
          <w:szCs w:val="24"/>
        </w:rPr>
      </w:pPr>
    </w:p>
    <w:p w:rsidR="00FD217A" w:rsidRPr="00B23E82" w:rsidRDefault="00FD217A" w:rsidP="00FD217A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5"/>
        <w:gridCol w:w="2713"/>
        <w:gridCol w:w="2683"/>
      </w:tblGrid>
      <w:tr w:rsidR="00FD217A" w:rsidRPr="00B23E82" w:rsidTr="007A3D50">
        <w:tc>
          <w:tcPr>
            <w:tcW w:w="2755" w:type="dxa"/>
          </w:tcPr>
          <w:p w:rsidR="00FD217A" w:rsidRPr="00B23E82" w:rsidRDefault="00FD217A" w:rsidP="007A3D50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  <w:lang w:eastAsia="sl-SI"/>
              </w:rPr>
            </w:pPr>
          </w:p>
          <w:p w:rsidR="00FD217A" w:rsidRPr="00B23E82" w:rsidRDefault="00FD217A" w:rsidP="007A3D50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  <w:lang w:eastAsia="sl-SI"/>
              </w:rPr>
            </w:pPr>
            <w:r w:rsidRPr="00B23E82">
              <w:rPr>
                <w:rFonts w:ascii="Times New Roman" w:hAnsi="Times New Roman"/>
                <w:sz w:val="24"/>
                <w:szCs w:val="24"/>
                <w:lang w:eastAsia="sl-SI"/>
              </w:rPr>
              <w:t>Datum:</w:t>
            </w:r>
          </w:p>
        </w:tc>
        <w:tc>
          <w:tcPr>
            <w:tcW w:w="2713" w:type="dxa"/>
          </w:tcPr>
          <w:p w:rsidR="00FD217A" w:rsidRPr="00B23E82" w:rsidRDefault="00FD217A" w:rsidP="007A3D50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  <w:lang w:eastAsia="sl-SI"/>
              </w:rPr>
            </w:pPr>
          </w:p>
          <w:p w:rsidR="00FD217A" w:rsidRPr="00B23E82" w:rsidRDefault="00FD217A" w:rsidP="007A3D50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  <w:lang w:eastAsia="sl-SI"/>
              </w:rPr>
            </w:pPr>
            <w:r w:rsidRPr="00B23E82">
              <w:rPr>
                <w:rFonts w:ascii="Times New Roman" w:hAnsi="Times New Roman"/>
                <w:sz w:val="24"/>
                <w:szCs w:val="24"/>
                <w:lang w:eastAsia="sl-SI"/>
              </w:rPr>
              <w:t>žig:</w:t>
            </w:r>
          </w:p>
        </w:tc>
        <w:tc>
          <w:tcPr>
            <w:tcW w:w="2683" w:type="dxa"/>
          </w:tcPr>
          <w:p w:rsidR="00FD217A" w:rsidRPr="00B23E82" w:rsidRDefault="00FD217A" w:rsidP="007A3D50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  <w:lang w:eastAsia="sl-SI"/>
              </w:rPr>
            </w:pPr>
          </w:p>
          <w:p w:rsidR="00FD217A" w:rsidRPr="00B23E82" w:rsidRDefault="00FD217A" w:rsidP="007A3D50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Times New Roman" w:hAnsi="Times New Roman"/>
                <w:sz w:val="24"/>
                <w:szCs w:val="24"/>
                <w:lang w:eastAsia="sl-SI"/>
              </w:rPr>
            </w:pPr>
            <w:r w:rsidRPr="00B23E82">
              <w:rPr>
                <w:rFonts w:ascii="Times New Roman" w:hAnsi="Times New Roman"/>
                <w:sz w:val="24"/>
                <w:szCs w:val="24"/>
                <w:lang w:eastAsia="sl-SI"/>
              </w:rPr>
              <w:t>Podpis:</w:t>
            </w:r>
          </w:p>
        </w:tc>
      </w:tr>
      <w:tr w:rsidR="00FD217A" w:rsidRPr="00B23E82" w:rsidTr="007A3D50">
        <w:tc>
          <w:tcPr>
            <w:tcW w:w="2755" w:type="dxa"/>
            <w:tcBorders>
              <w:bottom w:val="single" w:sz="4" w:space="0" w:color="auto"/>
            </w:tcBorders>
          </w:tcPr>
          <w:p w:rsidR="00FD217A" w:rsidRPr="00B23E82" w:rsidRDefault="00FD217A" w:rsidP="007A3D50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Times New Roman" w:hAnsi="Times New Roman"/>
                <w:sz w:val="24"/>
                <w:szCs w:val="24"/>
                <w:lang w:eastAsia="sl-SI"/>
              </w:rPr>
            </w:pPr>
          </w:p>
        </w:tc>
        <w:tc>
          <w:tcPr>
            <w:tcW w:w="2713" w:type="dxa"/>
          </w:tcPr>
          <w:p w:rsidR="00FD217A" w:rsidRPr="00B23E82" w:rsidRDefault="00FD217A" w:rsidP="007A3D50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Times New Roman" w:hAnsi="Times New Roman"/>
                <w:sz w:val="24"/>
                <w:szCs w:val="24"/>
                <w:lang w:eastAsia="sl-SI"/>
              </w:rPr>
            </w:pPr>
          </w:p>
        </w:tc>
        <w:tc>
          <w:tcPr>
            <w:tcW w:w="2683" w:type="dxa"/>
            <w:tcBorders>
              <w:bottom w:val="single" w:sz="4" w:space="0" w:color="auto"/>
            </w:tcBorders>
          </w:tcPr>
          <w:p w:rsidR="00FD217A" w:rsidRPr="00B23E82" w:rsidRDefault="00FD217A" w:rsidP="007A3D50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Times New Roman" w:hAnsi="Times New Roman"/>
                <w:sz w:val="24"/>
                <w:szCs w:val="24"/>
                <w:lang w:eastAsia="sl-SI"/>
              </w:rPr>
            </w:pPr>
          </w:p>
        </w:tc>
      </w:tr>
    </w:tbl>
    <w:p w:rsidR="00FD217A" w:rsidRDefault="00FD217A" w:rsidP="00FD217A">
      <w:pPr>
        <w:jc w:val="both"/>
      </w:pPr>
    </w:p>
    <w:p w:rsidR="00FD217A" w:rsidRPr="00FD217A" w:rsidRDefault="00FD217A" w:rsidP="00FD217A">
      <w:pPr>
        <w:pStyle w:val="Naslov"/>
        <w:jc w:val="left"/>
        <w:rPr>
          <w:b w:val="0"/>
          <w:sz w:val="24"/>
          <w:bdr w:val="single" w:sz="4" w:space="0" w:color="auto" w:shadow="1"/>
          <w:shd w:val="clear" w:color="auto" w:fill="F3F3F3"/>
        </w:rPr>
      </w:pPr>
    </w:p>
    <w:sectPr w:rsidR="00FD217A" w:rsidRPr="00FD21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17A"/>
    <w:rsid w:val="00A54476"/>
    <w:rsid w:val="00FD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88C00"/>
  <w15:chartTrackingRefBased/>
  <w15:docId w15:val="{E0055AF8-C78E-4BAB-88B0-E80609BE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217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uiPriority w:val="99"/>
    <w:qFormat/>
    <w:rsid w:val="00FD217A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FD217A"/>
    <w:rPr>
      <w:rFonts w:ascii="Times New Roman" w:eastAsia="Times New Roman" w:hAnsi="Times New Roman" w:cs="Times New Roman"/>
      <w:b/>
      <w:bCs/>
      <w:kern w:val="0"/>
      <w:sz w:val="28"/>
      <w:szCs w:val="24"/>
      <w:lang w:eastAsia="sl-SI"/>
      <w14:ligatures w14:val="none"/>
    </w:rPr>
  </w:style>
  <w:style w:type="paragraph" w:styleId="Glava">
    <w:name w:val="header"/>
    <w:aliases w:val="E-PVO-glava,body txt"/>
    <w:basedOn w:val="Navaden"/>
    <w:link w:val="GlavaZnak"/>
    <w:uiPriority w:val="99"/>
    <w:rsid w:val="00FD217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"/>
    <w:basedOn w:val="Privzetapisavaodstavka"/>
    <w:link w:val="Glava"/>
    <w:uiPriority w:val="99"/>
    <w:rsid w:val="00FD217A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Bauman</dc:creator>
  <cp:keywords/>
  <dc:description/>
  <cp:lastModifiedBy>Simona Bauman</cp:lastModifiedBy>
  <cp:revision>2</cp:revision>
  <dcterms:created xsi:type="dcterms:W3CDTF">2023-05-26T10:41:00Z</dcterms:created>
  <dcterms:modified xsi:type="dcterms:W3CDTF">2023-05-29T13:18:00Z</dcterms:modified>
</cp:coreProperties>
</file>