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460BF" w14:textId="77777777" w:rsidR="00C0714E" w:rsidRPr="006E44E1"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6E44E1" w14:paraId="058B9E98" w14:textId="77777777" w:rsidTr="008C6891">
        <w:trPr>
          <w:trHeight w:val="715"/>
        </w:trPr>
        <w:tc>
          <w:tcPr>
            <w:tcW w:w="4608" w:type="dxa"/>
          </w:tcPr>
          <w:p w14:paraId="098086F0" w14:textId="77777777" w:rsidR="00C0714E" w:rsidRPr="006E44E1" w:rsidRDefault="00C0714E" w:rsidP="008D2B72">
            <w:pPr>
              <w:rPr>
                <w:rFonts w:cs="Arial"/>
                <w:lang w:eastAsia="en-US"/>
              </w:rPr>
            </w:pPr>
            <w:r w:rsidRPr="006E44E1">
              <w:rPr>
                <w:rFonts w:cs="Arial"/>
                <w:lang w:eastAsia="en-US"/>
              </w:rPr>
              <w:t xml:space="preserve">Številka JN:  </w:t>
            </w:r>
            <w:r w:rsidR="00C14C08" w:rsidRPr="006E44E1">
              <w:rPr>
                <w:rFonts w:cs="Arial"/>
                <w:lang w:eastAsia="en-US"/>
              </w:rPr>
              <w:t>JN-0041/2023</w:t>
            </w:r>
          </w:p>
          <w:p w14:paraId="22C548EE" w14:textId="77777777" w:rsidR="00C0714E" w:rsidRPr="006E44E1" w:rsidRDefault="00C0714E" w:rsidP="008D2B72">
            <w:pPr>
              <w:rPr>
                <w:rFonts w:cs="Arial"/>
                <w:lang w:eastAsia="en-US"/>
              </w:rPr>
            </w:pPr>
            <w:r w:rsidRPr="006E44E1">
              <w:rPr>
                <w:rFonts w:cs="Arial"/>
                <w:lang w:eastAsia="en-US"/>
              </w:rPr>
              <w:t xml:space="preserve">Datum:  </w:t>
            </w:r>
            <w:r w:rsidR="00C14C08" w:rsidRPr="006E44E1">
              <w:rPr>
                <w:rFonts w:cs="Arial"/>
                <w:lang w:eastAsia="en-US"/>
              </w:rPr>
              <w:t>2</w:t>
            </w:r>
            <w:r w:rsidR="00304F96">
              <w:rPr>
                <w:rFonts w:cs="Arial"/>
                <w:lang w:eastAsia="en-US"/>
              </w:rPr>
              <w:t>2</w:t>
            </w:r>
            <w:r w:rsidR="00C14C08" w:rsidRPr="006E44E1">
              <w:rPr>
                <w:rFonts w:cs="Arial"/>
                <w:lang w:eastAsia="en-US"/>
              </w:rPr>
              <w:t>. 6. 2023</w:t>
            </w:r>
          </w:p>
        </w:tc>
      </w:tr>
    </w:tbl>
    <w:p w14:paraId="584FCF4F" w14:textId="77777777" w:rsidR="00C0714E" w:rsidRPr="006E44E1" w:rsidRDefault="00C0714E" w:rsidP="008D2B72">
      <w:pPr>
        <w:rPr>
          <w:rFonts w:cs="Arial"/>
        </w:rPr>
      </w:pPr>
    </w:p>
    <w:p w14:paraId="08D0FC58" w14:textId="77777777" w:rsidR="00C14C08" w:rsidRPr="006E44E1" w:rsidRDefault="00C14C08" w:rsidP="00C14C08">
      <w:pPr>
        <w:rPr>
          <w:rFonts w:cs="Arial"/>
          <w:color w:val="auto"/>
          <w:sz w:val="20"/>
          <w:szCs w:val="20"/>
        </w:rPr>
      </w:pPr>
      <w:bookmarkStart w:id="0" w:name="konecGlava"/>
      <w:bookmarkEnd w:id="0"/>
    </w:p>
    <w:p w14:paraId="546D6BFF" w14:textId="77777777" w:rsidR="00C14C08" w:rsidRPr="006E44E1" w:rsidRDefault="00C14C08" w:rsidP="00C14C08">
      <w:pPr>
        <w:rPr>
          <w:rFonts w:cs="Arial"/>
        </w:rPr>
      </w:pPr>
    </w:p>
    <w:p w14:paraId="04D5000A" w14:textId="77777777" w:rsidR="00C14C08" w:rsidRPr="006E44E1" w:rsidRDefault="00C14C08" w:rsidP="00C14C08">
      <w:pPr>
        <w:rPr>
          <w:rFonts w:cs="Arial"/>
        </w:rPr>
      </w:pPr>
    </w:p>
    <w:p w14:paraId="7A6F3068" w14:textId="77777777" w:rsidR="00C14C08" w:rsidRPr="006E44E1" w:rsidRDefault="00C14C08" w:rsidP="00C14C08">
      <w:pPr>
        <w:rPr>
          <w:rFonts w:cs="Arial"/>
        </w:rPr>
      </w:pPr>
    </w:p>
    <w:p w14:paraId="16A10F81" w14:textId="77777777" w:rsidR="00C14C08" w:rsidRPr="006E44E1" w:rsidRDefault="00C14C08" w:rsidP="00C14C08">
      <w:pPr>
        <w:rPr>
          <w:rFonts w:cs="Arial"/>
        </w:rPr>
      </w:pPr>
    </w:p>
    <w:p w14:paraId="3BDC75F2" w14:textId="77777777" w:rsidR="00C14C08" w:rsidRPr="006E44E1" w:rsidRDefault="00C14C08" w:rsidP="00C14C08">
      <w:pPr>
        <w:rPr>
          <w:rFonts w:cs="Arial"/>
        </w:rPr>
      </w:pPr>
    </w:p>
    <w:p w14:paraId="13A59398" w14:textId="77777777" w:rsidR="00C14C08" w:rsidRPr="006E44E1" w:rsidRDefault="00C14C08" w:rsidP="00C14C08">
      <w:pPr>
        <w:rPr>
          <w:rFonts w:cs="Arial"/>
        </w:rPr>
      </w:pPr>
    </w:p>
    <w:p w14:paraId="521BD70E" w14:textId="77777777" w:rsidR="00C14C08" w:rsidRPr="006E44E1" w:rsidRDefault="00C14C08" w:rsidP="00C14C08">
      <w:pPr>
        <w:rPr>
          <w:rFonts w:cs="Arial"/>
        </w:rPr>
      </w:pPr>
    </w:p>
    <w:p w14:paraId="11160DB4" w14:textId="77777777" w:rsidR="00C14C08" w:rsidRPr="006E44E1" w:rsidRDefault="00C14C08" w:rsidP="00C14C08">
      <w:pPr>
        <w:rPr>
          <w:rFonts w:cs="Arial"/>
        </w:rPr>
      </w:pPr>
    </w:p>
    <w:p w14:paraId="426D3749" w14:textId="17C5A1CC" w:rsidR="00C14C08" w:rsidRPr="006E44E1" w:rsidRDefault="0075296B" w:rsidP="00C14C08">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72EEB89E" w14:textId="77777777" w:rsidR="00C14C08" w:rsidRPr="006E44E1" w:rsidRDefault="00C14C08" w:rsidP="00C14C08">
      <w:pPr>
        <w:rPr>
          <w:rFonts w:cs="Arial"/>
          <w:sz w:val="20"/>
          <w:szCs w:val="20"/>
        </w:rPr>
      </w:pPr>
    </w:p>
    <w:p w14:paraId="4B2D8214" w14:textId="77777777" w:rsidR="00C14C08" w:rsidRPr="006E44E1" w:rsidRDefault="00C14C08" w:rsidP="00C14C08">
      <w:pPr>
        <w:rPr>
          <w:rFonts w:cs="Arial"/>
        </w:rPr>
      </w:pPr>
    </w:p>
    <w:p w14:paraId="2BE41CB2" w14:textId="77777777" w:rsidR="00C14C08" w:rsidRPr="006E44E1" w:rsidRDefault="00C14C08" w:rsidP="00C14C08">
      <w:pPr>
        <w:rPr>
          <w:rFonts w:cs="Arial"/>
        </w:rPr>
      </w:pPr>
    </w:p>
    <w:p w14:paraId="692DB3ED" w14:textId="77777777" w:rsidR="00C14C08" w:rsidRPr="006E44E1" w:rsidRDefault="00C14C08" w:rsidP="00C14C08">
      <w:pPr>
        <w:rPr>
          <w:rFonts w:cs="Arial"/>
        </w:rPr>
      </w:pPr>
    </w:p>
    <w:p w14:paraId="195C6E15" w14:textId="77777777" w:rsidR="00C14C08" w:rsidRPr="006E44E1" w:rsidRDefault="00C14C08" w:rsidP="00C14C08">
      <w:pPr>
        <w:rPr>
          <w:rFonts w:cs="Arial"/>
        </w:rPr>
      </w:pPr>
    </w:p>
    <w:p w14:paraId="09F7CD16" w14:textId="77777777" w:rsidR="00C14C08" w:rsidRPr="006E44E1" w:rsidRDefault="00C14C08" w:rsidP="00C14C08">
      <w:pPr>
        <w:rPr>
          <w:rFonts w:cs="Arial"/>
        </w:rPr>
      </w:pPr>
    </w:p>
    <w:p w14:paraId="028373FA" w14:textId="77777777" w:rsidR="00C14C08" w:rsidRPr="006E44E1" w:rsidRDefault="00C14C08" w:rsidP="00C14C08">
      <w:pPr>
        <w:rPr>
          <w:rFonts w:cs="Arial"/>
        </w:rPr>
      </w:pPr>
    </w:p>
    <w:p w14:paraId="0804ED07" w14:textId="77777777" w:rsidR="00C14C08" w:rsidRPr="006E44E1" w:rsidRDefault="00C14C08" w:rsidP="00C14C08">
      <w:pPr>
        <w:rPr>
          <w:rFonts w:cs="Arial"/>
        </w:rPr>
      </w:pPr>
    </w:p>
    <w:p w14:paraId="4005E9A8" w14:textId="77777777" w:rsidR="00C14C08" w:rsidRPr="006E44E1" w:rsidRDefault="00C14C08" w:rsidP="00C14C08">
      <w:pPr>
        <w:rPr>
          <w:rFonts w:cs="Arial"/>
        </w:rPr>
      </w:pPr>
    </w:p>
    <w:p w14:paraId="3DE1A0C6" w14:textId="77777777" w:rsidR="00C14C08" w:rsidRPr="006E44E1" w:rsidRDefault="00C14C08" w:rsidP="00C14C08">
      <w:pPr>
        <w:pStyle w:val="Telobesedila"/>
        <w:jc w:val="center"/>
        <w:outlineLvl w:val="0"/>
        <w:rPr>
          <w:rFonts w:ascii="Titillium Web" w:hAnsi="Titillium Web" w:cs="Arial"/>
          <w:sz w:val="28"/>
          <w:szCs w:val="28"/>
        </w:rPr>
      </w:pPr>
      <w:r w:rsidRPr="006E44E1">
        <w:rPr>
          <w:rFonts w:ascii="Titillium Web" w:hAnsi="Titillium Web" w:cs="Arial"/>
          <w:sz w:val="28"/>
          <w:szCs w:val="28"/>
        </w:rPr>
        <w:t>Predmet javnega naročila:</w:t>
      </w:r>
    </w:p>
    <w:p w14:paraId="13E192D1" w14:textId="77777777" w:rsidR="00C14C08" w:rsidRPr="006E44E1" w:rsidRDefault="00C14C08" w:rsidP="00C14C08">
      <w:pPr>
        <w:jc w:val="center"/>
        <w:rPr>
          <w:rFonts w:cs="Arial"/>
          <w:b/>
          <w:sz w:val="28"/>
          <w:szCs w:val="28"/>
        </w:rPr>
      </w:pPr>
      <w:r w:rsidRPr="006E44E1">
        <w:rPr>
          <w:rFonts w:cs="Arial"/>
          <w:b/>
          <w:sz w:val="28"/>
          <w:szCs w:val="28"/>
        </w:rPr>
        <w:t>Opravljanje storitev nadzora in reševanja - ponovitev</w:t>
      </w:r>
    </w:p>
    <w:p w14:paraId="4FCA08F5" w14:textId="77777777" w:rsidR="00C14C08" w:rsidRPr="006E44E1" w:rsidRDefault="00C14C08" w:rsidP="00C14C08">
      <w:pPr>
        <w:rPr>
          <w:rFonts w:cs="Arial"/>
          <w:sz w:val="20"/>
          <w:szCs w:val="20"/>
        </w:rPr>
      </w:pPr>
    </w:p>
    <w:p w14:paraId="6BB8605D" w14:textId="5F8599CB" w:rsidR="00C14C08" w:rsidRPr="0075296B" w:rsidRDefault="00304F96" w:rsidP="0075296B">
      <w:pPr>
        <w:spacing w:line="240" w:lineRule="auto"/>
        <w:rPr>
          <w:rFonts w:cs="Arial"/>
        </w:rPr>
      </w:pPr>
      <w:r>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117D0" w14:paraId="41B2215A" w14:textId="77777777" w:rsidTr="000117D0">
        <w:tc>
          <w:tcPr>
            <w:tcW w:w="1740" w:type="dxa"/>
            <w:tcBorders>
              <w:top w:val="single" w:sz="4" w:space="0" w:color="000000"/>
              <w:left w:val="single" w:sz="4" w:space="0" w:color="000000"/>
              <w:bottom w:val="single" w:sz="4" w:space="0" w:color="000000"/>
              <w:right w:val="single" w:sz="4" w:space="0" w:color="000000"/>
            </w:tcBorders>
            <w:vAlign w:val="center"/>
            <w:hideMark/>
          </w:tcPr>
          <w:p w14:paraId="1B55B29E" w14:textId="77777777" w:rsidR="000117D0" w:rsidRDefault="000117D0">
            <w:pPr>
              <w:rPr>
                <w:rFonts w:cs="Times New Roman"/>
                <w:b/>
                <w:sz w:val="20"/>
                <w:szCs w:val="20"/>
              </w:rPr>
            </w:pPr>
            <w:r>
              <w:rPr>
                <w:b/>
                <w:sz w:val="20"/>
                <w:szCs w:val="20"/>
              </w:rPr>
              <w:lastRenderedPageBreak/>
              <w:t>Obrazec št. 1</w:t>
            </w:r>
          </w:p>
        </w:tc>
      </w:tr>
    </w:tbl>
    <w:p w14:paraId="69B65E3F" w14:textId="77777777" w:rsidR="000117D0" w:rsidRDefault="000117D0" w:rsidP="000117D0">
      <w:pPr>
        <w:rPr>
          <w:sz w:val="20"/>
          <w:szCs w:val="20"/>
          <w:lang w:eastAsia="en-US"/>
        </w:rPr>
      </w:pPr>
    </w:p>
    <w:p w14:paraId="144A8DF3" w14:textId="77777777" w:rsidR="000117D0" w:rsidRDefault="000117D0" w:rsidP="000117D0">
      <w:pPr>
        <w:rPr>
          <w:sz w:val="20"/>
          <w:szCs w:val="20"/>
        </w:rPr>
      </w:pPr>
    </w:p>
    <w:p w14:paraId="0B346ECF" w14:textId="77777777" w:rsidR="000117D0" w:rsidRDefault="000117D0" w:rsidP="000117D0">
      <w:pPr>
        <w:jc w:val="center"/>
        <w:rPr>
          <w:b/>
          <w:sz w:val="24"/>
          <w:szCs w:val="24"/>
        </w:rPr>
      </w:pPr>
      <w:r>
        <w:rPr>
          <w:b/>
          <w:sz w:val="24"/>
          <w:szCs w:val="24"/>
        </w:rPr>
        <w:t>PONUDBA</w:t>
      </w:r>
    </w:p>
    <w:p w14:paraId="758BB245" w14:textId="77777777" w:rsidR="000117D0" w:rsidRDefault="000117D0" w:rsidP="000117D0">
      <w:pPr>
        <w:rPr>
          <w:rFonts w:cs="Arial"/>
          <w:sz w:val="20"/>
          <w:szCs w:val="20"/>
        </w:rPr>
      </w:pPr>
    </w:p>
    <w:p w14:paraId="0B42EE51" w14:textId="77777777" w:rsidR="000117D0" w:rsidRDefault="000117D0" w:rsidP="000117D0">
      <w:pPr>
        <w:rPr>
          <w:rFonts w:cs="Arial"/>
          <w:sz w:val="20"/>
          <w:szCs w:val="20"/>
        </w:rPr>
      </w:pPr>
    </w:p>
    <w:p w14:paraId="21BD469C" w14:textId="77777777" w:rsidR="000117D0" w:rsidRDefault="000117D0" w:rsidP="000117D0">
      <w:pPr>
        <w:jc w:val="both"/>
        <w:rPr>
          <w:rFonts w:cs="Arial"/>
          <w:sz w:val="20"/>
          <w:szCs w:val="20"/>
        </w:rPr>
      </w:pPr>
      <w:r>
        <w:rPr>
          <w:rFonts w:cs="Arial"/>
          <w:sz w:val="20"/>
          <w:szCs w:val="20"/>
        </w:rPr>
        <w:t>Na osnovi javnega naročila št. JN-0041/2023 po odprtem postopku, za »</w:t>
      </w:r>
      <w:r w:rsidRPr="000117D0">
        <w:rPr>
          <w:rFonts w:cs="Arial"/>
          <w:sz w:val="20"/>
          <w:szCs w:val="20"/>
        </w:rPr>
        <w:t>Opravljanje storitev nadzora in reševanja - ponovitev</w:t>
      </w:r>
      <w:r>
        <w:rPr>
          <w:rFonts w:cs="Arial"/>
          <w:sz w:val="20"/>
          <w:szCs w:val="20"/>
        </w:rPr>
        <w:t>« dajemo ponudbo, kot sledi (ustrezno obkrožiti):</w:t>
      </w:r>
    </w:p>
    <w:p w14:paraId="754A9673" w14:textId="77777777" w:rsidR="000117D0" w:rsidRDefault="000117D0" w:rsidP="000117D0">
      <w:pPr>
        <w:rPr>
          <w:rFonts w:cs="Arial"/>
          <w:sz w:val="20"/>
          <w:szCs w:val="20"/>
        </w:rPr>
      </w:pPr>
    </w:p>
    <w:p w14:paraId="497ABA6E" w14:textId="77777777" w:rsidR="000117D0" w:rsidRDefault="000117D0" w:rsidP="000117D0">
      <w:pPr>
        <w:numPr>
          <w:ilvl w:val="0"/>
          <w:numId w:val="12"/>
        </w:numPr>
        <w:spacing w:line="240" w:lineRule="auto"/>
        <w:jc w:val="both"/>
        <w:rPr>
          <w:rFonts w:cs="Arial"/>
          <w:sz w:val="20"/>
          <w:szCs w:val="20"/>
        </w:rPr>
      </w:pPr>
      <w:r>
        <w:rPr>
          <w:rFonts w:cs="Arial"/>
          <w:b/>
          <w:sz w:val="20"/>
          <w:szCs w:val="20"/>
        </w:rPr>
        <w:t>Samostojna ponudba</w:t>
      </w:r>
      <w:r>
        <w:rPr>
          <w:rFonts w:cs="Arial"/>
          <w:sz w:val="20"/>
          <w:szCs w:val="20"/>
        </w:rPr>
        <w:t>, kot samostojen ponudnik;</w:t>
      </w:r>
    </w:p>
    <w:p w14:paraId="044EE329" w14:textId="77777777" w:rsidR="000117D0" w:rsidRDefault="000117D0" w:rsidP="000117D0">
      <w:pPr>
        <w:numPr>
          <w:ilvl w:val="0"/>
          <w:numId w:val="12"/>
        </w:numPr>
        <w:spacing w:line="240" w:lineRule="auto"/>
        <w:jc w:val="both"/>
        <w:rPr>
          <w:rFonts w:cs="Arial"/>
          <w:sz w:val="20"/>
          <w:szCs w:val="20"/>
        </w:rPr>
      </w:pPr>
      <w:r>
        <w:rPr>
          <w:rFonts w:cs="Arial"/>
          <w:b/>
          <w:sz w:val="20"/>
          <w:szCs w:val="20"/>
        </w:rPr>
        <w:t xml:space="preserve">Skupna ponudba, </w:t>
      </w:r>
      <w:r>
        <w:rPr>
          <w:rFonts w:cs="Arial"/>
          <w:sz w:val="20"/>
          <w:szCs w:val="20"/>
        </w:rPr>
        <w:t>pri čemer</w:t>
      </w:r>
      <w:r>
        <w:rPr>
          <w:rFonts w:cs="Arial"/>
          <w:b/>
          <w:sz w:val="20"/>
          <w:szCs w:val="20"/>
        </w:rPr>
        <w:t xml:space="preserve"> </w:t>
      </w:r>
      <w:r>
        <w:rPr>
          <w:rFonts w:cs="Arial"/>
          <w:sz w:val="20"/>
          <w:szCs w:val="20"/>
        </w:rPr>
        <w:t>smo</w:t>
      </w:r>
      <w:r>
        <w:rPr>
          <w:rFonts w:cs="Arial"/>
          <w:b/>
          <w:sz w:val="20"/>
          <w:szCs w:val="20"/>
        </w:rPr>
        <w:t xml:space="preserve"> vodilni partner/sodelujoči partner</w:t>
      </w:r>
      <w:r>
        <w:rPr>
          <w:rFonts w:cs="Arial"/>
          <w:sz w:val="20"/>
          <w:szCs w:val="20"/>
        </w:rPr>
        <w:t xml:space="preserve"> (ustrezno obkrožiti);</w:t>
      </w:r>
    </w:p>
    <w:p w14:paraId="616D3D29" w14:textId="77777777" w:rsidR="000117D0" w:rsidRDefault="000117D0" w:rsidP="000117D0">
      <w:pPr>
        <w:numPr>
          <w:ilvl w:val="0"/>
          <w:numId w:val="12"/>
        </w:numPr>
        <w:spacing w:line="240" w:lineRule="auto"/>
        <w:jc w:val="both"/>
        <w:rPr>
          <w:rFonts w:cs="Arial"/>
          <w:sz w:val="20"/>
          <w:szCs w:val="20"/>
        </w:rPr>
      </w:pPr>
      <w:r>
        <w:rPr>
          <w:rFonts w:cs="Arial"/>
          <w:b/>
          <w:sz w:val="20"/>
          <w:szCs w:val="20"/>
        </w:rPr>
        <w:t>Ponudba s podizvajalci</w:t>
      </w:r>
      <w:r>
        <w:rPr>
          <w:rFonts w:cs="Arial"/>
          <w:sz w:val="20"/>
          <w:szCs w:val="20"/>
        </w:rPr>
        <w:t>, kot samostojen ponudnik s podizvajalci.</w:t>
      </w:r>
    </w:p>
    <w:p w14:paraId="36D0409C" w14:textId="77777777" w:rsidR="000117D0" w:rsidRDefault="000117D0" w:rsidP="000117D0">
      <w:pPr>
        <w:rPr>
          <w:rFonts w:cs="Arial"/>
          <w:sz w:val="20"/>
          <w:szCs w:val="20"/>
        </w:rPr>
      </w:pPr>
    </w:p>
    <w:p w14:paraId="6E4B7E08" w14:textId="77777777" w:rsidR="000117D0" w:rsidRDefault="000117D0" w:rsidP="000117D0">
      <w:pPr>
        <w:widowControl w:val="0"/>
        <w:tabs>
          <w:tab w:val="left" w:pos="90"/>
          <w:tab w:val="left" w:pos="964"/>
        </w:tabs>
        <w:autoSpaceDE w:val="0"/>
        <w:autoSpaceDN w:val="0"/>
        <w:adjustRightInd w:val="0"/>
        <w:rPr>
          <w:rFonts w:cs="Times New Roman"/>
          <w:sz w:val="20"/>
          <w:szCs w:val="20"/>
        </w:rPr>
      </w:pPr>
      <w:r>
        <w:rPr>
          <w:sz w:val="20"/>
          <w:szCs w:val="20"/>
        </w:rPr>
        <w:t>Ponudba se nanaša (ustrezno obkrožiti in/oz. izpolniti!):</w:t>
      </w:r>
    </w:p>
    <w:p w14:paraId="612EDF2F" w14:textId="77777777" w:rsidR="000117D0" w:rsidRDefault="000117D0" w:rsidP="000117D0">
      <w:pPr>
        <w:widowControl w:val="0"/>
        <w:tabs>
          <w:tab w:val="left" w:pos="90"/>
          <w:tab w:val="left" w:pos="964"/>
        </w:tabs>
        <w:autoSpaceDE w:val="0"/>
        <w:autoSpaceDN w:val="0"/>
        <w:adjustRightInd w:val="0"/>
        <w:rPr>
          <w:sz w:val="20"/>
          <w:szCs w:val="20"/>
        </w:rPr>
      </w:pPr>
    </w:p>
    <w:p w14:paraId="5E34E5AA" w14:textId="77777777" w:rsidR="000117D0" w:rsidRDefault="000117D0" w:rsidP="000117D0">
      <w:pPr>
        <w:numPr>
          <w:ilvl w:val="0"/>
          <w:numId w:val="13"/>
        </w:numPr>
        <w:spacing w:line="240" w:lineRule="auto"/>
        <w:jc w:val="both"/>
        <w:rPr>
          <w:rFonts w:cs="Arial"/>
          <w:sz w:val="20"/>
          <w:szCs w:val="20"/>
        </w:rPr>
      </w:pPr>
      <w:r>
        <w:rPr>
          <w:rFonts w:cs="Arial"/>
          <w:sz w:val="20"/>
          <w:szCs w:val="20"/>
        </w:rPr>
        <w:t>Na celotno javno naročilo;</w:t>
      </w:r>
    </w:p>
    <w:p w14:paraId="2E5B9190" w14:textId="77777777" w:rsidR="000117D0" w:rsidRDefault="000117D0" w:rsidP="000117D0">
      <w:pPr>
        <w:rPr>
          <w:rFonts w:cs="Arial"/>
          <w:sz w:val="20"/>
          <w:szCs w:val="20"/>
        </w:rPr>
      </w:pPr>
    </w:p>
    <w:p w14:paraId="09EBFCE2" w14:textId="77777777" w:rsidR="000117D0" w:rsidRDefault="000117D0" w:rsidP="000117D0">
      <w:pPr>
        <w:rPr>
          <w:rFonts w:cs="Arial"/>
          <w:sz w:val="20"/>
          <w:szCs w:val="20"/>
        </w:rPr>
      </w:pPr>
    </w:p>
    <w:p w14:paraId="3D512D17" w14:textId="77777777" w:rsidR="000117D0" w:rsidRDefault="000117D0" w:rsidP="000117D0">
      <w:pPr>
        <w:rPr>
          <w:rFonts w:cs="Arial"/>
          <w:b/>
          <w:bCs/>
          <w:sz w:val="20"/>
          <w:szCs w:val="20"/>
        </w:rPr>
      </w:pPr>
      <w:r>
        <w:rPr>
          <w:rFonts w:cs="Arial"/>
          <w:b/>
          <w:bCs/>
          <w:sz w:val="20"/>
          <w:szCs w:val="20"/>
        </w:rPr>
        <w:t>1. PODATKI O PONUDNIKU (IN PARTNERJIH - v primeru skupne ponudbe)</w:t>
      </w:r>
    </w:p>
    <w:p w14:paraId="6E3B8DAA" w14:textId="77777777" w:rsidR="000117D0" w:rsidRDefault="000117D0" w:rsidP="000117D0">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117D0" w14:paraId="0B0225FD" w14:textId="77777777" w:rsidTr="000117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DB6A971" w14:textId="77777777" w:rsidR="000117D0" w:rsidRDefault="000117D0">
            <w:pPr>
              <w:rPr>
                <w:rFonts w:cs="Arial"/>
                <w:sz w:val="20"/>
                <w:szCs w:val="20"/>
              </w:rPr>
            </w:pPr>
            <w:r>
              <w:rPr>
                <w:rFonts w:cs="Arial"/>
                <w:sz w:val="20"/>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38F4976" w14:textId="77777777" w:rsidR="000117D0" w:rsidRDefault="000117D0">
            <w:pPr>
              <w:rPr>
                <w:rFonts w:cs="Arial"/>
                <w:sz w:val="20"/>
                <w:szCs w:val="20"/>
              </w:rPr>
            </w:pPr>
          </w:p>
        </w:tc>
      </w:tr>
      <w:tr w:rsidR="000117D0" w14:paraId="1CB169E9" w14:textId="77777777" w:rsidTr="000117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780086" w14:textId="77777777" w:rsidR="000117D0" w:rsidRDefault="000117D0">
            <w:pPr>
              <w:rPr>
                <w:rFonts w:cs="Arial"/>
                <w:sz w:val="20"/>
                <w:szCs w:val="20"/>
              </w:rPr>
            </w:pPr>
            <w:r>
              <w:rPr>
                <w:rFonts w:cs="Arial"/>
                <w:sz w:val="20"/>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2B8F590" w14:textId="77777777" w:rsidR="000117D0" w:rsidRDefault="000117D0">
            <w:pPr>
              <w:rPr>
                <w:rFonts w:cs="Arial"/>
                <w:sz w:val="20"/>
                <w:szCs w:val="20"/>
              </w:rPr>
            </w:pPr>
          </w:p>
        </w:tc>
      </w:tr>
      <w:tr w:rsidR="000117D0" w14:paraId="0EC1F12C" w14:textId="77777777" w:rsidTr="000117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D38C5E4" w14:textId="77777777" w:rsidR="000117D0" w:rsidRDefault="000117D0">
            <w:pPr>
              <w:rPr>
                <w:rFonts w:cs="Arial"/>
                <w:sz w:val="20"/>
                <w:szCs w:val="20"/>
              </w:rPr>
            </w:pPr>
            <w:r>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660CA926" w14:textId="77777777" w:rsidR="000117D0" w:rsidRDefault="000117D0">
            <w:pPr>
              <w:rPr>
                <w:rFonts w:cs="Arial"/>
                <w:sz w:val="20"/>
                <w:szCs w:val="20"/>
              </w:rPr>
            </w:pPr>
          </w:p>
        </w:tc>
      </w:tr>
      <w:tr w:rsidR="000117D0" w14:paraId="4F0D083E" w14:textId="77777777" w:rsidTr="000117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14DDAB5" w14:textId="77777777" w:rsidR="000117D0" w:rsidRDefault="000117D0">
            <w:pPr>
              <w:rPr>
                <w:rFonts w:cs="Arial"/>
                <w:sz w:val="20"/>
                <w:szCs w:val="20"/>
              </w:rPr>
            </w:pPr>
            <w:r>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62CC34A8" w14:textId="77777777" w:rsidR="000117D0" w:rsidRDefault="000117D0">
            <w:pPr>
              <w:pStyle w:val="Glava"/>
              <w:tabs>
                <w:tab w:val="clear" w:pos="4536"/>
              </w:tabs>
              <w:jc w:val="both"/>
              <w:rPr>
                <w:rFonts w:cs="Arial"/>
                <w:sz w:val="20"/>
                <w:szCs w:val="20"/>
              </w:rPr>
            </w:pPr>
          </w:p>
        </w:tc>
      </w:tr>
      <w:tr w:rsidR="000117D0" w14:paraId="0F93D971" w14:textId="77777777" w:rsidTr="000117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2020BFD" w14:textId="77777777" w:rsidR="000117D0" w:rsidRDefault="000117D0">
            <w:pPr>
              <w:rPr>
                <w:rFonts w:cs="Arial"/>
                <w:sz w:val="20"/>
                <w:szCs w:val="20"/>
              </w:rPr>
            </w:pPr>
            <w:r>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6392BE1A" w14:textId="77777777" w:rsidR="000117D0" w:rsidRDefault="000117D0">
            <w:pPr>
              <w:rPr>
                <w:rFonts w:cs="Arial"/>
                <w:sz w:val="20"/>
                <w:szCs w:val="20"/>
              </w:rPr>
            </w:pPr>
          </w:p>
        </w:tc>
      </w:tr>
      <w:tr w:rsidR="000117D0" w14:paraId="148C6493" w14:textId="77777777" w:rsidTr="000117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6099067" w14:textId="77777777" w:rsidR="000117D0" w:rsidRDefault="000117D0">
            <w:pPr>
              <w:rPr>
                <w:rFonts w:cs="Arial"/>
                <w:sz w:val="20"/>
                <w:szCs w:val="20"/>
              </w:rPr>
            </w:pPr>
            <w:r>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27F59CC8" w14:textId="77777777" w:rsidR="000117D0" w:rsidRDefault="000117D0">
            <w:pPr>
              <w:rPr>
                <w:rFonts w:cs="Arial"/>
                <w:sz w:val="20"/>
                <w:szCs w:val="20"/>
              </w:rPr>
            </w:pPr>
          </w:p>
        </w:tc>
      </w:tr>
      <w:tr w:rsidR="000117D0" w14:paraId="414785EC" w14:textId="77777777" w:rsidTr="000117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8FB0C8E" w14:textId="77777777" w:rsidR="000117D0" w:rsidRDefault="000117D0">
            <w:pPr>
              <w:rPr>
                <w:rFonts w:cs="Arial"/>
                <w:sz w:val="20"/>
                <w:szCs w:val="20"/>
              </w:rPr>
            </w:pPr>
            <w:r>
              <w:rPr>
                <w:rFonts w:cs="Arial"/>
                <w:sz w:val="20"/>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021D836C" w14:textId="77777777" w:rsidR="000117D0" w:rsidRDefault="000117D0">
            <w:pPr>
              <w:rPr>
                <w:rFonts w:cs="Arial"/>
                <w:sz w:val="20"/>
                <w:szCs w:val="20"/>
              </w:rPr>
            </w:pPr>
          </w:p>
        </w:tc>
      </w:tr>
      <w:tr w:rsidR="000117D0" w14:paraId="69B45593" w14:textId="77777777" w:rsidTr="000117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FE997B5" w14:textId="77777777" w:rsidR="000117D0" w:rsidRDefault="000117D0">
            <w:pPr>
              <w:rPr>
                <w:rFonts w:cs="Arial"/>
                <w:sz w:val="20"/>
                <w:szCs w:val="20"/>
              </w:rPr>
            </w:pPr>
            <w:r>
              <w:rPr>
                <w:rFonts w:cs="Arial"/>
                <w:sz w:val="20"/>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6F6DFDF3" w14:textId="77777777" w:rsidR="000117D0" w:rsidRDefault="000117D0">
            <w:pPr>
              <w:rPr>
                <w:rFonts w:cs="Arial"/>
                <w:sz w:val="20"/>
                <w:szCs w:val="20"/>
              </w:rPr>
            </w:pPr>
          </w:p>
        </w:tc>
      </w:tr>
      <w:tr w:rsidR="000117D0" w14:paraId="24EB2493" w14:textId="77777777" w:rsidTr="000117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643E3CF" w14:textId="77777777" w:rsidR="000117D0" w:rsidRDefault="000117D0">
            <w:pPr>
              <w:rPr>
                <w:rFonts w:cs="Arial"/>
                <w:sz w:val="20"/>
                <w:szCs w:val="20"/>
              </w:rPr>
            </w:pPr>
            <w:r>
              <w:rPr>
                <w:rFonts w:cs="Arial"/>
                <w:sz w:val="20"/>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35875C42" w14:textId="77777777" w:rsidR="000117D0" w:rsidRDefault="000117D0">
            <w:pPr>
              <w:rPr>
                <w:rStyle w:val="Sprotnaopomba-sklic"/>
                <w:rFonts w:eastAsia="Calibri" w:cs="Times New Roman"/>
                <w:color w:val="FFFFFF"/>
              </w:rPr>
            </w:pPr>
            <w:r>
              <w:rPr>
                <w:sz w:val="20"/>
                <w:szCs w:val="20"/>
              </w:rPr>
              <w:t>DA                    NE</w:t>
            </w:r>
          </w:p>
        </w:tc>
      </w:tr>
    </w:tbl>
    <w:p w14:paraId="6BE6D1A6" w14:textId="77777777" w:rsidR="000117D0" w:rsidRDefault="000117D0" w:rsidP="000117D0">
      <w:pPr>
        <w:rPr>
          <w:rFonts w:eastAsia="Calibri" w:cs="Arial"/>
          <w:color w:val="auto"/>
          <w:sz w:val="20"/>
          <w:szCs w:val="20"/>
          <w:lang w:eastAsia="en-US"/>
        </w:rPr>
      </w:pPr>
    </w:p>
    <w:p w14:paraId="1105BAA1" w14:textId="77777777" w:rsidR="000117D0" w:rsidRDefault="000117D0" w:rsidP="000117D0">
      <w:pPr>
        <w:rPr>
          <w:rFonts w:cs="Arial"/>
          <w:sz w:val="20"/>
          <w:szCs w:val="20"/>
        </w:rPr>
      </w:pPr>
    </w:p>
    <w:p w14:paraId="23D56691" w14:textId="77777777" w:rsidR="000117D0" w:rsidRDefault="000117D0" w:rsidP="000117D0">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117D0" w14:paraId="54F9A94D" w14:textId="77777777" w:rsidTr="000117D0">
        <w:tc>
          <w:tcPr>
            <w:tcW w:w="3430" w:type="dxa"/>
            <w:hideMark/>
          </w:tcPr>
          <w:p w14:paraId="4CCC855E" w14:textId="77777777" w:rsidR="000117D0" w:rsidRDefault="000117D0">
            <w:pPr>
              <w:jc w:val="center"/>
              <w:rPr>
                <w:rFonts w:cs="Arial"/>
                <w:sz w:val="20"/>
                <w:szCs w:val="20"/>
              </w:rPr>
            </w:pPr>
            <w:r>
              <w:rPr>
                <w:rFonts w:cs="Arial"/>
                <w:sz w:val="20"/>
                <w:szCs w:val="20"/>
              </w:rPr>
              <w:lastRenderedPageBreak/>
              <w:t>Datum in kraj:</w:t>
            </w:r>
          </w:p>
        </w:tc>
        <w:tc>
          <w:tcPr>
            <w:tcW w:w="2067" w:type="dxa"/>
          </w:tcPr>
          <w:p w14:paraId="5D2545EE" w14:textId="77777777" w:rsidR="000117D0" w:rsidRDefault="000117D0">
            <w:pPr>
              <w:jc w:val="center"/>
              <w:rPr>
                <w:rFonts w:cs="Arial"/>
                <w:sz w:val="20"/>
                <w:szCs w:val="20"/>
              </w:rPr>
            </w:pPr>
          </w:p>
        </w:tc>
        <w:tc>
          <w:tcPr>
            <w:tcW w:w="3573" w:type="dxa"/>
            <w:hideMark/>
          </w:tcPr>
          <w:p w14:paraId="79F8B30B" w14:textId="77777777" w:rsidR="000117D0" w:rsidRDefault="000117D0">
            <w:pPr>
              <w:jc w:val="center"/>
              <w:rPr>
                <w:rFonts w:cs="Arial"/>
                <w:sz w:val="20"/>
                <w:szCs w:val="20"/>
              </w:rPr>
            </w:pPr>
            <w:r>
              <w:rPr>
                <w:rFonts w:cs="Arial"/>
                <w:sz w:val="20"/>
                <w:szCs w:val="20"/>
              </w:rPr>
              <w:t>Podpis odgovorne osebe:</w:t>
            </w:r>
          </w:p>
        </w:tc>
      </w:tr>
      <w:tr w:rsidR="000117D0" w14:paraId="5F43BFBE" w14:textId="77777777" w:rsidTr="000117D0">
        <w:tc>
          <w:tcPr>
            <w:tcW w:w="3430" w:type="dxa"/>
            <w:tcBorders>
              <w:top w:val="nil"/>
              <w:left w:val="nil"/>
              <w:bottom w:val="single" w:sz="4" w:space="0" w:color="auto"/>
              <w:right w:val="nil"/>
            </w:tcBorders>
          </w:tcPr>
          <w:p w14:paraId="08E0D601" w14:textId="77777777" w:rsidR="000117D0" w:rsidRDefault="000117D0">
            <w:pPr>
              <w:jc w:val="center"/>
              <w:rPr>
                <w:rFonts w:cs="Arial"/>
                <w:sz w:val="20"/>
                <w:szCs w:val="20"/>
              </w:rPr>
            </w:pPr>
          </w:p>
          <w:p w14:paraId="347E8E79" w14:textId="77777777" w:rsidR="000117D0" w:rsidRDefault="000117D0">
            <w:pPr>
              <w:jc w:val="center"/>
              <w:rPr>
                <w:rFonts w:cs="Arial"/>
                <w:sz w:val="20"/>
                <w:szCs w:val="20"/>
              </w:rPr>
            </w:pPr>
          </w:p>
        </w:tc>
        <w:tc>
          <w:tcPr>
            <w:tcW w:w="2067" w:type="dxa"/>
          </w:tcPr>
          <w:p w14:paraId="762C94F1" w14:textId="77777777" w:rsidR="000117D0" w:rsidRDefault="000117D0">
            <w:pPr>
              <w:rPr>
                <w:rFonts w:cs="Times New Roman"/>
                <w:color w:val="FFFFFF"/>
                <w:sz w:val="20"/>
                <w:szCs w:val="20"/>
              </w:rPr>
            </w:pPr>
          </w:p>
          <w:p w14:paraId="275ACB5A" w14:textId="77777777" w:rsidR="000117D0" w:rsidRDefault="000117D0">
            <w:pPr>
              <w:rPr>
                <w:rFonts w:cs="Arial"/>
                <w:sz w:val="20"/>
                <w:szCs w:val="20"/>
              </w:rPr>
            </w:pPr>
            <w:r>
              <w:rPr>
                <w:rStyle w:val="Sprotnaopomba-sklic"/>
                <w:rFonts w:eastAsia="Calibri"/>
                <w:color w:val="FFFFFF"/>
                <w:sz w:val="20"/>
                <w:szCs w:val="20"/>
              </w:rPr>
              <w:footnoteReference w:id="1"/>
            </w:r>
          </w:p>
        </w:tc>
        <w:tc>
          <w:tcPr>
            <w:tcW w:w="3573" w:type="dxa"/>
            <w:tcBorders>
              <w:top w:val="nil"/>
              <w:left w:val="nil"/>
              <w:bottom w:val="single" w:sz="4" w:space="0" w:color="auto"/>
              <w:right w:val="nil"/>
            </w:tcBorders>
          </w:tcPr>
          <w:p w14:paraId="61380174" w14:textId="77777777" w:rsidR="000117D0" w:rsidRDefault="000117D0">
            <w:pPr>
              <w:jc w:val="center"/>
              <w:rPr>
                <w:rFonts w:cs="Arial"/>
                <w:sz w:val="20"/>
                <w:szCs w:val="20"/>
              </w:rPr>
            </w:pPr>
          </w:p>
          <w:p w14:paraId="3C9C9D1A" w14:textId="77777777" w:rsidR="000117D0" w:rsidRDefault="000117D0">
            <w:pPr>
              <w:jc w:val="center"/>
              <w:rPr>
                <w:rFonts w:cs="Arial"/>
                <w:sz w:val="20"/>
                <w:szCs w:val="20"/>
              </w:rPr>
            </w:pPr>
          </w:p>
        </w:tc>
      </w:tr>
    </w:tbl>
    <w:p w14:paraId="451FB8EF" w14:textId="77777777" w:rsidR="000117D0" w:rsidRDefault="000117D0" w:rsidP="000117D0">
      <w:pPr>
        <w:rPr>
          <w:rFonts w:cs="Times New Roman"/>
          <w:color w:val="FFFFFF"/>
          <w:sz w:val="20"/>
          <w:szCs w:val="20"/>
          <w:lang w:eastAsia="en-US"/>
        </w:rPr>
      </w:pPr>
    </w:p>
    <w:p w14:paraId="6D068BA7" w14:textId="77777777" w:rsidR="000117D0" w:rsidRDefault="000117D0" w:rsidP="000117D0">
      <w:pPr>
        <w:widowControl w:val="0"/>
        <w:tabs>
          <w:tab w:val="left" w:pos="90"/>
          <w:tab w:val="left" w:pos="964"/>
        </w:tabs>
        <w:autoSpaceDE w:val="0"/>
        <w:autoSpaceDN w:val="0"/>
        <w:adjustRightInd w:val="0"/>
        <w:rPr>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117D0" w14:paraId="3E404961" w14:textId="77777777" w:rsidTr="000117D0">
        <w:tc>
          <w:tcPr>
            <w:tcW w:w="1559" w:type="dxa"/>
            <w:tcBorders>
              <w:top w:val="single" w:sz="4" w:space="0" w:color="000000"/>
              <w:left w:val="single" w:sz="4" w:space="0" w:color="000000"/>
              <w:bottom w:val="single" w:sz="4" w:space="0" w:color="000000"/>
              <w:right w:val="single" w:sz="4" w:space="0" w:color="000000"/>
            </w:tcBorders>
            <w:vAlign w:val="center"/>
            <w:hideMark/>
          </w:tcPr>
          <w:p w14:paraId="2F2875E9" w14:textId="77777777" w:rsidR="000117D0" w:rsidRDefault="000117D0">
            <w:pPr>
              <w:jc w:val="both"/>
              <w:rPr>
                <w:b/>
                <w:color w:val="auto"/>
                <w:sz w:val="20"/>
                <w:szCs w:val="20"/>
                <w:lang w:eastAsia="en-US"/>
              </w:rPr>
            </w:pPr>
            <w:r>
              <w:rPr>
                <w:b/>
                <w:sz w:val="20"/>
                <w:szCs w:val="20"/>
              </w:rPr>
              <w:lastRenderedPageBreak/>
              <w:t>Obrazec št. 2</w:t>
            </w:r>
          </w:p>
        </w:tc>
      </w:tr>
    </w:tbl>
    <w:p w14:paraId="434BF0FE" w14:textId="77777777" w:rsidR="000117D0" w:rsidRDefault="000117D0" w:rsidP="000117D0">
      <w:pPr>
        <w:rPr>
          <w:rFonts w:cs="Arial"/>
          <w:sz w:val="20"/>
          <w:szCs w:val="20"/>
          <w:lang w:eastAsia="en-US"/>
        </w:rPr>
      </w:pPr>
    </w:p>
    <w:p w14:paraId="5369298C" w14:textId="77777777" w:rsidR="000117D0" w:rsidRDefault="000117D0" w:rsidP="000117D0">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6"/>
        <w:gridCol w:w="8109"/>
      </w:tblGrid>
      <w:tr w:rsidR="000117D0" w14:paraId="1CF0EFF0" w14:textId="77777777" w:rsidTr="000117D0">
        <w:tc>
          <w:tcPr>
            <w:tcW w:w="1106" w:type="dxa"/>
            <w:hideMark/>
          </w:tcPr>
          <w:p w14:paraId="046BC192" w14:textId="77777777" w:rsidR="000117D0" w:rsidRDefault="000117D0">
            <w:pPr>
              <w:jc w:val="both"/>
              <w:rPr>
                <w:color w:val="auto"/>
                <w:sz w:val="20"/>
                <w:szCs w:val="20"/>
              </w:rPr>
            </w:pPr>
            <w:r>
              <w:rPr>
                <w:sz w:val="20"/>
                <w:szCs w:val="20"/>
              </w:rPr>
              <w:t>Ponudnik:</w:t>
            </w:r>
          </w:p>
        </w:tc>
        <w:tc>
          <w:tcPr>
            <w:tcW w:w="8109" w:type="dxa"/>
            <w:tcBorders>
              <w:top w:val="nil"/>
              <w:left w:val="nil"/>
              <w:bottom w:val="single" w:sz="4" w:space="0" w:color="auto"/>
              <w:right w:val="nil"/>
            </w:tcBorders>
          </w:tcPr>
          <w:p w14:paraId="34EDAC1F" w14:textId="77777777" w:rsidR="000117D0" w:rsidRDefault="000117D0">
            <w:pPr>
              <w:widowControl w:val="0"/>
              <w:tabs>
                <w:tab w:val="left" w:pos="90"/>
                <w:tab w:val="left" w:pos="964"/>
              </w:tabs>
              <w:autoSpaceDE w:val="0"/>
              <w:autoSpaceDN w:val="0"/>
              <w:adjustRightInd w:val="0"/>
              <w:jc w:val="both"/>
              <w:rPr>
                <w:sz w:val="20"/>
                <w:szCs w:val="20"/>
              </w:rPr>
            </w:pPr>
          </w:p>
        </w:tc>
      </w:tr>
    </w:tbl>
    <w:p w14:paraId="62319963" w14:textId="77777777" w:rsidR="000117D0" w:rsidRDefault="000117D0" w:rsidP="000117D0">
      <w:pPr>
        <w:widowControl w:val="0"/>
        <w:tabs>
          <w:tab w:val="left" w:pos="90"/>
          <w:tab w:val="left" w:pos="964"/>
        </w:tabs>
        <w:autoSpaceDE w:val="0"/>
        <w:autoSpaceDN w:val="0"/>
        <w:adjustRightInd w:val="0"/>
        <w:jc w:val="both"/>
        <w:rPr>
          <w:sz w:val="20"/>
          <w:szCs w:val="20"/>
        </w:rPr>
      </w:pPr>
    </w:p>
    <w:p w14:paraId="23D64495" w14:textId="77777777" w:rsidR="000117D0" w:rsidRDefault="000117D0" w:rsidP="000117D0">
      <w:pPr>
        <w:widowControl w:val="0"/>
        <w:tabs>
          <w:tab w:val="left" w:pos="90"/>
          <w:tab w:val="left" w:pos="964"/>
        </w:tabs>
        <w:autoSpaceDE w:val="0"/>
        <w:autoSpaceDN w:val="0"/>
        <w:adjustRightInd w:val="0"/>
        <w:jc w:val="both"/>
        <w:rPr>
          <w:sz w:val="20"/>
          <w:szCs w:val="20"/>
        </w:rPr>
      </w:pPr>
    </w:p>
    <w:p w14:paraId="6E11C4E5" w14:textId="77777777" w:rsidR="000117D0" w:rsidRDefault="000117D0" w:rsidP="000117D0">
      <w:pPr>
        <w:widowControl w:val="0"/>
        <w:tabs>
          <w:tab w:val="left" w:pos="90"/>
          <w:tab w:val="left" w:pos="964"/>
        </w:tabs>
        <w:autoSpaceDE w:val="0"/>
        <w:autoSpaceDN w:val="0"/>
        <w:adjustRightInd w:val="0"/>
        <w:jc w:val="both"/>
        <w:rPr>
          <w:sz w:val="20"/>
          <w:szCs w:val="20"/>
        </w:rPr>
      </w:pPr>
    </w:p>
    <w:p w14:paraId="3ABB6AF2" w14:textId="77777777" w:rsidR="000117D0" w:rsidRDefault="000117D0" w:rsidP="000117D0">
      <w:pPr>
        <w:pStyle w:val="Telobesedila"/>
        <w:jc w:val="center"/>
        <w:rPr>
          <w:rFonts w:ascii="Titillium Web" w:hAnsi="Titillium Web"/>
          <w:b/>
          <w:sz w:val="24"/>
          <w:szCs w:val="24"/>
        </w:rPr>
      </w:pPr>
      <w:r>
        <w:rPr>
          <w:rFonts w:ascii="Titillium Web" w:hAnsi="Titillium Web"/>
          <w:b/>
          <w:sz w:val="24"/>
          <w:szCs w:val="24"/>
        </w:rPr>
        <w:t>POVZETEK PREDRAČUNA (REKAPITULACIJA)</w:t>
      </w:r>
    </w:p>
    <w:p w14:paraId="4302932A" w14:textId="77777777" w:rsidR="000117D0" w:rsidRDefault="000117D0" w:rsidP="000117D0">
      <w:pPr>
        <w:widowControl w:val="0"/>
        <w:tabs>
          <w:tab w:val="left" w:pos="90"/>
          <w:tab w:val="left" w:pos="964"/>
        </w:tabs>
        <w:autoSpaceDE w:val="0"/>
        <w:autoSpaceDN w:val="0"/>
        <w:adjustRightInd w:val="0"/>
        <w:jc w:val="both"/>
        <w:rPr>
          <w:sz w:val="20"/>
          <w:szCs w:val="20"/>
        </w:rPr>
      </w:pPr>
    </w:p>
    <w:p w14:paraId="54D49683" w14:textId="77777777" w:rsidR="000117D0" w:rsidRDefault="000117D0" w:rsidP="000117D0">
      <w:pPr>
        <w:widowControl w:val="0"/>
        <w:tabs>
          <w:tab w:val="left" w:pos="90"/>
          <w:tab w:val="left" w:pos="964"/>
        </w:tabs>
        <w:autoSpaceDE w:val="0"/>
        <w:autoSpaceDN w:val="0"/>
        <w:adjustRightInd w:val="0"/>
        <w:jc w:val="both"/>
        <w:rPr>
          <w:sz w:val="20"/>
          <w:szCs w:val="20"/>
        </w:rPr>
      </w:pPr>
    </w:p>
    <w:p w14:paraId="7A9EFAC6" w14:textId="77777777" w:rsidR="000117D0" w:rsidRDefault="000117D0" w:rsidP="000117D0">
      <w:pPr>
        <w:widowControl w:val="0"/>
        <w:tabs>
          <w:tab w:val="left" w:pos="90"/>
          <w:tab w:val="left" w:pos="964"/>
        </w:tabs>
        <w:autoSpaceDE w:val="0"/>
        <w:autoSpaceDN w:val="0"/>
        <w:adjustRightInd w:val="0"/>
        <w:jc w:val="both"/>
        <w:rPr>
          <w:sz w:val="20"/>
          <w:szCs w:val="20"/>
        </w:rPr>
      </w:pPr>
      <w:r>
        <w:rPr>
          <w:sz w:val="20"/>
          <w:szCs w:val="20"/>
        </w:rPr>
        <w:t>Ponudba se nanaša (ustrezno obkrožiti in/oz. izpolniti!):</w:t>
      </w:r>
    </w:p>
    <w:p w14:paraId="4007804E" w14:textId="77777777" w:rsidR="000117D0" w:rsidRDefault="000117D0" w:rsidP="000117D0">
      <w:pPr>
        <w:widowControl w:val="0"/>
        <w:tabs>
          <w:tab w:val="left" w:pos="90"/>
          <w:tab w:val="left" w:pos="964"/>
        </w:tabs>
        <w:autoSpaceDE w:val="0"/>
        <w:autoSpaceDN w:val="0"/>
        <w:adjustRightInd w:val="0"/>
        <w:jc w:val="both"/>
        <w:rPr>
          <w:sz w:val="20"/>
          <w:szCs w:val="20"/>
        </w:rPr>
      </w:pPr>
    </w:p>
    <w:p w14:paraId="7AD20C45" w14:textId="77777777" w:rsidR="000117D0" w:rsidRDefault="000117D0" w:rsidP="000117D0">
      <w:pPr>
        <w:widowControl w:val="0"/>
        <w:numPr>
          <w:ilvl w:val="0"/>
          <w:numId w:val="14"/>
        </w:numPr>
        <w:autoSpaceDE w:val="0"/>
        <w:autoSpaceDN w:val="0"/>
        <w:adjustRightInd w:val="0"/>
        <w:spacing w:line="240" w:lineRule="auto"/>
        <w:ind w:left="568" w:hanging="284"/>
        <w:jc w:val="both"/>
        <w:rPr>
          <w:sz w:val="20"/>
          <w:szCs w:val="20"/>
        </w:rPr>
      </w:pPr>
      <w:r>
        <w:rPr>
          <w:sz w:val="20"/>
          <w:szCs w:val="20"/>
        </w:rPr>
        <w:t>Na celotno javno naročilo;</w:t>
      </w:r>
    </w:p>
    <w:p w14:paraId="672DAE65" w14:textId="77777777" w:rsidR="000117D0" w:rsidRDefault="000117D0" w:rsidP="000117D0">
      <w:pPr>
        <w:widowControl w:val="0"/>
        <w:tabs>
          <w:tab w:val="left" w:pos="90"/>
          <w:tab w:val="left" w:pos="964"/>
        </w:tabs>
        <w:autoSpaceDE w:val="0"/>
        <w:autoSpaceDN w:val="0"/>
        <w:adjustRightInd w:val="0"/>
        <w:jc w:val="both"/>
        <w:rPr>
          <w:sz w:val="20"/>
          <w:szCs w:val="20"/>
        </w:rPr>
      </w:pPr>
    </w:p>
    <w:p w14:paraId="5E88584B" w14:textId="77777777" w:rsidR="000117D0" w:rsidRDefault="000117D0" w:rsidP="000117D0">
      <w:pPr>
        <w:widowControl w:val="0"/>
        <w:tabs>
          <w:tab w:val="left" w:pos="90"/>
          <w:tab w:val="left" w:pos="964"/>
        </w:tabs>
        <w:autoSpaceDE w:val="0"/>
        <w:autoSpaceDN w:val="0"/>
        <w:adjustRightInd w:val="0"/>
        <w:spacing w:before="160"/>
        <w:jc w:val="both"/>
        <w:rPr>
          <w:sz w:val="20"/>
          <w:szCs w:val="20"/>
        </w:rPr>
      </w:pPr>
      <w:r>
        <w:rPr>
          <w:sz w:val="20"/>
          <w:szCs w:val="20"/>
        </w:rPr>
        <w:t xml:space="preserve">Izjavljamo, da smo javno naročilo </w:t>
      </w:r>
      <w:r>
        <w:rPr>
          <w:b/>
          <w:sz w:val="20"/>
          <w:szCs w:val="20"/>
        </w:rPr>
        <w:t>»</w:t>
      </w:r>
      <w:r w:rsidRPr="000117D0">
        <w:rPr>
          <w:b/>
          <w:sz w:val="20"/>
          <w:szCs w:val="20"/>
        </w:rPr>
        <w:t>Opravljanje storitev nadzora in reševanja - ponovitev</w:t>
      </w:r>
      <w:r>
        <w:rPr>
          <w:rFonts w:cs="Titillium Web"/>
          <w:b/>
          <w:sz w:val="20"/>
          <w:szCs w:val="20"/>
        </w:rPr>
        <w:t>«</w:t>
      </w:r>
      <w:r>
        <w:rPr>
          <w:sz w:val="20"/>
          <w:szCs w:val="20"/>
        </w:rPr>
        <w:t xml:space="preserve"> pripravljeni realizirati po naslednji cenovni specifikaciji:</w:t>
      </w:r>
    </w:p>
    <w:p w14:paraId="2FB01BE6" w14:textId="77777777" w:rsidR="000117D0" w:rsidRDefault="000117D0" w:rsidP="000117D0">
      <w:pPr>
        <w:widowControl w:val="0"/>
        <w:tabs>
          <w:tab w:val="left" w:pos="90"/>
          <w:tab w:val="left" w:pos="964"/>
        </w:tabs>
        <w:autoSpaceDE w:val="0"/>
        <w:autoSpaceDN w:val="0"/>
        <w:adjustRightInd w:val="0"/>
        <w:spacing w:before="160"/>
        <w:jc w:val="both"/>
        <w:rPr>
          <w:sz w:val="20"/>
          <w:szCs w:val="20"/>
        </w:rPr>
      </w:pPr>
    </w:p>
    <w:tbl>
      <w:tblPr>
        <w:tblW w:w="10200" w:type="dxa"/>
        <w:tblInd w:w="81" w:type="dxa"/>
        <w:tblLayout w:type="fixed"/>
        <w:tblCellMar>
          <w:left w:w="81" w:type="dxa"/>
          <w:right w:w="81" w:type="dxa"/>
        </w:tblCellMar>
        <w:tblLook w:val="04A0" w:firstRow="1" w:lastRow="0" w:firstColumn="1" w:lastColumn="0" w:noHBand="0" w:noVBand="1"/>
      </w:tblPr>
      <w:tblGrid>
        <w:gridCol w:w="6233"/>
        <w:gridCol w:w="3967"/>
      </w:tblGrid>
      <w:tr w:rsidR="000117D0" w14:paraId="7B8249B3" w14:textId="77777777" w:rsidTr="000117D0">
        <w:trPr>
          <w:trHeight w:val="652"/>
        </w:trPr>
        <w:tc>
          <w:tcPr>
            <w:tcW w:w="6233" w:type="dxa"/>
            <w:tcBorders>
              <w:top w:val="single" w:sz="6" w:space="0" w:color="auto"/>
              <w:left w:val="single" w:sz="6" w:space="0" w:color="auto"/>
              <w:bottom w:val="nil"/>
              <w:right w:val="nil"/>
            </w:tcBorders>
            <w:shd w:val="clear" w:color="auto" w:fill="D5DCE4" w:themeFill="text2" w:themeFillTint="33"/>
            <w:vAlign w:val="center"/>
            <w:hideMark/>
          </w:tcPr>
          <w:p w14:paraId="122B1A8D" w14:textId="77777777" w:rsidR="000117D0" w:rsidRDefault="000117D0">
            <w:pPr>
              <w:widowControl w:val="0"/>
              <w:tabs>
                <w:tab w:val="left" w:pos="90"/>
                <w:tab w:val="left" w:pos="964"/>
              </w:tabs>
              <w:autoSpaceDE w:val="0"/>
              <w:autoSpaceDN w:val="0"/>
              <w:adjustRightInd w:val="0"/>
              <w:jc w:val="center"/>
              <w:rPr>
                <w:b/>
                <w:sz w:val="20"/>
                <w:szCs w:val="20"/>
              </w:rPr>
            </w:pPr>
            <w:r>
              <w:rPr>
                <w:b/>
                <w:sz w:val="20"/>
                <w:szCs w:val="20"/>
              </w:rPr>
              <w:t>Naziv ponudbene postavke</w:t>
            </w:r>
          </w:p>
        </w:tc>
        <w:tc>
          <w:tcPr>
            <w:tcW w:w="3967" w:type="dxa"/>
            <w:tcBorders>
              <w:top w:val="single" w:sz="6" w:space="0" w:color="auto"/>
              <w:left w:val="single" w:sz="6" w:space="0" w:color="auto"/>
              <w:bottom w:val="nil"/>
              <w:right w:val="single" w:sz="6" w:space="0" w:color="auto"/>
            </w:tcBorders>
            <w:shd w:val="clear" w:color="auto" w:fill="D5DCE4" w:themeFill="text2" w:themeFillTint="33"/>
            <w:vAlign w:val="center"/>
            <w:hideMark/>
          </w:tcPr>
          <w:p w14:paraId="1AA65E74" w14:textId="77777777" w:rsidR="000117D0" w:rsidRDefault="000117D0">
            <w:pPr>
              <w:widowControl w:val="0"/>
              <w:tabs>
                <w:tab w:val="left" w:pos="90"/>
                <w:tab w:val="left" w:pos="964"/>
              </w:tabs>
              <w:autoSpaceDE w:val="0"/>
              <w:autoSpaceDN w:val="0"/>
              <w:adjustRightInd w:val="0"/>
              <w:jc w:val="center"/>
              <w:rPr>
                <w:b/>
                <w:sz w:val="20"/>
                <w:szCs w:val="20"/>
              </w:rPr>
            </w:pPr>
            <w:r>
              <w:rPr>
                <w:b/>
                <w:sz w:val="20"/>
                <w:szCs w:val="20"/>
              </w:rPr>
              <w:t>Vrednost</w:t>
            </w:r>
          </w:p>
        </w:tc>
      </w:tr>
      <w:tr w:rsidR="000117D0" w14:paraId="75967B8B" w14:textId="77777777" w:rsidTr="000117D0">
        <w:trPr>
          <w:trHeight w:val="851"/>
        </w:trPr>
        <w:tc>
          <w:tcPr>
            <w:tcW w:w="6233" w:type="dxa"/>
            <w:tcBorders>
              <w:top w:val="single" w:sz="6" w:space="0" w:color="auto"/>
              <w:left w:val="single" w:sz="6" w:space="0" w:color="auto"/>
              <w:bottom w:val="nil"/>
              <w:right w:val="nil"/>
            </w:tcBorders>
            <w:vAlign w:val="center"/>
            <w:hideMark/>
          </w:tcPr>
          <w:p w14:paraId="505255C2" w14:textId="77777777" w:rsidR="000117D0" w:rsidRDefault="000117D0">
            <w:pPr>
              <w:widowControl w:val="0"/>
              <w:tabs>
                <w:tab w:val="left" w:pos="90"/>
                <w:tab w:val="left" w:pos="964"/>
              </w:tabs>
              <w:autoSpaceDE w:val="0"/>
              <w:autoSpaceDN w:val="0"/>
              <w:adjustRightInd w:val="0"/>
              <w:rPr>
                <w:sz w:val="20"/>
                <w:szCs w:val="20"/>
              </w:rPr>
            </w:pPr>
            <w:r>
              <w:rPr>
                <w:sz w:val="20"/>
                <w:szCs w:val="20"/>
              </w:rPr>
              <w:t>Vrednost urne postavke (v EUR brez DDV/uro) – nadzornik/reševalec</w:t>
            </w:r>
          </w:p>
        </w:tc>
        <w:permStart w:id="1306415844" w:edGrp="everyone"/>
        <w:tc>
          <w:tcPr>
            <w:tcW w:w="3967" w:type="dxa"/>
            <w:tcBorders>
              <w:top w:val="single" w:sz="6" w:space="0" w:color="auto"/>
              <w:left w:val="single" w:sz="6" w:space="0" w:color="auto"/>
              <w:bottom w:val="nil"/>
              <w:right w:val="single" w:sz="6" w:space="0" w:color="auto"/>
            </w:tcBorders>
            <w:vAlign w:val="center"/>
            <w:hideMark/>
          </w:tcPr>
          <w:p w14:paraId="01B0C587" w14:textId="77777777" w:rsidR="000117D0" w:rsidRDefault="000117D0">
            <w:pPr>
              <w:widowControl w:val="0"/>
              <w:tabs>
                <w:tab w:val="left" w:pos="90"/>
                <w:tab w:val="left" w:pos="964"/>
              </w:tabs>
              <w:autoSpaceDE w:val="0"/>
              <w:autoSpaceDN w:val="0"/>
              <w:adjustRightInd w:val="0"/>
              <w:jc w:val="right"/>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1306415844"/>
            <w:r>
              <w:rPr>
                <w:sz w:val="20"/>
                <w:szCs w:val="20"/>
              </w:rPr>
              <w:t xml:space="preserve"> EUR/uro</w:t>
            </w:r>
          </w:p>
        </w:tc>
      </w:tr>
      <w:tr w:rsidR="000117D0" w14:paraId="61027EBF" w14:textId="77777777" w:rsidTr="000117D0">
        <w:trPr>
          <w:trHeight w:val="851"/>
        </w:trPr>
        <w:tc>
          <w:tcPr>
            <w:tcW w:w="6233" w:type="dxa"/>
            <w:tcBorders>
              <w:top w:val="single" w:sz="6" w:space="0" w:color="auto"/>
              <w:left w:val="single" w:sz="6" w:space="0" w:color="auto"/>
              <w:bottom w:val="single" w:sz="6" w:space="0" w:color="auto"/>
              <w:right w:val="nil"/>
            </w:tcBorders>
            <w:vAlign w:val="center"/>
            <w:hideMark/>
          </w:tcPr>
          <w:p w14:paraId="290E89D9" w14:textId="77777777" w:rsidR="000117D0" w:rsidRDefault="000117D0">
            <w:pPr>
              <w:widowControl w:val="0"/>
              <w:tabs>
                <w:tab w:val="left" w:pos="90"/>
                <w:tab w:val="left" w:pos="964"/>
              </w:tabs>
              <w:autoSpaceDE w:val="0"/>
              <w:autoSpaceDN w:val="0"/>
              <w:adjustRightInd w:val="0"/>
              <w:rPr>
                <w:sz w:val="20"/>
                <w:szCs w:val="20"/>
              </w:rPr>
            </w:pPr>
            <w:r>
              <w:rPr>
                <w:sz w:val="20"/>
                <w:szCs w:val="20"/>
              </w:rPr>
              <w:t>Vrednost urne postavke (v EUR brez DDV/uro) – nadzornik</w:t>
            </w:r>
          </w:p>
        </w:tc>
        <w:permStart w:id="527790451" w:edGrp="everyone"/>
        <w:tc>
          <w:tcPr>
            <w:tcW w:w="3967" w:type="dxa"/>
            <w:tcBorders>
              <w:top w:val="single" w:sz="6" w:space="0" w:color="auto"/>
              <w:left w:val="single" w:sz="6" w:space="0" w:color="auto"/>
              <w:bottom w:val="single" w:sz="6" w:space="0" w:color="auto"/>
              <w:right w:val="single" w:sz="6" w:space="0" w:color="auto"/>
            </w:tcBorders>
            <w:vAlign w:val="center"/>
            <w:hideMark/>
          </w:tcPr>
          <w:p w14:paraId="2DCB0819" w14:textId="77777777" w:rsidR="000117D0" w:rsidRDefault="000117D0">
            <w:pPr>
              <w:widowControl w:val="0"/>
              <w:tabs>
                <w:tab w:val="left" w:pos="90"/>
                <w:tab w:val="left" w:pos="964"/>
              </w:tabs>
              <w:autoSpaceDE w:val="0"/>
              <w:autoSpaceDN w:val="0"/>
              <w:adjustRightInd w:val="0"/>
              <w:jc w:val="right"/>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527790451"/>
            <w:r>
              <w:rPr>
                <w:sz w:val="20"/>
                <w:szCs w:val="20"/>
              </w:rPr>
              <w:t xml:space="preserve"> EUR/uro</w:t>
            </w:r>
          </w:p>
        </w:tc>
      </w:tr>
      <w:tr w:rsidR="000117D0" w14:paraId="22D10A55" w14:textId="77777777" w:rsidTr="000117D0">
        <w:trPr>
          <w:trHeight w:val="851"/>
        </w:trPr>
        <w:tc>
          <w:tcPr>
            <w:tcW w:w="6233" w:type="dxa"/>
            <w:tcBorders>
              <w:top w:val="single" w:sz="6" w:space="0" w:color="auto"/>
              <w:left w:val="single" w:sz="6" w:space="0" w:color="auto"/>
              <w:bottom w:val="single" w:sz="4" w:space="0" w:color="auto"/>
              <w:right w:val="nil"/>
            </w:tcBorders>
            <w:vAlign w:val="center"/>
            <w:hideMark/>
          </w:tcPr>
          <w:p w14:paraId="37C55328" w14:textId="77777777" w:rsidR="000117D0" w:rsidRDefault="000117D0">
            <w:pPr>
              <w:widowControl w:val="0"/>
              <w:tabs>
                <w:tab w:val="left" w:pos="90"/>
                <w:tab w:val="left" w:pos="964"/>
              </w:tabs>
              <w:autoSpaceDE w:val="0"/>
              <w:autoSpaceDN w:val="0"/>
              <w:adjustRightInd w:val="0"/>
              <w:rPr>
                <w:sz w:val="20"/>
                <w:szCs w:val="20"/>
              </w:rPr>
            </w:pPr>
            <w:r>
              <w:rPr>
                <w:sz w:val="20"/>
                <w:szCs w:val="20"/>
              </w:rPr>
              <w:t>Vrednost urne postavke (v EUR brez DDV/uro) – reševalec</w:t>
            </w:r>
          </w:p>
        </w:tc>
        <w:permStart w:id="2022903251" w:edGrp="everyone"/>
        <w:tc>
          <w:tcPr>
            <w:tcW w:w="3967" w:type="dxa"/>
            <w:tcBorders>
              <w:top w:val="single" w:sz="6" w:space="0" w:color="auto"/>
              <w:left w:val="single" w:sz="6" w:space="0" w:color="auto"/>
              <w:bottom w:val="single" w:sz="4" w:space="0" w:color="auto"/>
              <w:right w:val="single" w:sz="6" w:space="0" w:color="auto"/>
            </w:tcBorders>
            <w:vAlign w:val="center"/>
            <w:hideMark/>
          </w:tcPr>
          <w:p w14:paraId="28140358" w14:textId="77777777" w:rsidR="000117D0" w:rsidRDefault="000117D0">
            <w:pPr>
              <w:widowControl w:val="0"/>
              <w:tabs>
                <w:tab w:val="left" w:pos="90"/>
                <w:tab w:val="left" w:pos="964"/>
              </w:tabs>
              <w:autoSpaceDE w:val="0"/>
              <w:autoSpaceDN w:val="0"/>
              <w:adjustRightInd w:val="0"/>
              <w:jc w:val="right"/>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2022903251"/>
            <w:r>
              <w:rPr>
                <w:sz w:val="20"/>
                <w:szCs w:val="20"/>
              </w:rPr>
              <w:t xml:space="preserve"> EUR/uro</w:t>
            </w:r>
          </w:p>
        </w:tc>
      </w:tr>
    </w:tbl>
    <w:p w14:paraId="48861DAB" w14:textId="77777777" w:rsidR="000117D0" w:rsidRDefault="000117D0" w:rsidP="000117D0">
      <w:pPr>
        <w:widowControl w:val="0"/>
        <w:tabs>
          <w:tab w:val="left" w:pos="90"/>
          <w:tab w:val="left" w:pos="964"/>
        </w:tabs>
        <w:autoSpaceDE w:val="0"/>
        <w:autoSpaceDN w:val="0"/>
        <w:adjustRightInd w:val="0"/>
        <w:spacing w:before="160"/>
        <w:jc w:val="both"/>
        <w:rPr>
          <w:b/>
          <w:sz w:val="20"/>
          <w:szCs w:val="20"/>
        </w:rPr>
      </w:pPr>
    </w:p>
    <w:p w14:paraId="5C2D0B33" w14:textId="77777777" w:rsidR="000117D0" w:rsidRDefault="000117D0" w:rsidP="000117D0">
      <w:pPr>
        <w:widowControl w:val="0"/>
        <w:tabs>
          <w:tab w:val="left" w:pos="90"/>
          <w:tab w:val="left" w:pos="964"/>
        </w:tabs>
        <w:autoSpaceDE w:val="0"/>
        <w:autoSpaceDN w:val="0"/>
        <w:adjustRightInd w:val="0"/>
        <w:spacing w:before="160"/>
        <w:jc w:val="both"/>
        <w:rPr>
          <w:b/>
          <w:sz w:val="20"/>
          <w:szCs w:val="20"/>
        </w:rPr>
      </w:pPr>
      <w:r>
        <w:rPr>
          <w:b/>
          <w:sz w:val="20"/>
          <w:szCs w:val="20"/>
        </w:rPr>
        <w:t>PONUDBENI POGOJI:</w:t>
      </w:r>
    </w:p>
    <w:p w14:paraId="47139AD0" w14:textId="77777777" w:rsidR="000117D0" w:rsidRDefault="000117D0" w:rsidP="000117D0">
      <w:pPr>
        <w:widowControl w:val="0"/>
        <w:tabs>
          <w:tab w:val="left" w:pos="90"/>
          <w:tab w:val="left" w:pos="964"/>
        </w:tabs>
        <w:autoSpaceDE w:val="0"/>
        <w:autoSpaceDN w:val="0"/>
        <w:adjustRightInd w:val="0"/>
        <w:spacing w:before="160"/>
        <w:jc w:val="both"/>
        <w:rPr>
          <w:b/>
          <w:sz w:val="20"/>
          <w:szCs w:val="20"/>
        </w:rPr>
      </w:pPr>
    </w:p>
    <w:p w14:paraId="5626FDFF" w14:textId="77777777" w:rsidR="000117D0" w:rsidRDefault="000117D0" w:rsidP="000117D0">
      <w:pPr>
        <w:widowControl w:val="0"/>
        <w:numPr>
          <w:ilvl w:val="1"/>
          <w:numId w:val="19"/>
        </w:numPr>
        <w:tabs>
          <w:tab w:val="left" w:pos="90"/>
          <w:tab w:val="num" w:pos="360"/>
          <w:tab w:val="left" w:pos="964"/>
        </w:tabs>
        <w:autoSpaceDE w:val="0"/>
        <w:autoSpaceDN w:val="0"/>
        <w:adjustRightInd w:val="0"/>
        <w:jc w:val="both"/>
        <w:rPr>
          <w:sz w:val="20"/>
          <w:szCs w:val="20"/>
        </w:rPr>
      </w:pPr>
      <w:r>
        <w:rPr>
          <w:sz w:val="20"/>
          <w:szCs w:val="20"/>
        </w:rPr>
        <w:t>Veljavnost ponudbe: devetdeset (90) dni od roka za oddajo ponudb, z možnostjo podaljšanja na zahtevo naročnika.</w:t>
      </w:r>
    </w:p>
    <w:p w14:paraId="30EAF0B6" w14:textId="77777777" w:rsidR="000117D0" w:rsidRDefault="000117D0" w:rsidP="000117D0">
      <w:pPr>
        <w:widowControl w:val="0"/>
        <w:tabs>
          <w:tab w:val="left" w:pos="90"/>
          <w:tab w:val="left" w:pos="964"/>
        </w:tabs>
        <w:autoSpaceDE w:val="0"/>
        <w:autoSpaceDN w:val="0"/>
        <w:adjustRightInd w:val="0"/>
        <w:ind w:left="1080"/>
        <w:jc w:val="both"/>
        <w:rPr>
          <w:sz w:val="20"/>
          <w:szCs w:val="20"/>
        </w:rPr>
      </w:pPr>
    </w:p>
    <w:p w14:paraId="40213E20" w14:textId="77777777" w:rsidR="000117D0" w:rsidRDefault="000117D0" w:rsidP="000117D0">
      <w:pPr>
        <w:widowControl w:val="0"/>
        <w:numPr>
          <w:ilvl w:val="1"/>
          <w:numId w:val="19"/>
        </w:numPr>
        <w:tabs>
          <w:tab w:val="left" w:pos="90"/>
          <w:tab w:val="num" w:pos="360"/>
          <w:tab w:val="left" w:pos="964"/>
        </w:tabs>
        <w:autoSpaceDE w:val="0"/>
        <w:autoSpaceDN w:val="0"/>
        <w:adjustRightInd w:val="0"/>
        <w:jc w:val="both"/>
        <w:rPr>
          <w:sz w:val="20"/>
          <w:szCs w:val="20"/>
        </w:rPr>
      </w:pPr>
      <w:r>
        <w:rPr>
          <w:sz w:val="20"/>
          <w:szCs w:val="20"/>
        </w:rPr>
        <w:t>V končni ponudbeni ceni so vključeni vsi stroški, ki jih ima ponudnik z izvedbo predmetnega javnega naročila – naročnik ne bo upošteval naknadno priglašenih stroškov s strani ponudnika.</w:t>
      </w:r>
    </w:p>
    <w:p w14:paraId="56591A74" w14:textId="77777777" w:rsidR="000117D0" w:rsidRDefault="000117D0" w:rsidP="000117D0">
      <w:pPr>
        <w:spacing w:line="240" w:lineRule="auto"/>
        <w:rPr>
          <w:sz w:val="20"/>
          <w:szCs w:val="20"/>
        </w:rPr>
      </w:pPr>
    </w:p>
    <w:p w14:paraId="3358C343" w14:textId="77777777" w:rsidR="000117D0" w:rsidRDefault="000117D0" w:rsidP="000117D0">
      <w:pPr>
        <w:widowControl w:val="0"/>
        <w:numPr>
          <w:ilvl w:val="1"/>
          <w:numId w:val="19"/>
        </w:numPr>
        <w:tabs>
          <w:tab w:val="left" w:pos="90"/>
          <w:tab w:val="num" w:pos="360"/>
          <w:tab w:val="left" w:pos="964"/>
        </w:tabs>
        <w:autoSpaceDE w:val="0"/>
        <w:autoSpaceDN w:val="0"/>
        <w:adjustRightInd w:val="0"/>
        <w:jc w:val="both"/>
        <w:rPr>
          <w:sz w:val="20"/>
          <w:szCs w:val="20"/>
        </w:rPr>
      </w:pPr>
      <w:r>
        <w:rPr>
          <w:sz w:val="20"/>
          <w:szCs w:val="20"/>
        </w:rPr>
        <w:lastRenderedPageBreak/>
        <w:t>Rok plačila za opravljene storitve: trideset (30) dni od dneva prejema pravilno izstavljenega mesečnega računa za opravljene storitve.</w:t>
      </w:r>
    </w:p>
    <w:p w14:paraId="6F47A320" w14:textId="77777777" w:rsidR="000117D0" w:rsidRDefault="000117D0" w:rsidP="000117D0">
      <w:pPr>
        <w:widowControl w:val="0"/>
        <w:tabs>
          <w:tab w:val="left" w:pos="90"/>
          <w:tab w:val="left" w:pos="964"/>
        </w:tabs>
        <w:autoSpaceDE w:val="0"/>
        <w:autoSpaceDN w:val="0"/>
        <w:adjustRightInd w:val="0"/>
        <w:ind w:left="1440"/>
        <w:jc w:val="both"/>
        <w:rPr>
          <w:sz w:val="20"/>
          <w:szCs w:val="20"/>
        </w:rPr>
      </w:pPr>
    </w:p>
    <w:p w14:paraId="2A49EEE6" w14:textId="77777777" w:rsidR="000117D0" w:rsidRDefault="000117D0" w:rsidP="000117D0">
      <w:pPr>
        <w:widowControl w:val="0"/>
        <w:numPr>
          <w:ilvl w:val="1"/>
          <w:numId w:val="19"/>
        </w:numPr>
        <w:tabs>
          <w:tab w:val="left" w:pos="90"/>
          <w:tab w:val="num" w:pos="360"/>
          <w:tab w:val="left" w:pos="964"/>
        </w:tabs>
        <w:autoSpaceDE w:val="0"/>
        <w:autoSpaceDN w:val="0"/>
        <w:adjustRightInd w:val="0"/>
        <w:jc w:val="both"/>
        <w:rPr>
          <w:sz w:val="20"/>
          <w:szCs w:val="20"/>
        </w:rPr>
      </w:pPr>
      <w:r>
        <w:rPr>
          <w:sz w:val="20"/>
          <w:szCs w:val="20"/>
        </w:rPr>
        <w:t>Višine urnih postavk za posamezno kategorijo so fiksne za celotno trajanje pogodbenega razmerja.</w:t>
      </w:r>
    </w:p>
    <w:p w14:paraId="715EB329" w14:textId="77777777" w:rsidR="000117D0" w:rsidRDefault="000117D0" w:rsidP="000117D0">
      <w:pPr>
        <w:widowControl w:val="0"/>
        <w:tabs>
          <w:tab w:val="left" w:pos="90"/>
          <w:tab w:val="left" w:pos="964"/>
        </w:tabs>
        <w:autoSpaceDE w:val="0"/>
        <w:autoSpaceDN w:val="0"/>
        <w:adjustRightInd w:val="0"/>
        <w:ind w:left="1080"/>
        <w:jc w:val="both"/>
        <w:rPr>
          <w:sz w:val="20"/>
          <w:szCs w:val="20"/>
        </w:rPr>
      </w:pPr>
    </w:p>
    <w:p w14:paraId="590C2248" w14:textId="77777777" w:rsidR="000117D0" w:rsidRDefault="000117D0" w:rsidP="000117D0">
      <w:pPr>
        <w:widowControl w:val="0"/>
        <w:numPr>
          <w:ilvl w:val="1"/>
          <w:numId w:val="19"/>
        </w:numPr>
        <w:tabs>
          <w:tab w:val="left" w:pos="90"/>
          <w:tab w:val="num" w:pos="360"/>
          <w:tab w:val="left" w:pos="964"/>
        </w:tabs>
        <w:autoSpaceDE w:val="0"/>
        <w:autoSpaceDN w:val="0"/>
        <w:adjustRightInd w:val="0"/>
        <w:jc w:val="both"/>
        <w:rPr>
          <w:sz w:val="20"/>
          <w:szCs w:val="20"/>
        </w:rPr>
      </w:pPr>
      <w:r>
        <w:rPr>
          <w:sz w:val="20"/>
          <w:szCs w:val="20"/>
        </w:rPr>
        <w:t>Trajanje pogodbenega razmerja: od sklenitve pogodbe do 30. 4. 2025.</w:t>
      </w:r>
    </w:p>
    <w:p w14:paraId="418BFDB2" w14:textId="77777777" w:rsidR="000117D0" w:rsidRDefault="000117D0" w:rsidP="000117D0">
      <w:pPr>
        <w:jc w:val="both"/>
        <w:rPr>
          <w:sz w:val="20"/>
          <w:szCs w:val="20"/>
        </w:rPr>
      </w:pPr>
    </w:p>
    <w:p w14:paraId="329071D4" w14:textId="77777777" w:rsidR="000117D0" w:rsidRDefault="000117D0" w:rsidP="000117D0">
      <w:pPr>
        <w:jc w:val="both"/>
        <w:rPr>
          <w:sz w:val="20"/>
          <w:szCs w:val="20"/>
        </w:rPr>
      </w:pPr>
    </w:p>
    <w:p w14:paraId="6A6B9586" w14:textId="77777777" w:rsidR="000117D0" w:rsidRDefault="000117D0" w:rsidP="000117D0">
      <w:pPr>
        <w:jc w:val="both"/>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117D0" w14:paraId="0E060589" w14:textId="77777777" w:rsidTr="000117D0">
        <w:tc>
          <w:tcPr>
            <w:tcW w:w="3430" w:type="dxa"/>
            <w:hideMark/>
          </w:tcPr>
          <w:p w14:paraId="3C5428C5" w14:textId="77777777" w:rsidR="000117D0" w:rsidRDefault="000117D0">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03ACE769" w14:textId="77777777" w:rsidR="000117D0" w:rsidRDefault="000117D0">
            <w:pPr>
              <w:widowControl w:val="0"/>
              <w:tabs>
                <w:tab w:val="left" w:pos="5580"/>
              </w:tabs>
              <w:autoSpaceDE w:val="0"/>
              <w:autoSpaceDN w:val="0"/>
              <w:adjustRightInd w:val="0"/>
              <w:spacing w:before="48"/>
              <w:jc w:val="center"/>
              <w:rPr>
                <w:rFonts w:cs="Arial"/>
                <w:sz w:val="20"/>
                <w:szCs w:val="20"/>
              </w:rPr>
            </w:pPr>
          </w:p>
        </w:tc>
        <w:tc>
          <w:tcPr>
            <w:tcW w:w="3573" w:type="dxa"/>
            <w:hideMark/>
          </w:tcPr>
          <w:p w14:paraId="1B365275" w14:textId="77777777" w:rsidR="000117D0" w:rsidRDefault="000117D0">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ponudnika:</w:t>
            </w:r>
          </w:p>
        </w:tc>
      </w:tr>
      <w:tr w:rsidR="000117D0" w14:paraId="2C32ECB4" w14:textId="77777777" w:rsidTr="000117D0">
        <w:tc>
          <w:tcPr>
            <w:tcW w:w="3430" w:type="dxa"/>
            <w:tcBorders>
              <w:top w:val="nil"/>
              <w:left w:val="nil"/>
              <w:bottom w:val="single" w:sz="4" w:space="0" w:color="auto"/>
              <w:right w:val="nil"/>
            </w:tcBorders>
          </w:tcPr>
          <w:p w14:paraId="180F00A2" w14:textId="77777777" w:rsidR="000117D0" w:rsidRDefault="000117D0">
            <w:pPr>
              <w:widowControl w:val="0"/>
              <w:tabs>
                <w:tab w:val="left" w:pos="5580"/>
              </w:tabs>
              <w:autoSpaceDE w:val="0"/>
              <w:autoSpaceDN w:val="0"/>
              <w:adjustRightInd w:val="0"/>
              <w:spacing w:before="48"/>
              <w:jc w:val="both"/>
              <w:rPr>
                <w:rFonts w:cs="Arial"/>
                <w:sz w:val="20"/>
                <w:szCs w:val="20"/>
              </w:rPr>
            </w:pPr>
          </w:p>
          <w:p w14:paraId="1298129B" w14:textId="77777777" w:rsidR="000117D0" w:rsidRDefault="000117D0">
            <w:pPr>
              <w:widowControl w:val="0"/>
              <w:tabs>
                <w:tab w:val="left" w:pos="5580"/>
              </w:tabs>
              <w:autoSpaceDE w:val="0"/>
              <w:autoSpaceDN w:val="0"/>
              <w:adjustRightInd w:val="0"/>
              <w:spacing w:before="48"/>
              <w:jc w:val="both"/>
              <w:rPr>
                <w:rFonts w:cs="Arial"/>
                <w:sz w:val="20"/>
                <w:szCs w:val="20"/>
              </w:rPr>
            </w:pPr>
          </w:p>
        </w:tc>
        <w:tc>
          <w:tcPr>
            <w:tcW w:w="2067" w:type="dxa"/>
          </w:tcPr>
          <w:p w14:paraId="6F0E9049" w14:textId="77777777" w:rsidR="000117D0" w:rsidRDefault="000117D0">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1CC22167" w14:textId="77777777" w:rsidR="000117D0" w:rsidRDefault="000117D0">
            <w:pPr>
              <w:widowControl w:val="0"/>
              <w:tabs>
                <w:tab w:val="left" w:pos="5580"/>
              </w:tabs>
              <w:autoSpaceDE w:val="0"/>
              <w:autoSpaceDN w:val="0"/>
              <w:adjustRightInd w:val="0"/>
              <w:spacing w:before="48"/>
              <w:jc w:val="both"/>
              <w:rPr>
                <w:rFonts w:cs="Arial"/>
                <w:sz w:val="20"/>
                <w:szCs w:val="20"/>
              </w:rPr>
            </w:pPr>
          </w:p>
          <w:p w14:paraId="5E884103" w14:textId="77777777" w:rsidR="000117D0" w:rsidRDefault="000117D0">
            <w:pPr>
              <w:widowControl w:val="0"/>
              <w:tabs>
                <w:tab w:val="left" w:pos="5580"/>
              </w:tabs>
              <w:autoSpaceDE w:val="0"/>
              <w:autoSpaceDN w:val="0"/>
              <w:adjustRightInd w:val="0"/>
              <w:spacing w:before="48"/>
              <w:jc w:val="both"/>
              <w:rPr>
                <w:rFonts w:cs="Arial"/>
                <w:sz w:val="20"/>
                <w:szCs w:val="20"/>
              </w:rPr>
            </w:pPr>
          </w:p>
        </w:tc>
      </w:tr>
    </w:tbl>
    <w:p w14:paraId="38AF7C59" w14:textId="77777777" w:rsidR="000117D0" w:rsidRDefault="000117D0" w:rsidP="000117D0">
      <w:pPr>
        <w:jc w:val="both"/>
        <w:rPr>
          <w:rFonts w:cs="Times New Roman"/>
          <w:color w:val="auto"/>
          <w:sz w:val="20"/>
          <w:szCs w:val="20"/>
        </w:rPr>
      </w:pPr>
    </w:p>
    <w:p w14:paraId="3F423CB2" w14:textId="77777777" w:rsidR="000117D0" w:rsidRDefault="000117D0" w:rsidP="000117D0">
      <w:pPr>
        <w:rPr>
          <w:rFonts w:cs="Arial"/>
          <w:color w:val="auto"/>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117D0" w14:paraId="2C032CA8" w14:textId="77777777" w:rsidTr="000117D0">
        <w:tc>
          <w:tcPr>
            <w:tcW w:w="1740" w:type="dxa"/>
            <w:tcBorders>
              <w:top w:val="single" w:sz="4" w:space="0" w:color="000000"/>
              <w:left w:val="single" w:sz="4" w:space="0" w:color="000000"/>
              <w:bottom w:val="single" w:sz="4" w:space="0" w:color="000000"/>
              <w:right w:val="single" w:sz="4" w:space="0" w:color="000000"/>
            </w:tcBorders>
            <w:vAlign w:val="center"/>
            <w:hideMark/>
          </w:tcPr>
          <w:p w14:paraId="6B1F54C0" w14:textId="77777777" w:rsidR="000117D0" w:rsidRDefault="000117D0">
            <w:pPr>
              <w:rPr>
                <w:rFonts w:cs="Times New Roman"/>
                <w:b/>
                <w:sz w:val="20"/>
                <w:szCs w:val="20"/>
              </w:rPr>
            </w:pPr>
            <w:r>
              <w:rPr>
                <w:b/>
                <w:sz w:val="20"/>
                <w:szCs w:val="20"/>
              </w:rPr>
              <w:lastRenderedPageBreak/>
              <w:t>Obrazec št. 3</w:t>
            </w:r>
          </w:p>
        </w:tc>
      </w:tr>
    </w:tbl>
    <w:p w14:paraId="10D4F9E2" w14:textId="77777777" w:rsidR="000117D0" w:rsidRDefault="000117D0" w:rsidP="000117D0">
      <w:pPr>
        <w:rPr>
          <w:rFonts w:cs="Arial"/>
          <w:sz w:val="20"/>
          <w:szCs w:val="20"/>
          <w:lang w:eastAsia="en-US"/>
        </w:rPr>
      </w:pPr>
    </w:p>
    <w:p w14:paraId="55830634" w14:textId="77777777" w:rsidR="000117D0" w:rsidRDefault="000117D0" w:rsidP="000117D0">
      <w:pPr>
        <w:rPr>
          <w:rFonts w:cs="Arial"/>
          <w:sz w:val="20"/>
          <w:szCs w:val="20"/>
        </w:rPr>
      </w:pPr>
    </w:p>
    <w:p w14:paraId="1E91CE16" w14:textId="77777777" w:rsidR="000117D0" w:rsidRDefault="000117D0" w:rsidP="000117D0">
      <w:pPr>
        <w:pStyle w:val="Telobesedila"/>
        <w:jc w:val="center"/>
        <w:rPr>
          <w:rFonts w:ascii="Titillium Web" w:hAnsi="Titillium Web" w:cs="Arial"/>
          <w:b/>
          <w:sz w:val="24"/>
        </w:rPr>
      </w:pPr>
      <w:r>
        <w:rPr>
          <w:rFonts w:ascii="Titillium Web" w:hAnsi="Titillium Web" w:cs="Arial"/>
          <w:b/>
          <w:sz w:val="24"/>
        </w:rPr>
        <w:t>TEHNIČNE SPECIFIKACIJE JAVNEGA NAROČILA</w:t>
      </w:r>
    </w:p>
    <w:p w14:paraId="5A9BE99F" w14:textId="77777777" w:rsidR="000117D0" w:rsidRDefault="000117D0" w:rsidP="000117D0">
      <w:pPr>
        <w:widowControl w:val="0"/>
        <w:tabs>
          <w:tab w:val="left" w:pos="90"/>
          <w:tab w:val="left" w:pos="964"/>
        </w:tabs>
        <w:autoSpaceDE w:val="0"/>
        <w:autoSpaceDN w:val="0"/>
        <w:adjustRightInd w:val="0"/>
        <w:jc w:val="both"/>
        <w:rPr>
          <w:rFonts w:cs="Arial"/>
          <w:sz w:val="20"/>
        </w:rPr>
      </w:pPr>
    </w:p>
    <w:p w14:paraId="2A5E6B7B" w14:textId="77777777" w:rsidR="000117D0" w:rsidRDefault="000117D0" w:rsidP="000117D0">
      <w:pPr>
        <w:widowControl w:val="0"/>
        <w:tabs>
          <w:tab w:val="left" w:pos="90"/>
          <w:tab w:val="left" w:pos="964"/>
        </w:tabs>
        <w:autoSpaceDE w:val="0"/>
        <w:autoSpaceDN w:val="0"/>
        <w:adjustRightInd w:val="0"/>
        <w:jc w:val="both"/>
      </w:pPr>
    </w:p>
    <w:p w14:paraId="034E04AF" w14:textId="77777777" w:rsidR="000117D0" w:rsidRDefault="000117D0" w:rsidP="000117D0">
      <w:pPr>
        <w:widowControl w:val="0"/>
        <w:tabs>
          <w:tab w:val="left" w:pos="90"/>
          <w:tab w:val="left" w:pos="964"/>
        </w:tabs>
        <w:autoSpaceDE w:val="0"/>
        <w:autoSpaceDN w:val="0"/>
        <w:adjustRightInd w:val="0"/>
        <w:jc w:val="both"/>
        <w:rPr>
          <w:sz w:val="20"/>
          <w:szCs w:val="20"/>
        </w:rPr>
      </w:pPr>
      <w:r>
        <w:rPr>
          <w:sz w:val="20"/>
          <w:szCs w:val="20"/>
        </w:rPr>
        <w:t>Predmet javnega naročila je opravljanje storitev reševanja in nadzora na smučišču Mariborsko in Areško Pohorje, predvidoma v obdobju od sklenitve pogodbe do 30. 4. 2025.</w:t>
      </w:r>
    </w:p>
    <w:p w14:paraId="63166D7C" w14:textId="77777777" w:rsidR="000117D0" w:rsidRDefault="000117D0" w:rsidP="000117D0">
      <w:pPr>
        <w:widowControl w:val="0"/>
        <w:tabs>
          <w:tab w:val="left" w:pos="90"/>
          <w:tab w:val="left" w:pos="964"/>
        </w:tabs>
        <w:autoSpaceDE w:val="0"/>
        <w:autoSpaceDN w:val="0"/>
        <w:adjustRightInd w:val="0"/>
        <w:jc w:val="both"/>
        <w:rPr>
          <w:sz w:val="20"/>
          <w:szCs w:val="20"/>
        </w:rPr>
      </w:pPr>
    </w:p>
    <w:p w14:paraId="6E732BED" w14:textId="77777777" w:rsidR="000117D0" w:rsidRDefault="000117D0" w:rsidP="000117D0">
      <w:pPr>
        <w:widowControl w:val="0"/>
        <w:tabs>
          <w:tab w:val="left" w:pos="90"/>
          <w:tab w:val="left" w:pos="964"/>
        </w:tabs>
        <w:autoSpaceDE w:val="0"/>
        <w:autoSpaceDN w:val="0"/>
        <w:adjustRightInd w:val="0"/>
        <w:jc w:val="both"/>
        <w:rPr>
          <w:sz w:val="20"/>
          <w:szCs w:val="20"/>
        </w:rPr>
      </w:pPr>
      <w:r>
        <w:rPr>
          <w:sz w:val="20"/>
          <w:szCs w:val="20"/>
        </w:rPr>
        <w:t>Predmet javnega naročila se izvaja v skladu z naslednjo zakonodajo:</w:t>
      </w:r>
    </w:p>
    <w:p w14:paraId="536919EF" w14:textId="77777777" w:rsidR="000117D0" w:rsidRDefault="000117D0" w:rsidP="000117D0">
      <w:pPr>
        <w:widowControl w:val="0"/>
        <w:numPr>
          <w:ilvl w:val="0"/>
          <w:numId w:val="20"/>
        </w:numPr>
        <w:tabs>
          <w:tab w:val="left" w:pos="90"/>
          <w:tab w:val="left" w:pos="964"/>
        </w:tabs>
        <w:autoSpaceDE w:val="0"/>
        <w:autoSpaceDN w:val="0"/>
        <w:adjustRightInd w:val="0"/>
        <w:spacing w:after="160" w:line="252" w:lineRule="auto"/>
        <w:jc w:val="both"/>
        <w:rPr>
          <w:sz w:val="20"/>
          <w:szCs w:val="20"/>
        </w:rPr>
      </w:pPr>
      <w:r>
        <w:rPr>
          <w:sz w:val="20"/>
          <w:szCs w:val="20"/>
        </w:rPr>
        <w:t>Zakonom o varnosti na smučiščih (Ur. l. RS, št. 44/2016; v nadaljevanju besedila: ZVSmuč-1),</w:t>
      </w:r>
    </w:p>
    <w:p w14:paraId="0214C2F7" w14:textId="77777777" w:rsidR="000117D0" w:rsidRDefault="000117D0" w:rsidP="000117D0">
      <w:pPr>
        <w:widowControl w:val="0"/>
        <w:numPr>
          <w:ilvl w:val="0"/>
          <w:numId w:val="20"/>
        </w:numPr>
        <w:tabs>
          <w:tab w:val="left" w:pos="90"/>
          <w:tab w:val="left" w:pos="964"/>
        </w:tabs>
        <w:autoSpaceDE w:val="0"/>
        <w:autoSpaceDN w:val="0"/>
        <w:adjustRightInd w:val="0"/>
        <w:spacing w:after="160" w:line="252" w:lineRule="auto"/>
        <w:jc w:val="both"/>
        <w:rPr>
          <w:sz w:val="20"/>
          <w:szCs w:val="20"/>
        </w:rPr>
      </w:pPr>
      <w:r>
        <w:rPr>
          <w:sz w:val="20"/>
          <w:szCs w:val="20"/>
        </w:rPr>
        <w:t>Pravilnikom o zagotavljanju varnosti na smučišču (Ur. l. RS, št. 64/2017),</w:t>
      </w:r>
    </w:p>
    <w:p w14:paraId="718828BD" w14:textId="77777777" w:rsidR="000117D0" w:rsidRDefault="000117D0" w:rsidP="000117D0">
      <w:pPr>
        <w:widowControl w:val="0"/>
        <w:numPr>
          <w:ilvl w:val="0"/>
          <w:numId w:val="20"/>
        </w:numPr>
        <w:tabs>
          <w:tab w:val="left" w:pos="90"/>
          <w:tab w:val="left" w:pos="964"/>
        </w:tabs>
        <w:autoSpaceDE w:val="0"/>
        <w:autoSpaceDN w:val="0"/>
        <w:adjustRightInd w:val="0"/>
        <w:spacing w:after="160" w:line="252" w:lineRule="auto"/>
        <w:jc w:val="both"/>
        <w:rPr>
          <w:sz w:val="20"/>
          <w:szCs w:val="20"/>
        </w:rPr>
      </w:pPr>
      <w:r>
        <w:rPr>
          <w:sz w:val="20"/>
          <w:szCs w:val="20"/>
        </w:rPr>
        <w:t>Pravilnikom o reševanju na smučiščih (Ur. l. RS, št. 22/2018).</w:t>
      </w:r>
    </w:p>
    <w:p w14:paraId="0F8FBE8C" w14:textId="77777777" w:rsidR="000117D0" w:rsidRDefault="000117D0" w:rsidP="000117D0">
      <w:pPr>
        <w:widowControl w:val="0"/>
        <w:tabs>
          <w:tab w:val="left" w:pos="90"/>
          <w:tab w:val="left" w:pos="964"/>
        </w:tabs>
        <w:autoSpaceDE w:val="0"/>
        <w:autoSpaceDN w:val="0"/>
        <w:adjustRightInd w:val="0"/>
        <w:jc w:val="both"/>
        <w:rPr>
          <w:sz w:val="20"/>
          <w:szCs w:val="20"/>
        </w:rPr>
      </w:pPr>
    </w:p>
    <w:p w14:paraId="188DA9D9" w14:textId="77777777" w:rsidR="000117D0" w:rsidRDefault="000117D0" w:rsidP="000117D0">
      <w:pPr>
        <w:widowControl w:val="0"/>
        <w:tabs>
          <w:tab w:val="left" w:pos="90"/>
          <w:tab w:val="left" w:pos="964"/>
        </w:tabs>
        <w:autoSpaceDE w:val="0"/>
        <w:autoSpaceDN w:val="0"/>
        <w:adjustRightInd w:val="0"/>
        <w:jc w:val="both"/>
        <w:rPr>
          <w:sz w:val="20"/>
          <w:szCs w:val="20"/>
        </w:rPr>
      </w:pPr>
      <w:r>
        <w:rPr>
          <w:sz w:val="20"/>
          <w:szCs w:val="20"/>
        </w:rPr>
        <w:t xml:space="preserve">Ponudnik je dolžan zagotoviti zadostno število nadzornikov/reševalcev skladno z zakonskimi zahtevami in stanjem obratovanja smučišč. Naročnik v skladu z obratovalnim dovoljenjem za smučišča na Mariborskem in </w:t>
      </w:r>
      <w:proofErr w:type="spellStart"/>
      <w:r>
        <w:rPr>
          <w:sz w:val="20"/>
          <w:szCs w:val="20"/>
        </w:rPr>
        <w:t>Areškem</w:t>
      </w:r>
      <w:proofErr w:type="spellEnd"/>
      <w:r>
        <w:rPr>
          <w:sz w:val="20"/>
          <w:szCs w:val="20"/>
        </w:rPr>
        <w:t xml:space="preserve"> Pohorju ter na podlagi zakonodaje predvideva opravljanje storitev reševanja in nadzora  v naslednjem obsegu:</w:t>
      </w:r>
    </w:p>
    <w:p w14:paraId="0DB9AB06" w14:textId="77777777" w:rsidR="000117D0" w:rsidRDefault="000117D0" w:rsidP="000117D0">
      <w:pPr>
        <w:widowControl w:val="0"/>
        <w:numPr>
          <w:ilvl w:val="0"/>
          <w:numId w:val="20"/>
        </w:numPr>
        <w:tabs>
          <w:tab w:val="left" w:pos="90"/>
          <w:tab w:val="left" w:pos="964"/>
        </w:tabs>
        <w:autoSpaceDE w:val="0"/>
        <w:autoSpaceDN w:val="0"/>
        <w:adjustRightInd w:val="0"/>
        <w:spacing w:after="160" w:line="252" w:lineRule="auto"/>
        <w:jc w:val="both"/>
        <w:rPr>
          <w:sz w:val="20"/>
          <w:szCs w:val="20"/>
        </w:rPr>
      </w:pPr>
      <w:r>
        <w:rPr>
          <w:sz w:val="20"/>
          <w:szCs w:val="20"/>
        </w:rPr>
        <w:t>vsaj enajst (11) oseb z opravljenim usposabljanjem za nadzornika in/ali reševalca.</w:t>
      </w:r>
    </w:p>
    <w:p w14:paraId="26E2B9B5" w14:textId="77777777" w:rsidR="000117D0" w:rsidRDefault="000117D0" w:rsidP="000117D0">
      <w:pPr>
        <w:widowControl w:val="0"/>
        <w:tabs>
          <w:tab w:val="left" w:pos="90"/>
          <w:tab w:val="left" w:pos="964"/>
        </w:tabs>
        <w:autoSpaceDE w:val="0"/>
        <w:autoSpaceDN w:val="0"/>
        <w:adjustRightInd w:val="0"/>
        <w:jc w:val="both"/>
        <w:rPr>
          <w:sz w:val="20"/>
          <w:szCs w:val="20"/>
        </w:rPr>
      </w:pPr>
    </w:p>
    <w:p w14:paraId="62FB14E4" w14:textId="77777777" w:rsidR="000117D0" w:rsidRDefault="000117D0" w:rsidP="000117D0">
      <w:pPr>
        <w:widowControl w:val="0"/>
        <w:tabs>
          <w:tab w:val="left" w:pos="90"/>
          <w:tab w:val="left" w:pos="964"/>
        </w:tabs>
        <w:autoSpaceDE w:val="0"/>
        <w:autoSpaceDN w:val="0"/>
        <w:adjustRightInd w:val="0"/>
        <w:jc w:val="both"/>
        <w:rPr>
          <w:sz w:val="20"/>
          <w:szCs w:val="20"/>
        </w:rPr>
      </w:pPr>
      <w:r>
        <w:rPr>
          <w:sz w:val="20"/>
          <w:szCs w:val="20"/>
        </w:rPr>
        <w:t>Ponudnik lahko naročniku ponudi storitve, ki v celoti ali delno izpolnjujejo predvideno število oseb, potrebnih za opravljanje predmeta javnega naročila.</w:t>
      </w:r>
    </w:p>
    <w:p w14:paraId="555D5B40" w14:textId="77777777" w:rsidR="000117D0" w:rsidRDefault="000117D0" w:rsidP="000117D0">
      <w:pPr>
        <w:widowControl w:val="0"/>
        <w:tabs>
          <w:tab w:val="left" w:pos="90"/>
          <w:tab w:val="left" w:pos="964"/>
        </w:tabs>
        <w:autoSpaceDE w:val="0"/>
        <w:autoSpaceDN w:val="0"/>
        <w:adjustRightInd w:val="0"/>
        <w:jc w:val="both"/>
        <w:rPr>
          <w:sz w:val="20"/>
          <w:szCs w:val="20"/>
        </w:rPr>
      </w:pPr>
    </w:p>
    <w:p w14:paraId="798279B8" w14:textId="77777777" w:rsidR="000117D0" w:rsidRDefault="000117D0" w:rsidP="000117D0">
      <w:pPr>
        <w:widowControl w:val="0"/>
        <w:tabs>
          <w:tab w:val="left" w:pos="90"/>
          <w:tab w:val="left" w:pos="964"/>
        </w:tabs>
        <w:autoSpaceDE w:val="0"/>
        <w:autoSpaceDN w:val="0"/>
        <w:adjustRightInd w:val="0"/>
        <w:jc w:val="both"/>
        <w:rPr>
          <w:sz w:val="20"/>
          <w:szCs w:val="20"/>
        </w:rPr>
      </w:pPr>
      <w:r>
        <w:rPr>
          <w:sz w:val="20"/>
          <w:szCs w:val="20"/>
        </w:rPr>
        <w:t>Naročnik bo na podlagi pogojev in meril, določenih v dokumentaciji v zvezi z oddajo javnega naročila izbral največ šest (6) ponudnikov, s katerimi bo sklenil pogodbo za izvajanje predmetnega javnega naročila.</w:t>
      </w:r>
    </w:p>
    <w:p w14:paraId="1D846F06" w14:textId="77777777" w:rsidR="000117D0" w:rsidRDefault="000117D0" w:rsidP="000117D0">
      <w:pPr>
        <w:widowControl w:val="0"/>
        <w:tabs>
          <w:tab w:val="left" w:pos="90"/>
          <w:tab w:val="left" w:pos="964"/>
        </w:tabs>
        <w:autoSpaceDE w:val="0"/>
        <w:autoSpaceDN w:val="0"/>
        <w:adjustRightInd w:val="0"/>
        <w:jc w:val="both"/>
        <w:rPr>
          <w:sz w:val="20"/>
          <w:szCs w:val="20"/>
        </w:rPr>
      </w:pPr>
    </w:p>
    <w:p w14:paraId="7CA3F14C" w14:textId="77777777" w:rsidR="000117D0" w:rsidRDefault="000117D0" w:rsidP="000117D0">
      <w:pPr>
        <w:widowControl w:val="0"/>
        <w:tabs>
          <w:tab w:val="left" w:pos="90"/>
          <w:tab w:val="left" w:pos="964"/>
        </w:tabs>
        <w:autoSpaceDE w:val="0"/>
        <w:autoSpaceDN w:val="0"/>
        <w:adjustRightInd w:val="0"/>
        <w:jc w:val="both"/>
        <w:rPr>
          <w:sz w:val="20"/>
          <w:szCs w:val="20"/>
        </w:rPr>
      </w:pPr>
      <w:r>
        <w:rPr>
          <w:sz w:val="20"/>
          <w:szCs w:val="20"/>
        </w:rPr>
        <w:t>Naročnik bo naročal storitve pri pogodbeni stranki, ki bo za posamezno kategorijo storitev ponudila najnižjo urno postavko (ob izpolnjevanju ostalih pogojev). V kolikor se bodo pri naročniku pojavile dodatne potrebe po storitvah predmetnega javnega naročila in jih najugodnejši izvajalec ne bo mogel zagotoviti, bo naročnik naročil storitve pri drugi najugodnejši pogodbeni stranki ali vsaki naslednji najugodnejši pogodbeni stranki.</w:t>
      </w:r>
    </w:p>
    <w:p w14:paraId="386CF2B0" w14:textId="77777777" w:rsidR="000117D0" w:rsidRDefault="000117D0" w:rsidP="000117D0">
      <w:pPr>
        <w:spacing w:line="240" w:lineRule="auto"/>
        <w:rPr>
          <w:sz w:val="20"/>
          <w:szCs w:val="20"/>
        </w:rPr>
      </w:pPr>
    </w:p>
    <w:p w14:paraId="46A70A00" w14:textId="77777777" w:rsidR="000117D0" w:rsidRDefault="000117D0" w:rsidP="000117D0">
      <w:pPr>
        <w:widowControl w:val="0"/>
        <w:tabs>
          <w:tab w:val="left" w:pos="90"/>
          <w:tab w:val="left" w:pos="964"/>
        </w:tabs>
        <w:autoSpaceDE w:val="0"/>
        <w:autoSpaceDN w:val="0"/>
        <w:adjustRightInd w:val="0"/>
        <w:jc w:val="both"/>
        <w:rPr>
          <w:sz w:val="20"/>
          <w:szCs w:val="20"/>
        </w:rPr>
      </w:pPr>
      <w:r>
        <w:rPr>
          <w:sz w:val="20"/>
          <w:szCs w:val="20"/>
        </w:rPr>
        <w:t>Glede na vrsto storitve, ki je predmet javnega naročila, naročnik ne more natančno predvideti števila delovnih ur v obdobju izvajanja naročila. Tekom izvajanja javnega naročila so lahko količine višje ali nižje, glede na dejanske potrebe naročnika v zvezi z izvajanjem svoje dejavnosti na smučišču. Naročnik nima nobene obveznosti do ponudnikov iz naslova nedoseganja ocenjene količine ur.</w:t>
      </w:r>
    </w:p>
    <w:p w14:paraId="11378775" w14:textId="77777777" w:rsidR="000117D0" w:rsidRDefault="000117D0" w:rsidP="000117D0">
      <w:pPr>
        <w:widowControl w:val="0"/>
        <w:tabs>
          <w:tab w:val="left" w:pos="90"/>
          <w:tab w:val="left" w:pos="964"/>
        </w:tabs>
        <w:autoSpaceDE w:val="0"/>
        <w:autoSpaceDN w:val="0"/>
        <w:adjustRightInd w:val="0"/>
        <w:jc w:val="both"/>
        <w:rPr>
          <w:sz w:val="20"/>
          <w:szCs w:val="20"/>
        </w:rPr>
      </w:pPr>
    </w:p>
    <w:p w14:paraId="1A5444BC" w14:textId="77777777" w:rsidR="000117D0" w:rsidRDefault="000117D0" w:rsidP="000117D0">
      <w:pPr>
        <w:spacing w:line="240" w:lineRule="auto"/>
        <w:rPr>
          <w:sz w:val="20"/>
          <w:szCs w:val="20"/>
        </w:rPr>
      </w:pPr>
      <w:r>
        <w:rPr>
          <w:sz w:val="20"/>
          <w:szCs w:val="20"/>
        </w:rPr>
        <w:br w:type="page"/>
      </w:r>
    </w:p>
    <w:p w14:paraId="2DDDA0BD" w14:textId="77777777" w:rsidR="000117D0" w:rsidRDefault="000117D0" w:rsidP="000117D0">
      <w:pPr>
        <w:widowControl w:val="0"/>
        <w:tabs>
          <w:tab w:val="left" w:pos="90"/>
          <w:tab w:val="left" w:pos="964"/>
        </w:tabs>
        <w:autoSpaceDE w:val="0"/>
        <w:autoSpaceDN w:val="0"/>
        <w:adjustRightInd w:val="0"/>
        <w:jc w:val="both"/>
        <w:rPr>
          <w:sz w:val="20"/>
          <w:szCs w:val="20"/>
        </w:rPr>
      </w:pPr>
      <w:r>
        <w:rPr>
          <w:sz w:val="20"/>
          <w:szCs w:val="20"/>
        </w:rPr>
        <w:lastRenderedPageBreak/>
        <w:t>Naročnik bo ponudnika obveščal o potrebnih kadrovskih kapacitetah predvidoma v roku petih (5) dni pred dejansko potrebo, pri čemer mora ponudnik zagotoviti dve (2) osebi, ki sta dnevno v stanju pripravljenosti do 11. ure.</w:t>
      </w:r>
    </w:p>
    <w:p w14:paraId="2A6C2E3B" w14:textId="77777777" w:rsidR="000117D0" w:rsidRDefault="000117D0" w:rsidP="000117D0">
      <w:pPr>
        <w:widowControl w:val="0"/>
        <w:tabs>
          <w:tab w:val="left" w:pos="90"/>
          <w:tab w:val="left" w:pos="964"/>
        </w:tabs>
        <w:autoSpaceDE w:val="0"/>
        <w:autoSpaceDN w:val="0"/>
        <w:adjustRightInd w:val="0"/>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117D0" w14:paraId="2FB26220" w14:textId="77777777" w:rsidTr="000117D0">
        <w:tc>
          <w:tcPr>
            <w:tcW w:w="3430" w:type="dxa"/>
            <w:hideMark/>
          </w:tcPr>
          <w:p w14:paraId="1336506C" w14:textId="77777777" w:rsidR="000117D0" w:rsidRDefault="000117D0">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25B8018C" w14:textId="77777777" w:rsidR="000117D0" w:rsidRDefault="000117D0">
            <w:pPr>
              <w:widowControl w:val="0"/>
              <w:tabs>
                <w:tab w:val="left" w:pos="5580"/>
              </w:tabs>
              <w:autoSpaceDE w:val="0"/>
              <w:autoSpaceDN w:val="0"/>
              <w:adjustRightInd w:val="0"/>
              <w:spacing w:before="48"/>
              <w:jc w:val="center"/>
              <w:rPr>
                <w:rFonts w:cs="Arial"/>
                <w:sz w:val="20"/>
                <w:szCs w:val="20"/>
              </w:rPr>
            </w:pPr>
          </w:p>
        </w:tc>
        <w:tc>
          <w:tcPr>
            <w:tcW w:w="3573" w:type="dxa"/>
            <w:hideMark/>
          </w:tcPr>
          <w:p w14:paraId="1F20282F" w14:textId="77777777" w:rsidR="000117D0" w:rsidRDefault="000117D0">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ponudnika:</w:t>
            </w:r>
          </w:p>
        </w:tc>
      </w:tr>
      <w:tr w:rsidR="000117D0" w14:paraId="1EA3B4DC" w14:textId="77777777" w:rsidTr="000117D0">
        <w:tc>
          <w:tcPr>
            <w:tcW w:w="3430" w:type="dxa"/>
            <w:tcBorders>
              <w:top w:val="nil"/>
              <w:left w:val="nil"/>
              <w:bottom w:val="single" w:sz="4" w:space="0" w:color="auto"/>
              <w:right w:val="nil"/>
            </w:tcBorders>
          </w:tcPr>
          <w:p w14:paraId="696B314D" w14:textId="77777777" w:rsidR="000117D0" w:rsidRDefault="000117D0">
            <w:pPr>
              <w:widowControl w:val="0"/>
              <w:tabs>
                <w:tab w:val="left" w:pos="5580"/>
              </w:tabs>
              <w:autoSpaceDE w:val="0"/>
              <w:autoSpaceDN w:val="0"/>
              <w:adjustRightInd w:val="0"/>
              <w:spacing w:before="48"/>
              <w:jc w:val="both"/>
              <w:rPr>
                <w:rFonts w:cs="Arial"/>
                <w:sz w:val="20"/>
                <w:szCs w:val="20"/>
              </w:rPr>
            </w:pPr>
          </w:p>
          <w:p w14:paraId="504F4258" w14:textId="77777777" w:rsidR="000117D0" w:rsidRDefault="000117D0">
            <w:pPr>
              <w:widowControl w:val="0"/>
              <w:tabs>
                <w:tab w:val="left" w:pos="5580"/>
              </w:tabs>
              <w:autoSpaceDE w:val="0"/>
              <w:autoSpaceDN w:val="0"/>
              <w:adjustRightInd w:val="0"/>
              <w:spacing w:before="48"/>
              <w:jc w:val="both"/>
              <w:rPr>
                <w:rFonts w:cs="Arial"/>
                <w:sz w:val="20"/>
                <w:szCs w:val="20"/>
              </w:rPr>
            </w:pPr>
          </w:p>
        </w:tc>
        <w:tc>
          <w:tcPr>
            <w:tcW w:w="2067" w:type="dxa"/>
          </w:tcPr>
          <w:p w14:paraId="0BB10EFA" w14:textId="77777777" w:rsidR="000117D0" w:rsidRDefault="000117D0">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22983A9B" w14:textId="77777777" w:rsidR="000117D0" w:rsidRDefault="000117D0">
            <w:pPr>
              <w:widowControl w:val="0"/>
              <w:tabs>
                <w:tab w:val="left" w:pos="5580"/>
              </w:tabs>
              <w:autoSpaceDE w:val="0"/>
              <w:autoSpaceDN w:val="0"/>
              <w:adjustRightInd w:val="0"/>
              <w:spacing w:before="48"/>
              <w:jc w:val="both"/>
              <w:rPr>
                <w:rFonts w:cs="Arial"/>
                <w:sz w:val="20"/>
                <w:szCs w:val="20"/>
              </w:rPr>
            </w:pPr>
          </w:p>
          <w:p w14:paraId="450CFF1C" w14:textId="77777777" w:rsidR="000117D0" w:rsidRDefault="000117D0">
            <w:pPr>
              <w:widowControl w:val="0"/>
              <w:tabs>
                <w:tab w:val="left" w:pos="5580"/>
              </w:tabs>
              <w:autoSpaceDE w:val="0"/>
              <w:autoSpaceDN w:val="0"/>
              <w:adjustRightInd w:val="0"/>
              <w:spacing w:before="48"/>
              <w:jc w:val="both"/>
              <w:rPr>
                <w:rFonts w:cs="Arial"/>
                <w:sz w:val="20"/>
                <w:szCs w:val="20"/>
              </w:rPr>
            </w:pPr>
          </w:p>
        </w:tc>
      </w:tr>
    </w:tbl>
    <w:p w14:paraId="095E0DAE" w14:textId="77777777" w:rsidR="000117D0" w:rsidRDefault="000117D0" w:rsidP="000117D0">
      <w:pPr>
        <w:rPr>
          <w:sz w:val="20"/>
          <w:szCs w:val="20"/>
        </w:rPr>
      </w:pPr>
    </w:p>
    <w:p w14:paraId="783F70B3" w14:textId="77777777" w:rsidR="000117D0" w:rsidRDefault="000117D0" w:rsidP="000117D0">
      <w:pPr>
        <w:rPr>
          <w:sz w:val="20"/>
          <w:szCs w:val="20"/>
        </w:rPr>
      </w:pPr>
    </w:p>
    <w:p w14:paraId="34D36E7A" w14:textId="77777777" w:rsidR="000117D0" w:rsidRDefault="000117D0" w:rsidP="000117D0">
      <w:pPr>
        <w:spacing w:line="240" w:lineRule="auto"/>
        <w:rPr>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0117D0" w14:paraId="35A3513A" w14:textId="77777777" w:rsidTr="000117D0">
        <w:tc>
          <w:tcPr>
            <w:tcW w:w="1730" w:type="dxa"/>
            <w:tcBorders>
              <w:top w:val="single" w:sz="4" w:space="0" w:color="000000"/>
              <w:left w:val="single" w:sz="4" w:space="0" w:color="000000"/>
              <w:bottom w:val="single" w:sz="4" w:space="0" w:color="000000"/>
              <w:right w:val="single" w:sz="4" w:space="0" w:color="000000"/>
            </w:tcBorders>
            <w:vAlign w:val="center"/>
            <w:hideMark/>
          </w:tcPr>
          <w:p w14:paraId="2E420414" w14:textId="77777777" w:rsidR="000117D0" w:rsidRDefault="000117D0">
            <w:pPr>
              <w:jc w:val="both"/>
              <w:rPr>
                <w:rFonts w:cs="Times New Roman"/>
                <w:b/>
                <w:color w:val="auto"/>
                <w:sz w:val="20"/>
                <w:szCs w:val="20"/>
                <w:lang w:eastAsia="en-US"/>
              </w:rPr>
            </w:pPr>
            <w:r>
              <w:rPr>
                <w:b/>
                <w:sz w:val="20"/>
                <w:szCs w:val="20"/>
              </w:rPr>
              <w:lastRenderedPageBreak/>
              <w:t>Obrazec št. 3/1</w:t>
            </w:r>
          </w:p>
        </w:tc>
      </w:tr>
    </w:tbl>
    <w:p w14:paraId="556FEF5E" w14:textId="77777777" w:rsidR="000117D0" w:rsidRDefault="000117D0" w:rsidP="000117D0">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0117D0" w14:paraId="441A6409" w14:textId="77777777" w:rsidTr="000117D0">
        <w:tc>
          <w:tcPr>
            <w:tcW w:w="1106" w:type="dxa"/>
            <w:hideMark/>
          </w:tcPr>
          <w:p w14:paraId="423EC60F" w14:textId="77777777" w:rsidR="000117D0" w:rsidRDefault="000117D0">
            <w:pPr>
              <w:jc w:val="both"/>
              <w:rPr>
                <w:rFonts w:cs="Times New Roman"/>
                <w:color w:val="auto"/>
                <w:sz w:val="20"/>
                <w:szCs w:val="20"/>
              </w:rPr>
            </w:pPr>
            <w:r>
              <w:rPr>
                <w:sz w:val="20"/>
                <w:szCs w:val="20"/>
              </w:rPr>
              <w:t>Ponudnik:</w:t>
            </w:r>
          </w:p>
        </w:tc>
        <w:tc>
          <w:tcPr>
            <w:tcW w:w="8109" w:type="dxa"/>
            <w:tcBorders>
              <w:top w:val="nil"/>
              <w:left w:val="nil"/>
              <w:bottom w:val="single" w:sz="4" w:space="0" w:color="auto"/>
              <w:right w:val="nil"/>
            </w:tcBorders>
          </w:tcPr>
          <w:p w14:paraId="7D411047" w14:textId="77777777" w:rsidR="000117D0" w:rsidRDefault="000117D0">
            <w:pPr>
              <w:widowControl w:val="0"/>
              <w:tabs>
                <w:tab w:val="left" w:pos="90"/>
                <w:tab w:val="left" w:pos="964"/>
              </w:tabs>
              <w:autoSpaceDE w:val="0"/>
              <w:autoSpaceDN w:val="0"/>
              <w:adjustRightInd w:val="0"/>
              <w:jc w:val="both"/>
              <w:rPr>
                <w:sz w:val="20"/>
                <w:szCs w:val="20"/>
              </w:rPr>
            </w:pPr>
          </w:p>
        </w:tc>
      </w:tr>
    </w:tbl>
    <w:p w14:paraId="437C8B01" w14:textId="77777777" w:rsidR="000117D0" w:rsidRDefault="000117D0" w:rsidP="000117D0">
      <w:pPr>
        <w:widowControl w:val="0"/>
        <w:tabs>
          <w:tab w:val="left" w:pos="90"/>
          <w:tab w:val="left" w:pos="964"/>
        </w:tabs>
        <w:autoSpaceDE w:val="0"/>
        <w:autoSpaceDN w:val="0"/>
        <w:adjustRightInd w:val="0"/>
        <w:jc w:val="both"/>
        <w:rPr>
          <w:rFonts w:cs="Arial"/>
          <w:sz w:val="20"/>
          <w:szCs w:val="20"/>
        </w:rPr>
      </w:pPr>
    </w:p>
    <w:p w14:paraId="1BED881F" w14:textId="77777777" w:rsidR="000117D0" w:rsidRDefault="000117D0" w:rsidP="000117D0">
      <w:pPr>
        <w:pStyle w:val="Telobesedila"/>
        <w:jc w:val="center"/>
        <w:rPr>
          <w:rFonts w:ascii="Titillium Web" w:hAnsi="Titillium Web" w:cs="Arial"/>
          <w:b/>
        </w:rPr>
      </w:pPr>
      <w:r>
        <w:rPr>
          <w:rFonts w:ascii="Titillium Web" w:hAnsi="Titillium Web" w:cs="Arial"/>
          <w:b/>
        </w:rPr>
        <w:t>Seznam kadra</w:t>
      </w:r>
    </w:p>
    <w:p w14:paraId="028BD02D" w14:textId="77777777" w:rsidR="000117D0" w:rsidRDefault="000117D0" w:rsidP="000117D0">
      <w:pPr>
        <w:pStyle w:val="Telobesedila"/>
        <w:rPr>
          <w:rFonts w:ascii="Titillium Web" w:hAnsi="Titillium Web" w:cs="Arial"/>
          <w:b/>
        </w:rPr>
      </w:pPr>
    </w:p>
    <w:p w14:paraId="48BE09B1" w14:textId="77777777" w:rsidR="000117D0" w:rsidRDefault="000117D0" w:rsidP="000117D0">
      <w:pPr>
        <w:jc w:val="both"/>
        <w:rPr>
          <w:rFonts w:cstheme="minorHAnsi"/>
          <w:color w:val="auto"/>
          <w:sz w:val="20"/>
          <w:szCs w:val="20"/>
        </w:rPr>
      </w:pPr>
      <w:r>
        <w:rPr>
          <w:rFonts w:cstheme="minorHAnsi"/>
          <w:sz w:val="20"/>
          <w:szCs w:val="20"/>
        </w:rPr>
        <w:t>Za izpolnjevanje pogoja iz točke P6 dokumentacije v zvezi z oddajo javnega naročila prilagamo seznam usposobljenega osebja:</w:t>
      </w:r>
    </w:p>
    <w:p w14:paraId="3D869FBF" w14:textId="77777777" w:rsidR="000117D0" w:rsidRDefault="000117D0" w:rsidP="000117D0">
      <w:pPr>
        <w:jc w:val="both"/>
        <w:rPr>
          <w:rFonts w:asciiTheme="minorHAnsi" w:hAnsiTheme="minorHAnsi" w:cstheme="minorHAnsi"/>
        </w:rPr>
      </w:pPr>
    </w:p>
    <w:tbl>
      <w:tblPr>
        <w:tblStyle w:val="Tabelamrea"/>
        <w:tblW w:w="0" w:type="auto"/>
        <w:tblInd w:w="0" w:type="dxa"/>
        <w:tblLook w:val="04A0" w:firstRow="1" w:lastRow="0" w:firstColumn="1" w:lastColumn="0" w:noHBand="0" w:noVBand="1"/>
      </w:tblPr>
      <w:tblGrid>
        <w:gridCol w:w="782"/>
        <w:gridCol w:w="3959"/>
        <w:gridCol w:w="4974"/>
      </w:tblGrid>
      <w:tr w:rsidR="000117D0" w14:paraId="2CE39C39" w14:textId="77777777" w:rsidTr="000117D0">
        <w:trPr>
          <w:cantSplit/>
          <w:trHeight w:val="567"/>
          <w:tblHeader/>
        </w:trPr>
        <w:tc>
          <w:tcPr>
            <w:tcW w:w="78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0AB4810" w14:textId="77777777" w:rsidR="000117D0" w:rsidRDefault="000117D0">
            <w:pPr>
              <w:jc w:val="center"/>
              <w:rPr>
                <w:rFonts w:ascii="Titillium Web" w:hAnsi="Titillium Web" w:cstheme="minorHAnsi"/>
                <w:b/>
                <w:sz w:val="18"/>
                <w:szCs w:val="18"/>
              </w:rPr>
            </w:pPr>
            <w:r>
              <w:rPr>
                <w:rFonts w:ascii="Titillium Web" w:hAnsi="Titillium Web" w:cstheme="minorHAnsi"/>
                <w:b/>
                <w:sz w:val="18"/>
                <w:szCs w:val="18"/>
              </w:rPr>
              <w:t>z. št.</w:t>
            </w:r>
          </w:p>
        </w:tc>
        <w:tc>
          <w:tcPr>
            <w:tcW w:w="395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5F87A4E" w14:textId="77777777" w:rsidR="000117D0" w:rsidRDefault="000117D0">
            <w:pPr>
              <w:jc w:val="center"/>
              <w:rPr>
                <w:rFonts w:ascii="Titillium Web" w:hAnsi="Titillium Web" w:cstheme="minorHAnsi"/>
                <w:b/>
                <w:sz w:val="18"/>
                <w:szCs w:val="18"/>
              </w:rPr>
            </w:pPr>
            <w:r>
              <w:rPr>
                <w:rFonts w:ascii="Titillium Web" w:hAnsi="Titillium Web" w:cstheme="minorHAnsi"/>
                <w:b/>
                <w:sz w:val="18"/>
                <w:szCs w:val="18"/>
              </w:rPr>
              <w:t>Ime in priimek</w:t>
            </w:r>
          </w:p>
        </w:tc>
        <w:tc>
          <w:tcPr>
            <w:tcW w:w="497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8790323" w14:textId="77777777" w:rsidR="000117D0" w:rsidRDefault="000117D0">
            <w:pPr>
              <w:spacing w:line="240" w:lineRule="auto"/>
              <w:jc w:val="center"/>
              <w:rPr>
                <w:rFonts w:ascii="Titillium Web" w:hAnsi="Titillium Web" w:cstheme="minorHAnsi"/>
                <w:b/>
                <w:sz w:val="18"/>
                <w:szCs w:val="18"/>
              </w:rPr>
            </w:pPr>
            <w:r>
              <w:rPr>
                <w:rFonts w:ascii="Titillium Web" w:hAnsi="Titillium Web" w:cstheme="minorHAnsi"/>
                <w:b/>
                <w:sz w:val="18"/>
                <w:szCs w:val="18"/>
              </w:rPr>
              <w:t>Vrsta opravljenega usposabljanja</w:t>
            </w:r>
          </w:p>
          <w:p w14:paraId="357A38D9" w14:textId="77777777" w:rsidR="000117D0" w:rsidRDefault="000117D0">
            <w:pPr>
              <w:jc w:val="center"/>
              <w:rPr>
                <w:rFonts w:ascii="Titillium Web" w:hAnsi="Titillium Web" w:cstheme="minorHAnsi"/>
                <w:i/>
                <w:sz w:val="18"/>
                <w:szCs w:val="18"/>
              </w:rPr>
            </w:pPr>
            <w:r>
              <w:rPr>
                <w:rFonts w:ascii="Titillium Web" w:hAnsi="Titillium Web" w:cstheme="minorHAnsi"/>
                <w:i/>
                <w:sz w:val="18"/>
                <w:szCs w:val="18"/>
              </w:rPr>
              <w:t>(ponudnik ustrezno označi glede na vrsto usposobljenosti kadra)</w:t>
            </w:r>
          </w:p>
        </w:tc>
      </w:tr>
      <w:tr w:rsidR="000117D0" w14:paraId="523AA885" w14:textId="77777777" w:rsidTr="000117D0">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32ED03CF" w14:textId="77777777" w:rsidR="000117D0" w:rsidRDefault="000117D0" w:rsidP="000117D0">
            <w:pPr>
              <w:pStyle w:val="Odstavekseznama"/>
              <w:numPr>
                <w:ilvl w:val="0"/>
                <w:numId w:val="21"/>
              </w:numPr>
              <w:autoSpaceDN w:val="0"/>
              <w:spacing w:line="240" w:lineRule="auto"/>
              <w:jc w:val="center"/>
              <w:rPr>
                <w:rFonts w:ascii="Titillium Web" w:hAnsi="Titillium Web" w:cstheme="minorHAnsi"/>
                <w:sz w:val="18"/>
                <w:szCs w:val="18"/>
              </w:rPr>
            </w:pPr>
          </w:p>
        </w:tc>
        <w:permStart w:id="1634103509"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49B7F284" w14:textId="77777777" w:rsidR="000117D0" w:rsidRDefault="000117D0">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1634103509"/>
          </w:p>
        </w:tc>
        <w:tc>
          <w:tcPr>
            <w:tcW w:w="4974" w:type="dxa"/>
            <w:tcBorders>
              <w:top w:val="single" w:sz="4" w:space="0" w:color="auto"/>
              <w:left w:val="single" w:sz="4" w:space="0" w:color="auto"/>
              <w:bottom w:val="single" w:sz="4" w:space="0" w:color="auto"/>
              <w:right w:val="single" w:sz="4" w:space="0" w:color="auto"/>
            </w:tcBorders>
            <w:vAlign w:val="center"/>
            <w:hideMark/>
          </w:tcPr>
          <w:p w14:paraId="30DF9562" w14:textId="77777777" w:rsidR="000117D0" w:rsidRDefault="000117D0">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0C72ABDE"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26382044" w14:textId="77777777" w:rsidR="000117D0" w:rsidRDefault="000117D0">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0117D0" w14:paraId="412572A7" w14:textId="77777777" w:rsidTr="000117D0">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2F5FCBA9" w14:textId="77777777" w:rsidR="000117D0" w:rsidRDefault="000117D0" w:rsidP="000117D0">
            <w:pPr>
              <w:pStyle w:val="Odstavekseznama"/>
              <w:numPr>
                <w:ilvl w:val="0"/>
                <w:numId w:val="21"/>
              </w:numPr>
              <w:autoSpaceDN w:val="0"/>
              <w:spacing w:line="240" w:lineRule="auto"/>
              <w:jc w:val="center"/>
              <w:rPr>
                <w:rFonts w:ascii="Titillium Web" w:hAnsi="Titillium Web" w:cstheme="minorHAnsi"/>
                <w:sz w:val="18"/>
                <w:szCs w:val="18"/>
              </w:rPr>
            </w:pPr>
          </w:p>
        </w:tc>
        <w:permStart w:id="1944802522"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0914E7F7" w14:textId="77777777" w:rsidR="000117D0" w:rsidRDefault="000117D0">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1944802522"/>
          </w:p>
        </w:tc>
        <w:tc>
          <w:tcPr>
            <w:tcW w:w="4974" w:type="dxa"/>
            <w:tcBorders>
              <w:top w:val="single" w:sz="4" w:space="0" w:color="auto"/>
              <w:left w:val="single" w:sz="4" w:space="0" w:color="auto"/>
              <w:bottom w:val="single" w:sz="4" w:space="0" w:color="auto"/>
              <w:right w:val="single" w:sz="4" w:space="0" w:color="auto"/>
            </w:tcBorders>
            <w:vAlign w:val="center"/>
            <w:hideMark/>
          </w:tcPr>
          <w:p w14:paraId="0213B2D8" w14:textId="77777777" w:rsidR="000117D0" w:rsidRDefault="000117D0">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48C0C037"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259ADD38" w14:textId="77777777" w:rsidR="000117D0" w:rsidRDefault="000117D0">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0117D0" w14:paraId="5615954B" w14:textId="77777777" w:rsidTr="000117D0">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54AC4B2E" w14:textId="77777777" w:rsidR="000117D0" w:rsidRDefault="000117D0" w:rsidP="000117D0">
            <w:pPr>
              <w:pStyle w:val="Odstavekseznama"/>
              <w:numPr>
                <w:ilvl w:val="0"/>
                <w:numId w:val="21"/>
              </w:numPr>
              <w:autoSpaceDN w:val="0"/>
              <w:spacing w:line="240" w:lineRule="auto"/>
              <w:jc w:val="center"/>
              <w:rPr>
                <w:rFonts w:ascii="Titillium Web" w:hAnsi="Titillium Web" w:cstheme="minorHAnsi"/>
                <w:sz w:val="18"/>
                <w:szCs w:val="18"/>
              </w:rPr>
            </w:pPr>
          </w:p>
        </w:tc>
        <w:permStart w:id="972839859"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70CD0DBB" w14:textId="77777777" w:rsidR="000117D0" w:rsidRDefault="000117D0">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972839859"/>
          </w:p>
        </w:tc>
        <w:tc>
          <w:tcPr>
            <w:tcW w:w="4974" w:type="dxa"/>
            <w:tcBorders>
              <w:top w:val="single" w:sz="4" w:space="0" w:color="auto"/>
              <w:left w:val="single" w:sz="4" w:space="0" w:color="auto"/>
              <w:bottom w:val="single" w:sz="4" w:space="0" w:color="auto"/>
              <w:right w:val="single" w:sz="4" w:space="0" w:color="auto"/>
            </w:tcBorders>
            <w:vAlign w:val="center"/>
            <w:hideMark/>
          </w:tcPr>
          <w:p w14:paraId="0594BFF7" w14:textId="77777777" w:rsidR="000117D0" w:rsidRDefault="000117D0">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3695121D"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0FE4C2E5" w14:textId="77777777" w:rsidR="000117D0" w:rsidRDefault="000117D0">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0117D0" w14:paraId="50290597" w14:textId="77777777" w:rsidTr="000117D0">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150D50BD" w14:textId="77777777" w:rsidR="000117D0" w:rsidRDefault="000117D0" w:rsidP="000117D0">
            <w:pPr>
              <w:pStyle w:val="Odstavekseznama"/>
              <w:numPr>
                <w:ilvl w:val="0"/>
                <w:numId w:val="21"/>
              </w:numPr>
              <w:autoSpaceDN w:val="0"/>
              <w:spacing w:line="240" w:lineRule="auto"/>
              <w:jc w:val="center"/>
              <w:rPr>
                <w:rFonts w:ascii="Titillium Web" w:hAnsi="Titillium Web" w:cstheme="minorHAnsi"/>
                <w:sz w:val="18"/>
                <w:szCs w:val="18"/>
              </w:rPr>
            </w:pPr>
          </w:p>
        </w:tc>
        <w:permStart w:id="546387588"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3ADF2B1E" w14:textId="77777777" w:rsidR="000117D0" w:rsidRDefault="000117D0">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546387588"/>
          </w:p>
        </w:tc>
        <w:tc>
          <w:tcPr>
            <w:tcW w:w="4974" w:type="dxa"/>
            <w:tcBorders>
              <w:top w:val="single" w:sz="4" w:space="0" w:color="auto"/>
              <w:left w:val="single" w:sz="4" w:space="0" w:color="auto"/>
              <w:bottom w:val="single" w:sz="4" w:space="0" w:color="auto"/>
              <w:right w:val="single" w:sz="4" w:space="0" w:color="auto"/>
            </w:tcBorders>
            <w:vAlign w:val="center"/>
            <w:hideMark/>
          </w:tcPr>
          <w:p w14:paraId="1E85EA2E" w14:textId="77777777" w:rsidR="000117D0" w:rsidRDefault="000117D0">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127596BE"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4424BB0F" w14:textId="77777777" w:rsidR="000117D0" w:rsidRDefault="000117D0">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0117D0" w14:paraId="4E17F1E9" w14:textId="77777777" w:rsidTr="000117D0">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50C85536" w14:textId="77777777" w:rsidR="000117D0" w:rsidRDefault="000117D0" w:rsidP="000117D0">
            <w:pPr>
              <w:pStyle w:val="Odstavekseznama"/>
              <w:numPr>
                <w:ilvl w:val="0"/>
                <w:numId w:val="21"/>
              </w:numPr>
              <w:autoSpaceDN w:val="0"/>
              <w:spacing w:line="240" w:lineRule="auto"/>
              <w:jc w:val="center"/>
              <w:rPr>
                <w:rFonts w:ascii="Titillium Web" w:hAnsi="Titillium Web" w:cstheme="minorHAnsi"/>
                <w:sz w:val="18"/>
                <w:szCs w:val="18"/>
              </w:rPr>
            </w:pPr>
          </w:p>
        </w:tc>
        <w:permStart w:id="770444926"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3079CCEA" w14:textId="77777777" w:rsidR="000117D0" w:rsidRDefault="000117D0">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770444926"/>
          </w:p>
        </w:tc>
        <w:tc>
          <w:tcPr>
            <w:tcW w:w="4974" w:type="dxa"/>
            <w:tcBorders>
              <w:top w:val="single" w:sz="4" w:space="0" w:color="auto"/>
              <w:left w:val="single" w:sz="4" w:space="0" w:color="auto"/>
              <w:bottom w:val="single" w:sz="4" w:space="0" w:color="auto"/>
              <w:right w:val="single" w:sz="4" w:space="0" w:color="auto"/>
            </w:tcBorders>
            <w:vAlign w:val="center"/>
            <w:hideMark/>
          </w:tcPr>
          <w:p w14:paraId="4BB6EDBF" w14:textId="77777777" w:rsidR="000117D0" w:rsidRDefault="000117D0">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43CB8FD4"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735990E1" w14:textId="77777777" w:rsidR="000117D0" w:rsidRDefault="000117D0">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0117D0" w14:paraId="6D663447" w14:textId="77777777" w:rsidTr="000117D0">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07A86053" w14:textId="77777777" w:rsidR="000117D0" w:rsidRDefault="000117D0" w:rsidP="000117D0">
            <w:pPr>
              <w:pStyle w:val="Odstavekseznama"/>
              <w:numPr>
                <w:ilvl w:val="0"/>
                <w:numId w:val="21"/>
              </w:numPr>
              <w:autoSpaceDN w:val="0"/>
              <w:spacing w:line="240" w:lineRule="auto"/>
              <w:jc w:val="center"/>
              <w:rPr>
                <w:rFonts w:ascii="Titillium Web" w:hAnsi="Titillium Web" w:cstheme="minorHAnsi"/>
                <w:sz w:val="18"/>
                <w:szCs w:val="18"/>
              </w:rPr>
            </w:pPr>
          </w:p>
        </w:tc>
        <w:permStart w:id="1055613789"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6183FA1C" w14:textId="77777777" w:rsidR="000117D0" w:rsidRDefault="000117D0">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1055613789"/>
          </w:p>
        </w:tc>
        <w:tc>
          <w:tcPr>
            <w:tcW w:w="4974" w:type="dxa"/>
            <w:tcBorders>
              <w:top w:val="single" w:sz="4" w:space="0" w:color="auto"/>
              <w:left w:val="single" w:sz="4" w:space="0" w:color="auto"/>
              <w:bottom w:val="single" w:sz="4" w:space="0" w:color="auto"/>
              <w:right w:val="single" w:sz="4" w:space="0" w:color="auto"/>
            </w:tcBorders>
            <w:vAlign w:val="center"/>
            <w:hideMark/>
          </w:tcPr>
          <w:p w14:paraId="1F1EF996" w14:textId="77777777" w:rsidR="000117D0" w:rsidRDefault="000117D0">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0259BB2D"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476E4BFE" w14:textId="77777777" w:rsidR="000117D0" w:rsidRDefault="000117D0">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0117D0" w14:paraId="573D5E1B" w14:textId="77777777" w:rsidTr="000117D0">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04F072F2" w14:textId="77777777" w:rsidR="000117D0" w:rsidRDefault="000117D0" w:rsidP="000117D0">
            <w:pPr>
              <w:pStyle w:val="Odstavekseznama"/>
              <w:numPr>
                <w:ilvl w:val="0"/>
                <w:numId w:val="21"/>
              </w:numPr>
              <w:autoSpaceDN w:val="0"/>
              <w:spacing w:line="240" w:lineRule="auto"/>
              <w:jc w:val="center"/>
              <w:rPr>
                <w:rFonts w:ascii="Titillium Web" w:hAnsi="Titillium Web" w:cstheme="minorHAnsi"/>
                <w:sz w:val="18"/>
                <w:szCs w:val="18"/>
              </w:rPr>
            </w:pPr>
          </w:p>
        </w:tc>
        <w:permStart w:id="1947036675"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177657CD" w14:textId="77777777" w:rsidR="000117D0" w:rsidRDefault="000117D0">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1947036675"/>
          </w:p>
        </w:tc>
        <w:tc>
          <w:tcPr>
            <w:tcW w:w="4974" w:type="dxa"/>
            <w:tcBorders>
              <w:top w:val="single" w:sz="4" w:space="0" w:color="auto"/>
              <w:left w:val="single" w:sz="4" w:space="0" w:color="auto"/>
              <w:bottom w:val="single" w:sz="4" w:space="0" w:color="auto"/>
              <w:right w:val="single" w:sz="4" w:space="0" w:color="auto"/>
            </w:tcBorders>
            <w:vAlign w:val="center"/>
            <w:hideMark/>
          </w:tcPr>
          <w:p w14:paraId="32131B8E" w14:textId="77777777" w:rsidR="000117D0" w:rsidRDefault="000117D0">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2214E663"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16D7289A" w14:textId="77777777" w:rsidR="000117D0" w:rsidRDefault="000117D0">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0117D0" w14:paraId="105987F1" w14:textId="77777777" w:rsidTr="000117D0">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68501A8E" w14:textId="77777777" w:rsidR="000117D0" w:rsidRDefault="000117D0" w:rsidP="000117D0">
            <w:pPr>
              <w:pStyle w:val="Odstavekseznama"/>
              <w:numPr>
                <w:ilvl w:val="0"/>
                <w:numId w:val="21"/>
              </w:numPr>
              <w:autoSpaceDN w:val="0"/>
              <w:spacing w:line="240" w:lineRule="auto"/>
              <w:jc w:val="center"/>
              <w:rPr>
                <w:rFonts w:ascii="Titillium Web" w:hAnsi="Titillium Web" w:cstheme="minorHAnsi"/>
                <w:sz w:val="18"/>
                <w:szCs w:val="18"/>
              </w:rPr>
            </w:pPr>
          </w:p>
        </w:tc>
        <w:permStart w:id="232087852"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6417B73D" w14:textId="77777777" w:rsidR="000117D0" w:rsidRDefault="000117D0">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232087852"/>
          </w:p>
        </w:tc>
        <w:tc>
          <w:tcPr>
            <w:tcW w:w="4974" w:type="dxa"/>
            <w:tcBorders>
              <w:top w:val="single" w:sz="4" w:space="0" w:color="auto"/>
              <w:left w:val="single" w:sz="4" w:space="0" w:color="auto"/>
              <w:bottom w:val="single" w:sz="4" w:space="0" w:color="auto"/>
              <w:right w:val="single" w:sz="4" w:space="0" w:color="auto"/>
            </w:tcBorders>
            <w:vAlign w:val="center"/>
            <w:hideMark/>
          </w:tcPr>
          <w:p w14:paraId="7CDD9073" w14:textId="77777777" w:rsidR="000117D0" w:rsidRDefault="000117D0">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5AFB7E31"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7D2505B9" w14:textId="77777777" w:rsidR="000117D0" w:rsidRDefault="000117D0">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0117D0" w14:paraId="4CB39D37" w14:textId="77777777" w:rsidTr="000117D0">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55C0D43C" w14:textId="77777777" w:rsidR="000117D0" w:rsidRDefault="000117D0" w:rsidP="000117D0">
            <w:pPr>
              <w:pStyle w:val="Odstavekseznama"/>
              <w:numPr>
                <w:ilvl w:val="0"/>
                <w:numId w:val="21"/>
              </w:numPr>
              <w:autoSpaceDN w:val="0"/>
              <w:spacing w:line="240" w:lineRule="auto"/>
              <w:jc w:val="center"/>
              <w:rPr>
                <w:rFonts w:ascii="Titillium Web" w:hAnsi="Titillium Web" w:cstheme="minorHAnsi"/>
                <w:sz w:val="18"/>
                <w:szCs w:val="18"/>
              </w:rPr>
            </w:pPr>
          </w:p>
        </w:tc>
        <w:permStart w:id="1360160646"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619AD7AA" w14:textId="77777777" w:rsidR="000117D0" w:rsidRDefault="000117D0">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1360160646"/>
          </w:p>
        </w:tc>
        <w:tc>
          <w:tcPr>
            <w:tcW w:w="4974" w:type="dxa"/>
            <w:tcBorders>
              <w:top w:val="single" w:sz="4" w:space="0" w:color="auto"/>
              <w:left w:val="single" w:sz="4" w:space="0" w:color="auto"/>
              <w:bottom w:val="single" w:sz="4" w:space="0" w:color="auto"/>
              <w:right w:val="single" w:sz="4" w:space="0" w:color="auto"/>
            </w:tcBorders>
            <w:vAlign w:val="center"/>
            <w:hideMark/>
          </w:tcPr>
          <w:p w14:paraId="0C5074BF" w14:textId="77777777" w:rsidR="000117D0" w:rsidRDefault="000117D0">
            <w:pPr>
              <w:spacing w:before="100" w:line="240" w:lineRule="auto"/>
              <w:rPr>
                <w:rFonts w:ascii="Titillium Web" w:hAnsi="Titillium Web" w:cstheme="minorHAnsi"/>
                <w:sz w:val="18"/>
                <w:szCs w:val="18"/>
              </w:rPr>
            </w:pPr>
            <w:r>
              <w:rPr>
                <w:rFonts w:cstheme="minorHAnsi"/>
                <w:sz w:val="18"/>
                <w:szCs w:val="18"/>
              </w:rPr>
              <w:fldChar w:fldCharType="begin">
                <w:ffData>
                  <w:name w:val=""/>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059B6AA7"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3657430A" w14:textId="77777777" w:rsidR="000117D0" w:rsidRDefault="000117D0">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0117D0" w14:paraId="33C9AC5E" w14:textId="77777777" w:rsidTr="000117D0">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21A324DE" w14:textId="77777777" w:rsidR="000117D0" w:rsidRDefault="000117D0" w:rsidP="000117D0">
            <w:pPr>
              <w:pStyle w:val="Odstavekseznama"/>
              <w:numPr>
                <w:ilvl w:val="0"/>
                <w:numId w:val="21"/>
              </w:numPr>
              <w:autoSpaceDN w:val="0"/>
              <w:spacing w:line="240" w:lineRule="auto"/>
              <w:jc w:val="center"/>
              <w:rPr>
                <w:rFonts w:ascii="Titillium Web" w:hAnsi="Titillium Web" w:cstheme="minorHAnsi"/>
                <w:sz w:val="18"/>
                <w:szCs w:val="18"/>
              </w:rPr>
            </w:pPr>
          </w:p>
        </w:tc>
        <w:permStart w:id="1102075023"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0ACA22FB" w14:textId="77777777" w:rsidR="000117D0" w:rsidRDefault="000117D0">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1102075023"/>
          </w:p>
        </w:tc>
        <w:tc>
          <w:tcPr>
            <w:tcW w:w="4974" w:type="dxa"/>
            <w:tcBorders>
              <w:top w:val="single" w:sz="4" w:space="0" w:color="auto"/>
              <w:left w:val="single" w:sz="4" w:space="0" w:color="auto"/>
              <w:bottom w:val="single" w:sz="4" w:space="0" w:color="auto"/>
              <w:right w:val="single" w:sz="4" w:space="0" w:color="auto"/>
            </w:tcBorders>
            <w:vAlign w:val="center"/>
            <w:hideMark/>
          </w:tcPr>
          <w:p w14:paraId="07ACB1DB" w14:textId="77777777" w:rsidR="000117D0" w:rsidRDefault="000117D0">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072FDAA8"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51E40611" w14:textId="77777777" w:rsidR="000117D0" w:rsidRDefault="000117D0">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0117D0" w14:paraId="5A31AED5" w14:textId="77777777" w:rsidTr="000117D0">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5AE66518" w14:textId="77777777" w:rsidR="000117D0" w:rsidRDefault="000117D0" w:rsidP="000117D0">
            <w:pPr>
              <w:pStyle w:val="Odstavekseznama"/>
              <w:numPr>
                <w:ilvl w:val="0"/>
                <w:numId w:val="21"/>
              </w:numPr>
              <w:autoSpaceDN w:val="0"/>
              <w:spacing w:line="240" w:lineRule="auto"/>
              <w:jc w:val="center"/>
              <w:rPr>
                <w:rFonts w:ascii="Titillium Web" w:hAnsi="Titillium Web" w:cstheme="minorHAnsi"/>
                <w:sz w:val="18"/>
                <w:szCs w:val="18"/>
              </w:rPr>
            </w:pPr>
          </w:p>
        </w:tc>
        <w:permStart w:id="1138176731"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53C1267B" w14:textId="77777777" w:rsidR="000117D0" w:rsidRDefault="000117D0">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1138176731"/>
          </w:p>
        </w:tc>
        <w:tc>
          <w:tcPr>
            <w:tcW w:w="4974" w:type="dxa"/>
            <w:tcBorders>
              <w:top w:val="single" w:sz="4" w:space="0" w:color="auto"/>
              <w:left w:val="single" w:sz="4" w:space="0" w:color="auto"/>
              <w:bottom w:val="single" w:sz="4" w:space="0" w:color="auto"/>
              <w:right w:val="single" w:sz="4" w:space="0" w:color="auto"/>
            </w:tcBorders>
            <w:vAlign w:val="center"/>
            <w:hideMark/>
          </w:tcPr>
          <w:p w14:paraId="33EE1194" w14:textId="77777777" w:rsidR="000117D0" w:rsidRDefault="000117D0">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4F252CE3"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6037DD4D" w14:textId="77777777" w:rsidR="000117D0" w:rsidRDefault="000117D0">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0117D0" w14:paraId="489F7691" w14:textId="77777777" w:rsidTr="000117D0">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3F0D15BE" w14:textId="77777777" w:rsidR="000117D0" w:rsidRDefault="000117D0" w:rsidP="000117D0">
            <w:pPr>
              <w:pStyle w:val="Odstavekseznama"/>
              <w:numPr>
                <w:ilvl w:val="0"/>
                <w:numId w:val="21"/>
              </w:numPr>
              <w:autoSpaceDN w:val="0"/>
              <w:spacing w:line="240" w:lineRule="auto"/>
              <w:jc w:val="center"/>
              <w:rPr>
                <w:rFonts w:ascii="Titillium Web" w:hAnsi="Titillium Web" w:cstheme="minorHAnsi"/>
                <w:sz w:val="18"/>
                <w:szCs w:val="18"/>
              </w:rPr>
            </w:pPr>
          </w:p>
        </w:tc>
        <w:permStart w:id="306989341"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7407F73B" w14:textId="77777777" w:rsidR="000117D0" w:rsidRDefault="000117D0">
            <w:pPr>
              <w:rPr>
                <w:rFonts w:ascii="Titillium Web" w:hAnsi="Titillium Web"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306989341"/>
          </w:p>
        </w:tc>
        <w:tc>
          <w:tcPr>
            <w:tcW w:w="4974" w:type="dxa"/>
            <w:tcBorders>
              <w:top w:val="single" w:sz="4" w:space="0" w:color="auto"/>
              <w:left w:val="single" w:sz="4" w:space="0" w:color="auto"/>
              <w:bottom w:val="single" w:sz="4" w:space="0" w:color="auto"/>
              <w:right w:val="single" w:sz="4" w:space="0" w:color="auto"/>
            </w:tcBorders>
            <w:vAlign w:val="center"/>
            <w:hideMark/>
          </w:tcPr>
          <w:p w14:paraId="70A49122" w14:textId="77777777" w:rsidR="000117D0" w:rsidRDefault="000117D0">
            <w:pPr>
              <w:spacing w:before="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7460CB8C"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406D9FFD" w14:textId="77777777" w:rsidR="000117D0" w:rsidRDefault="000117D0">
            <w:pPr>
              <w:spacing w:after="100"/>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0117D0" w14:paraId="09210FA3" w14:textId="77777777" w:rsidTr="000117D0">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2894615C" w14:textId="77777777" w:rsidR="000117D0" w:rsidRDefault="000117D0" w:rsidP="000117D0">
            <w:pPr>
              <w:pStyle w:val="Odstavekseznama"/>
              <w:numPr>
                <w:ilvl w:val="0"/>
                <w:numId w:val="21"/>
              </w:numPr>
              <w:autoSpaceDN w:val="0"/>
              <w:spacing w:line="240" w:lineRule="auto"/>
              <w:jc w:val="center"/>
              <w:rPr>
                <w:rFonts w:ascii="Titillium Web" w:hAnsi="Titillium Web" w:cstheme="minorHAnsi"/>
                <w:sz w:val="18"/>
                <w:szCs w:val="18"/>
              </w:rPr>
            </w:pPr>
          </w:p>
        </w:tc>
        <w:permStart w:id="639112413"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5F67C13D" w14:textId="77777777" w:rsidR="000117D0" w:rsidRDefault="000117D0">
            <w:pPr>
              <w:spacing w:line="240" w:lineRule="auto"/>
              <w:rPr>
                <w:rFonts w:ascii="Titillium Web" w:eastAsia="Times New Roman" w:hAnsi="Titillium Web" w:cstheme="minorHAnsi"/>
                <w:bCs/>
                <w:iCs/>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639112413"/>
          </w:p>
        </w:tc>
        <w:tc>
          <w:tcPr>
            <w:tcW w:w="4974" w:type="dxa"/>
            <w:tcBorders>
              <w:top w:val="single" w:sz="4" w:space="0" w:color="auto"/>
              <w:left w:val="single" w:sz="4" w:space="0" w:color="auto"/>
              <w:bottom w:val="single" w:sz="4" w:space="0" w:color="auto"/>
              <w:right w:val="single" w:sz="4" w:space="0" w:color="auto"/>
            </w:tcBorders>
            <w:vAlign w:val="center"/>
            <w:hideMark/>
          </w:tcPr>
          <w:p w14:paraId="2A6D318E" w14:textId="77777777" w:rsidR="000117D0" w:rsidRDefault="000117D0">
            <w:pPr>
              <w:spacing w:before="100" w:line="240" w:lineRule="auto"/>
              <w:rPr>
                <w:rFonts w:ascii="Titillium Web" w:eastAsia="Calibri"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3A12D9BF"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003840F8" w14:textId="77777777" w:rsidR="000117D0" w:rsidRDefault="000117D0">
            <w:pPr>
              <w:spacing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0117D0" w14:paraId="666CBC9F" w14:textId="77777777" w:rsidTr="000117D0">
        <w:trPr>
          <w:cantSplit/>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546193C4" w14:textId="77777777" w:rsidR="000117D0" w:rsidRDefault="000117D0" w:rsidP="000117D0">
            <w:pPr>
              <w:pStyle w:val="Odstavekseznama"/>
              <w:numPr>
                <w:ilvl w:val="0"/>
                <w:numId w:val="21"/>
              </w:numPr>
              <w:autoSpaceDN w:val="0"/>
              <w:spacing w:line="240" w:lineRule="auto"/>
              <w:jc w:val="center"/>
              <w:rPr>
                <w:rFonts w:ascii="Titillium Web" w:hAnsi="Titillium Web" w:cstheme="minorHAnsi"/>
                <w:sz w:val="18"/>
                <w:szCs w:val="18"/>
              </w:rPr>
            </w:pPr>
          </w:p>
        </w:tc>
        <w:permStart w:id="742990871"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3E6EAD38" w14:textId="77777777" w:rsidR="000117D0" w:rsidRDefault="000117D0">
            <w:pPr>
              <w:spacing w:line="240" w:lineRule="auto"/>
              <w:rPr>
                <w:rFonts w:ascii="Titillium Web" w:eastAsia="Times New Roman" w:hAnsi="Titillium Web" w:cstheme="minorHAnsi"/>
                <w:bCs/>
                <w:iCs/>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742990871"/>
          </w:p>
        </w:tc>
        <w:tc>
          <w:tcPr>
            <w:tcW w:w="4974" w:type="dxa"/>
            <w:tcBorders>
              <w:top w:val="single" w:sz="4" w:space="0" w:color="auto"/>
              <w:left w:val="single" w:sz="4" w:space="0" w:color="auto"/>
              <w:bottom w:val="single" w:sz="4" w:space="0" w:color="auto"/>
              <w:right w:val="single" w:sz="4" w:space="0" w:color="auto"/>
            </w:tcBorders>
            <w:vAlign w:val="center"/>
            <w:hideMark/>
          </w:tcPr>
          <w:p w14:paraId="36F824E5" w14:textId="77777777" w:rsidR="000117D0" w:rsidRDefault="000117D0">
            <w:pPr>
              <w:spacing w:before="100" w:line="240" w:lineRule="auto"/>
              <w:rPr>
                <w:rFonts w:ascii="Titillium Web" w:eastAsia="Calibri"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68AC4014"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332325C5"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0117D0" w14:paraId="51B609D4" w14:textId="77777777" w:rsidTr="000117D0">
        <w:trPr>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748D1998" w14:textId="77777777" w:rsidR="000117D0" w:rsidRDefault="000117D0" w:rsidP="000117D0">
            <w:pPr>
              <w:pStyle w:val="Odstavekseznama"/>
              <w:numPr>
                <w:ilvl w:val="0"/>
                <w:numId w:val="21"/>
              </w:numPr>
              <w:autoSpaceDN w:val="0"/>
              <w:spacing w:line="240" w:lineRule="auto"/>
              <w:jc w:val="center"/>
              <w:rPr>
                <w:rFonts w:ascii="Titillium Web" w:hAnsi="Titillium Web" w:cstheme="minorHAnsi"/>
                <w:sz w:val="18"/>
                <w:szCs w:val="18"/>
              </w:rPr>
            </w:pPr>
          </w:p>
        </w:tc>
        <w:permStart w:id="1770264332"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641BC365" w14:textId="77777777" w:rsidR="000117D0" w:rsidRDefault="000117D0">
            <w:pPr>
              <w:spacing w:line="240" w:lineRule="auto"/>
              <w:rPr>
                <w:rFonts w:ascii="Titillium Web" w:eastAsia="Times New Roman" w:hAnsi="Titillium Web" w:cstheme="minorHAnsi"/>
                <w:bCs/>
                <w:iCs/>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1770264332"/>
          </w:p>
        </w:tc>
        <w:tc>
          <w:tcPr>
            <w:tcW w:w="4974" w:type="dxa"/>
            <w:tcBorders>
              <w:top w:val="single" w:sz="4" w:space="0" w:color="auto"/>
              <w:left w:val="single" w:sz="4" w:space="0" w:color="auto"/>
              <w:bottom w:val="single" w:sz="4" w:space="0" w:color="auto"/>
              <w:right w:val="single" w:sz="4" w:space="0" w:color="auto"/>
            </w:tcBorders>
            <w:hideMark/>
          </w:tcPr>
          <w:p w14:paraId="1823D82E" w14:textId="77777777" w:rsidR="000117D0" w:rsidRDefault="000117D0">
            <w:pPr>
              <w:spacing w:before="100" w:line="240" w:lineRule="auto"/>
              <w:rPr>
                <w:rFonts w:ascii="Titillium Web" w:eastAsia="Calibri"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32291210"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6CA6AFE0"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0117D0" w14:paraId="02156960" w14:textId="77777777" w:rsidTr="000117D0">
        <w:trPr>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4FA3E1C2" w14:textId="77777777" w:rsidR="000117D0" w:rsidRDefault="000117D0" w:rsidP="000117D0">
            <w:pPr>
              <w:pStyle w:val="Odstavekseznama"/>
              <w:numPr>
                <w:ilvl w:val="0"/>
                <w:numId w:val="21"/>
              </w:numPr>
              <w:autoSpaceDN w:val="0"/>
              <w:spacing w:line="240" w:lineRule="auto"/>
              <w:jc w:val="center"/>
              <w:rPr>
                <w:rFonts w:ascii="Titillium Web" w:hAnsi="Titillium Web" w:cstheme="minorHAnsi"/>
                <w:sz w:val="18"/>
                <w:szCs w:val="18"/>
              </w:rPr>
            </w:pPr>
          </w:p>
        </w:tc>
        <w:permStart w:id="1358246303"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5D189DDA" w14:textId="77777777" w:rsidR="000117D0" w:rsidRDefault="000117D0">
            <w:pPr>
              <w:spacing w:line="240" w:lineRule="auto"/>
              <w:rPr>
                <w:rFonts w:ascii="Titillium Web" w:eastAsia="Times New Roman" w:hAnsi="Titillium Web" w:cstheme="minorHAnsi"/>
                <w:bCs/>
                <w:iCs/>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1358246303"/>
          </w:p>
        </w:tc>
        <w:tc>
          <w:tcPr>
            <w:tcW w:w="4974" w:type="dxa"/>
            <w:tcBorders>
              <w:top w:val="single" w:sz="4" w:space="0" w:color="auto"/>
              <w:left w:val="single" w:sz="4" w:space="0" w:color="auto"/>
              <w:bottom w:val="single" w:sz="4" w:space="0" w:color="auto"/>
              <w:right w:val="single" w:sz="4" w:space="0" w:color="auto"/>
            </w:tcBorders>
            <w:hideMark/>
          </w:tcPr>
          <w:p w14:paraId="146C8DE3" w14:textId="77777777" w:rsidR="000117D0" w:rsidRDefault="000117D0">
            <w:pPr>
              <w:spacing w:before="100" w:line="240" w:lineRule="auto"/>
              <w:rPr>
                <w:rFonts w:ascii="Titillium Web" w:eastAsia="Calibri"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238C0134"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4D16E329"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0117D0" w14:paraId="70A0AAA2" w14:textId="77777777" w:rsidTr="000117D0">
        <w:trPr>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0A783450" w14:textId="77777777" w:rsidR="000117D0" w:rsidRDefault="000117D0" w:rsidP="000117D0">
            <w:pPr>
              <w:pStyle w:val="Odstavekseznama"/>
              <w:numPr>
                <w:ilvl w:val="0"/>
                <w:numId w:val="21"/>
              </w:numPr>
              <w:autoSpaceDN w:val="0"/>
              <w:spacing w:line="240" w:lineRule="auto"/>
              <w:jc w:val="center"/>
              <w:rPr>
                <w:rFonts w:ascii="Titillium Web" w:hAnsi="Titillium Web" w:cstheme="minorHAnsi"/>
                <w:sz w:val="18"/>
                <w:szCs w:val="18"/>
              </w:rPr>
            </w:pPr>
          </w:p>
        </w:tc>
        <w:permStart w:id="1984303934"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407B8987" w14:textId="77777777" w:rsidR="000117D0" w:rsidRDefault="000117D0">
            <w:pPr>
              <w:spacing w:line="240" w:lineRule="auto"/>
              <w:rPr>
                <w:rFonts w:ascii="Titillium Web" w:eastAsia="Times New Roman" w:hAnsi="Titillium Web" w:cstheme="minorHAnsi"/>
                <w:bCs/>
                <w:iCs/>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1984303934"/>
          </w:p>
        </w:tc>
        <w:tc>
          <w:tcPr>
            <w:tcW w:w="4974" w:type="dxa"/>
            <w:tcBorders>
              <w:top w:val="single" w:sz="4" w:space="0" w:color="auto"/>
              <w:left w:val="single" w:sz="4" w:space="0" w:color="auto"/>
              <w:bottom w:val="single" w:sz="4" w:space="0" w:color="auto"/>
              <w:right w:val="single" w:sz="4" w:space="0" w:color="auto"/>
            </w:tcBorders>
            <w:hideMark/>
          </w:tcPr>
          <w:p w14:paraId="5E57CDCF" w14:textId="77777777" w:rsidR="000117D0" w:rsidRDefault="000117D0">
            <w:pPr>
              <w:spacing w:before="100" w:line="240" w:lineRule="auto"/>
              <w:rPr>
                <w:rFonts w:ascii="Titillium Web" w:eastAsia="Calibri"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697F5D95"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5635FFBC"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0117D0" w14:paraId="22FFAE7E" w14:textId="77777777" w:rsidTr="000117D0">
        <w:trPr>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5EBEF2CC" w14:textId="77777777" w:rsidR="000117D0" w:rsidRDefault="000117D0" w:rsidP="000117D0">
            <w:pPr>
              <w:pStyle w:val="Odstavekseznama"/>
              <w:numPr>
                <w:ilvl w:val="0"/>
                <w:numId w:val="21"/>
              </w:numPr>
              <w:autoSpaceDN w:val="0"/>
              <w:spacing w:line="240" w:lineRule="auto"/>
              <w:jc w:val="center"/>
              <w:rPr>
                <w:rFonts w:ascii="Titillium Web" w:hAnsi="Titillium Web" w:cstheme="minorHAnsi"/>
                <w:sz w:val="18"/>
                <w:szCs w:val="18"/>
              </w:rPr>
            </w:pPr>
          </w:p>
        </w:tc>
        <w:permStart w:id="1729307078"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5E757651" w14:textId="77777777" w:rsidR="000117D0" w:rsidRDefault="000117D0">
            <w:pPr>
              <w:spacing w:line="240" w:lineRule="auto"/>
              <w:rPr>
                <w:rFonts w:ascii="Titillium Web" w:eastAsia="Times New Roman" w:hAnsi="Titillium Web" w:cstheme="minorHAnsi"/>
                <w:bCs/>
                <w:iCs/>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1729307078"/>
          </w:p>
        </w:tc>
        <w:tc>
          <w:tcPr>
            <w:tcW w:w="4974" w:type="dxa"/>
            <w:tcBorders>
              <w:top w:val="single" w:sz="4" w:space="0" w:color="auto"/>
              <w:left w:val="single" w:sz="4" w:space="0" w:color="auto"/>
              <w:bottom w:val="single" w:sz="4" w:space="0" w:color="auto"/>
              <w:right w:val="single" w:sz="4" w:space="0" w:color="auto"/>
            </w:tcBorders>
            <w:hideMark/>
          </w:tcPr>
          <w:p w14:paraId="5B48E514" w14:textId="77777777" w:rsidR="000117D0" w:rsidRDefault="000117D0">
            <w:pPr>
              <w:spacing w:before="100" w:line="240" w:lineRule="auto"/>
              <w:rPr>
                <w:rFonts w:ascii="Titillium Web" w:eastAsia="Calibri"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16892070"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25AE18F1"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0117D0" w14:paraId="5F476728" w14:textId="77777777" w:rsidTr="000117D0">
        <w:trPr>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45D5E28D" w14:textId="77777777" w:rsidR="000117D0" w:rsidRDefault="000117D0" w:rsidP="000117D0">
            <w:pPr>
              <w:pStyle w:val="Odstavekseznama"/>
              <w:numPr>
                <w:ilvl w:val="0"/>
                <w:numId w:val="21"/>
              </w:numPr>
              <w:autoSpaceDN w:val="0"/>
              <w:spacing w:line="240" w:lineRule="auto"/>
              <w:jc w:val="center"/>
              <w:rPr>
                <w:rFonts w:ascii="Titillium Web" w:hAnsi="Titillium Web" w:cstheme="minorHAnsi"/>
                <w:sz w:val="18"/>
                <w:szCs w:val="18"/>
              </w:rPr>
            </w:pPr>
          </w:p>
        </w:tc>
        <w:permStart w:id="517808197"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39611FB4" w14:textId="77777777" w:rsidR="000117D0" w:rsidRDefault="000117D0">
            <w:pPr>
              <w:spacing w:line="240" w:lineRule="auto"/>
              <w:rPr>
                <w:rFonts w:ascii="Titillium Web" w:eastAsia="Times New Roman" w:hAnsi="Titillium Web" w:cstheme="minorHAnsi"/>
                <w:bCs/>
                <w:iCs/>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517808197"/>
          </w:p>
        </w:tc>
        <w:tc>
          <w:tcPr>
            <w:tcW w:w="4974" w:type="dxa"/>
            <w:tcBorders>
              <w:top w:val="single" w:sz="4" w:space="0" w:color="auto"/>
              <w:left w:val="single" w:sz="4" w:space="0" w:color="auto"/>
              <w:bottom w:val="single" w:sz="4" w:space="0" w:color="auto"/>
              <w:right w:val="single" w:sz="4" w:space="0" w:color="auto"/>
            </w:tcBorders>
            <w:hideMark/>
          </w:tcPr>
          <w:p w14:paraId="5E0A061E" w14:textId="77777777" w:rsidR="000117D0" w:rsidRDefault="000117D0">
            <w:pPr>
              <w:spacing w:before="100" w:line="240" w:lineRule="auto"/>
              <w:rPr>
                <w:rFonts w:ascii="Titillium Web" w:eastAsia="Calibri"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4199A2E9"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3E0BA1B5"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r w:rsidR="000117D0" w14:paraId="3C6E7D46" w14:textId="77777777" w:rsidTr="000117D0">
        <w:trPr>
          <w:trHeight w:val="397"/>
        </w:trPr>
        <w:tc>
          <w:tcPr>
            <w:tcW w:w="782" w:type="dxa"/>
            <w:tcBorders>
              <w:top w:val="single" w:sz="4" w:space="0" w:color="auto"/>
              <w:left w:val="single" w:sz="4" w:space="0" w:color="auto"/>
              <w:bottom w:val="single" w:sz="4" w:space="0" w:color="auto"/>
              <w:right w:val="single" w:sz="4" w:space="0" w:color="auto"/>
            </w:tcBorders>
            <w:vAlign w:val="center"/>
          </w:tcPr>
          <w:p w14:paraId="514D5188" w14:textId="77777777" w:rsidR="000117D0" w:rsidRDefault="000117D0" w:rsidP="000117D0">
            <w:pPr>
              <w:pStyle w:val="Odstavekseznama"/>
              <w:numPr>
                <w:ilvl w:val="0"/>
                <w:numId w:val="21"/>
              </w:numPr>
              <w:autoSpaceDN w:val="0"/>
              <w:spacing w:line="240" w:lineRule="auto"/>
              <w:jc w:val="center"/>
              <w:rPr>
                <w:rFonts w:ascii="Titillium Web" w:hAnsi="Titillium Web" w:cstheme="minorHAnsi"/>
                <w:sz w:val="18"/>
                <w:szCs w:val="18"/>
              </w:rPr>
            </w:pPr>
          </w:p>
        </w:tc>
        <w:permStart w:id="1830890167" w:edGrp="everyone"/>
        <w:tc>
          <w:tcPr>
            <w:tcW w:w="3959" w:type="dxa"/>
            <w:tcBorders>
              <w:top w:val="single" w:sz="4" w:space="0" w:color="auto"/>
              <w:left w:val="single" w:sz="4" w:space="0" w:color="auto"/>
              <w:bottom w:val="single" w:sz="4" w:space="0" w:color="auto"/>
              <w:right w:val="single" w:sz="4" w:space="0" w:color="auto"/>
            </w:tcBorders>
            <w:vAlign w:val="center"/>
            <w:hideMark/>
          </w:tcPr>
          <w:p w14:paraId="1E3DACBE" w14:textId="77777777" w:rsidR="000117D0" w:rsidRDefault="000117D0">
            <w:pPr>
              <w:spacing w:line="240" w:lineRule="auto"/>
              <w:rPr>
                <w:rFonts w:ascii="Titillium Web" w:eastAsia="Times New Roman" w:hAnsi="Titillium Web" w:cstheme="minorHAnsi"/>
                <w:bCs/>
                <w:iCs/>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bCs/>
                <w:iCs/>
                <w:sz w:val="18"/>
                <w:szCs w:val="18"/>
              </w:rPr>
              <w:t> </w:t>
            </w:r>
            <w:r>
              <w:rPr>
                <w:rFonts w:cstheme="minorHAnsi"/>
                <w:sz w:val="18"/>
                <w:szCs w:val="18"/>
              </w:rPr>
              <w:fldChar w:fldCharType="end"/>
            </w:r>
            <w:permEnd w:id="1830890167"/>
          </w:p>
        </w:tc>
        <w:tc>
          <w:tcPr>
            <w:tcW w:w="4974" w:type="dxa"/>
            <w:tcBorders>
              <w:top w:val="single" w:sz="4" w:space="0" w:color="auto"/>
              <w:left w:val="single" w:sz="4" w:space="0" w:color="auto"/>
              <w:bottom w:val="single" w:sz="4" w:space="0" w:color="auto"/>
              <w:right w:val="single" w:sz="4" w:space="0" w:color="auto"/>
            </w:tcBorders>
            <w:hideMark/>
          </w:tcPr>
          <w:p w14:paraId="3F18C2CD" w14:textId="77777777" w:rsidR="000117D0" w:rsidRDefault="000117D0">
            <w:pPr>
              <w:spacing w:before="100" w:line="240" w:lineRule="auto"/>
              <w:rPr>
                <w:rFonts w:ascii="Titillium Web" w:eastAsia="Calibri"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nadzornik/reševalec</w:t>
            </w:r>
          </w:p>
          <w:p w14:paraId="33F5FAC8"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nadzornik</w:t>
            </w:r>
          </w:p>
          <w:p w14:paraId="7EA288FE" w14:textId="77777777" w:rsidR="000117D0" w:rsidRDefault="000117D0">
            <w:pPr>
              <w:spacing w:before="100" w:after="100" w:line="240" w:lineRule="auto"/>
              <w:rPr>
                <w:rFonts w:ascii="Titillium Web" w:hAnsi="Titillium Web" w:cstheme="minorHAnsi"/>
                <w:sz w:val="18"/>
                <w:szCs w:val="18"/>
              </w:rPr>
            </w:pPr>
            <w:r>
              <w:rPr>
                <w:rFonts w:cstheme="minorHAnsi"/>
                <w:sz w:val="18"/>
                <w:szCs w:val="18"/>
              </w:rPr>
              <w:fldChar w:fldCharType="begin">
                <w:ffData>
                  <w:name w:val="Potrditev1"/>
                  <w:enabled/>
                  <w:calcOnExit w:val="0"/>
                  <w:checkBox>
                    <w:sizeAuto/>
                    <w:default w:val="0"/>
                  </w:checkBox>
                </w:ffData>
              </w:fldChar>
            </w:r>
            <w:r>
              <w:rPr>
                <w:rFonts w:cstheme="minorHAnsi"/>
                <w:sz w:val="18"/>
                <w:szCs w:val="18"/>
              </w:rPr>
              <w:instrText xml:space="preserve"> FORMCHECKBOX </w:instrText>
            </w:r>
            <w:r w:rsidR="0075296B">
              <w:rPr>
                <w:rFonts w:cstheme="minorHAnsi"/>
                <w:sz w:val="18"/>
                <w:szCs w:val="18"/>
              </w:rPr>
            </w:r>
            <w:r w:rsidR="0075296B">
              <w:rPr>
                <w:rFonts w:cstheme="minorHAnsi"/>
                <w:sz w:val="18"/>
                <w:szCs w:val="18"/>
              </w:rPr>
              <w:fldChar w:fldCharType="separate"/>
            </w:r>
            <w:r>
              <w:rPr>
                <w:rFonts w:cstheme="minorHAnsi"/>
                <w:sz w:val="18"/>
                <w:szCs w:val="18"/>
              </w:rPr>
              <w:fldChar w:fldCharType="end"/>
            </w:r>
            <w:r>
              <w:rPr>
                <w:rFonts w:ascii="Titillium Web" w:hAnsi="Titillium Web" w:cstheme="minorHAnsi"/>
                <w:sz w:val="18"/>
                <w:szCs w:val="18"/>
              </w:rPr>
              <w:t xml:space="preserve"> reševalec</w:t>
            </w:r>
          </w:p>
        </w:tc>
      </w:tr>
    </w:tbl>
    <w:p w14:paraId="75C8A9CA" w14:textId="77777777" w:rsidR="000117D0" w:rsidRDefault="000117D0" w:rsidP="000117D0">
      <w:pPr>
        <w:spacing w:line="240" w:lineRule="auto"/>
        <w:rPr>
          <w:rFonts w:cstheme="minorHAnsi"/>
          <w:sz w:val="18"/>
          <w:szCs w:val="18"/>
        </w:rPr>
      </w:pPr>
    </w:p>
    <w:p w14:paraId="2E268F8A" w14:textId="77777777" w:rsidR="000117D0" w:rsidRDefault="000117D0" w:rsidP="000117D0">
      <w:pPr>
        <w:jc w:val="both"/>
        <w:rPr>
          <w:rFonts w:cstheme="minorHAnsi"/>
          <w:sz w:val="18"/>
          <w:szCs w:val="18"/>
        </w:rPr>
      </w:pPr>
    </w:p>
    <w:p w14:paraId="185D5D01" w14:textId="77777777" w:rsidR="000117D0" w:rsidRDefault="000117D0" w:rsidP="000117D0">
      <w:pPr>
        <w:jc w:val="both"/>
        <w:rPr>
          <w:rFonts w:cstheme="minorHAnsi"/>
          <w:sz w:val="18"/>
          <w:szCs w:val="18"/>
        </w:rPr>
      </w:pPr>
      <w:r>
        <w:rPr>
          <w:rFonts w:cstheme="minorHAnsi"/>
          <w:sz w:val="18"/>
          <w:szCs w:val="18"/>
        </w:rPr>
        <w:t>Naročnik si pridružuje pravico zahtevati dodatna dokazila od ponudnikov za preveritev izpolnjevanja pogojev, ki so navedeni v tem obrazcu.</w:t>
      </w:r>
    </w:p>
    <w:p w14:paraId="50C5A7DC" w14:textId="77777777" w:rsidR="000117D0" w:rsidRDefault="000117D0" w:rsidP="000117D0">
      <w:pPr>
        <w:jc w:val="both"/>
        <w:rPr>
          <w:rFonts w:cstheme="minorHAnsi"/>
          <w:sz w:val="18"/>
          <w:szCs w:val="18"/>
        </w:rPr>
      </w:pPr>
    </w:p>
    <w:p w14:paraId="49C57B1D" w14:textId="77777777" w:rsidR="000117D0" w:rsidRDefault="000117D0" w:rsidP="000117D0">
      <w:pPr>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117D0" w14:paraId="7FCF1CED" w14:textId="77777777" w:rsidTr="000117D0">
        <w:tc>
          <w:tcPr>
            <w:tcW w:w="3430" w:type="dxa"/>
            <w:hideMark/>
          </w:tcPr>
          <w:p w14:paraId="3810D95C" w14:textId="77777777" w:rsidR="000117D0" w:rsidRDefault="000117D0">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796F5F62" w14:textId="77777777" w:rsidR="000117D0" w:rsidRDefault="000117D0">
            <w:pPr>
              <w:widowControl w:val="0"/>
              <w:tabs>
                <w:tab w:val="left" w:pos="5580"/>
              </w:tabs>
              <w:autoSpaceDE w:val="0"/>
              <w:autoSpaceDN w:val="0"/>
              <w:adjustRightInd w:val="0"/>
              <w:spacing w:before="48"/>
              <w:jc w:val="center"/>
              <w:rPr>
                <w:rFonts w:cs="Arial"/>
              </w:rPr>
            </w:pPr>
          </w:p>
        </w:tc>
        <w:tc>
          <w:tcPr>
            <w:tcW w:w="3573" w:type="dxa"/>
            <w:hideMark/>
          </w:tcPr>
          <w:p w14:paraId="40AB1EF3" w14:textId="77777777" w:rsidR="000117D0" w:rsidRDefault="000117D0">
            <w:pPr>
              <w:widowControl w:val="0"/>
              <w:tabs>
                <w:tab w:val="left" w:pos="5580"/>
              </w:tabs>
              <w:autoSpaceDE w:val="0"/>
              <w:autoSpaceDN w:val="0"/>
              <w:adjustRightInd w:val="0"/>
              <w:spacing w:before="48"/>
              <w:jc w:val="center"/>
              <w:rPr>
                <w:rFonts w:cs="Arial"/>
              </w:rPr>
            </w:pPr>
            <w:r>
              <w:rPr>
                <w:rFonts w:cs="Arial"/>
              </w:rPr>
              <w:t>Žig in podpis ponudnika:</w:t>
            </w:r>
          </w:p>
        </w:tc>
      </w:tr>
      <w:tr w:rsidR="000117D0" w14:paraId="31DA18BB" w14:textId="77777777" w:rsidTr="000117D0">
        <w:tc>
          <w:tcPr>
            <w:tcW w:w="3430" w:type="dxa"/>
            <w:tcBorders>
              <w:top w:val="nil"/>
              <w:left w:val="nil"/>
              <w:bottom w:val="single" w:sz="4" w:space="0" w:color="auto"/>
              <w:right w:val="nil"/>
            </w:tcBorders>
          </w:tcPr>
          <w:p w14:paraId="4795A955" w14:textId="77777777" w:rsidR="000117D0" w:rsidRDefault="000117D0">
            <w:pPr>
              <w:widowControl w:val="0"/>
              <w:tabs>
                <w:tab w:val="left" w:pos="5580"/>
              </w:tabs>
              <w:autoSpaceDE w:val="0"/>
              <w:autoSpaceDN w:val="0"/>
              <w:adjustRightInd w:val="0"/>
              <w:spacing w:before="48"/>
              <w:jc w:val="both"/>
              <w:rPr>
                <w:rFonts w:cs="Arial"/>
              </w:rPr>
            </w:pPr>
          </w:p>
          <w:p w14:paraId="538DF7D2" w14:textId="77777777" w:rsidR="000117D0" w:rsidRDefault="000117D0">
            <w:pPr>
              <w:widowControl w:val="0"/>
              <w:tabs>
                <w:tab w:val="left" w:pos="5580"/>
              </w:tabs>
              <w:autoSpaceDE w:val="0"/>
              <w:autoSpaceDN w:val="0"/>
              <w:adjustRightInd w:val="0"/>
              <w:spacing w:before="48"/>
              <w:jc w:val="both"/>
              <w:rPr>
                <w:rFonts w:cs="Arial"/>
              </w:rPr>
            </w:pPr>
          </w:p>
        </w:tc>
        <w:tc>
          <w:tcPr>
            <w:tcW w:w="2067" w:type="dxa"/>
          </w:tcPr>
          <w:p w14:paraId="08691A3F" w14:textId="77777777" w:rsidR="000117D0" w:rsidRDefault="000117D0">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43208607" w14:textId="77777777" w:rsidR="000117D0" w:rsidRDefault="000117D0">
            <w:pPr>
              <w:widowControl w:val="0"/>
              <w:tabs>
                <w:tab w:val="left" w:pos="5580"/>
              </w:tabs>
              <w:autoSpaceDE w:val="0"/>
              <w:autoSpaceDN w:val="0"/>
              <w:adjustRightInd w:val="0"/>
              <w:spacing w:before="48"/>
              <w:jc w:val="both"/>
              <w:rPr>
                <w:rFonts w:cs="Arial"/>
              </w:rPr>
            </w:pPr>
          </w:p>
          <w:p w14:paraId="51C29BA6" w14:textId="77777777" w:rsidR="000117D0" w:rsidRDefault="000117D0">
            <w:pPr>
              <w:widowControl w:val="0"/>
              <w:tabs>
                <w:tab w:val="left" w:pos="5580"/>
              </w:tabs>
              <w:autoSpaceDE w:val="0"/>
              <w:autoSpaceDN w:val="0"/>
              <w:adjustRightInd w:val="0"/>
              <w:spacing w:before="48"/>
              <w:jc w:val="both"/>
              <w:rPr>
                <w:rFonts w:cs="Arial"/>
              </w:rPr>
            </w:pPr>
          </w:p>
        </w:tc>
      </w:tr>
    </w:tbl>
    <w:p w14:paraId="16F38737" w14:textId="77777777" w:rsidR="000117D0" w:rsidRDefault="000117D0" w:rsidP="000117D0">
      <w:pPr>
        <w:jc w:val="both"/>
        <w:rPr>
          <w:rFonts w:cstheme="minorHAnsi"/>
          <w:sz w:val="18"/>
          <w:szCs w:val="18"/>
        </w:rPr>
      </w:pPr>
    </w:p>
    <w:p w14:paraId="1797152F" w14:textId="77777777" w:rsidR="000117D0" w:rsidRDefault="000117D0" w:rsidP="000117D0">
      <w:pPr>
        <w:rPr>
          <w:rFonts w:cs="Arial"/>
          <w:color w:val="auto"/>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117D0" w14:paraId="1ED2A5A9" w14:textId="77777777" w:rsidTr="000117D0">
        <w:tc>
          <w:tcPr>
            <w:tcW w:w="1740" w:type="dxa"/>
            <w:tcBorders>
              <w:top w:val="single" w:sz="4" w:space="0" w:color="000000"/>
              <w:left w:val="single" w:sz="4" w:space="0" w:color="000000"/>
              <w:bottom w:val="single" w:sz="4" w:space="0" w:color="000000"/>
              <w:right w:val="single" w:sz="4" w:space="0" w:color="000000"/>
            </w:tcBorders>
            <w:vAlign w:val="center"/>
            <w:hideMark/>
          </w:tcPr>
          <w:p w14:paraId="1A147B80" w14:textId="77777777" w:rsidR="000117D0" w:rsidRDefault="000117D0">
            <w:pPr>
              <w:rPr>
                <w:rFonts w:cs="Times New Roman"/>
                <w:b/>
                <w:sz w:val="20"/>
                <w:szCs w:val="20"/>
              </w:rPr>
            </w:pPr>
            <w:r>
              <w:rPr>
                <w:b/>
                <w:sz w:val="20"/>
                <w:szCs w:val="20"/>
              </w:rPr>
              <w:lastRenderedPageBreak/>
              <w:t>Obrazec št. 4</w:t>
            </w:r>
          </w:p>
        </w:tc>
      </w:tr>
    </w:tbl>
    <w:p w14:paraId="1229F4CD" w14:textId="77777777" w:rsidR="000117D0" w:rsidRDefault="000117D0" w:rsidP="000117D0">
      <w:pPr>
        <w:rPr>
          <w:sz w:val="20"/>
          <w:szCs w:val="20"/>
          <w:lang w:eastAsia="en-US"/>
        </w:rPr>
      </w:pPr>
    </w:p>
    <w:p w14:paraId="6EA11CFC" w14:textId="77777777" w:rsidR="000117D0" w:rsidRDefault="000117D0" w:rsidP="000117D0">
      <w:pPr>
        <w:jc w:val="both"/>
        <w:rPr>
          <w:sz w:val="20"/>
          <w:szCs w:val="20"/>
        </w:rPr>
      </w:pPr>
      <w:r>
        <w:rPr>
          <w:sz w:val="20"/>
          <w:szCs w:val="20"/>
        </w:rPr>
        <w:t xml:space="preserve">Zaradi zagotovitve transparentnosti posla in preprečitve korupcijskih tveganj pri sklepanju poslov v skladu s šestim odstavkom 14. člena </w:t>
      </w:r>
      <w:proofErr w:type="spellStart"/>
      <w:r>
        <w:rPr>
          <w:sz w:val="20"/>
          <w:szCs w:val="20"/>
        </w:rPr>
        <w:t>ZintPK</w:t>
      </w:r>
      <w:proofErr w:type="spellEnd"/>
      <w:r>
        <w:rPr>
          <w:sz w:val="20"/>
          <w:szCs w:val="20"/>
        </w:rPr>
        <w:t xml:space="preserve"> (Uradni list RS, št. 45/10, 26/11, 43/11, 158/20, 3/22 – </w:t>
      </w:r>
      <w:proofErr w:type="spellStart"/>
      <w:r>
        <w:rPr>
          <w:sz w:val="20"/>
          <w:szCs w:val="20"/>
        </w:rPr>
        <w:t>ZDeb</w:t>
      </w:r>
      <w:proofErr w:type="spellEnd"/>
      <w:r>
        <w:rPr>
          <w:sz w:val="20"/>
          <w:szCs w:val="20"/>
        </w:rPr>
        <w:t xml:space="preserve"> in 16/23 – </w:t>
      </w:r>
      <w:proofErr w:type="spellStart"/>
      <w:r>
        <w:rPr>
          <w:sz w:val="20"/>
          <w:szCs w:val="20"/>
        </w:rPr>
        <w:t>ZZPri</w:t>
      </w:r>
      <w:proofErr w:type="spellEnd"/>
      <w:r>
        <w:rPr>
          <w:sz w:val="20"/>
          <w:szCs w:val="20"/>
        </w:rPr>
        <w:t xml:space="preserve">; v nadaljevanju </w:t>
      </w:r>
      <w:proofErr w:type="spellStart"/>
      <w:r>
        <w:rPr>
          <w:sz w:val="20"/>
          <w:szCs w:val="20"/>
        </w:rPr>
        <w:t>ZIntPK</w:t>
      </w:r>
      <w:proofErr w:type="spellEnd"/>
      <w:r>
        <w:rPr>
          <w:sz w:val="20"/>
          <w:szCs w:val="20"/>
        </w:rPr>
        <w:t>), kot zakoniti zastopnik ponudnika (samostojni ponudnik/vsak partner v skupni ponudbi) v postopku oddaje naročila št. JN-0041/2023, katerega predmet je »</w:t>
      </w:r>
      <w:r w:rsidRPr="000117D0">
        <w:rPr>
          <w:sz w:val="20"/>
          <w:szCs w:val="20"/>
        </w:rPr>
        <w:t>Opravljanje storitev nadzora in reševanja - ponovitev</w:t>
      </w:r>
      <w:r>
        <w:rPr>
          <w:sz w:val="20"/>
          <w:szCs w:val="20"/>
        </w:rPr>
        <w:t>« podajam naslednjo</w:t>
      </w:r>
    </w:p>
    <w:p w14:paraId="35E1D873" w14:textId="77777777" w:rsidR="000117D0" w:rsidRDefault="000117D0" w:rsidP="000117D0">
      <w:pPr>
        <w:rPr>
          <w:sz w:val="20"/>
          <w:szCs w:val="20"/>
        </w:rPr>
      </w:pPr>
    </w:p>
    <w:p w14:paraId="343972A5" w14:textId="77777777" w:rsidR="000117D0" w:rsidRDefault="000117D0" w:rsidP="000117D0">
      <w:pPr>
        <w:autoSpaceDE w:val="0"/>
        <w:autoSpaceDN w:val="0"/>
        <w:adjustRightInd w:val="0"/>
        <w:jc w:val="center"/>
        <w:rPr>
          <w:rFonts w:cs="Arial"/>
          <w:b/>
          <w:bCs/>
          <w:sz w:val="20"/>
          <w:szCs w:val="20"/>
        </w:rPr>
      </w:pPr>
      <w:r>
        <w:rPr>
          <w:rFonts w:cs="Arial"/>
          <w:b/>
          <w:bCs/>
          <w:sz w:val="20"/>
          <w:szCs w:val="20"/>
        </w:rPr>
        <w:t>IZJAVO O UDELEŽBI FIZIČNIH IN PRAVNIH OSEB V LASTNIŠTVU PONUDNIKA</w:t>
      </w:r>
    </w:p>
    <w:p w14:paraId="1AEFE6A1" w14:textId="77777777" w:rsidR="000117D0" w:rsidRDefault="000117D0" w:rsidP="000117D0">
      <w:pPr>
        <w:autoSpaceDE w:val="0"/>
        <w:autoSpaceDN w:val="0"/>
        <w:adjustRightInd w:val="0"/>
        <w:rPr>
          <w:rFonts w:cs="Arial"/>
          <w:sz w:val="20"/>
          <w:szCs w:val="20"/>
        </w:rPr>
      </w:pPr>
    </w:p>
    <w:p w14:paraId="006F7B4B" w14:textId="77777777" w:rsidR="000117D0" w:rsidRDefault="000117D0" w:rsidP="000117D0">
      <w:pPr>
        <w:autoSpaceDE w:val="0"/>
        <w:autoSpaceDN w:val="0"/>
        <w:adjustRightInd w:val="0"/>
        <w:rPr>
          <w:rFonts w:cs="Arial"/>
          <w:sz w:val="20"/>
          <w:szCs w:val="20"/>
        </w:rPr>
      </w:pPr>
      <w:r>
        <w:rPr>
          <w:rFonts w:cs="Arial"/>
          <w:b/>
          <w:bCs/>
          <w:sz w:val="20"/>
          <w:szCs w:val="20"/>
        </w:rPr>
        <w:t>PODATKI O PONUDNIKU:</w:t>
      </w:r>
    </w:p>
    <w:p w14:paraId="4FD9A6B1" w14:textId="77777777" w:rsidR="000117D0" w:rsidRDefault="000117D0" w:rsidP="000117D0">
      <w:pPr>
        <w:autoSpaceDE w:val="0"/>
        <w:autoSpaceDN w:val="0"/>
        <w:adjustRightInd w:val="0"/>
        <w:rPr>
          <w:rFonts w:cs="Arial"/>
          <w:iCs/>
          <w:sz w:val="20"/>
          <w:szCs w:val="20"/>
        </w:rPr>
      </w:pPr>
      <w:r>
        <w:rPr>
          <w:rFonts w:cs="Arial"/>
          <w:iCs/>
          <w:sz w:val="20"/>
          <w:szCs w:val="20"/>
        </w:rPr>
        <w:t xml:space="preserve">Opomba: vpisati podatke o pravni osebi zasebnega ali javnega prava, fizični osebi – samostojnem podjetniku posamezniku, društvu, združenju, … </w:t>
      </w:r>
    </w:p>
    <w:p w14:paraId="6BDCA1DA" w14:textId="77777777" w:rsidR="000117D0" w:rsidRDefault="000117D0" w:rsidP="000117D0">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0117D0" w14:paraId="5C698A31" w14:textId="77777777" w:rsidTr="000117D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3A0D6D" w14:textId="77777777" w:rsidR="000117D0" w:rsidRDefault="000117D0">
            <w:pPr>
              <w:autoSpaceDE w:val="0"/>
              <w:autoSpaceDN w:val="0"/>
              <w:adjustRightInd w:val="0"/>
              <w:rPr>
                <w:rFonts w:cs="Arial"/>
                <w:iCs/>
                <w:sz w:val="20"/>
                <w:szCs w:val="20"/>
              </w:rPr>
            </w:pPr>
            <w:r>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021D15B" w14:textId="77777777" w:rsidR="000117D0" w:rsidRDefault="000117D0">
            <w:pPr>
              <w:autoSpaceDE w:val="0"/>
              <w:autoSpaceDN w:val="0"/>
              <w:adjustRightInd w:val="0"/>
              <w:rPr>
                <w:rFonts w:cs="Arial"/>
                <w:b/>
                <w:sz w:val="20"/>
                <w:szCs w:val="20"/>
              </w:rPr>
            </w:pPr>
          </w:p>
        </w:tc>
      </w:tr>
      <w:tr w:rsidR="000117D0" w14:paraId="7991D843" w14:textId="77777777" w:rsidTr="000117D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E756A3" w14:textId="77777777" w:rsidR="000117D0" w:rsidRDefault="000117D0">
            <w:pPr>
              <w:autoSpaceDE w:val="0"/>
              <w:autoSpaceDN w:val="0"/>
              <w:adjustRightInd w:val="0"/>
              <w:rPr>
                <w:rFonts w:cs="Arial"/>
                <w:iCs/>
                <w:sz w:val="20"/>
                <w:szCs w:val="20"/>
              </w:rPr>
            </w:pPr>
            <w:r>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60F38713" w14:textId="77777777" w:rsidR="000117D0" w:rsidRDefault="000117D0">
            <w:pPr>
              <w:autoSpaceDE w:val="0"/>
              <w:autoSpaceDN w:val="0"/>
              <w:adjustRightInd w:val="0"/>
              <w:rPr>
                <w:rFonts w:cs="Arial"/>
                <w:b/>
                <w:sz w:val="20"/>
                <w:szCs w:val="20"/>
              </w:rPr>
            </w:pPr>
          </w:p>
        </w:tc>
      </w:tr>
      <w:tr w:rsidR="000117D0" w14:paraId="6D63482A" w14:textId="77777777" w:rsidTr="000117D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2285E9" w14:textId="77777777" w:rsidR="000117D0" w:rsidRDefault="000117D0">
            <w:pPr>
              <w:autoSpaceDE w:val="0"/>
              <w:autoSpaceDN w:val="0"/>
              <w:adjustRightInd w:val="0"/>
              <w:rPr>
                <w:rFonts w:cs="Arial"/>
                <w:iCs/>
                <w:sz w:val="20"/>
                <w:szCs w:val="20"/>
              </w:rPr>
            </w:pPr>
            <w:r>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6783A5A" w14:textId="77777777" w:rsidR="000117D0" w:rsidRDefault="000117D0">
            <w:pPr>
              <w:autoSpaceDE w:val="0"/>
              <w:autoSpaceDN w:val="0"/>
              <w:adjustRightInd w:val="0"/>
              <w:rPr>
                <w:rFonts w:cs="Arial"/>
                <w:b/>
                <w:sz w:val="20"/>
                <w:szCs w:val="20"/>
              </w:rPr>
            </w:pPr>
          </w:p>
        </w:tc>
      </w:tr>
    </w:tbl>
    <w:p w14:paraId="14D45950" w14:textId="77777777" w:rsidR="000117D0" w:rsidRDefault="000117D0" w:rsidP="000117D0">
      <w:pPr>
        <w:autoSpaceDE w:val="0"/>
        <w:autoSpaceDN w:val="0"/>
        <w:adjustRightInd w:val="0"/>
        <w:rPr>
          <w:rFonts w:cs="Arial"/>
          <w:sz w:val="20"/>
          <w:szCs w:val="20"/>
          <w:lang w:eastAsia="en-US"/>
        </w:rPr>
      </w:pPr>
    </w:p>
    <w:p w14:paraId="317314D3" w14:textId="77777777" w:rsidR="000117D0" w:rsidRDefault="000117D0" w:rsidP="000117D0">
      <w:pPr>
        <w:autoSpaceDE w:val="0"/>
        <w:autoSpaceDN w:val="0"/>
        <w:adjustRightInd w:val="0"/>
        <w:rPr>
          <w:rFonts w:cs="Arial"/>
          <w:sz w:val="20"/>
          <w:szCs w:val="20"/>
        </w:rPr>
      </w:pPr>
      <w:r>
        <w:rPr>
          <w:rFonts w:cs="Arial"/>
          <w:b/>
          <w:bCs/>
          <w:sz w:val="20"/>
          <w:szCs w:val="20"/>
        </w:rPr>
        <w:t>UDELEŽBA FIZIČNIH IN PRAVNIH OSEB V LASTNIŠTVU PONUDNIKA</w:t>
      </w:r>
    </w:p>
    <w:p w14:paraId="26F2B66D" w14:textId="77777777" w:rsidR="000117D0" w:rsidRDefault="000117D0" w:rsidP="000117D0">
      <w:pPr>
        <w:autoSpaceDE w:val="0"/>
        <w:autoSpaceDN w:val="0"/>
        <w:adjustRightInd w:val="0"/>
        <w:jc w:val="both"/>
        <w:rPr>
          <w:rFonts w:cs="Arial"/>
          <w:sz w:val="20"/>
          <w:szCs w:val="20"/>
        </w:rPr>
      </w:pPr>
      <w:r>
        <w:rPr>
          <w:rFonts w:cs="Arial"/>
          <w:iCs/>
          <w:sz w:val="20"/>
          <w:szCs w:val="20"/>
        </w:rPr>
        <w:t xml:space="preserve">Opomba: vpisati je potrebno naslednje podatke o udeležbi fizičnih in pravnih oseb v lastništvu ponudnika: </w:t>
      </w:r>
    </w:p>
    <w:p w14:paraId="484D29EC" w14:textId="77777777" w:rsidR="000117D0" w:rsidRDefault="000117D0" w:rsidP="000117D0">
      <w:pPr>
        <w:numPr>
          <w:ilvl w:val="0"/>
          <w:numId w:val="15"/>
        </w:numPr>
        <w:autoSpaceDE w:val="0"/>
        <w:autoSpaceDN w:val="0"/>
        <w:adjustRightInd w:val="0"/>
        <w:spacing w:line="240" w:lineRule="auto"/>
        <w:jc w:val="both"/>
        <w:rPr>
          <w:rFonts w:cs="Arial"/>
          <w:iCs/>
          <w:sz w:val="20"/>
          <w:szCs w:val="20"/>
        </w:rPr>
      </w:pPr>
      <w:r>
        <w:rPr>
          <w:rFonts w:cs="Arial"/>
          <w:iCs/>
          <w:sz w:val="20"/>
          <w:szCs w:val="20"/>
        </w:rPr>
        <w:t xml:space="preserve">za fizične osebe: ime in priimek, naslov prebivališča in delež lastništva; </w:t>
      </w:r>
    </w:p>
    <w:p w14:paraId="534E10A9" w14:textId="77777777" w:rsidR="000117D0" w:rsidRDefault="000117D0" w:rsidP="000117D0">
      <w:pPr>
        <w:numPr>
          <w:ilvl w:val="0"/>
          <w:numId w:val="15"/>
        </w:numPr>
        <w:autoSpaceDE w:val="0"/>
        <w:autoSpaceDN w:val="0"/>
        <w:adjustRightInd w:val="0"/>
        <w:spacing w:line="240" w:lineRule="auto"/>
        <w:jc w:val="both"/>
        <w:rPr>
          <w:rFonts w:cs="Arial"/>
          <w:iCs/>
          <w:sz w:val="20"/>
          <w:szCs w:val="20"/>
        </w:rPr>
      </w:pPr>
      <w:r>
        <w:rPr>
          <w:rFonts w:cs="Arial"/>
          <w:iCs/>
          <w:sz w:val="20"/>
          <w:szCs w:val="20"/>
        </w:rPr>
        <w:t xml:space="preserve">za pravne osebe: naziv in naslov pravne osebe in delež lastništva. </w:t>
      </w:r>
    </w:p>
    <w:p w14:paraId="74E1F9A2" w14:textId="77777777" w:rsidR="000117D0" w:rsidRDefault="000117D0" w:rsidP="000117D0">
      <w:pPr>
        <w:autoSpaceDE w:val="0"/>
        <w:autoSpaceDN w:val="0"/>
        <w:adjustRightInd w:val="0"/>
        <w:jc w:val="both"/>
        <w:rPr>
          <w:rFonts w:cs="Arial"/>
          <w:sz w:val="20"/>
          <w:szCs w:val="20"/>
        </w:rPr>
      </w:pPr>
    </w:p>
    <w:p w14:paraId="1C32BEAE" w14:textId="77777777" w:rsidR="000117D0" w:rsidRDefault="000117D0" w:rsidP="000117D0">
      <w:pPr>
        <w:autoSpaceDE w:val="0"/>
        <w:autoSpaceDN w:val="0"/>
        <w:adjustRightInd w:val="0"/>
        <w:jc w:val="both"/>
        <w:rPr>
          <w:rFonts w:cs="Arial"/>
          <w:iCs/>
          <w:sz w:val="20"/>
          <w:szCs w:val="20"/>
        </w:rPr>
      </w:pPr>
      <w:r>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1C9D261" w14:textId="77777777" w:rsidR="000117D0" w:rsidRDefault="000117D0" w:rsidP="000117D0">
      <w:pPr>
        <w:autoSpaceDE w:val="0"/>
        <w:autoSpaceDN w:val="0"/>
        <w:adjustRightInd w:val="0"/>
        <w:rPr>
          <w:rFonts w:cs="Arial"/>
          <w:iCs/>
          <w:sz w:val="20"/>
          <w:szCs w:val="20"/>
        </w:rPr>
      </w:pPr>
    </w:p>
    <w:p w14:paraId="1698C3C9" w14:textId="77777777" w:rsidR="000117D0" w:rsidRDefault="000117D0" w:rsidP="000117D0">
      <w:pPr>
        <w:autoSpaceDE w:val="0"/>
        <w:autoSpaceDN w:val="0"/>
        <w:adjustRightInd w:val="0"/>
        <w:rPr>
          <w:rFonts w:cs="Arial"/>
          <w:b/>
          <w:iCs/>
          <w:sz w:val="20"/>
          <w:szCs w:val="20"/>
        </w:rPr>
      </w:pPr>
      <w:r>
        <w:rPr>
          <w:rFonts w:cs="Arial"/>
          <w:b/>
          <w:iCs/>
          <w:sz w:val="20"/>
          <w:szCs w:val="20"/>
        </w:rPr>
        <w:t>Spodaj podpisani zakoniti zastopnik izjavljam, da so pri lastništvu zgoraj navedenega ponudnika udeležene naslednje fizične osebe:</w:t>
      </w:r>
    </w:p>
    <w:p w14:paraId="7D9BA2C0" w14:textId="77777777" w:rsidR="000117D0" w:rsidRDefault="000117D0" w:rsidP="000117D0">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0117D0" w14:paraId="764F9DFF" w14:textId="77777777" w:rsidTr="000117D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6BF8A72" w14:textId="77777777" w:rsidR="000117D0" w:rsidRDefault="000117D0">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2F2A6F" w14:textId="77777777" w:rsidR="000117D0" w:rsidRDefault="000117D0">
            <w:pPr>
              <w:autoSpaceDE w:val="0"/>
              <w:autoSpaceDN w:val="0"/>
              <w:adjustRightInd w:val="0"/>
              <w:rPr>
                <w:rFonts w:cs="Arial"/>
                <w:sz w:val="20"/>
                <w:szCs w:val="20"/>
              </w:rPr>
            </w:pPr>
            <w:r>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7B90D4" w14:textId="77777777" w:rsidR="000117D0" w:rsidRDefault="000117D0">
            <w:pPr>
              <w:autoSpaceDE w:val="0"/>
              <w:autoSpaceDN w:val="0"/>
              <w:adjustRightInd w:val="0"/>
              <w:rPr>
                <w:rFonts w:cs="Arial"/>
                <w:sz w:val="20"/>
                <w:szCs w:val="20"/>
              </w:rPr>
            </w:pPr>
            <w:r>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70112C" w14:textId="77777777" w:rsidR="000117D0" w:rsidRDefault="000117D0">
            <w:pPr>
              <w:autoSpaceDE w:val="0"/>
              <w:autoSpaceDN w:val="0"/>
              <w:adjustRightInd w:val="0"/>
              <w:rPr>
                <w:rFonts w:cs="Arial"/>
                <w:b/>
                <w:bCs/>
                <w:sz w:val="20"/>
                <w:szCs w:val="20"/>
              </w:rPr>
            </w:pPr>
            <w:r>
              <w:rPr>
                <w:rFonts w:cs="Arial"/>
                <w:sz w:val="20"/>
                <w:szCs w:val="20"/>
              </w:rPr>
              <w:t>Delež v %</w:t>
            </w:r>
          </w:p>
        </w:tc>
      </w:tr>
      <w:tr w:rsidR="000117D0" w14:paraId="4B066294" w14:textId="77777777" w:rsidTr="000117D0">
        <w:trPr>
          <w:trHeight w:val="454"/>
        </w:trPr>
        <w:tc>
          <w:tcPr>
            <w:tcW w:w="392" w:type="dxa"/>
            <w:tcBorders>
              <w:top w:val="single" w:sz="4" w:space="0" w:color="auto"/>
              <w:left w:val="single" w:sz="4" w:space="0" w:color="auto"/>
              <w:bottom w:val="single" w:sz="4" w:space="0" w:color="auto"/>
              <w:right w:val="single" w:sz="4" w:space="0" w:color="auto"/>
            </w:tcBorders>
            <w:hideMark/>
          </w:tcPr>
          <w:p w14:paraId="676D37BF" w14:textId="77777777" w:rsidR="000117D0" w:rsidRDefault="000117D0">
            <w:pPr>
              <w:autoSpaceDE w:val="0"/>
              <w:autoSpaceDN w:val="0"/>
              <w:adjustRightInd w:val="0"/>
              <w:rPr>
                <w:rFonts w:cs="Arial"/>
                <w:bCs/>
                <w:sz w:val="20"/>
                <w:szCs w:val="20"/>
              </w:rPr>
            </w:pPr>
            <w:r>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64007AD1" w14:textId="77777777" w:rsidR="000117D0" w:rsidRDefault="000117D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1749B5E" w14:textId="77777777" w:rsidR="000117D0" w:rsidRDefault="000117D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717906CA" w14:textId="77777777" w:rsidR="000117D0" w:rsidRDefault="000117D0">
            <w:pPr>
              <w:autoSpaceDE w:val="0"/>
              <w:autoSpaceDN w:val="0"/>
              <w:adjustRightInd w:val="0"/>
              <w:rPr>
                <w:rFonts w:cs="Arial"/>
                <w:bCs/>
                <w:sz w:val="20"/>
                <w:szCs w:val="20"/>
              </w:rPr>
            </w:pPr>
          </w:p>
        </w:tc>
      </w:tr>
      <w:tr w:rsidR="000117D0" w14:paraId="7F3F59EE" w14:textId="77777777" w:rsidTr="000117D0">
        <w:trPr>
          <w:trHeight w:val="454"/>
        </w:trPr>
        <w:tc>
          <w:tcPr>
            <w:tcW w:w="392" w:type="dxa"/>
            <w:tcBorders>
              <w:top w:val="single" w:sz="4" w:space="0" w:color="auto"/>
              <w:left w:val="single" w:sz="4" w:space="0" w:color="auto"/>
              <w:bottom w:val="single" w:sz="4" w:space="0" w:color="auto"/>
              <w:right w:val="single" w:sz="4" w:space="0" w:color="auto"/>
            </w:tcBorders>
            <w:hideMark/>
          </w:tcPr>
          <w:p w14:paraId="4F009C0F" w14:textId="77777777" w:rsidR="000117D0" w:rsidRDefault="000117D0">
            <w:pPr>
              <w:autoSpaceDE w:val="0"/>
              <w:autoSpaceDN w:val="0"/>
              <w:adjustRightInd w:val="0"/>
              <w:rPr>
                <w:rFonts w:cs="Arial"/>
                <w:bCs/>
                <w:sz w:val="20"/>
                <w:szCs w:val="20"/>
              </w:rPr>
            </w:pPr>
            <w:r>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656FD28C" w14:textId="77777777" w:rsidR="000117D0" w:rsidRDefault="000117D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DED42AB" w14:textId="77777777" w:rsidR="000117D0" w:rsidRDefault="000117D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2234C9F" w14:textId="77777777" w:rsidR="000117D0" w:rsidRDefault="000117D0">
            <w:pPr>
              <w:autoSpaceDE w:val="0"/>
              <w:autoSpaceDN w:val="0"/>
              <w:adjustRightInd w:val="0"/>
              <w:rPr>
                <w:rFonts w:cs="Arial"/>
                <w:bCs/>
                <w:sz w:val="20"/>
                <w:szCs w:val="20"/>
              </w:rPr>
            </w:pPr>
          </w:p>
        </w:tc>
      </w:tr>
      <w:tr w:rsidR="000117D0" w14:paraId="6CC12A40" w14:textId="77777777" w:rsidTr="000117D0">
        <w:trPr>
          <w:trHeight w:val="454"/>
        </w:trPr>
        <w:tc>
          <w:tcPr>
            <w:tcW w:w="392" w:type="dxa"/>
            <w:tcBorders>
              <w:top w:val="single" w:sz="4" w:space="0" w:color="auto"/>
              <w:left w:val="single" w:sz="4" w:space="0" w:color="auto"/>
              <w:bottom w:val="single" w:sz="4" w:space="0" w:color="auto"/>
              <w:right w:val="single" w:sz="4" w:space="0" w:color="auto"/>
            </w:tcBorders>
            <w:hideMark/>
          </w:tcPr>
          <w:p w14:paraId="3C6A0E6D" w14:textId="77777777" w:rsidR="000117D0" w:rsidRDefault="000117D0">
            <w:pPr>
              <w:autoSpaceDE w:val="0"/>
              <w:autoSpaceDN w:val="0"/>
              <w:adjustRightInd w:val="0"/>
              <w:rPr>
                <w:rFonts w:cs="Arial"/>
                <w:bCs/>
                <w:sz w:val="20"/>
                <w:szCs w:val="20"/>
              </w:rPr>
            </w:pPr>
            <w:r>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4BB834F4" w14:textId="77777777" w:rsidR="000117D0" w:rsidRDefault="000117D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4D447CF" w14:textId="77777777" w:rsidR="000117D0" w:rsidRDefault="000117D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ED3C1DE" w14:textId="77777777" w:rsidR="000117D0" w:rsidRDefault="000117D0">
            <w:pPr>
              <w:autoSpaceDE w:val="0"/>
              <w:autoSpaceDN w:val="0"/>
              <w:adjustRightInd w:val="0"/>
              <w:rPr>
                <w:rFonts w:cs="Arial"/>
                <w:bCs/>
                <w:sz w:val="20"/>
                <w:szCs w:val="20"/>
              </w:rPr>
            </w:pPr>
          </w:p>
        </w:tc>
      </w:tr>
    </w:tbl>
    <w:p w14:paraId="497ED9D4" w14:textId="77777777" w:rsidR="000117D0" w:rsidRDefault="000117D0" w:rsidP="000117D0">
      <w:pPr>
        <w:autoSpaceDE w:val="0"/>
        <w:autoSpaceDN w:val="0"/>
        <w:adjustRightInd w:val="0"/>
        <w:rPr>
          <w:rFonts w:cs="Arial"/>
          <w:bCs/>
          <w:sz w:val="20"/>
          <w:szCs w:val="20"/>
          <w:lang w:eastAsia="en-US"/>
        </w:rPr>
      </w:pPr>
    </w:p>
    <w:p w14:paraId="2277682B" w14:textId="77777777" w:rsidR="000117D0" w:rsidRDefault="000117D0" w:rsidP="000117D0">
      <w:pPr>
        <w:autoSpaceDE w:val="0"/>
        <w:autoSpaceDN w:val="0"/>
        <w:adjustRightInd w:val="0"/>
        <w:rPr>
          <w:rFonts w:cs="Arial"/>
          <w:b/>
          <w:iCs/>
          <w:sz w:val="20"/>
          <w:szCs w:val="20"/>
        </w:rPr>
      </w:pPr>
      <w:r>
        <w:rPr>
          <w:rFonts w:cs="Arial"/>
          <w:b/>
          <w:iCs/>
          <w:sz w:val="20"/>
          <w:szCs w:val="20"/>
        </w:rPr>
        <w:lastRenderedPageBreak/>
        <w:t>Spodaj podpisani zakoniti zastopnik izjavljam, da so pri lastništvu zgoraj navedenega ponudnika udeležene naslednje pravne osebe:</w:t>
      </w:r>
    </w:p>
    <w:p w14:paraId="59E3FE67" w14:textId="77777777" w:rsidR="000117D0" w:rsidRDefault="000117D0" w:rsidP="000117D0">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0117D0" w14:paraId="4BC13089" w14:textId="77777777" w:rsidTr="000117D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AA3ABE2" w14:textId="77777777" w:rsidR="000117D0" w:rsidRDefault="000117D0">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405B740" w14:textId="77777777" w:rsidR="000117D0" w:rsidRDefault="000117D0">
            <w:pPr>
              <w:autoSpaceDE w:val="0"/>
              <w:autoSpaceDN w:val="0"/>
              <w:adjustRightInd w:val="0"/>
              <w:rPr>
                <w:rFonts w:cs="Arial"/>
                <w:b/>
                <w:bCs/>
                <w:sz w:val="20"/>
                <w:szCs w:val="20"/>
              </w:rPr>
            </w:pPr>
            <w:r>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53C3EE" w14:textId="77777777" w:rsidR="000117D0" w:rsidRDefault="000117D0">
            <w:pPr>
              <w:autoSpaceDE w:val="0"/>
              <w:autoSpaceDN w:val="0"/>
              <w:adjustRightInd w:val="0"/>
              <w:rPr>
                <w:rFonts w:cs="Arial"/>
                <w:b/>
                <w:bCs/>
                <w:sz w:val="20"/>
                <w:szCs w:val="20"/>
              </w:rPr>
            </w:pPr>
            <w:r>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904559" w14:textId="77777777" w:rsidR="000117D0" w:rsidRDefault="000117D0">
            <w:pPr>
              <w:autoSpaceDE w:val="0"/>
              <w:autoSpaceDN w:val="0"/>
              <w:adjustRightInd w:val="0"/>
              <w:rPr>
                <w:rFonts w:cs="Arial"/>
                <w:b/>
                <w:bCs/>
                <w:sz w:val="20"/>
                <w:szCs w:val="20"/>
              </w:rPr>
            </w:pPr>
            <w:r>
              <w:rPr>
                <w:rFonts w:cs="Arial"/>
                <w:sz w:val="20"/>
                <w:szCs w:val="20"/>
              </w:rPr>
              <w:t>Delež v %</w:t>
            </w:r>
          </w:p>
        </w:tc>
      </w:tr>
      <w:tr w:rsidR="000117D0" w14:paraId="1A5B9583" w14:textId="77777777" w:rsidTr="000117D0">
        <w:trPr>
          <w:trHeight w:val="454"/>
        </w:trPr>
        <w:tc>
          <w:tcPr>
            <w:tcW w:w="392" w:type="dxa"/>
            <w:tcBorders>
              <w:top w:val="single" w:sz="4" w:space="0" w:color="auto"/>
              <w:left w:val="single" w:sz="4" w:space="0" w:color="auto"/>
              <w:bottom w:val="single" w:sz="4" w:space="0" w:color="auto"/>
              <w:right w:val="single" w:sz="4" w:space="0" w:color="auto"/>
            </w:tcBorders>
            <w:hideMark/>
          </w:tcPr>
          <w:p w14:paraId="4D6FE35E" w14:textId="77777777" w:rsidR="000117D0" w:rsidRDefault="000117D0">
            <w:pPr>
              <w:autoSpaceDE w:val="0"/>
              <w:autoSpaceDN w:val="0"/>
              <w:adjustRightInd w:val="0"/>
              <w:rPr>
                <w:rFonts w:cs="Arial"/>
                <w:bCs/>
                <w:sz w:val="20"/>
                <w:szCs w:val="20"/>
              </w:rPr>
            </w:pPr>
            <w:r>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587260B1" w14:textId="77777777" w:rsidR="000117D0" w:rsidRDefault="000117D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6F45472" w14:textId="77777777" w:rsidR="000117D0" w:rsidRDefault="000117D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65873B4" w14:textId="77777777" w:rsidR="000117D0" w:rsidRDefault="000117D0">
            <w:pPr>
              <w:autoSpaceDE w:val="0"/>
              <w:autoSpaceDN w:val="0"/>
              <w:adjustRightInd w:val="0"/>
              <w:rPr>
                <w:rFonts w:cs="Arial"/>
                <w:bCs/>
                <w:sz w:val="20"/>
                <w:szCs w:val="20"/>
              </w:rPr>
            </w:pPr>
          </w:p>
        </w:tc>
      </w:tr>
      <w:tr w:rsidR="000117D0" w14:paraId="075C9A86" w14:textId="77777777" w:rsidTr="000117D0">
        <w:trPr>
          <w:trHeight w:val="454"/>
        </w:trPr>
        <w:tc>
          <w:tcPr>
            <w:tcW w:w="392" w:type="dxa"/>
            <w:tcBorders>
              <w:top w:val="single" w:sz="4" w:space="0" w:color="auto"/>
              <w:left w:val="single" w:sz="4" w:space="0" w:color="auto"/>
              <w:bottom w:val="single" w:sz="4" w:space="0" w:color="auto"/>
              <w:right w:val="single" w:sz="4" w:space="0" w:color="auto"/>
            </w:tcBorders>
            <w:hideMark/>
          </w:tcPr>
          <w:p w14:paraId="46838341" w14:textId="77777777" w:rsidR="000117D0" w:rsidRDefault="000117D0">
            <w:pPr>
              <w:autoSpaceDE w:val="0"/>
              <w:autoSpaceDN w:val="0"/>
              <w:adjustRightInd w:val="0"/>
              <w:rPr>
                <w:rFonts w:cs="Arial"/>
                <w:bCs/>
                <w:sz w:val="20"/>
                <w:szCs w:val="20"/>
              </w:rPr>
            </w:pPr>
            <w:r>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3E4F2516" w14:textId="77777777" w:rsidR="000117D0" w:rsidRDefault="000117D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D4E99FA" w14:textId="77777777" w:rsidR="000117D0" w:rsidRDefault="000117D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B75F59E" w14:textId="77777777" w:rsidR="000117D0" w:rsidRDefault="000117D0">
            <w:pPr>
              <w:autoSpaceDE w:val="0"/>
              <w:autoSpaceDN w:val="0"/>
              <w:adjustRightInd w:val="0"/>
              <w:rPr>
                <w:rFonts w:cs="Arial"/>
                <w:bCs/>
                <w:sz w:val="20"/>
                <w:szCs w:val="20"/>
              </w:rPr>
            </w:pPr>
          </w:p>
        </w:tc>
      </w:tr>
      <w:tr w:rsidR="000117D0" w14:paraId="3A00A6A6" w14:textId="77777777" w:rsidTr="000117D0">
        <w:trPr>
          <w:trHeight w:val="454"/>
        </w:trPr>
        <w:tc>
          <w:tcPr>
            <w:tcW w:w="392" w:type="dxa"/>
            <w:tcBorders>
              <w:top w:val="single" w:sz="4" w:space="0" w:color="auto"/>
              <w:left w:val="single" w:sz="4" w:space="0" w:color="auto"/>
              <w:bottom w:val="single" w:sz="4" w:space="0" w:color="auto"/>
              <w:right w:val="single" w:sz="4" w:space="0" w:color="auto"/>
            </w:tcBorders>
            <w:hideMark/>
          </w:tcPr>
          <w:p w14:paraId="06A0BE48" w14:textId="77777777" w:rsidR="000117D0" w:rsidRDefault="000117D0">
            <w:pPr>
              <w:autoSpaceDE w:val="0"/>
              <w:autoSpaceDN w:val="0"/>
              <w:adjustRightInd w:val="0"/>
              <w:rPr>
                <w:rFonts w:cs="Arial"/>
                <w:bCs/>
                <w:sz w:val="20"/>
                <w:szCs w:val="20"/>
              </w:rPr>
            </w:pPr>
            <w:r>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5FB07B17" w14:textId="77777777" w:rsidR="000117D0" w:rsidRDefault="000117D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06EFE45" w14:textId="77777777" w:rsidR="000117D0" w:rsidRDefault="000117D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D1D5989" w14:textId="77777777" w:rsidR="000117D0" w:rsidRDefault="000117D0">
            <w:pPr>
              <w:autoSpaceDE w:val="0"/>
              <w:autoSpaceDN w:val="0"/>
              <w:adjustRightInd w:val="0"/>
              <w:rPr>
                <w:rFonts w:cs="Arial"/>
                <w:bCs/>
                <w:sz w:val="20"/>
                <w:szCs w:val="20"/>
              </w:rPr>
            </w:pPr>
          </w:p>
        </w:tc>
      </w:tr>
    </w:tbl>
    <w:p w14:paraId="46060BE4" w14:textId="77777777" w:rsidR="000117D0" w:rsidRDefault="000117D0" w:rsidP="000117D0">
      <w:pPr>
        <w:autoSpaceDE w:val="0"/>
        <w:autoSpaceDN w:val="0"/>
        <w:adjustRightInd w:val="0"/>
        <w:rPr>
          <w:rFonts w:cs="Arial"/>
          <w:bCs/>
          <w:sz w:val="20"/>
          <w:szCs w:val="20"/>
          <w:lang w:eastAsia="en-US"/>
        </w:rPr>
      </w:pPr>
    </w:p>
    <w:p w14:paraId="7102FEA5" w14:textId="77777777" w:rsidR="000117D0" w:rsidRDefault="000117D0" w:rsidP="000117D0">
      <w:pPr>
        <w:autoSpaceDE w:val="0"/>
        <w:autoSpaceDN w:val="0"/>
        <w:adjustRightInd w:val="0"/>
        <w:rPr>
          <w:rFonts w:cs="Arial"/>
          <w:b/>
          <w:bCs/>
          <w:sz w:val="20"/>
          <w:szCs w:val="20"/>
        </w:rPr>
      </w:pPr>
      <w:r>
        <w:rPr>
          <w:rFonts w:cs="Arial"/>
          <w:b/>
          <w:bCs/>
          <w:sz w:val="20"/>
          <w:szCs w:val="20"/>
        </w:rPr>
        <w:t>POVEZANE DRUŽBE</w:t>
      </w:r>
    </w:p>
    <w:p w14:paraId="1AEFF176" w14:textId="77777777" w:rsidR="000117D0" w:rsidRDefault="000117D0" w:rsidP="000117D0">
      <w:pPr>
        <w:autoSpaceDE w:val="0"/>
        <w:autoSpaceDN w:val="0"/>
        <w:adjustRightInd w:val="0"/>
        <w:jc w:val="both"/>
        <w:rPr>
          <w:rFonts w:cs="Arial"/>
          <w:sz w:val="20"/>
          <w:szCs w:val="20"/>
        </w:rPr>
      </w:pPr>
      <w:r>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020EF68A" w14:textId="77777777" w:rsidR="000117D0" w:rsidRDefault="000117D0" w:rsidP="000117D0">
      <w:pPr>
        <w:numPr>
          <w:ilvl w:val="0"/>
          <w:numId w:val="15"/>
        </w:numPr>
        <w:autoSpaceDE w:val="0"/>
        <w:autoSpaceDN w:val="0"/>
        <w:adjustRightInd w:val="0"/>
        <w:spacing w:line="240" w:lineRule="auto"/>
        <w:jc w:val="both"/>
        <w:rPr>
          <w:rFonts w:cs="Arial"/>
          <w:iCs/>
          <w:sz w:val="20"/>
          <w:szCs w:val="20"/>
        </w:rPr>
      </w:pPr>
      <w:r>
        <w:rPr>
          <w:rFonts w:cs="Arial"/>
          <w:iCs/>
          <w:sz w:val="20"/>
          <w:szCs w:val="20"/>
        </w:rPr>
        <w:t xml:space="preserve">naziv in naslov povezane družbe, </w:t>
      </w:r>
    </w:p>
    <w:p w14:paraId="1314C83A" w14:textId="77777777" w:rsidR="000117D0" w:rsidRDefault="000117D0" w:rsidP="000117D0">
      <w:pPr>
        <w:numPr>
          <w:ilvl w:val="0"/>
          <w:numId w:val="15"/>
        </w:numPr>
        <w:autoSpaceDE w:val="0"/>
        <w:autoSpaceDN w:val="0"/>
        <w:adjustRightInd w:val="0"/>
        <w:spacing w:line="240" w:lineRule="auto"/>
        <w:jc w:val="both"/>
        <w:rPr>
          <w:rFonts w:cs="Arial"/>
          <w:iCs/>
          <w:sz w:val="20"/>
          <w:szCs w:val="20"/>
        </w:rPr>
      </w:pPr>
      <w:r>
        <w:rPr>
          <w:rFonts w:cs="Arial"/>
          <w:iCs/>
          <w:sz w:val="20"/>
          <w:szCs w:val="20"/>
        </w:rPr>
        <w:t>vrsta povezave in/ali delež lastništva.</w:t>
      </w:r>
    </w:p>
    <w:p w14:paraId="1F52267A" w14:textId="77777777" w:rsidR="000117D0" w:rsidRDefault="000117D0" w:rsidP="000117D0">
      <w:pPr>
        <w:autoSpaceDE w:val="0"/>
        <w:autoSpaceDN w:val="0"/>
        <w:adjustRightInd w:val="0"/>
        <w:jc w:val="both"/>
        <w:rPr>
          <w:rFonts w:cs="Arial"/>
          <w:sz w:val="20"/>
          <w:szCs w:val="20"/>
        </w:rPr>
      </w:pPr>
    </w:p>
    <w:p w14:paraId="2D9AD2CA" w14:textId="77777777" w:rsidR="000117D0" w:rsidRDefault="000117D0" w:rsidP="000117D0">
      <w:pPr>
        <w:pStyle w:val="Telobesedila3"/>
        <w:rPr>
          <w:rFonts w:ascii="Titillium Web" w:hAnsi="Titillium Web" w:cs="Arial"/>
          <w:i/>
          <w:iCs/>
          <w:color w:val="000000"/>
        </w:rPr>
      </w:pPr>
      <w:r>
        <w:rPr>
          <w:rFonts w:ascii="Titillium Web" w:hAnsi="Titillium Web" w:cs="Arial"/>
          <w:iCs/>
          <w:color w:val="000000"/>
        </w:rPr>
        <w:t>Podatke je potrebno vpisati za vse s ponudnikom povezane družbe.</w:t>
      </w:r>
      <w:r>
        <w:rPr>
          <w:rFonts w:ascii="Titillium Web" w:hAnsi="Titillium Web" w:cs="Arial"/>
          <w:i/>
          <w:iCs/>
          <w:color w:val="000000"/>
        </w:rPr>
        <w:t xml:space="preserve"> </w:t>
      </w:r>
    </w:p>
    <w:p w14:paraId="27955944" w14:textId="77777777" w:rsidR="000117D0" w:rsidRDefault="000117D0" w:rsidP="000117D0">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0117D0" w14:paraId="1D477DA8" w14:textId="77777777" w:rsidTr="000117D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78E3CED" w14:textId="77777777" w:rsidR="000117D0" w:rsidRDefault="000117D0">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C424EB" w14:textId="77777777" w:rsidR="000117D0" w:rsidRDefault="000117D0">
            <w:pPr>
              <w:autoSpaceDE w:val="0"/>
              <w:autoSpaceDN w:val="0"/>
              <w:adjustRightInd w:val="0"/>
              <w:rPr>
                <w:rFonts w:cs="Arial"/>
                <w:b/>
                <w:bCs/>
                <w:sz w:val="20"/>
                <w:szCs w:val="20"/>
              </w:rPr>
            </w:pPr>
            <w:r>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C91685" w14:textId="77777777" w:rsidR="000117D0" w:rsidRDefault="000117D0">
            <w:pPr>
              <w:autoSpaceDE w:val="0"/>
              <w:autoSpaceDN w:val="0"/>
              <w:adjustRightInd w:val="0"/>
              <w:rPr>
                <w:rFonts w:cs="Arial"/>
                <w:b/>
                <w:bCs/>
                <w:sz w:val="20"/>
                <w:szCs w:val="20"/>
              </w:rPr>
            </w:pPr>
            <w:r>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71F3A4" w14:textId="77777777" w:rsidR="000117D0" w:rsidRDefault="000117D0">
            <w:pPr>
              <w:autoSpaceDE w:val="0"/>
              <w:autoSpaceDN w:val="0"/>
              <w:adjustRightInd w:val="0"/>
              <w:rPr>
                <w:rFonts w:cs="Arial"/>
                <w:sz w:val="20"/>
                <w:szCs w:val="20"/>
              </w:rPr>
            </w:pPr>
            <w:r>
              <w:rPr>
                <w:rFonts w:cs="Arial"/>
                <w:sz w:val="20"/>
                <w:szCs w:val="20"/>
              </w:rPr>
              <w:t>Vrsta povezave/</w:t>
            </w:r>
          </w:p>
          <w:p w14:paraId="7C9C8FD9" w14:textId="77777777" w:rsidR="000117D0" w:rsidRDefault="000117D0">
            <w:pPr>
              <w:autoSpaceDE w:val="0"/>
              <w:autoSpaceDN w:val="0"/>
              <w:adjustRightInd w:val="0"/>
              <w:rPr>
                <w:rFonts w:cs="Arial"/>
                <w:b/>
                <w:bCs/>
                <w:sz w:val="20"/>
                <w:szCs w:val="20"/>
              </w:rPr>
            </w:pPr>
            <w:r>
              <w:rPr>
                <w:rFonts w:cs="Arial"/>
                <w:sz w:val="20"/>
                <w:szCs w:val="20"/>
              </w:rPr>
              <w:t>Delež v %</w:t>
            </w:r>
          </w:p>
        </w:tc>
      </w:tr>
      <w:tr w:rsidR="000117D0" w14:paraId="1701FA0F" w14:textId="77777777" w:rsidTr="000117D0">
        <w:trPr>
          <w:trHeight w:val="454"/>
        </w:trPr>
        <w:tc>
          <w:tcPr>
            <w:tcW w:w="392" w:type="dxa"/>
            <w:tcBorders>
              <w:top w:val="single" w:sz="4" w:space="0" w:color="auto"/>
              <w:left w:val="single" w:sz="4" w:space="0" w:color="auto"/>
              <w:bottom w:val="single" w:sz="4" w:space="0" w:color="auto"/>
              <w:right w:val="single" w:sz="4" w:space="0" w:color="auto"/>
            </w:tcBorders>
            <w:hideMark/>
          </w:tcPr>
          <w:p w14:paraId="5AAC5964" w14:textId="77777777" w:rsidR="000117D0" w:rsidRDefault="000117D0">
            <w:pPr>
              <w:autoSpaceDE w:val="0"/>
              <w:autoSpaceDN w:val="0"/>
              <w:adjustRightInd w:val="0"/>
              <w:rPr>
                <w:rFonts w:cs="Arial"/>
                <w:bCs/>
                <w:sz w:val="20"/>
                <w:szCs w:val="20"/>
              </w:rPr>
            </w:pPr>
            <w:r>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20EE367C" w14:textId="77777777" w:rsidR="000117D0" w:rsidRDefault="000117D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DACEEC3" w14:textId="77777777" w:rsidR="000117D0" w:rsidRDefault="000117D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E50A621" w14:textId="77777777" w:rsidR="000117D0" w:rsidRDefault="000117D0">
            <w:pPr>
              <w:autoSpaceDE w:val="0"/>
              <w:autoSpaceDN w:val="0"/>
              <w:adjustRightInd w:val="0"/>
              <w:rPr>
                <w:rFonts w:cs="Arial"/>
                <w:bCs/>
                <w:sz w:val="20"/>
                <w:szCs w:val="20"/>
              </w:rPr>
            </w:pPr>
          </w:p>
        </w:tc>
      </w:tr>
      <w:tr w:rsidR="000117D0" w14:paraId="2DFEBDF1" w14:textId="77777777" w:rsidTr="000117D0">
        <w:trPr>
          <w:trHeight w:val="454"/>
        </w:trPr>
        <w:tc>
          <w:tcPr>
            <w:tcW w:w="392" w:type="dxa"/>
            <w:tcBorders>
              <w:top w:val="single" w:sz="4" w:space="0" w:color="auto"/>
              <w:left w:val="single" w:sz="4" w:space="0" w:color="auto"/>
              <w:bottom w:val="single" w:sz="4" w:space="0" w:color="auto"/>
              <w:right w:val="single" w:sz="4" w:space="0" w:color="auto"/>
            </w:tcBorders>
            <w:hideMark/>
          </w:tcPr>
          <w:p w14:paraId="41E2E286" w14:textId="77777777" w:rsidR="000117D0" w:rsidRDefault="000117D0">
            <w:pPr>
              <w:autoSpaceDE w:val="0"/>
              <w:autoSpaceDN w:val="0"/>
              <w:adjustRightInd w:val="0"/>
              <w:rPr>
                <w:rFonts w:cs="Arial"/>
                <w:bCs/>
                <w:sz w:val="20"/>
                <w:szCs w:val="20"/>
              </w:rPr>
            </w:pPr>
            <w:r>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3818F6B0" w14:textId="77777777" w:rsidR="000117D0" w:rsidRDefault="000117D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0BC86C5" w14:textId="77777777" w:rsidR="000117D0" w:rsidRDefault="000117D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B8AFC52" w14:textId="77777777" w:rsidR="000117D0" w:rsidRDefault="000117D0">
            <w:pPr>
              <w:autoSpaceDE w:val="0"/>
              <w:autoSpaceDN w:val="0"/>
              <w:adjustRightInd w:val="0"/>
              <w:rPr>
                <w:rFonts w:cs="Arial"/>
                <w:bCs/>
                <w:sz w:val="20"/>
                <w:szCs w:val="20"/>
              </w:rPr>
            </w:pPr>
          </w:p>
        </w:tc>
      </w:tr>
      <w:tr w:rsidR="000117D0" w14:paraId="3FDB9422" w14:textId="77777777" w:rsidTr="000117D0">
        <w:trPr>
          <w:trHeight w:val="454"/>
        </w:trPr>
        <w:tc>
          <w:tcPr>
            <w:tcW w:w="392" w:type="dxa"/>
            <w:tcBorders>
              <w:top w:val="single" w:sz="4" w:space="0" w:color="auto"/>
              <w:left w:val="single" w:sz="4" w:space="0" w:color="auto"/>
              <w:bottom w:val="single" w:sz="4" w:space="0" w:color="auto"/>
              <w:right w:val="single" w:sz="4" w:space="0" w:color="auto"/>
            </w:tcBorders>
            <w:hideMark/>
          </w:tcPr>
          <w:p w14:paraId="20C98C76" w14:textId="77777777" w:rsidR="000117D0" w:rsidRDefault="000117D0">
            <w:pPr>
              <w:autoSpaceDE w:val="0"/>
              <w:autoSpaceDN w:val="0"/>
              <w:adjustRightInd w:val="0"/>
              <w:rPr>
                <w:rFonts w:cs="Arial"/>
                <w:bCs/>
                <w:sz w:val="20"/>
                <w:szCs w:val="20"/>
              </w:rPr>
            </w:pPr>
            <w:r>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6F1E5066" w14:textId="77777777" w:rsidR="000117D0" w:rsidRDefault="000117D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8FF4878" w14:textId="77777777" w:rsidR="000117D0" w:rsidRDefault="000117D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748C27B0" w14:textId="77777777" w:rsidR="000117D0" w:rsidRDefault="000117D0">
            <w:pPr>
              <w:autoSpaceDE w:val="0"/>
              <w:autoSpaceDN w:val="0"/>
              <w:adjustRightInd w:val="0"/>
              <w:rPr>
                <w:rFonts w:cs="Arial"/>
                <w:bCs/>
                <w:sz w:val="20"/>
                <w:szCs w:val="20"/>
              </w:rPr>
            </w:pPr>
          </w:p>
        </w:tc>
      </w:tr>
    </w:tbl>
    <w:p w14:paraId="65CEA64E" w14:textId="77777777" w:rsidR="000117D0" w:rsidRDefault="000117D0" w:rsidP="000117D0">
      <w:pPr>
        <w:autoSpaceDE w:val="0"/>
        <w:autoSpaceDN w:val="0"/>
        <w:adjustRightInd w:val="0"/>
        <w:rPr>
          <w:rFonts w:cs="Arial"/>
          <w:bCs/>
          <w:sz w:val="20"/>
          <w:szCs w:val="20"/>
          <w:lang w:eastAsia="en-US"/>
        </w:rPr>
      </w:pPr>
    </w:p>
    <w:p w14:paraId="43CEE2E4" w14:textId="77777777" w:rsidR="000117D0" w:rsidRDefault="000117D0" w:rsidP="000117D0">
      <w:pPr>
        <w:autoSpaceDE w:val="0"/>
        <w:autoSpaceDN w:val="0"/>
        <w:adjustRightInd w:val="0"/>
        <w:rPr>
          <w:rFonts w:cs="Arial"/>
          <w:sz w:val="20"/>
          <w:szCs w:val="20"/>
        </w:rPr>
      </w:pPr>
      <w:r>
        <w:rPr>
          <w:rFonts w:cs="Arial"/>
          <w:b/>
          <w:bCs/>
          <w:sz w:val="20"/>
          <w:szCs w:val="20"/>
        </w:rPr>
        <w:t>IZJAVA, DA NI POVEZANIH DRUŽB</w:t>
      </w:r>
    </w:p>
    <w:p w14:paraId="72E31586" w14:textId="77777777" w:rsidR="000117D0" w:rsidRDefault="000117D0" w:rsidP="000117D0">
      <w:pPr>
        <w:autoSpaceDE w:val="0"/>
        <w:autoSpaceDN w:val="0"/>
        <w:adjustRightInd w:val="0"/>
        <w:jc w:val="both"/>
        <w:rPr>
          <w:rFonts w:cs="Arial"/>
          <w:iCs/>
          <w:sz w:val="20"/>
          <w:szCs w:val="20"/>
        </w:rPr>
      </w:pPr>
      <w:r>
        <w:rPr>
          <w:rFonts w:cs="Arial"/>
          <w:iCs/>
          <w:sz w:val="20"/>
          <w:szCs w:val="20"/>
        </w:rPr>
        <w:t>Opomba: v primeru, da povezanih družb s ponudnikom ni,  ponudnik poda naslednjo izjavo:</w:t>
      </w:r>
    </w:p>
    <w:p w14:paraId="0CBDA793" w14:textId="77777777" w:rsidR="000117D0" w:rsidRDefault="000117D0" w:rsidP="000117D0">
      <w:pPr>
        <w:autoSpaceDE w:val="0"/>
        <w:autoSpaceDN w:val="0"/>
        <w:adjustRightInd w:val="0"/>
        <w:jc w:val="both"/>
        <w:rPr>
          <w:rFonts w:cs="Arial"/>
          <w:sz w:val="20"/>
          <w:szCs w:val="20"/>
        </w:rPr>
      </w:pPr>
    </w:p>
    <w:p w14:paraId="62D26979" w14:textId="77777777" w:rsidR="000117D0" w:rsidRDefault="000117D0" w:rsidP="000117D0">
      <w:pPr>
        <w:autoSpaceDE w:val="0"/>
        <w:autoSpaceDN w:val="0"/>
        <w:adjustRightInd w:val="0"/>
        <w:jc w:val="both"/>
        <w:rPr>
          <w:rFonts w:cs="Arial"/>
          <w:sz w:val="20"/>
          <w:szCs w:val="20"/>
        </w:rPr>
      </w:pPr>
      <w:r>
        <w:rPr>
          <w:rFonts w:cs="Arial"/>
          <w:b/>
          <w:sz w:val="20"/>
          <w:szCs w:val="20"/>
        </w:rPr>
        <w:t>Izjavljam, da v celotni lastniški strukturi ponudnika</w:t>
      </w:r>
      <w:r>
        <w:rPr>
          <w:rFonts w:cs="Arial"/>
          <w:sz w:val="20"/>
          <w:szCs w:val="20"/>
        </w:rPr>
        <w:t xml:space="preserve"> </w:t>
      </w:r>
      <w:r>
        <w:rPr>
          <w:rFonts w:cs="Arial"/>
          <w:i/>
          <w:iCs/>
          <w:sz w:val="20"/>
          <w:szCs w:val="20"/>
        </w:rPr>
        <w:t>(naziv in naslov ponudnika)</w:t>
      </w:r>
      <w:r>
        <w:rPr>
          <w:rFonts w:cs="Arial"/>
          <w:sz w:val="20"/>
          <w:szCs w:val="20"/>
        </w:rPr>
        <w:t xml:space="preserve"> _______________</w:t>
      </w:r>
    </w:p>
    <w:p w14:paraId="3D253434" w14:textId="77777777" w:rsidR="000117D0" w:rsidRDefault="000117D0" w:rsidP="000117D0">
      <w:pPr>
        <w:autoSpaceDE w:val="0"/>
        <w:autoSpaceDN w:val="0"/>
        <w:adjustRightInd w:val="0"/>
        <w:jc w:val="both"/>
        <w:rPr>
          <w:rFonts w:cs="Arial"/>
          <w:sz w:val="20"/>
          <w:szCs w:val="20"/>
        </w:rPr>
      </w:pPr>
      <w:r>
        <w:rPr>
          <w:rFonts w:cs="Arial"/>
          <w:sz w:val="20"/>
          <w:szCs w:val="20"/>
        </w:rPr>
        <w:t>_________________________________________________________________________________</w:t>
      </w:r>
    </w:p>
    <w:p w14:paraId="57508249" w14:textId="77777777" w:rsidR="000117D0" w:rsidRDefault="000117D0" w:rsidP="000117D0">
      <w:pPr>
        <w:autoSpaceDE w:val="0"/>
        <w:autoSpaceDN w:val="0"/>
        <w:adjustRightInd w:val="0"/>
        <w:jc w:val="both"/>
        <w:rPr>
          <w:rFonts w:cs="Arial"/>
          <w:b/>
          <w:sz w:val="20"/>
          <w:szCs w:val="20"/>
        </w:rPr>
      </w:pPr>
      <w:r>
        <w:rPr>
          <w:rFonts w:cs="Arial"/>
          <w:b/>
          <w:bCs/>
          <w:sz w:val="20"/>
          <w:szCs w:val="20"/>
        </w:rPr>
        <w:t>ni udeleženih drugih fizičnih ali pravnih oseb ter gospodarskih subjektov, za katere se glede na določbe zakona, ki ureja gospodarske družbe, šteje, da so povezane družbe.</w:t>
      </w:r>
    </w:p>
    <w:p w14:paraId="46A30ABA" w14:textId="77777777" w:rsidR="000117D0" w:rsidRDefault="000117D0" w:rsidP="000117D0">
      <w:pPr>
        <w:autoSpaceDE w:val="0"/>
        <w:autoSpaceDN w:val="0"/>
        <w:adjustRightInd w:val="0"/>
        <w:jc w:val="both"/>
        <w:rPr>
          <w:rFonts w:cs="Arial"/>
          <w:b/>
          <w:bCs/>
          <w:sz w:val="20"/>
          <w:szCs w:val="20"/>
        </w:rPr>
      </w:pPr>
    </w:p>
    <w:p w14:paraId="77DF6419" w14:textId="77777777" w:rsidR="000117D0" w:rsidRDefault="000117D0" w:rsidP="000117D0">
      <w:pPr>
        <w:autoSpaceDE w:val="0"/>
        <w:autoSpaceDN w:val="0"/>
        <w:adjustRightInd w:val="0"/>
        <w:jc w:val="both"/>
        <w:rPr>
          <w:rFonts w:cs="Arial"/>
          <w:b/>
          <w:bCs/>
          <w:sz w:val="20"/>
          <w:szCs w:val="20"/>
        </w:rPr>
      </w:pPr>
      <w:r>
        <w:rPr>
          <w:rFonts w:cs="Arial"/>
          <w:b/>
          <w:bCs/>
          <w:sz w:val="20"/>
          <w:szCs w:val="20"/>
        </w:rPr>
        <w:t xml:space="preserve">S podpisom te izjave jamčim za točnost in resničnost podatkov ter za podano izjavo prevzemam polno odgovornost. Seznanjen sem z določbo </w:t>
      </w:r>
      <w:proofErr w:type="spellStart"/>
      <w:r>
        <w:rPr>
          <w:rFonts w:cs="Arial"/>
          <w:b/>
          <w:bCs/>
          <w:sz w:val="20"/>
          <w:szCs w:val="20"/>
        </w:rPr>
        <w:t>ZintPK</w:t>
      </w:r>
      <w:proofErr w:type="spellEnd"/>
      <w:r>
        <w:rPr>
          <w:rFonts w:cs="Arial"/>
          <w:b/>
          <w:bCs/>
          <w:sz w:val="20"/>
          <w:szCs w:val="20"/>
        </w:rPr>
        <w:t>, ki določa, da je pogodba v primeru lažne izjave ali neresničnih podatkov o dejstvih v izjavi nična. Zavezujem se, da bom naročnika obvestil o vsaki spremembi posredovanih podatkov.</w:t>
      </w:r>
    </w:p>
    <w:p w14:paraId="50100DD0" w14:textId="77777777" w:rsidR="000117D0" w:rsidRDefault="000117D0" w:rsidP="000117D0">
      <w:pPr>
        <w:autoSpaceDE w:val="0"/>
        <w:autoSpaceDN w:val="0"/>
        <w:adjustRightInd w:val="0"/>
        <w:rPr>
          <w:rFonts w:cs="Arial"/>
          <w:bCs/>
          <w:sz w:val="20"/>
          <w:szCs w:val="20"/>
        </w:rPr>
      </w:pPr>
    </w:p>
    <w:p w14:paraId="12EED2C9" w14:textId="77777777" w:rsidR="000117D0" w:rsidRDefault="000117D0" w:rsidP="000117D0">
      <w:pPr>
        <w:rPr>
          <w:rFonts w:cs="Times New Roman"/>
          <w:color w:val="auto"/>
          <w:sz w:val="20"/>
          <w:szCs w:val="20"/>
        </w:rPr>
      </w:pPr>
    </w:p>
    <w:p w14:paraId="6F1923E9" w14:textId="77777777" w:rsidR="000117D0" w:rsidRDefault="000117D0" w:rsidP="000117D0">
      <w:pPr>
        <w:tabs>
          <w:tab w:val="left" w:pos="4860"/>
        </w:tabs>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117D0" w14:paraId="24255ECE" w14:textId="77777777" w:rsidTr="000117D0">
        <w:tc>
          <w:tcPr>
            <w:tcW w:w="3430" w:type="dxa"/>
            <w:hideMark/>
          </w:tcPr>
          <w:p w14:paraId="32839902" w14:textId="77777777" w:rsidR="000117D0" w:rsidRDefault="000117D0">
            <w:pPr>
              <w:widowControl w:val="0"/>
              <w:tabs>
                <w:tab w:val="left" w:pos="5580"/>
              </w:tabs>
              <w:autoSpaceDE w:val="0"/>
              <w:autoSpaceDN w:val="0"/>
              <w:adjustRightInd w:val="0"/>
              <w:spacing w:before="48"/>
              <w:jc w:val="center"/>
              <w:rPr>
                <w:rFonts w:cs="Arial"/>
                <w:sz w:val="20"/>
                <w:szCs w:val="20"/>
              </w:rPr>
            </w:pPr>
            <w:r>
              <w:rPr>
                <w:rFonts w:cs="Arial"/>
                <w:sz w:val="20"/>
                <w:szCs w:val="20"/>
              </w:rPr>
              <w:t>Datum in kraj:</w:t>
            </w:r>
          </w:p>
        </w:tc>
        <w:tc>
          <w:tcPr>
            <w:tcW w:w="2067" w:type="dxa"/>
          </w:tcPr>
          <w:p w14:paraId="7D91A2D6" w14:textId="77777777" w:rsidR="000117D0" w:rsidRDefault="000117D0">
            <w:pPr>
              <w:widowControl w:val="0"/>
              <w:tabs>
                <w:tab w:val="left" w:pos="5580"/>
              </w:tabs>
              <w:autoSpaceDE w:val="0"/>
              <w:autoSpaceDN w:val="0"/>
              <w:adjustRightInd w:val="0"/>
              <w:spacing w:before="48"/>
              <w:jc w:val="center"/>
              <w:rPr>
                <w:rFonts w:cs="Arial"/>
                <w:sz w:val="20"/>
                <w:szCs w:val="20"/>
              </w:rPr>
            </w:pPr>
          </w:p>
        </w:tc>
        <w:tc>
          <w:tcPr>
            <w:tcW w:w="3573" w:type="dxa"/>
            <w:hideMark/>
          </w:tcPr>
          <w:p w14:paraId="5720E606" w14:textId="77777777" w:rsidR="000117D0" w:rsidRDefault="000117D0">
            <w:pPr>
              <w:widowControl w:val="0"/>
              <w:tabs>
                <w:tab w:val="left" w:pos="5580"/>
              </w:tabs>
              <w:autoSpaceDE w:val="0"/>
              <w:autoSpaceDN w:val="0"/>
              <w:adjustRightInd w:val="0"/>
              <w:spacing w:before="48"/>
              <w:jc w:val="center"/>
              <w:rPr>
                <w:rFonts w:cs="Arial"/>
                <w:sz w:val="20"/>
                <w:szCs w:val="20"/>
              </w:rPr>
            </w:pPr>
            <w:r>
              <w:rPr>
                <w:rFonts w:cs="Arial"/>
                <w:sz w:val="20"/>
                <w:szCs w:val="20"/>
              </w:rPr>
              <w:t>Podpis zakonitega zastopnika:</w:t>
            </w:r>
          </w:p>
        </w:tc>
      </w:tr>
      <w:tr w:rsidR="000117D0" w14:paraId="399CD955" w14:textId="77777777" w:rsidTr="000117D0">
        <w:tc>
          <w:tcPr>
            <w:tcW w:w="3430" w:type="dxa"/>
            <w:tcBorders>
              <w:top w:val="nil"/>
              <w:left w:val="nil"/>
              <w:bottom w:val="single" w:sz="4" w:space="0" w:color="auto"/>
              <w:right w:val="nil"/>
            </w:tcBorders>
          </w:tcPr>
          <w:p w14:paraId="48B2CA85" w14:textId="77777777" w:rsidR="000117D0" w:rsidRDefault="000117D0">
            <w:pPr>
              <w:widowControl w:val="0"/>
              <w:tabs>
                <w:tab w:val="left" w:pos="5580"/>
              </w:tabs>
              <w:autoSpaceDE w:val="0"/>
              <w:autoSpaceDN w:val="0"/>
              <w:adjustRightInd w:val="0"/>
              <w:spacing w:before="48"/>
              <w:jc w:val="center"/>
              <w:rPr>
                <w:rFonts w:cs="Arial"/>
                <w:sz w:val="20"/>
                <w:szCs w:val="20"/>
              </w:rPr>
            </w:pPr>
          </w:p>
          <w:p w14:paraId="0E102750" w14:textId="77777777" w:rsidR="000117D0" w:rsidRDefault="000117D0">
            <w:pPr>
              <w:widowControl w:val="0"/>
              <w:tabs>
                <w:tab w:val="left" w:pos="5580"/>
              </w:tabs>
              <w:autoSpaceDE w:val="0"/>
              <w:autoSpaceDN w:val="0"/>
              <w:adjustRightInd w:val="0"/>
              <w:spacing w:before="48"/>
              <w:jc w:val="center"/>
              <w:rPr>
                <w:rFonts w:cs="Arial"/>
                <w:sz w:val="20"/>
                <w:szCs w:val="20"/>
              </w:rPr>
            </w:pPr>
          </w:p>
        </w:tc>
        <w:tc>
          <w:tcPr>
            <w:tcW w:w="2067" w:type="dxa"/>
          </w:tcPr>
          <w:p w14:paraId="1CC0D71F" w14:textId="77777777" w:rsidR="000117D0" w:rsidRDefault="000117D0">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2D097670" w14:textId="77777777" w:rsidR="000117D0" w:rsidRDefault="000117D0">
            <w:pPr>
              <w:widowControl w:val="0"/>
              <w:tabs>
                <w:tab w:val="left" w:pos="5580"/>
              </w:tabs>
              <w:autoSpaceDE w:val="0"/>
              <w:autoSpaceDN w:val="0"/>
              <w:adjustRightInd w:val="0"/>
              <w:spacing w:before="48"/>
              <w:jc w:val="center"/>
              <w:rPr>
                <w:rFonts w:cs="Arial"/>
                <w:sz w:val="20"/>
                <w:szCs w:val="20"/>
              </w:rPr>
            </w:pPr>
          </w:p>
          <w:p w14:paraId="5F1166AD" w14:textId="77777777" w:rsidR="000117D0" w:rsidRDefault="000117D0">
            <w:pPr>
              <w:widowControl w:val="0"/>
              <w:tabs>
                <w:tab w:val="left" w:pos="5580"/>
              </w:tabs>
              <w:autoSpaceDE w:val="0"/>
              <w:autoSpaceDN w:val="0"/>
              <w:adjustRightInd w:val="0"/>
              <w:spacing w:before="48"/>
              <w:jc w:val="center"/>
              <w:rPr>
                <w:rFonts w:cs="Arial"/>
                <w:sz w:val="20"/>
                <w:szCs w:val="20"/>
              </w:rPr>
            </w:pPr>
          </w:p>
        </w:tc>
      </w:tr>
    </w:tbl>
    <w:p w14:paraId="514A6D97" w14:textId="77777777" w:rsidR="000117D0" w:rsidRDefault="000117D0" w:rsidP="000117D0">
      <w:pPr>
        <w:rPr>
          <w:rFonts w:cs="Times New Roman"/>
          <w:color w:val="auto"/>
          <w:sz w:val="20"/>
          <w:szCs w:val="20"/>
          <w:lang w:eastAsia="en-US"/>
        </w:rPr>
      </w:pPr>
    </w:p>
    <w:p w14:paraId="2F5B2049" w14:textId="77777777" w:rsidR="000117D0" w:rsidRDefault="000117D0" w:rsidP="000117D0">
      <w:pPr>
        <w:widowControl w:val="0"/>
        <w:tabs>
          <w:tab w:val="left" w:pos="90"/>
          <w:tab w:val="left" w:pos="964"/>
        </w:tabs>
        <w:autoSpaceDE w:val="0"/>
        <w:autoSpaceDN w:val="0"/>
        <w:adjustRightInd w:val="0"/>
        <w:rPr>
          <w:sz w:val="20"/>
          <w:szCs w:val="20"/>
        </w:rPr>
      </w:pPr>
      <w:r>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117D0" w14:paraId="4BE4EB43" w14:textId="77777777" w:rsidTr="000117D0">
        <w:tc>
          <w:tcPr>
            <w:tcW w:w="1632" w:type="dxa"/>
            <w:tcBorders>
              <w:top w:val="single" w:sz="4" w:space="0" w:color="auto"/>
              <w:left w:val="single" w:sz="4" w:space="0" w:color="auto"/>
              <w:bottom w:val="single" w:sz="4" w:space="0" w:color="auto"/>
              <w:right w:val="single" w:sz="4" w:space="0" w:color="auto"/>
            </w:tcBorders>
            <w:vAlign w:val="center"/>
            <w:hideMark/>
          </w:tcPr>
          <w:p w14:paraId="55F24F9C" w14:textId="77777777" w:rsidR="000117D0" w:rsidRDefault="000117D0">
            <w:pPr>
              <w:rPr>
                <w:b/>
                <w:color w:val="auto"/>
                <w:sz w:val="20"/>
                <w:szCs w:val="20"/>
              </w:rPr>
            </w:pPr>
            <w:r>
              <w:rPr>
                <w:b/>
                <w:sz w:val="20"/>
                <w:szCs w:val="20"/>
              </w:rPr>
              <w:lastRenderedPageBreak/>
              <w:t>Obrazec št. 5</w:t>
            </w:r>
          </w:p>
        </w:tc>
      </w:tr>
    </w:tbl>
    <w:p w14:paraId="28225025" w14:textId="77777777" w:rsidR="000117D0" w:rsidRDefault="000117D0" w:rsidP="000117D0">
      <w:pPr>
        <w:rPr>
          <w:rFonts w:cs="Arial"/>
          <w:sz w:val="20"/>
          <w:szCs w:val="20"/>
          <w:lang w:eastAsia="en-US"/>
        </w:rPr>
      </w:pPr>
    </w:p>
    <w:p w14:paraId="47695702" w14:textId="77777777" w:rsidR="000117D0" w:rsidRDefault="000117D0" w:rsidP="000117D0">
      <w:pPr>
        <w:rPr>
          <w:rFonts w:cs="Arial"/>
          <w:sz w:val="20"/>
          <w:szCs w:val="20"/>
        </w:rPr>
      </w:pPr>
    </w:p>
    <w:p w14:paraId="2F3BD114" w14:textId="77777777" w:rsidR="000117D0" w:rsidRDefault="000117D0" w:rsidP="000117D0">
      <w:pPr>
        <w:ind w:left="454" w:hanging="454"/>
        <w:jc w:val="center"/>
        <w:rPr>
          <w:rFonts w:cs="Arial"/>
          <w:b/>
          <w:sz w:val="24"/>
          <w:szCs w:val="24"/>
        </w:rPr>
      </w:pPr>
      <w:r>
        <w:rPr>
          <w:rFonts w:cs="Arial"/>
          <w:b/>
          <w:sz w:val="24"/>
          <w:szCs w:val="24"/>
        </w:rPr>
        <w:t>PODATKI O PODIZVAJALCU</w:t>
      </w:r>
    </w:p>
    <w:p w14:paraId="24D0AE94" w14:textId="77777777" w:rsidR="000117D0" w:rsidRDefault="000117D0" w:rsidP="000117D0">
      <w:pPr>
        <w:rPr>
          <w:rFonts w:cs="Arial"/>
          <w:sz w:val="20"/>
          <w:szCs w:val="20"/>
        </w:rPr>
      </w:pPr>
    </w:p>
    <w:p w14:paraId="74C63416" w14:textId="77777777" w:rsidR="000117D0" w:rsidRDefault="000117D0" w:rsidP="000117D0">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117D0" w14:paraId="66159DD2" w14:textId="77777777" w:rsidTr="000117D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C92567" w14:textId="77777777" w:rsidR="000117D0" w:rsidRDefault="000117D0">
            <w:pPr>
              <w:rPr>
                <w:rFonts w:cs="Arial"/>
                <w:sz w:val="20"/>
                <w:szCs w:val="20"/>
              </w:rPr>
            </w:pPr>
            <w:r>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9ACD289" w14:textId="77777777" w:rsidR="000117D0" w:rsidRDefault="000117D0">
            <w:pPr>
              <w:rPr>
                <w:rFonts w:cs="Arial"/>
                <w:sz w:val="20"/>
                <w:szCs w:val="20"/>
              </w:rPr>
            </w:pPr>
          </w:p>
        </w:tc>
      </w:tr>
      <w:tr w:rsidR="000117D0" w14:paraId="2565D057" w14:textId="77777777" w:rsidTr="000117D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6546923" w14:textId="77777777" w:rsidR="000117D0" w:rsidRDefault="000117D0">
            <w:pPr>
              <w:rPr>
                <w:rFonts w:cs="Arial"/>
                <w:sz w:val="20"/>
                <w:szCs w:val="20"/>
              </w:rPr>
            </w:pPr>
            <w:r>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F525A7A" w14:textId="77777777" w:rsidR="000117D0" w:rsidRDefault="000117D0">
            <w:pPr>
              <w:rPr>
                <w:rFonts w:cs="Arial"/>
                <w:sz w:val="20"/>
                <w:szCs w:val="20"/>
              </w:rPr>
            </w:pPr>
          </w:p>
        </w:tc>
      </w:tr>
      <w:tr w:rsidR="000117D0" w14:paraId="40816E0F" w14:textId="77777777" w:rsidTr="000117D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DF66129" w14:textId="77777777" w:rsidR="000117D0" w:rsidRDefault="000117D0">
            <w:pPr>
              <w:rPr>
                <w:rFonts w:cs="Arial"/>
                <w:sz w:val="20"/>
                <w:szCs w:val="20"/>
              </w:rPr>
            </w:pPr>
            <w:r>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7FFA4DA3" w14:textId="77777777" w:rsidR="000117D0" w:rsidRDefault="000117D0">
            <w:pPr>
              <w:rPr>
                <w:rFonts w:cs="Arial"/>
                <w:sz w:val="20"/>
                <w:szCs w:val="20"/>
              </w:rPr>
            </w:pPr>
          </w:p>
        </w:tc>
      </w:tr>
      <w:tr w:rsidR="000117D0" w14:paraId="5D973243" w14:textId="77777777" w:rsidTr="000117D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681B6D" w14:textId="77777777" w:rsidR="000117D0" w:rsidRDefault="000117D0">
            <w:pPr>
              <w:rPr>
                <w:rFonts w:cs="Arial"/>
                <w:sz w:val="20"/>
                <w:szCs w:val="20"/>
              </w:rPr>
            </w:pPr>
            <w:r>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4F1069A" w14:textId="77777777" w:rsidR="000117D0" w:rsidRDefault="000117D0">
            <w:pPr>
              <w:rPr>
                <w:rFonts w:cs="Arial"/>
                <w:sz w:val="20"/>
                <w:szCs w:val="20"/>
              </w:rPr>
            </w:pPr>
          </w:p>
        </w:tc>
      </w:tr>
      <w:tr w:rsidR="000117D0" w14:paraId="5635353F" w14:textId="77777777" w:rsidTr="000117D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7018F9" w14:textId="77777777" w:rsidR="000117D0" w:rsidRDefault="000117D0">
            <w:pPr>
              <w:rPr>
                <w:rFonts w:cs="Arial"/>
                <w:sz w:val="20"/>
                <w:szCs w:val="20"/>
              </w:rPr>
            </w:pPr>
            <w:r>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437AB9C3" w14:textId="77777777" w:rsidR="000117D0" w:rsidRDefault="000117D0">
            <w:pPr>
              <w:rPr>
                <w:rFonts w:cs="Arial"/>
                <w:sz w:val="20"/>
                <w:szCs w:val="20"/>
              </w:rPr>
            </w:pPr>
          </w:p>
        </w:tc>
      </w:tr>
      <w:tr w:rsidR="000117D0" w14:paraId="364C801E" w14:textId="77777777" w:rsidTr="000117D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488FB2" w14:textId="77777777" w:rsidR="000117D0" w:rsidRDefault="000117D0">
            <w:pPr>
              <w:rPr>
                <w:rFonts w:cs="Arial"/>
                <w:sz w:val="20"/>
                <w:szCs w:val="20"/>
              </w:rPr>
            </w:pPr>
            <w:r>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4BD8963" w14:textId="77777777" w:rsidR="000117D0" w:rsidRDefault="000117D0">
            <w:pPr>
              <w:rPr>
                <w:rFonts w:cs="Arial"/>
                <w:sz w:val="20"/>
                <w:szCs w:val="20"/>
              </w:rPr>
            </w:pPr>
          </w:p>
        </w:tc>
      </w:tr>
      <w:tr w:rsidR="000117D0" w14:paraId="00B9C23F" w14:textId="77777777" w:rsidTr="000117D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DBE0FB" w14:textId="77777777" w:rsidR="000117D0" w:rsidRDefault="000117D0">
            <w:pPr>
              <w:rPr>
                <w:rFonts w:cs="Arial"/>
                <w:sz w:val="20"/>
                <w:szCs w:val="20"/>
              </w:rPr>
            </w:pPr>
            <w:r>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2152CE1C" w14:textId="77777777" w:rsidR="000117D0" w:rsidRDefault="000117D0">
            <w:pPr>
              <w:rPr>
                <w:rFonts w:cs="Arial"/>
                <w:sz w:val="20"/>
                <w:szCs w:val="20"/>
              </w:rPr>
            </w:pPr>
          </w:p>
        </w:tc>
      </w:tr>
      <w:tr w:rsidR="000117D0" w14:paraId="0875334E" w14:textId="77777777" w:rsidTr="000117D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15D9598" w14:textId="77777777" w:rsidR="000117D0" w:rsidRDefault="000117D0">
            <w:pPr>
              <w:rPr>
                <w:rFonts w:cs="Arial"/>
                <w:sz w:val="20"/>
                <w:szCs w:val="20"/>
              </w:rPr>
            </w:pPr>
            <w:r>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2E40D697" w14:textId="77777777" w:rsidR="000117D0" w:rsidRDefault="000117D0">
            <w:pPr>
              <w:rPr>
                <w:rFonts w:cs="Arial"/>
                <w:sz w:val="20"/>
                <w:szCs w:val="20"/>
              </w:rPr>
            </w:pPr>
          </w:p>
        </w:tc>
      </w:tr>
      <w:tr w:rsidR="000117D0" w14:paraId="3A01D87A" w14:textId="77777777" w:rsidTr="000117D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33DDFA7" w14:textId="77777777" w:rsidR="000117D0" w:rsidRDefault="000117D0">
            <w:pPr>
              <w:rPr>
                <w:rFonts w:cs="Arial"/>
                <w:sz w:val="20"/>
                <w:szCs w:val="20"/>
              </w:rPr>
            </w:pPr>
            <w:r>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7B9B281" w14:textId="77777777" w:rsidR="000117D0" w:rsidRDefault="000117D0">
            <w:pPr>
              <w:rPr>
                <w:rFonts w:cs="Arial"/>
                <w:sz w:val="20"/>
                <w:szCs w:val="20"/>
              </w:rPr>
            </w:pPr>
          </w:p>
        </w:tc>
      </w:tr>
      <w:tr w:rsidR="000117D0" w14:paraId="6BFA26A8" w14:textId="77777777" w:rsidTr="000117D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DAA373" w14:textId="77777777" w:rsidR="000117D0" w:rsidRDefault="000117D0">
            <w:pPr>
              <w:rPr>
                <w:rFonts w:cs="Arial"/>
                <w:sz w:val="20"/>
                <w:szCs w:val="20"/>
              </w:rPr>
            </w:pPr>
            <w:r>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5BD5888" w14:textId="77777777" w:rsidR="000117D0" w:rsidRDefault="000117D0">
            <w:pPr>
              <w:rPr>
                <w:rFonts w:cs="Arial"/>
                <w:sz w:val="20"/>
                <w:szCs w:val="20"/>
              </w:rPr>
            </w:pPr>
          </w:p>
        </w:tc>
      </w:tr>
      <w:tr w:rsidR="000117D0" w14:paraId="70F79194" w14:textId="77777777" w:rsidTr="000117D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6A9DF48" w14:textId="77777777" w:rsidR="000117D0" w:rsidRDefault="000117D0">
            <w:pPr>
              <w:rPr>
                <w:rFonts w:cs="Arial"/>
                <w:sz w:val="20"/>
                <w:szCs w:val="20"/>
              </w:rPr>
            </w:pPr>
            <w:r>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6DE7CEDB" w14:textId="77777777" w:rsidR="000117D0" w:rsidRDefault="000117D0">
            <w:pPr>
              <w:rPr>
                <w:rFonts w:cs="Arial"/>
                <w:sz w:val="20"/>
                <w:szCs w:val="20"/>
              </w:rPr>
            </w:pPr>
          </w:p>
        </w:tc>
      </w:tr>
      <w:tr w:rsidR="000117D0" w14:paraId="0DD96828" w14:textId="77777777" w:rsidTr="000117D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98DBDD" w14:textId="77777777" w:rsidR="000117D0" w:rsidRDefault="000117D0">
            <w:pPr>
              <w:rPr>
                <w:rFonts w:cs="Arial"/>
                <w:sz w:val="20"/>
                <w:szCs w:val="20"/>
              </w:rPr>
            </w:pPr>
            <w:r>
              <w:rPr>
                <w:rFonts w:cs="Arial"/>
                <w:sz w:val="20"/>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5737AC4A" w14:textId="77777777" w:rsidR="000117D0" w:rsidRDefault="000117D0">
            <w:pPr>
              <w:rPr>
                <w:rFonts w:cs="Arial"/>
                <w:sz w:val="20"/>
                <w:szCs w:val="20"/>
              </w:rPr>
            </w:pPr>
          </w:p>
        </w:tc>
      </w:tr>
      <w:tr w:rsidR="000117D0" w14:paraId="20E12F3A" w14:textId="77777777" w:rsidTr="000117D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7D6EC4" w14:textId="77777777" w:rsidR="000117D0" w:rsidRDefault="000117D0">
            <w:pPr>
              <w:rPr>
                <w:rFonts w:cs="Arial"/>
                <w:sz w:val="20"/>
                <w:szCs w:val="20"/>
              </w:rPr>
            </w:pPr>
            <w:r>
              <w:rPr>
                <w:rFonts w:cs="Arial"/>
                <w:sz w:val="20"/>
                <w:szCs w:val="20"/>
              </w:rPr>
              <w:t>VREDNOST DEL PODIZVAJALCA:</w:t>
            </w:r>
          </w:p>
          <w:p w14:paraId="2F0F43CC" w14:textId="77777777" w:rsidR="000117D0" w:rsidRDefault="000117D0">
            <w:pPr>
              <w:rPr>
                <w:rFonts w:cs="Arial"/>
                <w:sz w:val="20"/>
                <w:szCs w:val="20"/>
              </w:rPr>
            </w:pPr>
            <w:r>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77A8C6D7" w14:textId="77777777" w:rsidR="000117D0" w:rsidRDefault="000117D0">
            <w:pPr>
              <w:rPr>
                <w:rFonts w:cs="Arial"/>
                <w:sz w:val="20"/>
                <w:szCs w:val="20"/>
              </w:rPr>
            </w:pPr>
          </w:p>
        </w:tc>
      </w:tr>
      <w:tr w:rsidR="000117D0" w14:paraId="0CA3CF35" w14:textId="77777777" w:rsidTr="000117D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DD8721" w14:textId="77777777" w:rsidR="000117D0" w:rsidRDefault="000117D0">
            <w:pPr>
              <w:rPr>
                <w:rFonts w:cs="Arial"/>
                <w:sz w:val="20"/>
                <w:szCs w:val="20"/>
              </w:rPr>
            </w:pPr>
            <w:r>
              <w:rPr>
                <w:rFonts w:cs="Arial"/>
                <w:sz w:val="20"/>
                <w:szCs w:val="20"/>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295ECA2" w14:textId="77777777" w:rsidR="000117D0" w:rsidRDefault="000117D0">
            <w:pPr>
              <w:rPr>
                <w:rFonts w:cs="Arial"/>
                <w:sz w:val="20"/>
                <w:szCs w:val="20"/>
              </w:rPr>
            </w:pPr>
          </w:p>
        </w:tc>
      </w:tr>
    </w:tbl>
    <w:p w14:paraId="0350DB41" w14:textId="77777777" w:rsidR="000117D0" w:rsidRDefault="000117D0" w:rsidP="000117D0">
      <w:pPr>
        <w:rPr>
          <w:rFonts w:cs="Arial"/>
          <w:sz w:val="20"/>
          <w:szCs w:val="20"/>
          <w:lang w:eastAsia="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117D0" w14:paraId="73FAAE27" w14:textId="77777777" w:rsidTr="000117D0">
        <w:tc>
          <w:tcPr>
            <w:tcW w:w="3430" w:type="dxa"/>
            <w:hideMark/>
          </w:tcPr>
          <w:p w14:paraId="4FF80C87" w14:textId="77777777" w:rsidR="000117D0" w:rsidRDefault="000117D0">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7A056E8F" w14:textId="77777777" w:rsidR="000117D0" w:rsidRDefault="000117D0">
            <w:pPr>
              <w:widowControl w:val="0"/>
              <w:tabs>
                <w:tab w:val="left" w:pos="5580"/>
              </w:tabs>
              <w:autoSpaceDE w:val="0"/>
              <w:autoSpaceDN w:val="0"/>
              <w:adjustRightInd w:val="0"/>
              <w:spacing w:before="48"/>
              <w:jc w:val="center"/>
              <w:rPr>
                <w:rFonts w:cs="Arial"/>
                <w:sz w:val="20"/>
                <w:szCs w:val="20"/>
              </w:rPr>
            </w:pPr>
          </w:p>
        </w:tc>
        <w:tc>
          <w:tcPr>
            <w:tcW w:w="3573" w:type="dxa"/>
            <w:hideMark/>
          </w:tcPr>
          <w:p w14:paraId="3D6F5AC9" w14:textId="77777777" w:rsidR="000117D0" w:rsidRDefault="000117D0">
            <w:pPr>
              <w:widowControl w:val="0"/>
              <w:tabs>
                <w:tab w:val="left" w:pos="5580"/>
              </w:tabs>
              <w:autoSpaceDE w:val="0"/>
              <w:autoSpaceDN w:val="0"/>
              <w:adjustRightInd w:val="0"/>
              <w:spacing w:before="48"/>
              <w:jc w:val="center"/>
              <w:rPr>
                <w:rFonts w:cs="Arial"/>
                <w:sz w:val="20"/>
                <w:szCs w:val="20"/>
              </w:rPr>
            </w:pPr>
            <w:r>
              <w:rPr>
                <w:rFonts w:cs="Arial"/>
                <w:sz w:val="20"/>
                <w:szCs w:val="20"/>
              </w:rPr>
              <w:t>Podpis podizvajalca:</w:t>
            </w:r>
          </w:p>
        </w:tc>
      </w:tr>
      <w:tr w:rsidR="000117D0" w14:paraId="768B7D77" w14:textId="77777777" w:rsidTr="000117D0">
        <w:tc>
          <w:tcPr>
            <w:tcW w:w="3430" w:type="dxa"/>
            <w:tcBorders>
              <w:top w:val="nil"/>
              <w:left w:val="nil"/>
              <w:bottom w:val="single" w:sz="4" w:space="0" w:color="auto"/>
              <w:right w:val="nil"/>
            </w:tcBorders>
          </w:tcPr>
          <w:p w14:paraId="72F805E7" w14:textId="77777777" w:rsidR="000117D0" w:rsidRDefault="000117D0">
            <w:pPr>
              <w:widowControl w:val="0"/>
              <w:tabs>
                <w:tab w:val="left" w:pos="5580"/>
              </w:tabs>
              <w:autoSpaceDE w:val="0"/>
              <w:autoSpaceDN w:val="0"/>
              <w:adjustRightInd w:val="0"/>
              <w:spacing w:before="48"/>
              <w:jc w:val="center"/>
              <w:rPr>
                <w:rFonts w:cs="Arial"/>
                <w:sz w:val="20"/>
                <w:szCs w:val="20"/>
              </w:rPr>
            </w:pPr>
          </w:p>
          <w:p w14:paraId="300752F3" w14:textId="77777777" w:rsidR="000117D0" w:rsidRDefault="000117D0">
            <w:pPr>
              <w:widowControl w:val="0"/>
              <w:tabs>
                <w:tab w:val="left" w:pos="5580"/>
              </w:tabs>
              <w:autoSpaceDE w:val="0"/>
              <w:autoSpaceDN w:val="0"/>
              <w:adjustRightInd w:val="0"/>
              <w:spacing w:before="48"/>
              <w:jc w:val="center"/>
              <w:rPr>
                <w:rFonts w:cs="Arial"/>
                <w:sz w:val="20"/>
                <w:szCs w:val="20"/>
              </w:rPr>
            </w:pPr>
          </w:p>
        </w:tc>
        <w:tc>
          <w:tcPr>
            <w:tcW w:w="2067" w:type="dxa"/>
            <w:hideMark/>
          </w:tcPr>
          <w:p w14:paraId="2405FAA3" w14:textId="77777777" w:rsidR="000117D0" w:rsidRDefault="000117D0">
            <w:pPr>
              <w:widowControl w:val="0"/>
              <w:tabs>
                <w:tab w:val="left" w:pos="5580"/>
              </w:tabs>
              <w:autoSpaceDE w:val="0"/>
              <w:autoSpaceDN w:val="0"/>
              <w:adjustRightInd w:val="0"/>
              <w:spacing w:before="48"/>
              <w:rPr>
                <w:rFonts w:cs="Arial"/>
                <w:color w:val="FFFFFF"/>
                <w:sz w:val="20"/>
                <w:szCs w:val="20"/>
              </w:rPr>
            </w:pPr>
            <w:r>
              <w:rPr>
                <w:rStyle w:val="Sprotnaopomba-sklic"/>
                <w:rFonts w:cs="Arial"/>
                <w:color w:val="FFFFFF"/>
                <w:sz w:val="20"/>
                <w:szCs w:val="20"/>
              </w:rPr>
              <w:footnoteReference w:id="2"/>
            </w:r>
          </w:p>
        </w:tc>
        <w:tc>
          <w:tcPr>
            <w:tcW w:w="3573" w:type="dxa"/>
            <w:tcBorders>
              <w:top w:val="nil"/>
              <w:left w:val="nil"/>
              <w:bottom w:val="single" w:sz="4" w:space="0" w:color="auto"/>
              <w:right w:val="nil"/>
            </w:tcBorders>
          </w:tcPr>
          <w:p w14:paraId="146D0833" w14:textId="77777777" w:rsidR="000117D0" w:rsidRDefault="000117D0">
            <w:pPr>
              <w:widowControl w:val="0"/>
              <w:tabs>
                <w:tab w:val="left" w:pos="5580"/>
              </w:tabs>
              <w:autoSpaceDE w:val="0"/>
              <w:autoSpaceDN w:val="0"/>
              <w:adjustRightInd w:val="0"/>
              <w:spacing w:before="48"/>
              <w:jc w:val="center"/>
              <w:rPr>
                <w:rFonts w:cs="Arial"/>
                <w:color w:val="auto"/>
                <w:sz w:val="20"/>
                <w:szCs w:val="20"/>
              </w:rPr>
            </w:pPr>
          </w:p>
          <w:p w14:paraId="35E03CDB" w14:textId="77777777" w:rsidR="000117D0" w:rsidRDefault="000117D0">
            <w:pPr>
              <w:widowControl w:val="0"/>
              <w:tabs>
                <w:tab w:val="left" w:pos="5580"/>
              </w:tabs>
              <w:autoSpaceDE w:val="0"/>
              <w:autoSpaceDN w:val="0"/>
              <w:adjustRightInd w:val="0"/>
              <w:spacing w:before="48"/>
              <w:jc w:val="center"/>
              <w:rPr>
                <w:rFonts w:cs="Arial"/>
                <w:sz w:val="20"/>
                <w:szCs w:val="20"/>
              </w:rPr>
            </w:pPr>
          </w:p>
        </w:tc>
      </w:tr>
    </w:tbl>
    <w:p w14:paraId="60592B40" w14:textId="77777777" w:rsidR="000117D0" w:rsidRDefault="000117D0" w:rsidP="000117D0">
      <w:pPr>
        <w:rPr>
          <w:rFonts w:cs="Times New Roman"/>
          <w:sz w:val="20"/>
          <w:szCs w:val="20"/>
          <w:lang w:eastAsia="en-US"/>
        </w:rPr>
      </w:pPr>
    </w:p>
    <w:p w14:paraId="57DD1B2D" w14:textId="77777777" w:rsidR="000117D0" w:rsidRDefault="000117D0" w:rsidP="000117D0">
      <w:pPr>
        <w:rPr>
          <w:sz w:val="20"/>
          <w:szCs w:val="20"/>
        </w:rPr>
      </w:pPr>
    </w:p>
    <w:tbl>
      <w:tblPr>
        <w:tblW w:w="0" w:type="auto"/>
        <w:tblLook w:val="04A0" w:firstRow="1" w:lastRow="0" w:firstColumn="1" w:lastColumn="0" w:noHBand="0" w:noVBand="1"/>
      </w:tblPr>
      <w:tblGrid>
        <w:gridCol w:w="2694"/>
        <w:gridCol w:w="6700"/>
      </w:tblGrid>
      <w:tr w:rsidR="000117D0" w14:paraId="0123E210" w14:textId="77777777" w:rsidTr="000117D0">
        <w:tc>
          <w:tcPr>
            <w:tcW w:w="2694" w:type="dxa"/>
            <w:hideMark/>
          </w:tcPr>
          <w:p w14:paraId="586880E3" w14:textId="77777777" w:rsidR="000117D0" w:rsidRDefault="000117D0">
            <w:pPr>
              <w:jc w:val="both"/>
              <w:rPr>
                <w:rFonts w:cs="Times New Roman"/>
                <w:color w:val="auto"/>
                <w:sz w:val="20"/>
                <w:szCs w:val="20"/>
              </w:rPr>
            </w:pPr>
            <w:r>
              <w:rPr>
                <w:sz w:val="20"/>
                <w:szCs w:val="20"/>
              </w:rPr>
              <w:t>Naziv in naslov podizvajalca:</w:t>
            </w:r>
          </w:p>
        </w:tc>
        <w:tc>
          <w:tcPr>
            <w:tcW w:w="6700" w:type="dxa"/>
            <w:tcBorders>
              <w:top w:val="nil"/>
              <w:left w:val="nil"/>
              <w:bottom w:val="single" w:sz="4" w:space="0" w:color="auto"/>
              <w:right w:val="nil"/>
            </w:tcBorders>
          </w:tcPr>
          <w:p w14:paraId="3C2561C0" w14:textId="77777777" w:rsidR="000117D0" w:rsidRDefault="000117D0">
            <w:pPr>
              <w:widowControl w:val="0"/>
              <w:tabs>
                <w:tab w:val="left" w:pos="90"/>
                <w:tab w:val="left" w:pos="964"/>
              </w:tabs>
              <w:autoSpaceDE w:val="0"/>
              <w:autoSpaceDN w:val="0"/>
              <w:adjustRightInd w:val="0"/>
              <w:jc w:val="both"/>
              <w:rPr>
                <w:sz w:val="20"/>
                <w:szCs w:val="20"/>
              </w:rPr>
            </w:pPr>
          </w:p>
        </w:tc>
      </w:tr>
    </w:tbl>
    <w:p w14:paraId="58A43516" w14:textId="77777777" w:rsidR="000117D0" w:rsidRDefault="000117D0" w:rsidP="000117D0">
      <w:pPr>
        <w:rPr>
          <w:sz w:val="20"/>
          <w:szCs w:val="20"/>
          <w:lang w:eastAsia="en-US"/>
        </w:rPr>
      </w:pPr>
    </w:p>
    <w:p w14:paraId="2E956C74" w14:textId="77777777" w:rsidR="000117D0" w:rsidRDefault="000117D0" w:rsidP="000117D0">
      <w:pPr>
        <w:rPr>
          <w:sz w:val="20"/>
          <w:szCs w:val="20"/>
        </w:rPr>
      </w:pPr>
    </w:p>
    <w:p w14:paraId="356E6CD1" w14:textId="77777777" w:rsidR="000117D0" w:rsidRDefault="000117D0" w:rsidP="000117D0">
      <w:pPr>
        <w:rPr>
          <w:sz w:val="20"/>
          <w:szCs w:val="20"/>
        </w:rPr>
      </w:pPr>
    </w:p>
    <w:p w14:paraId="68515D1F" w14:textId="77777777" w:rsidR="000117D0" w:rsidRDefault="000117D0" w:rsidP="000117D0">
      <w:pPr>
        <w:ind w:left="454" w:hanging="454"/>
        <w:jc w:val="center"/>
        <w:rPr>
          <w:b/>
          <w:sz w:val="24"/>
          <w:szCs w:val="24"/>
        </w:rPr>
      </w:pPr>
      <w:r>
        <w:rPr>
          <w:b/>
          <w:sz w:val="24"/>
          <w:szCs w:val="24"/>
        </w:rPr>
        <w:t xml:space="preserve">ZAHTEVA PODIZVAJALCA </w:t>
      </w:r>
      <w:r>
        <w:rPr>
          <w:b/>
          <w:iCs/>
          <w:sz w:val="24"/>
          <w:szCs w:val="24"/>
        </w:rPr>
        <w:t>ZA NEPOSREDNO PLAČILO IN SOGLASJE</w:t>
      </w:r>
    </w:p>
    <w:p w14:paraId="146E6E3E" w14:textId="77777777" w:rsidR="000117D0" w:rsidRDefault="000117D0" w:rsidP="000117D0">
      <w:pPr>
        <w:rPr>
          <w:sz w:val="20"/>
          <w:szCs w:val="20"/>
        </w:rPr>
      </w:pPr>
    </w:p>
    <w:p w14:paraId="6B87FD4A" w14:textId="77777777" w:rsidR="000117D0" w:rsidRDefault="000117D0" w:rsidP="000117D0">
      <w:pPr>
        <w:rPr>
          <w:sz w:val="20"/>
          <w:szCs w:val="20"/>
        </w:rPr>
      </w:pPr>
    </w:p>
    <w:p w14:paraId="5B0CE5A2" w14:textId="77777777" w:rsidR="000117D0" w:rsidRDefault="000117D0" w:rsidP="000117D0">
      <w:pPr>
        <w:jc w:val="both"/>
        <w:rPr>
          <w:sz w:val="20"/>
          <w:szCs w:val="20"/>
        </w:rPr>
      </w:pPr>
      <w:r>
        <w:rPr>
          <w:rFonts w:cs="Arial"/>
          <w:sz w:val="20"/>
          <w:szCs w:val="20"/>
        </w:rPr>
        <w:t xml:space="preserve">V skladu s petim odstavkom 94. člena </w:t>
      </w:r>
      <w:r>
        <w:rPr>
          <w:sz w:val="20"/>
          <w:szCs w:val="20"/>
        </w:rPr>
        <w:t xml:space="preserve">ZJN-3 </w:t>
      </w:r>
      <w:r>
        <w:rPr>
          <w:rFonts w:cs="Arial"/>
          <w:sz w:val="20"/>
          <w:szCs w:val="20"/>
        </w:rPr>
        <w:t xml:space="preserve">zahtevamo, da </w:t>
      </w:r>
      <w:r>
        <w:rPr>
          <w:sz w:val="20"/>
          <w:szCs w:val="20"/>
        </w:rPr>
        <w:t>naročnik Javno podjetje za mestni potniški promet Marprom d.o.o., Mlinska ulica 1,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0117D0" w14:paraId="5B71987C" w14:textId="77777777" w:rsidTr="000117D0">
        <w:tc>
          <w:tcPr>
            <w:tcW w:w="9102" w:type="dxa"/>
            <w:tcBorders>
              <w:top w:val="nil"/>
              <w:left w:val="nil"/>
              <w:bottom w:val="single" w:sz="4" w:space="0" w:color="auto"/>
              <w:right w:val="nil"/>
            </w:tcBorders>
          </w:tcPr>
          <w:p w14:paraId="18D26B78" w14:textId="77777777" w:rsidR="000117D0" w:rsidRDefault="000117D0">
            <w:pPr>
              <w:jc w:val="both"/>
              <w:rPr>
                <w:sz w:val="20"/>
                <w:szCs w:val="20"/>
              </w:rPr>
            </w:pPr>
          </w:p>
        </w:tc>
      </w:tr>
    </w:tbl>
    <w:p w14:paraId="2FF3A83C" w14:textId="77777777" w:rsidR="000117D0" w:rsidRDefault="000117D0" w:rsidP="000117D0">
      <w:pPr>
        <w:rPr>
          <w:sz w:val="20"/>
          <w:szCs w:val="20"/>
        </w:rPr>
      </w:pPr>
    </w:p>
    <w:p w14:paraId="3189E1CF" w14:textId="77777777" w:rsidR="000117D0" w:rsidRDefault="000117D0" w:rsidP="000117D0">
      <w:pPr>
        <w:jc w:val="both"/>
        <w:rPr>
          <w:rFonts w:cs="Arial"/>
          <w:sz w:val="20"/>
          <w:szCs w:val="20"/>
          <w:lang w:eastAsia="en-US"/>
        </w:rPr>
      </w:pPr>
      <w:r>
        <w:rPr>
          <w:sz w:val="20"/>
          <w:szCs w:val="20"/>
        </w:rPr>
        <w:t>neposredno plačuje nam, kot podizvajalcu za javno naročilo »</w:t>
      </w:r>
      <w:r w:rsidRPr="000117D0">
        <w:rPr>
          <w:sz w:val="20"/>
          <w:szCs w:val="20"/>
        </w:rPr>
        <w:t>Opravljanje storitev nadzora in reševanja - ponovitev</w:t>
      </w:r>
      <w:r>
        <w:rPr>
          <w:sz w:val="20"/>
          <w:szCs w:val="20"/>
        </w:rPr>
        <w:t xml:space="preserve">«, </w:t>
      </w:r>
      <w:r>
        <w:rPr>
          <w:rFonts w:cs="Arial"/>
          <w:sz w:val="20"/>
          <w:szCs w:val="20"/>
        </w:rPr>
        <w:t>objavljenim na portalu javnih naročil pod število objave _______________, z dne _______________</w:t>
      </w:r>
      <w:r>
        <w:rPr>
          <w:sz w:val="20"/>
          <w:szCs w:val="20"/>
        </w:rPr>
        <w:t>.</w:t>
      </w:r>
    </w:p>
    <w:p w14:paraId="11A89E24" w14:textId="77777777" w:rsidR="000117D0" w:rsidRDefault="000117D0" w:rsidP="000117D0">
      <w:pPr>
        <w:rPr>
          <w:rFonts w:cs="Arial"/>
          <w:color w:val="auto"/>
          <w:sz w:val="20"/>
          <w:szCs w:val="20"/>
        </w:rPr>
      </w:pPr>
    </w:p>
    <w:p w14:paraId="0CC779B0" w14:textId="77777777" w:rsidR="000117D0" w:rsidRDefault="000117D0" w:rsidP="000117D0">
      <w:pPr>
        <w:rPr>
          <w:rFonts w:cs="Arial"/>
          <w:sz w:val="20"/>
          <w:szCs w:val="20"/>
        </w:rPr>
      </w:pPr>
    </w:p>
    <w:p w14:paraId="5B9407AA" w14:textId="77777777" w:rsidR="000117D0" w:rsidRDefault="000117D0" w:rsidP="000117D0">
      <w:pPr>
        <w:jc w:val="both"/>
        <w:rPr>
          <w:rFonts w:cs="Times New Roman"/>
          <w:sz w:val="20"/>
          <w:szCs w:val="20"/>
        </w:rPr>
      </w:pPr>
      <w:r>
        <w:rPr>
          <w:sz w:val="20"/>
          <w:szCs w:val="20"/>
        </w:rPr>
        <w:t xml:space="preserve">Soglašamo, da naročnik </w:t>
      </w:r>
      <w:r>
        <w:rPr>
          <w:rFonts w:cs="Arial"/>
          <w:sz w:val="20"/>
          <w:szCs w:val="20"/>
        </w:rPr>
        <w:t>Javno podjetje za mestni potniški promet Marprom d.o.o., Mlinska ulica 1, 2000 Maribor</w:t>
      </w:r>
      <w:r>
        <w:rPr>
          <w:sz w:val="20"/>
          <w:szCs w:val="20"/>
        </w:rPr>
        <w:t xml:space="preserve"> na podlagi pogodbe ter v skladu </w:t>
      </w:r>
      <w:r>
        <w:rPr>
          <w:rFonts w:cs="Arial"/>
          <w:sz w:val="20"/>
          <w:szCs w:val="20"/>
        </w:rPr>
        <w:t>s petim odstavkom 94. člena</w:t>
      </w:r>
      <w:r>
        <w:rPr>
          <w:sz w:val="20"/>
          <w:szCs w:val="20"/>
        </w:rPr>
        <w:t xml:space="preserve"> </w:t>
      </w:r>
      <w:r>
        <w:rPr>
          <w:rFonts w:cs="Arial"/>
          <w:sz w:val="20"/>
          <w:szCs w:val="20"/>
        </w:rPr>
        <w:t xml:space="preserve">ZJN-3 </w:t>
      </w:r>
      <w:r>
        <w:rPr>
          <w:sz w:val="20"/>
          <w:szCs w:val="20"/>
        </w:rPr>
        <w:t xml:space="preserve">namesto ponudnika/glavnega izvajalca poravna našo/e terjatev/ve do ponudnika/glavnega izvajalca </w:t>
      </w:r>
      <w:r>
        <w:rPr>
          <w:rFonts w:cs="Arial"/>
          <w:sz w:val="20"/>
          <w:szCs w:val="20"/>
        </w:rPr>
        <w:t>za opravljena dela pri izvajanju predmetnega javnega naročila.</w:t>
      </w:r>
    </w:p>
    <w:p w14:paraId="58F6DD79" w14:textId="77777777" w:rsidR="000117D0" w:rsidRDefault="000117D0" w:rsidP="000117D0">
      <w:pPr>
        <w:rPr>
          <w:rFonts w:cs="Arial"/>
          <w:sz w:val="20"/>
          <w:szCs w:val="20"/>
        </w:rPr>
      </w:pPr>
    </w:p>
    <w:p w14:paraId="119B4732" w14:textId="77777777" w:rsidR="000117D0" w:rsidRDefault="000117D0" w:rsidP="000117D0">
      <w:pPr>
        <w:rPr>
          <w:rFonts w:cs="Arial"/>
          <w:sz w:val="20"/>
          <w:szCs w:val="20"/>
        </w:rPr>
      </w:pPr>
    </w:p>
    <w:p w14:paraId="0D0713A5" w14:textId="77777777" w:rsidR="000117D0" w:rsidRDefault="000117D0" w:rsidP="000117D0">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117D0" w14:paraId="4C10D2DF" w14:textId="77777777" w:rsidTr="000117D0">
        <w:tc>
          <w:tcPr>
            <w:tcW w:w="3430" w:type="dxa"/>
            <w:hideMark/>
          </w:tcPr>
          <w:p w14:paraId="6389698C" w14:textId="77777777" w:rsidR="000117D0" w:rsidRDefault="000117D0">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29A2FA13" w14:textId="77777777" w:rsidR="000117D0" w:rsidRDefault="000117D0">
            <w:pPr>
              <w:widowControl w:val="0"/>
              <w:tabs>
                <w:tab w:val="left" w:pos="5580"/>
              </w:tabs>
              <w:autoSpaceDE w:val="0"/>
              <w:autoSpaceDN w:val="0"/>
              <w:adjustRightInd w:val="0"/>
              <w:spacing w:before="48"/>
              <w:jc w:val="center"/>
              <w:rPr>
                <w:rFonts w:cs="Arial"/>
                <w:sz w:val="20"/>
                <w:szCs w:val="20"/>
              </w:rPr>
            </w:pPr>
          </w:p>
        </w:tc>
        <w:tc>
          <w:tcPr>
            <w:tcW w:w="3573" w:type="dxa"/>
            <w:hideMark/>
          </w:tcPr>
          <w:p w14:paraId="6C60790D" w14:textId="77777777" w:rsidR="000117D0" w:rsidRDefault="000117D0">
            <w:pPr>
              <w:widowControl w:val="0"/>
              <w:tabs>
                <w:tab w:val="left" w:pos="5580"/>
              </w:tabs>
              <w:autoSpaceDE w:val="0"/>
              <w:autoSpaceDN w:val="0"/>
              <w:adjustRightInd w:val="0"/>
              <w:spacing w:before="48"/>
              <w:jc w:val="center"/>
              <w:rPr>
                <w:rFonts w:cs="Arial"/>
                <w:sz w:val="20"/>
                <w:szCs w:val="20"/>
              </w:rPr>
            </w:pPr>
            <w:r>
              <w:rPr>
                <w:rFonts w:cs="Arial"/>
                <w:sz w:val="20"/>
                <w:szCs w:val="20"/>
              </w:rPr>
              <w:t>Podpis podizvajalca:</w:t>
            </w:r>
          </w:p>
        </w:tc>
      </w:tr>
      <w:tr w:rsidR="000117D0" w14:paraId="4C5CE7A2" w14:textId="77777777" w:rsidTr="000117D0">
        <w:tc>
          <w:tcPr>
            <w:tcW w:w="3430" w:type="dxa"/>
            <w:tcBorders>
              <w:top w:val="nil"/>
              <w:left w:val="nil"/>
              <w:bottom w:val="single" w:sz="4" w:space="0" w:color="auto"/>
              <w:right w:val="nil"/>
            </w:tcBorders>
          </w:tcPr>
          <w:p w14:paraId="3C768543" w14:textId="77777777" w:rsidR="000117D0" w:rsidRDefault="000117D0">
            <w:pPr>
              <w:widowControl w:val="0"/>
              <w:tabs>
                <w:tab w:val="left" w:pos="5580"/>
              </w:tabs>
              <w:autoSpaceDE w:val="0"/>
              <w:autoSpaceDN w:val="0"/>
              <w:adjustRightInd w:val="0"/>
              <w:spacing w:before="48"/>
              <w:jc w:val="center"/>
              <w:rPr>
                <w:rFonts w:cs="Arial"/>
                <w:sz w:val="20"/>
                <w:szCs w:val="20"/>
              </w:rPr>
            </w:pPr>
          </w:p>
          <w:p w14:paraId="29E3236C" w14:textId="77777777" w:rsidR="000117D0" w:rsidRDefault="000117D0">
            <w:pPr>
              <w:widowControl w:val="0"/>
              <w:tabs>
                <w:tab w:val="left" w:pos="5580"/>
              </w:tabs>
              <w:autoSpaceDE w:val="0"/>
              <w:autoSpaceDN w:val="0"/>
              <w:adjustRightInd w:val="0"/>
              <w:spacing w:before="48"/>
              <w:jc w:val="center"/>
              <w:rPr>
                <w:rFonts w:cs="Arial"/>
                <w:sz w:val="20"/>
                <w:szCs w:val="20"/>
              </w:rPr>
            </w:pPr>
          </w:p>
        </w:tc>
        <w:tc>
          <w:tcPr>
            <w:tcW w:w="2067" w:type="dxa"/>
          </w:tcPr>
          <w:p w14:paraId="09D2B609" w14:textId="77777777" w:rsidR="000117D0" w:rsidRDefault="000117D0">
            <w:pPr>
              <w:rPr>
                <w:rFonts w:cs="Times New Roman"/>
                <w:color w:val="FFFFFF"/>
                <w:sz w:val="20"/>
                <w:szCs w:val="20"/>
              </w:rPr>
            </w:pPr>
            <w:r>
              <w:rPr>
                <w:rStyle w:val="Sprotnaopomba-sklic"/>
                <w:color w:val="FFFFFF"/>
                <w:sz w:val="20"/>
                <w:szCs w:val="20"/>
              </w:rPr>
              <w:footnoteReference w:id="3"/>
            </w:r>
          </w:p>
          <w:p w14:paraId="739E3BE7" w14:textId="77777777" w:rsidR="000117D0" w:rsidRDefault="000117D0">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186CF572" w14:textId="77777777" w:rsidR="000117D0" w:rsidRDefault="000117D0">
            <w:pPr>
              <w:widowControl w:val="0"/>
              <w:tabs>
                <w:tab w:val="left" w:pos="5580"/>
              </w:tabs>
              <w:autoSpaceDE w:val="0"/>
              <w:autoSpaceDN w:val="0"/>
              <w:adjustRightInd w:val="0"/>
              <w:spacing w:before="48"/>
              <w:jc w:val="center"/>
              <w:rPr>
                <w:rFonts w:cs="Arial"/>
                <w:sz w:val="20"/>
                <w:szCs w:val="20"/>
              </w:rPr>
            </w:pPr>
          </w:p>
          <w:p w14:paraId="2710D8E1" w14:textId="77777777" w:rsidR="000117D0" w:rsidRDefault="000117D0">
            <w:pPr>
              <w:widowControl w:val="0"/>
              <w:tabs>
                <w:tab w:val="left" w:pos="5580"/>
              </w:tabs>
              <w:autoSpaceDE w:val="0"/>
              <w:autoSpaceDN w:val="0"/>
              <w:adjustRightInd w:val="0"/>
              <w:spacing w:before="48"/>
              <w:jc w:val="center"/>
              <w:rPr>
                <w:rFonts w:cs="Arial"/>
                <w:sz w:val="20"/>
                <w:szCs w:val="20"/>
              </w:rPr>
            </w:pPr>
          </w:p>
        </w:tc>
      </w:tr>
    </w:tbl>
    <w:p w14:paraId="232F1F06" w14:textId="77777777" w:rsidR="000117D0" w:rsidRDefault="000117D0" w:rsidP="000117D0">
      <w:pPr>
        <w:widowControl w:val="0"/>
        <w:tabs>
          <w:tab w:val="left" w:pos="90"/>
          <w:tab w:val="left" w:pos="964"/>
        </w:tabs>
        <w:autoSpaceDE w:val="0"/>
        <w:autoSpaceDN w:val="0"/>
        <w:adjustRightInd w:val="0"/>
        <w:rPr>
          <w:rFonts w:cs="Arial"/>
          <w:sz w:val="20"/>
          <w:szCs w:val="20"/>
          <w:lang w:eastAsia="en-US"/>
        </w:rPr>
      </w:pPr>
    </w:p>
    <w:p w14:paraId="61C5F59B" w14:textId="77777777" w:rsidR="000117D0" w:rsidRDefault="000117D0" w:rsidP="000117D0">
      <w:pPr>
        <w:widowControl w:val="0"/>
        <w:tabs>
          <w:tab w:val="left" w:pos="90"/>
          <w:tab w:val="left" w:pos="964"/>
        </w:tabs>
        <w:autoSpaceDE w:val="0"/>
        <w:autoSpaceDN w:val="0"/>
        <w:adjustRightInd w:val="0"/>
        <w:rPr>
          <w:rFonts w:cs="Arial"/>
          <w:sz w:val="20"/>
          <w:szCs w:val="20"/>
        </w:rPr>
      </w:pPr>
    </w:p>
    <w:p w14:paraId="026C1FA4" w14:textId="77777777" w:rsidR="000117D0" w:rsidRDefault="000117D0" w:rsidP="000117D0">
      <w:pPr>
        <w:widowControl w:val="0"/>
        <w:tabs>
          <w:tab w:val="left" w:pos="90"/>
          <w:tab w:val="left" w:pos="964"/>
        </w:tabs>
        <w:autoSpaceDE w:val="0"/>
        <w:autoSpaceDN w:val="0"/>
        <w:adjustRightInd w:val="0"/>
        <w:rPr>
          <w:rFonts w:cs="Arial"/>
          <w:sz w:val="20"/>
          <w:szCs w:val="20"/>
        </w:rPr>
      </w:pPr>
    </w:p>
    <w:p w14:paraId="09069260" w14:textId="77777777" w:rsidR="000117D0" w:rsidRDefault="000117D0" w:rsidP="000117D0">
      <w:pPr>
        <w:widowControl w:val="0"/>
        <w:tabs>
          <w:tab w:val="left" w:pos="90"/>
          <w:tab w:val="left" w:pos="964"/>
        </w:tabs>
        <w:autoSpaceDE w:val="0"/>
        <w:autoSpaceDN w:val="0"/>
        <w:adjustRightInd w:val="0"/>
        <w:rPr>
          <w:rFonts w:cs="Arial"/>
          <w:sz w:val="20"/>
          <w:szCs w:val="20"/>
        </w:rPr>
      </w:pPr>
    </w:p>
    <w:p w14:paraId="5C2A1E67" w14:textId="77777777" w:rsidR="000117D0" w:rsidRDefault="000117D0" w:rsidP="000117D0">
      <w:pPr>
        <w:widowControl w:val="0"/>
        <w:tabs>
          <w:tab w:val="left" w:pos="90"/>
          <w:tab w:val="left" w:pos="964"/>
        </w:tabs>
        <w:autoSpaceDE w:val="0"/>
        <w:autoSpaceDN w:val="0"/>
        <w:adjustRightInd w:val="0"/>
        <w:rPr>
          <w:rFonts w:cs="Arial"/>
          <w:sz w:val="20"/>
          <w:szCs w:val="20"/>
        </w:rPr>
      </w:pPr>
    </w:p>
    <w:p w14:paraId="56DD48B9" w14:textId="77777777" w:rsidR="000117D0" w:rsidRDefault="000117D0" w:rsidP="000117D0">
      <w:pPr>
        <w:widowControl w:val="0"/>
        <w:tabs>
          <w:tab w:val="left" w:pos="90"/>
          <w:tab w:val="left" w:pos="964"/>
        </w:tabs>
        <w:autoSpaceDE w:val="0"/>
        <w:autoSpaceDN w:val="0"/>
        <w:adjustRightInd w:val="0"/>
        <w:rPr>
          <w:rFonts w:cs="Arial"/>
          <w:sz w:val="20"/>
          <w:szCs w:val="20"/>
        </w:rPr>
      </w:pPr>
    </w:p>
    <w:p w14:paraId="023BC0AB" w14:textId="77777777" w:rsidR="000117D0" w:rsidRDefault="000117D0" w:rsidP="000117D0">
      <w:pPr>
        <w:spacing w:line="240" w:lineRule="auto"/>
        <w:rPr>
          <w:b/>
          <w:sz w:val="20"/>
          <w:szCs w:val="20"/>
        </w:rPr>
      </w:pPr>
      <w:r>
        <w:rPr>
          <w:b/>
          <w:sz w:val="20"/>
          <w:szCs w:val="20"/>
        </w:rPr>
        <w:br w:type="page"/>
      </w:r>
    </w:p>
    <w:p w14:paraId="495B2355" w14:textId="77777777" w:rsidR="000117D0" w:rsidRDefault="000117D0" w:rsidP="000117D0">
      <w:pPr>
        <w:ind w:left="454" w:hanging="454"/>
        <w:rPr>
          <w:b/>
          <w:sz w:val="20"/>
          <w:szCs w:val="20"/>
        </w:rPr>
      </w:pPr>
    </w:p>
    <w:tbl>
      <w:tblPr>
        <w:tblW w:w="0" w:type="auto"/>
        <w:tblLook w:val="04A0" w:firstRow="1" w:lastRow="0" w:firstColumn="1" w:lastColumn="0" w:noHBand="0" w:noVBand="1"/>
      </w:tblPr>
      <w:tblGrid>
        <w:gridCol w:w="2694"/>
        <w:gridCol w:w="6700"/>
      </w:tblGrid>
      <w:tr w:rsidR="000117D0" w14:paraId="776B6877" w14:textId="77777777" w:rsidTr="000117D0">
        <w:tc>
          <w:tcPr>
            <w:tcW w:w="2694" w:type="dxa"/>
            <w:hideMark/>
          </w:tcPr>
          <w:p w14:paraId="48674B19" w14:textId="77777777" w:rsidR="000117D0" w:rsidRDefault="000117D0">
            <w:pPr>
              <w:jc w:val="both"/>
              <w:rPr>
                <w:rFonts w:cs="Times New Roman"/>
                <w:color w:val="auto"/>
                <w:sz w:val="20"/>
                <w:szCs w:val="20"/>
              </w:rPr>
            </w:pPr>
            <w:r>
              <w:rPr>
                <w:sz w:val="20"/>
                <w:szCs w:val="20"/>
              </w:rPr>
              <w:t>Naziv in naslov podizvajalca:</w:t>
            </w:r>
          </w:p>
        </w:tc>
        <w:tc>
          <w:tcPr>
            <w:tcW w:w="6700" w:type="dxa"/>
            <w:tcBorders>
              <w:top w:val="nil"/>
              <w:left w:val="nil"/>
              <w:bottom w:val="single" w:sz="4" w:space="0" w:color="auto"/>
              <w:right w:val="nil"/>
            </w:tcBorders>
          </w:tcPr>
          <w:p w14:paraId="3DB8D90C" w14:textId="77777777" w:rsidR="000117D0" w:rsidRDefault="000117D0">
            <w:pPr>
              <w:widowControl w:val="0"/>
              <w:tabs>
                <w:tab w:val="left" w:pos="90"/>
                <w:tab w:val="left" w:pos="964"/>
              </w:tabs>
              <w:autoSpaceDE w:val="0"/>
              <w:autoSpaceDN w:val="0"/>
              <w:adjustRightInd w:val="0"/>
              <w:jc w:val="both"/>
              <w:rPr>
                <w:sz w:val="20"/>
                <w:szCs w:val="20"/>
              </w:rPr>
            </w:pPr>
          </w:p>
        </w:tc>
      </w:tr>
    </w:tbl>
    <w:p w14:paraId="6E938587" w14:textId="77777777" w:rsidR="000117D0" w:rsidRDefault="000117D0" w:rsidP="000117D0">
      <w:pPr>
        <w:ind w:left="454" w:hanging="454"/>
        <w:rPr>
          <w:b/>
          <w:sz w:val="20"/>
          <w:szCs w:val="20"/>
        </w:rPr>
      </w:pPr>
    </w:p>
    <w:p w14:paraId="2C768641" w14:textId="77777777" w:rsidR="000117D0" w:rsidRDefault="000117D0" w:rsidP="000117D0">
      <w:pPr>
        <w:ind w:left="454" w:hanging="454"/>
        <w:jc w:val="center"/>
        <w:rPr>
          <w:b/>
          <w:sz w:val="20"/>
          <w:szCs w:val="20"/>
        </w:rPr>
      </w:pPr>
    </w:p>
    <w:p w14:paraId="5A0928FA" w14:textId="77777777" w:rsidR="000117D0" w:rsidRDefault="000117D0" w:rsidP="000117D0">
      <w:pPr>
        <w:ind w:left="454" w:hanging="454"/>
        <w:jc w:val="center"/>
        <w:rPr>
          <w:rFonts w:cs="Times New Roman"/>
          <w:b/>
          <w:sz w:val="24"/>
          <w:szCs w:val="24"/>
        </w:rPr>
      </w:pPr>
      <w:r>
        <w:rPr>
          <w:b/>
          <w:sz w:val="24"/>
          <w:szCs w:val="24"/>
        </w:rPr>
        <w:t>IZJAVA PODIZVAJALCA, D</w:t>
      </w:r>
      <w:r>
        <w:rPr>
          <w:b/>
          <w:iCs/>
          <w:sz w:val="24"/>
          <w:szCs w:val="24"/>
        </w:rPr>
        <w:t>A NEPOSREDNEGA PLAČILA NE ZAHTEVA</w:t>
      </w:r>
    </w:p>
    <w:p w14:paraId="2C75F5F5" w14:textId="77777777" w:rsidR="000117D0" w:rsidRDefault="000117D0" w:rsidP="000117D0">
      <w:pPr>
        <w:widowControl w:val="0"/>
        <w:tabs>
          <w:tab w:val="left" w:pos="90"/>
          <w:tab w:val="left" w:pos="964"/>
        </w:tabs>
        <w:autoSpaceDE w:val="0"/>
        <w:autoSpaceDN w:val="0"/>
        <w:adjustRightInd w:val="0"/>
        <w:rPr>
          <w:rFonts w:cs="Arial"/>
          <w:sz w:val="20"/>
          <w:szCs w:val="20"/>
        </w:rPr>
      </w:pPr>
    </w:p>
    <w:p w14:paraId="44698A80" w14:textId="77777777" w:rsidR="000117D0" w:rsidRDefault="000117D0" w:rsidP="000117D0">
      <w:pPr>
        <w:widowControl w:val="0"/>
        <w:tabs>
          <w:tab w:val="left" w:pos="90"/>
          <w:tab w:val="left" w:pos="964"/>
        </w:tabs>
        <w:autoSpaceDE w:val="0"/>
        <w:autoSpaceDN w:val="0"/>
        <w:adjustRightInd w:val="0"/>
        <w:rPr>
          <w:rFonts w:cs="Arial"/>
          <w:sz w:val="20"/>
          <w:szCs w:val="20"/>
        </w:rPr>
      </w:pPr>
    </w:p>
    <w:p w14:paraId="1FF329D1" w14:textId="77777777" w:rsidR="000117D0" w:rsidRDefault="000117D0" w:rsidP="000117D0">
      <w:pPr>
        <w:jc w:val="both"/>
        <w:rPr>
          <w:rFonts w:cs="Arial"/>
          <w:sz w:val="20"/>
          <w:szCs w:val="20"/>
        </w:rPr>
      </w:pPr>
      <w:r>
        <w:rPr>
          <w:rFonts w:cs="Arial"/>
          <w:sz w:val="20"/>
          <w:szCs w:val="20"/>
        </w:rPr>
        <w:t>Izjavljamo, da za izvajanje javnega naročila »</w:t>
      </w:r>
      <w:r w:rsidRPr="000117D0">
        <w:rPr>
          <w:sz w:val="20"/>
          <w:szCs w:val="20"/>
        </w:rPr>
        <w:t xml:space="preserve">Opravljanje storitev nadzora in reševanja </w:t>
      </w:r>
      <w:r>
        <w:rPr>
          <w:sz w:val="20"/>
          <w:szCs w:val="20"/>
        </w:rPr>
        <w:t>–</w:t>
      </w:r>
      <w:r w:rsidRPr="000117D0">
        <w:rPr>
          <w:sz w:val="20"/>
          <w:szCs w:val="20"/>
        </w:rPr>
        <w:t xml:space="preserve"> ponovitev</w:t>
      </w:r>
      <w:r>
        <w:rPr>
          <w:sz w:val="20"/>
          <w:szCs w:val="20"/>
        </w:rPr>
        <w:t xml:space="preserve">«, </w:t>
      </w:r>
      <w:r>
        <w:rPr>
          <w:rFonts w:cs="Arial"/>
          <w:sz w:val="20"/>
          <w:szCs w:val="20"/>
        </w:rPr>
        <w:t>objavljenega na portalu javnih naročil pod število objave _______________, z dne _______________, ki je bilo oddano ponudniku/glavnemu izvajalcu</w:t>
      </w:r>
      <w:r>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0117D0" w14:paraId="37FF20F3" w14:textId="77777777" w:rsidTr="000117D0">
        <w:tc>
          <w:tcPr>
            <w:tcW w:w="9102" w:type="dxa"/>
            <w:tcBorders>
              <w:top w:val="nil"/>
              <w:left w:val="nil"/>
              <w:bottom w:val="single" w:sz="4" w:space="0" w:color="auto"/>
              <w:right w:val="nil"/>
            </w:tcBorders>
          </w:tcPr>
          <w:p w14:paraId="4E97FE2F" w14:textId="77777777" w:rsidR="000117D0" w:rsidRDefault="000117D0">
            <w:pPr>
              <w:rPr>
                <w:rFonts w:cs="Times New Roman"/>
                <w:sz w:val="20"/>
                <w:szCs w:val="20"/>
              </w:rPr>
            </w:pPr>
          </w:p>
        </w:tc>
      </w:tr>
    </w:tbl>
    <w:p w14:paraId="519FD5E1" w14:textId="77777777" w:rsidR="000117D0" w:rsidRDefault="000117D0" w:rsidP="000117D0">
      <w:pPr>
        <w:rPr>
          <w:sz w:val="20"/>
          <w:szCs w:val="20"/>
        </w:rPr>
      </w:pPr>
    </w:p>
    <w:p w14:paraId="7BDCFD24" w14:textId="77777777" w:rsidR="000117D0" w:rsidRDefault="000117D0" w:rsidP="000117D0">
      <w:pPr>
        <w:jc w:val="both"/>
        <w:rPr>
          <w:rFonts w:cs="Arial"/>
          <w:sz w:val="20"/>
          <w:szCs w:val="20"/>
          <w:lang w:eastAsia="en-US"/>
        </w:rPr>
      </w:pPr>
      <w:r>
        <w:rPr>
          <w:sz w:val="20"/>
          <w:szCs w:val="20"/>
        </w:rPr>
        <w:t xml:space="preserve">od </w:t>
      </w:r>
      <w:r>
        <w:rPr>
          <w:rFonts w:cs="Arial"/>
          <w:sz w:val="20"/>
          <w:szCs w:val="20"/>
        </w:rPr>
        <w:t xml:space="preserve">naročnika </w:t>
      </w:r>
      <w:r>
        <w:rPr>
          <w:sz w:val="20"/>
          <w:szCs w:val="20"/>
        </w:rPr>
        <w:t xml:space="preserve">Javno podjetje za mestni potniški promet Marprom d.o.o., Mlinska ulica 1, 2000 Maribor </w:t>
      </w:r>
      <w:r>
        <w:rPr>
          <w:rFonts w:cs="Arial"/>
          <w:sz w:val="20"/>
          <w:szCs w:val="20"/>
        </w:rPr>
        <w:t>ne zahtevamo neposrednega plačila naših terjatev, ki jih bomo imeli do ponudnika/glavnega izvajalca za opravljena dela pri izvajanju predmetnega javnega naročila.</w:t>
      </w:r>
    </w:p>
    <w:p w14:paraId="67E83733" w14:textId="77777777" w:rsidR="000117D0" w:rsidRDefault="000117D0" w:rsidP="000117D0">
      <w:pPr>
        <w:widowControl w:val="0"/>
        <w:tabs>
          <w:tab w:val="left" w:pos="90"/>
          <w:tab w:val="left" w:pos="964"/>
        </w:tabs>
        <w:autoSpaceDE w:val="0"/>
        <w:autoSpaceDN w:val="0"/>
        <w:adjustRightInd w:val="0"/>
        <w:rPr>
          <w:rFonts w:cs="Arial"/>
          <w:sz w:val="20"/>
          <w:szCs w:val="20"/>
        </w:rPr>
      </w:pPr>
    </w:p>
    <w:p w14:paraId="529A99BC" w14:textId="77777777" w:rsidR="000117D0" w:rsidRDefault="000117D0" w:rsidP="000117D0">
      <w:pPr>
        <w:widowControl w:val="0"/>
        <w:tabs>
          <w:tab w:val="left" w:pos="90"/>
          <w:tab w:val="left" w:pos="964"/>
        </w:tabs>
        <w:autoSpaceDE w:val="0"/>
        <w:autoSpaceDN w:val="0"/>
        <w:adjustRightInd w:val="0"/>
        <w:rPr>
          <w:rFonts w:cs="Arial"/>
          <w:sz w:val="20"/>
          <w:szCs w:val="20"/>
        </w:rPr>
      </w:pPr>
    </w:p>
    <w:p w14:paraId="1008A4F4" w14:textId="77777777" w:rsidR="000117D0" w:rsidRDefault="000117D0" w:rsidP="000117D0">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117D0" w14:paraId="4FF4409C" w14:textId="77777777" w:rsidTr="000117D0">
        <w:tc>
          <w:tcPr>
            <w:tcW w:w="3430" w:type="dxa"/>
            <w:hideMark/>
          </w:tcPr>
          <w:p w14:paraId="36ACEE72" w14:textId="77777777" w:rsidR="000117D0" w:rsidRDefault="000117D0">
            <w:pPr>
              <w:widowControl w:val="0"/>
              <w:tabs>
                <w:tab w:val="left" w:pos="5580"/>
              </w:tabs>
              <w:autoSpaceDE w:val="0"/>
              <w:autoSpaceDN w:val="0"/>
              <w:adjustRightInd w:val="0"/>
              <w:spacing w:before="48"/>
              <w:jc w:val="center"/>
              <w:rPr>
                <w:rFonts w:cs="Arial"/>
                <w:color w:val="auto"/>
                <w:sz w:val="20"/>
                <w:szCs w:val="20"/>
              </w:rPr>
            </w:pPr>
            <w:r>
              <w:rPr>
                <w:rFonts w:cs="Arial"/>
                <w:sz w:val="20"/>
                <w:szCs w:val="20"/>
              </w:rPr>
              <w:t>Kraj in datum:</w:t>
            </w:r>
          </w:p>
        </w:tc>
        <w:tc>
          <w:tcPr>
            <w:tcW w:w="2067" w:type="dxa"/>
          </w:tcPr>
          <w:p w14:paraId="23446209" w14:textId="77777777" w:rsidR="000117D0" w:rsidRDefault="000117D0">
            <w:pPr>
              <w:widowControl w:val="0"/>
              <w:tabs>
                <w:tab w:val="left" w:pos="5580"/>
              </w:tabs>
              <w:autoSpaceDE w:val="0"/>
              <w:autoSpaceDN w:val="0"/>
              <w:adjustRightInd w:val="0"/>
              <w:spacing w:before="48"/>
              <w:jc w:val="center"/>
              <w:rPr>
                <w:rFonts w:cs="Arial"/>
                <w:sz w:val="20"/>
                <w:szCs w:val="20"/>
              </w:rPr>
            </w:pPr>
          </w:p>
        </w:tc>
        <w:tc>
          <w:tcPr>
            <w:tcW w:w="3573" w:type="dxa"/>
            <w:hideMark/>
          </w:tcPr>
          <w:p w14:paraId="1171A5D9" w14:textId="77777777" w:rsidR="000117D0" w:rsidRDefault="000117D0">
            <w:pPr>
              <w:widowControl w:val="0"/>
              <w:tabs>
                <w:tab w:val="left" w:pos="5580"/>
              </w:tabs>
              <w:autoSpaceDE w:val="0"/>
              <w:autoSpaceDN w:val="0"/>
              <w:adjustRightInd w:val="0"/>
              <w:spacing w:before="48"/>
              <w:jc w:val="center"/>
              <w:rPr>
                <w:rFonts w:cs="Arial"/>
                <w:sz w:val="20"/>
                <w:szCs w:val="20"/>
              </w:rPr>
            </w:pPr>
            <w:r>
              <w:rPr>
                <w:rFonts w:cs="Arial"/>
                <w:sz w:val="20"/>
                <w:szCs w:val="20"/>
              </w:rPr>
              <w:t>Podpis podizvajalca:</w:t>
            </w:r>
          </w:p>
        </w:tc>
      </w:tr>
      <w:tr w:rsidR="000117D0" w14:paraId="4C7BB0FF" w14:textId="77777777" w:rsidTr="000117D0">
        <w:tc>
          <w:tcPr>
            <w:tcW w:w="3430" w:type="dxa"/>
            <w:tcBorders>
              <w:top w:val="nil"/>
              <w:left w:val="nil"/>
              <w:bottom w:val="single" w:sz="4" w:space="0" w:color="auto"/>
              <w:right w:val="nil"/>
            </w:tcBorders>
          </w:tcPr>
          <w:p w14:paraId="685F8526" w14:textId="77777777" w:rsidR="000117D0" w:rsidRDefault="000117D0">
            <w:pPr>
              <w:widowControl w:val="0"/>
              <w:tabs>
                <w:tab w:val="left" w:pos="5580"/>
              </w:tabs>
              <w:autoSpaceDE w:val="0"/>
              <w:autoSpaceDN w:val="0"/>
              <w:adjustRightInd w:val="0"/>
              <w:spacing w:before="48"/>
              <w:jc w:val="center"/>
              <w:rPr>
                <w:rFonts w:cs="Arial"/>
                <w:sz w:val="20"/>
                <w:szCs w:val="20"/>
              </w:rPr>
            </w:pPr>
          </w:p>
          <w:p w14:paraId="3383F2E6" w14:textId="77777777" w:rsidR="000117D0" w:rsidRDefault="000117D0">
            <w:pPr>
              <w:widowControl w:val="0"/>
              <w:tabs>
                <w:tab w:val="left" w:pos="5580"/>
              </w:tabs>
              <w:autoSpaceDE w:val="0"/>
              <w:autoSpaceDN w:val="0"/>
              <w:adjustRightInd w:val="0"/>
              <w:spacing w:before="48"/>
              <w:jc w:val="center"/>
              <w:rPr>
                <w:rFonts w:cs="Arial"/>
                <w:sz w:val="20"/>
                <w:szCs w:val="20"/>
              </w:rPr>
            </w:pPr>
          </w:p>
        </w:tc>
        <w:tc>
          <w:tcPr>
            <w:tcW w:w="2067" w:type="dxa"/>
          </w:tcPr>
          <w:p w14:paraId="680A3134" w14:textId="77777777" w:rsidR="000117D0" w:rsidRDefault="000117D0">
            <w:pPr>
              <w:rPr>
                <w:rFonts w:cs="Arial"/>
                <w:sz w:val="20"/>
                <w:szCs w:val="20"/>
              </w:rPr>
            </w:pPr>
          </w:p>
        </w:tc>
        <w:tc>
          <w:tcPr>
            <w:tcW w:w="3573" w:type="dxa"/>
            <w:tcBorders>
              <w:top w:val="nil"/>
              <w:left w:val="nil"/>
              <w:bottom w:val="single" w:sz="4" w:space="0" w:color="auto"/>
              <w:right w:val="nil"/>
            </w:tcBorders>
          </w:tcPr>
          <w:p w14:paraId="6A0E74F3" w14:textId="77777777" w:rsidR="000117D0" w:rsidRDefault="000117D0">
            <w:pPr>
              <w:widowControl w:val="0"/>
              <w:tabs>
                <w:tab w:val="left" w:pos="5580"/>
              </w:tabs>
              <w:autoSpaceDE w:val="0"/>
              <w:autoSpaceDN w:val="0"/>
              <w:adjustRightInd w:val="0"/>
              <w:spacing w:before="48"/>
              <w:jc w:val="center"/>
              <w:rPr>
                <w:rFonts w:cs="Arial"/>
                <w:sz w:val="20"/>
                <w:szCs w:val="20"/>
              </w:rPr>
            </w:pPr>
          </w:p>
          <w:p w14:paraId="47A97F0B" w14:textId="77777777" w:rsidR="000117D0" w:rsidRDefault="000117D0">
            <w:pPr>
              <w:widowControl w:val="0"/>
              <w:tabs>
                <w:tab w:val="left" w:pos="5580"/>
              </w:tabs>
              <w:autoSpaceDE w:val="0"/>
              <w:autoSpaceDN w:val="0"/>
              <w:adjustRightInd w:val="0"/>
              <w:spacing w:before="48"/>
              <w:jc w:val="center"/>
              <w:rPr>
                <w:rFonts w:cs="Arial"/>
                <w:sz w:val="20"/>
                <w:szCs w:val="20"/>
              </w:rPr>
            </w:pPr>
          </w:p>
        </w:tc>
      </w:tr>
    </w:tbl>
    <w:p w14:paraId="404204F9" w14:textId="77777777" w:rsidR="000117D0" w:rsidRDefault="000117D0" w:rsidP="000117D0">
      <w:pPr>
        <w:widowControl w:val="0"/>
        <w:tabs>
          <w:tab w:val="left" w:pos="90"/>
          <w:tab w:val="left" w:pos="964"/>
        </w:tabs>
        <w:autoSpaceDE w:val="0"/>
        <w:autoSpaceDN w:val="0"/>
        <w:adjustRightInd w:val="0"/>
        <w:rPr>
          <w:rFonts w:cs="Arial"/>
          <w:sz w:val="20"/>
          <w:szCs w:val="20"/>
          <w:lang w:eastAsia="en-US"/>
        </w:rPr>
      </w:pPr>
    </w:p>
    <w:p w14:paraId="3FC5923C" w14:textId="77777777" w:rsidR="000117D0" w:rsidRDefault="000117D0" w:rsidP="000117D0">
      <w:pPr>
        <w:rPr>
          <w:sz w:val="20"/>
          <w:szCs w:val="20"/>
        </w:rPr>
      </w:pPr>
    </w:p>
    <w:p w14:paraId="1987D01B" w14:textId="77777777" w:rsidR="000117D0" w:rsidRDefault="000117D0" w:rsidP="000117D0">
      <w:pPr>
        <w:spacing w:line="240" w:lineRule="auto"/>
        <w:rPr>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117D0" w14:paraId="6E5A4270" w14:textId="77777777" w:rsidTr="000117D0">
        <w:tc>
          <w:tcPr>
            <w:tcW w:w="1740" w:type="dxa"/>
            <w:tcBorders>
              <w:top w:val="single" w:sz="4" w:space="0" w:color="000000"/>
              <w:left w:val="single" w:sz="4" w:space="0" w:color="000000"/>
              <w:bottom w:val="single" w:sz="4" w:space="0" w:color="000000"/>
              <w:right w:val="single" w:sz="4" w:space="0" w:color="000000"/>
            </w:tcBorders>
            <w:vAlign w:val="center"/>
            <w:hideMark/>
          </w:tcPr>
          <w:p w14:paraId="0A475A27" w14:textId="77777777" w:rsidR="000117D0" w:rsidRDefault="000117D0">
            <w:pPr>
              <w:rPr>
                <w:rFonts w:cs="Times New Roman"/>
                <w:b/>
                <w:sz w:val="20"/>
                <w:szCs w:val="20"/>
              </w:rPr>
            </w:pPr>
            <w:r>
              <w:rPr>
                <w:b/>
                <w:sz w:val="20"/>
                <w:szCs w:val="20"/>
              </w:rPr>
              <w:lastRenderedPageBreak/>
              <w:t>Obrazec št. 6</w:t>
            </w:r>
          </w:p>
        </w:tc>
      </w:tr>
    </w:tbl>
    <w:p w14:paraId="17B3AC57" w14:textId="77777777" w:rsidR="000117D0" w:rsidRDefault="000117D0" w:rsidP="000117D0">
      <w:pPr>
        <w:rPr>
          <w:sz w:val="20"/>
          <w:szCs w:val="20"/>
        </w:rPr>
      </w:pPr>
    </w:p>
    <w:p w14:paraId="62E73D93" w14:textId="77777777" w:rsidR="000117D0" w:rsidRDefault="000117D0" w:rsidP="000117D0">
      <w:pPr>
        <w:jc w:val="center"/>
        <w:outlineLvl w:val="0"/>
        <w:rPr>
          <w:rFonts w:cs="Arial"/>
          <w:b/>
          <w:sz w:val="20"/>
          <w:szCs w:val="20"/>
        </w:rPr>
      </w:pPr>
      <w:r>
        <w:rPr>
          <w:b/>
          <w:sz w:val="20"/>
          <w:szCs w:val="20"/>
        </w:rPr>
        <w:t xml:space="preserve">POOBLASTILO </w:t>
      </w:r>
      <w:r>
        <w:rPr>
          <w:rFonts w:cs="Arial"/>
          <w:b/>
          <w:sz w:val="20"/>
          <w:szCs w:val="20"/>
        </w:rPr>
        <w:t>ZA PRIDOBITEV POTRDILA IZ KAZENSKE EVIDENCE</w:t>
      </w:r>
    </w:p>
    <w:p w14:paraId="5C32248A" w14:textId="77777777" w:rsidR="000117D0" w:rsidRDefault="000117D0" w:rsidP="000117D0">
      <w:pPr>
        <w:jc w:val="center"/>
        <w:rPr>
          <w:rFonts w:cs="Arial"/>
          <w:b/>
          <w:sz w:val="20"/>
          <w:szCs w:val="20"/>
        </w:rPr>
      </w:pPr>
      <w:r>
        <w:rPr>
          <w:rFonts w:cs="Arial"/>
          <w:b/>
          <w:sz w:val="20"/>
          <w:szCs w:val="20"/>
        </w:rPr>
        <w:t>ZA FIZIČNE OSEBE (zakonite zastopnike)*</w:t>
      </w:r>
    </w:p>
    <w:p w14:paraId="0AB0B0CE" w14:textId="77777777" w:rsidR="000117D0" w:rsidRDefault="000117D0" w:rsidP="000117D0">
      <w:pPr>
        <w:rPr>
          <w:rFonts w:cs="Times New Roman"/>
          <w:sz w:val="20"/>
          <w:szCs w:val="20"/>
        </w:rPr>
      </w:pPr>
    </w:p>
    <w:p w14:paraId="377B8D2D" w14:textId="77777777" w:rsidR="000117D0" w:rsidRDefault="000117D0" w:rsidP="000117D0">
      <w:pPr>
        <w:rPr>
          <w:sz w:val="20"/>
          <w:szCs w:val="20"/>
        </w:rPr>
      </w:pPr>
    </w:p>
    <w:p w14:paraId="19E3D5FC" w14:textId="77777777" w:rsidR="000117D0" w:rsidRDefault="000117D0" w:rsidP="000117D0">
      <w:pPr>
        <w:jc w:val="both"/>
        <w:rPr>
          <w:b/>
          <w:sz w:val="20"/>
          <w:szCs w:val="20"/>
        </w:rPr>
      </w:pPr>
      <w:r>
        <w:rPr>
          <w:sz w:val="20"/>
          <w:szCs w:val="20"/>
        </w:rPr>
        <w:t xml:space="preserve">Spodaj podpisan-a _________________________ (ime in priimek) skladno </w:t>
      </w:r>
      <w:r>
        <w:rPr>
          <w:rFonts w:cs="Arial"/>
          <w:sz w:val="20"/>
          <w:szCs w:val="20"/>
        </w:rPr>
        <w:t>z 77. členom Zakona o javnem naročanju</w:t>
      </w:r>
      <w:r>
        <w:rPr>
          <w:sz w:val="20"/>
          <w:szCs w:val="20"/>
        </w:rPr>
        <w:t xml:space="preserve"> ZJN-3 in 22. členom Zakona o varstvu osebnih podatkov (ZVOP-1, Ur. l. RS 86/2004), pooblaščam naročnika, da za potrebe preverjanja izpolnjevanja pogojev v postopku oddaje javnega naročila »</w:t>
      </w:r>
      <w:r w:rsidRPr="000117D0">
        <w:rPr>
          <w:sz w:val="20"/>
          <w:szCs w:val="20"/>
        </w:rPr>
        <w:t>Opravljanje storitev nadzora in reševanja - ponovitev</w:t>
      </w:r>
      <w:r>
        <w:rPr>
          <w:sz w:val="20"/>
          <w:szCs w:val="20"/>
        </w:rPr>
        <w:t>«, pridobi podatke iz kazenske evidence, da kot zakoniti zastopnik ponudnika nisem bil-a pravnomočno obsojen-a zaradi kaznivih dejanj, ki so opredeljena v 75. členu ZJN-3.</w:t>
      </w:r>
    </w:p>
    <w:p w14:paraId="5494E7D5" w14:textId="77777777" w:rsidR="000117D0" w:rsidRDefault="000117D0" w:rsidP="000117D0">
      <w:pPr>
        <w:rPr>
          <w:sz w:val="20"/>
          <w:szCs w:val="20"/>
        </w:rPr>
      </w:pPr>
    </w:p>
    <w:p w14:paraId="6F8EB490" w14:textId="77777777" w:rsidR="000117D0" w:rsidRDefault="000117D0" w:rsidP="000117D0">
      <w:pPr>
        <w:rPr>
          <w:sz w:val="20"/>
          <w:szCs w:val="20"/>
        </w:rPr>
      </w:pPr>
      <w:r>
        <w:rPr>
          <w:sz w:val="20"/>
          <w:szCs w:val="20"/>
        </w:rPr>
        <w:t>Moji osebni podatki so naslednji:</w:t>
      </w:r>
    </w:p>
    <w:p w14:paraId="50B1DE84" w14:textId="77777777" w:rsidR="000117D0" w:rsidRDefault="000117D0" w:rsidP="000117D0">
      <w:pPr>
        <w:rPr>
          <w:sz w:val="20"/>
          <w:szCs w:val="20"/>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0117D0" w14:paraId="00297FD3" w14:textId="77777777" w:rsidTr="000117D0">
        <w:tc>
          <w:tcPr>
            <w:tcW w:w="2793" w:type="dxa"/>
            <w:tcBorders>
              <w:top w:val="single" w:sz="4" w:space="0" w:color="auto"/>
              <w:left w:val="single" w:sz="4" w:space="0" w:color="auto"/>
              <w:bottom w:val="single" w:sz="4" w:space="0" w:color="auto"/>
              <w:right w:val="single" w:sz="4" w:space="0" w:color="auto"/>
            </w:tcBorders>
            <w:hideMark/>
          </w:tcPr>
          <w:p w14:paraId="52B23E80" w14:textId="77777777" w:rsidR="000117D0" w:rsidRDefault="000117D0">
            <w:pPr>
              <w:rPr>
                <w:rFonts w:cs="Arial"/>
                <w:sz w:val="20"/>
                <w:szCs w:val="20"/>
              </w:rPr>
            </w:pPr>
            <w:r>
              <w:rPr>
                <w:sz w:val="20"/>
                <w:szCs w:val="20"/>
              </w:rPr>
              <w:t>Ime in priimek</w:t>
            </w:r>
            <w:r>
              <w:rPr>
                <w:rFonts w:cs="Arial"/>
                <w:sz w:val="20"/>
                <w:szCs w:val="20"/>
              </w:rPr>
              <w:t>:</w:t>
            </w:r>
          </w:p>
        </w:tc>
        <w:tc>
          <w:tcPr>
            <w:tcW w:w="6492" w:type="dxa"/>
            <w:tcBorders>
              <w:top w:val="single" w:sz="4" w:space="0" w:color="auto"/>
              <w:left w:val="single" w:sz="4" w:space="0" w:color="auto"/>
              <w:bottom w:val="single" w:sz="4" w:space="0" w:color="auto"/>
              <w:right w:val="single" w:sz="4" w:space="0" w:color="auto"/>
            </w:tcBorders>
          </w:tcPr>
          <w:p w14:paraId="1B149875" w14:textId="77777777" w:rsidR="000117D0" w:rsidRDefault="000117D0">
            <w:pPr>
              <w:rPr>
                <w:rFonts w:cs="Arial"/>
                <w:sz w:val="20"/>
                <w:szCs w:val="20"/>
              </w:rPr>
            </w:pPr>
          </w:p>
        </w:tc>
      </w:tr>
      <w:tr w:rsidR="000117D0" w14:paraId="1E9325EE" w14:textId="77777777" w:rsidTr="000117D0">
        <w:tc>
          <w:tcPr>
            <w:tcW w:w="2793" w:type="dxa"/>
            <w:tcBorders>
              <w:top w:val="single" w:sz="4" w:space="0" w:color="auto"/>
              <w:left w:val="single" w:sz="4" w:space="0" w:color="auto"/>
              <w:bottom w:val="single" w:sz="4" w:space="0" w:color="auto"/>
              <w:right w:val="single" w:sz="4" w:space="0" w:color="auto"/>
            </w:tcBorders>
            <w:hideMark/>
          </w:tcPr>
          <w:p w14:paraId="5319616C" w14:textId="77777777" w:rsidR="000117D0" w:rsidRDefault="000117D0">
            <w:pPr>
              <w:rPr>
                <w:sz w:val="20"/>
                <w:szCs w:val="20"/>
              </w:rPr>
            </w:pPr>
            <w:r>
              <w:rPr>
                <w:sz w:val="20"/>
                <w:szCs w:val="20"/>
              </w:rPr>
              <w:t>EMŠO:</w:t>
            </w:r>
          </w:p>
        </w:tc>
        <w:tc>
          <w:tcPr>
            <w:tcW w:w="6492" w:type="dxa"/>
            <w:tcBorders>
              <w:top w:val="single" w:sz="4" w:space="0" w:color="auto"/>
              <w:left w:val="single" w:sz="4" w:space="0" w:color="auto"/>
              <w:bottom w:val="single" w:sz="4" w:space="0" w:color="auto"/>
              <w:right w:val="single" w:sz="4" w:space="0" w:color="auto"/>
            </w:tcBorders>
          </w:tcPr>
          <w:p w14:paraId="0FBB46AD" w14:textId="77777777" w:rsidR="000117D0" w:rsidRDefault="000117D0">
            <w:pPr>
              <w:rPr>
                <w:rFonts w:cs="Arial"/>
                <w:sz w:val="20"/>
                <w:szCs w:val="20"/>
              </w:rPr>
            </w:pPr>
          </w:p>
        </w:tc>
      </w:tr>
    </w:tbl>
    <w:p w14:paraId="0E22CF17" w14:textId="77777777" w:rsidR="000117D0" w:rsidRDefault="000117D0" w:rsidP="000117D0">
      <w:pPr>
        <w:rPr>
          <w:rFonts w:cs="Times New Roman"/>
          <w:sz w:val="20"/>
          <w:szCs w:val="20"/>
          <w:lang w:eastAsia="en-US"/>
        </w:rPr>
      </w:pPr>
    </w:p>
    <w:p w14:paraId="686F5E99" w14:textId="77777777" w:rsidR="000117D0" w:rsidRDefault="000117D0" w:rsidP="000117D0">
      <w:pPr>
        <w:rPr>
          <w:rFonts w:cs="Times New Roman"/>
          <w:sz w:val="20"/>
          <w:szCs w:val="20"/>
          <w:lang w:eastAsia="en-US"/>
        </w:rPr>
      </w:pPr>
    </w:p>
    <w:p w14:paraId="138D0B18" w14:textId="77777777" w:rsidR="000117D0" w:rsidRDefault="000117D0" w:rsidP="000117D0">
      <w:pPr>
        <w:rPr>
          <w:rFonts w:cs="Times New Roman"/>
          <w:sz w:val="20"/>
          <w:szCs w:val="20"/>
          <w:lang w:eastAsia="en-US"/>
        </w:rPr>
      </w:pPr>
    </w:p>
    <w:p w14:paraId="24EF66B2" w14:textId="77777777" w:rsidR="000117D0" w:rsidRDefault="000117D0" w:rsidP="000117D0">
      <w:pPr>
        <w:rPr>
          <w:sz w:val="20"/>
          <w:szCs w:val="20"/>
        </w:rPr>
      </w:pPr>
    </w:p>
    <w:tbl>
      <w:tblPr>
        <w:tblW w:w="9285" w:type="dxa"/>
        <w:jc w:val="center"/>
        <w:tblLayout w:type="fixed"/>
        <w:tblLook w:val="04A0" w:firstRow="1" w:lastRow="0" w:firstColumn="1" w:lastColumn="0" w:noHBand="0" w:noVBand="1"/>
      </w:tblPr>
      <w:tblGrid>
        <w:gridCol w:w="5202"/>
        <w:gridCol w:w="4083"/>
      </w:tblGrid>
      <w:tr w:rsidR="000117D0" w14:paraId="62B334F5" w14:textId="77777777" w:rsidTr="000117D0">
        <w:trPr>
          <w:jc w:val="center"/>
        </w:trPr>
        <w:tc>
          <w:tcPr>
            <w:tcW w:w="5202" w:type="dxa"/>
            <w:hideMark/>
          </w:tcPr>
          <w:p w14:paraId="0F437F60" w14:textId="77777777" w:rsidR="000117D0" w:rsidRDefault="000117D0">
            <w:pPr>
              <w:spacing w:line="360" w:lineRule="auto"/>
              <w:rPr>
                <w:rFonts w:cs="Arial"/>
                <w:sz w:val="20"/>
                <w:szCs w:val="20"/>
              </w:rPr>
            </w:pPr>
            <w:r>
              <w:rPr>
                <w:rFonts w:cs="Arial"/>
                <w:sz w:val="20"/>
                <w:szCs w:val="20"/>
              </w:rPr>
              <w:t>Kraj in datum:</w:t>
            </w:r>
          </w:p>
          <w:p w14:paraId="2B7A4F02" w14:textId="77777777" w:rsidR="000117D0" w:rsidRDefault="000117D0">
            <w:pPr>
              <w:spacing w:line="360" w:lineRule="auto"/>
              <w:rPr>
                <w:rFonts w:cs="Arial"/>
                <w:sz w:val="20"/>
                <w:szCs w:val="20"/>
              </w:rPr>
            </w:pPr>
            <w:r>
              <w:rPr>
                <w:rFonts w:cs="Arial"/>
                <w:sz w:val="20"/>
                <w:szCs w:val="20"/>
              </w:rPr>
              <w:t>___________________________</w:t>
            </w:r>
          </w:p>
        </w:tc>
        <w:tc>
          <w:tcPr>
            <w:tcW w:w="4083" w:type="dxa"/>
            <w:hideMark/>
          </w:tcPr>
          <w:p w14:paraId="0E35BDFF" w14:textId="77777777" w:rsidR="000117D0" w:rsidRDefault="000117D0">
            <w:pPr>
              <w:spacing w:line="360" w:lineRule="auto"/>
              <w:rPr>
                <w:rFonts w:cs="Arial"/>
                <w:sz w:val="20"/>
                <w:szCs w:val="20"/>
              </w:rPr>
            </w:pPr>
            <w:r>
              <w:rPr>
                <w:rFonts w:cs="Arial"/>
                <w:sz w:val="20"/>
                <w:szCs w:val="20"/>
              </w:rPr>
              <w:t>Pooblastitelj:</w:t>
            </w:r>
          </w:p>
          <w:p w14:paraId="3EC690F1" w14:textId="77777777" w:rsidR="000117D0" w:rsidRDefault="000117D0">
            <w:pPr>
              <w:spacing w:line="360" w:lineRule="auto"/>
              <w:rPr>
                <w:rFonts w:cs="Arial"/>
                <w:sz w:val="20"/>
                <w:szCs w:val="20"/>
              </w:rPr>
            </w:pPr>
            <w:r>
              <w:rPr>
                <w:rFonts w:cs="Arial"/>
                <w:sz w:val="20"/>
                <w:szCs w:val="20"/>
              </w:rPr>
              <w:t>_________________________</w:t>
            </w:r>
          </w:p>
        </w:tc>
      </w:tr>
      <w:tr w:rsidR="000117D0" w14:paraId="3D7BF157" w14:textId="77777777" w:rsidTr="000117D0">
        <w:trPr>
          <w:jc w:val="center"/>
        </w:trPr>
        <w:tc>
          <w:tcPr>
            <w:tcW w:w="5202" w:type="dxa"/>
          </w:tcPr>
          <w:p w14:paraId="100378D1" w14:textId="77777777" w:rsidR="000117D0" w:rsidRDefault="000117D0">
            <w:pPr>
              <w:spacing w:line="360" w:lineRule="auto"/>
              <w:rPr>
                <w:rFonts w:cs="Arial"/>
                <w:sz w:val="20"/>
                <w:szCs w:val="20"/>
              </w:rPr>
            </w:pPr>
          </w:p>
        </w:tc>
        <w:tc>
          <w:tcPr>
            <w:tcW w:w="4083" w:type="dxa"/>
          </w:tcPr>
          <w:p w14:paraId="703EAD49" w14:textId="77777777" w:rsidR="000117D0" w:rsidRDefault="000117D0">
            <w:pPr>
              <w:spacing w:line="360" w:lineRule="auto"/>
              <w:rPr>
                <w:rFonts w:cs="Arial"/>
                <w:sz w:val="20"/>
                <w:szCs w:val="20"/>
              </w:rPr>
            </w:pPr>
          </w:p>
          <w:p w14:paraId="2F8AAEAD" w14:textId="77777777" w:rsidR="000117D0" w:rsidRDefault="000117D0">
            <w:pPr>
              <w:spacing w:line="360" w:lineRule="auto"/>
              <w:rPr>
                <w:rFonts w:cs="Arial"/>
                <w:sz w:val="20"/>
                <w:szCs w:val="20"/>
              </w:rPr>
            </w:pPr>
            <w:r>
              <w:rPr>
                <w:rFonts w:cs="Arial"/>
                <w:sz w:val="20"/>
                <w:szCs w:val="20"/>
              </w:rPr>
              <w:t>Podpis:</w:t>
            </w:r>
          </w:p>
          <w:p w14:paraId="765BDEB6" w14:textId="77777777" w:rsidR="000117D0" w:rsidRDefault="000117D0">
            <w:pPr>
              <w:spacing w:line="360" w:lineRule="auto"/>
              <w:rPr>
                <w:rFonts w:cs="Arial"/>
                <w:sz w:val="20"/>
                <w:szCs w:val="20"/>
              </w:rPr>
            </w:pPr>
            <w:r>
              <w:rPr>
                <w:rFonts w:cs="Arial"/>
                <w:sz w:val="20"/>
                <w:szCs w:val="20"/>
              </w:rPr>
              <w:t>_________________________</w:t>
            </w:r>
          </w:p>
        </w:tc>
      </w:tr>
    </w:tbl>
    <w:p w14:paraId="56E66EF2" w14:textId="77777777" w:rsidR="000117D0" w:rsidRDefault="000117D0" w:rsidP="000117D0">
      <w:pPr>
        <w:rPr>
          <w:sz w:val="20"/>
          <w:szCs w:val="20"/>
        </w:rPr>
      </w:pPr>
    </w:p>
    <w:p w14:paraId="613B19AC" w14:textId="77777777" w:rsidR="000117D0" w:rsidRDefault="000117D0" w:rsidP="000117D0">
      <w:pPr>
        <w:rPr>
          <w:sz w:val="20"/>
          <w:szCs w:val="20"/>
        </w:rPr>
      </w:pPr>
    </w:p>
    <w:p w14:paraId="3354BA92" w14:textId="77777777" w:rsidR="000117D0" w:rsidRDefault="000117D0" w:rsidP="000117D0">
      <w:pPr>
        <w:rPr>
          <w:sz w:val="20"/>
          <w:szCs w:val="20"/>
        </w:rPr>
      </w:pPr>
      <w:r>
        <w:rPr>
          <w:sz w:val="20"/>
          <w:szCs w:val="20"/>
        </w:rPr>
        <w:t>*(V primeru, da ima ponudnik več zakonitih zastopnikov, izpolni ustrezno število soglasij).</w:t>
      </w:r>
    </w:p>
    <w:p w14:paraId="548639C5" w14:textId="77777777" w:rsidR="000117D0" w:rsidRDefault="000117D0" w:rsidP="000117D0">
      <w:pPr>
        <w:rPr>
          <w:rFonts w:cs="Arial"/>
          <w:color w:val="auto"/>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117D0" w14:paraId="42C48C6A" w14:textId="77777777" w:rsidTr="000117D0">
        <w:tc>
          <w:tcPr>
            <w:tcW w:w="1740" w:type="dxa"/>
            <w:tcBorders>
              <w:top w:val="single" w:sz="4" w:space="0" w:color="000000"/>
              <w:left w:val="single" w:sz="4" w:space="0" w:color="000000"/>
              <w:bottom w:val="single" w:sz="4" w:space="0" w:color="000000"/>
              <w:right w:val="single" w:sz="4" w:space="0" w:color="000000"/>
            </w:tcBorders>
            <w:vAlign w:val="center"/>
            <w:hideMark/>
          </w:tcPr>
          <w:p w14:paraId="3C632664" w14:textId="77777777" w:rsidR="000117D0" w:rsidRDefault="000117D0">
            <w:pPr>
              <w:rPr>
                <w:rFonts w:cs="Times New Roman"/>
                <w:b/>
                <w:sz w:val="20"/>
                <w:szCs w:val="20"/>
              </w:rPr>
            </w:pPr>
            <w:r>
              <w:rPr>
                <w:b/>
                <w:sz w:val="20"/>
                <w:szCs w:val="20"/>
              </w:rPr>
              <w:lastRenderedPageBreak/>
              <w:t>Obrazec št. 7</w:t>
            </w:r>
          </w:p>
        </w:tc>
      </w:tr>
    </w:tbl>
    <w:p w14:paraId="094BA04B" w14:textId="77777777" w:rsidR="000117D0" w:rsidRDefault="000117D0" w:rsidP="000117D0">
      <w:pPr>
        <w:rPr>
          <w:sz w:val="20"/>
          <w:szCs w:val="20"/>
        </w:rPr>
      </w:pPr>
    </w:p>
    <w:p w14:paraId="3551124C" w14:textId="77777777" w:rsidR="000117D0" w:rsidRDefault="000117D0" w:rsidP="000117D0">
      <w:pPr>
        <w:jc w:val="center"/>
        <w:rPr>
          <w:rFonts w:cs="Arial"/>
          <w:b/>
          <w:sz w:val="20"/>
          <w:szCs w:val="20"/>
        </w:rPr>
      </w:pPr>
      <w:r>
        <w:rPr>
          <w:b/>
          <w:sz w:val="20"/>
          <w:szCs w:val="20"/>
        </w:rPr>
        <w:t>VZOREC POGODBE</w:t>
      </w:r>
    </w:p>
    <w:p w14:paraId="0237B82B" w14:textId="77777777" w:rsidR="000117D0" w:rsidRDefault="000117D0" w:rsidP="000117D0">
      <w:pPr>
        <w:rPr>
          <w:rFonts w:cs="Times New Roman"/>
          <w:sz w:val="20"/>
          <w:szCs w:val="20"/>
        </w:rPr>
      </w:pPr>
    </w:p>
    <w:p w14:paraId="2EA0F2D5" w14:textId="77777777" w:rsidR="000117D0" w:rsidRDefault="000117D0" w:rsidP="000117D0">
      <w:pPr>
        <w:jc w:val="both"/>
        <w:rPr>
          <w:b/>
          <w:bCs/>
          <w:color w:val="auto"/>
          <w:sz w:val="20"/>
          <w:szCs w:val="20"/>
        </w:rPr>
      </w:pPr>
      <w:r>
        <w:rPr>
          <w:b/>
          <w:bCs/>
          <w:sz w:val="20"/>
          <w:szCs w:val="20"/>
        </w:rPr>
        <w:t>NAROČNIK:</w:t>
      </w:r>
    </w:p>
    <w:p w14:paraId="6F90AB79" w14:textId="77777777" w:rsidR="000117D0" w:rsidRDefault="000117D0" w:rsidP="000117D0">
      <w:pPr>
        <w:jc w:val="both"/>
        <w:rPr>
          <w:bCs/>
          <w:sz w:val="20"/>
          <w:szCs w:val="20"/>
        </w:rPr>
      </w:pPr>
      <w:r>
        <w:rPr>
          <w:rStyle w:val="Zadanifontodlomka"/>
          <w:b/>
          <w:bCs/>
          <w:sz w:val="20"/>
          <w:szCs w:val="20"/>
        </w:rPr>
        <w:t>Javno podjetje za mestni potniški promet Marprom, d.o.o., Mlinska ulica 1, 2000 Maribor</w:t>
      </w:r>
      <w:r>
        <w:rPr>
          <w:rStyle w:val="Zadanifontodlomka"/>
          <w:bCs/>
          <w:sz w:val="20"/>
          <w:szCs w:val="20"/>
        </w:rPr>
        <w:t>, ki ga zastopa</w:t>
      </w:r>
      <w:r>
        <w:rPr>
          <w:sz w:val="20"/>
          <w:szCs w:val="20"/>
        </w:rPr>
        <w:t xml:space="preserve"> </w:t>
      </w:r>
      <w:r>
        <w:rPr>
          <w:rStyle w:val="Zadanifontodlomka"/>
          <w:bCs/>
          <w:sz w:val="20"/>
          <w:szCs w:val="20"/>
        </w:rPr>
        <w:t>direktor Ranko Šmigoc</w:t>
      </w:r>
    </w:p>
    <w:p w14:paraId="1C0F267D" w14:textId="77777777" w:rsidR="000117D0" w:rsidRDefault="000117D0" w:rsidP="000117D0">
      <w:pPr>
        <w:jc w:val="both"/>
        <w:rPr>
          <w:sz w:val="20"/>
          <w:szCs w:val="20"/>
        </w:rPr>
      </w:pPr>
      <w:r>
        <w:rPr>
          <w:rStyle w:val="Zadanifontodlomka"/>
          <w:bCs/>
          <w:sz w:val="20"/>
          <w:szCs w:val="20"/>
        </w:rPr>
        <w:t>Matična številka: 3992071000</w:t>
      </w:r>
    </w:p>
    <w:p w14:paraId="0C4441AF" w14:textId="77777777" w:rsidR="000117D0" w:rsidRDefault="000117D0" w:rsidP="000117D0">
      <w:pPr>
        <w:jc w:val="both"/>
        <w:rPr>
          <w:sz w:val="20"/>
          <w:szCs w:val="20"/>
        </w:rPr>
      </w:pPr>
      <w:r>
        <w:rPr>
          <w:rStyle w:val="Zadanifontodlomka"/>
          <w:sz w:val="20"/>
          <w:szCs w:val="20"/>
        </w:rPr>
        <w:t>ID za DDV: SI 92859976</w:t>
      </w:r>
    </w:p>
    <w:p w14:paraId="319899DC" w14:textId="77777777" w:rsidR="000117D0" w:rsidRDefault="000117D0" w:rsidP="000117D0">
      <w:pPr>
        <w:jc w:val="both"/>
        <w:rPr>
          <w:b/>
          <w:bCs/>
          <w:sz w:val="20"/>
          <w:szCs w:val="20"/>
        </w:rPr>
      </w:pPr>
    </w:p>
    <w:p w14:paraId="46536B1B" w14:textId="77777777" w:rsidR="000117D0" w:rsidRDefault="000117D0" w:rsidP="000117D0">
      <w:pPr>
        <w:jc w:val="both"/>
        <w:rPr>
          <w:sz w:val="20"/>
          <w:szCs w:val="20"/>
        </w:rPr>
      </w:pPr>
      <w:r>
        <w:rPr>
          <w:sz w:val="20"/>
          <w:szCs w:val="20"/>
        </w:rPr>
        <w:t>in</w:t>
      </w:r>
    </w:p>
    <w:p w14:paraId="0940D104" w14:textId="77777777" w:rsidR="000117D0" w:rsidRDefault="000117D0" w:rsidP="000117D0">
      <w:pPr>
        <w:jc w:val="both"/>
        <w:rPr>
          <w:b/>
          <w:bCs/>
          <w:sz w:val="20"/>
          <w:szCs w:val="20"/>
        </w:rPr>
      </w:pPr>
    </w:p>
    <w:p w14:paraId="169F30A4" w14:textId="77777777" w:rsidR="000117D0" w:rsidRDefault="000117D0" w:rsidP="000117D0">
      <w:pPr>
        <w:jc w:val="both"/>
        <w:rPr>
          <w:sz w:val="20"/>
          <w:szCs w:val="20"/>
        </w:rPr>
      </w:pPr>
      <w:r>
        <w:rPr>
          <w:rStyle w:val="Zadanifontodlomka"/>
          <w:b/>
          <w:bCs/>
          <w:sz w:val="20"/>
          <w:szCs w:val="20"/>
        </w:rPr>
        <w:t>Izvajalec:</w:t>
      </w:r>
    </w:p>
    <w:p w14:paraId="7419C12B" w14:textId="77777777" w:rsidR="000117D0" w:rsidRDefault="000117D0" w:rsidP="000117D0">
      <w:pPr>
        <w:jc w:val="both"/>
        <w:rPr>
          <w:bCs/>
          <w:sz w:val="20"/>
          <w:szCs w:val="20"/>
        </w:rPr>
      </w:pPr>
      <w:r>
        <w:rPr>
          <w:bCs/>
          <w:sz w:val="20"/>
          <w:szCs w:val="20"/>
        </w:rPr>
        <w:t>_______________________________________</w:t>
      </w:r>
    </w:p>
    <w:p w14:paraId="1B14744D" w14:textId="77777777" w:rsidR="000117D0" w:rsidRDefault="000117D0" w:rsidP="000117D0">
      <w:pPr>
        <w:jc w:val="both"/>
        <w:rPr>
          <w:bCs/>
          <w:sz w:val="20"/>
          <w:szCs w:val="20"/>
        </w:rPr>
      </w:pPr>
      <w:r>
        <w:rPr>
          <w:bCs/>
          <w:sz w:val="20"/>
          <w:szCs w:val="20"/>
        </w:rPr>
        <w:t>Matična številka: _____________________________</w:t>
      </w:r>
    </w:p>
    <w:p w14:paraId="7ABE742D" w14:textId="77777777" w:rsidR="000117D0" w:rsidRDefault="000117D0" w:rsidP="000117D0">
      <w:pPr>
        <w:jc w:val="both"/>
        <w:rPr>
          <w:sz w:val="20"/>
          <w:szCs w:val="20"/>
        </w:rPr>
      </w:pPr>
      <w:r>
        <w:rPr>
          <w:rStyle w:val="Zadanifontodlomka"/>
          <w:sz w:val="20"/>
          <w:szCs w:val="20"/>
        </w:rPr>
        <w:t>ID za DDV</w:t>
      </w:r>
      <w:r>
        <w:rPr>
          <w:bCs/>
          <w:sz w:val="20"/>
          <w:szCs w:val="20"/>
        </w:rPr>
        <w:t>: _____________________________</w:t>
      </w:r>
    </w:p>
    <w:p w14:paraId="777BEA1D" w14:textId="77777777" w:rsidR="000117D0" w:rsidRDefault="000117D0" w:rsidP="000117D0">
      <w:pPr>
        <w:jc w:val="both"/>
        <w:rPr>
          <w:bCs/>
          <w:sz w:val="20"/>
          <w:szCs w:val="20"/>
        </w:rPr>
      </w:pPr>
    </w:p>
    <w:p w14:paraId="67D15FD5" w14:textId="77777777" w:rsidR="000117D0" w:rsidRDefault="000117D0" w:rsidP="000117D0">
      <w:pPr>
        <w:jc w:val="both"/>
        <w:rPr>
          <w:bCs/>
          <w:sz w:val="20"/>
          <w:szCs w:val="20"/>
        </w:rPr>
      </w:pPr>
    </w:p>
    <w:p w14:paraId="66564D9C" w14:textId="77777777" w:rsidR="000117D0" w:rsidRDefault="000117D0" w:rsidP="000117D0">
      <w:pPr>
        <w:rPr>
          <w:bCs/>
          <w:sz w:val="20"/>
          <w:szCs w:val="20"/>
        </w:rPr>
      </w:pPr>
      <w:r>
        <w:rPr>
          <w:bCs/>
          <w:sz w:val="20"/>
          <w:szCs w:val="20"/>
        </w:rPr>
        <w:t>skleneta naslednjo</w:t>
      </w:r>
    </w:p>
    <w:p w14:paraId="17EC54B5" w14:textId="77777777" w:rsidR="000117D0" w:rsidRDefault="000117D0" w:rsidP="000117D0">
      <w:pPr>
        <w:rPr>
          <w:bCs/>
          <w:sz w:val="20"/>
          <w:szCs w:val="20"/>
        </w:rPr>
      </w:pPr>
    </w:p>
    <w:p w14:paraId="607A60F8" w14:textId="77777777" w:rsidR="000117D0" w:rsidRDefault="000117D0" w:rsidP="000117D0">
      <w:pPr>
        <w:jc w:val="center"/>
        <w:rPr>
          <w:b/>
          <w:bCs/>
          <w:sz w:val="24"/>
          <w:szCs w:val="24"/>
        </w:rPr>
      </w:pPr>
      <w:bookmarkStart w:id="2" w:name="_Hlk132360355"/>
      <w:r>
        <w:rPr>
          <w:b/>
          <w:bCs/>
          <w:sz w:val="24"/>
          <w:szCs w:val="24"/>
        </w:rPr>
        <w:t>Pogodbo za opravljanje storitev nadzora in reševanja</w:t>
      </w:r>
      <w:bookmarkEnd w:id="2"/>
      <w:r>
        <w:rPr>
          <w:b/>
          <w:bCs/>
          <w:sz w:val="24"/>
          <w:szCs w:val="24"/>
        </w:rPr>
        <w:t xml:space="preserve">, št. JN-0041/2023 – P </w:t>
      </w:r>
    </w:p>
    <w:p w14:paraId="51E6F34B" w14:textId="77777777" w:rsidR="000117D0" w:rsidRDefault="000117D0" w:rsidP="000117D0">
      <w:pPr>
        <w:jc w:val="both"/>
        <w:rPr>
          <w:b/>
          <w:sz w:val="20"/>
          <w:szCs w:val="20"/>
        </w:rPr>
      </w:pPr>
    </w:p>
    <w:p w14:paraId="24105EFC" w14:textId="77777777" w:rsidR="000117D0" w:rsidRDefault="000117D0" w:rsidP="000117D0">
      <w:pPr>
        <w:spacing w:before="120" w:after="120"/>
        <w:jc w:val="both"/>
        <w:rPr>
          <w:b/>
          <w:sz w:val="20"/>
          <w:szCs w:val="20"/>
        </w:rPr>
      </w:pPr>
      <w:r>
        <w:rPr>
          <w:b/>
          <w:sz w:val="20"/>
          <w:szCs w:val="20"/>
        </w:rPr>
        <w:t>UVODNE DOLOČBE</w:t>
      </w:r>
    </w:p>
    <w:p w14:paraId="2318C21D"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07DBA0D7" w14:textId="77777777" w:rsidR="000117D0" w:rsidRDefault="000117D0" w:rsidP="000117D0">
      <w:pPr>
        <w:rPr>
          <w:sz w:val="20"/>
          <w:szCs w:val="20"/>
        </w:rPr>
      </w:pPr>
    </w:p>
    <w:p w14:paraId="0FB60477" w14:textId="77777777" w:rsidR="000117D0" w:rsidRDefault="000117D0" w:rsidP="000117D0">
      <w:pPr>
        <w:jc w:val="both"/>
        <w:rPr>
          <w:sz w:val="20"/>
          <w:szCs w:val="20"/>
        </w:rPr>
      </w:pPr>
      <w:r>
        <w:rPr>
          <w:sz w:val="20"/>
          <w:szCs w:val="20"/>
        </w:rPr>
        <w:t>Stranki pogodbe uvodoma ugotavljata, da:</w:t>
      </w:r>
    </w:p>
    <w:p w14:paraId="54D61116" w14:textId="77777777" w:rsidR="000117D0" w:rsidRDefault="000117D0" w:rsidP="000117D0">
      <w:pPr>
        <w:pStyle w:val="Odstavekseznama"/>
        <w:numPr>
          <w:ilvl w:val="0"/>
          <w:numId w:val="23"/>
        </w:numPr>
        <w:suppressAutoHyphens/>
        <w:autoSpaceDN w:val="0"/>
        <w:spacing w:line="276" w:lineRule="auto"/>
        <w:ind w:left="714" w:hanging="357"/>
        <w:rPr>
          <w:rFonts w:ascii="Titillium Web" w:hAnsi="Titillium Web" w:cs="Calibri"/>
          <w:sz w:val="20"/>
        </w:rPr>
      </w:pPr>
      <w:r>
        <w:rPr>
          <w:rFonts w:ascii="Titillium Web" w:hAnsi="Titillium Web" w:cs="Calibri"/>
          <w:sz w:val="20"/>
        </w:rPr>
        <w:t xml:space="preserve">je Javni holding Maribor, družba za izvajanje strokovnih in razvojnih nalog na področju gospodarskih javnih služb d.o.o., Zagrebška cesta 30, 2000 Maribor, na podlagi pooblastila naročnika JN-P-08/2023-M z dne 12. 4. 2023, izvedel postopek oddaje javnega naročila št. </w:t>
      </w:r>
      <w:r>
        <w:rPr>
          <w:rFonts w:ascii="Titillium Web" w:hAnsi="Titillium Web" w:cs="Calibri"/>
          <w:bCs/>
          <w:iCs/>
          <w:sz w:val="20"/>
        </w:rPr>
        <w:t>JN-00</w:t>
      </w:r>
      <w:r w:rsidR="00FE188D">
        <w:rPr>
          <w:rFonts w:ascii="Titillium Web" w:hAnsi="Titillium Web" w:cs="Calibri"/>
          <w:bCs/>
          <w:iCs/>
          <w:sz w:val="20"/>
        </w:rPr>
        <w:t>41</w:t>
      </w:r>
      <w:r>
        <w:rPr>
          <w:rFonts w:ascii="Titillium Web" w:hAnsi="Titillium Web" w:cs="Calibri"/>
          <w:bCs/>
          <w:iCs/>
          <w:sz w:val="20"/>
        </w:rPr>
        <w:t>/2023</w:t>
      </w:r>
      <w:r>
        <w:rPr>
          <w:rFonts w:ascii="Titillium Web" w:hAnsi="Titillium Web" w:cs="Calibri"/>
          <w:sz w:val="20"/>
        </w:rPr>
        <w:t xml:space="preserve"> po odprtem postopku v skladu s 40. členom Zakona o javnem naročanju (Uradni list RS, št. 91/15, Uradni list Evropske unije, št. 307/2015,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in 28/23; v nadaljevanju besedila: ZJN-3),</w:t>
      </w:r>
    </w:p>
    <w:p w14:paraId="335A5A40" w14:textId="77777777" w:rsidR="000117D0" w:rsidRDefault="000117D0" w:rsidP="000117D0">
      <w:pPr>
        <w:pStyle w:val="Odstavekseznama"/>
        <w:numPr>
          <w:ilvl w:val="0"/>
          <w:numId w:val="23"/>
        </w:numPr>
        <w:suppressAutoHyphens/>
        <w:autoSpaceDN w:val="0"/>
        <w:spacing w:line="276" w:lineRule="auto"/>
        <w:rPr>
          <w:rFonts w:ascii="Titillium Web" w:hAnsi="Titillium Web" w:cs="Calibri"/>
          <w:b/>
          <w:sz w:val="20"/>
        </w:rPr>
      </w:pPr>
      <w:r>
        <w:rPr>
          <w:rFonts w:ascii="Titillium Web" w:hAnsi="Titillium Web" w:cs="Calibri"/>
          <w:sz w:val="20"/>
        </w:rPr>
        <w:t xml:space="preserve">je bilo javno naročilo objavljeno na portalu javnih naročil (številka objave </w:t>
      </w:r>
      <w:r>
        <w:rPr>
          <w:rFonts w:ascii="Titillium Web" w:hAnsi="Titillium Web" w:cs="Calibri"/>
          <w:bCs/>
          <w:iCs/>
          <w:sz w:val="20"/>
        </w:rPr>
        <w:t>JN</w:t>
      </w:r>
      <w:permStart w:id="1384407538" w:edGrp="everyone"/>
      <w:r>
        <w:rPr>
          <w:rFonts w:ascii="Titillium Web" w:hAnsi="Titillium Web" w:cs="Calibri"/>
          <w:bCs/>
          <w:iCs/>
          <w:sz w:val="20"/>
        </w:rPr>
        <w:fldChar w:fldCharType="begin">
          <w:ffData>
            <w:name w:val="Besedilo12"/>
            <w:enabled/>
            <w:calcOnExit w:val="0"/>
            <w:textInput/>
          </w:ffData>
        </w:fldChar>
      </w:r>
      <w:r>
        <w:rPr>
          <w:rFonts w:ascii="Titillium Web" w:hAnsi="Titillium Web" w:cs="Calibri"/>
          <w:bCs/>
          <w:iCs/>
          <w:sz w:val="20"/>
        </w:rPr>
        <w:instrText xml:space="preserve"> FORMTEXT </w:instrText>
      </w:r>
      <w:r>
        <w:rPr>
          <w:rFonts w:ascii="Titillium Web" w:hAnsi="Titillium Web" w:cs="Calibri"/>
          <w:bCs/>
          <w:iCs/>
          <w:sz w:val="20"/>
        </w:rPr>
      </w:r>
      <w:r>
        <w:rPr>
          <w:rFonts w:ascii="Titillium Web" w:hAnsi="Titillium Web" w:cs="Calibri"/>
          <w:bCs/>
          <w:iCs/>
          <w:sz w:val="20"/>
        </w:rPr>
        <w:fldChar w:fldCharType="separate"/>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fldChar w:fldCharType="end"/>
      </w:r>
      <w:permEnd w:id="1384407538"/>
      <w:r>
        <w:rPr>
          <w:rFonts w:ascii="Titillium Web" w:hAnsi="Titillium Web" w:cs="Calibri"/>
          <w:bCs/>
          <w:iCs/>
          <w:sz w:val="20"/>
        </w:rPr>
        <w:t>/2023-B01</w:t>
      </w:r>
      <w:r>
        <w:rPr>
          <w:rFonts w:ascii="Titillium Web" w:hAnsi="Titillium Web" w:cs="Calibri"/>
          <w:sz w:val="20"/>
        </w:rPr>
        <w:t xml:space="preserve"> z dne  </w:t>
      </w:r>
      <w:permStart w:id="639394679" w:edGrp="everyone"/>
      <w:r>
        <w:rPr>
          <w:rFonts w:ascii="Titillium Web" w:hAnsi="Titillium Web" w:cs="Calibri"/>
          <w:bCs/>
          <w:iCs/>
          <w:sz w:val="20"/>
        </w:rPr>
        <w:fldChar w:fldCharType="begin">
          <w:ffData>
            <w:name w:val="Besedilo12"/>
            <w:enabled/>
            <w:calcOnExit w:val="0"/>
            <w:textInput/>
          </w:ffData>
        </w:fldChar>
      </w:r>
      <w:r>
        <w:rPr>
          <w:rFonts w:ascii="Titillium Web" w:hAnsi="Titillium Web" w:cs="Calibri"/>
          <w:bCs/>
          <w:iCs/>
          <w:sz w:val="20"/>
        </w:rPr>
        <w:instrText xml:space="preserve"> FORMTEXT </w:instrText>
      </w:r>
      <w:r>
        <w:rPr>
          <w:rFonts w:ascii="Titillium Web" w:hAnsi="Titillium Web" w:cs="Calibri"/>
          <w:bCs/>
          <w:iCs/>
          <w:sz w:val="20"/>
        </w:rPr>
      </w:r>
      <w:r>
        <w:rPr>
          <w:rFonts w:ascii="Titillium Web" w:hAnsi="Titillium Web" w:cs="Calibri"/>
          <w:bCs/>
          <w:iCs/>
          <w:sz w:val="20"/>
        </w:rPr>
        <w:fldChar w:fldCharType="separate"/>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fldChar w:fldCharType="end"/>
      </w:r>
      <w:permEnd w:id="639394679"/>
      <w:r>
        <w:rPr>
          <w:rFonts w:ascii="Titillium Web" w:hAnsi="Titillium Web" w:cs="Calibri"/>
          <w:sz w:val="20"/>
        </w:rPr>
        <w:t xml:space="preserve">. </w:t>
      </w:r>
      <w:r>
        <w:rPr>
          <w:rFonts w:ascii="Titillium Web" w:hAnsi="Titillium Web" w:cs="Calibri"/>
          <w:bCs/>
          <w:iCs/>
          <w:sz w:val="20"/>
        </w:rPr>
        <w:t>6</w:t>
      </w:r>
      <w:r>
        <w:rPr>
          <w:rFonts w:ascii="Titillium Web" w:hAnsi="Titillium Web" w:cs="Calibri"/>
          <w:sz w:val="20"/>
        </w:rPr>
        <w:t xml:space="preserve">. 2023) in v dodatku k Uradnemu listu EU (številka objave </w:t>
      </w:r>
      <w:permStart w:id="213397924" w:edGrp="everyone"/>
      <w:r>
        <w:rPr>
          <w:rFonts w:ascii="Titillium Web" w:hAnsi="Titillium Web" w:cs="Calibri"/>
          <w:bCs/>
          <w:iCs/>
          <w:sz w:val="20"/>
        </w:rPr>
        <w:fldChar w:fldCharType="begin">
          <w:ffData>
            <w:name w:val="Besedilo12"/>
            <w:enabled/>
            <w:calcOnExit w:val="0"/>
            <w:textInput/>
          </w:ffData>
        </w:fldChar>
      </w:r>
      <w:r>
        <w:rPr>
          <w:rFonts w:ascii="Titillium Web" w:hAnsi="Titillium Web" w:cs="Calibri"/>
          <w:bCs/>
          <w:iCs/>
          <w:sz w:val="20"/>
        </w:rPr>
        <w:instrText xml:space="preserve"> FORMTEXT </w:instrText>
      </w:r>
      <w:r>
        <w:rPr>
          <w:rFonts w:ascii="Titillium Web" w:hAnsi="Titillium Web" w:cs="Calibri"/>
          <w:bCs/>
          <w:iCs/>
          <w:sz w:val="20"/>
        </w:rPr>
      </w:r>
      <w:r>
        <w:rPr>
          <w:rFonts w:ascii="Titillium Web" w:hAnsi="Titillium Web" w:cs="Calibri"/>
          <w:bCs/>
          <w:iCs/>
          <w:sz w:val="20"/>
        </w:rPr>
        <w:fldChar w:fldCharType="separate"/>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fldChar w:fldCharType="end"/>
      </w:r>
      <w:permEnd w:id="213397924"/>
      <w:r>
        <w:rPr>
          <w:rFonts w:ascii="Titillium Web" w:hAnsi="Titillium Web" w:cs="Calibri"/>
          <w:sz w:val="20"/>
        </w:rPr>
        <w:t xml:space="preserve"> z dne  </w:t>
      </w:r>
      <w:permStart w:id="664020471" w:edGrp="everyone"/>
      <w:r>
        <w:rPr>
          <w:rFonts w:ascii="Titillium Web" w:hAnsi="Titillium Web" w:cs="Calibri"/>
          <w:bCs/>
          <w:iCs/>
          <w:sz w:val="20"/>
        </w:rPr>
        <w:fldChar w:fldCharType="begin">
          <w:ffData>
            <w:name w:val="Besedilo12"/>
            <w:enabled/>
            <w:calcOnExit w:val="0"/>
            <w:textInput/>
          </w:ffData>
        </w:fldChar>
      </w:r>
      <w:r>
        <w:rPr>
          <w:rFonts w:ascii="Titillium Web" w:hAnsi="Titillium Web" w:cs="Calibri"/>
          <w:bCs/>
          <w:iCs/>
          <w:sz w:val="20"/>
        </w:rPr>
        <w:instrText xml:space="preserve"> FORMTEXT </w:instrText>
      </w:r>
      <w:r>
        <w:rPr>
          <w:rFonts w:ascii="Titillium Web" w:hAnsi="Titillium Web" w:cs="Calibri"/>
          <w:bCs/>
          <w:iCs/>
          <w:sz w:val="20"/>
        </w:rPr>
      </w:r>
      <w:r>
        <w:rPr>
          <w:rFonts w:ascii="Titillium Web" w:hAnsi="Titillium Web" w:cs="Calibri"/>
          <w:bCs/>
          <w:iCs/>
          <w:sz w:val="20"/>
        </w:rPr>
        <w:fldChar w:fldCharType="separate"/>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t> </w:t>
      </w:r>
      <w:r>
        <w:rPr>
          <w:rFonts w:ascii="Titillium Web" w:hAnsi="Titillium Web" w:cs="Calibri"/>
          <w:bCs/>
          <w:iCs/>
          <w:sz w:val="20"/>
        </w:rPr>
        <w:fldChar w:fldCharType="end"/>
      </w:r>
      <w:permEnd w:id="664020471"/>
      <w:r>
        <w:rPr>
          <w:rFonts w:ascii="Titillium Web" w:hAnsi="Titillium Web" w:cs="Calibri"/>
          <w:sz w:val="20"/>
        </w:rPr>
        <w:t xml:space="preserve">. </w:t>
      </w:r>
      <w:r>
        <w:rPr>
          <w:rFonts w:ascii="Titillium Web" w:hAnsi="Titillium Web" w:cs="Calibri"/>
          <w:bCs/>
          <w:iCs/>
          <w:sz w:val="20"/>
        </w:rPr>
        <w:t>6</w:t>
      </w:r>
      <w:r>
        <w:rPr>
          <w:rFonts w:ascii="Titillium Web" w:hAnsi="Titillium Web" w:cs="Calibri"/>
          <w:sz w:val="20"/>
        </w:rPr>
        <w:t>. 2023),</w:t>
      </w:r>
    </w:p>
    <w:p w14:paraId="2C451A40" w14:textId="77777777" w:rsidR="000117D0" w:rsidRDefault="000117D0" w:rsidP="000117D0">
      <w:pPr>
        <w:pStyle w:val="Odstavekseznama"/>
        <w:numPr>
          <w:ilvl w:val="0"/>
          <w:numId w:val="23"/>
        </w:numPr>
        <w:suppressAutoHyphens/>
        <w:autoSpaceDN w:val="0"/>
        <w:spacing w:line="276" w:lineRule="auto"/>
        <w:rPr>
          <w:rFonts w:ascii="Titillium Web" w:hAnsi="Titillium Web" w:cs="Calibri"/>
          <w:sz w:val="20"/>
        </w:rPr>
      </w:pPr>
      <w:r>
        <w:rPr>
          <w:rFonts w:ascii="Titillium Web" w:hAnsi="Titillium Web" w:cs="Calibri"/>
          <w:sz w:val="20"/>
        </w:rPr>
        <w:lastRenderedPageBreak/>
        <w:t>je bil izvajalec izbran kot najugodnejši ponudnik,</w:t>
      </w:r>
    </w:p>
    <w:p w14:paraId="720CCA49" w14:textId="77777777" w:rsidR="000117D0" w:rsidRDefault="000117D0" w:rsidP="000117D0">
      <w:pPr>
        <w:pStyle w:val="Odstavekseznama"/>
        <w:numPr>
          <w:ilvl w:val="0"/>
          <w:numId w:val="23"/>
        </w:numPr>
        <w:suppressAutoHyphens/>
        <w:autoSpaceDN w:val="0"/>
        <w:spacing w:line="276" w:lineRule="auto"/>
        <w:rPr>
          <w:rFonts w:ascii="Titillium Web" w:hAnsi="Titillium Web" w:cs="Calibri"/>
          <w:sz w:val="20"/>
        </w:rPr>
      </w:pPr>
      <w:r>
        <w:rPr>
          <w:rFonts w:ascii="Titillium Web" w:hAnsi="Titillium Web" w:cs="Calibri"/>
          <w:sz w:val="20"/>
        </w:rPr>
        <w:t>sta ponudba izvajalca in dokumentacija v zvezi z oddajo javnega naročila (v nadaljevanju besedila: dokumentacija JN) sestavni del te pogodbe,</w:t>
      </w:r>
    </w:p>
    <w:p w14:paraId="6FB945D5" w14:textId="77777777" w:rsidR="000117D0" w:rsidRDefault="000117D0" w:rsidP="000117D0">
      <w:pPr>
        <w:pStyle w:val="Odstavekseznama"/>
        <w:numPr>
          <w:ilvl w:val="0"/>
          <w:numId w:val="23"/>
        </w:numPr>
        <w:suppressAutoHyphens/>
        <w:autoSpaceDN w:val="0"/>
        <w:spacing w:line="276" w:lineRule="auto"/>
        <w:rPr>
          <w:rFonts w:ascii="Titillium Web" w:hAnsi="Titillium Web" w:cs="Calibri"/>
          <w:sz w:val="20"/>
        </w:rPr>
      </w:pPr>
      <w:r>
        <w:rPr>
          <w:rFonts w:ascii="Titillium Web" w:hAnsi="Titillium Web" w:cs="Calibri"/>
          <w:sz w:val="20"/>
        </w:rPr>
        <w:t>pogodbeni stranki sklepata pogodbo za določitev splošnih pogojev za izvedbo javnega naročila.</w:t>
      </w:r>
    </w:p>
    <w:p w14:paraId="31B8EB33" w14:textId="77777777" w:rsidR="000117D0" w:rsidRDefault="000117D0" w:rsidP="000117D0">
      <w:pPr>
        <w:spacing w:line="240" w:lineRule="auto"/>
        <w:rPr>
          <w:color w:val="auto"/>
          <w:sz w:val="20"/>
          <w:szCs w:val="20"/>
        </w:rPr>
      </w:pPr>
    </w:p>
    <w:p w14:paraId="1E23CFE2" w14:textId="77777777" w:rsidR="000117D0" w:rsidRDefault="000117D0" w:rsidP="000117D0">
      <w:pPr>
        <w:jc w:val="both"/>
        <w:rPr>
          <w:sz w:val="20"/>
          <w:szCs w:val="20"/>
        </w:rPr>
      </w:pPr>
      <w:r>
        <w:rPr>
          <w:sz w:val="20"/>
          <w:szCs w:val="20"/>
        </w:rPr>
        <w:t>Pogodbeni stranki ugotavljata, da so sestavni deli te pogodbe:</w:t>
      </w:r>
    </w:p>
    <w:p w14:paraId="5EEAC819" w14:textId="77777777" w:rsidR="000117D0" w:rsidRDefault="000117D0" w:rsidP="000117D0">
      <w:pPr>
        <w:pStyle w:val="Odstavekseznama"/>
        <w:numPr>
          <w:ilvl w:val="0"/>
          <w:numId w:val="23"/>
        </w:numPr>
        <w:suppressAutoHyphens/>
        <w:autoSpaceDN w:val="0"/>
        <w:spacing w:line="276" w:lineRule="auto"/>
        <w:ind w:left="714" w:hanging="357"/>
        <w:rPr>
          <w:rFonts w:ascii="Titillium Web" w:hAnsi="Titillium Web"/>
          <w:sz w:val="20"/>
        </w:rPr>
      </w:pPr>
      <w:r>
        <w:rPr>
          <w:rFonts w:ascii="Titillium Web" w:hAnsi="Titillium Web" w:cs="Calibri"/>
          <w:sz w:val="20"/>
        </w:rPr>
        <w:t>dokumentacija</w:t>
      </w:r>
      <w:r>
        <w:rPr>
          <w:rFonts w:ascii="Titillium Web" w:hAnsi="Titillium Web" w:cs="Arial"/>
          <w:sz w:val="20"/>
        </w:rPr>
        <w:t xml:space="preserve"> v zvezi z oddajo javnega naročila (v nadaljevanju besedila: dokumentacija JN</w:t>
      </w:r>
      <w:r>
        <w:rPr>
          <w:rFonts w:ascii="Titillium Web" w:hAnsi="Titillium Web"/>
          <w:sz w:val="20"/>
        </w:rPr>
        <w:t>),</w:t>
      </w:r>
    </w:p>
    <w:p w14:paraId="700B4D5B" w14:textId="77777777" w:rsidR="000117D0" w:rsidRDefault="000117D0" w:rsidP="000117D0">
      <w:pPr>
        <w:pStyle w:val="Odstavekseznama"/>
        <w:numPr>
          <w:ilvl w:val="0"/>
          <w:numId w:val="23"/>
        </w:numPr>
        <w:suppressAutoHyphens/>
        <w:autoSpaceDN w:val="0"/>
        <w:spacing w:line="276" w:lineRule="auto"/>
        <w:ind w:left="714" w:hanging="357"/>
        <w:rPr>
          <w:rFonts w:ascii="Titillium Web" w:hAnsi="Titillium Web"/>
          <w:sz w:val="20"/>
        </w:rPr>
      </w:pPr>
      <w:r>
        <w:rPr>
          <w:rFonts w:ascii="Titillium Web" w:hAnsi="Titillium Web" w:cs="Arial"/>
          <w:color w:val="000000"/>
          <w:sz w:val="20"/>
        </w:rPr>
        <w:t>drugi</w:t>
      </w:r>
      <w:r>
        <w:rPr>
          <w:rFonts w:ascii="Titillium Web" w:hAnsi="Titillium Web"/>
          <w:sz w:val="20"/>
        </w:rPr>
        <w:t xml:space="preserve"> dokumenti, ki predstavljajo del pogodbe,</w:t>
      </w:r>
    </w:p>
    <w:p w14:paraId="7CA399EF" w14:textId="77777777" w:rsidR="000117D0" w:rsidRDefault="000117D0" w:rsidP="000117D0">
      <w:pPr>
        <w:pStyle w:val="Odstavekseznama"/>
        <w:numPr>
          <w:ilvl w:val="0"/>
          <w:numId w:val="23"/>
        </w:numPr>
        <w:suppressAutoHyphens/>
        <w:autoSpaceDN w:val="0"/>
        <w:spacing w:line="276" w:lineRule="auto"/>
        <w:ind w:left="714" w:hanging="357"/>
        <w:rPr>
          <w:rFonts w:ascii="Titillium Web" w:hAnsi="Titillium Web"/>
          <w:sz w:val="20"/>
        </w:rPr>
      </w:pPr>
      <w:r>
        <w:rPr>
          <w:rFonts w:ascii="Titillium Web" w:hAnsi="Titillium Web"/>
          <w:sz w:val="20"/>
        </w:rPr>
        <w:t>ponudba izvajalca,</w:t>
      </w:r>
    </w:p>
    <w:p w14:paraId="2B556C06" w14:textId="77777777" w:rsidR="000117D0" w:rsidRDefault="000117D0" w:rsidP="000117D0">
      <w:pPr>
        <w:pStyle w:val="Odstavekseznama"/>
        <w:numPr>
          <w:ilvl w:val="0"/>
          <w:numId w:val="23"/>
        </w:numPr>
        <w:suppressAutoHyphens/>
        <w:autoSpaceDN w:val="0"/>
        <w:spacing w:line="276" w:lineRule="auto"/>
        <w:ind w:left="714" w:hanging="357"/>
        <w:rPr>
          <w:rFonts w:ascii="Titillium Web" w:hAnsi="Titillium Web"/>
          <w:sz w:val="20"/>
        </w:rPr>
      </w:pPr>
      <w:r>
        <w:rPr>
          <w:rFonts w:ascii="Titillium Web" w:hAnsi="Titillium Web" w:cs="Arial"/>
          <w:color w:val="000000"/>
          <w:sz w:val="20"/>
        </w:rPr>
        <w:t>zakoni</w:t>
      </w:r>
      <w:r>
        <w:rPr>
          <w:rFonts w:ascii="Titillium Web" w:hAnsi="Titillium Web"/>
          <w:sz w:val="20"/>
        </w:rPr>
        <w:t xml:space="preserve"> in predpisi, ki urejajo izvajanje javnega naročila.</w:t>
      </w:r>
    </w:p>
    <w:p w14:paraId="071DE1F3" w14:textId="77777777" w:rsidR="000117D0" w:rsidRDefault="000117D0" w:rsidP="000117D0">
      <w:pPr>
        <w:pStyle w:val="Odstavekseznama"/>
        <w:ind w:left="0"/>
        <w:rPr>
          <w:rFonts w:ascii="Titillium Web" w:hAnsi="Titillium Web" w:cs="Arial"/>
          <w:color w:val="000000"/>
          <w:sz w:val="20"/>
        </w:rPr>
      </w:pPr>
    </w:p>
    <w:p w14:paraId="2071CA7F" w14:textId="77777777" w:rsidR="000117D0" w:rsidRDefault="000117D0" w:rsidP="000117D0">
      <w:pPr>
        <w:jc w:val="both"/>
        <w:rPr>
          <w:rFonts w:cs="Tahoma"/>
          <w:sz w:val="20"/>
          <w:szCs w:val="20"/>
        </w:rPr>
      </w:pPr>
      <w:r>
        <w:rPr>
          <w:rFonts w:cs="Tahoma"/>
          <w:sz w:val="20"/>
          <w:szCs w:val="20"/>
        </w:rPr>
        <w:t>V primeru, če si vsebina zgoraj navedenih dokumentov nasprotuje in če volja pogodbenih strank ni jasno izražena, za razlago volje pogodbenih strank, najprej veljajo določila pogodbe, potem pa dokumenti v vrstnem redu, kot si sledijo v tem členu.</w:t>
      </w:r>
    </w:p>
    <w:p w14:paraId="48722BD9" w14:textId="77777777" w:rsidR="000117D0" w:rsidRDefault="000117D0" w:rsidP="000117D0">
      <w:pPr>
        <w:jc w:val="both"/>
        <w:rPr>
          <w:rFonts w:cs="Tahoma"/>
          <w:sz w:val="20"/>
          <w:szCs w:val="20"/>
        </w:rPr>
      </w:pPr>
    </w:p>
    <w:p w14:paraId="5F090922" w14:textId="77777777" w:rsidR="000117D0" w:rsidRDefault="000117D0" w:rsidP="000117D0">
      <w:pPr>
        <w:jc w:val="both"/>
        <w:rPr>
          <w:rFonts w:cs="Tahoma"/>
          <w:sz w:val="20"/>
          <w:szCs w:val="20"/>
        </w:rPr>
      </w:pPr>
      <w:r>
        <w:rPr>
          <w:rFonts w:cs="Tahoma"/>
          <w:sz w:val="20"/>
          <w:szCs w:val="20"/>
        </w:rPr>
        <w:t>Pri razlagi pogodbe je treba upoštevati skupni namen pogodbenih strank in pomen izrazov, kot so ga imele v času sklenitve pogodbe.</w:t>
      </w:r>
    </w:p>
    <w:p w14:paraId="78B04D5E" w14:textId="77777777" w:rsidR="000117D0" w:rsidRDefault="000117D0" w:rsidP="000117D0">
      <w:pPr>
        <w:spacing w:line="240" w:lineRule="auto"/>
        <w:rPr>
          <w:color w:val="auto"/>
          <w:sz w:val="20"/>
          <w:szCs w:val="20"/>
        </w:rPr>
      </w:pPr>
    </w:p>
    <w:p w14:paraId="1E94FE32"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Calibri"/>
          <w:sz w:val="20"/>
        </w:rPr>
      </w:pPr>
      <w:r>
        <w:rPr>
          <w:rFonts w:ascii="Titillium Web" w:hAnsi="Titillium Web" w:cs="Calibri"/>
          <w:sz w:val="20"/>
        </w:rPr>
        <w:t>člen</w:t>
      </w:r>
    </w:p>
    <w:p w14:paraId="54E87F22" w14:textId="77777777" w:rsidR="000117D0" w:rsidRDefault="000117D0" w:rsidP="000117D0">
      <w:pPr>
        <w:rPr>
          <w:sz w:val="20"/>
          <w:szCs w:val="20"/>
        </w:rPr>
      </w:pPr>
    </w:p>
    <w:p w14:paraId="76621350" w14:textId="77777777" w:rsidR="000117D0" w:rsidRDefault="000117D0" w:rsidP="000117D0">
      <w:pPr>
        <w:jc w:val="both"/>
        <w:rPr>
          <w:sz w:val="20"/>
          <w:szCs w:val="20"/>
        </w:rPr>
      </w:pPr>
      <w:r>
        <w:rPr>
          <w:sz w:val="20"/>
          <w:szCs w:val="20"/>
        </w:rPr>
        <w:t>Pogodba je sklenjena s podpisom obeh pogodbenih strank in začne veljati, ko naročnik prejme zavarovanje za dobro izvedbo pogodbenih obveznosti ter traja do 30. 4. 2025.</w:t>
      </w:r>
    </w:p>
    <w:p w14:paraId="2B8BEDB5" w14:textId="77777777" w:rsidR="000117D0" w:rsidRDefault="000117D0" w:rsidP="000117D0">
      <w:pPr>
        <w:spacing w:before="120" w:after="120"/>
        <w:jc w:val="both"/>
        <w:rPr>
          <w:b/>
          <w:sz w:val="20"/>
          <w:szCs w:val="20"/>
        </w:rPr>
      </w:pPr>
      <w:r>
        <w:rPr>
          <w:b/>
          <w:sz w:val="20"/>
          <w:szCs w:val="20"/>
        </w:rPr>
        <w:t xml:space="preserve">PREDMET POGODBE </w:t>
      </w:r>
    </w:p>
    <w:p w14:paraId="322B0628"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3797F85C" w14:textId="77777777" w:rsidR="000117D0" w:rsidRDefault="000117D0" w:rsidP="000117D0">
      <w:pPr>
        <w:tabs>
          <w:tab w:val="left" w:pos="720"/>
          <w:tab w:val="center" w:pos="4536"/>
          <w:tab w:val="right" w:pos="9072"/>
        </w:tabs>
        <w:spacing w:line="240" w:lineRule="auto"/>
        <w:jc w:val="both"/>
        <w:rPr>
          <w:rFonts w:cs="Tahoma"/>
          <w:b/>
          <w:bCs/>
          <w:sz w:val="20"/>
          <w:szCs w:val="20"/>
          <w:lang w:eastAsia="x-none"/>
        </w:rPr>
      </w:pPr>
    </w:p>
    <w:p w14:paraId="5C1FB45E"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Predmet pogodbe je izvajanje storitev reševanja in nadzora na smučišču Mariborsko in Areško Pohorje, za smučarski sezoni 2023/24 in 2024/25.</w:t>
      </w:r>
    </w:p>
    <w:p w14:paraId="475756E9"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7CADFD89"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Predmet javnega naročila se izvaja v skladu z naslednjo zakonodajo:</w:t>
      </w:r>
    </w:p>
    <w:p w14:paraId="39E46941" w14:textId="77777777" w:rsidR="000117D0" w:rsidRDefault="000117D0" w:rsidP="000117D0">
      <w:pPr>
        <w:numPr>
          <w:ilvl w:val="0"/>
          <w:numId w:val="24"/>
        </w:numPr>
        <w:tabs>
          <w:tab w:val="left" w:pos="720"/>
          <w:tab w:val="center" w:pos="4536"/>
          <w:tab w:val="right" w:pos="9072"/>
        </w:tabs>
        <w:autoSpaceDN w:val="0"/>
        <w:spacing w:line="240" w:lineRule="auto"/>
        <w:jc w:val="both"/>
        <w:rPr>
          <w:rFonts w:cs="Tahoma"/>
          <w:bCs/>
          <w:sz w:val="20"/>
          <w:szCs w:val="20"/>
          <w:lang w:eastAsia="x-none"/>
        </w:rPr>
      </w:pPr>
      <w:bookmarkStart w:id="3" w:name="_Toc531244177"/>
      <w:bookmarkStart w:id="4" w:name="_Toc530378970"/>
      <w:r>
        <w:rPr>
          <w:rFonts w:cs="Tahoma"/>
          <w:bCs/>
          <w:sz w:val="20"/>
          <w:szCs w:val="20"/>
          <w:lang w:eastAsia="x-none"/>
        </w:rPr>
        <w:t>Zakonom o varnosti na smučiščih (Uradni list RS, št. 44/2016; v nadaljevanju besedila: ZVSmuč-1),</w:t>
      </w:r>
      <w:bookmarkEnd w:id="3"/>
      <w:bookmarkEnd w:id="4"/>
    </w:p>
    <w:p w14:paraId="0AA6BF74" w14:textId="77777777" w:rsidR="000117D0" w:rsidRDefault="000117D0" w:rsidP="000117D0">
      <w:pPr>
        <w:numPr>
          <w:ilvl w:val="0"/>
          <w:numId w:val="24"/>
        </w:numPr>
        <w:tabs>
          <w:tab w:val="left" w:pos="720"/>
          <w:tab w:val="center" w:pos="4536"/>
          <w:tab w:val="right" w:pos="9072"/>
        </w:tabs>
        <w:autoSpaceDN w:val="0"/>
        <w:spacing w:line="240" w:lineRule="auto"/>
        <w:jc w:val="both"/>
        <w:rPr>
          <w:rFonts w:cs="Tahoma"/>
          <w:bCs/>
          <w:sz w:val="20"/>
          <w:szCs w:val="20"/>
          <w:lang w:eastAsia="x-none"/>
        </w:rPr>
      </w:pPr>
      <w:bookmarkStart w:id="5" w:name="_Toc531244178"/>
      <w:bookmarkStart w:id="6" w:name="_Toc530378971"/>
      <w:r>
        <w:rPr>
          <w:rFonts w:cs="Tahoma"/>
          <w:bCs/>
          <w:sz w:val="20"/>
          <w:szCs w:val="20"/>
          <w:lang w:eastAsia="x-none"/>
        </w:rPr>
        <w:t>Pravilnikom o zagotavljanju varnosti na smučišču (Uradni list RS, št. 64/2017),</w:t>
      </w:r>
      <w:bookmarkEnd w:id="5"/>
      <w:bookmarkEnd w:id="6"/>
    </w:p>
    <w:p w14:paraId="3A0B7AA4" w14:textId="77777777" w:rsidR="000117D0" w:rsidRDefault="000117D0" w:rsidP="000117D0">
      <w:pPr>
        <w:numPr>
          <w:ilvl w:val="0"/>
          <w:numId w:val="24"/>
        </w:numPr>
        <w:tabs>
          <w:tab w:val="left" w:pos="720"/>
          <w:tab w:val="center" w:pos="4536"/>
          <w:tab w:val="right" w:pos="9072"/>
        </w:tabs>
        <w:autoSpaceDN w:val="0"/>
        <w:spacing w:line="240" w:lineRule="auto"/>
        <w:jc w:val="both"/>
        <w:rPr>
          <w:rFonts w:cs="Tahoma"/>
          <w:bCs/>
          <w:sz w:val="20"/>
          <w:szCs w:val="20"/>
          <w:lang w:eastAsia="x-none"/>
        </w:rPr>
      </w:pPr>
      <w:bookmarkStart w:id="7" w:name="_Toc531244179"/>
      <w:bookmarkStart w:id="8" w:name="_Toc530378972"/>
      <w:r>
        <w:rPr>
          <w:rFonts w:cs="Tahoma"/>
          <w:bCs/>
          <w:sz w:val="20"/>
          <w:szCs w:val="20"/>
          <w:lang w:eastAsia="x-none"/>
        </w:rPr>
        <w:t>Pravilnikom o reševanju na smučiščih (Uradni list RS, št. 22/2018),</w:t>
      </w:r>
      <w:bookmarkEnd w:id="7"/>
      <w:bookmarkEnd w:id="8"/>
    </w:p>
    <w:p w14:paraId="656CB394" w14:textId="77777777" w:rsidR="000117D0" w:rsidRDefault="000117D0" w:rsidP="000117D0">
      <w:pPr>
        <w:numPr>
          <w:ilvl w:val="0"/>
          <w:numId w:val="24"/>
        </w:numPr>
        <w:tabs>
          <w:tab w:val="left" w:pos="720"/>
          <w:tab w:val="center" w:pos="4536"/>
          <w:tab w:val="right" w:pos="9072"/>
        </w:tabs>
        <w:autoSpaceDN w:val="0"/>
        <w:spacing w:line="240" w:lineRule="auto"/>
        <w:jc w:val="both"/>
        <w:rPr>
          <w:rFonts w:cs="Tahoma"/>
          <w:bCs/>
          <w:sz w:val="20"/>
          <w:szCs w:val="20"/>
          <w:lang w:eastAsia="x-none"/>
        </w:rPr>
      </w:pPr>
      <w:bookmarkStart w:id="9" w:name="_Toc531244180"/>
      <w:bookmarkStart w:id="10" w:name="_Toc530378973"/>
      <w:r>
        <w:rPr>
          <w:rFonts w:cs="Tahoma"/>
          <w:bCs/>
          <w:sz w:val="20"/>
          <w:szCs w:val="20"/>
          <w:lang w:eastAsia="x-none"/>
        </w:rPr>
        <w:t>ostalo zakonodajo s področja predmetnega javnega naročila.</w:t>
      </w:r>
      <w:bookmarkEnd w:id="9"/>
      <w:bookmarkEnd w:id="10"/>
    </w:p>
    <w:p w14:paraId="163211FB" w14:textId="77777777" w:rsidR="000117D0" w:rsidRDefault="000117D0" w:rsidP="000117D0">
      <w:pPr>
        <w:tabs>
          <w:tab w:val="left" w:pos="720"/>
          <w:tab w:val="center" w:pos="4536"/>
          <w:tab w:val="right" w:pos="9072"/>
        </w:tabs>
        <w:spacing w:line="240" w:lineRule="auto"/>
        <w:jc w:val="both"/>
        <w:rPr>
          <w:rFonts w:cs="Tahoma"/>
          <w:bCs/>
          <w:sz w:val="20"/>
          <w:szCs w:val="20"/>
          <w:lang w:eastAsia="x-none"/>
        </w:rPr>
      </w:pPr>
    </w:p>
    <w:p w14:paraId="19E87C2A"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Izvajalec se obvezuje, da bo ves čas trajanja pogodbe zagotavljal storitev skladno z zakonodajo in naročnikovimi navodili.</w:t>
      </w:r>
    </w:p>
    <w:p w14:paraId="06F010A8"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42BBB5C1"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Izvajalec se zavezuje, da bo izvajal storitev kvalitetno in strokovno, skladno s pravili stroke in v obsegu, kot bo to potrebno.</w:t>
      </w:r>
    </w:p>
    <w:p w14:paraId="363873D9" w14:textId="77777777" w:rsidR="000117D0" w:rsidRDefault="000117D0" w:rsidP="000117D0">
      <w:pPr>
        <w:spacing w:before="120" w:after="120"/>
        <w:jc w:val="both"/>
        <w:rPr>
          <w:b/>
          <w:sz w:val="20"/>
          <w:szCs w:val="20"/>
        </w:rPr>
      </w:pPr>
    </w:p>
    <w:p w14:paraId="2EC1114B" w14:textId="77777777" w:rsidR="000117D0" w:rsidRDefault="000117D0" w:rsidP="000117D0">
      <w:pPr>
        <w:spacing w:before="120" w:after="120"/>
        <w:jc w:val="both"/>
        <w:rPr>
          <w:b/>
          <w:sz w:val="20"/>
          <w:szCs w:val="20"/>
          <w:lang w:eastAsia="en-US"/>
        </w:rPr>
      </w:pPr>
      <w:r>
        <w:rPr>
          <w:b/>
          <w:sz w:val="20"/>
          <w:szCs w:val="20"/>
        </w:rPr>
        <w:t>POGODBENA VREDNOST</w:t>
      </w:r>
    </w:p>
    <w:p w14:paraId="3FC12C55"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70CE9AA8"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411020CF"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Pogodbena vrednost javnega naročila je __________ EUR (vrednost brez DDV).</w:t>
      </w:r>
    </w:p>
    <w:p w14:paraId="22C76FC1"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58170EB0"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 xml:space="preserve">Pogodbena vrednost je le okvirna, saj je opravljanje storitev reševanja in nadzora na smučiščih odvisno od dejanskih potreb, ki jih zaradi objektivno nepredvidljivih okoliščin ni mogoče določiti vnaprej. Naročnik se ne zavezuje izvajalcu plačati celotne pogodbene vrednosti, temveč le vrednost dejansko opravljenih storitev, za katere se sklepa ta pogodba. </w:t>
      </w:r>
    </w:p>
    <w:p w14:paraId="079B4C09"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6BC09D6E" w14:textId="77777777" w:rsidR="000117D0" w:rsidRDefault="000117D0" w:rsidP="000117D0">
      <w:pPr>
        <w:tabs>
          <w:tab w:val="left" w:pos="720"/>
          <w:tab w:val="center" w:pos="4536"/>
          <w:tab w:val="right" w:pos="9072"/>
        </w:tabs>
        <w:spacing w:before="120" w:after="120" w:line="240" w:lineRule="auto"/>
        <w:jc w:val="both"/>
        <w:rPr>
          <w:rFonts w:cs="Tahoma"/>
          <w:sz w:val="20"/>
          <w:szCs w:val="20"/>
          <w:lang w:eastAsia="x-none"/>
        </w:rPr>
      </w:pPr>
      <w:r>
        <w:rPr>
          <w:rFonts w:cs="Tahoma"/>
          <w:sz w:val="20"/>
          <w:szCs w:val="20"/>
          <w:lang w:eastAsia="x-none"/>
        </w:rPr>
        <w:t xml:space="preserve">Izvajalec se obvezuje, da bo izvajal pogodbene storitve po cenah na enoto mere, ki jih je ponudil v svoji ponudbi z dne </w:t>
      </w:r>
      <w:permStart w:id="469699921"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sz w:val="20"/>
        </w:rPr>
        <w:fldChar w:fldCharType="end"/>
      </w:r>
      <w:permEnd w:id="469699921"/>
      <w:r>
        <w:rPr>
          <w:rFonts w:cs="Tahoma"/>
          <w:sz w:val="20"/>
          <w:szCs w:val="20"/>
          <w:lang w:eastAsia="x-none"/>
        </w:rPr>
        <w:t xml:space="preserve">. </w:t>
      </w:r>
      <w:permStart w:id="580335022"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sz w:val="20"/>
        </w:rPr>
        <w:fldChar w:fldCharType="end"/>
      </w:r>
      <w:permEnd w:id="580335022"/>
      <w:r>
        <w:rPr>
          <w:rFonts w:cs="Tahoma"/>
          <w:sz w:val="20"/>
          <w:szCs w:val="20"/>
          <w:lang w:eastAsia="x-none"/>
        </w:rPr>
        <w:t>. 2023, na podlagi katere je bil izbran.</w:t>
      </w:r>
    </w:p>
    <w:p w14:paraId="57646C96" w14:textId="77777777" w:rsidR="000117D0" w:rsidRDefault="000117D0" w:rsidP="000117D0">
      <w:pPr>
        <w:tabs>
          <w:tab w:val="left" w:pos="720"/>
          <w:tab w:val="center" w:pos="4536"/>
          <w:tab w:val="right" w:pos="9072"/>
        </w:tabs>
        <w:spacing w:before="120" w:after="120" w:line="240" w:lineRule="auto"/>
        <w:jc w:val="both"/>
      </w:pPr>
    </w:p>
    <w:tbl>
      <w:tblPr>
        <w:tblW w:w="9690"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1" w:type="dxa"/>
          <w:right w:w="81" w:type="dxa"/>
        </w:tblCellMar>
        <w:tblLook w:val="04A0" w:firstRow="1" w:lastRow="0" w:firstColumn="1" w:lastColumn="0" w:noHBand="0" w:noVBand="1"/>
      </w:tblPr>
      <w:tblGrid>
        <w:gridCol w:w="6230"/>
        <w:gridCol w:w="3460"/>
      </w:tblGrid>
      <w:tr w:rsidR="000117D0" w14:paraId="014A4CCF" w14:textId="77777777" w:rsidTr="000117D0">
        <w:trPr>
          <w:trHeight w:val="510"/>
        </w:trPr>
        <w:tc>
          <w:tcPr>
            <w:tcW w:w="623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2A6986C" w14:textId="77777777" w:rsidR="000117D0" w:rsidRDefault="000117D0">
            <w:pPr>
              <w:tabs>
                <w:tab w:val="left" w:pos="720"/>
                <w:tab w:val="center" w:pos="4536"/>
                <w:tab w:val="right" w:pos="9072"/>
              </w:tabs>
              <w:spacing w:before="120" w:after="120" w:line="240" w:lineRule="auto"/>
              <w:jc w:val="center"/>
              <w:rPr>
                <w:rFonts w:cs="Tahoma"/>
                <w:b/>
                <w:sz w:val="20"/>
                <w:szCs w:val="20"/>
                <w:lang w:eastAsia="x-none"/>
              </w:rPr>
            </w:pPr>
            <w:r>
              <w:rPr>
                <w:rFonts w:cs="Tahoma"/>
                <w:b/>
                <w:sz w:val="20"/>
                <w:szCs w:val="20"/>
                <w:lang w:eastAsia="x-none"/>
              </w:rPr>
              <w:t>Naziv ponudbene postavke</w:t>
            </w:r>
          </w:p>
        </w:tc>
        <w:tc>
          <w:tcPr>
            <w:tcW w:w="346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0C325096" w14:textId="77777777" w:rsidR="000117D0" w:rsidRDefault="000117D0">
            <w:pPr>
              <w:tabs>
                <w:tab w:val="left" w:pos="720"/>
                <w:tab w:val="center" w:pos="4536"/>
                <w:tab w:val="right" w:pos="9072"/>
              </w:tabs>
              <w:spacing w:before="120" w:after="120" w:line="240" w:lineRule="auto"/>
              <w:jc w:val="center"/>
              <w:rPr>
                <w:rFonts w:cs="Tahoma"/>
                <w:b/>
                <w:sz w:val="20"/>
                <w:szCs w:val="20"/>
                <w:lang w:eastAsia="x-none"/>
              </w:rPr>
            </w:pPr>
            <w:r>
              <w:rPr>
                <w:rFonts w:cs="Tahoma"/>
                <w:b/>
                <w:sz w:val="20"/>
                <w:szCs w:val="20"/>
                <w:lang w:eastAsia="x-none"/>
              </w:rPr>
              <w:t>Vrednost</w:t>
            </w:r>
          </w:p>
        </w:tc>
      </w:tr>
      <w:tr w:rsidR="000117D0" w14:paraId="1D784518" w14:textId="77777777" w:rsidTr="000117D0">
        <w:trPr>
          <w:trHeight w:val="510"/>
        </w:trPr>
        <w:tc>
          <w:tcPr>
            <w:tcW w:w="6230" w:type="dxa"/>
            <w:tcBorders>
              <w:top w:val="single" w:sz="4" w:space="0" w:color="auto"/>
              <w:left w:val="single" w:sz="4" w:space="0" w:color="auto"/>
              <w:bottom w:val="single" w:sz="4" w:space="0" w:color="auto"/>
              <w:right w:val="single" w:sz="4" w:space="0" w:color="auto"/>
            </w:tcBorders>
            <w:vAlign w:val="center"/>
            <w:hideMark/>
          </w:tcPr>
          <w:p w14:paraId="1A714B29" w14:textId="77777777" w:rsidR="000117D0" w:rsidRDefault="000117D0">
            <w:pPr>
              <w:tabs>
                <w:tab w:val="left" w:pos="720"/>
                <w:tab w:val="center" w:pos="4536"/>
                <w:tab w:val="right" w:pos="9072"/>
              </w:tabs>
              <w:spacing w:before="120" w:after="120" w:line="240" w:lineRule="auto"/>
              <w:jc w:val="both"/>
              <w:rPr>
                <w:rFonts w:cs="Tahoma"/>
                <w:sz w:val="20"/>
                <w:szCs w:val="20"/>
                <w:lang w:eastAsia="x-none"/>
              </w:rPr>
            </w:pPr>
            <w:r>
              <w:rPr>
                <w:rFonts w:cs="Tahoma"/>
                <w:sz w:val="20"/>
                <w:szCs w:val="20"/>
                <w:lang w:eastAsia="x-none"/>
              </w:rPr>
              <w:t>Vrednost urne postavke (v EUR brez DDV) – nadzornik/reševalec</w:t>
            </w:r>
          </w:p>
        </w:tc>
        <w:permStart w:id="1728325219" w:edGrp="everyone"/>
        <w:tc>
          <w:tcPr>
            <w:tcW w:w="3460" w:type="dxa"/>
            <w:tcBorders>
              <w:top w:val="single" w:sz="4" w:space="0" w:color="auto"/>
              <w:left w:val="single" w:sz="4" w:space="0" w:color="auto"/>
              <w:bottom w:val="single" w:sz="4" w:space="0" w:color="auto"/>
              <w:right w:val="single" w:sz="4" w:space="0" w:color="auto"/>
            </w:tcBorders>
            <w:vAlign w:val="center"/>
            <w:hideMark/>
          </w:tcPr>
          <w:p w14:paraId="075D32F3" w14:textId="77777777" w:rsidR="000117D0" w:rsidRDefault="000117D0">
            <w:pPr>
              <w:tabs>
                <w:tab w:val="left" w:pos="720"/>
                <w:tab w:val="center" w:pos="4536"/>
                <w:tab w:val="right" w:pos="9072"/>
              </w:tabs>
              <w:spacing w:before="120" w:after="120" w:line="240" w:lineRule="auto"/>
              <w:jc w:val="right"/>
              <w:rPr>
                <w:rFonts w:cs="Tahoma"/>
                <w:sz w:val="20"/>
                <w:szCs w:val="20"/>
                <w:lang w:eastAsia="x-none"/>
              </w:rPr>
            </w:pPr>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728325219"/>
            <w:r>
              <w:rPr>
                <w:bCs/>
                <w:iCs/>
                <w:sz w:val="20"/>
                <w:szCs w:val="20"/>
                <w:lang w:eastAsia="en-US"/>
              </w:rPr>
              <w:t xml:space="preserve"> </w:t>
            </w:r>
            <w:r>
              <w:rPr>
                <w:rFonts w:cs="Tahoma"/>
                <w:sz w:val="20"/>
                <w:szCs w:val="20"/>
                <w:lang w:eastAsia="x-none"/>
              </w:rPr>
              <w:t>EUR/uro</w:t>
            </w:r>
          </w:p>
        </w:tc>
      </w:tr>
      <w:tr w:rsidR="000117D0" w14:paraId="5C934B2C" w14:textId="77777777" w:rsidTr="000117D0">
        <w:trPr>
          <w:trHeight w:val="510"/>
        </w:trPr>
        <w:tc>
          <w:tcPr>
            <w:tcW w:w="6230" w:type="dxa"/>
            <w:tcBorders>
              <w:top w:val="single" w:sz="4" w:space="0" w:color="auto"/>
              <w:left w:val="single" w:sz="4" w:space="0" w:color="auto"/>
              <w:bottom w:val="single" w:sz="4" w:space="0" w:color="auto"/>
              <w:right w:val="single" w:sz="4" w:space="0" w:color="auto"/>
            </w:tcBorders>
            <w:vAlign w:val="center"/>
            <w:hideMark/>
          </w:tcPr>
          <w:p w14:paraId="29FF7D61" w14:textId="77777777" w:rsidR="000117D0" w:rsidRDefault="000117D0">
            <w:pPr>
              <w:tabs>
                <w:tab w:val="left" w:pos="720"/>
                <w:tab w:val="center" w:pos="4536"/>
                <w:tab w:val="right" w:pos="9072"/>
              </w:tabs>
              <w:spacing w:before="120" w:after="120" w:line="240" w:lineRule="auto"/>
              <w:jc w:val="both"/>
              <w:rPr>
                <w:rFonts w:cs="Tahoma"/>
                <w:sz w:val="20"/>
                <w:szCs w:val="20"/>
                <w:lang w:eastAsia="x-none"/>
              </w:rPr>
            </w:pPr>
            <w:r>
              <w:rPr>
                <w:rFonts w:cs="Tahoma"/>
                <w:sz w:val="20"/>
                <w:szCs w:val="20"/>
                <w:lang w:eastAsia="x-none"/>
              </w:rPr>
              <w:t>Vrednost urne postavke (v EUR brez DDV) – nadzornik</w:t>
            </w:r>
          </w:p>
        </w:tc>
        <w:permStart w:id="484986385" w:edGrp="everyone"/>
        <w:tc>
          <w:tcPr>
            <w:tcW w:w="3460" w:type="dxa"/>
            <w:tcBorders>
              <w:top w:val="single" w:sz="4" w:space="0" w:color="auto"/>
              <w:left w:val="single" w:sz="4" w:space="0" w:color="auto"/>
              <w:bottom w:val="single" w:sz="4" w:space="0" w:color="auto"/>
              <w:right w:val="single" w:sz="4" w:space="0" w:color="auto"/>
            </w:tcBorders>
            <w:vAlign w:val="center"/>
            <w:hideMark/>
          </w:tcPr>
          <w:p w14:paraId="4979B14A" w14:textId="77777777" w:rsidR="000117D0" w:rsidRDefault="000117D0">
            <w:pPr>
              <w:tabs>
                <w:tab w:val="left" w:pos="720"/>
                <w:tab w:val="center" w:pos="4536"/>
                <w:tab w:val="right" w:pos="9072"/>
              </w:tabs>
              <w:spacing w:before="120" w:after="120" w:line="240" w:lineRule="auto"/>
              <w:jc w:val="right"/>
              <w:rPr>
                <w:rFonts w:cs="Tahoma"/>
                <w:sz w:val="20"/>
                <w:szCs w:val="20"/>
                <w:lang w:eastAsia="x-none"/>
              </w:rPr>
            </w:pPr>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484986385"/>
            <w:r>
              <w:rPr>
                <w:rFonts w:cs="Tahoma"/>
                <w:sz w:val="20"/>
                <w:szCs w:val="20"/>
                <w:lang w:eastAsia="x-none"/>
              </w:rPr>
              <w:t xml:space="preserve"> EUR/uro</w:t>
            </w:r>
          </w:p>
        </w:tc>
      </w:tr>
      <w:tr w:rsidR="000117D0" w14:paraId="7FE6698D" w14:textId="77777777" w:rsidTr="000117D0">
        <w:trPr>
          <w:trHeight w:val="510"/>
        </w:trPr>
        <w:tc>
          <w:tcPr>
            <w:tcW w:w="6230" w:type="dxa"/>
            <w:tcBorders>
              <w:top w:val="single" w:sz="4" w:space="0" w:color="auto"/>
              <w:left w:val="single" w:sz="4" w:space="0" w:color="auto"/>
              <w:bottom w:val="single" w:sz="4" w:space="0" w:color="auto"/>
              <w:right w:val="single" w:sz="4" w:space="0" w:color="auto"/>
            </w:tcBorders>
            <w:vAlign w:val="center"/>
            <w:hideMark/>
          </w:tcPr>
          <w:p w14:paraId="19B7ACB4" w14:textId="77777777" w:rsidR="000117D0" w:rsidRDefault="000117D0">
            <w:pPr>
              <w:tabs>
                <w:tab w:val="left" w:pos="720"/>
                <w:tab w:val="center" w:pos="4536"/>
                <w:tab w:val="right" w:pos="9072"/>
              </w:tabs>
              <w:spacing w:before="120" w:after="120" w:line="240" w:lineRule="auto"/>
              <w:jc w:val="both"/>
              <w:rPr>
                <w:rFonts w:cs="Tahoma"/>
                <w:sz w:val="20"/>
                <w:szCs w:val="20"/>
                <w:lang w:eastAsia="x-none"/>
              </w:rPr>
            </w:pPr>
            <w:r>
              <w:rPr>
                <w:rFonts w:cs="Tahoma"/>
                <w:sz w:val="20"/>
                <w:szCs w:val="20"/>
                <w:lang w:eastAsia="x-none"/>
              </w:rPr>
              <w:t>Vrednost urne postavke (v EUR brez DDV) – reševalec</w:t>
            </w:r>
          </w:p>
        </w:tc>
        <w:permStart w:id="850599048" w:edGrp="everyone"/>
        <w:tc>
          <w:tcPr>
            <w:tcW w:w="3460" w:type="dxa"/>
            <w:tcBorders>
              <w:top w:val="single" w:sz="4" w:space="0" w:color="auto"/>
              <w:left w:val="single" w:sz="4" w:space="0" w:color="auto"/>
              <w:bottom w:val="single" w:sz="4" w:space="0" w:color="auto"/>
              <w:right w:val="single" w:sz="4" w:space="0" w:color="auto"/>
            </w:tcBorders>
            <w:vAlign w:val="center"/>
            <w:hideMark/>
          </w:tcPr>
          <w:p w14:paraId="36694770" w14:textId="77777777" w:rsidR="000117D0" w:rsidRDefault="000117D0">
            <w:pPr>
              <w:tabs>
                <w:tab w:val="left" w:pos="720"/>
                <w:tab w:val="center" w:pos="4536"/>
                <w:tab w:val="right" w:pos="9072"/>
              </w:tabs>
              <w:spacing w:before="120" w:after="120" w:line="240" w:lineRule="auto"/>
              <w:jc w:val="right"/>
              <w:rPr>
                <w:rFonts w:cs="Tahoma"/>
                <w:sz w:val="20"/>
                <w:szCs w:val="20"/>
                <w:lang w:eastAsia="x-none"/>
              </w:rPr>
            </w:pPr>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850599048"/>
            <w:r>
              <w:rPr>
                <w:rFonts w:cs="Tahoma"/>
                <w:sz w:val="20"/>
                <w:szCs w:val="20"/>
                <w:lang w:eastAsia="x-none"/>
              </w:rPr>
              <w:t xml:space="preserve"> EUR/uro</w:t>
            </w:r>
          </w:p>
        </w:tc>
      </w:tr>
      <w:tr w:rsidR="000117D0" w14:paraId="46BA1C5C" w14:textId="77777777" w:rsidTr="000117D0">
        <w:trPr>
          <w:trHeight w:val="510"/>
        </w:trPr>
        <w:tc>
          <w:tcPr>
            <w:tcW w:w="6230" w:type="dxa"/>
            <w:tcBorders>
              <w:top w:val="single" w:sz="4" w:space="0" w:color="auto"/>
              <w:left w:val="single" w:sz="4" w:space="0" w:color="auto"/>
              <w:bottom w:val="single" w:sz="4" w:space="0" w:color="auto"/>
              <w:right w:val="single" w:sz="4" w:space="0" w:color="auto"/>
            </w:tcBorders>
            <w:vAlign w:val="center"/>
            <w:hideMark/>
          </w:tcPr>
          <w:p w14:paraId="456C4C92" w14:textId="77777777" w:rsidR="000117D0" w:rsidRDefault="000117D0">
            <w:pPr>
              <w:tabs>
                <w:tab w:val="left" w:pos="720"/>
                <w:tab w:val="center" w:pos="4536"/>
                <w:tab w:val="right" w:pos="9072"/>
              </w:tabs>
              <w:spacing w:before="120" w:after="120" w:line="240" w:lineRule="auto"/>
              <w:jc w:val="both"/>
              <w:rPr>
                <w:rFonts w:cs="Tahoma"/>
                <w:sz w:val="20"/>
                <w:szCs w:val="20"/>
                <w:lang w:eastAsia="x-none"/>
              </w:rPr>
            </w:pPr>
            <w:r>
              <w:rPr>
                <w:rFonts w:cs="Tahoma"/>
                <w:sz w:val="20"/>
                <w:szCs w:val="20"/>
                <w:lang w:eastAsia="x-none"/>
              </w:rPr>
              <w:t>Višina mesečnega pavšala za uporabo lastnega osebnega avtomobila pri opravljanju reševanja</w:t>
            </w:r>
          </w:p>
        </w:tc>
        <w:permStart w:id="2131896855" w:edGrp="everyone"/>
        <w:tc>
          <w:tcPr>
            <w:tcW w:w="3460" w:type="dxa"/>
            <w:tcBorders>
              <w:top w:val="single" w:sz="4" w:space="0" w:color="auto"/>
              <w:left w:val="single" w:sz="4" w:space="0" w:color="auto"/>
              <w:bottom w:val="single" w:sz="4" w:space="0" w:color="auto"/>
              <w:right w:val="single" w:sz="4" w:space="0" w:color="auto"/>
            </w:tcBorders>
            <w:vAlign w:val="center"/>
            <w:hideMark/>
          </w:tcPr>
          <w:p w14:paraId="66C24ABD" w14:textId="77777777" w:rsidR="000117D0" w:rsidRDefault="000117D0">
            <w:pPr>
              <w:tabs>
                <w:tab w:val="left" w:pos="720"/>
                <w:tab w:val="center" w:pos="4536"/>
                <w:tab w:val="right" w:pos="9072"/>
              </w:tabs>
              <w:spacing w:before="120" w:after="120" w:line="240" w:lineRule="auto"/>
              <w:jc w:val="right"/>
              <w:rPr>
                <w:rFonts w:cs="Tahoma"/>
                <w:sz w:val="20"/>
                <w:szCs w:val="20"/>
                <w:lang w:eastAsia="x-none"/>
              </w:rPr>
            </w:pPr>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2131896855"/>
            <w:r>
              <w:rPr>
                <w:rFonts w:cs="Tahoma"/>
                <w:sz w:val="20"/>
                <w:szCs w:val="20"/>
                <w:lang w:eastAsia="x-none"/>
              </w:rPr>
              <w:t xml:space="preserve"> EUR/mesec</w:t>
            </w:r>
          </w:p>
        </w:tc>
      </w:tr>
    </w:tbl>
    <w:p w14:paraId="6CDEDE3F" w14:textId="77777777" w:rsidR="000117D0" w:rsidRDefault="000117D0" w:rsidP="000117D0">
      <w:pPr>
        <w:tabs>
          <w:tab w:val="left" w:pos="720"/>
          <w:tab w:val="center" w:pos="4536"/>
          <w:tab w:val="right" w:pos="9072"/>
        </w:tabs>
        <w:spacing w:before="120" w:after="120" w:line="240" w:lineRule="auto"/>
        <w:jc w:val="both"/>
        <w:rPr>
          <w:rFonts w:eastAsia="Calibri" w:cs="Tahoma"/>
          <w:sz w:val="20"/>
          <w:szCs w:val="20"/>
          <w:lang w:eastAsia="x-none"/>
        </w:rPr>
      </w:pPr>
    </w:p>
    <w:p w14:paraId="3D00F526" w14:textId="77777777" w:rsidR="000117D0" w:rsidRDefault="000117D0" w:rsidP="000117D0">
      <w:pPr>
        <w:tabs>
          <w:tab w:val="left" w:pos="720"/>
          <w:tab w:val="center" w:pos="4536"/>
          <w:tab w:val="right" w:pos="9072"/>
        </w:tabs>
        <w:spacing w:before="120" w:after="120" w:line="240" w:lineRule="auto"/>
        <w:jc w:val="both"/>
        <w:rPr>
          <w:rFonts w:cs="Tahoma"/>
          <w:sz w:val="20"/>
          <w:szCs w:val="20"/>
          <w:lang w:eastAsia="x-none"/>
        </w:rPr>
      </w:pPr>
      <w:r>
        <w:rPr>
          <w:rFonts w:cs="Tahoma"/>
          <w:sz w:val="20"/>
          <w:szCs w:val="20"/>
          <w:lang w:eastAsia="x-none"/>
        </w:rPr>
        <w:t>Cene za enoto mere navedene v tem členu vključujejo vse stroške za izvedbo pogodbenih storitev razen davka na dodano vrednost, ki se obračuna skladno z vsakokratno veljavno zakonodajo. Cene za enoto mere navedene v tem členu so fiksne za celotno trajanje pogodbe. Izvajalec zaračuna mesečni pavšal za uporabo lastnega avtomobila v primeru, da so bile izvedene storitve reševanja, pri katerih je bila potrebna uporaba izvajalčevega lastnega avtomobila.</w:t>
      </w:r>
    </w:p>
    <w:p w14:paraId="68C979C2" w14:textId="77777777" w:rsidR="000117D0" w:rsidRDefault="000117D0" w:rsidP="000117D0">
      <w:pPr>
        <w:tabs>
          <w:tab w:val="left" w:pos="720"/>
          <w:tab w:val="center" w:pos="4536"/>
          <w:tab w:val="right" w:pos="9072"/>
        </w:tabs>
        <w:spacing w:before="120" w:after="120" w:line="240" w:lineRule="auto"/>
        <w:jc w:val="both"/>
        <w:rPr>
          <w:rFonts w:cs="Tahoma"/>
          <w:sz w:val="20"/>
          <w:szCs w:val="20"/>
          <w:lang w:eastAsia="x-none"/>
        </w:rPr>
      </w:pPr>
    </w:p>
    <w:p w14:paraId="14510835" w14:textId="77777777" w:rsidR="000117D0" w:rsidRDefault="000117D0" w:rsidP="000117D0">
      <w:pPr>
        <w:jc w:val="both"/>
        <w:rPr>
          <w:sz w:val="20"/>
          <w:szCs w:val="20"/>
          <w:lang w:eastAsia="en-US"/>
        </w:rPr>
      </w:pPr>
      <w:r>
        <w:rPr>
          <w:sz w:val="20"/>
          <w:szCs w:val="20"/>
        </w:rPr>
        <w:t>Glede na vrsto storitve, ki je predmet pogodbe, naročnik ne more natančno predvideti števila delovnih ur v obdobju izvajanja naročila. Tekom izvajanja pogodbe so lahko količine višje ali nižje, glede na dejanske potrebe naročnika v zvezi z izvajanjem svoje dejavnosti na smučišču. Naročnik nima nobene obveznosti do izvajalca iz naslova nedoseganja ocenjene količine ur.</w:t>
      </w:r>
    </w:p>
    <w:p w14:paraId="03B48EFB" w14:textId="77777777" w:rsidR="000117D0" w:rsidRDefault="000117D0" w:rsidP="000117D0">
      <w:pPr>
        <w:spacing w:line="240" w:lineRule="auto"/>
        <w:rPr>
          <w:rFonts w:cs="Tahoma"/>
          <w:b/>
          <w:bCs/>
          <w:sz w:val="20"/>
          <w:szCs w:val="20"/>
          <w:lang w:eastAsia="x-none"/>
        </w:rPr>
      </w:pPr>
      <w:r>
        <w:rPr>
          <w:rFonts w:cs="Tahoma"/>
          <w:b/>
          <w:bCs/>
          <w:sz w:val="20"/>
          <w:szCs w:val="20"/>
          <w:lang w:eastAsia="x-none"/>
        </w:rPr>
        <w:br w:type="page"/>
      </w:r>
    </w:p>
    <w:p w14:paraId="40DDEFBA" w14:textId="77777777" w:rsidR="000117D0" w:rsidRDefault="000117D0" w:rsidP="000117D0">
      <w:pPr>
        <w:tabs>
          <w:tab w:val="left" w:pos="720"/>
          <w:tab w:val="center" w:pos="4536"/>
          <w:tab w:val="right" w:pos="9072"/>
        </w:tabs>
        <w:spacing w:before="120" w:after="120" w:line="240" w:lineRule="auto"/>
        <w:jc w:val="both"/>
        <w:rPr>
          <w:rFonts w:cs="Tahoma"/>
          <w:sz w:val="20"/>
          <w:szCs w:val="20"/>
          <w:lang w:eastAsia="x-none"/>
        </w:rPr>
      </w:pPr>
      <w:r>
        <w:rPr>
          <w:rFonts w:cs="Tahoma"/>
          <w:b/>
          <w:bCs/>
          <w:sz w:val="20"/>
          <w:szCs w:val="20"/>
          <w:lang w:eastAsia="x-none"/>
        </w:rPr>
        <w:lastRenderedPageBreak/>
        <w:t>NAČIN OBRAČUNAVANJA IN PLAČEVANJA OPRAVLJENIH STORITEV</w:t>
      </w:r>
    </w:p>
    <w:p w14:paraId="1D42836C"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1BB87957" w14:textId="77777777" w:rsidR="000117D0" w:rsidRDefault="000117D0" w:rsidP="000117D0">
      <w:pPr>
        <w:tabs>
          <w:tab w:val="left" w:pos="720"/>
          <w:tab w:val="center" w:pos="4536"/>
          <w:tab w:val="right" w:pos="9072"/>
        </w:tabs>
        <w:spacing w:line="240" w:lineRule="auto"/>
        <w:jc w:val="both"/>
        <w:rPr>
          <w:rFonts w:cs="Tahoma"/>
          <w:b/>
          <w:bCs/>
          <w:sz w:val="20"/>
          <w:szCs w:val="20"/>
          <w:lang w:eastAsia="x-none"/>
        </w:rPr>
      </w:pPr>
    </w:p>
    <w:p w14:paraId="0F13AD70" w14:textId="77777777" w:rsidR="000117D0" w:rsidRDefault="000117D0" w:rsidP="000117D0">
      <w:pPr>
        <w:tabs>
          <w:tab w:val="left" w:pos="720"/>
          <w:tab w:val="center" w:pos="4536"/>
          <w:tab w:val="right" w:pos="9072"/>
        </w:tabs>
        <w:spacing w:before="120" w:after="120" w:line="240" w:lineRule="auto"/>
        <w:jc w:val="both"/>
        <w:rPr>
          <w:rFonts w:cs="Tahoma"/>
          <w:sz w:val="20"/>
          <w:szCs w:val="20"/>
          <w:lang w:eastAsia="x-none"/>
        </w:rPr>
      </w:pPr>
      <w:r>
        <w:rPr>
          <w:rFonts w:cs="Tahoma"/>
          <w:sz w:val="20"/>
          <w:szCs w:val="20"/>
          <w:lang w:eastAsia="x-none"/>
        </w:rPr>
        <w:t>Pogodbeni stranki soglašata, da bo izvajalec naročniku izstavljal račune (v obliki tiskanega računa ali e-računa) enkrat mesečno in sicer do 5. dne v tekočem mesecu za vse storitve, opravljene v preteklem mesecu.</w:t>
      </w:r>
    </w:p>
    <w:p w14:paraId="00F16953" w14:textId="77777777" w:rsidR="000117D0" w:rsidRDefault="000117D0" w:rsidP="000117D0">
      <w:pPr>
        <w:tabs>
          <w:tab w:val="left" w:pos="720"/>
          <w:tab w:val="center" w:pos="4536"/>
          <w:tab w:val="right" w:pos="9072"/>
        </w:tabs>
        <w:spacing w:before="120" w:after="120" w:line="240" w:lineRule="auto"/>
        <w:jc w:val="both"/>
        <w:rPr>
          <w:rFonts w:cs="Tahoma"/>
          <w:sz w:val="20"/>
          <w:szCs w:val="20"/>
          <w:lang w:eastAsia="x-none"/>
        </w:rPr>
      </w:pPr>
    </w:p>
    <w:p w14:paraId="48623B24"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K računu mora biti priložena specifikacija opravljenih storitev (obračun ur) ter specifikacija morebiti porabljenega drobnega materiala, ki je podlaga za izstavitev računa in bo omogočala naročniku nadzor nad opravljeno storitvijo. Izvajalec je dolžan k računu priložiti račune podizvajalcev, ki jih je predhodno potrdil. Izvajalec mora na izstavljeni račun za predmet te pogodbe iz 3. člena te pogodbe navesti številko te pogodbe.</w:t>
      </w:r>
    </w:p>
    <w:p w14:paraId="7B83B170"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063B076F"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Naročnik bo izvajalcu plačal račun v roku trideset (30) dni od uradnega datuma vsakega prejetega računa, na transakcijski račun izvajalca številka SI 56________________________ odprt pri __________________, ali drug transakcijski račun izvajalca, ki bo naveden na izstavljenem računu.</w:t>
      </w:r>
    </w:p>
    <w:p w14:paraId="2198D69D" w14:textId="77777777" w:rsidR="000117D0" w:rsidRDefault="000117D0" w:rsidP="000117D0">
      <w:pPr>
        <w:tabs>
          <w:tab w:val="left" w:pos="720"/>
          <w:tab w:val="center" w:pos="4536"/>
          <w:tab w:val="right" w:pos="9072"/>
        </w:tabs>
        <w:spacing w:before="120" w:after="120" w:line="240" w:lineRule="auto"/>
        <w:jc w:val="both"/>
        <w:rPr>
          <w:rFonts w:cs="Tahoma"/>
          <w:sz w:val="20"/>
          <w:szCs w:val="20"/>
          <w:lang w:eastAsia="x-none"/>
        </w:rPr>
      </w:pPr>
      <w:r>
        <w:rPr>
          <w:rFonts w:cs="Tahoma"/>
          <w:b/>
          <w:bCs/>
          <w:sz w:val="20"/>
          <w:szCs w:val="20"/>
          <w:lang w:eastAsia="x-none"/>
        </w:rPr>
        <w:t>OBVEZNOSTI IZVAJALCA</w:t>
      </w:r>
    </w:p>
    <w:p w14:paraId="7F6DFBBB"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395F25B4" w14:textId="77777777" w:rsidR="000117D0" w:rsidRDefault="000117D0" w:rsidP="000117D0">
      <w:pPr>
        <w:tabs>
          <w:tab w:val="left" w:pos="720"/>
          <w:tab w:val="center" w:pos="4536"/>
          <w:tab w:val="right" w:pos="9072"/>
        </w:tabs>
        <w:spacing w:line="240" w:lineRule="auto"/>
        <w:jc w:val="both"/>
        <w:rPr>
          <w:rFonts w:cs="Tahoma"/>
          <w:b/>
          <w:bCs/>
          <w:sz w:val="20"/>
          <w:szCs w:val="20"/>
          <w:lang w:eastAsia="x-none"/>
        </w:rPr>
      </w:pPr>
    </w:p>
    <w:p w14:paraId="12362C1B"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Izvajanje reševalne službe pomeni opravljanje naslednjih nalog:</w:t>
      </w:r>
    </w:p>
    <w:p w14:paraId="4346C6C0" w14:textId="77777777" w:rsidR="000117D0" w:rsidRDefault="000117D0" w:rsidP="000117D0">
      <w:pPr>
        <w:numPr>
          <w:ilvl w:val="0"/>
          <w:numId w:val="25"/>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organiziranje in izvajanje službe prve pomoči na smučišču vedno kadar smučišče obratuje,</w:t>
      </w:r>
    </w:p>
    <w:p w14:paraId="0D437D68" w14:textId="77777777" w:rsidR="000117D0" w:rsidRDefault="000117D0" w:rsidP="000117D0">
      <w:pPr>
        <w:numPr>
          <w:ilvl w:val="0"/>
          <w:numId w:val="25"/>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 xml:space="preserve">zagotavljanje zadostnega števila ustrezno usposobljenih reševalcev glede na število trenutno delujočih prog in naprav, </w:t>
      </w:r>
    </w:p>
    <w:p w14:paraId="712EC776" w14:textId="77777777" w:rsidR="000117D0" w:rsidRDefault="000117D0" w:rsidP="000117D0">
      <w:pPr>
        <w:numPr>
          <w:ilvl w:val="0"/>
          <w:numId w:val="25"/>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dnevno zagotavljanje brezhibnosti vse opreme za nudenje prve pomoči,</w:t>
      </w:r>
    </w:p>
    <w:p w14:paraId="2AA6DB0D" w14:textId="77777777" w:rsidR="000117D0" w:rsidRDefault="000117D0" w:rsidP="000117D0">
      <w:pPr>
        <w:numPr>
          <w:ilvl w:val="0"/>
          <w:numId w:val="25"/>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pomoč pri reševanju potnikov na žičniških napravah,</w:t>
      </w:r>
    </w:p>
    <w:p w14:paraId="5E2E4BD3" w14:textId="77777777" w:rsidR="000117D0" w:rsidRDefault="000117D0" w:rsidP="000117D0">
      <w:pPr>
        <w:numPr>
          <w:ilvl w:val="0"/>
          <w:numId w:val="25"/>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nudenje prve pomoči vsem poškodovanim na smučišču ter klicanje vseh potrebnih intervencij,</w:t>
      </w:r>
    </w:p>
    <w:p w14:paraId="311FD025" w14:textId="77777777" w:rsidR="000117D0" w:rsidRDefault="000117D0" w:rsidP="000117D0">
      <w:pPr>
        <w:numPr>
          <w:ilvl w:val="0"/>
          <w:numId w:val="25"/>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 xml:space="preserve">pisanje zapisnikov in drugih zakonsko predpisanih dokumentov o poškodbah, </w:t>
      </w:r>
    </w:p>
    <w:p w14:paraId="2C80E3E6" w14:textId="77777777" w:rsidR="000117D0" w:rsidRDefault="000117D0" w:rsidP="000117D0">
      <w:pPr>
        <w:numPr>
          <w:ilvl w:val="0"/>
          <w:numId w:val="25"/>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spremljanje in takojšnje obveščanje naročnika o spremembah zakonodaje s tega področja,</w:t>
      </w:r>
    </w:p>
    <w:p w14:paraId="67B3BAD4" w14:textId="77777777" w:rsidR="000117D0" w:rsidRDefault="000117D0" w:rsidP="000117D0">
      <w:pPr>
        <w:numPr>
          <w:ilvl w:val="0"/>
          <w:numId w:val="25"/>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vsa ostala dela, ki spadajo k službi prve pomoči na smučišču,</w:t>
      </w:r>
    </w:p>
    <w:p w14:paraId="751353C5" w14:textId="77777777" w:rsidR="000117D0" w:rsidRDefault="000117D0" w:rsidP="000117D0">
      <w:pPr>
        <w:numPr>
          <w:ilvl w:val="0"/>
          <w:numId w:val="25"/>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vsa ostala potrebna dela oziroma dela po naročnikovem naročilu oziroma izvajanje del v skladu z veljavnimi predpisi s področja javnega naročila.</w:t>
      </w:r>
    </w:p>
    <w:p w14:paraId="018196F8"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638958DF"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2723465F"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0F4F63E9" w14:textId="77777777" w:rsidR="000117D0" w:rsidRDefault="000117D0" w:rsidP="000117D0">
      <w:pPr>
        <w:jc w:val="both"/>
        <w:rPr>
          <w:rFonts w:cs="Times New Roman"/>
          <w:sz w:val="20"/>
          <w:szCs w:val="20"/>
          <w:lang w:eastAsia="en-US"/>
        </w:rPr>
      </w:pPr>
      <w:r>
        <w:rPr>
          <w:sz w:val="20"/>
          <w:szCs w:val="20"/>
        </w:rPr>
        <w:t>Izvajanje nadzorne službe pomeni opravljanje naslednjih nalog:</w:t>
      </w:r>
    </w:p>
    <w:p w14:paraId="73B89A5D"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sz w:val="20"/>
        </w:rPr>
      </w:pPr>
      <w:r>
        <w:rPr>
          <w:rFonts w:ascii="Titillium Web" w:hAnsi="Titillium Web"/>
          <w:sz w:val="20"/>
        </w:rPr>
        <w:t>opravljanje varnostnega pregleda območja,</w:t>
      </w:r>
    </w:p>
    <w:p w14:paraId="0C06CEE2"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sz w:val="20"/>
        </w:rPr>
      </w:pPr>
      <w:r>
        <w:rPr>
          <w:rFonts w:ascii="Titillium Web" w:hAnsi="Titillium Web"/>
          <w:sz w:val="20"/>
        </w:rPr>
        <w:t>predlaganje ukrepov upravljavcu za odpravo ugotovljenih pomanjkljivosti,</w:t>
      </w:r>
    </w:p>
    <w:p w14:paraId="7C3B798F"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sz w:val="20"/>
        </w:rPr>
      </w:pPr>
      <w:r>
        <w:rPr>
          <w:rFonts w:ascii="Titillium Web" w:hAnsi="Titillium Web"/>
          <w:sz w:val="20"/>
        </w:rPr>
        <w:t>odpravljanje neurejenosti ali pomanjkljivosti, ugotovljene pri pregledu območja nadzora, in druge naloge, povezane z varnostjo na območju, na katerem se izvajajo dejavnosti upravljavca,</w:t>
      </w:r>
    </w:p>
    <w:p w14:paraId="10B34B67"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sz w:val="20"/>
        </w:rPr>
      </w:pPr>
      <w:r>
        <w:rPr>
          <w:rFonts w:ascii="Titillium Web" w:hAnsi="Titillium Web"/>
          <w:sz w:val="20"/>
        </w:rPr>
        <w:t>urejanje gibanja oseb ob vstopu na nadzorovano območje in izstopu z njega ter urejanje gibanja uporabnikov do vstopnega območja žičniške naprave,</w:t>
      </w:r>
    </w:p>
    <w:p w14:paraId="496069FC"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sz w:val="20"/>
        </w:rPr>
      </w:pPr>
      <w:r>
        <w:rPr>
          <w:rFonts w:ascii="Titillium Web" w:hAnsi="Titillium Web"/>
          <w:sz w:val="20"/>
        </w:rPr>
        <w:t>opozarjanje uporabnikov nadzorovanega območja na spoštovanje zakonodaje in dajanje navodil,</w:t>
      </w:r>
    </w:p>
    <w:p w14:paraId="12CED1E6"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sz w:val="20"/>
        </w:rPr>
      </w:pPr>
      <w:r>
        <w:rPr>
          <w:rFonts w:ascii="Titillium Web" w:hAnsi="Titillium Web"/>
          <w:sz w:val="20"/>
        </w:rPr>
        <w:lastRenderedPageBreak/>
        <w:t>nadziranje izvajanja drugih športnih aktivnosti in dejavnosti na nadzorovanem območju,</w:t>
      </w:r>
    </w:p>
    <w:p w14:paraId="235726DE"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sz w:val="20"/>
        </w:rPr>
      </w:pPr>
      <w:r>
        <w:rPr>
          <w:rFonts w:ascii="Titillium Web" w:hAnsi="Titillium Web"/>
          <w:sz w:val="20"/>
        </w:rPr>
        <w:t>obveščanje policije o sumu, da je oseba na smučišču pri smučanju ali izvajanju drugih športnih aktivnosti in dejavnosti pod vplivom alkohola, prepovedanih drog, psihoaktivnih zdravil ali drugih psihoaktivnih snovi,</w:t>
      </w:r>
    </w:p>
    <w:p w14:paraId="617AE2F8"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sz w:val="20"/>
        </w:rPr>
      </w:pPr>
      <w:r>
        <w:rPr>
          <w:rFonts w:ascii="Titillium Web" w:hAnsi="Titillium Web"/>
          <w:sz w:val="20"/>
        </w:rPr>
        <w:t>obveščanje policije v primerih, ko se uporabnik na nadzorovanem območju proti njemu nedostojno vede, ne upošteva na kraju samem odrejenega zakonitega ukrepa,</w:t>
      </w:r>
    </w:p>
    <w:p w14:paraId="42623982"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sz w:val="20"/>
        </w:rPr>
      </w:pPr>
      <w:r>
        <w:rPr>
          <w:rFonts w:ascii="Titillium Web" w:hAnsi="Titillium Web"/>
          <w:sz w:val="20"/>
        </w:rPr>
        <w:t>sodelovanje s pristojnimi inšpekcijskimi službami, policijo in službo za reševanje pri zagotavljanju reda, varnosti in reševanja na nadzorovanem območju,</w:t>
      </w:r>
    </w:p>
    <w:p w14:paraId="4D44FBE7"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sz w:val="20"/>
        </w:rPr>
      </w:pPr>
      <w:r>
        <w:rPr>
          <w:rFonts w:ascii="Titillium Web" w:hAnsi="Titillium Web"/>
          <w:sz w:val="20"/>
        </w:rPr>
        <w:t>pomoč pri reševanju potnikov na žičniških napravah,</w:t>
      </w:r>
    </w:p>
    <w:p w14:paraId="6A80B84A"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sz w:val="20"/>
        </w:rPr>
      </w:pPr>
      <w:r>
        <w:rPr>
          <w:rFonts w:ascii="Titillium Web" w:hAnsi="Titillium Web"/>
          <w:sz w:val="20"/>
        </w:rPr>
        <w:t>postavljanje zaščite na nadzorovanem območju in objektih,</w:t>
      </w:r>
    </w:p>
    <w:p w14:paraId="672AD3E2"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sz w:val="20"/>
        </w:rPr>
      </w:pPr>
      <w:r>
        <w:rPr>
          <w:rFonts w:ascii="Titillium Web" w:hAnsi="Titillium Web"/>
          <w:sz w:val="20"/>
        </w:rPr>
        <w:t>izvajanje dela z vrtalnim strojem,</w:t>
      </w:r>
    </w:p>
    <w:p w14:paraId="710F7F9B"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sz w:val="20"/>
        </w:rPr>
      </w:pPr>
      <w:r>
        <w:rPr>
          <w:rFonts w:ascii="Titillium Web" w:hAnsi="Titillium Web"/>
          <w:sz w:val="20"/>
        </w:rPr>
        <w:t>vožnja motornih vozil in motornih sani,</w:t>
      </w:r>
    </w:p>
    <w:p w14:paraId="7A9F5CD5"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sz w:val="20"/>
        </w:rPr>
      </w:pPr>
      <w:r>
        <w:rPr>
          <w:rFonts w:ascii="Titillium Web" w:hAnsi="Titillium Web"/>
          <w:sz w:val="20"/>
        </w:rPr>
        <w:t>izvajanje vzdrževalnih in sanacijskih del na nadzorovanem območju,</w:t>
      </w:r>
    </w:p>
    <w:p w14:paraId="4EB95D93"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sz w:val="20"/>
        </w:rPr>
      </w:pPr>
      <w:r>
        <w:rPr>
          <w:rFonts w:ascii="Titillium Web" w:hAnsi="Titillium Web"/>
          <w:sz w:val="20"/>
        </w:rPr>
        <w:t>sodelovanje v ostalih aktivnostih upravljavca,</w:t>
      </w:r>
    </w:p>
    <w:p w14:paraId="3847B688"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sz w:val="20"/>
        </w:rPr>
      </w:pPr>
      <w:r>
        <w:rPr>
          <w:rFonts w:ascii="Titillium Web" w:hAnsi="Titillium Web"/>
          <w:sz w:val="20"/>
        </w:rPr>
        <w:t>vsa ostala potrebna dela oziroma dela po naročnikovem naročilu oziroma izvajanje del v skladu z veljavnimi predpisi s področja javnega naročila.</w:t>
      </w:r>
    </w:p>
    <w:p w14:paraId="323248FD" w14:textId="77777777" w:rsidR="000117D0" w:rsidRDefault="000117D0" w:rsidP="000117D0">
      <w:pPr>
        <w:jc w:val="both"/>
        <w:rPr>
          <w:sz w:val="20"/>
          <w:szCs w:val="20"/>
        </w:rPr>
      </w:pPr>
    </w:p>
    <w:p w14:paraId="4E26D39F"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42916011" w14:textId="77777777" w:rsidR="000117D0" w:rsidRDefault="000117D0" w:rsidP="000117D0">
      <w:pPr>
        <w:jc w:val="both"/>
        <w:rPr>
          <w:rFonts w:cs="Times New Roman"/>
          <w:sz w:val="20"/>
          <w:szCs w:val="20"/>
          <w:lang w:eastAsia="en-US"/>
        </w:rPr>
      </w:pPr>
    </w:p>
    <w:p w14:paraId="5E1F35D4" w14:textId="77777777" w:rsidR="000117D0" w:rsidRDefault="000117D0" w:rsidP="000117D0">
      <w:pPr>
        <w:jc w:val="both"/>
        <w:rPr>
          <w:sz w:val="20"/>
          <w:szCs w:val="20"/>
        </w:rPr>
      </w:pPr>
      <w:r>
        <w:rPr>
          <w:sz w:val="20"/>
          <w:szCs w:val="20"/>
        </w:rPr>
        <w:t>Izvajalec se zavezuje, da:</w:t>
      </w:r>
    </w:p>
    <w:p w14:paraId="6E60F50F"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iCs/>
          <w:sz w:val="20"/>
        </w:rPr>
      </w:pPr>
      <w:r>
        <w:rPr>
          <w:rFonts w:ascii="Titillium Web" w:hAnsi="Titillium Web"/>
          <w:iCs/>
          <w:sz w:val="20"/>
        </w:rPr>
        <w:t>bo storitve opravil na najvišji možni profesionalni ravni,</w:t>
      </w:r>
    </w:p>
    <w:p w14:paraId="18A621A2"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iCs/>
          <w:sz w:val="20"/>
        </w:rPr>
      </w:pPr>
      <w:r>
        <w:rPr>
          <w:rFonts w:ascii="Titillium Web" w:hAnsi="Titillium Web"/>
          <w:sz w:val="20"/>
        </w:rPr>
        <w:t>bo storitve opravljal strokovno, odgovorno in s skrbnostjo dobrega gospodarja,</w:t>
      </w:r>
    </w:p>
    <w:p w14:paraId="38650DF5"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iCs/>
          <w:sz w:val="20"/>
        </w:rPr>
      </w:pPr>
      <w:r>
        <w:rPr>
          <w:rFonts w:ascii="Titillium Web" w:hAnsi="Titillium Web"/>
          <w:iCs/>
          <w:sz w:val="20"/>
        </w:rPr>
        <w:t>bo storitve opravil v dogovorjenem roku,</w:t>
      </w:r>
    </w:p>
    <w:p w14:paraId="17D53C22"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iCs/>
          <w:sz w:val="20"/>
        </w:rPr>
      </w:pPr>
      <w:r>
        <w:rPr>
          <w:rFonts w:ascii="Titillium Web" w:hAnsi="Titillium Web"/>
          <w:sz w:val="20"/>
        </w:rPr>
        <w:t>bo naročnika seznanil z vsemi dejstvi, ki vplivajo na izvajanje prevzetih storitev,</w:t>
      </w:r>
    </w:p>
    <w:p w14:paraId="6A70ACCE"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iCs/>
          <w:sz w:val="20"/>
        </w:rPr>
      </w:pPr>
      <w:r>
        <w:rPr>
          <w:rFonts w:ascii="Titillium Web" w:hAnsi="Titillium Web"/>
          <w:sz w:val="20"/>
        </w:rPr>
        <w:t>bo</w:t>
      </w:r>
      <w:r>
        <w:rPr>
          <w:rFonts w:ascii="Titillium Web" w:hAnsi="Titillium Web"/>
          <w:iCs/>
          <w:sz w:val="20"/>
        </w:rPr>
        <w:t xml:space="preserve"> spoštoval in izvajal predpise o varnosti in zdravju pri delu ter predpise s področja varstva pred požari,</w:t>
      </w:r>
    </w:p>
    <w:p w14:paraId="7FA24D79"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iCs/>
          <w:sz w:val="20"/>
        </w:rPr>
      </w:pPr>
      <w:r>
        <w:rPr>
          <w:rFonts w:ascii="Titillium Web" w:hAnsi="Titillium Web"/>
          <w:sz w:val="20"/>
        </w:rPr>
        <w:t>bo pred tretjimi osebami varoval poslovne skrivnosti naročnika,</w:t>
      </w:r>
    </w:p>
    <w:p w14:paraId="108317B7"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iCs/>
          <w:sz w:val="20"/>
        </w:rPr>
      </w:pPr>
      <w:r>
        <w:rPr>
          <w:rFonts w:ascii="Titillium Web" w:hAnsi="Titillium Web"/>
          <w:sz w:val="20"/>
        </w:rPr>
        <w:t>se bo vzdržal vseh ravnanj, ki glede na naravo storitev, ki jih opravlja za naročnika, materialno ali moralno škodujejo ali bi lahko škodovala poslovnim interesom naročnika,</w:t>
      </w:r>
    </w:p>
    <w:p w14:paraId="10318B98"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iCs/>
          <w:sz w:val="20"/>
        </w:rPr>
      </w:pPr>
      <w:r>
        <w:rPr>
          <w:rFonts w:ascii="Titillium Web" w:hAnsi="Titillium Web"/>
          <w:sz w:val="20"/>
        </w:rPr>
        <w:t>bo ob izteku pogodbe naročniku vrnil vso dokumentacijo, ki jo je v zvezi z opravljanjem storitev prejel od njega,</w:t>
      </w:r>
    </w:p>
    <w:p w14:paraId="57C4FDF7"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iCs/>
          <w:sz w:val="20"/>
        </w:rPr>
      </w:pPr>
      <w:r>
        <w:rPr>
          <w:rFonts w:ascii="Titillium Web" w:hAnsi="Titillium Web"/>
          <w:sz w:val="20"/>
        </w:rPr>
        <w:t>ima vsa potrebna znanja in izkušnje za izvajanje teh storitev,</w:t>
      </w:r>
    </w:p>
    <w:p w14:paraId="3B4FCBF7" w14:textId="77777777" w:rsidR="000117D0" w:rsidRDefault="000117D0" w:rsidP="000117D0">
      <w:pPr>
        <w:pStyle w:val="Odstavekseznama"/>
        <w:numPr>
          <w:ilvl w:val="0"/>
          <w:numId w:val="25"/>
        </w:numPr>
        <w:suppressAutoHyphens/>
        <w:autoSpaceDN w:val="0"/>
        <w:spacing w:line="276" w:lineRule="auto"/>
        <w:ind w:left="714" w:hanging="357"/>
        <w:rPr>
          <w:rFonts w:ascii="Titillium Web" w:hAnsi="Titillium Web"/>
          <w:iCs/>
          <w:sz w:val="20"/>
        </w:rPr>
      </w:pPr>
      <w:r>
        <w:rPr>
          <w:rFonts w:ascii="Titillium Web" w:hAnsi="Titillium Web"/>
          <w:sz w:val="20"/>
        </w:rPr>
        <w:t>ima pridobljena vsa potrebna dovoljenja ter izpolnjuje vse zakonske in druge predpisane pogoje.</w:t>
      </w:r>
    </w:p>
    <w:p w14:paraId="7F509765" w14:textId="77777777" w:rsidR="000117D0" w:rsidRDefault="000117D0" w:rsidP="000117D0">
      <w:pPr>
        <w:spacing w:line="240" w:lineRule="auto"/>
        <w:rPr>
          <w:rFonts w:cs="Tahoma"/>
          <w:bCs/>
          <w:color w:val="auto"/>
          <w:sz w:val="20"/>
          <w:szCs w:val="20"/>
          <w:lang w:eastAsia="x-none"/>
        </w:rPr>
      </w:pPr>
    </w:p>
    <w:p w14:paraId="51CD07A2"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41AABB20"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4DD99C55"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Izvajalec je za škodo, ki bi nastala naklepno ali zaradi malomarnega ravnanja ali opustitve, odškodninsko odgovoren naročniku in tretjim osebam, prav tako kazensko in materialno odgovarja za dosledno izvajanje zakonskih in drugih določil o poslovanju in prevzema vse posledice v primeru kršitev ugotovljenih s strani inšpekcijskih služb in upravnih pogojev.</w:t>
      </w:r>
    </w:p>
    <w:p w14:paraId="304F3D53"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6AF067D3" w14:textId="77777777" w:rsidR="000117D0" w:rsidRDefault="000117D0" w:rsidP="000117D0">
      <w:pPr>
        <w:spacing w:line="240" w:lineRule="auto"/>
        <w:rPr>
          <w:rFonts w:cs="Tahoma"/>
          <w:bCs/>
          <w:color w:val="auto"/>
          <w:sz w:val="20"/>
          <w:szCs w:val="20"/>
          <w:lang w:eastAsia="x-none"/>
        </w:rPr>
      </w:pPr>
      <w:r>
        <w:rPr>
          <w:rFonts w:cs="Tahoma"/>
          <w:bCs/>
          <w:sz w:val="20"/>
          <w:lang w:eastAsia="x-none"/>
        </w:rPr>
        <w:br w:type="page"/>
      </w:r>
    </w:p>
    <w:p w14:paraId="23CBFF38"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lastRenderedPageBreak/>
        <w:t>člen</w:t>
      </w:r>
    </w:p>
    <w:p w14:paraId="640ABAAB"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0AA81C39"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Če naročnik pri nadzoru storitve po tej pogodbi ugotovi, da izvajalec ne opravlja dela v skladu z zahtevami naročnika in določili te pogodbe, na nepravilnost ali kršitev pisno opozori izvajalca. Če izvajalec kljub pisnemu opozorilu stori ponovno kršitev oziroma storitve po tej pogodbi še vedno ne izvaja v skladu z zahtevami naročnika, naročnik lahko takoj odstopi od pogodbe.</w:t>
      </w:r>
    </w:p>
    <w:p w14:paraId="6E4F71F9"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78D4514B"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043FA38F"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18725B6D"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V primeru, da izvajalec ne izpolnjuje obveznosti v skladu z določili pogodbe in je pri tem naročniku nastala škoda, lahko naročnik ugotovljeno škodo odšteje od zneska računa izvajalca.</w:t>
      </w:r>
    </w:p>
    <w:p w14:paraId="762A1A18" w14:textId="77777777" w:rsidR="000117D0" w:rsidRDefault="000117D0" w:rsidP="000117D0">
      <w:pPr>
        <w:tabs>
          <w:tab w:val="left" w:pos="720"/>
          <w:tab w:val="center" w:pos="4536"/>
          <w:tab w:val="right" w:pos="9072"/>
        </w:tabs>
        <w:spacing w:before="120" w:after="120" w:line="240" w:lineRule="auto"/>
        <w:jc w:val="both"/>
        <w:rPr>
          <w:rFonts w:cs="Tahoma"/>
          <w:b/>
          <w:sz w:val="20"/>
          <w:szCs w:val="20"/>
          <w:lang w:eastAsia="x-none"/>
        </w:rPr>
      </w:pPr>
      <w:r>
        <w:rPr>
          <w:rFonts w:cs="Tahoma"/>
          <w:b/>
          <w:sz w:val="20"/>
          <w:szCs w:val="20"/>
          <w:lang w:eastAsia="x-none"/>
        </w:rPr>
        <w:t>PRENEHANJE POGODBE</w:t>
      </w:r>
    </w:p>
    <w:p w14:paraId="4837FF15"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2741A5EB"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1C86E152" w14:textId="77777777" w:rsidR="000117D0" w:rsidRDefault="000117D0" w:rsidP="000117D0">
      <w:pPr>
        <w:jc w:val="both"/>
        <w:rPr>
          <w:sz w:val="20"/>
          <w:szCs w:val="20"/>
        </w:rPr>
      </w:pPr>
      <w:r>
        <w:rPr>
          <w:sz w:val="20"/>
          <w:szCs w:val="20"/>
        </w:rPr>
        <w:t>Če katera od pogodbenih strank bistveno krši določila te pogodbe ali se kršitve ponavljajo, lahko vsaka pogodbena stranka po predhodnem pisnem opozorilu in primernem dodatnem roku za odpravo kršitve, razmerje, vzpostavljeno s to pogodbo, razveže s tri (3) mesečnim  rokom, ki začne teči, ko je nasprotna stranka prejela pisno odstopno izjavo.</w:t>
      </w:r>
    </w:p>
    <w:p w14:paraId="7D7EBC0F" w14:textId="77777777" w:rsidR="000117D0" w:rsidRDefault="000117D0" w:rsidP="000117D0">
      <w:pPr>
        <w:jc w:val="both"/>
        <w:rPr>
          <w:sz w:val="20"/>
          <w:szCs w:val="20"/>
        </w:rPr>
      </w:pPr>
    </w:p>
    <w:p w14:paraId="02019146" w14:textId="77777777" w:rsidR="000117D0" w:rsidRDefault="000117D0" w:rsidP="000117D0">
      <w:pPr>
        <w:jc w:val="both"/>
        <w:rPr>
          <w:sz w:val="20"/>
          <w:szCs w:val="20"/>
        </w:rPr>
      </w:pPr>
      <w:r>
        <w:rPr>
          <w:sz w:val="20"/>
          <w:szCs w:val="20"/>
        </w:rPr>
        <w:t xml:space="preserve">V času teka roka sta pogodbeni stranki dolžni v celoti poravnati vse medsebojne odprte in nesporne obveznosti, ki izhajajo iz te pogodbe. </w:t>
      </w:r>
    </w:p>
    <w:p w14:paraId="112EEDCB" w14:textId="77777777" w:rsidR="000117D0" w:rsidRDefault="000117D0" w:rsidP="000117D0">
      <w:pPr>
        <w:jc w:val="both"/>
        <w:rPr>
          <w:sz w:val="20"/>
          <w:szCs w:val="20"/>
        </w:rPr>
      </w:pPr>
    </w:p>
    <w:p w14:paraId="5065438A" w14:textId="77777777" w:rsidR="000117D0" w:rsidRDefault="000117D0" w:rsidP="000117D0">
      <w:pPr>
        <w:jc w:val="both"/>
        <w:rPr>
          <w:rFonts w:cs="Tahoma"/>
          <w:sz w:val="20"/>
          <w:szCs w:val="20"/>
          <w:lang w:eastAsia="x-none"/>
        </w:rPr>
      </w:pPr>
      <w:r>
        <w:rPr>
          <w:sz w:val="20"/>
          <w:szCs w:val="20"/>
        </w:rPr>
        <w:t>Pisno odstopno izjavo je pogodbena stranka dolžna poslati priporočeno po pošti.</w:t>
      </w:r>
    </w:p>
    <w:p w14:paraId="57DCD7DA" w14:textId="77777777" w:rsidR="000117D0" w:rsidRDefault="000117D0" w:rsidP="000117D0">
      <w:pPr>
        <w:tabs>
          <w:tab w:val="left" w:pos="720"/>
          <w:tab w:val="center" w:pos="4536"/>
          <w:tab w:val="right" w:pos="9072"/>
        </w:tabs>
        <w:spacing w:before="120" w:after="120" w:line="240" w:lineRule="auto"/>
        <w:jc w:val="both"/>
        <w:rPr>
          <w:rFonts w:cs="Tahoma"/>
          <w:b/>
          <w:sz w:val="20"/>
          <w:szCs w:val="20"/>
          <w:lang w:eastAsia="x-none"/>
        </w:rPr>
      </w:pPr>
      <w:r>
        <w:rPr>
          <w:rFonts w:cs="Tahoma"/>
          <w:b/>
          <w:sz w:val="20"/>
          <w:szCs w:val="20"/>
          <w:lang w:eastAsia="x-none"/>
        </w:rPr>
        <w:t>VIŠJA SILA</w:t>
      </w:r>
    </w:p>
    <w:p w14:paraId="4E51B46A"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2F8327C4"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55995B33"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Medsebojne pravice in obveznosti pogodbenih strank, izvirajočih iz te pogodbe, se ne izvajajo v času, ko katera od pogodbenih strank zaradi višje sile ne more izpolnjevati svojih obveznosti.</w:t>
      </w:r>
    </w:p>
    <w:p w14:paraId="774C9AED"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50E06969"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Določba prvega odstavka tega člena nima vpliva na pravice, ki jih je pogodbena stranka pridobila pred nastopom dogodka višje sile, kakor tudi ne na obveznosti, ki bi jih morala izpolniti pred tem.</w:t>
      </w:r>
    </w:p>
    <w:p w14:paraId="4C38CFF7"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3A8F0302"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O nastopu okoliščin, ki pomenijo višjo silo, se morata pogodbeni stranki nemudoma medsebojno obvestiti in dogovoriti o izvajanju storitev v takih pogojih. Pisno obvestilo mora vsebovati podatke o nastopu in naravi dogodka ter njegovih morebitnih posledicah.</w:t>
      </w:r>
    </w:p>
    <w:p w14:paraId="1B733A1F"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2E897B4C"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w:t>
      </w:r>
    </w:p>
    <w:p w14:paraId="6B4BE9C0"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5A534E1B"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lastRenderedPageBreak/>
        <w:t>Nobena stranka ne more uveljavljati zahtevkov, ki ji po tej pogodbi ali po zakonu pripadajo zaradi kršitve druge pogodbene stranke, če je kršitev nastala zaradi višje sile.</w:t>
      </w:r>
    </w:p>
    <w:p w14:paraId="48E83641"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0F762A4B"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Če je zaradi višje sile začasno onemogočeno izvrševanje kakšne dolžnosti po tej pogodbi, se rok za izvršitev ustrezno podaljša.</w:t>
      </w:r>
    </w:p>
    <w:p w14:paraId="43412815"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35AB873E"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Med trajanjem dogodka višje sile se bosta pogodbeni stranki po najboljših močeh trudili zmanjšati vso škodo, izgube, zamude ali motnje, ki izvirajo iz takega dogodka.</w:t>
      </w:r>
    </w:p>
    <w:p w14:paraId="107038A8"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3C3A446C"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Ko preneha nezmožnost izpolnjevanja obveznosti zaradi višje sile, pogodbeni stranki nadaljujeta z izpolnjevanjem medsebojnih pravic in obveznosti v skladu s pogodbo.</w:t>
      </w:r>
    </w:p>
    <w:p w14:paraId="225FB056" w14:textId="77777777" w:rsidR="000117D0" w:rsidRDefault="000117D0" w:rsidP="000117D0">
      <w:pPr>
        <w:tabs>
          <w:tab w:val="left" w:pos="720"/>
          <w:tab w:val="center" w:pos="4536"/>
          <w:tab w:val="right" w:pos="9072"/>
        </w:tabs>
        <w:spacing w:before="120" w:after="120" w:line="240" w:lineRule="auto"/>
        <w:jc w:val="both"/>
        <w:rPr>
          <w:rFonts w:cs="Tahoma"/>
          <w:b/>
          <w:sz w:val="20"/>
          <w:szCs w:val="20"/>
          <w:lang w:eastAsia="x-none"/>
        </w:rPr>
      </w:pPr>
      <w:r>
        <w:rPr>
          <w:rFonts w:cs="Tahoma"/>
          <w:b/>
          <w:sz w:val="20"/>
          <w:szCs w:val="20"/>
          <w:lang w:eastAsia="x-none"/>
        </w:rPr>
        <w:t>SPREMEMBA OKOLIŠČIN</w:t>
      </w:r>
    </w:p>
    <w:p w14:paraId="4BFCA98F"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3701B661"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57BE8280"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42A14B7B"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40D98580"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73E354D7"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733AB809"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Pogodbeni stranki se bosta, če je to potrebno, sestali, da bi se uskladili o potrebnih spremembah vsebine te pogodbe z namenom, da se vzpostavi pogodbeno ravnotežje zaradi nastopa spremenjene okoliščine.</w:t>
      </w:r>
    </w:p>
    <w:p w14:paraId="2EB31BE5"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2841E5F4"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tega člena.</w:t>
      </w:r>
    </w:p>
    <w:p w14:paraId="031F793E" w14:textId="77777777" w:rsidR="000117D0" w:rsidRDefault="000117D0" w:rsidP="000117D0">
      <w:pPr>
        <w:tabs>
          <w:tab w:val="left" w:pos="720"/>
          <w:tab w:val="center" w:pos="4536"/>
          <w:tab w:val="right" w:pos="9072"/>
        </w:tabs>
        <w:spacing w:before="120" w:after="120" w:line="240" w:lineRule="auto"/>
        <w:jc w:val="both"/>
        <w:rPr>
          <w:rFonts w:cs="Tahoma"/>
          <w:b/>
          <w:sz w:val="20"/>
          <w:szCs w:val="20"/>
          <w:lang w:eastAsia="x-none"/>
        </w:rPr>
      </w:pPr>
      <w:r>
        <w:rPr>
          <w:rFonts w:cs="Tahoma"/>
          <w:b/>
          <w:sz w:val="20"/>
          <w:szCs w:val="20"/>
          <w:lang w:eastAsia="x-none"/>
        </w:rPr>
        <w:t>PREDSTAVNIKI POGODBENIH STRANK</w:t>
      </w:r>
    </w:p>
    <w:p w14:paraId="697AEA75"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2B81676B"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1E694758"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r>
        <w:rPr>
          <w:rFonts w:cs="Tahoma"/>
          <w:sz w:val="20"/>
          <w:szCs w:val="20"/>
          <w:lang w:eastAsia="x-none"/>
        </w:rPr>
        <w:t>Za urejanje vseh vprašanj v zvezi z izvajanjem pogodbenih obveznosti, pogodbeni stranki kot skrbnika določita:</w:t>
      </w:r>
    </w:p>
    <w:p w14:paraId="47E2BBC8" w14:textId="77777777" w:rsidR="000117D0" w:rsidRDefault="000117D0" w:rsidP="000117D0">
      <w:pPr>
        <w:pStyle w:val="Odstavekseznama"/>
        <w:numPr>
          <w:ilvl w:val="0"/>
          <w:numId w:val="26"/>
        </w:numPr>
        <w:tabs>
          <w:tab w:val="left" w:pos="720"/>
          <w:tab w:val="center" w:pos="4536"/>
          <w:tab w:val="right" w:pos="9072"/>
        </w:tabs>
        <w:autoSpaceDN w:val="0"/>
        <w:spacing w:line="240" w:lineRule="auto"/>
        <w:rPr>
          <w:rFonts w:ascii="Titillium Web" w:hAnsi="Titillium Web" w:cs="Tahoma"/>
          <w:sz w:val="20"/>
          <w:lang w:eastAsia="x-none"/>
        </w:rPr>
      </w:pPr>
      <w:r>
        <w:rPr>
          <w:rFonts w:ascii="Titillium Web" w:hAnsi="Titillium Web" w:cs="Tahoma"/>
          <w:sz w:val="20"/>
          <w:lang w:eastAsia="x-none"/>
        </w:rPr>
        <w:t>za naročnika:</w:t>
      </w:r>
    </w:p>
    <w:p w14:paraId="604AC610" w14:textId="77777777" w:rsidR="000117D0" w:rsidRDefault="000117D0" w:rsidP="000117D0">
      <w:pPr>
        <w:numPr>
          <w:ilvl w:val="0"/>
          <w:numId w:val="27"/>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_______________________________________.</w:t>
      </w:r>
    </w:p>
    <w:p w14:paraId="2F9D4EEC"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40E977EB" w14:textId="77777777" w:rsidR="000117D0" w:rsidRDefault="000117D0" w:rsidP="000117D0">
      <w:pPr>
        <w:pStyle w:val="Odstavekseznama"/>
        <w:numPr>
          <w:ilvl w:val="0"/>
          <w:numId w:val="26"/>
        </w:numPr>
        <w:tabs>
          <w:tab w:val="left" w:pos="720"/>
          <w:tab w:val="center" w:pos="4536"/>
          <w:tab w:val="right" w:pos="9072"/>
        </w:tabs>
        <w:autoSpaceDN w:val="0"/>
        <w:spacing w:line="240" w:lineRule="auto"/>
        <w:rPr>
          <w:rFonts w:ascii="Titillium Web" w:hAnsi="Titillium Web" w:cs="Tahoma"/>
          <w:sz w:val="20"/>
          <w:lang w:eastAsia="x-none"/>
        </w:rPr>
      </w:pPr>
      <w:r>
        <w:rPr>
          <w:rFonts w:ascii="Titillium Web" w:hAnsi="Titillium Web" w:cs="Tahoma"/>
          <w:sz w:val="20"/>
          <w:lang w:eastAsia="x-none"/>
        </w:rPr>
        <w:t>za izvajalca:</w:t>
      </w:r>
    </w:p>
    <w:p w14:paraId="57AA5773" w14:textId="77777777" w:rsidR="000117D0" w:rsidRDefault="000117D0" w:rsidP="000117D0">
      <w:pPr>
        <w:numPr>
          <w:ilvl w:val="0"/>
          <w:numId w:val="27"/>
        </w:numPr>
        <w:tabs>
          <w:tab w:val="left" w:pos="720"/>
          <w:tab w:val="center" w:pos="4536"/>
          <w:tab w:val="right" w:pos="9072"/>
        </w:tabs>
        <w:autoSpaceDN w:val="0"/>
        <w:spacing w:line="240" w:lineRule="auto"/>
        <w:jc w:val="both"/>
        <w:rPr>
          <w:rFonts w:cs="Tahoma"/>
          <w:sz w:val="20"/>
          <w:szCs w:val="20"/>
          <w:lang w:eastAsia="x-none"/>
        </w:rPr>
      </w:pPr>
      <w:r>
        <w:rPr>
          <w:rFonts w:cs="Tahoma"/>
          <w:sz w:val="20"/>
          <w:szCs w:val="20"/>
          <w:lang w:eastAsia="x-none"/>
        </w:rPr>
        <w:t>_______________________________________.</w:t>
      </w:r>
    </w:p>
    <w:p w14:paraId="3CE9B1E4" w14:textId="77777777" w:rsidR="000117D0" w:rsidRDefault="000117D0" w:rsidP="000117D0">
      <w:pPr>
        <w:spacing w:line="240" w:lineRule="auto"/>
        <w:rPr>
          <w:rFonts w:cs="Tahoma"/>
          <w:b/>
          <w:sz w:val="20"/>
          <w:szCs w:val="20"/>
          <w:lang w:eastAsia="x-none"/>
        </w:rPr>
      </w:pPr>
      <w:r>
        <w:rPr>
          <w:rFonts w:cs="Tahoma"/>
          <w:b/>
          <w:sz w:val="20"/>
          <w:szCs w:val="20"/>
          <w:lang w:eastAsia="x-none"/>
        </w:rPr>
        <w:br w:type="page"/>
      </w:r>
    </w:p>
    <w:p w14:paraId="6C5A4CDF" w14:textId="77777777" w:rsidR="000117D0" w:rsidRDefault="000117D0" w:rsidP="000117D0">
      <w:pPr>
        <w:tabs>
          <w:tab w:val="left" w:pos="720"/>
          <w:tab w:val="center" w:pos="4536"/>
          <w:tab w:val="right" w:pos="9072"/>
        </w:tabs>
        <w:spacing w:before="120" w:after="120" w:line="240" w:lineRule="auto"/>
        <w:jc w:val="both"/>
        <w:rPr>
          <w:rFonts w:cs="Tahoma"/>
          <w:b/>
          <w:sz w:val="20"/>
          <w:szCs w:val="20"/>
          <w:lang w:eastAsia="x-none"/>
        </w:rPr>
      </w:pPr>
      <w:r>
        <w:rPr>
          <w:rFonts w:cs="Tahoma"/>
          <w:b/>
          <w:sz w:val="20"/>
          <w:szCs w:val="20"/>
          <w:lang w:eastAsia="x-none"/>
        </w:rPr>
        <w:lastRenderedPageBreak/>
        <w:t>PODIZVAJALCI</w:t>
      </w:r>
    </w:p>
    <w:p w14:paraId="5F43E711"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4B047248" w14:textId="77777777" w:rsidR="000117D0" w:rsidRDefault="000117D0" w:rsidP="000117D0">
      <w:pPr>
        <w:tabs>
          <w:tab w:val="left" w:pos="720"/>
          <w:tab w:val="center" w:pos="4536"/>
          <w:tab w:val="right" w:pos="9072"/>
        </w:tabs>
        <w:spacing w:line="240" w:lineRule="auto"/>
        <w:jc w:val="both"/>
        <w:rPr>
          <w:rFonts w:cs="Tahoma"/>
          <w:bCs/>
          <w:sz w:val="20"/>
          <w:szCs w:val="20"/>
          <w:lang w:eastAsia="x-none"/>
        </w:rPr>
      </w:pPr>
      <w:r>
        <w:rPr>
          <w:rFonts w:cs="Tahoma"/>
          <w:bCs/>
          <w:sz w:val="20"/>
          <w:szCs w:val="20"/>
          <w:lang w:eastAsia="x-none"/>
        </w:rPr>
        <w:t>(Opomba: Določbe navedene v tem delu bodo vključene v pogodbo le v primeru, če bo izvajalec nastopal skupaj s podizvajalci. V nasprotnem primeru se ta del vzorca pogodbe, ki se nanaša na izvajanje storitev s podizvajalci, črta in se navede »Izvajalec ob predložitvi ponudbe in sklenitvi pogodbe nima prijavljenih podizvajalcev za izvedbo pogodbe. V kolikor želi izvajalec naknadno vključiti podizvajalca, mora vključeni podizvajalec izpolnjevati vse pogoje in ostale zahteve naročnika v zvezi s podizvajalci, ki so bili navedeni v dokumentaciji JN, na podlagi katere je bila sklenjena ta pogodba. Za vključitev podizvajalca mora izvajalec predhodno pridobiti soglasje naročnika in skleniti aneks k tej pogodbi.«)</w:t>
      </w:r>
    </w:p>
    <w:p w14:paraId="04A11EB5" w14:textId="77777777" w:rsidR="000117D0" w:rsidRDefault="000117D0" w:rsidP="000117D0">
      <w:pPr>
        <w:numPr>
          <w:ilvl w:val="12"/>
          <w:numId w:val="0"/>
        </w:numPr>
        <w:jc w:val="both"/>
        <w:rPr>
          <w:sz w:val="20"/>
          <w:szCs w:val="20"/>
        </w:rPr>
      </w:pPr>
    </w:p>
    <w:p w14:paraId="3423C478" w14:textId="77777777" w:rsidR="000117D0" w:rsidRDefault="000117D0" w:rsidP="000117D0">
      <w:pPr>
        <w:numPr>
          <w:ilvl w:val="12"/>
          <w:numId w:val="0"/>
        </w:numPr>
        <w:jc w:val="both"/>
        <w:rPr>
          <w:sz w:val="20"/>
          <w:szCs w:val="20"/>
          <w:lang w:eastAsia="en-US"/>
        </w:rPr>
      </w:pPr>
      <w:r>
        <w:rPr>
          <w:sz w:val="20"/>
          <w:szCs w:val="20"/>
        </w:rPr>
        <w:t>Izvajalec bo pogodbene storitve izvedel v sodelovanju s podizvajalci navedenimi v ponudbi</w:t>
      </w:r>
      <w:r>
        <w:rPr>
          <w:sz w:val="20"/>
          <w:szCs w:val="20"/>
          <w:vertAlign w:val="superscript"/>
        </w:rPr>
        <w:t>1</w:t>
      </w:r>
      <w:r>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0117D0" w14:paraId="21EDF02B" w14:textId="77777777" w:rsidTr="000117D0">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B350AB5" w14:textId="77777777" w:rsidR="000117D0" w:rsidRDefault="000117D0">
            <w:pPr>
              <w:jc w:val="center"/>
              <w:rPr>
                <w:rFonts w:eastAsia="Calibri"/>
                <w:sz w:val="20"/>
                <w:szCs w:val="20"/>
                <w:lang w:eastAsia="en-US"/>
              </w:rPr>
            </w:pPr>
            <w:r>
              <w:rPr>
                <w:sz w:val="20"/>
                <w:szCs w:val="20"/>
                <w:lang w:eastAsia="en-US"/>
              </w:rPr>
              <w:t>1.</w:t>
            </w:r>
          </w:p>
        </w:tc>
        <w:tc>
          <w:tcPr>
            <w:tcW w:w="8253" w:type="dxa"/>
            <w:tcBorders>
              <w:top w:val="single" w:sz="4" w:space="0" w:color="auto"/>
              <w:left w:val="single" w:sz="4" w:space="0" w:color="auto"/>
              <w:bottom w:val="single" w:sz="4" w:space="0" w:color="auto"/>
              <w:right w:val="single" w:sz="4" w:space="0" w:color="auto"/>
            </w:tcBorders>
            <w:vAlign w:val="center"/>
          </w:tcPr>
          <w:p w14:paraId="1CE896CD" w14:textId="77777777" w:rsidR="000117D0" w:rsidRDefault="000117D0">
            <w:pPr>
              <w:numPr>
                <w:ilvl w:val="12"/>
                <w:numId w:val="0"/>
              </w:numPr>
              <w:rPr>
                <w:sz w:val="20"/>
                <w:szCs w:val="20"/>
                <w:lang w:eastAsia="en-US"/>
              </w:rPr>
            </w:pPr>
          </w:p>
        </w:tc>
      </w:tr>
      <w:tr w:rsidR="000117D0" w14:paraId="279FA62D" w14:textId="77777777" w:rsidTr="000117D0">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0237637" w14:textId="77777777" w:rsidR="000117D0" w:rsidRDefault="000117D0">
            <w:pPr>
              <w:jc w:val="center"/>
              <w:rPr>
                <w:sz w:val="20"/>
                <w:szCs w:val="20"/>
                <w:lang w:eastAsia="en-US"/>
              </w:rPr>
            </w:pPr>
            <w:r>
              <w:rPr>
                <w:sz w:val="20"/>
                <w:szCs w:val="20"/>
                <w:lang w:eastAsia="en-US"/>
              </w:rPr>
              <w:t>2.</w:t>
            </w:r>
          </w:p>
        </w:tc>
        <w:tc>
          <w:tcPr>
            <w:tcW w:w="8253" w:type="dxa"/>
            <w:tcBorders>
              <w:top w:val="single" w:sz="4" w:space="0" w:color="auto"/>
              <w:left w:val="single" w:sz="4" w:space="0" w:color="auto"/>
              <w:bottom w:val="single" w:sz="4" w:space="0" w:color="auto"/>
              <w:right w:val="single" w:sz="4" w:space="0" w:color="auto"/>
            </w:tcBorders>
            <w:vAlign w:val="center"/>
          </w:tcPr>
          <w:p w14:paraId="2B7AF898" w14:textId="77777777" w:rsidR="000117D0" w:rsidRDefault="000117D0">
            <w:pPr>
              <w:numPr>
                <w:ilvl w:val="12"/>
                <w:numId w:val="0"/>
              </w:numPr>
              <w:rPr>
                <w:sz w:val="20"/>
                <w:szCs w:val="20"/>
                <w:lang w:eastAsia="en-US"/>
              </w:rPr>
            </w:pPr>
          </w:p>
        </w:tc>
      </w:tr>
    </w:tbl>
    <w:p w14:paraId="32B6E6B6" w14:textId="77777777" w:rsidR="000117D0" w:rsidRDefault="000117D0" w:rsidP="000117D0">
      <w:pPr>
        <w:pStyle w:val="Glava"/>
        <w:tabs>
          <w:tab w:val="left" w:pos="708"/>
        </w:tabs>
        <w:jc w:val="both"/>
        <w:rPr>
          <w:rFonts w:eastAsia="Calibri"/>
          <w:sz w:val="20"/>
          <w:szCs w:val="20"/>
          <w:vertAlign w:val="superscript"/>
          <w:lang w:eastAsia="en-US"/>
        </w:rPr>
      </w:pPr>
    </w:p>
    <w:p w14:paraId="2DBDB035" w14:textId="77777777" w:rsidR="000117D0" w:rsidRDefault="000117D0" w:rsidP="000117D0">
      <w:pPr>
        <w:pStyle w:val="Glava"/>
        <w:tabs>
          <w:tab w:val="left" w:pos="708"/>
        </w:tabs>
        <w:jc w:val="both"/>
        <w:rPr>
          <w:sz w:val="20"/>
          <w:szCs w:val="20"/>
        </w:rPr>
      </w:pPr>
      <w:r>
        <w:rPr>
          <w:sz w:val="20"/>
          <w:szCs w:val="20"/>
          <w:vertAlign w:val="superscript"/>
        </w:rPr>
        <w:t xml:space="preserve">1 </w:t>
      </w:r>
      <w:r>
        <w:rPr>
          <w:sz w:val="20"/>
          <w:szCs w:val="20"/>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Pr>
          <w:sz w:val="20"/>
          <w:szCs w:val="20"/>
        </w:rPr>
        <w:t>ev</w:t>
      </w:r>
      <w:proofErr w:type="spellEnd"/>
      <w:r>
        <w:rPr>
          <w:sz w:val="20"/>
          <w:szCs w:val="20"/>
        </w:rPr>
        <w:t xml:space="preserve"> po neposrednem plačilu.</w:t>
      </w:r>
    </w:p>
    <w:p w14:paraId="611D9DCB" w14:textId="77777777" w:rsidR="000117D0" w:rsidRDefault="000117D0" w:rsidP="000117D0">
      <w:pPr>
        <w:jc w:val="both"/>
        <w:rPr>
          <w:sz w:val="20"/>
          <w:szCs w:val="20"/>
        </w:rPr>
      </w:pPr>
    </w:p>
    <w:p w14:paraId="483B6BF5" w14:textId="77777777" w:rsidR="000117D0" w:rsidRDefault="000117D0" w:rsidP="000117D0">
      <w:pPr>
        <w:jc w:val="both"/>
        <w:rPr>
          <w:sz w:val="20"/>
          <w:szCs w:val="20"/>
        </w:rPr>
      </w:pPr>
      <w:r>
        <w:rPr>
          <w:sz w:val="20"/>
          <w:szCs w:val="20"/>
        </w:rPr>
        <w:t>Izvajalec mora med izvajanjem javnega naročila naročnika obvestiti o morebitnih spremembah informacij iz prejšnjega odstavka in poslati informacije o novih podizvajalcih, ki jih namerava naknadno vključiti v izvajanje storitev in sicer najkasneje v petih (5) dneh po spremembi. V primeru vključitve novih podizvajalcev mora glavni izvajalec skupaj z obvestilom posredovati tudi naslednje podatke in dokumente:</w:t>
      </w:r>
    </w:p>
    <w:p w14:paraId="2AA96F78" w14:textId="77777777" w:rsidR="000117D0" w:rsidRDefault="000117D0" w:rsidP="000117D0">
      <w:pPr>
        <w:numPr>
          <w:ilvl w:val="0"/>
          <w:numId w:val="28"/>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podatki o podizvajalcu,</w:t>
      </w:r>
    </w:p>
    <w:p w14:paraId="412623CA" w14:textId="77777777" w:rsidR="000117D0" w:rsidRDefault="000117D0" w:rsidP="000117D0">
      <w:pPr>
        <w:numPr>
          <w:ilvl w:val="0"/>
          <w:numId w:val="28"/>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kontaktne podatke in zakonite zastopnike predlaganih podizvajalcev,</w:t>
      </w:r>
    </w:p>
    <w:p w14:paraId="6F37C403" w14:textId="77777777" w:rsidR="000117D0" w:rsidRDefault="000117D0" w:rsidP="000117D0">
      <w:pPr>
        <w:numPr>
          <w:ilvl w:val="0"/>
          <w:numId w:val="28"/>
        </w:numPr>
        <w:tabs>
          <w:tab w:val="clear" w:pos="153"/>
          <w:tab w:val="num" w:pos="709"/>
          <w:tab w:val="center" w:pos="4536"/>
          <w:tab w:val="right" w:pos="9072"/>
        </w:tabs>
        <w:autoSpaceDN w:val="0"/>
        <w:spacing w:line="240" w:lineRule="auto"/>
        <w:ind w:left="709" w:hanging="349"/>
        <w:jc w:val="both"/>
        <w:rPr>
          <w:sz w:val="20"/>
          <w:szCs w:val="20"/>
        </w:rPr>
      </w:pPr>
      <w:r>
        <w:rPr>
          <w:sz w:val="20"/>
          <w:szCs w:val="20"/>
        </w:rPr>
        <w:t>zahtevo podizvajalca za neposredno plačilo, če podizvajalec to zahteva.</w:t>
      </w:r>
    </w:p>
    <w:p w14:paraId="496799CE" w14:textId="77777777" w:rsidR="000117D0" w:rsidRDefault="000117D0" w:rsidP="000117D0">
      <w:pPr>
        <w:jc w:val="both"/>
        <w:rPr>
          <w:sz w:val="20"/>
          <w:szCs w:val="20"/>
        </w:rPr>
      </w:pPr>
    </w:p>
    <w:p w14:paraId="26845146" w14:textId="77777777" w:rsidR="000117D0" w:rsidRDefault="000117D0" w:rsidP="000117D0">
      <w:pPr>
        <w:numPr>
          <w:ilvl w:val="12"/>
          <w:numId w:val="0"/>
        </w:numPr>
        <w:jc w:val="both"/>
        <w:rPr>
          <w:sz w:val="20"/>
          <w:szCs w:val="20"/>
        </w:rPr>
      </w:pPr>
      <w:r>
        <w:rPr>
          <w:sz w:val="20"/>
          <w:szCs w:val="20"/>
        </w:rPr>
        <w:t xml:space="preserve">Ker bo izvajalec pri izvedbi pogodbenih obveznosti nastopal skupaj s podizvajalci, ki zahtevajo neposredno plačilo, izvajalec v skladu z določili ZJN-3 pooblašča naročnika, da na podlagi potrjenega računa s strani glavnega izvajalca neposredno plačuje podizvajalcem. Podizvajalec mora predložiti soglasje, na podlagi katerega naročnik namesto izvajalca poravna podizvajalčevo terjatev do izvajalca. </w:t>
      </w:r>
    </w:p>
    <w:p w14:paraId="3D2EB150" w14:textId="77777777" w:rsidR="000117D0" w:rsidRDefault="000117D0" w:rsidP="000117D0">
      <w:pPr>
        <w:numPr>
          <w:ilvl w:val="12"/>
          <w:numId w:val="0"/>
        </w:numPr>
        <w:jc w:val="both"/>
        <w:rPr>
          <w:i/>
          <w:sz w:val="20"/>
          <w:szCs w:val="20"/>
        </w:rPr>
      </w:pPr>
    </w:p>
    <w:p w14:paraId="43551D75" w14:textId="77777777" w:rsidR="000117D0" w:rsidRDefault="000117D0" w:rsidP="000117D0">
      <w:pPr>
        <w:numPr>
          <w:ilvl w:val="12"/>
          <w:numId w:val="0"/>
        </w:numPr>
        <w:jc w:val="both"/>
        <w:rPr>
          <w:sz w:val="20"/>
          <w:szCs w:val="20"/>
        </w:rPr>
      </w:pPr>
      <w:r>
        <w:rPr>
          <w:sz w:val="20"/>
          <w:szCs w:val="20"/>
        </w:rPr>
        <w:t xml:space="preserve">Izvajalec se zavezuje, da bo svojemu računu obvezno priložil predhodno potrjene račune svojih podizvajalcev. </w:t>
      </w:r>
    </w:p>
    <w:p w14:paraId="3357F1B7" w14:textId="77777777" w:rsidR="000117D0" w:rsidRDefault="000117D0" w:rsidP="000117D0">
      <w:pPr>
        <w:pStyle w:val="Telobesedila2"/>
        <w:spacing w:after="0" w:line="240" w:lineRule="auto"/>
        <w:jc w:val="both"/>
        <w:rPr>
          <w:sz w:val="20"/>
          <w:szCs w:val="20"/>
        </w:rPr>
      </w:pPr>
    </w:p>
    <w:p w14:paraId="4FE0B5A6" w14:textId="77777777" w:rsidR="000117D0" w:rsidRDefault="000117D0" w:rsidP="000117D0">
      <w:pPr>
        <w:pStyle w:val="Telobesedila2"/>
        <w:spacing w:after="0" w:line="240" w:lineRule="auto"/>
        <w:jc w:val="both"/>
        <w:rPr>
          <w:sz w:val="20"/>
          <w:szCs w:val="20"/>
        </w:rPr>
      </w:pPr>
      <w:r>
        <w:rPr>
          <w:sz w:val="20"/>
          <w:szCs w:val="20"/>
        </w:rPr>
        <w:t>Izvajalec, za vse storitve izvedene po tej pogodbi, ki jih izvedejo podizvajalci, odgovarja kot da bi storitve opravil sam.</w:t>
      </w:r>
    </w:p>
    <w:p w14:paraId="7AA575AC" w14:textId="77777777" w:rsidR="000117D0" w:rsidRDefault="000117D0" w:rsidP="000117D0">
      <w:pPr>
        <w:spacing w:line="240" w:lineRule="auto"/>
        <w:rPr>
          <w:rFonts w:cstheme="minorHAnsi"/>
          <w:b/>
          <w:sz w:val="20"/>
        </w:rPr>
      </w:pPr>
      <w:r>
        <w:rPr>
          <w:rFonts w:cstheme="minorHAnsi"/>
          <w:b/>
          <w:sz w:val="20"/>
        </w:rPr>
        <w:br w:type="page"/>
      </w:r>
    </w:p>
    <w:p w14:paraId="38A0358E" w14:textId="77777777" w:rsidR="000117D0" w:rsidRDefault="000117D0" w:rsidP="000117D0">
      <w:pPr>
        <w:suppressAutoHyphens/>
        <w:autoSpaceDN w:val="0"/>
        <w:spacing w:before="120" w:after="120"/>
        <w:textAlignment w:val="baseline"/>
        <w:rPr>
          <w:rFonts w:cs="Tahoma"/>
          <w:b/>
          <w:color w:val="auto"/>
          <w:sz w:val="20"/>
          <w:szCs w:val="20"/>
          <w:lang w:eastAsia="x-none"/>
        </w:rPr>
      </w:pPr>
      <w:r>
        <w:rPr>
          <w:rFonts w:cstheme="minorHAnsi"/>
          <w:b/>
          <w:sz w:val="20"/>
        </w:rPr>
        <w:lastRenderedPageBreak/>
        <w:t>FINANČNO ZAVAROVANJE ZA DOBRO IZVEDBO POGODBENIH OBVEZNOSTI</w:t>
      </w:r>
    </w:p>
    <w:p w14:paraId="75335BFA"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4E5C8C64" w14:textId="77777777" w:rsidR="000117D0" w:rsidRDefault="000117D0" w:rsidP="000117D0">
      <w:pPr>
        <w:spacing w:line="300" w:lineRule="atLeast"/>
        <w:jc w:val="both"/>
        <w:rPr>
          <w:sz w:val="20"/>
          <w:szCs w:val="20"/>
        </w:rPr>
      </w:pPr>
    </w:p>
    <w:p w14:paraId="4F82BADC" w14:textId="77777777" w:rsidR="000117D0" w:rsidRDefault="000117D0" w:rsidP="000117D0">
      <w:pPr>
        <w:spacing w:line="300" w:lineRule="atLeast"/>
        <w:jc w:val="both"/>
        <w:rPr>
          <w:sz w:val="20"/>
          <w:szCs w:val="20"/>
        </w:rPr>
      </w:pPr>
      <w:r>
        <w:rPr>
          <w:sz w:val="20"/>
          <w:szCs w:val="20"/>
        </w:rPr>
        <w:t>Izvajalec mora naročniku najkasneje deset (10) dno od sklenitve pogodbe predložiti originalno finančno zavarovanje za dobro izvedbo pogodbenih obveznosti, in sicer v obliki menične izjave s pooblastilom za izpolnitev in bianco menico.</w:t>
      </w:r>
    </w:p>
    <w:p w14:paraId="65475E4A" w14:textId="77777777" w:rsidR="000117D0" w:rsidRDefault="000117D0" w:rsidP="000117D0">
      <w:pPr>
        <w:spacing w:line="300" w:lineRule="atLeast"/>
        <w:jc w:val="both"/>
        <w:rPr>
          <w:sz w:val="20"/>
          <w:szCs w:val="20"/>
        </w:rPr>
      </w:pPr>
    </w:p>
    <w:p w14:paraId="7DF92AF3" w14:textId="77777777" w:rsidR="000117D0" w:rsidRDefault="000117D0" w:rsidP="000117D0">
      <w:pPr>
        <w:spacing w:line="300" w:lineRule="atLeast"/>
        <w:jc w:val="both"/>
        <w:rPr>
          <w:sz w:val="20"/>
          <w:szCs w:val="20"/>
        </w:rPr>
      </w:pPr>
      <w:r>
        <w:rPr>
          <w:sz w:val="20"/>
          <w:szCs w:val="20"/>
        </w:rPr>
        <w:t>Zavarovanje za dobro in pravočasno izvedbo pogodbenih obveznosti mora biti v višini deset odstotkov (10%) pogodbene vrednosti z DDV.</w:t>
      </w:r>
    </w:p>
    <w:p w14:paraId="5AF1A5F6" w14:textId="77777777" w:rsidR="000117D0" w:rsidRDefault="000117D0" w:rsidP="000117D0">
      <w:pPr>
        <w:spacing w:line="300" w:lineRule="atLeast"/>
        <w:jc w:val="both"/>
        <w:rPr>
          <w:sz w:val="20"/>
          <w:szCs w:val="20"/>
        </w:rPr>
      </w:pPr>
    </w:p>
    <w:p w14:paraId="0378A79C" w14:textId="77777777" w:rsidR="000117D0" w:rsidRDefault="000117D0" w:rsidP="000117D0">
      <w:pPr>
        <w:spacing w:line="300" w:lineRule="atLeast"/>
        <w:jc w:val="both"/>
        <w:rPr>
          <w:sz w:val="20"/>
          <w:szCs w:val="20"/>
        </w:rPr>
      </w:pPr>
      <w:r>
        <w:rPr>
          <w:sz w:val="20"/>
          <w:szCs w:val="20"/>
        </w:rPr>
        <w:t>Finančno zavarovanje za dobro izvedbo pogodbenih obveznosti lahko naročnik unovči, če:</w:t>
      </w:r>
    </w:p>
    <w:p w14:paraId="46C2CBF6" w14:textId="77777777" w:rsidR="000117D0" w:rsidRDefault="000117D0" w:rsidP="000117D0">
      <w:pPr>
        <w:numPr>
          <w:ilvl w:val="0"/>
          <w:numId w:val="29"/>
        </w:numPr>
        <w:autoSpaceDN w:val="0"/>
        <w:spacing w:line="240" w:lineRule="auto"/>
        <w:contextualSpacing/>
        <w:jc w:val="both"/>
        <w:textAlignment w:val="baseline"/>
        <w:rPr>
          <w:sz w:val="20"/>
          <w:szCs w:val="20"/>
        </w:rPr>
      </w:pPr>
      <w:r>
        <w:rPr>
          <w:bCs/>
          <w:sz w:val="20"/>
        </w:rPr>
        <w:t>se</w:t>
      </w:r>
      <w:r>
        <w:rPr>
          <w:sz w:val="20"/>
        </w:rPr>
        <w:t xml:space="preserve"> bo izkazalo, da izvajalec pogodbene obveznosti v celoti ali delno ne opravlja v skladu s pogodbo, zahtevami dokumentacije JN ali ponudbeno dokumentacijo,</w:t>
      </w:r>
    </w:p>
    <w:p w14:paraId="3A17705D" w14:textId="77777777" w:rsidR="000117D0" w:rsidRDefault="000117D0" w:rsidP="000117D0">
      <w:pPr>
        <w:numPr>
          <w:ilvl w:val="0"/>
          <w:numId w:val="29"/>
        </w:numPr>
        <w:autoSpaceDN w:val="0"/>
        <w:spacing w:line="240" w:lineRule="auto"/>
        <w:contextualSpacing/>
        <w:jc w:val="both"/>
        <w:textAlignment w:val="baseline"/>
        <w:rPr>
          <w:sz w:val="20"/>
        </w:rPr>
      </w:pPr>
      <w:r>
        <w:rPr>
          <w:sz w:val="20"/>
        </w:rPr>
        <w:t>bo naročnik pogodbo razdrl zaradi kršitev na strani izvajalca,</w:t>
      </w:r>
    </w:p>
    <w:p w14:paraId="303E6B04" w14:textId="77777777" w:rsidR="000117D0" w:rsidRDefault="000117D0" w:rsidP="000117D0">
      <w:pPr>
        <w:numPr>
          <w:ilvl w:val="0"/>
          <w:numId w:val="29"/>
        </w:numPr>
        <w:autoSpaceDN w:val="0"/>
        <w:spacing w:line="240" w:lineRule="auto"/>
        <w:contextualSpacing/>
        <w:jc w:val="both"/>
        <w:textAlignment w:val="baseline"/>
        <w:rPr>
          <w:sz w:val="20"/>
        </w:rPr>
      </w:pPr>
      <w:r>
        <w:rPr>
          <w:sz w:val="20"/>
        </w:rPr>
        <w:t>bo naročnik razdrl pogodbo zaradi zamude na strani izvajalca.</w:t>
      </w:r>
    </w:p>
    <w:p w14:paraId="659C3A03" w14:textId="77777777" w:rsidR="000117D0" w:rsidRDefault="000117D0" w:rsidP="000117D0">
      <w:pPr>
        <w:spacing w:line="240" w:lineRule="auto"/>
        <w:jc w:val="both"/>
        <w:rPr>
          <w:sz w:val="20"/>
          <w:szCs w:val="20"/>
        </w:rPr>
      </w:pPr>
    </w:p>
    <w:p w14:paraId="356A82D2" w14:textId="77777777" w:rsidR="000117D0" w:rsidRDefault="000117D0" w:rsidP="000117D0">
      <w:pPr>
        <w:spacing w:line="240" w:lineRule="auto"/>
        <w:jc w:val="both"/>
        <w:rPr>
          <w:sz w:val="20"/>
          <w:szCs w:val="20"/>
        </w:rPr>
      </w:pPr>
      <w:r>
        <w:rPr>
          <w:sz w:val="20"/>
          <w:szCs w:val="20"/>
        </w:rPr>
        <w:t>Finančno zavarovanje za dobro izvedbo pogodbenih obveznosti mora veljati še najmanj trideset (30) dni po izteku veljavnosti pogodbe.</w:t>
      </w:r>
    </w:p>
    <w:p w14:paraId="5229842F" w14:textId="77777777" w:rsidR="000117D0" w:rsidRDefault="000117D0" w:rsidP="000117D0">
      <w:pPr>
        <w:suppressAutoHyphens/>
        <w:autoSpaceDN w:val="0"/>
        <w:spacing w:before="120" w:after="120"/>
        <w:textAlignment w:val="baseline"/>
        <w:rPr>
          <w:rFonts w:cs="Tahoma"/>
          <w:b/>
          <w:sz w:val="20"/>
          <w:szCs w:val="20"/>
          <w:lang w:eastAsia="x-none"/>
        </w:rPr>
      </w:pPr>
      <w:r>
        <w:rPr>
          <w:rFonts w:cstheme="minorHAnsi"/>
          <w:b/>
          <w:sz w:val="20"/>
        </w:rPr>
        <w:t>KONČNE DOLOČBE</w:t>
      </w:r>
    </w:p>
    <w:p w14:paraId="1DC0ED5F"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0D5F1761" w14:textId="77777777" w:rsidR="000117D0" w:rsidRDefault="000117D0" w:rsidP="000117D0">
      <w:pPr>
        <w:tabs>
          <w:tab w:val="left" w:pos="720"/>
          <w:tab w:val="center" w:pos="4536"/>
          <w:tab w:val="right" w:pos="9072"/>
        </w:tabs>
        <w:spacing w:line="240" w:lineRule="auto"/>
        <w:jc w:val="both"/>
        <w:rPr>
          <w:rFonts w:cs="Tahoma"/>
          <w:b/>
          <w:sz w:val="20"/>
          <w:szCs w:val="20"/>
          <w:lang w:eastAsia="x-none"/>
        </w:rPr>
      </w:pPr>
    </w:p>
    <w:p w14:paraId="14108AC1" w14:textId="77777777" w:rsidR="000117D0" w:rsidRDefault="000117D0" w:rsidP="000117D0">
      <w:pPr>
        <w:tabs>
          <w:tab w:val="left" w:pos="720"/>
          <w:tab w:val="center" w:pos="4536"/>
          <w:tab w:val="right" w:pos="9072"/>
        </w:tabs>
        <w:spacing w:line="240" w:lineRule="auto"/>
        <w:jc w:val="both"/>
        <w:rPr>
          <w:rFonts w:cs="Tahoma"/>
          <w:bCs/>
          <w:sz w:val="20"/>
          <w:szCs w:val="20"/>
          <w:lang w:eastAsia="x-none"/>
        </w:rPr>
      </w:pPr>
      <w:r>
        <w:rPr>
          <w:rFonts w:cs="Tahoma"/>
          <w:bCs/>
          <w:sz w:val="20"/>
          <w:szCs w:val="20"/>
          <w:lang w:eastAsia="x-none"/>
        </w:rPr>
        <w:t>Izvajalec se zaveže, da bo varoval osebne podatke naročnika, ki bi mu bili izvajanju te pogodbe razkriti oziroma, ki jih bo obdeloval v okviru izvajanja pogodbe, in sicer v skladu z Uredbo (EU) 2016/679 o varstvu posameznikov pri obdelavi osebnih podatkov in o prostem pretoku takih podatkov ter o razveljavitvi Direktive 95/46/ES (Splošna uredba o varstvu podatkov). Izvajalec se zaveže, da osebnih podatkov, do katerih pride v času izvajanja pogodbe, ne bo uporabljal v nasprotju z določili te uredbe in drugo vsakokrat veljavno zakonodajo o varstvu osebnih podatkov. Izvajalec se zaveže, da osebni podatki ne bodo uporabljeni za noben drug namen, razen za namene, ki so določeni v tej pogodbi in ne bodo posredovani tretjim osebam.</w:t>
      </w:r>
    </w:p>
    <w:p w14:paraId="59A7CF86" w14:textId="77777777" w:rsidR="000117D0" w:rsidRDefault="000117D0" w:rsidP="000117D0">
      <w:pPr>
        <w:tabs>
          <w:tab w:val="left" w:pos="720"/>
          <w:tab w:val="center" w:pos="4536"/>
          <w:tab w:val="right" w:pos="9072"/>
        </w:tabs>
        <w:spacing w:line="240" w:lineRule="auto"/>
        <w:jc w:val="both"/>
        <w:rPr>
          <w:rFonts w:cs="Tahoma"/>
          <w:bCs/>
          <w:sz w:val="20"/>
          <w:szCs w:val="20"/>
          <w:lang w:eastAsia="x-none"/>
        </w:rPr>
      </w:pPr>
    </w:p>
    <w:p w14:paraId="15D1377A" w14:textId="77777777" w:rsidR="000117D0" w:rsidRDefault="000117D0" w:rsidP="000117D0">
      <w:pPr>
        <w:tabs>
          <w:tab w:val="left" w:pos="720"/>
          <w:tab w:val="center" w:pos="4536"/>
          <w:tab w:val="right" w:pos="9072"/>
        </w:tabs>
        <w:spacing w:line="240" w:lineRule="auto"/>
        <w:jc w:val="both"/>
        <w:rPr>
          <w:rFonts w:cs="Tahoma"/>
          <w:bCs/>
          <w:sz w:val="20"/>
          <w:szCs w:val="20"/>
          <w:lang w:eastAsia="x-none"/>
        </w:rPr>
      </w:pPr>
      <w:r>
        <w:rPr>
          <w:rFonts w:cs="Tahoma"/>
          <w:bCs/>
          <w:sz w:val="20"/>
          <w:szCs w:val="20"/>
          <w:lang w:eastAsia="x-none"/>
        </w:rPr>
        <w:t>Izvajalec naročniku odškodninsko odgovarja v primeru kršitve tega člena.</w:t>
      </w:r>
    </w:p>
    <w:p w14:paraId="1649F719"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2E994144"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Tahoma"/>
          <w:bCs/>
          <w:sz w:val="20"/>
          <w:lang w:eastAsia="x-none"/>
        </w:rPr>
      </w:pPr>
      <w:r>
        <w:rPr>
          <w:rFonts w:ascii="Titillium Web" w:hAnsi="Titillium Web" w:cs="Tahoma"/>
          <w:bCs/>
          <w:sz w:val="20"/>
          <w:lang w:eastAsia="x-none"/>
        </w:rPr>
        <w:t>člen</w:t>
      </w:r>
    </w:p>
    <w:p w14:paraId="4869969C" w14:textId="77777777" w:rsidR="000117D0" w:rsidRDefault="000117D0" w:rsidP="000117D0">
      <w:pPr>
        <w:tabs>
          <w:tab w:val="left" w:pos="720"/>
          <w:tab w:val="center" w:pos="4536"/>
          <w:tab w:val="right" w:pos="9072"/>
        </w:tabs>
        <w:spacing w:line="240" w:lineRule="auto"/>
        <w:jc w:val="both"/>
        <w:rPr>
          <w:rFonts w:cs="Tahoma"/>
          <w:sz w:val="20"/>
          <w:szCs w:val="20"/>
          <w:lang w:eastAsia="x-none"/>
        </w:rPr>
      </w:pPr>
    </w:p>
    <w:p w14:paraId="15C3AE66" w14:textId="77777777" w:rsidR="000117D0" w:rsidRDefault="000117D0" w:rsidP="000117D0">
      <w:pPr>
        <w:jc w:val="both"/>
        <w:rPr>
          <w:sz w:val="20"/>
          <w:szCs w:val="20"/>
        </w:rPr>
      </w:pPr>
      <w:r>
        <w:rPr>
          <w:sz w:val="20"/>
          <w:szCs w:val="20"/>
        </w:rPr>
        <w:t>Pogodba, pri katerem kdo v imenu ali na račun druge stranke pogodbe, predstavniku ali posredniku naročnika obljubi, ponudi ali da kakšno nedovoljeno korist za:</w:t>
      </w:r>
    </w:p>
    <w:p w14:paraId="0F063CB9" w14:textId="77777777" w:rsidR="000117D0" w:rsidRDefault="000117D0" w:rsidP="000117D0">
      <w:pPr>
        <w:numPr>
          <w:ilvl w:val="0"/>
          <w:numId w:val="30"/>
        </w:numPr>
        <w:spacing w:line="252" w:lineRule="auto"/>
        <w:rPr>
          <w:sz w:val="20"/>
          <w:szCs w:val="20"/>
        </w:rPr>
      </w:pPr>
      <w:r>
        <w:rPr>
          <w:sz w:val="20"/>
          <w:szCs w:val="20"/>
        </w:rPr>
        <w:t>pridobitev posla ali</w:t>
      </w:r>
    </w:p>
    <w:p w14:paraId="7D544B7D" w14:textId="77777777" w:rsidR="000117D0" w:rsidRDefault="000117D0" w:rsidP="000117D0">
      <w:pPr>
        <w:numPr>
          <w:ilvl w:val="0"/>
          <w:numId w:val="30"/>
        </w:numPr>
        <w:spacing w:line="252" w:lineRule="auto"/>
        <w:rPr>
          <w:sz w:val="20"/>
          <w:szCs w:val="20"/>
        </w:rPr>
      </w:pPr>
      <w:r>
        <w:rPr>
          <w:sz w:val="20"/>
          <w:szCs w:val="20"/>
        </w:rPr>
        <w:t>za sklenitev posla pod ugodnejšimi pogoji ali</w:t>
      </w:r>
    </w:p>
    <w:p w14:paraId="25E0E2CA" w14:textId="77777777" w:rsidR="000117D0" w:rsidRDefault="000117D0" w:rsidP="000117D0">
      <w:pPr>
        <w:numPr>
          <w:ilvl w:val="0"/>
          <w:numId w:val="30"/>
        </w:numPr>
        <w:spacing w:line="252" w:lineRule="auto"/>
        <w:rPr>
          <w:sz w:val="20"/>
          <w:szCs w:val="20"/>
        </w:rPr>
      </w:pPr>
      <w:r>
        <w:rPr>
          <w:sz w:val="20"/>
          <w:szCs w:val="20"/>
        </w:rPr>
        <w:t>za opustitev dolžnega nadzora nad izvajanjem obveznosti pogodbe ali</w:t>
      </w:r>
    </w:p>
    <w:p w14:paraId="3F6913E8" w14:textId="77777777" w:rsidR="000117D0" w:rsidRDefault="000117D0" w:rsidP="000117D0">
      <w:pPr>
        <w:numPr>
          <w:ilvl w:val="0"/>
          <w:numId w:val="30"/>
        </w:numPr>
        <w:spacing w:line="252" w:lineRule="auto"/>
        <w:jc w:val="both"/>
        <w:rPr>
          <w:sz w:val="20"/>
          <w:szCs w:val="20"/>
        </w:rPr>
      </w:pPr>
      <w:r>
        <w:rPr>
          <w:sz w:val="20"/>
          <w:szCs w:val="20"/>
        </w:rPr>
        <w:t>za drugo ravnanje ali opustitev, s katerim je najemniku povzročena škoda ali je omogočena pridobitev nedovoljene koristi predstavniku ali posredniku naročnika, drugi stranki pogodbe ali njenemu predstavniku, zastopniku, posredniku;</w:t>
      </w:r>
    </w:p>
    <w:p w14:paraId="3D2D91C9" w14:textId="77777777" w:rsidR="000117D0" w:rsidRDefault="000117D0" w:rsidP="000117D0">
      <w:pPr>
        <w:spacing w:after="160" w:line="252" w:lineRule="auto"/>
        <w:rPr>
          <w:sz w:val="20"/>
          <w:szCs w:val="20"/>
        </w:rPr>
      </w:pPr>
      <w:r>
        <w:rPr>
          <w:sz w:val="20"/>
          <w:szCs w:val="20"/>
        </w:rPr>
        <w:t>je nična.</w:t>
      </w:r>
    </w:p>
    <w:p w14:paraId="183E9215"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Calibri"/>
          <w:color w:val="000000"/>
          <w:sz w:val="20"/>
        </w:rPr>
      </w:pPr>
      <w:r>
        <w:rPr>
          <w:rFonts w:ascii="Titillium Web" w:hAnsi="Titillium Web" w:cs="Calibri"/>
          <w:color w:val="000000"/>
          <w:sz w:val="20"/>
        </w:rPr>
        <w:lastRenderedPageBreak/>
        <w:t>člen</w:t>
      </w:r>
    </w:p>
    <w:p w14:paraId="3376DCBD" w14:textId="77777777" w:rsidR="000117D0" w:rsidRDefault="000117D0" w:rsidP="000117D0">
      <w:pPr>
        <w:jc w:val="both"/>
        <w:rPr>
          <w:sz w:val="20"/>
          <w:szCs w:val="20"/>
        </w:rPr>
      </w:pPr>
    </w:p>
    <w:p w14:paraId="71FEFF78" w14:textId="77777777" w:rsidR="000117D0" w:rsidRDefault="000117D0" w:rsidP="000117D0">
      <w:pPr>
        <w:jc w:val="both"/>
        <w:rPr>
          <w:sz w:val="20"/>
          <w:szCs w:val="20"/>
        </w:rPr>
      </w:pPr>
      <w:r>
        <w:rPr>
          <w:sz w:val="20"/>
          <w:szCs w:val="20"/>
        </w:rPr>
        <w:t xml:space="preserve">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E9BA35D" w14:textId="77777777" w:rsidR="000117D0" w:rsidRDefault="000117D0" w:rsidP="000117D0">
      <w:pPr>
        <w:jc w:val="both"/>
        <w:rPr>
          <w:sz w:val="20"/>
          <w:szCs w:val="20"/>
        </w:rPr>
      </w:pPr>
    </w:p>
    <w:p w14:paraId="13D721E5" w14:textId="77777777" w:rsidR="000117D0" w:rsidRDefault="000117D0" w:rsidP="000117D0">
      <w:pPr>
        <w:jc w:val="both"/>
        <w:rPr>
          <w:sz w:val="20"/>
          <w:szCs w:val="20"/>
        </w:rPr>
      </w:pPr>
      <w:r>
        <w:rPr>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sz w:val="20"/>
          <w:szCs w:val="20"/>
        </w:rPr>
        <w:t>podizvajanje</w:t>
      </w:r>
      <w:proofErr w:type="spellEnd"/>
      <w:r>
        <w:rPr>
          <w:sz w:val="20"/>
          <w:szCs w:val="20"/>
        </w:rPr>
        <w:t xml:space="preserve"> temu podizvajalcu, če ta zamenjava ali prevzem ne pomeni bistvene spremembe pogodbe. </w:t>
      </w:r>
    </w:p>
    <w:p w14:paraId="3F3C1260" w14:textId="77777777" w:rsidR="000117D0" w:rsidRDefault="000117D0" w:rsidP="000117D0">
      <w:pPr>
        <w:jc w:val="both"/>
        <w:rPr>
          <w:sz w:val="20"/>
          <w:szCs w:val="20"/>
        </w:rPr>
      </w:pPr>
    </w:p>
    <w:p w14:paraId="7E99D1F3" w14:textId="77777777" w:rsidR="000117D0" w:rsidRDefault="000117D0" w:rsidP="000117D0">
      <w:pPr>
        <w:jc w:val="both"/>
        <w:rPr>
          <w:sz w:val="20"/>
          <w:szCs w:val="20"/>
        </w:rPr>
      </w:pPr>
      <w:r>
        <w:rPr>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E1858C0" w14:textId="77777777" w:rsidR="000117D0" w:rsidRDefault="000117D0" w:rsidP="000117D0">
      <w:pPr>
        <w:jc w:val="both"/>
        <w:rPr>
          <w:sz w:val="20"/>
          <w:szCs w:val="20"/>
        </w:rPr>
      </w:pPr>
    </w:p>
    <w:p w14:paraId="3711B928" w14:textId="77777777" w:rsidR="000117D0" w:rsidRDefault="000117D0" w:rsidP="000117D0">
      <w:pPr>
        <w:jc w:val="both"/>
        <w:rPr>
          <w:rStyle w:val="Pripombasklic"/>
        </w:rPr>
      </w:pPr>
      <w:r>
        <w:rPr>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DF913AA" w14:textId="77777777" w:rsidR="000117D0" w:rsidRDefault="000117D0" w:rsidP="000117D0">
      <w:pPr>
        <w:jc w:val="both"/>
        <w:rPr>
          <w:sz w:val="20"/>
          <w:szCs w:val="20"/>
        </w:rPr>
      </w:pPr>
      <w:r>
        <w:rPr>
          <w:sz w:val="20"/>
          <w:szCs w:val="20"/>
        </w:rPr>
        <w:t xml:space="preserve"> </w:t>
      </w:r>
    </w:p>
    <w:p w14:paraId="17743C53" w14:textId="77777777" w:rsidR="000117D0" w:rsidRDefault="000117D0" w:rsidP="000117D0">
      <w:pPr>
        <w:spacing w:line="252" w:lineRule="auto"/>
        <w:jc w:val="both"/>
        <w:rPr>
          <w:sz w:val="20"/>
          <w:szCs w:val="20"/>
        </w:rPr>
      </w:pPr>
      <w:r>
        <w:rPr>
          <w:sz w:val="20"/>
          <w:szCs w:val="20"/>
        </w:rPr>
        <w:t>Ta pogodba preneha veljati tudi v primeru, da naročnik preneha opravljati dejavnosti upravljanja s smučišči.</w:t>
      </w:r>
    </w:p>
    <w:p w14:paraId="613AEE47" w14:textId="77777777" w:rsidR="000117D0" w:rsidRDefault="000117D0" w:rsidP="000117D0">
      <w:pPr>
        <w:spacing w:line="252" w:lineRule="auto"/>
        <w:jc w:val="both"/>
        <w:rPr>
          <w:sz w:val="20"/>
          <w:szCs w:val="20"/>
        </w:rPr>
      </w:pPr>
    </w:p>
    <w:p w14:paraId="2CD4077D"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Calibri"/>
          <w:iCs/>
          <w:color w:val="000000"/>
          <w:sz w:val="20"/>
        </w:rPr>
      </w:pPr>
      <w:r>
        <w:rPr>
          <w:rFonts w:ascii="Titillium Web" w:hAnsi="Titillium Web" w:cs="Calibri"/>
          <w:iCs/>
          <w:color w:val="000000"/>
          <w:sz w:val="20"/>
        </w:rPr>
        <w:t>člen</w:t>
      </w:r>
    </w:p>
    <w:p w14:paraId="5D301D40" w14:textId="77777777" w:rsidR="000117D0" w:rsidRDefault="000117D0" w:rsidP="000117D0">
      <w:pPr>
        <w:spacing w:line="252" w:lineRule="auto"/>
        <w:jc w:val="both"/>
        <w:rPr>
          <w:bCs/>
          <w:sz w:val="20"/>
          <w:szCs w:val="20"/>
        </w:rPr>
      </w:pPr>
    </w:p>
    <w:p w14:paraId="19DF0E19" w14:textId="77777777" w:rsidR="000117D0" w:rsidRDefault="000117D0" w:rsidP="000117D0">
      <w:pPr>
        <w:spacing w:line="252" w:lineRule="auto"/>
        <w:jc w:val="both"/>
        <w:rPr>
          <w:bCs/>
          <w:sz w:val="20"/>
          <w:szCs w:val="20"/>
        </w:rPr>
      </w:pPr>
      <w:r>
        <w:rPr>
          <w:bCs/>
          <w:sz w:val="20"/>
          <w:szCs w:val="20"/>
        </w:rPr>
        <w:t>Stranki pogodbe soglašata, da bosta morebitna nesoglasja in spore reševali prvenstveno sporazumno, če pa jima to ne bi uspelo in bi katerakoli stranka svoje zahtevke zoper drugo stranko uveljavljala pred sodiščem, pa je za odločanje pristojno stvarno pristojno sodišče v Mariboru.</w:t>
      </w:r>
    </w:p>
    <w:p w14:paraId="1D2C9380" w14:textId="77777777" w:rsidR="000117D0" w:rsidRDefault="000117D0" w:rsidP="000117D0">
      <w:pPr>
        <w:spacing w:line="240" w:lineRule="auto"/>
        <w:rPr>
          <w:iCs/>
          <w:sz w:val="20"/>
          <w:szCs w:val="20"/>
        </w:rPr>
      </w:pPr>
    </w:p>
    <w:p w14:paraId="522354BD" w14:textId="77777777" w:rsidR="000117D0" w:rsidRDefault="000117D0" w:rsidP="000117D0">
      <w:pPr>
        <w:spacing w:line="240" w:lineRule="auto"/>
        <w:rPr>
          <w:iCs/>
          <w:sz w:val="20"/>
          <w:szCs w:val="20"/>
        </w:rPr>
      </w:pPr>
      <w:r>
        <w:rPr>
          <w:iCs/>
          <w:sz w:val="20"/>
        </w:rPr>
        <w:br w:type="page"/>
      </w:r>
    </w:p>
    <w:p w14:paraId="3076BC30"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s="Calibri"/>
          <w:iCs/>
          <w:color w:val="000000"/>
          <w:sz w:val="20"/>
        </w:rPr>
      </w:pPr>
      <w:r>
        <w:rPr>
          <w:rFonts w:ascii="Titillium Web" w:hAnsi="Titillium Web" w:cs="Calibri"/>
          <w:iCs/>
          <w:color w:val="000000"/>
          <w:sz w:val="20"/>
        </w:rPr>
        <w:lastRenderedPageBreak/>
        <w:t>člen</w:t>
      </w:r>
    </w:p>
    <w:p w14:paraId="561E5BFF" w14:textId="77777777" w:rsidR="000117D0" w:rsidRDefault="000117D0" w:rsidP="000117D0">
      <w:pPr>
        <w:spacing w:line="252" w:lineRule="auto"/>
        <w:jc w:val="both"/>
        <w:rPr>
          <w:bCs/>
          <w:sz w:val="20"/>
          <w:szCs w:val="20"/>
        </w:rPr>
      </w:pPr>
    </w:p>
    <w:p w14:paraId="65BC2851" w14:textId="77777777" w:rsidR="000117D0" w:rsidRDefault="000117D0" w:rsidP="000117D0">
      <w:pPr>
        <w:spacing w:after="160" w:line="252" w:lineRule="auto"/>
        <w:jc w:val="both"/>
        <w:rPr>
          <w:bCs/>
          <w:sz w:val="20"/>
          <w:szCs w:val="20"/>
        </w:rPr>
      </w:pPr>
      <w:r>
        <w:rPr>
          <w:bCs/>
          <w:sz w:val="20"/>
          <w:szCs w:val="20"/>
        </w:rPr>
        <w:t>Pogodba se lahko spremeni ali dopolni s pisnim aneksom, ki ga sprejmeta in podpišeta obe pogodbeni stranki, razen če ni v tej pogodbi določeno drugače. Za urejanje razmerij, ki niso urejena s to predmetno pogodbo, se uporabljajo določila Obligacijskega zakonika (Uradni list RS, št. 83/01, 32/04, 28/06 - odl. US, 40/07, 64/16 - odl. US in 20/18).</w:t>
      </w:r>
    </w:p>
    <w:p w14:paraId="7E638DBA" w14:textId="77777777" w:rsidR="000117D0" w:rsidRDefault="000117D0" w:rsidP="000117D0">
      <w:pPr>
        <w:spacing w:after="160" w:line="252" w:lineRule="auto"/>
        <w:jc w:val="both"/>
        <w:rPr>
          <w:bCs/>
          <w:sz w:val="20"/>
          <w:szCs w:val="20"/>
        </w:rPr>
      </w:pPr>
    </w:p>
    <w:p w14:paraId="4C4124C3" w14:textId="77777777" w:rsidR="000117D0" w:rsidRDefault="000117D0" w:rsidP="000117D0">
      <w:pPr>
        <w:spacing w:after="160" w:line="252" w:lineRule="auto"/>
        <w:jc w:val="both"/>
        <w:rPr>
          <w:bCs/>
          <w:sz w:val="20"/>
          <w:szCs w:val="20"/>
        </w:rPr>
      </w:pPr>
      <w:r>
        <w:rPr>
          <w:bCs/>
          <w:sz w:val="20"/>
          <w:szCs w:val="20"/>
        </w:rPr>
        <w:t>Če katerakoli od določb te pogodbe je ali postane neveljavna, to ne vpliva na ostale določbe. Neveljavna določba se nadomesti z veljavno, ki mora čim bolj ustrezati namenu, ki ga je želela doseči neveljavna določba.</w:t>
      </w:r>
    </w:p>
    <w:p w14:paraId="7A2C20FB" w14:textId="77777777" w:rsidR="000117D0" w:rsidRDefault="000117D0" w:rsidP="000117D0">
      <w:pPr>
        <w:spacing w:after="160" w:line="252" w:lineRule="auto"/>
        <w:jc w:val="both"/>
        <w:rPr>
          <w:sz w:val="20"/>
          <w:szCs w:val="20"/>
        </w:rPr>
      </w:pPr>
      <w:r>
        <w:rPr>
          <w:sz w:val="20"/>
          <w:szCs w:val="20"/>
        </w:rPr>
        <w:t>Ta pogodba v celoti zavezuje tudi morebitne vsakokratne pravne naslednike pogodbenih strank, kar velja zlasti v primeru organizacijsko – statusnih ter lastninskih sprememb.</w:t>
      </w:r>
    </w:p>
    <w:p w14:paraId="09FA3CB7" w14:textId="77777777" w:rsidR="000117D0" w:rsidRDefault="000117D0" w:rsidP="000117D0">
      <w:pPr>
        <w:spacing w:line="240" w:lineRule="auto"/>
        <w:rPr>
          <w:sz w:val="20"/>
          <w:szCs w:val="20"/>
        </w:rPr>
      </w:pPr>
    </w:p>
    <w:p w14:paraId="5FF7F1F3" w14:textId="77777777" w:rsidR="000117D0" w:rsidRDefault="000117D0" w:rsidP="000117D0">
      <w:pPr>
        <w:pStyle w:val="Odstavekseznama"/>
        <w:numPr>
          <w:ilvl w:val="0"/>
          <w:numId w:val="22"/>
        </w:numPr>
        <w:suppressAutoHyphens/>
        <w:autoSpaceDN w:val="0"/>
        <w:spacing w:line="276" w:lineRule="auto"/>
        <w:jc w:val="center"/>
        <w:rPr>
          <w:rFonts w:ascii="Titillium Web" w:hAnsi="Titillium Web"/>
          <w:color w:val="000000"/>
          <w:sz w:val="20"/>
        </w:rPr>
      </w:pPr>
      <w:r>
        <w:rPr>
          <w:rFonts w:ascii="Titillium Web" w:hAnsi="Titillium Web" w:cs="Calibri"/>
          <w:color w:val="000000"/>
          <w:sz w:val="20"/>
        </w:rPr>
        <w:t>člen</w:t>
      </w:r>
    </w:p>
    <w:p w14:paraId="4609DD54" w14:textId="77777777" w:rsidR="000117D0" w:rsidRDefault="000117D0" w:rsidP="000117D0">
      <w:pPr>
        <w:jc w:val="both"/>
        <w:rPr>
          <w:sz w:val="20"/>
          <w:szCs w:val="20"/>
        </w:rPr>
      </w:pPr>
    </w:p>
    <w:p w14:paraId="037CC87F" w14:textId="77777777" w:rsidR="000117D0" w:rsidRDefault="000117D0" w:rsidP="000117D0">
      <w:pPr>
        <w:jc w:val="both"/>
        <w:rPr>
          <w:sz w:val="20"/>
          <w:szCs w:val="20"/>
        </w:rPr>
      </w:pPr>
      <w:r>
        <w:rPr>
          <w:sz w:val="20"/>
          <w:szCs w:val="20"/>
        </w:rPr>
        <w:t>Pogodba je sestavljena in podpisana v treh (3) enakih izvodih, od katerih prejme izvajalec en (1) izvod, naročnik pa dva (2) izvoda.</w:t>
      </w:r>
    </w:p>
    <w:p w14:paraId="65244F9B" w14:textId="77777777" w:rsidR="000117D0" w:rsidRDefault="000117D0" w:rsidP="000117D0">
      <w:pPr>
        <w:jc w:val="both"/>
        <w:rPr>
          <w:sz w:val="20"/>
          <w:szCs w:val="20"/>
        </w:rPr>
      </w:pPr>
    </w:p>
    <w:p w14:paraId="3D0ED23D" w14:textId="77777777" w:rsidR="000117D0" w:rsidRDefault="000117D0" w:rsidP="000117D0">
      <w:pPr>
        <w:jc w:val="both"/>
        <w:rPr>
          <w:sz w:val="20"/>
          <w:szCs w:val="20"/>
        </w:rPr>
      </w:pPr>
    </w:p>
    <w:p w14:paraId="7CA43B55" w14:textId="77777777" w:rsidR="000117D0" w:rsidRDefault="000117D0" w:rsidP="000117D0">
      <w:pPr>
        <w:jc w:val="both"/>
        <w:rPr>
          <w:sz w:val="20"/>
          <w:szCs w:val="20"/>
        </w:rPr>
      </w:pPr>
    </w:p>
    <w:tbl>
      <w:tblPr>
        <w:tblW w:w="0" w:type="auto"/>
        <w:tblInd w:w="108" w:type="dxa"/>
        <w:tblLayout w:type="fixed"/>
        <w:tblLook w:val="04A0" w:firstRow="1" w:lastRow="0" w:firstColumn="1" w:lastColumn="0" w:noHBand="0" w:noVBand="1"/>
      </w:tblPr>
      <w:tblGrid>
        <w:gridCol w:w="3712"/>
        <w:gridCol w:w="1456"/>
        <w:gridCol w:w="3727"/>
      </w:tblGrid>
      <w:tr w:rsidR="000117D0" w14:paraId="0983533B" w14:textId="77777777" w:rsidTr="000117D0">
        <w:trPr>
          <w:cantSplit/>
        </w:trPr>
        <w:tc>
          <w:tcPr>
            <w:tcW w:w="3712" w:type="dxa"/>
            <w:tcBorders>
              <w:top w:val="nil"/>
              <w:left w:val="nil"/>
              <w:bottom w:val="single" w:sz="4" w:space="0" w:color="auto"/>
              <w:right w:val="nil"/>
            </w:tcBorders>
            <w:tcMar>
              <w:top w:w="0" w:type="dxa"/>
              <w:left w:w="70" w:type="dxa"/>
              <w:bottom w:w="0" w:type="dxa"/>
              <w:right w:w="70" w:type="dxa"/>
            </w:tcMar>
            <w:hideMark/>
          </w:tcPr>
          <w:p w14:paraId="43852F87" w14:textId="77777777" w:rsidR="000117D0" w:rsidRDefault="000117D0">
            <w:pPr>
              <w:jc w:val="both"/>
              <w:rPr>
                <w:bCs/>
                <w:sz w:val="20"/>
                <w:szCs w:val="20"/>
              </w:rPr>
            </w:pPr>
            <w:r>
              <w:rPr>
                <w:sz w:val="20"/>
                <w:szCs w:val="20"/>
              </w:rPr>
              <w:t xml:space="preserve">V </w:t>
            </w:r>
            <w:permStart w:id="1663773500" w:edGrp="everyone"/>
            <w:r>
              <w:rPr>
                <w:b/>
                <w:bCs/>
                <w:iCs/>
                <w:sz w:val="20"/>
                <w:szCs w:val="20"/>
              </w:rPr>
              <w:fldChar w:fldCharType="begin">
                <w:ffData>
                  <w:name w:val="Besedilo12"/>
                  <w:enabled/>
                  <w:calcOnExit w:val="0"/>
                  <w:textInput/>
                </w:ffData>
              </w:fldChar>
            </w:r>
            <w:r>
              <w:rPr>
                <w:b/>
                <w:bCs/>
                <w:iCs/>
                <w:sz w:val="20"/>
                <w:szCs w:val="20"/>
              </w:rPr>
              <w:instrText xml:space="preserve"> FORMTEXT </w:instrText>
            </w:r>
            <w:r>
              <w:rPr>
                <w:b/>
                <w:bCs/>
                <w:iCs/>
                <w:sz w:val="20"/>
                <w:szCs w:val="20"/>
              </w:rPr>
            </w:r>
            <w:r>
              <w:rPr>
                <w:b/>
                <w:bCs/>
                <w:iCs/>
                <w:sz w:val="20"/>
                <w:szCs w:val="20"/>
              </w:rPr>
              <w:fldChar w:fldCharType="separate"/>
            </w:r>
            <w:r>
              <w:rPr>
                <w:b/>
                <w:bCs/>
                <w:iCs/>
                <w:sz w:val="20"/>
                <w:szCs w:val="20"/>
              </w:rPr>
              <w:t> </w:t>
            </w:r>
            <w:r>
              <w:rPr>
                <w:b/>
                <w:bCs/>
                <w:iCs/>
                <w:sz w:val="20"/>
                <w:szCs w:val="20"/>
              </w:rPr>
              <w:t> </w:t>
            </w:r>
            <w:r>
              <w:rPr>
                <w:b/>
                <w:bCs/>
                <w:iCs/>
                <w:sz w:val="20"/>
                <w:szCs w:val="20"/>
              </w:rPr>
              <w:t> </w:t>
            </w:r>
            <w:r>
              <w:rPr>
                <w:b/>
                <w:bCs/>
                <w:iCs/>
                <w:sz w:val="20"/>
                <w:szCs w:val="20"/>
              </w:rPr>
              <w:t> </w:t>
            </w:r>
            <w:r>
              <w:rPr>
                <w:b/>
                <w:bCs/>
                <w:iCs/>
                <w:sz w:val="20"/>
                <w:szCs w:val="20"/>
              </w:rPr>
              <w:t> </w:t>
            </w:r>
            <w:r>
              <w:rPr>
                <w:sz w:val="20"/>
                <w:szCs w:val="20"/>
              </w:rPr>
              <w:fldChar w:fldCharType="end"/>
            </w:r>
            <w:permEnd w:id="1663773500"/>
            <w:r>
              <w:rPr>
                <w:sz w:val="20"/>
                <w:szCs w:val="20"/>
              </w:rPr>
              <w:t xml:space="preserve">, dne </w:t>
            </w:r>
          </w:p>
        </w:tc>
        <w:tc>
          <w:tcPr>
            <w:tcW w:w="1456" w:type="dxa"/>
            <w:tcMar>
              <w:top w:w="0" w:type="dxa"/>
              <w:left w:w="70" w:type="dxa"/>
              <w:bottom w:w="0" w:type="dxa"/>
              <w:right w:w="70" w:type="dxa"/>
            </w:tcMar>
          </w:tcPr>
          <w:p w14:paraId="677D2D6D" w14:textId="77777777" w:rsidR="000117D0" w:rsidRDefault="000117D0">
            <w:pPr>
              <w:jc w:val="both"/>
              <w:rPr>
                <w:sz w:val="20"/>
                <w:szCs w:val="20"/>
              </w:rPr>
            </w:pPr>
          </w:p>
        </w:tc>
        <w:tc>
          <w:tcPr>
            <w:tcW w:w="3727" w:type="dxa"/>
            <w:tcBorders>
              <w:top w:val="nil"/>
              <w:left w:val="nil"/>
              <w:bottom w:val="single" w:sz="4" w:space="0" w:color="auto"/>
              <w:right w:val="nil"/>
            </w:tcBorders>
            <w:tcMar>
              <w:top w:w="0" w:type="dxa"/>
              <w:left w:w="70" w:type="dxa"/>
              <w:bottom w:w="0" w:type="dxa"/>
              <w:right w:w="70" w:type="dxa"/>
            </w:tcMar>
            <w:hideMark/>
          </w:tcPr>
          <w:p w14:paraId="48449134" w14:textId="77777777" w:rsidR="000117D0" w:rsidRDefault="000117D0">
            <w:pPr>
              <w:jc w:val="both"/>
              <w:rPr>
                <w:b/>
                <w:sz w:val="20"/>
                <w:szCs w:val="20"/>
              </w:rPr>
            </w:pPr>
            <w:r>
              <w:rPr>
                <w:sz w:val="20"/>
                <w:szCs w:val="20"/>
              </w:rPr>
              <w:t xml:space="preserve">V Mariboru, dne </w:t>
            </w:r>
          </w:p>
        </w:tc>
      </w:tr>
      <w:tr w:rsidR="000117D0" w14:paraId="300E5B24" w14:textId="77777777" w:rsidTr="000117D0">
        <w:trPr>
          <w:cantSplit/>
        </w:trPr>
        <w:tc>
          <w:tcPr>
            <w:tcW w:w="3712" w:type="dxa"/>
            <w:tcBorders>
              <w:top w:val="nil"/>
              <w:left w:val="nil"/>
              <w:bottom w:val="single" w:sz="4" w:space="0" w:color="auto"/>
              <w:right w:val="nil"/>
            </w:tcBorders>
            <w:tcMar>
              <w:top w:w="0" w:type="dxa"/>
              <w:left w:w="70" w:type="dxa"/>
              <w:bottom w:w="0" w:type="dxa"/>
              <w:right w:w="70" w:type="dxa"/>
            </w:tcMar>
          </w:tcPr>
          <w:p w14:paraId="0E1CC206" w14:textId="77777777" w:rsidR="000117D0" w:rsidRDefault="000117D0">
            <w:pPr>
              <w:jc w:val="both"/>
              <w:rPr>
                <w:b/>
                <w:sz w:val="20"/>
                <w:szCs w:val="20"/>
              </w:rPr>
            </w:pPr>
          </w:p>
          <w:p w14:paraId="004C0D84" w14:textId="77777777" w:rsidR="000117D0" w:rsidRDefault="000117D0">
            <w:pPr>
              <w:jc w:val="both"/>
              <w:rPr>
                <w:b/>
                <w:sz w:val="20"/>
                <w:szCs w:val="20"/>
              </w:rPr>
            </w:pPr>
          </w:p>
          <w:p w14:paraId="00AF3050" w14:textId="77777777" w:rsidR="000117D0" w:rsidRDefault="000117D0">
            <w:pPr>
              <w:jc w:val="both"/>
              <w:rPr>
                <w:b/>
                <w:sz w:val="20"/>
                <w:szCs w:val="20"/>
              </w:rPr>
            </w:pPr>
            <w:r>
              <w:rPr>
                <w:b/>
                <w:sz w:val="20"/>
                <w:szCs w:val="20"/>
              </w:rPr>
              <w:t>Izvajalec:</w:t>
            </w:r>
          </w:p>
          <w:permStart w:id="464929733" w:edGrp="everyone"/>
          <w:p w14:paraId="5BDD18BF" w14:textId="77777777" w:rsidR="000117D0" w:rsidRDefault="000117D0">
            <w:pPr>
              <w:jc w:val="both"/>
              <w:rPr>
                <w:bCs/>
                <w:sz w:val="20"/>
                <w:szCs w:val="20"/>
              </w:rPr>
            </w:pPr>
            <w:r>
              <w:rPr>
                <w:b/>
                <w:bCs/>
                <w:iCs/>
                <w:sz w:val="20"/>
                <w:szCs w:val="20"/>
              </w:rPr>
              <w:fldChar w:fldCharType="begin">
                <w:ffData>
                  <w:name w:val="Besedilo12"/>
                  <w:enabled/>
                  <w:calcOnExit w:val="0"/>
                  <w:textInput/>
                </w:ffData>
              </w:fldChar>
            </w:r>
            <w:r>
              <w:rPr>
                <w:b/>
                <w:bCs/>
                <w:iCs/>
                <w:sz w:val="20"/>
                <w:szCs w:val="20"/>
              </w:rPr>
              <w:instrText xml:space="preserve"> FORMTEXT </w:instrText>
            </w:r>
            <w:r>
              <w:rPr>
                <w:b/>
                <w:bCs/>
                <w:iCs/>
                <w:sz w:val="20"/>
                <w:szCs w:val="20"/>
              </w:rPr>
            </w:r>
            <w:r>
              <w:rPr>
                <w:b/>
                <w:bCs/>
                <w:iCs/>
                <w:sz w:val="20"/>
                <w:szCs w:val="20"/>
              </w:rPr>
              <w:fldChar w:fldCharType="separate"/>
            </w:r>
            <w:r>
              <w:rPr>
                <w:b/>
                <w:bCs/>
                <w:iCs/>
                <w:sz w:val="20"/>
                <w:szCs w:val="20"/>
              </w:rPr>
              <w:t> </w:t>
            </w:r>
            <w:r>
              <w:rPr>
                <w:b/>
                <w:bCs/>
                <w:iCs/>
                <w:sz w:val="20"/>
                <w:szCs w:val="20"/>
              </w:rPr>
              <w:t> </w:t>
            </w:r>
            <w:r>
              <w:rPr>
                <w:b/>
                <w:bCs/>
                <w:iCs/>
                <w:sz w:val="20"/>
                <w:szCs w:val="20"/>
              </w:rPr>
              <w:t> </w:t>
            </w:r>
            <w:r>
              <w:rPr>
                <w:b/>
                <w:bCs/>
                <w:iCs/>
                <w:sz w:val="20"/>
                <w:szCs w:val="20"/>
              </w:rPr>
              <w:t> </w:t>
            </w:r>
            <w:r>
              <w:rPr>
                <w:b/>
                <w:bCs/>
                <w:iCs/>
                <w:sz w:val="20"/>
                <w:szCs w:val="20"/>
              </w:rPr>
              <w:t> </w:t>
            </w:r>
            <w:r>
              <w:rPr>
                <w:sz w:val="20"/>
                <w:szCs w:val="20"/>
              </w:rPr>
              <w:fldChar w:fldCharType="end"/>
            </w:r>
            <w:permEnd w:id="464929733"/>
          </w:p>
          <w:p w14:paraId="4C0B3BA1" w14:textId="77777777" w:rsidR="000117D0" w:rsidRDefault="000117D0">
            <w:pPr>
              <w:jc w:val="both"/>
              <w:rPr>
                <w:b/>
                <w:sz w:val="20"/>
                <w:szCs w:val="20"/>
              </w:rPr>
            </w:pPr>
          </w:p>
        </w:tc>
        <w:tc>
          <w:tcPr>
            <w:tcW w:w="1456" w:type="dxa"/>
            <w:tcMar>
              <w:top w:w="0" w:type="dxa"/>
              <w:left w:w="70" w:type="dxa"/>
              <w:bottom w:w="0" w:type="dxa"/>
              <w:right w:w="70" w:type="dxa"/>
            </w:tcMar>
          </w:tcPr>
          <w:p w14:paraId="65FB5F49" w14:textId="77777777" w:rsidR="000117D0" w:rsidRDefault="000117D0">
            <w:pPr>
              <w:jc w:val="both"/>
              <w:rPr>
                <w:sz w:val="20"/>
                <w:szCs w:val="20"/>
              </w:rPr>
            </w:pPr>
          </w:p>
        </w:tc>
        <w:tc>
          <w:tcPr>
            <w:tcW w:w="3727" w:type="dxa"/>
            <w:tcBorders>
              <w:top w:val="nil"/>
              <w:left w:val="nil"/>
              <w:bottom w:val="single" w:sz="4" w:space="0" w:color="auto"/>
              <w:right w:val="nil"/>
            </w:tcBorders>
            <w:tcMar>
              <w:top w:w="0" w:type="dxa"/>
              <w:left w:w="70" w:type="dxa"/>
              <w:bottom w:w="0" w:type="dxa"/>
              <w:right w:w="70" w:type="dxa"/>
            </w:tcMar>
          </w:tcPr>
          <w:p w14:paraId="77835E84" w14:textId="77777777" w:rsidR="000117D0" w:rsidRDefault="000117D0">
            <w:pPr>
              <w:jc w:val="both"/>
              <w:rPr>
                <w:b/>
                <w:sz w:val="20"/>
                <w:szCs w:val="20"/>
              </w:rPr>
            </w:pPr>
          </w:p>
          <w:p w14:paraId="05CDD67B" w14:textId="77777777" w:rsidR="000117D0" w:rsidRDefault="000117D0">
            <w:pPr>
              <w:jc w:val="both"/>
              <w:rPr>
                <w:b/>
                <w:sz w:val="20"/>
                <w:szCs w:val="20"/>
              </w:rPr>
            </w:pPr>
          </w:p>
          <w:p w14:paraId="44A9EF25" w14:textId="77777777" w:rsidR="000117D0" w:rsidRDefault="000117D0">
            <w:pPr>
              <w:jc w:val="both"/>
              <w:rPr>
                <w:b/>
                <w:sz w:val="20"/>
                <w:szCs w:val="20"/>
              </w:rPr>
            </w:pPr>
            <w:r>
              <w:rPr>
                <w:b/>
                <w:sz w:val="20"/>
                <w:szCs w:val="20"/>
              </w:rPr>
              <w:t>Naročnik:</w:t>
            </w:r>
          </w:p>
          <w:p w14:paraId="46483CB3" w14:textId="77777777" w:rsidR="000117D0" w:rsidRDefault="000117D0">
            <w:pPr>
              <w:jc w:val="both"/>
              <w:rPr>
                <w:sz w:val="20"/>
                <w:szCs w:val="20"/>
              </w:rPr>
            </w:pPr>
            <w:r>
              <w:rPr>
                <w:sz w:val="20"/>
                <w:szCs w:val="20"/>
              </w:rPr>
              <w:t>Javno podjetje za mestni potniški promet Marprom, d.o.o.</w:t>
            </w:r>
          </w:p>
          <w:p w14:paraId="5C4D8C32" w14:textId="77777777" w:rsidR="000117D0" w:rsidRDefault="000117D0">
            <w:pPr>
              <w:jc w:val="both"/>
              <w:rPr>
                <w:sz w:val="20"/>
                <w:szCs w:val="20"/>
              </w:rPr>
            </w:pPr>
          </w:p>
          <w:p w14:paraId="26084CF5" w14:textId="77777777" w:rsidR="000117D0" w:rsidRDefault="000117D0">
            <w:pPr>
              <w:jc w:val="both"/>
              <w:rPr>
                <w:sz w:val="20"/>
                <w:szCs w:val="20"/>
              </w:rPr>
            </w:pPr>
            <w:r>
              <w:rPr>
                <w:sz w:val="20"/>
                <w:szCs w:val="20"/>
              </w:rPr>
              <w:t>Ranko Šmigoc, direktor</w:t>
            </w:r>
          </w:p>
          <w:p w14:paraId="277D10F9" w14:textId="77777777" w:rsidR="000117D0" w:rsidRDefault="000117D0">
            <w:pPr>
              <w:jc w:val="both"/>
              <w:rPr>
                <w:sz w:val="20"/>
                <w:szCs w:val="20"/>
              </w:rPr>
            </w:pPr>
          </w:p>
          <w:p w14:paraId="0400DC41" w14:textId="77777777" w:rsidR="000117D0" w:rsidRDefault="000117D0">
            <w:pPr>
              <w:jc w:val="both"/>
              <w:rPr>
                <w:b/>
                <w:sz w:val="20"/>
                <w:szCs w:val="20"/>
              </w:rPr>
            </w:pPr>
          </w:p>
        </w:tc>
      </w:tr>
    </w:tbl>
    <w:p w14:paraId="31CB5064" w14:textId="77777777" w:rsidR="000117D0" w:rsidRDefault="000117D0" w:rsidP="000117D0">
      <w:pPr>
        <w:jc w:val="both"/>
        <w:rPr>
          <w:sz w:val="20"/>
          <w:szCs w:val="20"/>
        </w:rPr>
      </w:pPr>
    </w:p>
    <w:p w14:paraId="5FD7DDC6" w14:textId="77777777" w:rsidR="000117D0" w:rsidRDefault="000117D0" w:rsidP="000117D0">
      <w:pPr>
        <w:jc w:val="both"/>
        <w:rPr>
          <w:sz w:val="20"/>
          <w:szCs w:val="20"/>
        </w:rPr>
      </w:pPr>
    </w:p>
    <w:p w14:paraId="7763DFC6" w14:textId="77777777" w:rsidR="000117D0" w:rsidRDefault="000117D0" w:rsidP="000117D0"/>
    <w:p w14:paraId="4D8CAFE1" w14:textId="77777777" w:rsidR="000117D0" w:rsidRDefault="000117D0" w:rsidP="000117D0">
      <w:r>
        <w:rPr>
          <w:rFonts w:ascii="Times New Roman" w:hAnsi="Times New Roman" w:cs="Times New Roman"/>
          <w:color w:val="auto"/>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117D0" w14:paraId="39B72B59" w14:textId="77777777" w:rsidTr="000117D0">
        <w:tc>
          <w:tcPr>
            <w:tcW w:w="1740" w:type="dxa"/>
            <w:tcBorders>
              <w:top w:val="single" w:sz="4" w:space="0" w:color="000000"/>
              <w:left w:val="single" w:sz="4" w:space="0" w:color="000000"/>
              <w:bottom w:val="single" w:sz="4" w:space="0" w:color="000000"/>
              <w:right w:val="single" w:sz="4" w:space="0" w:color="000000"/>
            </w:tcBorders>
            <w:vAlign w:val="center"/>
            <w:hideMark/>
          </w:tcPr>
          <w:p w14:paraId="29443BCF" w14:textId="77777777" w:rsidR="000117D0" w:rsidRDefault="000117D0">
            <w:pPr>
              <w:rPr>
                <w:rFonts w:cs="Times New Roman"/>
                <w:b/>
                <w:sz w:val="20"/>
                <w:szCs w:val="20"/>
              </w:rPr>
            </w:pPr>
            <w:r>
              <w:rPr>
                <w:b/>
                <w:sz w:val="20"/>
                <w:szCs w:val="20"/>
              </w:rPr>
              <w:lastRenderedPageBreak/>
              <w:t>Obrazec št. 8</w:t>
            </w:r>
          </w:p>
        </w:tc>
      </w:tr>
    </w:tbl>
    <w:p w14:paraId="4306C32F" w14:textId="77777777" w:rsidR="000117D0" w:rsidRDefault="000117D0" w:rsidP="000117D0">
      <w:pPr>
        <w:widowControl w:val="0"/>
        <w:tabs>
          <w:tab w:val="left" w:pos="90"/>
          <w:tab w:val="left" w:pos="964"/>
        </w:tabs>
        <w:autoSpaceDE w:val="0"/>
        <w:autoSpaceDN w:val="0"/>
        <w:adjustRightInd w:val="0"/>
        <w:rPr>
          <w:rFonts w:cs="Arial"/>
          <w:sz w:val="20"/>
          <w:szCs w:val="20"/>
          <w:lang w:eastAsia="en-US"/>
        </w:rPr>
      </w:pPr>
    </w:p>
    <w:p w14:paraId="757AB158" w14:textId="77777777" w:rsidR="000117D0" w:rsidRDefault="000117D0" w:rsidP="000117D0">
      <w:pPr>
        <w:widowControl w:val="0"/>
        <w:tabs>
          <w:tab w:val="left" w:pos="90"/>
          <w:tab w:val="left" w:pos="964"/>
        </w:tabs>
        <w:autoSpaceDE w:val="0"/>
        <w:autoSpaceDN w:val="0"/>
        <w:adjustRightInd w:val="0"/>
        <w:rPr>
          <w:rFonts w:cs="Arial"/>
          <w:sz w:val="20"/>
          <w:szCs w:val="20"/>
        </w:rPr>
      </w:pPr>
    </w:p>
    <w:p w14:paraId="7EF283E9" w14:textId="77777777" w:rsidR="000117D0" w:rsidRDefault="000117D0" w:rsidP="000117D0">
      <w:pPr>
        <w:widowControl w:val="0"/>
        <w:tabs>
          <w:tab w:val="left" w:pos="90"/>
          <w:tab w:val="left" w:pos="964"/>
        </w:tabs>
        <w:autoSpaceDE w:val="0"/>
        <w:autoSpaceDN w:val="0"/>
        <w:adjustRightInd w:val="0"/>
        <w:rPr>
          <w:rFonts w:cs="Arial"/>
          <w:sz w:val="20"/>
          <w:szCs w:val="20"/>
        </w:rPr>
      </w:pPr>
    </w:p>
    <w:p w14:paraId="38BB8718" w14:textId="77777777" w:rsidR="000117D0" w:rsidRDefault="000117D0" w:rsidP="000117D0">
      <w:pPr>
        <w:widowControl w:val="0"/>
        <w:tabs>
          <w:tab w:val="left" w:pos="90"/>
          <w:tab w:val="left" w:pos="964"/>
        </w:tabs>
        <w:autoSpaceDE w:val="0"/>
        <w:autoSpaceDN w:val="0"/>
        <w:adjustRightInd w:val="0"/>
        <w:rPr>
          <w:rFonts w:cs="Arial"/>
          <w:sz w:val="20"/>
          <w:szCs w:val="20"/>
        </w:rPr>
      </w:pPr>
    </w:p>
    <w:p w14:paraId="0D3A6A88" w14:textId="77777777" w:rsidR="000117D0" w:rsidRDefault="000117D0" w:rsidP="000117D0">
      <w:pPr>
        <w:ind w:left="454" w:hanging="454"/>
        <w:jc w:val="center"/>
        <w:rPr>
          <w:rFonts w:cs="Arial"/>
          <w:b/>
          <w:sz w:val="24"/>
          <w:szCs w:val="24"/>
        </w:rPr>
      </w:pPr>
      <w:r>
        <w:rPr>
          <w:rFonts w:cs="Arial"/>
          <w:b/>
          <w:sz w:val="24"/>
          <w:szCs w:val="24"/>
        </w:rPr>
        <w:t>VZOREC: MENIČNA IZJAVA S POOBLASTILOM ZA IZPOLNITEV</w:t>
      </w:r>
    </w:p>
    <w:p w14:paraId="15158979" w14:textId="77777777" w:rsidR="000117D0" w:rsidRDefault="000117D0" w:rsidP="000117D0">
      <w:pPr>
        <w:ind w:left="454" w:hanging="454"/>
        <w:jc w:val="center"/>
        <w:rPr>
          <w:rFonts w:cs="Arial"/>
          <w:b/>
          <w:sz w:val="24"/>
          <w:szCs w:val="24"/>
        </w:rPr>
      </w:pPr>
      <w:r>
        <w:rPr>
          <w:rFonts w:cs="Arial"/>
          <w:b/>
          <w:sz w:val="24"/>
          <w:szCs w:val="24"/>
        </w:rPr>
        <w:t>ZA DOBRO IZVEDBO POGODBENIH OBVEZNOSTI</w:t>
      </w:r>
    </w:p>
    <w:p w14:paraId="7647A4EB" w14:textId="77777777" w:rsidR="000117D0" w:rsidRDefault="000117D0" w:rsidP="000117D0">
      <w:pPr>
        <w:rPr>
          <w:rFonts w:cs="Arial"/>
          <w:sz w:val="20"/>
          <w:szCs w:val="20"/>
        </w:rPr>
      </w:pPr>
    </w:p>
    <w:p w14:paraId="358ED3E4" w14:textId="77777777" w:rsidR="000117D0" w:rsidRDefault="000117D0" w:rsidP="000117D0">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0117D0" w14:paraId="69CEA7C2" w14:textId="77777777" w:rsidTr="000117D0">
        <w:tc>
          <w:tcPr>
            <w:tcW w:w="1106" w:type="dxa"/>
            <w:hideMark/>
          </w:tcPr>
          <w:p w14:paraId="4363A9DE" w14:textId="77777777" w:rsidR="000117D0" w:rsidRDefault="000117D0">
            <w:pPr>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617893E5" w14:textId="77777777" w:rsidR="000117D0" w:rsidRDefault="000117D0">
            <w:pPr>
              <w:widowControl w:val="0"/>
              <w:tabs>
                <w:tab w:val="left" w:pos="90"/>
                <w:tab w:val="left" w:pos="964"/>
              </w:tabs>
              <w:autoSpaceDE w:val="0"/>
              <w:autoSpaceDN w:val="0"/>
              <w:adjustRightInd w:val="0"/>
              <w:jc w:val="both"/>
              <w:rPr>
                <w:sz w:val="20"/>
                <w:szCs w:val="20"/>
              </w:rPr>
            </w:pPr>
          </w:p>
        </w:tc>
      </w:tr>
    </w:tbl>
    <w:p w14:paraId="3806A913" w14:textId="77777777" w:rsidR="000117D0" w:rsidRDefault="000117D0" w:rsidP="000117D0">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0117D0" w14:paraId="25EEB864" w14:textId="77777777" w:rsidTr="000117D0">
        <w:tc>
          <w:tcPr>
            <w:tcW w:w="4503" w:type="dxa"/>
            <w:hideMark/>
          </w:tcPr>
          <w:p w14:paraId="72911172" w14:textId="77777777" w:rsidR="000117D0" w:rsidRDefault="000117D0">
            <w:pPr>
              <w:jc w:val="both"/>
              <w:rPr>
                <w:sz w:val="20"/>
                <w:szCs w:val="20"/>
              </w:rPr>
            </w:pPr>
            <w:r>
              <w:rPr>
                <w:sz w:val="20"/>
                <w:szCs w:val="20"/>
              </w:rPr>
              <w:t>Zakoniti zastopnik oz. pooblaščenec ponudnika:</w:t>
            </w:r>
          </w:p>
        </w:tc>
        <w:tc>
          <w:tcPr>
            <w:tcW w:w="4712" w:type="dxa"/>
          </w:tcPr>
          <w:p w14:paraId="4257308F" w14:textId="77777777" w:rsidR="000117D0" w:rsidRDefault="000117D0">
            <w:pPr>
              <w:widowControl w:val="0"/>
              <w:tabs>
                <w:tab w:val="left" w:pos="90"/>
                <w:tab w:val="left" w:pos="964"/>
              </w:tabs>
              <w:autoSpaceDE w:val="0"/>
              <w:autoSpaceDN w:val="0"/>
              <w:adjustRightInd w:val="0"/>
              <w:jc w:val="both"/>
              <w:rPr>
                <w:sz w:val="20"/>
                <w:szCs w:val="20"/>
              </w:rPr>
            </w:pPr>
          </w:p>
        </w:tc>
      </w:tr>
      <w:tr w:rsidR="000117D0" w14:paraId="214D242B" w14:textId="77777777" w:rsidTr="000117D0">
        <w:tc>
          <w:tcPr>
            <w:tcW w:w="4503" w:type="dxa"/>
          </w:tcPr>
          <w:p w14:paraId="52249105" w14:textId="77777777" w:rsidR="000117D0" w:rsidRDefault="000117D0">
            <w:pPr>
              <w:jc w:val="both"/>
              <w:rPr>
                <w:sz w:val="20"/>
                <w:szCs w:val="20"/>
              </w:rPr>
            </w:pPr>
          </w:p>
        </w:tc>
        <w:tc>
          <w:tcPr>
            <w:tcW w:w="4712" w:type="dxa"/>
            <w:tcBorders>
              <w:top w:val="nil"/>
              <w:left w:val="nil"/>
              <w:bottom w:val="single" w:sz="4" w:space="0" w:color="auto"/>
              <w:right w:val="nil"/>
            </w:tcBorders>
          </w:tcPr>
          <w:p w14:paraId="5FDC4B99" w14:textId="77777777" w:rsidR="000117D0" w:rsidRDefault="000117D0">
            <w:pPr>
              <w:widowControl w:val="0"/>
              <w:tabs>
                <w:tab w:val="left" w:pos="90"/>
                <w:tab w:val="left" w:pos="964"/>
              </w:tabs>
              <w:autoSpaceDE w:val="0"/>
              <w:autoSpaceDN w:val="0"/>
              <w:adjustRightInd w:val="0"/>
              <w:jc w:val="both"/>
              <w:rPr>
                <w:sz w:val="20"/>
                <w:szCs w:val="20"/>
              </w:rPr>
            </w:pPr>
          </w:p>
        </w:tc>
      </w:tr>
    </w:tbl>
    <w:p w14:paraId="27715B91" w14:textId="77777777" w:rsidR="000117D0" w:rsidRDefault="000117D0" w:rsidP="000117D0">
      <w:pPr>
        <w:jc w:val="both"/>
        <w:rPr>
          <w:sz w:val="20"/>
          <w:szCs w:val="20"/>
        </w:rPr>
      </w:pPr>
    </w:p>
    <w:p w14:paraId="42D28A44" w14:textId="77777777" w:rsidR="000117D0" w:rsidRDefault="000117D0" w:rsidP="000117D0">
      <w:pPr>
        <w:jc w:val="both"/>
        <w:rPr>
          <w:rFonts w:cs="Arial"/>
          <w:sz w:val="20"/>
          <w:szCs w:val="20"/>
          <w:lang w:eastAsia="en-US"/>
        </w:rPr>
      </w:pPr>
      <w:r>
        <w:rPr>
          <w:sz w:val="20"/>
          <w:szCs w:val="20"/>
        </w:rPr>
        <w:t>nepreklicno izjavljam, da pooblaščam naročnika Javno podjetje za mestni potniški promet Marprom d.o.o., Mlinska ulica 1, 2000 Maribor</w:t>
      </w:r>
      <w:r>
        <w:rPr>
          <w:rFonts w:cs="Arial"/>
          <w:sz w:val="20"/>
          <w:szCs w:val="20"/>
        </w:rPr>
        <w:t xml:space="preserve">, da lahko podpisano bianco menico, ki je bila izročena kot za javno naročilo </w:t>
      </w:r>
      <w:r>
        <w:rPr>
          <w:sz w:val="20"/>
          <w:szCs w:val="20"/>
        </w:rPr>
        <w:t>»</w:t>
      </w:r>
      <w:r w:rsidR="001E728E" w:rsidRPr="001E728E">
        <w:rPr>
          <w:sz w:val="20"/>
          <w:szCs w:val="20"/>
        </w:rPr>
        <w:t>Opravljanje storitev nadzora in reševanja - ponovitev</w:t>
      </w:r>
      <w:r>
        <w:rPr>
          <w:sz w:val="20"/>
          <w:szCs w:val="20"/>
        </w:rPr>
        <w:t xml:space="preserve">«, </w:t>
      </w:r>
      <w:r>
        <w:rPr>
          <w:rFonts w:cs="Arial"/>
          <w:sz w:val="20"/>
          <w:szCs w:val="20"/>
        </w:rPr>
        <w:t>skladno z določili dokumentacije v zvezi z oddajo javnega naročila in ponudbe za predmetno javno naročilo, brez poprejšnjega obvestila izpolni v vseh neizpolnjenih delih za znesek v višini deset odstotkov (</w:t>
      </w:r>
      <w:r>
        <w:rPr>
          <w:sz w:val="20"/>
          <w:szCs w:val="20"/>
        </w:rPr>
        <w:t>10,00 %)</w:t>
      </w:r>
      <w:r>
        <w:rPr>
          <w:rFonts w:cs="Arial"/>
          <w:sz w:val="20"/>
          <w:szCs w:val="20"/>
        </w:rPr>
        <w:t>.</w:t>
      </w:r>
    </w:p>
    <w:p w14:paraId="220F1C36" w14:textId="77777777" w:rsidR="000117D0" w:rsidRDefault="000117D0" w:rsidP="000117D0">
      <w:pPr>
        <w:jc w:val="both"/>
        <w:rPr>
          <w:rFonts w:cs="Arial"/>
          <w:sz w:val="20"/>
          <w:szCs w:val="20"/>
        </w:rPr>
      </w:pPr>
    </w:p>
    <w:p w14:paraId="38B9FE5D" w14:textId="77777777" w:rsidR="000117D0" w:rsidRDefault="000117D0" w:rsidP="000117D0">
      <w:pPr>
        <w:jc w:val="both"/>
        <w:rPr>
          <w:rFonts w:cs="Arial"/>
          <w:sz w:val="20"/>
          <w:szCs w:val="20"/>
        </w:rPr>
      </w:pPr>
      <w:r>
        <w:rPr>
          <w:rFonts w:cs="Arial"/>
          <w:sz w:val="20"/>
          <w:szCs w:val="20"/>
        </w:rPr>
        <w:t>Ponudnik se odreka vsem ugovorom proti tako izpolnjeni menici in se zavezuje menico plačati, ko dospe, v plačilo.</w:t>
      </w:r>
    </w:p>
    <w:p w14:paraId="525FF8D8" w14:textId="77777777" w:rsidR="000117D0" w:rsidRDefault="000117D0" w:rsidP="000117D0">
      <w:pPr>
        <w:jc w:val="both"/>
        <w:rPr>
          <w:rFonts w:cs="Arial"/>
          <w:sz w:val="20"/>
          <w:szCs w:val="20"/>
        </w:rPr>
      </w:pPr>
    </w:p>
    <w:p w14:paraId="46DA661D" w14:textId="77777777" w:rsidR="000117D0" w:rsidRDefault="000117D0" w:rsidP="000117D0">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438C32BD" w14:textId="77777777" w:rsidR="000117D0" w:rsidRDefault="000117D0" w:rsidP="000117D0">
      <w:pPr>
        <w:jc w:val="both"/>
        <w:rPr>
          <w:rFonts w:cs="Arial"/>
          <w:sz w:val="20"/>
          <w:szCs w:val="20"/>
        </w:rPr>
      </w:pPr>
    </w:p>
    <w:p w14:paraId="74834C15" w14:textId="77777777" w:rsidR="000117D0" w:rsidRDefault="000117D0" w:rsidP="000117D0">
      <w:pPr>
        <w:jc w:val="both"/>
        <w:rPr>
          <w:rFonts w:cs="Arial"/>
          <w:sz w:val="20"/>
          <w:szCs w:val="20"/>
        </w:rPr>
      </w:pPr>
      <w:r>
        <w:rPr>
          <w:rFonts w:cs="Arial"/>
          <w:sz w:val="20"/>
          <w:szCs w:val="20"/>
        </w:rPr>
        <w:t xml:space="preserve">Ponudnik hkrati pooblaščam naročnika </w:t>
      </w:r>
      <w:r>
        <w:rPr>
          <w:sz w:val="20"/>
          <w:szCs w:val="20"/>
        </w:rPr>
        <w:t>Javno podjetje za mestni potniški promet Marprom d.o.o., Mlinska ulica 1, 2000 Maribor</w:t>
      </w:r>
      <w:r>
        <w:rPr>
          <w:rFonts w:cs="Arial"/>
          <w:sz w:val="20"/>
          <w:szCs w:val="20"/>
        </w:rPr>
        <w:t>, da predloži menico na unovčenje in izrecno dovoljujem banki izplačilo take menice.</w:t>
      </w:r>
    </w:p>
    <w:p w14:paraId="6C0AB025" w14:textId="77777777" w:rsidR="000117D0" w:rsidRDefault="000117D0" w:rsidP="000117D0">
      <w:pPr>
        <w:jc w:val="both"/>
        <w:rPr>
          <w:rFonts w:cs="Arial"/>
          <w:sz w:val="20"/>
          <w:szCs w:val="20"/>
        </w:rPr>
      </w:pPr>
    </w:p>
    <w:p w14:paraId="711478A5" w14:textId="77777777" w:rsidR="000117D0" w:rsidRDefault="000117D0" w:rsidP="000117D0">
      <w:pPr>
        <w:jc w:val="both"/>
        <w:rPr>
          <w:rFonts w:cs="Arial"/>
          <w:sz w:val="20"/>
          <w:szCs w:val="20"/>
        </w:rPr>
      </w:pPr>
      <w:r>
        <w:rPr>
          <w:rFonts w:cs="Arial"/>
          <w:sz w:val="20"/>
          <w:szCs w:val="20"/>
        </w:rPr>
        <w:t>Tako dajem nalog za plačilo oziroma pooblastilo vsem spodaj navedenim bankam iz naslednjih mojih računov:</w:t>
      </w:r>
    </w:p>
    <w:p w14:paraId="39653FDD" w14:textId="77777777" w:rsidR="000117D0" w:rsidRDefault="000117D0" w:rsidP="000117D0">
      <w:pPr>
        <w:jc w:val="both"/>
        <w:rPr>
          <w:rFonts w:cs="Arial"/>
          <w:sz w:val="20"/>
          <w:szCs w:val="20"/>
        </w:rPr>
      </w:pPr>
    </w:p>
    <w:p w14:paraId="7C4FC6BE" w14:textId="77777777" w:rsidR="000117D0" w:rsidRDefault="000117D0" w:rsidP="000117D0">
      <w:pPr>
        <w:pBdr>
          <w:bottom w:val="single" w:sz="4" w:space="1" w:color="auto"/>
        </w:pBdr>
        <w:jc w:val="both"/>
        <w:rPr>
          <w:rFonts w:cs="Arial"/>
          <w:sz w:val="20"/>
          <w:szCs w:val="20"/>
        </w:rPr>
      </w:pPr>
    </w:p>
    <w:p w14:paraId="1B884F7A" w14:textId="77777777" w:rsidR="000117D0" w:rsidRDefault="000117D0" w:rsidP="000117D0">
      <w:pPr>
        <w:jc w:val="both"/>
        <w:rPr>
          <w:rFonts w:cs="Arial"/>
          <w:sz w:val="20"/>
          <w:szCs w:val="20"/>
        </w:rPr>
      </w:pPr>
    </w:p>
    <w:p w14:paraId="575DB6E3" w14:textId="77777777" w:rsidR="000117D0" w:rsidRDefault="000117D0" w:rsidP="000117D0">
      <w:pPr>
        <w:spacing w:line="240" w:lineRule="auto"/>
        <w:rPr>
          <w:rFonts w:cs="Arial"/>
          <w:sz w:val="20"/>
          <w:szCs w:val="20"/>
        </w:rPr>
      </w:pPr>
      <w:r>
        <w:rPr>
          <w:rFonts w:cs="Arial"/>
          <w:sz w:val="20"/>
          <w:szCs w:val="20"/>
        </w:rPr>
        <w:br w:type="page"/>
      </w:r>
    </w:p>
    <w:p w14:paraId="413E0BD0" w14:textId="77777777" w:rsidR="000117D0" w:rsidRDefault="000117D0" w:rsidP="000117D0">
      <w:pPr>
        <w:jc w:val="both"/>
        <w:rPr>
          <w:rFonts w:cs="Arial"/>
          <w:sz w:val="20"/>
          <w:szCs w:val="20"/>
        </w:rPr>
      </w:pPr>
    </w:p>
    <w:p w14:paraId="0458133E" w14:textId="77777777" w:rsidR="000117D0" w:rsidRDefault="000117D0" w:rsidP="000117D0">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41E6DB7C" w14:textId="77777777" w:rsidR="000117D0" w:rsidRDefault="000117D0" w:rsidP="000117D0">
      <w:pPr>
        <w:jc w:val="both"/>
        <w:rPr>
          <w:rFonts w:cs="Arial"/>
          <w:sz w:val="20"/>
          <w:szCs w:val="20"/>
        </w:rPr>
      </w:pPr>
    </w:p>
    <w:p w14:paraId="507EF318" w14:textId="77777777" w:rsidR="000117D0" w:rsidRDefault="000117D0" w:rsidP="000117D0">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117D0" w14:paraId="2B8EC4E3" w14:textId="77777777" w:rsidTr="000117D0">
        <w:tc>
          <w:tcPr>
            <w:tcW w:w="3430" w:type="dxa"/>
            <w:hideMark/>
          </w:tcPr>
          <w:p w14:paraId="3140D1C3" w14:textId="77777777" w:rsidR="000117D0" w:rsidRDefault="000117D0">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1EBBEADA" w14:textId="77777777" w:rsidR="000117D0" w:rsidRDefault="000117D0">
            <w:pPr>
              <w:widowControl w:val="0"/>
              <w:tabs>
                <w:tab w:val="left" w:pos="5580"/>
              </w:tabs>
              <w:autoSpaceDE w:val="0"/>
              <w:autoSpaceDN w:val="0"/>
              <w:adjustRightInd w:val="0"/>
              <w:spacing w:before="48"/>
              <w:jc w:val="center"/>
              <w:rPr>
                <w:rFonts w:cs="Arial"/>
                <w:sz w:val="20"/>
                <w:szCs w:val="20"/>
              </w:rPr>
            </w:pPr>
          </w:p>
        </w:tc>
        <w:tc>
          <w:tcPr>
            <w:tcW w:w="3573" w:type="dxa"/>
            <w:hideMark/>
          </w:tcPr>
          <w:p w14:paraId="2A2D6BD6" w14:textId="77777777" w:rsidR="000117D0" w:rsidRDefault="000117D0">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odgovorne osebe:</w:t>
            </w:r>
          </w:p>
        </w:tc>
      </w:tr>
      <w:tr w:rsidR="000117D0" w14:paraId="629DD50E" w14:textId="77777777" w:rsidTr="000117D0">
        <w:tc>
          <w:tcPr>
            <w:tcW w:w="3430" w:type="dxa"/>
            <w:tcBorders>
              <w:top w:val="nil"/>
              <w:left w:val="nil"/>
              <w:bottom w:val="single" w:sz="4" w:space="0" w:color="auto"/>
              <w:right w:val="nil"/>
            </w:tcBorders>
          </w:tcPr>
          <w:p w14:paraId="1F2411A2" w14:textId="77777777" w:rsidR="000117D0" w:rsidRDefault="000117D0">
            <w:pPr>
              <w:widowControl w:val="0"/>
              <w:tabs>
                <w:tab w:val="left" w:pos="5580"/>
              </w:tabs>
              <w:autoSpaceDE w:val="0"/>
              <w:autoSpaceDN w:val="0"/>
              <w:adjustRightInd w:val="0"/>
              <w:spacing w:before="48"/>
              <w:jc w:val="both"/>
              <w:rPr>
                <w:rFonts w:cs="Arial"/>
                <w:sz w:val="20"/>
                <w:szCs w:val="20"/>
              </w:rPr>
            </w:pPr>
          </w:p>
          <w:p w14:paraId="45C52D2C" w14:textId="77777777" w:rsidR="000117D0" w:rsidRDefault="000117D0">
            <w:pPr>
              <w:widowControl w:val="0"/>
              <w:tabs>
                <w:tab w:val="left" w:pos="5580"/>
              </w:tabs>
              <w:autoSpaceDE w:val="0"/>
              <w:autoSpaceDN w:val="0"/>
              <w:adjustRightInd w:val="0"/>
              <w:spacing w:before="48"/>
              <w:jc w:val="both"/>
              <w:rPr>
                <w:rFonts w:cs="Arial"/>
                <w:sz w:val="20"/>
                <w:szCs w:val="20"/>
              </w:rPr>
            </w:pPr>
          </w:p>
        </w:tc>
        <w:tc>
          <w:tcPr>
            <w:tcW w:w="2067" w:type="dxa"/>
          </w:tcPr>
          <w:p w14:paraId="3862C91A" w14:textId="77777777" w:rsidR="000117D0" w:rsidRDefault="000117D0">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40C9B54D" w14:textId="77777777" w:rsidR="000117D0" w:rsidRDefault="000117D0">
            <w:pPr>
              <w:widowControl w:val="0"/>
              <w:tabs>
                <w:tab w:val="left" w:pos="5580"/>
              </w:tabs>
              <w:autoSpaceDE w:val="0"/>
              <w:autoSpaceDN w:val="0"/>
              <w:adjustRightInd w:val="0"/>
              <w:spacing w:before="48"/>
              <w:jc w:val="both"/>
              <w:rPr>
                <w:rFonts w:cs="Arial"/>
                <w:sz w:val="20"/>
                <w:szCs w:val="20"/>
              </w:rPr>
            </w:pPr>
          </w:p>
          <w:p w14:paraId="153D100F" w14:textId="77777777" w:rsidR="000117D0" w:rsidRDefault="000117D0">
            <w:pPr>
              <w:widowControl w:val="0"/>
              <w:tabs>
                <w:tab w:val="left" w:pos="5580"/>
              </w:tabs>
              <w:autoSpaceDE w:val="0"/>
              <w:autoSpaceDN w:val="0"/>
              <w:adjustRightInd w:val="0"/>
              <w:spacing w:before="48"/>
              <w:jc w:val="both"/>
              <w:rPr>
                <w:rFonts w:cs="Arial"/>
                <w:sz w:val="20"/>
                <w:szCs w:val="20"/>
              </w:rPr>
            </w:pPr>
          </w:p>
        </w:tc>
      </w:tr>
    </w:tbl>
    <w:p w14:paraId="5C037079" w14:textId="77777777" w:rsidR="000117D0" w:rsidRDefault="000117D0" w:rsidP="000117D0"/>
    <w:p w14:paraId="0AFEAB80" w14:textId="77777777" w:rsidR="000117D0" w:rsidRDefault="000117D0"/>
    <w:sectPr w:rsidR="000117D0" w:rsidSect="00E61FC1">
      <w:headerReference w:type="default" r:id="rId8"/>
      <w:footerReference w:type="default" r:id="rId9"/>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9C53E" w14:textId="77777777" w:rsidR="00C14C08" w:rsidRDefault="00C14C08" w:rsidP="00CA17AB">
      <w:pPr>
        <w:spacing w:line="240" w:lineRule="auto"/>
      </w:pPr>
      <w:r>
        <w:separator/>
      </w:r>
    </w:p>
  </w:endnote>
  <w:endnote w:type="continuationSeparator" w:id="0">
    <w:p w14:paraId="3D9F4531" w14:textId="77777777" w:rsidR="00C14C08" w:rsidRDefault="00C14C08"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tillium Web">
    <w:altName w:val="Calibri"/>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5F9BB"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4BFA63C2"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6034C" w14:textId="77777777" w:rsidR="00C14C08" w:rsidRDefault="00C14C08" w:rsidP="00CA17AB">
      <w:pPr>
        <w:spacing w:line="240" w:lineRule="auto"/>
      </w:pPr>
      <w:r>
        <w:separator/>
      </w:r>
    </w:p>
  </w:footnote>
  <w:footnote w:type="continuationSeparator" w:id="0">
    <w:p w14:paraId="1F50B5C7" w14:textId="77777777" w:rsidR="00C14C08" w:rsidRDefault="00C14C08" w:rsidP="00CA17AB">
      <w:pPr>
        <w:spacing w:line="240" w:lineRule="auto"/>
      </w:pPr>
      <w:r>
        <w:continuationSeparator/>
      </w:r>
    </w:p>
  </w:footnote>
  <w:footnote w:id="1">
    <w:p w14:paraId="7ED61D98" w14:textId="77777777" w:rsidR="000117D0" w:rsidRDefault="000117D0" w:rsidP="000117D0">
      <w:pPr>
        <w:autoSpaceDE w:val="0"/>
        <w:autoSpaceDN w:val="0"/>
        <w:adjustRightInd w:val="0"/>
        <w:rPr>
          <w:rFonts w:cs="Arial"/>
          <w:color w:val="auto"/>
          <w:sz w:val="16"/>
          <w:szCs w:val="16"/>
        </w:rPr>
      </w:pPr>
      <w:r>
        <w:rPr>
          <w:rFonts w:cs="Arial"/>
          <w:b/>
          <w:bCs/>
          <w:iCs/>
          <w:sz w:val="16"/>
          <w:szCs w:val="16"/>
        </w:rPr>
        <w:t xml:space="preserve">Navodila za izpolnitev: </w:t>
      </w:r>
    </w:p>
    <w:p w14:paraId="773A4E78" w14:textId="77777777" w:rsidR="000117D0" w:rsidRDefault="000117D0" w:rsidP="000117D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12E15459" w14:textId="77777777" w:rsidR="000117D0" w:rsidRDefault="000117D0" w:rsidP="000117D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96D8C75" w14:textId="77777777" w:rsidR="000117D0" w:rsidRDefault="000117D0" w:rsidP="000117D0">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2AB25233" w14:textId="77777777" w:rsidR="000117D0" w:rsidRDefault="000117D0" w:rsidP="000117D0">
      <w:pPr>
        <w:autoSpaceDE w:val="0"/>
        <w:autoSpaceDN w:val="0"/>
        <w:adjustRightInd w:val="0"/>
        <w:rPr>
          <w:rFonts w:cs="Arial"/>
          <w:color w:val="auto"/>
          <w:sz w:val="16"/>
          <w:szCs w:val="16"/>
        </w:rPr>
      </w:pPr>
      <w:r>
        <w:rPr>
          <w:rFonts w:cs="Arial"/>
          <w:b/>
          <w:bCs/>
          <w:iCs/>
          <w:sz w:val="16"/>
          <w:szCs w:val="16"/>
        </w:rPr>
        <w:t xml:space="preserve">Navodila za izpolnitev: </w:t>
      </w:r>
    </w:p>
    <w:p w14:paraId="1608455F" w14:textId="77777777" w:rsidR="000117D0" w:rsidRDefault="000117D0" w:rsidP="000117D0">
      <w:pPr>
        <w:autoSpaceDE w:val="0"/>
        <w:autoSpaceDN w:val="0"/>
        <w:adjustRightInd w:val="0"/>
        <w:rPr>
          <w:rFonts w:cs="Arial"/>
          <w:sz w:val="16"/>
          <w:szCs w:val="16"/>
        </w:rPr>
      </w:pPr>
      <w:r>
        <w:rPr>
          <w:rFonts w:cs="Arial"/>
          <w:sz w:val="16"/>
          <w:szCs w:val="16"/>
        </w:rPr>
        <w:t>- Obrazec je potrebno izpolniti v primeru, da ponudnik nastopa s podizvajalci;</w:t>
      </w:r>
    </w:p>
    <w:p w14:paraId="565A14FE" w14:textId="77777777" w:rsidR="000117D0" w:rsidRDefault="000117D0" w:rsidP="000117D0">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58E4390D" w14:textId="77777777" w:rsidR="000117D0" w:rsidRDefault="000117D0" w:rsidP="000117D0">
      <w:pPr>
        <w:autoSpaceDE w:val="0"/>
        <w:autoSpaceDN w:val="0"/>
        <w:adjustRightInd w:val="0"/>
        <w:rPr>
          <w:rFonts w:cs="Arial"/>
          <w:sz w:val="16"/>
          <w:szCs w:val="16"/>
        </w:rPr>
      </w:pPr>
      <w:r>
        <w:rPr>
          <w:rFonts w:cs="Arial"/>
          <w:b/>
          <w:bCs/>
          <w:iCs/>
          <w:sz w:val="16"/>
          <w:szCs w:val="16"/>
        </w:rPr>
        <w:t xml:space="preserve">Navodila za izpolnitev: </w:t>
      </w:r>
    </w:p>
    <w:p w14:paraId="466D8D53" w14:textId="77777777" w:rsidR="000117D0" w:rsidRDefault="000117D0" w:rsidP="000117D0">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3D38EAD" w14:textId="77777777" w:rsidR="000117D0" w:rsidRDefault="000117D0" w:rsidP="000117D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DF502" w14:textId="77777777" w:rsidR="00CA17AB" w:rsidRDefault="007D0AEA">
    <w:pPr>
      <w:pStyle w:val="Glava"/>
    </w:pPr>
    <w:r w:rsidRPr="001D7645">
      <w:rPr>
        <w:noProof/>
      </w:rPr>
      <w:drawing>
        <wp:inline distT="0" distB="0" distL="0" distR="0" wp14:anchorId="1F1C3C06" wp14:editId="19377026">
          <wp:extent cx="573087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40" style="width:13.75pt;height:13.7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3.75pt;height:12.9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F537518"/>
    <w:multiLevelType w:val="hybridMultilevel"/>
    <w:tmpl w:val="64E40F5E"/>
    <w:lvl w:ilvl="0" w:tplc="BEEAC55A">
      <w:start w:val="1"/>
      <w:numFmt w:val="upperRoman"/>
      <w:lvlText w:val="%1."/>
      <w:lvlJc w:val="right"/>
      <w:pPr>
        <w:tabs>
          <w:tab w:val="num" w:pos="720"/>
        </w:tabs>
        <w:ind w:left="720" w:hanging="436"/>
      </w:pPr>
    </w:lvl>
    <w:lvl w:ilvl="1" w:tplc="FC029152">
      <w:start w:val="1"/>
      <w:numFmt w:val="decimal"/>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2692482"/>
    <w:multiLevelType w:val="hybridMultilevel"/>
    <w:tmpl w:val="99D0648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6"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1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0"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1" w15:restartNumberingAfterBreak="0">
    <w:nsid w:val="63FF673C"/>
    <w:multiLevelType w:val="hybridMultilevel"/>
    <w:tmpl w:val="A282EAC4"/>
    <w:lvl w:ilvl="0" w:tplc="0EB0EBCA">
      <w:start w:val="1"/>
      <w:numFmt w:val="bullet"/>
      <w:lvlText w:val=""/>
      <w:lvlJc w:val="left"/>
      <w:pPr>
        <w:ind w:left="720" w:hanging="360"/>
      </w:pPr>
      <w:rPr>
        <w:rFonts w:ascii="Symbol" w:hAnsi="Symbol" w:hint="default"/>
      </w:rPr>
    </w:lvl>
    <w:lvl w:ilvl="1" w:tplc="F718DC38">
      <w:numFmt w:val="bullet"/>
      <w:lvlText w:val="-"/>
      <w:lvlJc w:val="left"/>
      <w:pPr>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5914A7A"/>
    <w:multiLevelType w:val="hybridMultilevel"/>
    <w:tmpl w:val="E206C51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B38092B"/>
    <w:multiLevelType w:val="hybridMultilevel"/>
    <w:tmpl w:val="C132513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E742D17"/>
    <w:multiLevelType w:val="hybridMultilevel"/>
    <w:tmpl w:val="27FA2F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B500887"/>
    <w:multiLevelType w:val="hybridMultilevel"/>
    <w:tmpl w:val="370E6610"/>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768035253">
    <w:abstractNumId w:val="16"/>
  </w:num>
  <w:num w:numId="2" w16cid:durableId="691884768">
    <w:abstractNumId w:val="1"/>
  </w:num>
  <w:num w:numId="3" w16cid:durableId="447047755">
    <w:abstractNumId w:val="20"/>
  </w:num>
  <w:num w:numId="4" w16cid:durableId="1465929373">
    <w:abstractNumId w:val="12"/>
  </w:num>
  <w:num w:numId="5" w16cid:durableId="615910942">
    <w:abstractNumId w:val="17"/>
  </w:num>
  <w:num w:numId="6" w16cid:durableId="12199000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99852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3339394">
    <w:abstractNumId w:val="3"/>
  </w:num>
  <w:num w:numId="9" w16cid:durableId="499270751">
    <w:abstractNumId w:val="9"/>
  </w:num>
  <w:num w:numId="10" w16cid:durableId="19542426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4394394">
    <w:abstractNumId w:val="14"/>
  </w:num>
  <w:num w:numId="12" w16cid:durableId="17133795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68270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033690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2625529">
    <w:abstractNumId w:val="8"/>
  </w:num>
  <w:num w:numId="16" w16cid:durableId="1131288443">
    <w:abstractNumId w:val="3"/>
  </w:num>
  <w:num w:numId="17" w16cid:durableId="2112166616">
    <w:abstractNumId w:val="5"/>
  </w:num>
  <w:num w:numId="18" w16cid:durableId="18475909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79773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0113451">
    <w:abstractNumId w:val="18"/>
  </w:num>
  <w:num w:numId="21" w16cid:durableId="533006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4225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3755843">
    <w:abstractNumId w:val="25"/>
  </w:num>
  <w:num w:numId="24" w16cid:durableId="226308935">
    <w:abstractNumId w:val="23"/>
  </w:num>
  <w:num w:numId="25" w16cid:durableId="817113284">
    <w:abstractNumId w:val="21"/>
  </w:num>
  <w:num w:numId="26" w16cid:durableId="5431806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86431073">
    <w:abstractNumId w:val="19"/>
  </w:num>
  <w:num w:numId="28" w16cid:durableId="1009017755">
    <w:abstractNumId w:val="2"/>
  </w:num>
  <w:num w:numId="29" w16cid:durableId="1774782888">
    <w:abstractNumId w:val="22"/>
  </w:num>
  <w:num w:numId="30" w16cid:durableId="9447673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C08"/>
    <w:rsid w:val="000117D0"/>
    <w:rsid w:val="0001600E"/>
    <w:rsid w:val="0002403E"/>
    <w:rsid w:val="00092BEB"/>
    <w:rsid w:val="000A1655"/>
    <w:rsid w:val="000B17D2"/>
    <w:rsid w:val="000B65D3"/>
    <w:rsid w:val="000D532C"/>
    <w:rsid w:val="00185FAA"/>
    <w:rsid w:val="001978FD"/>
    <w:rsid w:val="001E728E"/>
    <w:rsid w:val="001F672C"/>
    <w:rsid w:val="00245455"/>
    <w:rsid w:val="002472EC"/>
    <w:rsid w:val="00301DDB"/>
    <w:rsid w:val="003024D3"/>
    <w:rsid w:val="00304F96"/>
    <w:rsid w:val="00307B51"/>
    <w:rsid w:val="00352FCD"/>
    <w:rsid w:val="00372201"/>
    <w:rsid w:val="003E7C5E"/>
    <w:rsid w:val="00404AB4"/>
    <w:rsid w:val="004719B3"/>
    <w:rsid w:val="005E25B9"/>
    <w:rsid w:val="00681CD9"/>
    <w:rsid w:val="006E44E1"/>
    <w:rsid w:val="007479FD"/>
    <w:rsid w:val="0075296B"/>
    <w:rsid w:val="007A2EDD"/>
    <w:rsid w:val="007D0AEA"/>
    <w:rsid w:val="007E582E"/>
    <w:rsid w:val="00816CDC"/>
    <w:rsid w:val="00876C7E"/>
    <w:rsid w:val="008C6891"/>
    <w:rsid w:val="008D1755"/>
    <w:rsid w:val="008D2B72"/>
    <w:rsid w:val="009859C9"/>
    <w:rsid w:val="009E36AF"/>
    <w:rsid w:val="009E6906"/>
    <w:rsid w:val="00A80903"/>
    <w:rsid w:val="00B804BC"/>
    <w:rsid w:val="00BA13FD"/>
    <w:rsid w:val="00BA5173"/>
    <w:rsid w:val="00BE2B97"/>
    <w:rsid w:val="00BE7EB0"/>
    <w:rsid w:val="00C01C7F"/>
    <w:rsid w:val="00C0714E"/>
    <w:rsid w:val="00C14C08"/>
    <w:rsid w:val="00C47D0B"/>
    <w:rsid w:val="00C52A40"/>
    <w:rsid w:val="00CA17AB"/>
    <w:rsid w:val="00CA61C2"/>
    <w:rsid w:val="00DC6933"/>
    <w:rsid w:val="00E163FD"/>
    <w:rsid w:val="00E61FC1"/>
    <w:rsid w:val="00ED5E7E"/>
    <w:rsid w:val="00F776D4"/>
    <w:rsid w:val="00F8285D"/>
    <w:rsid w:val="00FE18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3985D9EF"/>
  <w15:docId w15:val="{20F3F205-B331-4D59-A0C5-B1C249BEA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Pr>
      <w:rFonts w:ascii="Calibri" w:eastAsia="Calibri" w:hAnsi="Calibri" w:cs="Calibri"/>
      <w:color w:val="000000"/>
      <w:sz w:val="40"/>
    </w:rPr>
  </w:style>
  <w:style w:type="paragraph" w:styleId="Odstavekseznama">
    <w:name w:val="List Paragraph"/>
    <w:aliases w:val="za tekst,Označevanje,List Paragraph2,Colorful List - Accent 11,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C14C08"/>
    <w:rPr>
      <w:color w:val="0000FF"/>
      <w:u w:val="single"/>
    </w:rPr>
  </w:style>
  <w:style w:type="paragraph" w:styleId="Naslov">
    <w:name w:val="Title"/>
    <w:basedOn w:val="Navaden"/>
    <w:link w:val="NaslovZnak"/>
    <w:uiPriority w:val="99"/>
    <w:qFormat/>
    <w:rsid w:val="00C14C08"/>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C14C08"/>
    <w:rPr>
      <w:rFonts w:ascii="Arial" w:hAnsi="Arial" w:cs="Times New Roman"/>
      <w:b/>
      <w:sz w:val="32"/>
    </w:rPr>
  </w:style>
  <w:style w:type="paragraph" w:styleId="Telobesedila">
    <w:name w:val="Body Text"/>
    <w:basedOn w:val="Navaden"/>
    <w:link w:val="TelobesedilaZnak"/>
    <w:semiHidden/>
    <w:unhideWhenUsed/>
    <w:rsid w:val="00C14C08"/>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C14C08"/>
    <w:rPr>
      <w:rFonts w:ascii="Arial" w:hAnsi="Arial" w:cs="Times New Roman"/>
    </w:rPr>
  </w:style>
  <w:style w:type="paragraph" w:styleId="Telobesedila3">
    <w:name w:val="Body Text 3"/>
    <w:basedOn w:val="Navaden"/>
    <w:link w:val="Telobesedila3Znak"/>
    <w:semiHidden/>
    <w:unhideWhenUsed/>
    <w:rsid w:val="00C14C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C14C08"/>
    <w:rPr>
      <w:rFonts w:ascii="Arial" w:hAnsi="Arial" w:cs="Times New Roman"/>
    </w:rPr>
  </w:style>
  <w:style w:type="paragraph" w:customStyle="1" w:styleId="BESEDILO">
    <w:name w:val="BESEDILO"/>
    <w:uiPriority w:val="99"/>
    <w:rsid w:val="00C14C08"/>
    <w:pPr>
      <w:keepLines/>
      <w:widowControl w:val="0"/>
      <w:tabs>
        <w:tab w:val="left" w:pos="2155"/>
      </w:tabs>
      <w:jc w:val="both"/>
    </w:pPr>
    <w:rPr>
      <w:rFonts w:ascii="Arial" w:hAnsi="Arial" w:cs="Times New Roman"/>
      <w:kern w:val="16"/>
    </w:rPr>
  </w:style>
  <w:style w:type="paragraph" w:customStyle="1" w:styleId="Poglavje1">
    <w:name w:val="Poglavje 1"/>
    <w:basedOn w:val="Telobesedila"/>
    <w:uiPriority w:val="99"/>
    <w:qFormat/>
    <w:rsid w:val="00C14C08"/>
    <w:pPr>
      <w:numPr>
        <w:numId w:val="6"/>
      </w:numPr>
    </w:pPr>
    <w:rPr>
      <w:b/>
      <w:i/>
      <w:szCs w:val="24"/>
    </w:rPr>
  </w:style>
  <w:style w:type="paragraph" w:customStyle="1" w:styleId="Poglavje2">
    <w:name w:val="Poglavje 2"/>
    <w:basedOn w:val="Telobesedila"/>
    <w:uiPriority w:val="99"/>
    <w:qFormat/>
    <w:rsid w:val="00C14C08"/>
    <w:pPr>
      <w:numPr>
        <w:numId w:val="7"/>
      </w:numPr>
      <w:tabs>
        <w:tab w:val="clear" w:pos="703"/>
        <w:tab w:val="num" w:pos="705"/>
      </w:tabs>
      <w:ind w:left="705" w:hanging="705"/>
    </w:pPr>
    <w:rPr>
      <w:b/>
    </w:rPr>
  </w:style>
  <w:style w:type="paragraph" w:customStyle="1" w:styleId="Poglavje3">
    <w:name w:val="Poglavje 3"/>
    <w:basedOn w:val="Telobesedila"/>
    <w:uiPriority w:val="99"/>
    <w:rsid w:val="00C14C08"/>
    <w:pPr>
      <w:numPr>
        <w:ilvl w:val="1"/>
        <w:numId w:val="7"/>
      </w:numPr>
      <w:tabs>
        <w:tab w:val="clear" w:pos="705"/>
        <w:tab w:val="num" w:pos="720"/>
      </w:tabs>
      <w:ind w:left="720" w:hanging="720"/>
    </w:pPr>
    <w:rPr>
      <w:b/>
    </w:rPr>
  </w:style>
  <w:style w:type="character" w:styleId="Sprotnaopomba-sklic">
    <w:name w:val="footnote reference"/>
    <w:semiHidden/>
    <w:unhideWhenUsed/>
    <w:rsid w:val="00C14C08"/>
    <w:rPr>
      <w:vertAlign w:val="superscript"/>
    </w:rPr>
  </w:style>
  <w:style w:type="paragraph" w:customStyle="1" w:styleId="Slika">
    <w:name w:val="Slika"/>
    <w:basedOn w:val="Navaden"/>
    <w:rsid w:val="00C14C08"/>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0117D0"/>
    <w:rPr>
      <w:color w:val="605E5C"/>
      <w:shd w:val="clear" w:color="auto" w:fill="E1DFDD"/>
    </w:rPr>
  </w:style>
  <w:style w:type="character" w:styleId="SledenaHiperpovezava">
    <w:name w:val="FollowedHyperlink"/>
    <w:basedOn w:val="Privzetapisavaodstavka"/>
    <w:uiPriority w:val="99"/>
    <w:semiHidden/>
    <w:unhideWhenUsed/>
    <w:rsid w:val="000117D0"/>
    <w:rPr>
      <w:color w:val="954F72" w:themeColor="followedHyperlink"/>
      <w:u w:val="single"/>
    </w:rPr>
  </w:style>
  <w:style w:type="paragraph" w:customStyle="1" w:styleId="msonormal0">
    <w:name w:val="msonormal"/>
    <w:basedOn w:val="Navaden"/>
    <w:rsid w:val="000117D0"/>
    <w:pPr>
      <w:spacing w:before="100" w:beforeAutospacing="1" w:after="100" w:afterAutospacing="1" w:line="240" w:lineRule="auto"/>
    </w:pPr>
    <w:rPr>
      <w:rFonts w:ascii="Times New Roman" w:hAnsi="Times New Roman" w:cs="Times New Roman"/>
      <w:color w:val="auto"/>
      <w:sz w:val="24"/>
      <w:szCs w:val="24"/>
    </w:rPr>
  </w:style>
  <w:style w:type="paragraph" w:styleId="Pripombabesedilo">
    <w:name w:val="annotation text"/>
    <w:basedOn w:val="Navaden"/>
    <w:link w:val="PripombabesediloZnak"/>
    <w:uiPriority w:val="99"/>
    <w:semiHidden/>
    <w:unhideWhenUsed/>
    <w:rsid w:val="000117D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117D0"/>
    <w:rPr>
      <w:color w:val="000000"/>
    </w:rPr>
  </w:style>
  <w:style w:type="character" w:customStyle="1" w:styleId="GlavaZnak1">
    <w:name w:val="Glava Znak1"/>
    <w:aliases w:val="E-PVO-glava Znak1,body txt Znak1,Znak Znak1,Glava - napis Znak1"/>
    <w:basedOn w:val="Privzetapisavaodstavka"/>
    <w:semiHidden/>
    <w:rsid w:val="000117D0"/>
    <w:rPr>
      <w:color w:val="000000"/>
      <w:sz w:val="22"/>
      <w:szCs w:val="22"/>
    </w:rPr>
  </w:style>
  <w:style w:type="paragraph" w:styleId="Telobesedila2">
    <w:name w:val="Body Text 2"/>
    <w:basedOn w:val="Navaden"/>
    <w:link w:val="Telobesedila2Znak"/>
    <w:semiHidden/>
    <w:unhideWhenUsed/>
    <w:rsid w:val="000117D0"/>
    <w:pPr>
      <w:spacing w:after="120" w:line="480" w:lineRule="auto"/>
    </w:pPr>
  </w:style>
  <w:style w:type="character" w:customStyle="1" w:styleId="Telobesedila2Znak">
    <w:name w:val="Telo besedila 2 Znak"/>
    <w:basedOn w:val="Privzetapisavaodstavka"/>
    <w:link w:val="Telobesedila2"/>
    <w:semiHidden/>
    <w:rsid w:val="000117D0"/>
    <w:rPr>
      <w:color w:val="000000"/>
      <w:sz w:val="22"/>
      <w:szCs w:val="22"/>
    </w:rPr>
  </w:style>
  <w:style w:type="paragraph" w:styleId="Zadevapripombe">
    <w:name w:val="annotation subject"/>
    <w:basedOn w:val="Pripombabesedilo"/>
    <w:next w:val="Pripombabesedilo"/>
    <w:link w:val="ZadevapripombeZnak"/>
    <w:uiPriority w:val="99"/>
    <w:semiHidden/>
    <w:unhideWhenUsed/>
    <w:rsid w:val="000117D0"/>
    <w:rPr>
      <w:b/>
      <w:bCs/>
    </w:rPr>
  </w:style>
  <w:style w:type="character" w:customStyle="1" w:styleId="ZadevapripombeZnak">
    <w:name w:val="Zadeva pripombe Znak"/>
    <w:basedOn w:val="PripombabesediloZnak"/>
    <w:link w:val="Zadevapripombe"/>
    <w:uiPriority w:val="99"/>
    <w:semiHidden/>
    <w:rsid w:val="000117D0"/>
    <w:rPr>
      <w:b/>
      <w:bCs/>
      <w:color w:val="000000"/>
    </w:rPr>
  </w:style>
  <w:style w:type="paragraph" w:styleId="Revizija">
    <w:name w:val="Revision"/>
    <w:uiPriority w:val="99"/>
    <w:semiHidden/>
    <w:rsid w:val="000117D0"/>
    <w:rPr>
      <w:color w:val="000000"/>
      <w:sz w:val="22"/>
      <w:szCs w:val="22"/>
    </w:rPr>
  </w:style>
  <w:style w:type="character" w:styleId="Pripombasklic">
    <w:name w:val="annotation reference"/>
    <w:basedOn w:val="Privzetapisavaodstavka"/>
    <w:uiPriority w:val="99"/>
    <w:semiHidden/>
    <w:unhideWhenUsed/>
    <w:rsid w:val="000117D0"/>
    <w:rPr>
      <w:sz w:val="16"/>
      <w:szCs w:val="16"/>
    </w:rPr>
  </w:style>
  <w:style w:type="character" w:customStyle="1" w:styleId="Zadanifontodlomka">
    <w:name w:val="Zadani font odlomka"/>
    <w:rsid w:val="000117D0"/>
  </w:style>
  <w:style w:type="table" w:styleId="Tabelamrea">
    <w:name w:val="Table Grid"/>
    <w:basedOn w:val="Navadnatabela"/>
    <w:uiPriority w:val="59"/>
    <w:rsid w:val="000117D0"/>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59824">
      <w:bodyDiv w:val="1"/>
      <w:marLeft w:val="0"/>
      <w:marRight w:val="0"/>
      <w:marTop w:val="0"/>
      <w:marBottom w:val="0"/>
      <w:divBdr>
        <w:top w:val="none" w:sz="0" w:space="0" w:color="auto"/>
        <w:left w:val="none" w:sz="0" w:space="0" w:color="auto"/>
        <w:bottom w:val="none" w:sz="0" w:space="0" w:color="auto"/>
        <w:right w:val="none" w:sz="0" w:space="0" w:color="auto"/>
      </w:divBdr>
    </w:div>
    <w:div w:id="226110884">
      <w:bodyDiv w:val="1"/>
      <w:marLeft w:val="0"/>
      <w:marRight w:val="0"/>
      <w:marTop w:val="0"/>
      <w:marBottom w:val="0"/>
      <w:divBdr>
        <w:top w:val="none" w:sz="0" w:space="0" w:color="auto"/>
        <w:left w:val="none" w:sz="0" w:space="0" w:color="auto"/>
        <w:bottom w:val="none" w:sz="0" w:space="0" w:color="auto"/>
        <w:right w:val="none" w:sz="0" w:space="0" w:color="auto"/>
      </w:divBdr>
    </w:div>
    <w:div w:id="283200626">
      <w:bodyDiv w:val="1"/>
      <w:marLeft w:val="0"/>
      <w:marRight w:val="0"/>
      <w:marTop w:val="0"/>
      <w:marBottom w:val="0"/>
      <w:divBdr>
        <w:top w:val="none" w:sz="0" w:space="0" w:color="auto"/>
        <w:left w:val="none" w:sz="0" w:space="0" w:color="auto"/>
        <w:bottom w:val="none" w:sz="0" w:space="0" w:color="auto"/>
        <w:right w:val="none" w:sz="0" w:space="0" w:color="auto"/>
      </w:divBdr>
    </w:div>
    <w:div w:id="292559714">
      <w:bodyDiv w:val="1"/>
      <w:marLeft w:val="0"/>
      <w:marRight w:val="0"/>
      <w:marTop w:val="0"/>
      <w:marBottom w:val="0"/>
      <w:divBdr>
        <w:top w:val="none" w:sz="0" w:space="0" w:color="auto"/>
        <w:left w:val="none" w:sz="0" w:space="0" w:color="auto"/>
        <w:bottom w:val="none" w:sz="0" w:space="0" w:color="auto"/>
        <w:right w:val="none" w:sz="0" w:space="0" w:color="auto"/>
      </w:divBdr>
    </w:div>
    <w:div w:id="301930815">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521207939">
      <w:bodyDiv w:val="1"/>
      <w:marLeft w:val="0"/>
      <w:marRight w:val="0"/>
      <w:marTop w:val="0"/>
      <w:marBottom w:val="0"/>
      <w:divBdr>
        <w:top w:val="none" w:sz="0" w:space="0" w:color="auto"/>
        <w:left w:val="none" w:sz="0" w:space="0" w:color="auto"/>
        <w:bottom w:val="none" w:sz="0" w:space="0" w:color="auto"/>
        <w:right w:val="none" w:sz="0" w:space="0" w:color="auto"/>
      </w:divBdr>
    </w:div>
    <w:div w:id="523783556">
      <w:bodyDiv w:val="1"/>
      <w:marLeft w:val="0"/>
      <w:marRight w:val="0"/>
      <w:marTop w:val="0"/>
      <w:marBottom w:val="0"/>
      <w:divBdr>
        <w:top w:val="none" w:sz="0" w:space="0" w:color="auto"/>
        <w:left w:val="none" w:sz="0" w:space="0" w:color="auto"/>
        <w:bottom w:val="none" w:sz="0" w:space="0" w:color="auto"/>
        <w:right w:val="none" w:sz="0" w:space="0" w:color="auto"/>
      </w:divBdr>
    </w:div>
    <w:div w:id="801268333">
      <w:bodyDiv w:val="1"/>
      <w:marLeft w:val="0"/>
      <w:marRight w:val="0"/>
      <w:marTop w:val="0"/>
      <w:marBottom w:val="0"/>
      <w:divBdr>
        <w:top w:val="none" w:sz="0" w:space="0" w:color="auto"/>
        <w:left w:val="none" w:sz="0" w:space="0" w:color="auto"/>
        <w:bottom w:val="none" w:sz="0" w:space="0" w:color="auto"/>
        <w:right w:val="none" w:sz="0" w:space="0" w:color="auto"/>
      </w:divBdr>
    </w:div>
    <w:div w:id="1001665601">
      <w:bodyDiv w:val="1"/>
      <w:marLeft w:val="0"/>
      <w:marRight w:val="0"/>
      <w:marTop w:val="0"/>
      <w:marBottom w:val="0"/>
      <w:divBdr>
        <w:top w:val="none" w:sz="0" w:space="0" w:color="auto"/>
        <w:left w:val="none" w:sz="0" w:space="0" w:color="auto"/>
        <w:bottom w:val="none" w:sz="0" w:space="0" w:color="auto"/>
        <w:right w:val="none" w:sz="0" w:space="0" w:color="auto"/>
      </w:divBdr>
    </w:div>
    <w:div w:id="1155606800">
      <w:bodyDiv w:val="1"/>
      <w:marLeft w:val="0"/>
      <w:marRight w:val="0"/>
      <w:marTop w:val="0"/>
      <w:marBottom w:val="0"/>
      <w:divBdr>
        <w:top w:val="none" w:sz="0" w:space="0" w:color="auto"/>
        <w:left w:val="none" w:sz="0" w:space="0" w:color="auto"/>
        <w:bottom w:val="none" w:sz="0" w:space="0" w:color="auto"/>
        <w:right w:val="none" w:sz="0" w:space="0" w:color="auto"/>
      </w:divBdr>
    </w:div>
    <w:div w:id="1208300543">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60081849">
      <w:bodyDiv w:val="1"/>
      <w:marLeft w:val="0"/>
      <w:marRight w:val="0"/>
      <w:marTop w:val="0"/>
      <w:marBottom w:val="0"/>
      <w:divBdr>
        <w:top w:val="none" w:sz="0" w:space="0" w:color="auto"/>
        <w:left w:val="none" w:sz="0" w:space="0" w:color="auto"/>
        <w:bottom w:val="none" w:sz="0" w:space="0" w:color="auto"/>
        <w:right w:val="none" w:sz="0" w:space="0" w:color="auto"/>
      </w:divBdr>
    </w:div>
    <w:div w:id="1423451305">
      <w:bodyDiv w:val="1"/>
      <w:marLeft w:val="0"/>
      <w:marRight w:val="0"/>
      <w:marTop w:val="0"/>
      <w:marBottom w:val="0"/>
      <w:divBdr>
        <w:top w:val="none" w:sz="0" w:space="0" w:color="auto"/>
        <w:left w:val="none" w:sz="0" w:space="0" w:color="auto"/>
        <w:bottom w:val="none" w:sz="0" w:space="0" w:color="auto"/>
        <w:right w:val="none" w:sz="0" w:space="0" w:color="auto"/>
      </w:divBdr>
    </w:div>
    <w:div w:id="1660884316">
      <w:bodyDiv w:val="1"/>
      <w:marLeft w:val="0"/>
      <w:marRight w:val="0"/>
      <w:marTop w:val="0"/>
      <w:marBottom w:val="0"/>
      <w:divBdr>
        <w:top w:val="none" w:sz="0" w:space="0" w:color="auto"/>
        <w:left w:val="none" w:sz="0" w:space="0" w:color="auto"/>
        <w:bottom w:val="none" w:sz="0" w:space="0" w:color="auto"/>
        <w:right w:val="none" w:sz="0" w:space="0" w:color="auto"/>
      </w:divBdr>
    </w:div>
    <w:div w:id="1680037935">
      <w:bodyDiv w:val="1"/>
      <w:marLeft w:val="0"/>
      <w:marRight w:val="0"/>
      <w:marTop w:val="0"/>
      <w:marBottom w:val="0"/>
      <w:divBdr>
        <w:top w:val="none" w:sz="0" w:space="0" w:color="auto"/>
        <w:left w:val="none" w:sz="0" w:space="0" w:color="auto"/>
        <w:bottom w:val="none" w:sz="0" w:space="0" w:color="auto"/>
        <w:right w:val="none" w:sz="0" w:space="0" w:color="auto"/>
      </w:divBdr>
    </w:div>
    <w:div w:id="1684552150">
      <w:bodyDiv w:val="1"/>
      <w:marLeft w:val="0"/>
      <w:marRight w:val="0"/>
      <w:marTop w:val="0"/>
      <w:marBottom w:val="0"/>
      <w:divBdr>
        <w:top w:val="none" w:sz="0" w:space="0" w:color="auto"/>
        <w:left w:val="none" w:sz="0" w:space="0" w:color="auto"/>
        <w:bottom w:val="none" w:sz="0" w:space="0" w:color="auto"/>
        <w:right w:val="none" w:sz="0" w:space="0" w:color="auto"/>
      </w:divBdr>
    </w:div>
    <w:div w:id="1901355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30</Pages>
  <Words>5762</Words>
  <Characters>32847</Characters>
  <Application>Microsoft Office Word</Application>
  <DocSecurity>0</DocSecurity>
  <Lines>273</Lines>
  <Paragraphs>77</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38532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2023-06-22T07:24:00Z</cp:lastPrinted>
  <dcterms:created xsi:type="dcterms:W3CDTF">2023-06-22T07:25:00Z</dcterms:created>
  <dcterms:modified xsi:type="dcterms:W3CDTF">2023-06-22T07:26:00Z</dcterms:modified>
</cp:coreProperties>
</file>