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56DD" w:rsidRPr="000C56DD" w:rsidRDefault="000C56DD" w:rsidP="000C56DD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  <w:r w:rsidRPr="000C56DD">
        <w:rPr>
          <w:rFonts w:ascii="Arial" w:hAnsi="Arial" w:cs="Arial"/>
          <w:b/>
          <w:bCs/>
          <w:sz w:val="28"/>
          <w:szCs w:val="28"/>
          <w:lang w:eastAsia="zh-CN"/>
        </w:rPr>
        <w:t xml:space="preserve">VZOREC FINANČNEGA ZAVAROVANJA ZA </w:t>
      </w:r>
      <w:r w:rsidR="008C7304">
        <w:rPr>
          <w:rFonts w:ascii="Arial" w:hAnsi="Arial" w:cs="Arial"/>
          <w:b/>
          <w:bCs/>
          <w:sz w:val="28"/>
          <w:szCs w:val="28"/>
          <w:lang w:eastAsia="zh-CN"/>
        </w:rPr>
        <w:t>ODPRAVO NAPAK V GARANCIJSKEM ROKU</w:t>
      </w:r>
    </w:p>
    <w:p w:rsidR="000C56DD" w:rsidRPr="00A52C18" w:rsidRDefault="000C56DD" w:rsidP="00A52C18">
      <w:pPr>
        <w:suppressAutoHyphens/>
        <w:spacing w:after="0" w:line="240" w:lineRule="auto"/>
        <w:rPr>
          <w:rFonts w:ascii="Arial" w:hAnsi="Arial" w:cs="Arial"/>
          <w:b/>
          <w:bCs/>
          <w:lang w:eastAsia="zh-CN"/>
        </w:rPr>
      </w:pPr>
    </w:p>
    <w:p w:rsidR="001013E7" w:rsidRPr="00A52C18" w:rsidRDefault="001013E7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i/>
        </w:rPr>
        <w:t xml:space="preserve">Glava s podatki o garantu (zavarovalnici/banki) ali SWIFT-ključ 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Za: </w:t>
      </w:r>
      <w:r w:rsidR="00440EB3">
        <w:rPr>
          <w:rFonts w:ascii="Arial" w:hAnsi="Arial" w:cs="Arial"/>
        </w:rPr>
        <w:t>UKC Maribor, Ljubljanska ulica 5, 2000 Maribor</w:t>
      </w:r>
    </w:p>
    <w:p w:rsidR="003F35B2" w:rsidRDefault="003F35B2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</w:rPr>
        <w:t xml:space="preserve">Datum: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bookmarkStart w:id="0" w:name="_GoBack"/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bookmarkEnd w:id="0"/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datum izdaje)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VRSTA ZAVAROVANJA: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  <w:i/>
        </w:rPr>
        <w:t xml:space="preserve"> (vpiše se vrsta zavarovanja: kavcijsko zavarovanje/bančna garancija)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ŠTEVILKA: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številka zavarovanja)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GARANT: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in naslov zavarovalnice/banke v kraju izdaje)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 xml:space="preserve">NAROČNIK: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 xml:space="preserve">(vpiše se ime in naslov naročnika zavarovanja, </w:t>
      </w:r>
      <w:bookmarkStart w:id="1" w:name="_Hlk107298356"/>
      <w:r w:rsidRPr="00A52C18">
        <w:rPr>
          <w:rFonts w:ascii="Arial" w:hAnsi="Arial" w:cs="Arial"/>
          <w:i/>
        </w:rPr>
        <w:t>tj. v postopku javnega naročanja</w:t>
      </w:r>
      <w:r w:rsidR="002C45BE">
        <w:rPr>
          <w:rFonts w:ascii="Arial" w:hAnsi="Arial" w:cs="Arial"/>
          <w:i/>
        </w:rPr>
        <w:t xml:space="preserve"> izbranega ponudnika</w:t>
      </w:r>
      <w:bookmarkEnd w:id="1"/>
      <w:r w:rsidRPr="00A52C18">
        <w:rPr>
          <w:rFonts w:ascii="Arial" w:hAnsi="Arial" w:cs="Arial"/>
          <w:i/>
        </w:rPr>
        <w:t>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8458F2" w:rsidRDefault="00A52C18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UPRAVIČENEC:</w:t>
      </w:r>
      <w:r w:rsidRPr="00A52C18">
        <w:rPr>
          <w:rFonts w:ascii="Arial" w:hAnsi="Arial" w:cs="Arial"/>
        </w:rPr>
        <w:t xml:space="preserve"> </w:t>
      </w:r>
      <w:r w:rsidR="00440EB3">
        <w:rPr>
          <w:rFonts w:ascii="Arial" w:hAnsi="Arial" w:cs="Arial"/>
        </w:rPr>
        <w:t>UKC Maribor, Ljubljanska ulica 5, 2000 Maribor</w:t>
      </w:r>
    </w:p>
    <w:p w:rsidR="00A52C18" w:rsidRDefault="00A52C18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2E758C" w:rsidRPr="00D429EF" w:rsidRDefault="002E758C" w:rsidP="002E758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OSNOVNI POSEL</w:t>
      </w:r>
      <w:r w:rsidRPr="00D429EF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Cs/>
        </w:rPr>
        <w:t>obveznost naročnika zavarovanja za odpravo napak v garancijskem roku, ki izhaja iz pogodbe</w:t>
      </w:r>
      <w:r w:rsidRPr="00D429EF">
        <w:rPr>
          <w:rFonts w:ascii="Arial" w:hAnsi="Arial" w:cs="Arial"/>
        </w:rPr>
        <w:t xml:space="preserve"> št.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</w:rPr>
        <w:t xml:space="preserve"> z dne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</w:rPr>
        <w:t xml:space="preserve"> </w:t>
      </w:r>
      <w:r w:rsidRPr="00D429EF">
        <w:rPr>
          <w:rFonts w:ascii="Arial" w:hAnsi="Arial" w:cs="Arial"/>
          <w:i/>
        </w:rPr>
        <w:t>(vpiše se</w:t>
      </w:r>
      <w:r>
        <w:rPr>
          <w:rFonts w:ascii="Arial" w:hAnsi="Arial" w:cs="Arial"/>
          <w:i/>
        </w:rPr>
        <w:t xml:space="preserve"> številko in datum pogodbe o izvedbi javnega naročila, sklenjene na podlagi postopka z oznako XXXXX) </w:t>
      </w:r>
      <w:r>
        <w:rPr>
          <w:rFonts w:ascii="Arial" w:hAnsi="Arial" w:cs="Arial"/>
          <w:iCs/>
        </w:rPr>
        <w:t xml:space="preserve">za </w:t>
      </w:r>
      <w:r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429EF">
        <w:rPr>
          <w:rFonts w:ascii="Arial" w:hAnsi="Arial" w:cs="Arial"/>
        </w:rPr>
        <w:instrText xml:space="preserve"> FORMTEXT </w:instrText>
      </w:r>
      <w:r w:rsidRPr="00D429EF">
        <w:rPr>
          <w:rFonts w:ascii="Arial" w:hAnsi="Arial" w:cs="Arial"/>
        </w:rPr>
      </w:r>
      <w:r w:rsidRPr="00D429EF">
        <w:rPr>
          <w:rFonts w:ascii="Arial" w:hAnsi="Arial" w:cs="Arial"/>
        </w:rPr>
        <w:fldChar w:fldCharType="separate"/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  <w:noProof/>
        </w:rPr>
        <w:t> </w:t>
      </w:r>
      <w:r w:rsidRPr="00D429EF">
        <w:rPr>
          <w:rFonts w:ascii="Arial" w:hAnsi="Arial" w:cs="Arial"/>
        </w:rPr>
        <w:fldChar w:fldCharType="end"/>
      </w:r>
      <w:r w:rsidRPr="00D429EF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(vpiše se predmet javnega naročila</w:t>
      </w:r>
      <w:r w:rsidRPr="00D429EF">
        <w:rPr>
          <w:rFonts w:ascii="Arial" w:hAnsi="Arial" w:cs="Arial"/>
          <w:i/>
        </w:rPr>
        <w:t>)</w:t>
      </w: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ZNESEK V EUR: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najvišji znesek s številko in besedo)</w:t>
      </w:r>
    </w:p>
    <w:p w:rsidR="002E758C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(</w:t>
      </w:r>
      <w:r w:rsidRPr="00A52C18">
        <w:rPr>
          <w:rFonts w:ascii="Arial" w:hAnsi="Arial" w:cs="Arial"/>
          <w:i/>
        </w:rPr>
        <w:t>nobena/navede se listina</w:t>
      </w:r>
      <w:r>
        <w:rPr>
          <w:rFonts w:ascii="Arial" w:hAnsi="Arial" w:cs="Arial"/>
          <w:i/>
        </w:rPr>
        <w:t xml:space="preserve"> – npr. primopredajni/prevzemni zapisnik, zaključni obračun</w:t>
      </w:r>
      <w:r w:rsidRPr="00A52C18">
        <w:rPr>
          <w:rFonts w:ascii="Arial" w:hAnsi="Arial" w:cs="Arial"/>
          <w:i/>
        </w:rPr>
        <w:t>)</w:t>
      </w: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JEZIK V ZAHTEVANIH LISTINAH:</w:t>
      </w:r>
      <w:r w:rsidRPr="00A52C18">
        <w:rPr>
          <w:rFonts w:ascii="Arial" w:hAnsi="Arial" w:cs="Arial"/>
        </w:rPr>
        <w:t xml:space="preserve"> slovenski</w:t>
      </w:r>
    </w:p>
    <w:p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OBLIKA PREDLOŽITVE:</w:t>
      </w:r>
      <w:r w:rsidRPr="00A52C18">
        <w:rPr>
          <w:rFonts w:ascii="Arial" w:hAnsi="Arial" w:cs="Arial"/>
        </w:rPr>
        <w:t xml:space="preserve"> v papirni obliki s priporočeno pošto ali katerokoli obliko hitre pošte ali osebno ali v elektronski obliki po SWIFT sistemu na naslov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(navede se SWIFT naslova garanta)</w:t>
      </w:r>
    </w:p>
    <w:p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KRAJ PREDLOŽITVE: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naslov)</w:t>
      </w:r>
    </w:p>
    <w:p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Ne glede na naslov podružnice, ki jo je vpisal garant, se predložitev papirnih listin lahko opravi</w:t>
      </w:r>
      <w:r w:rsidRPr="00A52C18">
        <w:rPr>
          <w:rFonts w:ascii="Arial" w:hAnsi="Arial" w:cs="Arial"/>
        </w:rPr>
        <w:t xml:space="preserve"> v katerikoli podružnici garanta na območju Republike Slovenije.</w:t>
      </w:r>
      <w:r w:rsidRPr="00A52C18" w:rsidDel="00D4087F">
        <w:rPr>
          <w:rFonts w:ascii="Arial" w:hAnsi="Arial" w:cs="Arial"/>
        </w:rPr>
        <w:t xml:space="preserve"> </w:t>
      </w:r>
    </w:p>
    <w:p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DATUM VELJAVNOSTI:</w:t>
      </w:r>
      <w:r w:rsidRPr="00A52C18">
        <w:rPr>
          <w:rFonts w:ascii="Arial" w:hAnsi="Arial" w:cs="Arial"/>
          <w:b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DD. MM. LLLL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 xml:space="preserve">(vpiše se datum </w:t>
      </w:r>
      <w:r>
        <w:rPr>
          <w:rFonts w:ascii="Arial" w:hAnsi="Arial" w:cs="Arial"/>
          <w:i/>
        </w:rPr>
        <w:t>zapadlosti zavarovanja</w:t>
      </w:r>
      <w:r w:rsidRPr="00A52C18">
        <w:rPr>
          <w:rFonts w:ascii="Arial" w:hAnsi="Arial" w:cs="Arial"/>
          <w:i/>
        </w:rPr>
        <w:t>)</w:t>
      </w:r>
    </w:p>
    <w:p w:rsidR="002E758C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7D0021" w:rsidRPr="00A52C18" w:rsidRDefault="007D0021" w:rsidP="007D002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STRANKA, KI </w:t>
      </w:r>
      <w:r>
        <w:rPr>
          <w:rFonts w:ascii="Arial" w:hAnsi="Arial" w:cs="Arial"/>
          <w:b/>
        </w:rPr>
        <w:t>JE DOLŽNA</w:t>
      </w:r>
      <w:r w:rsidRPr="00A52C18">
        <w:rPr>
          <w:rFonts w:ascii="Arial" w:hAnsi="Arial" w:cs="Arial"/>
          <w:b/>
        </w:rPr>
        <w:t xml:space="preserve"> PLAČATI STROŠKE: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naročnika zavarovanja, tj. v postopku javnega naročanja</w:t>
      </w:r>
      <w:r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7D0021" w:rsidRDefault="007D0021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2E758C" w:rsidRPr="008458F2" w:rsidRDefault="002E758C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8458F2" w:rsidRPr="008458F2" w:rsidRDefault="008458F2" w:rsidP="008458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 </w:t>
      </w:r>
    </w:p>
    <w:p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EE0EF6" w:rsidRDefault="00EE0EF6" w:rsidP="00EE0EF6">
      <w:pPr>
        <w:spacing w:after="0" w:line="240" w:lineRule="auto"/>
        <w:jc w:val="both"/>
        <w:rPr>
          <w:rFonts w:ascii="Arial" w:hAnsi="Arial" w:cs="Arial"/>
        </w:rPr>
      </w:pPr>
      <w:bookmarkStart w:id="2" w:name="_Hlk108424559"/>
      <w:r w:rsidRPr="0078295E">
        <w:rPr>
          <w:rFonts w:ascii="Arial" w:hAnsi="Arial" w:cs="Arial"/>
        </w:rPr>
        <w:t>Katerokoli zahtevo za plačilo po te</w:t>
      </w:r>
      <w:r>
        <w:rPr>
          <w:rFonts w:ascii="Arial" w:hAnsi="Arial" w:cs="Arial"/>
        </w:rPr>
        <w:t>m zavarovanju</w:t>
      </w:r>
      <w:r w:rsidRPr="0078295E">
        <w:rPr>
          <w:rFonts w:ascii="Arial" w:hAnsi="Arial" w:cs="Arial"/>
        </w:rPr>
        <w:t xml:space="preserve"> moramo prejeti na datum veljavnosti </w:t>
      </w:r>
      <w:r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ali pred njim v zgoraj navedenem kraju predložitve.</w:t>
      </w:r>
    </w:p>
    <w:bookmarkEnd w:id="2"/>
    <w:p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3F35B2" w:rsidRDefault="003F35B2" w:rsidP="003F35B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Izdano finančno zavarovanje je brezpogojno in plačljivo na prvi poziv. </w:t>
      </w:r>
    </w:p>
    <w:p w:rsidR="003F35B2" w:rsidRDefault="003F35B2" w:rsidP="003F35B2">
      <w:pPr>
        <w:spacing w:after="0" w:line="240" w:lineRule="auto"/>
        <w:jc w:val="both"/>
        <w:rPr>
          <w:rFonts w:ascii="Arial" w:hAnsi="Arial" w:cs="Arial"/>
        </w:rPr>
      </w:pPr>
    </w:p>
    <w:p w:rsidR="00EE0EF6" w:rsidRPr="0078295E" w:rsidRDefault="00EE0EF6" w:rsidP="00EE0EF6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Morebitne spore v zvezi s t</w:t>
      </w:r>
      <w:r>
        <w:rPr>
          <w:rFonts w:ascii="Arial" w:hAnsi="Arial" w:cs="Arial"/>
        </w:rPr>
        <w:t xml:space="preserve">em zavarovanjem </w:t>
      </w:r>
      <w:r w:rsidRPr="0078295E">
        <w:rPr>
          <w:rFonts w:ascii="Arial" w:hAnsi="Arial" w:cs="Arial"/>
        </w:rPr>
        <w:t xml:space="preserve">rešuje stvarno pristojno sodišče v </w:t>
      </w:r>
      <w:r w:rsidRPr="00EB0DC2">
        <w:rPr>
          <w:rFonts w:ascii="Arial" w:hAnsi="Arial" w:cs="Arial"/>
        </w:rPr>
        <w:t>Ljubljani</w:t>
      </w:r>
      <w:r w:rsidRPr="0078295E">
        <w:rPr>
          <w:rFonts w:ascii="Arial" w:hAnsi="Arial" w:cs="Arial"/>
        </w:rPr>
        <w:t xml:space="preserve"> po slovenskem pravu.</w:t>
      </w:r>
    </w:p>
    <w:p w:rsidR="00EE0EF6" w:rsidRPr="00A52C18" w:rsidRDefault="00EE0EF6" w:rsidP="00EE0EF6">
      <w:pPr>
        <w:spacing w:after="0" w:line="240" w:lineRule="auto"/>
        <w:jc w:val="both"/>
        <w:rPr>
          <w:rFonts w:ascii="Arial" w:hAnsi="Arial" w:cs="Arial"/>
        </w:rPr>
      </w:pPr>
    </w:p>
    <w:p w:rsidR="00EE0EF6" w:rsidRPr="00A52C18" w:rsidRDefault="00EE0EF6" w:rsidP="00EE0EF6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 to </w:t>
      </w:r>
      <w:r>
        <w:rPr>
          <w:rFonts w:ascii="Arial" w:hAnsi="Arial" w:cs="Arial"/>
        </w:rPr>
        <w:t>zavarovanje</w:t>
      </w:r>
      <w:r w:rsidRPr="00A52C18">
        <w:rPr>
          <w:rFonts w:ascii="Arial" w:hAnsi="Arial" w:cs="Arial"/>
        </w:rPr>
        <w:t xml:space="preserve"> veljajo Enotna pravila za garancije na poziv (EPGP) revizija iz leta 2010, izdana pri MTZ pod št. 758.</w:t>
      </w:r>
    </w:p>
    <w:p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EE0EF6" w:rsidRDefault="00EE0EF6" w:rsidP="008458F2">
      <w:pPr>
        <w:keepNext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074A95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hAnsi="Arial" w:cs="Arial"/>
        </w:rPr>
      </w:pP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 xml:space="preserve">       garant</w:t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>(žig in podpis)</w:t>
      </w:r>
    </w:p>
    <w:p w:rsidR="00A52C18" w:rsidRPr="00C72B4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52C18" w:rsidRDefault="00A52C18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7A23" w:rsidRPr="0084704B" w:rsidRDefault="00417A23" w:rsidP="00417A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</w:rPr>
      </w:pPr>
      <w:r w:rsidRPr="0084704B">
        <w:rPr>
          <w:rFonts w:ascii="Arial" w:hAnsi="Arial" w:cs="Arial"/>
          <w:b/>
          <w:bCs/>
        </w:rPr>
        <w:t>Opomba:</w:t>
      </w:r>
    </w:p>
    <w:p w:rsidR="00417A23" w:rsidRPr="0084704B" w:rsidRDefault="00417A23" w:rsidP="00417A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4704B">
        <w:rPr>
          <w:rFonts w:ascii="Arial" w:hAnsi="Arial" w:cs="Arial"/>
        </w:rPr>
        <w:t xml:space="preserve">Ponudnik ob oddaji ponudbe priloži parafiran obrazec, s čimer potrdi oddajo zavarovanja za </w:t>
      </w:r>
      <w:r>
        <w:rPr>
          <w:rFonts w:ascii="Arial" w:hAnsi="Arial" w:cs="Arial"/>
        </w:rPr>
        <w:t>odpravo napak</w:t>
      </w:r>
      <w:r w:rsidRPr="0084704B">
        <w:rPr>
          <w:rFonts w:ascii="Arial" w:hAnsi="Arial" w:cs="Arial"/>
        </w:rPr>
        <w:t xml:space="preserve"> v roku in v skladu z</w:t>
      </w:r>
      <w:r w:rsidR="00C00B4E">
        <w:rPr>
          <w:rFonts w:ascii="Arial" w:hAnsi="Arial" w:cs="Arial"/>
        </w:rPr>
        <w:t xml:space="preserve"> vsebino</w:t>
      </w:r>
      <w:r w:rsidRPr="0084704B">
        <w:rPr>
          <w:rFonts w:ascii="Arial" w:hAnsi="Arial" w:cs="Arial"/>
        </w:rPr>
        <w:t xml:space="preserve"> </w:t>
      </w:r>
      <w:r w:rsidR="00C00B4E">
        <w:rPr>
          <w:rFonts w:ascii="Arial" w:hAnsi="Arial" w:cs="Arial"/>
        </w:rPr>
        <w:t xml:space="preserve">tega </w:t>
      </w:r>
      <w:r w:rsidRPr="0084704B">
        <w:rPr>
          <w:rFonts w:ascii="Arial" w:hAnsi="Arial" w:cs="Arial"/>
        </w:rPr>
        <w:t>obrazc</w:t>
      </w:r>
      <w:r w:rsidR="00C00B4E">
        <w:rPr>
          <w:rFonts w:ascii="Arial" w:hAnsi="Arial" w:cs="Arial"/>
        </w:rPr>
        <w:t>a</w:t>
      </w:r>
      <w:r w:rsidRPr="0084704B">
        <w:rPr>
          <w:rFonts w:ascii="Arial" w:hAnsi="Arial" w:cs="Arial"/>
        </w:rPr>
        <w:t xml:space="preserve">. </w:t>
      </w:r>
    </w:p>
    <w:p w:rsidR="00417A23" w:rsidRPr="00C72B44" w:rsidRDefault="00417A23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417A23" w:rsidRPr="00C72B44" w:rsidSect="000C56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105A" w:rsidRDefault="0059105A" w:rsidP="00600052">
      <w:pPr>
        <w:spacing w:after="0" w:line="240" w:lineRule="auto"/>
      </w:pPr>
      <w:r>
        <w:separator/>
      </w:r>
    </w:p>
  </w:endnote>
  <w:endnote w:type="continuationSeparator" w:id="0">
    <w:p w:rsidR="0059105A" w:rsidRDefault="0059105A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16C3" w:rsidRDefault="00A016C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211F" w:rsidRPr="008D57D8" w:rsidRDefault="00680435" w:rsidP="00A016C3">
    <w:pPr>
      <w:pStyle w:val="Noga"/>
      <w:pBdr>
        <w:top w:val="single" w:sz="4" w:space="1" w:color="auto"/>
      </w:pBdr>
    </w:pPr>
    <w:r>
      <w:rPr>
        <w:rFonts w:ascii="Arial" w:hAnsi="Arial" w:cs="Arial"/>
        <w:i/>
        <w:sz w:val="18"/>
        <w:szCs w:val="18"/>
      </w:rPr>
      <w:t>UKC Maribor</w:t>
    </w:r>
    <w:r w:rsidR="00A016C3">
      <w:rPr>
        <w:rFonts w:ascii="Arial" w:hAnsi="Arial" w:cs="Arial"/>
        <w:i/>
        <w:sz w:val="18"/>
        <w:szCs w:val="18"/>
      </w:rPr>
      <w:t xml:space="preserve"> </w:t>
    </w:r>
    <w:r w:rsidR="00A016C3">
      <w:rPr>
        <w:rFonts w:ascii="Arial" w:hAnsi="Arial" w:cs="Arial"/>
        <w:i/>
        <w:sz w:val="18"/>
        <w:szCs w:val="18"/>
      </w:rPr>
      <w:tab/>
    </w:r>
    <w:r w:rsidR="00A016C3">
      <w:rPr>
        <w:rFonts w:ascii="Arial" w:hAnsi="Arial" w:cs="Arial"/>
        <w:i/>
        <w:sz w:val="18"/>
        <w:szCs w:val="18"/>
      </w:rPr>
      <w:tab/>
    </w:r>
    <w:r w:rsidR="00A016C3">
      <w:rPr>
        <w:rFonts w:ascii="Arial" w:hAnsi="Arial" w:cs="Arial"/>
        <w:i/>
        <w:sz w:val="20"/>
      </w:rPr>
      <w:t>Pralna linija s pripadajočo opremo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16C3" w:rsidRDefault="00A016C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105A" w:rsidRDefault="0059105A" w:rsidP="00600052">
      <w:pPr>
        <w:spacing w:after="0" w:line="240" w:lineRule="auto"/>
      </w:pPr>
      <w:r>
        <w:separator/>
      </w:r>
    </w:p>
  </w:footnote>
  <w:footnote w:type="continuationSeparator" w:id="0">
    <w:p w:rsidR="0059105A" w:rsidRDefault="0059105A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16C3" w:rsidRDefault="00A016C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211F" w:rsidRPr="008458F2" w:rsidRDefault="000F211F" w:rsidP="000F211F">
    <w:pPr>
      <w:pStyle w:val="Glava"/>
      <w:jc w:val="right"/>
      <w:rPr>
        <w:rFonts w:ascii="Arial" w:hAnsi="Arial" w:cs="Arial"/>
        <w:b/>
        <w:sz w:val="24"/>
        <w:szCs w:val="24"/>
      </w:rPr>
    </w:pPr>
    <w:r w:rsidRPr="008458F2">
      <w:rPr>
        <w:rFonts w:ascii="Arial" w:hAnsi="Arial" w:cs="Arial"/>
        <w:b/>
        <w:sz w:val="24"/>
        <w:szCs w:val="24"/>
      </w:rPr>
      <w:t>OBR-</w:t>
    </w:r>
    <w:r w:rsidR="00440EB3">
      <w:rPr>
        <w:rFonts w:ascii="Arial" w:hAnsi="Arial" w:cs="Arial"/>
        <w:b/>
        <w:sz w:val="24"/>
        <w:szCs w:val="24"/>
      </w:rPr>
      <w:t>8</w:t>
    </w:r>
  </w:p>
  <w:p w:rsidR="00600052" w:rsidRDefault="0060005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16C3" w:rsidRDefault="00A016C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F0285"/>
    <w:multiLevelType w:val="hybridMultilevel"/>
    <w:tmpl w:val="CDB2C03E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5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923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164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6" w15:restartNumberingAfterBreak="0">
    <w:nsid w:val="75CF52DE"/>
    <w:multiLevelType w:val="hybridMultilevel"/>
    <w:tmpl w:val="8B6876E4"/>
    <w:lvl w:ilvl="0" w:tplc="AA4E1E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+fOZyzLoUoxBtKCpVW1LhzwuJ6/NEUkB3OgOl3XYVsfXxlI6I3R7tDCaCf75OuqfX39HaFj8O3gCZCuZNDjBsQ==" w:salt="TqAMFzj1gHRWFTMAgjIz6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173A6"/>
    <w:rsid w:val="00021B04"/>
    <w:rsid w:val="0002586D"/>
    <w:rsid w:val="000524A0"/>
    <w:rsid w:val="000527DA"/>
    <w:rsid w:val="00074A95"/>
    <w:rsid w:val="00083FDA"/>
    <w:rsid w:val="00087243"/>
    <w:rsid w:val="00094EDE"/>
    <w:rsid w:val="000B6257"/>
    <w:rsid w:val="000C56DD"/>
    <w:rsid w:val="000F211F"/>
    <w:rsid w:val="000F5EEC"/>
    <w:rsid w:val="001013E7"/>
    <w:rsid w:val="0012609F"/>
    <w:rsid w:val="00177EF8"/>
    <w:rsid w:val="00195329"/>
    <w:rsid w:val="001A45BE"/>
    <w:rsid w:val="001B370B"/>
    <w:rsid w:val="001E56C1"/>
    <w:rsid w:val="00283BAE"/>
    <w:rsid w:val="002C45BE"/>
    <w:rsid w:val="002E6172"/>
    <w:rsid w:val="002E64C1"/>
    <w:rsid w:val="002E758C"/>
    <w:rsid w:val="00346011"/>
    <w:rsid w:val="003610EB"/>
    <w:rsid w:val="003675B1"/>
    <w:rsid w:val="003B7F0A"/>
    <w:rsid w:val="003C4C99"/>
    <w:rsid w:val="003D40A7"/>
    <w:rsid w:val="003D5C01"/>
    <w:rsid w:val="003F35B2"/>
    <w:rsid w:val="0040508C"/>
    <w:rsid w:val="00417A23"/>
    <w:rsid w:val="00436526"/>
    <w:rsid w:val="00440EB3"/>
    <w:rsid w:val="00442AEA"/>
    <w:rsid w:val="00444F70"/>
    <w:rsid w:val="004473D5"/>
    <w:rsid w:val="00450232"/>
    <w:rsid w:val="00453C89"/>
    <w:rsid w:val="0046731F"/>
    <w:rsid w:val="004D11BB"/>
    <w:rsid w:val="004F3F7C"/>
    <w:rsid w:val="004F4890"/>
    <w:rsid w:val="00501A01"/>
    <w:rsid w:val="00510BC2"/>
    <w:rsid w:val="00515DC1"/>
    <w:rsid w:val="00531D41"/>
    <w:rsid w:val="0054017A"/>
    <w:rsid w:val="00553C04"/>
    <w:rsid w:val="005562D0"/>
    <w:rsid w:val="005611DA"/>
    <w:rsid w:val="00567726"/>
    <w:rsid w:val="00590AEC"/>
    <w:rsid w:val="0059105A"/>
    <w:rsid w:val="00600052"/>
    <w:rsid w:val="00602928"/>
    <w:rsid w:val="00612123"/>
    <w:rsid w:val="0062287B"/>
    <w:rsid w:val="00635F9C"/>
    <w:rsid w:val="006437AB"/>
    <w:rsid w:val="00677AEF"/>
    <w:rsid w:val="00680435"/>
    <w:rsid w:val="00680649"/>
    <w:rsid w:val="00680F5B"/>
    <w:rsid w:val="00682111"/>
    <w:rsid w:val="00712780"/>
    <w:rsid w:val="007743DE"/>
    <w:rsid w:val="0078295E"/>
    <w:rsid w:val="007C3E44"/>
    <w:rsid w:val="007D0021"/>
    <w:rsid w:val="007D0538"/>
    <w:rsid w:val="008064A0"/>
    <w:rsid w:val="008411D5"/>
    <w:rsid w:val="008458F2"/>
    <w:rsid w:val="00861EB3"/>
    <w:rsid w:val="00887621"/>
    <w:rsid w:val="008A65E6"/>
    <w:rsid w:val="008C7304"/>
    <w:rsid w:val="008D57D8"/>
    <w:rsid w:val="008E3190"/>
    <w:rsid w:val="0090781B"/>
    <w:rsid w:val="009123F1"/>
    <w:rsid w:val="009217DB"/>
    <w:rsid w:val="00934C60"/>
    <w:rsid w:val="00973A96"/>
    <w:rsid w:val="00986F92"/>
    <w:rsid w:val="009A3C7D"/>
    <w:rsid w:val="009E0F9C"/>
    <w:rsid w:val="00A01232"/>
    <w:rsid w:val="00A016C3"/>
    <w:rsid w:val="00A52C18"/>
    <w:rsid w:val="00A643D1"/>
    <w:rsid w:val="00A779BF"/>
    <w:rsid w:val="00A97BDC"/>
    <w:rsid w:val="00AF25FB"/>
    <w:rsid w:val="00B120C4"/>
    <w:rsid w:val="00B259FF"/>
    <w:rsid w:val="00B47D09"/>
    <w:rsid w:val="00B504CD"/>
    <w:rsid w:val="00B77948"/>
    <w:rsid w:val="00BE12E0"/>
    <w:rsid w:val="00BE5A7D"/>
    <w:rsid w:val="00BF525F"/>
    <w:rsid w:val="00C00B4E"/>
    <w:rsid w:val="00C21B96"/>
    <w:rsid w:val="00C72B44"/>
    <w:rsid w:val="00C95A00"/>
    <w:rsid w:val="00CA58CA"/>
    <w:rsid w:val="00CD2136"/>
    <w:rsid w:val="00CD4044"/>
    <w:rsid w:val="00CF5C91"/>
    <w:rsid w:val="00D0035D"/>
    <w:rsid w:val="00D63C00"/>
    <w:rsid w:val="00D96C9A"/>
    <w:rsid w:val="00DC03FA"/>
    <w:rsid w:val="00DE4DD0"/>
    <w:rsid w:val="00DF4883"/>
    <w:rsid w:val="00E22AD5"/>
    <w:rsid w:val="00E44D62"/>
    <w:rsid w:val="00E460CB"/>
    <w:rsid w:val="00ED1BF5"/>
    <w:rsid w:val="00ED2F95"/>
    <w:rsid w:val="00EE0EF6"/>
    <w:rsid w:val="00EE71FB"/>
    <w:rsid w:val="00EF51D8"/>
    <w:rsid w:val="00F23F40"/>
    <w:rsid w:val="00F55F83"/>
    <w:rsid w:val="00F61058"/>
    <w:rsid w:val="00F7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2C18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1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customStyle="1" w:styleId="n2">
    <w:name w:val="n2"/>
    <w:basedOn w:val="Naslov2"/>
    <w:next w:val="Naslov2"/>
    <w:link w:val="n2Znak"/>
    <w:qFormat/>
    <w:rsid w:val="00C21B96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C21B96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1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rkedcontent">
    <w:name w:val="markedcontent"/>
    <w:basedOn w:val="Privzetapisavaodstavka"/>
    <w:rsid w:val="00436526"/>
  </w:style>
  <w:style w:type="paragraph" w:styleId="Odstavekseznama">
    <w:name w:val="List Paragraph"/>
    <w:basedOn w:val="Navaden"/>
    <w:uiPriority w:val="34"/>
    <w:qFormat/>
    <w:rsid w:val="00CD2136"/>
    <w:pPr>
      <w:ind w:left="720"/>
      <w:contextualSpacing/>
    </w:pPr>
  </w:style>
  <w:style w:type="paragraph" w:customStyle="1" w:styleId="JR-alineje">
    <w:name w:val="JR -alineje"/>
    <w:basedOn w:val="Navadensplet"/>
    <w:link w:val="JR-alinejeZnak"/>
    <w:qFormat/>
    <w:rsid w:val="0012609F"/>
    <w:pPr>
      <w:numPr>
        <w:numId w:val="3"/>
      </w:numPr>
      <w:spacing w:after="0" w:line="240" w:lineRule="auto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character" w:customStyle="1" w:styleId="JR-alinejeZnak">
    <w:name w:val="JR -alineje Znak"/>
    <w:link w:val="JR-alineje"/>
    <w:rsid w:val="0012609F"/>
    <w:rPr>
      <w:rFonts w:ascii="Calibri" w:eastAsia="Times New Roman" w:hAnsi="Calibri" w:cs="Tahoma"/>
      <w:color w:val="333333"/>
      <w:lang w:eastAsia="sl-SI"/>
    </w:rPr>
  </w:style>
  <w:style w:type="paragraph" w:customStyle="1" w:styleId="JR-alineje1">
    <w:name w:val="JR -alineje 1"/>
    <w:basedOn w:val="Navadensplet"/>
    <w:qFormat/>
    <w:rsid w:val="0012609F"/>
    <w:pPr>
      <w:numPr>
        <w:ilvl w:val="1"/>
        <w:numId w:val="3"/>
      </w:numPr>
      <w:tabs>
        <w:tab w:val="num" w:pos="360"/>
        <w:tab w:val="num" w:pos="720"/>
      </w:tabs>
      <w:spacing w:after="120" w:line="240" w:lineRule="auto"/>
      <w:ind w:left="1378" w:hanging="357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paragraph" w:customStyle="1" w:styleId="JROdstaveka">
    <w:name w:val="JR Odstavek (a)"/>
    <w:basedOn w:val="Navaden"/>
    <w:link w:val="JROdstavekaZnak"/>
    <w:qFormat/>
    <w:rsid w:val="0012609F"/>
    <w:pPr>
      <w:numPr>
        <w:numId w:val="4"/>
      </w:numPr>
      <w:spacing w:after="120" w:line="240" w:lineRule="auto"/>
      <w:jc w:val="both"/>
    </w:pPr>
    <w:rPr>
      <w:rFonts w:ascii="Calibri" w:eastAsia="Times New Roman" w:hAnsi="Calibri" w:cs="Tahoma"/>
      <w:lang w:eastAsia="sl-SI"/>
    </w:rPr>
  </w:style>
  <w:style w:type="character" w:customStyle="1" w:styleId="JROdstavekaZnak">
    <w:name w:val="JR Odstavek (a) Znak"/>
    <w:link w:val="JROdstaveka"/>
    <w:rsid w:val="0012609F"/>
    <w:rPr>
      <w:rFonts w:ascii="Calibri" w:eastAsia="Times New Roman" w:hAnsi="Calibri" w:cs="Tahoma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2609F"/>
    <w:rPr>
      <w:rFonts w:ascii="Times New Roman" w:hAnsi="Times New Roman" w:cs="Times New Roman"/>
      <w:sz w:val="24"/>
      <w:szCs w:val="24"/>
    </w:rPr>
  </w:style>
  <w:style w:type="paragraph" w:styleId="Telobesedila">
    <w:name w:val="Body Text"/>
    <w:basedOn w:val="Navaden"/>
    <w:link w:val="TelobesedilaZnak"/>
    <w:rsid w:val="008458F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458F2"/>
    <w:rPr>
      <w:rFonts w:ascii="Times New Roman" w:eastAsia="Times New Roman" w:hAnsi="Times New Roman" w:cs="Times New Roman"/>
      <w:color w:val="FF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30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531</Words>
  <Characters>3033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32</cp:revision>
  <cp:lastPrinted>2023-04-21T07:34:00Z</cp:lastPrinted>
  <dcterms:created xsi:type="dcterms:W3CDTF">2022-06-28T06:41:00Z</dcterms:created>
  <dcterms:modified xsi:type="dcterms:W3CDTF">2023-07-31T09:28:00Z</dcterms:modified>
</cp:coreProperties>
</file>