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B52" w:rsidRPr="00833B52" w:rsidRDefault="00833B52">
      <w:pPr>
        <w:rPr>
          <w:rFonts w:hAnsi="Arial" w:cs="Arial"/>
          <w:b/>
          <w:lang w:val="sl-SI"/>
        </w:rPr>
      </w:pPr>
      <w:r w:rsidRPr="00833B52">
        <w:rPr>
          <w:rFonts w:hAnsi="Arial" w:cs="Arial"/>
          <w:b/>
          <w:lang w:val="sl-SI"/>
        </w:rPr>
        <w:t>TEHNIČNE SPECIFIKACIJE</w:t>
      </w:r>
      <w:r w:rsidR="00B5220E">
        <w:rPr>
          <w:rFonts w:hAnsi="Arial" w:cs="Arial"/>
          <w:b/>
          <w:lang w:val="sl-SI"/>
        </w:rPr>
        <w:t xml:space="preserve"> SKLOP 1 - </w:t>
      </w:r>
      <w:r w:rsidR="007C2F56" w:rsidRPr="007C2F56">
        <w:rPr>
          <w:rFonts w:hAnsi="Arial" w:cs="Arial"/>
          <w:b/>
          <w:lang w:val="sl-SI"/>
        </w:rPr>
        <w:t>Tisk publikacij</w:t>
      </w:r>
    </w:p>
    <w:p w:rsidR="00833B52" w:rsidRPr="00833B52" w:rsidRDefault="00833B52" w:rsidP="00833B52">
      <w:pPr>
        <w:jc w:val="both"/>
        <w:rPr>
          <w:rFonts w:hAnsi="Arial" w:cs="Arial"/>
          <w:highlight w:val="cyan"/>
          <w:lang w:val="sl-SI"/>
        </w:rPr>
      </w:pPr>
    </w:p>
    <w:p w:rsidR="00386BBC" w:rsidRDefault="00386BBC" w:rsidP="009B51B2">
      <w:pPr>
        <w:jc w:val="both"/>
        <w:rPr>
          <w:rFonts w:hAnsi="Arial" w:cs="Arial"/>
          <w:lang w:val="sl-SI"/>
        </w:rPr>
      </w:pP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  <w:bookmarkStart w:id="0" w:name="_GoBack"/>
      <w:bookmarkEnd w:id="0"/>
      <w:r w:rsidRPr="009B51B2">
        <w:rPr>
          <w:rFonts w:hAnsi="Arial" w:cs="Arial"/>
          <w:lang w:val="sl-SI"/>
        </w:rPr>
        <w:t>V tehničnih specifikacijah so navedene tipične tiskovine s povprečnimi obsegi.</w:t>
      </w:r>
    </w:p>
    <w:p w:rsidR="009B51B2" w:rsidRPr="009B51B2" w:rsidRDefault="009B51B2" w:rsidP="009B51B2">
      <w:pPr>
        <w:jc w:val="both"/>
        <w:rPr>
          <w:rFonts w:hAnsi="Arial" w:cs="Arial"/>
          <w:lang w:val="sl-SI"/>
        </w:rPr>
      </w:pPr>
    </w:p>
    <w:p w:rsidR="00AC01B9" w:rsidRDefault="009B51B2" w:rsidP="009B7319">
      <w:pPr>
        <w:jc w:val="both"/>
        <w:rPr>
          <w:rFonts w:hAnsi="Arial" w:cs="Arial"/>
          <w:lang w:val="sl-SI"/>
        </w:rPr>
      </w:pPr>
      <w:r w:rsidRPr="009B51B2">
        <w:rPr>
          <w:rFonts w:hAnsi="Arial" w:cs="Arial"/>
          <w:lang w:val="sl-SI"/>
        </w:rPr>
        <w:t xml:space="preserve">Naročnik bo točen rok izdelave določil pri posameznem povpraševanju. Okviren dobavni rok za </w:t>
      </w:r>
      <w:r w:rsidR="009B7319">
        <w:rPr>
          <w:rFonts w:hAnsi="Arial" w:cs="Arial"/>
          <w:lang w:val="sl-SI"/>
        </w:rPr>
        <w:t xml:space="preserve">revije, </w:t>
      </w:r>
      <w:r w:rsidRPr="009B51B2">
        <w:rPr>
          <w:rFonts w:hAnsi="Arial" w:cs="Arial"/>
          <w:lang w:val="sl-SI"/>
        </w:rPr>
        <w:t>knjige</w:t>
      </w:r>
      <w:r w:rsidR="009B7319">
        <w:rPr>
          <w:rFonts w:hAnsi="Arial" w:cs="Arial"/>
          <w:lang w:val="sl-SI"/>
        </w:rPr>
        <w:t xml:space="preserve"> in</w:t>
      </w:r>
      <w:r w:rsidRPr="009B51B2">
        <w:rPr>
          <w:rFonts w:hAnsi="Arial" w:cs="Arial"/>
          <w:lang w:val="sl-SI"/>
        </w:rPr>
        <w:t xml:space="preserve"> brošure je 5 dni od oddaje v tisk. Rok izdelave se šteje od dneva potrditve s strani naročnika oz. glede na dogovor med naročnikom in izvajalcem.</w:t>
      </w:r>
    </w:p>
    <w:p w:rsidR="00AC01B9" w:rsidRDefault="00AC01B9">
      <w:pPr>
        <w:rPr>
          <w:rFonts w:hAnsi="Arial" w:cs="Arial"/>
          <w:lang w:val="sl-SI"/>
        </w:rPr>
      </w:pPr>
      <w:r>
        <w:rPr>
          <w:rFonts w:hAnsi="Arial" w:cs="Arial"/>
          <w:lang w:val="sl-SI"/>
        </w:rPr>
        <w:br w:type="page"/>
      </w:r>
    </w:p>
    <w:tbl>
      <w:tblPr>
        <w:tblW w:w="12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552"/>
        <w:gridCol w:w="9355"/>
      </w:tblGrid>
      <w:tr w:rsidR="007019CE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19CE" w:rsidRPr="00833B52" w:rsidRDefault="007019CE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19CE" w:rsidRPr="00833B52" w:rsidRDefault="007019CE" w:rsidP="00410FA1">
            <w:pP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019CE" w:rsidRPr="00833B52" w:rsidRDefault="007019CE" w:rsidP="00410FA1">
            <w:pPr>
              <w:ind w:left="203" w:hanging="203"/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TEHNIČNE SPECIFIKACIJE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4DAD" w:rsidRPr="00833B52" w:rsidRDefault="00504DAD" w:rsidP="00CF7AA2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4DAD" w:rsidRPr="00833B52" w:rsidRDefault="0095613B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Revija</w:t>
            </w:r>
            <w:r w:rsidR="00504DAD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23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mm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136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strani, ovitek: 4 strani 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CMYK</w:t>
            </w:r>
          </w:p>
        </w:tc>
      </w:tr>
      <w:tr w:rsidR="00211B16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1B16" w:rsidRPr="00833B52" w:rsidRDefault="00211B16" w:rsidP="00211B16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1B16" w:rsidRPr="00833B52" w:rsidRDefault="00211B16" w:rsidP="00211B16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1B16" w:rsidRPr="00833B52" w:rsidRDefault="00211B16" w:rsidP="00211B16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Pergraphica Natural Rough 90 g, ovitek: Pergraphica Natural Rough 300 g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9B7319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4DAD" w:rsidRPr="00833B52" w:rsidRDefault="00504DAD" w:rsidP="00CF7AA2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4DAD" w:rsidRPr="00833B52" w:rsidRDefault="0095613B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Revija </w:t>
            </w:r>
            <w:r w:rsidR="00504DAD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440A8A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440A8A"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23</w:t>
            </w:r>
            <w:r w:rsidR="00440A8A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mm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</w:t>
            </w:r>
            <w:r w:rsidR="00440A8A">
              <w:rPr>
                <w:rFonts w:hAnsi="Arial" w:cs="Arial"/>
                <w:color w:val="auto"/>
                <w:sz w:val="22"/>
                <w:szCs w:val="22"/>
                <w:lang w:val="sl-SI"/>
              </w:rPr>
              <w:t>1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="00440A8A">
              <w:rPr>
                <w:rFonts w:hAnsi="Arial" w:cs="Arial"/>
                <w:color w:val="auto"/>
                <w:sz w:val="22"/>
                <w:szCs w:val="22"/>
                <w:lang w:val="sl-SI"/>
              </w:rPr>
              <w:t>0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strani, ovitek: 4 strani 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4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CMYK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504DAD" w:rsidRPr="00833B52" w:rsidTr="00CF7AA2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504DAD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04DAD" w:rsidRPr="00833B52" w:rsidRDefault="009B7319" w:rsidP="00CF7AA2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95613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Revija </w:t>
            </w:r>
            <w:r w:rsidR="00440A8A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260 mm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A97C77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</w:t>
            </w:r>
            <w:r w:rsidR="00440A8A">
              <w:rPr>
                <w:rFonts w:hAnsi="Arial" w:cs="Arial"/>
                <w:color w:val="auto"/>
                <w:sz w:val="22"/>
                <w:szCs w:val="22"/>
                <w:lang w:val="sl-SI"/>
              </w:rPr>
              <w:t>2</w:t>
            </w:r>
            <w:r w:rsidR="0038457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0 strani, ovitek: 4 strani 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1/1 </w:t>
            </w:r>
            <w:r w:rsidR="00A97C77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črno, ovitek: 4/0 CMYK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</w:t>
            </w:r>
            <w:r w:rsidR="00A97C77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 g premazni mat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biganje ovitka, broširano, </w:t>
            </w:r>
            <w:r w:rsidR="00A97C77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mat plastifikacija ovitka 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1/0</w:t>
            </w:r>
          </w:p>
        </w:tc>
      </w:tr>
      <w:tr w:rsidR="0080295C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0295C" w:rsidRPr="00833B52" w:rsidRDefault="0080295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685201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201" w:rsidRPr="00833B52" w:rsidRDefault="00685201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201" w:rsidRPr="00833B52" w:rsidRDefault="00685201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5201" w:rsidRPr="00833B52" w:rsidRDefault="009B731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685201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B2330F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2330F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B2330F" w:rsidRDefault="0095613B" w:rsidP="00B2330F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Revija 4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x 297 mm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48490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20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0 strani, ovitek: 4 strani 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100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95613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Knjiga</w:t>
            </w:r>
            <w:r w:rsidR="0038457C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9B731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166</w:t>
            </w:r>
            <w:r w:rsidR="00C71E80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235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448 strani, ovitek: 4 strani + 2 zavihka 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11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7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84035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9B731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6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95613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Knjiga</w:t>
            </w: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</w:t>
            </w:r>
            <w:r w:rsidR="00C71E80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C71E80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165 x 235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224 strani, ovitek: 4 strani + 2 zavihka 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11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7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C71E80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7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95613B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Knjiga</w:t>
            </w: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</w:t>
            </w:r>
            <w:r w:rsidR="00C71E80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71E80" w:rsidRPr="00833B52" w:rsidRDefault="00C71E80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156 x 234 mm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176 strani, ovitek: 4 strani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90 g brezlesni, ovitek: 250 g premazni mat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C71E80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C71E80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71E80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C71E80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1C68BF" w:rsidRPr="00B77BA8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8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95613B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Knjiga</w:t>
            </w: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</w:t>
            </w:r>
            <w:r w:rsidR="001C68BF"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4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1C68BF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235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224 strani, ovitek: 4 strani + 2 zavihka 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11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7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Pergraphica Natural Rough 90 g, ovitek: Pergraphica Natural Rough 300 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1C68BF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1C68BF" w:rsidRPr="00B77BA8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9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95613B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Knjiga</w:t>
            </w: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</w:t>
            </w:r>
            <w:r w:rsidR="001C68BF"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68BF" w:rsidRPr="00B77BA8" w:rsidRDefault="001C68BF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235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112 strani, ovitek: 4 strani + 2 zavihka 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11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7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1/1 črno, ovitek: 4/0 CMYK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Pergraphica Natural Rough 90 g, ovitek: Pergraphica Natural Rough 300 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E848E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1C68BF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38457C" w:rsidRPr="00B77BA8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10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95613B" w:rsidP="00B77BA8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Knjiga</w:t>
            </w: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</w:t>
            </w:r>
            <w:r w:rsidR="001C68BF" w:rsidRPr="00B77BA8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6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B77BA8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B77BA8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DIMENZIJA: 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16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235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9B7319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192 strani, ovitek: 4 strani + 2 zavihka </w:t>
            </w:r>
            <w:r w:rsidR="009B7319">
              <w:rPr>
                <w:rFonts w:hAnsi="Arial" w:cs="Arial"/>
                <w:color w:val="auto"/>
                <w:sz w:val="22"/>
                <w:szCs w:val="22"/>
                <w:lang w:val="sl-SI"/>
              </w:rPr>
              <w:t>11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7 mm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4/0 CMYK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1C68BF" w:rsidRPr="00833B52" w:rsidTr="00011BC1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1C68BF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68BF" w:rsidRPr="00833B52" w:rsidRDefault="00811D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1C68BF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11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 1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200 mm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9B731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96</w:t>
            </w:r>
            <w:r w:rsidR="0038457C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strani, ovitek: 4 strani 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4/4 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CMYK</w:t>
            </w: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, ovitek: 4/4 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CMYK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biganje ovitka, broširano, mat plastifikacija ovitka 1/0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811D6A" w:rsidP="00811D6A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5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12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 2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200 x 200 mm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48 strani, ovitek: 4 strani 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žico, mat plastifikacija ovitka 1/0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811D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500 izvodov</w:t>
            </w:r>
          </w:p>
        </w:tc>
      </w:tr>
      <w:tr w:rsidR="0038457C" w:rsidRPr="00833B52" w:rsidTr="00A97C77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13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 3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38457C" w:rsidRPr="00833B52" w:rsidRDefault="0038457C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4529" w:rsidRPr="00833B52" w:rsidRDefault="009B731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148 x 210 mm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9B731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36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strani, ovitek: 4 strani 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žico, mat plastifikacija ovitka 1/0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744529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74452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4529" w:rsidRPr="00833B52" w:rsidRDefault="00811D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744529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lastRenderedPageBreak/>
              <w:t>14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</w:t>
            </w:r>
            <w:r w:rsidR="00410FA1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4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mm x 297 mm (A4)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120 strani, ovitek: 4 strani 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135 g premazni mat, ovitek: 250 g premazni mat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broširano, sijaj plastifikacija ovitka 1/0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5C74B2" w:rsidRPr="00833B52" w:rsidTr="00B77BA8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5C74B2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74B2" w:rsidRPr="00833B52" w:rsidRDefault="00811D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5C74B2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1</w:t>
            </w:r>
            <w:r w:rsidR="00410FA1"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5</w:t>
            </w:r>
          </w:p>
        </w:tc>
        <w:tc>
          <w:tcPr>
            <w:tcW w:w="25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>Brošura</w:t>
            </w:r>
            <w:r w:rsidR="00410FA1" w:rsidRPr="00833B52">
              <w:rPr>
                <w:rFonts w:hAnsi="Arial" w:cs="Arial"/>
                <w:b/>
                <w:bCs/>
                <w:color w:val="auto"/>
                <w:sz w:val="22"/>
                <w:szCs w:val="22"/>
                <w:lang w:val="sl-SI"/>
              </w:rPr>
              <w:t xml:space="preserve"> 5</w:t>
            </w:r>
          </w:p>
        </w:tc>
        <w:tc>
          <w:tcPr>
            <w:tcW w:w="935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b/>
                <w:color w:val="auto"/>
                <w:sz w:val="22"/>
                <w:szCs w:val="22"/>
                <w:lang w:val="sl-SI"/>
              </w:rPr>
              <w:t> 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DIMENZIJA: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210 mm x 297 mm (A4)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ŠT. STRANI: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9B7319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notranjost: </w:t>
            </w:r>
            <w:r w:rsidR="00096797">
              <w:rPr>
                <w:rFonts w:hAnsi="Arial" w:cs="Arial"/>
                <w:color w:val="auto"/>
                <w:sz w:val="22"/>
                <w:szCs w:val="22"/>
                <w:lang w:val="sl-SI"/>
              </w:rPr>
              <w:t>3</w:t>
            </w: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6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strani, ovitek: 4 strani 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TISK: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4/4 CMYK, ovitek: 4/4 CMYK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MATERIAL: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notranjost: 115 g premazni mat, ovitek: 250 g premazni mat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DODELAVA: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speto z žico, mat plastifikacija ovitka 1/0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PAKIRANJE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v škatle do 20 kg</w:t>
            </w:r>
          </w:p>
        </w:tc>
      </w:tr>
      <w:tr w:rsidR="00AA23A5" w:rsidRPr="00833B52" w:rsidTr="00AA23A5">
        <w:tc>
          <w:tcPr>
            <w:tcW w:w="53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</w:p>
        </w:tc>
        <w:tc>
          <w:tcPr>
            <w:tcW w:w="2552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AA23A5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>NAKLADA</w:t>
            </w:r>
          </w:p>
        </w:tc>
        <w:tc>
          <w:tcPr>
            <w:tcW w:w="9355" w:type="dxa"/>
            <w:shd w:val="clear" w:color="auto" w:fill="99FF99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23A5" w:rsidRPr="00833B52" w:rsidRDefault="00811D6A" w:rsidP="00410FA1">
            <w:pPr>
              <w:rPr>
                <w:rFonts w:hAnsi="Arial" w:cs="Arial"/>
                <w:color w:val="auto"/>
                <w:sz w:val="22"/>
                <w:szCs w:val="22"/>
                <w:lang w:val="sl-SI"/>
              </w:rPr>
            </w:pPr>
            <w:r>
              <w:rPr>
                <w:rFonts w:hAnsi="Arial" w:cs="Arial"/>
                <w:color w:val="auto"/>
                <w:sz w:val="22"/>
                <w:szCs w:val="22"/>
                <w:lang w:val="sl-SI"/>
              </w:rPr>
              <w:t>8</w:t>
            </w:r>
            <w:r w:rsidR="00AA23A5" w:rsidRPr="00833B52">
              <w:rPr>
                <w:rFonts w:hAnsi="Arial" w:cs="Arial"/>
                <w:color w:val="auto"/>
                <w:sz w:val="22"/>
                <w:szCs w:val="22"/>
                <w:lang w:val="sl-SI"/>
              </w:rPr>
              <w:t xml:space="preserve"> X 200 izvodov</w:t>
            </w:r>
          </w:p>
        </w:tc>
      </w:tr>
    </w:tbl>
    <w:p w:rsidR="00204F36" w:rsidRPr="00833B52" w:rsidRDefault="00204F36" w:rsidP="001C6964">
      <w:pPr>
        <w:rPr>
          <w:color w:val="auto"/>
          <w:lang w:val="sl-SI"/>
        </w:rPr>
      </w:pPr>
    </w:p>
    <w:sectPr w:rsidR="00204F36" w:rsidRPr="00833B52" w:rsidSect="00E74889">
      <w:headerReference w:type="default" r:id="rId7"/>
      <w:footerReference w:type="even" r:id="rId8"/>
      <w:footerReference w:type="default" r:id="rId9"/>
      <w:pgSz w:w="16840" w:h="11900" w:orient="landscape"/>
      <w:pgMar w:top="1843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1FF" w:rsidRDefault="004261FF">
      <w:r>
        <w:separator/>
      </w:r>
    </w:p>
  </w:endnote>
  <w:endnote w:type="continuationSeparator" w:id="0">
    <w:p w:rsidR="004261FF" w:rsidRDefault="0042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A8" w:rsidRDefault="00B77BA8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77BA8" w:rsidRDefault="00B77BA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BA8" w:rsidRDefault="00B77BA8" w:rsidP="00E96F6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86BBC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B77BA8" w:rsidRDefault="00B77BA8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1FF" w:rsidRDefault="004261FF">
      <w:r>
        <w:separator/>
      </w:r>
    </w:p>
  </w:footnote>
  <w:footnote w:type="continuationSeparator" w:id="0">
    <w:p w:rsidR="004261FF" w:rsidRDefault="00426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889" w:rsidRPr="00E74889" w:rsidRDefault="00E74889" w:rsidP="00B5220E">
    <w:pPr>
      <w:pStyle w:val="Glava"/>
      <w:tabs>
        <w:tab w:val="clear" w:pos="4320"/>
        <w:tab w:val="clear" w:pos="8640"/>
      </w:tabs>
      <w:ind w:left="7797" w:hanging="7797"/>
      <w:rPr>
        <w:rFonts w:hAnsi="Arial" w:cs="Arial"/>
        <w:sz w:val="20"/>
        <w:szCs w:val="20"/>
        <w:lang w:val="sl-SI"/>
      </w:rPr>
    </w:pPr>
    <w:r w:rsidRPr="00E74889">
      <w:rPr>
        <w:rFonts w:hAnsi="Arial" w:cs="Arial"/>
        <w:sz w:val="20"/>
        <w:szCs w:val="20"/>
        <w:lang w:val="sl-SI"/>
      </w:rPr>
      <w:t>Univerza na Primorskem</w:t>
    </w:r>
    <w:r w:rsidRPr="00E74889">
      <w:rPr>
        <w:rFonts w:hAnsi="Arial" w:cs="Arial"/>
        <w:sz w:val="20"/>
        <w:szCs w:val="20"/>
        <w:lang w:val="sl-SI"/>
      </w:rPr>
      <w:tab/>
    </w:r>
    <w:r w:rsidR="00B5220E" w:rsidRPr="00B5220E">
      <w:rPr>
        <w:rFonts w:hAnsi="Arial" w:cs="Arial"/>
        <w:sz w:val="20"/>
        <w:szCs w:val="20"/>
        <w:lang w:val="sl-SI"/>
      </w:rPr>
      <w:t>Storitve tiska za potrebe Univerze na Primorskem za obdobje štirih let</w:t>
    </w:r>
  </w:p>
  <w:p w:rsidR="00E74889" w:rsidRDefault="00E748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EE9"/>
    <w:multiLevelType w:val="hybridMultilevel"/>
    <w:tmpl w:val="75444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A399E"/>
    <w:multiLevelType w:val="hybridMultilevel"/>
    <w:tmpl w:val="816A448E"/>
    <w:lvl w:ilvl="0" w:tplc="04BCF9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64C5E"/>
    <w:multiLevelType w:val="hybridMultilevel"/>
    <w:tmpl w:val="0152F7C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B760F6"/>
    <w:multiLevelType w:val="hybridMultilevel"/>
    <w:tmpl w:val="2E7473E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A44DB"/>
    <w:multiLevelType w:val="hybridMultilevel"/>
    <w:tmpl w:val="9BAC7A4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36"/>
    <w:rsid w:val="00011BC1"/>
    <w:rsid w:val="00017A22"/>
    <w:rsid w:val="00032453"/>
    <w:rsid w:val="0005046E"/>
    <w:rsid w:val="00065A6F"/>
    <w:rsid w:val="000943FB"/>
    <w:rsid w:val="00096797"/>
    <w:rsid w:val="000D1E42"/>
    <w:rsid w:val="000E419B"/>
    <w:rsid w:val="000F2817"/>
    <w:rsid w:val="00141B4E"/>
    <w:rsid w:val="00160B95"/>
    <w:rsid w:val="0017525E"/>
    <w:rsid w:val="001A2F55"/>
    <w:rsid w:val="001A75E3"/>
    <w:rsid w:val="001B1E53"/>
    <w:rsid w:val="001B3FDA"/>
    <w:rsid w:val="001C68BF"/>
    <w:rsid w:val="001C6964"/>
    <w:rsid w:val="001E2EDC"/>
    <w:rsid w:val="00204F36"/>
    <w:rsid w:val="00211B16"/>
    <w:rsid w:val="002309D5"/>
    <w:rsid w:val="002A3EB6"/>
    <w:rsid w:val="002B1028"/>
    <w:rsid w:val="002C0F37"/>
    <w:rsid w:val="002D78D0"/>
    <w:rsid w:val="00310075"/>
    <w:rsid w:val="00340147"/>
    <w:rsid w:val="003440FE"/>
    <w:rsid w:val="00347D66"/>
    <w:rsid w:val="00366C0B"/>
    <w:rsid w:val="0038457C"/>
    <w:rsid w:val="00386BBC"/>
    <w:rsid w:val="003A216B"/>
    <w:rsid w:val="003A692B"/>
    <w:rsid w:val="003B0949"/>
    <w:rsid w:val="003C34A1"/>
    <w:rsid w:val="003D0544"/>
    <w:rsid w:val="003D2414"/>
    <w:rsid w:val="00410FA1"/>
    <w:rsid w:val="004261FF"/>
    <w:rsid w:val="00430FE1"/>
    <w:rsid w:val="00440A8A"/>
    <w:rsid w:val="00454D10"/>
    <w:rsid w:val="00470D1B"/>
    <w:rsid w:val="004730C7"/>
    <w:rsid w:val="0048411C"/>
    <w:rsid w:val="00484900"/>
    <w:rsid w:val="004D3DBE"/>
    <w:rsid w:val="004E04C3"/>
    <w:rsid w:val="004E69E9"/>
    <w:rsid w:val="00504DAD"/>
    <w:rsid w:val="00524D9D"/>
    <w:rsid w:val="00547BE1"/>
    <w:rsid w:val="005800B8"/>
    <w:rsid w:val="005B57A9"/>
    <w:rsid w:val="005C1CE9"/>
    <w:rsid w:val="005C74B2"/>
    <w:rsid w:val="005E0ED5"/>
    <w:rsid w:val="0062542E"/>
    <w:rsid w:val="00654156"/>
    <w:rsid w:val="00685201"/>
    <w:rsid w:val="006A77CF"/>
    <w:rsid w:val="006E2711"/>
    <w:rsid w:val="006F74B9"/>
    <w:rsid w:val="007019CE"/>
    <w:rsid w:val="0070704D"/>
    <w:rsid w:val="00712EAE"/>
    <w:rsid w:val="0071304F"/>
    <w:rsid w:val="00744529"/>
    <w:rsid w:val="007529E7"/>
    <w:rsid w:val="00753AB5"/>
    <w:rsid w:val="00756A15"/>
    <w:rsid w:val="00765153"/>
    <w:rsid w:val="00770765"/>
    <w:rsid w:val="00776955"/>
    <w:rsid w:val="007809C2"/>
    <w:rsid w:val="007939C2"/>
    <w:rsid w:val="007C2F56"/>
    <w:rsid w:val="007F649E"/>
    <w:rsid w:val="0080129B"/>
    <w:rsid w:val="0080295C"/>
    <w:rsid w:val="00807987"/>
    <w:rsid w:val="00811D6A"/>
    <w:rsid w:val="00833B52"/>
    <w:rsid w:val="0083701E"/>
    <w:rsid w:val="00840352"/>
    <w:rsid w:val="00866742"/>
    <w:rsid w:val="00875963"/>
    <w:rsid w:val="00891767"/>
    <w:rsid w:val="00894EF3"/>
    <w:rsid w:val="008A499B"/>
    <w:rsid w:val="008C463B"/>
    <w:rsid w:val="008D4AB1"/>
    <w:rsid w:val="008F727E"/>
    <w:rsid w:val="00917A68"/>
    <w:rsid w:val="009257B6"/>
    <w:rsid w:val="009467AD"/>
    <w:rsid w:val="0095039B"/>
    <w:rsid w:val="0095613B"/>
    <w:rsid w:val="009562A8"/>
    <w:rsid w:val="0097783E"/>
    <w:rsid w:val="00993F53"/>
    <w:rsid w:val="00995FCF"/>
    <w:rsid w:val="009A0EE8"/>
    <w:rsid w:val="009B51B2"/>
    <w:rsid w:val="009B6ACF"/>
    <w:rsid w:val="009B716A"/>
    <w:rsid w:val="009B7319"/>
    <w:rsid w:val="009C0E7D"/>
    <w:rsid w:val="00A04AF6"/>
    <w:rsid w:val="00A108D3"/>
    <w:rsid w:val="00A3228B"/>
    <w:rsid w:val="00A328D3"/>
    <w:rsid w:val="00A35558"/>
    <w:rsid w:val="00A47D98"/>
    <w:rsid w:val="00A678A7"/>
    <w:rsid w:val="00A74287"/>
    <w:rsid w:val="00A817CF"/>
    <w:rsid w:val="00A97C77"/>
    <w:rsid w:val="00AA23A5"/>
    <w:rsid w:val="00AB4061"/>
    <w:rsid w:val="00AC01B9"/>
    <w:rsid w:val="00B07DF3"/>
    <w:rsid w:val="00B1748D"/>
    <w:rsid w:val="00B2330F"/>
    <w:rsid w:val="00B5220E"/>
    <w:rsid w:val="00B726A6"/>
    <w:rsid w:val="00B731DB"/>
    <w:rsid w:val="00B77BA8"/>
    <w:rsid w:val="00BA66C5"/>
    <w:rsid w:val="00BB0DF8"/>
    <w:rsid w:val="00BC7B23"/>
    <w:rsid w:val="00BD21F0"/>
    <w:rsid w:val="00BE3E4D"/>
    <w:rsid w:val="00C21EA2"/>
    <w:rsid w:val="00C40AB5"/>
    <w:rsid w:val="00C41C52"/>
    <w:rsid w:val="00C60F22"/>
    <w:rsid w:val="00C648BD"/>
    <w:rsid w:val="00C71E80"/>
    <w:rsid w:val="00C73BAE"/>
    <w:rsid w:val="00C750C7"/>
    <w:rsid w:val="00C8738F"/>
    <w:rsid w:val="00CA4094"/>
    <w:rsid w:val="00CC0444"/>
    <w:rsid w:val="00D23CB8"/>
    <w:rsid w:val="00D33C34"/>
    <w:rsid w:val="00D45BBD"/>
    <w:rsid w:val="00D80A87"/>
    <w:rsid w:val="00D82570"/>
    <w:rsid w:val="00DC3D7D"/>
    <w:rsid w:val="00DE6D72"/>
    <w:rsid w:val="00DE7B87"/>
    <w:rsid w:val="00E02FB2"/>
    <w:rsid w:val="00E104A9"/>
    <w:rsid w:val="00E12E23"/>
    <w:rsid w:val="00E325A3"/>
    <w:rsid w:val="00E33305"/>
    <w:rsid w:val="00E60AF8"/>
    <w:rsid w:val="00E726A2"/>
    <w:rsid w:val="00E74889"/>
    <w:rsid w:val="00E848E9"/>
    <w:rsid w:val="00E96F64"/>
    <w:rsid w:val="00EB308E"/>
    <w:rsid w:val="00F41959"/>
    <w:rsid w:val="00F622D5"/>
    <w:rsid w:val="00F6237D"/>
    <w:rsid w:val="00FA3BE6"/>
    <w:rsid w:val="00FB54FD"/>
    <w:rsid w:val="00FD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C31A8"/>
  <w15:docId w15:val="{AFD40117-B42D-4B0E-A69A-581BFB23C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sl-SI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TableStyle2">
    <w:name w:val="Table Style 2"/>
    <w:rPr>
      <w:rFonts w:ascii="Helvetica" w:eastAsia="Helvetica" w:hAnsi="Helvetica" w:cs="Helvetic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tevilkastrani">
    <w:name w:val="page number"/>
    <w:basedOn w:val="Privzetapisavaodstavka"/>
    <w:uiPriority w:val="99"/>
    <w:semiHidden/>
    <w:unhideWhenUsed/>
    <w:rsid w:val="007809C2"/>
  </w:style>
  <w:style w:type="paragraph" w:styleId="Glava">
    <w:name w:val="header"/>
    <w:basedOn w:val="Navaden"/>
    <w:link w:val="GlavaZnak"/>
    <w:uiPriority w:val="99"/>
    <w:unhideWhenUsed/>
    <w:rsid w:val="007809C2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09C2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48BD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48BD"/>
    <w:rPr>
      <w:rFonts w:ascii="Arial" w:hAnsi="Arial Unicode MS" w:cs="Arial Unicode MS"/>
      <w:color w:val="000000"/>
      <w:sz w:val="24"/>
      <w:szCs w:val="24"/>
      <w:u w:color="000000"/>
      <w:lang w:val="en-US"/>
    </w:rPr>
  </w:style>
  <w:style w:type="character" w:styleId="Sprotnaopomba-sklic">
    <w:name w:val="footnote reference"/>
    <w:basedOn w:val="Privzetapisavaodstavka"/>
    <w:uiPriority w:val="99"/>
    <w:unhideWhenUsed/>
    <w:rsid w:val="00C648B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17525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2330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2330F"/>
    <w:rPr>
      <w:rFonts w:ascii="Segoe UI" w:hAnsi="Segoe UI" w:cs="Segoe UI"/>
      <w:color w:val="000000"/>
      <w:sz w:val="18"/>
      <w:szCs w:val="18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4958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Univerza na Primorskem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 Pasutto</dc:creator>
  <cp:lastModifiedBy>Jasmina Guštin Vatovec</cp:lastModifiedBy>
  <cp:revision>2</cp:revision>
  <cp:lastPrinted>2023-09-13T12:47:00Z</cp:lastPrinted>
  <dcterms:created xsi:type="dcterms:W3CDTF">2023-09-14T12:38:00Z</dcterms:created>
  <dcterms:modified xsi:type="dcterms:W3CDTF">2023-09-14T12:38:00Z</dcterms:modified>
</cp:coreProperties>
</file>